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AAC" w:rsidRDefault="004B7AAC" w:rsidP="005B0389">
      <w:pPr>
        <w:widowControl w:val="0"/>
        <w:tabs>
          <w:tab w:val="left" w:pos="450"/>
        </w:tabs>
        <w:autoSpaceDE w:val="0"/>
        <w:spacing w:line="240" w:lineRule="atLeast"/>
        <w:ind w:firstLine="454"/>
        <w:jc w:val="right"/>
      </w:pPr>
      <w:r>
        <w:rPr>
          <w:b/>
          <w:bCs/>
          <w:sz w:val="24"/>
          <w:szCs w:val="24"/>
        </w:rPr>
        <w:t>ПРОЕКТ КОНТРАКТА</w:t>
      </w:r>
      <w:r>
        <w:rPr>
          <w:b/>
          <w:bCs/>
          <w:color w:val="000000"/>
          <w:sz w:val="24"/>
          <w:szCs w:val="24"/>
        </w:rPr>
        <w:t xml:space="preserve"> </w:t>
      </w:r>
    </w:p>
    <w:p w:rsidR="004B7AAC" w:rsidRDefault="004B7AAC" w:rsidP="004B7AAC">
      <w:pPr>
        <w:spacing w:line="240" w:lineRule="atLeast"/>
        <w:ind w:firstLine="11"/>
        <w:jc w:val="center"/>
        <w:rPr>
          <w:sz w:val="24"/>
          <w:szCs w:val="24"/>
        </w:rPr>
      </w:pPr>
      <w:r w:rsidRPr="0004221C">
        <w:rPr>
          <w:sz w:val="24"/>
          <w:szCs w:val="24"/>
        </w:rPr>
        <w:t xml:space="preserve">КОНТРАКТ № ________________ </w:t>
      </w:r>
    </w:p>
    <w:p w:rsidR="00FB6462" w:rsidRPr="0004221C" w:rsidRDefault="00FB6462" w:rsidP="004B7AAC">
      <w:pPr>
        <w:spacing w:line="240" w:lineRule="atLeast"/>
        <w:ind w:firstLine="11"/>
        <w:jc w:val="center"/>
        <w:rPr>
          <w:sz w:val="24"/>
          <w:szCs w:val="24"/>
        </w:rPr>
      </w:pPr>
    </w:p>
    <w:p w:rsidR="004B7AAC" w:rsidRDefault="004B7AAC" w:rsidP="004B7AAC">
      <w:pPr>
        <w:spacing w:line="240" w:lineRule="atLeast"/>
        <w:ind w:firstLine="11"/>
        <w:jc w:val="center"/>
      </w:pPr>
      <w:r w:rsidRPr="0004221C">
        <w:rPr>
          <w:sz w:val="24"/>
          <w:szCs w:val="24"/>
        </w:rPr>
        <w:t xml:space="preserve">Идентификационный код закупки: </w:t>
      </w:r>
    </w:p>
    <w:p w:rsidR="004B7AAC" w:rsidRDefault="004B7AAC" w:rsidP="004B7AAC">
      <w:pPr>
        <w:spacing w:line="240" w:lineRule="atLeast"/>
        <w:ind w:firstLine="11"/>
        <w:jc w:val="both"/>
        <w:rPr>
          <w:sz w:val="24"/>
          <w:szCs w:val="24"/>
        </w:rPr>
      </w:pPr>
      <w:r>
        <w:rPr>
          <w:iCs/>
          <w:sz w:val="24"/>
          <w:szCs w:val="24"/>
        </w:rPr>
        <w:t>г. Санкт-Петербург</w:t>
      </w:r>
      <w:r>
        <w:rPr>
          <w:iCs/>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«___»_________ 20</w:t>
      </w:r>
      <w:r w:rsidR="005B0389">
        <w:rPr>
          <w:sz w:val="24"/>
          <w:szCs w:val="24"/>
        </w:rPr>
        <w:t>26</w:t>
      </w:r>
      <w:r>
        <w:rPr>
          <w:sz w:val="24"/>
          <w:szCs w:val="24"/>
        </w:rPr>
        <w:t xml:space="preserve"> г.</w:t>
      </w:r>
    </w:p>
    <w:p w:rsidR="004B7AAC" w:rsidRPr="0004221C" w:rsidRDefault="004B7AAC" w:rsidP="004B7AAC">
      <w:pPr>
        <w:spacing w:line="240" w:lineRule="atLeast"/>
        <w:ind w:firstLine="11"/>
        <w:jc w:val="both"/>
        <w:rPr>
          <w:i/>
        </w:rPr>
      </w:pPr>
    </w:p>
    <w:p w:rsidR="00D600FE" w:rsidRDefault="0092421A" w:rsidP="002C5C02">
      <w:pPr>
        <w:ind w:firstLine="709"/>
        <w:contextualSpacing/>
        <w:jc w:val="both"/>
        <w:rPr>
          <w:sz w:val="24"/>
          <w:szCs w:val="24"/>
        </w:rPr>
      </w:pPr>
      <w:bookmarkStart w:id="0" w:name="_Hlk227861151"/>
      <w:r w:rsidRPr="0092421A">
        <w:rPr>
          <w:sz w:val="24"/>
          <w:szCs w:val="24"/>
        </w:rPr>
        <w:t>ГБОУ средняя школа  № 257 Пушкинского района Санкт-Петербурга</w:t>
      </w:r>
      <w:bookmarkEnd w:id="0"/>
      <w:r w:rsidRPr="0092421A">
        <w:rPr>
          <w:sz w:val="24"/>
          <w:szCs w:val="24"/>
        </w:rPr>
        <w:t xml:space="preserve">,  именуемое   в  дальнейшем  «Заказчик»,  в лице </w:t>
      </w:r>
      <w:bookmarkStart w:id="1" w:name="_Hlk227861161"/>
      <w:r w:rsidRPr="0092421A">
        <w:rPr>
          <w:sz w:val="24"/>
          <w:szCs w:val="24"/>
        </w:rPr>
        <w:t xml:space="preserve">директора </w:t>
      </w:r>
      <w:r w:rsidRPr="005860DE">
        <w:rPr>
          <w:sz w:val="24"/>
          <w:szCs w:val="24"/>
        </w:rPr>
        <w:t>Иванова</w:t>
      </w:r>
      <w:r w:rsidR="001C69CD" w:rsidRPr="005860DE">
        <w:rPr>
          <w:sz w:val="24"/>
          <w:szCs w:val="24"/>
        </w:rPr>
        <w:t xml:space="preserve"> Александра Юрьевича</w:t>
      </w:r>
      <w:bookmarkEnd w:id="1"/>
      <w:r w:rsidRPr="0092421A">
        <w:rPr>
          <w:sz w:val="24"/>
          <w:szCs w:val="24"/>
        </w:rPr>
        <w:t>, действующего на основании Устава</w:t>
      </w:r>
      <w:r w:rsidR="002C5C02" w:rsidRPr="006532DF">
        <w:rPr>
          <w:sz w:val="24"/>
          <w:szCs w:val="24"/>
        </w:rPr>
        <w:t xml:space="preserve">, с одной стороны, и </w:t>
      </w:r>
    </w:p>
    <w:p w:rsidR="002C5C02" w:rsidRPr="006532DF" w:rsidRDefault="002C5C02" w:rsidP="002C5C02">
      <w:pPr>
        <w:ind w:firstLine="709"/>
        <w:contextualSpacing/>
        <w:jc w:val="both"/>
        <w:rPr>
          <w:sz w:val="24"/>
          <w:szCs w:val="24"/>
        </w:rPr>
      </w:pPr>
      <w:r w:rsidRPr="006532DF">
        <w:rPr>
          <w:sz w:val="24"/>
          <w:szCs w:val="24"/>
        </w:rPr>
        <w:t>_____________</w:t>
      </w:r>
      <w:r w:rsidR="00F102DE">
        <w:rPr>
          <w:sz w:val="24"/>
          <w:szCs w:val="24"/>
        </w:rPr>
        <w:t xml:space="preserve">______, </w:t>
      </w:r>
      <w:proofErr w:type="gramStart"/>
      <w:r w:rsidR="00F102DE">
        <w:rPr>
          <w:sz w:val="24"/>
          <w:szCs w:val="24"/>
        </w:rPr>
        <w:t>именуемое</w:t>
      </w:r>
      <w:proofErr w:type="gramEnd"/>
      <w:r w:rsidR="00F102DE">
        <w:rPr>
          <w:sz w:val="24"/>
          <w:szCs w:val="24"/>
        </w:rPr>
        <w:t xml:space="preserve"> в дальнейшем </w:t>
      </w:r>
      <w:r w:rsidRPr="006532DF">
        <w:rPr>
          <w:sz w:val="24"/>
          <w:szCs w:val="24"/>
        </w:rPr>
        <w:t>Исполнитель, в лице ___________________, действующего на основании ___________________, с др</w:t>
      </w:r>
      <w:r w:rsidR="00F102DE">
        <w:rPr>
          <w:sz w:val="24"/>
          <w:szCs w:val="24"/>
        </w:rPr>
        <w:t>угой стороны, вместе именуемые Сторонами</w:t>
      </w:r>
      <w:r w:rsidRPr="006532DF">
        <w:rPr>
          <w:sz w:val="24"/>
          <w:szCs w:val="24"/>
        </w:rPr>
        <w:t>, заключили настоящий Контракт о нижеследующем:</w:t>
      </w:r>
    </w:p>
    <w:p w:rsidR="004B7AAC" w:rsidRPr="00643F32" w:rsidRDefault="004B7AAC" w:rsidP="004B7AAC">
      <w:pPr>
        <w:spacing w:line="240" w:lineRule="atLeast"/>
        <w:ind w:firstLine="709"/>
        <w:jc w:val="both"/>
        <w:rPr>
          <w:rFonts w:eastAsia="Calibri"/>
          <w:sz w:val="24"/>
          <w:szCs w:val="24"/>
        </w:rPr>
      </w:pPr>
    </w:p>
    <w:p w:rsidR="004B7AAC" w:rsidRDefault="004B7AAC" w:rsidP="004B7AAC">
      <w:pPr>
        <w:spacing w:line="240" w:lineRule="atLeast"/>
        <w:jc w:val="center"/>
        <w:rPr>
          <w:b/>
          <w:sz w:val="24"/>
          <w:szCs w:val="24"/>
        </w:rPr>
      </w:pPr>
      <w:r>
        <w:rPr>
          <w:b/>
          <w:sz w:val="24"/>
          <w:szCs w:val="24"/>
        </w:rPr>
        <w:t>1. ПРЕДМЕТ КОНТРАКТА</w:t>
      </w:r>
    </w:p>
    <w:p w:rsidR="00FB6462" w:rsidRDefault="00FB6462" w:rsidP="004B7AAC">
      <w:pPr>
        <w:spacing w:line="240" w:lineRule="atLeast"/>
        <w:jc w:val="center"/>
      </w:pPr>
    </w:p>
    <w:p w:rsidR="004B7AAC" w:rsidRPr="00C372BD" w:rsidRDefault="004B7AAC" w:rsidP="00EC1229">
      <w:pPr>
        <w:spacing w:line="240" w:lineRule="atLeast"/>
        <w:ind w:left="57" w:firstLine="709"/>
        <w:jc w:val="both"/>
        <w:rPr>
          <w:sz w:val="24"/>
          <w:szCs w:val="24"/>
          <w:lang w:bidi="ru-RU"/>
        </w:rPr>
      </w:pPr>
      <w:r>
        <w:rPr>
          <w:sz w:val="24"/>
          <w:szCs w:val="24"/>
        </w:rPr>
        <w:t xml:space="preserve">1.1. </w:t>
      </w:r>
      <w:proofErr w:type="gramStart"/>
      <w:r w:rsidRPr="00C372BD">
        <w:rPr>
          <w:sz w:val="24"/>
          <w:szCs w:val="24"/>
        </w:rPr>
        <w:t xml:space="preserve">По настоящему Контракту Исполнитель обязуется оказать услуги </w:t>
      </w:r>
      <w:bookmarkStart w:id="2" w:name="_Hlk227861178"/>
      <w:r w:rsidRPr="00C372BD">
        <w:rPr>
          <w:sz w:val="24"/>
          <w:szCs w:val="24"/>
        </w:rPr>
        <w:t>по</w:t>
      </w:r>
      <w:r w:rsidR="0092421A" w:rsidRPr="00AE3223">
        <w:rPr>
          <w:color w:val="000000"/>
          <w:sz w:val="18"/>
          <w:szCs w:val="18"/>
        </w:rPr>
        <w:t xml:space="preserve"> </w:t>
      </w:r>
      <w:r w:rsidR="0092421A" w:rsidRPr="0092421A">
        <w:rPr>
          <w:sz w:val="24"/>
          <w:szCs w:val="24"/>
        </w:rPr>
        <w:t>обязательному страхованию гражданской ответственности владельцев транспортных средств</w:t>
      </w:r>
      <w:r w:rsidR="00BE6561">
        <w:rPr>
          <w:sz w:val="24"/>
          <w:szCs w:val="24"/>
        </w:rPr>
        <w:t xml:space="preserve"> на 2026-2027</w:t>
      </w:r>
      <w:r w:rsidR="0092421A" w:rsidRPr="0092421A">
        <w:rPr>
          <w:sz w:val="24"/>
          <w:szCs w:val="24"/>
        </w:rPr>
        <w:t xml:space="preserve"> год для нужд ГБОУ средняя школа № 257 Пушкинского района Санкт-Петербурга</w:t>
      </w:r>
      <w:bookmarkEnd w:id="2"/>
      <w:r w:rsidR="0092421A" w:rsidRPr="00C372BD">
        <w:rPr>
          <w:sz w:val="24"/>
          <w:szCs w:val="24"/>
        </w:rPr>
        <w:t xml:space="preserve"> </w:t>
      </w:r>
      <w:r w:rsidRPr="00C372BD">
        <w:rPr>
          <w:sz w:val="24"/>
          <w:szCs w:val="24"/>
        </w:rPr>
        <w:t xml:space="preserve">(далее – услуги) в соответствии с Расчетом стоимости услуг (Приложение № 1 к Контракту), </w:t>
      </w:r>
      <w:r w:rsidR="005048B8">
        <w:rPr>
          <w:sz w:val="24"/>
          <w:szCs w:val="24"/>
        </w:rPr>
        <w:t>Описанием объекта закупки (Приложение № 2), являющимися</w:t>
      </w:r>
      <w:r w:rsidRPr="00C372BD">
        <w:rPr>
          <w:sz w:val="24"/>
          <w:szCs w:val="24"/>
        </w:rPr>
        <w:t xml:space="preserve"> неотъемлемой частью настоящего Контракта, а Заказчик обязуется принять и оплатить надлежаще оказанные услуги.</w:t>
      </w:r>
      <w:proofErr w:type="gramEnd"/>
    </w:p>
    <w:p w:rsidR="004B7AAC" w:rsidRDefault="004B7AAC" w:rsidP="004B7AAC">
      <w:pPr>
        <w:tabs>
          <w:tab w:val="left" w:pos="1605"/>
        </w:tabs>
        <w:autoSpaceDE w:val="0"/>
        <w:spacing w:line="240" w:lineRule="atLeast"/>
        <w:ind w:firstLine="708"/>
        <w:contextualSpacing/>
        <w:jc w:val="both"/>
        <w:rPr>
          <w:sz w:val="24"/>
          <w:szCs w:val="24"/>
        </w:rPr>
      </w:pPr>
    </w:p>
    <w:p w:rsidR="004B7AAC" w:rsidRDefault="004B7AAC" w:rsidP="004B7AAC">
      <w:pPr>
        <w:ind w:firstLine="567"/>
        <w:jc w:val="center"/>
        <w:rPr>
          <w:b/>
          <w:sz w:val="24"/>
          <w:szCs w:val="24"/>
        </w:rPr>
      </w:pPr>
      <w:r>
        <w:rPr>
          <w:b/>
          <w:sz w:val="24"/>
          <w:szCs w:val="24"/>
        </w:rPr>
        <w:t>2. ЦЕНА КОНТРАКТА</w:t>
      </w:r>
    </w:p>
    <w:p w:rsidR="0014047F" w:rsidRPr="0014047F" w:rsidRDefault="0014047F" w:rsidP="0014047F">
      <w:pPr>
        <w:tabs>
          <w:tab w:val="left" w:pos="0"/>
        </w:tabs>
        <w:autoSpaceDE w:val="0"/>
        <w:autoSpaceDN w:val="0"/>
        <w:spacing w:before="40"/>
        <w:ind w:firstLine="426"/>
        <w:jc w:val="both"/>
        <w:rPr>
          <w:sz w:val="24"/>
          <w:szCs w:val="24"/>
        </w:rPr>
      </w:pPr>
      <w:r>
        <w:rPr>
          <w:sz w:val="24"/>
          <w:szCs w:val="24"/>
        </w:rPr>
        <w:t>2</w:t>
      </w:r>
      <w:r w:rsidRPr="0014047F">
        <w:rPr>
          <w:sz w:val="24"/>
          <w:szCs w:val="24"/>
        </w:rPr>
        <w:t xml:space="preserve">.1. Цена Контракта составляет </w:t>
      </w:r>
      <w:r w:rsidRPr="0014047F">
        <w:rPr>
          <w:b/>
          <w:sz w:val="24"/>
          <w:szCs w:val="24"/>
        </w:rPr>
        <w:t xml:space="preserve">_______________________________________, </w:t>
      </w:r>
      <w:r w:rsidRPr="0014047F">
        <w:rPr>
          <w:sz w:val="24"/>
          <w:szCs w:val="24"/>
        </w:rPr>
        <w:t>в т.ч. НДС</w:t>
      </w:r>
      <w:r w:rsidRPr="0014047F">
        <w:rPr>
          <w:rStyle w:val="a3"/>
          <w:sz w:val="24"/>
          <w:szCs w:val="24"/>
        </w:rPr>
        <w:footnoteReference w:customMarkFollows="1" w:id="1"/>
        <w:t>1</w:t>
      </w:r>
      <w:r w:rsidRPr="0014047F">
        <w:rPr>
          <w:sz w:val="24"/>
          <w:szCs w:val="24"/>
        </w:rPr>
        <w:t xml:space="preserve">, согласно Приложению № 1 </w:t>
      </w:r>
      <w:proofErr w:type="gramStart"/>
      <w:r w:rsidRPr="0014047F">
        <w:rPr>
          <w:sz w:val="24"/>
          <w:szCs w:val="24"/>
        </w:rPr>
        <w:t>к</w:t>
      </w:r>
      <w:proofErr w:type="gramEnd"/>
      <w:r w:rsidRPr="0014047F">
        <w:rPr>
          <w:sz w:val="24"/>
          <w:szCs w:val="24"/>
        </w:rPr>
        <w:t xml:space="preserve"> контракта.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14047F" w:rsidRPr="0014047F" w:rsidRDefault="0014047F" w:rsidP="0014047F">
      <w:pPr>
        <w:shd w:val="clear" w:color="auto" w:fill="FFFFFF"/>
        <w:tabs>
          <w:tab w:val="left" w:pos="0"/>
          <w:tab w:val="left" w:pos="540"/>
        </w:tabs>
        <w:ind w:firstLine="426"/>
        <w:jc w:val="both"/>
        <w:rPr>
          <w:sz w:val="24"/>
          <w:szCs w:val="24"/>
        </w:rPr>
      </w:pPr>
      <w:r>
        <w:rPr>
          <w:sz w:val="24"/>
          <w:szCs w:val="24"/>
        </w:rPr>
        <w:t>2</w:t>
      </w:r>
      <w:r w:rsidRPr="0014047F">
        <w:rPr>
          <w:sz w:val="24"/>
          <w:szCs w:val="24"/>
        </w:rPr>
        <w:t xml:space="preserve">.2.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w:t>
      </w:r>
      <w:proofErr w:type="gramStart"/>
      <w:r w:rsidRPr="0014047F">
        <w:rPr>
          <w:sz w:val="24"/>
          <w:szCs w:val="24"/>
        </w:rPr>
        <w:t>с даты подписания</w:t>
      </w:r>
      <w:proofErr w:type="gramEnd"/>
      <w:r w:rsidRPr="0014047F">
        <w:rPr>
          <w:sz w:val="24"/>
          <w:szCs w:val="24"/>
        </w:rPr>
        <w:t xml:space="preserve"> сторонами акта оказанных услуг на основании счета, счет-фактуры</w:t>
      </w:r>
      <w:r w:rsidRPr="0014047F">
        <w:rPr>
          <w:rStyle w:val="a3"/>
          <w:sz w:val="24"/>
          <w:szCs w:val="24"/>
        </w:rPr>
        <w:footnoteReference w:customMarkFollows="1" w:id="2"/>
        <w:t>2</w:t>
      </w:r>
      <w:r w:rsidRPr="0014047F">
        <w:rPr>
          <w:sz w:val="24"/>
          <w:szCs w:val="24"/>
        </w:rPr>
        <w:t xml:space="preserve"> </w:t>
      </w:r>
      <w:r w:rsidR="005B0389">
        <w:rPr>
          <w:sz w:val="24"/>
          <w:szCs w:val="24"/>
        </w:rPr>
        <w:t xml:space="preserve">(УПД) </w:t>
      </w:r>
      <w:r w:rsidRPr="0014047F">
        <w:rPr>
          <w:sz w:val="24"/>
          <w:szCs w:val="24"/>
        </w:rPr>
        <w:t>при условии, что услуги оказаны надлежащим образом и приняты Заказчиком в соответствии с контрактом.</w:t>
      </w:r>
    </w:p>
    <w:p w:rsidR="0014047F" w:rsidRPr="0014047F" w:rsidRDefault="0014047F" w:rsidP="0014047F">
      <w:pPr>
        <w:tabs>
          <w:tab w:val="left" w:pos="540"/>
        </w:tabs>
        <w:spacing w:before="40"/>
        <w:ind w:firstLine="426"/>
        <w:jc w:val="both"/>
        <w:rPr>
          <w:sz w:val="24"/>
          <w:szCs w:val="24"/>
        </w:rPr>
      </w:pPr>
      <w:r>
        <w:rPr>
          <w:sz w:val="24"/>
          <w:szCs w:val="24"/>
        </w:rPr>
        <w:t>2</w:t>
      </w:r>
      <w:r w:rsidRPr="0014047F">
        <w:rPr>
          <w:sz w:val="24"/>
          <w:szCs w:val="24"/>
        </w:rPr>
        <w:t>.3.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14047F" w:rsidRPr="0014047F" w:rsidRDefault="0014047F" w:rsidP="0014047F">
      <w:pPr>
        <w:tabs>
          <w:tab w:val="left" w:pos="540"/>
        </w:tabs>
        <w:spacing w:before="40"/>
        <w:ind w:firstLine="426"/>
        <w:jc w:val="both"/>
        <w:rPr>
          <w:color w:val="00000A"/>
          <w:sz w:val="24"/>
          <w:szCs w:val="24"/>
        </w:rPr>
      </w:pPr>
      <w:r>
        <w:rPr>
          <w:sz w:val="24"/>
          <w:szCs w:val="24"/>
        </w:rPr>
        <w:t>2</w:t>
      </w:r>
      <w:r w:rsidRPr="0014047F">
        <w:rPr>
          <w:sz w:val="24"/>
          <w:szCs w:val="24"/>
        </w:rPr>
        <w:t xml:space="preserve">.4. </w:t>
      </w:r>
      <w:proofErr w:type="gramStart"/>
      <w:r w:rsidRPr="0014047F">
        <w:rPr>
          <w:color w:val="00000A"/>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4047F">
        <w:rPr>
          <w:color w:val="00000A"/>
          <w:sz w:val="24"/>
          <w:szCs w:val="24"/>
        </w:rPr>
        <w:t xml:space="preserve"> Российской Федерации Заказчиком.  </w:t>
      </w:r>
    </w:p>
    <w:p w:rsidR="00F37C0C" w:rsidRDefault="0014047F" w:rsidP="00F37C0C">
      <w:pPr>
        <w:ind w:firstLine="567"/>
        <w:jc w:val="both"/>
        <w:rPr>
          <w:sz w:val="24"/>
          <w:szCs w:val="24"/>
        </w:rPr>
      </w:pPr>
      <w:r>
        <w:rPr>
          <w:sz w:val="24"/>
          <w:szCs w:val="24"/>
        </w:rPr>
        <w:t>2.5</w:t>
      </w:r>
      <w:r w:rsidR="00F37C0C">
        <w:rPr>
          <w:sz w:val="24"/>
          <w:szCs w:val="24"/>
        </w:rPr>
        <w:t xml:space="preserve">. Источник финансирования: </w:t>
      </w:r>
      <w:r w:rsidR="00F37C0C" w:rsidRPr="00F37C0C">
        <w:rPr>
          <w:sz w:val="24"/>
          <w:szCs w:val="24"/>
        </w:rPr>
        <w:t>Внебюджетные средства, Средства бюджетных учр</w:t>
      </w:r>
      <w:r w:rsidR="00F37C0C">
        <w:rPr>
          <w:sz w:val="24"/>
          <w:szCs w:val="24"/>
        </w:rPr>
        <w:t xml:space="preserve">еждений, </w:t>
      </w:r>
      <w:r w:rsidR="0092421A">
        <w:rPr>
          <w:sz w:val="24"/>
          <w:szCs w:val="24"/>
        </w:rPr>
        <w:t>ПД</w:t>
      </w:r>
      <w:r w:rsidR="00F37C0C" w:rsidRPr="00F37C0C">
        <w:rPr>
          <w:sz w:val="24"/>
          <w:szCs w:val="24"/>
        </w:rPr>
        <w:t xml:space="preserve">, код вида расходов 244, код КОСГУ </w:t>
      </w:r>
      <w:r w:rsidR="00F37C0C">
        <w:rPr>
          <w:sz w:val="24"/>
          <w:szCs w:val="24"/>
        </w:rPr>
        <w:t>227.</w:t>
      </w:r>
    </w:p>
    <w:p w:rsidR="00FB6462" w:rsidRDefault="00FB6462" w:rsidP="00F37C0C">
      <w:pPr>
        <w:ind w:firstLine="567"/>
        <w:jc w:val="both"/>
        <w:rPr>
          <w:sz w:val="24"/>
          <w:szCs w:val="24"/>
        </w:rPr>
      </w:pPr>
    </w:p>
    <w:p w:rsidR="004B7AAC" w:rsidRDefault="004B7AAC" w:rsidP="00F37C0C">
      <w:pPr>
        <w:ind w:firstLine="567"/>
        <w:jc w:val="center"/>
        <w:rPr>
          <w:b/>
          <w:sz w:val="24"/>
          <w:szCs w:val="24"/>
        </w:rPr>
      </w:pPr>
      <w:r>
        <w:rPr>
          <w:b/>
          <w:sz w:val="24"/>
          <w:szCs w:val="24"/>
        </w:rPr>
        <w:t>3.</w:t>
      </w:r>
      <w:r w:rsidR="00BE6561">
        <w:rPr>
          <w:b/>
          <w:sz w:val="24"/>
          <w:szCs w:val="24"/>
        </w:rPr>
        <w:t xml:space="preserve"> </w:t>
      </w:r>
      <w:r>
        <w:rPr>
          <w:b/>
          <w:sz w:val="24"/>
          <w:szCs w:val="24"/>
        </w:rPr>
        <w:t>СРОК И МЕСТО ОКАЗАНИЯ УСЛУГ</w:t>
      </w:r>
    </w:p>
    <w:p w:rsidR="00FB6462" w:rsidRDefault="00FB6462" w:rsidP="00F37C0C">
      <w:pPr>
        <w:ind w:firstLine="567"/>
        <w:jc w:val="center"/>
        <w:rPr>
          <w:b/>
          <w:sz w:val="24"/>
          <w:szCs w:val="24"/>
        </w:rPr>
      </w:pPr>
    </w:p>
    <w:p w:rsidR="004B7AAC" w:rsidRDefault="004B7AAC" w:rsidP="004B7AAC">
      <w:pPr>
        <w:ind w:firstLine="567"/>
        <w:jc w:val="both"/>
        <w:rPr>
          <w:sz w:val="24"/>
          <w:szCs w:val="24"/>
        </w:rPr>
      </w:pPr>
      <w:r>
        <w:rPr>
          <w:sz w:val="24"/>
          <w:szCs w:val="24"/>
        </w:rPr>
        <w:t>3.1. Срок оказания услуг</w:t>
      </w:r>
      <w:bookmarkStart w:id="3" w:name="OLE_LINK31"/>
      <w:bookmarkStart w:id="4" w:name="OLE_LINK30"/>
      <w:bookmarkStart w:id="5" w:name="OLE_LINK29"/>
      <w:r w:rsidR="00533E45">
        <w:rPr>
          <w:sz w:val="24"/>
          <w:szCs w:val="24"/>
        </w:rPr>
        <w:t xml:space="preserve">: </w:t>
      </w:r>
      <w:bookmarkStart w:id="6" w:name="_Hlk227861212"/>
      <w:r w:rsidR="002153E2">
        <w:rPr>
          <w:sz w:val="24"/>
          <w:szCs w:val="24"/>
          <w:lang w:val="en-US"/>
        </w:rPr>
        <w:t>c</w:t>
      </w:r>
      <w:r w:rsidR="002153E2" w:rsidRPr="002153E2">
        <w:rPr>
          <w:sz w:val="24"/>
          <w:szCs w:val="24"/>
        </w:rPr>
        <w:t xml:space="preserve"> </w:t>
      </w:r>
      <w:r w:rsidR="0092421A">
        <w:rPr>
          <w:sz w:val="24"/>
          <w:szCs w:val="24"/>
        </w:rPr>
        <w:t>11.05.2026</w:t>
      </w:r>
      <w:r w:rsidR="00533E45">
        <w:rPr>
          <w:sz w:val="24"/>
          <w:szCs w:val="24"/>
        </w:rPr>
        <w:t xml:space="preserve"> по </w:t>
      </w:r>
      <w:r w:rsidR="0092421A">
        <w:rPr>
          <w:sz w:val="24"/>
          <w:szCs w:val="24"/>
        </w:rPr>
        <w:t>22</w:t>
      </w:r>
      <w:r w:rsidR="005B0389">
        <w:rPr>
          <w:sz w:val="24"/>
          <w:szCs w:val="24"/>
        </w:rPr>
        <w:t>.0</w:t>
      </w:r>
      <w:r w:rsidR="0092421A">
        <w:rPr>
          <w:sz w:val="24"/>
          <w:szCs w:val="24"/>
        </w:rPr>
        <w:t>5</w:t>
      </w:r>
      <w:r w:rsidR="00533E45">
        <w:rPr>
          <w:sz w:val="24"/>
          <w:szCs w:val="24"/>
        </w:rPr>
        <w:t>.202</w:t>
      </w:r>
      <w:r w:rsidR="005B0389">
        <w:rPr>
          <w:sz w:val="24"/>
          <w:szCs w:val="24"/>
        </w:rPr>
        <w:t>6</w:t>
      </w:r>
      <w:r w:rsidR="00533E45">
        <w:rPr>
          <w:sz w:val="24"/>
          <w:szCs w:val="24"/>
        </w:rPr>
        <w:t>г</w:t>
      </w:r>
      <w:r w:rsidR="00CF3B6A" w:rsidRPr="00CF3B6A">
        <w:rPr>
          <w:sz w:val="24"/>
          <w:szCs w:val="24"/>
        </w:rPr>
        <w:t>.</w:t>
      </w:r>
      <w:bookmarkEnd w:id="6"/>
      <w:r w:rsidR="00CF3B6A">
        <w:rPr>
          <w:sz w:val="24"/>
          <w:szCs w:val="24"/>
        </w:rPr>
        <w:t xml:space="preserve"> </w:t>
      </w:r>
      <w:r w:rsidR="00EC1229" w:rsidRPr="00C372BD">
        <w:rPr>
          <w:sz w:val="24"/>
          <w:szCs w:val="24"/>
        </w:rPr>
        <w:t>Исполнитель передает Заказчику страховой полис согласно списку транспортных средств, подлежащих страхованию по ОСАГО, указанных в Приложении № 2.</w:t>
      </w:r>
    </w:p>
    <w:bookmarkEnd w:id="3"/>
    <w:bookmarkEnd w:id="4"/>
    <w:bookmarkEnd w:id="5"/>
    <w:p w:rsidR="00EC1229" w:rsidRDefault="004B7AAC" w:rsidP="0087170A">
      <w:pPr>
        <w:ind w:firstLine="567"/>
        <w:jc w:val="both"/>
        <w:rPr>
          <w:sz w:val="24"/>
          <w:szCs w:val="24"/>
        </w:rPr>
      </w:pPr>
      <w:r>
        <w:rPr>
          <w:sz w:val="24"/>
          <w:szCs w:val="24"/>
        </w:rPr>
        <w:t xml:space="preserve">3.2. Место оказания услуг: </w:t>
      </w:r>
      <w:r w:rsidR="00EC1229" w:rsidRPr="006532DF">
        <w:rPr>
          <w:sz w:val="24"/>
          <w:szCs w:val="24"/>
        </w:rPr>
        <w:t xml:space="preserve">(адрес доставки Полиса): </w:t>
      </w:r>
      <w:bookmarkStart w:id="7" w:name="_Hlk227861228"/>
      <w:r w:rsidR="0092421A" w:rsidRPr="0092421A">
        <w:rPr>
          <w:sz w:val="24"/>
          <w:szCs w:val="24"/>
        </w:rPr>
        <w:t>196657, Санкт-Петербург, пос. Шушары,</w:t>
      </w:r>
      <w:r w:rsidR="0087170A">
        <w:rPr>
          <w:sz w:val="24"/>
          <w:szCs w:val="24"/>
        </w:rPr>
        <w:t xml:space="preserve"> </w:t>
      </w:r>
      <w:bookmarkStart w:id="8" w:name="_GoBack"/>
      <w:bookmarkEnd w:id="8"/>
      <w:r w:rsidR="0092421A" w:rsidRPr="0092421A">
        <w:rPr>
          <w:sz w:val="24"/>
          <w:szCs w:val="24"/>
        </w:rPr>
        <w:t xml:space="preserve">ул. </w:t>
      </w:r>
      <w:proofErr w:type="spellStart"/>
      <w:r w:rsidR="0092421A" w:rsidRPr="0092421A">
        <w:rPr>
          <w:sz w:val="24"/>
          <w:szCs w:val="24"/>
        </w:rPr>
        <w:t>Волховская</w:t>
      </w:r>
      <w:proofErr w:type="spellEnd"/>
      <w:r w:rsidR="0092421A" w:rsidRPr="0092421A">
        <w:rPr>
          <w:sz w:val="24"/>
          <w:szCs w:val="24"/>
        </w:rPr>
        <w:t>, (Новая Ижора), д. 3, литера</w:t>
      </w:r>
      <w:proofErr w:type="gramStart"/>
      <w:r w:rsidR="0092421A" w:rsidRPr="0092421A">
        <w:rPr>
          <w:sz w:val="24"/>
          <w:szCs w:val="24"/>
        </w:rPr>
        <w:t xml:space="preserve"> А</w:t>
      </w:r>
      <w:bookmarkEnd w:id="7"/>
      <w:proofErr w:type="gramEnd"/>
    </w:p>
    <w:p w:rsidR="004B7AAC" w:rsidRDefault="004B7AAC" w:rsidP="004B7AAC">
      <w:pPr>
        <w:tabs>
          <w:tab w:val="left" w:pos="540"/>
        </w:tabs>
        <w:ind w:firstLine="567"/>
        <w:jc w:val="both"/>
        <w:rPr>
          <w:sz w:val="24"/>
          <w:szCs w:val="24"/>
        </w:rPr>
      </w:pPr>
    </w:p>
    <w:p w:rsidR="004B7AAC" w:rsidRDefault="005B0389" w:rsidP="004B7AAC">
      <w:pPr>
        <w:ind w:firstLine="567"/>
        <w:jc w:val="center"/>
        <w:rPr>
          <w:b/>
          <w:sz w:val="24"/>
          <w:szCs w:val="24"/>
        </w:rPr>
      </w:pPr>
      <w:r>
        <w:rPr>
          <w:b/>
          <w:sz w:val="24"/>
          <w:szCs w:val="24"/>
        </w:rPr>
        <w:lastRenderedPageBreak/>
        <w:t>4</w:t>
      </w:r>
      <w:r w:rsidR="004B7AAC">
        <w:rPr>
          <w:b/>
          <w:sz w:val="24"/>
          <w:szCs w:val="24"/>
        </w:rPr>
        <w:t>. ПРАВА И ОБЯЗАННОСТИ СТОРОН</w:t>
      </w:r>
    </w:p>
    <w:p w:rsidR="00FB6462" w:rsidRDefault="00FB6462" w:rsidP="004B7AAC">
      <w:pPr>
        <w:ind w:firstLine="567"/>
        <w:jc w:val="center"/>
        <w:rPr>
          <w:b/>
          <w:sz w:val="24"/>
          <w:szCs w:val="24"/>
        </w:rPr>
      </w:pPr>
    </w:p>
    <w:p w:rsidR="004B7AAC" w:rsidRDefault="005B0389" w:rsidP="004B7AAC">
      <w:pPr>
        <w:ind w:firstLine="567"/>
        <w:jc w:val="both"/>
        <w:rPr>
          <w:b/>
          <w:sz w:val="24"/>
          <w:szCs w:val="24"/>
        </w:rPr>
      </w:pPr>
      <w:r>
        <w:rPr>
          <w:b/>
          <w:sz w:val="24"/>
          <w:szCs w:val="24"/>
        </w:rPr>
        <w:t>4</w:t>
      </w:r>
      <w:r w:rsidR="004B7AAC">
        <w:rPr>
          <w:b/>
          <w:sz w:val="24"/>
          <w:szCs w:val="24"/>
        </w:rPr>
        <w:t>.1. Обязанности Исполнителя:</w:t>
      </w:r>
    </w:p>
    <w:p w:rsidR="004B7AAC" w:rsidRPr="00EC1229" w:rsidRDefault="005B0389" w:rsidP="004B7AAC">
      <w:pPr>
        <w:ind w:firstLine="567"/>
        <w:jc w:val="both"/>
        <w:rPr>
          <w:sz w:val="24"/>
          <w:szCs w:val="24"/>
        </w:rPr>
      </w:pPr>
      <w:r>
        <w:rPr>
          <w:sz w:val="24"/>
          <w:szCs w:val="24"/>
        </w:rPr>
        <w:t>4</w:t>
      </w:r>
      <w:r w:rsidR="004B7AAC" w:rsidRPr="00EC1229">
        <w:rPr>
          <w:sz w:val="24"/>
          <w:szCs w:val="24"/>
        </w:rPr>
        <w:t>.1.1. Оказывать услуги, указанные в п.1.1 настоящего Контракта в соответствии с Приложениями № 1 и 2 к Контракту.</w:t>
      </w:r>
    </w:p>
    <w:p w:rsidR="00EC1229" w:rsidRPr="00EC1229" w:rsidRDefault="007E7A34" w:rsidP="00EC1229">
      <w:pPr>
        <w:tabs>
          <w:tab w:val="left" w:pos="0"/>
          <w:tab w:val="left" w:pos="426"/>
        </w:tabs>
        <w:jc w:val="both"/>
        <w:rPr>
          <w:rFonts w:eastAsia="Calibri"/>
          <w:color w:val="000000"/>
          <w:sz w:val="24"/>
          <w:szCs w:val="24"/>
          <w:lang w:eastAsia="en-US"/>
        </w:rPr>
      </w:pPr>
      <w:r>
        <w:rPr>
          <w:rFonts w:eastAsia="Calibri"/>
          <w:color w:val="000000"/>
          <w:sz w:val="24"/>
          <w:szCs w:val="24"/>
          <w:lang w:eastAsia="en-US"/>
        </w:rPr>
        <w:t xml:space="preserve">         </w:t>
      </w:r>
      <w:r w:rsidR="005B0389">
        <w:rPr>
          <w:rFonts w:eastAsia="Calibri"/>
          <w:color w:val="000000"/>
          <w:sz w:val="24"/>
          <w:szCs w:val="24"/>
          <w:lang w:eastAsia="en-US"/>
        </w:rPr>
        <w:t>4</w:t>
      </w:r>
      <w:r w:rsidR="00EC1229" w:rsidRPr="00EC1229">
        <w:rPr>
          <w:rFonts w:eastAsia="Calibri"/>
          <w:color w:val="000000"/>
          <w:sz w:val="24"/>
          <w:szCs w:val="24"/>
          <w:lang w:eastAsia="en-US"/>
        </w:rPr>
        <w:t xml:space="preserve">.1.2. Оказывать услуги в полном объеме и в срок, указанный в п.3.1 настоящего контракта </w:t>
      </w:r>
    </w:p>
    <w:p w:rsidR="00EC1229" w:rsidRPr="00C372BD" w:rsidRDefault="007E7A34" w:rsidP="00EC1229">
      <w:pPr>
        <w:tabs>
          <w:tab w:val="left" w:pos="0"/>
          <w:tab w:val="left" w:pos="426"/>
        </w:tabs>
        <w:jc w:val="both"/>
        <w:rPr>
          <w:rFonts w:eastAsia="Calibri"/>
          <w:color w:val="000000"/>
          <w:sz w:val="24"/>
          <w:szCs w:val="24"/>
          <w:lang w:eastAsia="en-US"/>
        </w:rPr>
      </w:pPr>
      <w:r>
        <w:rPr>
          <w:rFonts w:eastAsia="Calibri"/>
          <w:color w:val="000000"/>
          <w:sz w:val="24"/>
          <w:szCs w:val="24"/>
          <w:lang w:eastAsia="en-US"/>
        </w:rPr>
        <w:tab/>
        <w:t xml:space="preserve">  </w:t>
      </w:r>
      <w:r w:rsidR="005B0389">
        <w:rPr>
          <w:rFonts w:eastAsia="Calibri"/>
          <w:color w:val="000000"/>
          <w:sz w:val="24"/>
          <w:szCs w:val="24"/>
          <w:lang w:eastAsia="en-US"/>
        </w:rPr>
        <w:t>4</w:t>
      </w:r>
      <w:r w:rsidR="00EC1229" w:rsidRPr="00C372BD">
        <w:rPr>
          <w:rFonts w:eastAsia="Calibri"/>
          <w:color w:val="000000"/>
          <w:sz w:val="24"/>
          <w:szCs w:val="24"/>
          <w:lang w:eastAsia="en-US"/>
        </w:rPr>
        <w:t xml:space="preserve">.1.3. Оказывать услуги по настоящему Контракту на основании лицензии на осуществление страховой деятельности. Требование установлено в соответствии с п.11 ч.2 ст.1 Федерального закона </w:t>
      </w:r>
      <w:hyperlink r:id="rId8" w:tooltip="&quot;О лицензировании отдельных видов деятельности (с изменениями на 30 декабря 2021 года) (редакция, действующая с 1 марта 2022 года)&quot;&#10;Федеральный закон от 04.05.2011 N 99-ФЗ&#10;Статус: действующая редакция (действ. с 01.03.2022)" w:history="1">
        <w:r w:rsidR="00EC1229" w:rsidRPr="00D05638">
          <w:rPr>
            <w:rStyle w:val="a8"/>
            <w:rFonts w:eastAsia="Calibri"/>
            <w:color w:val="0000AA"/>
            <w:sz w:val="24"/>
            <w:szCs w:val="24"/>
            <w:lang w:eastAsia="en-US"/>
          </w:rPr>
          <w:t>от 04.05.2011 №99-ФЗ</w:t>
        </w:r>
      </w:hyperlink>
      <w:r w:rsidR="00EC1229" w:rsidRPr="00C372BD">
        <w:rPr>
          <w:rFonts w:eastAsia="Calibri"/>
          <w:color w:val="000000"/>
          <w:sz w:val="24"/>
          <w:szCs w:val="24"/>
          <w:lang w:eastAsia="en-US"/>
        </w:rPr>
        <w:t xml:space="preserve"> «О лицензировании отдельных видов деятельности»; законом Российской Федерации </w:t>
      </w:r>
      <w:hyperlink r:id="rId9" w:tooltip="&quot;Об организации страхового дела в Российской Федерации (с изменениями на 1 апреля 2022 года)&quot;&#10;Закон РФ от 27.11.1992 N 4015-1&#10;Статус: действующая редакция (действ. с 12.04.2022)" w:history="1">
        <w:r w:rsidR="00EC1229" w:rsidRPr="00D05638">
          <w:rPr>
            <w:rStyle w:val="a8"/>
            <w:rFonts w:eastAsia="Calibri"/>
            <w:color w:val="0000AA"/>
            <w:sz w:val="24"/>
            <w:szCs w:val="24"/>
            <w:lang w:eastAsia="en-US"/>
          </w:rPr>
          <w:t>от 27.11.1992 года №4015-1</w:t>
        </w:r>
      </w:hyperlink>
      <w:r w:rsidR="00EC1229" w:rsidRPr="00C372BD">
        <w:rPr>
          <w:rFonts w:eastAsia="Calibri"/>
          <w:color w:val="000000"/>
          <w:sz w:val="24"/>
          <w:szCs w:val="24"/>
          <w:lang w:eastAsia="en-US"/>
        </w:rPr>
        <w:t xml:space="preserve"> «Об организации страхового дела в Российской Федерации».</w:t>
      </w:r>
    </w:p>
    <w:p w:rsidR="00EC1229" w:rsidRPr="00C372BD" w:rsidRDefault="00EC1229" w:rsidP="00EC1229">
      <w:pPr>
        <w:tabs>
          <w:tab w:val="left" w:pos="0"/>
          <w:tab w:val="left" w:pos="426"/>
        </w:tabs>
        <w:jc w:val="both"/>
        <w:rPr>
          <w:rFonts w:eastAsia="Calibri"/>
          <w:color w:val="000000"/>
          <w:sz w:val="24"/>
          <w:szCs w:val="24"/>
          <w:lang w:eastAsia="en-US"/>
        </w:rPr>
      </w:pPr>
      <w:r w:rsidRPr="00C372BD">
        <w:rPr>
          <w:rFonts w:eastAsia="Calibri"/>
          <w:color w:val="000000"/>
          <w:sz w:val="24"/>
          <w:szCs w:val="24"/>
          <w:lang w:eastAsia="en-US"/>
        </w:rPr>
        <w:tab/>
      </w:r>
      <w:r w:rsidRPr="00C372BD">
        <w:rPr>
          <w:rFonts w:eastAsia="Calibri"/>
          <w:color w:val="000000"/>
          <w:sz w:val="24"/>
          <w:szCs w:val="24"/>
          <w:lang w:eastAsia="en-US"/>
        </w:rPr>
        <w:tab/>
        <w:t>В случае прекращения действия лицензии на осуществление страховой деятельности, выданной уполномоченным государственным органом, если иное не предусмотрено действующим законодательством, обеспечить продление действия такой лицензии, если окончание срока ее действия приходится на период действия контракта.</w:t>
      </w:r>
    </w:p>
    <w:p w:rsidR="00EC1229" w:rsidRPr="00EC1229" w:rsidRDefault="007E7A34" w:rsidP="00EC1229">
      <w:pPr>
        <w:tabs>
          <w:tab w:val="left" w:pos="0"/>
          <w:tab w:val="left" w:pos="426"/>
        </w:tabs>
        <w:jc w:val="both"/>
        <w:rPr>
          <w:rFonts w:eastAsia="Calibri"/>
          <w:color w:val="000000"/>
          <w:sz w:val="24"/>
          <w:szCs w:val="24"/>
          <w:lang w:eastAsia="en-US"/>
        </w:rPr>
      </w:pPr>
      <w:r>
        <w:rPr>
          <w:rFonts w:eastAsia="Calibri"/>
          <w:color w:val="000000"/>
          <w:sz w:val="24"/>
          <w:szCs w:val="24"/>
          <w:lang w:eastAsia="en-US"/>
        </w:rPr>
        <w:t xml:space="preserve"> </w:t>
      </w:r>
      <w:r>
        <w:rPr>
          <w:rFonts w:eastAsia="Calibri"/>
          <w:color w:val="000000"/>
          <w:sz w:val="24"/>
          <w:szCs w:val="24"/>
          <w:lang w:eastAsia="en-US"/>
        </w:rPr>
        <w:tab/>
      </w:r>
      <w:r w:rsidR="005B0389">
        <w:rPr>
          <w:rFonts w:eastAsia="Calibri"/>
          <w:color w:val="000000"/>
          <w:sz w:val="24"/>
          <w:szCs w:val="24"/>
          <w:lang w:eastAsia="en-US"/>
        </w:rPr>
        <w:t>4</w:t>
      </w:r>
      <w:r w:rsidR="00EC1229" w:rsidRPr="00EC1229">
        <w:rPr>
          <w:rFonts w:eastAsia="Calibri"/>
          <w:color w:val="000000"/>
          <w:sz w:val="24"/>
          <w:szCs w:val="24"/>
          <w:lang w:eastAsia="en-US"/>
        </w:rPr>
        <w:t>.1.4. Обеспечить доставку Полиса обязательного страхования гражданской ответственности владельцев транспортных средств, оформленного надлежащим образом, по адресу Заказчика.</w:t>
      </w:r>
    </w:p>
    <w:p w:rsidR="00EC1229" w:rsidRPr="00EC1229" w:rsidRDefault="007E7A34" w:rsidP="00EC1229">
      <w:pPr>
        <w:tabs>
          <w:tab w:val="left" w:pos="0"/>
          <w:tab w:val="left" w:pos="426"/>
        </w:tabs>
        <w:jc w:val="both"/>
        <w:rPr>
          <w:rFonts w:eastAsia="Calibri"/>
          <w:color w:val="000000"/>
          <w:sz w:val="24"/>
          <w:szCs w:val="24"/>
          <w:lang w:eastAsia="en-US"/>
        </w:rPr>
      </w:pPr>
      <w:r>
        <w:rPr>
          <w:rFonts w:eastAsia="Calibri"/>
          <w:color w:val="000000"/>
          <w:sz w:val="24"/>
          <w:szCs w:val="24"/>
          <w:lang w:eastAsia="en-US"/>
        </w:rPr>
        <w:tab/>
      </w:r>
      <w:r w:rsidR="005B0389">
        <w:rPr>
          <w:rFonts w:eastAsia="Calibri"/>
          <w:color w:val="000000"/>
          <w:sz w:val="24"/>
          <w:szCs w:val="24"/>
          <w:lang w:eastAsia="en-US"/>
        </w:rPr>
        <w:t>4</w:t>
      </w:r>
      <w:r w:rsidR="00EC1229" w:rsidRPr="00EC1229">
        <w:rPr>
          <w:rFonts w:eastAsia="Calibri"/>
          <w:color w:val="000000"/>
          <w:sz w:val="24"/>
          <w:szCs w:val="24"/>
          <w:lang w:eastAsia="en-US"/>
        </w:rPr>
        <w:t>.1.5.   Одновременно с Полисом бесплатно выдать Заказчику 2 бланка извещения о ДТП по форме, утвержденной Министерством внутренних дел Российской Федерации по согласованию с Министерством финансов Российской Федерации. В дальнейшем бланки извещений о ДТП выдаются Исполнителем бесплатно по требованию Заказчика.</w:t>
      </w:r>
    </w:p>
    <w:p w:rsidR="00EC1229" w:rsidRPr="00EC1229" w:rsidRDefault="007E7A34" w:rsidP="00EC1229">
      <w:pPr>
        <w:tabs>
          <w:tab w:val="left" w:pos="0"/>
          <w:tab w:val="left" w:pos="426"/>
        </w:tabs>
        <w:jc w:val="both"/>
        <w:rPr>
          <w:rFonts w:eastAsia="Calibri"/>
          <w:color w:val="000000"/>
          <w:sz w:val="24"/>
          <w:szCs w:val="24"/>
          <w:lang w:eastAsia="en-US"/>
        </w:rPr>
      </w:pPr>
      <w:r>
        <w:rPr>
          <w:rFonts w:eastAsia="Calibri"/>
          <w:color w:val="000000"/>
          <w:sz w:val="24"/>
          <w:szCs w:val="24"/>
          <w:lang w:eastAsia="en-US"/>
        </w:rPr>
        <w:tab/>
      </w:r>
      <w:r w:rsidR="005B0389">
        <w:rPr>
          <w:rFonts w:eastAsia="Calibri"/>
          <w:color w:val="000000"/>
          <w:sz w:val="24"/>
          <w:szCs w:val="24"/>
          <w:lang w:eastAsia="en-US"/>
        </w:rPr>
        <w:t>4</w:t>
      </w:r>
      <w:r w:rsidR="00EC1229" w:rsidRPr="00EC1229">
        <w:rPr>
          <w:rFonts w:eastAsia="Calibri"/>
          <w:color w:val="000000"/>
          <w:sz w:val="24"/>
          <w:szCs w:val="24"/>
          <w:lang w:eastAsia="en-US"/>
        </w:rPr>
        <w:t>.1.6. В случае утраты Полиса выдать Заказчику на основании его письменного заявления дубликат страхового полиса в соответствии с порядком, установленным Правилами страхования.</w:t>
      </w:r>
    </w:p>
    <w:p w:rsidR="00EC1229" w:rsidRPr="00EC1229" w:rsidRDefault="007E7A34" w:rsidP="00EC1229">
      <w:pPr>
        <w:tabs>
          <w:tab w:val="left" w:pos="0"/>
          <w:tab w:val="left" w:pos="426"/>
        </w:tabs>
        <w:jc w:val="both"/>
        <w:rPr>
          <w:rFonts w:eastAsia="Calibri"/>
          <w:color w:val="000000"/>
          <w:sz w:val="24"/>
          <w:szCs w:val="24"/>
          <w:lang w:eastAsia="en-US"/>
        </w:rPr>
      </w:pPr>
      <w:r>
        <w:rPr>
          <w:rFonts w:eastAsia="Calibri"/>
          <w:color w:val="000000"/>
          <w:sz w:val="24"/>
          <w:szCs w:val="24"/>
          <w:lang w:eastAsia="en-US"/>
        </w:rPr>
        <w:tab/>
      </w:r>
      <w:r w:rsidR="005B0389">
        <w:rPr>
          <w:rFonts w:eastAsia="Calibri"/>
          <w:color w:val="000000"/>
          <w:sz w:val="24"/>
          <w:szCs w:val="24"/>
          <w:lang w:eastAsia="en-US"/>
        </w:rPr>
        <w:t>4</w:t>
      </w:r>
      <w:r w:rsidR="00EC1229" w:rsidRPr="00EC1229">
        <w:rPr>
          <w:rFonts w:eastAsia="Calibri"/>
          <w:color w:val="000000"/>
          <w:sz w:val="24"/>
          <w:szCs w:val="24"/>
          <w:lang w:eastAsia="en-US"/>
        </w:rPr>
        <w:t xml:space="preserve">.1.7. При наступлении предусмотренного Правилами страхования, утвержденными Исполнителем, события (страхового случая) возместить потерпевшему (третьему лицу) убытки, возникшие вследствие причинения вреда его жизни, здоровью или имуществу в пределах страховой суммы. </w:t>
      </w:r>
    </w:p>
    <w:p w:rsidR="00EC1229" w:rsidRPr="00EC1229" w:rsidRDefault="007E7A34" w:rsidP="00EC1229">
      <w:pPr>
        <w:tabs>
          <w:tab w:val="left" w:pos="0"/>
          <w:tab w:val="left" w:pos="426"/>
        </w:tabs>
        <w:jc w:val="both"/>
        <w:rPr>
          <w:rFonts w:eastAsia="Calibri"/>
          <w:color w:val="000000"/>
          <w:sz w:val="24"/>
          <w:szCs w:val="24"/>
          <w:lang w:eastAsia="en-US"/>
        </w:rPr>
      </w:pPr>
      <w:r>
        <w:rPr>
          <w:rFonts w:eastAsia="Calibri"/>
          <w:color w:val="000000"/>
          <w:sz w:val="24"/>
          <w:szCs w:val="24"/>
          <w:lang w:eastAsia="en-US"/>
        </w:rPr>
        <w:tab/>
      </w:r>
      <w:r w:rsidR="005B0389">
        <w:rPr>
          <w:rFonts w:eastAsia="Calibri"/>
          <w:color w:val="000000"/>
          <w:sz w:val="24"/>
          <w:szCs w:val="24"/>
          <w:lang w:eastAsia="en-US"/>
        </w:rPr>
        <w:t>4</w:t>
      </w:r>
      <w:r w:rsidR="00EC1229" w:rsidRPr="00EC1229">
        <w:rPr>
          <w:rFonts w:eastAsia="Calibri"/>
          <w:color w:val="000000"/>
          <w:sz w:val="24"/>
          <w:szCs w:val="24"/>
          <w:lang w:eastAsia="en-US"/>
        </w:rPr>
        <w:t>.1.8. Своевременно предоставлять Заказчику достоверную информацию о ходе исполнения своих обязательств по контракту, в том числе о сложностях, возникших при исполнении контракта.</w:t>
      </w:r>
    </w:p>
    <w:p w:rsidR="004B7AAC" w:rsidRDefault="005B0389" w:rsidP="004B7AAC">
      <w:pPr>
        <w:ind w:firstLine="567"/>
        <w:jc w:val="both"/>
        <w:rPr>
          <w:b/>
          <w:sz w:val="24"/>
          <w:szCs w:val="24"/>
        </w:rPr>
      </w:pPr>
      <w:r>
        <w:rPr>
          <w:b/>
          <w:sz w:val="24"/>
          <w:szCs w:val="24"/>
        </w:rPr>
        <w:t>4</w:t>
      </w:r>
      <w:r w:rsidR="004B7AAC">
        <w:rPr>
          <w:b/>
          <w:sz w:val="24"/>
          <w:szCs w:val="24"/>
        </w:rPr>
        <w:t>.2. Обязанности Заказчика:</w:t>
      </w:r>
    </w:p>
    <w:p w:rsidR="004B7AAC" w:rsidRDefault="005B0389" w:rsidP="004B7AAC">
      <w:pPr>
        <w:ind w:firstLine="567"/>
        <w:jc w:val="both"/>
        <w:rPr>
          <w:sz w:val="24"/>
          <w:szCs w:val="24"/>
        </w:rPr>
      </w:pPr>
      <w:r>
        <w:rPr>
          <w:sz w:val="24"/>
          <w:szCs w:val="24"/>
        </w:rPr>
        <w:t>4</w:t>
      </w:r>
      <w:r w:rsidR="004B7AAC">
        <w:rPr>
          <w:sz w:val="24"/>
          <w:szCs w:val="24"/>
        </w:rPr>
        <w:t>.2.1. Оплатить услуги Исполнителя, предусмотренные п.1.1. настоящего Контракта, в размерах и сроки, установленные контрактом.</w:t>
      </w:r>
      <w:r w:rsidR="004B7AAC" w:rsidRPr="00A76BE3">
        <w:rPr>
          <w:rStyle w:val="WW8Num2z3"/>
          <w:sz w:val="22"/>
          <w:szCs w:val="22"/>
        </w:rPr>
        <w:t xml:space="preserve"> </w:t>
      </w:r>
    </w:p>
    <w:p w:rsidR="004B7AAC" w:rsidRDefault="005B0389" w:rsidP="004B7AAC">
      <w:pPr>
        <w:ind w:firstLine="567"/>
        <w:jc w:val="both"/>
        <w:rPr>
          <w:sz w:val="24"/>
          <w:szCs w:val="24"/>
        </w:rPr>
      </w:pPr>
      <w:r>
        <w:rPr>
          <w:sz w:val="24"/>
          <w:szCs w:val="24"/>
        </w:rPr>
        <w:t>4</w:t>
      </w:r>
      <w:r w:rsidR="00F16AC0">
        <w:rPr>
          <w:sz w:val="24"/>
          <w:szCs w:val="24"/>
        </w:rPr>
        <w:t>.2.2</w:t>
      </w:r>
      <w:r w:rsidR="004B7AAC">
        <w:rPr>
          <w:sz w:val="24"/>
          <w:szCs w:val="24"/>
        </w:rPr>
        <w:t xml:space="preserve">.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  </w:t>
      </w:r>
    </w:p>
    <w:p w:rsidR="004B7AAC" w:rsidRDefault="005B0389" w:rsidP="004B7AAC">
      <w:pPr>
        <w:ind w:firstLine="567"/>
        <w:jc w:val="both"/>
        <w:rPr>
          <w:sz w:val="24"/>
          <w:szCs w:val="24"/>
        </w:rPr>
      </w:pPr>
      <w:r>
        <w:rPr>
          <w:sz w:val="24"/>
          <w:szCs w:val="24"/>
        </w:rPr>
        <w:t>4</w:t>
      </w:r>
      <w:r w:rsidR="004B7AAC">
        <w:rPr>
          <w:sz w:val="24"/>
          <w:szCs w:val="24"/>
        </w:rPr>
        <w:t>.3. Заказчик вправе запрашивать у Исполнителя финансовые отчеты соисполнителей с приложением заверенных копий всех первичных документов.</w:t>
      </w:r>
    </w:p>
    <w:p w:rsidR="004B7AAC" w:rsidRDefault="005B0389" w:rsidP="004B7AAC">
      <w:pPr>
        <w:ind w:firstLine="567"/>
        <w:jc w:val="both"/>
        <w:rPr>
          <w:sz w:val="24"/>
          <w:szCs w:val="24"/>
        </w:rPr>
      </w:pPr>
      <w:r>
        <w:rPr>
          <w:sz w:val="24"/>
          <w:szCs w:val="24"/>
        </w:rPr>
        <w:t>4</w:t>
      </w:r>
      <w:r w:rsidR="004B7AAC">
        <w:rPr>
          <w:sz w:val="24"/>
          <w:szCs w:val="24"/>
        </w:rPr>
        <w:t xml:space="preserve">.4. </w:t>
      </w:r>
      <w:r w:rsidR="004B7AAC" w:rsidRPr="005131E8">
        <w:rPr>
          <w:sz w:val="24"/>
          <w:szCs w:val="24"/>
        </w:rPr>
        <w:t>При исполнении Контракта по согласованию Заказчика Исполнителем</w:t>
      </w:r>
      <w:r w:rsidR="004B7AAC">
        <w:rPr>
          <w:sz w:val="24"/>
          <w:szCs w:val="24"/>
        </w:rPr>
        <w:t xml:space="preserve">, </w:t>
      </w:r>
      <w:r w:rsidR="004B7AAC" w:rsidRPr="005131E8">
        <w:rPr>
          <w:sz w:val="24"/>
          <w:szCs w:val="24"/>
        </w:rPr>
        <w:t>допускается оказание услуг</w:t>
      </w:r>
      <w:r w:rsidR="004B7AAC">
        <w:rPr>
          <w:sz w:val="24"/>
          <w:szCs w:val="24"/>
        </w:rPr>
        <w:t xml:space="preserve"> </w:t>
      </w:r>
      <w:r w:rsidR="004B7AAC" w:rsidRPr="005131E8">
        <w:rPr>
          <w:sz w:val="24"/>
          <w:szCs w:val="24"/>
        </w:rPr>
        <w:t>качество, технические и функциональные характеристики которого</w:t>
      </w:r>
      <w:r w:rsidR="004B7AAC">
        <w:rPr>
          <w:sz w:val="24"/>
          <w:szCs w:val="24"/>
        </w:rPr>
        <w:t>,</w:t>
      </w:r>
      <w:r w:rsidR="004B7AAC" w:rsidRPr="005131E8">
        <w:rPr>
          <w:sz w:val="24"/>
          <w:szCs w:val="24"/>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4B7AAC" w:rsidRDefault="004B7AAC" w:rsidP="004B7AAC">
      <w:pPr>
        <w:ind w:firstLine="567"/>
        <w:jc w:val="both"/>
        <w:rPr>
          <w:sz w:val="24"/>
          <w:szCs w:val="24"/>
        </w:rPr>
      </w:pPr>
    </w:p>
    <w:p w:rsidR="004B7AAC" w:rsidRPr="00E07142" w:rsidRDefault="005B0389" w:rsidP="004B7AAC">
      <w:pPr>
        <w:ind w:firstLine="567"/>
        <w:jc w:val="center"/>
        <w:rPr>
          <w:b/>
          <w:sz w:val="24"/>
          <w:szCs w:val="24"/>
        </w:rPr>
      </w:pPr>
      <w:r>
        <w:rPr>
          <w:b/>
          <w:sz w:val="24"/>
          <w:szCs w:val="24"/>
        </w:rPr>
        <w:t>5</w:t>
      </w:r>
      <w:r w:rsidR="004B7AAC" w:rsidRPr="00E07142">
        <w:rPr>
          <w:b/>
          <w:sz w:val="24"/>
          <w:szCs w:val="24"/>
        </w:rPr>
        <w:t>. ПОРЯДОК СДАЧИ-ПРИЕМКИ ОКАЗАННЫХ УСЛУГ</w:t>
      </w:r>
    </w:p>
    <w:p w:rsidR="00FB6462" w:rsidRPr="001043A1" w:rsidRDefault="00FB6462" w:rsidP="004B7AAC">
      <w:pPr>
        <w:ind w:firstLine="567"/>
        <w:jc w:val="center"/>
        <w:rPr>
          <w:b/>
          <w:sz w:val="24"/>
          <w:szCs w:val="24"/>
          <w:highlight w:val="yellow"/>
        </w:rPr>
      </w:pPr>
    </w:p>
    <w:p w:rsidR="00E07142" w:rsidRPr="00E07142" w:rsidRDefault="005B0389" w:rsidP="00E07142">
      <w:pPr>
        <w:ind w:firstLine="567"/>
        <w:jc w:val="both"/>
        <w:rPr>
          <w:sz w:val="24"/>
          <w:szCs w:val="24"/>
        </w:rPr>
      </w:pPr>
      <w:r>
        <w:rPr>
          <w:sz w:val="24"/>
          <w:szCs w:val="24"/>
        </w:rPr>
        <w:t>5</w:t>
      </w:r>
      <w:r w:rsidR="004B7AAC" w:rsidRPr="00E07142">
        <w:rPr>
          <w:sz w:val="24"/>
          <w:szCs w:val="24"/>
        </w:rPr>
        <w:t xml:space="preserve">.1. </w:t>
      </w:r>
      <w:r w:rsidR="00E07142" w:rsidRPr="00E07142">
        <w:rPr>
          <w:sz w:val="24"/>
          <w:szCs w:val="24"/>
        </w:rPr>
        <w:t xml:space="preserve">Заказчик в течение 3 (трех) рабочих дней </w:t>
      </w:r>
      <w:proofErr w:type="gramStart"/>
      <w:r w:rsidR="00E07142" w:rsidRPr="00E07142">
        <w:rPr>
          <w:sz w:val="24"/>
          <w:szCs w:val="24"/>
        </w:rPr>
        <w:t>с даты предоставления</w:t>
      </w:r>
      <w:proofErr w:type="gramEnd"/>
      <w:r w:rsidR="00E07142" w:rsidRPr="00E07142">
        <w:rPr>
          <w:sz w:val="24"/>
          <w:szCs w:val="24"/>
        </w:rPr>
        <w:t xml:space="preserve"> Исполнителем документов, указанных в пункте </w:t>
      </w:r>
      <w:r>
        <w:rPr>
          <w:sz w:val="24"/>
          <w:szCs w:val="24"/>
        </w:rPr>
        <w:t>2.2.</w:t>
      </w:r>
      <w:r w:rsidR="00E07142" w:rsidRPr="00E07142">
        <w:rPr>
          <w:sz w:val="24"/>
          <w:szCs w:val="24"/>
        </w:rPr>
        <w:t xml:space="preserve">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w:t>
      </w:r>
      <w:r w:rsidR="00E07142" w:rsidRPr="00E07142">
        <w:rPr>
          <w:sz w:val="24"/>
          <w:szCs w:val="24"/>
        </w:rPr>
        <w:lastRenderedPageBreak/>
        <w:t>он вправе потребовать от Исполнителя исправления проекта акта, либо представить Исполнителю иную редакцию акта.</w:t>
      </w:r>
    </w:p>
    <w:p w:rsidR="00E07142" w:rsidRPr="00E07142" w:rsidRDefault="005B0389" w:rsidP="00E07142">
      <w:pPr>
        <w:ind w:firstLine="567"/>
        <w:jc w:val="both"/>
        <w:rPr>
          <w:sz w:val="24"/>
          <w:szCs w:val="24"/>
        </w:rPr>
      </w:pPr>
      <w:r>
        <w:rPr>
          <w:sz w:val="24"/>
          <w:szCs w:val="24"/>
        </w:rPr>
        <w:t>5</w:t>
      </w:r>
      <w:r w:rsidR="00E07142" w:rsidRPr="00E07142">
        <w:rPr>
          <w:sz w:val="24"/>
          <w:szCs w:val="24"/>
        </w:rPr>
        <w:t>.2.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E07142" w:rsidRPr="00E07142" w:rsidRDefault="005B0389" w:rsidP="00E07142">
      <w:pPr>
        <w:ind w:firstLine="567"/>
        <w:jc w:val="both"/>
        <w:rPr>
          <w:sz w:val="24"/>
          <w:szCs w:val="24"/>
        </w:rPr>
      </w:pPr>
      <w:r>
        <w:rPr>
          <w:sz w:val="24"/>
          <w:szCs w:val="24"/>
        </w:rPr>
        <w:t>5</w:t>
      </w:r>
      <w:r w:rsidR="00E07142" w:rsidRPr="00E07142">
        <w:rPr>
          <w:sz w:val="24"/>
          <w:szCs w:val="24"/>
        </w:rPr>
        <w:t>.3.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E07142" w:rsidRPr="00E07142" w:rsidRDefault="005B0389" w:rsidP="00E07142">
      <w:pPr>
        <w:ind w:firstLine="567"/>
        <w:jc w:val="both"/>
        <w:rPr>
          <w:sz w:val="24"/>
          <w:szCs w:val="24"/>
        </w:rPr>
      </w:pPr>
      <w:r>
        <w:rPr>
          <w:sz w:val="24"/>
          <w:szCs w:val="24"/>
        </w:rPr>
        <w:t>5</w:t>
      </w:r>
      <w:r w:rsidR="00E07142" w:rsidRPr="00E07142">
        <w:rPr>
          <w:sz w:val="24"/>
          <w:szCs w:val="24"/>
        </w:rPr>
        <w:t xml:space="preserve">.4.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w:t>
      </w:r>
      <w:proofErr w:type="gramStart"/>
      <w:r w:rsidR="00E07142" w:rsidRPr="00E07142">
        <w:rPr>
          <w:sz w:val="24"/>
          <w:szCs w:val="24"/>
        </w:rPr>
        <w:t>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roofErr w:type="gramEnd"/>
      <w:r w:rsidR="00E07142" w:rsidRPr="00E07142">
        <w:rPr>
          <w:sz w:val="24"/>
          <w:szCs w:val="24"/>
        </w:rPr>
        <w:t>.</w:t>
      </w:r>
    </w:p>
    <w:p w:rsidR="00E07142" w:rsidRPr="00E07142" w:rsidRDefault="005B0389" w:rsidP="00E07142">
      <w:pPr>
        <w:ind w:firstLine="567"/>
        <w:jc w:val="both"/>
        <w:rPr>
          <w:sz w:val="24"/>
          <w:szCs w:val="24"/>
        </w:rPr>
      </w:pPr>
      <w:r>
        <w:rPr>
          <w:sz w:val="24"/>
          <w:szCs w:val="24"/>
        </w:rPr>
        <w:t>5</w:t>
      </w:r>
      <w:r w:rsidR="00E07142" w:rsidRPr="00E07142">
        <w:rPr>
          <w:sz w:val="24"/>
          <w:szCs w:val="24"/>
        </w:rPr>
        <w:t>.5. Исполнитель обязан устранить все обнаруженные недостатки в срок, указанный в предписании.</w:t>
      </w:r>
    </w:p>
    <w:p w:rsidR="00E07142" w:rsidRPr="00E07142" w:rsidRDefault="005B0389" w:rsidP="00E07142">
      <w:pPr>
        <w:ind w:firstLine="567"/>
        <w:jc w:val="both"/>
        <w:rPr>
          <w:sz w:val="24"/>
          <w:szCs w:val="24"/>
        </w:rPr>
      </w:pPr>
      <w:r>
        <w:rPr>
          <w:sz w:val="24"/>
          <w:szCs w:val="24"/>
        </w:rPr>
        <w:t>5</w:t>
      </w:r>
      <w:r w:rsidR="00E07142" w:rsidRPr="00E07142">
        <w:rPr>
          <w:sz w:val="24"/>
          <w:szCs w:val="24"/>
        </w:rPr>
        <w:t>.6.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4B7AAC" w:rsidRDefault="005B0389" w:rsidP="00E07142">
      <w:pPr>
        <w:ind w:firstLine="567"/>
        <w:jc w:val="both"/>
        <w:rPr>
          <w:sz w:val="24"/>
          <w:szCs w:val="24"/>
        </w:rPr>
      </w:pPr>
      <w:r>
        <w:rPr>
          <w:sz w:val="24"/>
          <w:szCs w:val="24"/>
        </w:rPr>
        <w:t>5</w:t>
      </w:r>
      <w:r w:rsidR="00E07142" w:rsidRPr="00E07142">
        <w:rPr>
          <w:sz w:val="24"/>
          <w:szCs w:val="24"/>
        </w:rPr>
        <w:t>.7.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4B7AAC" w:rsidRDefault="004B7AAC" w:rsidP="004B7AAC">
      <w:pPr>
        <w:ind w:firstLine="567"/>
        <w:jc w:val="both"/>
        <w:rPr>
          <w:sz w:val="24"/>
          <w:szCs w:val="24"/>
        </w:rPr>
      </w:pPr>
    </w:p>
    <w:p w:rsidR="004B7AAC" w:rsidRDefault="005B0389" w:rsidP="004B7AAC">
      <w:pPr>
        <w:ind w:hanging="425"/>
        <w:jc w:val="center"/>
        <w:rPr>
          <w:b/>
          <w:bCs/>
          <w:sz w:val="24"/>
          <w:szCs w:val="24"/>
        </w:rPr>
      </w:pPr>
      <w:r>
        <w:rPr>
          <w:b/>
          <w:bCs/>
          <w:sz w:val="24"/>
          <w:szCs w:val="24"/>
        </w:rPr>
        <w:t>6</w:t>
      </w:r>
      <w:r w:rsidR="004B7AAC">
        <w:rPr>
          <w:b/>
          <w:bCs/>
          <w:sz w:val="24"/>
          <w:szCs w:val="24"/>
        </w:rPr>
        <w:t>. ОТВЕТСТВЕННОСТЬ СТОРОН</w:t>
      </w:r>
    </w:p>
    <w:p w:rsidR="00CF3B6A" w:rsidRPr="00CF3B6A" w:rsidRDefault="005B0389" w:rsidP="00CF3B6A">
      <w:pPr>
        <w:tabs>
          <w:tab w:val="left" w:pos="9923"/>
        </w:tabs>
        <w:ind w:firstLine="709"/>
        <w:jc w:val="both"/>
        <w:rPr>
          <w:sz w:val="24"/>
          <w:szCs w:val="24"/>
        </w:rPr>
      </w:pPr>
      <w:r>
        <w:rPr>
          <w:sz w:val="24"/>
          <w:szCs w:val="24"/>
        </w:rPr>
        <w:t>6</w:t>
      </w:r>
      <w:r w:rsidR="00CF3B6A" w:rsidRPr="00CF3B6A">
        <w:rPr>
          <w:sz w:val="24"/>
          <w:szCs w:val="24"/>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CF3B6A" w:rsidRPr="00CF3B6A" w:rsidRDefault="005B0389" w:rsidP="00CF3B6A">
      <w:pPr>
        <w:tabs>
          <w:tab w:val="left" w:pos="9923"/>
        </w:tabs>
        <w:ind w:firstLine="709"/>
        <w:jc w:val="both"/>
        <w:rPr>
          <w:sz w:val="24"/>
          <w:szCs w:val="24"/>
        </w:rPr>
      </w:pPr>
      <w:r>
        <w:rPr>
          <w:sz w:val="24"/>
          <w:szCs w:val="24"/>
        </w:rPr>
        <w:t>6</w:t>
      </w:r>
      <w:r w:rsidR="00CF3B6A" w:rsidRPr="00CF3B6A">
        <w:rPr>
          <w:sz w:val="24"/>
          <w:szCs w:val="24"/>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CF3B6A" w:rsidRPr="00CF3B6A" w:rsidRDefault="005B0389" w:rsidP="00CF3B6A">
      <w:pPr>
        <w:tabs>
          <w:tab w:val="left" w:pos="9923"/>
        </w:tabs>
        <w:ind w:firstLine="709"/>
        <w:jc w:val="both"/>
        <w:rPr>
          <w:sz w:val="24"/>
          <w:szCs w:val="24"/>
        </w:rPr>
      </w:pPr>
      <w:r>
        <w:rPr>
          <w:sz w:val="24"/>
          <w:szCs w:val="24"/>
        </w:rPr>
        <w:t>6</w:t>
      </w:r>
      <w:r w:rsidR="00CF3B6A" w:rsidRPr="00CF3B6A">
        <w:rPr>
          <w:sz w:val="24"/>
          <w:szCs w:val="24"/>
        </w:rPr>
        <w:t xml:space="preserve">.3. </w:t>
      </w:r>
      <w:proofErr w:type="gramStart"/>
      <w:r w:rsidR="00CF3B6A" w:rsidRPr="00CF3B6A">
        <w:rPr>
          <w:sz w:val="24"/>
          <w:szCs w:val="24"/>
        </w:rPr>
        <w:t>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CF3B6A" w:rsidRPr="00CF3B6A" w:rsidRDefault="005B0389" w:rsidP="00CF3B6A">
      <w:pPr>
        <w:tabs>
          <w:tab w:val="left" w:pos="9923"/>
        </w:tabs>
        <w:ind w:firstLine="709"/>
        <w:jc w:val="both"/>
        <w:rPr>
          <w:sz w:val="24"/>
          <w:szCs w:val="24"/>
        </w:rPr>
      </w:pPr>
      <w:r>
        <w:rPr>
          <w:sz w:val="24"/>
          <w:szCs w:val="24"/>
        </w:rPr>
        <w:t>6</w:t>
      </w:r>
      <w:r w:rsidR="00CF3B6A" w:rsidRPr="00CF3B6A">
        <w:rPr>
          <w:sz w:val="24"/>
          <w:szCs w:val="24"/>
        </w:rPr>
        <w:t xml:space="preserve">.4.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w:t>
      </w:r>
      <w:proofErr w:type="gramStart"/>
      <w:r w:rsidR="00CF3B6A" w:rsidRPr="00CF3B6A">
        <w:rPr>
          <w:sz w:val="24"/>
          <w:szCs w:val="24"/>
        </w:rPr>
        <w:t>согласно Постановления</w:t>
      </w:r>
      <w:proofErr w:type="gramEnd"/>
      <w:r w:rsidR="00CF3B6A" w:rsidRPr="00CF3B6A">
        <w:rPr>
          <w:sz w:val="24"/>
          <w:szCs w:val="24"/>
        </w:rPr>
        <w:t xml:space="preserve"> Правительства РФ от 30.08.2017г. №1042.</w:t>
      </w:r>
    </w:p>
    <w:p w:rsidR="00CF3B6A" w:rsidRPr="00CF3B6A" w:rsidRDefault="005B0389" w:rsidP="00CF3B6A">
      <w:pPr>
        <w:tabs>
          <w:tab w:val="left" w:pos="9923"/>
        </w:tabs>
        <w:ind w:firstLine="709"/>
        <w:jc w:val="both"/>
        <w:rPr>
          <w:sz w:val="24"/>
          <w:szCs w:val="24"/>
        </w:rPr>
      </w:pPr>
      <w:r>
        <w:rPr>
          <w:sz w:val="24"/>
          <w:szCs w:val="24"/>
        </w:rPr>
        <w:t>6</w:t>
      </w:r>
      <w:r w:rsidR="00CF3B6A" w:rsidRPr="00CF3B6A">
        <w:rPr>
          <w:sz w:val="24"/>
          <w:szCs w:val="24"/>
        </w:rPr>
        <w:t xml:space="preserve">.5.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w:t>
      </w:r>
      <w:proofErr w:type="gramStart"/>
      <w:r w:rsidR="00CF3B6A" w:rsidRPr="00CF3B6A">
        <w:rPr>
          <w:sz w:val="24"/>
          <w:szCs w:val="24"/>
        </w:rPr>
        <w:t>согласно Постановления</w:t>
      </w:r>
      <w:proofErr w:type="gramEnd"/>
      <w:r w:rsidR="00CF3B6A" w:rsidRPr="00CF3B6A">
        <w:rPr>
          <w:sz w:val="24"/>
          <w:szCs w:val="24"/>
        </w:rPr>
        <w:t xml:space="preserve"> Правительства РФ от 30.08.2017г. №1042, в размере 10 % от цены Контракта.</w:t>
      </w:r>
    </w:p>
    <w:p w:rsidR="00CF3B6A" w:rsidRPr="00CF3B6A" w:rsidRDefault="005B0389" w:rsidP="00CF3B6A">
      <w:pPr>
        <w:tabs>
          <w:tab w:val="left" w:pos="9923"/>
        </w:tabs>
        <w:ind w:firstLine="709"/>
        <w:jc w:val="both"/>
        <w:rPr>
          <w:sz w:val="24"/>
          <w:szCs w:val="24"/>
        </w:rPr>
      </w:pPr>
      <w:r>
        <w:rPr>
          <w:sz w:val="24"/>
          <w:szCs w:val="24"/>
        </w:rPr>
        <w:t>6</w:t>
      </w:r>
      <w:r w:rsidR="00CF3B6A" w:rsidRPr="00CF3B6A">
        <w:rPr>
          <w:sz w:val="24"/>
          <w:szCs w:val="24"/>
        </w:rPr>
        <w:t xml:space="preserve">.6.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F3B6A" w:rsidRPr="00CF3B6A">
        <w:rPr>
          <w:sz w:val="24"/>
          <w:szCs w:val="24"/>
        </w:rPr>
        <w:lastRenderedPageBreak/>
        <w:t>контрактом, начиная со дня, следующего после дня истечения установленного срока исполнения обязательства.</w:t>
      </w:r>
    </w:p>
    <w:p w:rsidR="00CF3B6A" w:rsidRPr="00CF3B6A" w:rsidRDefault="005B0389" w:rsidP="00CF3B6A">
      <w:pPr>
        <w:tabs>
          <w:tab w:val="left" w:pos="9923"/>
        </w:tabs>
        <w:ind w:firstLine="709"/>
        <w:jc w:val="both"/>
        <w:rPr>
          <w:sz w:val="24"/>
          <w:szCs w:val="24"/>
        </w:rPr>
      </w:pPr>
      <w:r>
        <w:rPr>
          <w:sz w:val="24"/>
          <w:szCs w:val="24"/>
        </w:rPr>
        <w:t>6</w:t>
      </w:r>
      <w:r w:rsidR="00CF3B6A">
        <w:rPr>
          <w:sz w:val="24"/>
          <w:szCs w:val="24"/>
        </w:rPr>
        <w:t>.</w:t>
      </w:r>
      <w:r w:rsidR="00CF3B6A" w:rsidRPr="00CF3B6A">
        <w:rPr>
          <w:sz w:val="24"/>
          <w:szCs w:val="24"/>
        </w:rPr>
        <w:t xml:space="preserve">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00CF3B6A" w:rsidRPr="00CF3B6A">
        <w:rPr>
          <w:sz w:val="24"/>
          <w:szCs w:val="24"/>
        </w:rPr>
        <w:t>согласно Постановления</w:t>
      </w:r>
      <w:proofErr w:type="gramEnd"/>
      <w:r w:rsidR="00CF3B6A" w:rsidRPr="00CF3B6A">
        <w:rPr>
          <w:sz w:val="24"/>
          <w:szCs w:val="24"/>
        </w:rPr>
        <w:t xml:space="preserve"> Правительства РФ от 30.08.2017г. №1042.</w:t>
      </w:r>
    </w:p>
    <w:p w:rsidR="00CF3B6A" w:rsidRPr="00CF3B6A" w:rsidRDefault="005B0389" w:rsidP="00CF3B6A">
      <w:pPr>
        <w:tabs>
          <w:tab w:val="left" w:pos="9923"/>
        </w:tabs>
        <w:ind w:firstLine="709"/>
        <w:jc w:val="both"/>
        <w:rPr>
          <w:sz w:val="24"/>
          <w:szCs w:val="24"/>
        </w:rPr>
      </w:pPr>
      <w:r>
        <w:rPr>
          <w:sz w:val="24"/>
          <w:szCs w:val="24"/>
        </w:rPr>
        <w:t>6</w:t>
      </w:r>
      <w:r w:rsidR="00CF3B6A" w:rsidRPr="00CF3B6A">
        <w:rPr>
          <w:sz w:val="24"/>
          <w:szCs w:val="24"/>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CF3B6A" w:rsidRPr="00CF3B6A" w:rsidRDefault="005B0389" w:rsidP="00CF3B6A">
      <w:pPr>
        <w:tabs>
          <w:tab w:val="left" w:pos="9923"/>
        </w:tabs>
        <w:ind w:firstLine="709"/>
        <w:jc w:val="both"/>
        <w:rPr>
          <w:sz w:val="24"/>
          <w:szCs w:val="24"/>
        </w:rPr>
      </w:pPr>
      <w:r>
        <w:rPr>
          <w:sz w:val="24"/>
          <w:szCs w:val="24"/>
        </w:rPr>
        <w:t>6</w:t>
      </w:r>
      <w:r w:rsidR="00CF3B6A" w:rsidRPr="00CF3B6A">
        <w:rPr>
          <w:sz w:val="24"/>
          <w:szCs w:val="24"/>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CF3B6A" w:rsidRPr="00CF3B6A" w:rsidRDefault="005B0389" w:rsidP="00CF3B6A">
      <w:pPr>
        <w:tabs>
          <w:tab w:val="left" w:pos="9923"/>
        </w:tabs>
        <w:ind w:firstLine="709"/>
        <w:jc w:val="both"/>
        <w:rPr>
          <w:sz w:val="24"/>
          <w:szCs w:val="24"/>
        </w:rPr>
      </w:pPr>
      <w:r>
        <w:rPr>
          <w:sz w:val="24"/>
          <w:szCs w:val="24"/>
        </w:rPr>
        <w:t>6</w:t>
      </w:r>
      <w:r w:rsidR="00CF3B6A" w:rsidRPr="00CF3B6A">
        <w:rPr>
          <w:sz w:val="24"/>
          <w:szCs w:val="24"/>
        </w:rPr>
        <w:t>.10. Указанная в настоящей статье неустойка (штраф, пени) взимается за каждое нарушение в отдельности.</w:t>
      </w:r>
    </w:p>
    <w:p w:rsidR="00CF3B6A" w:rsidRPr="00CF3B6A" w:rsidRDefault="005B0389" w:rsidP="00CF3B6A">
      <w:pPr>
        <w:tabs>
          <w:tab w:val="left" w:pos="9923"/>
        </w:tabs>
        <w:ind w:firstLine="709"/>
        <w:jc w:val="both"/>
        <w:rPr>
          <w:sz w:val="24"/>
          <w:szCs w:val="24"/>
        </w:rPr>
      </w:pPr>
      <w:r>
        <w:rPr>
          <w:sz w:val="24"/>
          <w:szCs w:val="24"/>
        </w:rPr>
        <w:t>6</w:t>
      </w:r>
      <w:r w:rsidR="00CF3B6A" w:rsidRPr="00CF3B6A">
        <w:rPr>
          <w:sz w:val="24"/>
          <w:szCs w:val="24"/>
        </w:rPr>
        <w:t xml:space="preserve">.11.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w:t>
      </w:r>
      <w:proofErr w:type="gramStart"/>
      <w:r w:rsidR="00CF3B6A" w:rsidRPr="00CF3B6A">
        <w:rPr>
          <w:sz w:val="24"/>
          <w:szCs w:val="24"/>
        </w:rPr>
        <w:t xml:space="preserve">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roofErr w:type="gramEnd"/>
    </w:p>
    <w:p w:rsidR="00CF3B6A" w:rsidRPr="00CF3B6A" w:rsidRDefault="005B0389" w:rsidP="00CF3B6A">
      <w:pPr>
        <w:tabs>
          <w:tab w:val="left" w:pos="9923"/>
        </w:tabs>
        <w:ind w:firstLine="709"/>
        <w:jc w:val="both"/>
        <w:rPr>
          <w:sz w:val="24"/>
          <w:szCs w:val="24"/>
        </w:rPr>
      </w:pPr>
      <w:r>
        <w:rPr>
          <w:sz w:val="24"/>
          <w:szCs w:val="24"/>
        </w:rPr>
        <w:t>6</w:t>
      </w:r>
      <w:r w:rsidR="00CF3B6A" w:rsidRPr="00CF3B6A">
        <w:rPr>
          <w:sz w:val="24"/>
          <w:szCs w:val="24"/>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B7AAC" w:rsidRDefault="004B7AAC" w:rsidP="004B7AAC">
      <w:pPr>
        <w:ind w:hanging="425"/>
        <w:jc w:val="center"/>
        <w:rPr>
          <w:b/>
          <w:bCs/>
          <w:sz w:val="24"/>
          <w:szCs w:val="24"/>
        </w:rPr>
      </w:pPr>
    </w:p>
    <w:p w:rsidR="004B7AAC" w:rsidRDefault="005B0389" w:rsidP="004B7AAC">
      <w:pPr>
        <w:ind w:hanging="425"/>
        <w:jc w:val="center"/>
        <w:rPr>
          <w:b/>
          <w:bCs/>
          <w:sz w:val="24"/>
          <w:szCs w:val="24"/>
        </w:rPr>
      </w:pPr>
      <w:r>
        <w:rPr>
          <w:b/>
          <w:bCs/>
          <w:sz w:val="24"/>
          <w:szCs w:val="24"/>
        </w:rPr>
        <w:t>7</w:t>
      </w:r>
      <w:r w:rsidR="004B7AAC">
        <w:rPr>
          <w:b/>
          <w:bCs/>
          <w:sz w:val="24"/>
          <w:szCs w:val="24"/>
        </w:rPr>
        <w:t>. ДЕЙСТВИЕ НЕПРЕОДОЛИМОЙ СИЛЫ</w:t>
      </w:r>
    </w:p>
    <w:p w:rsidR="004B7AAC" w:rsidRDefault="005B0389" w:rsidP="004B7AAC">
      <w:pPr>
        <w:ind w:firstLine="567"/>
        <w:jc w:val="both"/>
        <w:rPr>
          <w:sz w:val="24"/>
          <w:szCs w:val="24"/>
        </w:rPr>
      </w:pPr>
      <w:r>
        <w:rPr>
          <w:sz w:val="24"/>
          <w:szCs w:val="24"/>
        </w:rPr>
        <w:t>7</w:t>
      </w:r>
      <w:r w:rsidR="004B7AAC">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4B7AAC" w:rsidRDefault="005B0389" w:rsidP="004B7AAC">
      <w:pPr>
        <w:ind w:firstLine="567"/>
        <w:jc w:val="both"/>
        <w:rPr>
          <w:sz w:val="24"/>
          <w:szCs w:val="24"/>
        </w:rPr>
      </w:pPr>
      <w:r>
        <w:rPr>
          <w:sz w:val="24"/>
          <w:szCs w:val="24"/>
        </w:rPr>
        <w:t>7</w:t>
      </w:r>
      <w:r w:rsidR="004B7AAC">
        <w:rPr>
          <w:sz w:val="24"/>
          <w:szCs w:val="24"/>
        </w:rPr>
        <w:t>.2. В случае наступления обстоятельств, указанных в п.</w:t>
      </w:r>
      <w:r>
        <w:rPr>
          <w:sz w:val="24"/>
          <w:szCs w:val="24"/>
        </w:rPr>
        <w:t>7</w:t>
      </w:r>
      <w:r w:rsidR="004B7AAC">
        <w:rPr>
          <w:sz w:val="24"/>
          <w:szCs w:val="24"/>
        </w:rPr>
        <w:t>.1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4B7AAC" w:rsidRDefault="005B0389" w:rsidP="004B7AAC">
      <w:pPr>
        <w:ind w:firstLine="567"/>
        <w:jc w:val="both"/>
        <w:rPr>
          <w:sz w:val="24"/>
          <w:szCs w:val="24"/>
        </w:rPr>
      </w:pPr>
      <w:r>
        <w:rPr>
          <w:sz w:val="24"/>
          <w:szCs w:val="24"/>
        </w:rPr>
        <w:t>7</w:t>
      </w:r>
      <w:r w:rsidR="004B7AAC">
        <w:rPr>
          <w:sz w:val="24"/>
          <w:szCs w:val="24"/>
        </w:rPr>
        <w:t>.3. С момента наступления форс-мажорных обстоятельств действие Контракта приостанавливается до момента, определяемого сторонами.</w:t>
      </w:r>
    </w:p>
    <w:p w:rsidR="004B7AAC" w:rsidRDefault="005B0389" w:rsidP="004B7AAC">
      <w:pPr>
        <w:ind w:firstLine="567"/>
        <w:jc w:val="both"/>
        <w:rPr>
          <w:sz w:val="24"/>
          <w:szCs w:val="24"/>
        </w:rPr>
      </w:pPr>
      <w:r>
        <w:rPr>
          <w:sz w:val="24"/>
          <w:szCs w:val="24"/>
        </w:rPr>
        <w:t>7</w:t>
      </w:r>
      <w:r w:rsidR="004B7AAC">
        <w:rPr>
          <w:sz w:val="24"/>
          <w:szCs w:val="24"/>
        </w:rPr>
        <w:t>.4.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4B7AAC" w:rsidRDefault="005B0389" w:rsidP="004B7AAC">
      <w:pPr>
        <w:ind w:hanging="425"/>
        <w:jc w:val="center"/>
        <w:rPr>
          <w:b/>
          <w:bCs/>
          <w:sz w:val="24"/>
          <w:szCs w:val="24"/>
        </w:rPr>
      </w:pPr>
      <w:r>
        <w:rPr>
          <w:b/>
          <w:sz w:val="24"/>
          <w:szCs w:val="24"/>
        </w:rPr>
        <w:t>8</w:t>
      </w:r>
      <w:r w:rsidR="004B7AAC">
        <w:rPr>
          <w:b/>
          <w:sz w:val="24"/>
          <w:szCs w:val="24"/>
        </w:rPr>
        <w:t xml:space="preserve">. </w:t>
      </w:r>
      <w:r w:rsidR="004B7AAC">
        <w:rPr>
          <w:b/>
          <w:bCs/>
          <w:sz w:val="24"/>
          <w:szCs w:val="24"/>
        </w:rPr>
        <w:t>ПОРЯДОК РАЗРЕШЕНИЯ СПОРОВ</w:t>
      </w:r>
    </w:p>
    <w:p w:rsidR="004B7AAC" w:rsidRDefault="005B0389" w:rsidP="004B7AAC">
      <w:pPr>
        <w:ind w:firstLine="567"/>
        <w:jc w:val="both"/>
        <w:rPr>
          <w:sz w:val="24"/>
          <w:szCs w:val="24"/>
        </w:rPr>
      </w:pPr>
      <w:r>
        <w:rPr>
          <w:sz w:val="24"/>
          <w:szCs w:val="24"/>
        </w:rPr>
        <w:t>8</w:t>
      </w:r>
      <w:r w:rsidR="004B7AAC">
        <w:rPr>
          <w:sz w:val="24"/>
          <w:szCs w:val="24"/>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52445C" w:rsidRDefault="0052445C" w:rsidP="004B7AAC">
      <w:pPr>
        <w:ind w:firstLine="567"/>
        <w:jc w:val="both"/>
        <w:rPr>
          <w:sz w:val="24"/>
          <w:szCs w:val="24"/>
        </w:rPr>
      </w:pPr>
    </w:p>
    <w:p w:rsidR="0014047F" w:rsidRPr="004815C7" w:rsidRDefault="005B0389" w:rsidP="004815C7">
      <w:pPr>
        <w:suppressLineNumbers/>
        <w:ind w:firstLine="567"/>
        <w:jc w:val="center"/>
        <w:rPr>
          <w:rFonts w:eastAsia="Calibri"/>
          <w:b/>
          <w:sz w:val="24"/>
          <w:szCs w:val="24"/>
        </w:rPr>
      </w:pPr>
      <w:r>
        <w:rPr>
          <w:rFonts w:eastAsia="Calibri"/>
          <w:b/>
          <w:sz w:val="24"/>
          <w:szCs w:val="24"/>
        </w:rPr>
        <w:t>9</w:t>
      </w:r>
      <w:r w:rsidR="004815C7">
        <w:rPr>
          <w:rFonts w:eastAsia="Calibri"/>
          <w:b/>
          <w:sz w:val="24"/>
          <w:szCs w:val="24"/>
        </w:rPr>
        <w:t xml:space="preserve">. </w:t>
      </w:r>
      <w:r w:rsidR="0014047F" w:rsidRPr="004815C7">
        <w:rPr>
          <w:rFonts w:eastAsia="Calibri"/>
          <w:b/>
          <w:sz w:val="24"/>
          <w:szCs w:val="24"/>
        </w:rPr>
        <w:t>ПРОЧИЕ УСЛОВИЯ КОНТРАКТА</w:t>
      </w:r>
    </w:p>
    <w:p w:rsidR="0014047F" w:rsidRPr="0014047F" w:rsidRDefault="005B0389" w:rsidP="0014047F">
      <w:pPr>
        <w:suppressLineNumbers/>
        <w:ind w:firstLine="567"/>
        <w:jc w:val="both"/>
        <w:rPr>
          <w:rFonts w:eastAsia="Calibri"/>
          <w:sz w:val="24"/>
          <w:szCs w:val="24"/>
        </w:rPr>
      </w:pPr>
      <w:r>
        <w:rPr>
          <w:rFonts w:eastAsia="Calibri"/>
          <w:sz w:val="24"/>
          <w:szCs w:val="24"/>
        </w:rPr>
        <w:lastRenderedPageBreak/>
        <w:t>9</w:t>
      </w:r>
      <w:r w:rsidR="0014047F" w:rsidRPr="0014047F">
        <w:rPr>
          <w:rFonts w:eastAsia="Calibri"/>
          <w:sz w:val="24"/>
          <w:szCs w:val="24"/>
        </w:rPr>
        <w:t xml:space="preserve">.1. </w:t>
      </w:r>
      <w:proofErr w:type="gramStart"/>
      <w:r w:rsidR="0014047F" w:rsidRPr="0014047F">
        <w:rPr>
          <w:rFonts w:eastAsia="Calibri"/>
          <w:sz w:val="24"/>
          <w:szCs w:val="24"/>
        </w:rPr>
        <w:t>Контракт</w:t>
      </w:r>
      <w:proofErr w:type="gramEnd"/>
      <w:r w:rsidR="0014047F" w:rsidRPr="0014047F">
        <w:rPr>
          <w:rFonts w:eastAsia="Calibri"/>
          <w:sz w:val="24"/>
          <w:szCs w:val="24"/>
        </w:rPr>
        <w:t xml:space="preserve"> может быть расторгнут по соглашению Сторон, решению суда или в связи с односторонним отказом от исполнения Контракта. </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 xml:space="preserve">.2. Заказчик вправе в одностороннем порядке отказаться от исполнения Контракта в соответствии с </w:t>
      </w:r>
      <w:proofErr w:type="gramStart"/>
      <w:r w:rsidR="0014047F" w:rsidRPr="0014047F">
        <w:rPr>
          <w:rFonts w:eastAsia="Calibri"/>
          <w:sz w:val="24"/>
          <w:szCs w:val="24"/>
        </w:rPr>
        <w:t>ч</w:t>
      </w:r>
      <w:proofErr w:type="gramEnd"/>
      <w:r w:rsidR="0014047F" w:rsidRPr="0014047F">
        <w:rPr>
          <w:rFonts w:eastAsia="Calibri"/>
          <w:sz w:val="24"/>
          <w:szCs w:val="24"/>
        </w:rPr>
        <w:t>.2 ст. 407 ГК РФ и ст. 450.1 ГК РФ в случае существенных нарушений Исполнителем условий настоящего Контракта, а именно:</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4815C7">
        <w:rPr>
          <w:rFonts w:eastAsia="Calibri"/>
          <w:sz w:val="24"/>
          <w:szCs w:val="24"/>
        </w:rPr>
        <w:t>.1</w:t>
      </w:r>
      <w:r w:rsidR="0014047F" w:rsidRPr="0014047F">
        <w:rPr>
          <w:rFonts w:eastAsia="Calibri"/>
          <w:sz w:val="24"/>
          <w:szCs w:val="24"/>
        </w:rPr>
        <w:t>.1. нарушения сроков оказания услуг;</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.2.2. оказание услуг ненадлежащего качества.</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.6. Настоящий Контра</w:t>
      </w:r>
      <w:proofErr w:type="gramStart"/>
      <w:r w:rsidR="0014047F" w:rsidRPr="0014047F">
        <w:rPr>
          <w:rFonts w:eastAsia="Calibri"/>
          <w:sz w:val="24"/>
          <w:szCs w:val="24"/>
        </w:rPr>
        <w:t>кт вст</w:t>
      </w:r>
      <w:proofErr w:type="gramEnd"/>
      <w:r w:rsidR="0014047F" w:rsidRPr="0014047F">
        <w:rPr>
          <w:rFonts w:eastAsia="Calibri"/>
          <w:sz w:val="24"/>
          <w:szCs w:val="24"/>
        </w:rPr>
        <w:t xml:space="preserve">упает в силу с даты подписания его сторонами, действует по </w:t>
      </w:r>
      <w:r>
        <w:rPr>
          <w:rFonts w:eastAsia="Calibri"/>
          <w:sz w:val="24"/>
          <w:szCs w:val="24"/>
        </w:rPr>
        <w:t>28</w:t>
      </w:r>
      <w:r w:rsidR="00901CD7">
        <w:rPr>
          <w:rFonts w:eastAsia="Calibri"/>
          <w:sz w:val="24"/>
          <w:szCs w:val="24"/>
        </w:rPr>
        <w:t>.0</w:t>
      </w:r>
      <w:r>
        <w:rPr>
          <w:rFonts w:eastAsia="Calibri"/>
          <w:sz w:val="24"/>
          <w:szCs w:val="24"/>
        </w:rPr>
        <w:t>2</w:t>
      </w:r>
      <w:r w:rsidR="0014047F" w:rsidRPr="0014047F">
        <w:rPr>
          <w:rFonts w:eastAsia="Calibri"/>
          <w:sz w:val="24"/>
          <w:szCs w:val="24"/>
        </w:rPr>
        <w:t>.202</w:t>
      </w:r>
      <w:r>
        <w:rPr>
          <w:rFonts w:eastAsia="Calibri"/>
          <w:sz w:val="24"/>
          <w:szCs w:val="24"/>
        </w:rPr>
        <w:t>6</w:t>
      </w:r>
      <w:r w:rsidR="00901CD7">
        <w:rPr>
          <w:rFonts w:eastAsia="Calibri"/>
          <w:sz w:val="24"/>
          <w:szCs w:val="24"/>
        </w:rPr>
        <w:t>5</w:t>
      </w:r>
      <w:r w:rsidR="0014047F" w:rsidRPr="0014047F">
        <w:rPr>
          <w:rFonts w:eastAsia="Calibri"/>
          <w:sz w:val="24"/>
          <w:szCs w:val="24"/>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.7. В случае изменения адреса либо иных реквизитов стороны обязаны уведомить об этом друг друга в недельный срок со дня таких изменений.</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 xml:space="preserve">.8.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 xml:space="preserve">.10.1.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0014047F" w:rsidRPr="0014047F">
        <w:rPr>
          <w:rFonts w:eastAsia="Calibri"/>
          <w:sz w:val="24"/>
          <w:szCs w:val="24"/>
        </w:rPr>
        <w:t>образом</w:t>
      </w:r>
      <w:proofErr w:type="gramEnd"/>
      <w:r w:rsidR="0014047F" w:rsidRPr="0014047F">
        <w:rPr>
          <w:rFonts w:eastAsia="Calibri"/>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.10.3. Не совершать иных действий, нарушающих антикоррупционное законодательство Российской Федерации.</w:t>
      </w:r>
    </w:p>
    <w:p w:rsidR="0014047F" w:rsidRPr="0014047F"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.11. Во всем остальном, не оговоренном настоящим Контрактом, стороны руководствуются действующим законодательством РФ.</w:t>
      </w:r>
    </w:p>
    <w:p w:rsidR="0052445C" w:rsidRDefault="005B0389" w:rsidP="0014047F">
      <w:pPr>
        <w:suppressLineNumbers/>
        <w:ind w:firstLine="567"/>
        <w:jc w:val="both"/>
        <w:rPr>
          <w:rFonts w:eastAsia="Calibri"/>
          <w:sz w:val="24"/>
          <w:szCs w:val="24"/>
        </w:rPr>
      </w:pPr>
      <w:r>
        <w:rPr>
          <w:rFonts w:eastAsia="Calibri"/>
          <w:sz w:val="24"/>
          <w:szCs w:val="24"/>
        </w:rPr>
        <w:t>9</w:t>
      </w:r>
      <w:r w:rsidR="0014047F" w:rsidRPr="0014047F">
        <w:rPr>
          <w:rFonts w:eastAsia="Calibri"/>
          <w:sz w:val="24"/>
          <w:szCs w:val="24"/>
        </w:rPr>
        <w:t>.12. Настоящий контракт составлен в двух экземплярах, имеющих равную юридическую силу по одному для каждой сторон.</w:t>
      </w:r>
    </w:p>
    <w:p w:rsidR="00FB6462" w:rsidRDefault="00FB6462" w:rsidP="004B7AAC">
      <w:pPr>
        <w:tabs>
          <w:tab w:val="left" w:pos="360"/>
          <w:tab w:val="num" w:pos="900"/>
        </w:tabs>
        <w:ind w:firstLine="567"/>
        <w:jc w:val="both"/>
        <w:rPr>
          <w:sz w:val="24"/>
          <w:szCs w:val="24"/>
        </w:rPr>
      </w:pPr>
    </w:p>
    <w:p w:rsidR="004B7AAC" w:rsidRDefault="004815C7" w:rsidP="004B7AAC">
      <w:pPr>
        <w:ind w:firstLine="567"/>
        <w:jc w:val="center"/>
        <w:rPr>
          <w:b/>
          <w:sz w:val="24"/>
          <w:szCs w:val="24"/>
        </w:rPr>
      </w:pPr>
      <w:r>
        <w:rPr>
          <w:b/>
          <w:sz w:val="24"/>
          <w:szCs w:val="24"/>
        </w:rPr>
        <w:t>1</w:t>
      </w:r>
      <w:r w:rsidR="005B0389">
        <w:rPr>
          <w:b/>
          <w:sz w:val="24"/>
          <w:szCs w:val="24"/>
        </w:rPr>
        <w:t>0</w:t>
      </w:r>
      <w:r w:rsidR="004B7AAC">
        <w:rPr>
          <w:b/>
          <w:sz w:val="24"/>
          <w:szCs w:val="24"/>
        </w:rPr>
        <w:t>. ПРИЛОЖЕНИЯ</w:t>
      </w:r>
    </w:p>
    <w:p w:rsidR="00F102DE" w:rsidRPr="001C69CD" w:rsidRDefault="004B7AAC" w:rsidP="00F102DE">
      <w:pPr>
        <w:widowControl w:val="0"/>
        <w:tabs>
          <w:tab w:val="left" w:pos="990"/>
        </w:tabs>
        <w:ind w:firstLine="567"/>
        <w:jc w:val="both"/>
        <w:rPr>
          <w:rFonts w:eastAsia="Arial Unicode MS"/>
          <w:bCs/>
          <w:sz w:val="24"/>
          <w:szCs w:val="24"/>
        </w:rPr>
      </w:pPr>
      <w:r w:rsidRPr="001C69CD">
        <w:rPr>
          <w:rFonts w:eastAsia="Arial Unicode MS"/>
          <w:sz w:val="24"/>
          <w:szCs w:val="24"/>
        </w:rPr>
        <w:t>1</w:t>
      </w:r>
      <w:r w:rsidR="005B0389" w:rsidRPr="001C69CD">
        <w:rPr>
          <w:rFonts w:eastAsia="Arial Unicode MS"/>
          <w:sz w:val="24"/>
          <w:szCs w:val="24"/>
        </w:rPr>
        <w:t>0</w:t>
      </w:r>
      <w:r w:rsidRPr="001C69CD">
        <w:rPr>
          <w:rFonts w:eastAsia="Arial Unicode MS"/>
          <w:sz w:val="24"/>
          <w:szCs w:val="24"/>
        </w:rPr>
        <w:t>.1. Приложение №</w:t>
      </w:r>
      <w:r w:rsidRPr="001C69CD">
        <w:rPr>
          <w:rFonts w:eastAsia="Arial Unicode MS"/>
          <w:bCs/>
          <w:sz w:val="24"/>
          <w:szCs w:val="24"/>
        </w:rPr>
        <w:t xml:space="preserve">1 - Расчет стоимости контракта </w:t>
      </w:r>
      <w:r w:rsidR="00F102DE" w:rsidRPr="001C69CD">
        <w:rPr>
          <w:rFonts w:eastAsia="Arial Unicode MS"/>
          <w:bCs/>
          <w:sz w:val="24"/>
          <w:szCs w:val="24"/>
        </w:rPr>
        <w:t xml:space="preserve">на оказание услуг по </w:t>
      </w:r>
      <w:r w:rsidR="0092421A" w:rsidRPr="001C69CD">
        <w:rPr>
          <w:sz w:val="24"/>
          <w:szCs w:val="24"/>
        </w:rPr>
        <w:t>обязательному страхованию гражданской ответственности владельцев транспортных средств</w:t>
      </w:r>
      <w:r w:rsidR="0060000C" w:rsidRPr="001C69CD">
        <w:rPr>
          <w:sz w:val="24"/>
          <w:szCs w:val="24"/>
        </w:rPr>
        <w:t xml:space="preserve"> на 2026-2027</w:t>
      </w:r>
      <w:r w:rsidR="0092421A" w:rsidRPr="001C69CD">
        <w:rPr>
          <w:sz w:val="24"/>
          <w:szCs w:val="24"/>
        </w:rPr>
        <w:t xml:space="preserve"> год для нужд ГБОУ средняя школа № 257 Пушкинского района Санкт-Петербурга.</w:t>
      </w:r>
      <w:r w:rsidRPr="001C69CD">
        <w:rPr>
          <w:rFonts w:eastAsia="Arial Unicode MS"/>
          <w:bCs/>
          <w:sz w:val="24"/>
          <w:szCs w:val="24"/>
        </w:rPr>
        <w:t xml:space="preserve">       </w:t>
      </w:r>
    </w:p>
    <w:p w:rsidR="004B7AAC" w:rsidRPr="001C69CD" w:rsidRDefault="005048B8" w:rsidP="00F102DE">
      <w:pPr>
        <w:widowControl w:val="0"/>
        <w:tabs>
          <w:tab w:val="left" w:pos="990"/>
        </w:tabs>
        <w:ind w:firstLine="567"/>
        <w:jc w:val="both"/>
        <w:rPr>
          <w:rFonts w:eastAsia="Arial Unicode MS"/>
          <w:bCs/>
          <w:sz w:val="24"/>
          <w:szCs w:val="24"/>
        </w:rPr>
      </w:pPr>
      <w:r w:rsidRPr="001C69CD">
        <w:rPr>
          <w:rFonts w:eastAsia="Arial Unicode MS"/>
          <w:bCs/>
          <w:sz w:val="24"/>
          <w:szCs w:val="24"/>
        </w:rPr>
        <w:t>1</w:t>
      </w:r>
      <w:r w:rsidR="005B0389" w:rsidRPr="001C69CD">
        <w:rPr>
          <w:rFonts w:eastAsia="Arial Unicode MS"/>
          <w:bCs/>
          <w:sz w:val="24"/>
          <w:szCs w:val="24"/>
        </w:rPr>
        <w:t>0</w:t>
      </w:r>
      <w:r w:rsidRPr="001C69CD">
        <w:rPr>
          <w:rFonts w:eastAsia="Arial Unicode MS"/>
          <w:bCs/>
          <w:sz w:val="24"/>
          <w:szCs w:val="24"/>
        </w:rPr>
        <w:t>.2. Приложение № 2 – Описание объекта закупки.</w:t>
      </w:r>
    </w:p>
    <w:p w:rsidR="00CF3B6A" w:rsidRPr="001C69CD" w:rsidRDefault="00CF3B6A" w:rsidP="00F102DE">
      <w:pPr>
        <w:widowControl w:val="0"/>
        <w:tabs>
          <w:tab w:val="left" w:pos="990"/>
        </w:tabs>
        <w:ind w:firstLine="567"/>
        <w:jc w:val="both"/>
        <w:rPr>
          <w:rFonts w:eastAsia="Arial Unicode MS"/>
          <w:bCs/>
          <w:sz w:val="24"/>
          <w:szCs w:val="24"/>
        </w:rPr>
      </w:pPr>
      <w:r w:rsidRPr="001C69CD">
        <w:rPr>
          <w:rFonts w:eastAsia="Arial Unicode MS"/>
          <w:bCs/>
          <w:sz w:val="24"/>
          <w:szCs w:val="24"/>
        </w:rPr>
        <w:t>1</w:t>
      </w:r>
      <w:r w:rsidR="005B0389" w:rsidRPr="001C69CD">
        <w:rPr>
          <w:rFonts w:eastAsia="Arial Unicode MS"/>
          <w:bCs/>
          <w:sz w:val="24"/>
          <w:szCs w:val="24"/>
        </w:rPr>
        <w:t>0</w:t>
      </w:r>
      <w:r w:rsidRPr="001C69CD">
        <w:rPr>
          <w:rFonts w:eastAsia="Arial Unicode MS"/>
          <w:bCs/>
          <w:sz w:val="24"/>
          <w:szCs w:val="24"/>
        </w:rPr>
        <w:t xml:space="preserve">.3. Приложение №3 - Декларация о соответствии Исполнителя требованиям, </w:t>
      </w:r>
      <w:r w:rsidRPr="001C69CD">
        <w:rPr>
          <w:rFonts w:eastAsia="Arial Unicode MS"/>
          <w:bCs/>
          <w:sz w:val="24"/>
          <w:szCs w:val="24"/>
        </w:rPr>
        <w:lastRenderedPageBreak/>
        <w:t>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FB6462" w:rsidRPr="006532DF" w:rsidRDefault="00FB6462" w:rsidP="00F102DE">
      <w:pPr>
        <w:widowControl w:val="0"/>
        <w:tabs>
          <w:tab w:val="left" w:pos="990"/>
        </w:tabs>
        <w:ind w:firstLine="567"/>
        <w:jc w:val="both"/>
        <w:rPr>
          <w:rFonts w:eastAsia="Arial Unicode MS"/>
          <w:bCs/>
          <w:sz w:val="22"/>
          <w:szCs w:val="22"/>
        </w:rPr>
      </w:pPr>
    </w:p>
    <w:p w:rsidR="004B7AAC" w:rsidRDefault="004815C7" w:rsidP="004B7AAC">
      <w:pPr>
        <w:ind w:left="-284" w:firstLine="710"/>
        <w:jc w:val="center"/>
        <w:rPr>
          <w:b/>
          <w:sz w:val="24"/>
          <w:szCs w:val="24"/>
        </w:rPr>
      </w:pPr>
      <w:r>
        <w:rPr>
          <w:b/>
          <w:sz w:val="24"/>
          <w:szCs w:val="24"/>
        </w:rPr>
        <w:t>1</w:t>
      </w:r>
      <w:r w:rsidR="005B0389">
        <w:rPr>
          <w:b/>
          <w:sz w:val="24"/>
          <w:szCs w:val="24"/>
        </w:rPr>
        <w:t>1</w:t>
      </w:r>
      <w:r w:rsidR="004B7AAC">
        <w:rPr>
          <w:b/>
          <w:sz w:val="24"/>
          <w:szCs w:val="24"/>
        </w:rPr>
        <w:t>. ЮРИДИЧЕСКИЕ АДРЕСА И РЕКВИЗИТЫ СТОРОН</w:t>
      </w:r>
    </w:p>
    <w:p w:rsidR="004B7AAC" w:rsidRDefault="004B7AAC" w:rsidP="004B7AAC">
      <w:pPr>
        <w:tabs>
          <w:tab w:val="left" w:pos="4210"/>
          <w:tab w:val="right" w:pos="9870"/>
        </w:tabs>
        <w:spacing w:line="240" w:lineRule="atLeast"/>
        <w:ind w:firstLine="11"/>
        <w:rPr>
          <w:sz w:val="24"/>
          <w:szCs w:val="24"/>
        </w:rPr>
      </w:pPr>
      <w:r>
        <w:rPr>
          <w:sz w:val="24"/>
          <w:szCs w:val="24"/>
        </w:rPr>
        <w:tab/>
      </w:r>
    </w:p>
    <w:tbl>
      <w:tblPr>
        <w:tblpPr w:leftFromText="180" w:rightFromText="180" w:vertAnchor="text" w:horzAnchor="page" w:tblpXSpec="center" w:tblpY="-250"/>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04"/>
        <w:gridCol w:w="4226"/>
      </w:tblGrid>
      <w:tr w:rsidR="004B7AAC" w:rsidRPr="00727AD8" w:rsidTr="001C69CD">
        <w:trPr>
          <w:trHeight w:val="3959"/>
        </w:trPr>
        <w:tc>
          <w:tcPr>
            <w:tcW w:w="5004" w:type="dxa"/>
            <w:shd w:val="clear" w:color="auto" w:fill="auto"/>
          </w:tcPr>
          <w:p w:rsidR="00F102DE" w:rsidRPr="001C69CD" w:rsidRDefault="00F102DE" w:rsidP="00F102DE">
            <w:pPr>
              <w:rPr>
                <w:b/>
                <w:sz w:val="22"/>
                <w:szCs w:val="22"/>
              </w:rPr>
            </w:pPr>
            <w:r w:rsidRPr="00F102DE">
              <w:rPr>
                <w:b/>
                <w:sz w:val="22"/>
                <w:szCs w:val="22"/>
              </w:rPr>
              <w:t>«</w:t>
            </w:r>
            <w:r w:rsidRPr="001C69CD">
              <w:rPr>
                <w:b/>
                <w:sz w:val="22"/>
                <w:szCs w:val="22"/>
              </w:rPr>
              <w:t>Заказчик»:</w:t>
            </w:r>
          </w:p>
          <w:p w:rsidR="0092421A" w:rsidRPr="001C69CD" w:rsidRDefault="0092421A" w:rsidP="0092421A">
            <w:pPr>
              <w:pStyle w:val="a9"/>
              <w:rPr>
                <w:rFonts w:ascii="Times New Roman" w:hAnsi="Times New Roman" w:cs="Times New Roman"/>
                <w:lang w:bidi="ru-RU"/>
              </w:rPr>
            </w:pPr>
            <w:r w:rsidRPr="001C69CD">
              <w:rPr>
                <w:rFonts w:ascii="Times New Roman" w:hAnsi="Times New Roman" w:cs="Times New Roman"/>
                <w:lang w:bidi="ru-RU"/>
              </w:rPr>
              <w:t xml:space="preserve">ГБОУ средняя школа № 257 Пушкинского района Санкт-Петербурга </w:t>
            </w:r>
          </w:p>
          <w:p w:rsidR="0092421A" w:rsidRPr="001C69CD" w:rsidRDefault="0092421A" w:rsidP="0092421A">
            <w:pPr>
              <w:pStyle w:val="a9"/>
              <w:rPr>
                <w:rFonts w:ascii="Times New Roman" w:hAnsi="Times New Roman" w:cs="Times New Roman"/>
                <w:bCs/>
                <w:lang w:bidi="ru-RU"/>
              </w:rPr>
            </w:pPr>
            <w:r w:rsidRPr="001C69CD">
              <w:rPr>
                <w:rFonts w:ascii="Times New Roman" w:hAnsi="Times New Roman" w:cs="Times New Roman"/>
                <w:bCs/>
                <w:lang w:bidi="ru-RU"/>
              </w:rPr>
              <w:t xml:space="preserve">196657,Санкт-Петербург, </w:t>
            </w:r>
            <w:proofErr w:type="spellStart"/>
            <w:r w:rsidRPr="001C69CD">
              <w:rPr>
                <w:rFonts w:ascii="Times New Roman" w:hAnsi="Times New Roman" w:cs="Times New Roman"/>
                <w:bCs/>
                <w:lang w:bidi="ru-RU"/>
              </w:rPr>
              <w:t>пос</w:t>
            </w:r>
            <w:proofErr w:type="gramStart"/>
            <w:r w:rsidRPr="001C69CD">
              <w:rPr>
                <w:rFonts w:ascii="Times New Roman" w:hAnsi="Times New Roman" w:cs="Times New Roman"/>
                <w:bCs/>
                <w:lang w:bidi="ru-RU"/>
              </w:rPr>
              <w:t>.Ш</w:t>
            </w:r>
            <w:proofErr w:type="gramEnd"/>
            <w:r w:rsidRPr="001C69CD">
              <w:rPr>
                <w:rFonts w:ascii="Times New Roman" w:hAnsi="Times New Roman" w:cs="Times New Roman"/>
                <w:bCs/>
                <w:lang w:bidi="ru-RU"/>
              </w:rPr>
              <w:t>ушары</w:t>
            </w:r>
            <w:proofErr w:type="spellEnd"/>
            <w:r w:rsidRPr="001C69CD">
              <w:rPr>
                <w:rFonts w:ascii="Times New Roman" w:hAnsi="Times New Roman" w:cs="Times New Roman"/>
                <w:bCs/>
                <w:lang w:bidi="ru-RU"/>
              </w:rPr>
              <w:t>,</w:t>
            </w:r>
          </w:p>
          <w:p w:rsidR="0092421A" w:rsidRPr="001C69CD" w:rsidRDefault="0092421A" w:rsidP="0092421A">
            <w:pPr>
              <w:pStyle w:val="a9"/>
              <w:rPr>
                <w:rFonts w:ascii="Times New Roman" w:hAnsi="Times New Roman" w:cs="Times New Roman"/>
                <w:bCs/>
                <w:lang w:bidi="ru-RU"/>
              </w:rPr>
            </w:pPr>
            <w:proofErr w:type="spellStart"/>
            <w:r w:rsidRPr="001C69CD">
              <w:rPr>
                <w:rFonts w:ascii="Times New Roman" w:hAnsi="Times New Roman" w:cs="Times New Roman"/>
                <w:bCs/>
                <w:lang w:bidi="ru-RU"/>
              </w:rPr>
              <w:t>ул</w:t>
            </w:r>
            <w:proofErr w:type="gramStart"/>
            <w:r w:rsidRPr="001C69CD">
              <w:rPr>
                <w:rFonts w:ascii="Times New Roman" w:hAnsi="Times New Roman" w:cs="Times New Roman"/>
                <w:bCs/>
                <w:lang w:bidi="ru-RU"/>
              </w:rPr>
              <w:t>.В</w:t>
            </w:r>
            <w:proofErr w:type="gramEnd"/>
            <w:r w:rsidRPr="001C69CD">
              <w:rPr>
                <w:rFonts w:ascii="Times New Roman" w:hAnsi="Times New Roman" w:cs="Times New Roman"/>
                <w:bCs/>
                <w:lang w:bidi="ru-RU"/>
              </w:rPr>
              <w:t>олховская</w:t>
            </w:r>
            <w:proofErr w:type="spellEnd"/>
            <w:r w:rsidRPr="001C69CD">
              <w:rPr>
                <w:rFonts w:ascii="Times New Roman" w:hAnsi="Times New Roman" w:cs="Times New Roman"/>
                <w:bCs/>
                <w:lang w:bidi="ru-RU"/>
              </w:rPr>
              <w:t>, (Новая Ижора), д.3, литера А</w:t>
            </w:r>
          </w:p>
          <w:p w:rsidR="0092421A" w:rsidRPr="001C69CD" w:rsidRDefault="0092421A" w:rsidP="0092421A">
            <w:pPr>
              <w:pStyle w:val="a9"/>
              <w:rPr>
                <w:rFonts w:ascii="Times New Roman" w:hAnsi="Times New Roman" w:cs="Times New Roman"/>
                <w:bCs/>
                <w:lang w:bidi="ru-RU"/>
              </w:rPr>
            </w:pPr>
            <w:r w:rsidRPr="001C69CD">
              <w:rPr>
                <w:rFonts w:ascii="Times New Roman" w:hAnsi="Times New Roman" w:cs="Times New Roman"/>
                <w:bCs/>
                <w:lang w:bidi="ru-RU"/>
              </w:rPr>
              <w:t>ИНН 7820331475 КПП 782001001</w:t>
            </w:r>
          </w:p>
          <w:p w:rsidR="0092421A" w:rsidRPr="001C69CD" w:rsidRDefault="0092421A" w:rsidP="0092421A">
            <w:pPr>
              <w:pStyle w:val="a9"/>
              <w:rPr>
                <w:rFonts w:ascii="Times New Roman" w:hAnsi="Times New Roman" w:cs="Times New Roman"/>
                <w:bCs/>
                <w:lang w:bidi="ru-RU"/>
              </w:rPr>
            </w:pPr>
            <w:r w:rsidRPr="001C69CD">
              <w:rPr>
                <w:rFonts w:ascii="Times New Roman" w:hAnsi="Times New Roman" w:cs="Times New Roman"/>
                <w:bCs/>
                <w:lang w:bidi="ru-RU"/>
              </w:rPr>
              <w:t xml:space="preserve">Банковские реквизиты: Комитет финансов СПб (ГБОУ средняя школа № 257 Пушкинского района Санкт-Петербурга </w:t>
            </w:r>
            <w:proofErr w:type="spellStart"/>
            <w:proofErr w:type="gramStart"/>
            <w:r w:rsidRPr="001C69CD">
              <w:rPr>
                <w:rFonts w:ascii="Times New Roman" w:hAnsi="Times New Roman" w:cs="Times New Roman"/>
                <w:bCs/>
                <w:lang w:bidi="ru-RU"/>
              </w:rPr>
              <w:t>л</w:t>
            </w:r>
            <w:proofErr w:type="gramEnd"/>
            <w:r w:rsidRPr="001C69CD">
              <w:rPr>
                <w:rFonts w:ascii="Times New Roman" w:hAnsi="Times New Roman" w:cs="Times New Roman"/>
                <w:bCs/>
                <w:lang w:bidi="ru-RU"/>
              </w:rPr>
              <w:t>.сч</w:t>
            </w:r>
            <w:proofErr w:type="spellEnd"/>
            <w:r w:rsidRPr="001C69CD">
              <w:rPr>
                <w:rFonts w:ascii="Times New Roman" w:hAnsi="Times New Roman" w:cs="Times New Roman"/>
                <w:bCs/>
                <w:lang w:bidi="ru-RU"/>
              </w:rPr>
              <w:t>. 0731113)</w:t>
            </w:r>
          </w:p>
          <w:p w:rsidR="0092421A" w:rsidRPr="001C69CD" w:rsidRDefault="0092421A" w:rsidP="0092421A">
            <w:pPr>
              <w:pStyle w:val="a9"/>
              <w:rPr>
                <w:rFonts w:ascii="Times New Roman" w:hAnsi="Times New Roman" w:cs="Times New Roman"/>
                <w:bCs/>
                <w:lang w:bidi="ru-RU"/>
              </w:rPr>
            </w:pPr>
            <w:proofErr w:type="gramStart"/>
            <w:r w:rsidRPr="001C69CD">
              <w:rPr>
                <w:rFonts w:ascii="Times New Roman" w:hAnsi="Times New Roman" w:cs="Times New Roman"/>
                <w:bCs/>
                <w:lang w:bidi="ru-RU"/>
              </w:rPr>
              <w:t>Р</w:t>
            </w:r>
            <w:proofErr w:type="gramEnd"/>
            <w:r w:rsidRPr="001C69CD">
              <w:rPr>
                <w:rFonts w:ascii="Times New Roman" w:hAnsi="Times New Roman" w:cs="Times New Roman"/>
                <w:bCs/>
                <w:lang w:bidi="ru-RU"/>
              </w:rPr>
              <w:t>/</w:t>
            </w:r>
            <w:proofErr w:type="spellStart"/>
            <w:r w:rsidRPr="001C69CD">
              <w:rPr>
                <w:rFonts w:ascii="Times New Roman" w:hAnsi="Times New Roman" w:cs="Times New Roman"/>
                <w:bCs/>
                <w:lang w:bidi="ru-RU"/>
              </w:rPr>
              <w:t>сч</w:t>
            </w:r>
            <w:proofErr w:type="spellEnd"/>
            <w:r w:rsidRPr="001C69CD">
              <w:rPr>
                <w:rFonts w:ascii="Times New Roman" w:hAnsi="Times New Roman" w:cs="Times New Roman"/>
                <w:bCs/>
                <w:lang w:bidi="ru-RU"/>
              </w:rPr>
              <w:t xml:space="preserve"> 03224643400000007200</w:t>
            </w:r>
          </w:p>
          <w:p w:rsidR="0092421A" w:rsidRPr="001C69CD" w:rsidRDefault="0092421A" w:rsidP="0092421A">
            <w:pPr>
              <w:pStyle w:val="a9"/>
              <w:rPr>
                <w:rFonts w:ascii="Times New Roman" w:hAnsi="Times New Roman" w:cs="Times New Roman"/>
                <w:bCs/>
                <w:lang w:bidi="ru-RU"/>
              </w:rPr>
            </w:pPr>
            <w:r w:rsidRPr="001C69CD">
              <w:rPr>
                <w:rFonts w:ascii="Times New Roman" w:hAnsi="Times New Roman" w:cs="Times New Roman"/>
                <w:bCs/>
                <w:lang w:bidi="ru-RU"/>
              </w:rPr>
              <w:t>БИК 014030106</w:t>
            </w:r>
          </w:p>
          <w:p w:rsidR="0092421A" w:rsidRPr="001C69CD" w:rsidRDefault="0092421A" w:rsidP="0092421A">
            <w:pPr>
              <w:pStyle w:val="a9"/>
              <w:rPr>
                <w:rFonts w:ascii="Times New Roman" w:hAnsi="Times New Roman" w:cs="Times New Roman"/>
                <w:bCs/>
                <w:lang w:bidi="ru-RU"/>
              </w:rPr>
            </w:pPr>
            <w:r w:rsidRPr="001C69CD">
              <w:rPr>
                <w:rFonts w:ascii="Times New Roman" w:hAnsi="Times New Roman" w:cs="Times New Roman"/>
                <w:bCs/>
                <w:lang w:bidi="ru-RU"/>
              </w:rPr>
              <w:t>к/</w:t>
            </w:r>
            <w:proofErr w:type="spellStart"/>
            <w:r w:rsidRPr="001C69CD">
              <w:rPr>
                <w:rFonts w:ascii="Times New Roman" w:hAnsi="Times New Roman" w:cs="Times New Roman"/>
                <w:bCs/>
                <w:lang w:bidi="ru-RU"/>
              </w:rPr>
              <w:t>сч</w:t>
            </w:r>
            <w:proofErr w:type="spellEnd"/>
            <w:r w:rsidRPr="001C69CD">
              <w:rPr>
                <w:rFonts w:ascii="Times New Roman" w:hAnsi="Times New Roman" w:cs="Times New Roman"/>
                <w:bCs/>
                <w:lang w:bidi="ru-RU"/>
              </w:rPr>
              <w:t xml:space="preserve"> 40102810945370000005</w:t>
            </w:r>
          </w:p>
          <w:p w:rsidR="0092421A" w:rsidRPr="001C69CD" w:rsidRDefault="0092421A" w:rsidP="0092421A">
            <w:pPr>
              <w:pStyle w:val="a9"/>
              <w:rPr>
                <w:rFonts w:ascii="Times New Roman" w:hAnsi="Times New Roman" w:cs="Times New Roman"/>
                <w:bCs/>
                <w:lang w:bidi="ru-RU"/>
              </w:rPr>
            </w:pPr>
            <w:r w:rsidRPr="001C69CD">
              <w:rPr>
                <w:rFonts w:ascii="Times New Roman" w:hAnsi="Times New Roman" w:cs="Times New Roman"/>
                <w:bCs/>
                <w:lang w:bidi="ru-RU"/>
              </w:rPr>
              <w:t xml:space="preserve">ОКЦ №1 СЗГУ Банка России//УФК по  </w:t>
            </w:r>
            <w:proofErr w:type="gramStart"/>
            <w:r w:rsidRPr="001C69CD">
              <w:rPr>
                <w:rFonts w:ascii="Times New Roman" w:hAnsi="Times New Roman" w:cs="Times New Roman"/>
                <w:bCs/>
                <w:lang w:bidi="ru-RU"/>
              </w:rPr>
              <w:t>г</w:t>
            </w:r>
            <w:proofErr w:type="gramEnd"/>
            <w:r w:rsidRPr="001C69CD">
              <w:rPr>
                <w:rFonts w:ascii="Times New Roman" w:hAnsi="Times New Roman" w:cs="Times New Roman"/>
                <w:bCs/>
                <w:lang w:bidi="ru-RU"/>
              </w:rPr>
              <w:t>. Санкт-Петербургу</w:t>
            </w:r>
          </w:p>
          <w:p w:rsidR="0092421A" w:rsidRPr="001C69CD" w:rsidRDefault="0092421A" w:rsidP="0092421A">
            <w:pPr>
              <w:pStyle w:val="a9"/>
              <w:rPr>
                <w:rFonts w:ascii="Times New Roman" w:hAnsi="Times New Roman" w:cs="Times New Roman"/>
                <w:bCs/>
                <w:lang w:bidi="ru-RU"/>
              </w:rPr>
            </w:pPr>
            <w:r w:rsidRPr="001C69CD">
              <w:rPr>
                <w:rFonts w:ascii="Times New Roman" w:hAnsi="Times New Roman" w:cs="Times New Roman"/>
                <w:bCs/>
                <w:lang w:bidi="ru-RU"/>
              </w:rPr>
              <w:t>Адрес электронной почты (</w:t>
            </w:r>
            <w:proofErr w:type="spellStart"/>
            <w:r w:rsidRPr="001C69CD">
              <w:rPr>
                <w:rFonts w:ascii="Times New Roman" w:hAnsi="Times New Roman" w:cs="Times New Roman"/>
                <w:bCs/>
                <w:lang w:bidi="ru-RU"/>
              </w:rPr>
              <w:t>e-mail</w:t>
            </w:r>
            <w:proofErr w:type="spellEnd"/>
            <w:r w:rsidRPr="001C69CD">
              <w:rPr>
                <w:rFonts w:ascii="Times New Roman" w:hAnsi="Times New Roman" w:cs="Times New Roman"/>
                <w:bCs/>
                <w:lang w:bidi="ru-RU"/>
              </w:rPr>
              <w:t>): school257@list.ru</w:t>
            </w:r>
          </w:p>
          <w:p w:rsidR="0092421A" w:rsidRPr="001C69CD" w:rsidRDefault="0092421A" w:rsidP="0092421A">
            <w:pPr>
              <w:pStyle w:val="a9"/>
              <w:rPr>
                <w:rFonts w:ascii="Times New Roman" w:hAnsi="Times New Roman" w:cs="Times New Roman"/>
                <w:bCs/>
                <w:lang w:bidi="ru-RU"/>
              </w:rPr>
            </w:pPr>
            <w:r w:rsidRPr="001C69CD">
              <w:rPr>
                <w:rFonts w:ascii="Times New Roman" w:hAnsi="Times New Roman" w:cs="Times New Roman"/>
                <w:bCs/>
                <w:lang w:bidi="ru-RU"/>
              </w:rPr>
              <w:t xml:space="preserve">Тел. 246-63-60(61) </w:t>
            </w:r>
          </w:p>
          <w:p w:rsidR="0092421A" w:rsidRDefault="0092421A" w:rsidP="0092421A">
            <w:pPr>
              <w:pStyle w:val="a9"/>
              <w:rPr>
                <w:rFonts w:ascii="Times New Roman" w:hAnsi="Times New Roman" w:cs="Times New Roman"/>
                <w:bCs/>
                <w:color w:val="000000"/>
                <w:lang w:bidi="ru-RU"/>
              </w:rPr>
            </w:pPr>
          </w:p>
          <w:p w:rsidR="001C69CD" w:rsidRDefault="001C69CD" w:rsidP="0092421A">
            <w:pPr>
              <w:pStyle w:val="a9"/>
              <w:rPr>
                <w:rFonts w:ascii="Times New Roman" w:hAnsi="Times New Roman" w:cs="Times New Roman"/>
                <w:bCs/>
                <w:color w:val="000000"/>
                <w:lang w:bidi="ru-RU"/>
              </w:rPr>
            </w:pPr>
          </w:p>
          <w:p w:rsidR="001C69CD" w:rsidRDefault="001C69CD" w:rsidP="0092421A">
            <w:pPr>
              <w:pStyle w:val="a9"/>
              <w:rPr>
                <w:rFonts w:ascii="Times New Roman" w:hAnsi="Times New Roman" w:cs="Times New Roman"/>
                <w:bCs/>
                <w:color w:val="000000"/>
                <w:lang w:bidi="ru-RU"/>
              </w:rPr>
            </w:pPr>
          </w:p>
          <w:p w:rsidR="001C69CD" w:rsidRDefault="001C69CD" w:rsidP="0092421A">
            <w:pPr>
              <w:pStyle w:val="a9"/>
              <w:rPr>
                <w:rFonts w:ascii="Times New Roman" w:hAnsi="Times New Roman" w:cs="Times New Roman"/>
                <w:bCs/>
                <w:color w:val="000000"/>
                <w:lang w:bidi="ru-RU"/>
              </w:rPr>
            </w:pPr>
          </w:p>
          <w:p w:rsidR="001C69CD" w:rsidRPr="001C69CD" w:rsidRDefault="001C69CD" w:rsidP="0092421A">
            <w:pPr>
              <w:pStyle w:val="a9"/>
              <w:rPr>
                <w:rFonts w:ascii="Times New Roman" w:hAnsi="Times New Roman" w:cs="Times New Roman"/>
                <w:bCs/>
                <w:color w:val="000000"/>
                <w:lang w:bidi="ru-RU"/>
              </w:rPr>
            </w:pPr>
          </w:p>
          <w:p w:rsidR="0092421A" w:rsidRPr="001C69CD" w:rsidRDefault="0092421A" w:rsidP="0092421A">
            <w:pPr>
              <w:pStyle w:val="a9"/>
              <w:rPr>
                <w:rFonts w:ascii="Times New Roman" w:hAnsi="Times New Roman" w:cs="Times New Roman"/>
              </w:rPr>
            </w:pPr>
            <w:r w:rsidRPr="001C69CD">
              <w:rPr>
                <w:rFonts w:ascii="Times New Roman" w:hAnsi="Times New Roman" w:cs="Times New Roman"/>
              </w:rPr>
              <w:t xml:space="preserve">Директор ГБОУ средняя школа № 257 Пушкинского района Санкт-Петербурга </w:t>
            </w:r>
          </w:p>
          <w:p w:rsidR="0092421A" w:rsidRPr="001C69CD" w:rsidRDefault="0092421A" w:rsidP="0092421A">
            <w:pPr>
              <w:pStyle w:val="a9"/>
              <w:rPr>
                <w:rFonts w:ascii="Times New Roman" w:hAnsi="Times New Roman" w:cs="Times New Roman"/>
              </w:rPr>
            </w:pPr>
            <w:r w:rsidRPr="001C69CD">
              <w:rPr>
                <w:rFonts w:ascii="Times New Roman" w:hAnsi="Times New Roman" w:cs="Times New Roman"/>
              </w:rPr>
              <w:t>___________________ А.Ю.Иванов</w:t>
            </w:r>
            <w:r w:rsidRPr="001C69CD">
              <w:rPr>
                <w:rFonts w:ascii="Times New Roman" w:hAnsi="Times New Roman" w:cs="Times New Roman"/>
              </w:rPr>
              <w:tab/>
            </w:r>
          </w:p>
          <w:p w:rsidR="004B7AAC" w:rsidRPr="00727AD8" w:rsidRDefault="0092421A" w:rsidP="0092421A">
            <w:pPr>
              <w:ind w:left="426" w:hanging="425"/>
              <w:rPr>
                <w:sz w:val="22"/>
                <w:szCs w:val="22"/>
              </w:rPr>
            </w:pPr>
            <w:r w:rsidRPr="001C69CD">
              <w:rPr>
                <w:sz w:val="22"/>
                <w:szCs w:val="22"/>
              </w:rPr>
              <w:t xml:space="preserve">Подписано ЭЦП                                          </w:t>
            </w:r>
          </w:p>
        </w:tc>
        <w:tc>
          <w:tcPr>
            <w:tcW w:w="4226" w:type="dxa"/>
            <w:shd w:val="clear" w:color="auto" w:fill="auto"/>
          </w:tcPr>
          <w:p w:rsidR="004B7AAC" w:rsidRPr="00F102DE" w:rsidRDefault="004B7AAC" w:rsidP="002C576B">
            <w:pPr>
              <w:rPr>
                <w:b/>
                <w:bCs/>
                <w:sz w:val="22"/>
                <w:szCs w:val="22"/>
              </w:rPr>
            </w:pPr>
            <w:r w:rsidRPr="00F102DE">
              <w:rPr>
                <w:b/>
                <w:bCs/>
                <w:sz w:val="22"/>
                <w:szCs w:val="22"/>
              </w:rPr>
              <w:t>«Исполнитель»:</w:t>
            </w:r>
          </w:p>
          <w:p w:rsidR="004B7AAC" w:rsidRPr="00727AD8" w:rsidRDefault="004B7AAC" w:rsidP="002C576B">
            <w:pPr>
              <w:rPr>
                <w:b/>
                <w:bCs/>
                <w:sz w:val="22"/>
                <w:szCs w:val="22"/>
              </w:rPr>
            </w:pPr>
          </w:p>
          <w:p w:rsidR="004B7AAC" w:rsidRPr="00727AD8" w:rsidRDefault="004B7AAC" w:rsidP="002C576B">
            <w:pPr>
              <w:rPr>
                <w:sz w:val="22"/>
                <w:szCs w:val="22"/>
              </w:rPr>
            </w:pPr>
          </w:p>
          <w:p w:rsidR="004B7AAC" w:rsidRPr="00727AD8" w:rsidRDefault="004B7AAC" w:rsidP="002C576B">
            <w:pPr>
              <w:rPr>
                <w:sz w:val="22"/>
                <w:szCs w:val="22"/>
              </w:rPr>
            </w:pPr>
          </w:p>
          <w:p w:rsidR="004B7AAC" w:rsidRPr="00727AD8" w:rsidRDefault="004B7AAC" w:rsidP="002C576B">
            <w:pPr>
              <w:rPr>
                <w:sz w:val="22"/>
                <w:szCs w:val="22"/>
              </w:rPr>
            </w:pPr>
          </w:p>
          <w:p w:rsidR="004B7AAC" w:rsidRPr="00727AD8" w:rsidRDefault="004B7AAC" w:rsidP="002C576B">
            <w:pPr>
              <w:rPr>
                <w:sz w:val="22"/>
                <w:szCs w:val="22"/>
              </w:rPr>
            </w:pPr>
          </w:p>
          <w:p w:rsidR="004B7AAC" w:rsidRPr="00727AD8" w:rsidRDefault="004B7AAC" w:rsidP="002C576B">
            <w:pPr>
              <w:rPr>
                <w:sz w:val="22"/>
                <w:szCs w:val="22"/>
              </w:rPr>
            </w:pPr>
          </w:p>
          <w:p w:rsidR="004B7AAC" w:rsidRPr="00727AD8" w:rsidRDefault="004B7AAC" w:rsidP="002C576B">
            <w:pPr>
              <w:rPr>
                <w:sz w:val="22"/>
                <w:szCs w:val="22"/>
              </w:rPr>
            </w:pPr>
          </w:p>
          <w:p w:rsidR="004B7AAC" w:rsidRPr="00727AD8" w:rsidRDefault="004B7AAC" w:rsidP="002C576B">
            <w:pPr>
              <w:rPr>
                <w:sz w:val="22"/>
                <w:szCs w:val="22"/>
              </w:rPr>
            </w:pPr>
          </w:p>
          <w:p w:rsidR="004B7AAC" w:rsidRPr="00727AD8" w:rsidRDefault="004B7AAC" w:rsidP="002C576B">
            <w:pPr>
              <w:rPr>
                <w:sz w:val="22"/>
                <w:szCs w:val="22"/>
              </w:rPr>
            </w:pPr>
          </w:p>
          <w:p w:rsidR="004B7AAC" w:rsidRPr="00727AD8" w:rsidRDefault="004B7AAC" w:rsidP="002C576B">
            <w:pPr>
              <w:rPr>
                <w:sz w:val="22"/>
                <w:szCs w:val="22"/>
              </w:rPr>
            </w:pPr>
          </w:p>
          <w:p w:rsidR="004B7AAC" w:rsidRPr="00727AD8" w:rsidRDefault="004B7AAC" w:rsidP="002C576B">
            <w:pPr>
              <w:rPr>
                <w:sz w:val="22"/>
                <w:szCs w:val="22"/>
              </w:rPr>
            </w:pPr>
          </w:p>
          <w:p w:rsidR="004B7AAC" w:rsidRPr="00727AD8" w:rsidRDefault="004B7AAC" w:rsidP="002C576B">
            <w:pPr>
              <w:rPr>
                <w:sz w:val="22"/>
                <w:szCs w:val="22"/>
              </w:rPr>
            </w:pPr>
          </w:p>
          <w:p w:rsidR="004B7AAC" w:rsidRPr="00727AD8" w:rsidRDefault="004B7AAC" w:rsidP="002C576B">
            <w:pPr>
              <w:rPr>
                <w:sz w:val="22"/>
                <w:szCs w:val="22"/>
              </w:rPr>
            </w:pPr>
          </w:p>
          <w:p w:rsidR="004B7AAC" w:rsidRPr="00727AD8" w:rsidRDefault="004B7AAC" w:rsidP="002C576B">
            <w:pPr>
              <w:rPr>
                <w:sz w:val="22"/>
                <w:szCs w:val="22"/>
              </w:rPr>
            </w:pPr>
          </w:p>
          <w:p w:rsidR="004B7AAC" w:rsidRDefault="004B7AAC" w:rsidP="002C576B">
            <w:pPr>
              <w:rPr>
                <w:sz w:val="22"/>
                <w:szCs w:val="22"/>
              </w:rPr>
            </w:pPr>
          </w:p>
          <w:p w:rsidR="00F102DE" w:rsidRDefault="00F102DE" w:rsidP="002C576B">
            <w:pPr>
              <w:rPr>
                <w:sz w:val="22"/>
                <w:szCs w:val="22"/>
              </w:rPr>
            </w:pPr>
          </w:p>
          <w:p w:rsidR="00F102DE" w:rsidRDefault="00F102DE" w:rsidP="002C576B">
            <w:pPr>
              <w:rPr>
                <w:sz w:val="22"/>
                <w:szCs w:val="22"/>
              </w:rPr>
            </w:pPr>
          </w:p>
          <w:p w:rsidR="00F102DE" w:rsidRDefault="00F102DE" w:rsidP="002C576B">
            <w:pPr>
              <w:rPr>
                <w:sz w:val="22"/>
                <w:szCs w:val="22"/>
              </w:rPr>
            </w:pPr>
          </w:p>
          <w:p w:rsidR="00F102DE" w:rsidRDefault="00F102DE" w:rsidP="002C576B">
            <w:pPr>
              <w:rPr>
                <w:sz w:val="22"/>
                <w:szCs w:val="22"/>
              </w:rPr>
            </w:pPr>
          </w:p>
          <w:p w:rsidR="00F102DE" w:rsidRDefault="00F102DE" w:rsidP="002C576B">
            <w:pPr>
              <w:rPr>
                <w:sz w:val="22"/>
                <w:szCs w:val="22"/>
              </w:rPr>
            </w:pPr>
          </w:p>
          <w:p w:rsidR="00F102DE" w:rsidRDefault="00F102DE" w:rsidP="002C576B">
            <w:pPr>
              <w:rPr>
                <w:sz w:val="22"/>
                <w:szCs w:val="22"/>
              </w:rPr>
            </w:pPr>
          </w:p>
          <w:p w:rsidR="007E7A34" w:rsidRDefault="007E7A34" w:rsidP="002C576B">
            <w:pPr>
              <w:rPr>
                <w:sz w:val="22"/>
                <w:szCs w:val="22"/>
              </w:rPr>
            </w:pPr>
          </w:p>
          <w:p w:rsidR="006F3E6E" w:rsidRPr="00727AD8" w:rsidRDefault="006F3E6E" w:rsidP="002C576B">
            <w:pPr>
              <w:rPr>
                <w:sz w:val="22"/>
                <w:szCs w:val="22"/>
              </w:rPr>
            </w:pPr>
          </w:p>
          <w:p w:rsidR="004B7AAC" w:rsidRPr="00727AD8" w:rsidRDefault="004B7AAC" w:rsidP="002C576B">
            <w:pPr>
              <w:rPr>
                <w:sz w:val="22"/>
                <w:szCs w:val="22"/>
              </w:rPr>
            </w:pPr>
            <w:r w:rsidRPr="00727AD8">
              <w:rPr>
                <w:sz w:val="22"/>
                <w:szCs w:val="22"/>
              </w:rPr>
              <w:t>___________________/                        /</w:t>
            </w:r>
          </w:p>
          <w:p w:rsidR="004B7AAC" w:rsidRPr="00727AD8" w:rsidRDefault="004B7AAC" w:rsidP="002C576B">
            <w:pPr>
              <w:rPr>
                <w:sz w:val="22"/>
                <w:szCs w:val="22"/>
              </w:rPr>
            </w:pPr>
            <w:r w:rsidRPr="00727AD8">
              <w:rPr>
                <w:bCs/>
                <w:sz w:val="22"/>
                <w:szCs w:val="22"/>
              </w:rPr>
              <w:t>Подписано ЭЦП</w:t>
            </w:r>
          </w:p>
        </w:tc>
      </w:tr>
    </w:tbl>
    <w:p w:rsidR="004B7AAC" w:rsidRDefault="004B7AAC" w:rsidP="004B7AAC">
      <w:pPr>
        <w:tabs>
          <w:tab w:val="left" w:pos="4210"/>
          <w:tab w:val="right" w:pos="9870"/>
        </w:tabs>
        <w:spacing w:line="240" w:lineRule="atLeast"/>
        <w:ind w:firstLine="11"/>
        <w:rPr>
          <w:sz w:val="24"/>
          <w:szCs w:val="24"/>
        </w:rPr>
      </w:pPr>
      <w:r>
        <w:rPr>
          <w:sz w:val="24"/>
          <w:szCs w:val="24"/>
        </w:rPr>
        <w:tab/>
      </w:r>
    </w:p>
    <w:p w:rsidR="004B7AAC" w:rsidRDefault="004B7AAC" w:rsidP="004B7AAC">
      <w:pPr>
        <w:spacing w:line="240" w:lineRule="atLeast"/>
        <w:ind w:firstLine="11"/>
        <w:jc w:val="center"/>
        <w:rPr>
          <w:sz w:val="24"/>
          <w:szCs w:val="24"/>
        </w:rPr>
        <w:sectPr w:rsidR="004B7AAC" w:rsidSect="00C2582D">
          <w:headerReference w:type="default" r:id="rId10"/>
          <w:type w:val="continuous"/>
          <w:pgSz w:w="11906" w:h="16838"/>
          <w:pgMar w:top="567" w:right="761" w:bottom="631" w:left="1275" w:header="397" w:footer="720" w:gutter="0"/>
          <w:cols w:space="720"/>
          <w:docGrid w:linePitch="326"/>
        </w:sectPr>
      </w:pPr>
    </w:p>
    <w:p w:rsidR="004B7AAC" w:rsidRPr="0057223E" w:rsidRDefault="004B7AAC" w:rsidP="004B7AAC">
      <w:pPr>
        <w:jc w:val="right"/>
        <w:rPr>
          <w:rFonts w:eastAsia="Courier New"/>
          <w:color w:val="000000"/>
          <w:sz w:val="24"/>
          <w:szCs w:val="24"/>
          <w:lang w:bidi="ru-RU"/>
        </w:rPr>
      </w:pPr>
      <w:r w:rsidRPr="0057223E">
        <w:rPr>
          <w:rFonts w:eastAsia="Courier New"/>
          <w:color w:val="000000"/>
          <w:sz w:val="24"/>
          <w:szCs w:val="24"/>
          <w:lang w:bidi="ru-RU"/>
        </w:rPr>
        <w:lastRenderedPageBreak/>
        <w:t xml:space="preserve">Приложение №1 </w:t>
      </w:r>
    </w:p>
    <w:p w:rsidR="004B7AAC" w:rsidRPr="0057223E" w:rsidRDefault="004B7AAC" w:rsidP="004B7AAC">
      <w:pPr>
        <w:jc w:val="right"/>
        <w:rPr>
          <w:rFonts w:eastAsia="Courier New"/>
          <w:color w:val="000000"/>
          <w:sz w:val="24"/>
          <w:szCs w:val="24"/>
          <w:lang w:bidi="ru-RU"/>
        </w:rPr>
      </w:pPr>
      <w:r w:rsidRPr="0057223E">
        <w:rPr>
          <w:rFonts w:eastAsia="Courier New"/>
          <w:color w:val="000000"/>
          <w:sz w:val="24"/>
          <w:szCs w:val="24"/>
          <w:lang w:bidi="ru-RU"/>
        </w:rPr>
        <w:t xml:space="preserve">к контракту №___________ </w:t>
      </w:r>
    </w:p>
    <w:p w:rsidR="004B7AAC" w:rsidRPr="0057223E" w:rsidRDefault="004B7AAC" w:rsidP="004B7AAC">
      <w:pPr>
        <w:jc w:val="right"/>
        <w:rPr>
          <w:rFonts w:eastAsia="Courier New"/>
          <w:color w:val="000000"/>
          <w:sz w:val="24"/>
          <w:szCs w:val="24"/>
          <w:lang w:bidi="ru-RU"/>
        </w:rPr>
      </w:pPr>
      <w:r w:rsidRPr="0057223E">
        <w:rPr>
          <w:rFonts w:eastAsia="Courier New"/>
          <w:color w:val="000000"/>
          <w:sz w:val="24"/>
          <w:szCs w:val="24"/>
          <w:lang w:bidi="ru-RU"/>
        </w:rPr>
        <w:t>от _____________________</w:t>
      </w:r>
    </w:p>
    <w:p w:rsidR="004B7AAC" w:rsidRPr="0057223E" w:rsidRDefault="004B7AAC" w:rsidP="004B7AAC">
      <w:pPr>
        <w:rPr>
          <w:rFonts w:eastAsia="Courier New"/>
          <w:b/>
          <w:bCs/>
          <w:color w:val="000000"/>
          <w:sz w:val="24"/>
          <w:szCs w:val="24"/>
          <w:lang w:bidi="ru-RU"/>
        </w:rPr>
      </w:pPr>
    </w:p>
    <w:p w:rsidR="00F102DE" w:rsidRDefault="00F102DE" w:rsidP="004B7AAC">
      <w:pPr>
        <w:jc w:val="center"/>
        <w:rPr>
          <w:rFonts w:eastAsia="Arial Unicode MS"/>
          <w:bCs/>
          <w:sz w:val="22"/>
          <w:szCs w:val="22"/>
        </w:rPr>
      </w:pPr>
    </w:p>
    <w:p w:rsidR="006F3E6E" w:rsidRPr="00F102DE" w:rsidRDefault="002C5C02" w:rsidP="004B7AAC">
      <w:pPr>
        <w:jc w:val="center"/>
        <w:rPr>
          <w:rFonts w:eastAsia="Arial Unicode MS"/>
          <w:b/>
          <w:bCs/>
          <w:sz w:val="22"/>
          <w:szCs w:val="22"/>
        </w:rPr>
      </w:pPr>
      <w:r w:rsidRPr="00F102DE">
        <w:rPr>
          <w:rFonts w:eastAsia="Arial Unicode MS"/>
          <w:b/>
          <w:bCs/>
          <w:sz w:val="22"/>
          <w:szCs w:val="22"/>
        </w:rPr>
        <w:t>Расчет стоимости</w:t>
      </w:r>
      <w:r w:rsidR="00F102DE" w:rsidRPr="00F102DE">
        <w:rPr>
          <w:rFonts w:eastAsia="Arial Unicode MS"/>
          <w:b/>
          <w:bCs/>
          <w:sz w:val="22"/>
          <w:szCs w:val="22"/>
        </w:rPr>
        <w:t xml:space="preserve"> контракта на оказание</w:t>
      </w:r>
      <w:r w:rsidRPr="00F102DE">
        <w:rPr>
          <w:rFonts w:eastAsia="Arial Unicode MS"/>
          <w:b/>
          <w:bCs/>
          <w:sz w:val="22"/>
          <w:szCs w:val="22"/>
        </w:rPr>
        <w:t xml:space="preserve"> </w:t>
      </w:r>
      <w:r w:rsidR="00F102DE" w:rsidRPr="00F102DE">
        <w:rPr>
          <w:rFonts w:eastAsia="Arial Unicode MS"/>
          <w:b/>
          <w:bCs/>
          <w:sz w:val="22"/>
          <w:szCs w:val="22"/>
        </w:rPr>
        <w:t xml:space="preserve">услуг по </w:t>
      </w:r>
      <w:r w:rsidR="0092421A" w:rsidRPr="0092421A">
        <w:rPr>
          <w:rFonts w:eastAsia="Arial Unicode MS"/>
          <w:b/>
          <w:bCs/>
          <w:sz w:val="22"/>
          <w:szCs w:val="22"/>
        </w:rPr>
        <w:t>обязательному страхованию гражданской ответственности владельцев транспортных средств</w:t>
      </w:r>
      <w:r w:rsidR="0060000C">
        <w:rPr>
          <w:rFonts w:eastAsia="Arial Unicode MS"/>
          <w:b/>
          <w:bCs/>
          <w:sz w:val="22"/>
          <w:szCs w:val="22"/>
        </w:rPr>
        <w:t xml:space="preserve"> на 2026-2027</w:t>
      </w:r>
      <w:r w:rsidR="0092421A" w:rsidRPr="0092421A">
        <w:rPr>
          <w:rFonts w:eastAsia="Arial Unicode MS"/>
          <w:b/>
          <w:bCs/>
          <w:sz w:val="22"/>
          <w:szCs w:val="22"/>
        </w:rPr>
        <w:t xml:space="preserve"> год для нужд ГБОУ средняя школа № 257 Пушкинского района Санкт-Петербурга</w:t>
      </w:r>
    </w:p>
    <w:p w:rsidR="00242236" w:rsidRPr="006532DF" w:rsidRDefault="00242236" w:rsidP="004B7AAC">
      <w:pPr>
        <w:jc w:val="center"/>
        <w:rPr>
          <w:rFonts w:eastAsia="Arial Unicode MS"/>
          <w:bCs/>
          <w:sz w:val="22"/>
          <w:szCs w:val="22"/>
        </w:rPr>
      </w:pP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3"/>
        <w:gridCol w:w="3686"/>
        <w:gridCol w:w="1134"/>
        <w:gridCol w:w="1276"/>
        <w:gridCol w:w="1842"/>
        <w:gridCol w:w="1989"/>
      </w:tblGrid>
      <w:tr w:rsidR="006F3E6E" w:rsidRPr="006F3E6E" w:rsidTr="002C576B">
        <w:trPr>
          <w:trHeight w:val="920"/>
          <w:jc w:val="center"/>
        </w:trPr>
        <w:tc>
          <w:tcPr>
            <w:tcW w:w="573" w:type="dxa"/>
            <w:shd w:val="clear" w:color="auto" w:fill="auto"/>
            <w:vAlign w:val="center"/>
          </w:tcPr>
          <w:p w:rsidR="006F3E6E" w:rsidRPr="006F3E6E" w:rsidRDefault="006F3E6E" w:rsidP="006F3E6E">
            <w:pPr>
              <w:jc w:val="center"/>
            </w:pPr>
            <w:r w:rsidRPr="006F3E6E">
              <w:t>№</w:t>
            </w:r>
          </w:p>
          <w:p w:rsidR="006F3E6E" w:rsidRPr="006F3E6E" w:rsidRDefault="006F3E6E" w:rsidP="006F3E6E">
            <w:pPr>
              <w:jc w:val="center"/>
            </w:pPr>
            <w:proofErr w:type="gramStart"/>
            <w:r w:rsidRPr="006F3E6E">
              <w:t>п</w:t>
            </w:r>
            <w:proofErr w:type="gramEnd"/>
            <w:r w:rsidRPr="006F3E6E">
              <w:t>/п</w:t>
            </w:r>
          </w:p>
        </w:tc>
        <w:tc>
          <w:tcPr>
            <w:tcW w:w="3686" w:type="dxa"/>
            <w:shd w:val="clear" w:color="auto" w:fill="auto"/>
            <w:vAlign w:val="center"/>
          </w:tcPr>
          <w:p w:rsidR="006F3E6E" w:rsidRPr="006F3E6E" w:rsidRDefault="006F3E6E" w:rsidP="006515A5">
            <w:pPr>
              <w:jc w:val="center"/>
            </w:pPr>
            <w:r w:rsidRPr="006F3E6E">
              <w:t>Наименование</w:t>
            </w:r>
            <w:r w:rsidR="006515A5">
              <w:t xml:space="preserve"> </w:t>
            </w:r>
            <w:r w:rsidR="00DC7D52">
              <w:t>услуги</w:t>
            </w:r>
          </w:p>
        </w:tc>
        <w:tc>
          <w:tcPr>
            <w:tcW w:w="1134" w:type="dxa"/>
            <w:vAlign w:val="center"/>
          </w:tcPr>
          <w:p w:rsidR="006F3E6E" w:rsidRPr="006F3E6E" w:rsidRDefault="006F3E6E" w:rsidP="006F3E6E">
            <w:pPr>
              <w:jc w:val="center"/>
            </w:pPr>
            <w:r w:rsidRPr="006F3E6E">
              <w:t>Ед. изм.</w:t>
            </w:r>
          </w:p>
        </w:tc>
        <w:tc>
          <w:tcPr>
            <w:tcW w:w="1276" w:type="dxa"/>
            <w:vAlign w:val="center"/>
          </w:tcPr>
          <w:p w:rsidR="006F3E6E" w:rsidRPr="006F3E6E" w:rsidRDefault="006F3E6E" w:rsidP="006F3E6E">
            <w:pPr>
              <w:jc w:val="center"/>
            </w:pPr>
            <w:r w:rsidRPr="006F3E6E">
              <w:t xml:space="preserve">Кол-во </w:t>
            </w:r>
          </w:p>
        </w:tc>
        <w:tc>
          <w:tcPr>
            <w:tcW w:w="1842" w:type="dxa"/>
            <w:vAlign w:val="center"/>
          </w:tcPr>
          <w:p w:rsidR="006F3E6E" w:rsidRPr="006F3E6E" w:rsidRDefault="006F3E6E" w:rsidP="006F3E6E">
            <w:pPr>
              <w:jc w:val="center"/>
            </w:pPr>
            <w:r w:rsidRPr="006F3E6E">
              <w:t>Цена за единицу, руб. *</w:t>
            </w:r>
          </w:p>
        </w:tc>
        <w:tc>
          <w:tcPr>
            <w:tcW w:w="1989" w:type="dxa"/>
            <w:vAlign w:val="center"/>
          </w:tcPr>
          <w:p w:rsidR="006F3E6E" w:rsidRPr="006F3E6E" w:rsidRDefault="006F3E6E" w:rsidP="006F3E6E">
            <w:pPr>
              <w:jc w:val="center"/>
            </w:pPr>
            <w:r w:rsidRPr="006F3E6E">
              <w:t xml:space="preserve">Итого, руб. </w:t>
            </w:r>
          </w:p>
          <w:p w:rsidR="006F3E6E" w:rsidRPr="006F3E6E" w:rsidRDefault="006F3E6E" w:rsidP="006F3E6E">
            <w:pPr>
              <w:jc w:val="center"/>
            </w:pPr>
          </w:p>
        </w:tc>
      </w:tr>
      <w:tr w:rsidR="009845F0" w:rsidRPr="006F3E6E" w:rsidTr="002C576B">
        <w:trPr>
          <w:trHeight w:val="869"/>
          <w:jc w:val="center"/>
        </w:trPr>
        <w:tc>
          <w:tcPr>
            <w:tcW w:w="573" w:type="dxa"/>
            <w:shd w:val="clear" w:color="auto" w:fill="auto"/>
            <w:vAlign w:val="center"/>
          </w:tcPr>
          <w:p w:rsidR="009845F0" w:rsidRPr="006F3E6E" w:rsidRDefault="009845F0" w:rsidP="006F3E6E">
            <w:pPr>
              <w:jc w:val="center"/>
              <w:rPr>
                <w:rFonts w:eastAsia="Lucida Sans Unicode"/>
              </w:rPr>
            </w:pPr>
            <w:r w:rsidRPr="006F3E6E">
              <w:rPr>
                <w:rFonts w:eastAsia="Lucida Sans Unicode"/>
              </w:rPr>
              <w:t>1</w:t>
            </w:r>
          </w:p>
        </w:tc>
        <w:tc>
          <w:tcPr>
            <w:tcW w:w="3686" w:type="dxa"/>
            <w:shd w:val="clear" w:color="auto" w:fill="auto"/>
          </w:tcPr>
          <w:p w:rsidR="00E80ABC" w:rsidRPr="00B10800" w:rsidRDefault="006311D3" w:rsidP="001043A1">
            <w:r>
              <w:rPr>
                <w:color w:val="000000"/>
                <w:sz w:val="18"/>
                <w:szCs w:val="18"/>
              </w:rPr>
              <w:t>О</w:t>
            </w:r>
            <w:r w:rsidRPr="00AE3223">
              <w:rPr>
                <w:color w:val="000000"/>
                <w:sz w:val="18"/>
                <w:szCs w:val="18"/>
              </w:rPr>
              <w:t>казание услуг  по обязательному страхованию гражданской ответственности владельцев транспортных средств</w:t>
            </w:r>
            <w:r w:rsidR="0060000C">
              <w:rPr>
                <w:color w:val="000000"/>
                <w:sz w:val="18"/>
                <w:szCs w:val="18"/>
              </w:rPr>
              <w:t xml:space="preserve"> на 2026-2027</w:t>
            </w:r>
            <w:r>
              <w:rPr>
                <w:color w:val="000000"/>
                <w:sz w:val="18"/>
                <w:szCs w:val="18"/>
              </w:rPr>
              <w:t xml:space="preserve"> год</w:t>
            </w:r>
            <w:r w:rsidRPr="00AE3223">
              <w:rPr>
                <w:color w:val="000000"/>
                <w:sz w:val="18"/>
                <w:szCs w:val="18"/>
              </w:rPr>
              <w:t xml:space="preserve"> для нужд ГБОУ средняя школа № 257 Пушкинского района Санкт-Петербурга</w:t>
            </w:r>
          </w:p>
        </w:tc>
        <w:tc>
          <w:tcPr>
            <w:tcW w:w="1134" w:type="dxa"/>
            <w:tcBorders>
              <w:top w:val="nil"/>
              <w:left w:val="single" w:sz="4" w:space="0" w:color="auto"/>
              <w:bottom w:val="single" w:sz="4" w:space="0" w:color="auto"/>
              <w:right w:val="single" w:sz="4" w:space="0" w:color="auto"/>
            </w:tcBorders>
            <w:shd w:val="clear" w:color="auto" w:fill="auto"/>
            <w:vAlign w:val="center"/>
          </w:tcPr>
          <w:p w:rsidR="009845F0" w:rsidRPr="006A38A6" w:rsidRDefault="009845F0" w:rsidP="006F3E6E">
            <w:pPr>
              <w:jc w:val="center"/>
              <w:rPr>
                <w:sz w:val="18"/>
                <w:szCs w:val="18"/>
              </w:rPr>
            </w:pPr>
            <w:r>
              <w:rPr>
                <w:sz w:val="18"/>
                <w:szCs w:val="18"/>
              </w:rPr>
              <w:t>Шт.</w:t>
            </w:r>
          </w:p>
        </w:tc>
        <w:tc>
          <w:tcPr>
            <w:tcW w:w="1276" w:type="dxa"/>
            <w:tcBorders>
              <w:top w:val="nil"/>
              <w:left w:val="nil"/>
              <w:bottom w:val="single" w:sz="4" w:space="0" w:color="auto"/>
              <w:right w:val="single" w:sz="4" w:space="0" w:color="auto"/>
            </w:tcBorders>
            <w:shd w:val="clear" w:color="auto" w:fill="auto"/>
            <w:vAlign w:val="center"/>
          </w:tcPr>
          <w:p w:rsidR="009845F0" w:rsidRPr="006A38A6" w:rsidRDefault="001043A1" w:rsidP="006F3E6E">
            <w:pPr>
              <w:jc w:val="center"/>
              <w:rPr>
                <w:sz w:val="18"/>
                <w:szCs w:val="18"/>
              </w:rPr>
            </w:pPr>
            <w:r>
              <w:rPr>
                <w:color w:val="000000"/>
                <w:sz w:val="18"/>
                <w:szCs w:val="18"/>
              </w:rPr>
              <w:t>1</w:t>
            </w:r>
          </w:p>
        </w:tc>
        <w:tc>
          <w:tcPr>
            <w:tcW w:w="1842" w:type="dxa"/>
            <w:vAlign w:val="center"/>
          </w:tcPr>
          <w:p w:rsidR="009845F0" w:rsidRPr="006F3E6E" w:rsidRDefault="009845F0" w:rsidP="006F3E6E">
            <w:pPr>
              <w:jc w:val="center"/>
            </w:pPr>
          </w:p>
        </w:tc>
        <w:tc>
          <w:tcPr>
            <w:tcW w:w="1989" w:type="dxa"/>
            <w:vAlign w:val="center"/>
          </w:tcPr>
          <w:p w:rsidR="009845F0" w:rsidRPr="006F3E6E" w:rsidRDefault="009845F0" w:rsidP="006F3E6E">
            <w:pPr>
              <w:jc w:val="center"/>
            </w:pPr>
          </w:p>
        </w:tc>
      </w:tr>
      <w:tr w:rsidR="00E80ABC" w:rsidRPr="006F3E6E" w:rsidTr="002C576B">
        <w:trPr>
          <w:trHeight w:val="377"/>
          <w:jc w:val="center"/>
        </w:trPr>
        <w:tc>
          <w:tcPr>
            <w:tcW w:w="8511" w:type="dxa"/>
            <w:gridSpan w:val="5"/>
          </w:tcPr>
          <w:p w:rsidR="00E80ABC" w:rsidRPr="006F3E6E" w:rsidRDefault="00E80ABC" w:rsidP="00E80ABC">
            <w:pPr>
              <w:jc w:val="right"/>
              <w:rPr>
                <w:b/>
              </w:rPr>
            </w:pPr>
            <w:r w:rsidRPr="006F3E6E">
              <w:rPr>
                <w:b/>
              </w:rPr>
              <w:t>Итого:</w:t>
            </w:r>
          </w:p>
        </w:tc>
        <w:tc>
          <w:tcPr>
            <w:tcW w:w="1989" w:type="dxa"/>
          </w:tcPr>
          <w:p w:rsidR="00E80ABC" w:rsidRPr="006F3E6E" w:rsidRDefault="00E80ABC" w:rsidP="00E80ABC">
            <w:pPr>
              <w:jc w:val="center"/>
            </w:pPr>
          </w:p>
        </w:tc>
      </w:tr>
    </w:tbl>
    <w:p w:rsidR="006F3E6E" w:rsidRPr="0004221C" w:rsidRDefault="006F3E6E" w:rsidP="004B7AAC">
      <w:pPr>
        <w:jc w:val="center"/>
        <w:rPr>
          <w:rFonts w:eastAsia="Courier New"/>
          <w:b/>
          <w:i/>
          <w:color w:val="000000"/>
          <w:sz w:val="24"/>
          <w:szCs w:val="24"/>
          <w:lang w:bidi="ru-RU"/>
        </w:rPr>
      </w:pPr>
    </w:p>
    <w:p w:rsidR="004B7AAC" w:rsidRPr="0057223E" w:rsidRDefault="004B7AAC" w:rsidP="004B7AAC">
      <w:pPr>
        <w:rPr>
          <w:rFonts w:eastAsia="Courier New"/>
          <w:color w:val="000000"/>
          <w:sz w:val="24"/>
          <w:szCs w:val="24"/>
          <w:lang w:bidi="ru-RU"/>
        </w:rPr>
      </w:pPr>
    </w:p>
    <w:tbl>
      <w:tblPr>
        <w:tblW w:w="9655" w:type="dxa"/>
        <w:tblInd w:w="756" w:type="dxa"/>
        <w:tblLook w:val="04A0"/>
      </w:tblPr>
      <w:tblGrid>
        <w:gridCol w:w="4077"/>
        <w:gridCol w:w="2127"/>
        <w:gridCol w:w="3451"/>
      </w:tblGrid>
      <w:tr w:rsidR="006F3E6E" w:rsidRPr="006F3E6E" w:rsidTr="002C576B">
        <w:tc>
          <w:tcPr>
            <w:tcW w:w="4077" w:type="dxa"/>
            <w:shd w:val="clear" w:color="auto" w:fill="auto"/>
          </w:tcPr>
          <w:p w:rsidR="00D600FE" w:rsidRDefault="00D600FE" w:rsidP="006F3E6E">
            <w:pPr>
              <w:tabs>
                <w:tab w:val="left" w:pos="426"/>
              </w:tabs>
              <w:rPr>
                <w:b/>
                <w:i/>
              </w:rPr>
            </w:pPr>
            <w:r>
              <w:rPr>
                <w:b/>
                <w:i/>
              </w:rPr>
              <w:t>Заказчик</w:t>
            </w:r>
            <w:r>
              <w:rPr>
                <w:b/>
                <w:i/>
              </w:rPr>
              <w:tab/>
            </w:r>
          </w:p>
          <w:p w:rsidR="006311D3" w:rsidRPr="00DC5944" w:rsidRDefault="006311D3" w:rsidP="006311D3">
            <w:pPr>
              <w:pStyle w:val="a9"/>
              <w:rPr>
                <w:rFonts w:ascii="Times New Roman" w:hAnsi="Times New Roman" w:cs="Times New Roman"/>
                <w:sz w:val="20"/>
                <w:szCs w:val="20"/>
              </w:rPr>
            </w:pPr>
            <w:r w:rsidRPr="00DC5944">
              <w:rPr>
                <w:rFonts w:ascii="Times New Roman" w:hAnsi="Times New Roman" w:cs="Times New Roman"/>
                <w:sz w:val="20"/>
                <w:szCs w:val="20"/>
              </w:rPr>
              <w:t xml:space="preserve">Директор ГБОУ средняя школа № 257 Пушкинского района Санкт-Петербурга </w:t>
            </w:r>
          </w:p>
          <w:p w:rsidR="006311D3" w:rsidRPr="00DC5944" w:rsidRDefault="006311D3" w:rsidP="006311D3">
            <w:pPr>
              <w:pStyle w:val="a9"/>
              <w:rPr>
                <w:rFonts w:ascii="Times New Roman" w:hAnsi="Times New Roman" w:cs="Times New Roman"/>
                <w:sz w:val="20"/>
                <w:szCs w:val="20"/>
              </w:rPr>
            </w:pPr>
            <w:r w:rsidRPr="00DC5944">
              <w:rPr>
                <w:rFonts w:ascii="Times New Roman" w:hAnsi="Times New Roman" w:cs="Times New Roman"/>
                <w:sz w:val="20"/>
                <w:szCs w:val="20"/>
              </w:rPr>
              <w:t>___________________ А.Ю.Иванов</w:t>
            </w:r>
            <w:r w:rsidRPr="00DC5944">
              <w:rPr>
                <w:rFonts w:ascii="Times New Roman" w:hAnsi="Times New Roman" w:cs="Times New Roman"/>
                <w:sz w:val="20"/>
                <w:szCs w:val="20"/>
              </w:rPr>
              <w:tab/>
            </w:r>
          </w:p>
          <w:p w:rsidR="006F3E6E" w:rsidRPr="006F3E6E" w:rsidRDefault="006311D3" w:rsidP="006311D3">
            <w:pPr>
              <w:tabs>
                <w:tab w:val="left" w:pos="426"/>
              </w:tabs>
            </w:pPr>
            <w:r w:rsidRPr="00DC5944">
              <w:t xml:space="preserve">Подписано ЭЦП    </w:t>
            </w:r>
            <w:r w:rsidRPr="00D42ACB">
              <w:t xml:space="preserve">                                      </w:t>
            </w:r>
          </w:p>
        </w:tc>
        <w:tc>
          <w:tcPr>
            <w:tcW w:w="2127" w:type="dxa"/>
            <w:shd w:val="clear" w:color="auto" w:fill="auto"/>
          </w:tcPr>
          <w:p w:rsidR="006F3E6E" w:rsidRPr="006F3E6E" w:rsidRDefault="006F3E6E" w:rsidP="006F3E6E">
            <w:pPr>
              <w:tabs>
                <w:tab w:val="left" w:pos="426"/>
              </w:tabs>
            </w:pPr>
          </w:p>
        </w:tc>
        <w:tc>
          <w:tcPr>
            <w:tcW w:w="3451" w:type="dxa"/>
            <w:shd w:val="clear" w:color="auto" w:fill="auto"/>
          </w:tcPr>
          <w:p w:rsidR="006F3E6E" w:rsidRPr="006F3E6E" w:rsidRDefault="006F3E6E" w:rsidP="006F3E6E">
            <w:pPr>
              <w:tabs>
                <w:tab w:val="left" w:pos="426"/>
              </w:tabs>
              <w:rPr>
                <w:b/>
                <w:bCs/>
                <w:i/>
              </w:rPr>
            </w:pPr>
            <w:r w:rsidRPr="006F3E6E">
              <w:rPr>
                <w:b/>
                <w:bCs/>
                <w:i/>
              </w:rPr>
              <w:t>Исполнитель</w:t>
            </w:r>
          </w:p>
          <w:p w:rsidR="006F3E6E" w:rsidRPr="006F3E6E" w:rsidRDefault="006F3E6E" w:rsidP="006F3E6E">
            <w:pPr>
              <w:tabs>
                <w:tab w:val="left" w:pos="426"/>
              </w:tabs>
              <w:rPr>
                <w:bCs/>
              </w:rPr>
            </w:pPr>
          </w:p>
          <w:p w:rsidR="006F3E6E" w:rsidRDefault="006F3E6E" w:rsidP="006F3E6E">
            <w:pPr>
              <w:tabs>
                <w:tab w:val="left" w:pos="426"/>
              </w:tabs>
              <w:rPr>
                <w:bCs/>
              </w:rPr>
            </w:pPr>
          </w:p>
          <w:p w:rsidR="006F3E6E" w:rsidRPr="006F3E6E" w:rsidRDefault="006F3E6E" w:rsidP="006F3E6E">
            <w:pPr>
              <w:tabs>
                <w:tab w:val="left" w:pos="426"/>
              </w:tabs>
              <w:rPr>
                <w:bCs/>
              </w:rPr>
            </w:pPr>
          </w:p>
          <w:p w:rsidR="006F3E6E" w:rsidRPr="006F3E6E" w:rsidRDefault="006F3E6E" w:rsidP="006F3E6E">
            <w:pPr>
              <w:tabs>
                <w:tab w:val="left" w:pos="426"/>
              </w:tabs>
              <w:rPr>
                <w:bCs/>
              </w:rPr>
            </w:pPr>
            <w:r w:rsidRPr="006F3E6E">
              <w:rPr>
                <w:bCs/>
              </w:rPr>
              <w:t>_______________/____________ /</w:t>
            </w:r>
          </w:p>
          <w:p w:rsidR="006F3E6E" w:rsidRPr="006F3E6E" w:rsidRDefault="006F3E6E" w:rsidP="006F3E6E">
            <w:pPr>
              <w:spacing w:after="160" w:line="259" w:lineRule="auto"/>
            </w:pPr>
            <w:r w:rsidRPr="006F3E6E">
              <w:t xml:space="preserve"> (Подписано ЭЦП)</w:t>
            </w:r>
          </w:p>
        </w:tc>
      </w:tr>
    </w:tbl>
    <w:p w:rsidR="004B7AAC" w:rsidRPr="0057223E" w:rsidRDefault="004B7AAC" w:rsidP="004B7AAC">
      <w:pPr>
        <w:rPr>
          <w:rFonts w:eastAsia="Courier New"/>
          <w:color w:val="000000"/>
          <w:sz w:val="24"/>
          <w:szCs w:val="24"/>
          <w:lang w:bidi="ru-RU"/>
        </w:rPr>
        <w:sectPr w:rsidR="004B7AAC" w:rsidRPr="0057223E">
          <w:headerReference w:type="default" r:id="rId11"/>
          <w:footnotePr>
            <w:pos w:val="docEnd"/>
            <w:numFmt w:val="lowerRoman"/>
            <w:numRestart w:val="eachPage"/>
          </w:footnotePr>
          <w:pgSz w:w="11906" w:h="16838"/>
          <w:pgMar w:top="135" w:right="567" w:bottom="327" w:left="1134" w:header="397" w:footer="397" w:gutter="0"/>
          <w:cols w:space="720"/>
        </w:sectPr>
      </w:pPr>
    </w:p>
    <w:p w:rsidR="004B7AAC" w:rsidRPr="0057223E" w:rsidRDefault="004B7AAC" w:rsidP="004B7AAC">
      <w:pPr>
        <w:jc w:val="right"/>
        <w:rPr>
          <w:rFonts w:eastAsia="Courier New"/>
          <w:color w:val="000000"/>
          <w:sz w:val="24"/>
          <w:szCs w:val="24"/>
          <w:lang w:bidi="ru-RU"/>
        </w:rPr>
      </w:pPr>
      <w:r w:rsidRPr="0057223E">
        <w:rPr>
          <w:rFonts w:eastAsia="Courier New"/>
          <w:color w:val="000000"/>
          <w:sz w:val="24"/>
          <w:szCs w:val="24"/>
          <w:lang w:bidi="ru-RU"/>
        </w:rPr>
        <w:lastRenderedPageBreak/>
        <w:t xml:space="preserve">Приложение №2 </w:t>
      </w:r>
    </w:p>
    <w:p w:rsidR="004B7AAC" w:rsidRPr="0057223E" w:rsidRDefault="004B7AAC" w:rsidP="004B7AAC">
      <w:pPr>
        <w:jc w:val="right"/>
        <w:rPr>
          <w:rFonts w:eastAsia="Courier New"/>
          <w:color w:val="000000"/>
          <w:sz w:val="24"/>
          <w:szCs w:val="24"/>
          <w:lang w:bidi="ru-RU"/>
        </w:rPr>
      </w:pPr>
      <w:r w:rsidRPr="0057223E">
        <w:rPr>
          <w:rFonts w:eastAsia="Courier New"/>
          <w:color w:val="000000"/>
          <w:sz w:val="24"/>
          <w:szCs w:val="24"/>
          <w:lang w:bidi="ru-RU"/>
        </w:rPr>
        <w:t xml:space="preserve">к контракту №___________ </w:t>
      </w:r>
    </w:p>
    <w:p w:rsidR="004B7AAC" w:rsidRPr="0057223E" w:rsidRDefault="004B7AAC" w:rsidP="004B7AAC">
      <w:pPr>
        <w:jc w:val="right"/>
        <w:rPr>
          <w:rFonts w:eastAsia="Courier New"/>
          <w:color w:val="000000"/>
          <w:sz w:val="24"/>
          <w:szCs w:val="24"/>
          <w:lang w:bidi="ru-RU"/>
        </w:rPr>
      </w:pPr>
      <w:r w:rsidRPr="0057223E">
        <w:rPr>
          <w:rFonts w:eastAsia="Courier New"/>
          <w:color w:val="000000"/>
          <w:sz w:val="24"/>
          <w:szCs w:val="24"/>
          <w:lang w:bidi="ru-RU"/>
        </w:rPr>
        <w:t>от _____________________</w:t>
      </w:r>
    </w:p>
    <w:p w:rsidR="004B7AAC" w:rsidRPr="0057223E" w:rsidRDefault="004B7AAC" w:rsidP="004B7AAC">
      <w:pPr>
        <w:rPr>
          <w:rFonts w:eastAsia="Courier New"/>
          <w:color w:val="000000"/>
          <w:sz w:val="24"/>
          <w:szCs w:val="24"/>
          <w:lang w:bidi="ru-RU"/>
        </w:rPr>
      </w:pPr>
    </w:p>
    <w:p w:rsidR="004B7AAC" w:rsidRPr="0057223E" w:rsidRDefault="005048B8" w:rsidP="004B7AAC">
      <w:pPr>
        <w:jc w:val="center"/>
        <w:rPr>
          <w:rFonts w:eastAsia="Courier New"/>
          <w:b/>
          <w:color w:val="000000"/>
          <w:sz w:val="22"/>
          <w:szCs w:val="22"/>
          <w:lang w:bidi="ru-RU"/>
        </w:rPr>
      </w:pPr>
      <w:r>
        <w:rPr>
          <w:rFonts w:eastAsia="Courier New"/>
          <w:b/>
          <w:color w:val="000000"/>
          <w:sz w:val="22"/>
          <w:szCs w:val="22"/>
          <w:lang w:bidi="ru-RU"/>
        </w:rPr>
        <w:t>Описание объекта закупки</w:t>
      </w:r>
    </w:p>
    <w:p w:rsidR="004B7AAC" w:rsidRPr="0057223E" w:rsidRDefault="004B7AAC" w:rsidP="004B7AAC">
      <w:pPr>
        <w:tabs>
          <w:tab w:val="left" w:pos="567"/>
          <w:tab w:val="left" w:pos="709"/>
        </w:tabs>
        <w:jc w:val="both"/>
        <w:rPr>
          <w:rFonts w:eastAsia="Courier New"/>
          <w:color w:val="000000"/>
          <w:sz w:val="22"/>
          <w:szCs w:val="22"/>
          <w:lang w:bidi="ru-RU"/>
        </w:rPr>
      </w:pPr>
    </w:p>
    <w:p w:rsidR="004B7AAC" w:rsidRPr="0057223E" w:rsidRDefault="004B7AAC" w:rsidP="004B7AAC">
      <w:pPr>
        <w:tabs>
          <w:tab w:val="left" w:pos="567"/>
          <w:tab w:val="left" w:pos="709"/>
        </w:tabs>
        <w:jc w:val="both"/>
        <w:rPr>
          <w:sz w:val="22"/>
          <w:szCs w:val="22"/>
        </w:rPr>
      </w:pPr>
      <w:r w:rsidRPr="0057223E">
        <w:rPr>
          <w:rFonts w:eastAsia="Courier New"/>
          <w:color w:val="000000"/>
          <w:sz w:val="22"/>
          <w:szCs w:val="22"/>
          <w:lang w:bidi="ru-RU"/>
        </w:rPr>
        <w:t xml:space="preserve">       </w:t>
      </w:r>
    </w:p>
    <w:p w:rsidR="006F3E6E" w:rsidRDefault="006F3E6E" w:rsidP="006F3E6E">
      <w:pPr>
        <w:autoSpaceDE w:val="0"/>
        <w:autoSpaceDN w:val="0"/>
        <w:adjustRightInd w:val="0"/>
        <w:ind w:firstLine="540"/>
        <w:jc w:val="center"/>
        <w:rPr>
          <w:rFonts w:eastAsia="Calibri"/>
          <w:b/>
          <w:bCs/>
          <w:sz w:val="22"/>
          <w:szCs w:val="22"/>
          <w:lang w:eastAsia="en-US"/>
        </w:rPr>
      </w:pPr>
      <w:r w:rsidRPr="006F3E6E">
        <w:rPr>
          <w:rFonts w:eastAsia="Calibri"/>
          <w:b/>
          <w:bCs/>
          <w:sz w:val="22"/>
          <w:szCs w:val="22"/>
          <w:lang w:eastAsia="en-US"/>
        </w:rPr>
        <w:t>1.Общие положения</w:t>
      </w:r>
    </w:p>
    <w:p w:rsidR="00CF3B6A" w:rsidRPr="00CF3B6A" w:rsidRDefault="00CF3B6A" w:rsidP="00CF3B6A">
      <w:pPr>
        <w:autoSpaceDE w:val="0"/>
        <w:autoSpaceDN w:val="0"/>
        <w:adjustRightInd w:val="0"/>
        <w:ind w:firstLine="540"/>
        <w:jc w:val="both"/>
        <w:rPr>
          <w:rFonts w:eastAsia="Calibri"/>
          <w:sz w:val="22"/>
          <w:szCs w:val="22"/>
          <w:lang w:eastAsia="en-US"/>
        </w:rPr>
      </w:pPr>
      <w:r w:rsidRPr="00CF3B6A">
        <w:rPr>
          <w:rFonts w:eastAsia="Calibri"/>
          <w:sz w:val="22"/>
          <w:szCs w:val="22"/>
          <w:lang w:eastAsia="en-US"/>
        </w:rPr>
        <w:t>1.1. Объем, содержание услуг, определяются Приложениями №1</w:t>
      </w:r>
    </w:p>
    <w:p w:rsidR="00CF3B6A" w:rsidRPr="00CF3B6A" w:rsidRDefault="00CF3B6A" w:rsidP="00CF3B6A">
      <w:pPr>
        <w:autoSpaceDE w:val="0"/>
        <w:autoSpaceDN w:val="0"/>
        <w:adjustRightInd w:val="0"/>
        <w:ind w:firstLine="540"/>
        <w:jc w:val="both"/>
        <w:rPr>
          <w:rFonts w:eastAsia="Calibri"/>
          <w:sz w:val="22"/>
          <w:szCs w:val="22"/>
          <w:lang w:eastAsia="en-US"/>
        </w:rPr>
      </w:pPr>
      <w:r w:rsidRPr="00CF3B6A">
        <w:rPr>
          <w:rFonts w:eastAsia="Calibri"/>
          <w:sz w:val="22"/>
          <w:szCs w:val="22"/>
          <w:lang w:eastAsia="en-US"/>
        </w:rPr>
        <w:t>1.2. Срок оказания услуг (срок передачи Полиса</w:t>
      </w:r>
      <w:r w:rsidR="007A0A93">
        <w:rPr>
          <w:rFonts w:eastAsia="Calibri"/>
          <w:sz w:val="22"/>
          <w:szCs w:val="22"/>
          <w:lang w:eastAsia="en-US"/>
        </w:rPr>
        <w:t>):</w:t>
      </w:r>
      <w:r w:rsidR="002153E2" w:rsidRPr="002153E2">
        <w:t xml:space="preserve"> </w:t>
      </w:r>
      <w:r w:rsidR="006311D3">
        <w:rPr>
          <w:sz w:val="24"/>
          <w:szCs w:val="24"/>
          <w:lang w:val="en-US"/>
        </w:rPr>
        <w:t>c</w:t>
      </w:r>
      <w:r w:rsidR="006311D3" w:rsidRPr="002153E2">
        <w:rPr>
          <w:sz w:val="24"/>
          <w:szCs w:val="24"/>
        </w:rPr>
        <w:t xml:space="preserve"> </w:t>
      </w:r>
      <w:r w:rsidR="006311D3">
        <w:rPr>
          <w:sz w:val="24"/>
          <w:szCs w:val="24"/>
        </w:rPr>
        <w:t xml:space="preserve">11.05.2026 по 22.05.2026 </w:t>
      </w:r>
      <w:r w:rsidR="002153E2" w:rsidRPr="002153E2">
        <w:rPr>
          <w:rFonts w:eastAsia="Calibri"/>
          <w:sz w:val="22"/>
          <w:szCs w:val="22"/>
          <w:lang w:eastAsia="en-US"/>
        </w:rPr>
        <w:t>г.</w:t>
      </w:r>
      <w:r w:rsidRPr="00CF3B6A">
        <w:rPr>
          <w:rFonts w:eastAsia="Calibri"/>
          <w:sz w:val="22"/>
          <w:szCs w:val="22"/>
          <w:lang w:eastAsia="en-US"/>
        </w:rPr>
        <w:t xml:space="preserve"> Исполнитель передает Заказчику страховой полис согласно списку транспортных средств, подлежащих страхованию по ОСАГО, указанных в Приложении № 2.</w:t>
      </w:r>
    </w:p>
    <w:p w:rsidR="006311D3" w:rsidRPr="0060000C" w:rsidRDefault="00CF3B6A" w:rsidP="006311D3">
      <w:pPr>
        <w:pStyle w:val="a9"/>
        <w:rPr>
          <w:rFonts w:ascii="Times New Roman" w:hAnsi="Times New Roman" w:cs="Times New Roman"/>
          <w:lang w:eastAsia="en-US"/>
        </w:rPr>
      </w:pPr>
      <w:r w:rsidRPr="00CF3B6A">
        <w:rPr>
          <w:lang w:eastAsia="en-US"/>
        </w:rPr>
        <w:t>1</w:t>
      </w:r>
      <w:r w:rsidR="002153E2">
        <w:rPr>
          <w:lang w:eastAsia="en-US"/>
        </w:rPr>
        <w:t>.3</w:t>
      </w:r>
      <w:r w:rsidR="002153E2" w:rsidRPr="0060000C">
        <w:rPr>
          <w:rFonts w:ascii="Times New Roman" w:hAnsi="Times New Roman" w:cs="Times New Roman"/>
          <w:lang w:eastAsia="en-US"/>
        </w:rPr>
        <w:t>.</w:t>
      </w:r>
      <w:r w:rsidRPr="0060000C">
        <w:rPr>
          <w:rFonts w:ascii="Times New Roman" w:hAnsi="Times New Roman" w:cs="Times New Roman"/>
          <w:lang w:eastAsia="en-US"/>
        </w:rPr>
        <w:t xml:space="preserve"> Место оказания услуг (адрес доставки страхового полиса): </w:t>
      </w:r>
      <w:r w:rsidR="006311D3" w:rsidRPr="0060000C">
        <w:rPr>
          <w:rFonts w:ascii="Times New Roman" w:hAnsi="Times New Roman" w:cs="Times New Roman"/>
          <w:lang w:eastAsia="en-US"/>
        </w:rPr>
        <w:t>196657,Санкт-Петербург, пос.</w:t>
      </w:r>
      <w:r w:rsidR="0060000C">
        <w:rPr>
          <w:rFonts w:ascii="Times New Roman" w:hAnsi="Times New Roman" w:cs="Times New Roman"/>
          <w:lang w:eastAsia="en-US"/>
        </w:rPr>
        <w:t xml:space="preserve"> </w:t>
      </w:r>
      <w:r w:rsidR="006311D3" w:rsidRPr="0060000C">
        <w:rPr>
          <w:rFonts w:ascii="Times New Roman" w:hAnsi="Times New Roman" w:cs="Times New Roman"/>
          <w:lang w:eastAsia="en-US"/>
        </w:rPr>
        <w:t>Шушары,</w:t>
      </w:r>
    </w:p>
    <w:p w:rsidR="006311D3" w:rsidRPr="0060000C" w:rsidRDefault="006311D3" w:rsidP="006311D3">
      <w:pPr>
        <w:pStyle w:val="a9"/>
        <w:rPr>
          <w:rFonts w:ascii="Times New Roman" w:hAnsi="Times New Roman" w:cs="Times New Roman"/>
          <w:lang w:eastAsia="en-US"/>
        </w:rPr>
      </w:pPr>
      <w:proofErr w:type="spellStart"/>
      <w:r w:rsidRPr="0060000C">
        <w:rPr>
          <w:rFonts w:ascii="Times New Roman" w:hAnsi="Times New Roman" w:cs="Times New Roman"/>
          <w:lang w:eastAsia="en-US"/>
        </w:rPr>
        <w:t>ул</w:t>
      </w:r>
      <w:proofErr w:type="gramStart"/>
      <w:r w:rsidRPr="0060000C">
        <w:rPr>
          <w:rFonts w:ascii="Times New Roman" w:hAnsi="Times New Roman" w:cs="Times New Roman"/>
          <w:lang w:eastAsia="en-US"/>
        </w:rPr>
        <w:t>.В</w:t>
      </w:r>
      <w:proofErr w:type="gramEnd"/>
      <w:r w:rsidRPr="0060000C">
        <w:rPr>
          <w:rFonts w:ascii="Times New Roman" w:hAnsi="Times New Roman" w:cs="Times New Roman"/>
          <w:lang w:eastAsia="en-US"/>
        </w:rPr>
        <w:t>олховская</w:t>
      </w:r>
      <w:proofErr w:type="spellEnd"/>
      <w:r w:rsidRPr="0060000C">
        <w:rPr>
          <w:rFonts w:ascii="Times New Roman" w:hAnsi="Times New Roman" w:cs="Times New Roman"/>
          <w:lang w:eastAsia="en-US"/>
        </w:rPr>
        <w:t>, (Новая Ижора), д.3, литера А.</w:t>
      </w:r>
    </w:p>
    <w:p w:rsidR="00CF3B6A" w:rsidRPr="00CF3B6A" w:rsidRDefault="00CF3B6A" w:rsidP="00CF3B6A">
      <w:pPr>
        <w:autoSpaceDE w:val="0"/>
        <w:autoSpaceDN w:val="0"/>
        <w:adjustRightInd w:val="0"/>
        <w:ind w:firstLine="540"/>
        <w:jc w:val="both"/>
        <w:rPr>
          <w:rFonts w:eastAsia="Calibri"/>
          <w:sz w:val="22"/>
          <w:szCs w:val="22"/>
          <w:lang w:eastAsia="en-US"/>
        </w:rPr>
      </w:pPr>
      <w:r w:rsidRPr="00CF3B6A">
        <w:rPr>
          <w:rFonts w:eastAsia="Calibri"/>
          <w:sz w:val="22"/>
          <w:szCs w:val="22"/>
          <w:lang w:eastAsia="en-US"/>
        </w:rPr>
        <w:t>1</w:t>
      </w:r>
      <w:r w:rsidR="002153E2">
        <w:rPr>
          <w:rFonts w:eastAsia="Calibri"/>
          <w:sz w:val="22"/>
          <w:szCs w:val="22"/>
          <w:lang w:eastAsia="en-US"/>
        </w:rPr>
        <w:t>.4.</w:t>
      </w:r>
      <w:r w:rsidRPr="00CF3B6A">
        <w:rPr>
          <w:rFonts w:eastAsia="Calibri"/>
          <w:sz w:val="22"/>
          <w:szCs w:val="22"/>
          <w:lang w:eastAsia="en-US"/>
        </w:rPr>
        <w:t xml:space="preserve"> Срок действия страхового полиса – 12 месяцев. Конкретные сроки начала и окончания действия страхования определяются страховыми полисами.</w:t>
      </w:r>
    </w:p>
    <w:p w:rsidR="00CF3B6A" w:rsidRPr="00CF3B6A" w:rsidRDefault="00CF3B6A" w:rsidP="00CF3B6A">
      <w:pPr>
        <w:autoSpaceDE w:val="0"/>
        <w:autoSpaceDN w:val="0"/>
        <w:adjustRightInd w:val="0"/>
        <w:ind w:firstLine="540"/>
        <w:rPr>
          <w:rFonts w:eastAsia="Calibri"/>
          <w:sz w:val="22"/>
          <w:szCs w:val="22"/>
          <w:lang w:eastAsia="en-US"/>
        </w:rPr>
      </w:pPr>
    </w:p>
    <w:p w:rsidR="00CF3B6A" w:rsidRPr="00CF3B6A" w:rsidRDefault="00CF3B6A" w:rsidP="00CF3B6A">
      <w:pPr>
        <w:autoSpaceDE w:val="0"/>
        <w:autoSpaceDN w:val="0"/>
        <w:adjustRightInd w:val="0"/>
        <w:ind w:firstLine="540"/>
        <w:jc w:val="center"/>
        <w:rPr>
          <w:rFonts w:eastAsia="Calibri"/>
          <w:b/>
          <w:bCs/>
          <w:sz w:val="22"/>
          <w:szCs w:val="22"/>
          <w:lang w:eastAsia="en-US"/>
        </w:rPr>
      </w:pPr>
      <w:r w:rsidRPr="00CF3B6A">
        <w:rPr>
          <w:rFonts w:eastAsia="Calibri"/>
          <w:b/>
          <w:bCs/>
          <w:sz w:val="22"/>
          <w:szCs w:val="22"/>
          <w:lang w:eastAsia="en-US"/>
        </w:rPr>
        <w:t>2.Требования к Исполнителю услуг, гарантийному сроку услуг, и (или) объему предоставления гарантий их качества.</w:t>
      </w:r>
    </w:p>
    <w:p w:rsidR="00CF3B6A" w:rsidRPr="00CF3B6A" w:rsidRDefault="00CF3B6A" w:rsidP="00CF3B6A">
      <w:pPr>
        <w:autoSpaceDE w:val="0"/>
        <w:autoSpaceDN w:val="0"/>
        <w:adjustRightInd w:val="0"/>
        <w:ind w:firstLine="540"/>
        <w:jc w:val="center"/>
        <w:rPr>
          <w:rFonts w:eastAsia="Calibri"/>
          <w:b/>
          <w:bCs/>
          <w:sz w:val="22"/>
          <w:szCs w:val="22"/>
          <w:lang w:eastAsia="en-US"/>
        </w:rPr>
      </w:pPr>
    </w:p>
    <w:p w:rsidR="00CF3B6A" w:rsidRPr="00CF3B6A" w:rsidRDefault="00CF3B6A" w:rsidP="00CF3B6A">
      <w:pPr>
        <w:ind w:firstLine="567"/>
        <w:jc w:val="both"/>
        <w:rPr>
          <w:rFonts w:eastAsia="Calibri"/>
          <w:sz w:val="22"/>
          <w:szCs w:val="22"/>
          <w:lang w:eastAsia="en-US"/>
        </w:rPr>
      </w:pPr>
      <w:r w:rsidRPr="00CF3B6A">
        <w:rPr>
          <w:rFonts w:eastAsia="Calibri"/>
          <w:sz w:val="22"/>
          <w:szCs w:val="22"/>
          <w:lang w:eastAsia="en-US"/>
        </w:rPr>
        <w:t xml:space="preserve">2.1. Исполнитель должен соответствовать обязательным требованиям, предъявляемым действующим законодательством Российской Федерации, иным правовым актам, методическим документам, регулирующим вопросы </w:t>
      </w:r>
      <w:proofErr w:type="gramStart"/>
      <w:r w:rsidRPr="00CF3B6A">
        <w:rPr>
          <w:rFonts w:eastAsia="Calibri"/>
          <w:sz w:val="22"/>
          <w:szCs w:val="22"/>
          <w:lang w:eastAsia="en-US"/>
        </w:rPr>
        <w:t>оказания услуг обязательного страхования гражданской ответственности владельцев транспортных</w:t>
      </w:r>
      <w:proofErr w:type="gramEnd"/>
      <w:r w:rsidRPr="00CF3B6A">
        <w:rPr>
          <w:rFonts w:eastAsia="Calibri"/>
          <w:sz w:val="22"/>
          <w:szCs w:val="22"/>
          <w:lang w:eastAsia="en-US"/>
        </w:rPr>
        <w:t xml:space="preserve"> средств (ОСАГО):</w:t>
      </w:r>
    </w:p>
    <w:p w:rsidR="00CF3B6A" w:rsidRPr="00CF3B6A" w:rsidRDefault="00CF3B6A" w:rsidP="00CF3B6A">
      <w:pPr>
        <w:jc w:val="both"/>
        <w:rPr>
          <w:rFonts w:eastAsia="Calibri"/>
          <w:sz w:val="22"/>
          <w:szCs w:val="22"/>
          <w:lang w:eastAsia="en-US"/>
        </w:rPr>
      </w:pPr>
      <w:proofErr w:type="gramStart"/>
      <w:r w:rsidRPr="00CF3B6A">
        <w:rPr>
          <w:rFonts w:eastAsia="Calibri"/>
          <w:sz w:val="22"/>
          <w:szCs w:val="22"/>
          <w:lang w:eastAsia="en-US"/>
        </w:rPr>
        <w:t xml:space="preserve">- Наличие действующей лицензии на осуществление соответствующего вида страховой деятельности в установленном Законом Российской Федерации </w:t>
      </w:r>
      <w:hyperlink r:id="rId12" w:tooltip="&quot;Об организации страхового дела в Российской Федерации (с изменениями на 1 апреля 2022 года)&quot;&#10;Закон РФ от 27.11.1992 N 4015-1&#10;Статус: действующая редакция (действ. с 12.04.2022)" w:history="1">
        <w:r w:rsidRPr="00CF3B6A">
          <w:rPr>
            <w:rFonts w:eastAsia="Calibri"/>
            <w:color w:val="0000AA"/>
            <w:sz w:val="22"/>
            <w:szCs w:val="22"/>
            <w:u w:val="single"/>
            <w:lang w:eastAsia="en-US"/>
          </w:rPr>
          <w:t>от 27.11.1992 № 4015-1</w:t>
        </w:r>
      </w:hyperlink>
      <w:r w:rsidRPr="00CF3B6A">
        <w:rPr>
          <w:rFonts w:eastAsia="Calibri"/>
          <w:sz w:val="22"/>
          <w:szCs w:val="22"/>
          <w:lang w:eastAsia="en-US"/>
        </w:rPr>
        <w:t xml:space="preserve"> «Об организации страхового дела в Российской Федерации» порядке.</w:t>
      </w:r>
      <w:proofErr w:type="gramEnd"/>
    </w:p>
    <w:p w:rsidR="00CF3B6A" w:rsidRPr="00CF3B6A" w:rsidRDefault="00CF3B6A" w:rsidP="00CF3B6A">
      <w:pPr>
        <w:jc w:val="both"/>
        <w:rPr>
          <w:rFonts w:eastAsia="Calibri"/>
          <w:sz w:val="22"/>
          <w:szCs w:val="22"/>
          <w:lang w:eastAsia="en-US"/>
        </w:rPr>
      </w:pPr>
      <w:r w:rsidRPr="00CF3B6A">
        <w:rPr>
          <w:rFonts w:eastAsia="Calibri"/>
          <w:sz w:val="22"/>
          <w:szCs w:val="22"/>
          <w:lang w:eastAsia="en-US"/>
        </w:rPr>
        <w:t>- При окончании срока действия лицензии до исполнения обязательств по договору страхования гражданской ответственности Заказчика Исполнитель в установленные законодательством Российской Федерации сроки обязан обеспечить продление действующей лицензии.</w:t>
      </w:r>
    </w:p>
    <w:p w:rsidR="00CF3B6A" w:rsidRPr="00CF3B6A" w:rsidRDefault="00CF3B6A" w:rsidP="00CF3B6A">
      <w:pPr>
        <w:jc w:val="both"/>
        <w:rPr>
          <w:rFonts w:eastAsia="Calibri"/>
          <w:sz w:val="22"/>
          <w:szCs w:val="22"/>
          <w:lang w:eastAsia="en-US"/>
        </w:rPr>
      </w:pPr>
      <w:r w:rsidRPr="00CF3B6A">
        <w:rPr>
          <w:rFonts w:eastAsia="Calibri"/>
          <w:sz w:val="22"/>
          <w:szCs w:val="22"/>
          <w:lang w:eastAsia="en-US"/>
        </w:rPr>
        <w:t>- Наличие свидетельства о членстве в Российском Союзе автостраховщиков (РСА).</w:t>
      </w:r>
    </w:p>
    <w:p w:rsidR="00CF3B6A" w:rsidRPr="00CF3B6A" w:rsidRDefault="00CF3B6A" w:rsidP="00CF3B6A">
      <w:pPr>
        <w:ind w:firstLine="709"/>
        <w:jc w:val="both"/>
        <w:rPr>
          <w:rFonts w:eastAsia="Calibri"/>
          <w:sz w:val="22"/>
          <w:szCs w:val="22"/>
          <w:lang w:eastAsia="en-US"/>
        </w:rPr>
      </w:pPr>
      <w:r w:rsidRPr="00CF3B6A">
        <w:rPr>
          <w:rFonts w:eastAsia="Calibri"/>
          <w:sz w:val="22"/>
          <w:szCs w:val="22"/>
          <w:lang w:eastAsia="en-US"/>
        </w:rPr>
        <w:t>2.2. Качество и безопасность оказываемых услуг должны соответствовать требованиям действующего законодательства Российской Федерации:</w:t>
      </w:r>
    </w:p>
    <w:p w:rsidR="00CF3B6A" w:rsidRPr="00CF3B6A" w:rsidRDefault="00CF3B6A" w:rsidP="00CF3B6A">
      <w:pPr>
        <w:jc w:val="both"/>
        <w:rPr>
          <w:rFonts w:eastAsia="Calibri"/>
          <w:sz w:val="22"/>
          <w:szCs w:val="22"/>
          <w:lang w:eastAsia="en-US"/>
        </w:rPr>
      </w:pPr>
      <w:r w:rsidRPr="00CF3B6A">
        <w:rPr>
          <w:rFonts w:eastAsia="Calibri"/>
          <w:sz w:val="22"/>
          <w:szCs w:val="22"/>
          <w:lang w:eastAsia="en-US"/>
        </w:rPr>
        <w:t xml:space="preserve">- </w:t>
      </w:r>
      <w:hyperlink r:id="rId13" w:tooltip="&quot;Гражданский кодекс Российской Федерации (часть первая) (статьи 1 - 453) (с изменениями на 28 июня 2022 года)&quot;&#10;Кодекс РФ от 30.11.1994 N 51-ФЗ&#10;Статус: действующая редакция (действ. с 01.09.2022)" w:history="1">
        <w:r w:rsidRPr="00CF3B6A">
          <w:rPr>
            <w:rFonts w:eastAsia="Calibri"/>
            <w:color w:val="0000AA"/>
            <w:sz w:val="22"/>
            <w:szCs w:val="22"/>
            <w:u w:val="single"/>
            <w:lang w:eastAsia="en-US"/>
          </w:rPr>
          <w:t>Гражданский кодекс Российской Федерации</w:t>
        </w:r>
      </w:hyperlink>
      <w:r w:rsidRPr="00CF3B6A">
        <w:rPr>
          <w:rFonts w:eastAsia="Calibri"/>
          <w:sz w:val="22"/>
          <w:szCs w:val="22"/>
          <w:lang w:eastAsia="en-US"/>
        </w:rPr>
        <w:t xml:space="preserve"> (ст. 943 «Определение условий договора страхования в правилах страхования»);</w:t>
      </w:r>
    </w:p>
    <w:p w:rsidR="00CF3B6A" w:rsidRPr="00CF3B6A" w:rsidRDefault="00CF3B6A" w:rsidP="00CF3B6A">
      <w:pPr>
        <w:jc w:val="both"/>
        <w:rPr>
          <w:rFonts w:eastAsia="Calibri"/>
          <w:sz w:val="22"/>
          <w:szCs w:val="22"/>
          <w:lang w:eastAsia="en-US"/>
        </w:rPr>
      </w:pPr>
      <w:r w:rsidRPr="00CF3B6A">
        <w:rPr>
          <w:rFonts w:eastAsia="Calibri"/>
          <w:sz w:val="22"/>
          <w:szCs w:val="22"/>
          <w:lang w:eastAsia="en-US"/>
        </w:rPr>
        <w:t xml:space="preserve">- Федеральный закон </w:t>
      </w:r>
      <w:hyperlink r:id="rId14" w:tooltip="&quot;Об обязательном страховании гражданской ответственности владельцев транспортных средств (с изменениями на 28 июня 2022 года)&quot;&#10;Федеральный закон от 25.04.2002 N 40-ФЗ&#10;Статус: действующая редакция (действ. с 28.06.2022)" w:history="1">
        <w:r w:rsidRPr="00CF3B6A">
          <w:rPr>
            <w:rFonts w:eastAsia="Calibri"/>
            <w:color w:val="0000AA"/>
            <w:sz w:val="22"/>
            <w:szCs w:val="22"/>
            <w:u w:val="single"/>
            <w:lang w:eastAsia="en-US"/>
          </w:rPr>
          <w:t>от 25.04.2002 № 40-ФЗ</w:t>
        </w:r>
      </w:hyperlink>
      <w:r w:rsidRPr="00CF3B6A">
        <w:rPr>
          <w:rFonts w:eastAsia="Calibri"/>
          <w:sz w:val="22"/>
          <w:szCs w:val="22"/>
          <w:lang w:eastAsia="en-US"/>
        </w:rPr>
        <w:t xml:space="preserve"> «Об обязательном страховании гражданской ответственности владельцев транспортных средств»;</w:t>
      </w:r>
    </w:p>
    <w:p w:rsidR="00CF3B6A" w:rsidRPr="00CF3B6A" w:rsidRDefault="00CF3B6A" w:rsidP="00CF3B6A">
      <w:pPr>
        <w:jc w:val="both"/>
        <w:rPr>
          <w:rFonts w:eastAsia="Calibri"/>
          <w:sz w:val="22"/>
          <w:szCs w:val="22"/>
          <w:lang w:eastAsia="en-US"/>
        </w:rPr>
      </w:pPr>
      <w:r w:rsidRPr="00CF3B6A">
        <w:rPr>
          <w:rFonts w:eastAsia="Calibri"/>
          <w:sz w:val="22"/>
          <w:szCs w:val="22"/>
          <w:lang w:eastAsia="en-US"/>
        </w:rPr>
        <w:t xml:space="preserve">- Закон Российской Федерации </w:t>
      </w:r>
      <w:hyperlink r:id="rId15" w:tooltip="&quot;Об организации страхового дела в Российской Федерации (с изменениями на 1 апреля 2022 года)&quot;&#10;Закон РФ от 27.11.1992 N 4015-1&#10;Статус: действующая редакция (действ. с 12.04.2022)" w:history="1">
        <w:r w:rsidRPr="00CF3B6A">
          <w:rPr>
            <w:rFonts w:eastAsia="Calibri"/>
            <w:color w:val="0000AA"/>
            <w:sz w:val="22"/>
            <w:szCs w:val="22"/>
            <w:u w:val="single"/>
            <w:lang w:eastAsia="en-US"/>
          </w:rPr>
          <w:t>от 27.11.1992 № 4015-1</w:t>
        </w:r>
      </w:hyperlink>
      <w:r w:rsidRPr="00CF3B6A">
        <w:rPr>
          <w:rFonts w:eastAsia="Calibri"/>
          <w:sz w:val="22"/>
          <w:szCs w:val="22"/>
          <w:lang w:eastAsia="en-US"/>
        </w:rPr>
        <w:t xml:space="preserve"> «Об организации страхового дела в Российской Федерации»;</w:t>
      </w:r>
    </w:p>
    <w:p w:rsidR="00CF3B6A" w:rsidRPr="00CF3B6A" w:rsidRDefault="00CF3B6A" w:rsidP="00CF3B6A">
      <w:pPr>
        <w:jc w:val="both"/>
        <w:rPr>
          <w:rFonts w:eastAsia="Calibri"/>
          <w:sz w:val="22"/>
          <w:szCs w:val="22"/>
          <w:lang w:eastAsia="en-US"/>
        </w:rPr>
      </w:pPr>
      <w:r w:rsidRPr="00CF3B6A">
        <w:rPr>
          <w:rFonts w:eastAsia="Calibri"/>
          <w:sz w:val="22"/>
          <w:szCs w:val="22"/>
          <w:lang w:eastAsia="en-US"/>
        </w:rPr>
        <w:t xml:space="preserve">- Указание ЦБ РФ </w:t>
      </w:r>
      <w:hyperlink r:id="rId16" w:tooltip="&quot;О страховых тарифах по обязательному страхованию гражданской ответственности владельцев транспортных средств (с изменениями на 28 июля 2022 года)&quot;&#10;Указание Банка России от 08.12.2021 N 6007-У&#10;Статус: действующая редакция (действ. с 13.09.2022)" w:history="1">
        <w:r w:rsidRPr="00CF3B6A">
          <w:rPr>
            <w:rFonts w:eastAsia="Calibri"/>
            <w:color w:val="0000AA"/>
            <w:sz w:val="22"/>
            <w:szCs w:val="22"/>
            <w:u w:val="single"/>
            <w:lang w:eastAsia="en-US"/>
          </w:rPr>
          <w:t>от 8 декабря 2021 г. № 6007-У</w:t>
        </w:r>
      </w:hyperlink>
      <w:r w:rsidRPr="00CF3B6A">
        <w:rPr>
          <w:rFonts w:eastAsia="Calibri"/>
          <w:sz w:val="22"/>
          <w:szCs w:val="22"/>
          <w:lang w:eastAsia="en-US"/>
        </w:rPr>
        <w:t xml:space="preserve"> «О страховых тарифах по обязательному страхованию гражданской ответственности владельцев транспортных средств»;</w:t>
      </w:r>
    </w:p>
    <w:p w:rsidR="00CF3B6A" w:rsidRPr="00CF3B6A" w:rsidRDefault="00CF3B6A" w:rsidP="00CF3B6A">
      <w:pPr>
        <w:jc w:val="both"/>
        <w:rPr>
          <w:rFonts w:eastAsia="Calibri"/>
          <w:sz w:val="22"/>
          <w:szCs w:val="22"/>
          <w:lang w:eastAsia="en-US"/>
        </w:rPr>
      </w:pPr>
      <w:r w:rsidRPr="00CF3B6A">
        <w:rPr>
          <w:rFonts w:eastAsia="Calibri"/>
          <w:sz w:val="22"/>
          <w:szCs w:val="22"/>
          <w:lang w:eastAsia="en-US"/>
        </w:rPr>
        <w:t xml:space="preserve">- Закон Российской Федерации </w:t>
      </w:r>
      <w:hyperlink r:id="rId17" w:tooltip="&quot;О защите прав потребителей (в редакции Федерального закона от 9 января 1996 года N 2-ФЗ) (с изменениями на 14 июля 2022 года)&quot;&#10;Закон РФ от 07.02.1992 N 2300-1&#10;Статус: действующая редакция (действ. с 01.09.2022)" w:history="1">
        <w:r w:rsidRPr="00CF3B6A">
          <w:rPr>
            <w:rFonts w:eastAsia="Calibri"/>
            <w:color w:val="0000AA"/>
            <w:sz w:val="22"/>
            <w:szCs w:val="22"/>
            <w:u w:val="single"/>
            <w:lang w:eastAsia="en-US"/>
          </w:rPr>
          <w:t>от 07.02.1992 № 2300-1</w:t>
        </w:r>
      </w:hyperlink>
      <w:r w:rsidRPr="00CF3B6A">
        <w:rPr>
          <w:rFonts w:eastAsia="Calibri"/>
          <w:sz w:val="22"/>
          <w:szCs w:val="22"/>
          <w:lang w:eastAsia="en-US"/>
        </w:rPr>
        <w:t xml:space="preserve"> «О защите прав потребителей»;</w:t>
      </w:r>
    </w:p>
    <w:p w:rsidR="00CF3B6A" w:rsidRPr="00CF3B6A" w:rsidRDefault="00CF3B6A" w:rsidP="00CF3B6A">
      <w:pPr>
        <w:jc w:val="both"/>
        <w:rPr>
          <w:rFonts w:eastAsia="Calibri"/>
          <w:sz w:val="22"/>
          <w:szCs w:val="22"/>
          <w:lang w:eastAsia="en-US"/>
        </w:rPr>
      </w:pPr>
      <w:r w:rsidRPr="00CF3B6A">
        <w:rPr>
          <w:rFonts w:eastAsia="Calibri"/>
          <w:sz w:val="22"/>
          <w:szCs w:val="22"/>
          <w:lang w:eastAsia="en-US"/>
        </w:rPr>
        <w:t xml:space="preserve">- Положение Банка России </w:t>
      </w:r>
      <w:hyperlink r:id="rId18" w:tooltip="&quot;О Правилах обязательного страхования гражданской ответственности владельцев транспортных средств (с изменениями на 11 августа 2022 года)&quot;&#10;Положение Банка России от 19.09.2014 N 431-П&#10;Статус: действующая редакция (действ. с 03.10.2022)" w:history="1">
        <w:r w:rsidRPr="00CF3B6A">
          <w:rPr>
            <w:rFonts w:eastAsia="Calibri"/>
            <w:color w:val="0000AA"/>
            <w:sz w:val="22"/>
            <w:szCs w:val="22"/>
            <w:u w:val="single"/>
            <w:lang w:eastAsia="en-US"/>
          </w:rPr>
          <w:t>от 19 сентября 2014 года № 431-П</w:t>
        </w:r>
      </w:hyperlink>
      <w:r w:rsidRPr="00CF3B6A">
        <w:rPr>
          <w:rFonts w:eastAsia="Calibri"/>
          <w:sz w:val="22"/>
          <w:szCs w:val="22"/>
          <w:lang w:eastAsia="en-US"/>
        </w:rPr>
        <w:t xml:space="preserve"> «О правилах обязательного страхования гражданской ответственности владельцев транспортных средств»;</w:t>
      </w:r>
    </w:p>
    <w:p w:rsidR="00CF3B6A" w:rsidRPr="00CF3B6A" w:rsidRDefault="00CF3B6A" w:rsidP="00CF3B6A">
      <w:pPr>
        <w:jc w:val="both"/>
        <w:outlineLvl w:val="1"/>
        <w:rPr>
          <w:rFonts w:eastAsia="Calibri"/>
          <w:sz w:val="22"/>
          <w:szCs w:val="22"/>
          <w:lang w:eastAsia="en-US"/>
        </w:rPr>
      </w:pPr>
      <w:r w:rsidRPr="00CF3B6A">
        <w:rPr>
          <w:rFonts w:eastAsia="Calibri"/>
          <w:sz w:val="22"/>
          <w:szCs w:val="22"/>
          <w:lang w:eastAsia="en-US"/>
        </w:rPr>
        <w:t>- Указание Банка России от 14.11.2016 № 4192-У.4.7</w:t>
      </w:r>
      <w:r w:rsidRPr="00CF3B6A">
        <w:rPr>
          <w:rFonts w:eastAsia="Calibri"/>
          <w:b/>
          <w:sz w:val="22"/>
          <w:szCs w:val="22"/>
          <w:lang w:eastAsia="en-US"/>
        </w:rPr>
        <w:t>.</w:t>
      </w:r>
      <w:r w:rsidRPr="00CF3B6A">
        <w:rPr>
          <w:rFonts w:eastAsia="Calibri"/>
          <w:b/>
          <w:bCs/>
          <w:sz w:val="22"/>
          <w:szCs w:val="22"/>
          <w:lang w:eastAsia="en-US"/>
        </w:rPr>
        <w:t xml:space="preserve"> </w:t>
      </w:r>
      <w:r w:rsidRPr="00CF3B6A">
        <w:rPr>
          <w:rFonts w:eastAsia="Calibri"/>
          <w:sz w:val="22"/>
          <w:szCs w:val="22"/>
          <w:lang w:eastAsia="en-US"/>
        </w:rPr>
        <w:t>Условия оказания услуг: 4.2.4.</w:t>
      </w:r>
      <w:r w:rsidRPr="00CF3B6A">
        <w:rPr>
          <w:rFonts w:eastAsia="Calibri"/>
          <w:b/>
          <w:sz w:val="22"/>
          <w:szCs w:val="22"/>
          <w:lang w:eastAsia="en-US"/>
        </w:rPr>
        <w:t xml:space="preserve"> </w:t>
      </w:r>
      <w:r w:rsidRPr="00CF3B6A">
        <w:rPr>
          <w:rFonts w:eastAsia="Calibri"/>
          <w:sz w:val="22"/>
          <w:szCs w:val="22"/>
          <w:lang w:eastAsia="en-US"/>
        </w:rPr>
        <w:t>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CF3B6A" w:rsidRPr="00CF3B6A" w:rsidRDefault="00CF3B6A" w:rsidP="00CF3B6A">
      <w:pPr>
        <w:ind w:firstLine="709"/>
        <w:jc w:val="both"/>
        <w:outlineLvl w:val="1"/>
        <w:rPr>
          <w:rFonts w:eastAsia="Calibri"/>
          <w:bCs/>
          <w:sz w:val="22"/>
          <w:szCs w:val="22"/>
          <w:lang w:eastAsia="en-US"/>
        </w:rPr>
      </w:pPr>
      <w:r w:rsidRPr="00CF3B6A">
        <w:rPr>
          <w:rFonts w:eastAsia="Calibri"/>
          <w:snapToGrid w:val="0"/>
          <w:sz w:val="22"/>
          <w:szCs w:val="22"/>
          <w:lang w:eastAsia="en-US"/>
        </w:rPr>
        <w:t xml:space="preserve"> 2.3.</w:t>
      </w:r>
      <w:r w:rsidRPr="00CF3B6A">
        <w:rPr>
          <w:rFonts w:eastAsia="Calibri"/>
          <w:b/>
          <w:sz w:val="22"/>
          <w:szCs w:val="22"/>
          <w:lang w:eastAsia="en-US"/>
        </w:rPr>
        <w:t xml:space="preserve"> </w:t>
      </w:r>
      <w:proofErr w:type="gramStart"/>
      <w:r w:rsidRPr="00CF3B6A">
        <w:rPr>
          <w:rFonts w:eastAsia="Calibri"/>
          <w:bCs/>
          <w:sz w:val="22"/>
          <w:szCs w:val="22"/>
          <w:lang w:eastAsia="en-US"/>
        </w:rPr>
        <w:t xml:space="preserve">К страховому риску, в соответствии с п. 1 ст. 6 Федерального закона </w:t>
      </w:r>
      <w:hyperlink r:id="rId19" w:tooltip="&quot;Об обязательном страховании гражданской ответственности владельцев транспортных средств (с изменениями на 28 июня 2022 года)&quot;&#10;Федеральный закон от 25.04.2002 N 40-ФЗ&#10;Статус: действующая редакция (действ. с 28.06.2022)" w:history="1">
        <w:r w:rsidRPr="00CF3B6A">
          <w:rPr>
            <w:rFonts w:eastAsia="Calibri"/>
            <w:bCs/>
            <w:color w:val="0000AA"/>
            <w:sz w:val="22"/>
            <w:szCs w:val="22"/>
            <w:u w:val="single"/>
            <w:lang w:eastAsia="en-US"/>
          </w:rPr>
          <w:t>от 25.04.2002 N 40-ФЗ</w:t>
        </w:r>
      </w:hyperlink>
      <w:r w:rsidRPr="00CF3B6A">
        <w:rPr>
          <w:rFonts w:eastAsia="Calibri"/>
          <w:bCs/>
          <w:sz w:val="22"/>
          <w:szCs w:val="22"/>
          <w:lang w:eastAsia="en-US"/>
        </w:rPr>
        <w:t xml:space="preserve"> «Об обязательном страховании гражданской ответственности владельцев транспортных средств» (Далее Закон </w:t>
      </w:r>
      <w:r w:rsidRPr="00CF3B6A">
        <w:rPr>
          <w:rFonts w:eastAsia="Calibri"/>
          <w:bCs/>
          <w:sz w:val="22"/>
          <w:szCs w:val="22"/>
          <w:lang w:val="en-US" w:eastAsia="en-US"/>
        </w:rPr>
        <w:t>N</w:t>
      </w:r>
      <w:r w:rsidRPr="00CF3B6A">
        <w:rPr>
          <w:rFonts w:eastAsia="Calibri"/>
          <w:bCs/>
          <w:sz w:val="22"/>
          <w:szCs w:val="22"/>
          <w:lang w:eastAsia="en-US"/>
        </w:rPr>
        <w:t xml:space="preserve"> 40-ФЗ), относится наступление гражданской ответственности по обязательствам, возникающим вследствие причинения вреда жизни, здоровью или имуществу потерпевших при использовании транспортного средства, за исключением случаев возникновения ответственности, обозначенных в п. 2 ст. 6 Закона </w:t>
      </w:r>
      <w:r w:rsidRPr="00CF3B6A">
        <w:rPr>
          <w:rFonts w:eastAsia="Calibri"/>
          <w:bCs/>
          <w:sz w:val="22"/>
          <w:szCs w:val="22"/>
          <w:lang w:val="en-US" w:eastAsia="en-US"/>
        </w:rPr>
        <w:t>N</w:t>
      </w:r>
      <w:proofErr w:type="gramEnd"/>
      <w:r w:rsidRPr="00CF3B6A">
        <w:rPr>
          <w:rFonts w:eastAsia="Calibri"/>
          <w:bCs/>
          <w:sz w:val="22"/>
          <w:szCs w:val="22"/>
          <w:lang w:eastAsia="en-US"/>
        </w:rPr>
        <w:t xml:space="preserve"> 40-ФЗ.</w:t>
      </w:r>
    </w:p>
    <w:p w:rsidR="00CF3B6A" w:rsidRPr="00CF3B6A" w:rsidRDefault="00CF3B6A" w:rsidP="00CF3B6A">
      <w:pPr>
        <w:keepNext/>
        <w:keepLines/>
        <w:suppressAutoHyphens/>
        <w:ind w:firstLine="709"/>
        <w:jc w:val="both"/>
        <w:rPr>
          <w:rFonts w:eastAsia="Calibri"/>
          <w:bCs/>
          <w:sz w:val="22"/>
          <w:szCs w:val="22"/>
          <w:lang w:eastAsia="en-US"/>
        </w:rPr>
      </w:pPr>
      <w:r w:rsidRPr="00CF3B6A">
        <w:rPr>
          <w:rFonts w:eastAsia="Calibri"/>
          <w:sz w:val="22"/>
          <w:szCs w:val="22"/>
          <w:lang w:eastAsia="en-US"/>
        </w:rPr>
        <w:lastRenderedPageBreak/>
        <w:t xml:space="preserve"> 2.4.</w:t>
      </w:r>
      <w:r w:rsidRPr="00CF3B6A">
        <w:rPr>
          <w:rFonts w:eastAsia="Calibri"/>
          <w:snapToGrid w:val="0"/>
          <w:sz w:val="22"/>
          <w:szCs w:val="22"/>
          <w:lang w:eastAsia="en-US"/>
        </w:rPr>
        <w:t xml:space="preserve"> </w:t>
      </w:r>
      <w:r w:rsidRPr="00CF3B6A">
        <w:rPr>
          <w:rFonts w:eastAsia="Calibri"/>
          <w:bCs/>
          <w:sz w:val="22"/>
          <w:szCs w:val="22"/>
          <w:lang w:eastAsia="en-US"/>
        </w:rPr>
        <w:t xml:space="preserve">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установлена Федеральным законом </w:t>
      </w:r>
      <w:hyperlink r:id="rId20" w:tooltip="&quot;Об обязательном страховании гражданской ответственности владельцев транспортных средств (с изменениями на 28 июня 2022 года)&quot;&#10;Федеральный закон от 25.04.2002 N 40-ФЗ&#10;Статус: действующая редакция (действ. с 28.06.2022)" w:history="1">
        <w:r w:rsidRPr="00CF3B6A">
          <w:rPr>
            <w:rFonts w:eastAsia="Calibri"/>
            <w:bCs/>
            <w:color w:val="0000AA"/>
            <w:sz w:val="22"/>
            <w:szCs w:val="22"/>
            <w:u w:val="single"/>
            <w:lang w:eastAsia="en-US"/>
          </w:rPr>
          <w:t>от 25 апреля 2002 года N 40-ФЗ</w:t>
        </w:r>
      </w:hyperlink>
      <w:r w:rsidRPr="00CF3B6A">
        <w:rPr>
          <w:rFonts w:eastAsia="Calibri"/>
          <w:bCs/>
          <w:sz w:val="22"/>
          <w:szCs w:val="22"/>
          <w:lang w:eastAsia="en-US"/>
        </w:rPr>
        <w:t xml:space="preserve"> «Об обязательном страховании гражданской ответственности владельцев транспортных средств» и составляет:</w:t>
      </w:r>
    </w:p>
    <w:p w:rsidR="00CF3B6A" w:rsidRPr="00CF3B6A" w:rsidRDefault="00CF3B6A" w:rsidP="00CF3B6A">
      <w:pPr>
        <w:jc w:val="both"/>
        <w:rPr>
          <w:rFonts w:eastAsia="Calibri"/>
          <w:sz w:val="22"/>
          <w:szCs w:val="22"/>
          <w:lang w:eastAsia="en-US"/>
        </w:rPr>
      </w:pPr>
      <w:r w:rsidRPr="00CF3B6A">
        <w:rPr>
          <w:rFonts w:eastAsia="Calibri"/>
          <w:sz w:val="22"/>
          <w:szCs w:val="22"/>
          <w:lang w:eastAsia="en-US"/>
        </w:rPr>
        <w:t>- в части возмещения вреда, причиненного жизни или здоровью каждого потерпевшего, - не более 500 000,00 рублей;</w:t>
      </w:r>
    </w:p>
    <w:p w:rsidR="00CF3B6A" w:rsidRPr="00CF3B6A" w:rsidRDefault="00CF3B6A" w:rsidP="00CF3B6A">
      <w:pPr>
        <w:jc w:val="both"/>
        <w:rPr>
          <w:rFonts w:eastAsia="Calibri"/>
          <w:sz w:val="22"/>
          <w:szCs w:val="22"/>
          <w:lang w:eastAsia="en-US"/>
        </w:rPr>
      </w:pPr>
      <w:r w:rsidRPr="00CF3B6A">
        <w:rPr>
          <w:rFonts w:eastAsia="Calibri"/>
          <w:sz w:val="22"/>
          <w:szCs w:val="22"/>
          <w:lang w:eastAsia="en-US"/>
        </w:rPr>
        <w:t>- в части возмещения вреда, причиненного имуществу каждого потерпевшего – 400 000,00 рублей.</w:t>
      </w:r>
    </w:p>
    <w:p w:rsidR="00CF3B6A" w:rsidRPr="00CF3B6A" w:rsidRDefault="00CF3B6A" w:rsidP="00CF3B6A">
      <w:pPr>
        <w:jc w:val="both"/>
        <w:rPr>
          <w:rFonts w:eastAsia="Calibri"/>
          <w:bCs/>
          <w:sz w:val="22"/>
          <w:szCs w:val="22"/>
          <w:lang w:eastAsia="en-US"/>
        </w:rPr>
      </w:pPr>
      <w:r w:rsidRPr="00CF3B6A">
        <w:rPr>
          <w:rFonts w:eastAsia="Calibri"/>
          <w:sz w:val="22"/>
          <w:szCs w:val="22"/>
          <w:lang w:eastAsia="en-US"/>
        </w:rPr>
        <w:t>Франшиза не применяется. Лимиты возмещения не устанавливаются</w:t>
      </w:r>
      <w:r w:rsidRPr="00CF3B6A">
        <w:rPr>
          <w:rFonts w:eastAsia="Calibri"/>
          <w:bCs/>
          <w:sz w:val="22"/>
          <w:szCs w:val="22"/>
          <w:lang w:eastAsia="en-US"/>
        </w:rPr>
        <w:t>.</w:t>
      </w:r>
    </w:p>
    <w:p w:rsidR="00CF3B6A" w:rsidRPr="00CF3B6A" w:rsidRDefault="00CF3B6A" w:rsidP="00CF3B6A">
      <w:pPr>
        <w:tabs>
          <w:tab w:val="left" w:pos="0"/>
          <w:tab w:val="left" w:pos="142"/>
        </w:tabs>
        <w:autoSpaceDE w:val="0"/>
        <w:autoSpaceDN w:val="0"/>
        <w:adjustRightInd w:val="0"/>
        <w:ind w:firstLine="709"/>
        <w:jc w:val="both"/>
        <w:rPr>
          <w:rFonts w:eastAsia="Calibri"/>
          <w:sz w:val="22"/>
          <w:szCs w:val="22"/>
          <w:lang w:eastAsia="en-US"/>
        </w:rPr>
      </w:pPr>
      <w:r w:rsidRPr="00CF3B6A">
        <w:rPr>
          <w:rFonts w:eastAsia="Calibri"/>
          <w:bCs/>
          <w:sz w:val="22"/>
          <w:szCs w:val="22"/>
          <w:lang w:eastAsia="en-US"/>
        </w:rPr>
        <w:t>2.5 Срок предоставления гарантии качества услуг – в течение всего срока действия страхового полиса ОСАГО.</w:t>
      </w:r>
    </w:p>
    <w:p w:rsidR="00CF3B6A" w:rsidRPr="00CF3B6A" w:rsidRDefault="00CF3B6A" w:rsidP="00CF3B6A">
      <w:pPr>
        <w:autoSpaceDE w:val="0"/>
        <w:autoSpaceDN w:val="0"/>
        <w:adjustRightInd w:val="0"/>
        <w:jc w:val="both"/>
        <w:rPr>
          <w:rFonts w:eastAsia="Calibri"/>
          <w:sz w:val="22"/>
          <w:szCs w:val="22"/>
          <w:lang w:eastAsia="en-US"/>
        </w:rPr>
      </w:pPr>
      <w:r w:rsidRPr="00CF3B6A">
        <w:rPr>
          <w:rFonts w:eastAsia="Calibri"/>
          <w:sz w:val="22"/>
          <w:szCs w:val="22"/>
          <w:lang w:eastAsia="en-US"/>
        </w:rPr>
        <w:t>В случае обнаружения Заказчиком явных недостатков, возникших по вине Исполнителя, то Исполнитель в разумные сроки (не более 3 дней) и за свой счет устраняет обнаруженные недостатки.</w:t>
      </w:r>
    </w:p>
    <w:p w:rsidR="00CF3B6A" w:rsidRPr="00CF3B6A" w:rsidRDefault="00CF3B6A" w:rsidP="00CF3B6A">
      <w:pPr>
        <w:autoSpaceDE w:val="0"/>
        <w:autoSpaceDN w:val="0"/>
        <w:adjustRightInd w:val="0"/>
        <w:jc w:val="both"/>
        <w:rPr>
          <w:rFonts w:eastAsia="Calibri"/>
          <w:sz w:val="22"/>
          <w:szCs w:val="22"/>
          <w:lang w:eastAsia="en-US"/>
        </w:rPr>
      </w:pPr>
    </w:p>
    <w:p w:rsidR="00CF3B6A" w:rsidRPr="00CF3B6A" w:rsidRDefault="00CF3B6A" w:rsidP="00CF3B6A">
      <w:pPr>
        <w:autoSpaceDE w:val="0"/>
        <w:autoSpaceDN w:val="0"/>
        <w:adjustRightInd w:val="0"/>
        <w:jc w:val="center"/>
        <w:outlineLvl w:val="1"/>
        <w:rPr>
          <w:rFonts w:eastAsia="Calibri"/>
          <w:b/>
          <w:sz w:val="22"/>
          <w:szCs w:val="22"/>
          <w:lang w:eastAsia="en-US"/>
        </w:rPr>
      </w:pPr>
      <w:r w:rsidRPr="00CF3B6A">
        <w:rPr>
          <w:rFonts w:eastAsia="Calibri"/>
          <w:b/>
          <w:sz w:val="22"/>
          <w:szCs w:val="22"/>
          <w:lang w:eastAsia="en-US"/>
        </w:rPr>
        <w:t>3.Список транспортных средств, подлежащего страхованию по ОСАГО</w:t>
      </w:r>
    </w:p>
    <w:p w:rsidR="00CF3B6A" w:rsidRPr="00CF3B6A" w:rsidRDefault="00CF3B6A" w:rsidP="00CF3B6A">
      <w:pPr>
        <w:autoSpaceDE w:val="0"/>
        <w:autoSpaceDN w:val="0"/>
        <w:adjustRightInd w:val="0"/>
        <w:jc w:val="center"/>
        <w:outlineLvl w:val="1"/>
        <w:rPr>
          <w:rFonts w:eastAsia="Calibri"/>
          <w:b/>
          <w:sz w:val="22"/>
          <w:szCs w:val="22"/>
          <w:lang w:eastAsia="en-US"/>
        </w:rPr>
      </w:pPr>
    </w:p>
    <w:tbl>
      <w:tblPr>
        <w:tblpPr w:leftFromText="180" w:rightFromText="180" w:bottomFromText="200" w:vertAnchor="text" w:tblpX="-528" w:tblpY="1"/>
        <w:tblOverlap w:val="never"/>
        <w:tblW w:w="10740" w:type="dxa"/>
        <w:tblLayout w:type="fixed"/>
        <w:tblLook w:val="00A0"/>
      </w:tblPr>
      <w:tblGrid>
        <w:gridCol w:w="531"/>
        <w:gridCol w:w="1414"/>
        <w:gridCol w:w="1278"/>
        <w:gridCol w:w="1139"/>
        <w:gridCol w:w="992"/>
        <w:gridCol w:w="1134"/>
        <w:gridCol w:w="1985"/>
        <w:gridCol w:w="1134"/>
        <w:gridCol w:w="1133"/>
      </w:tblGrid>
      <w:tr w:rsidR="00E80ABC" w:rsidRPr="00CF3B6A" w:rsidTr="005B0389">
        <w:trPr>
          <w:trHeight w:val="20"/>
        </w:trPr>
        <w:tc>
          <w:tcPr>
            <w:tcW w:w="531" w:type="dxa"/>
            <w:tcBorders>
              <w:top w:val="single" w:sz="4" w:space="0" w:color="auto"/>
              <w:left w:val="single" w:sz="4" w:space="0" w:color="auto"/>
              <w:bottom w:val="single" w:sz="4" w:space="0" w:color="000000"/>
              <w:right w:val="single" w:sz="4" w:space="0" w:color="auto"/>
            </w:tcBorders>
            <w:vAlign w:val="center"/>
            <w:hideMark/>
          </w:tcPr>
          <w:p w:rsidR="00E80ABC" w:rsidRPr="00CF3B6A" w:rsidRDefault="00E80ABC" w:rsidP="003D52F4">
            <w:pPr>
              <w:spacing w:line="276" w:lineRule="auto"/>
              <w:jc w:val="center"/>
              <w:rPr>
                <w:rFonts w:eastAsia="Courier New"/>
                <w:color w:val="000000"/>
                <w:sz w:val="16"/>
                <w:szCs w:val="16"/>
                <w:lang w:eastAsia="en-US" w:bidi="ru-RU"/>
              </w:rPr>
            </w:pPr>
            <w:r w:rsidRPr="00CF3B6A">
              <w:rPr>
                <w:rFonts w:eastAsia="Courier New"/>
                <w:color w:val="000000"/>
                <w:sz w:val="16"/>
                <w:szCs w:val="16"/>
                <w:lang w:eastAsia="en-US" w:bidi="ru-RU"/>
              </w:rPr>
              <w:tab/>
              <w:t>№ п.п.</w:t>
            </w:r>
          </w:p>
        </w:tc>
        <w:tc>
          <w:tcPr>
            <w:tcW w:w="1414" w:type="dxa"/>
            <w:tcBorders>
              <w:top w:val="single" w:sz="4" w:space="0" w:color="auto"/>
              <w:left w:val="single" w:sz="4" w:space="0" w:color="auto"/>
              <w:bottom w:val="single" w:sz="4" w:space="0" w:color="000000"/>
              <w:right w:val="single" w:sz="4" w:space="0" w:color="auto"/>
            </w:tcBorders>
            <w:vAlign w:val="center"/>
            <w:hideMark/>
          </w:tcPr>
          <w:p w:rsidR="00E80ABC" w:rsidRPr="00CF3B6A" w:rsidRDefault="00E80ABC" w:rsidP="003D52F4">
            <w:pPr>
              <w:spacing w:line="276" w:lineRule="auto"/>
              <w:ind w:left="-56" w:firstLine="56"/>
              <w:jc w:val="center"/>
              <w:rPr>
                <w:rFonts w:eastAsia="Courier New"/>
                <w:color w:val="000000"/>
                <w:sz w:val="16"/>
                <w:szCs w:val="16"/>
                <w:lang w:eastAsia="en-US" w:bidi="ru-RU"/>
              </w:rPr>
            </w:pPr>
            <w:r w:rsidRPr="00CF3B6A">
              <w:rPr>
                <w:rFonts w:eastAsia="Courier New"/>
                <w:color w:val="000000"/>
                <w:sz w:val="16"/>
                <w:szCs w:val="16"/>
                <w:lang w:eastAsia="en-US" w:bidi="ru-RU"/>
              </w:rPr>
              <w:t>Марка, модель ТС</w:t>
            </w:r>
          </w:p>
        </w:tc>
        <w:tc>
          <w:tcPr>
            <w:tcW w:w="1278" w:type="dxa"/>
            <w:tcBorders>
              <w:top w:val="single" w:sz="4" w:space="0" w:color="auto"/>
              <w:left w:val="single" w:sz="4" w:space="0" w:color="auto"/>
              <w:bottom w:val="single" w:sz="4" w:space="0" w:color="000000"/>
              <w:right w:val="single" w:sz="4" w:space="0" w:color="auto"/>
            </w:tcBorders>
            <w:vAlign w:val="center"/>
            <w:hideMark/>
          </w:tcPr>
          <w:p w:rsidR="00E80ABC" w:rsidRPr="00CF3B6A" w:rsidRDefault="00E80ABC" w:rsidP="003D52F4">
            <w:pPr>
              <w:spacing w:line="276" w:lineRule="auto"/>
              <w:jc w:val="center"/>
              <w:rPr>
                <w:rFonts w:eastAsia="Courier New"/>
                <w:color w:val="000000"/>
                <w:sz w:val="16"/>
                <w:szCs w:val="16"/>
                <w:lang w:eastAsia="en-US" w:bidi="ru-RU"/>
              </w:rPr>
            </w:pPr>
            <w:r w:rsidRPr="00CF3B6A">
              <w:rPr>
                <w:rFonts w:eastAsia="Courier New"/>
                <w:color w:val="000000"/>
                <w:sz w:val="16"/>
                <w:szCs w:val="16"/>
                <w:lang w:eastAsia="en-US" w:bidi="ru-RU"/>
              </w:rPr>
              <w:t>Государственный регистрационный знак</w:t>
            </w:r>
          </w:p>
        </w:tc>
        <w:tc>
          <w:tcPr>
            <w:tcW w:w="1139" w:type="dxa"/>
            <w:tcBorders>
              <w:top w:val="single" w:sz="4" w:space="0" w:color="auto"/>
              <w:left w:val="single" w:sz="4" w:space="0" w:color="auto"/>
              <w:bottom w:val="single" w:sz="4" w:space="0" w:color="000000"/>
              <w:right w:val="single" w:sz="4" w:space="0" w:color="auto"/>
            </w:tcBorders>
            <w:vAlign w:val="center"/>
            <w:hideMark/>
          </w:tcPr>
          <w:p w:rsidR="00E80ABC" w:rsidRPr="00CF3B6A" w:rsidRDefault="00E80ABC" w:rsidP="003D52F4">
            <w:pPr>
              <w:spacing w:line="276" w:lineRule="auto"/>
              <w:ind w:left="-108" w:right="-108"/>
              <w:jc w:val="center"/>
              <w:rPr>
                <w:rFonts w:eastAsia="Courier New"/>
                <w:color w:val="000000"/>
                <w:sz w:val="16"/>
                <w:szCs w:val="16"/>
                <w:lang w:eastAsia="en-US" w:bidi="ru-RU"/>
              </w:rPr>
            </w:pPr>
            <w:r w:rsidRPr="00CF3B6A">
              <w:rPr>
                <w:rFonts w:eastAsia="Courier New"/>
                <w:color w:val="000000"/>
                <w:sz w:val="16"/>
                <w:szCs w:val="16"/>
                <w:lang w:eastAsia="en-US" w:bidi="ru-RU"/>
              </w:rPr>
              <w:t>Категория транспортного средства</w:t>
            </w:r>
          </w:p>
        </w:tc>
        <w:tc>
          <w:tcPr>
            <w:tcW w:w="992" w:type="dxa"/>
            <w:tcBorders>
              <w:top w:val="single" w:sz="4" w:space="0" w:color="auto"/>
              <w:left w:val="single" w:sz="4" w:space="0" w:color="auto"/>
              <w:bottom w:val="single" w:sz="4" w:space="0" w:color="000000"/>
              <w:right w:val="single" w:sz="4" w:space="0" w:color="auto"/>
            </w:tcBorders>
            <w:vAlign w:val="center"/>
            <w:hideMark/>
          </w:tcPr>
          <w:p w:rsidR="00E80ABC" w:rsidRPr="00CF3B6A" w:rsidRDefault="00E80ABC" w:rsidP="003D52F4">
            <w:pPr>
              <w:spacing w:line="276" w:lineRule="auto"/>
              <w:jc w:val="center"/>
              <w:rPr>
                <w:rFonts w:eastAsia="Courier New"/>
                <w:color w:val="000000"/>
                <w:sz w:val="16"/>
                <w:szCs w:val="16"/>
                <w:lang w:eastAsia="en-US" w:bidi="ru-RU"/>
              </w:rPr>
            </w:pPr>
            <w:r w:rsidRPr="00CF3B6A">
              <w:rPr>
                <w:rFonts w:eastAsia="Courier New"/>
                <w:color w:val="000000"/>
                <w:sz w:val="16"/>
                <w:szCs w:val="16"/>
                <w:lang w:eastAsia="en-US" w:bidi="ru-RU"/>
              </w:rPr>
              <w:t>Год выпуска</w:t>
            </w:r>
          </w:p>
        </w:tc>
        <w:tc>
          <w:tcPr>
            <w:tcW w:w="1134" w:type="dxa"/>
            <w:tcBorders>
              <w:top w:val="single" w:sz="4" w:space="0" w:color="auto"/>
              <w:left w:val="single" w:sz="4" w:space="0" w:color="auto"/>
              <w:bottom w:val="single" w:sz="4" w:space="0" w:color="000000"/>
              <w:right w:val="single" w:sz="4" w:space="0" w:color="auto"/>
            </w:tcBorders>
            <w:vAlign w:val="center"/>
            <w:hideMark/>
          </w:tcPr>
          <w:p w:rsidR="00E80ABC" w:rsidRPr="00CF3B6A" w:rsidRDefault="00E80ABC" w:rsidP="003D52F4">
            <w:pPr>
              <w:spacing w:line="276" w:lineRule="auto"/>
              <w:jc w:val="center"/>
              <w:rPr>
                <w:rFonts w:eastAsia="Courier New"/>
                <w:color w:val="000000"/>
                <w:sz w:val="16"/>
                <w:szCs w:val="16"/>
                <w:lang w:eastAsia="en-US" w:bidi="ru-RU"/>
              </w:rPr>
            </w:pPr>
            <w:r w:rsidRPr="00CF3B6A">
              <w:rPr>
                <w:rFonts w:eastAsia="Courier New"/>
                <w:color w:val="000000"/>
                <w:sz w:val="16"/>
                <w:szCs w:val="16"/>
                <w:lang w:eastAsia="en-US" w:bidi="ru-RU"/>
              </w:rPr>
              <w:t xml:space="preserve">Мощность двигателя, </w:t>
            </w:r>
            <w:r w:rsidRPr="00CF3B6A">
              <w:rPr>
                <w:lang w:eastAsia="en-US"/>
              </w:rPr>
              <w:t xml:space="preserve"> </w:t>
            </w:r>
            <w:r w:rsidRPr="00CF3B6A">
              <w:rPr>
                <w:rFonts w:eastAsia="Courier New"/>
                <w:color w:val="000000"/>
                <w:sz w:val="16"/>
                <w:szCs w:val="16"/>
                <w:lang w:eastAsia="en-US" w:bidi="ru-RU"/>
              </w:rPr>
              <w:t>л.</w:t>
            </w:r>
            <w:proofErr w:type="gramStart"/>
            <w:r w:rsidRPr="00CF3B6A">
              <w:rPr>
                <w:rFonts w:eastAsia="Courier New"/>
                <w:color w:val="000000"/>
                <w:sz w:val="16"/>
                <w:szCs w:val="16"/>
                <w:lang w:eastAsia="en-US" w:bidi="ru-RU"/>
              </w:rPr>
              <w:t>с</w:t>
            </w:r>
            <w:proofErr w:type="gramEnd"/>
            <w:r w:rsidRPr="00CF3B6A">
              <w:rPr>
                <w:rFonts w:eastAsia="Courier New"/>
                <w:color w:val="000000"/>
                <w:sz w:val="16"/>
                <w:szCs w:val="16"/>
                <w:lang w:eastAsia="en-US" w:bidi="ru-RU"/>
              </w:rPr>
              <w:t>.</w:t>
            </w:r>
          </w:p>
        </w:tc>
        <w:tc>
          <w:tcPr>
            <w:tcW w:w="1985" w:type="dxa"/>
            <w:tcBorders>
              <w:top w:val="single" w:sz="4" w:space="0" w:color="auto"/>
              <w:left w:val="single" w:sz="4" w:space="0" w:color="auto"/>
              <w:bottom w:val="single" w:sz="4" w:space="0" w:color="000000"/>
              <w:right w:val="single" w:sz="4" w:space="0" w:color="auto"/>
            </w:tcBorders>
            <w:vAlign w:val="center"/>
            <w:hideMark/>
          </w:tcPr>
          <w:p w:rsidR="00E80ABC" w:rsidRPr="00CF3B6A" w:rsidRDefault="00E80ABC" w:rsidP="003D52F4">
            <w:pPr>
              <w:spacing w:line="276" w:lineRule="auto"/>
              <w:jc w:val="center"/>
              <w:rPr>
                <w:rFonts w:eastAsia="Courier New"/>
                <w:color w:val="000000"/>
                <w:sz w:val="16"/>
                <w:szCs w:val="16"/>
                <w:lang w:eastAsia="en-US" w:bidi="ru-RU"/>
              </w:rPr>
            </w:pPr>
            <w:r w:rsidRPr="00CF3B6A">
              <w:rPr>
                <w:rFonts w:eastAsia="Courier New"/>
                <w:color w:val="000000"/>
                <w:sz w:val="16"/>
                <w:szCs w:val="16"/>
                <w:lang w:eastAsia="en-US" w:bidi="ru-RU"/>
              </w:rPr>
              <w:t xml:space="preserve">Идентификационный номер </w:t>
            </w:r>
          </w:p>
        </w:tc>
        <w:tc>
          <w:tcPr>
            <w:tcW w:w="1134" w:type="dxa"/>
            <w:tcBorders>
              <w:top w:val="single" w:sz="4" w:space="0" w:color="auto"/>
              <w:left w:val="single" w:sz="4" w:space="0" w:color="auto"/>
              <w:bottom w:val="single" w:sz="4" w:space="0" w:color="000000"/>
              <w:right w:val="single" w:sz="4" w:space="0" w:color="auto"/>
            </w:tcBorders>
            <w:vAlign w:val="center"/>
            <w:hideMark/>
          </w:tcPr>
          <w:p w:rsidR="00E80ABC" w:rsidRPr="00CF3B6A" w:rsidRDefault="00E80ABC" w:rsidP="003D52F4">
            <w:pPr>
              <w:spacing w:line="276" w:lineRule="auto"/>
              <w:jc w:val="center"/>
              <w:rPr>
                <w:rFonts w:eastAsia="Courier New"/>
                <w:color w:val="000000"/>
                <w:sz w:val="16"/>
                <w:szCs w:val="16"/>
                <w:lang w:eastAsia="en-US" w:bidi="ru-RU"/>
              </w:rPr>
            </w:pPr>
            <w:r w:rsidRPr="00CF3B6A">
              <w:rPr>
                <w:rFonts w:eastAsia="Courier New"/>
                <w:color w:val="000000"/>
                <w:sz w:val="16"/>
                <w:szCs w:val="16"/>
                <w:lang w:eastAsia="en-US" w:bidi="ru-RU"/>
              </w:rPr>
              <w:t>Территория использования</w:t>
            </w:r>
          </w:p>
        </w:tc>
        <w:tc>
          <w:tcPr>
            <w:tcW w:w="1133" w:type="dxa"/>
            <w:tcBorders>
              <w:top w:val="single" w:sz="4" w:space="0" w:color="auto"/>
              <w:left w:val="nil"/>
              <w:bottom w:val="single" w:sz="4" w:space="0" w:color="auto"/>
              <w:right w:val="single" w:sz="4" w:space="0" w:color="auto"/>
            </w:tcBorders>
            <w:noWrap/>
            <w:vAlign w:val="center"/>
            <w:hideMark/>
          </w:tcPr>
          <w:p w:rsidR="00E80ABC" w:rsidRPr="00CF3B6A" w:rsidRDefault="00E80ABC" w:rsidP="003D52F4">
            <w:pPr>
              <w:spacing w:line="276" w:lineRule="auto"/>
              <w:ind w:left="-108" w:right="-62"/>
              <w:jc w:val="center"/>
              <w:rPr>
                <w:rFonts w:eastAsia="Courier New"/>
                <w:color w:val="000000"/>
                <w:sz w:val="16"/>
                <w:szCs w:val="16"/>
                <w:lang w:eastAsia="en-US" w:bidi="ru-RU"/>
              </w:rPr>
            </w:pPr>
            <w:r w:rsidRPr="00CF3B6A">
              <w:rPr>
                <w:rFonts w:eastAsia="Courier New"/>
                <w:color w:val="000000"/>
                <w:sz w:val="16"/>
                <w:szCs w:val="16"/>
                <w:lang w:eastAsia="en-US" w:bidi="ru-RU"/>
              </w:rPr>
              <w:t xml:space="preserve">Сроки страхования </w:t>
            </w:r>
          </w:p>
        </w:tc>
      </w:tr>
      <w:tr w:rsidR="005B0389" w:rsidRPr="00CF3B6A" w:rsidTr="005B0389">
        <w:trPr>
          <w:trHeight w:val="720"/>
        </w:trPr>
        <w:tc>
          <w:tcPr>
            <w:tcW w:w="531" w:type="dxa"/>
            <w:tcBorders>
              <w:top w:val="single" w:sz="4" w:space="0" w:color="auto"/>
              <w:left w:val="single" w:sz="4" w:space="0" w:color="auto"/>
              <w:bottom w:val="single" w:sz="4" w:space="0" w:color="auto"/>
              <w:right w:val="single" w:sz="4" w:space="0" w:color="auto"/>
            </w:tcBorders>
            <w:vAlign w:val="center"/>
            <w:hideMark/>
          </w:tcPr>
          <w:p w:rsidR="005B0389" w:rsidRPr="00CF3B6A" w:rsidRDefault="005B0389" w:rsidP="005B0389">
            <w:pPr>
              <w:spacing w:line="276" w:lineRule="auto"/>
              <w:jc w:val="center"/>
              <w:rPr>
                <w:rFonts w:eastAsia="Courier New"/>
                <w:color w:val="000000"/>
                <w:sz w:val="16"/>
                <w:szCs w:val="16"/>
                <w:lang w:eastAsia="en-US" w:bidi="ru-RU"/>
              </w:rPr>
            </w:pPr>
            <w:r w:rsidRPr="00CF3B6A">
              <w:rPr>
                <w:rFonts w:eastAsia="Courier New"/>
                <w:color w:val="000000"/>
                <w:sz w:val="16"/>
                <w:szCs w:val="16"/>
                <w:lang w:eastAsia="en-US" w:bidi="ru-RU"/>
              </w:rPr>
              <w:t>1</w:t>
            </w:r>
          </w:p>
        </w:tc>
        <w:tc>
          <w:tcPr>
            <w:tcW w:w="1414" w:type="dxa"/>
            <w:tcBorders>
              <w:top w:val="single" w:sz="4" w:space="0" w:color="auto"/>
              <w:left w:val="single" w:sz="4" w:space="0" w:color="auto"/>
              <w:bottom w:val="single" w:sz="4" w:space="0" w:color="auto"/>
              <w:right w:val="single" w:sz="4" w:space="0" w:color="auto"/>
            </w:tcBorders>
          </w:tcPr>
          <w:p w:rsidR="005B0389" w:rsidRPr="00CF3B6A" w:rsidRDefault="005B0389" w:rsidP="005B0389">
            <w:pPr>
              <w:spacing w:line="276" w:lineRule="auto"/>
              <w:jc w:val="center"/>
              <w:rPr>
                <w:rFonts w:eastAsia="Courier New"/>
                <w:color w:val="000000"/>
                <w:sz w:val="16"/>
                <w:szCs w:val="16"/>
                <w:lang w:eastAsia="en-US" w:bidi="ru-RU"/>
              </w:rPr>
            </w:pPr>
          </w:p>
          <w:p w:rsidR="005B0389" w:rsidRPr="0060000C" w:rsidRDefault="0060000C" w:rsidP="005B0389">
            <w:pPr>
              <w:spacing w:line="276" w:lineRule="auto"/>
              <w:jc w:val="center"/>
              <w:rPr>
                <w:rFonts w:eastAsia="Courier New"/>
                <w:color w:val="000000"/>
                <w:sz w:val="16"/>
                <w:szCs w:val="16"/>
                <w:lang w:val="en-US" w:eastAsia="en-US" w:bidi="ru-RU"/>
              </w:rPr>
            </w:pPr>
            <w:r>
              <w:rPr>
                <w:rFonts w:eastAsia="Courier New"/>
                <w:color w:val="000000"/>
                <w:sz w:val="16"/>
                <w:szCs w:val="16"/>
                <w:lang w:eastAsia="en-US" w:bidi="ru-RU"/>
              </w:rPr>
              <w:t>ПАЗ (</w:t>
            </w:r>
            <w:r>
              <w:rPr>
                <w:rFonts w:eastAsia="Courier New"/>
                <w:color w:val="000000"/>
                <w:sz w:val="16"/>
                <w:szCs w:val="16"/>
                <w:lang w:val="en-US" w:eastAsia="en-US" w:bidi="ru-RU"/>
              </w:rPr>
              <w:t>PAZ) 423470-04</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0389" w:rsidRPr="00CF3B6A" w:rsidRDefault="0060000C" w:rsidP="005B0389">
            <w:pPr>
              <w:spacing w:line="276" w:lineRule="auto"/>
              <w:jc w:val="center"/>
              <w:rPr>
                <w:rFonts w:eastAsia="Courier New"/>
                <w:color w:val="000000"/>
                <w:sz w:val="16"/>
                <w:szCs w:val="16"/>
                <w:lang w:eastAsia="en-US" w:bidi="ru-RU"/>
              </w:rPr>
            </w:pPr>
            <w:r>
              <w:rPr>
                <w:rFonts w:eastAsia="Courier New"/>
                <w:color w:val="000000"/>
                <w:sz w:val="16"/>
                <w:szCs w:val="16"/>
                <w:lang w:eastAsia="en-US" w:bidi="ru-RU"/>
              </w:rPr>
              <w:t>Т479УХ</w:t>
            </w:r>
            <w:r w:rsidR="005B0389" w:rsidRPr="00CF3B6A">
              <w:rPr>
                <w:rFonts w:eastAsia="Courier New"/>
                <w:color w:val="000000"/>
                <w:sz w:val="16"/>
                <w:szCs w:val="16"/>
                <w:lang w:eastAsia="en-US" w:bidi="ru-RU"/>
              </w:rPr>
              <w:t>1</w:t>
            </w:r>
            <w:r w:rsidR="005B0389">
              <w:rPr>
                <w:rFonts w:eastAsia="Courier New"/>
                <w:color w:val="000000"/>
                <w:sz w:val="16"/>
                <w:szCs w:val="16"/>
                <w:lang w:eastAsia="en-US" w:bidi="ru-RU"/>
              </w:rPr>
              <w:t>9</w:t>
            </w:r>
            <w:r w:rsidR="005B0389" w:rsidRPr="00CF3B6A">
              <w:rPr>
                <w:rFonts w:eastAsia="Courier New"/>
                <w:color w:val="000000"/>
                <w:sz w:val="16"/>
                <w:szCs w:val="16"/>
                <w:lang w:eastAsia="en-US" w:bidi="ru-RU"/>
              </w:rPr>
              <w:t>8</w:t>
            </w:r>
          </w:p>
        </w:tc>
        <w:tc>
          <w:tcPr>
            <w:tcW w:w="1139" w:type="dxa"/>
            <w:tcBorders>
              <w:top w:val="single" w:sz="4" w:space="0" w:color="auto"/>
              <w:left w:val="single" w:sz="4" w:space="0" w:color="auto"/>
              <w:bottom w:val="single" w:sz="4" w:space="0" w:color="auto"/>
              <w:right w:val="single" w:sz="4" w:space="0" w:color="auto"/>
            </w:tcBorders>
            <w:vAlign w:val="center"/>
            <w:hideMark/>
          </w:tcPr>
          <w:p w:rsidR="005B0389" w:rsidRPr="0060000C" w:rsidRDefault="0060000C" w:rsidP="005B0389">
            <w:pPr>
              <w:spacing w:line="276" w:lineRule="auto"/>
              <w:jc w:val="center"/>
              <w:rPr>
                <w:rFonts w:eastAsia="Courier New"/>
                <w:color w:val="000000"/>
                <w:sz w:val="16"/>
                <w:szCs w:val="16"/>
                <w:lang w:eastAsia="en-US" w:bidi="ru-RU"/>
              </w:rPr>
            </w:pPr>
            <w:r>
              <w:rPr>
                <w:rFonts w:eastAsia="Courier New"/>
                <w:color w:val="000000"/>
                <w:sz w:val="16"/>
                <w:szCs w:val="16"/>
                <w:lang w:val="en-US" w:eastAsia="en-US" w:bidi="ru-RU"/>
              </w:rPr>
              <w:t>D</w:t>
            </w:r>
          </w:p>
        </w:tc>
        <w:tc>
          <w:tcPr>
            <w:tcW w:w="992" w:type="dxa"/>
            <w:tcBorders>
              <w:top w:val="single" w:sz="4" w:space="0" w:color="auto"/>
              <w:left w:val="single" w:sz="4" w:space="0" w:color="auto"/>
              <w:bottom w:val="single" w:sz="4" w:space="0" w:color="auto"/>
              <w:right w:val="single" w:sz="4" w:space="0" w:color="auto"/>
            </w:tcBorders>
            <w:vAlign w:val="center"/>
            <w:hideMark/>
          </w:tcPr>
          <w:p w:rsidR="005B0389" w:rsidRPr="00462A69" w:rsidRDefault="005B0389" w:rsidP="005B0389">
            <w:pPr>
              <w:spacing w:line="276" w:lineRule="auto"/>
              <w:jc w:val="center"/>
              <w:rPr>
                <w:rFonts w:eastAsia="Courier New"/>
                <w:color w:val="000000"/>
                <w:sz w:val="16"/>
                <w:szCs w:val="16"/>
                <w:lang w:val="en-US" w:eastAsia="en-US" w:bidi="ru-RU"/>
              </w:rPr>
            </w:pPr>
            <w:r w:rsidRPr="00CF3B6A">
              <w:rPr>
                <w:rFonts w:eastAsia="Courier New"/>
                <w:color w:val="000000"/>
                <w:sz w:val="16"/>
                <w:szCs w:val="16"/>
                <w:lang w:eastAsia="en-US" w:bidi="ru-RU"/>
              </w:rPr>
              <w:t>20</w:t>
            </w:r>
            <w:r w:rsidR="00462A69">
              <w:rPr>
                <w:rFonts w:eastAsia="Courier New"/>
                <w:color w:val="000000"/>
                <w:sz w:val="16"/>
                <w:szCs w:val="16"/>
                <w:lang w:val="en-US" w:eastAsia="en-US" w:bidi="ru-RU"/>
              </w:rPr>
              <w:t>24</w:t>
            </w:r>
          </w:p>
        </w:tc>
        <w:tc>
          <w:tcPr>
            <w:tcW w:w="1134" w:type="dxa"/>
            <w:tcBorders>
              <w:top w:val="single" w:sz="4" w:space="0" w:color="auto"/>
              <w:left w:val="single" w:sz="4" w:space="0" w:color="auto"/>
              <w:bottom w:val="single" w:sz="4" w:space="0" w:color="auto"/>
              <w:right w:val="single" w:sz="4" w:space="0" w:color="auto"/>
            </w:tcBorders>
            <w:vAlign w:val="center"/>
            <w:hideMark/>
          </w:tcPr>
          <w:p w:rsidR="005B0389" w:rsidRPr="00CF3B6A" w:rsidRDefault="00462A69" w:rsidP="005B0389">
            <w:pPr>
              <w:spacing w:line="276" w:lineRule="auto"/>
              <w:jc w:val="center"/>
              <w:rPr>
                <w:rFonts w:eastAsia="Courier New"/>
                <w:color w:val="000000"/>
                <w:sz w:val="16"/>
                <w:szCs w:val="16"/>
                <w:lang w:eastAsia="en-US" w:bidi="ru-RU"/>
              </w:rPr>
            </w:pPr>
            <w:r>
              <w:rPr>
                <w:rFonts w:eastAsia="Courier New"/>
                <w:color w:val="000000"/>
                <w:sz w:val="16"/>
                <w:szCs w:val="16"/>
                <w:lang w:eastAsia="en-US" w:bidi="ru-RU"/>
              </w:rPr>
              <w:t>168,9</w:t>
            </w:r>
            <w:r w:rsidR="005B0389" w:rsidRPr="00CF3B6A">
              <w:rPr>
                <w:rFonts w:eastAsia="Courier New"/>
                <w:color w:val="000000"/>
                <w:sz w:val="16"/>
                <w:szCs w:val="16"/>
                <w:lang w:eastAsia="en-US" w:bidi="ru-RU"/>
              </w:rPr>
              <w:t xml:space="preserve"> </w:t>
            </w:r>
            <w:r w:rsidR="005B0389" w:rsidRPr="00462A69">
              <w:rPr>
                <w:rFonts w:eastAsia="Courier New"/>
                <w:color w:val="000000"/>
                <w:sz w:val="16"/>
                <w:szCs w:val="16"/>
                <w:lang w:eastAsia="en-US" w:bidi="ru-RU"/>
              </w:rPr>
              <w:t xml:space="preserve"> </w:t>
            </w:r>
            <w:r w:rsidR="005B0389" w:rsidRPr="00CF3B6A">
              <w:rPr>
                <w:rFonts w:eastAsia="Courier New"/>
                <w:color w:val="000000"/>
                <w:sz w:val="16"/>
                <w:szCs w:val="16"/>
                <w:lang w:eastAsia="en-US" w:bidi="ru-RU"/>
              </w:rPr>
              <w:t>л.</w:t>
            </w:r>
            <w:proofErr w:type="gramStart"/>
            <w:r w:rsidR="005B0389" w:rsidRPr="00CF3B6A">
              <w:rPr>
                <w:rFonts w:eastAsia="Courier New"/>
                <w:color w:val="000000"/>
                <w:sz w:val="16"/>
                <w:szCs w:val="16"/>
                <w:lang w:eastAsia="en-US" w:bidi="ru-RU"/>
              </w:rPr>
              <w:t>с</w:t>
            </w:r>
            <w:proofErr w:type="gramEnd"/>
            <w:r w:rsidR="005B0389" w:rsidRPr="00CF3B6A">
              <w:rPr>
                <w:rFonts w:eastAsia="Courier New"/>
                <w:color w:val="000000"/>
                <w:sz w:val="16"/>
                <w:szCs w:val="16"/>
                <w:lang w:eastAsia="en-US" w:bidi="ru-RU"/>
              </w:rPr>
              <w:t>.</w:t>
            </w:r>
          </w:p>
        </w:tc>
        <w:tc>
          <w:tcPr>
            <w:tcW w:w="1985" w:type="dxa"/>
            <w:tcBorders>
              <w:top w:val="single" w:sz="4" w:space="0" w:color="auto"/>
              <w:left w:val="single" w:sz="4" w:space="0" w:color="auto"/>
              <w:bottom w:val="single" w:sz="4" w:space="0" w:color="auto"/>
              <w:right w:val="single" w:sz="4" w:space="0" w:color="auto"/>
            </w:tcBorders>
            <w:vAlign w:val="center"/>
            <w:hideMark/>
          </w:tcPr>
          <w:p w:rsidR="005B0389" w:rsidRPr="00462A69" w:rsidRDefault="00462A69" w:rsidP="005B0389">
            <w:pPr>
              <w:spacing w:line="276" w:lineRule="auto"/>
              <w:jc w:val="center"/>
              <w:rPr>
                <w:rFonts w:eastAsia="Courier New"/>
                <w:color w:val="000000"/>
                <w:sz w:val="16"/>
                <w:szCs w:val="16"/>
                <w:lang w:eastAsia="en-US" w:bidi="ru-RU"/>
              </w:rPr>
            </w:pPr>
            <w:r>
              <w:rPr>
                <w:rFonts w:eastAsia="Courier New"/>
                <w:color w:val="000000"/>
                <w:sz w:val="16"/>
                <w:szCs w:val="16"/>
                <w:lang w:val="en-US" w:eastAsia="en-US" w:bidi="ru-RU"/>
              </w:rPr>
              <w:t>X1M4234EVRS000651</w:t>
            </w:r>
          </w:p>
        </w:tc>
        <w:tc>
          <w:tcPr>
            <w:tcW w:w="1134" w:type="dxa"/>
            <w:tcBorders>
              <w:top w:val="single" w:sz="4" w:space="0" w:color="auto"/>
              <w:left w:val="single" w:sz="4" w:space="0" w:color="auto"/>
              <w:bottom w:val="single" w:sz="4" w:space="0" w:color="auto"/>
              <w:right w:val="single" w:sz="4" w:space="0" w:color="auto"/>
            </w:tcBorders>
            <w:vAlign w:val="center"/>
            <w:hideMark/>
          </w:tcPr>
          <w:p w:rsidR="005B0389" w:rsidRPr="00CF3B6A" w:rsidRDefault="005B0389" w:rsidP="005B0389">
            <w:pPr>
              <w:spacing w:line="276" w:lineRule="auto"/>
              <w:jc w:val="center"/>
              <w:rPr>
                <w:rFonts w:eastAsia="Courier New"/>
                <w:color w:val="000000"/>
                <w:sz w:val="16"/>
                <w:szCs w:val="16"/>
                <w:lang w:eastAsia="en-US" w:bidi="ru-RU"/>
              </w:rPr>
            </w:pPr>
            <w:r w:rsidRPr="00CF3B6A">
              <w:rPr>
                <w:rFonts w:eastAsia="Courier New"/>
                <w:color w:val="000000"/>
                <w:sz w:val="16"/>
                <w:szCs w:val="16"/>
                <w:lang w:eastAsia="en-US" w:bidi="ru-RU"/>
              </w:rPr>
              <w:t>Территория Российской Федерации</w:t>
            </w:r>
          </w:p>
        </w:tc>
        <w:tc>
          <w:tcPr>
            <w:tcW w:w="1133" w:type="dxa"/>
            <w:tcBorders>
              <w:top w:val="single" w:sz="4" w:space="0" w:color="auto"/>
              <w:left w:val="nil"/>
              <w:bottom w:val="single" w:sz="4" w:space="0" w:color="auto"/>
              <w:right w:val="single" w:sz="4" w:space="0" w:color="auto"/>
            </w:tcBorders>
            <w:noWrap/>
            <w:vAlign w:val="center"/>
            <w:hideMark/>
          </w:tcPr>
          <w:p w:rsidR="005B0389" w:rsidRPr="00CF3B6A" w:rsidRDefault="005B0389" w:rsidP="005B0389">
            <w:pPr>
              <w:spacing w:line="276" w:lineRule="auto"/>
              <w:ind w:left="-108" w:right="-62"/>
              <w:jc w:val="center"/>
              <w:rPr>
                <w:rFonts w:eastAsia="Courier New"/>
                <w:color w:val="000000"/>
                <w:sz w:val="16"/>
                <w:szCs w:val="16"/>
                <w:lang w:eastAsia="en-US" w:bidi="ru-RU"/>
              </w:rPr>
            </w:pPr>
            <w:r w:rsidRPr="00CF3B6A">
              <w:rPr>
                <w:rFonts w:eastAsia="Courier New"/>
                <w:color w:val="000000"/>
                <w:sz w:val="16"/>
                <w:szCs w:val="16"/>
                <w:lang w:eastAsia="en-US" w:bidi="ru-RU"/>
              </w:rPr>
              <w:t>на 1 год</w:t>
            </w:r>
          </w:p>
        </w:tc>
      </w:tr>
    </w:tbl>
    <w:p w:rsidR="004B7AAC" w:rsidRPr="0096626F" w:rsidRDefault="004B7AAC" w:rsidP="004B7AAC">
      <w:pPr>
        <w:widowControl w:val="0"/>
        <w:ind w:firstLine="709"/>
        <w:jc w:val="center"/>
        <w:rPr>
          <w:rFonts w:eastAsia="Courier New"/>
          <w:b/>
          <w:color w:val="000000"/>
          <w:sz w:val="22"/>
          <w:lang w:bidi="ru-RU"/>
        </w:rPr>
      </w:pPr>
    </w:p>
    <w:tbl>
      <w:tblPr>
        <w:tblW w:w="9325" w:type="dxa"/>
        <w:tblInd w:w="108" w:type="dxa"/>
        <w:tblLook w:val="04A0"/>
      </w:tblPr>
      <w:tblGrid>
        <w:gridCol w:w="3747"/>
        <w:gridCol w:w="2127"/>
        <w:gridCol w:w="3451"/>
      </w:tblGrid>
      <w:tr w:rsidR="006F3E6E" w:rsidRPr="006F3E6E" w:rsidTr="00242236">
        <w:tc>
          <w:tcPr>
            <w:tcW w:w="3747" w:type="dxa"/>
            <w:shd w:val="clear" w:color="auto" w:fill="auto"/>
          </w:tcPr>
          <w:p w:rsidR="006F3E6E" w:rsidRPr="0096626F" w:rsidRDefault="006F3E6E" w:rsidP="00242236">
            <w:pPr>
              <w:tabs>
                <w:tab w:val="left" w:pos="426"/>
              </w:tabs>
              <w:rPr>
                <w:b/>
                <w:i/>
              </w:rPr>
            </w:pPr>
            <w:r w:rsidRPr="0096626F">
              <w:rPr>
                <w:b/>
                <w:i/>
              </w:rPr>
              <w:t>Заказчик</w:t>
            </w:r>
          </w:p>
          <w:p w:rsidR="006311D3" w:rsidRPr="00DC5944" w:rsidRDefault="006311D3" w:rsidP="006311D3">
            <w:pPr>
              <w:pStyle w:val="a9"/>
              <w:rPr>
                <w:rFonts w:ascii="Times New Roman" w:hAnsi="Times New Roman" w:cs="Times New Roman"/>
                <w:sz w:val="20"/>
                <w:szCs w:val="20"/>
              </w:rPr>
            </w:pPr>
            <w:r w:rsidRPr="00DC5944">
              <w:rPr>
                <w:rFonts w:ascii="Times New Roman" w:hAnsi="Times New Roman" w:cs="Times New Roman"/>
                <w:sz w:val="20"/>
                <w:szCs w:val="20"/>
              </w:rPr>
              <w:t xml:space="preserve">Директор ГБОУ средняя школа № 257 Пушкинского района Санкт-Петербурга </w:t>
            </w:r>
          </w:p>
          <w:p w:rsidR="006F3E6E" w:rsidRPr="006311D3" w:rsidRDefault="006311D3" w:rsidP="006311D3">
            <w:pPr>
              <w:pStyle w:val="a9"/>
              <w:rPr>
                <w:rFonts w:ascii="Times New Roman" w:hAnsi="Times New Roman" w:cs="Times New Roman"/>
                <w:sz w:val="20"/>
                <w:szCs w:val="20"/>
              </w:rPr>
            </w:pPr>
            <w:r w:rsidRPr="00DC5944">
              <w:rPr>
                <w:rFonts w:ascii="Times New Roman" w:hAnsi="Times New Roman" w:cs="Times New Roman"/>
                <w:sz w:val="20"/>
                <w:szCs w:val="20"/>
              </w:rPr>
              <w:t>___________________ А.Ю.Иванов</w:t>
            </w:r>
            <w:r w:rsidRPr="00D42ACB">
              <w:t xml:space="preserve">                                   </w:t>
            </w:r>
            <w:r w:rsidR="006F3E6E" w:rsidRPr="0096626F">
              <w:t>(Подписано ЭЦП)</w:t>
            </w:r>
          </w:p>
        </w:tc>
        <w:tc>
          <w:tcPr>
            <w:tcW w:w="2127" w:type="dxa"/>
            <w:shd w:val="clear" w:color="auto" w:fill="auto"/>
          </w:tcPr>
          <w:p w:rsidR="006F3E6E" w:rsidRPr="0096626F" w:rsidRDefault="006F3E6E" w:rsidP="00242236">
            <w:pPr>
              <w:tabs>
                <w:tab w:val="left" w:pos="426"/>
              </w:tabs>
            </w:pPr>
          </w:p>
        </w:tc>
        <w:tc>
          <w:tcPr>
            <w:tcW w:w="3451" w:type="dxa"/>
            <w:shd w:val="clear" w:color="auto" w:fill="auto"/>
          </w:tcPr>
          <w:p w:rsidR="006F3E6E" w:rsidRPr="0096626F" w:rsidRDefault="006F3E6E" w:rsidP="00242236">
            <w:pPr>
              <w:tabs>
                <w:tab w:val="left" w:pos="426"/>
              </w:tabs>
              <w:rPr>
                <w:b/>
                <w:bCs/>
                <w:i/>
              </w:rPr>
            </w:pPr>
            <w:r w:rsidRPr="0096626F">
              <w:rPr>
                <w:b/>
                <w:bCs/>
                <w:i/>
              </w:rPr>
              <w:t>Исполнитель</w:t>
            </w:r>
          </w:p>
          <w:p w:rsidR="006F3E6E" w:rsidRPr="0096626F" w:rsidRDefault="006F3E6E" w:rsidP="00242236">
            <w:pPr>
              <w:tabs>
                <w:tab w:val="left" w:pos="426"/>
              </w:tabs>
              <w:rPr>
                <w:bCs/>
              </w:rPr>
            </w:pPr>
          </w:p>
          <w:p w:rsidR="006F3E6E" w:rsidRPr="0096626F" w:rsidRDefault="006F3E6E" w:rsidP="00242236">
            <w:pPr>
              <w:tabs>
                <w:tab w:val="left" w:pos="426"/>
              </w:tabs>
              <w:rPr>
                <w:bCs/>
              </w:rPr>
            </w:pPr>
          </w:p>
          <w:p w:rsidR="006F3E6E" w:rsidRPr="0096626F" w:rsidRDefault="006F3E6E" w:rsidP="00242236">
            <w:pPr>
              <w:tabs>
                <w:tab w:val="left" w:pos="426"/>
              </w:tabs>
              <w:rPr>
                <w:bCs/>
              </w:rPr>
            </w:pPr>
          </w:p>
          <w:p w:rsidR="006F3E6E" w:rsidRPr="0096626F" w:rsidRDefault="006F3E6E" w:rsidP="00242236">
            <w:pPr>
              <w:tabs>
                <w:tab w:val="left" w:pos="426"/>
              </w:tabs>
              <w:rPr>
                <w:bCs/>
              </w:rPr>
            </w:pPr>
            <w:r w:rsidRPr="0096626F">
              <w:rPr>
                <w:bCs/>
              </w:rPr>
              <w:t>_______________/____________ /</w:t>
            </w:r>
          </w:p>
          <w:p w:rsidR="006F3E6E" w:rsidRPr="006F3E6E" w:rsidRDefault="006F3E6E" w:rsidP="00242236">
            <w:pPr>
              <w:spacing w:after="160" w:line="259" w:lineRule="auto"/>
            </w:pPr>
            <w:r w:rsidRPr="0096626F">
              <w:t>(Подписано ЭЦП)</w:t>
            </w:r>
          </w:p>
        </w:tc>
      </w:tr>
    </w:tbl>
    <w:p w:rsidR="004B7AAC" w:rsidRDefault="004B7AAC" w:rsidP="004B7AAC">
      <w:pPr>
        <w:suppressAutoHyphens/>
        <w:autoSpaceDE w:val="0"/>
        <w:spacing w:line="240" w:lineRule="atLeast"/>
        <w:ind w:firstLine="540"/>
        <w:rPr>
          <w:sz w:val="24"/>
          <w:szCs w:val="24"/>
          <w:lang w:eastAsia="zh-CN"/>
        </w:rPr>
      </w:pPr>
    </w:p>
    <w:p w:rsidR="002C576B" w:rsidRDefault="002C576B"/>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CF3B6A" w:rsidRDefault="00CF3B6A"/>
    <w:p w:rsidR="002153E2" w:rsidRDefault="002153E2"/>
    <w:p w:rsidR="00CF3B6A" w:rsidRDefault="00CF3B6A"/>
    <w:p w:rsidR="00CF3B6A" w:rsidRDefault="00CF3B6A"/>
    <w:p w:rsidR="00CF3B6A" w:rsidRDefault="00CF3B6A"/>
    <w:p w:rsidR="00CF3B6A" w:rsidRDefault="00CF3B6A"/>
    <w:p w:rsidR="00CF3B6A" w:rsidRDefault="00CF3B6A"/>
    <w:p w:rsidR="00CF3B6A" w:rsidRPr="00CF3B6A" w:rsidRDefault="00CF3B6A" w:rsidP="00CF3B6A">
      <w:pPr>
        <w:jc w:val="right"/>
        <w:rPr>
          <w:sz w:val="24"/>
          <w:szCs w:val="24"/>
        </w:rPr>
      </w:pPr>
    </w:p>
    <w:p w:rsidR="00CF3B6A" w:rsidRPr="00CF3B6A" w:rsidRDefault="00CF3B6A" w:rsidP="00CF3B6A">
      <w:pPr>
        <w:spacing w:after="200" w:line="276" w:lineRule="auto"/>
        <w:jc w:val="right"/>
        <w:rPr>
          <w:sz w:val="22"/>
          <w:szCs w:val="22"/>
        </w:rPr>
      </w:pPr>
      <w:r w:rsidRPr="00CF3B6A">
        <w:rPr>
          <w:sz w:val="22"/>
          <w:szCs w:val="22"/>
        </w:rPr>
        <w:lastRenderedPageBreak/>
        <w:t xml:space="preserve">Приложение № 3 к контракту </w:t>
      </w:r>
    </w:p>
    <w:p w:rsidR="00CF3B6A" w:rsidRPr="00CF3B6A" w:rsidRDefault="00CF3B6A" w:rsidP="00CF3B6A">
      <w:pPr>
        <w:jc w:val="center"/>
        <w:rPr>
          <w:b/>
          <w:sz w:val="22"/>
          <w:szCs w:val="22"/>
        </w:rPr>
      </w:pPr>
      <w:r w:rsidRPr="00CF3B6A">
        <w:rPr>
          <w:b/>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F3B6A" w:rsidRPr="00CF3B6A" w:rsidRDefault="00CF3B6A" w:rsidP="00CF3B6A">
      <w:pPr>
        <w:jc w:val="both"/>
        <w:rPr>
          <w:sz w:val="22"/>
          <w:szCs w:val="22"/>
        </w:rPr>
      </w:pPr>
    </w:p>
    <w:p w:rsidR="00CF3B6A" w:rsidRPr="00CF3B6A" w:rsidRDefault="00CF3B6A" w:rsidP="00CF3B6A">
      <w:pPr>
        <w:ind w:firstLine="709"/>
        <w:jc w:val="both"/>
        <w:rPr>
          <w:sz w:val="22"/>
          <w:szCs w:val="22"/>
        </w:rPr>
      </w:pPr>
      <w:r w:rsidRPr="00CF3B6A">
        <w:rPr>
          <w:sz w:val="22"/>
          <w:szCs w:val="22"/>
        </w:rPr>
        <w:t>Исполнитель подтверждает соответствие следующим единым требованиям:</w:t>
      </w:r>
    </w:p>
    <w:p w:rsidR="00CF3B6A" w:rsidRPr="00CF3B6A" w:rsidRDefault="00CF3B6A" w:rsidP="00CF3B6A">
      <w:pPr>
        <w:ind w:firstLine="709"/>
        <w:jc w:val="both"/>
        <w:rPr>
          <w:sz w:val="22"/>
          <w:szCs w:val="22"/>
        </w:rPr>
      </w:pPr>
      <w:r w:rsidRPr="00CF3B6A">
        <w:rPr>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CF3B6A" w:rsidRPr="00CF3B6A" w:rsidRDefault="00CF3B6A" w:rsidP="00CF3B6A">
      <w:pPr>
        <w:ind w:firstLine="709"/>
        <w:jc w:val="both"/>
        <w:rPr>
          <w:sz w:val="22"/>
          <w:szCs w:val="22"/>
        </w:rPr>
      </w:pPr>
      <w:r w:rsidRPr="00CF3B6A">
        <w:rPr>
          <w:sz w:val="22"/>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CF3B6A" w:rsidRPr="00CF3B6A" w:rsidRDefault="00CF3B6A" w:rsidP="00CF3B6A">
      <w:pPr>
        <w:ind w:firstLine="709"/>
        <w:jc w:val="both"/>
        <w:rPr>
          <w:sz w:val="22"/>
          <w:szCs w:val="22"/>
        </w:rPr>
      </w:pPr>
      <w:r w:rsidRPr="00CF3B6A">
        <w:rPr>
          <w:sz w:val="22"/>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CF3B6A" w:rsidRPr="00CF3B6A" w:rsidRDefault="00CF3B6A" w:rsidP="00CF3B6A">
      <w:pPr>
        <w:ind w:firstLine="709"/>
        <w:jc w:val="both"/>
        <w:rPr>
          <w:sz w:val="22"/>
          <w:szCs w:val="22"/>
        </w:rPr>
      </w:pPr>
      <w:proofErr w:type="gramStart"/>
      <w:r w:rsidRPr="00CF3B6A">
        <w:rPr>
          <w:sz w:val="22"/>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CF3B6A">
        <w:rPr>
          <w:sz w:val="22"/>
          <w:szCs w:val="22"/>
        </w:rPr>
        <w:t xml:space="preserve"> </w:t>
      </w:r>
      <w:proofErr w:type="gramStart"/>
      <w:r w:rsidRPr="00CF3B6A">
        <w:rPr>
          <w:sz w:val="22"/>
          <w:szCs w:val="22"/>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CF3B6A">
        <w:rPr>
          <w:sz w:val="22"/>
          <w:szCs w:val="22"/>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CF3B6A">
        <w:rPr>
          <w:sz w:val="22"/>
          <w:szCs w:val="22"/>
        </w:rPr>
        <w:t>указанных</w:t>
      </w:r>
      <w:proofErr w:type="gramEnd"/>
      <w:r w:rsidRPr="00CF3B6A">
        <w:rPr>
          <w:sz w:val="22"/>
          <w:szCs w:val="22"/>
        </w:rPr>
        <w:t xml:space="preserve"> недоимки, задолженности и решение по такому заявлению на дату подписания контракта;</w:t>
      </w:r>
    </w:p>
    <w:p w:rsidR="00CF3B6A" w:rsidRPr="00CF3B6A" w:rsidRDefault="00CF3B6A" w:rsidP="00CF3B6A">
      <w:pPr>
        <w:ind w:firstLine="709"/>
        <w:jc w:val="both"/>
        <w:rPr>
          <w:sz w:val="22"/>
          <w:szCs w:val="22"/>
        </w:rPr>
      </w:pPr>
      <w:proofErr w:type="gramStart"/>
      <w:r w:rsidRPr="00CF3B6A">
        <w:rPr>
          <w:sz w:val="22"/>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CF3B6A">
        <w:rPr>
          <w:sz w:val="22"/>
          <w:szCs w:val="22"/>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F3B6A" w:rsidRPr="00CF3B6A" w:rsidRDefault="00CF3B6A" w:rsidP="00CF3B6A">
      <w:pPr>
        <w:ind w:firstLine="709"/>
        <w:jc w:val="both"/>
        <w:rPr>
          <w:sz w:val="22"/>
          <w:szCs w:val="22"/>
        </w:rPr>
      </w:pPr>
      <w:r w:rsidRPr="00CF3B6A">
        <w:rPr>
          <w:sz w:val="22"/>
          <w:szCs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F3B6A" w:rsidRPr="00CF3B6A" w:rsidRDefault="00CF3B6A" w:rsidP="00CF3B6A">
      <w:pPr>
        <w:ind w:firstLine="709"/>
        <w:jc w:val="both"/>
        <w:rPr>
          <w:sz w:val="22"/>
          <w:szCs w:val="22"/>
        </w:rPr>
      </w:pPr>
      <w:proofErr w:type="gramStart"/>
      <w:r w:rsidRPr="00CF3B6A">
        <w:rPr>
          <w:sz w:val="22"/>
          <w:szCs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CF3B6A">
        <w:rPr>
          <w:sz w:val="22"/>
          <w:szCs w:val="22"/>
        </w:rPr>
        <w:t xml:space="preserve"> этого должностного лица Заказчика является:</w:t>
      </w:r>
    </w:p>
    <w:p w:rsidR="00CF3B6A" w:rsidRPr="00CF3B6A" w:rsidRDefault="00CF3B6A" w:rsidP="00CF3B6A">
      <w:pPr>
        <w:ind w:firstLine="709"/>
        <w:jc w:val="both"/>
        <w:rPr>
          <w:sz w:val="22"/>
          <w:szCs w:val="22"/>
        </w:rPr>
      </w:pPr>
      <w:r w:rsidRPr="00CF3B6A">
        <w:rPr>
          <w:sz w:val="22"/>
          <w:szCs w:val="22"/>
        </w:rPr>
        <w:t>а) физическим лицом (в том числе зарегистрированным в качестве индивидуального предпринимателя), являющимся Исполнителем;</w:t>
      </w:r>
    </w:p>
    <w:p w:rsidR="00CF3B6A" w:rsidRPr="00CF3B6A" w:rsidRDefault="00CF3B6A" w:rsidP="00CF3B6A">
      <w:pPr>
        <w:ind w:firstLine="709"/>
        <w:jc w:val="both"/>
        <w:rPr>
          <w:sz w:val="22"/>
          <w:szCs w:val="22"/>
        </w:rPr>
      </w:pPr>
      <w:r w:rsidRPr="00CF3B6A">
        <w:rPr>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CF3B6A" w:rsidRPr="00CF3B6A" w:rsidRDefault="00CF3B6A" w:rsidP="00CF3B6A">
      <w:pPr>
        <w:ind w:firstLine="709"/>
        <w:jc w:val="both"/>
        <w:rPr>
          <w:sz w:val="22"/>
          <w:szCs w:val="22"/>
        </w:rPr>
      </w:pPr>
      <w:r w:rsidRPr="00CF3B6A">
        <w:rPr>
          <w:sz w:val="22"/>
          <w:szCs w:val="22"/>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w:t>
      </w:r>
      <w:proofErr w:type="gramStart"/>
      <w:r w:rsidRPr="00CF3B6A">
        <w:rPr>
          <w:sz w:val="22"/>
          <w:szCs w:val="22"/>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CF3B6A" w:rsidRPr="00CF3B6A" w:rsidRDefault="00CF3B6A" w:rsidP="00CF3B6A">
      <w:pPr>
        <w:ind w:firstLine="709"/>
        <w:jc w:val="both"/>
        <w:rPr>
          <w:sz w:val="22"/>
          <w:szCs w:val="22"/>
        </w:rPr>
      </w:pPr>
      <w:proofErr w:type="gramStart"/>
      <w:r w:rsidRPr="00CF3B6A">
        <w:rPr>
          <w:sz w:val="22"/>
          <w:szCs w:val="22"/>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w:t>
      </w:r>
      <w:r w:rsidRPr="00CF3B6A">
        <w:rPr>
          <w:sz w:val="22"/>
          <w:szCs w:val="22"/>
        </w:rPr>
        <w:lastRenderedPageBreak/>
        <w:t>процентами голосующих акций хозяйственного общества либо долей, превышающей десять процентов в уставном (складочном</w:t>
      </w:r>
      <w:proofErr w:type="gramEnd"/>
      <w:r w:rsidRPr="00CF3B6A">
        <w:rPr>
          <w:sz w:val="22"/>
          <w:szCs w:val="22"/>
        </w:rPr>
        <w:t xml:space="preserve">) </w:t>
      </w:r>
      <w:proofErr w:type="gramStart"/>
      <w:r w:rsidRPr="00CF3B6A">
        <w:rPr>
          <w:sz w:val="22"/>
          <w:szCs w:val="22"/>
        </w:rPr>
        <w:t>капитале</w:t>
      </w:r>
      <w:proofErr w:type="gramEnd"/>
      <w:r w:rsidRPr="00CF3B6A">
        <w:rPr>
          <w:sz w:val="22"/>
          <w:szCs w:val="22"/>
        </w:rPr>
        <w:t xml:space="preserve"> хозяйственного товарищества или общества;</w:t>
      </w:r>
    </w:p>
    <w:p w:rsidR="00CF3B6A" w:rsidRPr="00CF3B6A" w:rsidRDefault="00CF3B6A" w:rsidP="00CF3B6A">
      <w:pPr>
        <w:ind w:firstLine="709"/>
        <w:jc w:val="both"/>
        <w:rPr>
          <w:color w:val="000000"/>
          <w:sz w:val="22"/>
          <w:szCs w:val="22"/>
        </w:rPr>
      </w:pPr>
      <w:r w:rsidRPr="00CF3B6A">
        <w:rPr>
          <w:color w:val="000000"/>
          <w:sz w:val="22"/>
          <w:szCs w:val="22"/>
        </w:rPr>
        <w:t>- Исполнитель не является иностранным агентом</w:t>
      </w:r>
    </w:p>
    <w:p w:rsidR="00CF3B6A" w:rsidRPr="00CF3B6A" w:rsidRDefault="00CF3B6A" w:rsidP="00CF3B6A">
      <w:pPr>
        <w:ind w:firstLine="709"/>
        <w:jc w:val="both"/>
        <w:rPr>
          <w:sz w:val="22"/>
          <w:szCs w:val="22"/>
        </w:rPr>
      </w:pPr>
      <w:r w:rsidRPr="00CF3B6A">
        <w:rPr>
          <w:sz w:val="22"/>
          <w:szCs w:val="22"/>
        </w:rPr>
        <w:t>- Отсутствие у Исполнителя ограничений для участия в закупках, установленных законодательством Российской Федерации;</w:t>
      </w:r>
    </w:p>
    <w:p w:rsidR="00CF3B6A" w:rsidRPr="00CF3B6A" w:rsidRDefault="00CF3B6A" w:rsidP="00CF3B6A">
      <w:pPr>
        <w:tabs>
          <w:tab w:val="left" w:pos="851"/>
          <w:tab w:val="left" w:pos="1134"/>
        </w:tabs>
        <w:ind w:firstLine="709"/>
        <w:jc w:val="both"/>
        <w:rPr>
          <w:sz w:val="22"/>
          <w:szCs w:val="22"/>
        </w:rPr>
      </w:pPr>
      <w:r w:rsidRPr="00CF3B6A">
        <w:rPr>
          <w:sz w:val="22"/>
          <w:szCs w:val="22"/>
        </w:rPr>
        <w:t xml:space="preserve">- Отсутствие в реестре недобросовестных поставщиков (подрядчиков, исполнителей) информации </w:t>
      </w:r>
      <w:proofErr w:type="gramStart"/>
      <w:r w:rsidRPr="00CF3B6A">
        <w:rPr>
          <w:sz w:val="22"/>
          <w:szCs w:val="22"/>
        </w:rPr>
        <w:t>о</w:t>
      </w:r>
      <w:proofErr w:type="gramEnd"/>
      <w:r w:rsidRPr="00CF3B6A">
        <w:rPr>
          <w:sz w:val="22"/>
          <w:szCs w:val="22"/>
        </w:rPr>
        <w:t xml:space="preserve">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CF3B6A" w:rsidRPr="00CF3B6A" w:rsidRDefault="00CF3B6A" w:rsidP="00CF3B6A">
      <w:pPr>
        <w:ind w:firstLine="709"/>
        <w:jc w:val="both"/>
        <w:rPr>
          <w:sz w:val="22"/>
          <w:szCs w:val="22"/>
        </w:rPr>
      </w:pPr>
    </w:p>
    <w:p w:rsidR="00CF3B6A" w:rsidRPr="00CF3B6A" w:rsidRDefault="00CF3B6A" w:rsidP="00CF3B6A">
      <w:pPr>
        <w:ind w:firstLine="709"/>
        <w:jc w:val="both"/>
        <w:rPr>
          <w:sz w:val="22"/>
          <w:szCs w:val="22"/>
        </w:rPr>
      </w:pPr>
    </w:p>
    <w:p w:rsidR="00CF3B6A" w:rsidRPr="00CF3B6A" w:rsidRDefault="00CF3B6A" w:rsidP="00CF3B6A">
      <w:pPr>
        <w:jc w:val="both"/>
        <w:rPr>
          <w:sz w:val="22"/>
          <w:szCs w:val="22"/>
        </w:rPr>
      </w:pPr>
    </w:p>
    <w:p w:rsidR="00CF3B6A" w:rsidRPr="00CF3B6A" w:rsidRDefault="00CF3B6A" w:rsidP="00CF3B6A">
      <w:pPr>
        <w:jc w:val="both"/>
        <w:rPr>
          <w:sz w:val="22"/>
          <w:szCs w:val="22"/>
        </w:rPr>
      </w:pPr>
      <w:r w:rsidRPr="00CF3B6A">
        <w:rPr>
          <w:sz w:val="22"/>
          <w:szCs w:val="22"/>
        </w:rPr>
        <w:t>Исполнитель:</w:t>
      </w:r>
    </w:p>
    <w:p w:rsidR="00CF3B6A" w:rsidRPr="00CF3B6A" w:rsidRDefault="00CF3B6A" w:rsidP="00CF3B6A">
      <w:pPr>
        <w:jc w:val="both"/>
        <w:rPr>
          <w:sz w:val="22"/>
          <w:szCs w:val="22"/>
        </w:rPr>
      </w:pPr>
    </w:p>
    <w:p w:rsidR="00CF3B6A" w:rsidRPr="00CF3B6A" w:rsidRDefault="00CF3B6A" w:rsidP="00CF3B6A">
      <w:pPr>
        <w:jc w:val="both"/>
        <w:rPr>
          <w:sz w:val="22"/>
          <w:szCs w:val="22"/>
        </w:rPr>
      </w:pPr>
      <w:r w:rsidRPr="00CF3B6A">
        <w:rPr>
          <w:sz w:val="22"/>
          <w:szCs w:val="22"/>
        </w:rPr>
        <w:t>_______________/__________/</w:t>
      </w:r>
    </w:p>
    <w:p w:rsidR="00CF3B6A" w:rsidRPr="00CF3B6A" w:rsidRDefault="00CF3B6A" w:rsidP="00CF3B6A">
      <w:pPr>
        <w:rPr>
          <w:rFonts w:ascii="Calibri" w:hAnsi="Calibri"/>
          <w:sz w:val="22"/>
          <w:szCs w:val="22"/>
        </w:rPr>
      </w:pPr>
    </w:p>
    <w:p w:rsidR="00CF3B6A" w:rsidRPr="00CF3B6A" w:rsidRDefault="00CF3B6A" w:rsidP="00CF3B6A">
      <w:pPr>
        <w:rPr>
          <w:rFonts w:ascii="Calibri" w:hAnsi="Calibri"/>
          <w:sz w:val="22"/>
          <w:szCs w:val="22"/>
        </w:rPr>
      </w:pPr>
    </w:p>
    <w:p w:rsidR="00CF3B6A" w:rsidRDefault="00CF3B6A"/>
    <w:sectPr w:rsidR="00CF3B6A" w:rsidSect="002C576B">
      <w:pgSz w:w="11906" w:h="16838"/>
      <w:pgMar w:top="567" w:right="760" w:bottom="629" w:left="1276" w:header="397"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1679" w:rsidRDefault="00901679" w:rsidP="004B7AAC">
      <w:r>
        <w:separator/>
      </w:r>
    </w:p>
  </w:endnote>
  <w:endnote w:type="continuationSeparator" w:id="0">
    <w:p w:rsidR="00901679" w:rsidRDefault="00901679" w:rsidP="004B7A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1679" w:rsidRDefault="00901679" w:rsidP="004B7AAC">
      <w:r>
        <w:separator/>
      </w:r>
    </w:p>
  </w:footnote>
  <w:footnote w:type="continuationSeparator" w:id="0">
    <w:p w:rsidR="00901679" w:rsidRDefault="00901679" w:rsidP="004B7AAC">
      <w:r>
        <w:continuationSeparator/>
      </w:r>
    </w:p>
  </w:footnote>
  <w:footnote w:id="1">
    <w:p w:rsidR="00F16AC0" w:rsidRDefault="00F16AC0" w:rsidP="0014047F">
      <w:pPr>
        <w:pStyle w:val="a4"/>
        <w:rPr>
          <w:rFonts w:hint="eastAsia"/>
        </w:rPr>
      </w:pPr>
      <w:r>
        <w:rPr>
          <w:rStyle w:val="a3"/>
        </w:rPr>
        <w:t>1</w:t>
      </w:r>
      <w:r>
        <w:t xml:space="preserve"> </w:t>
      </w:r>
      <w:r w:rsidRPr="00441152">
        <w:rPr>
          <w:i/>
          <w:sz w:val="16"/>
          <w:szCs w:val="16"/>
        </w:rPr>
        <w:t>при упрощенной системе налогообложения НДС не облагается</w:t>
      </w:r>
    </w:p>
  </w:footnote>
  <w:footnote w:id="2">
    <w:p w:rsidR="00F16AC0" w:rsidRDefault="00F16AC0" w:rsidP="0014047F">
      <w:pPr>
        <w:pStyle w:val="a4"/>
        <w:rPr>
          <w:rFonts w:hint="eastAsia"/>
        </w:rPr>
      </w:pPr>
      <w:r>
        <w:rPr>
          <w:rStyle w:val="a3"/>
        </w:rPr>
        <w:t>2</w:t>
      </w:r>
      <w:r>
        <w:t xml:space="preserve"> </w:t>
      </w:r>
      <w:r w:rsidRPr="00441152">
        <w:rPr>
          <w:i/>
          <w:sz w:val="16"/>
          <w:szCs w:val="16"/>
        </w:rPr>
        <w:t xml:space="preserve">при упрощённой системе налогообложения </w:t>
      </w:r>
      <w:proofErr w:type="gramStart"/>
      <w:r w:rsidRPr="00441152">
        <w:rPr>
          <w:i/>
          <w:sz w:val="16"/>
          <w:szCs w:val="16"/>
        </w:rPr>
        <w:t>счета-фактура</w:t>
      </w:r>
      <w:proofErr w:type="gramEnd"/>
      <w:r w:rsidRPr="00441152">
        <w:rPr>
          <w:i/>
          <w:sz w:val="16"/>
          <w:szCs w:val="16"/>
        </w:rPr>
        <w:t xml:space="preserve"> не требуется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AC0" w:rsidRDefault="00BA20D9">
    <w:pPr>
      <w:spacing w:after="120"/>
      <w:jc w:val="center"/>
      <w:rPr>
        <w:sz w:val="16"/>
        <w:szCs w:val="16"/>
      </w:rPr>
    </w:pPr>
    <w:r w:rsidRPr="00BA20D9">
      <w:rPr>
        <w:noProof/>
      </w:rPr>
      <w:pict>
        <v:shapetype id="_x0000_t202" coordsize="21600,21600" o:spt="202" path="m,l,21600r21600,l21600,xe">
          <v:stroke joinstyle="miter"/>
          <v:path gradientshapeok="t" o:connecttype="rect"/>
        </v:shapetype>
        <v:shape id="Надпись 1" o:spid="_x0000_s2049" type="#_x0000_t202" style="position:absolute;left:0;text-align:left;margin-left:0;margin-top:.05pt;width:8.75pt;height:11pt;z-index:251659264;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" stroked="f">
          <v:fill opacity="0"/>
          <v:textbox inset="2.4pt,2.4pt,2.4pt,2.4pt">
            <w:txbxContent>
              <w:p w:rsidR="00F16AC0" w:rsidRDefault="00F16AC0">
                <w:pPr>
                  <w:suppressAutoHyphens/>
                  <w:spacing w:after="120" w:line="276" w:lineRule="auto"/>
                </w:pPr>
              </w:p>
            </w:txbxContent>
          </v:textbox>
          <w10:wrap type="square" side="largest"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AC0" w:rsidRDefault="00F16AC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8C4985"/>
    <w:multiLevelType w:val="hybridMultilevel"/>
    <w:tmpl w:val="5406E3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1B74968"/>
    <w:multiLevelType w:val="hybridMultilevel"/>
    <w:tmpl w:val="5CB874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4B7AAC"/>
    <w:rsid w:val="000065F5"/>
    <w:rsid w:val="00041487"/>
    <w:rsid w:val="00072482"/>
    <w:rsid w:val="000C65C5"/>
    <w:rsid w:val="001043A1"/>
    <w:rsid w:val="0014047F"/>
    <w:rsid w:val="001527E0"/>
    <w:rsid w:val="001A5564"/>
    <w:rsid w:val="001A6ACB"/>
    <w:rsid w:val="001B62B1"/>
    <w:rsid w:val="001C205D"/>
    <w:rsid w:val="001C69CD"/>
    <w:rsid w:val="002153E2"/>
    <w:rsid w:val="00242236"/>
    <w:rsid w:val="002C576B"/>
    <w:rsid w:val="002C5C02"/>
    <w:rsid w:val="002D1E88"/>
    <w:rsid w:val="003806B7"/>
    <w:rsid w:val="00444B61"/>
    <w:rsid w:val="004503BA"/>
    <w:rsid w:val="00462A69"/>
    <w:rsid w:val="004815C7"/>
    <w:rsid w:val="004973C6"/>
    <w:rsid w:val="004A6CEF"/>
    <w:rsid w:val="004B7AAC"/>
    <w:rsid w:val="005048B8"/>
    <w:rsid w:val="0052445C"/>
    <w:rsid w:val="00533E45"/>
    <w:rsid w:val="005860DE"/>
    <w:rsid w:val="005B0389"/>
    <w:rsid w:val="0060000C"/>
    <w:rsid w:val="006311D3"/>
    <w:rsid w:val="00642E05"/>
    <w:rsid w:val="006515A5"/>
    <w:rsid w:val="006532DF"/>
    <w:rsid w:val="006E4504"/>
    <w:rsid w:val="006E4C8C"/>
    <w:rsid w:val="006E673D"/>
    <w:rsid w:val="006F1319"/>
    <w:rsid w:val="006F3E6E"/>
    <w:rsid w:val="007A0A93"/>
    <w:rsid w:val="007E26BA"/>
    <w:rsid w:val="007E7A34"/>
    <w:rsid w:val="00806E61"/>
    <w:rsid w:val="00821E82"/>
    <w:rsid w:val="008702F5"/>
    <w:rsid w:val="0087170A"/>
    <w:rsid w:val="008F0C61"/>
    <w:rsid w:val="00901679"/>
    <w:rsid w:val="00901CD7"/>
    <w:rsid w:val="0092421A"/>
    <w:rsid w:val="0096626F"/>
    <w:rsid w:val="009845F0"/>
    <w:rsid w:val="00A46684"/>
    <w:rsid w:val="00A831DA"/>
    <w:rsid w:val="00AA5758"/>
    <w:rsid w:val="00B10800"/>
    <w:rsid w:val="00B36C1D"/>
    <w:rsid w:val="00B449BE"/>
    <w:rsid w:val="00BA20D9"/>
    <w:rsid w:val="00BD296D"/>
    <w:rsid w:val="00BD5904"/>
    <w:rsid w:val="00BE6561"/>
    <w:rsid w:val="00C2582D"/>
    <w:rsid w:val="00C372BD"/>
    <w:rsid w:val="00C85A71"/>
    <w:rsid w:val="00CF3B6A"/>
    <w:rsid w:val="00D05638"/>
    <w:rsid w:val="00D35804"/>
    <w:rsid w:val="00D42953"/>
    <w:rsid w:val="00D44949"/>
    <w:rsid w:val="00D600FE"/>
    <w:rsid w:val="00DC7D52"/>
    <w:rsid w:val="00E07142"/>
    <w:rsid w:val="00E80ABC"/>
    <w:rsid w:val="00E87496"/>
    <w:rsid w:val="00EC1229"/>
    <w:rsid w:val="00F102DE"/>
    <w:rsid w:val="00F16AC0"/>
    <w:rsid w:val="00F22E78"/>
    <w:rsid w:val="00F37C0C"/>
    <w:rsid w:val="00FB6462"/>
    <w:rsid w:val="00FC3A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7AA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3">
    <w:name w:val="WW8Num2z3"/>
    <w:rsid w:val="004B7AAC"/>
  </w:style>
  <w:style w:type="character" w:styleId="a3">
    <w:name w:val="footnote reference"/>
    <w:aliases w:val="Ciae niinee 1,Ссылка на сноску 45"/>
    <w:uiPriority w:val="99"/>
    <w:qFormat/>
    <w:rsid w:val="004B7AAC"/>
    <w:rPr>
      <w:vertAlign w:val="superscript"/>
    </w:rPr>
  </w:style>
  <w:style w:type="paragraph" w:styleId="a4">
    <w:name w:val="footnote text"/>
    <w:aliases w:val=" Знак6 Знак Знак,Знак6 Знак Знак,Footnote Text Char Знак, Знак4 Знак Знак,Текст сноски Знак1 Знак,Текст сноски Знак Знак Знак, Знак4 Знак Знак Знак2,Текст сноски Знак Знак1, Знак4 Знак Знак1,Текст сноски Знак2,Знак5,Знак8,Зна,Знак4 Знак"/>
    <w:basedOn w:val="a"/>
    <w:next w:val="z-"/>
    <w:link w:val="1"/>
    <w:qFormat/>
    <w:rsid w:val="004B7AAC"/>
    <w:pPr>
      <w:suppressAutoHyphens/>
      <w:spacing w:after="60"/>
      <w:jc w:val="both"/>
    </w:pPr>
    <w:rPr>
      <w:rFonts w:ascii="Liberation Serif" w:eastAsia="NSimSun" w:hAnsi="Liberation Serif" w:cs="Arial"/>
      <w:kern w:val="2"/>
      <w:lang w:eastAsia="zh-CN" w:bidi="hi-IN"/>
    </w:rPr>
  </w:style>
  <w:style w:type="character" w:customStyle="1" w:styleId="a5">
    <w:name w:val="Текст сноски Знак"/>
    <w:aliases w:val=" Знак3 Знак,Знак3 Знак, Знак8 Знак"/>
    <w:basedOn w:val="a0"/>
    <w:rsid w:val="004B7AAC"/>
    <w:rPr>
      <w:rFonts w:ascii="Times New Roman" w:eastAsia="Times New Roman" w:hAnsi="Times New Roman" w:cs="Times New Roman"/>
      <w:sz w:val="20"/>
      <w:szCs w:val="20"/>
      <w:lang w:eastAsia="ru-RU"/>
    </w:rPr>
  </w:style>
  <w:style w:type="character" w:customStyle="1" w:styleId="1">
    <w:name w:val="Текст сноски Знак1"/>
    <w:aliases w:val=" Знак6 Знак Знак Знак,Знак6 Знак Знак Знак,Footnote Text Char Знак Знак, Знак4 Знак Знак Знак,Текст сноски Знак1 Знак Знак,Текст сноски Знак Знак Знак Знак, Знак4 Знак Знак Знак2 Знак,Текст сноски Знак Знак1 Знак,Знак5 Знак,Знак8 Знак"/>
    <w:link w:val="a4"/>
    <w:uiPriority w:val="99"/>
    <w:locked/>
    <w:rsid w:val="004B7AAC"/>
    <w:rPr>
      <w:rFonts w:ascii="Liberation Serif" w:eastAsia="NSimSun" w:hAnsi="Liberation Serif" w:cs="Arial"/>
      <w:kern w:val="2"/>
      <w:sz w:val="20"/>
      <w:szCs w:val="20"/>
      <w:lang w:eastAsia="zh-CN" w:bidi="hi-IN"/>
    </w:rPr>
  </w:style>
  <w:style w:type="character" w:customStyle="1" w:styleId="10">
    <w:name w:val="Дата Знак1"/>
    <w:basedOn w:val="a0"/>
    <w:rsid w:val="004B7AAC"/>
  </w:style>
  <w:style w:type="paragraph" w:styleId="z-">
    <w:name w:val="HTML Top of Form"/>
    <w:basedOn w:val="a"/>
    <w:next w:val="a"/>
    <w:link w:val="z-0"/>
    <w:hidden/>
    <w:uiPriority w:val="99"/>
    <w:semiHidden/>
    <w:unhideWhenUsed/>
    <w:rsid w:val="004B7AAC"/>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4B7AAC"/>
    <w:rPr>
      <w:rFonts w:ascii="Arial" w:eastAsia="Times New Roman" w:hAnsi="Arial" w:cs="Arial"/>
      <w:vanish/>
      <w:sz w:val="16"/>
      <w:szCs w:val="16"/>
      <w:lang w:eastAsia="ru-RU"/>
    </w:rPr>
  </w:style>
  <w:style w:type="paragraph" w:styleId="a6">
    <w:name w:val="Balloon Text"/>
    <w:basedOn w:val="a"/>
    <w:link w:val="a7"/>
    <w:uiPriority w:val="99"/>
    <w:semiHidden/>
    <w:unhideWhenUsed/>
    <w:rsid w:val="00C85A71"/>
    <w:rPr>
      <w:rFonts w:ascii="Segoe UI" w:hAnsi="Segoe UI" w:cs="Segoe UI"/>
      <w:sz w:val="18"/>
      <w:szCs w:val="18"/>
    </w:rPr>
  </w:style>
  <w:style w:type="character" w:customStyle="1" w:styleId="a7">
    <w:name w:val="Текст выноски Знак"/>
    <w:basedOn w:val="a0"/>
    <w:link w:val="a6"/>
    <w:uiPriority w:val="99"/>
    <w:semiHidden/>
    <w:rsid w:val="00C85A71"/>
    <w:rPr>
      <w:rFonts w:ascii="Segoe UI" w:eastAsia="Times New Roman" w:hAnsi="Segoe UI" w:cs="Segoe UI"/>
      <w:sz w:val="18"/>
      <w:szCs w:val="18"/>
      <w:lang w:eastAsia="ru-RU"/>
    </w:rPr>
  </w:style>
  <w:style w:type="character" w:styleId="a8">
    <w:name w:val="Hyperlink"/>
    <w:basedOn w:val="a0"/>
    <w:uiPriority w:val="99"/>
    <w:unhideWhenUsed/>
    <w:rsid w:val="00D05638"/>
    <w:rPr>
      <w:color w:val="0563C1" w:themeColor="hyperlink"/>
      <w:u w:val="single"/>
    </w:rPr>
  </w:style>
  <w:style w:type="paragraph" w:styleId="a9">
    <w:name w:val="No Spacing"/>
    <w:uiPriority w:val="1"/>
    <w:qFormat/>
    <w:rsid w:val="0092421A"/>
    <w:pPr>
      <w:spacing w:after="0" w:line="240" w:lineRule="auto"/>
    </w:pPr>
    <w:rPr>
      <w:rFonts w:ascii="Calibri" w:eastAsia="Calibri" w:hAnsi="Calibri" w:cs="Calibri"/>
      <w:lang w:eastAsia="ru-RU"/>
    </w:rPr>
  </w:style>
</w:styles>
</file>

<file path=word/webSettings.xml><?xml version="1.0" encoding="utf-8"?>
<w:webSettings xmlns:r="http://schemas.openxmlformats.org/officeDocument/2006/relationships" xmlns:w="http://schemas.openxmlformats.org/wordprocessingml/2006/main">
  <w:divs>
    <w:div w:id="345904878">
      <w:bodyDiv w:val="1"/>
      <w:marLeft w:val="0"/>
      <w:marRight w:val="0"/>
      <w:marTop w:val="0"/>
      <w:marBottom w:val="0"/>
      <w:divBdr>
        <w:top w:val="none" w:sz="0" w:space="0" w:color="auto"/>
        <w:left w:val="none" w:sz="0" w:space="0" w:color="auto"/>
        <w:bottom w:val="none" w:sz="0" w:space="0" w:color="auto"/>
        <w:right w:val="none" w:sz="0" w:space="0" w:color="auto"/>
      </w:divBdr>
    </w:div>
    <w:div w:id="1061756748">
      <w:bodyDiv w:val="1"/>
      <w:marLeft w:val="0"/>
      <w:marRight w:val="0"/>
      <w:marTop w:val="0"/>
      <w:marBottom w:val="0"/>
      <w:divBdr>
        <w:top w:val="none" w:sz="0" w:space="0" w:color="auto"/>
        <w:left w:val="none" w:sz="0" w:space="0" w:color="auto"/>
        <w:bottom w:val="none" w:sz="0" w:space="0" w:color="auto"/>
        <w:right w:val="none" w:sz="0" w:space="0" w:color="auto"/>
      </w:divBdr>
    </w:div>
    <w:div w:id="151245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276657" TargetMode="External"/><Relationship Id="rId13" Type="http://schemas.openxmlformats.org/officeDocument/2006/relationships/hyperlink" Target="kodeks://link/d?nd=9027690" TargetMode="External"/><Relationship Id="rId18" Type="http://schemas.openxmlformats.org/officeDocument/2006/relationships/hyperlink" Target="kodeks://link/d?nd=42022390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kodeks://link/d?nd=9003385" TargetMode="External"/><Relationship Id="rId17" Type="http://schemas.openxmlformats.org/officeDocument/2006/relationships/hyperlink" Target="kodeks://link/d?nd=9005388" TargetMode="External"/><Relationship Id="rId2" Type="http://schemas.openxmlformats.org/officeDocument/2006/relationships/numbering" Target="numbering.xml"/><Relationship Id="rId16" Type="http://schemas.openxmlformats.org/officeDocument/2006/relationships/hyperlink" Target="kodeks://link/d?nd=727698154" TargetMode="External"/><Relationship Id="rId20" Type="http://schemas.openxmlformats.org/officeDocument/2006/relationships/hyperlink" Target="kodeks://link/d?nd=9018170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kodeks://link/d?nd=9003385" TargetMode="External"/><Relationship Id="rId10" Type="http://schemas.openxmlformats.org/officeDocument/2006/relationships/header" Target="header1.xml"/><Relationship Id="rId19" Type="http://schemas.openxmlformats.org/officeDocument/2006/relationships/hyperlink" Target="kodeks://link/d?nd=901817083" TargetMode="External"/><Relationship Id="rId4" Type="http://schemas.openxmlformats.org/officeDocument/2006/relationships/settings" Target="settings.xml"/><Relationship Id="rId9" Type="http://schemas.openxmlformats.org/officeDocument/2006/relationships/hyperlink" Target="kodeks://link/d?nd=9003385" TargetMode="External"/><Relationship Id="rId14" Type="http://schemas.openxmlformats.org/officeDocument/2006/relationships/hyperlink" Target="kodeks://link/d?nd=901817083"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9818E-E6DA-4C68-9E98-0A6170D52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4942</Words>
  <Characters>28172</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cp:lastModifiedBy>
  <cp:revision>2</cp:revision>
  <cp:lastPrinted>2025-02-12T06:49:00Z</cp:lastPrinted>
  <dcterms:created xsi:type="dcterms:W3CDTF">2026-04-23T15:35:00Z</dcterms:created>
  <dcterms:modified xsi:type="dcterms:W3CDTF">2026-04-23T15:35:00Z</dcterms:modified>
</cp:coreProperties>
</file>