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646" w:rsidRDefault="00873646" w:rsidP="00873646">
      <w:pPr>
        <w:pStyle w:val="2"/>
        <w:jc w:val="center"/>
        <w:rPr>
          <w:sz w:val="22"/>
          <w:szCs w:val="22"/>
        </w:rPr>
      </w:pPr>
      <w:r>
        <w:rPr>
          <w:sz w:val="22"/>
          <w:szCs w:val="22"/>
        </w:rPr>
        <w:t>Договор № ___</w:t>
      </w:r>
    </w:p>
    <w:p w:rsidR="00873646" w:rsidRDefault="00873646" w:rsidP="00873646">
      <w:pPr>
        <w:rPr>
          <w:sz w:val="22"/>
          <w:szCs w:val="22"/>
        </w:rPr>
      </w:pPr>
    </w:p>
    <w:p w:rsidR="00873646" w:rsidRDefault="00873646" w:rsidP="00873646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«__</w:t>
      </w:r>
      <w:proofErr w:type="gramStart"/>
      <w:r>
        <w:rPr>
          <w:sz w:val="22"/>
          <w:szCs w:val="22"/>
        </w:rPr>
        <w:t xml:space="preserve">_»  </w:t>
      </w:r>
      <w:r>
        <w:rPr>
          <w:sz w:val="22"/>
          <w:szCs w:val="22"/>
          <w:u w:val="single"/>
        </w:rPr>
        <w:t>_</w:t>
      </w:r>
      <w:proofErr w:type="gramEnd"/>
      <w:r>
        <w:rPr>
          <w:sz w:val="22"/>
          <w:szCs w:val="22"/>
          <w:u w:val="single"/>
        </w:rPr>
        <w:t>_________</w:t>
      </w:r>
      <w:r>
        <w:rPr>
          <w:sz w:val="22"/>
          <w:szCs w:val="22"/>
        </w:rPr>
        <w:t>2026 г.</w:t>
      </w:r>
    </w:p>
    <w:p w:rsidR="00873646" w:rsidRDefault="00873646" w:rsidP="00873646">
      <w:pPr>
        <w:jc w:val="both"/>
        <w:rPr>
          <w:sz w:val="22"/>
          <w:szCs w:val="22"/>
        </w:rPr>
      </w:pPr>
    </w:p>
    <w:p w:rsidR="00873646" w:rsidRDefault="00873646" w:rsidP="00873646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lang w:eastAsia="en-US"/>
        </w:rPr>
        <w:t xml:space="preserve">Государственное бюджетное общеобразовательное учреждение средняя общеобразовательная школа № 345 Невского района Санкт-Петербурга, </w:t>
      </w:r>
      <w:r>
        <w:rPr>
          <w:rFonts w:eastAsia="Calibri"/>
          <w:bCs/>
          <w:sz w:val="22"/>
          <w:szCs w:val="22"/>
          <w:lang w:eastAsia="en-US"/>
        </w:rPr>
        <w:t>именуемое в дальнейшем «Заказчик», в лице директора Лазарева Анатолия Ивановича, действующего на основании Устава</w:t>
      </w:r>
      <w:r>
        <w:rPr>
          <w:sz w:val="22"/>
          <w:szCs w:val="22"/>
        </w:rPr>
        <w:t>, именуемое в дальнейшем «Заказчик», с одной стороны и</w:t>
      </w:r>
    </w:p>
    <w:p w:rsidR="00873646" w:rsidRDefault="00873646" w:rsidP="00873646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__________________________</w:t>
      </w:r>
      <w:r>
        <w:rPr>
          <w:color w:val="000000" w:themeColor="text1"/>
          <w:sz w:val="22"/>
          <w:szCs w:val="22"/>
        </w:rPr>
        <w:t xml:space="preserve"> в лице _____________, действующей на основании ______</w:t>
      </w:r>
      <w:r>
        <w:rPr>
          <w:sz w:val="22"/>
          <w:szCs w:val="22"/>
        </w:rPr>
        <w:t>, именуемое в дальнейшем «Исполнитель», с другой стороны, (далее – Стороны) заключили настоящий договор о нижеследующем:</w:t>
      </w:r>
    </w:p>
    <w:p w:rsidR="00873646" w:rsidRDefault="00873646" w:rsidP="00873646">
      <w:pPr>
        <w:pStyle w:val="3"/>
        <w:rPr>
          <w:sz w:val="22"/>
          <w:szCs w:val="22"/>
        </w:rPr>
      </w:pPr>
      <w:r>
        <w:rPr>
          <w:sz w:val="22"/>
          <w:szCs w:val="22"/>
        </w:rPr>
        <w:t>1. Предмет договора</w:t>
      </w:r>
    </w:p>
    <w:p w:rsidR="00873646" w:rsidRDefault="00873646" w:rsidP="00873646">
      <w:pPr>
        <w:pStyle w:val="aff0"/>
        <w:widowControl w:val="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Исполнитель обязуется оказывать услуги по организации питания в лагере дневного пребывания, создаваемого в период летних школьных каникул 2026 года на базе государственного бюджетного общеобразовательного учреждения средней общеобразовательной школы № 345 Невского района Санкт-Петербурга, по адресу: </w:t>
      </w:r>
      <w:r>
        <w:rPr>
          <w:b/>
          <w:bCs/>
          <w:sz w:val="22"/>
          <w:szCs w:val="22"/>
        </w:rPr>
        <w:t>192174, Санкт-Петербург, бул. Красных Зорь, д. 6, к. 2, лит. А</w:t>
      </w:r>
      <w:r>
        <w:rPr>
          <w:sz w:val="22"/>
          <w:szCs w:val="22"/>
        </w:rPr>
        <w:t>, а Заказчик обязуется обеспечить оплату оказанных услуг, предусмотренных настоящим договором.</w:t>
      </w:r>
    </w:p>
    <w:p w:rsidR="00873646" w:rsidRDefault="00873646" w:rsidP="00873646">
      <w:pPr>
        <w:pStyle w:val="aff0"/>
        <w:widowControl w:val="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Срок оказания услуг: с 22.06.2026 по 29.06.2026 г. включительно</w:t>
      </w:r>
    </w:p>
    <w:p w:rsidR="00873646" w:rsidRDefault="00873646" w:rsidP="00873646">
      <w:pPr>
        <w:pStyle w:val="aff0"/>
        <w:widowControl w:val="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оказывает услуги в полном объеме в соответствии с условиями настоящего договора, в том числе Приложениями №№ 1 – 4 к настоящему договору.</w:t>
      </w:r>
    </w:p>
    <w:p w:rsidR="00873646" w:rsidRDefault="00873646" w:rsidP="00873646">
      <w:pPr>
        <w:pStyle w:val="aff0"/>
        <w:widowControl w:val="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Услуги считаются оказанными после подписания Сторонами акта об оказании услуг по договору.</w:t>
      </w:r>
    </w:p>
    <w:p w:rsidR="00873646" w:rsidRDefault="00873646" w:rsidP="00873646">
      <w:pPr>
        <w:pStyle w:val="3"/>
        <w:rPr>
          <w:sz w:val="22"/>
          <w:szCs w:val="22"/>
        </w:rPr>
      </w:pPr>
      <w:r>
        <w:rPr>
          <w:sz w:val="22"/>
          <w:szCs w:val="22"/>
        </w:rPr>
        <w:t>2. Цена договора и порядок расчетов</w:t>
      </w:r>
    </w:p>
    <w:p w:rsidR="00873646" w:rsidRDefault="00873646" w:rsidP="00873646">
      <w:pPr>
        <w:pStyle w:val="aff0"/>
        <w:numPr>
          <w:ilvl w:val="1"/>
          <w:numId w:val="3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Цена договора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</w:t>
      </w:r>
      <w:r>
        <w:rPr>
          <w:b/>
          <w:bCs/>
          <w:sz w:val="22"/>
          <w:szCs w:val="22"/>
        </w:rPr>
        <w:t>_____________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(____________________), включая НДС / НДС не облагается на основании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38 п. 3 ст. 149 НК РФ, в соответствии с Расчетом стоимости услуг (Приложение № 1 к договору).</w:t>
      </w:r>
    </w:p>
    <w:p w:rsidR="00873646" w:rsidRDefault="00873646" w:rsidP="00873646">
      <w:pPr>
        <w:pStyle w:val="aff0"/>
        <w:numPr>
          <w:ilvl w:val="1"/>
          <w:numId w:val="4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законодательством.</w:t>
      </w:r>
    </w:p>
    <w:p w:rsidR="00873646" w:rsidRDefault="00873646" w:rsidP="00873646">
      <w:pPr>
        <w:pStyle w:val="aff0"/>
        <w:numPr>
          <w:ilvl w:val="1"/>
          <w:numId w:val="4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Авансирование не предусмотрено. Оплата производится Заказчиком ежемесячно по факту оказания услуг на основании счета, счета-фактуры</w:t>
      </w:r>
      <w:r>
        <w:rPr>
          <w:rStyle w:val="aff5"/>
        </w:rPr>
        <w:footnoteReference w:id="1"/>
      </w:r>
      <w:r>
        <w:rPr>
          <w:sz w:val="22"/>
          <w:szCs w:val="22"/>
        </w:rPr>
        <w:t>, акта оказанных услуг, подписанных Сторонами, в течение 7 рабочих дней после подписания документа о приёмке услуг Заказчиком, путем перечисления денежных средств на расчетный счет Исполнителя.</w:t>
      </w:r>
    </w:p>
    <w:p w:rsidR="00873646" w:rsidRDefault="00873646" w:rsidP="00873646">
      <w:pPr>
        <w:pStyle w:val="aff0"/>
        <w:numPr>
          <w:ilvl w:val="1"/>
          <w:numId w:val="4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Источник финансирования – бюджет Санкт-Петербурга на 2026 год. Оплата производится за счет бюджетных средств, предусмотренных Законом Санкт-Петербурга от 26 ноября 2025 года №659-124 «О бюджете Санкт-Петербурга на 2026 год и на плановый период 2027 и 2028 годов». 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договором,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:rsidR="00873646" w:rsidRDefault="00873646" w:rsidP="00873646">
      <w:pPr>
        <w:pStyle w:val="aff0"/>
        <w:numPr>
          <w:ilvl w:val="1"/>
          <w:numId w:val="4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Расчеты по договору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873646" w:rsidRDefault="00873646" w:rsidP="00873646">
      <w:pPr>
        <w:pStyle w:val="3"/>
        <w:rPr>
          <w:sz w:val="22"/>
          <w:szCs w:val="22"/>
        </w:rPr>
      </w:pPr>
      <w:r>
        <w:rPr>
          <w:sz w:val="22"/>
          <w:szCs w:val="22"/>
        </w:rPr>
        <w:lastRenderedPageBreak/>
        <w:t>3. Сроки договора</w:t>
      </w:r>
    </w:p>
    <w:p w:rsidR="00873646" w:rsidRDefault="00873646" w:rsidP="00873646">
      <w:pPr>
        <w:pStyle w:val="af5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31.12.2026 г.</w:t>
      </w:r>
    </w:p>
    <w:p w:rsidR="00873646" w:rsidRDefault="00873646" w:rsidP="00873646">
      <w:pPr>
        <w:pStyle w:val="af5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Окончание срока действия договора не влечет прекращение обязательств Сторон, возникших при исполнении Договора, и гарантийных обязательств по Договору.</w:t>
      </w:r>
    </w:p>
    <w:p w:rsidR="00873646" w:rsidRDefault="00873646" w:rsidP="00873646">
      <w:pPr>
        <w:pStyle w:val="aff0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Истечение срока Договора не освобождает Стороны от ответственности за его нарушение.</w:t>
      </w:r>
    </w:p>
    <w:p w:rsidR="00873646" w:rsidRDefault="00873646" w:rsidP="00873646">
      <w:pPr>
        <w:pStyle w:val="3"/>
        <w:rPr>
          <w:sz w:val="22"/>
          <w:szCs w:val="22"/>
        </w:rPr>
      </w:pPr>
      <w:r>
        <w:rPr>
          <w:sz w:val="22"/>
          <w:szCs w:val="22"/>
        </w:rPr>
        <w:t xml:space="preserve">4. Права и обязанности сторон </w:t>
      </w:r>
    </w:p>
    <w:p w:rsidR="00873646" w:rsidRDefault="00873646" w:rsidP="00873646">
      <w:pPr>
        <w:pStyle w:val="1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</w:t>
      </w:r>
      <w:r>
        <w:rPr>
          <w:rFonts w:ascii="Times New Roman" w:hAnsi="Times New Roman" w:cs="Times New Roman"/>
        </w:rPr>
        <w:tab/>
        <w:t>Заказчик обязан: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4.1.1.</w:t>
      </w:r>
      <w:r>
        <w:rPr>
          <w:sz w:val="22"/>
          <w:szCs w:val="22"/>
        </w:rPr>
        <w:tab/>
        <w:t>Осуществлять контроль за ходом оказания услуг Исполнителем по настоящему Договору, не вмешиваясь при этом в оперативно-хозяйственную деятельность Исполнителя.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4.1.2.</w:t>
      </w:r>
      <w:r>
        <w:rPr>
          <w:sz w:val="22"/>
          <w:szCs w:val="22"/>
        </w:rPr>
        <w:tab/>
        <w:t>Осуществить приемку оказанных услуг на соответствие требованиям настоящего договора.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4.1.3.</w:t>
      </w:r>
      <w:r>
        <w:rPr>
          <w:sz w:val="22"/>
          <w:szCs w:val="22"/>
        </w:rPr>
        <w:tab/>
        <w:t>Оплатить услуги в порядке и в сроки, предусмотренные настоящим договором.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4.1.4.</w:t>
      </w:r>
      <w:r>
        <w:rPr>
          <w:sz w:val="22"/>
          <w:szCs w:val="22"/>
        </w:rPr>
        <w:tab/>
        <w:t>Принять решение об одностороннем отказе от исполнения договора, если в ходе исполнения договора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4.1.5.</w:t>
      </w:r>
      <w:r>
        <w:rPr>
          <w:sz w:val="22"/>
          <w:szCs w:val="22"/>
        </w:rPr>
        <w:tab/>
        <w:t>В случае неисполнения Исполнителем обязательства по договору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4.1.6.</w:t>
      </w:r>
      <w:r>
        <w:rPr>
          <w:sz w:val="22"/>
          <w:szCs w:val="22"/>
        </w:rPr>
        <w:tab/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 также назначить срок их устранения.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4.1.7.</w:t>
      </w:r>
      <w:r>
        <w:rPr>
          <w:sz w:val="22"/>
          <w:szCs w:val="22"/>
        </w:rPr>
        <w:tab/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4.1.8.</w:t>
      </w:r>
      <w:r>
        <w:rPr>
          <w:sz w:val="22"/>
          <w:szCs w:val="22"/>
        </w:rPr>
        <w:tab/>
        <w:t>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отоплением, электроэнергией.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4.1.9.</w:t>
      </w:r>
      <w:r>
        <w:rPr>
          <w:sz w:val="22"/>
          <w:szCs w:val="22"/>
        </w:rPr>
        <w:tab/>
        <w:t>Утверждать режим работы пищеблока в соответствии с режимом работы Заказчика. Режим работы пищеблока утверждается руководителем учреждения на 1 календарный год и доводится до исполнителя в письменной форме за 10 рабочих дней до начала оказания услуг.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4.1.10. Своевременно предоставлять исполнителю заявку, по форме, указанной в Приложении № 2 к договору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4.1.11.</w:t>
      </w:r>
      <w:r>
        <w:rPr>
          <w:sz w:val="22"/>
          <w:szCs w:val="22"/>
        </w:rPr>
        <w:tab/>
        <w:t>В день оказания услуг предоставлять акт оказанных услуг за текущий день (Приложение № 3 к договору), подписанный ответственным по питанию или начальником лагеря. Ежедневно подписывать накладные на отпуск питания.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4.1.12.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Исполнителем.</w:t>
      </w:r>
    </w:p>
    <w:p w:rsidR="00873646" w:rsidRDefault="00873646" w:rsidP="00873646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4.3.</w:t>
      </w:r>
      <w:r>
        <w:rPr>
          <w:b/>
          <w:sz w:val="22"/>
          <w:szCs w:val="22"/>
        </w:rPr>
        <w:tab/>
        <w:t>Исполнитель обязан: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4.3.1.</w:t>
      </w:r>
      <w:r>
        <w:rPr>
          <w:sz w:val="22"/>
          <w:szCs w:val="22"/>
        </w:rPr>
        <w:tab/>
        <w:t>Своевременно и качественно оказать услуги, предусмотренные настоящим договором.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4.3.2.</w:t>
      </w:r>
      <w:r>
        <w:rPr>
          <w:sz w:val="22"/>
          <w:szCs w:val="22"/>
        </w:rPr>
        <w:tab/>
        <w:t>Устранять все недостатки при оказании услуг в срок, указанный Заказчиком.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4.3.3.</w:t>
      </w:r>
      <w:r>
        <w:rPr>
          <w:sz w:val="22"/>
          <w:szCs w:val="22"/>
        </w:rPr>
        <w:tab/>
        <w:t>В течение 5 рабочих дней после окончания срока оказания услуг сдать Заказчику оказанные услуги.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4.3.4.</w:t>
      </w:r>
      <w:r>
        <w:rPr>
          <w:sz w:val="22"/>
          <w:szCs w:val="22"/>
        </w:rPr>
        <w:tab/>
        <w:t>Предоставлять Заказчику достоверную информацию о ходе исполнения своих обязательств. Данная информация предоставляется Исполнителем в течение 3 дней с момента получения запроса Заказчика.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 сложностях, возникающих при исполнении Договора, Исполнитель обязан незамедлительно уведомить Заказчика.</w:t>
      </w:r>
    </w:p>
    <w:p w:rsidR="00873646" w:rsidRDefault="00873646" w:rsidP="00873646">
      <w:pPr>
        <w:tabs>
          <w:tab w:val="left" w:pos="85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4.3.5.</w:t>
      </w:r>
      <w:r>
        <w:rPr>
          <w:sz w:val="22"/>
          <w:szCs w:val="22"/>
        </w:rPr>
        <w:tab/>
        <w:t>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4.3.6.</w:t>
      </w:r>
      <w:r>
        <w:rPr>
          <w:sz w:val="22"/>
          <w:szCs w:val="22"/>
        </w:rPr>
        <w:tab/>
        <w:t>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температуры холодильных установок;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относительной влажности складских помещений;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скоропортящейся продукции;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готовой продукции;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гигиенический;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ежедневный отчет об охвате горячим питанием учащихся.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4.3.7.</w:t>
      </w:r>
      <w:r>
        <w:rPr>
          <w:sz w:val="22"/>
          <w:szCs w:val="22"/>
        </w:rPr>
        <w:tab/>
        <w:t>Предъявлять Заказчику оказанные услуги на предмет определения их качества и объемов.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4.3.8.</w:t>
      </w:r>
      <w:r>
        <w:rPr>
          <w:sz w:val="22"/>
          <w:szCs w:val="22"/>
        </w:rPr>
        <w:tab/>
        <w:t xml:space="preserve">Организовать в течение срока действия настоящего Договора приготовление горячего питания непосредственно на пищеблоке заказчика в соответствии с меню: </w:t>
      </w:r>
      <w:r>
        <w:rPr>
          <w:sz w:val="22"/>
          <w:szCs w:val="22"/>
          <w:shd w:val="clear" w:color="auto" w:fill="FFFFFF"/>
        </w:rPr>
        <w:t>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летний период 2026 года (с дневным пребыванием по усредненным нормам) (</w:t>
      </w:r>
      <w:r>
        <w:rPr>
          <w:sz w:val="22"/>
          <w:szCs w:val="22"/>
        </w:rPr>
        <w:t>Приложение №4 к Договору).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4.3.9.</w:t>
      </w:r>
      <w:r>
        <w:rPr>
          <w:sz w:val="22"/>
          <w:szCs w:val="22"/>
        </w:rPr>
        <w:tab/>
        <w:t>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4.3.10.</w:t>
      </w:r>
      <w:r>
        <w:rPr>
          <w:sz w:val="22"/>
          <w:szCs w:val="22"/>
        </w:rPr>
        <w:tab/>
        <w:t>Ежедневно проводить бракераж пищи с участием медицинских работников заказчика и/или уполномоченных лиц Заказчика, в соответствии с Санитарно-эпидемиологическими правилами.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4.3.11.</w:t>
      </w:r>
      <w:r>
        <w:rPr>
          <w:sz w:val="22"/>
          <w:szCs w:val="22"/>
        </w:rPr>
        <w:tab/>
        <w:t>На все компоненты, используемые при приготовлении блюд, представлять действующие декларации о соответствии, ветеринарные сопроводительные документы для продукции животного происхождения, санитарно-эпидемиологические заключения для компонентов в натуральном и переработанном виде, а также документы с указанием реквизитов декларации о соответствии, сроков реализации.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4.3.12.</w:t>
      </w:r>
      <w:r>
        <w:rPr>
          <w:sz w:val="22"/>
          <w:szCs w:val="22"/>
        </w:rPr>
        <w:tab/>
        <w:t>Укомплектовать помещение пищеблока необходимыми квалифицированными кадрами, прошедшими обучение.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4.3.13.</w:t>
      </w:r>
      <w:r>
        <w:rPr>
          <w:sz w:val="22"/>
          <w:szCs w:val="22"/>
        </w:rPr>
        <w:tab/>
        <w:t>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4.3.14.</w:t>
      </w:r>
      <w:r>
        <w:rPr>
          <w:sz w:val="22"/>
          <w:szCs w:val="22"/>
        </w:rPr>
        <w:tab/>
        <w:t>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4.3.15.</w:t>
      </w:r>
      <w:r>
        <w:rPr>
          <w:sz w:val="22"/>
          <w:szCs w:val="22"/>
        </w:rPr>
        <w:tab/>
        <w:t>Осуществлять приготовление блюд своими силами, непосредственно в помещении Заказчика, с учетом режима работы учреждения.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4.3.16.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Заказчиком.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4.3.17.</w:t>
      </w:r>
      <w:r>
        <w:rPr>
          <w:sz w:val="22"/>
          <w:szCs w:val="22"/>
        </w:rPr>
        <w:tab/>
        <w:t>Ежедневно указывать в меню калорийность каждого блюда.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4.3.18.</w:t>
      </w:r>
      <w:r>
        <w:rPr>
          <w:sz w:val="22"/>
          <w:szCs w:val="22"/>
        </w:rPr>
        <w:tab/>
        <w:t>Обеспечить наличие технологических карт на каждое блюдо, соблюдать объемы порций приготавливаемых блюд для детей разного возраста.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4.3.19.</w:t>
      </w:r>
      <w:r>
        <w:rPr>
          <w:sz w:val="22"/>
          <w:szCs w:val="22"/>
        </w:rPr>
        <w:tab/>
        <w:t>В течение 30 дней с момента вступления настоящего Договора в силу, а также в случае досрочного расторжения Договора, и по истечении срока действия Договора провести инвентаризацию оборудования столовой совместно с Заказчиком.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4.3.20.</w:t>
      </w:r>
      <w:r>
        <w:rPr>
          <w:sz w:val="22"/>
          <w:szCs w:val="22"/>
        </w:rPr>
        <w:tab/>
        <w:t>В течение 3 рабочих дней с момента заключения Договора Исполнитель обязан подтвердить наличие заявленного количества персонала и их квалификацию. Для этого Исполнителю необходимо предоставить копии трудовых книжек или гражданско-правовых договоров сотрудников участника закупки.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4.3.21.</w:t>
      </w:r>
      <w:r>
        <w:rPr>
          <w:sz w:val="22"/>
          <w:szCs w:val="22"/>
        </w:rPr>
        <w:tab/>
        <w:t>Обеспечить наличие и предъявление медицинских книжек персоналом, непосредственно занятым при исполнении Договора.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4.3.22.</w:t>
      </w:r>
      <w:r>
        <w:rPr>
          <w:sz w:val="22"/>
          <w:szCs w:val="22"/>
        </w:rPr>
        <w:tab/>
        <w:t xml:space="preserve">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</w:t>
      </w:r>
      <w:r>
        <w:rPr>
          <w:sz w:val="22"/>
          <w:szCs w:val="22"/>
        </w:rPr>
        <w:lastRenderedPageBreak/>
        <w:t>предоставляющим услуги общественного питания, а также запроса документов и информации, связанных с исполнением Договора.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4.3.23.</w:t>
      </w:r>
      <w:r>
        <w:rPr>
          <w:sz w:val="22"/>
          <w:szCs w:val="22"/>
        </w:rPr>
        <w:tab/>
        <w:t>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4.3.24.</w:t>
      </w:r>
      <w:r>
        <w:rPr>
          <w:sz w:val="22"/>
          <w:szCs w:val="22"/>
        </w:rPr>
        <w:tab/>
        <w:t>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2.3 Закона № 4979-1 «О ветеринарии», частью 2 статьи 4 Федерального закона от 13.07.2015 № 243-ФЗ «О внесении изменений в Закон Российской Федерации «О ветеринарии» и отдельные законодательные акты Российской Федерации» (далее – Закон № 243-ФЗ) оформление ветеринарных сопроводительных документов должно производиться в электронной форме (за исключением случаев, установленных частью 2.1 статьи 4 Закона № 243-ФЗ).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форме, утвержденном Приказом Минсельхоза России от 27.12.2016 № 589 (Приложение № 2) (пункт 8 статья 2.3 Закона № 4979-1 «О ветеринарии»).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Предоставление информации о результатах лабораторных исследований подконтрольных товаров осуществляется с использованием компонента </w:t>
      </w:r>
      <w:proofErr w:type="spellStart"/>
      <w:r>
        <w:rPr>
          <w:sz w:val="22"/>
          <w:szCs w:val="22"/>
        </w:rPr>
        <w:t>ВетИС</w:t>
      </w:r>
      <w:proofErr w:type="spellEnd"/>
      <w:r>
        <w:rPr>
          <w:sz w:val="22"/>
          <w:szCs w:val="22"/>
        </w:rPr>
        <w:t xml:space="preserve"> - Меркурий,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 (пункт 9.1 Порядка предоставления информации в Федеральную государственную информационную систему в области ветеринарии и получения информации из нее, утвержденного Приказом Минсельхоза России от 30.06.2017 № 318,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1.2.4 п. 1.2 Методических указаний по обеспечению функционирования Федеральной государственной информационной системы в области ветеринарии, утвержденных Приказом Россельхознадзора от 30.01.2018 № 53).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должен быть зарегистрирован в Федеральной государственной информационной системе в области ветеринарии «Меркурий», поскольку ветеринарные сопроводительные документы на приобретаемые им продукты питания могут быть получены только в электронном виде через Федеральную государственную информационную систему «Меркурий».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поступлении продукции на предприятие общественного питания (пищеблок, столовая, буфет) оформленный на эту продукцию ветеринарный сопроводительный документ должен быть погашен уполномоченным лицом (п. п. 13, 24, 52 Приложения № 2 к Приказу Минсельхоза России от 27.12.2016 № 589).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4.3.25.</w:t>
      </w:r>
      <w:r>
        <w:rPr>
          <w:sz w:val="22"/>
          <w:szCs w:val="22"/>
        </w:rPr>
        <w:tab/>
        <w:t>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4.3.26.</w:t>
      </w:r>
      <w:r>
        <w:rPr>
          <w:sz w:val="22"/>
          <w:szCs w:val="22"/>
        </w:rPr>
        <w:tab/>
        <w:t xml:space="preserve">Обеспечить чистоту и соблюдение </w:t>
      </w:r>
      <w:proofErr w:type="spellStart"/>
      <w:r>
        <w:rPr>
          <w:sz w:val="22"/>
          <w:szCs w:val="22"/>
        </w:rPr>
        <w:t>санэпидрежима</w:t>
      </w:r>
      <w:proofErr w:type="spellEnd"/>
      <w:r>
        <w:rPr>
          <w:sz w:val="22"/>
          <w:szCs w:val="22"/>
        </w:rPr>
        <w:t xml:space="preserve"> производственных помещений столовой пищеблока, оборудования и инвентаря.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4.3.27.</w:t>
      </w:r>
      <w:r>
        <w:rPr>
          <w:sz w:val="22"/>
          <w:szCs w:val="22"/>
        </w:rPr>
        <w:tab/>
        <w:t>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4.3.28.</w:t>
      </w:r>
      <w:r>
        <w:rPr>
          <w:sz w:val="22"/>
          <w:szCs w:val="22"/>
        </w:rPr>
        <w:tab/>
        <w:t>Не использовать помещения, предоставленные Заказчиком, для целей, не предусмотренных настоящим Договором.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4.3.29.</w:t>
      </w:r>
      <w:r>
        <w:rPr>
          <w:sz w:val="22"/>
          <w:szCs w:val="22"/>
        </w:rPr>
        <w:tab/>
        <w:t>Выполнять иные обязанности, предусмотренные настоящим Договором.</w:t>
      </w:r>
    </w:p>
    <w:p w:rsidR="00873646" w:rsidRDefault="00873646" w:rsidP="00873646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4.4.</w:t>
      </w:r>
      <w:r>
        <w:rPr>
          <w:b/>
          <w:sz w:val="22"/>
          <w:szCs w:val="22"/>
        </w:rPr>
        <w:tab/>
        <w:t>Заказчик имеет право: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4.4.1.</w:t>
      </w:r>
      <w:r>
        <w:rPr>
          <w:sz w:val="22"/>
          <w:szCs w:val="22"/>
        </w:rPr>
        <w:tab/>
        <w:t>Требовать надлежащего выполнения настоящего Договора.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4.4.2.</w:t>
      </w:r>
      <w:r>
        <w:rPr>
          <w:sz w:val="22"/>
          <w:szCs w:val="22"/>
        </w:rPr>
        <w:tab/>
        <w:t xml:space="preserve">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</w:t>
      </w:r>
      <w:r>
        <w:rPr>
          <w:sz w:val="22"/>
          <w:szCs w:val="22"/>
        </w:rPr>
        <w:lastRenderedPageBreak/>
        <w:t>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7 Договора.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4.4.3.</w:t>
      </w:r>
      <w:r>
        <w:rPr>
          <w:sz w:val="22"/>
          <w:szCs w:val="22"/>
        </w:rPr>
        <w:tab/>
        <w:t>Отказаться от исполнения настоящего Договора, по основаниям, установленным действующим законодательством.</w:t>
      </w:r>
    </w:p>
    <w:p w:rsidR="00873646" w:rsidRDefault="00873646" w:rsidP="00873646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4.5.</w:t>
      </w:r>
      <w:r>
        <w:rPr>
          <w:b/>
          <w:sz w:val="22"/>
          <w:szCs w:val="22"/>
        </w:rPr>
        <w:tab/>
        <w:t>Исполнитель имеет право: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4.5.1.</w:t>
      </w:r>
      <w:r>
        <w:rPr>
          <w:sz w:val="22"/>
          <w:szCs w:val="22"/>
        </w:rPr>
        <w:tab/>
        <w:t>Требовать оплаты за оказанные услуги в случае надлежащего исполнения обязательств в соответствии с актом (-</w:t>
      </w:r>
      <w:proofErr w:type="spellStart"/>
      <w:r>
        <w:rPr>
          <w:sz w:val="22"/>
          <w:szCs w:val="22"/>
        </w:rPr>
        <w:t>ами</w:t>
      </w:r>
      <w:proofErr w:type="spellEnd"/>
      <w:r>
        <w:rPr>
          <w:sz w:val="22"/>
          <w:szCs w:val="22"/>
        </w:rPr>
        <w:t>) приемки оказанных услуг, подписанным Заказчиком и Исполнителем в порядке, предусмотренном условиями настоящего Договора.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4.5.2.</w:t>
      </w:r>
      <w:r>
        <w:rPr>
          <w:sz w:val="22"/>
          <w:szCs w:val="22"/>
        </w:rPr>
        <w:tab/>
        <w:t>Допускать в случае непредвиденных обстоятельств по согласованию с Заказчиком корректировку ежедневного меню рационов горячего питания с заменой блюд, кулинарных изделий и пищевых продуктов на аналогичные, сходные по пищевой и энергетической ценности.</w:t>
      </w:r>
    </w:p>
    <w:p w:rsidR="00873646" w:rsidRDefault="00873646" w:rsidP="00873646">
      <w:pPr>
        <w:pStyle w:val="3"/>
        <w:rPr>
          <w:sz w:val="22"/>
          <w:szCs w:val="22"/>
        </w:rPr>
      </w:pPr>
      <w:r>
        <w:rPr>
          <w:sz w:val="22"/>
          <w:szCs w:val="22"/>
        </w:rPr>
        <w:t>5. Качество и безопасность услуг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>
        <w:rPr>
          <w:sz w:val="22"/>
          <w:szCs w:val="22"/>
        </w:rPr>
        <w:tab/>
        <w:t>Наименование, характеристики и количество (объемы) услуг, подлежащих оказанию по настоящему Договору, указаны в Приложениях № 1, 4 к настоящему Договору.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  <w:t>Качество оказываемых услуг должно удовлетворять требованиям нормативных правовых актов, других руководящих документов.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5.3.</w:t>
      </w:r>
      <w:r>
        <w:rPr>
          <w:sz w:val="22"/>
          <w:szCs w:val="22"/>
        </w:rPr>
        <w:tab/>
        <w:t>При сдаче оказанных услуг Исполнитель обязан передать Заказчику документы, подтверждающие соответствие компонентов, используемых для приготовления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Перечень компонентов, используемых для приготовления блюд, подлежащих обязательной сертификации, а также перечень компонентов, используемых для приготовления блюд, подтверждение соответствия которых осуществляется в форме принятия декларации о соответствии, установлен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 6096).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5.4.</w:t>
      </w:r>
      <w:r>
        <w:rPr>
          <w:sz w:val="22"/>
          <w:szCs w:val="22"/>
        </w:rPr>
        <w:tab/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5.5.</w:t>
      </w:r>
      <w:r>
        <w:rPr>
          <w:sz w:val="22"/>
          <w:szCs w:val="22"/>
        </w:rPr>
        <w:tab/>
        <w:t>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  <w:t>Организация питания должна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числе: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санитарно-эпидемиологическом благополучии населения» от 30.03.1999 г. № 52-ФЗ;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качестве и безопасности пищевых продуктов» от 2.01.2000 г. № 29-ФЗ;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Законом Российской Федерации от 14.05.1993 № 4979-1 «О ветеринарии»;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«Правила оказания услуг общественного питания», утвержденные Постановлением Правительства РФ от 21.09.2020 № 1515.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Работники Исполнителя, задействованные в процессе приготовления горячего питания, должны обязательно и своевременно проходить медицинские профилактические осмотры.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Ежедневно проводится бракераж пищи в соответствии с Санитарно-эпидемиологическими правилами и нормативами.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Не допускаются к приему компоненты, используемые для приготовления блюд, с истекшим сроком хранения и признаками порчи без сопроводительных документов: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а) Действующих деклараций о соответствии, оформляемых в соответствии с требованиями действующего законодательства (Требования установлены в соответствии с пунктом 2 статьи 12 Федерального закона от 02.01.2000 № 29-ФЗ «О качестве и безопасности пищевых продуктов» («Российская газета», № 5, 10.01.2000); пунктом 2 статьи 28  Федеральным законом от 27.12.2002 № 184-ФЗ «О техническом регулировании» («Российская газета», № 245, 31.12.2002); постановлением Правительства РФ от 01.12.2009г.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(Собрание законодательства Российской Федерации, № 50, 14.12.2009)).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б) Ветеринарных сопроводительных документов на продукты животноводства и рыбопродукты (Требование о наличии ветеринарных сопроводительных документов установлено в соответствии с приказом </w:t>
      </w:r>
      <w:proofErr w:type="spellStart"/>
      <w:r>
        <w:rPr>
          <w:sz w:val="22"/>
          <w:szCs w:val="22"/>
        </w:rPr>
        <w:t>Минсельхознадзора</w:t>
      </w:r>
      <w:proofErr w:type="spellEnd"/>
      <w:r>
        <w:rPr>
          <w:sz w:val="22"/>
          <w:szCs w:val="22"/>
        </w:rPr>
        <w:t xml:space="preserve"> от 27 декабря 2016 года N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 со статьей 21 Закона Российской Федерации от 14.05.1993 № 4979-1 «О ветеринарии» («Ведомости СНД и ВСРФ», 17.06.1993, № 24) и пунктом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 санитарного врача Российской Федерации от 22.05.2003  № 98 «О введении в действие санитарно-эпидемиологических правил и нормативов СанПиН 2.3.2.1324-03» («Российская газета», № 119/1, 20.06.2003)).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в) Иных документов, предусмотренных действующим законодательством, определяющих качество и безопасность оказываемых услуг по организации питания.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</w:t>
      </w:r>
      <w:r>
        <w:rPr>
          <w:sz w:val="22"/>
          <w:szCs w:val="22"/>
        </w:rPr>
        <w:tab/>
        <w:t>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медицинские книжки персонала;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действующие декларации о соответствии продукции;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ветеринарные сопроводительные документы для продукции животного происхождения;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санитарно</w:t>
      </w:r>
      <w:proofErr w:type="spellEnd"/>
      <w:r>
        <w:rPr>
          <w:sz w:val="22"/>
          <w:szCs w:val="22"/>
        </w:rPr>
        <w:t xml:space="preserve"> – эпидемиологические заключения о продуктах в натуральном и переработанном виде;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товарно-транспортные накладные с указанием реквизитов, деклараций о соответствии, сроков реализации.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</w:t>
      </w:r>
      <w:r>
        <w:rPr>
          <w:sz w:val="22"/>
          <w:szCs w:val="22"/>
        </w:rPr>
        <w:tab/>
        <w:t>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Договора: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30.03.1999 № 52-ФЗ «О санитарно-эпидемиологическом благополучии населения»;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02.01.2000 № 29-ФЗ «О качестве и безопасности пищевых продуктов»;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Законом Российской Федерации от 14.05.1993 № 4979-1 (ред. От 21.07.2007) «О ветеринарии»;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Постановлением Правительства РФ от 21.09.2020 № 1515 «Об утверждении правил оказания услуг общественного питания»;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14.11.2001 № 36;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Санитарно-эпидемиологические правила и нормы СанПиН 2.3/2.4.3590-20 «Санитарно-эпидемиологические требования к организации общественного питания населения»;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</w:t>
      </w:r>
      <w:r>
        <w:rPr>
          <w:sz w:val="22"/>
          <w:szCs w:val="22"/>
        </w:rPr>
        <w:lastRenderedPageBreak/>
        <w:t>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N 18;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«Санитарно-Эпидемиологические требования по профилактике инфекционных болезней. СП 3.3686-21», утвержденными постановлением Главного государственного санитарного врача РФ от 28 января 2021 года N 4;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СП 2.3.6.3668-20 «Санитарно-эпидемиологические требования к условиям деятельности торговых объектов и рынков, реализующих пищевую продукцию», утвержденные постановлением Главного государственного санитарного врача Российской Федерации от 20.11.2020 N 36;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СанПиН 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27.10.2020 N 32;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 Главного государственного санитарного врача Российской Федерации от 30.07.2002 N 26 «О введении программ производственного контроля»;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31984-2012 «Услуги общественного питания. Общие требования»;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30390-2013 «Услуги общественного питания. Продукция общественного питания, реализуемая населению. Общие технические условия»;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30524-2013 «Услуги общественного питания. Требования к персоналу»;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54609-2011 «Услуги общественного питания. Номенклатура показателей качества продукции общественного питания»;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31986-2012 " Услуги общественного питания. Метод органолептической оценки качества продукции общественного питания";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31987-2012 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31988-2012 " 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51074-2003 Продукты пищевые. "Информация для потребителя. Общие требования";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32692-2014 Услуги общественного питания. Общие требования к методам и формам обслуживания на предприятиях общественного питания;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Приказ </w:t>
      </w:r>
      <w:proofErr w:type="spellStart"/>
      <w:r>
        <w:rPr>
          <w:sz w:val="22"/>
          <w:szCs w:val="22"/>
        </w:rPr>
        <w:t>Минторга</w:t>
      </w:r>
      <w:proofErr w:type="spellEnd"/>
      <w:r>
        <w:rPr>
          <w:sz w:val="22"/>
          <w:szCs w:val="22"/>
        </w:rPr>
        <w:t xml:space="preserve"> РСФСР от 12.11.1975 N 368 "О правилах пользования мерами и измерительными приборами в предприятиях торговли и общественного питания";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и кулинарных изделий для предприятий общественного питания, часть 1.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1996 г.;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и кулинарных изделий для предприятий общественного питания, часть 2.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1997 г.;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для диетического питания.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2002 г.;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на торты, пирожные, кексы, рулеты, печенье, пряники, коврижки и сдобные булочки.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2000 г.;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нормативных и технических документов, регламентирующих производство кулинарной продукции.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2003 г.;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методических рекомендаций по организации питания детей и подростков в учреждениях образования Санкт-Петербурга. СПб: Речь, 2010;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учащихся образовательных организаций Санкт-Петербурга, СПб: Речь, 2013;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воспитанников образовательных организаций Санкт-Петербурга, СПб: Речь, 2014;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 значимых категорий граждан в учреждениях Санкт-Петербурга. СПб.: Речь, 2012;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иным нормативным правовым актов Российской Федерации, касающихся условий хранения, перевозки, приемки, реализации продовольственного сырья и пищевых продуктов.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5.9.</w:t>
      </w:r>
      <w:r>
        <w:rPr>
          <w:sz w:val="22"/>
          <w:szCs w:val="22"/>
        </w:rPr>
        <w:tab/>
        <w:t>Питание должно удовлетворять физиологические потребности детей в основных пищевых веществах и энергии.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:rsidR="00873646" w:rsidRDefault="00873646" w:rsidP="00873646">
      <w:pPr>
        <w:jc w:val="both"/>
        <w:rPr>
          <w:sz w:val="22"/>
          <w:szCs w:val="22"/>
        </w:rPr>
      </w:pPr>
      <w:r>
        <w:rPr>
          <w:sz w:val="22"/>
          <w:szCs w:val="22"/>
        </w:rPr>
        <w:t>В учреждении должно использоваться «Примерное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летний период 2025 года (с дневным пребыванием по усредненным нормам)» (Приложение № 4 к настоящему договору)</w:t>
      </w:r>
      <w:r>
        <w:t>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Блюда примерного меню, должны быть изготовлены из компонентов, поименованных в Ассортиментном перечне, утвержденном управлением социального питания Правительства Санкт-Петербурга и согласованных Управлением Федеральной службы по надзору в сфере защиты прав потребителей и благополучия человека по городу Санкт-Петербургу. (Документы представлены на сайте Управления социального питания по адресу: https://www.gov.spb.ru/gov/otrasl/socpit/documents/).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На каждое блюдо должна быть составлена технологическая карта.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Для детей разного возраста должны соблюдаться объемы порций приготавливаемых блюд.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5.10.</w:t>
      </w:r>
      <w:r>
        <w:rPr>
          <w:sz w:val="22"/>
          <w:szCs w:val="22"/>
        </w:rPr>
        <w:tab/>
        <w:t>Организация питания происходит по заявке поданной Заказчиком, за 2 дня непосредственно до дня питания.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Приготовление блюд должно осуществляться силами Исполнителя с учетом режима работы заказчика.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Приготовление горячего питания производится непосредственно на пищеблоке заказчика с учетом режима его работы. 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5.11.</w:t>
      </w:r>
      <w:r>
        <w:rPr>
          <w:sz w:val="22"/>
          <w:szCs w:val="22"/>
        </w:rPr>
        <w:tab/>
        <w:t>Для оказания услуг по организации питания Исполнителю необходимо предоставить квалифицированный персонал в количестве, соответствующем потребностям в персонале по учреждению.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5.12.</w:t>
      </w:r>
      <w:r>
        <w:rPr>
          <w:sz w:val="22"/>
          <w:szCs w:val="22"/>
        </w:rPr>
        <w:tab/>
        <w:t>Для оказания услуг по организации питания Исполнитель должен иметь специализированный автотранспорт для доставки продуктов питания или договор с автотранспортным предприятием, специализирующимся на перевозке продуктов питания. Доставку, погрузку и выгрузку продуктов питания, продовольственного сырья должен производить в собственной многооборотной чистой таре и собственными силами. Транспорт, используемый для перевозки пищевых продуктов, должен иметь санитарный паспорт, быть чистым, в исправном состоянии, кузов машины должен иметь гигиеническое покрытие, легко поддающееся мойке.</w:t>
      </w:r>
    </w:p>
    <w:p w:rsidR="00873646" w:rsidRDefault="00873646" w:rsidP="00873646">
      <w:pPr>
        <w:pStyle w:val="3"/>
        <w:rPr>
          <w:sz w:val="22"/>
          <w:szCs w:val="22"/>
        </w:rPr>
      </w:pPr>
      <w:r>
        <w:rPr>
          <w:sz w:val="22"/>
          <w:szCs w:val="22"/>
        </w:rPr>
        <w:t>6. Порядок сдачи и приемки услуг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>
        <w:rPr>
          <w:sz w:val="22"/>
          <w:szCs w:val="22"/>
        </w:rPr>
        <w:tab/>
        <w:t>Не позднее 5-го рабочего дня месяца, следующего за отчетным, если срок оказания услуг не завершен, либо не позднее 5-го рабочего дня, следующего за днём окончания срока оказания услуг, Исполнитель размещает в адрес Заказчика с использованием сервиса электронного документооборота «Тензор, СБИС» закрывающие документы (акт оказанных услуг, счет-фактура, счет на оплату услуг).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>
        <w:rPr>
          <w:sz w:val="22"/>
          <w:szCs w:val="22"/>
        </w:rPr>
        <w:tab/>
        <w:t>Приемка результатов услуг и подписание с использованием сервиса электронного документооборота «Тензор, СБИС» закрывающих документов (акт оказанных услуг, счет-фактура, счет на оплату услуг) осуществляется Заказчиком в течение 3 рабочих дней, следующих за днём их размещения Исполнителем.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6.3.</w:t>
      </w:r>
      <w:r>
        <w:rPr>
          <w:sz w:val="22"/>
          <w:szCs w:val="22"/>
        </w:rPr>
        <w:tab/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6.4.</w:t>
      </w:r>
      <w:r>
        <w:rPr>
          <w:sz w:val="22"/>
          <w:szCs w:val="22"/>
        </w:rPr>
        <w:tab/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6.5.</w:t>
      </w:r>
      <w:r>
        <w:rPr>
          <w:sz w:val="22"/>
          <w:szCs w:val="22"/>
        </w:rPr>
        <w:tab/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Договором.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6.6.</w:t>
      </w:r>
      <w:r>
        <w:rPr>
          <w:sz w:val="22"/>
          <w:szCs w:val="22"/>
        </w:rPr>
        <w:tab/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6.7.</w:t>
      </w:r>
      <w:r>
        <w:rPr>
          <w:sz w:val="22"/>
          <w:szCs w:val="22"/>
        </w:rPr>
        <w:tab/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6.8.</w:t>
      </w:r>
      <w:r>
        <w:rPr>
          <w:sz w:val="22"/>
          <w:szCs w:val="22"/>
        </w:rPr>
        <w:tab/>
        <w:t>В случае отказа Заказчика от приемки оказанных услуг Заказчик направляет Исполнителю в срок, установленный п. 6.2 Договора, письменный мотивированный отказ.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6.9.</w:t>
      </w:r>
      <w:r>
        <w:rPr>
          <w:sz w:val="22"/>
          <w:szCs w:val="22"/>
        </w:rPr>
        <w:tab/>
        <w:t>Датой приемки оказанных услуг является дата подписания сторонами акта оказанных услуг.</w:t>
      </w:r>
    </w:p>
    <w:p w:rsidR="00873646" w:rsidRDefault="00873646" w:rsidP="00873646">
      <w:pPr>
        <w:pStyle w:val="3"/>
        <w:rPr>
          <w:sz w:val="22"/>
          <w:szCs w:val="22"/>
        </w:rPr>
      </w:pPr>
      <w:r>
        <w:rPr>
          <w:sz w:val="22"/>
          <w:szCs w:val="22"/>
        </w:rPr>
        <w:t>7. Ответственность сторон</w:t>
      </w:r>
    </w:p>
    <w:p w:rsidR="00873646" w:rsidRDefault="00873646" w:rsidP="0087364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</w:t>
      </w:r>
      <w:r>
        <w:rPr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законодательством.</w:t>
      </w:r>
    </w:p>
    <w:p w:rsidR="00873646" w:rsidRDefault="00873646" w:rsidP="00873646">
      <w:pPr>
        <w:pStyle w:val="3"/>
        <w:rPr>
          <w:sz w:val="22"/>
          <w:szCs w:val="22"/>
        </w:rPr>
      </w:pPr>
      <w:r>
        <w:rPr>
          <w:sz w:val="22"/>
          <w:szCs w:val="22"/>
        </w:rPr>
        <w:t>8. Прочие условия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8.1. При изменении реквизитов Стороны обязаны уведомить друг друга в письменном виде.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 Изменения и дополнения в настоящий договор могут быть внесены только путем подписания Заказчиком и Исполнителем соответствующего соглашения, являющегося неотъемлемой частью настоящего договора, в установленном порядке.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8.3. Настоящий Договор заключен в электронной форме и подписан усиленной квалифицированной подписью уполномоченного лица каждой из Сторон с использованием сервиса «АИС ГЗ: Электронный магазин» (Комитет по государственному заказу Санкт-Петербурга).</w:t>
      </w:r>
    </w:p>
    <w:p w:rsidR="00873646" w:rsidRDefault="00873646" w:rsidP="0087364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8.4. По вопросам, не предусмотренным Договором, Стороны руководствуются действующим законодательством Российской Федерации.</w:t>
      </w:r>
    </w:p>
    <w:p w:rsidR="00873646" w:rsidRDefault="00873646" w:rsidP="00873646">
      <w:pPr>
        <w:pStyle w:val="3"/>
        <w:rPr>
          <w:sz w:val="22"/>
          <w:szCs w:val="22"/>
        </w:rPr>
      </w:pPr>
      <w:r>
        <w:rPr>
          <w:sz w:val="22"/>
          <w:szCs w:val="22"/>
        </w:rPr>
        <w:t>9. Форс-мажор</w:t>
      </w:r>
    </w:p>
    <w:p w:rsidR="00873646" w:rsidRDefault="00873646" w:rsidP="00873646">
      <w:pPr>
        <w:pStyle w:val="aff0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873646" w:rsidRDefault="00873646" w:rsidP="00873646">
      <w:pPr>
        <w:pStyle w:val="aff0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Договора в срок.</w:t>
      </w:r>
    </w:p>
    <w:p w:rsidR="00873646" w:rsidRDefault="00873646" w:rsidP="00873646">
      <w:pPr>
        <w:pStyle w:val="aff0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873646" w:rsidRDefault="00873646" w:rsidP="00873646">
      <w:pPr>
        <w:pStyle w:val="aff0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Если обстоятельства, указанные в п. 9.1 настоящего Договора,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873646" w:rsidRDefault="00873646" w:rsidP="00873646">
      <w:pPr>
        <w:pStyle w:val="3"/>
        <w:rPr>
          <w:sz w:val="22"/>
          <w:szCs w:val="22"/>
        </w:rPr>
      </w:pPr>
      <w:r>
        <w:rPr>
          <w:sz w:val="22"/>
          <w:szCs w:val="22"/>
        </w:rPr>
        <w:t>10. Антикоррупционная оговорка</w:t>
      </w:r>
    </w:p>
    <w:p w:rsidR="00873646" w:rsidRDefault="00873646" w:rsidP="00873646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10.1.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873646" w:rsidRDefault="00873646" w:rsidP="00873646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</w:t>
      </w:r>
      <w:r>
        <w:rPr>
          <w:rFonts w:eastAsiaTheme="minorHAnsi"/>
          <w:sz w:val="22"/>
          <w:szCs w:val="22"/>
          <w:lang w:eastAsia="en-US"/>
        </w:rPr>
        <w:lastRenderedPageBreak/>
        <w:t>для сторон по договору, их аффилированных лиц, работников или посредников, действующих по договору;</w:t>
      </w:r>
    </w:p>
    <w:p w:rsidR="00873646" w:rsidRDefault="00873646" w:rsidP="00873646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873646" w:rsidRDefault="00873646" w:rsidP="00873646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:rsidR="00873646" w:rsidRDefault="00873646" w:rsidP="00873646">
      <w:pPr>
        <w:pStyle w:val="3"/>
        <w:rPr>
          <w:sz w:val="22"/>
          <w:szCs w:val="22"/>
        </w:rPr>
      </w:pPr>
      <w:r>
        <w:rPr>
          <w:sz w:val="22"/>
          <w:szCs w:val="22"/>
        </w:rPr>
        <w:t>11. Приложения</w:t>
      </w:r>
    </w:p>
    <w:p w:rsidR="00873646" w:rsidRDefault="00873646" w:rsidP="00873646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11.1.</w:t>
      </w:r>
      <w:r>
        <w:rPr>
          <w:rFonts w:eastAsiaTheme="minorHAnsi"/>
          <w:sz w:val="22"/>
          <w:szCs w:val="22"/>
          <w:lang w:eastAsia="en-US"/>
        </w:rPr>
        <w:tab/>
        <w:t>Приложения к Договору:</w:t>
      </w:r>
    </w:p>
    <w:p w:rsidR="00873646" w:rsidRDefault="00873646" w:rsidP="00873646">
      <w:pPr>
        <w:tabs>
          <w:tab w:val="left" w:pos="9900"/>
        </w:tabs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1 – Расчет цены Договора;</w:t>
      </w:r>
    </w:p>
    <w:p w:rsidR="00873646" w:rsidRDefault="00873646" w:rsidP="00873646">
      <w:pPr>
        <w:pStyle w:val="a6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2 – Ежедневная заявка на питание детей;</w:t>
      </w:r>
    </w:p>
    <w:p w:rsidR="00873646" w:rsidRDefault="00873646" w:rsidP="00873646">
      <w:pPr>
        <w:pStyle w:val="a6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3 – Акт оказания услуг;</w:t>
      </w:r>
    </w:p>
    <w:p w:rsidR="00873646" w:rsidRDefault="00873646" w:rsidP="00873646">
      <w:pPr>
        <w:ind w:firstLine="1418"/>
        <w:jc w:val="both"/>
      </w:pPr>
      <w:r>
        <w:rPr>
          <w:rFonts w:eastAsiaTheme="minorHAnsi"/>
          <w:sz w:val="22"/>
          <w:szCs w:val="22"/>
          <w:lang w:eastAsia="en-US"/>
        </w:rPr>
        <w:t>Приложение № 4 – Примерное 10- 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летний период 2025 года (с дневным пребыванием по усредненным нормам)</w:t>
      </w:r>
      <w:r>
        <w:t>.</w:t>
      </w:r>
    </w:p>
    <w:p w:rsidR="00873646" w:rsidRDefault="00873646" w:rsidP="00873646">
      <w:pPr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5 «Форма акта № 0510452»</w:t>
      </w:r>
    </w:p>
    <w:p w:rsidR="00873646" w:rsidRDefault="00873646" w:rsidP="00873646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Приложения являются неотъемлемой частью настоящего Договора.</w:t>
      </w:r>
    </w:p>
    <w:p w:rsidR="00873646" w:rsidRDefault="00873646" w:rsidP="00873646">
      <w:pPr>
        <w:pStyle w:val="3"/>
        <w:spacing w:after="0"/>
        <w:rPr>
          <w:sz w:val="22"/>
          <w:szCs w:val="22"/>
        </w:rPr>
      </w:pPr>
      <w:r>
        <w:rPr>
          <w:sz w:val="22"/>
          <w:szCs w:val="22"/>
        </w:rPr>
        <w:t>12. Адреса, банковские реквизиты и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13"/>
        <w:gridCol w:w="4814"/>
      </w:tblGrid>
      <w:tr w:rsidR="00873646" w:rsidTr="00873646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73646" w:rsidRDefault="008736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:rsidR="00873646" w:rsidRDefault="00873646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Государственное бюджетное общеобразовательное учреждение средняя общеобразовательная школа № 345 Невского района Санкт-Петербурга.</w:t>
            </w:r>
          </w:p>
          <w:p w:rsidR="00873646" w:rsidRDefault="00873646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192174, Санкт-Петербург, бульвар Красных Зорь, д. 6, корп. 2, лит. А</w:t>
            </w:r>
          </w:p>
          <w:p w:rsidR="00873646" w:rsidRDefault="00873646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Лицевой счет № 0601189 в Комитете финансов Санкт-Петербурга </w:t>
            </w:r>
          </w:p>
          <w:p w:rsidR="00873646" w:rsidRDefault="00873646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ИНН 7811022880</w:t>
            </w:r>
          </w:p>
          <w:p w:rsidR="00873646" w:rsidRDefault="00873646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КПП  781101001</w:t>
            </w:r>
            <w:proofErr w:type="gramEnd"/>
          </w:p>
          <w:p w:rsidR="00873646" w:rsidRDefault="00873646">
            <w:pPr>
              <w:rPr>
                <w:b/>
                <w:b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Т. 362-44-43, </w:t>
            </w:r>
            <w:hyperlink r:id="rId7" w:history="1">
              <w:r>
                <w:rPr>
                  <w:rStyle w:val="a3"/>
                  <w:rFonts w:eastAsia="Calibri"/>
                  <w:sz w:val="22"/>
                  <w:szCs w:val="22"/>
                  <w:lang w:eastAsia="en-US"/>
                </w:rPr>
                <w:t>school345spb@mail.ru</w:t>
              </w:r>
            </w:hyperlink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:rsidR="00873646" w:rsidRDefault="00873646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873646" w:rsidRDefault="00873646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873646" w:rsidRDefault="00873646">
            <w:pPr>
              <w:tabs>
                <w:tab w:val="left" w:pos="4659"/>
              </w:tabs>
              <w:ind w:right="179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Директор 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                                      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73646" w:rsidRDefault="0087364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:rsidR="00873646" w:rsidRDefault="00873646">
            <w:pPr>
              <w:jc w:val="both"/>
              <w:rPr>
                <w:b/>
                <w:sz w:val="22"/>
                <w:szCs w:val="22"/>
              </w:rPr>
            </w:pPr>
          </w:p>
          <w:p w:rsidR="00873646" w:rsidRDefault="00873646">
            <w:pPr>
              <w:jc w:val="both"/>
              <w:rPr>
                <w:sz w:val="22"/>
                <w:szCs w:val="22"/>
              </w:rPr>
            </w:pPr>
          </w:p>
          <w:p w:rsidR="00873646" w:rsidRDefault="00873646">
            <w:pPr>
              <w:jc w:val="both"/>
              <w:rPr>
                <w:b/>
                <w:sz w:val="22"/>
                <w:szCs w:val="22"/>
              </w:rPr>
            </w:pPr>
          </w:p>
          <w:p w:rsidR="00873646" w:rsidRDefault="0087364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873646" w:rsidTr="00873646">
        <w:trPr>
          <w:gridAfter w:val="1"/>
          <w:wAfter w:w="4927" w:type="dxa"/>
        </w:trPr>
        <w:tc>
          <w:tcPr>
            <w:tcW w:w="49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73646" w:rsidRDefault="00873646">
            <w:pPr>
              <w:tabs>
                <w:tab w:val="left" w:pos="313"/>
                <w:tab w:val="left" w:pos="607"/>
              </w:tabs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73646" w:rsidTr="00873646">
        <w:tc>
          <w:tcPr>
            <w:tcW w:w="4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873646" w:rsidRDefault="00873646">
            <w:pPr>
              <w:tabs>
                <w:tab w:val="left" w:pos="313"/>
                <w:tab w:val="left" w:pos="607"/>
              </w:tabs>
              <w:ind w:right="30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873646" w:rsidRDefault="00873646">
            <w:pPr>
              <w:tabs>
                <w:tab w:val="left" w:pos="313"/>
                <w:tab w:val="left" w:pos="607"/>
              </w:tabs>
              <w:ind w:right="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4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tabs>
                <w:tab w:val="left" w:pos="313"/>
                <w:tab w:val="left" w:pos="607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/.</w:t>
            </w:r>
          </w:p>
          <w:p w:rsidR="00873646" w:rsidRDefault="00873646">
            <w:pPr>
              <w:ind w:right="3116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873646" w:rsidRDefault="0087364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:rsidR="00873646" w:rsidRDefault="00873646" w:rsidP="00873646">
      <w:pPr>
        <w:suppressAutoHyphens w:val="0"/>
        <w:sectPr w:rsidR="00873646">
          <w:pgSz w:w="11906" w:h="16838"/>
          <w:pgMar w:top="1134" w:right="851" w:bottom="1134" w:left="1418" w:header="709" w:footer="709" w:gutter="0"/>
          <w:pgNumType w:start="1"/>
          <w:cols w:space="720"/>
          <w:formProt w:val="0"/>
        </w:sectPr>
      </w:pPr>
    </w:p>
    <w:p w:rsidR="00873646" w:rsidRDefault="00873646" w:rsidP="00873646">
      <w:pPr>
        <w:pStyle w:val="4"/>
        <w:rPr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Приложение № 1 </w:t>
      </w:r>
      <w:r>
        <w:rPr>
          <w:sz w:val="22"/>
          <w:szCs w:val="22"/>
        </w:rPr>
        <w:t>к договору № ___</w:t>
      </w:r>
    </w:p>
    <w:p w:rsidR="00873646" w:rsidRDefault="00873646" w:rsidP="00873646">
      <w:pPr>
        <w:jc w:val="right"/>
      </w:pPr>
      <w:r>
        <w:rPr>
          <w:sz w:val="22"/>
          <w:szCs w:val="22"/>
        </w:rPr>
        <w:t>от «__</w:t>
      </w:r>
      <w:proofErr w:type="gramStart"/>
      <w:r>
        <w:rPr>
          <w:sz w:val="22"/>
          <w:szCs w:val="22"/>
        </w:rPr>
        <w:t xml:space="preserve">_»  </w:t>
      </w:r>
      <w:r>
        <w:rPr>
          <w:sz w:val="22"/>
          <w:szCs w:val="22"/>
          <w:u w:val="single"/>
        </w:rPr>
        <w:t>_</w:t>
      </w:r>
      <w:proofErr w:type="gramEnd"/>
      <w:r>
        <w:rPr>
          <w:sz w:val="22"/>
          <w:szCs w:val="22"/>
          <w:u w:val="single"/>
        </w:rPr>
        <w:t>_________</w:t>
      </w:r>
      <w:r>
        <w:rPr>
          <w:sz w:val="22"/>
          <w:szCs w:val="22"/>
        </w:rPr>
        <w:t xml:space="preserve"> 2026 г.</w:t>
      </w:r>
    </w:p>
    <w:p w:rsidR="00873646" w:rsidRDefault="00873646" w:rsidP="00873646">
      <w:pPr>
        <w:pStyle w:val="5"/>
        <w:rPr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>Расчет цены договора</w:t>
      </w:r>
    </w:p>
    <w:tbl>
      <w:tblPr>
        <w:tblW w:w="14790" w:type="dxa"/>
        <w:tblLayout w:type="fixed"/>
        <w:tblLook w:val="04A0" w:firstRow="1" w:lastRow="0" w:firstColumn="1" w:lastColumn="0" w:noHBand="0" w:noVBand="1"/>
      </w:tblPr>
      <w:tblGrid>
        <w:gridCol w:w="568"/>
        <w:gridCol w:w="3858"/>
        <w:gridCol w:w="2985"/>
        <w:gridCol w:w="1488"/>
        <w:gridCol w:w="1703"/>
        <w:gridCol w:w="1418"/>
        <w:gridCol w:w="1134"/>
        <w:gridCol w:w="1636"/>
      </w:tblGrid>
      <w:tr w:rsidR="00873646" w:rsidTr="00873646">
        <w:trPr>
          <w:trHeight w:val="45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предоставляемых услуг по организации питания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питающихся (человек)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Планируемое количество дней питания (дней)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Количество, (чел/</w:t>
            </w:r>
            <w:proofErr w:type="spellStart"/>
            <w:r>
              <w:rPr>
                <w:b/>
                <w:bCs/>
                <w:sz w:val="20"/>
                <w:szCs w:val="20"/>
              </w:rPr>
              <w:t>дн</w:t>
            </w:r>
            <w:proofErr w:type="spellEnd"/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Итого, руб.</w:t>
            </w:r>
          </w:p>
        </w:tc>
      </w:tr>
      <w:tr w:rsidR="00873646" w:rsidTr="00873646">
        <w:trPr>
          <w:trHeight w:val="67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outlineLvl w:val="0"/>
              <w:rPr>
                <w:sz w:val="22"/>
                <w:szCs w:val="22"/>
              </w:rPr>
            </w:pPr>
            <w:bookmarkStart w:id="0" w:name="_GoBack"/>
            <w:r>
              <w:rPr>
                <w:sz w:val="22"/>
                <w:szCs w:val="22"/>
              </w:rPr>
              <w:t>Оказание услуг по организации питания в лагере дневного пребывания в период летних каникул 2026 года</w:t>
            </w:r>
            <w:bookmarkEnd w:id="0"/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Завтрак, обед, полдник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pStyle w:val="a5"/>
              <w:spacing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pStyle w:val="a5"/>
              <w:spacing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873646" w:rsidTr="00873646">
        <w:trPr>
          <w:trHeight w:val="25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73646" w:rsidRDefault="00873646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125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73646" w:rsidRDefault="00873646">
            <w:pPr>
              <w:outlineLv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 </w:t>
            </w:r>
            <w:r>
              <w:rPr>
                <w:sz w:val="22"/>
                <w:szCs w:val="22"/>
              </w:rPr>
              <w:t xml:space="preserve"> 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outlineLvl w:val="0"/>
              <w:rPr>
                <w:b/>
                <w:bCs/>
                <w:sz w:val="22"/>
                <w:szCs w:val="22"/>
              </w:rPr>
            </w:pPr>
          </w:p>
        </w:tc>
      </w:tr>
    </w:tbl>
    <w:p w:rsidR="00873646" w:rsidRDefault="00873646" w:rsidP="00873646">
      <w:pPr>
        <w:rPr>
          <w:i/>
          <w:sz w:val="22"/>
          <w:szCs w:val="22"/>
        </w:rPr>
      </w:pPr>
    </w:p>
    <w:p w:rsidR="00873646" w:rsidRDefault="00873646" w:rsidP="00873646">
      <w:pPr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 xml:space="preserve">ИТОГО: </w:t>
      </w:r>
      <w:r>
        <w:rPr>
          <w:sz w:val="22"/>
          <w:szCs w:val="22"/>
        </w:rPr>
        <w:t xml:space="preserve"> _</w:t>
      </w:r>
      <w:proofErr w:type="gramEnd"/>
      <w:r>
        <w:rPr>
          <w:sz w:val="22"/>
          <w:szCs w:val="22"/>
        </w:rPr>
        <w:t>______________________</w:t>
      </w:r>
    </w:p>
    <w:p w:rsidR="00873646" w:rsidRDefault="00873646" w:rsidP="00873646">
      <w:pPr>
        <w:rPr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80"/>
        <w:gridCol w:w="7280"/>
      </w:tblGrid>
      <w:tr w:rsidR="00873646" w:rsidTr="00873646">
        <w:tc>
          <w:tcPr>
            <w:tcW w:w="728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73646" w:rsidRDefault="008736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:rsidR="00873646" w:rsidRDefault="0087364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73646" w:rsidRDefault="0087364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:rsidR="00873646" w:rsidRDefault="0087364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873646" w:rsidTr="00873646">
        <w:tc>
          <w:tcPr>
            <w:tcW w:w="7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73646" w:rsidRDefault="00873646">
            <w:pPr>
              <w:jc w:val="both"/>
              <w:rPr>
                <w:sz w:val="22"/>
                <w:szCs w:val="22"/>
              </w:rPr>
            </w:pPr>
          </w:p>
        </w:tc>
      </w:tr>
      <w:tr w:rsidR="00873646" w:rsidTr="00873646">
        <w:tc>
          <w:tcPr>
            <w:tcW w:w="7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</w:rPr>
              <w:t>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873646" w:rsidRDefault="00873646">
            <w:pPr>
              <w:ind w:right="3775"/>
              <w:jc w:val="right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м.п</w:t>
            </w:r>
            <w:proofErr w:type="spellEnd"/>
            <w:r>
              <w:rPr>
                <w:bCs/>
                <w:sz w:val="22"/>
                <w:szCs w:val="22"/>
              </w:rPr>
              <w:t>.</w:t>
            </w:r>
          </w:p>
          <w:p w:rsidR="00873646" w:rsidRDefault="0087364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72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</w:p>
          <w:p w:rsidR="00873646" w:rsidRDefault="00873646">
            <w:pPr>
              <w:ind w:right="3797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873646" w:rsidRDefault="00873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:rsidR="00873646" w:rsidRDefault="00873646" w:rsidP="00873646">
      <w:pPr>
        <w:rPr>
          <w:sz w:val="22"/>
          <w:szCs w:val="22"/>
        </w:rPr>
      </w:pPr>
    </w:p>
    <w:p w:rsidR="00873646" w:rsidRDefault="00873646" w:rsidP="00873646">
      <w:pPr>
        <w:suppressAutoHyphens w:val="0"/>
        <w:rPr>
          <w:i/>
          <w:sz w:val="22"/>
          <w:szCs w:val="22"/>
        </w:rPr>
        <w:sectPr w:rsidR="00873646">
          <w:pgSz w:w="16838" w:h="11906" w:orient="landscape"/>
          <w:pgMar w:top="851" w:right="1134" w:bottom="1418" w:left="1134" w:header="709" w:footer="709" w:gutter="0"/>
          <w:cols w:space="720"/>
          <w:formProt w:val="0"/>
        </w:sectPr>
      </w:pPr>
    </w:p>
    <w:p w:rsidR="00873646" w:rsidRDefault="00873646" w:rsidP="00873646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 к договору № ___</w:t>
      </w:r>
    </w:p>
    <w:p w:rsidR="00873646" w:rsidRDefault="00873646" w:rsidP="00873646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</w:t>
      </w:r>
      <w:proofErr w:type="gramStart"/>
      <w:r>
        <w:rPr>
          <w:sz w:val="22"/>
          <w:szCs w:val="22"/>
        </w:rPr>
        <w:t xml:space="preserve">_»  </w:t>
      </w:r>
      <w:r>
        <w:rPr>
          <w:sz w:val="22"/>
          <w:szCs w:val="22"/>
          <w:u w:val="single"/>
        </w:rPr>
        <w:t>_</w:t>
      </w:r>
      <w:proofErr w:type="gramEnd"/>
      <w:r>
        <w:rPr>
          <w:sz w:val="22"/>
          <w:szCs w:val="22"/>
          <w:u w:val="single"/>
        </w:rPr>
        <w:t>_______</w:t>
      </w:r>
      <w:r>
        <w:rPr>
          <w:sz w:val="22"/>
          <w:szCs w:val="22"/>
        </w:rPr>
        <w:t xml:space="preserve"> 2026 г.</w:t>
      </w:r>
    </w:p>
    <w:p w:rsidR="00873646" w:rsidRDefault="00873646" w:rsidP="00873646">
      <w:pPr>
        <w:tabs>
          <w:tab w:val="left" w:pos="200"/>
          <w:tab w:val="right" w:pos="14853"/>
        </w:tabs>
        <w:jc w:val="right"/>
        <w:rPr>
          <w:bCs/>
          <w:sz w:val="22"/>
          <w:szCs w:val="22"/>
        </w:rPr>
      </w:pPr>
    </w:p>
    <w:p w:rsidR="00873646" w:rsidRDefault="00873646" w:rsidP="00873646">
      <w:pPr>
        <w:rPr>
          <w:bCs/>
          <w:sz w:val="22"/>
          <w:szCs w:val="22"/>
        </w:rPr>
      </w:pPr>
    </w:p>
    <w:p w:rsidR="00873646" w:rsidRDefault="00873646" w:rsidP="0087364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Акт оказанных услуг № ________</w:t>
      </w:r>
      <w:proofErr w:type="gramStart"/>
      <w:r>
        <w:rPr>
          <w:b/>
          <w:bCs/>
          <w:sz w:val="22"/>
          <w:szCs w:val="22"/>
        </w:rPr>
        <w:t>_  от</w:t>
      </w:r>
      <w:proofErr w:type="gramEnd"/>
      <w:r>
        <w:rPr>
          <w:b/>
          <w:bCs/>
          <w:sz w:val="22"/>
          <w:szCs w:val="22"/>
        </w:rPr>
        <w:t xml:space="preserve"> ____________ г</w:t>
      </w:r>
    </w:p>
    <w:p w:rsidR="00873646" w:rsidRDefault="00873646" w:rsidP="00873646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(по организации питания)</w:t>
      </w:r>
    </w:p>
    <w:p w:rsidR="00873646" w:rsidRDefault="00873646" w:rsidP="00873646">
      <w:pPr>
        <w:jc w:val="center"/>
        <w:rPr>
          <w:bCs/>
          <w:sz w:val="22"/>
          <w:szCs w:val="22"/>
        </w:rPr>
      </w:pPr>
    </w:p>
    <w:p w:rsidR="00873646" w:rsidRDefault="00873646" w:rsidP="00873646">
      <w:pPr>
        <w:tabs>
          <w:tab w:val="left" w:pos="468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</w:t>
      </w:r>
    </w:p>
    <w:p w:rsidR="00873646" w:rsidRDefault="00873646" w:rsidP="0087364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(Исполнитель)</w:t>
      </w:r>
    </w:p>
    <w:p w:rsidR="00873646" w:rsidRDefault="00873646" w:rsidP="00873646">
      <w:pPr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  <w:u w:val="single"/>
        </w:rPr>
        <w:t>Адрес:</w:t>
      </w:r>
      <w:r>
        <w:rPr>
          <w:bCs/>
          <w:sz w:val="22"/>
          <w:szCs w:val="22"/>
        </w:rPr>
        <w:t>_</w:t>
      </w:r>
      <w:proofErr w:type="gramEnd"/>
      <w:r>
        <w:rPr>
          <w:bCs/>
          <w:sz w:val="22"/>
          <w:szCs w:val="22"/>
        </w:rPr>
        <w:t>_______________________________</w:t>
      </w:r>
    </w:p>
    <w:p w:rsidR="00873646" w:rsidRDefault="00873646" w:rsidP="00873646">
      <w:pPr>
        <w:tabs>
          <w:tab w:val="left" w:pos="3285"/>
        </w:tabs>
        <w:rPr>
          <w:bCs/>
          <w:sz w:val="22"/>
          <w:szCs w:val="22"/>
        </w:rPr>
      </w:pPr>
    </w:p>
    <w:p w:rsidR="00873646" w:rsidRDefault="00873646" w:rsidP="00873646">
      <w:pPr>
        <w:ind w:firstLine="567"/>
        <w:jc w:val="center"/>
        <w:rPr>
          <w:bCs/>
          <w:sz w:val="22"/>
          <w:szCs w:val="22"/>
        </w:rPr>
      </w:pPr>
    </w:p>
    <w:p w:rsidR="00873646" w:rsidRDefault="00873646" w:rsidP="00873646">
      <w:pPr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  <w:u w:val="single"/>
        </w:rPr>
        <w:t>Заказчик:</w:t>
      </w:r>
      <w:r>
        <w:rPr>
          <w:bCs/>
          <w:sz w:val="22"/>
          <w:szCs w:val="22"/>
        </w:rPr>
        <w:t>_</w:t>
      </w:r>
      <w:proofErr w:type="gramEnd"/>
      <w:r>
        <w:rPr>
          <w:bCs/>
          <w:sz w:val="22"/>
          <w:szCs w:val="22"/>
        </w:rPr>
        <w:t>_______________________________</w:t>
      </w:r>
    </w:p>
    <w:p w:rsidR="00873646" w:rsidRDefault="00873646" w:rsidP="00873646">
      <w:pPr>
        <w:rPr>
          <w:sz w:val="22"/>
          <w:szCs w:val="22"/>
        </w:rPr>
      </w:pPr>
    </w:p>
    <w:p w:rsidR="00873646" w:rsidRDefault="00873646" w:rsidP="00873646">
      <w:pPr>
        <w:rPr>
          <w:bCs/>
          <w:sz w:val="22"/>
          <w:szCs w:val="22"/>
        </w:rPr>
      </w:pPr>
      <w:proofErr w:type="gramStart"/>
      <w:r>
        <w:rPr>
          <w:sz w:val="22"/>
          <w:szCs w:val="22"/>
        </w:rPr>
        <w:t>Договор</w:t>
      </w:r>
      <w:r>
        <w:rPr>
          <w:bCs/>
          <w:sz w:val="22"/>
          <w:szCs w:val="22"/>
          <w:u w:val="single"/>
        </w:rPr>
        <w:t>:</w:t>
      </w:r>
      <w:r>
        <w:rPr>
          <w:bCs/>
          <w:sz w:val="22"/>
          <w:szCs w:val="22"/>
        </w:rPr>
        <w:t>_</w:t>
      </w:r>
      <w:proofErr w:type="gramEnd"/>
      <w:r>
        <w:rPr>
          <w:bCs/>
          <w:sz w:val="22"/>
          <w:szCs w:val="22"/>
        </w:rPr>
        <w:t>_______________________________</w:t>
      </w:r>
    </w:p>
    <w:p w:rsidR="00873646" w:rsidRDefault="00873646" w:rsidP="00873646">
      <w:pPr>
        <w:rPr>
          <w:bCs/>
          <w:sz w:val="22"/>
          <w:szCs w:val="22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1007"/>
        <w:gridCol w:w="1653"/>
        <w:gridCol w:w="1559"/>
        <w:gridCol w:w="2833"/>
        <w:gridCol w:w="2128"/>
      </w:tblGrid>
      <w:tr w:rsidR="00873646" w:rsidTr="00873646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оказания услуг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однодневного рациона питания (руб.)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 оказано услуг на сумму</w:t>
            </w:r>
            <w:r>
              <w:rPr>
                <w:b/>
                <w:bCs/>
                <w:sz w:val="22"/>
                <w:szCs w:val="22"/>
              </w:rPr>
              <w:t xml:space="preserve"> (руб.)</w:t>
            </w:r>
          </w:p>
        </w:tc>
      </w:tr>
      <w:tr w:rsidR="00873646" w:rsidTr="00873646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numPr>
                <w:ilvl w:val="0"/>
                <w:numId w:val="7"/>
              </w:numPr>
              <w:ind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</w:tr>
      <w:tr w:rsidR="00873646" w:rsidTr="00873646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numPr>
                <w:ilvl w:val="0"/>
                <w:numId w:val="7"/>
              </w:numPr>
              <w:ind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</w:tr>
      <w:tr w:rsidR="00873646" w:rsidTr="00873646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</w:tr>
      <w:tr w:rsidR="00873646" w:rsidTr="00873646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ind w:left="720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</w:tr>
      <w:tr w:rsidR="00873646" w:rsidTr="00873646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</w:tr>
      <w:tr w:rsidR="00873646" w:rsidTr="00873646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646" w:rsidRDefault="00873646">
            <w:pPr>
              <w:rPr>
                <w:bCs/>
                <w:sz w:val="22"/>
                <w:szCs w:val="22"/>
              </w:rPr>
            </w:pPr>
          </w:p>
        </w:tc>
      </w:tr>
    </w:tbl>
    <w:p w:rsidR="00873646" w:rsidRDefault="00873646" w:rsidP="00873646">
      <w:pPr>
        <w:rPr>
          <w:sz w:val="22"/>
          <w:szCs w:val="22"/>
        </w:rPr>
      </w:pPr>
      <w:r>
        <w:rPr>
          <w:sz w:val="22"/>
          <w:szCs w:val="22"/>
        </w:rPr>
        <w:t>Вышеперечисленные услуги выполнены полностью и в срок. Заказчик претензий по объему, качеству и срокам оказания услуг не имеет.</w:t>
      </w:r>
    </w:p>
    <w:p w:rsidR="00873646" w:rsidRDefault="00873646" w:rsidP="00873646">
      <w:pPr>
        <w:suppressAutoHyphens w:val="0"/>
        <w:rPr>
          <w:sz w:val="22"/>
          <w:szCs w:val="22"/>
        </w:rPr>
        <w:sectPr w:rsidR="00873646">
          <w:pgSz w:w="11906" w:h="16838"/>
          <w:pgMar w:top="766" w:right="851" w:bottom="766" w:left="1418" w:header="709" w:footer="709" w:gutter="0"/>
          <w:cols w:space="720"/>
          <w:formProt w:val="0"/>
        </w:sectPr>
      </w:pPr>
    </w:p>
    <w:p w:rsidR="00873646" w:rsidRDefault="00873646" w:rsidP="00873646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3 к</w:t>
      </w:r>
      <w:r>
        <w:rPr>
          <w:sz w:val="22"/>
          <w:szCs w:val="22"/>
        </w:rPr>
        <w:t xml:space="preserve"> договору № __</w:t>
      </w:r>
    </w:p>
    <w:p w:rsidR="00873646" w:rsidRDefault="00873646" w:rsidP="00873646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>от</w:t>
      </w:r>
      <w:r>
        <w:rPr>
          <w:bCs/>
          <w:sz w:val="22"/>
          <w:szCs w:val="22"/>
        </w:rPr>
        <w:t xml:space="preserve"> «__</w:t>
      </w:r>
      <w:proofErr w:type="gramStart"/>
      <w:r>
        <w:rPr>
          <w:bCs/>
          <w:sz w:val="22"/>
          <w:szCs w:val="22"/>
        </w:rPr>
        <w:t xml:space="preserve">_»  </w:t>
      </w:r>
      <w:r>
        <w:rPr>
          <w:bCs/>
          <w:sz w:val="22"/>
          <w:szCs w:val="22"/>
          <w:u w:val="single"/>
        </w:rPr>
        <w:t>_</w:t>
      </w:r>
      <w:proofErr w:type="gramEnd"/>
      <w:r>
        <w:rPr>
          <w:bCs/>
          <w:sz w:val="22"/>
          <w:szCs w:val="22"/>
          <w:u w:val="single"/>
        </w:rPr>
        <w:t>_______</w:t>
      </w:r>
      <w:r>
        <w:rPr>
          <w:bCs/>
          <w:sz w:val="22"/>
          <w:szCs w:val="22"/>
        </w:rPr>
        <w:t xml:space="preserve"> 2026 г.</w:t>
      </w:r>
    </w:p>
    <w:p w:rsidR="00873646" w:rsidRDefault="00873646" w:rsidP="00873646">
      <w:pPr>
        <w:jc w:val="right"/>
        <w:rPr>
          <w:sz w:val="22"/>
          <w:szCs w:val="22"/>
        </w:rPr>
      </w:pPr>
    </w:p>
    <w:p w:rsidR="00873646" w:rsidRDefault="00873646" w:rsidP="00873646">
      <w:pPr>
        <w:rPr>
          <w:sz w:val="22"/>
          <w:szCs w:val="22"/>
        </w:rPr>
      </w:pPr>
    </w:p>
    <w:p w:rsidR="00873646" w:rsidRDefault="00873646" w:rsidP="00873646">
      <w:pPr>
        <w:jc w:val="right"/>
        <w:rPr>
          <w:bCs/>
          <w:sz w:val="22"/>
          <w:szCs w:val="22"/>
        </w:rPr>
      </w:pPr>
    </w:p>
    <w:p w:rsidR="00873646" w:rsidRDefault="00873646" w:rsidP="00873646">
      <w:pPr>
        <w:jc w:val="right"/>
        <w:rPr>
          <w:bCs/>
          <w:sz w:val="22"/>
          <w:szCs w:val="22"/>
        </w:rPr>
      </w:pPr>
    </w:p>
    <w:p w:rsidR="00873646" w:rsidRDefault="00873646" w:rsidP="0087364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Заявка на количество питающихся детей</w:t>
      </w:r>
    </w:p>
    <w:p w:rsidR="00873646" w:rsidRDefault="00873646" w:rsidP="00873646">
      <w:pPr>
        <w:jc w:val="center"/>
        <w:rPr>
          <w:sz w:val="22"/>
          <w:szCs w:val="22"/>
        </w:rPr>
      </w:pPr>
      <w:r>
        <w:rPr>
          <w:sz w:val="22"/>
          <w:szCs w:val="22"/>
        </w:rPr>
        <w:t>ГБОУ _________ Невского района Санкт-Петербурга</w:t>
      </w:r>
    </w:p>
    <w:p w:rsidR="00873646" w:rsidRDefault="00873646" w:rsidP="00873646">
      <w:pPr>
        <w:jc w:val="center"/>
        <w:rPr>
          <w:sz w:val="22"/>
          <w:szCs w:val="22"/>
        </w:rPr>
      </w:pPr>
    </w:p>
    <w:p w:rsidR="00873646" w:rsidRDefault="00873646" w:rsidP="00873646">
      <w:pPr>
        <w:jc w:val="center"/>
        <w:rPr>
          <w:sz w:val="22"/>
          <w:szCs w:val="22"/>
        </w:rPr>
      </w:pPr>
      <w:r>
        <w:rPr>
          <w:sz w:val="22"/>
          <w:szCs w:val="22"/>
        </w:rPr>
        <w:t>На _________________          г.</w:t>
      </w:r>
    </w:p>
    <w:p w:rsidR="00873646" w:rsidRDefault="00873646" w:rsidP="00873646">
      <w:pPr>
        <w:jc w:val="center"/>
        <w:rPr>
          <w:sz w:val="22"/>
          <w:szCs w:val="22"/>
        </w:rPr>
      </w:pPr>
    </w:p>
    <w:p w:rsidR="00873646" w:rsidRDefault="00873646" w:rsidP="00873646">
      <w:pPr>
        <w:rPr>
          <w:b/>
          <w:bCs/>
          <w:sz w:val="22"/>
          <w:szCs w:val="22"/>
        </w:rPr>
      </w:pPr>
    </w:p>
    <w:tbl>
      <w:tblPr>
        <w:tblW w:w="10275" w:type="dxa"/>
        <w:tblLayout w:type="fixed"/>
        <w:tblLook w:val="01E0" w:firstRow="1" w:lastRow="1" w:firstColumn="1" w:lastColumn="1" w:noHBand="0" w:noVBand="0"/>
      </w:tblPr>
      <w:tblGrid>
        <w:gridCol w:w="2507"/>
        <w:gridCol w:w="2567"/>
        <w:gridCol w:w="2355"/>
        <w:gridCol w:w="2846"/>
      </w:tblGrid>
      <w:tr w:rsidR="00873646" w:rsidTr="00873646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Категория детей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Изменения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отпущенных рационов</w:t>
            </w:r>
          </w:p>
        </w:tc>
      </w:tr>
      <w:tr w:rsidR="00873646" w:rsidTr="00873646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73646" w:rsidTr="00873646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873646" w:rsidRDefault="00873646" w:rsidP="00873646">
      <w:pPr>
        <w:rPr>
          <w:sz w:val="22"/>
          <w:szCs w:val="22"/>
        </w:rPr>
      </w:pPr>
    </w:p>
    <w:p w:rsidR="00873646" w:rsidRDefault="00873646" w:rsidP="00873646">
      <w:pPr>
        <w:rPr>
          <w:sz w:val="22"/>
          <w:szCs w:val="22"/>
        </w:rPr>
      </w:pPr>
    </w:p>
    <w:p w:rsidR="00873646" w:rsidRDefault="00873646" w:rsidP="00873646">
      <w:pPr>
        <w:rPr>
          <w:sz w:val="22"/>
          <w:szCs w:val="22"/>
        </w:rPr>
      </w:pPr>
    </w:p>
    <w:p w:rsidR="00873646" w:rsidRDefault="00873646" w:rsidP="00873646">
      <w:pPr>
        <w:rPr>
          <w:sz w:val="22"/>
          <w:szCs w:val="22"/>
        </w:rPr>
      </w:pPr>
      <w:r>
        <w:rPr>
          <w:sz w:val="22"/>
          <w:szCs w:val="22"/>
        </w:rPr>
        <w:t>Начальник лагеря                                                 ____________________________________</w:t>
      </w:r>
    </w:p>
    <w:p w:rsidR="00873646" w:rsidRDefault="00873646" w:rsidP="00873646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:rsidR="00873646" w:rsidRDefault="00873646" w:rsidP="00873646">
      <w:pPr>
        <w:rPr>
          <w:sz w:val="22"/>
          <w:szCs w:val="22"/>
        </w:rPr>
      </w:pPr>
    </w:p>
    <w:p w:rsidR="00873646" w:rsidRDefault="00873646" w:rsidP="00873646">
      <w:pPr>
        <w:rPr>
          <w:sz w:val="22"/>
          <w:szCs w:val="22"/>
        </w:rPr>
      </w:pPr>
    </w:p>
    <w:p w:rsidR="00873646" w:rsidRDefault="00873646" w:rsidP="00873646">
      <w:pPr>
        <w:rPr>
          <w:sz w:val="22"/>
          <w:szCs w:val="22"/>
        </w:rPr>
      </w:pPr>
      <w:r>
        <w:rPr>
          <w:sz w:val="22"/>
          <w:szCs w:val="22"/>
        </w:rPr>
        <w:t xml:space="preserve">Медицинская </w:t>
      </w:r>
      <w:proofErr w:type="gramStart"/>
      <w:r>
        <w:rPr>
          <w:sz w:val="22"/>
          <w:szCs w:val="22"/>
        </w:rPr>
        <w:t>сестра  _</w:t>
      </w:r>
      <w:proofErr w:type="gramEnd"/>
      <w:r>
        <w:rPr>
          <w:sz w:val="22"/>
          <w:szCs w:val="22"/>
        </w:rPr>
        <w:t>___________________________________</w:t>
      </w:r>
    </w:p>
    <w:p w:rsidR="00873646" w:rsidRDefault="00873646" w:rsidP="00873646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:rsidR="00873646" w:rsidRDefault="00873646" w:rsidP="00873646">
      <w:pPr>
        <w:suppressAutoHyphens w:val="0"/>
        <w:rPr>
          <w:i/>
          <w:sz w:val="22"/>
          <w:szCs w:val="22"/>
        </w:rPr>
        <w:sectPr w:rsidR="00873646">
          <w:pgSz w:w="11906" w:h="16838"/>
          <w:pgMar w:top="1134" w:right="993" w:bottom="1134" w:left="851" w:header="709" w:footer="549" w:gutter="0"/>
          <w:cols w:space="720"/>
          <w:formProt w:val="0"/>
        </w:sectPr>
      </w:pPr>
    </w:p>
    <w:tbl>
      <w:tblPr>
        <w:tblpPr w:leftFromText="180" w:rightFromText="180" w:vertAnchor="page" w:horzAnchor="margin" w:tblpXSpec="center" w:tblpY="1003"/>
        <w:tblW w:w="10545" w:type="dxa"/>
        <w:tblLayout w:type="fixed"/>
        <w:tblLook w:val="04A0" w:firstRow="1" w:lastRow="0" w:firstColumn="1" w:lastColumn="0" w:noHBand="0" w:noVBand="1"/>
      </w:tblPr>
      <w:tblGrid>
        <w:gridCol w:w="2130"/>
        <w:gridCol w:w="73"/>
        <w:gridCol w:w="1107"/>
        <w:gridCol w:w="1121"/>
        <w:gridCol w:w="18"/>
        <w:gridCol w:w="1094"/>
        <w:gridCol w:w="17"/>
        <w:gridCol w:w="1183"/>
        <w:gridCol w:w="17"/>
        <w:gridCol w:w="1508"/>
        <w:gridCol w:w="18"/>
        <w:gridCol w:w="1119"/>
        <w:gridCol w:w="904"/>
        <w:gridCol w:w="236"/>
      </w:tblGrid>
      <w:tr w:rsidR="00873646" w:rsidTr="00873646">
        <w:trPr>
          <w:trHeight w:val="286"/>
        </w:trPr>
        <w:tc>
          <w:tcPr>
            <w:tcW w:w="10543" w:type="dxa"/>
            <w:gridSpan w:val="14"/>
            <w:vAlign w:val="bottom"/>
          </w:tcPr>
          <w:p w:rsidR="00873646" w:rsidRDefault="00873646">
            <w:pPr>
              <w:pStyle w:val="4"/>
              <w:keepNext w:val="0"/>
              <w:widowControl w:val="0"/>
              <w:rPr>
                <w:bCs w:val="0"/>
                <w:sz w:val="22"/>
                <w:szCs w:val="22"/>
              </w:rPr>
            </w:pPr>
            <w:r>
              <w:rPr>
                <w:sz w:val="20"/>
                <w:szCs w:val="20"/>
              </w:rPr>
              <w:lastRenderedPageBreak/>
              <w:t xml:space="preserve">    </w:t>
            </w:r>
            <w:r>
              <w:rPr>
                <w:bCs w:val="0"/>
                <w:sz w:val="22"/>
                <w:szCs w:val="22"/>
              </w:rPr>
              <w:t xml:space="preserve"> Приложение № 4 к договору № ___</w:t>
            </w:r>
          </w:p>
          <w:p w:rsidR="00873646" w:rsidRDefault="00873646">
            <w:pPr>
              <w:widowControl w:val="0"/>
              <w:jc w:val="right"/>
            </w:pPr>
            <w:r>
              <w:rPr>
                <w:sz w:val="22"/>
                <w:szCs w:val="22"/>
              </w:rPr>
              <w:t>от «__</w:t>
            </w:r>
            <w:proofErr w:type="gramStart"/>
            <w:r>
              <w:rPr>
                <w:sz w:val="22"/>
                <w:szCs w:val="22"/>
              </w:rPr>
              <w:t xml:space="preserve">_»  </w:t>
            </w:r>
            <w:r>
              <w:rPr>
                <w:sz w:val="22"/>
                <w:szCs w:val="22"/>
                <w:u w:val="single"/>
              </w:rPr>
              <w:t>_</w:t>
            </w:r>
            <w:proofErr w:type="gramEnd"/>
            <w:r>
              <w:rPr>
                <w:sz w:val="22"/>
                <w:szCs w:val="22"/>
                <w:u w:val="single"/>
              </w:rPr>
              <w:t>___________</w:t>
            </w:r>
            <w:r>
              <w:rPr>
                <w:sz w:val="22"/>
                <w:szCs w:val="22"/>
              </w:rPr>
              <w:t xml:space="preserve"> 2026 г.</w:t>
            </w:r>
          </w:p>
          <w:p w:rsidR="00873646" w:rsidRDefault="00873646">
            <w:pPr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75"/>
        </w:trPr>
        <w:tc>
          <w:tcPr>
            <w:tcW w:w="10543" w:type="dxa"/>
            <w:gridSpan w:val="14"/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ЦИКЛИЧНОЕ 10- ДНЕВНОЕ СБАЛАНСИРОВАННОЕ МЕНЮ РАЦИОНОВ ГОРЯЧЕГО ПИТАНИЯ</w:t>
            </w:r>
          </w:p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(ЗАВТРАК ОБЕД ПОЛДНИК) ДЛЯ ОБЕСПЕЧЕНИЯ ПИТАНИЕМ ДЕТЕЙ И ПОДРОСТКОВ В ДЕТСКИХ ОЗДОРОВИТЕЛЬНЫХ ЛАГЕРЯХ НЕВСКОГО РАЙОНА Г. САНКТ – ПЕТЕРБУРГА НА 2026 ГОД</w:t>
            </w:r>
          </w:p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(С ДНЕВНЫМ </w:t>
            </w:r>
            <w:proofErr w:type="gramStart"/>
            <w:r>
              <w:rPr>
                <w:color w:val="000000"/>
                <w:sz w:val="20"/>
                <w:szCs w:val="20"/>
              </w:rPr>
              <w:t>ПРЕБЫВАНИЕМ  ПО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УСРЕДНЕННЫМ НОРМАМ)</w:t>
            </w:r>
          </w:p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день</w:t>
            </w:r>
          </w:p>
        </w:tc>
      </w:tr>
      <w:tr w:rsidR="00873646" w:rsidTr="00873646">
        <w:trPr>
          <w:trHeight w:val="300"/>
        </w:trPr>
        <w:tc>
          <w:tcPr>
            <w:tcW w:w="212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79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873646" w:rsidTr="00873646">
        <w:trPr>
          <w:trHeight w:val="630"/>
        </w:trPr>
        <w:tc>
          <w:tcPr>
            <w:tcW w:w="10543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86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ЗАПЕЧЕННЫМ ФИЛЕ КУРЫ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КАША ГЕРКУЛЕСОВАЯ МОЛОЧНАЯ С МАСЛОМ СЛИВОЧНЫМ И ЯБЛОКАМИ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184т/т/к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САХАРОМ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430т/т/к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КОРЖИК МОЛОЧНЫЙ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7,66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</w:t>
            </w:r>
          </w:p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ЯБЛОКО СВЕЖЕЕ)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10,13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 СВЕЖИХ ПОМИДОРОВ И ОГУРЦОВ С РАСТИТЕЛЬНЫМ МАСЛОМ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РАССОЛЬНИК ЛЕНИНГРАДСКИЙ С ГОВЯДИНОЙ, СМЕТАНОЙ И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200/20/5/1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ЗРАЗЫ РУБЛЕНЫЕ ИЗ КУРЫ С ОМЛЕТОМ И ОВОЩАМИ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39,69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ПЮРЕ КАРТОФЕЛЬНОЕ С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150/5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178,5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НАПИТОК ЛИМОННЫЙ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436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826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23,5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20,5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107,86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721,8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211,95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695т/т/к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1996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БУЛОЧКА ТВОРОЖНАЯ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483т/т/к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МОЛОКО КИПЯЧЕНОЕ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(МАНДАРИН)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71,05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62,85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303,77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2059,55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 1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1881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73,94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281,91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2084,31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день</w:t>
            </w:r>
          </w:p>
        </w:tc>
      </w:tr>
      <w:tr w:rsidR="00873646" w:rsidTr="00873646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873646" w:rsidTr="00873646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СЫРОМ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185,33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ОМЛЕТ НАТУРАЛЬНЫЙ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13,22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КОФЕЙНЫЙ НАПИТОК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ПРЯНИК "ВАЛЕНТИНКА"</w:t>
            </w:r>
          </w:p>
          <w:p w:rsidR="00873646" w:rsidRDefault="00873646">
            <w:pPr>
              <w:rPr>
                <w:color w:val="000000"/>
                <w:sz w:val="20"/>
                <w:szCs w:val="20"/>
              </w:rPr>
            </w:pPr>
          </w:p>
          <w:p w:rsidR="00873646" w:rsidRDefault="008736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ФРУКТЫ (ГРУША СВЕЖАЯ)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0,46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63,5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605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17,88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19,83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76,64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545,5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ПОМИДОР СВЕЖИЙ ПОРЦИОННЫЙ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537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– ЛАПША ДОМАШНЯЯ С ФИЛЕ КУРЫ,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ГОЛУБЦЫ С МЯСОМ И РИСОМ, СОУС СМЕТАННЫЙ С ТОМАТОМ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(180/60)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312,9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СМЕСИ СУХОФРУКТОВ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817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31,98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33,18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110,11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803,6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БИОПРОДУКТ  КИСЛОМОЛОЧНЫЙ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« БИФФИЛАЙФ» ФРУКТОВО – </w:t>
            </w:r>
            <w:r>
              <w:rPr>
                <w:color w:val="000000"/>
                <w:sz w:val="20"/>
                <w:szCs w:val="20"/>
              </w:rPr>
              <w:lastRenderedPageBreak/>
              <w:t>ЯГОДНЫЙ В ИНДИВ. УПАК.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СДОБА ОБЫКНОВЕННА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216,75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</w:t>
            </w:r>
          </w:p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 ЯБЛОКО СВЕЖЕЕ)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6,92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55,13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333,95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 2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1792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67,16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69,1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261,29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1868,38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3646" w:rsidRDefault="00873646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 день</w:t>
            </w:r>
          </w:p>
        </w:tc>
      </w:tr>
      <w:tr w:rsidR="00873646" w:rsidTr="00873646">
        <w:trPr>
          <w:trHeight w:val="394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873646" w:rsidTr="00873646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ЯЙЦОМ ВАРЁНЫМ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1/209т/т/к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ЗАПЕКАНКА ИЗ ТВОРОГА С  МОЛОКОМ СГУЩЕННЫМ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31,13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302,81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САХАРОМ И ЛИМОНОМ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200/10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ФРУКТЫ ( БАНАН)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24,68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26,39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82,03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604,61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СВЕЖИХ  ОГУРЦОВ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УХА КАРЕЛЬСКАЯ СО СЛИВКАМИ И ФИЛЕ РЫБЫ</w:t>
            </w:r>
          </w:p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ГОРБУША, ТРЕСКА)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200/30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ПЕЧЕНЬ ПО СТРОГОНОВСКИ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( 60/60)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195,6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КАША ГРЕЧНЕВАЯ РАССЫПЧАТАЯ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СВЕЖИХ ЯБЛОК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34,78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33,68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106,57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949,7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ПИРОЖОК  С ЯБЛОКАМИ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26,25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220,5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ФРУКТЫ (НЕКТАРИН)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6,2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4,2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60,55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384,5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3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 день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873646" w:rsidTr="00873646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ФОРЕЛЬЮ С/С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МАКАРОНЫ ОТВАРНЫЕ С СЫРОМ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САХАРОМ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 ЯБЛОКО СВЕЖЕЕ)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565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0,84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0,73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31,4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135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ОГУРЕЦ СВЕЖИЙ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ИЗ ОВОЩЕЙ С ГОВЯДИНОЙ,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0,42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0,06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1,14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6,6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РЫБА, ЗАПЕЧЕННАЯ  В СМЕТАННОМ СОУСЕ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24,85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330,88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237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КОМПОТ ИЗ ВИШНИ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826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26,04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19,78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96,8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671,38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ВАТРУШКА С ТВОРОГОМ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211,95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695т/т/к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1996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(МАНДАРИН)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10,55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8,85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68,25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378,95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4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1761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65,71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60,06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256,83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1799,13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 день</w:t>
            </w:r>
          </w:p>
        </w:tc>
      </w:tr>
      <w:tr w:rsidR="00873646" w:rsidTr="00873646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873646" w:rsidTr="00873646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БУТЕРБРОД С СЫРОМ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185,33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КАША РИСОВАЯ МОЛОЧНАЯ С ИЗЮМОМ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209,7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КОФЕЙНЫЙ НАПИТОК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КОРЖИК МОЛОЧНЫЙ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20,36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14,4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14,4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87,1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561,3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ВИНЕГРЕТ ОВОЩНОЙ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КАРТОФЕЛЬНЫЙ С ГОРОХОМ, ГРЕНКАМИ,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МЯСО ДУХОВОЕ</w:t>
            </w:r>
          </w:p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СВИНИНА)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313,71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АПЕЛЬСИНОВ С ЯБЛОКАМИ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34,77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34,68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97,57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980,21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БУЛОЧКА МОЛОЧНАЯ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(ПЕРСИК СВЕЖИЙ)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color w:val="000000"/>
                <w:sz w:val="20"/>
                <w:szCs w:val="20"/>
              </w:rPr>
              <w:t>8,4</w: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color w:val="000000"/>
                <w:sz w:val="20"/>
                <w:szCs w:val="20"/>
              </w:rPr>
              <w:t>8,95</w: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color w:val="000000"/>
                <w:sz w:val="20"/>
                <w:szCs w:val="20"/>
              </w:rPr>
              <w:t>73,8</w: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color w:val="000000"/>
                <w:sz w:val="20"/>
                <w:szCs w:val="20"/>
              </w:rPr>
              <w:t>387</w: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5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1781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69,83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277,88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2113,84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 день</w:t>
            </w:r>
          </w:p>
        </w:tc>
      </w:tr>
      <w:tr w:rsidR="00873646" w:rsidTr="00873646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873646" w:rsidTr="00873646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КОТЛЕТОЙ  ИЗ ГОВЯДИНЫ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40/20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159,23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КАША ПШЕНИЧНАЯ МОЛОЧНАЯ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КАКАО С МОЛОКОМ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(АПЕЛЬСИН)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0,27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12,2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64,5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15,3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11,37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68,1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473,9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873646" w:rsidTr="00873646">
        <w:trPr>
          <w:trHeight w:val="537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СВЕЖИХ ПОМИДОРОВ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КАРТОФЕЛЬНЫЙ  С ФРИКАДЕЛЬКАМИ ИЗ КУРЫ,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200/30/1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153,2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БИТОЧКИ РЫБНЫЕ</w:t>
            </w:r>
          </w:p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ГОРБУША)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ПЮРЕ КАРТОФЕЛЬНОЕ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СМЕСИ СУХОФРУКТОВ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826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29,2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30,8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124,87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926,5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БУЛОЧКА ТВОРОЖНАЯ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483т/т/к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МОЛОКО КИПЯЧЕНОЕ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ЯБЛОКИ ПЕЧЁНЫЕ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156,9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385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14,94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13,44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72,5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513,9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6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1896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68,04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62,11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286,27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2073,53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 ДЕНЬ</w:t>
            </w:r>
          </w:p>
        </w:tc>
      </w:tr>
      <w:tr w:rsidR="00873646" w:rsidTr="00873646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873646" w:rsidTr="00873646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405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ОГУРЕЦ СВЕЖИЙ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ТЕФТЕЛИ ИЗ ПТИЦЫ,</w:t>
            </w:r>
          </w:p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СОУС МОЛОЧНЫЙ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( 60/40)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13,21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18,49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МАКАРОННЫЕ ИЗДЕЛИЯ ОТВАРНЫЕ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КОФЕЙНЫЙ НАПИТОК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</w:t>
            </w:r>
          </w:p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 ЯБЛОКО СВЕЖЕЕ)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21,03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25,05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75,23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614,4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СВЁКЛЫ С МАСЛОМ РАСТИТЕЛЬНЫМ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ЩИ ИЗ СВЕЖЕЙ </w:t>
            </w:r>
            <w:proofErr w:type="gramStart"/>
            <w:r>
              <w:rPr>
                <w:color w:val="000000"/>
                <w:sz w:val="20"/>
                <w:szCs w:val="20"/>
              </w:rPr>
              <w:t>КАПУСТЫ  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КАРТОФЕЛЕМ,</w:t>
            </w:r>
          </w:p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ГОВЯДИНОЙ, СМЕТАНОЙ И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200/20/5/1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168,4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ПЛОВ ИЗ СВИНИНЫ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КИСЕЛЬ ИЗ АПЕЛЬСИНОВ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36,8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39,66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135,87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1138,7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r>
              <w:rPr>
                <w:b/>
                <w:bCs/>
                <w:sz w:val="20"/>
                <w:szCs w:val="20"/>
              </w:rPr>
              <w:t>,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СДОБА ОБЫКНОВЕННА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216,75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(ЧЕРЕШНЯ)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3,63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75,9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382,75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7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1821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65,33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68,34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287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997,15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right"/>
              <w:rPr>
                <w:color w:val="00000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right"/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right"/>
              <w:rPr>
                <w:color w:val="00000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 ДЕНЬ</w:t>
            </w:r>
          </w:p>
        </w:tc>
      </w:tr>
      <w:tr w:rsidR="00873646" w:rsidTr="00873646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873646" w:rsidTr="00873646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405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ЯЙЦОМ ВАРЁНЫМ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1/209т/т/к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ПУДИНГ ИЗ ТВОРОГА ЗАПЕЧЁННЫЙ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САХАРОМ И ЛИМОНОМ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200/10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ФРУКТЫ ( БАНАН)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25,69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24,7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90,4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666,8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ВЕЖИХ  ОГУРЦОВ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СУП С МАКАРОННЫМИ ИЗДЕЛИЯМИ И КАРТОФЕЛЕМ, ПТИЦЕЙ И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200/20/2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25,2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152,8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КОТЛЕТА РУБЛЕННАЯ, ЗАПЕЧЁНЫЕ С МОЛОЧНЫМ СОУСОМ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11,6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256,0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БУЛГУР ПРИПУЩЕННЫЙ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21,5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135,4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458 т/т/к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СВЕЖИХ ЯБЛОК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 т/т/к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827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28,3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32,12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116,47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913,3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873646" w:rsidRDefault="00873646"/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ПИРОЖОК  С ЯБЛОКАМИ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26,25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220,5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МОЛОКО КИПЯЧЕНОЕ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(НЕКТАРИН)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11,3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45,25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377,5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8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1847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65,29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66,34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252,12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1957,6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 ДЕНЬ</w:t>
            </w:r>
          </w:p>
        </w:tc>
      </w:tr>
      <w:tr w:rsidR="00873646" w:rsidTr="00873646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873646" w:rsidTr="00873646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ЗАПЕЧЕННЫМ ФИЛЕ КУРЫ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ОМЛЕТ С СЫРОМ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1996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КАКАО С МОЛОКОМ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КОРЖИК МОЛОЧНЫЙ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580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27,76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24,1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61,4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693,26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САЛАТ ИЗ  СВЕЖИХ ПОМИДОРОВ И </w:t>
            </w:r>
            <w:r>
              <w:rPr>
                <w:color w:val="000000"/>
                <w:sz w:val="20"/>
                <w:szCs w:val="20"/>
              </w:rPr>
              <w:lastRenderedPageBreak/>
              <w:t>ОГУРЦОВ С РАСТИТЕЛЬНЫМ МАСЛОМ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РАССОЛЬНИК  СО СМЕТАНОЙ И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200/5/1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73646" w:rsidRDefault="00873646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ФИЛЕ КУР В ЯЙЦЕ  (БЕЛКАХ)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10,8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285,1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10.15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2005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ВЕРМИШЕЛЬ ОТВАРНАЯ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</w:pPr>
            <w:r>
              <w:t>5,5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</w:pPr>
            <w:r>
              <w:t>4,8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</w:pPr>
            <w:r>
              <w:t>31,3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</w:pPr>
            <w:r>
              <w:t>191,0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331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НАПИТОК ЛИМОННЫЙ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436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23,7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19,06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100,47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754,4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ВАТРУШКА С ПОВИДЛОМ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219,0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</w:t>
            </w:r>
          </w:p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 АБРИКОС)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9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1756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63,28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68,49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221,19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1826,31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 ДЕНЬ</w:t>
            </w:r>
          </w:p>
        </w:tc>
      </w:tr>
      <w:tr w:rsidR="00873646" w:rsidTr="00873646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873646" w:rsidTr="00873646">
        <w:trPr>
          <w:trHeight w:val="27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405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СЫРОМ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185,33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КАША « ДРУЖБА»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КОФЕЙНЫЙ НАПИТОК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ФРУКТЫ ( БАНАН)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2,14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0,71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785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665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438,0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РЕДИСА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КРЕСТЬЯНСКИЙ</w:t>
            </w:r>
          </w:p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(С ПЕРЛОВОЙ КРУПОЙ, ФИЛЕ КУРЫ И ЗЕЛЕНЬЮ)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1,5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4,38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1,74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53,8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ЗАПЕКАНКА КАТОФЕЛЬНАЯ С МЯСОМ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438,0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КИСЕЛЬ ИЗ ЯБЛОК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405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24,3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26,82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129,75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872,9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БУЛОЧКА МОЛОЧНАЯ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МОЛОКО КИПЯЧЕНОЕ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(ПЕРСИК СВЕЖИЙ)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13,5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14,25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58,5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380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10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1986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63,34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63,23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241,03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1765,1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right"/>
              <w:rPr>
                <w:color w:val="00000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right"/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right"/>
              <w:rPr>
                <w:color w:val="00000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 ЗА 10 ДНЕЙ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664,04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664,47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2431,18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16551,01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СРЕДНЕЕ ЗНАЧЕНИЕ В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243,1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1655,1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873646" w:rsidRDefault="008736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3646" w:rsidTr="00873646">
        <w:trPr>
          <w:trHeight w:val="375"/>
        </w:trPr>
        <w:tc>
          <w:tcPr>
            <w:tcW w:w="10543" w:type="dxa"/>
            <w:gridSpan w:val="14"/>
            <w:vAlign w:val="bottom"/>
          </w:tcPr>
          <w:p w:rsidR="00873646" w:rsidRDefault="00873646">
            <w:pPr>
              <w:rPr>
                <w:color w:val="000000"/>
                <w:sz w:val="20"/>
                <w:szCs w:val="20"/>
              </w:rPr>
            </w:pPr>
          </w:p>
          <w:p w:rsidR="00873646" w:rsidRDefault="00873646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Сборник рецептур блюд и кулинарных изделий для предприятий общественного питания1996 г. редакция </w:t>
            </w:r>
            <w:proofErr w:type="spellStart"/>
            <w:r>
              <w:rPr>
                <w:sz w:val="18"/>
                <w:szCs w:val="18"/>
              </w:rPr>
              <w:t>В.С.Турчиновой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873646" w:rsidRDefault="00873646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Сборник рецептур на продукцию для обучающихся во всех образовательных учреждениях. Москва, Дели принт, 2011. Рекомендовано НИИ питания РАМН, редакция Могильного </w:t>
            </w:r>
            <w:proofErr w:type="gramStart"/>
            <w:r>
              <w:rPr>
                <w:sz w:val="18"/>
                <w:szCs w:val="18"/>
              </w:rPr>
              <w:t>М.П.,</w:t>
            </w:r>
            <w:proofErr w:type="spellStart"/>
            <w:r>
              <w:rPr>
                <w:sz w:val="18"/>
                <w:szCs w:val="18"/>
              </w:rPr>
              <w:t>Тутельяна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В.А.</w:t>
            </w:r>
          </w:p>
          <w:p w:rsidR="00873646" w:rsidRDefault="00873646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Сборник методических рекомендаций по организации питания детей и подростков в учреждениях образования Санкт-Петербурга. СПб, 2008, под редакцией </w:t>
            </w:r>
            <w:proofErr w:type="spellStart"/>
            <w:r>
              <w:rPr>
                <w:sz w:val="18"/>
                <w:szCs w:val="18"/>
              </w:rPr>
              <w:t>Куткиной</w:t>
            </w:r>
            <w:proofErr w:type="spellEnd"/>
            <w:r>
              <w:rPr>
                <w:sz w:val="18"/>
                <w:szCs w:val="18"/>
              </w:rPr>
              <w:t xml:space="preserve"> М.Н.</w:t>
            </w:r>
          </w:p>
          <w:p w:rsidR="00873646" w:rsidRDefault="00873646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Сборник рецептур блюд и кулинарных изделий для питания детей в дошкольных образовательных учреждениях, Москва, Дели принт, 2012. Рекомендовано НИИ питания РАМН, редакция Могильного </w:t>
            </w:r>
            <w:proofErr w:type="gramStart"/>
            <w:r>
              <w:rPr>
                <w:sz w:val="18"/>
                <w:szCs w:val="18"/>
              </w:rPr>
              <w:t>М.П.,</w:t>
            </w:r>
            <w:proofErr w:type="spellStart"/>
            <w:r>
              <w:rPr>
                <w:sz w:val="18"/>
                <w:szCs w:val="18"/>
              </w:rPr>
              <w:t>Тутельяна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В.А</w:t>
            </w:r>
          </w:p>
          <w:p w:rsidR="00873646" w:rsidRDefault="00873646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Выход порций готовых блюд соответствует СанПиН 2.3/2.4.3590-20</w:t>
            </w:r>
          </w:p>
          <w:p w:rsidR="00873646" w:rsidRDefault="00873646">
            <w:pPr>
              <w:ind w:left="460"/>
              <w:rPr>
                <w:sz w:val="18"/>
                <w:szCs w:val="18"/>
              </w:rPr>
            </w:pPr>
          </w:p>
          <w:p w:rsidR="00873646" w:rsidRDefault="00873646">
            <w:pPr>
              <w:ind w:left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Допускаются отклонения в случае сбоев поставки в наименованиях по фруктам, свежим овощам и напиткам.</w:t>
            </w:r>
          </w:p>
          <w:p w:rsidR="00873646" w:rsidRDefault="00873646">
            <w:pPr>
              <w:ind w:left="460"/>
              <w:rPr>
                <w:sz w:val="18"/>
                <w:szCs w:val="18"/>
              </w:rPr>
            </w:pPr>
          </w:p>
          <w:p w:rsidR="00873646" w:rsidRDefault="00873646">
            <w:pPr>
              <w:ind w:left="460"/>
              <w:rPr>
                <w:sz w:val="18"/>
                <w:szCs w:val="18"/>
              </w:rPr>
            </w:pP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159"/>
              <w:gridCol w:w="5160"/>
            </w:tblGrid>
            <w:tr w:rsidR="00873646"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873646" w:rsidRDefault="00873646" w:rsidP="00DC7DEA">
                  <w:pPr>
                    <w:framePr w:hSpace="180" w:wrap="around" w:vAnchor="page" w:hAnchor="margin" w:xAlign="center" w:y="1003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Заказчик:</w:t>
                  </w:r>
                </w:p>
                <w:p w:rsidR="00873646" w:rsidRDefault="00873646" w:rsidP="00DC7DEA">
                  <w:pPr>
                    <w:framePr w:hSpace="180" w:wrap="around" w:vAnchor="page" w:hAnchor="margin" w:xAlign="center" w:y="1003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5164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873646" w:rsidRDefault="00873646" w:rsidP="00DC7DEA">
                  <w:pPr>
                    <w:framePr w:hSpace="180" w:wrap="around" w:vAnchor="page" w:hAnchor="margin" w:xAlign="center" w:y="1003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Исполнитель:</w:t>
                  </w:r>
                </w:p>
                <w:p w:rsidR="00873646" w:rsidRDefault="00873646" w:rsidP="00DC7DEA">
                  <w:pPr>
                    <w:framePr w:hSpace="180" w:wrap="around" w:vAnchor="page" w:hAnchor="margin" w:xAlign="center" w:y="1003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873646">
              <w:tc>
                <w:tcPr>
                  <w:tcW w:w="5163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873646" w:rsidRDefault="00873646" w:rsidP="00DC7DEA">
                  <w:pPr>
                    <w:framePr w:hSpace="180" w:wrap="around" w:vAnchor="page" w:hAnchor="margin" w:xAlign="center" w:y="1003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5164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873646" w:rsidRDefault="00873646" w:rsidP="00DC7DEA">
                  <w:pPr>
                    <w:framePr w:hSpace="180" w:wrap="around" w:vAnchor="page" w:hAnchor="margin" w:xAlign="center" w:y="1003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873646">
              <w:tc>
                <w:tcPr>
                  <w:tcW w:w="516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73646" w:rsidRDefault="00873646" w:rsidP="00DC7DEA">
                  <w:pPr>
                    <w:framePr w:hSpace="180" w:wrap="around" w:vAnchor="page" w:hAnchor="margin" w:xAlign="center" w:y="1003"/>
                    <w:jc w:val="right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bCs/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bCs/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bCs/>
                      <w:sz w:val="22"/>
                      <w:szCs w:val="22"/>
                    </w:rPr>
                    <w:t>/</w:t>
                  </w:r>
                  <w:r>
                    <w:rPr>
                      <w:szCs w:val="22"/>
                      <w:lang w:eastAsia="en-US"/>
                    </w:rPr>
                    <w:t xml:space="preserve"> Лазарев А.И.</w:t>
                  </w:r>
                </w:p>
                <w:p w:rsidR="00873646" w:rsidRDefault="00873646" w:rsidP="00DC7DEA">
                  <w:pPr>
                    <w:framePr w:hSpace="180" w:wrap="around" w:vAnchor="page" w:hAnchor="margin" w:xAlign="center" w:y="1003"/>
                    <w:ind w:right="3775"/>
                    <w:jc w:val="right"/>
                    <w:rPr>
                      <w:bCs/>
                      <w:sz w:val="22"/>
                      <w:szCs w:val="22"/>
                    </w:rPr>
                  </w:pPr>
                  <w:proofErr w:type="spellStart"/>
                  <w:r>
                    <w:rPr>
                      <w:bCs/>
                      <w:sz w:val="22"/>
                      <w:szCs w:val="22"/>
                    </w:rPr>
                    <w:t>м.п</w:t>
                  </w:r>
                  <w:proofErr w:type="spellEnd"/>
                  <w:r>
                    <w:rPr>
                      <w:bCs/>
                      <w:sz w:val="22"/>
                      <w:szCs w:val="22"/>
                    </w:rPr>
                    <w:t>.</w:t>
                  </w:r>
                </w:p>
                <w:p w:rsidR="00873646" w:rsidRDefault="00873646" w:rsidP="00DC7DEA">
                  <w:pPr>
                    <w:framePr w:hSpace="180" w:wrap="around" w:vAnchor="page" w:hAnchor="margin" w:xAlign="center" w:y="1003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Подписано электронной подписью</w:t>
                  </w:r>
                </w:p>
              </w:tc>
              <w:tc>
                <w:tcPr>
                  <w:tcW w:w="51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873646" w:rsidRDefault="00873646" w:rsidP="00DC7DEA">
                  <w:pPr>
                    <w:framePr w:hSpace="180" w:wrap="around" w:vAnchor="page" w:hAnchor="margin" w:xAlign="center" w:y="1003"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</w:rPr>
                    <w:t xml:space="preserve"> /</w:t>
                  </w:r>
                </w:p>
                <w:p w:rsidR="00873646" w:rsidRDefault="00873646" w:rsidP="00DC7DEA">
                  <w:pPr>
                    <w:framePr w:hSpace="180" w:wrap="around" w:vAnchor="page" w:hAnchor="margin" w:xAlign="center" w:y="1003"/>
                    <w:ind w:right="3797"/>
                    <w:jc w:val="right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м.п</w:t>
                  </w:r>
                  <w:proofErr w:type="spellEnd"/>
                  <w:r>
                    <w:rPr>
                      <w:sz w:val="22"/>
                      <w:szCs w:val="22"/>
                    </w:rPr>
                    <w:t>.</w:t>
                  </w:r>
                </w:p>
                <w:p w:rsidR="00873646" w:rsidRDefault="00873646" w:rsidP="00DC7DEA">
                  <w:pPr>
                    <w:framePr w:hSpace="180" w:wrap="around" w:vAnchor="page" w:hAnchor="margin" w:xAlign="center" w:y="100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Подписано электронной подписью</w:t>
                  </w:r>
                </w:p>
              </w:tc>
            </w:tr>
          </w:tbl>
          <w:p w:rsidR="00873646" w:rsidRDefault="00873646">
            <w:pPr>
              <w:ind w:left="460"/>
              <w:rPr>
                <w:sz w:val="18"/>
                <w:szCs w:val="18"/>
              </w:rPr>
            </w:pPr>
          </w:p>
          <w:p w:rsidR="00873646" w:rsidRDefault="00873646">
            <w:pPr>
              <w:ind w:left="460"/>
              <w:rPr>
                <w:sz w:val="18"/>
                <w:szCs w:val="18"/>
              </w:rPr>
            </w:pPr>
          </w:p>
          <w:p w:rsidR="00873646" w:rsidRDefault="008736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5 к договору № ____</w:t>
      </w:r>
    </w:p>
    <w:p w:rsidR="00873646" w:rsidRDefault="00873646" w:rsidP="00873646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________________ 2026 г.</w:t>
      </w: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pStyle w:val="aff0"/>
        <w:ind w:left="-426" w:firstLine="142"/>
        <w:jc w:val="right"/>
      </w:pPr>
    </w:p>
    <w:p w:rsidR="00873646" w:rsidRDefault="00873646" w:rsidP="00873646">
      <w:pPr>
        <w:jc w:val="center"/>
        <w:rPr>
          <w:b/>
        </w:rPr>
      </w:pPr>
      <w:r>
        <w:rPr>
          <w:b/>
        </w:rPr>
        <w:t>Форма акта № 0510452</w:t>
      </w:r>
    </w:p>
    <w:p w:rsidR="00873646" w:rsidRDefault="00873646" w:rsidP="00873646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" name="Прямоугольник 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11E3EFD" id="Прямоугольник 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ucfQIAAL0EAAAOAAAAZHJzL2Uyb0RvYy54bWysVM2O0zAQviPxDpbv3STdbLcbNV2tmhYh&#10;LbDSwgO4jtNYJLax3aYLWgmJKxKPwENwQfzsM6RvxNhpS5e9IEQPrscz/eab+WY6Ol/XFVoxbbgU&#10;KY6OQoyYoDLnYpHiVy9nvSFGxhKRk0oKluIbZvD5+PGjUaMS1pelrHKmEYAIkzQqxaW1KgkCQ0tW&#10;E3MkFRPgLKSuiQVTL4JckwbQ6yroh+EgaKTOlZaUGQOvWefEY49fFIzaF0VhmEVVioGb9af259yd&#10;wXhEkoUmquR0S4P8A4uacAFJ91AZsQQtNX8AVXOqpZGFPaKyDmRRcMp8DVBNFP5RzXVJFPO1QHOM&#10;2rfJ/D9Y+nx1pRHPU9zHSJAaJGo/b95vPrU/2rvNh/ZLe9d+33xsf7Zf228IYkqe58xJ7VrXKJMA&#10;wrW60q54oy4lfW2QkNesgta7KDAmJRELdmHUgyetZVMykkNBHi+4B+gMA9Bo3jyTOTAjSyt9l9eF&#10;rl1C6B9aezFv9mKytUUUHgfHJ2EIklNwbe/AOCDJ7sdKG/uEyRq5S4o1sPPgZHVpbBe6C3G5hJzx&#10;qvLzAikgxD26ZF7md2fh2XQ4Hca9uD+Y9uIwy3oXs0ncG8yi05PsOJtMsujW4Udx0vXQwe1GLor/&#10;TtLt8HfDsh86IyueOzhHyejFfFJptCIw8jP/cVJB4QdhwX0a3g217L59dV4M1/9O57nMb0ALLaFX&#10;0FbYebiUUr/FqIH9SbF5sySaYVQ9FaDnWRTHbuG8EZ+c9sHQh575oYcIClApthh114ntlnSpNF+U&#10;kCny2gh5ATNQcK+Pm4+OFfB2BuyIr2C7z24JD20f9ftfZ/wLAAD//wMAUEsDBBQABgAIAAAAIQCG&#10;W4fV2AAAAAUBAAAPAAAAZHJzL2Rvd25yZXYueG1sTI9BS8NAEIXvQv/DMoI3u2sRKTGbIoX2UKXQ&#10;tL1vs2MSzM7G7DZd/71TEfQyzOMNb76XL5LrxIhDaD1peJgqEEiVty3VGg771f0cRIiGrOk8oYYv&#10;DLAoJje5yay/0A7HMtaCQyhkRkMTY59JGaoGnQlT3yOx9+4HZyLLoZZ2MBcOd52cKfUknWmJPzSm&#10;x2WD1Ud5dhqO23az+Zy/rZcxrV9n2+THcveo9d1tenkGETHFv2O44jM6FMx08meyQXQauEj8mVdP&#10;KZan30UWufxPX3wDAAD//wMAUEsBAi0AFAAGAAgAAAAhALaDOJL+AAAA4QEAABMAAAAAAAAAAAAA&#10;AAAAAAAAAFtDb250ZW50X1R5cGVzXS54bWxQSwECLQAUAAYACAAAACEAOP0h/9YAAACUAQAACwAA&#10;AAAAAAAAAAAAAAAvAQAAX3JlbHMvLnJlbHNQSwECLQAUAAYACAAAACEAsdxrnH0CAAC9BAAADgAA&#10;AAAAAAAAAAAAAAAuAgAAZHJzL2Uyb0RvYy54bWxQSwECLQAUAAYACAAAACEAhluH1dgAAAAFAQAA&#10;DwAAAAAAAAAAAAAAAADXBAAAZHJzL2Rvd25yZXYueG1sUEsFBgAAAAAEAAQA8wAAANwFAAAAAA==&#10;" filled="f" stroked="f">
                <o:lock v:ext="edit" aspectratio="t" selection="t"/>
              </v:rect>
            </w:pict>
          </mc:Fallback>
        </mc:AlternateContent>
      </w:r>
      <w:r>
        <w:object w:dxaOrig="15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6" o:spid="_x0000_i1025" type="#_x0000_t75" style="width:76.4pt;height:49.45pt;visibility:visible;mso-wrap-distance-right:0" o:ole="">
            <v:imagedata r:id="rId8" o:title=""/>
          </v:shape>
          <o:OLEObject Type="Embed" ProgID="Acrobat.Document.DC" ShapeID="ole_rId26" DrawAspect="Icon" ObjectID="_1837934865" r:id="rId9"/>
        </w:object>
      </w:r>
    </w:p>
    <w:p w:rsidR="00873646" w:rsidRDefault="00873646" w:rsidP="00873646">
      <w:pPr>
        <w:jc w:val="center"/>
        <w:rPr>
          <w:b/>
        </w:rPr>
      </w:pPr>
    </w:p>
    <w:p w:rsidR="00873646" w:rsidRDefault="00873646" w:rsidP="00873646">
      <w:pPr>
        <w:jc w:val="center"/>
        <w:rPr>
          <w:b/>
        </w:rPr>
      </w:pPr>
    </w:p>
    <w:p w:rsidR="00873646" w:rsidRDefault="00873646" w:rsidP="00873646">
      <w:pPr>
        <w:jc w:val="center"/>
        <w:rPr>
          <w:b/>
        </w:rPr>
      </w:pPr>
    </w:p>
    <w:p w:rsidR="00873646" w:rsidRDefault="00873646" w:rsidP="00873646">
      <w:pPr>
        <w:jc w:val="center"/>
        <w:rPr>
          <w:b/>
        </w:rPr>
      </w:pPr>
    </w:p>
    <w:p w:rsidR="00873646" w:rsidRDefault="00873646" w:rsidP="00873646">
      <w:pPr>
        <w:jc w:val="center"/>
        <w:rPr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72"/>
        <w:gridCol w:w="4673"/>
      </w:tblGrid>
      <w:tr w:rsidR="00873646" w:rsidTr="00873646"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73646" w:rsidRDefault="00873646">
            <w:pPr>
              <w:jc w:val="center"/>
            </w:pPr>
            <w:r>
              <w:t>Заказчик:</w:t>
            </w:r>
          </w:p>
          <w:p w:rsidR="00873646" w:rsidRDefault="00873646">
            <w:pPr>
              <w:jc w:val="center"/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73646" w:rsidRDefault="00873646">
            <w:pPr>
              <w:jc w:val="center"/>
            </w:pPr>
            <w:r>
              <w:t>Исполнитель:</w:t>
            </w:r>
          </w:p>
          <w:p w:rsidR="00873646" w:rsidRDefault="00873646">
            <w:pPr>
              <w:jc w:val="center"/>
            </w:pPr>
          </w:p>
        </w:tc>
      </w:tr>
      <w:tr w:rsidR="00873646" w:rsidTr="00873646"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73646" w:rsidRDefault="00873646">
            <w:pPr>
              <w:jc w:val="center"/>
            </w:pP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73646" w:rsidRDefault="00873646">
            <w:pPr>
              <w:jc w:val="center"/>
            </w:pPr>
          </w:p>
        </w:tc>
      </w:tr>
      <w:tr w:rsidR="00873646" w:rsidTr="00873646"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>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873646" w:rsidRDefault="00873646">
            <w:pPr>
              <w:jc w:val="center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:rsidR="00873646" w:rsidRDefault="00873646">
            <w:pPr>
              <w:jc w:val="center"/>
            </w:pPr>
            <w:r>
              <w:t>Подписано электронной подписью</w:t>
            </w: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646" w:rsidRDefault="00873646">
            <w:pPr>
              <w:jc w:val="center"/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/</w:t>
            </w:r>
          </w:p>
          <w:p w:rsidR="00873646" w:rsidRDefault="00873646">
            <w:pPr>
              <w:jc w:val="center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:rsidR="00873646" w:rsidRDefault="00873646">
            <w:pPr>
              <w:jc w:val="center"/>
            </w:pPr>
            <w:r>
              <w:t>Подписано электронной подписью</w:t>
            </w:r>
          </w:p>
        </w:tc>
      </w:tr>
    </w:tbl>
    <w:p w:rsidR="00873646" w:rsidRDefault="00873646" w:rsidP="00873646">
      <w:pPr>
        <w:jc w:val="center"/>
        <w:rPr>
          <w:b/>
        </w:rPr>
      </w:pPr>
    </w:p>
    <w:p w:rsidR="00873646" w:rsidRDefault="00873646" w:rsidP="00873646">
      <w:pPr>
        <w:jc w:val="center"/>
        <w:rPr>
          <w:b/>
        </w:rPr>
      </w:pPr>
    </w:p>
    <w:p w:rsidR="00873646" w:rsidRDefault="00873646" w:rsidP="00873646">
      <w:pPr>
        <w:jc w:val="center"/>
        <w:rPr>
          <w:b/>
        </w:rPr>
      </w:pPr>
    </w:p>
    <w:p w:rsidR="00873646" w:rsidRDefault="00873646" w:rsidP="00873646">
      <w:pPr>
        <w:jc w:val="center"/>
        <w:rPr>
          <w:b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ind w:left="-426"/>
        <w:jc w:val="center"/>
        <w:rPr>
          <w:sz w:val="22"/>
          <w:szCs w:val="22"/>
        </w:rPr>
      </w:pPr>
    </w:p>
    <w:p w:rsidR="00873646" w:rsidRDefault="00873646" w:rsidP="00873646">
      <w:pPr>
        <w:suppressAutoHyphens w:val="0"/>
        <w:sectPr w:rsidR="00873646">
          <w:pgSz w:w="11906" w:h="16838"/>
          <w:pgMar w:top="766" w:right="850" w:bottom="766" w:left="1701" w:header="709" w:footer="709" w:gutter="0"/>
          <w:cols w:space="720"/>
          <w:formProt w:val="0"/>
        </w:sectPr>
      </w:pPr>
    </w:p>
    <w:p w:rsidR="00873646" w:rsidRDefault="00873646" w:rsidP="00873646">
      <w:pPr>
        <w:jc w:val="center"/>
        <w:rPr>
          <w:sz w:val="22"/>
          <w:szCs w:val="22"/>
        </w:rPr>
      </w:pPr>
    </w:p>
    <w:p w:rsidR="00383132" w:rsidRDefault="00383132"/>
    <w:sectPr w:rsidR="00383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379" w:rsidRDefault="00087379" w:rsidP="00873646">
      <w:r>
        <w:separator/>
      </w:r>
    </w:p>
  </w:endnote>
  <w:endnote w:type="continuationSeparator" w:id="0">
    <w:p w:rsidR="00087379" w:rsidRDefault="00087379" w:rsidP="00873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CC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379" w:rsidRDefault="00087379" w:rsidP="00873646">
      <w:r>
        <w:separator/>
      </w:r>
    </w:p>
  </w:footnote>
  <w:footnote w:type="continuationSeparator" w:id="0">
    <w:p w:rsidR="00087379" w:rsidRDefault="00087379" w:rsidP="00873646">
      <w:r>
        <w:continuationSeparator/>
      </w:r>
    </w:p>
  </w:footnote>
  <w:footnote w:id="1">
    <w:p w:rsidR="00873646" w:rsidRDefault="00873646" w:rsidP="00873646">
      <w:pPr>
        <w:pStyle w:val="a6"/>
      </w:pPr>
      <w:r>
        <w:rPr>
          <w:rStyle w:val="aff9"/>
        </w:rPr>
        <w:footnoteRef/>
      </w:r>
      <w:r>
        <w:t>Включается, если Исполнитель является плательщиком НДС.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3CD5"/>
    <w:multiLevelType w:val="multilevel"/>
    <w:tmpl w:val="CB3C3054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1" w15:restartNumberingAfterBreak="0">
    <w:nsid w:val="19DA0203"/>
    <w:multiLevelType w:val="multilevel"/>
    <w:tmpl w:val="B3D6CE38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D645938"/>
    <w:multiLevelType w:val="multilevel"/>
    <w:tmpl w:val="0CDA8102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3" w15:restartNumberingAfterBreak="0">
    <w:nsid w:val="4D0920A7"/>
    <w:multiLevelType w:val="multilevel"/>
    <w:tmpl w:val="BB22980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473825"/>
    <w:multiLevelType w:val="multilevel"/>
    <w:tmpl w:val="3F3091CC"/>
    <w:lvl w:ilvl="0">
      <w:start w:val="1"/>
      <w:numFmt w:val="decimal"/>
      <w:lvlText w:val="3.%1."/>
      <w:lvlJc w:val="left"/>
      <w:pPr>
        <w:tabs>
          <w:tab w:val="num" w:pos="0"/>
        </w:tabs>
        <w:ind w:left="30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5" w15:restartNumberingAfterBreak="0">
    <w:nsid w:val="54840E15"/>
    <w:multiLevelType w:val="multilevel"/>
    <w:tmpl w:val="ECDA0CB8"/>
    <w:lvl w:ilvl="0">
      <w:start w:val="9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9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6" w15:restartNumberingAfterBreak="0">
    <w:nsid w:val="6EC71E48"/>
    <w:multiLevelType w:val="multilevel"/>
    <w:tmpl w:val="C8526EB4"/>
    <w:lvl w:ilvl="0">
      <w:start w:val="1"/>
      <w:numFmt w:val="decimal"/>
      <w:lvlText w:val="%1."/>
      <w:lvlJc w:val="left"/>
      <w:pPr>
        <w:tabs>
          <w:tab w:val="num" w:pos="0"/>
        </w:tabs>
        <w:ind w:left="1410" w:hanging="141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19" w:hanging="1410"/>
      </w:pPr>
    </w:lvl>
    <w:lvl w:ilvl="2">
      <w:start w:val="1"/>
      <w:numFmt w:val="decimal"/>
      <w:lvlText w:val="1.%3."/>
      <w:lvlJc w:val="left"/>
      <w:pPr>
        <w:tabs>
          <w:tab w:val="num" w:pos="0"/>
        </w:tabs>
        <w:ind w:left="1836" w:hanging="141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37" w:hanging="141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46" w:hanging="141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55" w:hanging="141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7" w15:restartNumberingAfterBreak="0">
    <w:nsid w:val="717A3842"/>
    <w:multiLevelType w:val="multilevel"/>
    <w:tmpl w:val="DB54C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646"/>
    <w:rsid w:val="00087379"/>
    <w:rsid w:val="00383132"/>
    <w:rsid w:val="00873646"/>
    <w:rsid w:val="00DC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AA1FC3-A492-460A-9083-1E8B983A5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6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873646"/>
    <w:pPr>
      <w:keepNext/>
      <w:ind w:right="-36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3646"/>
    <w:pPr>
      <w:keepNext/>
      <w:ind w:right="-365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3646"/>
    <w:pPr>
      <w:keepNext/>
      <w:spacing w:before="240" w:after="240"/>
      <w:jc w:val="center"/>
      <w:outlineLvl w:val="2"/>
    </w:pPr>
    <w:rPr>
      <w:b/>
      <w:bCs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3646"/>
    <w:pPr>
      <w:keepNext/>
      <w:jc w:val="right"/>
      <w:outlineLvl w:val="3"/>
    </w:pPr>
    <w:rPr>
      <w:bCs/>
      <w:color w:val="000000"/>
    </w:rPr>
  </w:style>
  <w:style w:type="paragraph" w:styleId="5">
    <w:name w:val="heading 5"/>
    <w:basedOn w:val="a"/>
    <w:next w:val="a"/>
    <w:link w:val="50"/>
    <w:semiHidden/>
    <w:unhideWhenUsed/>
    <w:qFormat/>
    <w:rsid w:val="00873646"/>
    <w:pPr>
      <w:keepNext/>
      <w:spacing w:before="240" w:after="240"/>
      <w:jc w:val="center"/>
      <w:outlineLvl w:val="4"/>
    </w:pPr>
    <w:rPr>
      <w:bCs/>
      <w:i/>
      <w:color w:val="000000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87364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qFormat/>
    <w:rsid w:val="0087364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7364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873646"/>
    <w:rPr>
      <w:rFonts w:ascii="Times New Roman" w:eastAsia="Times New Roman" w:hAnsi="Times New Roman" w:cs="Times New Roman"/>
      <w:b/>
      <w:bCs/>
      <w:sz w:val="24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873646"/>
    <w:rPr>
      <w:rFonts w:ascii="Times New Roman" w:eastAsia="Times New Roman" w:hAnsi="Times New Roman" w:cs="Times New Roman"/>
      <w:bCs/>
      <w:color w:val="000000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873646"/>
    <w:rPr>
      <w:rFonts w:ascii="Times New Roman" w:eastAsia="Times New Roman" w:hAnsi="Times New Roman" w:cs="Times New Roman"/>
      <w:bCs/>
      <w:i/>
      <w:color w:val="000000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qFormat/>
    <w:rsid w:val="0087364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7364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73646"/>
    <w:rPr>
      <w:color w:val="954F72" w:themeColor="followedHyperlink"/>
      <w:u w:val="single"/>
    </w:rPr>
  </w:style>
  <w:style w:type="paragraph" w:customStyle="1" w:styleId="msonormal0">
    <w:name w:val="msonormal"/>
    <w:basedOn w:val="a"/>
    <w:uiPriority w:val="99"/>
    <w:qFormat/>
    <w:rsid w:val="00873646"/>
    <w:pPr>
      <w:spacing w:before="100" w:beforeAutospacing="1" w:after="119"/>
      <w:ind w:firstLine="567"/>
      <w:jc w:val="both"/>
    </w:pPr>
  </w:style>
  <w:style w:type="paragraph" w:styleId="a5">
    <w:name w:val="Normal (Web)"/>
    <w:basedOn w:val="a"/>
    <w:uiPriority w:val="99"/>
    <w:semiHidden/>
    <w:unhideWhenUsed/>
    <w:qFormat/>
    <w:rsid w:val="00873646"/>
    <w:pPr>
      <w:spacing w:before="100" w:beforeAutospacing="1" w:after="119"/>
      <w:ind w:firstLine="567"/>
      <w:jc w:val="both"/>
    </w:pPr>
  </w:style>
  <w:style w:type="paragraph" w:styleId="12">
    <w:name w:val="index 1"/>
    <w:basedOn w:val="a"/>
    <w:next w:val="a"/>
    <w:autoRedefine/>
    <w:uiPriority w:val="99"/>
    <w:semiHidden/>
    <w:unhideWhenUsed/>
    <w:qFormat/>
    <w:rsid w:val="00873646"/>
    <w:pPr>
      <w:ind w:left="240" w:hanging="240"/>
    </w:pPr>
  </w:style>
  <w:style w:type="paragraph" w:styleId="a6">
    <w:name w:val="footnote text"/>
    <w:basedOn w:val="a"/>
    <w:link w:val="a7"/>
    <w:uiPriority w:val="99"/>
    <w:semiHidden/>
    <w:unhideWhenUsed/>
    <w:qFormat/>
    <w:rsid w:val="00873646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qFormat/>
    <w:rsid w:val="008736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text"/>
    <w:basedOn w:val="a"/>
    <w:link w:val="a9"/>
    <w:uiPriority w:val="99"/>
    <w:semiHidden/>
    <w:unhideWhenUsed/>
    <w:qFormat/>
    <w:rsid w:val="00873646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sid w:val="008736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qFormat/>
    <w:rsid w:val="0087364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qFormat/>
    <w:rsid w:val="008736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qFormat/>
    <w:rsid w:val="0087364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qFormat/>
    <w:rsid w:val="008736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index heading"/>
    <w:basedOn w:val="a"/>
    <w:uiPriority w:val="99"/>
    <w:semiHidden/>
    <w:unhideWhenUsed/>
    <w:qFormat/>
    <w:rsid w:val="00873646"/>
    <w:pPr>
      <w:suppressLineNumbers/>
    </w:pPr>
    <w:rPr>
      <w:rFonts w:cs="Arial Unicode MS"/>
    </w:rPr>
  </w:style>
  <w:style w:type="paragraph" w:styleId="af">
    <w:name w:val="caption"/>
    <w:basedOn w:val="a"/>
    <w:uiPriority w:val="99"/>
    <w:semiHidden/>
    <w:unhideWhenUsed/>
    <w:qFormat/>
    <w:rsid w:val="00873646"/>
    <w:pPr>
      <w:suppressLineNumbers/>
      <w:spacing w:before="120" w:after="120"/>
    </w:pPr>
    <w:rPr>
      <w:rFonts w:cs="Arial Unicode MS"/>
      <w:i/>
      <w:iCs/>
    </w:rPr>
  </w:style>
  <w:style w:type="paragraph" w:styleId="af0">
    <w:name w:val="Body Text"/>
    <w:basedOn w:val="a"/>
    <w:link w:val="af1"/>
    <w:uiPriority w:val="99"/>
    <w:semiHidden/>
    <w:unhideWhenUsed/>
    <w:qFormat/>
    <w:rsid w:val="00873646"/>
    <w:rPr>
      <w:szCs w:val="20"/>
    </w:rPr>
  </w:style>
  <w:style w:type="character" w:customStyle="1" w:styleId="af1">
    <w:name w:val="Основной текст Знак"/>
    <w:basedOn w:val="a0"/>
    <w:link w:val="af0"/>
    <w:uiPriority w:val="99"/>
    <w:semiHidden/>
    <w:qFormat/>
    <w:rsid w:val="0087364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List"/>
    <w:basedOn w:val="af0"/>
    <w:uiPriority w:val="99"/>
    <w:semiHidden/>
    <w:unhideWhenUsed/>
    <w:qFormat/>
    <w:rsid w:val="00873646"/>
    <w:rPr>
      <w:rFonts w:cs="Arial Unicode MS"/>
    </w:rPr>
  </w:style>
  <w:style w:type="paragraph" w:styleId="21">
    <w:name w:val="List Number 2"/>
    <w:basedOn w:val="a"/>
    <w:uiPriority w:val="99"/>
    <w:semiHidden/>
    <w:unhideWhenUsed/>
    <w:qFormat/>
    <w:rsid w:val="00873646"/>
    <w:pPr>
      <w:tabs>
        <w:tab w:val="left" w:pos="432"/>
      </w:tabs>
      <w:spacing w:before="120" w:after="120" w:line="276" w:lineRule="auto"/>
      <w:ind w:left="432" w:hanging="432"/>
      <w:contextualSpacing/>
      <w:jc w:val="both"/>
    </w:pPr>
    <w:rPr>
      <w:rFonts w:eastAsia="Calibri"/>
      <w:szCs w:val="22"/>
      <w:lang w:eastAsia="en-US"/>
    </w:rPr>
  </w:style>
  <w:style w:type="paragraph" w:styleId="af3">
    <w:name w:val="Title"/>
    <w:basedOn w:val="a"/>
    <w:next w:val="af0"/>
    <w:link w:val="af4"/>
    <w:uiPriority w:val="99"/>
    <w:qFormat/>
    <w:rsid w:val="00873646"/>
    <w:pPr>
      <w:widowControl w:val="0"/>
      <w:spacing w:before="120"/>
      <w:ind w:firstLine="567"/>
      <w:jc w:val="center"/>
    </w:pPr>
    <w:rPr>
      <w:lang w:eastAsia="en-US"/>
    </w:rPr>
  </w:style>
  <w:style w:type="character" w:customStyle="1" w:styleId="af4">
    <w:name w:val="Заголовок Знак"/>
    <w:basedOn w:val="a0"/>
    <w:link w:val="af3"/>
    <w:uiPriority w:val="99"/>
    <w:qFormat/>
    <w:rsid w:val="00873646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Body Text Indent"/>
    <w:basedOn w:val="a"/>
    <w:link w:val="af6"/>
    <w:uiPriority w:val="99"/>
    <w:semiHidden/>
    <w:unhideWhenUsed/>
    <w:qFormat/>
    <w:rsid w:val="00873646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qFormat/>
    <w:rsid w:val="008736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qFormat/>
    <w:rsid w:val="00873646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qFormat/>
    <w:rsid w:val="008736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qFormat/>
    <w:rsid w:val="00873646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  <w:rsid w:val="008736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qFormat/>
    <w:rsid w:val="0087364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qFormat/>
    <w:rsid w:val="0087364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lock Text"/>
    <w:basedOn w:val="a"/>
    <w:uiPriority w:val="99"/>
    <w:semiHidden/>
    <w:unhideWhenUsed/>
    <w:qFormat/>
    <w:rsid w:val="00873646"/>
    <w:pPr>
      <w:ind w:left="-1080" w:right="-365"/>
    </w:pPr>
  </w:style>
  <w:style w:type="paragraph" w:styleId="af8">
    <w:name w:val="Document Map"/>
    <w:basedOn w:val="a"/>
    <w:link w:val="af9"/>
    <w:uiPriority w:val="99"/>
    <w:semiHidden/>
    <w:unhideWhenUsed/>
    <w:qFormat/>
    <w:rsid w:val="00873646"/>
    <w:rPr>
      <w:rFonts w:ascii="Tahoma" w:hAnsi="Tahoma" w:cs="Tahoma"/>
      <w:sz w:val="16"/>
      <w:szCs w:val="16"/>
    </w:rPr>
  </w:style>
  <w:style w:type="character" w:customStyle="1" w:styleId="af9">
    <w:name w:val="Схема документа Знак"/>
    <w:basedOn w:val="a0"/>
    <w:link w:val="af8"/>
    <w:uiPriority w:val="99"/>
    <w:semiHidden/>
    <w:qFormat/>
    <w:rsid w:val="00873646"/>
    <w:rPr>
      <w:rFonts w:ascii="Tahoma" w:eastAsia="Times New Roman" w:hAnsi="Tahoma" w:cs="Tahoma"/>
      <w:sz w:val="16"/>
      <w:szCs w:val="16"/>
      <w:lang w:eastAsia="ru-RU"/>
    </w:rPr>
  </w:style>
  <w:style w:type="paragraph" w:styleId="afa">
    <w:name w:val="annotation subject"/>
    <w:basedOn w:val="a8"/>
    <w:next w:val="a8"/>
    <w:link w:val="afb"/>
    <w:uiPriority w:val="99"/>
    <w:semiHidden/>
    <w:unhideWhenUsed/>
    <w:qFormat/>
    <w:rsid w:val="00873646"/>
    <w:rPr>
      <w:b/>
      <w:bCs/>
    </w:rPr>
  </w:style>
  <w:style w:type="character" w:customStyle="1" w:styleId="afb">
    <w:name w:val="Тема примечания Знак"/>
    <w:basedOn w:val="a9"/>
    <w:link w:val="afa"/>
    <w:uiPriority w:val="99"/>
    <w:semiHidden/>
    <w:qFormat/>
    <w:rsid w:val="0087364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qFormat/>
    <w:rsid w:val="00873646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qFormat/>
    <w:rsid w:val="00873646"/>
    <w:rPr>
      <w:rFonts w:ascii="Tahoma" w:eastAsia="Times New Roman" w:hAnsi="Tahoma" w:cs="Tahoma"/>
      <w:sz w:val="16"/>
      <w:szCs w:val="16"/>
      <w:lang w:eastAsia="ru-RU"/>
    </w:rPr>
  </w:style>
  <w:style w:type="paragraph" w:styleId="afe">
    <w:name w:val="No Spacing"/>
    <w:uiPriority w:val="1"/>
    <w:qFormat/>
    <w:rsid w:val="00873646"/>
    <w:pPr>
      <w:suppressAutoHyphens/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aff">
    <w:name w:val="Абзац списка Знак"/>
    <w:link w:val="aff0"/>
    <w:qFormat/>
    <w:locked/>
    <w:rsid w:val="00873646"/>
    <w:rPr>
      <w:sz w:val="24"/>
      <w:szCs w:val="24"/>
    </w:rPr>
  </w:style>
  <w:style w:type="paragraph" w:styleId="aff0">
    <w:name w:val="List Paragraph"/>
    <w:basedOn w:val="a"/>
    <w:link w:val="aff"/>
    <w:qFormat/>
    <w:rsid w:val="0087364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13">
    <w:name w:val="Заголовок1"/>
    <w:next w:val="af0"/>
    <w:uiPriority w:val="99"/>
    <w:qFormat/>
    <w:rsid w:val="00873646"/>
    <w:pPr>
      <w:suppressAutoHyphens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14">
    <w:name w:val="Основной текст1"/>
    <w:basedOn w:val="a"/>
    <w:uiPriority w:val="99"/>
    <w:qFormat/>
    <w:rsid w:val="00873646"/>
    <w:pPr>
      <w:spacing w:line="360" w:lineRule="auto"/>
      <w:jc w:val="both"/>
    </w:pPr>
    <w:rPr>
      <w:sz w:val="28"/>
      <w:szCs w:val="20"/>
    </w:rPr>
  </w:style>
  <w:style w:type="paragraph" w:customStyle="1" w:styleId="ConsNonformat">
    <w:name w:val="ConsNonformat"/>
    <w:uiPriority w:val="99"/>
    <w:qFormat/>
    <w:rsid w:val="00873646"/>
    <w:pPr>
      <w:widowControl w:val="0"/>
      <w:suppressAutoHyphens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rmal">
    <w:name w:val="ConsNormal Знак"/>
    <w:link w:val="ConsNormal0"/>
    <w:qFormat/>
    <w:locked/>
    <w:rsid w:val="00873646"/>
    <w:rPr>
      <w:rFonts w:ascii="Arial" w:hAnsi="Arial" w:cs="Arial"/>
    </w:rPr>
  </w:style>
  <w:style w:type="paragraph" w:customStyle="1" w:styleId="ConsNormal0">
    <w:name w:val="ConsNormal"/>
    <w:link w:val="ConsNormal"/>
    <w:qFormat/>
    <w:rsid w:val="00873646"/>
    <w:pPr>
      <w:widowControl w:val="0"/>
      <w:suppressAutoHyphens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user">
    <w:name w:val="Колонтитулы (user)"/>
    <w:basedOn w:val="a"/>
    <w:uiPriority w:val="99"/>
    <w:qFormat/>
    <w:rsid w:val="00873646"/>
  </w:style>
  <w:style w:type="paragraph" w:customStyle="1" w:styleId="aff1">
    <w:name w:val="Колонтитулы"/>
    <w:basedOn w:val="a"/>
    <w:uiPriority w:val="99"/>
    <w:qFormat/>
    <w:rsid w:val="00873646"/>
  </w:style>
  <w:style w:type="paragraph" w:customStyle="1" w:styleId="15">
    <w:name w:val="Основной текст с отступом1"/>
    <w:basedOn w:val="a"/>
    <w:uiPriority w:val="99"/>
    <w:qFormat/>
    <w:rsid w:val="00873646"/>
    <w:pPr>
      <w:spacing w:after="120"/>
      <w:ind w:left="283"/>
    </w:pPr>
  </w:style>
  <w:style w:type="paragraph" w:customStyle="1" w:styleId="33">
    <w:name w:val="Основной текст (3)"/>
    <w:basedOn w:val="a"/>
    <w:uiPriority w:val="99"/>
    <w:qFormat/>
    <w:rsid w:val="00873646"/>
    <w:pPr>
      <w:shd w:val="clear" w:color="auto" w:fill="FFFFFF"/>
      <w:spacing w:before="240" w:after="240" w:line="331" w:lineRule="exact"/>
      <w:jc w:val="center"/>
    </w:pPr>
    <w:rPr>
      <w:b/>
      <w:bCs/>
      <w:sz w:val="26"/>
      <w:szCs w:val="26"/>
    </w:rPr>
  </w:style>
  <w:style w:type="character" w:customStyle="1" w:styleId="ConsPlusNormal">
    <w:name w:val="ConsPlusNormal Знак"/>
    <w:link w:val="ConsPlusNormal0"/>
    <w:qFormat/>
    <w:locked/>
    <w:rsid w:val="00873646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873646"/>
    <w:pPr>
      <w:suppressAutoHyphens/>
      <w:spacing w:after="0" w:line="240" w:lineRule="auto"/>
      <w:ind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uiPriority w:val="99"/>
    <w:qFormat/>
    <w:locked/>
    <w:rsid w:val="00873646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uiPriority w:val="99"/>
    <w:qFormat/>
    <w:rsid w:val="00873646"/>
    <w:pPr>
      <w:suppressAutoHyphens/>
      <w:spacing w:after="0" w:line="240" w:lineRule="auto"/>
    </w:pPr>
    <w:rPr>
      <w:rFonts w:ascii="Courier New" w:hAnsi="Courier New" w:cs="Courier New"/>
    </w:rPr>
  </w:style>
  <w:style w:type="paragraph" w:customStyle="1" w:styleId="16">
    <w:name w:val="Текст1"/>
    <w:basedOn w:val="a"/>
    <w:uiPriority w:val="99"/>
    <w:qFormat/>
    <w:rsid w:val="00873646"/>
    <w:rPr>
      <w:rFonts w:ascii="Courier New" w:hAnsi="Courier New"/>
      <w:sz w:val="20"/>
      <w:szCs w:val="20"/>
      <w:lang w:eastAsia="ar-SA"/>
    </w:rPr>
  </w:style>
  <w:style w:type="paragraph" w:customStyle="1" w:styleId="title1">
    <w:name w:val="title1"/>
    <w:basedOn w:val="a"/>
    <w:uiPriority w:val="99"/>
    <w:qFormat/>
    <w:rsid w:val="00873646"/>
    <w:pPr>
      <w:spacing w:before="100" w:beforeAutospacing="1" w:after="100" w:afterAutospacing="1"/>
      <w:ind w:firstLine="567"/>
      <w:jc w:val="both"/>
    </w:pPr>
    <w:rPr>
      <w:i/>
      <w:iCs/>
    </w:rPr>
  </w:style>
  <w:style w:type="paragraph" w:customStyle="1" w:styleId="western">
    <w:name w:val="western"/>
    <w:basedOn w:val="a"/>
    <w:uiPriority w:val="99"/>
    <w:qFormat/>
    <w:rsid w:val="00873646"/>
    <w:pPr>
      <w:spacing w:before="100" w:beforeAutospacing="1" w:after="119"/>
      <w:ind w:firstLine="567"/>
      <w:jc w:val="both"/>
    </w:pPr>
  </w:style>
  <w:style w:type="paragraph" w:customStyle="1" w:styleId="western1">
    <w:name w:val="western1"/>
    <w:basedOn w:val="a"/>
    <w:uiPriority w:val="99"/>
    <w:qFormat/>
    <w:rsid w:val="00873646"/>
    <w:pPr>
      <w:spacing w:before="100" w:beforeAutospacing="1" w:after="119"/>
      <w:ind w:firstLine="567"/>
      <w:jc w:val="both"/>
    </w:pPr>
  </w:style>
  <w:style w:type="paragraph" w:customStyle="1" w:styleId="Preformat">
    <w:name w:val="Preformat"/>
    <w:uiPriority w:val="99"/>
    <w:qFormat/>
    <w:rsid w:val="00873646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qFormat/>
    <w:rsid w:val="00873646"/>
    <w:pPr>
      <w:suppressAutoHyphens/>
      <w:spacing w:after="0" w:line="240" w:lineRule="auto"/>
    </w:pPr>
    <w:rPr>
      <w:rFonts w:ascii="Arial Unicode MS" w:eastAsia="Arial Unicode MS" w:hAnsi="Arial Unicode MS" w:cs="Arial Unicode MS"/>
      <w:sz w:val="28"/>
      <w:szCs w:val="28"/>
      <w:lang w:eastAsia="ru-RU"/>
    </w:rPr>
  </w:style>
  <w:style w:type="paragraph" w:customStyle="1" w:styleId="34">
    <w:name w:val="Стиль3 Знак Знак"/>
    <w:basedOn w:val="western1"/>
    <w:next w:val="western"/>
    <w:uiPriority w:val="99"/>
    <w:qFormat/>
    <w:rsid w:val="00873646"/>
    <w:pPr>
      <w:widowControl w:val="0"/>
      <w:tabs>
        <w:tab w:val="left" w:pos="227"/>
      </w:tabs>
      <w:spacing w:before="280" w:beforeAutospacing="0" w:after="0"/>
    </w:pPr>
    <w:rPr>
      <w:szCs w:val="20"/>
    </w:rPr>
  </w:style>
  <w:style w:type="paragraph" w:customStyle="1" w:styleId="xl24">
    <w:name w:val="xl24"/>
    <w:basedOn w:val="a"/>
    <w:uiPriority w:val="99"/>
    <w:qFormat/>
    <w:rsid w:val="00873646"/>
    <w:pPr>
      <w:spacing w:before="100" w:after="100"/>
      <w:ind w:firstLine="567"/>
      <w:jc w:val="center"/>
    </w:pPr>
    <w:rPr>
      <w:szCs w:val="20"/>
    </w:rPr>
  </w:style>
  <w:style w:type="paragraph" w:customStyle="1" w:styleId="headertext">
    <w:name w:val="headertext"/>
    <w:basedOn w:val="a"/>
    <w:uiPriority w:val="99"/>
    <w:qFormat/>
    <w:rsid w:val="00873646"/>
    <w:pPr>
      <w:spacing w:before="100" w:beforeAutospacing="1" w:after="100" w:afterAutospacing="1"/>
      <w:ind w:firstLine="567"/>
      <w:jc w:val="both"/>
    </w:pPr>
  </w:style>
  <w:style w:type="paragraph" w:customStyle="1" w:styleId="formattext">
    <w:name w:val="formattext"/>
    <w:basedOn w:val="a"/>
    <w:uiPriority w:val="99"/>
    <w:qFormat/>
    <w:rsid w:val="00873646"/>
    <w:pPr>
      <w:spacing w:before="100" w:beforeAutospacing="1" w:after="100" w:afterAutospacing="1"/>
      <w:ind w:firstLine="567"/>
      <w:jc w:val="both"/>
    </w:pPr>
  </w:style>
  <w:style w:type="paragraph" w:customStyle="1" w:styleId="unformattext">
    <w:name w:val="unformattext"/>
    <w:basedOn w:val="a"/>
    <w:uiPriority w:val="99"/>
    <w:qFormat/>
    <w:rsid w:val="00873646"/>
    <w:pPr>
      <w:spacing w:before="100" w:beforeAutospacing="1" w:after="100" w:afterAutospacing="1"/>
      <w:ind w:firstLine="567"/>
      <w:jc w:val="both"/>
    </w:pPr>
  </w:style>
  <w:style w:type="paragraph" w:customStyle="1" w:styleId="FORMATTEXT0">
    <w:name w:val=".FORMATTEXT"/>
    <w:uiPriority w:val="99"/>
    <w:qFormat/>
    <w:rsid w:val="0087364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qFormat/>
    <w:rsid w:val="00873646"/>
    <w:pPr>
      <w:widowControl w:val="0"/>
      <w:suppressAutoHyphens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qFormat/>
    <w:rsid w:val="0087364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Абзац списка1"/>
    <w:basedOn w:val="a"/>
    <w:uiPriority w:val="99"/>
    <w:qFormat/>
    <w:rsid w:val="00873646"/>
    <w:pPr>
      <w:spacing w:before="120" w:after="120" w:line="276" w:lineRule="auto"/>
      <w:ind w:left="720" w:firstLine="567"/>
      <w:jc w:val="both"/>
    </w:pPr>
    <w:rPr>
      <w:rFonts w:cs="Calibri"/>
      <w:szCs w:val="22"/>
    </w:rPr>
  </w:style>
  <w:style w:type="paragraph" w:customStyle="1" w:styleId="1">
    <w:name w:val="Стиль1"/>
    <w:basedOn w:val="a"/>
    <w:uiPriority w:val="99"/>
    <w:qFormat/>
    <w:rsid w:val="00873646"/>
    <w:pPr>
      <w:keepNext/>
      <w:keepLines/>
      <w:widowControl w:val="0"/>
      <w:numPr>
        <w:numId w:val="1"/>
      </w:numPr>
      <w:suppressLineNumbers/>
      <w:spacing w:before="120" w:after="60"/>
      <w:jc w:val="both"/>
    </w:pPr>
    <w:rPr>
      <w:b/>
      <w:sz w:val="28"/>
    </w:rPr>
  </w:style>
  <w:style w:type="paragraph" w:customStyle="1" w:styleId="26">
    <w:name w:val="Стиль2"/>
    <w:basedOn w:val="21"/>
    <w:uiPriority w:val="99"/>
    <w:qFormat/>
    <w:rsid w:val="00873646"/>
    <w:pPr>
      <w:keepNext/>
      <w:keepLines/>
      <w:widowControl w:val="0"/>
      <w:suppressLineNumbers/>
      <w:spacing w:before="0" w:after="60" w:line="240" w:lineRule="auto"/>
      <w:contextualSpacing w:val="0"/>
    </w:pPr>
    <w:rPr>
      <w:rFonts w:eastAsia="Times New Roman"/>
      <w:b/>
      <w:szCs w:val="20"/>
      <w:lang w:eastAsia="ru-RU"/>
    </w:rPr>
  </w:style>
  <w:style w:type="paragraph" w:customStyle="1" w:styleId="35">
    <w:name w:val="Стиль3"/>
    <w:basedOn w:val="24"/>
    <w:uiPriority w:val="99"/>
    <w:qFormat/>
    <w:rsid w:val="00873646"/>
    <w:pPr>
      <w:widowControl w:val="0"/>
      <w:tabs>
        <w:tab w:val="left" w:pos="1127"/>
      </w:tabs>
      <w:spacing w:before="120" w:after="0" w:line="240" w:lineRule="auto"/>
      <w:ind w:left="900"/>
      <w:jc w:val="both"/>
    </w:pPr>
    <w:rPr>
      <w:szCs w:val="20"/>
    </w:rPr>
  </w:style>
  <w:style w:type="paragraph" w:customStyle="1" w:styleId="Char">
    <w:name w:val="Char Знак Знак"/>
    <w:basedOn w:val="a"/>
    <w:uiPriority w:val="99"/>
    <w:qFormat/>
    <w:rsid w:val="00873646"/>
    <w:pPr>
      <w:widowControl w:val="0"/>
      <w:spacing w:before="120" w:after="160" w:line="240" w:lineRule="exact"/>
      <w:ind w:firstLine="567"/>
      <w:jc w:val="right"/>
    </w:pPr>
    <w:rPr>
      <w:sz w:val="20"/>
      <w:szCs w:val="20"/>
      <w:lang w:val="en-GB" w:eastAsia="en-US"/>
    </w:rPr>
  </w:style>
  <w:style w:type="character" w:customStyle="1" w:styleId="aff2">
    <w:name w:val="Стиль_таблицы Знак"/>
    <w:link w:val="aff3"/>
    <w:qFormat/>
    <w:locked/>
    <w:rsid w:val="00873646"/>
    <w:rPr>
      <w:rFonts w:ascii="Calibri" w:eastAsia="Calibri" w:hAnsi="Calibri" w:cs="Calibri"/>
    </w:rPr>
  </w:style>
  <w:style w:type="paragraph" w:customStyle="1" w:styleId="aff3">
    <w:name w:val="Стиль_таблицы"/>
    <w:basedOn w:val="a"/>
    <w:link w:val="aff2"/>
    <w:qFormat/>
    <w:rsid w:val="00873646"/>
    <w:pPr>
      <w:spacing w:before="120" w:after="1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8">
    <w:name w:val="Знак1"/>
    <w:basedOn w:val="a"/>
    <w:uiPriority w:val="99"/>
    <w:qFormat/>
    <w:rsid w:val="00873646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user0">
    <w:name w:val="Верхний колонтитул слева (user)"/>
    <w:basedOn w:val="aa"/>
    <w:uiPriority w:val="99"/>
    <w:qFormat/>
    <w:rsid w:val="00873646"/>
  </w:style>
  <w:style w:type="paragraph" w:customStyle="1" w:styleId="user1">
    <w:name w:val="Содержимое врезки (user)"/>
    <w:basedOn w:val="a"/>
    <w:uiPriority w:val="99"/>
    <w:qFormat/>
    <w:rsid w:val="00873646"/>
  </w:style>
  <w:style w:type="paragraph" w:customStyle="1" w:styleId="aff4">
    <w:name w:val="Содержимое врезки"/>
    <w:basedOn w:val="a"/>
    <w:uiPriority w:val="99"/>
    <w:qFormat/>
    <w:rsid w:val="00873646"/>
  </w:style>
  <w:style w:type="character" w:styleId="aff5">
    <w:name w:val="footnote reference"/>
    <w:semiHidden/>
    <w:unhideWhenUsed/>
    <w:rsid w:val="00873646"/>
    <w:rPr>
      <w:vertAlign w:val="superscript"/>
    </w:rPr>
  </w:style>
  <w:style w:type="character" w:styleId="aff6">
    <w:name w:val="annotation reference"/>
    <w:basedOn w:val="a0"/>
    <w:uiPriority w:val="99"/>
    <w:semiHidden/>
    <w:unhideWhenUsed/>
    <w:qFormat/>
    <w:rsid w:val="00873646"/>
    <w:rPr>
      <w:sz w:val="16"/>
      <w:szCs w:val="16"/>
    </w:rPr>
  </w:style>
  <w:style w:type="character" w:styleId="aff7">
    <w:name w:val="endnote reference"/>
    <w:semiHidden/>
    <w:unhideWhenUsed/>
    <w:rsid w:val="00873646"/>
    <w:rPr>
      <w:vertAlign w:val="superscript"/>
    </w:rPr>
  </w:style>
  <w:style w:type="character" w:customStyle="1" w:styleId="19">
    <w:name w:val="Знак Знак1"/>
    <w:basedOn w:val="a0"/>
    <w:semiHidden/>
    <w:qFormat/>
    <w:rsid w:val="00873646"/>
    <w:rPr>
      <w:rFonts w:ascii="Cambria" w:eastAsia="Times New Roman" w:hAnsi="Cambria" w:cs="Times New Roman" w:hint="default"/>
      <w:b/>
      <w:bCs/>
      <w:sz w:val="26"/>
      <w:szCs w:val="26"/>
    </w:rPr>
  </w:style>
  <w:style w:type="character" w:customStyle="1" w:styleId="aff8">
    <w:name w:val="Знак Знак"/>
    <w:basedOn w:val="a0"/>
    <w:semiHidden/>
    <w:qFormat/>
    <w:rsid w:val="00873646"/>
    <w:rPr>
      <w:sz w:val="24"/>
      <w:szCs w:val="24"/>
    </w:rPr>
  </w:style>
  <w:style w:type="character" w:customStyle="1" w:styleId="user2">
    <w:name w:val="Символ сноски (user)"/>
    <w:basedOn w:val="a0"/>
    <w:qFormat/>
    <w:rsid w:val="00873646"/>
    <w:rPr>
      <w:vertAlign w:val="superscript"/>
    </w:rPr>
  </w:style>
  <w:style w:type="character" w:customStyle="1" w:styleId="aff9">
    <w:name w:val="Символ сноски"/>
    <w:qFormat/>
    <w:rsid w:val="00873646"/>
    <w:rPr>
      <w:vertAlign w:val="superscript"/>
    </w:rPr>
  </w:style>
  <w:style w:type="character" w:customStyle="1" w:styleId="apple-converted-space">
    <w:name w:val="apple-converted-space"/>
    <w:basedOn w:val="a0"/>
    <w:qFormat/>
    <w:rsid w:val="00873646"/>
  </w:style>
  <w:style w:type="character" w:customStyle="1" w:styleId="match">
    <w:name w:val="match"/>
    <w:basedOn w:val="a0"/>
    <w:qFormat/>
    <w:rsid w:val="00873646"/>
  </w:style>
  <w:style w:type="character" w:customStyle="1" w:styleId="nobr">
    <w:name w:val="nobr"/>
    <w:basedOn w:val="a0"/>
    <w:qFormat/>
    <w:rsid w:val="00873646"/>
  </w:style>
  <w:style w:type="character" w:customStyle="1" w:styleId="docaccesstitle">
    <w:name w:val="docaccess_title"/>
    <w:basedOn w:val="a0"/>
    <w:qFormat/>
    <w:rsid w:val="00873646"/>
  </w:style>
  <w:style w:type="character" w:customStyle="1" w:styleId="key-valueitem-value">
    <w:name w:val="key-value__item-value"/>
    <w:basedOn w:val="a0"/>
    <w:qFormat/>
    <w:rsid w:val="00873646"/>
  </w:style>
  <w:style w:type="character" w:customStyle="1" w:styleId="affa">
    <w:name w:val="Символ концевой сноски"/>
    <w:qFormat/>
    <w:rsid w:val="00873646"/>
    <w:rPr>
      <w:vertAlign w:val="superscript"/>
    </w:rPr>
  </w:style>
  <w:style w:type="character" w:customStyle="1" w:styleId="user3">
    <w:name w:val="Символ концевой сноски (user)"/>
    <w:qFormat/>
    <w:rsid w:val="00873646"/>
  </w:style>
  <w:style w:type="character" w:customStyle="1" w:styleId="1a">
    <w:name w:val="Заголовок Знак1"/>
    <w:basedOn w:val="a0"/>
    <w:uiPriority w:val="10"/>
    <w:rsid w:val="00873646"/>
    <w:rPr>
      <w:rFonts w:asciiTheme="majorHAnsi" w:eastAsiaTheme="majorEastAsia" w:hAnsiTheme="majorHAnsi" w:cstheme="majorBidi" w:hint="default"/>
      <w:spacing w:val="-10"/>
      <w:kern w:val="28"/>
      <w:sz w:val="56"/>
      <w:szCs w:val="56"/>
    </w:rPr>
  </w:style>
  <w:style w:type="character" w:customStyle="1" w:styleId="1b">
    <w:name w:val="Основной текст Знак1"/>
    <w:basedOn w:val="a0"/>
    <w:uiPriority w:val="99"/>
    <w:semiHidden/>
    <w:rsid w:val="00873646"/>
    <w:rPr>
      <w:sz w:val="24"/>
      <w:szCs w:val="24"/>
    </w:rPr>
  </w:style>
  <w:style w:type="character" w:customStyle="1" w:styleId="1c">
    <w:name w:val="Основной текст с отступом Знак1"/>
    <w:basedOn w:val="a0"/>
    <w:uiPriority w:val="99"/>
    <w:semiHidden/>
    <w:rsid w:val="00873646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873646"/>
    <w:rPr>
      <w:sz w:val="24"/>
      <w:szCs w:val="24"/>
    </w:rPr>
  </w:style>
  <w:style w:type="character" w:customStyle="1" w:styleId="211">
    <w:name w:val="Основной текст с отступом 2 Знак1"/>
    <w:basedOn w:val="a0"/>
    <w:uiPriority w:val="99"/>
    <w:semiHidden/>
    <w:rsid w:val="00873646"/>
    <w:rPr>
      <w:sz w:val="24"/>
      <w:szCs w:val="24"/>
    </w:rPr>
  </w:style>
  <w:style w:type="character" w:customStyle="1" w:styleId="1d">
    <w:name w:val="Верхний колонтитул Знак1"/>
    <w:basedOn w:val="a0"/>
    <w:uiPriority w:val="99"/>
    <w:semiHidden/>
    <w:rsid w:val="00873646"/>
    <w:rPr>
      <w:sz w:val="24"/>
      <w:szCs w:val="24"/>
    </w:rPr>
  </w:style>
  <w:style w:type="character" w:customStyle="1" w:styleId="1e">
    <w:name w:val="Нижний колонтитул Знак1"/>
    <w:basedOn w:val="a0"/>
    <w:uiPriority w:val="99"/>
    <w:semiHidden/>
    <w:rsid w:val="00873646"/>
    <w:rPr>
      <w:sz w:val="24"/>
      <w:szCs w:val="24"/>
    </w:rPr>
  </w:style>
  <w:style w:type="character" w:customStyle="1" w:styleId="310">
    <w:name w:val="Основной текст с отступом 3 Знак1"/>
    <w:basedOn w:val="a0"/>
    <w:uiPriority w:val="99"/>
    <w:semiHidden/>
    <w:rsid w:val="00873646"/>
    <w:rPr>
      <w:sz w:val="16"/>
      <w:szCs w:val="16"/>
    </w:rPr>
  </w:style>
  <w:style w:type="character" w:customStyle="1" w:styleId="1f">
    <w:name w:val="Текст выноски Знак1"/>
    <w:basedOn w:val="a0"/>
    <w:uiPriority w:val="99"/>
    <w:semiHidden/>
    <w:rsid w:val="00873646"/>
    <w:rPr>
      <w:rFonts w:ascii="Segoe UI" w:hAnsi="Segoe UI" w:cs="Segoe UI" w:hint="default"/>
      <w:sz w:val="18"/>
      <w:szCs w:val="18"/>
    </w:rPr>
  </w:style>
  <w:style w:type="character" w:customStyle="1" w:styleId="1f0">
    <w:name w:val="Текст сноски Знак1"/>
    <w:basedOn w:val="a0"/>
    <w:uiPriority w:val="99"/>
    <w:semiHidden/>
    <w:rsid w:val="00873646"/>
  </w:style>
  <w:style w:type="character" w:customStyle="1" w:styleId="1f1">
    <w:name w:val="Текст примечания Знак1"/>
    <w:basedOn w:val="a0"/>
    <w:uiPriority w:val="99"/>
    <w:semiHidden/>
    <w:rsid w:val="00873646"/>
  </w:style>
  <w:style w:type="character" w:customStyle="1" w:styleId="1f2">
    <w:name w:val="Тема примечания Знак1"/>
    <w:basedOn w:val="1f1"/>
    <w:uiPriority w:val="99"/>
    <w:semiHidden/>
    <w:rsid w:val="00873646"/>
    <w:rPr>
      <w:b/>
      <w:bCs/>
    </w:rPr>
  </w:style>
  <w:style w:type="character" w:customStyle="1" w:styleId="1f3">
    <w:name w:val="Схема документа Знак1"/>
    <w:basedOn w:val="a0"/>
    <w:uiPriority w:val="99"/>
    <w:semiHidden/>
    <w:rsid w:val="00873646"/>
    <w:rPr>
      <w:rFonts w:ascii="Segoe UI" w:hAnsi="Segoe UI" w:cs="Segoe UI" w:hint="default"/>
      <w:sz w:val="16"/>
      <w:szCs w:val="16"/>
    </w:rPr>
  </w:style>
  <w:style w:type="table" w:styleId="affb">
    <w:name w:val="Table Grid"/>
    <w:basedOn w:val="a1"/>
    <w:uiPriority w:val="59"/>
    <w:rsid w:val="0087364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7">
    <w:name w:val="Сетка таблицы2"/>
    <w:basedOn w:val="a1"/>
    <w:uiPriority w:val="59"/>
    <w:rsid w:val="0087364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873646"/>
    <w:pPr>
      <w:suppressAutoHyphens/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6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school345spb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8235</Words>
  <Characters>46946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Юлия-119</dc:creator>
  <cp:keywords/>
  <dc:description/>
  <cp:lastModifiedBy>Гусева Ольга Владимировна</cp:lastModifiedBy>
  <cp:revision>2</cp:revision>
  <dcterms:created xsi:type="dcterms:W3CDTF">2026-04-17T09:41:00Z</dcterms:created>
  <dcterms:modified xsi:type="dcterms:W3CDTF">2026-04-17T09:41:00Z</dcterms:modified>
</cp:coreProperties>
</file>