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245BC" w14:textId="7B77F54A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КОНТРАКТ № 331/</w:t>
      </w:r>
      <w:r w:rsidR="00F445A1">
        <w:rPr>
          <w:rFonts w:ascii="Times New Roman" w:hAnsi="Times New Roman" w:cs="Times New Roman"/>
          <w:b/>
          <w:sz w:val="24"/>
          <w:szCs w:val="24"/>
        </w:rPr>
        <w:t>КЛ</w:t>
      </w:r>
      <w:r w:rsidRPr="00B5378C">
        <w:rPr>
          <w:rFonts w:ascii="Times New Roman" w:hAnsi="Times New Roman" w:cs="Times New Roman"/>
          <w:b/>
          <w:sz w:val="24"/>
          <w:szCs w:val="24"/>
        </w:rPr>
        <w:t>-2026</w:t>
      </w:r>
    </w:p>
    <w:p w14:paraId="4C8A3CD3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4C4A7C" w14:textId="7CDB7740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78C">
        <w:rPr>
          <w:rFonts w:ascii="Times New Roman" w:hAnsi="Times New Roman" w:cs="Times New Roman"/>
          <w:sz w:val="24"/>
          <w:szCs w:val="24"/>
        </w:rPr>
        <w:t>Санкт-Петербург                                                                               «___»____________2026г.</w:t>
      </w:r>
    </w:p>
    <w:p w14:paraId="7FD25D18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A7135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№331 Невского района Санкт-Петербурга, именуемое в дальнейшем «Заказчик», в лице директора </w:t>
      </w:r>
      <w:proofErr w:type="spellStart"/>
      <w:r w:rsidRPr="00B5378C">
        <w:rPr>
          <w:rFonts w:ascii="Times New Roman" w:hAnsi="Times New Roman" w:cs="Times New Roman"/>
          <w:sz w:val="24"/>
          <w:szCs w:val="24"/>
        </w:rPr>
        <w:t>Балаянц</w:t>
      </w:r>
      <w:proofErr w:type="spellEnd"/>
      <w:r w:rsidRPr="00B5378C">
        <w:rPr>
          <w:rFonts w:ascii="Times New Roman" w:hAnsi="Times New Roman" w:cs="Times New Roman"/>
          <w:sz w:val="24"/>
          <w:szCs w:val="24"/>
        </w:rPr>
        <w:t xml:space="preserve"> Антонины Сергеевны, действующего на основании Устава, с одной стороны и </w:t>
      </w:r>
      <w:r w:rsidRPr="00B5378C">
        <w:rPr>
          <w:rFonts w:ascii="Times New Roman" w:hAnsi="Times New Roman" w:cs="Times New Roman"/>
          <w:sz w:val="24"/>
          <w:szCs w:val="24"/>
          <w:highlight w:val="yellow"/>
        </w:rPr>
        <w:t>_________________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 в лице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</w:t>
      </w:r>
      <w:r w:rsidRPr="00B5378C">
        <w:rPr>
          <w:rFonts w:ascii="Times New Roman" w:hAnsi="Times New Roman" w:cs="Times New Roman"/>
          <w:sz w:val="24"/>
          <w:szCs w:val="24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6E5D218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9ECBC" w14:textId="07249869" w:rsidR="00B5378C" w:rsidRPr="007D3745" w:rsidRDefault="00B5378C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>Предмет контракта</w:t>
      </w:r>
    </w:p>
    <w:p w14:paraId="0604F480" w14:textId="77777777" w:rsidR="007D3745" w:rsidRPr="007D3745" w:rsidRDefault="007D3745" w:rsidP="007D3745">
      <w:pPr>
        <w:pStyle w:val="ae"/>
        <w:rPr>
          <w:b/>
        </w:rPr>
      </w:pPr>
    </w:p>
    <w:p w14:paraId="1CBBD89E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5378C">
        <w:rPr>
          <w:rFonts w:ascii="Times New Roman" w:hAnsi="Times New Roman" w:cs="Times New Roman"/>
          <w:sz w:val="24"/>
          <w:szCs w:val="24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D71E396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34E88E" w14:textId="652C64DD" w:rsidR="00B5378C" w:rsidRPr="007D3745" w:rsidRDefault="00B5378C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>Цена Контракта и порядок расчетов</w:t>
      </w:r>
    </w:p>
    <w:p w14:paraId="5995DC2C" w14:textId="77777777" w:rsidR="007D3745" w:rsidRPr="007D3745" w:rsidRDefault="007D3745" w:rsidP="007D3745">
      <w:pPr>
        <w:pStyle w:val="ae"/>
        <w:rPr>
          <w:b/>
        </w:rPr>
      </w:pPr>
    </w:p>
    <w:p w14:paraId="19CA5B3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(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ублей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копеек) </w:t>
      </w:r>
      <w:r w:rsidRPr="00B5378C">
        <w:rPr>
          <w:rFonts w:ascii="Times New Roman" w:hAnsi="Times New Roman" w:cs="Times New Roman"/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B5378C">
        <w:rPr>
          <w:rFonts w:ascii="Times New Roman" w:hAnsi="Times New Roman" w:cs="Times New Roman"/>
          <w:color w:val="FF0000"/>
        </w:rPr>
        <w:t xml:space="preserve"> </w:t>
      </w:r>
    </w:p>
    <w:p w14:paraId="031924D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6A7353A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7B1EC3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2.4.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B5378C">
        <w:rPr>
          <w:rFonts w:ascii="Times New Roman" w:hAnsi="Times New Roman" w:cs="Times New Roman"/>
          <w:sz w:val="24"/>
          <w:szCs w:val="24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4FBF7AA7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14ADB" w14:textId="1C189582" w:rsidR="00B5378C" w:rsidRPr="007D3745" w:rsidRDefault="007D3745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>Порядок поставки Товара</w:t>
      </w:r>
    </w:p>
    <w:p w14:paraId="25572AFB" w14:textId="77777777" w:rsidR="007D3745" w:rsidRPr="007D3745" w:rsidRDefault="007D3745" w:rsidP="007D3745">
      <w:pPr>
        <w:pStyle w:val="ae"/>
        <w:rPr>
          <w:b/>
        </w:rPr>
      </w:pPr>
    </w:p>
    <w:p w14:paraId="1B31ACD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3.1 Требования к качеству Товара, комплектности, таре, упаковке, маркировке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BC19D7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2DC379E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F28ADA5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69A702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3.5. Срок поставки Товара указывается в Техническом задании (приложение </w:t>
      </w:r>
      <w:r w:rsidRPr="00B5378C">
        <w:rPr>
          <w:rFonts w:ascii="Times New Roman" w:hAnsi="Times New Roman" w:cs="Times New Roman"/>
          <w:sz w:val="24"/>
          <w:szCs w:val="24"/>
        </w:rPr>
        <w:br/>
        <w:t>№ 2 к Контракту).</w:t>
      </w:r>
    </w:p>
    <w:p w14:paraId="3DCD6082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14:paraId="0AFC3AFD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6FB4A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D71719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14:paraId="241F4CF4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акт, подписанный только Заказчиком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будет считаться действительным. </w:t>
      </w:r>
    </w:p>
    <w:p w14:paraId="5FD7EEBA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5378C">
        <w:rPr>
          <w:rFonts w:ascii="Times New Roman" w:hAnsi="Times New Roman" w:cs="Times New Roman"/>
          <w:sz w:val="24"/>
          <w:szCs w:val="24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9EE375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2CE531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05723BB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2A026625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56F89" w14:textId="77777777" w:rsid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14:paraId="51E8BB89" w14:textId="77777777" w:rsidR="007D3745" w:rsidRPr="00B5378C" w:rsidRDefault="007D3745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64B7A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14:paraId="60E7710A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5.1.1. Требовать от Поставщика надлежащего исполнения обязательств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9E87CE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5.1.2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70B7AF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14:paraId="6E79042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3A27097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14:paraId="79C631E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4374B3E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5.2. Заказчик обязан:</w:t>
      </w:r>
    </w:p>
    <w:p w14:paraId="6F27324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DC0F44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5.2.2. Своевременно оплатить поставленный Товар надлежащего качества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14:paraId="7E685F5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5.3. Поставщик вправе:</w:t>
      </w:r>
    </w:p>
    <w:p w14:paraId="051FAAF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5.3.1. Требовать своевременной приемки и оплаты за поставленный Товар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условиями Контракта.</w:t>
      </w:r>
    </w:p>
    <w:p w14:paraId="2AEE652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 xml:space="preserve">5.3.2. Запрашивать у Заказчика разъяснения и уточнения относительно Товара </w:t>
      </w:r>
      <w:r w:rsidRPr="00B5378C">
        <w:rPr>
          <w:rFonts w:ascii="Times New Roman" w:hAnsi="Times New Roman" w:cs="Times New Roman"/>
          <w:sz w:val="24"/>
          <w:szCs w:val="24"/>
        </w:rPr>
        <w:br/>
        <w:t>в рамках Контракта.</w:t>
      </w:r>
    </w:p>
    <w:p w14:paraId="16AA5A97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5.3.3. Получать от Заказчика содействие при поставке Товара в соответствии </w:t>
      </w:r>
      <w:r w:rsidRPr="00B5378C">
        <w:rPr>
          <w:rFonts w:ascii="Times New Roman" w:hAnsi="Times New Roman" w:cs="Times New Roman"/>
          <w:sz w:val="24"/>
          <w:szCs w:val="24"/>
        </w:rPr>
        <w:br/>
        <w:t>с условиями Контракта.</w:t>
      </w:r>
    </w:p>
    <w:p w14:paraId="2061FDCB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14:paraId="6A520B4B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 Поставщик обязан:</w:t>
      </w:r>
    </w:p>
    <w:p w14:paraId="68881F13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91D0C25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A67C50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9FE725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5378C">
        <w:rPr>
          <w:rFonts w:ascii="Times New Roman" w:hAnsi="Times New Roman" w:cs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14:paraId="317624F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73EC3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5.5. Поставщик гарантирует, что на момент заключения Контракта:</w:t>
      </w:r>
    </w:p>
    <w:p w14:paraId="263A02C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5.5.1.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B5378C">
        <w:rPr>
          <w:rFonts w:ascii="Times New Roman" w:hAnsi="Times New Roman" w:cs="Times New Roman"/>
          <w:sz w:val="24"/>
          <w:szCs w:val="24"/>
        </w:rPr>
        <w:br/>
        <w:t>не превышает 25% балансовой стоимости активов по данным бухгалтерской (бюджетной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>) отчетности за последний отчетный период.</w:t>
      </w:r>
    </w:p>
    <w:p w14:paraId="1A8A3FE0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5.5.2. Не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обременен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14:paraId="44C14034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B5378C">
        <w:rPr>
          <w:rFonts w:ascii="Times New Roman" w:hAnsi="Times New Roman" w:cs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14:paraId="44C8DDD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5.5.4.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5378C">
        <w:rPr>
          <w:rFonts w:ascii="Times New Roman" w:hAnsi="Times New Roman" w:cs="Times New Roman"/>
          <w:sz w:val="24"/>
          <w:szCs w:val="24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5A524C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B7FF89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70E26B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14:paraId="1A14F720" w14:textId="77777777" w:rsidR="00564F5E" w:rsidRDefault="00564F5E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AAFEB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AFB404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3DE80D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A00DC1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14:paraId="2E085C76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CFE93F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14:paraId="31594B1C" w14:textId="77777777" w:rsidR="00564F5E" w:rsidRDefault="00564F5E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33C93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DBB06B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378C">
        <w:rPr>
          <w:rFonts w:ascii="Times New Roman" w:hAnsi="Times New Roman" w:cs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14:paraId="5AFD7C1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98F3203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57E6FE3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E97264A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14:paraId="77A4C204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B40B3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5378C">
        <w:rPr>
          <w:rFonts w:ascii="Times New Roman" w:hAnsi="Times New Roman" w:cs="Times New Roman"/>
          <w:sz w:val="24"/>
          <w:szCs w:val="24"/>
        </w:rPr>
        <w:br/>
        <w:t>не может превышать цену Контракта.</w:t>
      </w:r>
    </w:p>
    <w:p w14:paraId="441E147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10405E0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</w:t>
      </w:r>
      <w:r w:rsidRPr="00B5378C">
        <w:rPr>
          <w:rFonts w:ascii="Times New Roman" w:hAnsi="Times New Roman" w:cs="Times New Roman"/>
          <w:sz w:val="24"/>
          <w:szCs w:val="24"/>
        </w:rPr>
        <w:lastRenderedPageBreak/>
        <w:t>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2624AC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FDA8290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A34BC3" w14:textId="77777777" w:rsidR="00564F5E" w:rsidRDefault="00564F5E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CFADD8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Контракта.</w:t>
      </w:r>
    </w:p>
    <w:p w14:paraId="21DE6CC7" w14:textId="77777777"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4D280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8.1. Контра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>упает в силу со дня его подписания Сторонами.</w:t>
      </w:r>
    </w:p>
    <w:p w14:paraId="0904CE57" w14:textId="0A68CC24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8.2. Контракт действует до 31.12.202</w:t>
      </w:r>
      <w:r w:rsidR="00564F5E">
        <w:rPr>
          <w:rFonts w:ascii="Times New Roman" w:hAnsi="Times New Roman" w:cs="Times New Roman"/>
          <w:sz w:val="24"/>
          <w:szCs w:val="24"/>
        </w:rPr>
        <w:t>6</w:t>
      </w:r>
      <w:r w:rsidRPr="00B5378C">
        <w:rPr>
          <w:rFonts w:ascii="Times New Roman" w:hAnsi="Times New Roman" w:cs="Times New Roman"/>
          <w:sz w:val="24"/>
          <w:szCs w:val="24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86C8B97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8.3. Контракт может быть расторгнут:</w:t>
      </w:r>
    </w:p>
    <w:p w14:paraId="1733EB3C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14:paraId="3DD42C4C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- по решению суда;</w:t>
      </w:r>
    </w:p>
    <w:p w14:paraId="0FB42EBD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- в случае одностороннего отказа Стороны Контракта от исполнения Контракта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законодательством.</w:t>
      </w:r>
    </w:p>
    <w:p w14:paraId="0E71B4F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B3768C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7BC65D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9C2CD1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FC37D" w14:textId="77777777" w:rsidR="00A73518" w:rsidRDefault="00A73518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038DA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14:paraId="2AFB9144" w14:textId="77777777"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41BE7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834A8B4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738FA8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ее получения.</w:t>
      </w:r>
    </w:p>
    <w:p w14:paraId="7FF0C21E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4035D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14:paraId="1000A51D" w14:textId="77777777"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11FA65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уведомления по почте заказным письмом с уведомлением о вручении. </w:t>
      </w:r>
      <w:r w:rsidRPr="00B5378C">
        <w:rPr>
          <w:rFonts w:ascii="Times New Roman" w:hAnsi="Times New Roman" w:cs="Times New Roman"/>
          <w:sz w:val="24"/>
          <w:szCs w:val="24"/>
        </w:rPr>
        <w:lastRenderedPageBreak/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8BFFF4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58B2550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C75243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FB4C0A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11. Приложения</w:t>
      </w:r>
    </w:p>
    <w:p w14:paraId="03CB00FC" w14:textId="77777777"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A0F15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11.1 Неотъемлемой частью Контракта являются:</w:t>
      </w:r>
    </w:p>
    <w:p w14:paraId="7457DBB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 1 «Спецификация»;</w:t>
      </w:r>
    </w:p>
    <w:p w14:paraId="6995DDF7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№2 «Техническое задание»</w:t>
      </w:r>
    </w:p>
    <w:p w14:paraId="357133C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№3 «Форма акта № 0510452»</w:t>
      </w:r>
      <w:r w:rsidRPr="00B5378C">
        <w:rPr>
          <w:rFonts w:ascii="Times New Roman" w:hAnsi="Times New Roman" w:cs="Times New Roman"/>
          <w:sz w:val="24"/>
          <w:szCs w:val="24"/>
        </w:rPr>
        <w:tab/>
      </w:r>
    </w:p>
    <w:p w14:paraId="52DB69F3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C6C43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p w14:paraId="2E523024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10"/>
        <w:gridCol w:w="5029"/>
      </w:tblGrid>
      <w:tr w:rsidR="00B5378C" w:rsidRPr="00B5378C" w14:paraId="3B44FEEC" w14:textId="77777777" w:rsidTr="00E810AF">
        <w:trPr>
          <w:trHeight w:val="4424"/>
        </w:trPr>
        <w:tc>
          <w:tcPr>
            <w:tcW w:w="2544" w:type="pct"/>
          </w:tcPr>
          <w:p w14:paraId="220D9AD7" w14:textId="77777777" w:rsidR="00B5378C" w:rsidRPr="00B5378C" w:rsidRDefault="00B5378C" w:rsidP="00B5378C">
            <w:pPr>
              <w:snapToGrid w:val="0"/>
              <w:spacing w:after="0" w:line="240" w:lineRule="auto"/>
              <w:ind w:right="92"/>
              <w:jc w:val="both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Заказчик:</w:t>
            </w:r>
          </w:p>
          <w:p w14:paraId="334B8E44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ГБОУ школа №331 Невского района Санкт-Петербурга</w:t>
            </w:r>
          </w:p>
          <w:p w14:paraId="749D8B8F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адрес:192171, Санкт-Петербург, </w:t>
            </w:r>
            <w:proofErr w:type="spell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ул</w:t>
            </w:r>
            <w:proofErr w:type="gram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.Б</w:t>
            </w:r>
            <w:proofErr w:type="gram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абушкина</w:t>
            </w:r>
            <w:proofErr w:type="spell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, д.65 литер А</w:t>
            </w:r>
          </w:p>
          <w:p w14:paraId="5AFFEA61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Фактический адрес:192171, Санкт-Петербург, </w:t>
            </w:r>
            <w:proofErr w:type="spell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ул</w:t>
            </w:r>
            <w:proofErr w:type="gram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.Б</w:t>
            </w:r>
            <w:proofErr w:type="gram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абушикна</w:t>
            </w:r>
            <w:proofErr w:type="spell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, д.65 литер А</w:t>
            </w:r>
          </w:p>
          <w:p w14:paraId="26CF67C7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ИНН/КПП 7 811066870 /781101001</w:t>
            </w:r>
          </w:p>
          <w:p w14:paraId="7DCCFD47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ОГРН 1027806080367</w:t>
            </w:r>
          </w:p>
          <w:p w14:paraId="3C1D91A4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Северо-Западное ГУ Банка России//УФК</w:t>
            </w:r>
          </w:p>
          <w:p w14:paraId="55691C5D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 г. Санкт-Петербургу, г. Санкт-Петербург</w:t>
            </w:r>
          </w:p>
          <w:p w14:paraId="3C72092E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БИК 014030106, Номер счета банка: 40102810945370000005</w:t>
            </w:r>
          </w:p>
          <w:p w14:paraId="7DD70B0A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Номер счета 03224643400000007200</w:t>
            </w:r>
          </w:p>
          <w:p w14:paraId="3DCF7CF6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Получатель: Комитет финансов Санкт-Петербурга (ГБОУ школа №331, лицевой счет 0601201)</w:t>
            </w:r>
          </w:p>
          <w:p w14:paraId="5BF9CCCC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Почта: info.shkola331@obr.gov.spb.ru; </w:t>
            </w:r>
          </w:p>
          <w:p w14:paraId="19328960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телефон (812) 417-61-44</w:t>
            </w:r>
          </w:p>
          <w:p w14:paraId="42CCE47E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49668D97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Директор  </w:t>
            </w:r>
            <w:proofErr w:type="spell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Балаянц</w:t>
            </w:r>
            <w:proofErr w:type="spell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 А.С.</w:t>
            </w:r>
          </w:p>
          <w:p w14:paraId="399CF14A" w14:textId="7E52AF32" w:rsidR="00B5378C" w:rsidRPr="00B5378C" w:rsidRDefault="001F4082" w:rsidP="001F4082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pacing w:val="-2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56" w:type="pct"/>
          </w:tcPr>
          <w:p w14:paraId="54E1752E" w14:textId="77777777" w:rsidR="00B5378C" w:rsidRPr="00B5378C" w:rsidRDefault="00B5378C" w:rsidP="00B5378C">
            <w:pPr>
              <w:shd w:val="clear" w:color="auto" w:fill="FFFFFF"/>
              <w:snapToGrid w:val="0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B5378C">
              <w:rPr>
                <w:rFonts w:ascii="Times New Roman" w:hAnsi="Times New Roman" w:cs="Times New Roman"/>
                <w:b/>
                <w:color w:val="000000"/>
                <w:spacing w:val="-2"/>
              </w:rPr>
              <w:t>Исполнитель:</w:t>
            </w:r>
          </w:p>
          <w:p w14:paraId="6859429F" w14:textId="77777777" w:rsidR="00B5378C" w:rsidRPr="00B5378C" w:rsidRDefault="00B5378C" w:rsidP="00B5378C">
            <w:pPr>
              <w:shd w:val="clear" w:color="auto" w:fill="FFFFFF"/>
              <w:snapToGrid w:val="0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</w:p>
          <w:p w14:paraId="435DB098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7C4C8118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1E0179AB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39A56A04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19E0ED94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6506FD3D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582DE905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7451592D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6FD716EB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29973414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28B59CBD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5A4ABE59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00754550" w14:textId="77777777" w:rsidR="00B5378C" w:rsidRPr="00B5378C" w:rsidRDefault="00B5378C" w:rsidP="00B5378C">
            <w:pPr>
              <w:shd w:val="clear" w:color="auto" w:fill="FFFFFF"/>
              <w:tabs>
                <w:tab w:val="left" w:leader="underscore" w:pos="2107"/>
              </w:tabs>
              <w:spacing w:before="278" w:after="0" w:line="240" w:lineRule="auto"/>
              <w:ind w:right="105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B5378C">
              <w:rPr>
                <w:rFonts w:ascii="Times New Roman" w:hAnsi="Times New Roman" w:cs="Times New Roman"/>
                <w:spacing w:val="-2"/>
              </w:rPr>
              <w:tab/>
              <w:t>/./</w:t>
            </w:r>
          </w:p>
          <w:p w14:paraId="2DF0AD89" w14:textId="77777777" w:rsidR="00B5378C" w:rsidRPr="00B5378C" w:rsidRDefault="00B5378C" w:rsidP="00B5378C">
            <w:pPr>
              <w:shd w:val="clear" w:color="auto" w:fill="FFFFFF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B5378C">
              <w:rPr>
                <w:rFonts w:ascii="Times New Roman" w:hAnsi="Times New Roman" w:cs="Times New Roman"/>
                <w:color w:val="000000"/>
                <w:spacing w:val="-2"/>
              </w:rPr>
              <w:t>Подписано ЭЦП</w:t>
            </w:r>
          </w:p>
          <w:p w14:paraId="053E1F57" w14:textId="77777777" w:rsidR="00B5378C" w:rsidRPr="00B5378C" w:rsidRDefault="00B5378C" w:rsidP="00B5378C">
            <w:pPr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spacing w:val="-2"/>
              </w:rPr>
            </w:pPr>
          </w:p>
        </w:tc>
      </w:tr>
    </w:tbl>
    <w:p w14:paraId="60F4694E" w14:textId="77777777" w:rsidR="00B5378C" w:rsidRPr="00B5378C" w:rsidRDefault="00B5378C" w:rsidP="00B5378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1B78B519" w14:textId="77777777" w:rsidR="00B5378C" w:rsidRPr="00B5378C" w:rsidRDefault="00B5378C" w:rsidP="00B5378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br w:type="page"/>
      </w:r>
    </w:p>
    <w:p w14:paraId="00C838CF" w14:textId="2F9C8E77" w:rsidR="00B5378C" w:rsidRPr="00B5378C" w:rsidRDefault="00B5378C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Приложение № 1 к Контракту №331/</w:t>
      </w:r>
      <w:r w:rsidR="00F445A1">
        <w:rPr>
          <w:rFonts w:ascii="Times New Roman" w:hAnsi="Times New Roman" w:cs="Times New Roman"/>
          <w:sz w:val="24"/>
          <w:szCs w:val="24"/>
        </w:rPr>
        <w:t>КЛ</w:t>
      </w:r>
      <w:r w:rsidRPr="00B5378C">
        <w:rPr>
          <w:rFonts w:ascii="Times New Roman" w:hAnsi="Times New Roman" w:cs="Times New Roman"/>
          <w:sz w:val="24"/>
          <w:szCs w:val="24"/>
        </w:rPr>
        <w:t>-2026</w:t>
      </w:r>
    </w:p>
    <w:p w14:paraId="1C37FD92" w14:textId="77777777" w:rsidR="00B5378C" w:rsidRPr="00B5378C" w:rsidRDefault="00B5378C" w:rsidP="00B5378C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5378C">
        <w:rPr>
          <w:rFonts w:ascii="Times New Roman" w:eastAsia="Calibri" w:hAnsi="Times New Roman" w:cs="Times New Roman"/>
          <w:sz w:val="24"/>
          <w:szCs w:val="24"/>
          <w:lang w:eastAsia="en-US"/>
        </w:rPr>
        <w:t>от «___»____________2026г.</w:t>
      </w:r>
    </w:p>
    <w:p w14:paraId="43990F6C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21"/>
        <w:tblW w:w="1102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22"/>
        <w:gridCol w:w="1419"/>
        <w:gridCol w:w="737"/>
        <w:gridCol w:w="567"/>
        <w:gridCol w:w="1105"/>
        <w:gridCol w:w="880"/>
        <w:gridCol w:w="680"/>
        <w:gridCol w:w="3430"/>
        <w:gridCol w:w="1388"/>
      </w:tblGrid>
      <w:tr w:rsidR="00B5378C" w:rsidRPr="00B5378C" w14:paraId="6F589F54" w14:textId="77777777" w:rsidTr="00B5378C">
        <w:tc>
          <w:tcPr>
            <w:tcW w:w="822" w:type="dxa"/>
          </w:tcPr>
          <w:p w14:paraId="61F17E18" w14:textId="77777777" w:rsidR="00B5378C" w:rsidRPr="00B5378C" w:rsidRDefault="00B5378C" w:rsidP="00B5378C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87F5316" w14:textId="77777777" w:rsidR="00B5378C" w:rsidRPr="00B5378C" w:rsidRDefault="00B5378C" w:rsidP="00B5378C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5378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5378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29D8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F572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5378C">
              <w:rPr>
                <w:rFonts w:ascii="Times New Roman" w:hAnsi="Times New Roman" w:cs="Times New Roman"/>
                <w:b/>
              </w:rPr>
              <w:t>Ед</w:t>
            </w:r>
            <w:proofErr w:type="gramStart"/>
            <w:r w:rsidRPr="00B5378C">
              <w:rPr>
                <w:rFonts w:ascii="Times New Roman" w:hAnsi="Times New Roman" w:cs="Times New Roman"/>
                <w:b/>
              </w:rPr>
              <w:t>.и</w:t>
            </w:r>
            <w:proofErr w:type="gramEnd"/>
            <w:r w:rsidRPr="00B5378C">
              <w:rPr>
                <w:rFonts w:ascii="Times New Roman" w:hAnsi="Times New Roman" w:cs="Times New Roman"/>
                <w:b/>
              </w:rPr>
              <w:t>зм</w:t>
            </w:r>
            <w:proofErr w:type="spellEnd"/>
            <w:r w:rsidRPr="00B5378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F62C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D512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Цена за единицу,</w:t>
            </w:r>
          </w:p>
          <w:p w14:paraId="0646DA46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74E3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5378C">
              <w:rPr>
                <w:rFonts w:ascii="Times New Roman" w:hAnsi="Times New Roman" w:cs="Times New Roman"/>
                <w:b/>
              </w:rPr>
              <w:t>НДС</w:t>
            </w:r>
            <w:r w:rsidRPr="00B5378C">
              <w:rPr>
                <w:rFonts w:ascii="Times New Roman" w:hAnsi="Times New Roman" w:cs="Times New Roman"/>
                <w:b/>
                <w:lang w:val="en-US"/>
              </w:rPr>
              <w:t xml:space="preserve"> %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10EA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Гарантия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C2CA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9ACC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Стоимость,</w:t>
            </w:r>
          </w:p>
          <w:p w14:paraId="1E6A4EAA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 xml:space="preserve">руб. </w:t>
            </w:r>
          </w:p>
        </w:tc>
      </w:tr>
      <w:tr w:rsidR="00811788" w:rsidRPr="00B5378C" w14:paraId="6BABB640" w14:textId="77777777" w:rsidTr="00147F7F">
        <w:tc>
          <w:tcPr>
            <w:tcW w:w="822" w:type="dxa"/>
          </w:tcPr>
          <w:p w14:paraId="35E555F9" w14:textId="77777777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9" w:type="dxa"/>
            <w:vAlign w:val="center"/>
          </w:tcPr>
          <w:p w14:paraId="3A20000F" w14:textId="1902CC39" w:rsidR="00811788" w:rsidRPr="0077319D" w:rsidRDefault="00811788" w:rsidP="004D0C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Картон цветной </w:t>
            </w:r>
          </w:p>
        </w:tc>
        <w:tc>
          <w:tcPr>
            <w:tcW w:w="737" w:type="dxa"/>
            <w:vAlign w:val="center"/>
          </w:tcPr>
          <w:p w14:paraId="78AF07AD" w14:textId="1ED0C2BB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6DC67BF2" w14:textId="0F40230E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</w:tcPr>
          <w:p w14:paraId="728DD5BE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464DCA57" w14:textId="4C2AD762" w:rsidR="00811788" w:rsidRPr="00B5378C" w:rsidRDefault="00811788" w:rsidP="00C43B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3158503C" w14:textId="77777777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16A0C49C" w14:textId="1B616ABF" w:rsidR="00811788" w:rsidRPr="00B5378C" w:rsidRDefault="004D0C68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gramStart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МЕЛОВАННЫЙ (глянцевый), 10 листов, 10 цветов, в папке, 200х290 мм</w:t>
            </w:r>
          </w:p>
        </w:tc>
        <w:tc>
          <w:tcPr>
            <w:tcW w:w="1388" w:type="dxa"/>
          </w:tcPr>
          <w:p w14:paraId="30A342FB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4D5467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0A59911C" w14:textId="77777777" w:rsidTr="00147F7F">
        <w:tc>
          <w:tcPr>
            <w:tcW w:w="822" w:type="dxa"/>
          </w:tcPr>
          <w:p w14:paraId="504F0E98" w14:textId="48D5C05D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9" w:type="dxa"/>
            <w:vAlign w:val="center"/>
          </w:tcPr>
          <w:p w14:paraId="03EFAFB8" w14:textId="4F26F355" w:rsidR="00811788" w:rsidRPr="0077319D" w:rsidRDefault="00811788" w:rsidP="004D0C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Фломастеры  </w:t>
            </w:r>
          </w:p>
        </w:tc>
        <w:tc>
          <w:tcPr>
            <w:tcW w:w="737" w:type="dxa"/>
            <w:vAlign w:val="center"/>
          </w:tcPr>
          <w:p w14:paraId="1D34D8CC" w14:textId="49CB4FBB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0F6DD15F" w14:textId="2A8D9C4A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05" w:type="dxa"/>
          </w:tcPr>
          <w:p w14:paraId="0305D307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117D58C9" w14:textId="7ED398F6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10C3D511" w14:textId="2DCC368C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43D1A094" w14:textId="3F60E568" w:rsidR="00811788" w:rsidRPr="00B5378C" w:rsidRDefault="004D0C68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цветов, вентилируемый колпачок</w:t>
            </w:r>
          </w:p>
        </w:tc>
        <w:tc>
          <w:tcPr>
            <w:tcW w:w="1388" w:type="dxa"/>
          </w:tcPr>
          <w:p w14:paraId="5C0A1878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3524CA0B" w14:textId="77777777" w:rsidTr="00147F7F">
        <w:tc>
          <w:tcPr>
            <w:tcW w:w="822" w:type="dxa"/>
          </w:tcPr>
          <w:p w14:paraId="5EA11D8E" w14:textId="4B419AEF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  <w:vAlign w:val="center"/>
          </w:tcPr>
          <w:p w14:paraId="65F7B224" w14:textId="5233689C" w:rsidR="00811788" w:rsidRPr="0077319D" w:rsidRDefault="00811788" w:rsidP="004D0C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Клей-карандаш </w:t>
            </w:r>
          </w:p>
        </w:tc>
        <w:tc>
          <w:tcPr>
            <w:tcW w:w="737" w:type="dxa"/>
            <w:vAlign w:val="center"/>
          </w:tcPr>
          <w:p w14:paraId="6A79FBF2" w14:textId="17BEA3EF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64C37031" w14:textId="15B1924F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105" w:type="dxa"/>
          </w:tcPr>
          <w:p w14:paraId="38B3FC9D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6BEEF3B1" w14:textId="395A4556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4907B347" w14:textId="7DAE1F40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47758CE0" w14:textId="12409226" w:rsidR="00811788" w:rsidRPr="00B5378C" w:rsidRDefault="004D0C68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 г</w:t>
            </w:r>
          </w:p>
        </w:tc>
        <w:tc>
          <w:tcPr>
            <w:tcW w:w="1388" w:type="dxa"/>
          </w:tcPr>
          <w:p w14:paraId="03AA3E4D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1780B3CA" w14:textId="77777777" w:rsidTr="00147F7F">
        <w:tc>
          <w:tcPr>
            <w:tcW w:w="822" w:type="dxa"/>
          </w:tcPr>
          <w:p w14:paraId="4C789522" w14:textId="2EE1A9ED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9" w:type="dxa"/>
            <w:vAlign w:val="center"/>
          </w:tcPr>
          <w:p w14:paraId="48FE1E6E" w14:textId="12EEC5F7" w:rsidR="00811788" w:rsidRPr="0077319D" w:rsidRDefault="00811788" w:rsidP="004D0C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Картон белый </w:t>
            </w:r>
          </w:p>
        </w:tc>
        <w:tc>
          <w:tcPr>
            <w:tcW w:w="737" w:type="dxa"/>
            <w:vAlign w:val="center"/>
          </w:tcPr>
          <w:p w14:paraId="57E23D13" w14:textId="07A3C9FD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1D4DD6F3" w14:textId="5846A8DB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</w:tcPr>
          <w:p w14:paraId="4E3BE1F9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6A58E20C" w14:textId="47837706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6EE4E955" w14:textId="26D53738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5ED84F33" w14:textId="51BB0292" w:rsidR="00811788" w:rsidRPr="00B5378C" w:rsidRDefault="004D0C68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gramStart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немелованный, 10 листов, в папке, 200х290 мм</w:t>
            </w:r>
          </w:p>
        </w:tc>
        <w:tc>
          <w:tcPr>
            <w:tcW w:w="1388" w:type="dxa"/>
          </w:tcPr>
          <w:p w14:paraId="2B6331F8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791EFE65" w14:textId="77777777" w:rsidTr="00147F7F">
        <w:tc>
          <w:tcPr>
            <w:tcW w:w="822" w:type="dxa"/>
          </w:tcPr>
          <w:p w14:paraId="1CAD9A8D" w14:textId="2240C08B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19" w:type="dxa"/>
            <w:vAlign w:val="center"/>
          </w:tcPr>
          <w:p w14:paraId="4B0EE259" w14:textId="6741A1B9" w:rsidR="00811788" w:rsidRPr="0077319D" w:rsidRDefault="00811788" w:rsidP="004D0C6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Клейкая лента </w:t>
            </w:r>
          </w:p>
        </w:tc>
        <w:tc>
          <w:tcPr>
            <w:tcW w:w="737" w:type="dxa"/>
            <w:vAlign w:val="center"/>
          </w:tcPr>
          <w:p w14:paraId="150E42FB" w14:textId="3188B14C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5F2C5812" w14:textId="29C8B054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5" w:type="dxa"/>
          </w:tcPr>
          <w:p w14:paraId="433B8FEB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5F0CFAFE" w14:textId="712F880E" w:rsidR="00811788" w:rsidRPr="00B5378C" w:rsidRDefault="00811788" w:rsidP="00C43B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1005CD33" w14:textId="06818E97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499DD8B8" w14:textId="4D71D36E" w:rsidR="00811788" w:rsidRPr="00B5378C" w:rsidRDefault="00703114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="004D0C68"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паковочная, 48 мм х 100 м, прозрачная, толщина 45 микрон</w:t>
            </w:r>
          </w:p>
        </w:tc>
        <w:tc>
          <w:tcPr>
            <w:tcW w:w="1388" w:type="dxa"/>
          </w:tcPr>
          <w:p w14:paraId="478FF7B7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47440B80" w14:textId="77777777" w:rsidTr="00147F7F">
        <w:tc>
          <w:tcPr>
            <w:tcW w:w="822" w:type="dxa"/>
          </w:tcPr>
          <w:p w14:paraId="706B9C10" w14:textId="29274700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19" w:type="dxa"/>
            <w:vAlign w:val="center"/>
          </w:tcPr>
          <w:p w14:paraId="6B4F14A3" w14:textId="56EC8969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Краски акварельные </w:t>
            </w:r>
          </w:p>
        </w:tc>
        <w:tc>
          <w:tcPr>
            <w:tcW w:w="737" w:type="dxa"/>
            <w:vAlign w:val="center"/>
          </w:tcPr>
          <w:p w14:paraId="53D790BF" w14:textId="640687E6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0FD8E002" w14:textId="13214708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</w:tcPr>
          <w:p w14:paraId="0E16606E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0B7E1C2E" w14:textId="7715C6B1" w:rsidR="00811788" w:rsidRPr="00B5378C" w:rsidRDefault="00811788" w:rsidP="00C43B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000BB761" w14:textId="68A2344D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5C86AD39" w14:textId="1191AD6D" w:rsidR="00811788" w:rsidRPr="00B5378C" w:rsidRDefault="00703114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="00780DF2"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едовые, 12 цветов, круглые кюветы</w:t>
            </w:r>
          </w:p>
        </w:tc>
        <w:tc>
          <w:tcPr>
            <w:tcW w:w="1388" w:type="dxa"/>
          </w:tcPr>
          <w:p w14:paraId="35B04B43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56145025" w14:textId="77777777" w:rsidTr="00147F7F">
        <w:tc>
          <w:tcPr>
            <w:tcW w:w="822" w:type="dxa"/>
          </w:tcPr>
          <w:p w14:paraId="26E884EA" w14:textId="62DB8ECF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9" w:type="dxa"/>
            <w:vAlign w:val="center"/>
          </w:tcPr>
          <w:p w14:paraId="413FD27C" w14:textId="7E852EB4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Кисти  набор </w:t>
            </w:r>
          </w:p>
        </w:tc>
        <w:tc>
          <w:tcPr>
            <w:tcW w:w="737" w:type="dxa"/>
            <w:vAlign w:val="center"/>
          </w:tcPr>
          <w:p w14:paraId="487AB1D8" w14:textId="699873D8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26057A4C" w14:textId="7EAEC070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5" w:type="dxa"/>
          </w:tcPr>
          <w:p w14:paraId="3B316C62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7217BCF9" w14:textId="1DE3BEF1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13B98057" w14:textId="46112161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4E7D4207" w14:textId="565DB43D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шт. (синтетика, </w:t>
            </w:r>
            <w:proofErr w:type="gramStart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круглые</w:t>
            </w:r>
            <w:proofErr w:type="gramEnd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№ 1, 2, 5, плоские № 5, 8), блистер</w:t>
            </w:r>
          </w:p>
        </w:tc>
        <w:tc>
          <w:tcPr>
            <w:tcW w:w="1388" w:type="dxa"/>
          </w:tcPr>
          <w:p w14:paraId="365AD7C4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35F5CF50" w14:textId="77777777" w:rsidTr="00147F7F">
        <w:tc>
          <w:tcPr>
            <w:tcW w:w="822" w:type="dxa"/>
          </w:tcPr>
          <w:p w14:paraId="43DA2007" w14:textId="1C0283CD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19" w:type="dxa"/>
            <w:vAlign w:val="center"/>
          </w:tcPr>
          <w:p w14:paraId="220B9572" w14:textId="4B605DC1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Папка для рисования </w:t>
            </w:r>
          </w:p>
        </w:tc>
        <w:tc>
          <w:tcPr>
            <w:tcW w:w="737" w:type="dxa"/>
            <w:vAlign w:val="center"/>
          </w:tcPr>
          <w:p w14:paraId="3170F548" w14:textId="18A117E3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557E8DD7" w14:textId="11199448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05" w:type="dxa"/>
          </w:tcPr>
          <w:p w14:paraId="73146444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70578BDF" w14:textId="5898BAE0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699DDDEC" w14:textId="4E36BD69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6857A6EF" w14:textId="71B74AF2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gramStart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40 л., 120 г/м2, 210х297 мм</w:t>
            </w:r>
          </w:p>
        </w:tc>
        <w:tc>
          <w:tcPr>
            <w:tcW w:w="1388" w:type="dxa"/>
          </w:tcPr>
          <w:p w14:paraId="05AC16DD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18B3F29E" w14:textId="77777777" w:rsidTr="00147F7F">
        <w:tc>
          <w:tcPr>
            <w:tcW w:w="822" w:type="dxa"/>
          </w:tcPr>
          <w:p w14:paraId="284264A7" w14:textId="278718D4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19" w:type="dxa"/>
            <w:vAlign w:val="center"/>
          </w:tcPr>
          <w:p w14:paraId="161C2586" w14:textId="4AF9A26F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Ножницы </w:t>
            </w:r>
          </w:p>
        </w:tc>
        <w:tc>
          <w:tcPr>
            <w:tcW w:w="737" w:type="dxa"/>
            <w:vAlign w:val="center"/>
          </w:tcPr>
          <w:p w14:paraId="50D84AC3" w14:textId="771E20F3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14B906D1" w14:textId="1D5A50EB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</w:tcPr>
          <w:p w14:paraId="19472997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5A133908" w14:textId="2857FB98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2E7FC412" w14:textId="06E00A9D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7691AA0C" w14:textId="4B9F61EE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 мм, черно-синие, резиновые вставки, 3-х сторонняя заточка</w:t>
            </w:r>
          </w:p>
        </w:tc>
        <w:tc>
          <w:tcPr>
            <w:tcW w:w="1388" w:type="dxa"/>
          </w:tcPr>
          <w:p w14:paraId="4D358173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4810DD64" w14:textId="77777777" w:rsidTr="00147F7F">
        <w:tc>
          <w:tcPr>
            <w:tcW w:w="822" w:type="dxa"/>
          </w:tcPr>
          <w:p w14:paraId="4D8DC7A4" w14:textId="46A10CBE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9" w:type="dxa"/>
            <w:vAlign w:val="center"/>
          </w:tcPr>
          <w:p w14:paraId="5330BE30" w14:textId="65D956B0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Ножницы </w:t>
            </w:r>
          </w:p>
        </w:tc>
        <w:tc>
          <w:tcPr>
            <w:tcW w:w="737" w:type="dxa"/>
            <w:vAlign w:val="center"/>
          </w:tcPr>
          <w:p w14:paraId="0FFD0897" w14:textId="59E3010A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793F3177" w14:textId="2CDF1B24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</w:tcPr>
          <w:p w14:paraId="08598D4F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6E8EB28A" w14:textId="63314192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736443BA" w14:textId="19DF0E65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6887307A" w14:textId="1CFC85A1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 мм, резиновые вставки, черно-красные, 3-х сторонняя заточка</w:t>
            </w:r>
          </w:p>
        </w:tc>
        <w:tc>
          <w:tcPr>
            <w:tcW w:w="1388" w:type="dxa"/>
          </w:tcPr>
          <w:p w14:paraId="255BA68B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78300DF0" w14:textId="77777777" w:rsidTr="00147F7F">
        <w:tc>
          <w:tcPr>
            <w:tcW w:w="822" w:type="dxa"/>
          </w:tcPr>
          <w:p w14:paraId="130D658C" w14:textId="671323D4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9" w:type="dxa"/>
            <w:vAlign w:val="center"/>
          </w:tcPr>
          <w:p w14:paraId="03FD79DD" w14:textId="2AE1A92B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Пластилин </w:t>
            </w:r>
          </w:p>
        </w:tc>
        <w:tc>
          <w:tcPr>
            <w:tcW w:w="737" w:type="dxa"/>
            <w:vAlign w:val="center"/>
          </w:tcPr>
          <w:p w14:paraId="2E38CA22" w14:textId="74ABB2B9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53AF52B1" w14:textId="062110C5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05" w:type="dxa"/>
          </w:tcPr>
          <w:p w14:paraId="08043010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23B48E89" w14:textId="7A92D242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60CCE480" w14:textId="089F3A70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2F66EE53" w14:textId="30E8EF1B" w:rsidR="00811788" w:rsidRPr="00B5378C" w:rsidRDefault="00703114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="00780DF2"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лассический, 8 цветов, 160 г, стек</w:t>
            </w:r>
          </w:p>
        </w:tc>
        <w:tc>
          <w:tcPr>
            <w:tcW w:w="1388" w:type="dxa"/>
          </w:tcPr>
          <w:p w14:paraId="1AD1A83E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729CAB6E" w14:textId="77777777" w:rsidTr="00147F7F">
        <w:tc>
          <w:tcPr>
            <w:tcW w:w="822" w:type="dxa"/>
          </w:tcPr>
          <w:p w14:paraId="100963FE" w14:textId="4A51EF14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19" w:type="dxa"/>
            <w:vAlign w:val="center"/>
          </w:tcPr>
          <w:p w14:paraId="534DB0C8" w14:textId="10686FC0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Карандаши цветные</w:t>
            </w:r>
          </w:p>
        </w:tc>
        <w:tc>
          <w:tcPr>
            <w:tcW w:w="737" w:type="dxa"/>
            <w:vAlign w:val="center"/>
          </w:tcPr>
          <w:p w14:paraId="6683DA9F" w14:textId="79F45818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6B66EA2A" w14:textId="3D8CFD21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</w:tcPr>
          <w:p w14:paraId="66323661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2F5D2173" w14:textId="627552C9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22D8F612" w14:textId="702CBA3A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7864DA57" w14:textId="06C42C9E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цветов, трехгранные, грифель 3 мм</w:t>
            </w:r>
          </w:p>
        </w:tc>
        <w:tc>
          <w:tcPr>
            <w:tcW w:w="1388" w:type="dxa"/>
          </w:tcPr>
          <w:p w14:paraId="50193896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398A3347" w14:textId="77777777" w:rsidTr="00147F7F">
        <w:tc>
          <w:tcPr>
            <w:tcW w:w="822" w:type="dxa"/>
          </w:tcPr>
          <w:p w14:paraId="57F7AC75" w14:textId="71E1C436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419" w:type="dxa"/>
            <w:vAlign w:val="center"/>
          </w:tcPr>
          <w:p w14:paraId="539FF63F" w14:textId="1914E780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Мел цветной </w:t>
            </w:r>
          </w:p>
        </w:tc>
        <w:tc>
          <w:tcPr>
            <w:tcW w:w="737" w:type="dxa"/>
            <w:vAlign w:val="center"/>
          </w:tcPr>
          <w:p w14:paraId="3AB69E63" w14:textId="2DE47859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0AE70B18" w14:textId="64D7B13B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</w:tcPr>
          <w:p w14:paraId="5CA14400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31BA9B41" w14:textId="4EBE685C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5EE2CBA0" w14:textId="05A3A927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3DAAB01D" w14:textId="553EF985" w:rsidR="00811788" w:rsidRPr="00B5378C" w:rsidRDefault="00703114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="00780DF2"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руглый</w:t>
            </w:r>
            <w:proofErr w:type="gramEnd"/>
            <w:r w:rsidR="00780DF2"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штук, 5 цветов, АНТИПЫЛЬ, картонная упаковка, </w:t>
            </w:r>
            <w:proofErr w:type="spellStart"/>
            <w:r w:rsidR="00780DF2"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европодвес</w:t>
            </w:r>
            <w:proofErr w:type="spellEnd"/>
          </w:p>
        </w:tc>
        <w:tc>
          <w:tcPr>
            <w:tcW w:w="1388" w:type="dxa"/>
          </w:tcPr>
          <w:p w14:paraId="58330D18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01E091CD" w14:textId="77777777" w:rsidTr="00147F7F">
        <w:tc>
          <w:tcPr>
            <w:tcW w:w="822" w:type="dxa"/>
          </w:tcPr>
          <w:p w14:paraId="7FD98C7D" w14:textId="66A9AF72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419" w:type="dxa"/>
            <w:vAlign w:val="center"/>
          </w:tcPr>
          <w:p w14:paraId="57EF869A" w14:textId="78917874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Блокнот </w:t>
            </w:r>
          </w:p>
        </w:tc>
        <w:tc>
          <w:tcPr>
            <w:tcW w:w="737" w:type="dxa"/>
            <w:vAlign w:val="center"/>
          </w:tcPr>
          <w:p w14:paraId="1B0BB111" w14:textId="30E9A9E7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2A949AF7" w14:textId="41B700E5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1105" w:type="dxa"/>
          </w:tcPr>
          <w:p w14:paraId="2209BBA4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6A70481C" w14:textId="590C3243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708B4996" w14:textId="0A5E34E4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2A930384" w14:textId="7FC6F8FE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МАЛЫЙ ФОРМАТ А</w:t>
            </w:r>
            <w:proofErr w:type="gramStart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97х145 мм, 80 л., гребень, картон, клетка</w:t>
            </w:r>
          </w:p>
        </w:tc>
        <w:tc>
          <w:tcPr>
            <w:tcW w:w="1388" w:type="dxa"/>
          </w:tcPr>
          <w:p w14:paraId="64FABAE3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133FBC88" w14:textId="77777777" w:rsidTr="00147F7F">
        <w:tc>
          <w:tcPr>
            <w:tcW w:w="822" w:type="dxa"/>
          </w:tcPr>
          <w:p w14:paraId="13130DD7" w14:textId="5C6A206B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419" w:type="dxa"/>
            <w:vAlign w:val="center"/>
          </w:tcPr>
          <w:p w14:paraId="5D06B344" w14:textId="7218856D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Скакалка спортивная </w:t>
            </w:r>
          </w:p>
        </w:tc>
        <w:tc>
          <w:tcPr>
            <w:tcW w:w="737" w:type="dxa"/>
            <w:vAlign w:val="center"/>
          </w:tcPr>
          <w:p w14:paraId="65182073" w14:textId="0F27C5E8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69A1D96E" w14:textId="24AA3094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</w:tcPr>
          <w:p w14:paraId="011F4242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273D83AB" w14:textId="0FD1B8BC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7DF0F89B" w14:textId="6EC3E11B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207E5493" w14:textId="28F57235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 см, ПВХ, регулируемая длина, черная</w:t>
            </w:r>
          </w:p>
        </w:tc>
        <w:tc>
          <w:tcPr>
            <w:tcW w:w="1388" w:type="dxa"/>
          </w:tcPr>
          <w:p w14:paraId="297F49D2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5ADB78B5" w14:textId="77777777" w:rsidTr="00147F7F">
        <w:tc>
          <w:tcPr>
            <w:tcW w:w="822" w:type="dxa"/>
          </w:tcPr>
          <w:p w14:paraId="516A6D31" w14:textId="07648EF3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419" w:type="dxa"/>
            <w:vAlign w:val="center"/>
          </w:tcPr>
          <w:p w14:paraId="7AEBCA7D" w14:textId="374BDB2E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Ватман </w:t>
            </w:r>
          </w:p>
        </w:tc>
        <w:tc>
          <w:tcPr>
            <w:tcW w:w="737" w:type="dxa"/>
            <w:vAlign w:val="center"/>
          </w:tcPr>
          <w:p w14:paraId="42C40782" w14:textId="03E01799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7560E7DB" w14:textId="30165A02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5" w:type="dxa"/>
          </w:tcPr>
          <w:p w14:paraId="21ABB066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529B0C00" w14:textId="55E9831D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 xml:space="preserve">% или 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0%</w:t>
            </w:r>
          </w:p>
        </w:tc>
        <w:tc>
          <w:tcPr>
            <w:tcW w:w="680" w:type="dxa"/>
          </w:tcPr>
          <w:p w14:paraId="212838C3" w14:textId="69E4215F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 мес.</w:t>
            </w:r>
          </w:p>
        </w:tc>
        <w:tc>
          <w:tcPr>
            <w:tcW w:w="3430" w:type="dxa"/>
            <w:vAlign w:val="center"/>
          </w:tcPr>
          <w:p w14:paraId="1F1665BC" w14:textId="74243412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gramStart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(610х860 мм), 1 лист, плотность 200 г/м2, ГОЗНАК С-Пб, упаковка по 100 листов, водяной знак</w:t>
            </w:r>
          </w:p>
        </w:tc>
        <w:tc>
          <w:tcPr>
            <w:tcW w:w="1388" w:type="dxa"/>
          </w:tcPr>
          <w:p w14:paraId="3949AF6B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01C049A4" w14:textId="77777777" w:rsidTr="00147F7F">
        <w:tc>
          <w:tcPr>
            <w:tcW w:w="822" w:type="dxa"/>
          </w:tcPr>
          <w:p w14:paraId="0F783CBC" w14:textId="40F0DD9E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1419" w:type="dxa"/>
            <w:vAlign w:val="center"/>
          </w:tcPr>
          <w:p w14:paraId="12BEC45A" w14:textId="1D5B2228" w:rsidR="00811788" w:rsidRPr="0077319D" w:rsidRDefault="00811788" w:rsidP="00780D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Карандаш </w:t>
            </w:r>
          </w:p>
        </w:tc>
        <w:tc>
          <w:tcPr>
            <w:tcW w:w="737" w:type="dxa"/>
            <w:vAlign w:val="center"/>
          </w:tcPr>
          <w:p w14:paraId="3B7F722F" w14:textId="46F5F28B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234C4579" w14:textId="6487DA10" w:rsidR="00811788" w:rsidRPr="00811788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17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05" w:type="dxa"/>
          </w:tcPr>
          <w:p w14:paraId="401208FA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0EEF2661" w14:textId="77CC0812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07A01CA0" w14:textId="2CD7C585" w:rsidR="00811788" w:rsidRPr="00B5378C" w:rsidRDefault="00811788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2476E13F" w14:textId="1AE17906" w:rsidR="00811788" w:rsidRPr="00B5378C" w:rsidRDefault="00780DF2" w:rsidP="00442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</w:t>
            </w:r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ернографитный</w:t>
            </w:r>
            <w:proofErr w:type="spellEnd"/>
            <w:r w:rsidRPr="00773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 шт., НВ, с ластиком, пластиковый</w:t>
            </w:r>
          </w:p>
        </w:tc>
        <w:tc>
          <w:tcPr>
            <w:tcW w:w="1388" w:type="dxa"/>
          </w:tcPr>
          <w:p w14:paraId="7FABED6C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1788" w:rsidRPr="00B5378C" w14:paraId="7D3817EF" w14:textId="77777777" w:rsidTr="00B5378C">
        <w:tc>
          <w:tcPr>
            <w:tcW w:w="9640" w:type="dxa"/>
            <w:gridSpan w:val="8"/>
          </w:tcPr>
          <w:p w14:paraId="357BB65B" w14:textId="77777777" w:rsidR="00811788" w:rsidRPr="00B5378C" w:rsidRDefault="00811788" w:rsidP="00B5378C">
            <w:pPr>
              <w:spacing w:after="0" w:line="240" w:lineRule="auto"/>
              <w:rPr>
                <w:b/>
                <w:color w:val="000000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388" w:type="dxa"/>
          </w:tcPr>
          <w:p w14:paraId="660F8A43" w14:textId="77777777" w:rsidR="00811788" w:rsidRPr="00B5378C" w:rsidRDefault="00811788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FB25BB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  <w:b/>
        </w:rPr>
        <w:t>Итого (цена Контракта)</w:t>
      </w:r>
      <w:r w:rsidRPr="00B5378C">
        <w:rPr>
          <w:rFonts w:ascii="Times New Roman" w:hAnsi="Times New Roman" w:cs="Times New Roman"/>
        </w:rPr>
        <w:t xml:space="preserve">: ________ рублей ___ копеек (_______ рублей ___ копеек) в том числе НДС, в соответствии с приложением №1 к Контракту / НДС не облагается.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210"/>
        <w:gridCol w:w="5029"/>
      </w:tblGrid>
      <w:tr w:rsidR="00E861F7" w:rsidRPr="00B5378C" w14:paraId="117E4676" w14:textId="77777777" w:rsidTr="00E810AF">
        <w:trPr>
          <w:trHeight w:val="4424"/>
        </w:trPr>
        <w:tc>
          <w:tcPr>
            <w:tcW w:w="2544" w:type="pct"/>
          </w:tcPr>
          <w:p w14:paraId="2A4C3ED3" w14:textId="77777777"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14:paraId="4A12F5B9" w14:textId="77777777"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14:paraId="5469A893" w14:textId="77777777"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14:paraId="0EB104DF" w14:textId="77777777" w:rsidR="00E861F7" w:rsidRPr="00BC051A" w:rsidRDefault="00E861F7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  <w:b/>
              </w:rPr>
              <w:t>Заказчик:</w:t>
            </w:r>
            <w:r w:rsidRPr="00BC051A">
              <w:rPr>
                <w:rFonts w:ascii="Times New Roman" w:hAnsi="Times New Roman" w:cs="Times New Roman"/>
              </w:rPr>
              <w:t xml:space="preserve"> </w:t>
            </w:r>
          </w:p>
          <w:p w14:paraId="3814A7EB" w14:textId="77777777"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ГБОУ школа №331 Невского района </w:t>
            </w:r>
          </w:p>
          <w:p w14:paraId="0B7AB219" w14:textId="77777777"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Санкт-Петербурга</w:t>
            </w:r>
          </w:p>
          <w:p w14:paraId="7D0F26BF" w14:textId="77777777"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</w:p>
          <w:p w14:paraId="494E5A08" w14:textId="77777777"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Директор </w:t>
            </w:r>
            <w:proofErr w:type="spellStart"/>
            <w:r w:rsidRPr="00BC051A">
              <w:rPr>
                <w:rFonts w:ascii="Times New Roman" w:hAnsi="Times New Roman" w:cs="Times New Roman"/>
              </w:rPr>
              <w:t>Балаянц</w:t>
            </w:r>
            <w:proofErr w:type="spellEnd"/>
            <w:r w:rsidRPr="00BC051A">
              <w:rPr>
                <w:rFonts w:ascii="Times New Roman" w:hAnsi="Times New Roman" w:cs="Times New Roman"/>
              </w:rPr>
              <w:t xml:space="preserve"> А.С.</w:t>
            </w:r>
          </w:p>
          <w:p w14:paraId="39DDE179" w14:textId="5DE0CD6E" w:rsidR="00E861F7" w:rsidRPr="00B5378C" w:rsidRDefault="00E861F7" w:rsidP="001F4082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14:paraId="7474FE98" w14:textId="77777777"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4757FC56" w14:textId="77777777"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5785778" w14:textId="77777777"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435DDB7" w14:textId="77777777" w:rsidR="00E861F7" w:rsidRPr="00BC051A" w:rsidRDefault="00E861F7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C051A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14:paraId="71876668" w14:textId="77777777" w:rsidR="00E861F7" w:rsidRPr="00BC051A" w:rsidRDefault="00E861F7" w:rsidP="00E810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_____________________________________</w:t>
            </w:r>
          </w:p>
          <w:p w14:paraId="72709512" w14:textId="77777777" w:rsidR="00E861F7" w:rsidRPr="00BC051A" w:rsidRDefault="00E861F7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413C5F4" w14:textId="77777777" w:rsidR="00E861F7" w:rsidRPr="00BC051A" w:rsidRDefault="00E861F7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Генеральный директор</w:t>
            </w:r>
          </w:p>
          <w:p w14:paraId="659E0990" w14:textId="77777777" w:rsidR="00E861F7" w:rsidRPr="00BC051A" w:rsidRDefault="00E861F7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14:paraId="64EA7458" w14:textId="7AE1D70A" w:rsidR="00E861F7" w:rsidRPr="00B5378C" w:rsidRDefault="00E861F7" w:rsidP="00B5378C">
            <w:pPr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7527E8D6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1C5860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770D74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4BE5EC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C04CDB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5110ED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0323C0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7F4A74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58057B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D70225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7A2F34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71B34F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F8BA3C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0D7626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7A6E49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E5E899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18F5A5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94A064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DA1A49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2F22F6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5CF2EF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E0A42C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0714CE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D7B780" w14:textId="77777777" w:rsidR="00096DFD" w:rsidRDefault="00096DFD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A78549" w14:textId="77777777" w:rsidR="00096DFD" w:rsidRDefault="00096DFD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B12EE9" w14:textId="77777777" w:rsidR="00096DFD" w:rsidRDefault="00096DFD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461A857" w14:textId="77777777" w:rsidR="00096DFD" w:rsidRDefault="00096DFD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83E9A6" w14:textId="77777777" w:rsidR="00096DFD" w:rsidRDefault="00096DFD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A74930" w14:textId="77777777" w:rsidR="00096DFD" w:rsidRDefault="00096DFD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AFA602" w14:textId="77777777" w:rsidR="00096DFD" w:rsidRDefault="00096DFD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805FF6" w14:textId="77777777" w:rsidR="00096DFD" w:rsidRDefault="00096DFD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672305" w14:textId="6CB50247" w:rsidR="00B5378C" w:rsidRPr="00B5378C" w:rsidRDefault="00B5378C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Приложение № 2 к Контракту №331/</w:t>
      </w:r>
      <w:r w:rsidR="00F445A1">
        <w:rPr>
          <w:rFonts w:ascii="Times New Roman" w:hAnsi="Times New Roman" w:cs="Times New Roman"/>
          <w:sz w:val="24"/>
          <w:szCs w:val="24"/>
        </w:rPr>
        <w:t>КЛ</w:t>
      </w:r>
      <w:r w:rsidRPr="00B5378C">
        <w:rPr>
          <w:rFonts w:ascii="Times New Roman" w:hAnsi="Times New Roman" w:cs="Times New Roman"/>
          <w:sz w:val="24"/>
          <w:szCs w:val="24"/>
        </w:rPr>
        <w:t>-2026</w:t>
      </w:r>
    </w:p>
    <w:p w14:paraId="7CB75F7D" w14:textId="77777777" w:rsidR="00B5378C" w:rsidRPr="00B5378C" w:rsidRDefault="00B5378C" w:rsidP="00B5378C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5378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 «___»____________2026г.</w:t>
      </w:r>
    </w:p>
    <w:p w14:paraId="21D73519" w14:textId="77777777" w:rsidR="00B5378C" w:rsidRPr="00B5378C" w:rsidRDefault="00B5378C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431707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>Техническое задание</w:t>
      </w:r>
    </w:p>
    <w:p w14:paraId="7CD752E9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</w:t>
      </w:r>
    </w:p>
    <w:p w14:paraId="6B94C002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1. </w:t>
      </w:r>
      <w:r w:rsidRPr="00B5378C">
        <w:rPr>
          <w:rFonts w:ascii="Times New Roman" w:hAnsi="Times New Roman" w:cs="Times New Roman"/>
          <w:b/>
        </w:rPr>
        <w:t>Требования к качеству Товара, комплектности, таре, упаковке, маркировке и иные требования:</w:t>
      </w:r>
    </w:p>
    <w:p w14:paraId="52945F74" w14:textId="77777777" w:rsidR="005F6EB8" w:rsidRPr="005F6EB8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  </w:t>
      </w:r>
    </w:p>
    <w:p w14:paraId="4497073C" w14:textId="211ED982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>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0FD6209" w14:textId="77777777" w:rsidR="00B5378C" w:rsidRPr="00B5378C" w:rsidRDefault="00B5378C" w:rsidP="00B5378C">
      <w:pPr>
        <w:spacing w:after="160" w:line="259" w:lineRule="auto"/>
        <w:ind w:left="720"/>
        <w:contextualSpacing/>
        <w:rPr>
          <w:rFonts w:eastAsia="Calibri" w:cs="Times New Roman"/>
          <w:lang w:eastAsia="en-US"/>
        </w:rPr>
      </w:pPr>
    </w:p>
    <w:p w14:paraId="43A6D9EC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  <w:b/>
        </w:rPr>
        <w:t>2. Адрес поставки:</w:t>
      </w:r>
      <w:r w:rsidRPr="00B5378C">
        <w:rPr>
          <w:rFonts w:ascii="Times New Roman" w:hAnsi="Times New Roman" w:cs="Times New Roman"/>
        </w:rPr>
        <w:t xml:space="preserve"> </w:t>
      </w:r>
    </w:p>
    <w:p w14:paraId="378B0713" w14:textId="77777777"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 </w:t>
      </w:r>
    </w:p>
    <w:p w14:paraId="730306E0" w14:textId="6B9B3C3E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192171, г. Санкт-Петербург, ул.  Бабушкина, д.65, </w:t>
      </w:r>
      <w:proofErr w:type="spellStart"/>
      <w:r w:rsidRPr="00B5378C">
        <w:rPr>
          <w:rFonts w:ascii="Times New Roman" w:hAnsi="Times New Roman" w:cs="Times New Roman"/>
        </w:rPr>
        <w:t>лит</w:t>
      </w:r>
      <w:proofErr w:type="gramStart"/>
      <w:r w:rsidRPr="00B5378C">
        <w:rPr>
          <w:rFonts w:ascii="Times New Roman" w:hAnsi="Times New Roman" w:cs="Times New Roman"/>
        </w:rPr>
        <w:t>.А</w:t>
      </w:r>
      <w:proofErr w:type="spellEnd"/>
      <w:proofErr w:type="gramEnd"/>
    </w:p>
    <w:p w14:paraId="562BBEE7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14:paraId="674783C0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 xml:space="preserve">3. Сопроводительные документы: </w:t>
      </w:r>
    </w:p>
    <w:p w14:paraId="3D62F648" w14:textId="77777777"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</w:t>
      </w:r>
    </w:p>
    <w:p w14:paraId="3D9642CE" w14:textId="188F0765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88D9B72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14:paraId="7B91509B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 xml:space="preserve">4. Срок поставки: </w:t>
      </w:r>
    </w:p>
    <w:p w14:paraId="421B5BFF" w14:textId="77777777"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 </w:t>
      </w:r>
    </w:p>
    <w:p w14:paraId="10CE559A" w14:textId="40F275AE" w:rsidR="00B5378C" w:rsidRPr="00B5378C" w:rsidRDefault="00D61450" w:rsidP="00B537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течении </w:t>
      </w:r>
      <w:r w:rsidR="00096DFD">
        <w:rPr>
          <w:rFonts w:ascii="Times New Roman" w:hAnsi="Times New Roman" w:cs="Times New Roman"/>
        </w:rPr>
        <w:t>10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 w:rsidR="006E20BA">
        <w:rPr>
          <w:rFonts w:ascii="Times New Roman" w:hAnsi="Times New Roman" w:cs="Times New Roman"/>
        </w:rPr>
        <w:t xml:space="preserve">рабочих </w:t>
      </w:r>
      <w:r>
        <w:rPr>
          <w:rFonts w:ascii="Times New Roman" w:hAnsi="Times New Roman" w:cs="Times New Roman"/>
        </w:rPr>
        <w:t>дней после заключения контракта</w:t>
      </w:r>
      <w:r w:rsidR="00B5378C" w:rsidRPr="00B5378C">
        <w:rPr>
          <w:rFonts w:ascii="Times New Roman" w:hAnsi="Times New Roman" w:cs="Times New Roman"/>
        </w:rPr>
        <w:t>.</w:t>
      </w:r>
    </w:p>
    <w:p w14:paraId="56B6C232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14:paraId="3C44DC6B" w14:textId="77777777"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B5378C">
        <w:rPr>
          <w:rFonts w:ascii="Times New Roman" w:eastAsia="Calibri" w:hAnsi="Times New Roman" w:cs="Times New Roman"/>
          <w:b/>
          <w:lang w:eastAsia="en-US"/>
        </w:rPr>
        <w:t xml:space="preserve">5. Порядок приемки: </w:t>
      </w:r>
    </w:p>
    <w:p w14:paraId="112B0C2F" w14:textId="77777777" w:rsidR="005F6EB8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5378C">
        <w:rPr>
          <w:rFonts w:ascii="Times New Roman" w:eastAsia="Calibri" w:hAnsi="Times New Roman" w:cs="Times New Roman"/>
          <w:lang w:eastAsia="en-US"/>
        </w:rPr>
        <w:t xml:space="preserve">   </w:t>
      </w:r>
    </w:p>
    <w:p w14:paraId="38C8D00F" w14:textId="3B7F1B73"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5378C">
        <w:rPr>
          <w:rFonts w:ascii="Times New Roman" w:eastAsia="Calibri" w:hAnsi="Times New Roman" w:cs="Times New Roman"/>
          <w:bCs/>
          <w:spacing w:val="-1"/>
          <w:lang w:eastAsia="en-US"/>
        </w:rPr>
        <w:t xml:space="preserve"> </w:t>
      </w:r>
      <w:r w:rsidRPr="00B5378C">
        <w:rPr>
          <w:rFonts w:ascii="Times New Roman" w:eastAsia="Calibri" w:hAnsi="Times New Roman" w:cs="Times New Roman"/>
          <w:lang w:eastAsia="en-US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0AE2AB77" w14:textId="77777777"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</w:p>
    <w:p w14:paraId="34D8A9CE" w14:textId="77777777"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B5378C">
        <w:rPr>
          <w:rFonts w:ascii="Times New Roman" w:eastAsia="Calibri" w:hAnsi="Times New Roman" w:cs="Times New Roman"/>
          <w:b/>
          <w:lang w:eastAsia="en-US"/>
        </w:rPr>
        <w:t>6. Документ о приемке:</w:t>
      </w:r>
    </w:p>
    <w:p w14:paraId="164CE358" w14:textId="77777777" w:rsidR="005F6EB8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B5378C">
        <w:rPr>
          <w:rFonts w:ascii="Times New Roman" w:eastAsia="Calibri" w:hAnsi="Times New Roman" w:cs="Times New Roman"/>
          <w:b/>
          <w:lang w:eastAsia="en-US"/>
        </w:rPr>
        <w:t xml:space="preserve">    </w:t>
      </w:r>
    </w:p>
    <w:p w14:paraId="76F718CD" w14:textId="1EBA7545" w:rsidR="00B5378C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5378C">
        <w:rPr>
          <w:rFonts w:ascii="Times New Roman" w:eastAsia="Calibri" w:hAnsi="Times New Roman" w:cs="Times New Roman"/>
          <w:lang w:eastAsia="en-US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14:paraId="7231AAC9" w14:textId="77777777" w:rsidR="005F6EB8" w:rsidRPr="005F6EB8" w:rsidRDefault="005F6EB8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</w:p>
    <w:p w14:paraId="7671CF3C" w14:textId="77777777" w:rsidR="005F6EB8" w:rsidRPr="00B5378C" w:rsidRDefault="005F6EB8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</w:p>
    <w:p w14:paraId="007F6FEE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>7. Срок приемки:</w:t>
      </w:r>
    </w:p>
    <w:p w14:paraId="0728387F" w14:textId="77777777"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</w:t>
      </w:r>
    </w:p>
    <w:p w14:paraId="33F5AFE4" w14:textId="2D0C11D1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</w:rPr>
        <w:t xml:space="preserve"> Не более 5 (Пяти) рабочих дней с момента поставки Товара.</w:t>
      </w:r>
    </w:p>
    <w:p w14:paraId="73697AAB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 xml:space="preserve"> </w:t>
      </w:r>
    </w:p>
    <w:p w14:paraId="3093EA58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 xml:space="preserve">8.  Срок замены некачественного Товара, гарантийный срок на заменяемый товар: </w:t>
      </w:r>
    </w:p>
    <w:p w14:paraId="431442D0" w14:textId="77777777" w:rsidR="005F6EB8" w:rsidRPr="005F6EB8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  </w:t>
      </w:r>
    </w:p>
    <w:p w14:paraId="359209B6" w14:textId="7B53EEC4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</w:t>
      </w:r>
      <w:r w:rsidRPr="00B5378C">
        <w:rPr>
          <w:rFonts w:ascii="Times New Roman" w:hAnsi="Times New Roman" w:cs="Times New Roman"/>
        </w:rPr>
        <w:lastRenderedPageBreak/>
        <w:t>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E8B597E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F51077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10"/>
        <w:gridCol w:w="5029"/>
      </w:tblGrid>
      <w:tr w:rsidR="001F4082" w:rsidRPr="00B5378C" w14:paraId="41E15736" w14:textId="77777777" w:rsidTr="00E810AF">
        <w:trPr>
          <w:trHeight w:val="4424"/>
        </w:trPr>
        <w:tc>
          <w:tcPr>
            <w:tcW w:w="2544" w:type="pct"/>
          </w:tcPr>
          <w:p w14:paraId="2A53F195" w14:textId="77777777" w:rsidR="001F4082" w:rsidRPr="00BC051A" w:rsidRDefault="001F4082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  <w:b/>
              </w:rPr>
              <w:t>Заказчик:</w:t>
            </w:r>
            <w:r w:rsidRPr="00BC051A">
              <w:rPr>
                <w:rFonts w:ascii="Times New Roman" w:hAnsi="Times New Roman" w:cs="Times New Roman"/>
              </w:rPr>
              <w:t xml:space="preserve"> </w:t>
            </w:r>
          </w:p>
          <w:p w14:paraId="7167B066" w14:textId="77777777" w:rsidR="001F4082" w:rsidRPr="00BC051A" w:rsidRDefault="001F4082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ГБОУ школа №331 Невского района </w:t>
            </w:r>
          </w:p>
          <w:p w14:paraId="31E74000" w14:textId="77777777" w:rsidR="001F4082" w:rsidRPr="00BC051A" w:rsidRDefault="001F4082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Санкт-Петербурга</w:t>
            </w:r>
          </w:p>
          <w:p w14:paraId="0F8F1F16" w14:textId="77777777" w:rsidR="001F4082" w:rsidRPr="00BC051A" w:rsidRDefault="001F4082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</w:p>
          <w:p w14:paraId="00A855BB" w14:textId="77777777" w:rsidR="001F4082" w:rsidRPr="00BC051A" w:rsidRDefault="001F4082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Директор </w:t>
            </w:r>
            <w:proofErr w:type="spellStart"/>
            <w:r w:rsidRPr="00BC051A">
              <w:rPr>
                <w:rFonts w:ascii="Times New Roman" w:hAnsi="Times New Roman" w:cs="Times New Roman"/>
              </w:rPr>
              <w:t>Балаянц</w:t>
            </w:r>
            <w:proofErr w:type="spellEnd"/>
            <w:r w:rsidRPr="00BC051A">
              <w:rPr>
                <w:rFonts w:ascii="Times New Roman" w:hAnsi="Times New Roman" w:cs="Times New Roman"/>
              </w:rPr>
              <w:t xml:space="preserve"> А.С.</w:t>
            </w:r>
          </w:p>
          <w:p w14:paraId="1B51925A" w14:textId="54ED8607" w:rsidR="001F4082" w:rsidRPr="00B5378C" w:rsidRDefault="001F4082" w:rsidP="001F4082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14:paraId="373BA2FF" w14:textId="77777777" w:rsidR="001F4082" w:rsidRPr="00BC051A" w:rsidRDefault="001F4082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C051A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14:paraId="05E8D786" w14:textId="77777777" w:rsidR="001F4082" w:rsidRPr="00BC051A" w:rsidRDefault="001F4082" w:rsidP="00E810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_____________________________________</w:t>
            </w:r>
          </w:p>
          <w:p w14:paraId="50A0DCB6" w14:textId="77777777" w:rsidR="001F4082" w:rsidRPr="00BC051A" w:rsidRDefault="001F4082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6401253" w14:textId="77777777" w:rsidR="001F4082" w:rsidRPr="00BC051A" w:rsidRDefault="001F4082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Генеральный директор</w:t>
            </w:r>
          </w:p>
          <w:p w14:paraId="230BDCAF" w14:textId="77777777" w:rsidR="001F4082" w:rsidRPr="00BC051A" w:rsidRDefault="001F4082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14:paraId="30943C7D" w14:textId="191DF9F2" w:rsidR="001F4082" w:rsidRPr="00B5378C" w:rsidRDefault="001F4082" w:rsidP="00B5378C">
            <w:pPr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19DB3A67" w14:textId="77777777" w:rsidR="00735CF6" w:rsidRDefault="00735CF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296A9DF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58FFA97A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6315828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B3CC996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60E4BD7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1D807AD5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64F4FD71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5ABBD81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891D574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1DB6A9F2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3A2647C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7F5AC09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6D59794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B24FF7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5568D430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1A1278E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E773E91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FA7FB3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A5C81AF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9E7EC39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15DEB6D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B1D683A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2343251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77B1E9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5950BC60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95799F4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0B9C869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24A2268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116EDD0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7AE178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CC8B2FD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A8768CD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7CC78F5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A492BD7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AB6BB6C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D69AC4E" w14:textId="568CB059" w:rsidR="00735CF6" w:rsidRPr="00735CF6" w:rsidRDefault="00735CF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</w:rPr>
        <w:lastRenderedPageBreak/>
        <w:t xml:space="preserve">Приложение </w:t>
      </w:r>
      <w:r w:rsidR="004E2FBC">
        <w:rPr>
          <w:rFonts w:ascii="Times New Roman" w:eastAsia="Calibri" w:hAnsi="Times New Roman" w:cs="Times New Roman"/>
        </w:rPr>
        <w:t xml:space="preserve">№ </w:t>
      </w:r>
      <w:r w:rsidR="004640AC">
        <w:rPr>
          <w:rFonts w:ascii="Times New Roman" w:eastAsia="Calibri" w:hAnsi="Times New Roman" w:cs="Times New Roman"/>
        </w:rPr>
        <w:t>3</w:t>
      </w:r>
      <w:r w:rsidR="004E2FBC">
        <w:rPr>
          <w:rFonts w:ascii="Times New Roman" w:eastAsia="Calibri" w:hAnsi="Times New Roman" w:cs="Times New Roman"/>
        </w:rPr>
        <w:t xml:space="preserve"> к Контракту № 331/</w:t>
      </w:r>
      <w:r w:rsidR="00F445A1">
        <w:rPr>
          <w:rFonts w:ascii="Times New Roman" w:eastAsia="Calibri" w:hAnsi="Times New Roman" w:cs="Times New Roman"/>
        </w:rPr>
        <w:t>КЛ</w:t>
      </w:r>
      <w:r w:rsidR="004640AC">
        <w:rPr>
          <w:rFonts w:ascii="Times New Roman" w:eastAsia="Calibri" w:hAnsi="Times New Roman" w:cs="Times New Roman"/>
        </w:rPr>
        <w:t>-</w:t>
      </w:r>
      <w:r w:rsidR="004E2FBC">
        <w:rPr>
          <w:rFonts w:ascii="Times New Roman" w:eastAsia="Calibri" w:hAnsi="Times New Roman" w:cs="Times New Roman"/>
        </w:rPr>
        <w:t>2026 от «____» _______ 202</w:t>
      </w:r>
      <w:r w:rsidR="004640AC">
        <w:rPr>
          <w:rFonts w:ascii="Times New Roman" w:eastAsia="Calibri" w:hAnsi="Times New Roman" w:cs="Times New Roman"/>
        </w:rPr>
        <w:t>6</w:t>
      </w:r>
      <w:r w:rsidR="004E2FBC">
        <w:rPr>
          <w:rFonts w:ascii="Times New Roman" w:eastAsia="Calibri" w:hAnsi="Times New Roman" w:cs="Times New Roman"/>
        </w:rPr>
        <w:t xml:space="preserve">г. </w:t>
      </w:r>
      <w:r w:rsidRPr="00735CF6">
        <w:rPr>
          <w:rFonts w:ascii="Times New Roman" w:eastAsia="Calibri" w:hAnsi="Times New Roman" w:cs="Times New Roman"/>
        </w:rPr>
        <w:t xml:space="preserve"> </w:t>
      </w:r>
      <w:r w:rsidRPr="00735CF6">
        <w:rPr>
          <w:rFonts w:ascii="Times New Roman" w:eastAsia="Calibri" w:hAnsi="Times New Roman" w:cs="Times New Roman"/>
          <w:sz w:val="24"/>
          <w:szCs w:val="24"/>
        </w:rPr>
        <w:t>«Форма акта № 0510452»</w:t>
      </w:r>
    </w:p>
    <w:p w14:paraId="34D9C0F1" w14:textId="248302F1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drawing>
          <wp:inline distT="0" distB="0" distL="0" distR="0" wp14:anchorId="198B38E5" wp14:editId="25EA31BE">
            <wp:extent cx="6310630" cy="92443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924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BBA64" w14:textId="695E9544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lastRenderedPageBreak/>
        <w:drawing>
          <wp:inline distT="0" distB="0" distL="0" distR="0" wp14:anchorId="0D127699" wp14:editId="54FF8357">
            <wp:extent cx="6159500" cy="89833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89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A43D4" w14:textId="7777777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EC8EA03" w14:textId="3A6B7A5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lastRenderedPageBreak/>
        <w:drawing>
          <wp:inline distT="0" distB="0" distL="0" distR="0" wp14:anchorId="185C710D" wp14:editId="1B36DBD0">
            <wp:extent cx="6200140" cy="90131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901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678A9" w14:textId="7777777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50FEA19" w14:textId="7777777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E94A0EB" w14:textId="7777777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021"/>
        <w:gridCol w:w="5259"/>
      </w:tblGrid>
      <w:tr w:rsidR="001B66C8" w:rsidRPr="00BC051A" w14:paraId="53DDF856" w14:textId="77777777" w:rsidTr="000408A9">
        <w:trPr>
          <w:trHeight w:val="1542"/>
        </w:trPr>
        <w:tc>
          <w:tcPr>
            <w:tcW w:w="2442" w:type="pct"/>
          </w:tcPr>
          <w:p w14:paraId="6369DBED" w14:textId="77777777" w:rsidR="001B66C8" w:rsidRPr="00BC051A" w:rsidRDefault="001B66C8" w:rsidP="000408A9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  <w:r w:rsidRPr="00BC051A">
              <w:rPr>
                <w:rFonts w:ascii="Times New Roman" w:hAnsi="Times New Roman" w:cs="Times New Roman"/>
              </w:rPr>
              <w:t xml:space="preserve"> </w:t>
            </w:r>
          </w:p>
          <w:p w14:paraId="6F27043D" w14:textId="77777777"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ГБОУ школа №331 Невского района </w:t>
            </w:r>
          </w:p>
          <w:p w14:paraId="46DA7CA4" w14:textId="77777777"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Санкт-Петербурга</w:t>
            </w:r>
          </w:p>
          <w:p w14:paraId="46EC6962" w14:textId="77777777"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</w:p>
          <w:p w14:paraId="7693AB37" w14:textId="77777777"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Директор </w:t>
            </w:r>
            <w:proofErr w:type="spellStart"/>
            <w:r w:rsidRPr="00BC051A">
              <w:rPr>
                <w:rFonts w:ascii="Times New Roman" w:hAnsi="Times New Roman" w:cs="Times New Roman"/>
              </w:rPr>
              <w:t>Балаянц</w:t>
            </w:r>
            <w:proofErr w:type="spellEnd"/>
            <w:r w:rsidRPr="00BC051A">
              <w:rPr>
                <w:rFonts w:ascii="Times New Roman" w:hAnsi="Times New Roman" w:cs="Times New Roman"/>
              </w:rPr>
              <w:t xml:space="preserve"> А.С.</w:t>
            </w:r>
          </w:p>
          <w:p w14:paraId="1A1C5C49" w14:textId="77777777"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58" w:type="pct"/>
          </w:tcPr>
          <w:p w14:paraId="4D0D275F" w14:textId="77777777"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C051A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14:paraId="0CAC52F6" w14:textId="77777777"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_____________________________________</w:t>
            </w:r>
          </w:p>
          <w:p w14:paraId="49F76CFA" w14:textId="77777777" w:rsidR="001B66C8" w:rsidRPr="00BC051A" w:rsidRDefault="001B66C8" w:rsidP="000408A9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41C82D8" w14:textId="77777777" w:rsidR="001B66C8" w:rsidRPr="00BC051A" w:rsidRDefault="001B66C8" w:rsidP="000408A9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Генеральный директор</w:t>
            </w:r>
          </w:p>
          <w:p w14:paraId="44D47202" w14:textId="77777777" w:rsidR="001B66C8" w:rsidRPr="00BC051A" w:rsidRDefault="001B66C8" w:rsidP="000408A9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14:paraId="252692E4" w14:textId="77777777"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541E95EC" w14:textId="77777777" w:rsidR="00784439" w:rsidRPr="00D35367" w:rsidRDefault="00784439">
      <w:pPr>
        <w:spacing w:after="0" w:line="240" w:lineRule="auto"/>
        <w:rPr>
          <w:rFonts w:ascii="Times New Roman" w:hAnsi="Times New Roman" w:cs="Times New Roman"/>
        </w:rPr>
      </w:pPr>
    </w:p>
    <w:sectPr w:rsidR="00784439" w:rsidRPr="00D35367" w:rsidSect="00A260B7">
      <w:type w:val="continuous"/>
      <w:pgSz w:w="11906" w:h="16838"/>
      <w:pgMar w:top="851" w:right="849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5BAE"/>
    <w:multiLevelType w:val="multilevel"/>
    <w:tmpl w:val="D53A92B6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7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56" w:hanging="1440"/>
      </w:pPr>
      <w:rPr>
        <w:rFonts w:hint="default"/>
      </w:rPr>
    </w:lvl>
  </w:abstractNum>
  <w:abstractNum w:abstractNumId="1">
    <w:nsid w:val="09EE1F95"/>
    <w:multiLevelType w:val="multilevel"/>
    <w:tmpl w:val="90382EF0"/>
    <w:lvl w:ilvl="0">
      <w:start w:val="4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58"/>
        </w:tabs>
        <w:ind w:left="1758" w:hanging="765"/>
      </w:pPr>
      <w:rPr>
        <w:rFonts w:cs="Times New Roman" w:hint="default"/>
      </w:rPr>
    </w:lvl>
    <w:lvl w:ilvl="2">
      <w:start w:val="4"/>
      <w:numFmt w:val="decimal"/>
      <w:lvlText w:val="%3.1.3.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>
    <w:nsid w:val="10AD77D6"/>
    <w:multiLevelType w:val="multilevel"/>
    <w:tmpl w:val="EF5E76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21322C64"/>
    <w:multiLevelType w:val="multilevel"/>
    <w:tmpl w:val="F196CE98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612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1F7379A"/>
    <w:multiLevelType w:val="hybridMultilevel"/>
    <w:tmpl w:val="D17E4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B40D1"/>
    <w:multiLevelType w:val="multilevel"/>
    <w:tmpl w:val="790AD45C"/>
    <w:lvl w:ilvl="0">
      <w:start w:val="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44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F5B58F9"/>
    <w:multiLevelType w:val="multilevel"/>
    <w:tmpl w:val="43128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7">
    <w:nsid w:val="40C21E37"/>
    <w:multiLevelType w:val="hybridMultilevel"/>
    <w:tmpl w:val="9C8C462C"/>
    <w:lvl w:ilvl="0" w:tplc="E6FCF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8FA6748"/>
    <w:multiLevelType w:val="multilevel"/>
    <w:tmpl w:val="E77060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90"/>
        </w:tabs>
        <w:ind w:left="990" w:hanging="63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9">
    <w:nsid w:val="537D3A7D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296"/>
        </w:tabs>
        <w:ind w:left="129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0">
    <w:nsid w:val="66BB51D1"/>
    <w:multiLevelType w:val="hybridMultilevel"/>
    <w:tmpl w:val="2580FAAC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1">
    <w:nsid w:val="6842778C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2">
    <w:nsid w:val="695B2487"/>
    <w:multiLevelType w:val="hybridMultilevel"/>
    <w:tmpl w:val="0AA25064"/>
    <w:lvl w:ilvl="0" w:tplc="E6FCF2E6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3">
    <w:nsid w:val="6B447044"/>
    <w:multiLevelType w:val="hybridMultilevel"/>
    <w:tmpl w:val="72A49412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4">
    <w:nsid w:val="6BB95DF0"/>
    <w:multiLevelType w:val="multilevel"/>
    <w:tmpl w:val="DE98F40E"/>
    <w:lvl w:ilvl="0">
      <w:start w:val="1"/>
      <w:numFmt w:val="decimal"/>
      <w:lvlText w:val="%1."/>
      <w:lvlJc w:val="left"/>
      <w:pPr>
        <w:ind w:left="720" w:hanging="663"/>
      </w:pPr>
    </w:lvl>
    <w:lvl w:ilvl="1">
      <w:start w:val="1"/>
      <w:numFmt w:val="decimal"/>
      <w:lvlText w:val="%1."/>
      <w:lvlJc w:val="left"/>
      <w:pPr>
        <w:ind w:left="0" w:firstLine="0"/>
      </w:pPr>
    </w:lvl>
    <w:lvl w:ilvl="2">
      <w:start w:val="1"/>
      <w:numFmt w:val="decimal"/>
      <w:lvlText w:val="%1."/>
      <w:lvlJc w:val="left"/>
      <w:pPr>
        <w:ind w:left="0" w:firstLine="0"/>
      </w:pPr>
    </w:lvl>
    <w:lvl w:ilvl="3">
      <w:start w:val="1"/>
      <w:numFmt w:val="decimal"/>
      <w:lvlText w:val="%1."/>
      <w:lvlJc w:val="left"/>
      <w:pPr>
        <w:ind w:left="0" w:firstLine="0"/>
      </w:pPr>
    </w:lvl>
    <w:lvl w:ilvl="4">
      <w:start w:val="1"/>
      <w:numFmt w:val="decimal"/>
      <w:lvlText w:val="%1."/>
      <w:lvlJc w:val="left"/>
      <w:pPr>
        <w:ind w:left="0" w:firstLine="0"/>
      </w:pPr>
    </w:lvl>
    <w:lvl w:ilvl="5">
      <w:start w:val="1"/>
      <w:numFmt w:val="decimal"/>
      <w:lvlText w:val="%1."/>
      <w:lvlJc w:val="left"/>
      <w:pPr>
        <w:ind w:left="0" w:firstLine="0"/>
      </w:pPr>
    </w:lvl>
    <w:lvl w:ilvl="6">
      <w:start w:val="1"/>
      <w:numFmt w:val="decimal"/>
      <w:lvlText w:val="%1."/>
      <w:lvlJc w:val="left"/>
      <w:pPr>
        <w:ind w:left="0" w:firstLine="0"/>
      </w:pPr>
    </w:lvl>
    <w:lvl w:ilvl="7">
      <w:start w:val="1"/>
      <w:numFmt w:val="decimal"/>
      <w:lvlText w:val="%1."/>
      <w:lvlJc w:val="left"/>
      <w:pPr>
        <w:ind w:left="0" w:firstLine="0"/>
      </w:pPr>
    </w:lvl>
    <w:lvl w:ilvl="8">
      <w:start w:val="1"/>
      <w:numFmt w:val="decimal"/>
      <w:lvlText w:val="%1."/>
      <w:lvlJc w:val="left"/>
      <w:pPr>
        <w:ind w:left="0" w:firstLine="0"/>
      </w:pPr>
    </w:lvl>
  </w:abstractNum>
  <w:abstractNum w:abstractNumId="15">
    <w:nsid w:val="78B47377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6">
    <w:nsid w:val="79730F4E"/>
    <w:multiLevelType w:val="hybridMultilevel"/>
    <w:tmpl w:val="A11C5226"/>
    <w:lvl w:ilvl="0" w:tplc="EF2050DC">
      <w:start w:val="1"/>
      <w:numFmt w:val="decimal"/>
      <w:lvlText w:val="%1)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6"/>
  </w:num>
  <w:num w:numId="5">
    <w:abstractNumId w:val="10"/>
  </w:num>
  <w:num w:numId="6">
    <w:abstractNumId w:val="12"/>
  </w:num>
  <w:num w:numId="7">
    <w:abstractNumId w:val="0"/>
  </w:num>
  <w:num w:numId="8">
    <w:abstractNumId w:val="16"/>
  </w:num>
  <w:num w:numId="9">
    <w:abstractNumId w:val="13"/>
  </w:num>
  <w:num w:numId="10">
    <w:abstractNumId w:val="14"/>
  </w:num>
  <w:num w:numId="11">
    <w:abstractNumId w:val="5"/>
  </w:num>
  <w:num w:numId="12">
    <w:abstractNumId w:val="3"/>
  </w:num>
  <w:num w:numId="13">
    <w:abstractNumId w:val="15"/>
  </w:num>
  <w:num w:numId="14">
    <w:abstractNumId w:val="11"/>
  </w:num>
  <w:num w:numId="15">
    <w:abstractNumId w:val="1"/>
  </w:num>
  <w:num w:numId="16">
    <w:abstractNumId w:val="8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DCD"/>
    <w:rsid w:val="000021F7"/>
    <w:rsid w:val="00016C7F"/>
    <w:rsid w:val="000225AD"/>
    <w:rsid w:val="00022D30"/>
    <w:rsid w:val="00024DC4"/>
    <w:rsid w:val="00025104"/>
    <w:rsid w:val="00030494"/>
    <w:rsid w:val="0003145C"/>
    <w:rsid w:val="00034592"/>
    <w:rsid w:val="00034F37"/>
    <w:rsid w:val="00041D69"/>
    <w:rsid w:val="000472D0"/>
    <w:rsid w:val="000632BA"/>
    <w:rsid w:val="00075195"/>
    <w:rsid w:val="00077C66"/>
    <w:rsid w:val="00081851"/>
    <w:rsid w:val="00082595"/>
    <w:rsid w:val="00091778"/>
    <w:rsid w:val="000938DD"/>
    <w:rsid w:val="00093940"/>
    <w:rsid w:val="00094C64"/>
    <w:rsid w:val="00096DFD"/>
    <w:rsid w:val="000B5D42"/>
    <w:rsid w:val="000C05D1"/>
    <w:rsid w:val="000D13DC"/>
    <w:rsid w:val="000D2B5C"/>
    <w:rsid w:val="000D634B"/>
    <w:rsid w:val="000E69A3"/>
    <w:rsid w:val="000F6AAB"/>
    <w:rsid w:val="00112372"/>
    <w:rsid w:val="00114B44"/>
    <w:rsid w:val="00121341"/>
    <w:rsid w:val="00121847"/>
    <w:rsid w:val="00130564"/>
    <w:rsid w:val="0013126C"/>
    <w:rsid w:val="00132E05"/>
    <w:rsid w:val="0014342A"/>
    <w:rsid w:val="00155971"/>
    <w:rsid w:val="00164D25"/>
    <w:rsid w:val="00184B23"/>
    <w:rsid w:val="001946CA"/>
    <w:rsid w:val="0019573D"/>
    <w:rsid w:val="00195C33"/>
    <w:rsid w:val="001A0D08"/>
    <w:rsid w:val="001B372B"/>
    <w:rsid w:val="001B66C8"/>
    <w:rsid w:val="001C0984"/>
    <w:rsid w:val="001C2700"/>
    <w:rsid w:val="001C73A4"/>
    <w:rsid w:val="001C779D"/>
    <w:rsid w:val="001D0753"/>
    <w:rsid w:val="001D7CE9"/>
    <w:rsid w:val="001E2520"/>
    <w:rsid w:val="001E331A"/>
    <w:rsid w:val="001E392C"/>
    <w:rsid w:val="001E7B49"/>
    <w:rsid w:val="001F10E6"/>
    <w:rsid w:val="001F4082"/>
    <w:rsid w:val="001F49E2"/>
    <w:rsid w:val="00200C88"/>
    <w:rsid w:val="00204448"/>
    <w:rsid w:val="00204BF1"/>
    <w:rsid w:val="00220D5B"/>
    <w:rsid w:val="002416A5"/>
    <w:rsid w:val="00244489"/>
    <w:rsid w:val="00247F0E"/>
    <w:rsid w:val="002509AD"/>
    <w:rsid w:val="00260250"/>
    <w:rsid w:val="00260F7E"/>
    <w:rsid w:val="002656D0"/>
    <w:rsid w:val="00275FC1"/>
    <w:rsid w:val="0027620A"/>
    <w:rsid w:val="002864A7"/>
    <w:rsid w:val="00286760"/>
    <w:rsid w:val="002874A6"/>
    <w:rsid w:val="00287EED"/>
    <w:rsid w:val="002945A8"/>
    <w:rsid w:val="0029742A"/>
    <w:rsid w:val="002A0660"/>
    <w:rsid w:val="002A19DC"/>
    <w:rsid w:val="002A2DD1"/>
    <w:rsid w:val="002C2CE0"/>
    <w:rsid w:val="002E10AA"/>
    <w:rsid w:val="0030463A"/>
    <w:rsid w:val="0030654D"/>
    <w:rsid w:val="003210EB"/>
    <w:rsid w:val="003255E1"/>
    <w:rsid w:val="003340B9"/>
    <w:rsid w:val="00351B0D"/>
    <w:rsid w:val="00361593"/>
    <w:rsid w:val="003745DE"/>
    <w:rsid w:val="00387ED1"/>
    <w:rsid w:val="003942F9"/>
    <w:rsid w:val="0039460D"/>
    <w:rsid w:val="00394B02"/>
    <w:rsid w:val="003D0FF0"/>
    <w:rsid w:val="003D2D35"/>
    <w:rsid w:val="003D765E"/>
    <w:rsid w:val="003F3E42"/>
    <w:rsid w:val="003F5509"/>
    <w:rsid w:val="003F6236"/>
    <w:rsid w:val="00400C38"/>
    <w:rsid w:val="004018AE"/>
    <w:rsid w:val="0040319B"/>
    <w:rsid w:val="004073F1"/>
    <w:rsid w:val="00413C42"/>
    <w:rsid w:val="00421044"/>
    <w:rsid w:val="004429A0"/>
    <w:rsid w:val="00443434"/>
    <w:rsid w:val="00444824"/>
    <w:rsid w:val="00453760"/>
    <w:rsid w:val="00455344"/>
    <w:rsid w:val="004640AC"/>
    <w:rsid w:val="00473B28"/>
    <w:rsid w:val="00476562"/>
    <w:rsid w:val="004772A6"/>
    <w:rsid w:val="00482287"/>
    <w:rsid w:val="0048514A"/>
    <w:rsid w:val="00490EB7"/>
    <w:rsid w:val="004A4A0C"/>
    <w:rsid w:val="004A5A29"/>
    <w:rsid w:val="004B3B35"/>
    <w:rsid w:val="004C2443"/>
    <w:rsid w:val="004C6B56"/>
    <w:rsid w:val="004D0623"/>
    <w:rsid w:val="004D0C68"/>
    <w:rsid w:val="004D1994"/>
    <w:rsid w:val="004D3564"/>
    <w:rsid w:val="004E2FBC"/>
    <w:rsid w:val="004E3B7F"/>
    <w:rsid w:val="004E3DEC"/>
    <w:rsid w:val="004F02B7"/>
    <w:rsid w:val="004F4806"/>
    <w:rsid w:val="00502305"/>
    <w:rsid w:val="00517FB3"/>
    <w:rsid w:val="005202C1"/>
    <w:rsid w:val="00524635"/>
    <w:rsid w:val="005375BB"/>
    <w:rsid w:val="00541682"/>
    <w:rsid w:val="00561788"/>
    <w:rsid w:val="00564F5E"/>
    <w:rsid w:val="00572089"/>
    <w:rsid w:val="005773E5"/>
    <w:rsid w:val="0059172F"/>
    <w:rsid w:val="005955AF"/>
    <w:rsid w:val="005A06D0"/>
    <w:rsid w:val="005A11DD"/>
    <w:rsid w:val="005B3FC4"/>
    <w:rsid w:val="005B41CB"/>
    <w:rsid w:val="005B7769"/>
    <w:rsid w:val="005C2706"/>
    <w:rsid w:val="005C5A39"/>
    <w:rsid w:val="005D3F06"/>
    <w:rsid w:val="005D5DCD"/>
    <w:rsid w:val="005D73C0"/>
    <w:rsid w:val="005E068D"/>
    <w:rsid w:val="005E3CAE"/>
    <w:rsid w:val="005E551C"/>
    <w:rsid w:val="005F6A3C"/>
    <w:rsid w:val="005F6EB8"/>
    <w:rsid w:val="00601D2A"/>
    <w:rsid w:val="00607C45"/>
    <w:rsid w:val="00611437"/>
    <w:rsid w:val="00627D52"/>
    <w:rsid w:val="0063198F"/>
    <w:rsid w:val="0064269A"/>
    <w:rsid w:val="00647A71"/>
    <w:rsid w:val="00652142"/>
    <w:rsid w:val="00654ED6"/>
    <w:rsid w:val="00660853"/>
    <w:rsid w:val="00670201"/>
    <w:rsid w:val="006800C6"/>
    <w:rsid w:val="0068410B"/>
    <w:rsid w:val="00690876"/>
    <w:rsid w:val="0069167C"/>
    <w:rsid w:val="00694271"/>
    <w:rsid w:val="006949ED"/>
    <w:rsid w:val="006A23D2"/>
    <w:rsid w:val="006B083C"/>
    <w:rsid w:val="006B19D1"/>
    <w:rsid w:val="006B1DC0"/>
    <w:rsid w:val="006C40C3"/>
    <w:rsid w:val="006D2FA6"/>
    <w:rsid w:val="006D3719"/>
    <w:rsid w:val="006D4C3F"/>
    <w:rsid w:val="006D5FF8"/>
    <w:rsid w:val="006D6B69"/>
    <w:rsid w:val="006D7034"/>
    <w:rsid w:val="006E20BA"/>
    <w:rsid w:val="006E2754"/>
    <w:rsid w:val="006F4390"/>
    <w:rsid w:val="00703114"/>
    <w:rsid w:val="00722247"/>
    <w:rsid w:val="007260BD"/>
    <w:rsid w:val="00730498"/>
    <w:rsid w:val="0073052A"/>
    <w:rsid w:val="007315FA"/>
    <w:rsid w:val="0073350D"/>
    <w:rsid w:val="007337AA"/>
    <w:rsid w:val="00734059"/>
    <w:rsid w:val="00735CF6"/>
    <w:rsid w:val="00737629"/>
    <w:rsid w:val="0077319D"/>
    <w:rsid w:val="00780B70"/>
    <w:rsid w:val="00780DF2"/>
    <w:rsid w:val="00784439"/>
    <w:rsid w:val="00792F38"/>
    <w:rsid w:val="007A252D"/>
    <w:rsid w:val="007A487F"/>
    <w:rsid w:val="007C4493"/>
    <w:rsid w:val="007C531E"/>
    <w:rsid w:val="007C618B"/>
    <w:rsid w:val="007D3745"/>
    <w:rsid w:val="007D78E7"/>
    <w:rsid w:val="007E1E27"/>
    <w:rsid w:val="007F1518"/>
    <w:rsid w:val="00800290"/>
    <w:rsid w:val="00802EB2"/>
    <w:rsid w:val="0080793C"/>
    <w:rsid w:val="00811788"/>
    <w:rsid w:val="00815DE8"/>
    <w:rsid w:val="00820E8B"/>
    <w:rsid w:val="0083424A"/>
    <w:rsid w:val="00841F94"/>
    <w:rsid w:val="00843DC8"/>
    <w:rsid w:val="00844FA3"/>
    <w:rsid w:val="00851BE8"/>
    <w:rsid w:val="0086433E"/>
    <w:rsid w:val="008645DC"/>
    <w:rsid w:val="008646F1"/>
    <w:rsid w:val="008653FD"/>
    <w:rsid w:val="00865605"/>
    <w:rsid w:val="00873EF1"/>
    <w:rsid w:val="008917B1"/>
    <w:rsid w:val="00897F8A"/>
    <w:rsid w:val="008A617C"/>
    <w:rsid w:val="008E07C6"/>
    <w:rsid w:val="008E273D"/>
    <w:rsid w:val="008E36FA"/>
    <w:rsid w:val="008E52C1"/>
    <w:rsid w:val="008E7A13"/>
    <w:rsid w:val="008F0BB5"/>
    <w:rsid w:val="008F12D3"/>
    <w:rsid w:val="008F3D76"/>
    <w:rsid w:val="00901438"/>
    <w:rsid w:val="00901E8A"/>
    <w:rsid w:val="00910AB5"/>
    <w:rsid w:val="009142CE"/>
    <w:rsid w:val="009154D3"/>
    <w:rsid w:val="00915877"/>
    <w:rsid w:val="009222FD"/>
    <w:rsid w:val="00936733"/>
    <w:rsid w:val="0094225D"/>
    <w:rsid w:val="0094336C"/>
    <w:rsid w:val="009547E4"/>
    <w:rsid w:val="00976784"/>
    <w:rsid w:val="009827AB"/>
    <w:rsid w:val="0098479B"/>
    <w:rsid w:val="009911EC"/>
    <w:rsid w:val="009939F5"/>
    <w:rsid w:val="009A56F5"/>
    <w:rsid w:val="009B2F39"/>
    <w:rsid w:val="009B3218"/>
    <w:rsid w:val="009B43DE"/>
    <w:rsid w:val="009B5A7D"/>
    <w:rsid w:val="009B7933"/>
    <w:rsid w:val="009D1E9E"/>
    <w:rsid w:val="009D243E"/>
    <w:rsid w:val="009D4A7D"/>
    <w:rsid w:val="009D4CCC"/>
    <w:rsid w:val="009E1139"/>
    <w:rsid w:val="009E47ED"/>
    <w:rsid w:val="009F58C2"/>
    <w:rsid w:val="00A0475C"/>
    <w:rsid w:val="00A100E5"/>
    <w:rsid w:val="00A138CC"/>
    <w:rsid w:val="00A23E56"/>
    <w:rsid w:val="00A260B7"/>
    <w:rsid w:val="00A27245"/>
    <w:rsid w:val="00A31685"/>
    <w:rsid w:val="00A32439"/>
    <w:rsid w:val="00A33152"/>
    <w:rsid w:val="00A402F8"/>
    <w:rsid w:val="00A41BB6"/>
    <w:rsid w:val="00A43578"/>
    <w:rsid w:val="00A501A4"/>
    <w:rsid w:val="00A51F49"/>
    <w:rsid w:val="00A5419C"/>
    <w:rsid w:val="00A67FC4"/>
    <w:rsid w:val="00A73518"/>
    <w:rsid w:val="00A735A5"/>
    <w:rsid w:val="00A9017A"/>
    <w:rsid w:val="00A9238C"/>
    <w:rsid w:val="00A931FC"/>
    <w:rsid w:val="00A974F0"/>
    <w:rsid w:val="00A97EFE"/>
    <w:rsid w:val="00AB1B32"/>
    <w:rsid w:val="00AB6DA5"/>
    <w:rsid w:val="00AB71D4"/>
    <w:rsid w:val="00AC4304"/>
    <w:rsid w:val="00AC5A8A"/>
    <w:rsid w:val="00AC6325"/>
    <w:rsid w:val="00AC6864"/>
    <w:rsid w:val="00AC750E"/>
    <w:rsid w:val="00AD21CD"/>
    <w:rsid w:val="00AD45AE"/>
    <w:rsid w:val="00AD7077"/>
    <w:rsid w:val="00AD76C6"/>
    <w:rsid w:val="00AE0016"/>
    <w:rsid w:val="00AE1F27"/>
    <w:rsid w:val="00AE512B"/>
    <w:rsid w:val="00AF3049"/>
    <w:rsid w:val="00AF6290"/>
    <w:rsid w:val="00AF7356"/>
    <w:rsid w:val="00B05701"/>
    <w:rsid w:val="00B11C17"/>
    <w:rsid w:val="00B14657"/>
    <w:rsid w:val="00B14DDC"/>
    <w:rsid w:val="00B21727"/>
    <w:rsid w:val="00B22FBC"/>
    <w:rsid w:val="00B2678F"/>
    <w:rsid w:val="00B342A1"/>
    <w:rsid w:val="00B3714F"/>
    <w:rsid w:val="00B37841"/>
    <w:rsid w:val="00B4546A"/>
    <w:rsid w:val="00B47F5B"/>
    <w:rsid w:val="00B5378C"/>
    <w:rsid w:val="00B5584C"/>
    <w:rsid w:val="00B55E89"/>
    <w:rsid w:val="00B66045"/>
    <w:rsid w:val="00B7615A"/>
    <w:rsid w:val="00B832CC"/>
    <w:rsid w:val="00B8699C"/>
    <w:rsid w:val="00B967D1"/>
    <w:rsid w:val="00BA7469"/>
    <w:rsid w:val="00BB3ADD"/>
    <w:rsid w:val="00BB5ADC"/>
    <w:rsid w:val="00BC051A"/>
    <w:rsid w:val="00BD7894"/>
    <w:rsid w:val="00BE1008"/>
    <w:rsid w:val="00BE3124"/>
    <w:rsid w:val="00BE7203"/>
    <w:rsid w:val="00BF1F23"/>
    <w:rsid w:val="00BF6441"/>
    <w:rsid w:val="00C00253"/>
    <w:rsid w:val="00C007FF"/>
    <w:rsid w:val="00C020E8"/>
    <w:rsid w:val="00C04351"/>
    <w:rsid w:val="00C056F7"/>
    <w:rsid w:val="00C11934"/>
    <w:rsid w:val="00C15A1E"/>
    <w:rsid w:val="00C2123C"/>
    <w:rsid w:val="00C2470C"/>
    <w:rsid w:val="00C250C3"/>
    <w:rsid w:val="00C279D4"/>
    <w:rsid w:val="00C279F8"/>
    <w:rsid w:val="00C302B6"/>
    <w:rsid w:val="00C3096F"/>
    <w:rsid w:val="00C34695"/>
    <w:rsid w:val="00C360C1"/>
    <w:rsid w:val="00C43B5B"/>
    <w:rsid w:val="00C44CEE"/>
    <w:rsid w:val="00C478A1"/>
    <w:rsid w:val="00C66466"/>
    <w:rsid w:val="00C67554"/>
    <w:rsid w:val="00C96E77"/>
    <w:rsid w:val="00CA0405"/>
    <w:rsid w:val="00CB3664"/>
    <w:rsid w:val="00CB6EC3"/>
    <w:rsid w:val="00CB7477"/>
    <w:rsid w:val="00CC07A3"/>
    <w:rsid w:val="00CC2206"/>
    <w:rsid w:val="00CD209C"/>
    <w:rsid w:val="00CE1E2F"/>
    <w:rsid w:val="00CF2D5D"/>
    <w:rsid w:val="00CF5230"/>
    <w:rsid w:val="00D00347"/>
    <w:rsid w:val="00D0094C"/>
    <w:rsid w:val="00D11EB9"/>
    <w:rsid w:val="00D168BB"/>
    <w:rsid w:val="00D272DB"/>
    <w:rsid w:val="00D35066"/>
    <w:rsid w:val="00D35367"/>
    <w:rsid w:val="00D447F4"/>
    <w:rsid w:val="00D53FF8"/>
    <w:rsid w:val="00D54536"/>
    <w:rsid w:val="00D6102A"/>
    <w:rsid w:val="00D61450"/>
    <w:rsid w:val="00D73E8E"/>
    <w:rsid w:val="00DA2808"/>
    <w:rsid w:val="00DA721D"/>
    <w:rsid w:val="00DB0201"/>
    <w:rsid w:val="00DB49BA"/>
    <w:rsid w:val="00DB77C4"/>
    <w:rsid w:val="00DC0559"/>
    <w:rsid w:val="00DC6BAE"/>
    <w:rsid w:val="00DD18FE"/>
    <w:rsid w:val="00DD340A"/>
    <w:rsid w:val="00DD5A8C"/>
    <w:rsid w:val="00DE1BB7"/>
    <w:rsid w:val="00DF02EB"/>
    <w:rsid w:val="00E02677"/>
    <w:rsid w:val="00E027E0"/>
    <w:rsid w:val="00E049BA"/>
    <w:rsid w:val="00E13706"/>
    <w:rsid w:val="00E2449B"/>
    <w:rsid w:val="00E24B6A"/>
    <w:rsid w:val="00E25E53"/>
    <w:rsid w:val="00E3350D"/>
    <w:rsid w:val="00E37C1B"/>
    <w:rsid w:val="00E401C0"/>
    <w:rsid w:val="00E41901"/>
    <w:rsid w:val="00E43E33"/>
    <w:rsid w:val="00E861F7"/>
    <w:rsid w:val="00E92E69"/>
    <w:rsid w:val="00EA75A4"/>
    <w:rsid w:val="00EC3F3D"/>
    <w:rsid w:val="00ED215A"/>
    <w:rsid w:val="00ED3354"/>
    <w:rsid w:val="00ED7A32"/>
    <w:rsid w:val="00EE05A2"/>
    <w:rsid w:val="00EE2F2B"/>
    <w:rsid w:val="00EE396C"/>
    <w:rsid w:val="00EF2173"/>
    <w:rsid w:val="00EF25C7"/>
    <w:rsid w:val="00F002BE"/>
    <w:rsid w:val="00F06A87"/>
    <w:rsid w:val="00F07DB0"/>
    <w:rsid w:val="00F339FE"/>
    <w:rsid w:val="00F34ABD"/>
    <w:rsid w:val="00F35F13"/>
    <w:rsid w:val="00F401CB"/>
    <w:rsid w:val="00F43E85"/>
    <w:rsid w:val="00F445A1"/>
    <w:rsid w:val="00F45D0B"/>
    <w:rsid w:val="00F52AF4"/>
    <w:rsid w:val="00F52DB4"/>
    <w:rsid w:val="00F57289"/>
    <w:rsid w:val="00F602AE"/>
    <w:rsid w:val="00F677EA"/>
    <w:rsid w:val="00F71CDC"/>
    <w:rsid w:val="00F75758"/>
    <w:rsid w:val="00F83470"/>
    <w:rsid w:val="00F852EB"/>
    <w:rsid w:val="00F94479"/>
    <w:rsid w:val="00F9682C"/>
    <w:rsid w:val="00F96E51"/>
    <w:rsid w:val="00FA170C"/>
    <w:rsid w:val="00FA57CE"/>
    <w:rsid w:val="00FC085F"/>
    <w:rsid w:val="00FC41AC"/>
    <w:rsid w:val="00FD6492"/>
    <w:rsid w:val="00FE1F6C"/>
    <w:rsid w:val="00FE4B9F"/>
    <w:rsid w:val="00FF24BB"/>
    <w:rsid w:val="00FF2DB5"/>
    <w:rsid w:val="00FF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AC3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5BB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29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F629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F629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F629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AF6290"/>
    <w:pPr>
      <w:numPr>
        <w:ilvl w:val="4"/>
        <w:numId w:val="1"/>
      </w:num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AF6290"/>
    <w:pPr>
      <w:numPr>
        <w:ilvl w:val="5"/>
        <w:numId w:val="1"/>
      </w:numPr>
      <w:spacing w:before="240" w:after="60" w:line="240" w:lineRule="auto"/>
      <w:outlineLvl w:val="5"/>
    </w:pPr>
    <w:rPr>
      <w:rFonts w:cs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AF6290"/>
    <w:pPr>
      <w:numPr>
        <w:ilvl w:val="6"/>
        <w:numId w:val="1"/>
      </w:numPr>
      <w:spacing w:before="240" w:after="60" w:line="240" w:lineRule="auto"/>
      <w:outlineLvl w:val="6"/>
    </w:pPr>
    <w:rPr>
      <w:rFonts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AF6290"/>
    <w:pPr>
      <w:numPr>
        <w:ilvl w:val="7"/>
        <w:numId w:val="1"/>
      </w:num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AF6290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 w:cs="Times New Roman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link w:val="a4"/>
    <w:locked/>
    <w:rsid w:val="005D5DCD"/>
    <w:rPr>
      <w:rFonts w:ascii="Calibri" w:hAnsi="Calibri" w:cs="Calibri"/>
      <w:lang w:val="ru-RU" w:eastAsia="ru-RU" w:bidi="ar-SA"/>
    </w:rPr>
  </w:style>
  <w:style w:type="paragraph" w:styleId="a4">
    <w:name w:val="footnote text"/>
    <w:basedOn w:val="a"/>
    <w:link w:val="a3"/>
    <w:semiHidden/>
    <w:rsid w:val="005D5DCD"/>
    <w:pPr>
      <w:spacing w:after="0" w:line="240" w:lineRule="auto"/>
    </w:pPr>
    <w:rPr>
      <w:sz w:val="20"/>
      <w:szCs w:val="20"/>
    </w:rPr>
  </w:style>
  <w:style w:type="character" w:customStyle="1" w:styleId="11">
    <w:name w:val="Основной текст Знак1"/>
    <w:aliases w:val="Основной текст Знак Знак1,Знак Знак Знак Знак1,Основной текст Знак Знак Знак Знак1, Знак Знак Знак Знак"/>
    <w:link w:val="a5"/>
    <w:locked/>
    <w:rsid w:val="005D5DCD"/>
    <w:rPr>
      <w:rFonts w:ascii="Arial" w:hAnsi="Arial" w:cs="Arial"/>
      <w:sz w:val="18"/>
      <w:szCs w:val="18"/>
      <w:lang w:val="ru-RU" w:eastAsia="ru-RU" w:bidi="ar-SA"/>
    </w:rPr>
  </w:style>
  <w:style w:type="paragraph" w:styleId="a5">
    <w:name w:val="Body Text"/>
    <w:aliases w:val="Основной текст Знак,Знак Знак Знак,Основной текст Знак Знак Знак, Знак Знак Знак"/>
    <w:basedOn w:val="a"/>
    <w:link w:val="11"/>
    <w:rsid w:val="005D5DCD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8"/>
      <w:szCs w:val="18"/>
    </w:rPr>
  </w:style>
  <w:style w:type="character" w:customStyle="1" w:styleId="ConsNormal">
    <w:name w:val="ConsNormal Знак"/>
    <w:link w:val="ConsNormal0"/>
    <w:locked/>
    <w:rsid w:val="005D5DC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5D5DCD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5D5DC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iPriority w:val="99"/>
    <w:rsid w:val="005D5DCD"/>
    <w:rPr>
      <w:color w:val="0000FF"/>
      <w:u w:val="single"/>
    </w:rPr>
  </w:style>
  <w:style w:type="paragraph" w:customStyle="1" w:styleId="12">
    <w:name w:val="Знак Знак1 Знак"/>
    <w:basedOn w:val="a"/>
    <w:rsid w:val="00B3784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7">
    <w:name w:val="Основной текст Знак Знак"/>
    <w:aliases w:val="Знак Знак Знак Знак,Основной текст Знак Знак Знак Знак, Знак Знак Знак Знак Знак"/>
    <w:locked/>
    <w:rsid w:val="00B37841"/>
    <w:rPr>
      <w:rFonts w:ascii="Arial" w:hAnsi="Arial" w:cs="Arial"/>
      <w:sz w:val="18"/>
      <w:szCs w:val="18"/>
      <w:lang w:val="ru-RU" w:eastAsia="ru-RU" w:bidi="ar-SA"/>
    </w:rPr>
  </w:style>
  <w:style w:type="paragraph" w:styleId="a8">
    <w:name w:val="Title"/>
    <w:basedOn w:val="a"/>
    <w:qFormat/>
    <w:rsid w:val="00B37841"/>
    <w:pPr>
      <w:keepNext/>
      <w:keepLines/>
      <w:widowControl w:val="0"/>
      <w:tabs>
        <w:tab w:val="left" w:pos="2385"/>
      </w:tabs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paragraph" w:styleId="a9">
    <w:name w:val="Body Text Indent"/>
    <w:basedOn w:val="a"/>
    <w:link w:val="aa"/>
    <w:rsid w:val="007C449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Times New Roman"/>
      <w:sz w:val="18"/>
      <w:szCs w:val="18"/>
      <w:lang w:val="x-none" w:eastAsia="x-none"/>
    </w:rPr>
  </w:style>
  <w:style w:type="character" w:customStyle="1" w:styleId="aa">
    <w:name w:val="Основной текст с отступом Знак"/>
    <w:link w:val="a9"/>
    <w:rsid w:val="007C4493"/>
    <w:rPr>
      <w:rFonts w:ascii="Arial" w:hAnsi="Arial" w:cs="Arial"/>
      <w:sz w:val="18"/>
      <w:szCs w:val="18"/>
    </w:rPr>
  </w:style>
  <w:style w:type="paragraph" w:customStyle="1" w:styleId="ConsPlusNormal">
    <w:name w:val="ConsPlusNormal"/>
    <w:link w:val="ConsPlusNormal0"/>
    <w:qFormat/>
    <w:rsid w:val="007C44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E92E6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54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6">
    <w:name w:val="Font Style36"/>
    <w:qFormat/>
    <w:rsid w:val="00E049BA"/>
    <w:rPr>
      <w:rFonts w:ascii="Times New Roman" w:hAnsi="Times New Roman"/>
      <w:sz w:val="16"/>
    </w:rPr>
  </w:style>
  <w:style w:type="character" w:customStyle="1" w:styleId="Bodytext5">
    <w:name w:val="Body text (5)_"/>
    <w:link w:val="Bodytext51"/>
    <w:uiPriority w:val="99"/>
    <w:locked/>
    <w:rsid w:val="003340B9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3340B9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"/>
    <w:link w:val="Bodytext5"/>
    <w:uiPriority w:val="99"/>
    <w:rsid w:val="003340B9"/>
    <w:pPr>
      <w:shd w:val="clear" w:color="auto" w:fill="FFFFFF"/>
      <w:spacing w:after="180" w:line="326" w:lineRule="exact"/>
    </w:pPr>
    <w:rPr>
      <w:rFonts w:ascii="Times New Roman" w:hAnsi="Times New Roman" w:cs="Times New Roman"/>
      <w:sz w:val="26"/>
      <w:szCs w:val="26"/>
      <w:lang w:val="x-none" w:eastAsia="x-none"/>
    </w:rPr>
  </w:style>
  <w:style w:type="character" w:customStyle="1" w:styleId="26">
    <w:name w:val="Основной текст (26)"/>
    <w:link w:val="261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FA57CE"/>
    <w:pPr>
      <w:shd w:val="clear" w:color="auto" w:fill="FFFFFF"/>
      <w:spacing w:before="300" w:after="120" w:line="326" w:lineRule="exact"/>
      <w:ind w:firstLine="90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41">
    <w:name w:val="Основной текст (4)"/>
    <w:link w:val="410"/>
    <w:uiPriority w:val="99"/>
    <w:locked/>
    <w:rsid w:val="00FA57CE"/>
    <w:rPr>
      <w:b/>
      <w:bCs/>
      <w:shd w:val="clear" w:color="auto" w:fill="FFFFFF"/>
    </w:rPr>
  </w:style>
  <w:style w:type="character" w:customStyle="1" w:styleId="91">
    <w:name w:val="Основной текст (9)"/>
    <w:link w:val="910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FA57CE"/>
    <w:pPr>
      <w:shd w:val="clear" w:color="auto" w:fill="FFFFFF"/>
      <w:spacing w:after="0" w:line="528" w:lineRule="exac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910">
    <w:name w:val="Основной текст (9)1"/>
    <w:basedOn w:val="a"/>
    <w:link w:val="91"/>
    <w:uiPriority w:val="99"/>
    <w:rsid w:val="00FA57CE"/>
    <w:pPr>
      <w:shd w:val="clear" w:color="auto" w:fill="FFFFFF"/>
      <w:spacing w:before="120" w:after="300" w:line="240" w:lineRule="atLeast"/>
      <w:ind w:hanging="340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Style4">
    <w:name w:val="Style4"/>
    <w:basedOn w:val="a"/>
    <w:rsid w:val="00D0094C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rsid w:val="00D0094C"/>
    <w:rPr>
      <w:rFonts w:ascii="Times New Roman" w:hAnsi="Times New Roman"/>
      <w:b/>
      <w:sz w:val="16"/>
    </w:rPr>
  </w:style>
  <w:style w:type="paragraph" w:styleId="ad">
    <w:name w:val="Document Map"/>
    <w:basedOn w:val="a"/>
    <w:semiHidden/>
    <w:rsid w:val="00E3350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3">
    <w:name w:val="Основной текст1"/>
    <w:basedOn w:val="a"/>
    <w:rsid w:val="00C67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C675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AF6290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link w:val="2"/>
    <w:uiPriority w:val="9"/>
    <w:rsid w:val="00AF6290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uiPriority w:val="9"/>
    <w:rsid w:val="00AF6290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uiPriority w:val="9"/>
    <w:rsid w:val="00AF6290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uiPriority w:val="9"/>
    <w:rsid w:val="00AF6290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uiPriority w:val="9"/>
    <w:rsid w:val="00AF6290"/>
    <w:rPr>
      <w:rFonts w:ascii="Calibri" w:hAnsi="Calibri"/>
      <w:b/>
      <w:bCs/>
      <w:lang w:val="x-none" w:eastAsia="x-none"/>
    </w:rPr>
  </w:style>
  <w:style w:type="character" w:customStyle="1" w:styleId="70">
    <w:name w:val="Заголовок 7 Знак"/>
    <w:link w:val="7"/>
    <w:uiPriority w:val="9"/>
    <w:rsid w:val="00AF6290"/>
    <w:rPr>
      <w:rFonts w:ascii="Calibri" w:hAnsi="Calibri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AF6290"/>
    <w:rPr>
      <w:rFonts w:ascii="Calibri" w:hAnsi="Calibri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"/>
    <w:rsid w:val="00AF6290"/>
    <w:rPr>
      <w:rFonts w:ascii="Cambria" w:hAnsi="Cambria"/>
      <w:lang w:val="x-none" w:eastAsia="x-none"/>
    </w:rPr>
  </w:style>
  <w:style w:type="character" w:styleId="af0">
    <w:name w:val="annotation reference"/>
    <w:rsid w:val="0094336C"/>
    <w:rPr>
      <w:sz w:val="16"/>
      <w:szCs w:val="16"/>
    </w:rPr>
  </w:style>
  <w:style w:type="paragraph" w:styleId="af1">
    <w:name w:val="annotation text"/>
    <w:basedOn w:val="a"/>
    <w:link w:val="af2"/>
    <w:rsid w:val="0094336C"/>
    <w:rPr>
      <w:sz w:val="20"/>
      <w:szCs w:val="20"/>
    </w:rPr>
  </w:style>
  <w:style w:type="character" w:customStyle="1" w:styleId="af2">
    <w:name w:val="Текст примечания Знак"/>
    <w:link w:val="af1"/>
    <w:rsid w:val="0094336C"/>
    <w:rPr>
      <w:rFonts w:ascii="Calibri" w:hAnsi="Calibri" w:cs="Calibri"/>
    </w:rPr>
  </w:style>
  <w:style w:type="paragraph" w:styleId="af3">
    <w:name w:val="annotation subject"/>
    <w:basedOn w:val="af1"/>
    <w:next w:val="af1"/>
    <w:link w:val="af4"/>
    <w:rsid w:val="0094336C"/>
    <w:rPr>
      <w:b/>
      <w:bCs/>
    </w:rPr>
  </w:style>
  <w:style w:type="character" w:customStyle="1" w:styleId="af4">
    <w:name w:val="Тема примечания Знак"/>
    <w:link w:val="af3"/>
    <w:rsid w:val="0094336C"/>
    <w:rPr>
      <w:rFonts w:ascii="Calibri" w:hAnsi="Calibri" w:cs="Calibri"/>
      <w:b/>
      <w:bCs/>
    </w:rPr>
  </w:style>
  <w:style w:type="paragraph" w:customStyle="1" w:styleId="Heading">
    <w:name w:val="Heading"/>
    <w:uiPriority w:val="99"/>
    <w:rsid w:val="00AB6DA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AB6DA5"/>
    <w:rPr>
      <w:rFonts w:ascii="Arial" w:hAnsi="Arial" w:cs="Arial"/>
    </w:rPr>
  </w:style>
  <w:style w:type="paragraph" w:customStyle="1" w:styleId="FORMATTEXT">
    <w:name w:val=".FORMATTEXT"/>
    <w:uiPriority w:val="99"/>
    <w:rsid w:val="00AB6DA5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5">
    <w:name w:val="Текстовый блок A"/>
    <w:rsid w:val="00AB6DA5"/>
    <w:pPr>
      <w:spacing w:before="120" w:after="120"/>
    </w:pPr>
    <w:rPr>
      <w:rFonts w:ascii="Helvetica" w:eastAsia="ヒラギノ角ゴ Pro W3" w:hAnsi="Helvetica"/>
      <w:color w:val="000000"/>
      <w:sz w:val="24"/>
    </w:rPr>
  </w:style>
  <w:style w:type="character" w:customStyle="1" w:styleId="af">
    <w:name w:val="Абзац списка Знак"/>
    <w:link w:val="ae"/>
    <w:uiPriority w:val="34"/>
    <w:locked/>
    <w:rsid w:val="00AB6DA5"/>
    <w:rPr>
      <w:sz w:val="24"/>
      <w:szCs w:val="24"/>
    </w:rPr>
  </w:style>
  <w:style w:type="paragraph" w:customStyle="1" w:styleId="Style2">
    <w:name w:val="Style2"/>
    <w:basedOn w:val="a"/>
    <w:rsid w:val="00841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841F94"/>
    <w:pPr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6">
    <w:name w:val="Revision"/>
    <w:hidden/>
    <w:uiPriority w:val="99"/>
    <w:semiHidden/>
    <w:rsid w:val="00C007FF"/>
    <w:rPr>
      <w:rFonts w:ascii="Calibri" w:hAnsi="Calibri" w:cs="Calibri"/>
      <w:sz w:val="22"/>
      <w:szCs w:val="22"/>
    </w:rPr>
  </w:style>
  <w:style w:type="table" w:customStyle="1" w:styleId="14">
    <w:name w:val="Сетка таблицы1"/>
    <w:basedOn w:val="a1"/>
    <w:next w:val="ac"/>
    <w:uiPriority w:val="59"/>
    <w:rsid w:val="003F3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unhideWhenUsed/>
    <w:rsid w:val="003F3E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1"/>
    <w:next w:val="ac"/>
    <w:uiPriority w:val="39"/>
    <w:rsid w:val="00B5378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5BB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29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F629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F629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F629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AF6290"/>
    <w:pPr>
      <w:numPr>
        <w:ilvl w:val="4"/>
        <w:numId w:val="1"/>
      </w:num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AF6290"/>
    <w:pPr>
      <w:numPr>
        <w:ilvl w:val="5"/>
        <w:numId w:val="1"/>
      </w:numPr>
      <w:spacing w:before="240" w:after="60" w:line="240" w:lineRule="auto"/>
      <w:outlineLvl w:val="5"/>
    </w:pPr>
    <w:rPr>
      <w:rFonts w:cs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AF6290"/>
    <w:pPr>
      <w:numPr>
        <w:ilvl w:val="6"/>
        <w:numId w:val="1"/>
      </w:numPr>
      <w:spacing w:before="240" w:after="60" w:line="240" w:lineRule="auto"/>
      <w:outlineLvl w:val="6"/>
    </w:pPr>
    <w:rPr>
      <w:rFonts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AF6290"/>
    <w:pPr>
      <w:numPr>
        <w:ilvl w:val="7"/>
        <w:numId w:val="1"/>
      </w:num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AF6290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 w:cs="Times New Roman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link w:val="a4"/>
    <w:locked/>
    <w:rsid w:val="005D5DCD"/>
    <w:rPr>
      <w:rFonts w:ascii="Calibri" w:hAnsi="Calibri" w:cs="Calibri"/>
      <w:lang w:val="ru-RU" w:eastAsia="ru-RU" w:bidi="ar-SA"/>
    </w:rPr>
  </w:style>
  <w:style w:type="paragraph" w:styleId="a4">
    <w:name w:val="footnote text"/>
    <w:basedOn w:val="a"/>
    <w:link w:val="a3"/>
    <w:semiHidden/>
    <w:rsid w:val="005D5DCD"/>
    <w:pPr>
      <w:spacing w:after="0" w:line="240" w:lineRule="auto"/>
    </w:pPr>
    <w:rPr>
      <w:sz w:val="20"/>
      <w:szCs w:val="20"/>
    </w:rPr>
  </w:style>
  <w:style w:type="character" w:customStyle="1" w:styleId="11">
    <w:name w:val="Основной текст Знак1"/>
    <w:aliases w:val="Основной текст Знак Знак1,Знак Знак Знак Знак1,Основной текст Знак Знак Знак Знак1, Знак Знак Знак Знак"/>
    <w:link w:val="a5"/>
    <w:locked/>
    <w:rsid w:val="005D5DCD"/>
    <w:rPr>
      <w:rFonts w:ascii="Arial" w:hAnsi="Arial" w:cs="Arial"/>
      <w:sz w:val="18"/>
      <w:szCs w:val="18"/>
      <w:lang w:val="ru-RU" w:eastAsia="ru-RU" w:bidi="ar-SA"/>
    </w:rPr>
  </w:style>
  <w:style w:type="paragraph" w:styleId="a5">
    <w:name w:val="Body Text"/>
    <w:aliases w:val="Основной текст Знак,Знак Знак Знак,Основной текст Знак Знак Знак, Знак Знак Знак"/>
    <w:basedOn w:val="a"/>
    <w:link w:val="11"/>
    <w:rsid w:val="005D5DCD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8"/>
      <w:szCs w:val="18"/>
    </w:rPr>
  </w:style>
  <w:style w:type="character" w:customStyle="1" w:styleId="ConsNormal">
    <w:name w:val="ConsNormal Знак"/>
    <w:link w:val="ConsNormal0"/>
    <w:locked/>
    <w:rsid w:val="005D5DC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5D5DCD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5D5DC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iPriority w:val="99"/>
    <w:rsid w:val="005D5DCD"/>
    <w:rPr>
      <w:color w:val="0000FF"/>
      <w:u w:val="single"/>
    </w:rPr>
  </w:style>
  <w:style w:type="paragraph" w:customStyle="1" w:styleId="12">
    <w:name w:val="Знак Знак1 Знак"/>
    <w:basedOn w:val="a"/>
    <w:rsid w:val="00B3784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7">
    <w:name w:val="Основной текст Знак Знак"/>
    <w:aliases w:val="Знак Знак Знак Знак,Основной текст Знак Знак Знак Знак, Знак Знак Знак Знак Знак"/>
    <w:locked/>
    <w:rsid w:val="00B37841"/>
    <w:rPr>
      <w:rFonts w:ascii="Arial" w:hAnsi="Arial" w:cs="Arial"/>
      <w:sz w:val="18"/>
      <w:szCs w:val="18"/>
      <w:lang w:val="ru-RU" w:eastAsia="ru-RU" w:bidi="ar-SA"/>
    </w:rPr>
  </w:style>
  <w:style w:type="paragraph" w:styleId="a8">
    <w:name w:val="Title"/>
    <w:basedOn w:val="a"/>
    <w:qFormat/>
    <w:rsid w:val="00B37841"/>
    <w:pPr>
      <w:keepNext/>
      <w:keepLines/>
      <w:widowControl w:val="0"/>
      <w:tabs>
        <w:tab w:val="left" w:pos="2385"/>
      </w:tabs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paragraph" w:styleId="a9">
    <w:name w:val="Body Text Indent"/>
    <w:basedOn w:val="a"/>
    <w:link w:val="aa"/>
    <w:rsid w:val="007C449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Times New Roman"/>
      <w:sz w:val="18"/>
      <w:szCs w:val="18"/>
      <w:lang w:val="x-none" w:eastAsia="x-none"/>
    </w:rPr>
  </w:style>
  <w:style w:type="character" w:customStyle="1" w:styleId="aa">
    <w:name w:val="Основной текст с отступом Знак"/>
    <w:link w:val="a9"/>
    <w:rsid w:val="007C4493"/>
    <w:rPr>
      <w:rFonts w:ascii="Arial" w:hAnsi="Arial" w:cs="Arial"/>
      <w:sz w:val="18"/>
      <w:szCs w:val="18"/>
    </w:rPr>
  </w:style>
  <w:style w:type="paragraph" w:customStyle="1" w:styleId="ConsPlusNormal">
    <w:name w:val="ConsPlusNormal"/>
    <w:link w:val="ConsPlusNormal0"/>
    <w:qFormat/>
    <w:rsid w:val="007C44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E92E6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54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6">
    <w:name w:val="Font Style36"/>
    <w:qFormat/>
    <w:rsid w:val="00E049BA"/>
    <w:rPr>
      <w:rFonts w:ascii="Times New Roman" w:hAnsi="Times New Roman"/>
      <w:sz w:val="16"/>
    </w:rPr>
  </w:style>
  <w:style w:type="character" w:customStyle="1" w:styleId="Bodytext5">
    <w:name w:val="Body text (5)_"/>
    <w:link w:val="Bodytext51"/>
    <w:uiPriority w:val="99"/>
    <w:locked/>
    <w:rsid w:val="003340B9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3340B9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"/>
    <w:link w:val="Bodytext5"/>
    <w:uiPriority w:val="99"/>
    <w:rsid w:val="003340B9"/>
    <w:pPr>
      <w:shd w:val="clear" w:color="auto" w:fill="FFFFFF"/>
      <w:spacing w:after="180" w:line="326" w:lineRule="exact"/>
    </w:pPr>
    <w:rPr>
      <w:rFonts w:ascii="Times New Roman" w:hAnsi="Times New Roman" w:cs="Times New Roman"/>
      <w:sz w:val="26"/>
      <w:szCs w:val="26"/>
      <w:lang w:val="x-none" w:eastAsia="x-none"/>
    </w:rPr>
  </w:style>
  <w:style w:type="character" w:customStyle="1" w:styleId="26">
    <w:name w:val="Основной текст (26)"/>
    <w:link w:val="261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FA57CE"/>
    <w:pPr>
      <w:shd w:val="clear" w:color="auto" w:fill="FFFFFF"/>
      <w:spacing w:before="300" w:after="120" w:line="326" w:lineRule="exact"/>
      <w:ind w:firstLine="90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41">
    <w:name w:val="Основной текст (4)"/>
    <w:link w:val="410"/>
    <w:uiPriority w:val="99"/>
    <w:locked/>
    <w:rsid w:val="00FA57CE"/>
    <w:rPr>
      <w:b/>
      <w:bCs/>
      <w:shd w:val="clear" w:color="auto" w:fill="FFFFFF"/>
    </w:rPr>
  </w:style>
  <w:style w:type="character" w:customStyle="1" w:styleId="91">
    <w:name w:val="Основной текст (9)"/>
    <w:link w:val="910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FA57CE"/>
    <w:pPr>
      <w:shd w:val="clear" w:color="auto" w:fill="FFFFFF"/>
      <w:spacing w:after="0" w:line="528" w:lineRule="exac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910">
    <w:name w:val="Основной текст (9)1"/>
    <w:basedOn w:val="a"/>
    <w:link w:val="91"/>
    <w:uiPriority w:val="99"/>
    <w:rsid w:val="00FA57CE"/>
    <w:pPr>
      <w:shd w:val="clear" w:color="auto" w:fill="FFFFFF"/>
      <w:spacing w:before="120" w:after="300" w:line="240" w:lineRule="atLeast"/>
      <w:ind w:hanging="340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Style4">
    <w:name w:val="Style4"/>
    <w:basedOn w:val="a"/>
    <w:rsid w:val="00D0094C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rsid w:val="00D0094C"/>
    <w:rPr>
      <w:rFonts w:ascii="Times New Roman" w:hAnsi="Times New Roman"/>
      <w:b/>
      <w:sz w:val="16"/>
    </w:rPr>
  </w:style>
  <w:style w:type="paragraph" w:styleId="ad">
    <w:name w:val="Document Map"/>
    <w:basedOn w:val="a"/>
    <w:semiHidden/>
    <w:rsid w:val="00E3350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3">
    <w:name w:val="Основной текст1"/>
    <w:basedOn w:val="a"/>
    <w:rsid w:val="00C67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C675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AF6290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link w:val="2"/>
    <w:uiPriority w:val="9"/>
    <w:rsid w:val="00AF6290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uiPriority w:val="9"/>
    <w:rsid w:val="00AF6290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uiPriority w:val="9"/>
    <w:rsid w:val="00AF6290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uiPriority w:val="9"/>
    <w:rsid w:val="00AF6290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uiPriority w:val="9"/>
    <w:rsid w:val="00AF6290"/>
    <w:rPr>
      <w:rFonts w:ascii="Calibri" w:hAnsi="Calibri"/>
      <w:b/>
      <w:bCs/>
      <w:lang w:val="x-none" w:eastAsia="x-none"/>
    </w:rPr>
  </w:style>
  <w:style w:type="character" w:customStyle="1" w:styleId="70">
    <w:name w:val="Заголовок 7 Знак"/>
    <w:link w:val="7"/>
    <w:uiPriority w:val="9"/>
    <w:rsid w:val="00AF6290"/>
    <w:rPr>
      <w:rFonts w:ascii="Calibri" w:hAnsi="Calibri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AF6290"/>
    <w:rPr>
      <w:rFonts w:ascii="Calibri" w:hAnsi="Calibri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"/>
    <w:rsid w:val="00AF6290"/>
    <w:rPr>
      <w:rFonts w:ascii="Cambria" w:hAnsi="Cambria"/>
      <w:lang w:val="x-none" w:eastAsia="x-none"/>
    </w:rPr>
  </w:style>
  <w:style w:type="character" w:styleId="af0">
    <w:name w:val="annotation reference"/>
    <w:rsid w:val="0094336C"/>
    <w:rPr>
      <w:sz w:val="16"/>
      <w:szCs w:val="16"/>
    </w:rPr>
  </w:style>
  <w:style w:type="paragraph" w:styleId="af1">
    <w:name w:val="annotation text"/>
    <w:basedOn w:val="a"/>
    <w:link w:val="af2"/>
    <w:rsid w:val="0094336C"/>
    <w:rPr>
      <w:sz w:val="20"/>
      <w:szCs w:val="20"/>
    </w:rPr>
  </w:style>
  <w:style w:type="character" w:customStyle="1" w:styleId="af2">
    <w:name w:val="Текст примечания Знак"/>
    <w:link w:val="af1"/>
    <w:rsid w:val="0094336C"/>
    <w:rPr>
      <w:rFonts w:ascii="Calibri" w:hAnsi="Calibri" w:cs="Calibri"/>
    </w:rPr>
  </w:style>
  <w:style w:type="paragraph" w:styleId="af3">
    <w:name w:val="annotation subject"/>
    <w:basedOn w:val="af1"/>
    <w:next w:val="af1"/>
    <w:link w:val="af4"/>
    <w:rsid w:val="0094336C"/>
    <w:rPr>
      <w:b/>
      <w:bCs/>
    </w:rPr>
  </w:style>
  <w:style w:type="character" w:customStyle="1" w:styleId="af4">
    <w:name w:val="Тема примечания Знак"/>
    <w:link w:val="af3"/>
    <w:rsid w:val="0094336C"/>
    <w:rPr>
      <w:rFonts w:ascii="Calibri" w:hAnsi="Calibri" w:cs="Calibri"/>
      <w:b/>
      <w:bCs/>
    </w:rPr>
  </w:style>
  <w:style w:type="paragraph" w:customStyle="1" w:styleId="Heading">
    <w:name w:val="Heading"/>
    <w:uiPriority w:val="99"/>
    <w:rsid w:val="00AB6DA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AB6DA5"/>
    <w:rPr>
      <w:rFonts w:ascii="Arial" w:hAnsi="Arial" w:cs="Arial"/>
    </w:rPr>
  </w:style>
  <w:style w:type="paragraph" w:customStyle="1" w:styleId="FORMATTEXT">
    <w:name w:val=".FORMATTEXT"/>
    <w:uiPriority w:val="99"/>
    <w:rsid w:val="00AB6DA5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5">
    <w:name w:val="Текстовый блок A"/>
    <w:rsid w:val="00AB6DA5"/>
    <w:pPr>
      <w:spacing w:before="120" w:after="120"/>
    </w:pPr>
    <w:rPr>
      <w:rFonts w:ascii="Helvetica" w:eastAsia="ヒラギノ角ゴ Pro W3" w:hAnsi="Helvetica"/>
      <w:color w:val="000000"/>
      <w:sz w:val="24"/>
    </w:rPr>
  </w:style>
  <w:style w:type="character" w:customStyle="1" w:styleId="af">
    <w:name w:val="Абзац списка Знак"/>
    <w:link w:val="ae"/>
    <w:uiPriority w:val="34"/>
    <w:locked/>
    <w:rsid w:val="00AB6DA5"/>
    <w:rPr>
      <w:sz w:val="24"/>
      <w:szCs w:val="24"/>
    </w:rPr>
  </w:style>
  <w:style w:type="paragraph" w:customStyle="1" w:styleId="Style2">
    <w:name w:val="Style2"/>
    <w:basedOn w:val="a"/>
    <w:rsid w:val="00841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841F94"/>
    <w:pPr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6">
    <w:name w:val="Revision"/>
    <w:hidden/>
    <w:uiPriority w:val="99"/>
    <w:semiHidden/>
    <w:rsid w:val="00C007FF"/>
    <w:rPr>
      <w:rFonts w:ascii="Calibri" w:hAnsi="Calibri" w:cs="Calibri"/>
      <w:sz w:val="22"/>
      <w:szCs w:val="22"/>
    </w:rPr>
  </w:style>
  <w:style w:type="table" w:customStyle="1" w:styleId="14">
    <w:name w:val="Сетка таблицы1"/>
    <w:basedOn w:val="a1"/>
    <w:next w:val="ac"/>
    <w:uiPriority w:val="59"/>
    <w:rsid w:val="003F3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unhideWhenUsed/>
    <w:rsid w:val="003F3E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1"/>
    <w:next w:val="ac"/>
    <w:uiPriority w:val="39"/>
    <w:rsid w:val="00B5378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31DEB-4FD8-47DF-B2F2-52169F875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2996</Words>
  <Characters>20943</Characters>
  <Application>Microsoft Office Word</Application>
  <DocSecurity>0</DocSecurity>
  <Lines>174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ФМЛ 366</Company>
  <LinksUpToDate>false</LinksUpToDate>
  <CharactersWithSpaces>23892</CharactersWithSpaces>
  <SharedDoc>false</SharedDoc>
  <HLinks>
    <vt:vector size="6" baseType="variant">
      <vt:variant>
        <vt:i4>4194423</vt:i4>
      </vt:variant>
      <vt:variant>
        <vt:i4>0</vt:i4>
      </vt:variant>
      <vt:variant>
        <vt:i4>0</vt:i4>
      </vt:variant>
      <vt:variant>
        <vt:i4>5</vt:i4>
      </vt:variant>
      <vt:variant>
        <vt:lpwstr>mailto:gos.md.spb@gmail.com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Dubkov_DS</dc:creator>
  <cp:lastModifiedBy>Acer</cp:lastModifiedBy>
  <cp:revision>29</cp:revision>
  <cp:lastPrinted>2021-06-18T09:49:00Z</cp:lastPrinted>
  <dcterms:created xsi:type="dcterms:W3CDTF">2026-02-18T14:17:00Z</dcterms:created>
  <dcterms:modified xsi:type="dcterms:W3CDTF">2026-04-14T08:52:00Z</dcterms:modified>
</cp:coreProperties>
</file>