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7183EB" w14:textId="77777777" w:rsidR="00BE645F" w:rsidRDefault="00BE645F">
      <w:pPr>
        <w:pStyle w:val="1"/>
        <w:rPr>
          <w:sz w:val="18"/>
        </w:rPr>
      </w:pPr>
    </w:p>
    <w:p w14:paraId="0FDE97BB" w14:textId="77777777" w:rsidR="00BE645F" w:rsidRDefault="00BE645F">
      <w:pPr>
        <w:pStyle w:val="1"/>
        <w:rPr>
          <w:sz w:val="18"/>
        </w:rPr>
      </w:pPr>
    </w:p>
    <w:p w14:paraId="696F8DBD" w14:textId="77777777" w:rsidR="00BE645F" w:rsidRPr="005106A2" w:rsidRDefault="005145B6">
      <w:pPr>
        <w:pStyle w:val="1"/>
        <w:rPr>
          <w:rFonts w:eastAsia="Tahoma"/>
        </w:rPr>
      </w:pPr>
      <w:r w:rsidRPr="005106A2">
        <w:t>ДОГОВОР</w:t>
      </w:r>
    </w:p>
    <w:p w14:paraId="779D7D53" w14:textId="32E30265" w:rsidR="00BE645F" w:rsidRPr="005106A2" w:rsidRDefault="005145B6" w:rsidP="00194F34">
      <w:pPr>
        <w:pStyle w:val="31"/>
      </w:pPr>
      <w:r w:rsidRPr="005106A2">
        <w:t xml:space="preserve">коллективного страхования от несчастных случаев детей, отдыхающих </w:t>
      </w:r>
    </w:p>
    <w:p w14:paraId="6FDDC80B" w14:textId="77777777" w:rsidR="00BE645F" w:rsidRPr="005106A2" w:rsidRDefault="005145B6" w:rsidP="00194F34">
      <w:pPr>
        <w:pStyle w:val="31"/>
      </w:pPr>
      <w:r w:rsidRPr="005106A2">
        <w:t>в оздоровительных лагерях</w:t>
      </w:r>
    </w:p>
    <w:p w14:paraId="2A50479B" w14:textId="77777777" w:rsidR="00BE645F" w:rsidRPr="005106A2" w:rsidRDefault="00BE645F" w:rsidP="00194F34">
      <w:pPr>
        <w:pStyle w:val="31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9"/>
        <w:gridCol w:w="1876"/>
      </w:tblGrid>
      <w:tr w:rsidR="00BE645F" w:rsidRPr="005106A2" w14:paraId="0AEA72A6" w14:textId="77777777" w:rsidTr="00194F34">
        <w:tc>
          <w:tcPr>
            <w:tcW w:w="749" w:type="dxa"/>
          </w:tcPr>
          <w:p w14:paraId="64D7D7A7" w14:textId="77777777" w:rsidR="00BE645F" w:rsidRPr="005106A2" w:rsidRDefault="005145B6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</w:rPr>
              <w:t>№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91369" w14:textId="76FBF463" w:rsidR="00BE645F" w:rsidRPr="005106A2" w:rsidRDefault="00BE645F">
            <w:pPr>
              <w:jc w:val="center"/>
              <w:rPr>
                <w:rFonts w:ascii="Tahoma" w:hAnsi="Tahoma" w:cs="Tahoma"/>
              </w:rPr>
            </w:pPr>
          </w:p>
        </w:tc>
      </w:tr>
    </w:tbl>
    <w:p w14:paraId="5F3CF310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045A5D2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AF7508A" w14:textId="2DF2A261" w:rsidR="00BE645F" w:rsidRPr="00194F34" w:rsidRDefault="005145B6">
      <w:pPr>
        <w:pStyle w:val="1"/>
        <w:rPr>
          <w:sz w:val="16"/>
        </w:rPr>
      </w:pPr>
      <w:r w:rsidRPr="005106A2">
        <w:rPr>
          <w:sz w:val="20"/>
        </w:rPr>
        <w:t>__</w:t>
      </w:r>
      <w:r w:rsidRPr="00F73640">
        <w:rPr>
          <w:sz w:val="20"/>
          <w:u w:val="single"/>
        </w:rPr>
        <w:t>__/</w:t>
      </w:r>
      <w:r w:rsidR="003C4381">
        <w:rPr>
          <w:sz w:val="20"/>
          <w:u w:val="single"/>
        </w:rPr>
        <w:t>______</w:t>
      </w:r>
      <w:r w:rsidR="003C4381" w:rsidRPr="00F73640">
        <w:rPr>
          <w:sz w:val="20"/>
          <w:u w:val="single"/>
        </w:rPr>
        <w:t xml:space="preserve"> </w:t>
      </w:r>
      <w:r w:rsidRPr="00F73640">
        <w:rPr>
          <w:sz w:val="20"/>
          <w:u w:val="single"/>
        </w:rPr>
        <w:t>/</w:t>
      </w:r>
      <w:r w:rsidRPr="00F73640">
        <w:rPr>
          <w:i/>
          <w:sz w:val="20"/>
          <w:u w:val="single"/>
        </w:rPr>
        <w:t>202</w:t>
      </w:r>
      <w:r w:rsidR="003C4381">
        <w:rPr>
          <w:i/>
          <w:sz w:val="20"/>
          <w:u w:val="single"/>
        </w:rPr>
        <w:t>6</w:t>
      </w:r>
      <w:r w:rsidRPr="00F73640">
        <w:rPr>
          <w:i/>
          <w:sz w:val="20"/>
          <w:u w:val="single"/>
        </w:rPr>
        <w:t>_г.</w:t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  <w:t>г. Санкт-Петербург</w:t>
      </w:r>
    </w:p>
    <w:p w14:paraId="0CD9A384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1462A937" w14:textId="77777777" w:rsidR="00BE645F" w:rsidRPr="00194F34" w:rsidRDefault="005145B6" w:rsidP="00194F34">
      <w:pPr>
        <w:numPr>
          <w:ilvl w:val="0"/>
          <w:numId w:val="2"/>
        </w:numPr>
        <w:jc w:val="center"/>
        <w:rPr>
          <w:rFonts w:ascii="Tahoma" w:hAnsi="Tahoma"/>
          <w:sz w:val="18"/>
        </w:rPr>
      </w:pPr>
      <w:r w:rsidRPr="00487666">
        <w:rPr>
          <w:rFonts w:ascii="Tahoma" w:hAnsi="Tahoma" w:cs="Tahoma"/>
          <w:b/>
          <w:sz w:val="18"/>
        </w:rPr>
        <w:t>Общие п</w:t>
      </w:r>
      <w:r w:rsidRPr="005106A2">
        <w:rPr>
          <w:rFonts w:ascii="Tahoma" w:hAnsi="Tahoma" w:cs="Tahoma"/>
          <w:b/>
          <w:sz w:val="18"/>
        </w:rPr>
        <w:t>оложения</w:t>
      </w:r>
    </w:p>
    <w:p w14:paraId="2802678B" w14:textId="77777777" w:rsidR="00BE645F" w:rsidRPr="005106A2" w:rsidRDefault="00BE645F">
      <w:pPr>
        <w:ind w:left="360"/>
        <w:jc w:val="center"/>
        <w:rPr>
          <w:rFonts w:ascii="Tahoma" w:hAnsi="Tahoma" w:cs="Tahoma"/>
          <w:sz w:val="18"/>
        </w:rPr>
      </w:pPr>
    </w:p>
    <w:p w14:paraId="7F4AFAB0" w14:textId="77E4A647" w:rsidR="00BE645F" w:rsidRPr="00194F34" w:rsidRDefault="005145B6">
      <w:pPr>
        <w:jc w:val="both"/>
        <w:rPr>
          <w:rFonts w:ascii="Tahoma" w:hAnsi="Tahoma"/>
          <w:i/>
          <w:sz w:val="16"/>
        </w:rPr>
      </w:pPr>
      <w:r w:rsidRPr="005106A2">
        <w:rPr>
          <w:rFonts w:ascii="Tahoma" w:hAnsi="Tahoma" w:cs="Tahoma"/>
          <w:sz w:val="18"/>
        </w:rPr>
        <w:t xml:space="preserve">Настоящий договор является соглашением между </w:t>
      </w:r>
      <w:r w:rsidR="00556807">
        <w:rPr>
          <w:rFonts w:ascii="Tahoma" w:hAnsi="Tahoma" w:cs="Tahoma"/>
          <w:b/>
          <w:bCs/>
          <w:sz w:val="18"/>
        </w:rPr>
        <w:t>____________________</w:t>
      </w:r>
      <w:r w:rsidR="00C43BF0" w:rsidRPr="005106A2">
        <w:rPr>
          <w:rFonts w:ascii="Tahoma" w:hAnsi="Tahoma" w:cs="Tahoma"/>
          <w:sz w:val="18"/>
        </w:rPr>
        <w:t xml:space="preserve"> в лице </w:t>
      </w:r>
      <w:r w:rsidR="00556807">
        <w:rPr>
          <w:rFonts w:ascii="Tahoma" w:hAnsi="Tahoma" w:cs="Tahoma"/>
          <w:sz w:val="18"/>
        </w:rPr>
        <w:t>_______________</w:t>
      </w:r>
      <w:r w:rsidR="00C43BF0" w:rsidRPr="005106A2">
        <w:rPr>
          <w:rFonts w:ascii="Tahoma" w:hAnsi="Tahoma" w:cs="Tahoma"/>
          <w:sz w:val="18"/>
        </w:rPr>
        <w:t xml:space="preserve">, действующего на основании </w:t>
      </w:r>
      <w:r w:rsidR="00556807">
        <w:rPr>
          <w:rFonts w:ascii="Tahoma" w:hAnsi="Tahoma" w:cs="Tahoma"/>
          <w:sz w:val="18"/>
        </w:rPr>
        <w:t>__________</w:t>
      </w:r>
      <w:r w:rsidR="00C43BF0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 xml:space="preserve">в дальнейшем именуемым </w:t>
      </w:r>
      <w:r w:rsidRPr="005106A2">
        <w:rPr>
          <w:rFonts w:ascii="Tahoma" w:hAnsi="Tahoma" w:cs="Tahoma"/>
          <w:b/>
          <w:sz w:val="18"/>
        </w:rPr>
        <w:t>Страховщик,</w:t>
      </w:r>
      <w:r w:rsidRPr="005106A2">
        <w:rPr>
          <w:rFonts w:ascii="Tahoma" w:hAnsi="Tahoma" w:cs="Tahoma"/>
          <w:sz w:val="18"/>
        </w:rPr>
        <w:t xml:space="preserve"> и </w:t>
      </w:r>
      <w:r w:rsidRPr="005106A2">
        <w:rPr>
          <w:rFonts w:ascii="Tahoma" w:hAnsi="Tahoma" w:cs="Tahoma"/>
          <w:b/>
          <w:sz w:val="18"/>
        </w:rPr>
        <w:t>Страхователем</w:t>
      </w:r>
      <w:r w:rsidRPr="005106A2">
        <w:rPr>
          <w:rFonts w:ascii="Tahoma" w:hAnsi="Tahoma" w:cs="Tahoma"/>
          <w:sz w:val="18"/>
        </w:rPr>
        <w:t>:</w:t>
      </w:r>
    </w:p>
    <w:p w14:paraId="202AC231" w14:textId="587B1A13" w:rsidR="00BE645F" w:rsidRPr="00194F34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r w:rsidRPr="005106A2">
        <w:rPr>
          <w:rFonts w:ascii="Tahoma" w:hAnsi="Tahoma" w:cs="Tahoma"/>
          <w:i/>
          <w:sz w:val="16"/>
        </w:rPr>
        <w:t>Наименование организации:</w:t>
      </w:r>
      <w:r w:rsidR="005106A2">
        <w:rPr>
          <w:rFonts w:ascii="Tahoma" w:hAnsi="Tahoma" w:cs="Tahoma"/>
          <w:sz w:val="18"/>
        </w:rPr>
        <w:t xml:space="preserve"> </w:t>
      </w:r>
      <w:r w:rsidR="00D33727" w:rsidRPr="005106A2">
        <w:rPr>
          <w:rFonts w:ascii="Tahoma" w:hAnsi="Tahoma" w:cs="Tahoma"/>
          <w:b/>
          <w:bCs/>
          <w:sz w:val="18"/>
        </w:rPr>
        <w:t>ГБОУ</w:t>
      </w:r>
      <w:r w:rsidR="005106A2" w:rsidRPr="005106A2">
        <w:rPr>
          <w:rFonts w:ascii="Tahoma" w:hAnsi="Tahoma" w:cs="Tahoma"/>
          <w:b/>
          <w:bCs/>
          <w:sz w:val="18"/>
        </w:rPr>
        <w:t xml:space="preserve"> </w:t>
      </w:r>
      <w:r w:rsidR="00563648">
        <w:rPr>
          <w:rFonts w:ascii="Tahoma" w:hAnsi="Tahoma" w:cs="Tahoma"/>
          <w:b/>
          <w:bCs/>
          <w:sz w:val="18"/>
        </w:rPr>
        <w:t>СОШ</w:t>
      </w:r>
      <w:r w:rsidR="005106A2" w:rsidRPr="005106A2">
        <w:rPr>
          <w:rFonts w:ascii="Tahoma" w:hAnsi="Tahoma" w:cs="Tahoma"/>
          <w:b/>
          <w:bCs/>
          <w:sz w:val="18"/>
        </w:rPr>
        <w:t xml:space="preserve"> </w:t>
      </w:r>
      <w:r w:rsidR="00D33727" w:rsidRPr="005106A2">
        <w:rPr>
          <w:rFonts w:ascii="Tahoma" w:hAnsi="Tahoma" w:cs="Tahoma"/>
          <w:b/>
          <w:bCs/>
          <w:sz w:val="18"/>
        </w:rPr>
        <w:t>№</w:t>
      </w:r>
      <w:r w:rsidR="00563648">
        <w:rPr>
          <w:rFonts w:ascii="Tahoma" w:hAnsi="Tahoma" w:cs="Tahoma"/>
          <w:b/>
          <w:bCs/>
          <w:sz w:val="18"/>
        </w:rPr>
        <w:t xml:space="preserve"> 557 Невского района Санкт-Петербурга</w:t>
      </w:r>
    </w:p>
    <w:p w14:paraId="2368A74C" w14:textId="3FA0F9ED" w:rsidR="00BE645F" w:rsidRPr="00194F34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r w:rsidRPr="005106A2">
        <w:rPr>
          <w:rFonts w:ascii="Tahoma" w:hAnsi="Tahoma" w:cs="Tahoma"/>
          <w:i/>
          <w:iCs/>
          <w:sz w:val="16"/>
        </w:rPr>
        <w:t>Юридический</w:t>
      </w:r>
      <w:r w:rsidR="005106A2">
        <w:rPr>
          <w:rFonts w:ascii="Tahoma" w:hAnsi="Tahoma" w:cs="Tahoma"/>
          <w:i/>
          <w:iCs/>
          <w:sz w:val="16"/>
        </w:rPr>
        <w:t xml:space="preserve"> </w:t>
      </w:r>
      <w:r w:rsidRPr="005106A2">
        <w:rPr>
          <w:rFonts w:ascii="Tahoma" w:hAnsi="Tahoma" w:cs="Tahoma"/>
          <w:i/>
          <w:iCs/>
          <w:sz w:val="16"/>
        </w:rPr>
        <w:t>адрес</w:t>
      </w:r>
      <w:r w:rsidR="005106A2">
        <w:rPr>
          <w:rFonts w:ascii="Tahoma" w:hAnsi="Tahoma" w:cs="Tahoma"/>
          <w:i/>
          <w:iCs/>
          <w:sz w:val="16"/>
        </w:rPr>
        <w:t xml:space="preserve"> </w:t>
      </w:r>
      <w:r w:rsidRPr="005106A2">
        <w:rPr>
          <w:rFonts w:ascii="Tahoma" w:hAnsi="Tahoma" w:cs="Tahoma"/>
          <w:i/>
          <w:iCs/>
          <w:sz w:val="16"/>
        </w:rPr>
        <w:t>организации:</w:t>
      </w:r>
      <w:r w:rsidR="00F73640">
        <w:rPr>
          <w:rFonts w:ascii="Tahoma" w:hAnsi="Tahoma" w:cs="Tahoma"/>
          <w:i/>
          <w:iCs/>
          <w:sz w:val="16"/>
        </w:rPr>
        <w:t xml:space="preserve"> </w:t>
      </w:r>
      <w:r w:rsidR="00563648" w:rsidRPr="00563648">
        <w:rPr>
          <w:rFonts w:ascii="Tahoma" w:hAnsi="Tahoma" w:cs="Tahoma"/>
          <w:sz w:val="18"/>
        </w:rPr>
        <w:t>192177, Санкт-Петербург, ул. Караваевская, д. 6, литера А</w:t>
      </w:r>
    </w:p>
    <w:p w14:paraId="17131014" w14:textId="05B383F6" w:rsidR="00F73640" w:rsidRDefault="00F73640" w:rsidP="00F73640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r w:rsidRPr="00F73640">
        <w:rPr>
          <w:rFonts w:ascii="Tahoma" w:hAnsi="Tahoma" w:cs="Tahoma"/>
          <w:sz w:val="18"/>
        </w:rPr>
        <w:t xml:space="preserve">ОГРН </w:t>
      </w:r>
      <w:r w:rsidR="00563648" w:rsidRPr="00563648">
        <w:rPr>
          <w:rFonts w:ascii="Tahoma" w:hAnsi="Tahoma" w:cs="Tahoma"/>
          <w:sz w:val="18"/>
        </w:rPr>
        <w:t>1037825032420</w:t>
      </w:r>
      <w:r w:rsidR="009919CD">
        <w:rPr>
          <w:rFonts w:ascii="Tahoma" w:hAnsi="Tahoma" w:cs="Tahoma"/>
          <w:sz w:val="18"/>
        </w:rPr>
        <w:t xml:space="preserve"> </w:t>
      </w:r>
      <w:r w:rsidRPr="00F73640">
        <w:rPr>
          <w:rFonts w:ascii="Tahoma" w:hAnsi="Tahoma" w:cs="Tahoma"/>
          <w:sz w:val="18"/>
        </w:rPr>
        <w:t xml:space="preserve">ИНН/КПП </w:t>
      </w:r>
      <w:r w:rsidR="00563648" w:rsidRPr="00563648">
        <w:rPr>
          <w:rFonts w:ascii="Tahoma" w:hAnsi="Tahoma" w:cs="Tahoma"/>
          <w:sz w:val="18"/>
        </w:rPr>
        <w:t>7811066887</w:t>
      </w:r>
      <w:r w:rsidR="00563648">
        <w:rPr>
          <w:rFonts w:ascii="Tahoma" w:hAnsi="Tahoma" w:cs="Tahoma"/>
          <w:sz w:val="18"/>
        </w:rPr>
        <w:t>/781101001</w:t>
      </w:r>
      <w:r w:rsidR="009919CD">
        <w:rPr>
          <w:rFonts w:ascii="Tahoma" w:hAnsi="Tahoma" w:cs="Tahoma"/>
          <w:sz w:val="18"/>
        </w:rPr>
        <w:t xml:space="preserve"> </w:t>
      </w:r>
      <w:r w:rsidR="00D33727" w:rsidRPr="005106A2">
        <w:rPr>
          <w:rFonts w:ascii="Tahoma" w:hAnsi="Tahoma" w:cs="Tahoma"/>
          <w:sz w:val="18"/>
        </w:rPr>
        <w:t>телефон</w:t>
      </w:r>
      <w:r w:rsidR="00563648">
        <w:rPr>
          <w:rFonts w:ascii="Tahoma" w:hAnsi="Tahoma" w:cs="Tahoma"/>
          <w:sz w:val="18"/>
        </w:rPr>
        <w:t xml:space="preserve"> 8(812)762-09-89</w:t>
      </w:r>
      <w:r w:rsidR="00D33727" w:rsidRPr="005106A2">
        <w:rPr>
          <w:rFonts w:ascii="Tahoma" w:hAnsi="Tahoma" w:cs="Tahoma"/>
          <w:sz w:val="18"/>
        </w:rPr>
        <w:t xml:space="preserve"> </w:t>
      </w:r>
    </w:p>
    <w:p w14:paraId="312366FB" w14:textId="515C9014" w:rsidR="00BE645F" w:rsidRPr="00194F34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r w:rsidRPr="005106A2">
        <w:rPr>
          <w:rFonts w:ascii="Tahoma" w:hAnsi="Tahoma" w:cs="Tahoma"/>
          <w:i/>
          <w:sz w:val="16"/>
        </w:rPr>
        <w:t>Ответственное лицо (фамилия, имя, отчество, должность):</w:t>
      </w:r>
    </w:p>
    <w:p w14:paraId="36328A0B" w14:textId="559F9D2D" w:rsidR="00BE645F" w:rsidRPr="005106A2" w:rsidRDefault="00563648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proofErr w:type="spellStart"/>
      <w:r>
        <w:rPr>
          <w:rFonts w:ascii="Tahoma" w:hAnsi="Tahoma" w:cs="Tahoma"/>
          <w:sz w:val="18"/>
        </w:rPr>
        <w:t>Нестеренкова</w:t>
      </w:r>
      <w:proofErr w:type="spellEnd"/>
      <w:r>
        <w:rPr>
          <w:rFonts w:ascii="Tahoma" w:hAnsi="Tahoma" w:cs="Tahoma"/>
          <w:sz w:val="18"/>
        </w:rPr>
        <w:t xml:space="preserve"> Ольга Серафимовна</w:t>
      </w:r>
      <w:r w:rsidR="005145B6" w:rsidRPr="005106A2">
        <w:rPr>
          <w:rFonts w:ascii="Tahoma" w:hAnsi="Tahoma" w:cs="Tahoma"/>
          <w:sz w:val="18"/>
        </w:rPr>
        <w:t>, директор школы</w:t>
      </w:r>
    </w:p>
    <w:p w14:paraId="4BE6ABB0" w14:textId="73CF30C4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Договор заключён в соответствии </w:t>
      </w:r>
      <w:r w:rsidRPr="00194F34">
        <w:rPr>
          <w:rFonts w:ascii="Tahoma" w:hAnsi="Tahoma"/>
          <w:color w:val="000000"/>
          <w:sz w:val="18"/>
        </w:rPr>
        <w:t xml:space="preserve">с </w:t>
      </w:r>
      <w:r w:rsidR="00556807">
        <w:rPr>
          <w:rFonts w:ascii="Tahoma" w:hAnsi="Tahoma"/>
          <w:i/>
          <w:color w:val="000000"/>
          <w:sz w:val="18"/>
        </w:rPr>
        <w:t>_____________</w:t>
      </w:r>
      <w:proofErr w:type="gramStart"/>
      <w:r w:rsidR="00556807">
        <w:rPr>
          <w:rFonts w:ascii="Tahoma" w:hAnsi="Tahoma"/>
          <w:i/>
          <w:color w:val="000000"/>
          <w:sz w:val="18"/>
        </w:rPr>
        <w:t>_</w:t>
      </w:r>
      <w:r w:rsidR="00C43BF0" w:rsidRPr="005106A2">
        <w:rPr>
          <w:rFonts w:ascii="Tahoma" w:hAnsi="Tahoma" w:cs="Tahoma"/>
          <w:i/>
          <w:color w:val="000000"/>
          <w:sz w:val="18"/>
        </w:rPr>
        <w:t xml:space="preserve"> </w:t>
      </w:r>
      <w:r w:rsidR="00C43BF0" w:rsidRPr="00194F34">
        <w:rPr>
          <w:rFonts w:ascii="Tahoma" w:hAnsi="Tahoma"/>
          <w:i/>
          <w:color w:val="000000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и</w:t>
      </w:r>
      <w:proofErr w:type="gramEnd"/>
      <w:r w:rsidRPr="005106A2">
        <w:rPr>
          <w:rFonts w:ascii="Tahoma" w:hAnsi="Tahoma" w:cs="Tahoma"/>
          <w:sz w:val="18"/>
        </w:rPr>
        <w:t xml:space="preserve"> нормами действующего законодательства РФ.</w:t>
      </w:r>
    </w:p>
    <w:p w14:paraId="6B555F71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Условия и положения, не оговоренные в настоящем Договоре, регламентируются вышеуказанными Правилами страхования. В случае разночтений между Правилами страхования и положениями настоящего Договора, приоритет имеют положения настоящего Договора.</w:t>
      </w:r>
    </w:p>
    <w:p w14:paraId="453B7074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1455FC78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2. Предмет договора</w:t>
      </w:r>
    </w:p>
    <w:p w14:paraId="41C3316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84B23E4" w14:textId="2EA06DB2" w:rsidR="00BE645F" w:rsidRPr="005106A2" w:rsidRDefault="005145B6" w:rsidP="00194F34">
      <w:pPr>
        <w:pStyle w:val="31"/>
        <w:jc w:val="both"/>
        <w:rPr>
          <w:b w:val="0"/>
        </w:rPr>
      </w:pPr>
      <w:r w:rsidRPr="005106A2">
        <w:rPr>
          <w:b w:val="0"/>
        </w:rPr>
        <w:t>2.1.</w:t>
      </w:r>
      <w:r w:rsidRPr="005106A2">
        <w:rPr>
          <w:b w:val="0"/>
          <w:lang w:val="en-US"/>
        </w:rPr>
        <w:t> </w:t>
      </w:r>
      <w:r w:rsidRPr="005106A2">
        <w:rPr>
          <w:b w:val="0"/>
        </w:rPr>
        <w:t xml:space="preserve">По настоящему договору Страховщик осуществляет страховую защиту учащихся школ, лицеев, средних специальных учебных заведений, воспитанников детских дошкольных учреждений или иных лиц в возрасте до 18 лет включительно, отдыхающих в оздоровительных лагерях, в дальнейшем именуемых </w:t>
      </w:r>
      <w:r w:rsidRPr="005106A2">
        <w:t>Застрахованными</w:t>
      </w:r>
      <w:r w:rsidRPr="005106A2">
        <w:rPr>
          <w:b w:val="0"/>
        </w:rPr>
        <w:t>, а Страхователь уплачивает Страховщику страховую премию (плату за страхование) в размере и в сроки, установленные настоящим договором.</w:t>
      </w:r>
    </w:p>
    <w:p w14:paraId="75ACDC1C" w14:textId="77777777" w:rsidR="00BE645F" w:rsidRPr="005106A2" w:rsidRDefault="00BE645F" w:rsidP="00194F34">
      <w:pPr>
        <w:pStyle w:val="31"/>
        <w:jc w:val="both"/>
        <w:rPr>
          <w:b w:val="0"/>
        </w:rPr>
      </w:pPr>
    </w:p>
    <w:p w14:paraId="038508CD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2.2.</w:t>
      </w:r>
      <w:r w:rsidRPr="005106A2">
        <w:rPr>
          <w:rFonts w:ascii="Tahoma" w:hAnsi="Tahoma" w:cs="Tahoma"/>
          <w:sz w:val="18"/>
          <w:lang w:val="en-US"/>
        </w:rPr>
        <w:t> </w:t>
      </w:r>
      <w:r w:rsidRPr="005106A2">
        <w:rPr>
          <w:rFonts w:ascii="Tahoma" w:hAnsi="Tahoma" w:cs="Tahoma"/>
          <w:sz w:val="18"/>
        </w:rPr>
        <w:t>Объектом страхования являются не противоречащие законодательству Российской Федерации имущественные интересы, связанные с жизнью и здоровьем Застрахованных.</w:t>
      </w:r>
    </w:p>
    <w:p w14:paraId="21AF3FDF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5B32059B" w14:textId="77777777" w:rsidR="00BE645F" w:rsidRPr="00194F34" w:rsidRDefault="005145B6">
      <w:pPr>
        <w:pStyle w:val="a0"/>
        <w:tabs>
          <w:tab w:val="clear" w:pos="7797"/>
        </w:tabs>
        <w:rPr>
          <w:sz w:val="16"/>
        </w:rPr>
      </w:pPr>
      <w:r w:rsidRPr="005106A2">
        <w:t>2.3. Состав застрахованных определяется списком. Список застрахованных (Приложение №2) с указанием фамилии, имени, отчества, даты рождения является неотъемлемой частью договора. В течение срока страхования в список могут вноситься изменения, при этом, если необходимо, производится перерасчёт страховой премии.</w:t>
      </w:r>
    </w:p>
    <w:p w14:paraId="290E02F9" w14:textId="77777777" w:rsidR="00BE645F" w:rsidRPr="005106A2" w:rsidRDefault="00BE645F">
      <w:pPr>
        <w:rPr>
          <w:rFonts w:ascii="Tahoma" w:hAnsi="Tahoma" w:cs="Tahoma"/>
          <w:sz w:val="1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67"/>
        <w:gridCol w:w="1419"/>
      </w:tblGrid>
      <w:tr w:rsidR="00BE645F" w:rsidRPr="005106A2" w14:paraId="456F160B" w14:textId="77777777" w:rsidTr="00194F34">
        <w:tc>
          <w:tcPr>
            <w:tcW w:w="7867" w:type="dxa"/>
          </w:tcPr>
          <w:p w14:paraId="1994C102" w14:textId="77777777" w:rsidR="00BE645F" w:rsidRPr="005106A2" w:rsidRDefault="005145B6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Общее количество лиц в списке на момент заключения договора: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D2631" w14:textId="64A9E8A0" w:rsidR="00BE645F" w:rsidRPr="00194F34" w:rsidRDefault="00563648" w:rsidP="00194F34">
            <w:pPr>
              <w:jc w:val="center"/>
              <w:rPr>
                <w:rFonts w:ascii="Tahoma" w:hAnsi="Tahoma"/>
              </w:rPr>
            </w:pPr>
            <w:r>
              <w:rPr>
                <w:rFonts w:ascii="Tahoma" w:hAnsi="Tahoma" w:cs="Tahoma"/>
                <w:sz w:val="18"/>
              </w:rPr>
              <w:t>90</w:t>
            </w:r>
          </w:p>
        </w:tc>
      </w:tr>
    </w:tbl>
    <w:p w14:paraId="51AD81BB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856C5B1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3EADA37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3. Объём ответственности, страховые суммы и премии</w:t>
      </w:r>
    </w:p>
    <w:p w14:paraId="63C22B5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2B04E399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3.1. Объём ответственности Страховщика в отношении каждого Застрахованного определяется объёмом страховой программы (п.3.2) и страховыми суммами. В соответствие со страховой программой рассчитывается страховая премия, а также размер производимых Страховщиком страховых выплат.</w:t>
      </w:r>
    </w:p>
    <w:p w14:paraId="759C3341" w14:textId="77777777" w:rsidR="00BE645F" w:rsidRPr="005106A2" w:rsidRDefault="00BE645F">
      <w:pPr>
        <w:pStyle w:val="a0"/>
        <w:tabs>
          <w:tab w:val="clear" w:pos="7797"/>
        </w:tabs>
        <w:rPr>
          <w:b/>
        </w:rPr>
      </w:pPr>
    </w:p>
    <w:p w14:paraId="04673A2E" w14:textId="77777777" w:rsidR="00BE645F" w:rsidRPr="00194F34" w:rsidRDefault="005145B6">
      <w:pPr>
        <w:jc w:val="both"/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3.2. </w:t>
      </w:r>
      <w:r w:rsidRPr="005106A2">
        <w:rPr>
          <w:rFonts w:ascii="Tahoma" w:hAnsi="Tahoma" w:cs="Tahoma"/>
          <w:sz w:val="18"/>
          <w:u w:val="single"/>
        </w:rPr>
        <w:t>СТРАХОВАЯ ПРОГРАММА</w:t>
      </w:r>
    </w:p>
    <w:p w14:paraId="072FAA0A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4A9B055E" w14:textId="5B9D20B3" w:rsidR="00BE645F" w:rsidRPr="005106A2" w:rsidRDefault="005145B6">
      <w:pPr>
        <w:pStyle w:val="a0"/>
        <w:tabs>
          <w:tab w:val="clear" w:pos="7797"/>
        </w:tabs>
      </w:pPr>
      <w:r w:rsidRPr="005106A2">
        <w:tab/>
        <w:t xml:space="preserve">Обязанность Страховщика произвести выплату страхового обеспечения Застрахованному, его наследникам или Выгодоприобретателям возникает при наступлении следующих событий, явившихся результатом несчастного случая, произошедшего в период действия настоящего договора страхования (страхуемые риски): </w:t>
      </w:r>
    </w:p>
    <w:p w14:paraId="3829C8C8" w14:textId="77777777" w:rsidR="00BE645F" w:rsidRPr="005106A2" w:rsidRDefault="00BE645F">
      <w:pPr>
        <w:pStyle w:val="a0"/>
        <w:tabs>
          <w:tab w:val="clear" w:pos="7797"/>
        </w:tabs>
      </w:pPr>
    </w:p>
    <w:p w14:paraId="36086E22" w14:textId="77777777" w:rsidR="00BE645F" w:rsidRPr="005106A2" w:rsidRDefault="005145B6" w:rsidP="00194F34">
      <w:pPr>
        <w:pStyle w:val="a0"/>
        <w:tabs>
          <w:tab w:val="clear" w:pos="7797"/>
        </w:tabs>
      </w:pPr>
      <w:r w:rsidRPr="005106A2">
        <w:t>3.2.1. Смерть Застрахованного, наступившая в течение года со дня несчастного случая, как прямое его следствие. Выплате подлежит 100% страховой суммы.</w:t>
      </w:r>
    </w:p>
    <w:p w14:paraId="7C75E125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14B3DA1" w14:textId="7F26DAF9"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3.2.2. Физическая травма/увечье, приведшая к повреждениям, указанным в </w:t>
      </w:r>
      <w:r w:rsidRPr="005106A2">
        <w:rPr>
          <w:i/>
        </w:rPr>
        <w:t>«Таблице страховых выплат»</w:t>
      </w:r>
      <w:r w:rsidRPr="005106A2">
        <w:t>:</w:t>
      </w:r>
    </w:p>
    <w:p w14:paraId="4E8826A0" w14:textId="77777777" w:rsidR="00BE645F" w:rsidRPr="005106A2" w:rsidRDefault="00BE645F" w:rsidP="00194F34">
      <w:pPr>
        <w:pStyle w:val="a0"/>
        <w:tabs>
          <w:tab w:val="clear" w:pos="7797"/>
        </w:tabs>
        <w:rPr>
          <w:rFonts w:eastAsia="Tahoma"/>
        </w:rPr>
      </w:pPr>
    </w:p>
    <w:p w14:paraId="583E997F" w14:textId="09E78DBF" w:rsidR="00BE645F" w:rsidRPr="005106A2" w:rsidRDefault="005145B6" w:rsidP="00194F34">
      <w:pPr>
        <w:pStyle w:val="a0"/>
        <w:tabs>
          <w:tab w:val="clear" w:pos="7797"/>
        </w:tabs>
      </w:pPr>
      <w:r w:rsidRPr="005106A2">
        <w:t>№</w:t>
      </w:r>
      <w:r w:rsidR="00233D98">
        <w:t>3</w:t>
      </w:r>
      <w:r w:rsidRPr="005106A2">
        <w:t xml:space="preserve"> - </w:t>
      </w:r>
      <w:r w:rsidR="00233D98">
        <w:t>расширенная</w:t>
      </w:r>
    </w:p>
    <w:p w14:paraId="74938103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9C95529" w14:textId="09A4FF0E"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Выплате подлежит часть страховой суммы в соответствии с указанной </w:t>
      </w:r>
      <w:r w:rsidRPr="005106A2">
        <w:rPr>
          <w:i/>
        </w:rPr>
        <w:t>«Таблицей страховых выплат»</w:t>
      </w:r>
      <w:r w:rsidRPr="005106A2">
        <w:t>. (Приложение №</w:t>
      </w:r>
      <w:r w:rsidR="008A0E2E">
        <w:t>3</w:t>
      </w:r>
      <w:r w:rsidRPr="005106A2">
        <w:t>).</w:t>
      </w:r>
    </w:p>
    <w:p w14:paraId="1BD4F684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5401D9A7" w14:textId="77777777" w:rsidR="00BE645F" w:rsidRPr="005106A2" w:rsidRDefault="005145B6">
      <w:pPr>
        <w:pStyle w:val="a0"/>
        <w:tabs>
          <w:tab w:val="clear" w:pos="7797"/>
        </w:tabs>
      </w:pPr>
      <w:r w:rsidRPr="005106A2">
        <w:t xml:space="preserve">3.3. </w:t>
      </w:r>
    </w:p>
    <w:p w14:paraId="6607C23E" w14:textId="77777777" w:rsidR="00BE645F" w:rsidRPr="005106A2" w:rsidRDefault="00BE645F">
      <w:pPr>
        <w:pStyle w:val="a0"/>
        <w:tabs>
          <w:tab w:val="clear" w:pos="7797"/>
        </w:tabs>
      </w:pPr>
    </w:p>
    <w:p w14:paraId="53A35B5B" w14:textId="2BB8E383" w:rsidR="00BE645F" w:rsidRPr="005106A2" w:rsidRDefault="005145B6" w:rsidP="00194F34">
      <w:pPr>
        <w:pStyle w:val="a0"/>
        <w:tabs>
          <w:tab w:val="clear" w:pos="7797"/>
        </w:tabs>
      </w:pPr>
      <w:r w:rsidRPr="00194F34">
        <w:t xml:space="preserve">Программа </w:t>
      </w:r>
      <w:r w:rsidR="00D05821" w:rsidRPr="00194F34">
        <w:t>1</w:t>
      </w:r>
      <w:r w:rsidRPr="00194F34">
        <w:t xml:space="preserve">: </w:t>
      </w:r>
      <w:r w:rsidRPr="005106A2">
        <w:t>При сроке страхования (продолжительности смены) менее 21 дня и более 26 дней, устанавливается следующий размер фиксированной страховой премии на 1 лицо:</w:t>
      </w:r>
    </w:p>
    <w:p w14:paraId="3CF4999C" w14:textId="767A93D3" w:rsidR="00BE645F" w:rsidRPr="005106A2" w:rsidRDefault="00BE645F">
      <w:pPr>
        <w:pStyle w:val="a0"/>
        <w:tabs>
          <w:tab w:val="clear" w:pos="7797"/>
        </w:tabs>
      </w:pPr>
    </w:p>
    <w:p w14:paraId="0EB5D090" w14:textId="73C7988F" w:rsidR="00BE645F" w:rsidRPr="00194F34" w:rsidRDefault="005145B6" w:rsidP="00194F34">
      <w:pPr>
        <w:pStyle w:val="a0"/>
      </w:pPr>
      <w:r w:rsidRPr="005106A2">
        <w:t xml:space="preserve">Страховые суммы и премии по риску смерти </w:t>
      </w:r>
      <w:r w:rsidRPr="005106A2">
        <w:rPr>
          <w:b/>
        </w:rPr>
        <w:t>(СН)</w:t>
      </w:r>
      <w:r w:rsidRPr="005106A2">
        <w:t xml:space="preserve"> и физической травмы/увечья </w:t>
      </w:r>
      <w:r w:rsidRPr="005106A2">
        <w:rPr>
          <w:b/>
        </w:rPr>
        <w:t>(ТН3)</w:t>
      </w:r>
      <w:r w:rsidRPr="005106A2">
        <w:t xml:space="preserve"> в результате несчастного случая:</w:t>
      </w:r>
    </w:p>
    <w:p w14:paraId="700EE473" w14:textId="77777777" w:rsidR="00BE645F" w:rsidRPr="005106A2" w:rsidRDefault="00BE645F">
      <w:pPr>
        <w:pStyle w:val="a0"/>
      </w:pPr>
    </w:p>
    <w:tbl>
      <w:tblPr>
        <w:tblW w:w="10687" w:type="dxa"/>
        <w:tblInd w:w="-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9"/>
        <w:gridCol w:w="1733"/>
        <w:gridCol w:w="1698"/>
        <w:gridCol w:w="1845"/>
        <w:gridCol w:w="3963"/>
        <w:gridCol w:w="7"/>
        <w:gridCol w:w="18"/>
        <w:gridCol w:w="554"/>
      </w:tblGrid>
      <w:tr w:rsidR="00440A51" w:rsidRPr="005106A2" w14:paraId="43D54B94" w14:textId="77777777" w:rsidTr="00010412">
        <w:trPr>
          <w:gridAfter w:val="1"/>
          <w:wAfter w:w="554" w:type="dxa"/>
          <w:trHeight w:val="1351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A48D5FA" w14:textId="4B349E9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№п/п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4FE0414" w14:textId="792CC547" w:rsidR="00AA31BA" w:rsidRPr="005106A2" w:rsidRDefault="00AA31BA" w:rsidP="00233D9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Страховая сумма на одно лицо по рискам СН и ТН</w:t>
            </w:r>
            <w:r w:rsidR="00233D98">
              <w:rPr>
                <w:rFonts w:ascii="Tahoma" w:hAnsi="Tahoma" w:cs="Tahoma"/>
                <w:sz w:val="18"/>
                <w:szCs w:val="18"/>
              </w:rPr>
              <w:t>3</w:t>
            </w:r>
            <w:r w:rsidRPr="005106A2">
              <w:rPr>
                <w:rFonts w:ascii="Tahoma" w:hAnsi="Tahoma" w:cs="Tahoma"/>
                <w:sz w:val="18"/>
                <w:szCs w:val="18"/>
              </w:rPr>
              <w:t>, руб.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FEF14B0" w14:textId="211D1229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Количество Застрахованных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1F957DD" w14:textId="459921AA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на одно лицо, руб.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5AC8E67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 xml:space="preserve">Общая премия, с учетом количества Застрахованных, руб.      </w:t>
            </w:r>
          </w:p>
          <w:p w14:paraId="07DFEC73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</w:p>
          <w:p w14:paraId="347EA1E3" w14:textId="734E6EF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</w:tcPr>
          <w:p w14:paraId="79155E73" w14:textId="23039275" w:rsidR="00AA31BA" w:rsidRPr="005106A2" w:rsidRDefault="00AA31BA" w:rsidP="00194F34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40A51" w:rsidRPr="005106A2" w14:paraId="48DEB3FD" w14:textId="77777777" w:rsidTr="00010412">
        <w:trPr>
          <w:gridAfter w:val="1"/>
          <w:wAfter w:w="554" w:type="dxa"/>
          <w:trHeight w:val="258"/>
        </w:trPr>
        <w:tc>
          <w:tcPr>
            <w:tcW w:w="8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0C4DDC9" w14:textId="77777777" w:rsidR="00AA31BA" w:rsidRPr="005106A2" w:rsidRDefault="00AA31BA" w:rsidP="001B5F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  <w:lang w:val="en-US"/>
              </w:rPr>
              <w:t>1</w:t>
            </w:r>
          </w:p>
        </w:tc>
        <w:tc>
          <w:tcPr>
            <w:tcW w:w="1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6BC1CA4" w14:textId="394F9118" w:rsidR="00AA31BA" w:rsidRPr="005106A2" w:rsidRDefault="00D01DAB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</w:t>
            </w:r>
            <w:r w:rsidR="00D05821">
              <w:rPr>
                <w:rFonts w:ascii="Tahoma" w:hAnsi="Tahoma" w:cs="Tahoma"/>
                <w:sz w:val="18"/>
                <w:szCs w:val="18"/>
              </w:rPr>
              <w:t>0</w:t>
            </w:r>
            <w:r w:rsidR="002D320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D05821">
              <w:rPr>
                <w:rFonts w:ascii="Tahoma" w:hAnsi="Tahoma" w:cs="Tahoma"/>
                <w:sz w:val="18"/>
                <w:szCs w:val="18"/>
              </w:rPr>
              <w:t>000</w:t>
            </w: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9A390E1" w14:textId="57FB9116" w:rsidR="00AA31BA" w:rsidRPr="005106A2" w:rsidRDefault="00563648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90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2F9BE49" w14:textId="6E8EC3F0" w:rsidR="00AA31BA" w:rsidRPr="005106A2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05D95A" w14:textId="75FFCE63" w:rsidR="00AA31BA" w:rsidRPr="005106A2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</w:tcPr>
          <w:p w14:paraId="55701B93" w14:textId="4AFE056E" w:rsidR="00AA31BA" w:rsidRPr="00194F34" w:rsidRDefault="00AA31BA" w:rsidP="00194F34">
            <w:pPr>
              <w:snapToGrid w:val="0"/>
              <w:rPr>
                <w:rFonts w:ascii="Tahoma" w:hAnsi="Tahoma"/>
                <w:sz w:val="18"/>
                <w:lang w:val="en-US"/>
              </w:rPr>
            </w:pPr>
          </w:p>
        </w:tc>
      </w:tr>
      <w:tr w:rsidR="00440A51" w:rsidRPr="005106A2" w14:paraId="793533C3" w14:textId="77777777" w:rsidTr="00010412">
        <w:trPr>
          <w:trHeight w:val="258"/>
        </w:trPr>
        <w:tc>
          <w:tcPr>
            <w:tcW w:w="6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ABC5BB" w14:textId="77777777" w:rsidR="00BE645F" w:rsidRPr="005106A2" w:rsidRDefault="005145B6" w:rsidP="00CF6FCA">
            <w:pPr>
              <w:snapToGrid w:val="0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итого, руб.</w:t>
            </w:r>
          </w:p>
        </w:tc>
        <w:tc>
          <w:tcPr>
            <w:tcW w:w="397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2CD6216" w14:textId="719DA412" w:rsidR="00BE645F" w:rsidRPr="00194F34" w:rsidRDefault="00BE645F" w:rsidP="00194F34">
            <w:pPr>
              <w:jc w:val="center"/>
              <w:rPr>
                <w:rFonts w:ascii="Tahoma" w:hAnsi="Tahoma"/>
              </w:rPr>
            </w:pPr>
          </w:p>
        </w:tc>
        <w:tc>
          <w:tcPr>
            <w:tcW w:w="572" w:type="dxa"/>
            <w:gridSpan w:val="2"/>
            <w:tcBorders>
              <w:left w:val="single" w:sz="4" w:space="0" w:color="000000"/>
            </w:tcBorders>
          </w:tcPr>
          <w:p w14:paraId="0C38C6F4" w14:textId="77777777" w:rsidR="00BE645F" w:rsidRPr="005106A2" w:rsidRDefault="00BE645F">
            <w:pPr>
              <w:snapToGrid w:val="0"/>
              <w:rPr>
                <w:rFonts w:ascii="Tahoma" w:hAnsi="Tahoma" w:cs="Tahoma"/>
              </w:rPr>
            </w:pPr>
          </w:p>
        </w:tc>
      </w:tr>
    </w:tbl>
    <w:p w14:paraId="090FB7BB" w14:textId="226B6B8D" w:rsidR="00BE645F" w:rsidRPr="005106A2" w:rsidRDefault="00BE645F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B082606" w14:textId="77777777" w:rsidR="00BE645F" w:rsidRPr="005106A2" w:rsidRDefault="005145B6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3.4. Страховая защита действует 24 часа в сутки в период нахождения Застрахованных в оздоровительном лагере, а также в период следования к месту страхования и обратно на транспорте организатора.</w:t>
      </w:r>
    </w:p>
    <w:p w14:paraId="42A78AA6" w14:textId="77777777" w:rsidR="00BE645F" w:rsidRPr="005106A2" w:rsidRDefault="00BE645F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07ECD4F" w14:textId="0E09B8F2" w:rsidR="00BE645F" w:rsidRPr="005106A2" w:rsidRDefault="005145B6" w:rsidP="00194F34">
      <w:pPr>
        <w:tabs>
          <w:tab w:val="left" w:pos="4395"/>
          <w:tab w:val="left" w:pos="7797"/>
        </w:tabs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3.5. Территория страхования: Договор страхования  действует на территории Российской Федерации,  за исключением территорий Российской Федерации, в территориальных границах которых на момент события действует военное положение, чрезвычайное положение (не связанное с обстоятельствами природного и техногенного характера, экологической ситуацией), режим контртеррористической операции, режим максимального уровня реагирования либо проводятся боевые (военные) операции, боевые (военные) действия, войсковые мероприятия или иные подобные мероприятия и операции, в том числе против террористов или вооруженных формирований. В случае если указанные обстоятельства действуют на части территории субъекта Российской Федерации, страхование не распространяется на всю территорию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субъекта Российской Федерации.</w:t>
      </w:r>
    </w:p>
    <w:p w14:paraId="0B9722B9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401BD093" w14:textId="77777777" w:rsidR="00BE645F" w:rsidRPr="00194F34" w:rsidRDefault="005145B6">
      <w:pPr>
        <w:jc w:val="center"/>
        <w:rPr>
          <w:rFonts w:ascii="Tahoma" w:hAnsi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4. Срок действия договора</w:t>
      </w:r>
    </w:p>
    <w:p w14:paraId="061D682E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313258D8" w14:textId="77777777" w:rsidR="00BE645F" w:rsidRPr="005106A2" w:rsidRDefault="005145B6">
      <w:pPr>
        <w:pStyle w:val="a0"/>
        <w:tabs>
          <w:tab w:val="clear" w:pos="7797"/>
        </w:tabs>
      </w:pPr>
      <w:r w:rsidRPr="005106A2">
        <w:t>4.1. Договор вступает в силу с 00 часов 00 минут дня, следующего за днем списания средств с расчетного счета Страхователя для их перечисления в уполномоченный банк на расчетный счет Страховщика, но не ранее 00 часов 00 минут дня, указанного ниже как дата начала действия настоящего договора страхования. Дата начала действия договора:</w:t>
      </w:r>
    </w:p>
    <w:p w14:paraId="73872FC8" w14:textId="77777777" w:rsidR="00BE645F" w:rsidRPr="005106A2" w:rsidRDefault="00BE645F">
      <w:pPr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C00ADBD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40F947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14:paraId="6BA7E8BD" w14:textId="21A42F9D" w:rsidR="00BE645F" w:rsidRPr="005106A2" w:rsidRDefault="00563648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29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989399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2F630EA7" w14:textId="09F746F7" w:rsidR="00BE645F" w:rsidRPr="005106A2" w:rsidRDefault="00563648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05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5EDBF" w14:textId="77777777"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5DEE5A07" w14:textId="6F98C9D9" w:rsidR="00BE645F" w:rsidRPr="00194F34" w:rsidRDefault="005145B6" w:rsidP="00D05821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20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2</w:t>
            </w:r>
            <w:r w:rsidR="00563648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14:paraId="6115F46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24E6EA9" w14:textId="77777777" w:rsidR="00BE645F" w:rsidRPr="00194F34" w:rsidRDefault="005145B6">
      <w:pPr>
        <w:rPr>
          <w:rFonts w:ascii="Tahoma" w:hAnsi="Tahoma"/>
        </w:rPr>
      </w:pPr>
      <w:r w:rsidRPr="005106A2">
        <w:rPr>
          <w:rFonts w:ascii="Tahoma" w:hAnsi="Tahoma" w:cs="Tahoma"/>
          <w:sz w:val="18"/>
        </w:rPr>
        <w:t>4.2. Договор страхования действует в течение</w:t>
      </w:r>
    </w:p>
    <w:p w14:paraId="35F80F4E" w14:textId="77777777" w:rsidR="00BE645F" w:rsidRPr="00194F34" w:rsidRDefault="00BE645F">
      <w:pPr>
        <w:rPr>
          <w:rFonts w:ascii="Tahoma" w:hAnsi="Tahoma"/>
        </w:rPr>
      </w:pPr>
    </w:p>
    <w:p w14:paraId="086FE8E0" w14:textId="3251CF81" w:rsidR="00BE645F" w:rsidRPr="005106A2" w:rsidRDefault="00563648">
      <w:pPr>
        <w:pBdr>
          <w:top w:val="single" w:sz="4" w:space="1" w:color="000000"/>
          <w:left w:val="single" w:sz="4" w:space="1" w:color="000000"/>
          <w:bottom w:val="single" w:sz="4" w:space="6" w:color="000000"/>
          <w:right w:val="single" w:sz="4" w:space="1" w:color="000000"/>
        </w:pBdr>
        <w:rPr>
          <w:rFonts w:ascii="Tahoma" w:eastAsia="Tahoma" w:hAnsi="Tahoma" w:cs="Tahoma"/>
        </w:rPr>
      </w:pPr>
      <w:r>
        <w:rPr>
          <w:rFonts w:ascii="Tahoma" w:hAnsi="Tahoma" w:cs="Tahoma"/>
          <w:sz w:val="18"/>
        </w:rPr>
        <w:t xml:space="preserve"> 32</w:t>
      </w:r>
      <w:r w:rsidR="009919CD">
        <w:rPr>
          <w:rFonts w:ascii="Tahoma" w:hAnsi="Tahoma" w:cs="Tahoma"/>
          <w:sz w:val="18"/>
        </w:rPr>
        <w:t xml:space="preserve"> </w:t>
      </w:r>
      <w:r w:rsidR="005145B6" w:rsidRPr="005106A2">
        <w:rPr>
          <w:rFonts w:ascii="Tahoma" w:hAnsi="Tahoma" w:cs="Tahoma"/>
          <w:sz w:val="18"/>
        </w:rPr>
        <w:t>дней</w:t>
      </w:r>
    </w:p>
    <w:p w14:paraId="48457C11" w14:textId="77777777" w:rsidR="00BE645F" w:rsidRPr="005106A2" w:rsidRDefault="005145B6">
      <w:pPr>
        <w:pStyle w:val="a0"/>
        <w:tabs>
          <w:tab w:val="clear" w:pos="7797"/>
        </w:tabs>
      </w:pPr>
      <w:proofErr w:type="gramStart"/>
      <w:r w:rsidRPr="005106A2">
        <w:t>с  даты</w:t>
      </w:r>
      <w:proofErr w:type="gramEnd"/>
      <w:r w:rsidRPr="005106A2">
        <w:t>, указанной в п.4.1.</w:t>
      </w:r>
    </w:p>
    <w:p w14:paraId="2CB575D6" w14:textId="77777777" w:rsidR="00BE645F" w:rsidRPr="005106A2" w:rsidRDefault="00BE645F">
      <w:pPr>
        <w:pStyle w:val="a0"/>
        <w:tabs>
          <w:tab w:val="clear" w:pos="7797"/>
        </w:tabs>
      </w:pPr>
    </w:p>
    <w:p w14:paraId="48766E87" w14:textId="77777777" w:rsidR="00BE645F" w:rsidRPr="00194F34" w:rsidRDefault="005145B6">
      <w:pPr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4.3. Действие договора страхования заканчивается в 24 часа местного времени дня его окончания</w:t>
      </w:r>
    </w:p>
    <w:p w14:paraId="027B1E71" w14:textId="77777777" w:rsidR="00BE645F" w:rsidRPr="005106A2" w:rsidRDefault="00BE645F">
      <w:pPr>
        <w:jc w:val="center"/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18AACEC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4B9005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14:paraId="15E0E7CA" w14:textId="1FE91FB0" w:rsidR="00BE645F" w:rsidRPr="005106A2" w:rsidRDefault="00563648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29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28DDF0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6AD72ACF" w14:textId="1300F02C" w:rsidR="00BE645F" w:rsidRPr="005106A2" w:rsidRDefault="00563648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06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23352" w14:textId="77777777"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12C7AED4" w14:textId="79AB20FF" w:rsidR="00BE645F" w:rsidRPr="00194F34" w:rsidRDefault="005145B6" w:rsidP="00563648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02</w:t>
            </w:r>
            <w:r w:rsidR="00563648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14:paraId="10188C2A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18C5E41A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ACC7FCD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5. Порядок расчётов сторон</w:t>
      </w:r>
    </w:p>
    <w:p w14:paraId="124FCAD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1A248AC5" w14:textId="4165A5D9" w:rsidR="00BE645F" w:rsidRPr="005106A2" w:rsidRDefault="005145B6">
      <w:pPr>
        <w:pStyle w:val="a0"/>
        <w:tabs>
          <w:tab w:val="clear" w:pos="7797"/>
        </w:tabs>
      </w:pPr>
      <w:r w:rsidRPr="005106A2">
        <w:t>5.1. Страхователь перечисляет страховую премию на расчётный счёт Страховщика в размере, указанном в п. 3.3, единовременным платежом.</w:t>
      </w:r>
    </w:p>
    <w:p w14:paraId="06EC6F0D" w14:textId="77777777" w:rsidR="00BE645F" w:rsidRPr="005106A2" w:rsidRDefault="00BE645F">
      <w:pPr>
        <w:pStyle w:val="a0"/>
        <w:tabs>
          <w:tab w:val="clear" w:pos="7797"/>
        </w:tabs>
      </w:pPr>
    </w:p>
    <w:p w14:paraId="376D0424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5.2. При наступлении страхового случая Страхователь, Выгодоприобретатель или их доверенное лицо подаёт Страховщику заявление на выплату страхового обеспечения с приложением документов, подтверждающих факт наступления страхового случая и банковских реквизитов для перечисления страхового обеспечения. Страховщик производит выплату в течение 7 банковских дней с момента получения всех необходимых документов и составления Страховщиком страхового акта.</w:t>
      </w:r>
    </w:p>
    <w:p w14:paraId="6C449851" w14:textId="77777777" w:rsidR="00BE645F" w:rsidRPr="005106A2" w:rsidRDefault="00BE645F">
      <w:pPr>
        <w:rPr>
          <w:rFonts w:ascii="Tahoma" w:hAnsi="Tahoma" w:cs="Tahoma"/>
          <w:b/>
          <w:sz w:val="18"/>
        </w:rPr>
      </w:pPr>
    </w:p>
    <w:p w14:paraId="1E9440F5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6. Порядок разрешения споров</w:t>
      </w:r>
    </w:p>
    <w:p w14:paraId="388CAF4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082CFA15" w14:textId="33833EAF" w:rsidR="00BE645F" w:rsidRPr="005106A2" w:rsidRDefault="005145B6">
      <w:pPr>
        <w:ind w:firstLine="567"/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Споры, возникающие при исполнении условий договора страхования, разрешаются сторонами в </w:t>
      </w:r>
      <w:proofErr w:type="gramStart"/>
      <w:r w:rsidRPr="005106A2">
        <w:rPr>
          <w:rFonts w:ascii="Tahoma" w:hAnsi="Tahoma" w:cs="Tahoma"/>
          <w:sz w:val="18"/>
        </w:rPr>
        <w:t>процессе  переговоров</w:t>
      </w:r>
      <w:proofErr w:type="gramEnd"/>
      <w:r w:rsidRPr="005106A2">
        <w:rPr>
          <w:rFonts w:ascii="Tahoma" w:hAnsi="Tahoma" w:cs="Tahoma"/>
          <w:sz w:val="18"/>
        </w:rPr>
        <w:t>. При не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достижении соглашения спор передается на рассмотрение суда в порядке, предусмотренном действующим законодательством Российской Федерации.</w:t>
      </w:r>
    </w:p>
    <w:p w14:paraId="4082AF73" w14:textId="77777777" w:rsidR="00BE645F" w:rsidRPr="005106A2" w:rsidRDefault="005145B6" w:rsidP="00194F34">
      <w:pPr>
        <w:pStyle w:val="11"/>
        <w:ind w:firstLine="567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Иск по требованиям, вытекающим из договора страхования, может быть предъявлен в сроки, предусмотренные действующим законодательством Российской Федерации.</w:t>
      </w:r>
    </w:p>
    <w:p w14:paraId="7091B4F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0D8D1BC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lastRenderedPageBreak/>
        <w:t>Настоящий договор составлен в двух экземплярах, имеющих равную юридическую силу, по одному экземпляру для Страхователя и Страховщика.</w:t>
      </w:r>
    </w:p>
    <w:p w14:paraId="38F2D6F7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572D8803" w14:textId="77777777" w:rsidR="00BE645F" w:rsidRPr="00194F34" w:rsidRDefault="005145B6">
      <w:pPr>
        <w:ind w:firstLine="708"/>
        <w:rPr>
          <w:rFonts w:ascii="Tahoma" w:hAnsi="Tahoma"/>
          <w:i/>
          <w:sz w:val="18"/>
        </w:rPr>
      </w:pPr>
      <w:r w:rsidRPr="005106A2">
        <w:rPr>
          <w:rFonts w:ascii="Tahoma" w:hAnsi="Tahoma" w:cs="Tahoma"/>
          <w:b/>
          <w:i/>
          <w:sz w:val="18"/>
        </w:rPr>
        <w:t>Приложения: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BE645F" w:rsidRPr="005106A2" w14:paraId="72A2870A" w14:textId="77777777" w:rsidTr="00194F34">
        <w:tc>
          <w:tcPr>
            <w:tcW w:w="9211" w:type="dxa"/>
          </w:tcPr>
          <w:p w14:paraId="08C7C378" w14:textId="47AC4D56" w:rsidR="00BE645F" w:rsidRPr="00194F34" w:rsidRDefault="005145B6" w:rsidP="00556807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>1.</w:t>
            </w:r>
            <w:r w:rsidR="00D05821">
              <w:rPr>
                <w:rFonts w:ascii="Tahoma" w:hAnsi="Tahoma" w:cs="Tahoma"/>
                <w:i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i/>
                <w:sz w:val="18"/>
              </w:rPr>
              <w:t> Индивидуальные Условия страхования от несчастных случаев;</w:t>
            </w:r>
            <w:bookmarkStart w:id="0" w:name="Bookmark"/>
            <w:bookmarkEnd w:id="0"/>
          </w:p>
        </w:tc>
      </w:tr>
      <w:tr w:rsidR="00BE645F" w:rsidRPr="005106A2" w14:paraId="4F6C7BA9" w14:textId="77777777" w:rsidTr="00194F34">
        <w:tc>
          <w:tcPr>
            <w:tcW w:w="9211" w:type="dxa"/>
            <w:tcBorders>
              <w:top w:val="single" w:sz="4" w:space="0" w:color="000000"/>
            </w:tcBorders>
          </w:tcPr>
          <w:p w14:paraId="60239087" w14:textId="1277EC39" w:rsidR="00BE645F" w:rsidRPr="00194F34" w:rsidRDefault="005145B6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>2. Список Застрахованных</w:t>
            </w:r>
            <w:r w:rsidR="00FD5F35">
              <w:rPr>
                <w:rFonts w:ascii="Tahoma" w:hAnsi="Tahoma" w:cs="Tahoma"/>
                <w:i/>
                <w:sz w:val="18"/>
              </w:rPr>
              <w:t>;</w:t>
            </w:r>
          </w:p>
        </w:tc>
      </w:tr>
      <w:tr w:rsidR="00BE645F" w:rsidRPr="005106A2" w14:paraId="5AA65B14" w14:textId="77777777" w:rsidTr="00194F34">
        <w:tc>
          <w:tcPr>
            <w:tcW w:w="9211" w:type="dxa"/>
            <w:tcBorders>
              <w:top w:val="single" w:sz="4" w:space="0" w:color="000000"/>
            </w:tcBorders>
          </w:tcPr>
          <w:p w14:paraId="0FD0DC76" w14:textId="3A2C0E09" w:rsidR="00BE645F" w:rsidRPr="00194F34" w:rsidRDefault="00AA31BA" w:rsidP="00233D98">
            <w:pPr>
              <w:rPr>
                <w:rFonts w:ascii="Tahoma" w:hAnsi="Tahoma"/>
              </w:rPr>
            </w:pPr>
            <w:r>
              <w:rPr>
                <w:rFonts w:ascii="Tahoma" w:hAnsi="Tahoma" w:cs="Tahoma"/>
                <w:i/>
                <w:sz w:val="18"/>
              </w:rPr>
              <w:t>3. Таблица страховых выплат №</w:t>
            </w:r>
            <w:r w:rsidR="00233D98">
              <w:rPr>
                <w:rFonts w:ascii="Tahoma" w:hAnsi="Tahoma" w:cs="Tahoma"/>
                <w:i/>
                <w:sz w:val="18"/>
              </w:rPr>
              <w:t>3</w:t>
            </w:r>
            <w:r>
              <w:rPr>
                <w:rFonts w:ascii="Tahoma" w:hAnsi="Tahoma" w:cs="Tahoma"/>
                <w:i/>
                <w:sz w:val="18"/>
              </w:rPr>
              <w:t xml:space="preserve"> (</w:t>
            </w:r>
            <w:r w:rsidR="00233D98">
              <w:rPr>
                <w:rFonts w:ascii="Tahoma" w:hAnsi="Tahoma" w:cs="Tahoma"/>
                <w:i/>
                <w:sz w:val="18"/>
              </w:rPr>
              <w:t>расширенная</w:t>
            </w:r>
            <w:r>
              <w:rPr>
                <w:rFonts w:ascii="Tahoma" w:hAnsi="Tahoma" w:cs="Tahoma"/>
                <w:i/>
                <w:sz w:val="18"/>
              </w:rPr>
              <w:t>)</w:t>
            </w:r>
          </w:p>
        </w:tc>
      </w:tr>
      <w:tr w:rsidR="00BE645F" w:rsidRPr="005106A2" w14:paraId="30A95962" w14:textId="77777777" w:rsidTr="00194F34">
        <w:tc>
          <w:tcPr>
            <w:tcW w:w="9211" w:type="dxa"/>
          </w:tcPr>
          <w:p w14:paraId="3B0101A8" w14:textId="77777777" w:rsidR="00BE645F" w:rsidRPr="005106A2" w:rsidRDefault="00BE645F" w:rsidP="00194F34">
            <w:pPr>
              <w:snapToGrid w:val="0"/>
              <w:rPr>
                <w:rFonts w:ascii="Tahoma" w:hAnsi="Tahoma" w:cs="Tahoma"/>
                <w:sz w:val="18"/>
              </w:rPr>
            </w:pPr>
          </w:p>
        </w:tc>
      </w:tr>
    </w:tbl>
    <w:p w14:paraId="6BD6C5C9" w14:textId="77777777" w:rsidR="00BE645F" w:rsidRPr="00194F34" w:rsidRDefault="005145B6">
      <w:pPr>
        <w:jc w:val="center"/>
        <w:rPr>
          <w:rFonts w:ascii="Tahoma" w:hAnsi="Tahoma"/>
        </w:rPr>
      </w:pPr>
      <w:r w:rsidRPr="005106A2">
        <w:rPr>
          <w:rFonts w:ascii="Tahoma" w:hAnsi="Tahoma" w:cs="Tahoma"/>
          <w:b/>
          <w:sz w:val="18"/>
        </w:rPr>
        <w:t>Юридические адреса и банковские реквизиты сторон</w:t>
      </w:r>
    </w:p>
    <w:p w14:paraId="296EB146" w14:textId="77777777" w:rsidR="00BE645F" w:rsidRPr="00194F34" w:rsidRDefault="00BE645F">
      <w:pPr>
        <w:rPr>
          <w:rFonts w:ascii="Tahoma" w:hAnsi="Tahoma"/>
        </w:rPr>
      </w:pPr>
    </w:p>
    <w:p w14:paraId="16938AA5" w14:textId="77777777" w:rsidR="00BE645F" w:rsidRPr="00194F34" w:rsidRDefault="005145B6">
      <w:pPr>
        <w:rPr>
          <w:rFonts w:ascii="Tahoma" w:hAnsi="Tahoma"/>
          <w:b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Страховщик:</w:t>
      </w:r>
    </w:p>
    <w:p w14:paraId="44159280" w14:textId="381FAD64" w:rsidR="00BE645F" w:rsidRDefault="00BE645F">
      <w:pPr>
        <w:rPr>
          <w:rFonts w:ascii="Tahoma" w:hAnsi="Tahoma" w:cs="Tahoma"/>
          <w:sz w:val="18"/>
        </w:rPr>
      </w:pPr>
    </w:p>
    <w:p w14:paraId="324BA44E" w14:textId="1AEB090C" w:rsidR="00556807" w:rsidRDefault="00556807">
      <w:pPr>
        <w:rPr>
          <w:rFonts w:ascii="Tahoma" w:hAnsi="Tahoma" w:cs="Tahoma"/>
          <w:sz w:val="18"/>
        </w:rPr>
      </w:pPr>
    </w:p>
    <w:p w14:paraId="45C6DA7D" w14:textId="78B8D209" w:rsidR="00556807" w:rsidRDefault="00556807">
      <w:pPr>
        <w:rPr>
          <w:rFonts w:ascii="Tahoma" w:hAnsi="Tahoma" w:cs="Tahoma"/>
          <w:sz w:val="18"/>
        </w:rPr>
      </w:pPr>
    </w:p>
    <w:p w14:paraId="655EA14C" w14:textId="7A5ECE87" w:rsidR="00556807" w:rsidRDefault="00556807">
      <w:pPr>
        <w:rPr>
          <w:rFonts w:ascii="Tahoma" w:hAnsi="Tahoma" w:cs="Tahoma"/>
          <w:sz w:val="18"/>
        </w:rPr>
      </w:pPr>
    </w:p>
    <w:p w14:paraId="2225FCCB" w14:textId="265FB304" w:rsidR="00556807" w:rsidRDefault="00556807">
      <w:pPr>
        <w:rPr>
          <w:rFonts w:ascii="Tahoma" w:hAnsi="Tahoma" w:cs="Tahoma"/>
          <w:sz w:val="18"/>
        </w:rPr>
      </w:pPr>
    </w:p>
    <w:p w14:paraId="40636DEE" w14:textId="417D1642" w:rsidR="00556807" w:rsidRDefault="00556807">
      <w:pPr>
        <w:rPr>
          <w:rFonts w:ascii="Tahoma" w:hAnsi="Tahoma" w:cs="Tahoma"/>
          <w:sz w:val="18"/>
        </w:rPr>
      </w:pPr>
    </w:p>
    <w:p w14:paraId="76CBB0CC" w14:textId="7F4A859B" w:rsidR="00556807" w:rsidRDefault="00556807">
      <w:pPr>
        <w:rPr>
          <w:rFonts w:ascii="Tahoma" w:hAnsi="Tahoma" w:cs="Tahoma"/>
          <w:sz w:val="18"/>
        </w:rPr>
      </w:pPr>
    </w:p>
    <w:p w14:paraId="68F4831E" w14:textId="075700D3" w:rsidR="00556807" w:rsidRDefault="00556807">
      <w:pPr>
        <w:rPr>
          <w:rFonts w:ascii="Tahoma" w:hAnsi="Tahoma" w:cs="Tahoma"/>
          <w:sz w:val="18"/>
        </w:rPr>
      </w:pPr>
    </w:p>
    <w:p w14:paraId="6FD1223E" w14:textId="0C1DBAFF" w:rsidR="00556807" w:rsidRDefault="00556807">
      <w:pPr>
        <w:rPr>
          <w:rFonts w:ascii="Tahoma" w:hAnsi="Tahoma" w:cs="Tahoma"/>
          <w:sz w:val="18"/>
        </w:rPr>
      </w:pPr>
    </w:p>
    <w:p w14:paraId="6B9B76CA" w14:textId="46291F64" w:rsidR="00556807" w:rsidRDefault="00556807">
      <w:pPr>
        <w:rPr>
          <w:rFonts w:ascii="Tahoma" w:hAnsi="Tahoma" w:cs="Tahoma"/>
          <w:sz w:val="18"/>
        </w:rPr>
      </w:pPr>
    </w:p>
    <w:p w14:paraId="32A60A7B" w14:textId="26ECF1A5" w:rsidR="00556807" w:rsidRDefault="00556807">
      <w:pPr>
        <w:rPr>
          <w:rFonts w:ascii="Tahoma" w:hAnsi="Tahoma" w:cs="Tahoma"/>
          <w:sz w:val="18"/>
        </w:rPr>
      </w:pPr>
    </w:p>
    <w:p w14:paraId="6AFEFC10" w14:textId="5318E9B2" w:rsidR="00556807" w:rsidRDefault="00556807">
      <w:pPr>
        <w:rPr>
          <w:rFonts w:ascii="Tahoma" w:hAnsi="Tahoma" w:cs="Tahoma"/>
          <w:sz w:val="18"/>
        </w:rPr>
      </w:pPr>
    </w:p>
    <w:p w14:paraId="7DCA437A" w14:textId="538B9C26" w:rsidR="00556807" w:rsidRDefault="00556807">
      <w:pPr>
        <w:rPr>
          <w:rFonts w:ascii="Tahoma" w:hAnsi="Tahoma" w:cs="Tahoma"/>
          <w:sz w:val="18"/>
        </w:rPr>
      </w:pPr>
    </w:p>
    <w:p w14:paraId="2DF24F53" w14:textId="43D9DDBF" w:rsidR="00556807" w:rsidRDefault="00556807">
      <w:pPr>
        <w:rPr>
          <w:rFonts w:ascii="Tahoma" w:hAnsi="Tahoma" w:cs="Tahoma"/>
          <w:sz w:val="18"/>
        </w:rPr>
      </w:pPr>
    </w:p>
    <w:p w14:paraId="181CC3E0" w14:textId="229339E6" w:rsidR="00556807" w:rsidRDefault="00556807">
      <w:pPr>
        <w:rPr>
          <w:rFonts w:ascii="Tahoma" w:hAnsi="Tahoma" w:cs="Tahoma"/>
          <w:sz w:val="18"/>
        </w:rPr>
      </w:pPr>
    </w:p>
    <w:p w14:paraId="0520F803" w14:textId="5CD73B31" w:rsidR="00556807" w:rsidRDefault="00556807">
      <w:pPr>
        <w:rPr>
          <w:rFonts w:ascii="Tahoma" w:hAnsi="Tahoma" w:cs="Tahoma"/>
          <w:sz w:val="18"/>
        </w:rPr>
      </w:pPr>
    </w:p>
    <w:p w14:paraId="4806B82B" w14:textId="44D41CA4" w:rsidR="00556807" w:rsidRDefault="00556807">
      <w:pPr>
        <w:rPr>
          <w:rFonts w:ascii="Tahoma" w:hAnsi="Tahoma" w:cs="Tahoma"/>
          <w:sz w:val="18"/>
        </w:rPr>
      </w:pPr>
    </w:p>
    <w:p w14:paraId="185BA34F" w14:textId="0E94DE7A" w:rsidR="00556807" w:rsidRDefault="00556807">
      <w:pPr>
        <w:rPr>
          <w:rFonts w:ascii="Tahoma" w:hAnsi="Tahoma" w:cs="Tahoma"/>
          <w:sz w:val="18"/>
        </w:rPr>
      </w:pPr>
    </w:p>
    <w:p w14:paraId="00279A75" w14:textId="0A5D2D75" w:rsidR="00556807" w:rsidRDefault="00556807">
      <w:pPr>
        <w:rPr>
          <w:rFonts w:ascii="Tahoma" w:hAnsi="Tahoma" w:cs="Tahoma"/>
          <w:sz w:val="18"/>
        </w:rPr>
      </w:pPr>
    </w:p>
    <w:p w14:paraId="33A5A8C3" w14:textId="75481F16" w:rsidR="00556807" w:rsidRDefault="00556807">
      <w:pPr>
        <w:rPr>
          <w:rFonts w:ascii="Tahoma" w:hAnsi="Tahoma" w:cs="Tahoma"/>
          <w:sz w:val="18"/>
        </w:rPr>
      </w:pPr>
    </w:p>
    <w:p w14:paraId="6ADD9347" w14:textId="77777777" w:rsidR="00556807" w:rsidRDefault="00556807">
      <w:pPr>
        <w:rPr>
          <w:rFonts w:ascii="Tahoma" w:hAnsi="Tahoma" w:cs="Tahoma"/>
          <w:sz w:val="18"/>
        </w:rPr>
      </w:pPr>
      <w:bookmarkStart w:id="1" w:name="_GoBack"/>
      <w:bookmarkEnd w:id="1"/>
    </w:p>
    <w:p w14:paraId="4F3AF486" w14:textId="23C38F73" w:rsidR="00556807" w:rsidRDefault="00556807">
      <w:pPr>
        <w:rPr>
          <w:rFonts w:ascii="Tahoma" w:hAnsi="Tahoma" w:cs="Tahoma"/>
          <w:sz w:val="18"/>
        </w:rPr>
      </w:pPr>
    </w:p>
    <w:p w14:paraId="2062EF4B" w14:textId="0E82D2C9" w:rsidR="00556807" w:rsidRDefault="00556807">
      <w:pPr>
        <w:rPr>
          <w:rFonts w:ascii="Tahoma" w:hAnsi="Tahoma" w:cs="Tahoma"/>
          <w:sz w:val="18"/>
        </w:rPr>
      </w:pPr>
    </w:p>
    <w:p w14:paraId="4BDD27E2" w14:textId="7E4FF226" w:rsidR="00556807" w:rsidRDefault="00556807">
      <w:pPr>
        <w:rPr>
          <w:rFonts w:ascii="Tahoma" w:hAnsi="Tahoma" w:cs="Tahoma"/>
          <w:sz w:val="18"/>
        </w:rPr>
      </w:pPr>
    </w:p>
    <w:p w14:paraId="5C098EF8" w14:textId="77777777" w:rsidR="00556807" w:rsidRPr="005106A2" w:rsidRDefault="00556807">
      <w:pPr>
        <w:rPr>
          <w:rFonts w:ascii="Tahoma" w:hAnsi="Tahoma" w:cs="Tahoma"/>
          <w:sz w:val="18"/>
        </w:rPr>
      </w:pPr>
    </w:p>
    <w:p w14:paraId="0AA2066E" w14:textId="77777777" w:rsidR="00BE645F" w:rsidRPr="00194F34" w:rsidRDefault="005145B6">
      <w:pPr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Страхователь:</w:t>
      </w:r>
    </w:p>
    <w:p w14:paraId="4102E994" w14:textId="77777777" w:rsidR="00563648" w:rsidRDefault="005106A2" w:rsidP="009919CD">
      <w:pPr>
        <w:rPr>
          <w:rFonts w:ascii="Tahoma" w:hAnsi="Tahoma" w:cs="Tahoma"/>
          <w:sz w:val="18"/>
          <w:szCs w:val="18"/>
        </w:rPr>
      </w:pPr>
      <w:r w:rsidRPr="005106A2">
        <w:rPr>
          <w:rFonts w:ascii="Tahoma" w:hAnsi="Tahoma" w:cs="Tahoma"/>
          <w:sz w:val="18"/>
          <w:szCs w:val="18"/>
        </w:rPr>
        <w:t>ГОСУДАРСТВЕННОЕ БЮДЖЕТНОЕ ОБЩЕОБРАЗОВАТЕЛЬНОЕ УЧРЕЖДЕНИЕ СРЕДНЯЯ ОБЩЕОБРАЗОВАТЕЛЬНАЯ ШКОЛА №</w:t>
      </w:r>
      <w:r w:rsidR="00563648">
        <w:rPr>
          <w:rFonts w:ascii="Tahoma" w:hAnsi="Tahoma" w:cs="Tahoma"/>
          <w:sz w:val="18"/>
          <w:szCs w:val="18"/>
        </w:rPr>
        <w:t xml:space="preserve"> 557 НЕВСКОГО РАЙОНА САНКТ-ПЕТЕРБУРГА</w:t>
      </w:r>
    </w:p>
    <w:p w14:paraId="0F86F8B1" w14:textId="738F6045" w:rsidR="00C87B23" w:rsidRDefault="00563648" w:rsidP="009919CD">
      <w:pPr>
        <w:rPr>
          <w:rFonts w:ascii="Tahoma" w:hAnsi="Tahoma" w:cs="Tahoma"/>
          <w:sz w:val="18"/>
          <w:szCs w:val="18"/>
        </w:rPr>
      </w:pPr>
      <w:r w:rsidRPr="005106A2">
        <w:rPr>
          <w:rFonts w:ascii="Tahoma" w:hAnsi="Tahoma" w:cs="Tahoma"/>
          <w:sz w:val="18"/>
          <w:szCs w:val="18"/>
        </w:rPr>
        <w:t xml:space="preserve">Юридический адрес: </w:t>
      </w:r>
      <w:r w:rsidRPr="00563648">
        <w:rPr>
          <w:rFonts w:ascii="Tahoma" w:hAnsi="Tahoma" w:cs="Tahoma"/>
          <w:sz w:val="18"/>
          <w:szCs w:val="18"/>
        </w:rPr>
        <w:t>192177, Санкт-Петербург, ул. Караваевская, д. 6, лит. А</w:t>
      </w:r>
      <w:r w:rsidRPr="00563648">
        <w:rPr>
          <w:rFonts w:ascii="Tahoma" w:hAnsi="Tahoma" w:cs="Tahoma"/>
          <w:sz w:val="18"/>
          <w:szCs w:val="18"/>
        </w:rPr>
        <w:tab/>
      </w:r>
      <w:r w:rsidR="005106A2" w:rsidRPr="005106A2">
        <w:rPr>
          <w:rFonts w:ascii="Tahoma" w:hAnsi="Tahoma" w:cs="Tahoma"/>
          <w:sz w:val="18"/>
          <w:szCs w:val="18"/>
        </w:rPr>
        <w:t xml:space="preserve"> </w:t>
      </w:r>
    </w:p>
    <w:p w14:paraId="052ECF5D" w14:textId="42C9252B" w:rsidR="009919CD" w:rsidRDefault="00563648" w:rsidP="009919CD">
      <w:pPr>
        <w:rPr>
          <w:rFonts w:ascii="Tahoma" w:hAnsi="Tahoma" w:cs="Tahoma"/>
          <w:sz w:val="18"/>
          <w:szCs w:val="18"/>
        </w:rPr>
      </w:pPr>
      <w:r w:rsidRPr="00563648">
        <w:rPr>
          <w:rFonts w:ascii="Tahoma" w:hAnsi="Tahoma" w:cs="Tahoma"/>
          <w:sz w:val="18"/>
          <w:szCs w:val="18"/>
        </w:rPr>
        <w:t>ИНН 7811066887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proofErr w:type="gramStart"/>
      <w:r w:rsidRPr="00563648">
        <w:rPr>
          <w:rFonts w:ascii="Tahoma" w:hAnsi="Tahoma" w:cs="Tahoma"/>
          <w:sz w:val="18"/>
          <w:szCs w:val="18"/>
        </w:rPr>
        <w:t>КПП  781101001</w:t>
      </w:r>
      <w:proofErr w:type="gramEnd"/>
    </w:p>
    <w:p w14:paraId="7A44719A" w14:textId="7FA5C06E" w:rsidR="009919CD" w:rsidRDefault="00563648" w:rsidP="009919CD">
      <w:pPr>
        <w:rPr>
          <w:rFonts w:ascii="Tahoma" w:hAnsi="Tahoma" w:cs="Tahoma"/>
          <w:sz w:val="18"/>
          <w:szCs w:val="18"/>
        </w:rPr>
      </w:pPr>
      <w:r w:rsidRPr="00563648">
        <w:rPr>
          <w:rFonts w:ascii="Tahoma" w:hAnsi="Tahoma" w:cs="Tahoma"/>
          <w:sz w:val="18"/>
          <w:szCs w:val="18"/>
        </w:rPr>
        <w:t>Лицевой счет № 0601061 в Комитете финансов Санкт-Петербурга</w:t>
      </w:r>
    </w:p>
    <w:p w14:paraId="285B0009" w14:textId="6F26C1CA" w:rsidR="009919CD" w:rsidRDefault="00563648" w:rsidP="009919CD">
      <w:pPr>
        <w:rPr>
          <w:rFonts w:ascii="Tahoma" w:hAnsi="Tahoma" w:cs="Tahoma"/>
          <w:sz w:val="18"/>
          <w:szCs w:val="18"/>
        </w:rPr>
      </w:pPr>
      <w:r w:rsidRPr="00563648">
        <w:rPr>
          <w:rFonts w:ascii="Tahoma" w:hAnsi="Tahoma" w:cs="Tahoma"/>
          <w:sz w:val="18"/>
          <w:szCs w:val="18"/>
        </w:rPr>
        <w:t>Т</w:t>
      </w:r>
      <w:r>
        <w:rPr>
          <w:rFonts w:ascii="Tahoma" w:hAnsi="Tahoma" w:cs="Tahoma"/>
          <w:sz w:val="18"/>
          <w:szCs w:val="18"/>
        </w:rPr>
        <w:t>ел</w:t>
      </w:r>
      <w:r w:rsidRPr="00563648">
        <w:rPr>
          <w:rFonts w:ascii="Tahoma" w:hAnsi="Tahoma" w:cs="Tahoma"/>
          <w:sz w:val="18"/>
          <w:szCs w:val="18"/>
        </w:rPr>
        <w:t>. 7</w:t>
      </w:r>
      <w:r w:rsidRPr="00563648">
        <w:rPr>
          <w:rFonts w:ascii="Tahoma" w:hAnsi="Tahoma" w:cs="Tahoma"/>
          <w:sz w:val="18"/>
          <w:szCs w:val="18"/>
        </w:rPr>
        <w:t>62</w:t>
      </w:r>
      <w:r w:rsidRPr="00563648">
        <w:rPr>
          <w:rFonts w:ascii="Tahoma" w:hAnsi="Tahoma" w:cs="Tahoma"/>
          <w:sz w:val="18"/>
          <w:szCs w:val="18"/>
        </w:rPr>
        <w:t>-</w:t>
      </w:r>
      <w:r w:rsidRPr="00563648">
        <w:rPr>
          <w:rFonts w:ascii="Tahoma" w:hAnsi="Tahoma" w:cs="Tahoma"/>
          <w:sz w:val="18"/>
          <w:szCs w:val="18"/>
        </w:rPr>
        <w:t>09</w:t>
      </w:r>
      <w:r w:rsidRPr="00563648">
        <w:rPr>
          <w:rFonts w:ascii="Tahoma" w:hAnsi="Tahoma" w:cs="Tahoma"/>
          <w:sz w:val="18"/>
          <w:szCs w:val="18"/>
        </w:rPr>
        <w:t>-</w:t>
      </w:r>
      <w:r w:rsidRPr="00563648">
        <w:rPr>
          <w:rFonts w:ascii="Tahoma" w:hAnsi="Tahoma" w:cs="Tahoma"/>
          <w:sz w:val="18"/>
          <w:szCs w:val="18"/>
        </w:rPr>
        <w:t>89</w:t>
      </w:r>
      <w:r w:rsidRPr="00563648">
        <w:rPr>
          <w:rFonts w:ascii="Tahoma" w:hAnsi="Tahoma" w:cs="Tahoma"/>
          <w:sz w:val="18"/>
          <w:szCs w:val="18"/>
        </w:rPr>
        <w:t>,</w:t>
      </w:r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proofErr w:type="gramStart"/>
      <w:r>
        <w:rPr>
          <w:rFonts w:ascii="Tahoma" w:hAnsi="Tahoma" w:cs="Tahoma"/>
          <w:sz w:val="18"/>
          <w:szCs w:val="18"/>
        </w:rPr>
        <w:t>эл.почта</w:t>
      </w:r>
      <w:proofErr w:type="spellEnd"/>
      <w:proofErr w:type="gramEnd"/>
      <w:r>
        <w:rPr>
          <w:rFonts w:ascii="Tahoma" w:hAnsi="Tahoma" w:cs="Tahoma"/>
          <w:sz w:val="18"/>
          <w:szCs w:val="18"/>
        </w:rPr>
        <w:t>:</w:t>
      </w:r>
      <w:r w:rsidRPr="00563648">
        <w:rPr>
          <w:rFonts w:ascii="Tahoma" w:hAnsi="Tahoma" w:cs="Tahoma"/>
          <w:sz w:val="18"/>
          <w:szCs w:val="18"/>
        </w:rPr>
        <w:t xml:space="preserve"> spb-school557@yandex.ru</w:t>
      </w:r>
    </w:p>
    <w:p w14:paraId="67C03C0B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4DDD2A2F" w14:textId="278CA101" w:rsidR="00BE645F" w:rsidRPr="005106A2" w:rsidRDefault="00C87B23" w:rsidP="00194F34">
      <w:pPr>
        <w:rPr>
          <w:rFonts w:ascii="Tahoma" w:hAnsi="Tahoma" w:cs="Tahoma"/>
          <w:b/>
          <w:sz w:val="18"/>
        </w:rPr>
      </w:pPr>
      <w:r>
        <w:rPr>
          <w:rFonts w:ascii="Tahoma" w:hAnsi="Tahoma" w:cs="Tahoma"/>
          <w:sz w:val="18"/>
          <w:szCs w:val="18"/>
        </w:rPr>
        <w:t xml:space="preserve">                                                                     </w:t>
      </w:r>
      <w:r w:rsidR="005145B6" w:rsidRPr="005106A2">
        <w:rPr>
          <w:rFonts w:ascii="Tahoma" w:hAnsi="Tahoma" w:cs="Tahoma"/>
          <w:b/>
          <w:sz w:val="18"/>
        </w:rPr>
        <w:t>Подписи сторон</w:t>
      </w:r>
    </w:p>
    <w:p w14:paraId="38A820C5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3"/>
        <w:gridCol w:w="1559"/>
        <w:gridCol w:w="3970"/>
      </w:tblGrid>
      <w:tr w:rsidR="00BE645F" w:rsidRPr="005106A2" w14:paraId="7A676F76" w14:textId="77777777" w:rsidTr="00194F34">
        <w:tc>
          <w:tcPr>
            <w:tcW w:w="3613" w:type="dxa"/>
            <w:tcBorders>
              <w:bottom w:val="single" w:sz="4" w:space="0" w:color="000000"/>
            </w:tcBorders>
          </w:tcPr>
          <w:p w14:paraId="24FDFB49" w14:textId="77777777" w:rsidR="00BE645F" w:rsidRPr="005106A2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</w:t>
            </w:r>
            <w:r w:rsidR="001E1194" w:rsidRPr="005106A2">
              <w:rPr>
                <w:rFonts w:ascii="Tahoma" w:hAnsi="Tahoma" w:cs="Tahoma"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sz w:val="18"/>
              </w:rPr>
              <w:t>Страховщика</w:t>
            </w:r>
          </w:p>
          <w:p w14:paraId="2BFF3D7B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79E6654E" w14:textId="2D326B57" w:rsidR="00F066E0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024CBE41" w14:textId="552B6854" w:rsidR="00556807" w:rsidRDefault="00556807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7D4E3881" w14:textId="3CDAA37A" w:rsidR="00556807" w:rsidRDefault="00556807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2ABE477A" w14:textId="60C8EA16" w:rsidR="00556807" w:rsidRDefault="00556807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16C934DF" w14:textId="3FFE118C" w:rsidR="00556807" w:rsidRDefault="00556807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10F40D17" w14:textId="7DA6EE0A" w:rsidR="00556807" w:rsidRDefault="00556807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0806E8CD" w14:textId="77777777" w:rsidR="00556807" w:rsidRPr="005106A2" w:rsidRDefault="00556807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16C9686F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7B830FB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003BF20B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16C12FD8" w14:textId="75BEA0F9" w:rsidR="00F066E0" w:rsidRPr="005106A2" w:rsidRDefault="00F066E0" w:rsidP="005106A2">
            <w:pPr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</w:rPr>
              <w:t xml:space="preserve">_______________________ Подписано ЭЦП   </w:t>
            </w:r>
          </w:p>
          <w:p w14:paraId="0C552C84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3A998AE4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2F722F0B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A83795C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30D39963" w14:textId="77777777" w:rsidR="00BE645F" w:rsidRPr="005106A2" w:rsidRDefault="00BE645F">
            <w:pPr>
              <w:rPr>
                <w:rFonts w:ascii="Tahoma" w:hAnsi="Tahoma" w:cs="Tahoma"/>
                <w:sz w:val="18"/>
              </w:rPr>
            </w:pPr>
          </w:p>
          <w:p w14:paraId="40B03212" w14:textId="77777777" w:rsidR="00BE645F" w:rsidRPr="00194F34" w:rsidRDefault="00BE645F">
            <w:pPr>
              <w:jc w:val="center"/>
              <w:rPr>
                <w:rFonts w:ascii="Tahoma" w:hAnsi="Tahoma"/>
                <w:sz w:val="18"/>
              </w:rPr>
            </w:pPr>
          </w:p>
        </w:tc>
        <w:tc>
          <w:tcPr>
            <w:tcW w:w="1559" w:type="dxa"/>
          </w:tcPr>
          <w:p w14:paraId="427DC4D7" w14:textId="77777777"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970" w:type="dxa"/>
            <w:tcBorders>
              <w:bottom w:val="single" w:sz="4" w:space="0" w:color="000000"/>
            </w:tcBorders>
          </w:tcPr>
          <w:p w14:paraId="6DF53FF3" w14:textId="77777777" w:rsidR="00BE645F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 Страхователя</w:t>
            </w:r>
          </w:p>
          <w:p w14:paraId="5E91AFB5" w14:textId="77777777" w:rsidR="0060235B" w:rsidRPr="005106A2" w:rsidRDefault="0060235B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62045D5" w14:textId="36EDB2A9" w:rsidR="001E1194" w:rsidRPr="005106A2" w:rsidRDefault="0060235B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Директор </w:t>
            </w:r>
            <w:r w:rsidRPr="0060235B">
              <w:rPr>
                <w:rFonts w:ascii="Tahoma" w:hAnsi="Tahoma" w:cs="Tahoma"/>
                <w:sz w:val="18"/>
              </w:rPr>
              <w:t xml:space="preserve">ГБОУ </w:t>
            </w:r>
            <w:r w:rsidR="00563648">
              <w:rPr>
                <w:rFonts w:ascii="Tahoma" w:hAnsi="Tahoma" w:cs="Tahoma"/>
                <w:sz w:val="18"/>
              </w:rPr>
              <w:t>СОШ</w:t>
            </w:r>
            <w:r w:rsidRPr="0060235B">
              <w:rPr>
                <w:rFonts w:ascii="Tahoma" w:hAnsi="Tahoma" w:cs="Tahoma"/>
                <w:sz w:val="18"/>
              </w:rPr>
              <w:t xml:space="preserve"> № </w:t>
            </w:r>
            <w:r w:rsidR="00563648">
              <w:rPr>
                <w:rFonts w:ascii="Tahoma" w:hAnsi="Tahoma" w:cs="Tahoma"/>
                <w:sz w:val="18"/>
              </w:rPr>
              <w:t>557 Невского района Санкт-Петербурга</w:t>
            </w:r>
          </w:p>
          <w:p w14:paraId="4BA153B4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4BC1F03E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74BF87C8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2432E5D8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07CEF08D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75C4CAFD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7FA660A9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575EE0D7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50DC7750" w14:textId="420D1F68" w:rsidR="005106A2" w:rsidRPr="005106A2" w:rsidRDefault="0060235B" w:rsidP="005106A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____</w:t>
            </w:r>
            <w:r w:rsidR="005106A2" w:rsidRPr="005106A2">
              <w:rPr>
                <w:rFonts w:ascii="Tahoma" w:hAnsi="Tahoma" w:cs="Tahoma"/>
                <w:sz w:val="18"/>
              </w:rPr>
              <w:t>_______________</w:t>
            </w:r>
            <w:r w:rsidR="00563648">
              <w:rPr>
                <w:rFonts w:ascii="Tahoma" w:hAnsi="Tahoma" w:cs="Tahoma"/>
                <w:sz w:val="18"/>
              </w:rPr>
              <w:t>О</w:t>
            </w:r>
            <w:r w:rsidR="009919CD">
              <w:rPr>
                <w:rFonts w:ascii="Tahoma" w:hAnsi="Tahoma" w:cs="Tahoma"/>
                <w:sz w:val="18"/>
              </w:rPr>
              <w:t>.</w:t>
            </w:r>
            <w:r w:rsidR="00563648">
              <w:rPr>
                <w:rFonts w:ascii="Tahoma" w:hAnsi="Tahoma" w:cs="Tahoma"/>
                <w:sz w:val="18"/>
              </w:rPr>
              <w:t>С</w:t>
            </w:r>
            <w:r w:rsidR="009919CD">
              <w:rPr>
                <w:rFonts w:ascii="Tahoma" w:hAnsi="Tahoma" w:cs="Tahoma"/>
                <w:sz w:val="18"/>
              </w:rPr>
              <w:t xml:space="preserve">. </w:t>
            </w:r>
            <w:proofErr w:type="spellStart"/>
            <w:r w:rsidR="00563648">
              <w:rPr>
                <w:rFonts w:ascii="Tahoma" w:hAnsi="Tahoma" w:cs="Tahoma"/>
                <w:sz w:val="18"/>
              </w:rPr>
              <w:t>Нестеренкова</w:t>
            </w:r>
            <w:proofErr w:type="spellEnd"/>
            <w:r w:rsidR="005106A2" w:rsidRPr="005106A2">
              <w:rPr>
                <w:rFonts w:ascii="Tahoma" w:hAnsi="Tahoma" w:cs="Tahoma"/>
                <w:sz w:val="18"/>
              </w:rPr>
              <w:t xml:space="preserve"> </w:t>
            </w:r>
          </w:p>
          <w:p w14:paraId="1A318FD4" w14:textId="2749AF72" w:rsidR="005106A2" w:rsidRPr="005106A2" w:rsidRDefault="005106A2" w:rsidP="00194F34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 xml:space="preserve">Подписано ЭЦП   </w:t>
            </w:r>
          </w:p>
        </w:tc>
      </w:tr>
      <w:tr w:rsidR="00BE645F" w:rsidRPr="005106A2" w14:paraId="7758A2E1" w14:textId="77777777" w:rsidTr="00194F34">
        <w:trPr>
          <w:cantSplit/>
        </w:trPr>
        <w:tc>
          <w:tcPr>
            <w:tcW w:w="3613" w:type="dxa"/>
          </w:tcPr>
          <w:p w14:paraId="6D2BEB97" w14:textId="595F4B3A" w:rsidR="00BE645F" w:rsidRPr="005106A2" w:rsidRDefault="00BE645F">
            <w:pPr>
              <w:jc w:val="center"/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1559" w:type="dxa"/>
          </w:tcPr>
          <w:p w14:paraId="48F9E515" w14:textId="77777777"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3970" w:type="dxa"/>
          </w:tcPr>
          <w:p w14:paraId="35D63FC1" w14:textId="37D5CC4F" w:rsidR="00BE645F" w:rsidRPr="00194F34" w:rsidRDefault="00BE645F">
            <w:pPr>
              <w:jc w:val="center"/>
              <w:rPr>
                <w:rFonts w:ascii="Tahoma" w:hAnsi="Tahoma"/>
              </w:rPr>
            </w:pPr>
          </w:p>
        </w:tc>
      </w:tr>
    </w:tbl>
    <w:p w14:paraId="1E6D94CA" w14:textId="77777777" w:rsidR="00BE645F" w:rsidRPr="00194F34" w:rsidRDefault="00BE645F">
      <w:pPr>
        <w:rPr>
          <w:rFonts w:ascii="Tahoma" w:hAnsi="Tahoma"/>
        </w:rPr>
        <w:sectPr w:rsidR="00BE645F" w:rsidRPr="00194F34" w:rsidSect="00194F34">
          <w:headerReference w:type="default" r:id="rId7"/>
          <w:footerReference w:type="default" r:id="rId8"/>
          <w:pgSz w:w="11906" w:h="16820"/>
          <w:pgMar w:top="540" w:right="794" w:bottom="1134" w:left="1021" w:header="720" w:footer="720" w:gutter="0"/>
          <w:cols w:space="720"/>
          <w:docGrid w:linePitch="600" w:charSpace="40960"/>
        </w:sectPr>
      </w:pPr>
    </w:p>
    <w:p w14:paraId="6CF1D761" w14:textId="77777777" w:rsidR="00BE645F" w:rsidRPr="00194F34" w:rsidRDefault="00BE645F">
      <w:pPr>
        <w:rPr>
          <w:rFonts w:ascii="Tahoma" w:hAnsi="Tahoma"/>
        </w:rPr>
      </w:pPr>
    </w:p>
    <w:p w14:paraId="0992AEE8" w14:textId="14609B70" w:rsidR="00BE645F" w:rsidRPr="00194F34" w:rsidRDefault="005145B6">
      <w:pPr>
        <w:ind w:left="-115" w:firstLine="115"/>
        <w:jc w:val="right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Приложение №</w:t>
      </w:r>
      <w:r w:rsidR="00487666">
        <w:rPr>
          <w:rFonts w:ascii="Tahoma" w:hAnsi="Tahoma" w:cs="Tahoma"/>
          <w:b/>
          <w:sz w:val="18"/>
          <w:szCs w:val="18"/>
        </w:rPr>
        <w:t>2</w:t>
      </w:r>
      <w:r w:rsidRPr="00194F34">
        <w:rPr>
          <w:rFonts w:ascii="Tahoma" w:hAnsi="Tahoma"/>
          <w:b/>
          <w:sz w:val="18"/>
        </w:rPr>
        <w:t xml:space="preserve"> к Договору страхования </w:t>
      </w:r>
      <w:r w:rsidRPr="005106A2">
        <w:rPr>
          <w:rFonts w:ascii="Tahoma" w:hAnsi="Tahoma" w:cs="Tahoma"/>
          <w:b/>
          <w:sz w:val="18"/>
          <w:szCs w:val="18"/>
        </w:rPr>
        <w:t>№</w:t>
      </w:r>
      <w:r w:rsidR="0032450A" w:rsidRPr="005106A2">
        <w:rPr>
          <w:rFonts w:ascii="Tahoma" w:hAnsi="Tahoma" w:cs="Tahoma"/>
          <w:b/>
          <w:sz w:val="18"/>
          <w:szCs w:val="18"/>
        </w:rPr>
        <w:t xml:space="preserve"> </w:t>
      </w:r>
      <w:r w:rsidR="003C4381">
        <w:rPr>
          <w:rFonts w:ascii="Tahoma" w:hAnsi="Tahoma" w:cs="Tahoma"/>
          <w:b/>
          <w:sz w:val="18"/>
          <w:szCs w:val="18"/>
        </w:rPr>
        <w:t>_________</w:t>
      </w:r>
    </w:p>
    <w:p w14:paraId="5B4CB3AD" w14:textId="77777777" w:rsidR="00BE645F" w:rsidRPr="00194F34" w:rsidRDefault="005145B6">
      <w:pPr>
        <w:ind w:left="-115" w:firstLine="115"/>
        <w:jc w:val="center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СПИСОК ЗАСТРАХОВАННЫХ</w:t>
      </w:r>
    </w:p>
    <w:p w14:paraId="2895D2EF" w14:textId="77777777" w:rsidR="00BE645F" w:rsidRPr="00194F34" w:rsidRDefault="00BE645F">
      <w:pPr>
        <w:ind w:left="-115" w:firstLine="115"/>
        <w:jc w:val="right"/>
        <w:rPr>
          <w:rFonts w:ascii="Tahoma" w:hAnsi="Tahoma"/>
          <w:b/>
          <w:sz w:val="18"/>
        </w:rPr>
      </w:pPr>
    </w:p>
    <w:tbl>
      <w:tblPr>
        <w:tblW w:w="0" w:type="auto"/>
        <w:tblInd w:w="-7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9"/>
        <w:gridCol w:w="7279"/>
        <w:gridCol w:w="1701"/>
        <w:gridCol w:w="1843"/>
        <w:gridCol w:w="1701"/>
        <w:gridCol w:w="2034"/>
      </w:tblGrid>
      <w:tr w:rsidR="00194F34" w:rsidRPr="005106A2" w14:paraId="7345B5D0" w14:textId="77777777" w:rsidTr="003C5373">
        <w:trPr>
          <w:cantSplit/>
          <w:trHeight w:val="1288"/>
          <w:tblHeader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56E3A7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№п/п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685D33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Фамилия, Имя, Отчество Застрахованного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CC5E12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Дата рождения Застрахованного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3541ABA3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3362508D" w14:textId="77777777" w:rsidR="00194F34" w:rsidRPr="00194F34" w:rsidRDefault="00194F34" w:rsidP="00C87B23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программа №1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5DB8FDDF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49D03FAE" w14:textId="0CEE01C7" w:rsidR="00194F34" w:rsidRPr="00194F34" w:rsidRDefault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сумма, руб.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527CF3A" w14:textId="77777777" w:rsidR="00194F34" w:rsidRPr="00194F34" w:rsidRDefault="00194F34">
            <w:pPr>
              <w:widowControl w:val="0"/>
              <w:jc w:val="center"/>
              <w:rPr>
                <w:rFonts w:ascii="Tahoma" w:hAnsi="Tahoma"/>
                <w:lang w:eastAsia="ru-RU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премия, руб.</w:t>
            </w:r>
          </w:p>
        </w:tc>
      </w:tr>
      <w:tr w:rsidR="00194F34" w:rsidRPr="005106A2" w14:paraId="0CB1878A" w14:textId="77777777" w:rsidTr="007339F1">
        <w:tblPrEx>
          <w:tblCellMar>
            <w:left w:w="108" w:type="dxa"/>
            <w:right w:w="108" w:type="dxa"/>
          </w:tblCellMar>
        </w:tblPrEx>
        <w:trPr>
          <w:cantSplit/>
          <w:trHeight w:val="132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2253BD" w14:textId="11A97A66" w:rsidR="00194F34" w:rsidRPr="00194F34" w:rsidRDefault="00194F34" w:rsidP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</w:t>
            </w:r>
            <w:r w:rsidRPr="005106A2">
              <w:rPr>
                <w:rFonts w:ascii="Tahoma" w:hAnsi="Tahoma" w:cs="Tahoma"/>
              </w:rPr>
              <w:t>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F322F1" w14:textId="2DC9568D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907AFA" w14:textId="200A1B3E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CA9360" w14:textId="3EC3DFF5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84997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FA6E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62478A8C" w14:textId="77777777" w:rsidTr="00C14557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0896D7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2.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8FBA8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F2BF3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E0DB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81584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3C4F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2458070" w14:textId="77777777" w:rsidTr="00113127">
        <w:trPr>
          <w:trHeight w:val="1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2D2062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3.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401F2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F8D771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6DD8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1A670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F5967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EFCB502" w14:textId="77777777" w:rsidTr="004219F1">
        <w:trPr>
          <w:trHeight w:val="8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E34BC5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4.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DEAE2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CB725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EF717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DFC81B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C754B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FE7B12A" w14:textId="77777777" w:rsidTr="004514D0">
        <w:trPr>
          <w:cantSplit/>
          <w:trHeight w:val="13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C8476D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5.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6909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A1124F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484C9A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AF52A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214E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5A9AB109" w14:textId="77777777" w:rsidTr="004D15CC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159BC3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6.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055A6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6A4E6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4F951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17B05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4750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E398432" w14:textId="77777777" w:rsidTr="008A5AA3">
        <w:trPr>
          <w:cantSplit/>
          <w:trHeight w:val="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E4C6FB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7.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B25E6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DD743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C0E65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52129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0FDE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B59C6F3" w14:textId="77777777" w:rsidTr="00C8460F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6DBAEF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8.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A955D6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4EEBFA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BFAB9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277F0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1E77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0148495" w14:textId="77777777" w:rsidTr="00202E5C">
        <w:trPr>
          <w:cantSplit/>
          <w:trHeight w:val="161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D6E25E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9.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B6FE4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4694C1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C5A69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9435F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7E3A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5B36A27E" w14:textId="77777777" w:rsidTr="00D86885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E3155C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10.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B717E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1CDC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46BD35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D570D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7F3F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</w:tbl>
    <w:p w14:paraId="080AB725" w14:textId="77777777" w:rsidR="00BE645F" w:rsidRPr="005106A2" w:rsidRDefault="00BE645F">
      <w:pPr>
        <w:rPr>
          <w:rFonts w:ascii="Tahoma" w:hAnsi="Tahoma" w:cs="Tahoma"/>
        </w:rPr>
      </w:pPr>
    </w:p>
    <w:p w14:paraId="1E20B5CC" w14:textId="77777777" w:rsidR="00BE645F" w:rsidRPr="00194F34" w:rsidRDefault="00BE645F">
      <w:pPr>
        <w:rPr>
          <w:rFonts w:ascii="Tahoma" w:hAnsi="Tahoma"/>
        </w:rPr>
      </w:pPr>
    </w:p>
    <w:sectPr w:rsidR="00BE645F" w:rsidRPr="00194F34" w:rsidSect="00194F34">
      <w:footerReference w:type="default" r:id="rId9"/>
      <w:pgSz w:w="16820" w:h="11906" w:orient="landscape"/>
      <w:pgMar w:top="1021" w:right="1021" w:bottom="794" w:left="1134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495BB8" w14:textId="77777777" w:rsidR="00FF3B87" w:rsidRDefault="00FF3B87" w:rsidP="00BE645F">
      <w:r>
        <w:separator/>
      </w:r>
    </w:p>
  </w:endnote>
  <w:endnote w:type="continuationSeparator" w:id="0">
    <w:p w14:paraId="6C62C3AB" w14:textId="77777777" w:rsidR="00FF3B87" w:rsidRDefault="00FF3B87" w:rsidP="00BE645F">
      <w:r>
        <w:continuationSeparator/>
      </w:r>
    </w:p>
  </w:endnote>
  <w:endnote w:type="continuationNotice" w:id="1">
    <w:p w14:paraId="326993A9" w14:textId="77777777" w:rsidR="00FF3B87" w:rsidRDefault="00FF3B8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9CB646" w14:textId="77777777"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                                                                                                        От Страховщика</w:t>
    </w:r>
  </w:p>
  <w:p w14:paraId="3D097DE3" w14:textId="77777777"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F2227A" w14:textId="77777777"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                                                                                                        От Страховщика</w:t>
    </w:r>
  </w:p>
  <w:p w14:paraId="4A217544" w14:textId="77777777"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144DE0" w14:textId="77777777" w:rsidR="00FF3B87" w:rsidRDefault="00FF3B87" w:rsidP="00BE645F">
      <w:r>
        <w:separator/>
      </w:r>
    </w:p>
  </w:footnote>
  <w:footnote w:type="continuationSeparator" w:id="0">
    <w:p w14:paraId="3FC881B6" w14:textId="77777777" w:rsidR="00FF3B87" w:rsidRDefault="00FF3B87" w:rsidP="00BE645F">
      <w:r>
        <w:continuationSeparator/>
      </w:r>
    </w:p>
  </w:footnote>
  <w:footnote w:type="continuationNotice" w:id="1">
    <w:p w14:paraId="4A36BB96" w14:textId="77777777" w:rsidR="00FF3B87" w:rsidRDefault="00FF3B87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CC73E" w14:textId="77777777" w:rsidR="00440A51" w:rsidRDefault="00440A5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012057FB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abstractNum w:abstractNumId="2" w15:restartNumberingAfterBreak="0">
    <w:nsid w:val="11C440FB"/>
    <w:multiLevelType w:val="hybridMultilevel"/>
    <w:tmpl w:val="105C1B54"/>
    <w:lvl w:ilvl="0" w:tplc="CFA43F48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DB6B57"/>
    <w:multiLevelType w:val="hybridMultilevel"/>
    <w:tmpl w:val="93D85B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45F"/>
    <w:rsid w:val="00004670"/>
    <w:rsid w:val="00004A67"/>
    <w:rsid w:val="00010412"/>
    <w:rsid w:val="000166C0"/>
    <w:rsid w:val="00027BCF"/>
    <w:rsid w:val="00035297"/>
    <w:rsid w:val="00036672"/>
    <w:rsid w:val="000B6AB7"/>
    <w:rsid w:val="000B71B5"/>
    <w:rsid w:val="000E5257"/>
    <w:rsid w:val="000F03E2"/>
    <w:rsid w:val="001462ED"/>
    <w:rsid w:val="001503B8"/>
    <w:rsid w:val="00164FE5"/>
    <w:rsid w:val="001673EF"/>
    <w:rsid w:val="0018668C"/>
    <w:rsid w:val="00194F34"/>
    <w:rsid w:val="001B0F4D"/>
    <w:rsid w:val="001B5FC4"/>
    <w:rsid w:val="001D523F"/>
    <w:rsid w:val="001E1194"/>
    <w:rsid w:val="001E734A"/>
    <w:rsid w:val="00203594"/>
    <w:rsid w:val="002265E7"/>
    <w:rsid w:val="00233D98"/>
    <w:rsid w:val="00247048"/>
    <w:rsid w:val="00266263"/>
    <w:rsid w:val="0027361B"/>
    <w:rsid w:val="0027749B"/>
    <w:rsid w:val="00292206"/>
    <w:rsid w:val="002A230F"/>
    <w:rsid w:val="002C0C2E"/>
    <w:rsid w:val="002C5A41"/>
    <w:rsid w:val="002D320D"/>
    <w:rsid w:val="002F19A8"/>
    <w:rsid w:val="002F6030"/>
    <w:rsid w:val="00303151"/>
    <w:rsid w:val="00322322"/>
    <w:rsid w:val="00323773"/>
    <w:rsid w:val="0032450A"/>
    <w:rsid w:val="00344797"/>
    <w:rsid w:val="00393820"/>
    <w:rsid w:val="003B797E"/>
    <w:rsid w:val="003C4381"/>
    <w:rsid w:val="003C53E3"/>
    <w:rsid w:val="003E058C"/>
    <w:rsid w:val="003E3CFC"/>
    <w:rsid w:val="00421A05"/>
    <w:rsid w:val="00437EB2"/>
    <w:rsid w:val="00440A51"/>
    <w:rsid w:val="00454805"/>
    <w:rsid w:val="00481CE6"/>
    <w:rsid w:val="00483B1D"/>
    <w:rsid w:val="00487666"/>
    <w:rsid w:val="004D331D"/>
    <w:rsid w:val="004F13EE"/>
    <w:rsid w:val="00502117"/>
    <w:rsid w:val="005106A2"/>
    <w:rsid w:val="005145B6"/>
    <w:rsid w:val="00524648"/>
    <w:rsid w:val="00556807"/>
    <w:rsid w:val="00563648"/>
    <w:rsid w:val="00596D5F"/>
    <w:rsid w:val="0060060F"/>
    <w:rsid w:val="0060235B"/>
    <w:rsid w:val="0060494D"/>
    <w:rsid w:val="00681A10"/>
    <w:rsid w:val="00687E0E"/>
    <w:rsid w:val="006B625E"/>
    <w:rsid w:val="006C4A1D"/>
    <w:rsid w:val="00715E92"/>
    <w:rsid w:val="0072510A"/>
    <w:rsid w:val="00770590"/>
    <w:rsid w:val="00796A64"/>
    <w:rsid w:val="007A14FF"/>
    <w:rsid w:val="007B776E"/>
    <w:rsid w:val="007D3B46"/>
    <w:rsid w:val="00875840"/>
    <w:rsid w:val="00896B59"/>
    <w:rsid w:val="008A0E2E"/>
    <w:rsid w:val="008A10B4"/>
    <w:rsid w:val="008E2BCC"/>
    <w:rsid w:val="008F2F1F"/>
    <w:rsid w:val="008F3C54"/>
    <w:rsid w:val="00905714"/>
    <w:rsid w:val="00984E8F"/>
    <w:rsid w:val="009919CD"/>
    <w:rsid w:val="009A622D"/>
    <w:rsid w:val="00A2325C"/>
    <w:rsid w:val="00A46EEA"/>
    <w:rsid w:val="00A54F60"/>
    <w:rsid w:val="00A57A24"/>
    <w:rsid w:val="00A6182B"/>
    <w:rsid w:val="00A72691"/>
    <w:rsid w:val="00AA31BA"/>
    <w:rsid w:val="00AA4963"/>
    <w:rsid w:val="00AC2B9D"/>
    <w:rsid w:val="00AD255D"/>
    <w:rsid w:val="00B46661"/>
    <w:rsid w:val="00B57079"/>
    <w:rsid w:val="00B71513"/>
    <w:rsid w:val="00B91434"/>
    <w:rsid w:val="00BE462A"/>
    <w:rsid w:val="00BE645F"/>
    <w:rsid w:val="00C24220"/>
    <w:rsid w:val="00C43BF0"/>
    <w:rsid w:val="00C50A8E"/>
    <w:rsid w:val="00C64ACF"/>
    <w:rsid w:val="00C87B23"/>
    <w:rsid w:val="00CA2173"/>
    <w:rsid w:val="00CD48AB"/>
    <w:rsid w:val="00CF6FCA"/>
    <w:rsid w:val="00D01DAB"/>
    <w:rsid w:val="00D05821"/>
    <w:rsid w:val="00D33727"/>
    <w:rsid w:val="00D56FFC"/>
    <w:rsid w:val="00D74DFF"/>
    <w:rsid w:val="00D93DAD"/>
    <w:rsid w:val="00DE21BB"/>
    <w:rsid w:val="00E06227"/>
    <w:rsid w:val="00E248EE"/>
    <w:rsid w:val="00E2546C"/>
    <w:rsid w:val="00E96589"/>
    <w:rsid w:val="00E97969"/>
    <w:rsid w:val="00EA27B2"/>
    <w:rsid w:val="00EA483B"/>
    <w:rsid w:val="00EA6342"/>
    <w:rsid w:val="00ED517E"/>
    <w:rsid w:val="00EE2BCD"/>
    <w:rsid w:val="00F066E0"/>
    <w:rsid w:val="00F161C0"/>
    <w:rsid w:val="00F406FD"/>
    <w:rsid w:val="00F457F6"/>
    <w:rsid w:val="00F468F4"/>
    <w:rsid w:val="00F610BB"/>
    <w:rsid w:val="00F73640"/>
    <w:rsid w:val="00F87C84"/>
    <w:rsid w:val="00F922C8"/>
    <w:rsid w:val="00F93C93"/>
    <w:rsid w:val="00FD1FE8"/>
    <w:rsid w:val="00FD5F35"/>
    <w:rsid w:val="00FF3B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1D0BA"/>
  <w15:docId w15:val="{10167360-4EBB-4A93-929B-28842BD8F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A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0"/>
    <w:link w:val="10"/>
    <w:qFormat/>
    <w:rsid w:val="00440A51"/>
    <w:pPr>
      <w:keepNext/>
      <w:numPr>
        <w:numId w:val="1"/>
      </w:numPr>
      <w:jc w:val="center"/>
      <w:outlineLvl w:val="0"/>
    </w:pPr>
    <w:rPr>
      <w:rFonts w:ascii="Tahoma" w:hAnsi="Tahoma" w:cs="Tahoma"/>
      <w:b/>
      <w:sz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E645F"/>
    <w:rPr>
      <w:rFonts w:ascii="Tahoma" w:eastAsia="Times New Roman" w:hAnsi="Tahoma" w:cs="Tahoma"/>
      <w:b/>
      <w:sz w:val="24"/>
      <w:szCs w:val="20"/>
      <w:lang w:eastAsia="ar-SA"/>
    </w:rPr>
  </w:style>
  <w:style w:type="paragraph" w:styleId="a0">
    <w:name w:val="Body Text"/>
    <w:basedOn w:val="a"/>
    <w:link w:val="a4"/>
    <w:rsid w:val="00BE645F"/>
    <w:pPr>
      <w:tabs>
        <w:tab w:val="left" w:pos="7797"/>
      </w:tabs>
      <w:jc w:val="both"/>
    </w:pPr>
    <w:rPr>
      <w:rFonts w:ascii="Tahoma" w:hAnsi="Tahoma" w:cs="Tahoma"/>
      <w:sz w:val="18"/>
    </w:rPr>
  </w:style>
  <w:style w:type="character" w:customStyle="1" w:styleId="a4">
    <w:name w:val="Основной текст Знак"/>
    <w:basedOn w:val="a1"/>
    <w:link w:val="a0"/>
    <w:rsid w:val="00BE645F"/>
    <w:rPr>
      <w:rFonts w:ascii="Tahoma" w:eastAsia="Times New Roman" w:hAnsi="Tahoma" w:cs="Tahoma"/>
      <w:sz w:val="18"/>
      <w:szCs w:val="20"/>
      <w:lang w:eastAsia="ar-SA"/>
    </w:rPr>
  </w:style>
  <w:style w:type="paragraph" w:customStyle="1" w:styleId="31">
    <w:name w:val="Основной текст 31"/>
    <w:basedOn w:val="a"/>
    <w:rsid w:val="00BE645F"/>
    <w:pPr>
      <w:jc w:val="center"/>
    </w:pPr>
    <w:rPr>
      <w:rFonts w:ascii="Tahoma" w:hAnsi="Tahoma" w:cs="Tahoma"/>
      <w:b/>
      <w:sz w:val="18"/>
    </w:rPr>
  </w:style>
  <w:style w:type="paragraph" w:customStyle="1" w:styleId="11">
    <w:name w:val="Текст1"/>
    <w:basedOn w:val="a"/>
    <w:rsid w:val="00BE645F"/>
    <w:pPr>
      <w:widowControl w:val="0"/>
      <w:jc w:val="both"/>
    </w:pPr>
    <w:rPr>
      <w:rFonts w:ascii="Courier New" w:hAnsi="Courier New" w:cs="Courier New"/>
    </w:rPr>
  </w:style>
  <w:style w:type="paragraph" w:customStyle="1" w:styleId="12">
    <w:name w:val="заголовок 1"/>
    <w:basedOn w:val="a"/>
    <w:uiPriority w:val="99"/>
    <w:rsid w:val="00440A51"/>
    <w:pPr>
      <w:keepNext/>
    </w:pPr>
    <w:rPr>
      <w:rFonts w:ascii="Arial" w:hAnsi="Arial" w:cs="Arial"/>
      <w:sz w:val="24"/>
      <w:szCs w:val="24"/>
      <w:lang w:val="en-GB"/>
    </w:rPr>
  </w:style>
  <w:style w:type="paragraph" w:styleId="a5">
    <w:name w:val="footer"/>
    <w:basedOn w:val="a"/>
    <w:link w:val="a6"/>
    <w:uiPriority w:val="99"/>
    <w:rsid w:val="00440A51"/>
    <w:pPr>
      <w:suppressLineNumbers/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BE645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Revision"/>
    <w:hidden/>
    <w:uiPriority w:val="99"/>
    <w:semiHidden/>
    <w:rsid w:val="00AA3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List Paragraph"/>
    <w:basedOn w:val="a"/>
    <w:uiPriority w:val="34"/>
    <w:qFormat/>
    <w:rsid w:val="00D05821"/>
    <w:pPr>
      <w:ind w:left="720"/>
      <w:contextualSpacing/>
    </w:pPr>
  </w:style>
  <w:style w:type="paragraph" w:styleId="3">
    <w:name w:val="Body Text 3"/>
    <w:basedOn w:val="a"/>
    <w:link w:val="30"/>
    <w:semiHidden/>
    <w:rsid w:val="00440A51"/>
    <w:pPr>
      <w:suppressAutoHyphens w:val="0"/>
      <w:jc w:val="center"/>
    </w:pPr>
    <w:rPr>
      <w:rFonts w:ascii="Tahoma" w:hAnsi="Tahoma"/>
      <w:b/>
      <w:sz w:val="18"/>
      <w:lang w:eastAsia="ru-RU"/>
    </w:rPr>
  </w:style>
  <w:style w:type="character" w:customStyle="1" w:styleId="30">
    <w:name w:val="Основной текст 3 Знак"/>
    <w:basedOn w:val="a1"/>
    <w:link w:val="3"/>
    <w:semiHidden/>
    <w:rsid w:val="00440A51"/>
    <w:rPr>
      <w:rFonts w:ascii="Tahoma" w:eastAsia="Times New Roman" w:hAnsi="Tahoma" w:cs="Times New Roman"/>
      <w:b/>
      <w:sz w:val="18"/>
      <w:szCs w:val="20"/>
      <w:lang w:eastAsia="ru-RU"/>
    </w:rPr>
  </w:style>
  <w:style w:type="paragraph" w:styleId="a9">
    <w:name w:val="Plain Text"/>
    <w:basedOn w:val="a"/>
    <w:link w:val="aa"/>
    <w:semiHidden/>
    <w:rsid w:val="00440A51"/>
    <w:pPr>
      <w:widowControl w:val="0"/>
      <w:suppressAutoHyphens w:val="0"/>
      <w:jc w:val="both"/>
    </w:pPr>
    <w:rPr>
      <w:rFonts w:ascii="Courier New" w:hAnsi="Courier New"/>
      <w:snapToGrid w:val="0"/>
      <w:lang w:eastAsia="ru-RU"/>
    </w:rPr>
  </w:style>
  <w:style w:type="character" w:customStyle="1" w:styleId="aa">
    <w:name w:val="Текст Знак"/>
    <w:basedOn w:val="a1"/>
    <w:link w:val="a9"/>
    <w:semiHidden/>
    <w:rsid w:val="00440A5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440A51"/>
    <w:pPr>
      <w:tabs>
        <w:tab w:val="center" w:pos="4677"/>
        <w:tab w:val="right" w:pos="9355"/>
      </w:tabs>
      <w:suppressAutoHyphens w:val="0"/>
    </w:pPr>
    <w:rPr>
      <w:lang w:eastAsia="ru-RU"/>
    </w:rPr>
  </w:style>
  <w:style w:type="character" w:customStyle="1" w:styleId="ac">
    <w:name w:val="Верхний колонтитул Знак"/>
    <w:basedOn w:val="a1"/>
    <w:link w:val="ab"/>
    <w:uiPriority w:val="99"/>
    <w:rsid w:val="00440A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semiHidden/>
    <w:rsid w:val="00440A51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1"/>
    <w:link w:val="ad"/>
    <w:semiHidden/>
    <w:rsid w:val="00440A5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1132</Words>
  <Characters>6458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Georgiy Stepanov</dc:creator>
  <cp:lastModifiedBy>Анатолий Сергеевич Семиколенных</cp:lastModifiedBy>
  <cp:revision>2</cp:revision>
  <dcterms:created xsi:type="dcterms:W3CDTF">2026-04-14T12:15:00Z</dcterms:created>
  <dcterms:modified xsi:type="dcterms:W3CDTF">2026-04-14T12:15:00Z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c7add7bafba84a589258b6a77d536cf4</vt:lpwstr>
  </property>
</Properties>
</file>