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4EBA79" w14:textId="4C5DFB7A" w:rsidR="00665FAB" w:rsidRPr="002E152B" w:rsidRDefault="00494173" w:rsidP="00262583">
      <w:pPr>
        <w:pageBreakBefore/>
        <w:tabs>
          <w:tab w:val="left" w:pos="0"/>
        </w:tabs>
        <w:ind w:right="261"/>
        <w:jc w:val="center"/>
        <w:rPr>
          <w:b/>
          <w:bCs/>
        </w:rPr>
      </w:pPr>
      <w:r>
        <w:rPr>
          <w:b/>
          <w:bCs/>
        </w:rPr>
        <w:t>КОНТРАКТ</w:t>
      </w:r>
      <w:r w:rsidR="00262583">
        <w:rPr>
          <w:b/>
          <w:bCs/>
        </w:rPr>
        <w:t xml:space="preserve">А </w:t>
      </w:r>
      <w:r w:rsidR="00FA644F">
        <w:rPr>
          <w:b/>
          <w:caps/>
        </w:rPr>
        <w:t>на ОКАЗАНИЕ УСЛУГ</w:t>
      </w:r>
      <w:r w:rsidR="00FA644F">
        <w:rPr>
          <w:b/>
          <w:bCs/>
        </w:rPr>
        <w:t xml:space="preserve"> </w:t>
      </w:r>
      <w:r w:rsidR="007E2E50">
        <w:rPr>
          <w:b/>
          <w:bCs/>
        </w:rPr>
        <w:t xml:space="preserve"> № </w:t>
      </w:r>
      <w:hyperlink r:id="rId8" w:tgtFrame="blank" w:history="1">
        <w:r w:rsidR="003B43D7">
          <w:rPr>
            <w:rStyle w:val="af3"/>
            <w:b/>
            <w:color w:val="auto"/>
            <w:u w:val="none"/>
            <w:shd w:val="clear" w:color="auto" w:fill="FFFFFF"/>
          </w:rPr>
          <w:t>__________</w:t>
        </w:r>
      </w:hyperlink>
    </w:p>
    <w:p w14:paraId="54549B95" w14:textId="77777777" w:rsidR="00665FAB" w:rsidRDefault="00665FAB" w:rsidP="00262583">
      <w:pPr>
        <w:ind w:left="180" w:right="-2" w:firstLine="709"/>
        <w:jc w:val="center"/>
      </w:pPr>
    </w:p>
    <w:p w14:paraId="4CE184FC" w14:textId="77777777" w:rsidR="00665FAB" w:rsidRDefault="00665FAB">
      <w:pPr>
        <w:ind w:right="261" w:firstLine="709"/>
        <w:jc w:val="both"/>
      </w:pPr>
    </w:p>
    <w:p w14:paraId="02B799EF" w14:textId="36BCC055" w:rsidR="00665FAB" w:rsidRDefault="00787EB3">
      <w:pPr>
        <w:ind w:right="261" w:firstLine="709"/>
        <w:jc w:val="both"/>
      </w:pPr>
      <w:r>
        <w:t>г</w:t>
      </w:r>
      <w:r w:rsidR="00DB799A">
        <w:t>.</w:t>
      </w:r>
      <w:r w:rsidR="00446998">
        <w:t xml:space="preserve"> </w:t>
      </w:r>
      <w:r w:rsidR="00FA644F">
        <w:t xml:space="preserve">Санкт-Петербург </w:t>
      </w:r>
      <w:r w:rsidR="00FA644F">
        <w:tab/>
      </w:r>
      <w:r w:rsidR="00FA644F">
        <w:tab/>
      </w:r>
      <w:r w:rsidR="00FA644F">
        <w:tab/>
      </w:r>
      <w:r w:rsidR="00FA644F">
        <w:tab/>
      </w:r>
      <w:r w:rsidR="00FA644F">
        <w:tab/>
      </w:r>
      <w:r w:rsidR="00FA644F">
        <w:tab/>
        <w:t xml:space="preserve">           «</w:t>
      </w:r>
      <w:r w:rsidR="00DB799A">
        <w:t>__</w:t>
      </w:r>
      <w:r w:rsidR="00FA644F">
        <w:t xml:space="preserve">» </w:t>
      </w:r>
      <w:r w:rsidR="00DB799A">
        <w:t>___________</w:t>
      </w:r>
      <w:r w:rsidR="00FA644F">
        <w:t xml:space="preserve"> 20</w:t>
      </w:r>
      <w:r w:rsidR="00DA5C24">
        <w:t>2</w:t>
      </w:r>
      <w:r w:rsidR="00DB799A">
        <w:t>6</w:t>
      </w:r>
      <w:r w:rsidR="00FA644F">
        <w:t xml:space="preserve"> года</w:t>
      </w:r>
    </w:p>
    <w:p w14:paraId="589905E4" w14:textId="77777777" w:rsidR="00665FAB" w:rsidRDefault="00665FAB">
      <w:pPr>
        <w:ind w:right="261" w:firstLine="709"/>
        <w:jc w:val="both"/>
        <w:rPr>
          <w:spacing w:val="2"/>
        </w:rPr>
      </w:pPr>
    </w:p>
    <w:p w14:paraId="0183F225" w14:textId="449BD83E" w:rsidR="007E2E50" w:rsidRDefault="002E152B" w:rsidP="002E152B">
      <w:pPr>
        <w:widowControl w:val="0"/>
        <w:tabs>
          <w:tab w:val="left" w:pos="142"/>
          <w:tab w:val="left" w:pos="993"/>
        </w:tabs>
        <w:autoSpaceDE w:val="0"/>
        <w:autoSpaceDN w:val="0"/>
        <w:adjustRightInd w:val="0"/>
        <w:jc w:val="both"/>
        <w:rPr>
          <w:color w:val="000000" w:themeColor="text1"/>
        </w:rPr>
      </w:pPr>
      <w:r>
        <w:tab/>
      </w:r>
      <w:r w:rsidR="00D805B8" w:rsidRPr="00D805B8">
        <w:t>Государственное бюджетное общеобразовательное учреждение начальная общеобразовательная школа № 689 Невского района Санкт-Петербурга, именуемое в дальнейшем «Заказчик», в лице директора Мельниковой Елены Евгеньевны, действующего на основании Устава,</w:t>
      </w:r>
      <w:r w:rsidR="007E2E50" w:rsidRPr="007E2E50">
        <w:rPr>
          <w:color w:val="000000" w:themeColor="text1"/>
        </w:rPr>
        <w:t xml:space="preserve">, с одной стороны и </w:t>
      </w:r>
      <w:r w:rsidR="003B43D7">
        <w:rPr>
          <w:rStyle w:val="af4"/>
          <w:i w:val="0"/>
        </w:rPr>
        <w:t>________________________</w:t>
      </w:r>
      <w:r w:rsidR="007E2E50" w:rsidRPr="002E152B">
        <w:rPr>
          <w:rStyle w:val="af4"/>
          <w:i w:val="0"/>
        </w:rPr>
        <w:t>,</w:t>
      </w:r>
      <w:r w:rsidR="007E2E50" w:rsidRPr="007E2E50">
        <w:rPr>
          <w:color w:val="000000" w:themeColor="text1"/>
        </w:rPr>
        <w:t xml:space="preserve"> именуемое в дальнейшем “Исполнитель“, в лице </w:t>
      </w:r>
      <w:r w:rsidR="003B43D7">
        <w:rPr>
          <w:color w:val="000000" w:themeColor="text1"/>
        </w:rPr>
        <w:t>_______________________</w:t>
      </w:r>
      <w:r w:rsidR="007E2E50" w:rsidRPr="007E2E50">
        <w:rPr>
          <w:color w:val="000000" w:themeColor="text1"/>
        </w:rPr>
        <w:t xml:space="preserve">, действующего на основании </w:t>
      </w:r>
      <w:r w:rsidR="003B43D7">
        <w:rPr>
          <w:color w:val="000000" w:themeColor="text1"/>
        </w:rPr>
        <w:t>_____________</w:t>
      </w:r>
      <w:r w:rsidR="007E2E50" w:rsidRPr="007E2E50">
        <w:rPr>
          <w:color w:val="000000" w:themeColor="text1"/>
        </w:rPr>
        <w:t>, с другой стороны (далее – Стороны), заключили настоящий контракт на возмездное оказание услуг (далее – Контракт) о нижеследующем:</w:t>
      </w:r>
    </w:p>
    <w:p w14:paraId="3DED38A7" w14:textId="77777777" w:rsidR="007E2E50" w:rsidRPr="007E2E50" w:rsidRDefault="007E2E50" w:rsidP="007E2E50">
      <w:pPr>
        <w:ind w:right="261" w:firstLine="708"/>
        <w:jc w:val="both"/>
        <w:rPr>
          <w:color w:val="000000" w:themeColor="text1"/>
        </w:rPr>
      </w:pPr>
    </w:p>
    <w:p w14:paraId="50A335E3" w14:textId="77777777" w:rsidR="00665FAB" w:rsidRDefault="00FA644F">
      <w:pPr>
        <w:pStyle w:val="a6"/>
        <w:numPr>
          <w:ilvl w:val="0"/>
          <w:numId w:val="1"/>
        </w:numPr>
        <w:shd w:val="clear" w:color="auto" w:fill="FFFFFF"/>
        <w:tabs>
          <w:tab w:val="left" w:pos="284"/>
          <w:tab w:val="left" w:pos="3686"/>
          <w:tab w:val="left" w:pos="4253"/>
          <w:tab w:val="left" w:pos="4395"/>
        </w:tabs>
        <w:ind w:left="0" w:right="261" w:firstLine="0"/>
        <w:jc w:val="center"/>
        <w:rPr>
          <w:b/>
          <w:bCs/>
          <w:spacing w:val="-1"/>
        </w:rPr>
      </w:pPr>
      <w:r>
        <w:rPr>
          <w:b/>
          <w:bCs/>
          <w:spacing w:val="-1"/>
        </w:rPr>
        <w:t>ПРЕДМЕТ КОНТРАКТА</w:t>
      </w:r>
    </w:p>
    <w:p w14:paraId="205714E4" w14:textId="22EF3AB2" w:rsidR="00665FAB" w:rsidRDefault="00FA644F" w:rsidP="003B43D7">
      <w:pPr>
        <w:pStyle w:val="a6"/>
        <w:numPr>
          <w:ilvl w:val="1"/>
          <w:numId w:val="1"/>
        </w:numPr>
        <w:shd w:val="clear" w:color="auto" w:fill="FFFFFF"/>
        <w:tabs>
          <w:tab w:val="left" w:pos="0"/>
        </w:tabs>
        <w:ind w:left="11" w:right="261" w:firstLine="698"/>
        <w:jc w:val="both"/>
        <w:rPr>
          <w:spacing w:val="2"/>
        </w:rPr>
      </w:pPr>
      <w:r>
        <w:rPr>
          <w:spacing w:val="2"/>
        </w:rPr>
        <w:t xml:space="preserve">Исполнитель обязуется в течение срока действия Контракта </w:t>
      </w:r>
      <w:r w:rsidRPr="00446998">
        <w:t>оказ</w:t>
      </w:r>
      <w:r w:rsidR="00DB799A" w:rsidRPr="00446998">
        <w:t>ать</w:t>
      </w:r>
      <w:r w:rsidRPr="00446998">
        <w:t xml:space="preserve"> услуги </w:t>
      </w:r>
      <w:r w:rsidRPr="00446998">
        <w:rPr>
          <w:rFonts w:eastAsia="Arial Unicode MS"/>
        </w:rPr>
        <w:t xml:space="preserve">по </w:t>
      </w:r>
      <w:r w:rsidR="003B43D7" w:rsidRPr="003B43D7">
        <w:rPr>
          <w:rFonts w:eastAsia="Arial Unicode MS"/>
        </w:rPr>
        <w:t>выездному мобильному планетарию</w:t>
      </w:r>
      <w:r w:rsidR="00B51929" w:rsidRPr="00446998">
        <w:rPr>
          <w:rFonts w:eastAsia="Arial Unicode MS"/>
        </w:rPr>
        <w:t xml:space="preserve"> </w:t>
      </w:r>
      <w:proofErr w:type="gramStart"/>
      <w:r w:rsidR="00B51929" w:rsidRPr="00446998">
        <w:rPr>
          <w:rFonts w:eastAsia="Arial Unicode MS"/>
        </w:rPr>
        <w:t xml:space="preserve">для </w:t>
      </w:r>
      <w:r w:rsidR="00D805B8">
        <w:rPr>
          <w:rFonts w:eastAsia="Arial Unicode MS"/>
        </w:rPr>
        <w:t xml:space="preserve"> ГБОУ</w:t>
      </w:r>
      <w:proofErr w:type="gramEnd"/>
      <w:r w:rsidR="00D805B8">
        <w:rPr>
          <w:rFonts w:eastAsia="Arial Unicode MS"/>
        </w:rPr>
        <w:t xml:space="preserve"> НОШ № </w:t>
      </w:r>
      <w:proofErr w:type="gramStart"/>
      <w:r w:rsidR="00D805B8">
        <w:rPr>
          <w:rFonts w:eastAsia="Arial Unicode MS"/>
        </w:rPr>
        <w:t xml:space="preserve">689  </w:t>
      </w:r>
      <w:r w:rsidR="00D805B8" w:rsidRPr="00D805B8">
        <w:rPr>
          <w:rFonts w:eastAsia="Arial Unicode MS"/>
        </w:rPr>
        <w:t>Невского</w:t>
      </w:r>
      <w:proofErr w:type="gramEnd"/>
      <w:r w:rsidR="00D805B8" w:rsidRPr="00D805B8">
        <w:rPr>
          <w:rFonts w:eastAsia="Arial Unicode MS"/>
        </w:rPr>
        <w:t xml:space="preserve"> района Санкт-Петербурга</w:t>
      </w:r>
      <w:r w:rsidR="00D805B8" w:rsidRPr="00D805B8">
        <w:rPr>
          <w:rFonts w:eastAsia="Arial Unicode MS"/>
        </w:rPr>
        <w:t xml:space="preserve"> </w:t>
      </w:r>
      <w:r>
        <w:t xml:space="preserve">(далее – услуги) </w:t>
      </w:r>
      <w:r>
        <w:rPr>
          <w:bCs/>
        </w:rPr>
        <w:t>для нужд З</w:t>
      </w:r>
      <w:r>
        <w:t>аказчика.</w:t>
      </w:r>
    </w:p>
    <w:p w14:paraId="47C936FC" w14:textId="77777777" w:rsidR="00665FAB" w:rsidRDefault="00FA644F" w:rsidP="003B43D7">
      <w:pPr>
        <w:pStyle w:val="a6"/>
        <w:shd w:val="clear" w:color="auto" w:fill="FFFFFF"/>
        <w:tabs>
          <w:tab w:val="left" w:pos="0"/>
        </w:tabs>
        <w:ind w:left="11" w:right="261" w:firstLine="698"/>
        <w:jc w:val="both"/>
        <w:rPr>
          <w:spacing w:val="2"/>
        </w:rPr>
      </w:pPr>
      <w:r>
        <w:t>Заказчик обязуется принять и оплатить оказанные услуги.</w:t>
      </w:r>
    </w:p>
    <w:p w14:paraId="0D4F3851" w14:textId="77777777" w:rsidR="00665FAB" w:rsidRDefault="00FA644F">
      <w:pPr>
        <w:pStyle w:val="a6"/>
        <w:numPr>
          <w:ilvl w:val="1"/>
          <w:numId w:val="1"/>
        </w:numPr>
        <w:shd w:val="clear" w:color="auto" w:fill="FFFFFF"/>
        <w:tabs>
          <w:tab w:val="left" w:pos="1134"/>
        </w:tabs>
        <w:ind w:left="0" w:right="261" w:firstLine="709"/>
        <w:jc w:val="both"/>
        <w:rPr>
          <w:spacing w:val="2"/>
        </w:rPr>
      </w:pPr>
      <w:r>
        <w:rPr>
          <w:spacing w:val="2"/>
        </w:rPr>
        <w:t>Исполнитель</w:t>
      </w:r>
      <w:r>
        <w:t xml:space="preserve"> оказывает услуги в полном объеме в соответствии с техническим заданием и расчетом стоимости услуг (Приложение № 1, Приложение № 2), определяющими объем, содержание услуг и другие, предъявляемые к ним требования, а также условиями настоящего Контракта, определяющими стоимость услуг, сроки их оказания и другие требования.</w:t>
      </w:r>
    </w:p>
    <w:p w14:paraId="33303BF1" w14:textId="77777777" w:rsidR="00665FAB" w:rsidRDefault="00FA644F">
      <w:pPr>
        <w:pStyle w:val="a6"/>
        <w:shd w:val="clear" w:color="auto" w:fill="FFFFFF"/>
        <w:tabs>
          <w:tab w:val="left" w:pos="1134"/>
        </w:tabs>
        <w:ind w:left="0" w:right="261" w:firstLine="709"/>
        <w:jc w:val="both"/>
      </w:pPr>
      <w:r>
        <w:t xml:space="preserve">Услуги считаются оказанными после подписания Сторонами акта об оказании услуг по Контракту. </w:t>
      </w:r>
    </w:p>
    <w:p w14:paraId="5C784F16" w14:textId="77777777" w:rsidR="00665FAB" w:rsidRDefault="00FA644F">
      <w:pPr>
        <w:pStyle w:val="ConsPlusNormal"/>
        <w:keepNext/>
        <w:numPr>
          <w:ilvl w:val="0"/>
          <w:numId w:val="1"/>
        </w:numPr>
        <w:tabs>
          <w:tab w:val="left" w:pos="284"/>
        </w:tabs>
        <w:ind w:left="0" w:right="261" w:firstLine="0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>
        <w:rPr>
          <w:rFonts w:ascii="Times New Roman" w:hAnsi="Times New Roman" w:cs="Times New Roman"/>
          <w:b/>
          <w:caps/>
          <w:sz w:val="24"/>
          <w:szCs w:val="24"/>
        </w:rPr>
        <w:t>Цена КОНТРАКТА и порядок расчетов</w:t>
      </w:r>
    </w:p>
    <w:p w14:paraId="0E7EE439" w14:textId="1DBCEFB9" w:rsidR="00665FAB" w:rsidRDefault="00FA644F">
      <w:pPr>
        <w:pStyle w:val="a6"/>
        <w:numPr>
          <w:ilvl w:val="1"/>
          <w:numId w:val="1"/>
        </w:numPr>
        <w:autoSpaceDE w:val="0"/>
        <w:autoSpaceDN w:val="0"/>
        <w:adjustRightInd w:val="0"/>
        <w:ind w:left="0" w:right="261" w:firstLine="709"/>
        <w:jc w:val="both"/>
      </w:pPr>
      <w:r>
        <w:t xml:space="preserve">Цена Контракта включает в себя все расходы Исполнителя, в том числе расходы на страхование, уплату таможенных пошлин, налогов, сборов и иных обязательных платежей, и составляет </w:t>
      </w:r>
      <w:r w:rsidR="003B43D7">
        <w:rPr>
          <w:b/>
        </w:rPr>
        <w:t>____________________</w:t>
      </w:r>
      <w:r>
        <w:t>, в том числе НДС в соответствии с Расчетом ст</w:t>
      </w:r>
      <w:r w:rsidR="007E2E50">
        <w:t>оимости услуг (Приложение № 2).</w:t>
      </w:r>
    </w:p>
    <w:p w14:paraId="35062165" w14:textId="77777777" w:rsidR="00665FAB" w:rsidRDefault="00FA644F">
      <w:pPr>
        <w:pStyle w:val="a6"/>
        <w:numPr>
          <w:ilvl w:val="1"/>
          <w:numId w:val="1"/>
        </w:numPr>
        <w:tabs>
          <w:tab w:val="left" w:pos="1134"/>
        </w:tabs>
        <w:ind w:left="0" w:right="261" w:firstLine="709"/>
        <w:jc w:val="both"/>
      </w:pPr>
      <w:r>
        <w:t>Цена настоящего Контракта является твердой, индексации не подлежит и не может изменяться в ходе исполнения Контракта, за исключением случаев, предусмотренных настоящим Контрактом и действующим законодательством РФ.</w:t>
      </w:r>
    </w:p>
    <w:p w14:paraId="473BEC7E" w14:textId="77777777" w:rsidR="00665FAB" w:rsidRDefault="00FA644F">
      <w:pPr>
        <w:ind w:right="261"/>
        <w:jc w:val="both"/>
      </w:pPr>
      <w:r>
        <w:tab/>
        <w:t>Цена настоящего Контракта может быть снижена по соглашению Сторон без изменения предусмотренных Контрактом объема услуг и иных условий исполнения Контракта в соответствии с действующим законодательством РФ.</w:t>
      </w:r>
    </w:p>
    <w:p w14:paraId="60EC7E94" w14:textId="77777777" w:rsidR="00665FAB" w:rsidRDefault="00FA644F">
      <w:pPr>
        <w:pStyle w:val="a6"/>
        <w:numPr>
          <w:ilvl w:val="1"/>
          <w:numId w:val="1"/>
        </w:numPr>
        <w:tabs>
          <w:tab w:val="left" w:pos="1134"/>
        </w:tabs>
        <w:ind w:left="0" w:right="261" w:firstLine="709"/>
        <w:jc w:val="both"/>
      </w:pPr>
      <w:r>
        <w:t xml:space="preserve">Авансирование не предусмотрено. Оплата производится Заказчиком по факту оказания услуг на основании </w:t>
      </w:r>
      <w:r w:rsidRPr="00FC4CCD">
        <w:t>счетов, счетов-фактур</w:t>
      </w:r>
      <w:r>
        <w:t xml:space="preserve"> и актов приемки оказанных услуг, подписанных Сторонами, в течение 15 рабочих дней, путем перечисления денежных средств на расчетный счет Исполнителя.</w:t>
      </w:r>
    </w:p>
    <w:p w14:paraId="6284D7F9" w14:textId="77777777" w:rsidR="00665FAB" w:rsidRDefault="00FA644F">
      <w:pPr>
        <w:pStyle w:val="a6"/>
        <w:numPr>
          <w:ilvl w:val="1"/>
          <w:numId w:val="1"/>
        </w:numPr>
        <w:tabs>
          <w:tab w:val="left" w:pos="1134"/>
        </w:tabs>
        <w:ind w:left="0" w:right="261" w:firstLine="709"/>
        <w:jc w:val="both"/>
      </w:pPr>
      <w:r>
        <w:t>В случае выявления несоответствия сведений об объемах, содержании и стоимости услуг, отраженных в актах приемки оказанных услуг фактически оказанным услугам и их стоимости, определенной Контрактом, Заказчик передает Исполнителю мотивированный отказ от подписания акта приемки оказанных услуг и не подписывает документы до внесения Исполнителем в них соответствующих изменений.</w:t>
      </w:r>
    </w:p>
    <w:p w14:paraId="1D5E5CAD" w14:textId="77777777" w:rsidR="00665FAB" w:rsidRDefault="00FA644F">
      <w:pPr>
        <w:pStyle w:val="a6"/>
        <w:numPr>
          <w:ilvl w:val="1"/>
          <w:numId w:val="1"/>
        </w:numPr>
        <w:tabs>
          <w:tab w:val="left" w:pos="1134"/>
        </w:tabs>
        <w:ind w:left="0" w:right="261" w:firstLine="709"/>
        <w:jc w:val="both"/>
      </w:pPr>
      <w:r>
        <w:t>Услуги, оказанные Исполнителем с отклонениями от технического задания установленных норм и правил, а также условий Контракта, не подлежат принятию Заказчиком до устранения Исполнителем отклонений.</w:t>
      </w:r>
    </w:p>
    <w:p w14:paraId="48161DEE" w14:textId="77777777" w:rsidR="00665FAB" w:rsidRDefault="00FA644F">
      <w:pPr>
        <w:pStyle w:val="a6"/>
        <w:numPr>
          <w:ilvl w:val="1"/>
          <w:numId w:val="1"/>
        </w:numPr>
        <w:ind w:left="0" w:firstLine="709"/>
        <w:jc w:val="both"/>
      </w:pPr>
      <w:r>
        <w:t>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РФ, связанных с оплатой Контракта, если в соответствии с законодательством РФ о налогах и сборах такие налоги, сборы и иные обязательные платежи подлежат уплате в бюджеты бюджетной системы РФ Заказчиком.</w:t>
      </w:r>
    </w:p>
    <w:p w14:paraId="13871F70" w14:textId="77777777" w:rsidR="00665FAB" w:rsidRDefault="00FA644F">
      <w:pPr>
        <w:pStyle w:val="a6"/>
        <w:numPr>
          <w:ilvl w:val="1"/>
          <w:numId w:val="1"/>
        </w:numPr>
        <w:ind w:left="0" w:firstLine="709"/>
        <w:jc w:val="both"/>
      </w:pPr>
      <w:r>
        <w:lastRenderedPageBreak/>
        <w:t>При заключении Контракта Заказчик по согласованию с участником закупки, с которым в соответствии с Законом о контрактной системе заключается Контракт, вправе увеличить количество оказываемых услуг на сумму, не превышающую разницы между ценой Контракта, предложенной таким участником, и начальной (максимальной) ценой контракта (ценой лота). При этом цена единицы услуги не должна превышать цену единицы услуги, определяемую как частное от деления цены Контракта, предложенной участником аукциона, с которым заключается Контракт, на количество услуг, указанное в извещении о проведении закупки.</w:t>
      </w:r>
    </w:p>
    <w:p w14:paraId="41CDB559" w14:textId="77777777" w:rsidR="00665FAB" w:rsidRDefault="00FA644F">
      <w:pPr>
        <w:pStyle w:val="a6"/>
        <w:numPr>
          <w:ilvl w:val="1"/>
          <w:numId w:val="1"/>
        </w:numPr>
        <w:tabs>
          <w:tab w:val="left" w:pos="1134"/>
        </w:tabs>
        <w:ind w:left="0" w:right="261" w:firstLine="709"/>
        <w:jc w:val="both"/>
      </w:pPr>
      <w:r>
        <w:t>Заказчик по согласованию с Исполнителем вправе увеличить или уменьшить предусмотренные Контрактом объемы услуг не более чем на 10% (десять процентов), предусмотренных Контрактом. При этом по соглашению Сторон допускается изменение с учетом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единицы услуги, но не более чем на 10 % (десять) процентов цены Контракта. При уменьшении предусмотренных Контрактом объема услуг Стороны Контракта обязаны уменьшить цену Контракта исходя из единицы услуги.</w:t>
      </w:r>
    </w:p>
    <w:p w14:paraId="341BBCDC" w14:textId="77777777" w:rsidR="00665FAB" w:rsidRDefault="00FA644F">
      <w:pPr>
        <w:pStyle w:val="a6"/>
        <w:numPr>
          <w:ilvl w:val="0"/>
          <w:numId w:val="1"/>
        </w:numPr>
        <w:tabs>
          <w:tab w:val="left" w:pos="284"/>
        </w:tabs>
        <w:ind w:left="0" w:right="261" w:firstLine="0"/>
        <w:jc w:val="center"/>
        <w:rPr>
          <w:b/>
        </w:rPr>
      </w:pPr>
      <w:r>
        <w:rPr>
          <w:b/>
        </w:rPr>
        <w:t>СРОКИ КОНТРАКТА</w:t>
      </w:r>
    </w:p>
    <w:p w14:paraId="272910BA" w14:textId="62495874" w:rsidR="00665FAB" w:rsidRDefault="00FA644F">
      <w:pPr>
        <w:pStyle w:val="a6"/>
        <w:numPr>
          <w:ilvl w:val="1"/>
          <w:numId w:val="1"/>
        </w:numPr>
        <w:tabs>
          <w:tab w:val="left" w:pos="1134"/>
        </w:tabs>
        <w:ind w:left="0" w:right="261" w:firstLine="709"/>
        <w:jc w:val="both"/>
      </w:pPr>
      <w:r>
        <w:t xml:space="preserve">Настоящий Контракт вступает в силу и считается заключенным с момента размещения </w:t>
      </w:r>
      <w:r w:rsidR="00DB799A">
        <w:t>в единой информационной системе</w:t>
      </w:r>
      <w:r>
        <w:t xml:space="preserve"> предусмотренного ч. 8 ст. 83.2 44-ФЗ и подписанного Заказчиком Контракта и действует до момента исполнения Сторонами своих обязательст</w:t>
      </w:r>
      <w:r w:rsidR="00B72163">
        <w:t xml:space="preserve">в, но не позднее </w:t>
      </w:r>
      <w:r w:rsidR="00D805B8">
        <w:t>25</w:t>
      </w:r>
      <w:r w:rsidR="00B72163" w:rsidRPr="00446998">
        <w:t xml:space="preserve"> </w:t>
      </w:r>
      <w:r w:rsidR="00D805B8">
        <w:t>июня</w:t>
      </w:r>
      <w:r w:rsidR="00B72163" w:rsidRPr="00446998">
        <w:t xml:space="preserve"> 202</w:t>
      </w:r>
      <w:r w:rsidR="00DB799A" w:rsidRPr="00446998">
        <w:t>6</w:t>
      </w:r>
      <w:r w:rsidRPr="00446998">
        <w:t xml:space="preserve"> года.</w:t>
      </w:r>
      <w:r>
        <w:t xml:space="preserve"> Окончание срока действия Контракта влечет прекращение обязательств Сторон по Контракту, за исключением гарантийных обязательств.</w:t>
      </w:r>
    </w:p>
    <w:p w14:paraId="6D736A03" w14:textId="41C17666" w:rsidR="00665FAB" w:rsidRPr="00446998" w:rsidRDefault="00FA644F">
      <w:pPr>
        <w:pStyle w:val="a6"/>
        <w:numPr>
          <w:ilvl w:val="1"/>
          <w:numId w:val="1"/>
        </w:numPr>
        <w:tabs>
          <w:tab w:val="left" w:pos="1134"/>
        </w:tabs>
        <w:ind w:left="0" w:right="261" w:firstLine="709"/>
        <w:jc w:val="both"/>
      </w:pPr>
      <w:r w:rsidRPr="00446998">
        <w:t xml:space="preserve">Сроки оказания услуг: </w:t>
      </w:r>
      <w:r w:rsidR="003B43D7">
        <w:t xml:space="preserve">в период с </w:t>
      </w:r>
      <w:r w:rsidR="00D805B8">
        <w:t>01</w:t>
      </w:r>
      <w:r w:rsidR="003B43D7">
        <w:t>.0</w:t>
      </w:r>
      <w:r w:rsidR="00D805B8">
        <w:t>6</w:t>
      </w:r>
      <w:r w:rsidR="003B43D7">
        <w:t xml:space="preserve">.2026 по </w:t>
      </w:r>
      <w:r w:rsidR="00D805B8">
        <w:t>25</w:t>
      </w:r>
      <w:r w:rsidR="003B43D7">
        <w:t>.0</w:t>
      </w:r>
      <w:r w:rsidR="00D805B8">
        <w:t>6</w:t>
      </w:r>
      <w:r w:rsidR="003B43D7">
        <w:t>.2026</w:t>
      </w:r>
      <w:r w:rsidR="00DB799A" w:rsidRPr="00446998">
        <w:t>.</w:t>
      </w:r>
    </w:p>
    <w:p w14:paraId="2715A534" w14:textId="77777777" w:rsidR="00665FAB" w:rsidRDefault="00FA644F">
      <w:pPr>
        <w:pStyle w:val="ConsPlusNormal"/>
        <w:numPr>
          <w:ilvl w:val="1"/>
          <w:numId w:val="1"/>
        </w:numPr>
        <w:tabs>
          <w:tab w:val="left" w:pos="1134"/>
        </w:tabs>
        <w:ind w:left="0" w:right="261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Истечение срока Контракта не освобождает Стороны от ответственности за его нарушение.</w:t>
      </w:r>
    </w:p>
    <w:p w14:paraId="046F8DA4" w14:textId="77777777" w:rsidR="00665FAB" w:rsidRDefault="00FA644F">
      <w:pPr>
        <w:pStyle w:val="a6"/>
        <w:numPr>
          <w:ilvl w:val="0"/>
          <w:numId w:val="1"/>
        </w:numPr>
        <w:tabs>
          <w:tab w:val="left" w:pos="284"/>
        </w:tabs>
        <w:ind w:left="0" w:right="261" w:firstLine="0"/>
        <w:jc w:val="center"/>
        <w:rPr>
          <w:b/>
        </w:rPr>
      </w:pPr>
      <w:r>
        <w:rPr>
          <w:b/>
        </w:rPr>
        <w:t>ПРАВА И ОБЯЗАННОСТИ СТОРОН</w:t>
      </w:r>
    </w:p>
    <w:p w14:paraId="46998693" w14:textId="77777777" w:rsidR="00665FAB" w:rsidRDefault="00FA644F">
      <w:pPr>
        <w:pStyle w:val="a6"/>
        <w:numPr>
          <w:ilvl w:val="1"/>
          <w:numId w:val="1"/>
        </w:numPr>
        <w:tabs>
          <w:tab w:val="left" w:pos="1134"/>
        </w:tabs>
        <w:ind w:left="0" w:right="261" w:firstLine="720"/>
        <w:jc w:val="both"/>
        <w:rPr>
          <w:b/>
          <w:i/>
        </w:rPr>
      </w:pPr>
      <w:r>
        <w:rPr>
          <w:b/>
        </w:rPr>
        <w:t>Заказчик обязан:</w:t>
      </w:r>
    </w:p>
    <w:p w14:paraId="0ACC7F83" w14:textId="77777777" w:rsidR="00665FAB" w:rsidRDefault="00FA644F">
      <w:pPr>
        <w:numPr>
          <w:ilvl w:val="2"/>
          <w:numId w:val="1"/>
        </w:numPr>
        <w:tabs>
          <w:tab w:val="left" w:pos="1134"/>
          <w:tab w:val="left" w:pos="1276"/>
        </w:tabs>
        <w:ind w:left="0" w:right="261" w:firstLine="709"/>
        <w:jc w:val="both"/>
      </w:pPr>
      <w:r>
        <w:t xml:space="preserve">В сроки и в порядке, которые предусмотрены настоящим Контрактом, с участием Исполнителя принять оказанные услуги, а при обнаружении отступлений от Контракта, ухудшающих результат оказанных услуг, или иные недостатки в оказанных услугах немедленно заявить об этом Исполнителю, установив срок для устранения 3 дня, при этом исправление недостатков оказанных услуг производится Исполнителем за свой счет. </w:t>
      </w:r>
    </w:p>
    <w:p w14:paraId="62446A5A" w14:textId="77777777" w:rsidR="00665FAB" w:rsidRDefault="00FA644F">
      <w:pPr>
        <w:numPr>
          <w:ilvl w:val="2"/>
          <w:numId w:val="1"/>
        </w:numPr>
        <w:tabs>
          <w:tab w:val="left" w:pos="1134"/>
          <w:tab w:val="left" w:pos="1276"/>
        </w:tabs>
        <w:ind w:left="0" w:right="261" w:firstLine="709"/>
        <w:jc w:val="both"/>
      </w:pPr>
      <w:r>
        <w:t xml:space="preserve">Оплатить Исполнителю оказанные услуги в размере, предусмотренном Контрактом. </w:t>
      </w:r>
    </w:p>
    <w:p w14:paraId="75B0ED83" w14:textId="77777777" w:rsidR="00665FAB" w:rsidRDefault="00FA644F">
      <w:pPr>
        <w:pStyle w:val="a6"/>
        <w:numPr>
          <w:ilvl w:val="1"/>
          <w:numId w:val="1"/>
        </w:numPr>
        <w:tabs>
          <w:tab w:val="left" w:pos="1134"/>
        </w:tabs>
        <w:ind w:left="0" w:right="261" w:firstLine="709"/>
        <w:jc w:val="both"/>
        <w:rPr>
          <w:b/>
        </w:rPr>
      </w:pPr>
      <w:r>
        <w:rPr>
          <w:b/>
        </w:rPr>
        <w:t>Заказчик имеет право</w:t>
      </w:r>
    </w:p>
    <w:p w14:paraId="1F94AD3C" w14:textId="77777777" w:rsidR="00665FAB" w:rsidRDefault="00FA644F">
      <w:pPr>
        <w:numPr>
          <w:ilvl w:val="2"/>
          <w:numId w:val="1"/>
        </w:numPr>
        <w:tabs>
          <w:tab w:val="left" w:pos="1134"/>
          <w:tab w:val="left" w:pos="1276"/>
        </w:tabs>
        <w:ind w:left="0" w:right="261" w:firstLine="709"/>
        <w:jc w:val="both"/>
      </w:pPr>
      <w:r>
        <w:t>Направить заявку на оказание услуг с указанием даты.</w:t>
      </w:r>
    </w:p>
    <w:p w14:paraId="25C686FA" w14:textId="77777777" w:rsidR="00665FAB" w:rsidRDefault="00FA644F">
      <w:pPr>
        <w:numPr>
          <w:ilvl w:val="2"/>
          <w:numId w:val="1"/>
        </w:numPr>
        <w:tabs>
          <w:tab w:val="left" w:pos="1134"/>
          <w:tab w:val="left" w:pos="1276"/>
        </w:tabs>
        <w:ind w:left="0" w:right="261" w:firstLine="709"/>
        <w:jc w:val="both"/>
      </w:pPr>
      <w:r>
        <w:t>Осуществлять контроль над количеством, качеством и объемом оказываемых услуг и проверять их на соответствие требованиям настоящего Контракта.</w:t>
      </w:r>
    </w:p>
    <w:p w14:paraId="4C34F6CB" w14:textId="77777777" w:rsidR="00665FAB" w:rsidRDefault="00FA644F">
      <w:pPr>
        <w:tabs>
          <w:tab w:val="left" w:pos="1134"/>
          <w:tab w:val="left" w:pos="1276"/>
        </w:tabs>
        <w:ind w:right="261" w:firstLine="709"/>
        <w:jc w:val="both"/>
      </w:pPr>
      <w:r>
        <w:t>Для проверки соответствия качества оказанных услуг требованиям, установленным Контрактом, Заказчик вправе п</w:t>
      </w:r>
      <w:r w:rsidR="007E2E50">
        <w:t>ривлечь независимых экспертов.</w:t>
      </w:r>
    </w:p>
    <w:p w14:paraId="26EC98A6" w14:textId="77777777" w:rsidR="00665FAB" w:rsidRDefault="00FA644F">
      <w:pPr>
        <w:numPr>
          <w:ilvl w:val="2"/>
          <w:numId w:val="1"/>
        </w:numPr>
        <w:tabs>
          <w:tab w:val="left" w:pos="1134"/>
          <w:tab w:val="left" w:pos="1276"/>
        </w:tabs>
        <w:ind w:left="0" w:right="261" w:firstLine="709"/>
        <w:jc w:val="both"/>
      </w:pPr>
      <w:r>
        <w:t>Требовать от Исполнителя, надлежащего исполнения обязательств по настоящему Контракту.</w:t>
      </w:r>
    </w:p>
    <w:p w14:paraId="5DA8D60B" w14:textId="77777777" w:rsidR="00665FAB" w:rsidRDefault="00FA644F">
      <w:pPr>
        <w:numPr>
          <w:ilvl w:val="2"/>
          <w:numId w:val="1"/>
        </w:numPr>
        <w:tabs>
          <w:tab w:val="left" w:pos="1134"/>
          <w:tab w:val="left" w:pos="1276"/>
        </w:tabs>
        <w:ind w:left="0" w:right="261" w:firstLine="709"/>
        <w:jc w:val="both"/>
      </w:pPr>
      <w:r>
        <w:t xml:space="preserve"> Требовать от исполнителя производить сверку расчетов по оказанным услугам.</w:t>
      </w:r>
    </w:p>
    <w:p w14:paraId="3128579D" w14:textId="77777777" w:rsidR="00665FAB" w:rsidRDefault="00FA644F">
      <w:pPr>
        <w:pStyle w:val="a6"/>
        <w:numPr>
          <w:ilvl w:val="1"/>
          <w:numId w:val="1"/>
        </w:numPr>
        <w:tabs>
          <w:tab w:val="left" w:pos="1134"/>
        </w:tabs>
        <w:ind w:left="0" w:right="261" w:firstLine="709"/>
        <w:jc w:val="both"/>
        <w:rPr>
          <w:b/>
        </w:rPr>
      </w:pPr>
      <w:r>
        <w:rPr>
          <w:b/>
        </w:rPr>
        <w:t>Исполнитель обязан:</w:t>
      </w:r>
    </w:p>
    <w:p w14:paraId="79EB9167" w14:textId="72079026" w:rsidR="00787EB3" w:rsidRDefault="00FA644F">
      <w:pPr>
        <w:ind w:right="261" w:firstLine="720"/>
        <w:jc w:val="both"/>
        <w:rPr>
          <w:color w:val="FF0000"/>
        </w:rPr>
      </w:pPr>
      <w:r>
        <w:rPr>
          <w:color w:val="000000"/>
        </w:rPr>
        <w:t xml:space="preserve">4.3.1. Оказание услуг по Контракту осуществить </w:t>
      </w:r>
      <w:r w:rsidRPr="00446998">
        <w:t xml:space="preserve">непосредственно по адресу Заказчика: </w:t>
      </w:r>
      <w:r w:rsidR="00D805B8" w:rsidRPr="00D805B8">
        <w:t>193318, Санкт-Петербург, пр. Пятилеток, д. 6, корп. 2, лит. А</w:t>
      </w:r>
    </w:p>
    <w:p w14:paraId="235C624A" w14:textId="242D5390" w:rsidR="00665FAB" w:rsidRDefault="00FA644F">
      <w:pPr>
        <w:ind w:right="261" w:firstLine="720"/>
        <w:jc w:val="both"/>
        <w:rPr>
          <w:color w:val="000000"/>
        </w:rPr>
      </w:pPr>
      <w:r>
        <w:rPr>
          <w:color w:val="000000"/>
        </w:rPr>
        <w:t xml:space="preserve">4.3.2. Надлежащим образом исполнять обязанности по настоящему Контракту. </w:t>
      </w:r>
    </w:p>
    <w:p w14:paraId="2A33669C" w14:textId="77777777" w:rsidR="00665FAB" w:rsidRDefault="00FA644F">
      <w:pPr>
        <w:ind w:right="261" w:firstLine="720"/>
        <w:jc w:val="both"/>
        <w:rPr>
          <w:color w:val="000000"/>
        </w:rPr>
      </w:pPr>
      <w:r>
        <w:rPr>
          <w:color w:val="000000"/>
        </w:rPr>
        <w:t>4.3.3. Своими силами и средствами оказывать услуги, указанные в пункте 1.1. Контракта, в сроки, предусмотренные настоящим Контрактом.</w:t>
      </w:r>
    </w:p>
    <w:p w14:paraId="10F42B38" w14:textId="77777777" w:rsidR="00665FAB" w:rsidRDefault="00FA644F">
      <w:pPr>
        <w:ind w:right="261" w:firstLine="720"/>
        <w:jc w:val="both"/>
        <w:rPr>
          <w:color w:val="000000"/>
        </w:rPr>
      </w:pPr>
      <w:r>
        <w:rPr>
          <w:color w:val="000000"/>
        </w:rPr>
        <w:t>4.3.4. Исполнять полученные в ходе оказания услуг указания З</w:t>
      </w:r>
      <w:r>
        <w:t>аказчика</w:t>
      </w:r>
      <w:r>
        <w:rPr>
          <w:color w:val="000000"/>
        </w:rPr>
        <w:t xml:space="preserve">, если такие указания не противоречат условиям настоящего Контракта. </w:t>
      </w:r>
    </w:p>
    <w:p w14:paraId="022AADD5" w14:textId="77777777" w:rsidR="00665FAB" w:rsidRDefault="00FA644F">
      <w:pPr>
        <w:ind w:right="261" w:firstLine="720"/>
        <w:jc w:val="both"/>
        <w:rPr>
          <w:color w:val="000000"/>
        </w:rPr>
      </w:pPr>
      <w:r>
        <w:rPr>
          <w:color w:val="000000"/>
        </w:rPr>
        <w:t xml:space="preserve">4.3.5. При оказании услуг соблюдать требования действующего законодательства в сфере оказания услуг, являющихся предметом настоящего Контракта. </w:t>
      </w:r>
    </w:p>
    <w:p w14:paraId="3A5B777B" w14:textId="77777777" w:rsidR="00665FAB" w:rsidRDefault="00FA644F">
      <w:pPr>
        <w:ind w:right="261" w:firstLine="708"/>
        <w:jc w:val="both"/>
        <w:rPr>
          <w:color w:val="000000"/>
        </w:rPr>
      </w:pPr>
      <w:r>
        <w:rPr>
          <w:color w:val="000000"/>
        </w:rPr>
        <w:t>4.3.6. Немедленно письменно предупредить З</w:t>
      </w:r>
      <w:r>
        <w:t>аказчика</w:t>
      </w:r>
      <w:r>
        <w:rPr>
          <w:color w:val="000000"/>
        </w:rPr>
        <w:t xml:space="preserve"> при обнаружении не зависящих от Исполнителя обстоятельств, которые создают невозможность оказания услуг в срок.</w:t>
      </w:r>
    </w:p>
    <w:p w14:paraId="62037EE1" w14:textId="77777777" w:rsidR="00665FAB" w:rsidRDefault="00FA644F">
      <w:pPr>
        <w:ind w:right="261" w:firstLine="720"/>
        <w:jc w:val="both"/>
        <w:rPr>
          <w:i/>
          <w:color w:val="000000"/>
        </w:rPr>
      </w:pPr>
      <w:r>
        <w:lastRenderedPageBreak/>
        <w:t>4.3.7. Гарантировать качество материалов (оборудования), наличие сертификатов (деклараций), технических паспортов и других документов, удостоверяющих качество используемых для оказания услуг материалов (оборудования), и по требованию Заказчика предоставить ему эти документы.</w:t>
      </w:r>
    </w:p>
    <w:p w14:paraId="3B275C60" w14:textId="77777777" w:rsidR="00665FAB" w:rsidRDefault="00FA644F">
      <w:pPr>
        <w:ind w:right="261" w:firstLine="720"/>
        <w:jc w:val="both"/>
        <w:rPr>
          <w:i/>
          <w:color w:val="000000"/>
        </w:rPr>
      </w:pPr>
      <w:r>
        <w:t>4.3.8. При оказании услуг обеспечивать выполнение необходимых противопожарных мероприятий, мероприятий по технике безопасности, охране окружающей среды и охране труда.</w:t>
      </w:r>
    </w:p>
    <w:p w14:paraId="700F9228" w14:textId="77777777" w:rsidR="00665FAB" w:rsidRDefault="00FA644F">
      <w:pPr>
        <w:ind w:right="261" w:firstLine="708"/>
        <w:jc w:val="both"/>
        <w:rPr>
          <w:color w:val="000000"/>
        </w:rPr>
      </w:pPr>
      <w:r>
        <w:rPr>
          <w:color w:val="000000"/>
        </w:rPr>
        <w:t>4.3.9. Своевременно устранять недостатки и дефекты, выявленные в результате оказанных услуг.</w:t>
      </w:r>
    </w:p>
    <w:p w14:paraId="20670D15" w14:textId="77777777" w:rsidR="00665FAB" w:rsidRDefault="00FA644F">
      <w:pPr>
        <w:ind w:right="261" w:firstLine="720"/>
        <w:jc w:val="both"/>
        <w:rPr>
          <w:spacing w:val="-1"/>
        </w:rPr>
      </w:pPr>
      <w:r>
        <w:rPr>
          <w:color w:val="000000"/>
        </w:rPr>
        <w:t xml:space="preserve">4.3.10. </w:t>
      </w:r>
      <w:r>
        <w:rPr>
          <w:spacing w:val="-1"/>
        </w:rPr>
        <w:t>Нести риск случайного повреждения материалов (оборудования), используемого для оказания услуг или уничтожения их до момента сдачи результата оказания услуг З</w:t>
      </w:r>
      <w:r>
        <w:t>аказчику</w:t>
      </w:r>
      <w:r>
        <w:rPr>
          <w:spacing w:val="-1"/>
        </w:rPr>
        <w:t xml:space="preserve">. </w:t>
      </w:r>
    </w:p>
    <w:p w14:paraId="2C6D9E8B" w14:textId="77777777" w:rsidR="00665FAB" w:rsidRDefault="00FA644F">
      <w:pPr>
        <w:ind w:right="261" w:firstLine="720"/>
        <w:jc w:val="both"/>
        <w:rPr>
          <w:color w:val="000000"/>
        </w:rPr>
      </w:pPr>
      <w:r>
        <w:rPr>
          <w:color w:val="000000"/>
        </w:rPr>
        <w:t>4.3.11. Выполнить иные обязанности, предусмотренные действующим законодательством и настоящим Контрактом.</w:t>
      </w:r>
    </w:p>
    <w:p w14:paraId="04681204" w14:textId="77777777" w:rsidR="00665FAB" w:rsidRDefault="00FA644F">
      <w:pPr>
        <w:pStyle w:val="a6"/>
        <w:tabs>
          <w:tab w:val="left" w:pos="1134"/>
        </w:tabs>
        <w:ind w:left="709" w:right="261"/>
        <w:jc w:val="both"/>
        <w:rPr>
          <w:b/>
        </w:rPr>
      </w:pPr>
      <w:r>
        <w:rPr>
          <w:b/>
        </w:rPr>
        <w:t>4.4. Исполнитель имеет право:</w:t>
      </w:r>
    </w:p>
    <w:p w14:paraId="2787DCED" w14:textId="77777777" w:rsidR="00665FAB" w:rsidRDefault="00FA644F">
      <w:pPr>
        <w:tabs>
          <w:tab w:val="left" w:pos="1134"/>
        </w:tabs>
        <w:ind w:right="261" w:firstLine="709"/>
        <w:jc w:val="both"/>
      </w:pPr>
      <w:r>
        <w:t>4.4.1. Требовать оплаты за оказанные услуги по актам сдачи-приемки оказанных услуг, подписанным Сторонами.</w:t>
      </w:r>
    </w:p>
    <w:p w14:paraId="22332FCA" w14:textId="77777777" w:rsidR="00665FAB" w:rsidRDefault="00FA644F">
      <w:pPr>
        <w:pStyle w:val="a6"/>
        <w:numPr>
          <w:ilvl w:val="0"/>
          <w:numId w:val="1"/>
        </w:numPr>
        <w:tabs>
          <w:tab w:val="left" w:pos="284"/>
        </w:tabs>
        <w:ind w:left="0" w:right="261" w:firstLine="0"/>
        <w:jc w:val="center"/>
        <w:rPr>
          <w:b/>
        </w:rPr>
      </w:pPr>
      <w:r>
        <w:rPr>
          <w:b/>
          <w:color w:val="000000"/>
        </w:rPr>
        <w:t>КАЧЕСТВО</w:t>
      </w:r>
      <w:r>
        <w:rPr>
          <w:b/>
          <w:caps/>
        </w:rPr>
        <w:t xml:space="preserve"> </w:t>
      </w:r>
    </w:p>
    <w:p w14:paraId="20BD1AFF" w14:textId="77777777" w:rsidR="00665FAB" w:rsidRDefault="00FA644F">
      <w:pPr>
        <w:pStyle w:val="a6"/>
        <w:numPr>
          <w:ilvl w:val="1"/>
          <w:numId w:val="1"/>
        </w:numPr>
        <w:tabs>
          <w:tab w:val="left" w:pos="1134"/>
        </w:tabs>
        <w:ind w:left="0" w:right="261" w:firstLine="709"/>
        <w:jc w:val="both"/>
      </w:pPr>
      <w:r>
        <w:t>Гарантии качества распространяются на все</w:t>
      </w:r>
      <w:r w:rsidR="00DA5C24">
        <w:t xml:space="preserve"> услуги, оказанные Исполнителем </w:t>
      </w:r>
      <w:r>
        <w:t>по настоящему Контракту.</w:t>
      </w:r>
    </w:p>
    <w:p w14:paraId="11C16E79" w14:textId="77777777" w:rsidR="00665FAB" w:rsidRDefault="00FA644F">
      <w:pPr>
        <w:pStyle w:val="a6"/>
        <w:numPr>
          <w:ilvl w:val="1"/>
          <w:numId w:val="1"/>
        </w:numPr>
        <w:tabs>
          <w:tab w:val="left" w:pos="1134"/>
        </w:tabs>
        <w:ind w:left="0" w:right="261" w:firstLine="709"/>
        <w:jc w:val="both"/>
      </w:pPr>
      <w:r>
        <w:t>Качество услуг, оказываемых Исполнителем по настоящему Контракту должно соответствовать требованиям в соответствии с действующим законодательством.</w:t>
      </w:r>
    </w:p>
    <w:p w14:paraId="5BAD9FDB" w14:textId="77777777" w:rsidR="00665FAB" w:rsidRDefault="00FA644F">
      <w:pPr>
        <w:pStyle w:val="a6"/>
        <w:keepNext/>
        <w:keepLines/>
        <w:widowControl w:val="0"/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ind w:left="0" w:right="261" w:firstLine="0"/>
        <w:jc w:val="center"/>
        <w:rPr>
          <w:b/>
          <w:bCs/>
          <w:caps/>
        </w:rPr>
      </w:pPr>
      <w:r>
        <w:rPr>
          <w:b/>
          <w:bCs/>
          <w:caps/>
        </w:rPr>
        <w:t>Ответственность сторон</w:t>
      </w:r>
    </w:p>
    <w:p w14:paraId="2EDA71D8" w14:textId="77777777" w:rsidR="00665FAB" w:rsidRDefault="00FA644F">
      <w:pPr>
        <w:ind w:firstLine="709"/>
        <w:jc w:val="both"/>
      </w:pPr>
      <w:r>
        <w:t>6.1. 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Исполнитель вправе потребовать уплаты неустоек (штрафов, пеней).</w:t>
      </w:r>
    </w:p>
    <w:p w14:paraId="0D4E4AC8" w14:textId="77777777" w:rsidR="00665FAB" w:rsidRDefault="00FA644F" w:rsidP="00FA644F">
      <w:pPr>
        <w:pStyle w:val="a6"/>
        <w:widowControl w:val="0"/>
        <w:numPr>
          <w:ilvl w:val="2"/>
          <w:numId w:val="8"/>
        </w:numPr>
        <w:suppressAutoHyphens/>
        <w:ind w:left="0" w:firstLine="709"/>
        <w:jc w:val="both"/>
      </w:pPr>
      <w:r>
        <w:t xml:space="preserve"> За каждый факт неисполнения Заказчиком обязательств по Контракту, за исключением просрочки исполнения обязательств, устанавливается штраф в размере </w:t>
      </w:r>
      <w:r w:rsidR="008906E0">
        <w:t>1000</w:t>
      </w:r>
      <w:r>
        <w:t xml:space="preserve"> рублей.</w:t>
      </w:r>
    </w:p>
    <w:p w14:paraId="0F978FEF" w14:textId="77777777" w:rsidR="00665FAB" w:rsidRDefault="00FA644F">
      <w:pPr>
        <w:autoSpaceDE w:val="0"/>
        <w:autoSpaceDN w:val="0"/>
        <w:adjustRightInd w:val="0"/>
        <w:ind w:firstLine="709"/>
        <w:jc w:val="both"/>
      </w:pPr>
      <w:r>
        <w:t xml:space="preserve">6.1.2. В случае просрочки исполнения Заказчиком обязательств, предусмотренных настоящим Контрактом, Исполнитель вправе потребовать уплаты пени в размере одной трехсотой действующей на дату уплаты пеней ключевой ставки Центрального банка Российской Федерации от неуплаченной в срок суммы. Пеня начисляется за каждый день просрочки исполнения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</w:t>
      </w:r>
    </w:p>
    <w:p w14:paraId="44797CEB" w14:textId="77777777" w:rsidR="00665FAB" w:rsidRDefault="00FA644F" w:rsidP="00FA644F">
      <w:pPr>
        <w:pStyle w:val="a6"/>
        <w:widowControl w:val="0"/>
        <w:numPr>
          <w:ilvl w:val="1"/>
          <w:numId w:val="8"/>
        </w:numPr>
        <w:suppressAutoHyphens/>
        <w:autoSpaceDE w:val="0"/>
        <w:autoSpaceDN w:val="0"/>
        <w:adjustRightInd w:val="0"/>
        <w:ind w:left="0" w:firstLine="709"/>
        <w:jc w:val="both"/>
      </w:pPr>
      <w:r>
        <w:t xml:space="preserve">В случае просрочки исполнения Исполнителем обязательств (в том числе гарантийного обязательства), предусмотренных Контрактом, а также в иных случаях ненадлежащего исполнения Исполнителем обязательств, предусмотренных Контрактом, Заказчик направляет Исполнителю требование об уплате неустоек (пеней, штрафов). </w:t>
      </w:r>
    </w:p>
    <w:p w14:paraId="03BA2CF3" w14:textId="77777777" w:rsidR="00665FAB" w:rsidRDefault="00FA644F" w:rsidP="00FA644F">
      <w:pPr>
        <w:widowControl w:val="0"/>
        <w:numPr>
          <w:ilvl w:val="2"/>
          <w:numId w:val="8"/>
        </w:numPr>
        <w:suppressAutoHyphens/>
        <w:autoSpaceDE w:val="0"/>
        <w:autoSpaceDN w:val="0"/>
        <w:adjustRightInd w:val="0"/>
        <w:ind w:left="0" w:firstLine="709"/>
        <w:jc w:val="both"/>
      </w:pPr>
      <w:r>
        <w:t xml:space="preserve"> Пеня начисляется за каждый день просрочки исполнения Исполнителем обязательства, предусмотренного Контрактом, в размере одной трехсотой действующей на дату уплаты пени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Исполнителем.</w:t>
      </w:r>
    </w:p>
    <w:p w14:paraId="185B1722" w14:textId="77777777" w:rsidR="00665FAB" w:rsidRDefault="00FA644F" w:rsidP="00FA644F">
      <w:pPr>
        <w:widowControl w:val="0"/>
        <w:numPr>
          <w:ilvl w:val="2"/>
          <w:numId w:val="8"/>
        </w:numPr>
        <w:suppressAutoHyphens/>
        <w:autoSpaceDE w:val="0"/>
        <w:autoSpaceDN w:val="0"/>
        <w:adjustRightInd w:val="0"/>
        <w:ind w:left="0" w:firstLine="709"/>
        <w:jc w:val="both"/>
      </w:pPr>
      <w:r>
        <w:t xml:space="preserve"> За каждый факт неисполнения или ненадлежащего исполнения Исполнителем обязательств, предусмотренных Контрактом, за исключением просрочки исполнения Исполнителем обязательств (в том числе гарантийного обязательства), предусмотренных Контрактом, размер штрафа устанавливается в размере 1 процента цены Контракта (этапа), но не более 5 тыс. рублей и не менее 1 тыс. рублей.</w:t>
      </w:r>
    </w:p>
    <w:p w14:paraId="7993374F" w14:textId="77777777" w:rsidR="00665FAB" w:rsidRDefault="00FA644F" w:rsidP="00FA644F">
      <w:pPr>
        <w:widowControl w:val="0"/>
        <w:numPr>
          <w:ilvl w:val="2"/>
          <w:numId w:val="8"/>
        </w:numPr>
        <w:suppressAutoHyphens/>
        <w:autoSpaceDE w:val="0"/>
        <w:autoSpaceDN w:val="0"/>
        <w:adjustRightInd w:val="0"/>
        <w:ind w:left="0" w:firstLine="709"/>
        <w:jc w:val="both"/>
      </w:pPr>
      <w:r>
        <w:t xml:space="preserve"> За каждый факт неисполнения или ненадлежащего исполнения Исполнителем обязательства, предусмотренного Контрактом, которое не имеет стоимостного выражения (при наличии в Контракте таких обязательств) устанавливается штраф в размере </w:t>
      </w:r>
      <w:r w:rsidR="008906E0">
        <w:t>1000</w:t>
      </w:r>
      <w:r>
        <w:t xml:space="preserve"> рублей.</w:t>
      </w:r>
    </w:p>
    <w:p w14:paraId="1FBDC83D" w14:textId="77777777" w:rsidR="00665FAB" w:rsidRDefault="00FA644F" w:rsidP="00FA644F">
      <w:pPr>
        <w:pStyle w:val="a6"/>
        <w:widowControl w:val="0"/>
        <w:numPr>
          <w:ilvl w:val="1"/>
          <w:numId w:val="8"/>
        </w:numPr>
        <w:suppressAutoHyphens/>
        <w:autoSpaceDE w:val="0"/>
        <w:autoSpaceDN w:val="0"/>
        <w:adjustRightInd w:val="0"/>
        <w:ind w:left="0" w:firstLine="709"/>
        <w:jc w:val="both"/>
      </w:pPr>
      <w:r>
        <w:t>Общая сумма начисленной неустойки (штрафов, пени) за неисполнение или ненадлежащее исполнение Исполнителем обязательств, предусмотренных Контрактом, не может превышать цену Контракта.</w:t>
      </w:r>
    </w:p>
    <w:p w14:paraId="4EB78D6C" w14:textId="77777777" w:rsidR="00665FAB" w:rsidRDefault="00FA644F" w:rsidP="00FA644F">
      <w:pPr>
        <w:pStyle w:val="a6"/>
        <w:widowControl w:val="0"/>
        <w:numPr>
          <w:ilvl w:val="1"/>
          <w:numId w:val="8"/>
        </w:numPr>
        <w:suppressAutoHyphens/>
        <w:autoSpaceDE w:val="0"/>
        <w:autoSpaceDN w:val="0"/>
        <w:adjustRightInd w:val="0"/>
        <w:ind w:left="0" w:firstLine="709"/>
        <w:jc w:val="both"/>
      </w:pPr>
      <w:r>
        <w:t xml:space="preserve">Общая сумма начисленной неустойки (штрафов, пени) за ненадлежащее исполнение </w:t>
      </w:r>
      <w:r>
        <w:lastRenderedPageBreak/>
        <w:t>Заказчиком обязательств, предусмотренных Контрактом, не может превышать цену Контракта.</w:t>
      </w:r>
    </w:p>
    <w:p w14:paraId="72B94A17" w14:textId="77777777" w:rsidR="00665FAB" w:rsidRDefault="00FA644F">
      <w:pPr>
        <w:ind w:firstLine="709"/>
        <w:jc w:val="both"/>
      </w:pPr>
      <w:r>
        <w:t>6.5. Исполнитель несет ответственность за действия третьих лиц, привлеченных к исполнению обязательств по Контракту в соответствии с действующим законодательством Российской Федерации;</w:t>
      </w:r>
    </w:p>
    <w:p w14:paraId="495C36BC" w14:textId="77777777" w:rsidR="00665FAB" w:rsidRDefault="00FA644F">
      <w:pPr>
        <w:ind w:firstLine="709"/>
        <w:contextualSpacing/>
        <w:jc w:val="both"/>
        <w:rPr>
          <w:lang w:eastAsia="en-US"/>
        </w:rPr>
      </w:pPr>
      <w:r>
        <w:rPr>
          <w:lang w:eastAsia="en-US"/>
        </w:rPr>
        <w:t xml:space="preserve">6.6. Удержание неустоек не освобождает </w:t>
      </w:r>
      <w:r>
        <w:t xml:space="preserve">Исполнителя </w:t>
      </w:r>
      <w:r>
        <w:rPr>
          <w:lang w:eastAsia="en-US"/>
        </w:rPr>
        <w:t>от исполнения обязательств по Контракту;</w:t>
      </w:r>
    </w:p>
    <w:p w14:paraId="71ACB72A" w14:textId="77777777" w:rsidR="00665FAB" w:rsidRDefault="00FA644F">
      <w:pPr>
        <w:ind w:firstLine="709"/>
        <w:contextualSpacing/>
        <w:jc w:val="both"/>
        <w:rPr>
          <w:lang w:eastAsia="en-US"/>
        </w:rPr>
      </w:pPr>
      <w:r>
        <w:rPr>
          <w:lang w:eastAsia="en-US"/>
        </w:rPr>
        <w:t>6.7. 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Стороны;</w:t>
      </w:r>
    </w:p>
    <w:p w14:paraId="09FBC38B" w14:textId="77777777" w:rsidR="00665FAB" w:rsidRDefault="00FA644F">
      <w:pPr>
        <w:ind w:firstLine="709"/>
        <w:contextualSpacing/>
        <w:jc w:val="both"/>
        <w:rPr>
          <w:lang w:eastAsia="en-US"/>
        </w:rPr>
      </w:pPr>
      <w:r>
        <w:rPr>
          <w:lang w:eastAsia="en-US"/>
        </w:rPr>
        <w:t xml:space="preserve">6.8. Указанная в настоящем разделе неустойка взимается за каждое нарушение в отдельности. </w:t>
      </w:r>
    </w:p>
    <w:p w14:paraId="1A895396" w14:textId="77777777" w:rsidR="00665FAB" w:rsidRDefault="00FA644F">
      <w:pPr>
        <w:ind w:firstLine="709"/>
        <w:jc w:val="both"/>
      </w:pPr>
      <w:r>
        <w:t>6.9. Заказчик вправе в одностороннем порядке отказаться от исполнения Контракта в соответствии с частью 2 статьи 407 ГК РФ, статьей 450.1 ГК РФ, статьей 523 ГК РФ, статьей 95 44-ФЗ и потребовать возмещения причиненных убытков в случае следующих существенных нарушений Исполнителем условий настоящего Контракта:</w:t>
      </w:r>
    </w:p>
    <w:p w14:paraId="21585BCA" w14:textId="77777777" w:rsidR="00665FAB" w:rsidRDefault="00FA644F">
      <w:pPr>
        <w:ind w:firstLine="709"/>
        <w:jc w:val="both"/>
      </w:pPr>
      <w:r>
        <w:t>- в случае нарушения Исполнителем сроков оказания услуг более, чем на 5 дней либо в случае неоднократного, то есть более двух раз, нарушения сроков оказания услуг;</w:t>
      </w:r>
    </w:p>
    <w:p w14:paraId="55C613FF" w14:textId="77777777" w:rsidR="00665FAB" w:rsidRDefault="00FA644F">
      <w:pPr>
        <w:ind w:firstLine="709"/>
        <w:jc w:val="both"/>
      </w:pPr>
      <w:r>
        <w:t>- в случае оказания услуг ненадлежащего качества с недостатками, которые не могут быть устранены в приемлемый для заказчика срок;</w:t>
      </w:r>
    </w:p>
    <w:p w14:paraId="2AF9FFA5" w14:textId="77777777" w:rsidR="00665FAB" w:rsidRDefault="00FA644F">
      <w:pPr>
        <w:ind w:firstLine="709"/>
        <w:jc w:val="both"/>
      </w:pPr>
      <w:r>
        <w:t>- если по результатам экспертизы оказанных услуг, их части будет обнаружено что данные услуги или их часть некачественные.</w:t>
      </w:r>
    </w:p>
    <w:p w14:paraId="53D126E5" w14:textId="77777777" w:rsidR="00665FAB" w:rsidRDefault="00FA644F">
      <w:pPr>
        <w:tabs>
          <w:tab w:val="left" w:pos="1134"/>
          <w:tab w:val="left" w:pos="1276"/>
        </w:tabs>
        <w:ind w:right="261" w:firstLine="709"/>
        <w:jc w:val="both"/>
      </w:pPr>
      <w:r>
        <w:t>6.10. Заказчик обязан принять решение об одностороннем отказе от исполнения Контракта, если в ходе исполнения Контракта установлено, что исполнитель) и(или) оказываемые услуги не соответствуют установленным извещением об осуществлении закупки и(или) документацией о закупке требованиям к участникам закупки и(или) оказываемым услугам или представил недостоверную информацию о своем соответствии и(или) соответствии оказываемых услуг таким требованиям, что позволило ему стать победителем определения исполнителя.</w:t>
      </w:r>
    </w:p>
    <w:p w14:paraId="19CE03BF" w14:textId="77777777" w:rsidR="00665FAB" w:rsidRDefault="00FA644F">
      <w:pPr>
        <w:tabs>
          <w:tab w:val="left" w:pos="993"/>
        </w:tabs>
        <w:ind w:firstLine="709"/>
        <w:jc w:val="both"/>
      </w:pPr>
      <w:r>
        <w:t>6.11. Заказчик, приняв решение об отказе от исполнения Контракта согласно положениям данного раздела, направляет письменное уведомление Исполнителю.</w:t>
      </w:r>
    </w:p>
    <w:p w14:paraId="0F728716" w14:textId="77777777" w:rsidR="00665FAB" w:rsidRDefault="00FA644F">
      <w:pPr>
        <w:widowControl w:val="0"/>
        <w:autoSpaceDE w:val="0"/>
        <w:autoSpaceDN w:val="0"/>
        <w:adjustRightInd w:val="0"/>
        <w:ind w:firstLine="709"/>
        <w:jc w:val="both"/>
      </w:pPr>
      <w:r>
        <w:t>Решение Заказчика об одностороннем отказе от исполнения Контракта вступает в силу, и Контракт считается расторгнутым через десять дней с даты уведомления Заказчиком Исполнителя об одностороннем отказе от исполнения Контракта.</w:t>
      </w:r>
    </w:p>
    <w:p w14:paraId="37B52285" w14:textId="77777777" w:rsidR="00665FAB" w:rsidRDefault="00FA644F">
      <w:pPr>
        <w:ind w:firstLine="709"/>
        <w:jc w:val="both"/>
      </w:pPr>
      <w:r>
        <w:t xml:space="preserve">6.12. Исполнитель вправе принять решение об одностороннем отказе от исполнения Контракта по основаниям, предусмотренным Гражданским законодательством РФ для одностороннего отказа от исполнения отдельных видов обязательств. </w:t>
      </w:r>
    </w:p>
    <w:p w14:paraId="3AFA25C1" w14:textId="77777777" w:rsidR="00665FAB" w:rsidRDefault="00FA644F">
      <w:pPr>
        <w:ind w:firstLine="709"/>
        <w:jc w:val="both"/>
      </w:pPr>
      <w:r>
        <w:t xml:space="preserve">6.13. Расчеты между Сторонами за оказанные услуги производятся на основании актов оказанных услуг, за вычетом сумм, подлежащих взысканию с Исполнителя в качестве неустойки (пени, штрафа), в случае нарушения Исполнителем условий Контракта. </w:t>
      </w:r>
    </w:p>
    <w:p w14:paraId="298723FF" w14:textId="77777777" w:rsidR="00665FAB" w:rsidRDefault="00FA644F">
      <w:pPr>
        <w:ind w:firstLine="709"/>
        <w:jc w:val="both"/>
      </w:pPr>
      <w:r>
        <w:t xml:space="preserve">6.14. </w:t>
      </w:r>
      <w:r>
        <w:rPr>
          <w:lang w:eastAsia="en-US"/>
        </w:rPr>
        <w:t xml:space="preserve">В случае если </w:t>
      </w:r>
      <w:r>
        <w:t xml:space="preserve">Исполнителем </w:t>
      </w:r>
      <w:r>
        <w:rPr>
          <w:lang w:eastAsia="en-US"/>
        </w:rPr>
        <w:t xml:space="preserve">внесены в качестве обеспечения исполнения обязательств по Контракту денежные средства и </w:t>
      </w:r>
      <w:r>
        <w:t xml:space="preserve">Исполнителем </w:t>
      </w:r>
      <w:r>
        <w:rPr>
          <w:lang w:eastAsia="en-US"/>
        </w:rPr>
        <w:t>нарушены обязательства по Контракту неисполнением или ненадлежащим исполнением обязательств, Заказчик без обращения в суд удерживает сумму неустойки с внесенной суммы в качестве обеспечения исполнения обязательств по Контракту.</w:t>
      </w:r>
    </w:p>
    <w:p w14:paraId="407CC108" w14:textId="77777777" w:rsidR="00665FAB" w:rsidRDefault="00FA644F" w:rsidP="00FA644F">
      <w:pPr>
        <w:pStyle w:val="a6"/>
        <w:numPr>
          <w:ilvl w:val="0"/>
          <w:numId w:val="2"/>
        </w:numPr>
        <w:shd w:val="clear" w:color="auto" w:fill="FFFFFF"/>
        <w:tabs>
          <w:tab w:val="left" w:pos="284"/>
        </w:tabs>
        <w:ind w:left="0" w:right="261" w:firstLine="0"/>
        <w:jc w:val="center"/>
        <w:rPr>
          <w:b/>
        </w:rPr>
      </w:pPr>
      <w:r>
        <w:rPr>
          <w:b/>
        </w:rPr>
        <w:t>ПОРЯДОК ИЗМЕНЕНИЯ И РАСТОРЖЕНИЯ КОНТРАКТА</w:t>
      </w:r>
    </w:p>
    <w:p w14:paraId="0D06301E" w14:textId="77777777" w:rsidR="00665FAB" w:rsidRDefault="00FA644F" w:rsidP="00FA644F">
      <w:pPr>
        <w:pStyle w:val="a6"/>
        <w:widowControl w:val="0"/>
        <w:numPr>
          <w:ilvl w:val="1"/>
          <w:numId w:val="3"/>
        </w:numPr>
        <w:shd w:val="clear" w:color="auto" w:fill="FFFFFF"/>
        <w:tabs>
          <w:tab w:val="left" w:pos="720"/>
          <w:tab w:val="left" w:pos="900"/>
          <w:tab w:val="left" w:pos="1134"/>
          <w:tab w:val="left" w:pos="1276"/>
        </w:tabs>
        <w:autoSpaceDE w:val="0"/>
        <w:autoSpaceDN w:val="0"/>
        <w:adjustRightInd w:val="0"/>
        <w:ind w:left="0" w:right="261" w:firstLine="709"/>
        <w:jc w:val="both"/>
        <w:rPr>
          <w:spacing w:val="-8"/>
        </w:rPr>
      </w:pPr>
      <w:r>
        <w:t>Все изменения и дополнения к настоящему Контракту действительны лишь в том случае, если они совершены в письменной форме и подписаны Сторонами. Дополнительные соглашения являются неотъемлемой частью Контракта.</w:t>
      </w:r>
    </w:p>
    <w:p w14:paraId="4170AB11" w14:textId="77777777" w:rsidR="00665FAB" w:rsidRDefault="00FA644F" w:rsidP="00FA644F">
      <w:pPr>
        <w:pStyle w:val="a6"/>
        <w:widowControl w:val="0"/>
        <w:numPr>
          <w:ilvl w:val="1"/>
          <w:numId w:val="3"/>
        </w:numPr>
        <w:shd w:val="clear" w:color="auto" w:fill="FFFFFF"/>
        <w:tabs>
          <w:tab w:val="left" w:pos="720"/>
          <w:tab w:val="left" w:pos="900"/>
          <w:tab w:val="left" w:pos="1134"/>
          <w:tab w:val="left" w:pos="1276"/>
        </w:tabs>
        <w:autoSpaceDE w:val="0"/>
        <w:autoSpaceDN w:val="0"/>
        <w:adjustRightInd w:val="0"/>
        <w:ind w:left="0" w:right="261" w:firstLine="709"/>
        <w:jc w:val="both"/>
        <w:rPr>
          <w:spacing w:val="-8"/>
        </w:rPr>
      </w:pPr>
      <w:r>
        <w:t>В случае расторжения Контракта по соглашению Сторон, возмещение расходов, понесенных Сторонами в пределах фактически оказанных услуг, осуществляется в соответствии с требованиями гражданского законодательства и условиями настоящего Контракта.</w:t>
      </w:r>
    </w:p>
    <w:p w14:paraId="1A5F7F8C" w14:textId="77777777" w:rsidR="00665FAB" w:rsidRDefault="00FA644F" w:rsidP="00FA644F">
      <w:pPr>
        <w:pStyle w:val="a6"/>
        <w:widowControl w:val="0"/>
        <w:numPr>
          <w:ilvl w:val="1"/>
          <w:numId w:val="3"/>
        </w:numPr>
        <w:shd w:val="clear" w:color="auto" w:fill="FFFFFF"/>
        <w:tabs>
          <w:tab w:val="left" w:pos="720"/>
          <w:tab w:val="left" w:pos="900"/>
          <w:tab w:val="left" w:pos="1134"/>
          <w:tab w:val="left" w:pos="1276"/>
        </w:tabs>
        <w:autoSpaceDE w:val="0"/>
        <w:autoSpaceDN w:val="0"/>
        <w:adjustRightInd w:val="0"/>
        <w:ind w:left="0" w:right="261" w:firstLine="709"/>
        <w:jc w:val="both"/>
        <w:rPr>
          <w:spacing w:val="-8"/>
        </w:rPr>
      </w:pPr>
      <w:r>
        <w:rPr>
          <w:spacing w:val="-1"/>
        </w:rPr>
        <w:t>Настоящий Контракт расторгается на основании:</w:t>
      </w:r>
    </w:p>
    <w:p w14:paraId="5CACE590" w14:textId="77777777" w:rsidR="00665FAB" w:rsidRDefault="00FA644F">
      <w:pPr>
        <w:pStyle w:val="a6"/>
        <w:widowControl w:val="0"/>
        <w:shd w:val="clear" w:color="auto" w:fill="FFFFFF"/>
        <w:tabs>
          <w:tab w:val="left" w:pos="720"/>
          <w:tab w:val="left" w:pos="900"/>
          <w:tab w:val="left" w:pos="1134"/>
          <w:tab w:val="left" w:pos="1276"/>
        </w:tabs>
        <w:autoSpaceDE w:val="0"/>
        <w:autoSpaceDN w:val="0"/>
        <w:adjustRightInd w:val="0"/>
        <w:ind w:left="709" w:right="261"/>
        <w:jc w:val="both"/>
        <w:rPr>
          <w:spacing w:val="-1"/>
        </w:rPr>
      </w:pPr>
      <w:r>
        <w:rPr>
          <w:spacing w:val="-1"/>
        </w:rPr>
        <w:t>-</w:t>
      </w:r>
      <w:r>
        <w:rPr>
          <w:spacing w:val="-1"/>
        </w:rPr>
        <w:tab/>
        <w:t>письменного соглашения Сторон;</w:t>
      </w:r>
    </w:p>
    <w:p w14:paraId="6FEFBEFE" w14:textId="77777777" w:rsidR="00665FAB" w:rsidRDefault="00FA644F">
      <w:pPr>
        <w:pStyle w:val="a6"/>
        <w:widowControl w:val="0"/>
        <w:shd w:val="clear" w:color="auto" w:fill="FFFFFF"/>
        <w:tabs>
          <w:tab w:val="left" w:pos="720"/>
          <w:tab w:val="left" w:pos="900"/>
          <w:tab w:val="left" w:pos="1134"/>
          <w:tab w:val="left" w:pos="1276"/>
        </w:tabs>
        <w:autoSpaceDE w:val="0"/>
        <w:autoSpaceDN w:val="0"/>
        <w:adjustRightInd w:val="0"/>
        <w:ind w:left="709" w:right="261"/>
        <w:jc w:val="both"/>
      </w:pPr>
      <w:r>
        <w:t>-</w:t>
      </w:r>
      <w:r>
        <w:tab/>
        <w:t>решения суда по основаниям, предусмотренным гражданским законодательством;</w:t>
      </w:r>
    </w:p>
    <w:p w14:paraId="5B7F15E0" w14:textId="77777777" w:rsidR="00665FAB" w:rsidRDefault="00FA644F">
      <w:pPr>
        <w:pStyle w:val="a6"/>
        <w:widowControl w:val="0"/>
        <w:shd w:val="clear" w:color="auto" w:fill="FFFFFF"/>
        <w:tabs>
          <w:tab w:val="left" w:pos="720"/>
          <w:tab w:val="left" w:pos="900"/>
          <w:tab w:val="left" w:pos="1134"/>
          <w:tab w:val="left" w:pos="1276"/>
        </w:tabs>
        <w:autoSpaceDE w:val="0"/>
        <w:autoSpaceDN w:val="0"/>
        <w:adjustRightInd w:val="0"/>
        <w:ind w:left="709" w:right="261"/>
        <w:jc w:val="both"/>
        <w:rPr>
          <w:spacing w:val="-8"/>
        </w:rPr>
      </w:pPr>
      <w:r>
        <w:lastRenderedPageBreak/>
        <w:t>- решения Стороны об одностороннем отказе от исполнения Контракта.</w:t>
      </w:r>
    </w:p>
    <w:p w14:paraId="3577191A" w14:textId="77777777" w:rsidR="00665FAB" w:rsidRDefault="00FA644F" w:rsidP="00FA644F">
      <w:pPr>
        <w:pStyle w:val="a6"/>
        <w:widowControl w:val="0"/>
        <w:numPr>
          <w:ilvl w:val="1"/>
          <w:numId w:val="3"/>
        </w:numPr>
        <w:shd w:val="clear" w:color="auto" w:fill="FFFFFF"/>
        <w:tabs>
          <w:tab w:val="left" w:pos="720"/>
          <w:tab w:val="left" w:pos="900"/>
          <w:tab w:val="left" w:pos="1134"/>
          <w:tab w:val="left" w:pos="1276"/>
        </w:tabs>
        <w:autoSpaceDE w:val="0"/>
        <w:autoSpaceDN w:val="0"/>
        <w:adjustRightInd w:val="0"/>
        <w:ind w:left="0" w:right="261" w:firstLine="709"/>
        <w:jc w:val="both"/>
        <w:rPr>
          <w:spacing w:val="-8"/>
        </w:rPr>
      </w:pPr>
      <w:r>
        <w:rPr>
          <w:spacing w:val="-1"/>
        </w:rPr>
        <w:t xml:space="preserve">В случае расторжения настоящего Контракта по решению суда, в связи с существенными нарушениями Контракта, в одностороннем порядке, </w:t>
      </w:r>
      <w:r>
        <w:t>Заказчик</w:t>
      </w:r>
      <w:r>
        <w:rPr>
          <w:spacing w:val="-1"/>
        </w:rPr>
        <w:t xml:space="preserve"> в установленном порядке направляет сведения об Исполнителе </w:t>
      </w:r>
      <w:r>
        <w:rPr>
          <w:iCs/>
          <w:spacing w:val="-1"/>
        </w:rPr>
        <w:t xml:space="preserve">в </w:t>
      </w:r>
      <w:r>
        <w:rPr>
          <w:bCs/>
          <w:iCs/>
          <w:spacing w:val="-1"/>
        </w:rPr>
        <w:t>Реестр недобросовестных поставщиков</w:t>
      </w:r>
      <w:r>
        <w:rPr>
          <w:b/>
          <w:bCs/>
          <w:iCs/>
          <w:spacing w:val="-1"/>
        </w:rPr>
        <w:t>.</w:t>
      </w:r>
    </w:p>
    <w:p w14:paraId="350AD569" w14:textId="77777777" w:rsidR="00665FAB" w:rsidRDefault="00FA644F" w:rsidP="00FA644F">
      <w:pPr>
        <w:pStyle w:val="a6"/>
        <w:numPr>
          <w:ilvl w:val="0"/>
          <w:numId w:val="2"/>
        </w:numPr>
        <w:tabs>
          <w:tab w:val="left" w:pos="0"/>
          <w:tab w:val="left" w:pos="284"/>
          <w:tab w:val="left" w:pos="1985"/>
          <w:tab w:val="left" w:pos="2835"/>
          <w:tab w:val="left" w:pos="3119"/>
          <w:tab w:val="left" w:pos="3969"/>
        </w:tabs>
        <w:ind w:left="0" w:right="261" w:firstLine="0"/>
        <w:jc w:val="center"/>
        <w:rPr>
          <w:b/>
        </w:rPr>
      </w:pPr>
      <w:r>
        <w:rPr>
          <w:b/>
        </w:rPr>
        <w:t xml:space="preserve"> ПОРЯДОК РАССМОТРЕНИЯ СПОРОВ</w:t>
      </w:r>
    </w:p>
    <w:p w14:paraId="7BA9E440" w14:textId="77777777" w:rsidR="00665FAB" w:rsidRDefault="00FA644F" w:rsidP="00FA644F">
      <w:pPr>
        <w:pStyle w:val="a6"/>
        <w:numPr>
          <w:ilvl w:val="1"/>
          <w:numId w:val="4"/>
        </w:numPr>
        <w:tabs>
          <w:tab w:val="left" w:pos="426"/>
          <w:tab w:val="left" w:pos="720"/>
          <w:tab w:val="left" w:pos="900"/>
          <w:tab w:val="left" w:pos="1134"/>
        </w:tabs>
        <w:ind w:left="0" w:right="261" w:firstLine="709"/>
        <w:jc w:val="both"/>
      </w:pPr>
      <w:r>
        <w:rPr>
          <w:spacing w:val="-1"/>
        </w:rPr>
        <w:t xml:space="preserve">Стороны принимают все меры к тому, чтобы любые спорные вопросы, разногласия либо </w:t>
      </w:r>
      <w:r>
        <w:t xml:space="preserve">претензии, касающиеся исполнения настоящего Контракта, были урегулированы путем </w:t>
      </w:r>
      <w:r>
        <w:rPr>
          <w:spacing w:val="-4"/>
        </w:rPr>
        <w:t>переговоров.</w:t>
      </w:r>
    </w:p>
    <w:p w14:paraId="3FA6538D" w14:textId="77777777" w:rsidR="00665FAB" w:rsidRDefault="00FA644F" w:rsidP="00FA644F">
      <w:pPr>
        <w:pStyle w:val="a6"/>
        <w:numPr>
          <w:ilvl w:val="1"/>
          <w:numId w:val="4"/>
        </w:numPr>
        <w:tabs>
          <w:tab w:val="left" w:pos="426"/>
          <w:tab w:val="left" w:pos="1134"/>
        </w:tabs>
        <w:ind w:left="0" w:right="261" w:firstLine="709"/>
        <w:jc w:val="both"/>
        <w:rPr>
          <w:spacing w:val="-1"/>
        </w:rPr>
      </w:pPr>
      <w:r>
        <w:rPr>
          <w:spacing w:val="4"/>
        </w:rPr>
        <w:t xml:space="preserve">В случае невозможности разрешения разногласий путем переговоров они подлежат </w:t>
      </w:r>
      <w:r>
        <w:rPr>
          <w:spacing w:val="-1"/>
        </w:rPr>
        <w:t>рассмотрению в Арбитражном суде города Санкт-Петербурга и Ленинградской области.</w:t>
      </w:r>
    </w:p>
    <w:p w14:paraId="6AE01C11" w14:textId="77777777" w:rsidR="00665FAB" w:rsidRDefault="00FA644F" w:rsidP="00FA644F">
      <w:pPr>
        <w:pStyle w:val="a6"/>
        <w:numPr>
          <w:ilvl w:val="0"/>
          <w:numId w:val="4"/>
        </w:numPr>
        <w:tabs>
          <w:tab w:val="left" w:pos="284"/>
        </w:tabs>
        <w:ind w:left="0" w:right="261" w:firstLine="0"/>
        <w:jc w:val="center"/>
        <w:rPr>
          <w:b/>
        </w:rPr>
      </w:pPr>
      <w:r>
        <w:rPr>
          <w:b/>
        </w:rPr>
        <w:t xml:space="preserve">ОБСТОЯТЕЛЬСТВА НЕПРЕОДОЛИМОЙ СИЛЫ </w:t>
      </w:r>
    </w:p>
    <w:p w14:paraId="32A19BD5" w14:textId="77777777" w:rsidR="00665FAB" w:rsidRDefault="00FA644F" w:rsidP="00FA644F">
      <w:pPr>
        <w:pStyle w:val="a6"/>
        <w:numPr>
          <w:ilvl w:val="1"/>
          <w:numId w:val="5"/>
        </w:numPr>
        <w:tabs>
          <w:tab w:val="left" w:pos="1134"/>
        </w:tabs>
        <w:ind w:left="0" w:right="261" w:firstLine="709"/>
        <w:jc w:val="both"/>
      </w:pPr>
      <w:r>
        <w:t>Стороны освобождаются от ответственности за полное или частичное неисполнение своих обязательств по настоящему Контракту в случае, если оно явилось следствием обстоятельств непреодолимой силы, а именно наводнения, пожара, землетрясения, диверсии, военных действий, блокад, изменения законодательства, препятствующих надлежащему исполнению обязательств по настоящему Контракту, а также других чрезвычайных обстоятельств, которые возникли после заключения настоящего Контракта и непосредственно повлияли на исполнение Сторонами своих обязательств, а также которые Стороны были не в состоянии предвидеть и предотвратить.</w:t>
      </w:r>
    </w:p>
    <w:p w14:paraId="7CE40454" w14:textId="77777777" w:rsidR="00665FAB" w:rsidRDefault="00FA644F" w:rsidP="00FA644F">
      <w:pPr>
        <w:pStyle w:val="a6"/>
        <w:numPr>
          <w:ilvl w:val="1"/>
          <w:numId w:val="5"/>
        </w:numPr>
        <w:tabs>
          <w:tab w:val="left" w:pos="1134"/>
        </w:tabs>
        <w:ind w:left="0" w:right="261" w:firstLine="709"/>
        <w:jc w:val="both"/>
      </w:pPr>
      <w:r>
        <w:t>При наступлении таких обстоятельств срок исполнения обязательств по настоящему Контракту отодвигается соразмерно времени действия данных обстоятельств, постольку поскольку эти обстоятельства значительно влияют на исполнение настоящего Контракта в срок.</w:t>
      </w:r>
    </w:p>
    <w:p w14:paraId="5287156F" w14:textId="77777777" w:rsidR="00665FAB" w:rsidRDefault="00FA644F" w:rsidP="00FA644F">
      <w:pPr>
        <w:pStyle w:val="a6"/>
        <w:numPr>
          <w:ilvl w:val="1"/>
          <w:numId w:val="5"/>
        </w:numPr>
        <w:tabs>
          <w:tab w:val="left" w:pos="1134"/>
        </w:tabs>
        <w:ind w:left="0" w:right="261" w:firstLine="709"/>
        <w:jc w:val="both"/>
      </w:pPr>
      <w:r>
        <w:t>Сторона, для которой надлежащее исполнение обязательств оказалось невозможным вследствие возникновения обстоятельств непреодолимой силы, обязана в течение 5 календарных дней с даты возникновения таких обстоятельств уведомить в письменной форме другую Сторону об их возникновении, виде и возможной продолжительности действия.</w:t>
      </w:r>
    </w:p>
    <w:p w14:paraId="234E142D" w14:textId="77777777" w:rsidR="00665FAB" w:rsidRDefault="00FA644F" w:rsidP="00FA644F">
      <w:pPr>
        <w:pStyle w:val="a6"/>
        <w:numPr>
          <w:ilvl w:val="1"/>
          <w:numId w:val="5"/>
        </w:numPr>
        <w:tabs>
          <w:tab w:val="left" w:pos="1134"/>
        </w:tabs>
        <w:ind w:left="0" w:right="261" w:firstLine="709"/>
        <w:jc w:val="both"/>
      </w:pPr>
      <w:r>
        <w:t>Если обстоятельства, указанные в п. 9.1 настоящего Контракта, будут длиться более двух календарных месяцев с даты соответствующего уведомления, каждая из Сторон вправе расторгнуть настоящий Контракт без требования возмещения убытков, понесенных в связи с наступлением таких обстоятельств.</w:t>
      </w:r>
    </w:p>
    <w:p w14:paraId="0568B574" w14:textId="77777777" w:rsidR="00665FAB" w:rsidRDefault="00FA644F" w:rsidP="00FA644F">
      <w:pPr>
        <w:pStyle w:val="a6"/>
        <w:numPr>
          <w:ilvl w:val="0"/>
          <w:numId w:val="5"/>
        </w:numPr>
        <w:tabs>
          <w:tab w:val="left" w:pos="426"/>
          <w:tab w:val="left" w:pos="1134"/>
        </w:tabs>
        <w:ind w:left="0" w:right="261" w:firstLine="0"/>
        <w:jc w:val="center"/>
        <w:rPr>
          <w:b/>
        </w:rPr>
      </w:pPr>
      <w:r>
        <w:rPr>
          <w:b/>
        </w:rPr>
        <w:t>ПРОЧИЕ УСЛОВИЯ</w:t>
      </w:r>
    </w:p>
    <w:p w14:paraId="1D05D1F9" w14:textId="77777777" w:rsidR="00665FAB" w:rsidRDefault="00FA644F" w:rsidP="00FA644F">
      <w:pPr>
        <w:pStyle w:val="a6"/>
        <w:numPr>
          <w:ilvl w:val="0"/>
          <w:numId w:val="6"/>
        </w:numPr>
        <w:tabs>
          <w:tab w:val="left" w:pos="426"/>
          <w:tab w:val="left" w:pos="1134"/>
        </w:tabs>
        <w:ind w:left="0" w:right="261" w:firstLine="709"/>
        <w:jc w:val="both"/>
        <w:rPr>
          <w:b/>
        </w:rPr>
      </w:pPr>
      <w:r>
        <w:t>Если в качестве обеспечения исполнения обязательств по настоящему Контракту Заказчику были переданы денежные средства, удовлетворение требований Заказчика за счет указанных денежных средств осуществляется без обращения в суд.</w:t>
      </w:r>
    </w:p>
    <w:p w14:paraId="03550518" w14:textId="77777777" w:rsidR="00665FAB" w:rsidRDefault="00FA644F" w:rsidP="00FA644F">
      <w:pPr>
        <w:pStyle w:val="a6"/>
        <w:numPr>
          <w:ilvl w:val="0"/>
          <w:numId w:val="6"/>
        </w:numPr>
        <w:tabs>
          <w:tab w:val="left" w:pos="426"/>
          <w:tab w:val="left" w:pos="1134"/>
        </w:tabs>
        <w:ind w:left="0" w:right="261" w:firstLine="709"/>
        <w:jc w:val="both"/>
        <w:rPr>
          <w:b/>
        </w:rPr>
      </w:pPr>
      <w:r>
        <w:t>При изменении реквизитов Стороны обязаны уведомить друг друга в письменном виде.</w:t>
      </w:r>
    </w:p>
    <w:p w14:paraId="6FB10FB4" w14:textId="77777777" w:rsidR="00665FAB" w:rsidRDefault="00FA644F" w:rsidP="00FA644F">
      <w:pPr>
        <w:pStyle w:val="a6"/>
        <w:numPr>
          <w:ilvl w:val="0"/>
          <w:numId w:val="6"/>
        </w:numPr>
        <w:tabs>
          <w:tab w:val="left" w:pos="426"/>
          <w:tab w:val="left" w:pos="1134"/>
        </w:tabs>
        <w:ind w:left="0" w:right="261" w:firstLine="709"/>
        <w:jc w:val="both"/>
        <w:rPr>
          <w:b/>
        </w:rPr>
      </w:pPr>
      <w:r>
        <w:t>По вопросам, не предусмотренным Контрактом, Стороны руководствуются действующим законодательством Российской Федерации.</w:t>
      </w:r>
    </w:p>
    <w:p w14:paraId="76B4701D" w14:textId="77777777" w:rsidR="00665FAB" w:rsidRDefault="00FA644F">
      <w:pPr>
        <w:autoSpaceDE w:val="0"/>
        <w:autoSpaceDN w:val="0"/>
        <w:adjustRightInd w:val="0"/>
        <w:ind w:right="261"/>
        <w:jc w:val="center"/>
        <w:outlineLvl w:val="0"/>
        <w:rPr>
          <w:rFonts w:eastAsiaTheme="minorHAnsi"/>
          <w:b/>
          <w:lang w:eastAsia="en-US"/>
        </w:rPr>
      </w:pPr>
      <w:r>
        <w:rPr>
          <w:rFonts w:eastAsiaTheme="minorHAnsi"/>
          <w:b/>
          <w:lang w:eastAsia="en-US"/>
        </w:rPr>
        <w:t xml:space="preserve">11. АНТИКОРРУПЦИОННАЯ </w:t>
      </w:r>
      <w:r>
        <w:rPr>
          <w:rFonts w:eastAsia="Calibri"/>
          <w:b/>
          <w:lang w:eastAsia="en-US"/>
        </w:rPr>
        <w:t>ОГОВОРКА</w:t>
      </w:r>
    </w:p>
    <w:p w14:paraId="033E05E5" w14:textId="77777777" w:rsidR="00665FAB" w:rsidRDefault="00FA644F" w:rsidP="008906E0">
      <w:pPr>
        <w:autoSpaceDE w:val="0"/>
        <w:autoSpaceDN w:val="0"/>
        <w:adjustRightInd w:val="0"/>
        <w:ind w:right="261" w:firstLine="708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11.1. При исполнении своих обязательств по Контракту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14:paraId="7D74D151" w14:textId="77777777" w:rsidR="00665FAB" w:rsidRDefault="00FA644F">
      <w:pPr>
        <w:autoSpaceDE w:val="0"/>
        <w:autoSpaceDN w:val="0"/>
        <w:adjustRightInd w:val="0"/>
        <w:ind w:right="261"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- 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 либо лицам, иным образом связанным 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Контракту;</w:t>
      </w:r>
    </w:p>
    <w:p w14:paraId="058F1A4D" w14:textId="77777777" w:rsidR="00665FAB" w:rsidRDefault="00FA644F">
      <w:pPr>
        <w:autoSpaceDE w:val="0"/>
        <w:autoSpaceDN w:val="0"/>
        <w:adjustRightInd w:val="0"/>
        <w:ind w:right="261"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- 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Контракту, ее аффилированным лицам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14:paraId="5DF0A88E" w14:textId="77777777" w:rsidR="00665FAB" w:rsidRDefault="00FA644F">
      <w:pPr>
        <w:autoSpaceDE w:val="0"/>
        <w:autoSpaceDN w:val="0"/>
        <w:adjustRightInd w:val="0"/>
        <w:ind w:right="261"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lastRenderedPageBreak/>
        <w:t>- не совершать иных действий, нарушающих антикоррупционное законодательство Российской Федерации.</w:t>
      </w:r>
    </w:p>
    <w:p w14:paraId="747F2C58" w14:textId="77777777" w:rsidR="00665FAB" w:rsidRDefault="00FA644F">
      <w:pPr>
        <w:tabs>
          <w:tab w:val="left" w:pos="426"/>
        </w:tabs>
        <w:ind w:right="261" w:firstLine="709"/>
        <w:jc w:val="center"/>
        <w:rPr>
          <w:b/>
        </w:rPr>
      </w:pPr>
      <w:r>
        <w:rPr>
          <w:b/>
        </w:rPr>
        <w:t>12. ПРИЛОЖЕНИЯ К КОНТРАКТУ</w:t>
      </w:r>
    </w:p>
    <w:p w14:paraId="4DD5273A" w14:textId="77777777" w:rsidR="00665FAB" w:rsidRDefault="00FA644F">
      <w:pPr>
        <w:shd w:val="clear" w:color="auto" w:fill="FFFFFF"/>
        <w:ind w:right="261" w:firstLine="709"/>
        <w:jc w:val="both"/>
      </w:pPr>
      <w:r>
        <w:rPr>
          <w:spacing w:val="-2"/>
        </w:rPr>
        <w:t>Приложения к Контракту являются его неотъемлемой частью:</w:t>
      </w:r>
    </w:p>
    <w:p w14:paraId="054EAE45" w14:textId="77777777" w:rsidR="00665FAB" w:rsidRDefault="00FA644F">
      <w:pPr>
        <w:ind w:right="261" w:firstLine="709"/>
      </w:pPr>
      <w:r>
        <w:rPr>
          <w:b/>
        </w:rPr>
        <w:t>Приложение № 1</w:t>
      </w:r>
      <w:r>
        <w:t xml:space="preserve"> – «Техническое задание»;</w:t>
      </w:r>
    </w:p>
    <w:p w14:paraId="36804A82" w14:textId="77777777" w:rsidR="00665FAB" w:rsidRDefault="00FA644F">
      <w:pPr>
        <w:ind w:right="261" w:firstLine="709"/>
      </w:pPr>
      <w:r>
        <w:rPr>
          <w:b/>
        </w:rPr>
        <w:t>Приложение № 2</w:t>
      </w:r>
      <w:r>
        <w:t xml:space="preserve"> – «Расчет стоимости услуг»</w:t>
      </w:r>
    </w:p>
    <w:p w14:paraId="72B734F7" w14:textId="77777777" w:rsidR="00665FAB" w:rsidRDefault="00665FAB">
      <w:pPr>
        <w:pStyle w:val="ConsPlusNormal"/>
        <w:ind w:right="261" w:firstLine="709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p w14:paraId="7977DC77" w14:textId="77777777" w:rsidR="00665FAB" w:rsidRDefault="00FA644F">
      <w:pPr>
        <w:pStyle w:val="ConsPlusNormal"/>
        <w:ind w:right="261" w:firstLine="709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>
        <w:rPr>
          <w:rFonts w:ascii="Times New Roman" w:hAnsi="Times New Roman" w:cs="Times New Roman"/>
          <w:b/>
          <w:caps/>
          <w:sz w:val="24"/>
          <w:szCs w:val="24"/>
        </w:rPr>
        <w:t>13. Адреса, банковские реквизиты, подписи Сторон</w:t>
      </w:r>
    </w:p>
    <w:p w14:paraId="7042DFA4" w14:textId="77777777" w:rsidR="006A1D6A" w:rsidRDefault="006A1D6A">
      <w:pPr>
        <w:pStyle w:val="ConsPlusNormal"/>
        <w:ind w:right="261" w:firstLine="709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tbl>
      <w:tblPr>
        <w:tblW w:w="5000" w:type="pct"/>
        <w:tblLook w:val="01E0" w:firstRow="1" w:lastRow="1" w:firstColumn="1" w:lastColumn="1" w:noHBand="0" w:noVBand="0"/>
      </w:tblPr>
      <w:tblGrid>
        <w:gridCol w:w="10124"/>
        <w:gridCol w:w="222"/>
      </w:tblGrid>
      <w:tr w:rsidR="00305541" w14:paraId="270E4B38" w14:textId="77777777">
        <w:trPr>
          <w:trHeight w:val="4475"/>
        </w:trPr>
        <w:tc>
          <w:tcPr>
            <w:tcW w:w="2392" w:type="pct"/>
          </w:tcPr>
          <w:tbl>
            <w:tblPr>
              <w:tblW w:w="9917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4986"/>
              <w:gridCol w:w="4931"/>
            </w:tblGrid>
            <w:tr w:rsidR="006A1D6A" w14:paraId="72420AB8" w14:textId="77777777" w:rsidTr="006A1D6A">
              <w:trPr>
                <w:trHeight w:val="278"/>
                <w:jc w:val="center"/>
              </w:trPr>
              <w:tc>
                <w:tcPr>
                  <w:tcW w:w="2514" w:type="pct"/>
                </w:tcPr>
                <w:p w14:paraId="1B152E28" w14:textId="31F279D2" w:rsidR="006A1D6A" w:rsidRDefault="006A1D6A" w:rsidP="000D3190">
                  <w:pPr>
                    <w:pStyle w:val="ConsPlusNormal"/>
                    <w:tabs>
                      <w:tab w:val="left" w:pos="142"/>
                      <w:tab w:val="left" w:pos="993"/>
                    </w:tabs>
                    <w:rPr>
                      <w:rFonts w:ascii="Times New Roman" w:hAnsi="Times New Roman" w:cs="Times New Roman"/>
                      <w:b/>
                      <w:sz w:val="22"/>
                      <w:szCs w:val="22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2"/>
                      <w:szCs w:val="22"/>
                    </w:rPr>
                    <w:t>ИСПОЛНИТЕЛЬ</w:t>
                  </w:r>
                </w:p>
              </w:tc>
              <w:tc>
                <w:tcPr>
                  <w:tcW w:w="2486" w:type="pct"/>
                </w:tcPr>
                <w:p w14:paraId="1698780B" w14:textId="1A9A711F" w:rsidR="006A1D6A" w:rsidRDefault="006A1D6A" w:rsidP="000D3190">
                  <w:pPr>
                    <w:pStyle w:val="ConsPlusNormal"/>
                    <w:tabs>
                      <w:tab w:val="left" w:pos="142"/>
                      <w:tab w:val="left" w:pos="993"/>
                    </w:tabs>
                    <w:rPr>
                      <w:rFonts w:ascii="Times New Roman" w:hAnsi="Times New Roman" w:cs="Times New Roman"/>
                      <w:b/>
                      <w:sz w:val="22"/>
                      <w:szCs w:val="22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2"/>
                      <w:szCs w:val="22"/>
                    </w:rPr>
                    <w:t>ЗАКАЗЧИК</w:t>
                  </w:r>
                </w:p>
              </w:tc>
            </w:tr>
            <w:tr w:rsidR="006A1D6A" w14:paraId="349102A9" w14:textId="77777777" w:rsidTr="006A1D6A">
              <w:trPr>
                <w:trHeight w:val="1925"/>
                <w:jc w:val="center"/>
              </w:trPr>
              <w:tc>
                <w:tcPr>
                  <w:tcW w:w="2514" w:type="pct"/>
                  <w:tcBorders>
                    <w:bottom w:val="single" w:sz="4" w:space="0" w:color="auto"/>
                  </w:tcBorders>
                </w:tcPr>
                <w:p w14:paraId="51632168" w14:textId="77777777" w:rsidR="006A1D6A" w:rsidRPr="00BA141C" w:rsidRDefault="006A1D6A" w:rsidP="000D3190">
                  <w:pPr>
                    <w:shd w:val="clear" w:color="auto" w:fill="FFFFFF"/>
                    <w:rPr>
                      <w:rFonts w:ascii="Arial" w:hAnsi="Arial" w:cs="Arial"/>
                      <w:color w:val="333333"/>
                      <w:sz w:val="20"/>
                      <w:szCs w:val="20"/>
                    </w:rPr>
                  </w:pPr>
                </w:p>
                <w:p w14:paraId="630579F5" w14:textId="77777777" w:rsidR="006A1D6A" w:rsidRPr="00BA141C" w:rsidRDefault="006A1D6A" w:rsidP="000D3190">
                  <w:pPr>
                    <w:widowControl w:val="0"/>
                    <w:tabs>
                      <w:tab w:val="left" w:pos="142"/>
                      <w:tab w:val="left" w:pos="993"/>
                    </w:tabs>
                    <w:autoSpaceDE w:val="0"/>
                    <w:autoSpaceDN w:val="0"/>
                    <w:adjustRightInd w:val="0"/>
                    <w:rPr>
                      <w:b/>
                      <w:szCs w:val="22"/>
                    </w:rPr>
                  </w:pPr>
                </w:p>
              </w:tc>
              <w:tc>
                <w:tcPr>
                  <w:tcW w:w="2486" w:type="pct"/>
                  <w:tcBorders>
                    <w:bottom w:val="single" w:sz="4" w:space="0" w:color="auto"/>
                  </w:tcBorders>
                </w:tcPr>
                <w:p w14:paraId="0236FC6E" w14:textId="77777777" w:rsidR="00D805B8" w:rsidRPr="00D805B8" w:rsidRDefault="00D805B8" w:rsidP="00D805B8">
                  <w:pPr>
                    <w:rPr>
                      <w:b/>
                      <w:sz w:val="23"/>
                      <w:szCs w:val="23"/>
                    </w:rPr>
                  </w:pPr>
                  <w:r w:rsidRPr="00D805B8">
                    <w:rPr>
                      <w:b/>
                      <w:sz w:val="23"/>
                      <w:szCs w:val="23"/>
                    </w:rPr>
                    <w:t xml:space="preserve">Государственное бюджетное общеобразовательное учреждение начальная общеобразовательная школа </w:t>
                  </w:r>
                </w:p>
                <w:p w14:paraId="127EB30C" w14:textId="77777777" w:rsidR="00D805B8" w:rsidRPr="00D805B8" w:rsidRDefault="00D805B8" w:rsidP="00D805B8">
                  <w:pPr>
                    <w:rPr>
                      <w:b/>
                      <w:sz w:val="23"/>
                      <w:szCs w:val="23"/>
                    </w:rPr>
                  </w:pPr>
                  <w:r w:rsidRPr="00D805B8">
                    <w:rPr>
                      <w:b/>
                      <w:sz w:val="23"/>
                      <w:szCs w:val="23"/>
                    </w:rPr>
                    <w:t>№ 689 Невского района Санкт-Петербурга</w:t>
                  </w:r>
                </w:p>
                <w:p w14:paraId="21A797D9" w14:textId="77777777" w:rsidR="00D805B8" w:rsidRPr="00D805B8" w:rsidRDefault="00D805B8" w:rsidP="00D805B8">
                  <w:pPr>
                    <w:rPr>
                      <w:b/>
                      <w:sz w:val="23"/>
                      <w:szCs w:val="23"/>
                    </w:rPr>
                  </w:pPr>
                  <w:r w:rsidRPr="00D805B8">
                    <w:rPr>
                      <w:b/>
                      <w:sz w:val="23"/>
                      <w:szCs w:val="23"/>
                    </w:rPr>
                    <w:t>193318, Санкт-Петербург, пр. Пятилеток, д. 6, корп. 2, лит. А</w:t>
                  </w:r>
                </w:p>
                <w:p w14:paraId="35792B10" w14:textId="77777777" w:rsidR="00D805B8" w:rsidRPr="00D805B8" w:rsidRDefault="00D805B8" w:rsidP="00D805B8">
                  <w:pPr>
                    <w:rPr>
                      <w:b/>
                      <w:sz w:val="23"/>
                      <w:szCs w:val="23"/>
                    </w:rPr>
                  </w:pPr>
                  <w:r w:rsidRPr="00D805B8">
                    <w:rPr>
                      <w:b/>
                      <w:sz w:val="23"/>
                      <w:szCs w:val="23"/>
                    </w:rPr>
                    <w:t>ИНН/КПП 7811117612/781101001</w:t>
                  </w:r>
                </w:p>
                <w:p w14:paraId="0475C661" w14:textId="77777777" w:rsidR="00D805B8" w:rsidRPr="00D805B8" w:rsidRDefault="00D805B8" w:rsidP="00D805B8">
                  <w:pPr>
                    <w:rPr>
                      <w:b/>
                      <w:sz w:val="23"/>
                      <w:szCs w:val="23"/>
                    </w:rPr>
                  </w:pPr>
                  <w:r w:rsidRPr="00D805B8">
                    <w:rPr>
                      <w:b/>
                      <w:sz w:val="23"/>
                      <w:szCs w:val="23"/>
                    </w:rPr>
                    <w:t>ОГРН   1037825009694</w:t>
                  </w:r>
                </w:p>
                <w:p w14:paraId="3548283E" w14:textId="77777777" w:rsidR="00D805B8" w:rsidRPr="00D805B8" w:rsidRDefault="00D805B8" w:rsidP="00D805B8">
                  <w:pPr>
                    <w:rPr>
                      <w:b/>
                      <w:sz w:val="23"/>
                      <w:szCs w:val="23"/>
                    </w:rPr>
                  </w:pPr>
                  <w:r w:rsidRPr="00D805B8">
                    <w:rPr>
                      <w:b/>
                      <w:sz w:val="23"/>
                      <w:szCs w:val="23"/>
                    </w:rPr>
                    <w:t>ОКПО    33093620</w:t>
                  </w:r>
                </w:p>
                <w:p w14:paraId="2C3CA46C" w14:textId="77777777" w:rsidR="00D805B8" w:rsidRPr="00D805B8" w:rsidRDefault="00D805B8" w:rsidP="00D805B8">
                  <w:pPr>
                    <w:rPr>
                      <w:b/>
                      <w:sz w:val="23"/>
                      <w:szCs w:val="23"/>
                    </w:rPr>
                  </w:pPr>
                  <w:r w:rsidRPr="00D805B8">
                    <w:rPr>
                      <w:b/>
                      <w:sz w:val="23"/>
                      <w:szCs w:val="23"/>
                    </w:rPr>
                    <w:t>ОКТМО 40386000000</w:t>
                  </w:r>
                </w:p>
                <w:p w14:paraId="2D7C8B2B" w14:textId="77777777" w:rsidR="00D805B8" w:rsidRPr="00D805B8" w:rsidRDefault="00D805B8" w:rsidP="00D805B8">
                  <w:pPr>
                    <w:rPr>
                      <w:b/>
                      <w:sz w:val="23"/>
                      <w:szCs w:val="23"/>
                    </w:rPr>
                  </w:pPr>
                  <w:r w:rsidRPr="00D805B8">
                    <w:rPr>
                      <w:b/>
                      <w:sz w:val="23"/>
                      <w:szCs w:val="23"/>
                    </w:rPr>
                    <w:t>ОКАТО 40285000000</w:t>
                  </w:r>
                </w:p>
                <w:p w14:paraId="1DF3B27C" w14:textId="77777777" w:rsidR="00D805B8" w:rsidRPr="00D805B8" w:rsidRDefault="00D805B8" w:rsidP="00D805B8">
                  <w:pPr>
                    <w:rPr>
                      <w:b/>
                      <w:sz w:val="23"/>
                      <w:szCs w:val="23"/>
                    </w:rPr>
                  </w:pPr>
                  <w:r w:rsidRPr="00D805B8">
                    <w:rPr>
                      <w:b/>
                      <w:sz w:val="23"/>
                      <w:szCs w:val="23"/>
                    </w:rPr>
                    <w:t xml:space="preserve">Северо-Западное ГУ Банка России </w:t>
                  </w:r>
                </w:p>
                <w:p w14:paraId="29130BED" w14:textId="77777777" w:rsidR="00D805B8" w:rsidRPr="00D805B8" w:rsidRDefault="00D805B8" w:rsidP="00D805B8">
                  <w:pPr>
                    <w:rPr>
                      <w:b/>
                      <w:sz w:val="23"/>
                      <w:szCs w:val="23"/>
                    </w:rPr>
                  </w:pPr>
                  <w:r w:rsidRPr="00D805B8">
                    <w:rPr>
                      <w:b/>
                      <w:sz w:val="23"/>
                      <w:szCs w:val="23"/>
                    </w:rPr>
                    <w:t>по г. Санкт-Петербургу</w:t>
                  </w:r>
                </w:p>
                <w:p w14:paraId="5ABD4482" w14:textId="77777777" w:rsidR="00D805B8" w:rsidRPr="00D805B8" w:rsidRDefault="00D805B8" w:rsidP="00D805B8">
                  <w:pPr>
                    <w:rPr>
                      <w:b/>
                      <w:sz w:val="23"/>
                      <w:szCs w:val="23"/>
                    </w:rPr>
                  </w:pPr>
                  <w:r w:rsidRPr="00D805B8">
                    <w:rPr>
                      <w:b/>
                      <w:sz w:val="23"/>
                      <w:szCs w:val="23"/>
                    </w:rPr>
                    <w:t xml:space="preserve">№ счёта 40102810945370000005 </w:t>
                  </w:r>
                </w:p>
                <w:p w14:paraId="29FA1F05" w14:textId="77777777" w:rsidR="00D805B8" w:rsidRPr="00D805B8" w:rsidRDefault="00D805B8" w:rsidP="00D805B8">
                  <w:pPr>
                    <w:rPr>
                      <w:b/>
                      <w:sz w:val="23"/>
                      <w:szCs w:val="23"/>
                    </w:rPr>
                  </w:pPr>
                  <w:r w:rsidRPr="00D805B8">
                    <w:rPr>
                      <w:b/>
                      <w:sz w:val="23"/>
                      <w:szCs w:val="23"/>
                    </w:rPr>
                    <w:t>К/счет   03224643400000007200</w:t>
                  </w:r>
                </w:p>
                <w:p w14:paraId="7B84DCF4" w14:textId="77777777" w:rsidR="00D805B8" w:rsidRPr="00D805B8" w:rsidRDefault="00D805B8" w:rsidP="00D805B8">
                  <w:pPr>
                    <w:rPr>
                      <w:b/>
                      <w:sz w:val="23"/>
                      <w:szCs w:val="23"/>
                    </w:rPr>
                  </w:pPr>
                  <w:r w:rsidRPr="00D805B8">
                    <w:rPr>
                      <w:b/>
                      <w:sz w:val="23"/>
                      <w:szCs w:val="23"/>
                    </w:rPr>
                    <w:t>БИК: 014030106</w:t>
                  </w:r>
                </w:p>
                <w:p w14:paraId="331D6A30" w14:textId="77777777" w:rsidR="00D805B8" w:rsidRPr="00D805B8" w:rsidRDefault="00D805B8" w:rsidP="00D805B8">
                  <w:pPr>
                    <w:rPr>
                      <w:b/>
                      <w:sz w:val="23"/>
                      <w:szCs w:val="23"/>
                    </w:rPr>
                  </w:pPr>
                  <w:r w:rsidRPr="00D805B8">
                    <w:rPr>
                      <w:b/>
                      <w:sz w:val="23"/>
                      <w:szCs w:val="23"/>
                    </w:rPr>
                    <w:t>Лицевой счет 0601077</w:t>
                  </w:r>
                </w:p>
                <w:p w14:paraId="0A7F7C7F" w14:textId="77777777" w:rsidR="00D805B8" w:rsidRPr="00D805B8" w:rsidRDefault="00D805B8" w:rsidP="00D805B8">
                  <w:pPr>
                    <w:rPr>
                      <w:b/>
                      <w:sz w:val="23"/>
                      <w:szCs w:val="23"/>
                    </w:rPr>
                  </w:pPr>
                  <w:r w:rsidRPr="00D805B8">
                    <w:rPr>
                      <w:b/>
                      <w:sz w:val="23"/>
                      <w:szCs w:val="23"/>
                    </w:rPr>
                    <w:t>Телефон 8 (812) 417-27-92</w:t>
                  </w:r>
                </w:p>
                <w:p w14:paraId="58BF0E36" w14:textId="57D7CB6F" w:rsidR="006A1D6A" w:rsidRDefault="00D805B8" w:rsidP="00D805B8">
                  <w:pPr>
                    <w:tabs>
                      <w:tab w:val="left" w:pos="993"/>
                    </w:tabs>
                    <w:rPr>
                      <w:b/>
                      <w:szCs w:val="22"/>
                    </w:rPr>
                  </w:pPr>
                  <w:proofErr w:type="spellStart"/>
                  <w:r w:rsidRPr="00D805B8">
                    <w:rPr>
                      <w:b/>
                      <w:sz w:val="23"/>
                      <w:szCs w:val="23"/>
                    </w:rPr>
                    <w:t>e-mail</w:t>
                  </w:r>
                  <w:proofErr w:type="spellEnd"/>
                  <w:r w:rsidRPr="00D805B8">
                    <w:rPr>
                      <w:b/>
                      <w:sz w:val="23"/>
                      <w:szCs w:val="23"/>
                    </w:rPr>
                    <w:t>: school689@yandex.ru</w:t>
                  </w:r>
                </w:p>
              </w:tc>
            </w:tr>
            <w:tr w:rsidR="006A1D6A" w14:paraId="5049DBFB" w14:textId="77777777" w:rsidTr="006A1D6A">
              <w:trPr>
                <w:trHeight w:val="697"/>
                <w:jc w:val="center"/>
              </w:trPr>
              <w:tc>
                <w:tcPr>
                  <w:tcW w:w="2514" w:type="pct"/>
                  <w:tcBorders>
                    <w:bottom w:val="single" w:sz="4" w:space="0" w:color="auto"/>
                  </w:tcBorders>
                </w:tcPr>
                <w:p w14:paraId="0CFE13D2" w14:textId="77777777" w:rsidR="006A1D6A" w:rsidRPr="00B74F0D" w:rsidRDefault="006A1D6A" w:rsidP="000D3190">
                  <w:pPr>
                    <w:widowControl w:val="0"/>
                    <w:tabs>
                      <w:tab w:val="left" w:pos="142"/>
                      <w:tab w:val="left" w:pos="993"/>
                    </w:tabs>
                    <w:autoSpaceDE w:val="0"/>
                    <w:autoSpaceDN w:val="0"/>
                    <w:adjustRightInd w:val="0"/>
                    <w:rPr>
                      <w:szCs w:val="22"/>
                    </w:rPr>
                  </w:pPr>
                </w:p>
              </w:tc>
              <w:tc>
                <w:tcPr>
                  <w:tcW w:w="2486" w:type="pct"/>
                  <w:tcBorders>
                    <w:bottom w:val="single" w:sz="4" w:space="0" w:color="auto"/>
                  </w:tcBorders>
                </w:tcPr>
                <w:p w14:paraId="7BD4099D" w14:textId="77777777" w:rsidR="006A1D6A" w:rsidRDefault="006A1D6A" w:rsidP="000D3190">
                  <w:pPr>
                    <w:rPr>
                      <w:rFonts w:eastAsia="Calibri"/>
                      <w:color w:val="000000"/>
                      <w:szCs w:val="22"/>
                      <w:u w:color="000000"/>
                    </w:rPr>
                  </w:pPr>
                  <w:r>
                    <w:rPr>
                      <w:szCs w:val="22"/>
                    </w:rPr>
                    <w:t>Директор</w:t>
                  </w:r>
                </w:p>
                <w:p w14:paraId="3F1B7DFA" w14:textId="77777777" w:rsidR="006A1D6A" w:rsidRDefault="006A1D6A" w:rsidP="006A1D6A">
                  <w:pPr>
                    <w:pStyle w:val="af0"/>
                  </w:pPr>
                </w:p>
                <w:p w14:paraId="3C98E304" w14:textId="356BBEAA" w:rsidR="006A1D6A" w:rsidRDefault="006A1D6A" w:rsidP="006A1D6A">
                  <w:pPr>
                    <w:pStyle w:val="af0"/>
                    <w:rPr>
                      <w:b/>
                    </w:rPr>
                  </w:pPr>
                  <w:r w:rsidRPr="00BE3C23">
                    <w:t>___</w:t>
                  </w:r>
                  <w:r w:rsidRPr="00B74F0D">
                    <w:t>_</w:t>
                  </w:r>
                  <w:r w:rsidRPr="00BE3C23">
                    <w:t xml:space="preserve">_________/ </w:t>
                  </w:r>
                  <w:proofErr w:type="spellStart"/>
                  <w:r w:rsidR="00D805B8">
                    <w:rPr>
                      <w:rFonts w:eastAsia="Times New Roman"/>
                    </w:rPr>
                    <w:t>Е.Е.Мельникова</w:t>
                  </w:r>
                  <w:proofErr w:type="spellEnd"/>
                  <w:r w:rsidRPr="00BE3C23">
                    <w:rPr>
                      <w:rFonts w:eastAsia="Times New Roman"/>
                    </w:rPr>
                    <w:t>/</w:t>
                  </w:r>
                </w:p>
              </w:tc>
            </w:tr>
          </w:tbl>
          <w:p w14:paraId="09AE0367" w14:textId="09740F96" w:rsidR="00305541" w:rsidRPr="00A21075" w:rsidRDefault="00305541" w:rsidP="00787EB3">
            <w:pPr>
              <w:pStyle w:val="ConsPlusNonformat"/>
              <w:ind w:right="261" w:firstLine="709"/>
              <w:rPr>
                <w:rFonts w:ascii="Times New Roman" w:hAnsi="Times New Roman" w:cs="Times New Roman"/>
                <w:bCs/>
                <w:color w:val="000000" w:themeColor="text1"/>
                <w:sz w:val="22"/>
                <w:szCs w:val="24"/>
              </w:rPr>
            </w:pPr>
          </w:p>
        </w:tc>
        <w:tc>
          <w:tcPr>
            <w:tcW w:w="2608" w:type="pct"/>
          </w:tcPr>
          <w:p w14:paraId="21B7E664" w14:textId="77777777" w:rsidR="00305541" w:rsidRPr="00787EB3" w:rsidRDefault="00305541" w:rsidP="00787EB3">
            <w:pPr>
              <w:pStyle w:val="ConsPlusNonformat"/>
              <w:ind w:right="261"/>
              <w:rPr>
                <w:rFonts w:ascii="Times New Roman" w:hAnsi="Times New Roman" w:cs="Times New Roman"/>
                <w:bCs/>
                <w:color w:val="000000" w:themeColor="text1"/>
                <w:sz w:val="22"/>
                <w:szCs w:val="24"/>
              </w:rPr>
            </w:pPr>
          </w:p>
        </w:tc>
      </w:tr>
    </w:tbl>
    <w:p w14:paraId="6A68625B" w14:textId="77777777" w:rsidR="00665FAB" w:rsidRDefault="00665FAB">
      <w:pPr>
        <w:ind w:right="261"/>
        <w:jc w:val="right"/>
      </w:pPr>
      <w:bookmarkStart w:id="0" w:name="_Toc260831727"/>
      <w:bookmarkStart w:id="1" w:name="_Toc238888946"/>
      <w:bookmarkStart w:id="2" w:name="_Toc225661797"/>
      <w:bookmarkStart w:id="3" w:name="OLE_LINK1"/>
    </w:p>
    <w:p w14:paraId="4192340C" w14:textId="77777777" w:rsidR="00665FAB" w:rsidRPr="00262583" w:rsidRDefault="00FA644F">
      <w:pPr>
        <w:pageBreakBefore/>
        <w:ind w:right="261"/>
        <w:jc w:val="right"/>
        <w:rPr>
          <w:sz w:val="20"/>
          <w:szCs w:val="20"/>
        </w:rPr>
      </w:pPr>
      <w:r w:rsidRPr="00262583">
        <w:rPr>
          <w:sz w:val="20"/>
          <w:szCs w:val="20"/>
        </w:rPr>
        <w:lastRenderedPageBreak/>
        <w:t>Приложение № 1 к Контракту</w:t>
      </w:r>
    </w:p>
    <w:p w14:paraId="20E374EC" w14:textId="31E3FAAB" w:rsidR="00665FAB" w:rsidRPr="00262583" w:rsidRDefault="00FA644F">
      <w:pPr>
        <w:ind w:right="261"/>
        <w:jc w:val="right"/>
        <w:rPr>
          <w:sz w:val="20"/>
          <w:szCs w:val="20"/>
        </w:rPr>
      </w:pPr>
      <w:r w:rsidRPr="00262583">
        <w:rPr>
          <w:sz w:val="20"/>
          <w:szCs w:val="20"/>
        </w:rPr>
        <w:t xml:space="preserve"> №</w:t>
      </w:r>
      <w:r w:rsidR="00787EB3" w:rsidRPr="00262583">
        <w:rPr>
          <w:sz w:val="20"/>
          <w:szCs w:val="20"/>
        </w:rPr>
        <w:t>______</w:t>
      </w:r>
      <w:r w:rsidRPr="00262583">
        <w:rPr>
          <w:sz w:val="20"/>
          <w:szCs w:val="20"/>
        </w:rPr>
        <w:t xml:space="preserve"> от «__» ___________20</w:t>
      </w:r>
      <w:r w:rsidR="008520A1" w:rsidRPr="00262583">
        <w:rPr>
          <w:sz w:val="20"/>
          <w:szCs w:val="20"/>
        </w:rPr>
        <w:t>2</w:t>
      </w:r>
      <w:r w:rsidR="00787EB3" w:rsidRPr="00262583">
        <w:rPr>
          <w:sz w:val="20"/>
          <w:szCs w:val="20"/>
        </w:rPr>
        <w:t>6</w:t>
      </w:r>
      <w:r w:rsidRPr="00262583">
        <w:rPr>
          <w:sz w:val="20"/>
          <w:szCs w:val="20"/>
        </w:rPr>
        <w:t xml:space="preserve"> года</w:t>
      </w:r>
    </w:p>
    <w:p w14:paraId="51093CED" w14:textId="77777777" w:rsidR="006753F7" w:rsidRDefault="006753F7">
      <w:pPr>
        <w:ind w:right="261"/>
        <w:jc w:val="right"/>
      </w:pPr>
    </w:p>
    <w:p w14:paraId="618AF6DE" w14:textId="77777777" w:rsidR="00787EB3" w:rsidRDefault="00787EB3" w:rsidP="00787EB3">
      <w:pPr>
        <w:tabs>
          <w:tab w:val="left" w:pos="993"/>
        </w:tabs>
        <w:ind w:firstLine="567"/>
        <w:jc w:val="center"/>
        <w:rPr>
          <w:b/>
        </w:rPr>
      </w:pPr>
      <w:r w:rsidRPr="00CE586F">
        <w:rPr>
          <w:b/>
        </w:rPr>
        <w:t>Описание объекта закупки</w:t>
      </w:r>
    </w:p>
    <w:p w14:paraId="1F129658" w14:textId="77777777" w:rsidR="003B43D7" w:rsidRDefault="003B43D7" w:rsidP="00787EB3">
      <w:pPr>
        <w:tabs>
          <w:tab w:val="left" w:pos="993"/>
        </w:tabs>
        <w:ind w:firstLine="567"/>
        <w:jc w:val="center"/>
        <w:rPr>
          <w:b/>
        </w:rPr>
      </w:pPr>
    </w:p>
    <w:p w14:paraId="2B2D9152" w14:textId="19A98E7B" w:rsidR="00787EB3" w:rsidRDefault="00787EB3" w:rsidP="00787EB3">
      <w:pPr>
        <w:ind w:firstLine="708"/>
        <w:jc w:val="both"/>
        <w:rPr>
          <w:lang w:eastAsia="ar-SA"/>
        </w:rPr>
      </w:pPr>
      <w:r w:rsidRPr="00FC4CCD">
        <w:rPr>
          <w:lang w:eastAsia="ar-SA"/>
        </w:rPr>
        <w:t xml:space="preserve">Предмет закупки: </w:t>
      </w:r>
      <w:r w:rsidRPr="00FC4CCD">
        <w:t xml:space="preserve">Оказание услуг по </w:t>
      </w:r>
      <w:r w:rsidR="003B43D7" w:rsidRPr="00FC4CCD">
        <w:t>выездному мобильному планетарию</w:t>
      </w:r>
      <w:r w:rsidRPr="00FC4CCD">
        <w:t xml:space="preserve"> для </w:t>
      </w:r>
      <w:r w:rsidR="00446998" w:rsidRPr="00FC4CCD">
        <w:t>дошкольного отделения ГБОУ</w:t>
      </w:r>
      <w:r w:rsidRPr="00FC4CCD">
        <w:t xml:space="preserve"> прогимназии № 698 Московского района Санкт-Петербурга «Пансион»</w:t>
      </w:r>
      <w:r w:rsidRPr="00FC4CCD">
        <w:rPr>
          <w:lang w:eastAsia="ar-SA"/>
        </w:rPr>
        <w:t>.</w:t>
      </w:r>
    </w:p>
    <w:p w14:paraId="18CBD4A3" w14:textId="77777777" w:rsidR="009D3071" w:rsidRPr="00FC4CCD" w:rsidRDefault="009D3071" w:rsidP="00787EB3">
      <w:pPr>
        <w:ind w:firstLine="708"/>
        <w:jc w:val="both"/>
        <w:rPr>
          <w:lang w:eastAsia="ar-SA"/>
        </w:rPr>
      </w:pPr>
    </w:p>
    <w:p w14:paraId="43386A69" w14:textId="77777777" w:rsidR="00787EB3" w:rsidRPr="00FC4CCD" w:rsidRDefault="00787EB3" w:rsidP="00787EB3">
      <w:pPr>
        <w:ind w:firstLine="567"/>
        <w:jc w:val="both"/>
        <w:rPr>
          <w:b/>
          <w:bCs/>
        </w:rPr>
      </w:pPr>
    </w:p>
    <w:p w14:paraId="1D9D61ED" w14:textId="77777777" w:rsidR="009D3071" w:rsidRDefault="009D3071" w:rsidP="009D3071">
      <w:pPr>
        <w:pStyle w:val="12"/>
        <w:jc w:val="both"/>
      </w:pPr>
      <w:r>
        <w:t>Пневматический купол с принудительной вентиляцией (d 5м). Купол должен позволять одновременно находиться в нем не менее чем 30 участникам.</w:t>
      </w:r>
    </w:p>
    <w:p w14:paraId="39C28236" w14:textId="77777777" w:rsidR="009D3071" w:rsidRDefault="009D3071" w:rsidP="009D3071">
      <w:pPr>
        <w:pStyle w:val="af2"/>
        <w:jc w:val="both"/>
      </w:pPr>
      <w:r>
        <w:t>Обеспечить установку купола с возможностью (при необходимости) мгновенной эвакуации. Конструкция купола должна предусматривать возможность сдуваться, путем «задирания юбки купола».</w:t>
      </w:r>
    </w:p>
    <w:p w14:paraId="760A2589" w14:textId="77777777" w:rsidR="009D3071" w:rsidRDefault="009D3071" w:rsidP="009D3071">
      <w:pPr>
        <w:pStyle w:val="af2"/>
        <w:jc w:val="both"/>
      </w:pPr>
      <w:r>
        <w:t>Установить проекционное оборудование, для создания панорамной проекции вокруг зрителя на 360 градусов внутри купола разрешение от 1980*1080, от 3400 лм, контрастность 500000:1</w:t>
      </w:r>
    </w:p>
    <w:p w14:paraId="7E4EE364" w14:textId="77777777" w:rsidR="009D3071" w:rsidRDefault="009D3071" w:rsidP="009D3071">
      <w:pPr>
        <w:pStyle w:val="af2"/>
        <w:jc w:val="both"/>
      </w:pPr>
      <w:r>
        <w:t>Обеспечить звуковое оборудование внутри пневматического купола не менее 40 Вт.</w:t>
      </w:r>
    </w:p>
    <w:p w14:paraId="6195B326" w14:textId="2BEBC2B8" w:rsidR="00FC4CCD" w:rsidRPr="00FC4CCD" w:rsidRDefault="00FC4CCD" w:rsidP="00FC4CCD">
      <w:pPr>
        <w:jc w:val="both"/>
        <w:rPr>
          <w:sz w:val="22"/>
          <w:szCs w:val="22"/>
        </w:rPr>
        <w:sectPr w:rsidR="00FC4CCD" w:rsidRPr="00FC4CCD" w:rsidSect="008A2744">
          <w:headerReference w:type="default" r:id="rId9"/>
          <w:pgSz w:w="11906" w:h="16838"/>
          <w:pgMar w:top="425" w:right="851" w:bottom="851" w:left="709" w:header="709" w:footer="709" w:gutter="0"/>
          <w:cols w:space="708"/>
          <w:docGrid w:linePitch="360"/>
        </w:sectPr>
      </w:pPr>
    </w:p>
    <w:bookmarkEnd w:id="0"/>
    <w:bookmarkEnd w:id="1"/>
    <w:bookmarkEnd w:id="2"/>
    <w:bookmarkEnd w:id="3"/>
    <w:p w14:paraId="72A0263B" w14:textId="77777777" w:rsidR="00665FAB" w:rsidRPr="00446998" w:rsidRDefault="00FA644F">
      <w:pPr>
        <w:pageBreakBefore/>
        <w:ind w:right="261"/>
        <w:jc w:val="right"/>
        <w:rPr>
          <w:sz w:val="20"/>
          <w:szCs w:val="20"/>
        </w:rPr>
      </w:pPr>
      <w:r w:rsidRPr="00446998">
        <w:rPr>
          <w:sz w:val="20"/>
          <w:szCs w:val="20"/>
        </w:rPr>
        <w:lastRenderedPageBreak/>
        <w:t>Приложение № 2 к Контракту</w:t>
      </w:r>
    </w:p>
    <w:p w14:paraId="04E788F1" w14:textId="21D28E28" w:rsidR="00665FAB" w:rsidRPr="00446998" w:rsidRDefault="00FA644F">
      <w:pPr>
        <w:ind w:right="261"/>
        <w:jc w:val="right"/>
        <w:rPr>
          <w:sz w:val="20"/>
          <w:szCs w:val="20"/>
        </w:rPr>
      </w:pPr>
      <w:r w:rsidRPr="00446998">
        <w:rPr>
          <w:sz w:val="20"/>
          <w:szCs w:val="20"/>
        </w:rPr>
        <w:t>№</w:t>
      </w:r>
      <w:r w:rsidR="00305541" w:rsidRPr="00446998">
        <w:rPr>
          <w:sz w:val="20"/>
          <w:szCs w:val="20"/>
        </w:rPr>
        <w:t xml:space="preserve"> </w:t>
      </w:r>
      <w:r w:rsidR="00E2571E" w:rsidRPr="00446998">
        <w:rPr>
          <w:sz w:val="20"/>
          <w:szCs w:val="20"/>
        </w:rPr>
        <w:t>______</w:t>
      </w:r>
      <w:r w:rsidRPr="00446998">
        <w:rPr>
          <w:sz w:val="20"/>
          <w:szCs w:val="20"/>
        </w:rPr>
        <w:t xml:space="preserve"> от «__» ___________20</w:t>
      </w:r>
      <w:r w:rsidR="008520A1" w:rsidRPr="00446998">
        <w:rPr>
          <w:sz w:val="20"/>
          <w:szCs w:val="20"/>
        </w:rPr>
        <w:t>2</w:t>
      </w:r>
      <w:r w:rsidR="00E2571E" w:rsidRPr="00446998">
        <w:rPr>
          <w:sz w:val="20"/>
          <w:szCs w:val="20"/>
        </w:rPr>
        <w:t>6</w:t>
      </w:r>
      <w:r w:rsidRPr="00446998">
        <w:rPr>
          <w:sz w:val="20"/>
          <w:szCs w:val="20"/>
        </w:rPr>
        <w:t xml:space="preserve"> года</w:t>
      </w:r>
    </w:p>
    <w:p w14:paraId="417D416B" w14:textId="77777777" w:rsidR="00665FAB" w:rsidRPr="00446998" w:rsidRDefault="00665FAB">
      <w:pPr>
        <w:spacing w:line="340" w:lineRule="exact"/>
        <w:ind w:right="261"/>
        <w:jc w:val="center"/>
        <w:outlineLvl w:val="0"/>
        <w:rPr>
          <w:b/>
          <w:bCs/>
          <w:sz w:val="20"/>
          <w:szCs w:val="20"/>
        </w:rPr>
      </w:pPr>
    </w:p>
    <w:p w14:paraId="7D4384BA" w14:textId="77777777" w:rsidR="00665FAB" w:rsidRDefault="00665FAB">
      <w:pPr>
        <w:spacing w:line="340" w:lineRule="exact"/>
        <w:ind w:right="261"/>
        <w:jc w:val="center"/>
        <w:outlineLvl w:val="0"/>
        <w:rPr>
          <w:b/>
          <w:bCs/>
        </w:rPr>
      </w:pPr>
    </w:p>
    <w:p w14:paraId="2247D220" w14:textId="77777777" w:rsidR="00665FAB" w:rsidRDefault="00FA644F">
      <w:pPr>
        <w:autoSpaceDE w:val="0"/>
        <w:autoSpaceDN w:val="0"/>
        <w:adjustRightInd w:val="0"/>
        <w:ind w:right="261"/>
        <w:jc w:val="center"/>
        <w:rPr>
          <w:b/>
          <w:bCs/>
        </w:rPr>
      </w:pPr>
      <w:r>
        <w:rPr>
          <w:b/>
          <w:bCs/>
        </w:rPr>
        <w:t xml:space="preserve">РАСЧЕТ СТОИМОСТИ УСЛУГ </w:t>
      </w:r>
    </w:p>
    <w:p w14:paraId="3854E786" w14:textId="77777777" w:rsidR="00665FAB" w:rsidRDefault="00665FAB">
      <w:pPr>
        <w:autoSpaceDE w:val="0"/>
        <w:autoSpaceDN w:val="0"/>
        <w:adjustRightInd w:val="0"/>
        <w:ind w:right="261"/>
        <w:jc w:val="center"/>
        <w:rPr>
          <w:b/>
          <w:bCs/>
        </w:rPr>
      </w:pPr>
    </w:p>
    <w:tbl>
      <w:tblPr>
        <w:tblW w:w="10349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2"/>
        <w:gridCol w:w="4110"/>
        <w:gridCol w:w="993"/>
        <w:gridCol w:w="992"/>
        <w:gridCol w:w="1701"/>
        <w:gridCol w:w="1701"/>
      </w:tblGrid>
      <w:tr w:rsidR="00665FAB" w:rsidRPr="00446998" w14:paraId="64CFF151" w14:textId="77777777" w:rsidTr="003B43D7">
        <w:tc>
          <w:tcPr>
            <w:tcW w:w="852" w:type="dxa"/>
          </w:tcPr>
          <w:p w14:paraId="2C42C79D" w14:textId="77777777" w:rsidR="00665FAB" w:rsidRPr="00446998" w:rsidRDefault="00FA644F" w:rsidP="003B43D7">
            <w:pPr>
              <w:ind w:left="33" w:right="261"/>
              <w:jc w:val="center"/>
              <w:rPr>
                <w:b/>
                <w:sz w:val="22"/>
                <w:szCs w:val="22"/>
              </w:rPr>
            </w:pPr>
            <w:r w:rsidRPr="00446998">
              <w:rPr>
                <w:b/>
                <w:sz w:val="22"/>
                <w:szCs w:val="22"/>
              </w:rPr>
              <w:t>№ п/п</w:t>
            </w:r>
          </w:p>
        </w:tc>
        <w:tc>
          <w:tcPr>
            <w:tcW w:w="4110" w:type="dxa"/>
          </w:tcPr>
          <w:p w14:paraId="18F093E6" w14:textId="77777777" w:rsidR="00665FAB" w:rsidRPr="00446998" w:rsidRDefault="00FA644F" w:rsidP="003B43D7">
            <w:pPr>
              <w:ind w:left="33" w:right="261"/>
              <w:jc w:val="center"/>
              <w:rPr>
                <w:b/>
                <w:sz w:val="22"/>
                <w:szCs w:val="22"/>
              </w:rPr>
            </w:pPr>
            <w:r w:rsidRPr="00446998">
              <w:rPr>
                <w:b/>
                <w:sz w:val="22"/>
                <w:szCs w:val="22"/>
              </w:rPr>
              <w:t>Наименование услуги</w:t>
            </w:r>
          </w:p>
        </w:tc>
        <w:tc>
          <w:tcPr>
            <w:tcW w:w="993" w:type="dxa"/>
          </w:tcPr>
          <w:p w14:paraId="6066AB6E" w14:textId="77777777" w:rsidR="00665FAB" w:rsidRPr="00446998" w:rsidRDefault="00FA644F" w:rsidP="003B43D7">
            <w:pPr>
              <w:ind w:left="33"/>
              <w:jc w:val="center"/>
              <w:rPr>
                <w:b/>
                <w:sz w:val="22"/>
                <w:szCs w:val="22"/>
              </w:rPr>
            </w:pPr>
            <w:r w:rsidRPr="00446998">
              <w:rPr>
                <w:b/>
                <w:sz w:val="22"/>
                <w:szCs w:val="22"/>
              </w:rPr>
              <w:t>Ед. изм.</w:t>
            </w:r>
          </w:p>
        </w:tc>
        <w:tc>
          <w:tcPr>
            <w:tcW w:w="992" w:type="dxa"/>
          </w:tcPr>
          <w:p w14:paraId="5DCB82BC" w14:textId="5826321C" w:rsidR="00665FAB" w:rsidRPr="00446998" w:rsidRDefault="00FA644F" w:rsidP="003B43D7">
            <w:pPr>
              <w:ind w:left="33"/>
              <w:jc w:val="center"/>
              <w:rPr>
                <w:b/>
                <w:sz w:val="22"/>
                <w:szCs w:val="22"/>
              </w:rPr>
            </w:pPr>
            <w:r w:rsidRPr="00446998">
              <w:rPr>
                <w:b/>
                <w:sz w:val="22"/>
                <w:szCs w:val="22"/>
              </w:rPr>
              <w:t>Кол</w:t>
            </w:r>
            <w:r w:rsidR="003B43D7">
              <w:rPr>
                <w:b/>
                <w:sz w:val="22"/>
                <w:szCs w:val="22"/>
              </w:rPr>
              <w:t>-</w:t>
            </w:r>
            <w:r w:rsidRPr="00446998">
              <w:rPr>
                <w:b/>
                <w:sz w:val="22"/>
                <w:szCs w:val="22"/>
              </w:rPr>
              <w:t>во</w:t>
            </w:r>
          </w:p>
        </w:tc>
        <w:tc>
          <w:tcPr>
            <w:tcW w:w="1701" w:type="dxa"/>
          </w:tcPr>
          <w:p w14:paraId="63635617" w14:textId="77777777" w:rsidR="00665FAB" w:rsidRPr="00446998" w:rsidRDefault="00FA644F" w:rsidP="003B43D7">
            <w:pPr>
              <w:ind w:left="33" w:right="261"/>
              <w:jc w:val="center"/>
              <w:rPr>
                <w:b/>
                <w:sz w:val="22"/>
                <w:szCs w:val="22"/>
              </w:rPr>
            </w:pPr>
            <w:r w:rsidRPr="00446998">
              <w:rPr>
                <w:b/>
                <w:sz w:val="22"/>
                <w:szCs w:val="22"/>
              </w:rPr>
              <w:t>Цена за ед. услуги, с НДС, (руб.)</w:t>
            </w:r>
          </w:p>
        </w:tc>
        <w:tc>
          <w:tcPr>
            <w:tcW w:w="1701" w:type="dxa"/>
          </w:tcPr>
          <w:p w14:paraId="74EA8A7E" w14:textId="77777777" w:rsidR="00665FAB" w:rsidRPr="00446998" w:rsidRDefault="00FA644F" w:rsidP="003B43D7">
            <w:pPr>
              <w:ind w:left="33" w:right="261"/>
              <w:jc w:val="center"/>
              <w:rPr>
                <w:b/>
                <w:sz w:val="22"/>
                <w:szCs w:val="22"/>
              </w:rPr>
            </w:pPr>
            <w:r w:rsidRPr="00446998">
              <w:rPr>
                <w:b/>
                <w:sz w:val="22"/>
                <w:szCs w:val="22"/>
              </w:rPr>
              <w:t>Общая стоимость услуг, с НДС (руб.)</w:t>
            </w:r>
          </w:p>
        </w:tc>
      </w:tr>
      <w:tr w:rsidR="00305541" w:rsidRPr="00446998" w14:paraId="6F7D1650" w14:textId="77777777" w:rsidTr="003B43D7">
        <w:tc>
          <w:tcPr>
            <w:tcW w:w="852" w:type="dxa"/>
          </w:tcPr>
          <w:p w14:paraId="63E60AD6" w14:textId="77777777" w:rsidR="00305541" w:rsidRPr="00446998" w:rsidRDefault="00305541" w:rsidP="003B43D7">
            <w:pPr>
              <w:pStyle w:val="a6"/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ind w:right="261"/>
              <w:contextualSpacing w:val="0"/>
              <w:jc w:val="center"/>
              <w:rPr>
                <w:sz w:val="22"/>
                <w:szCs w:val="22"/>
              </w:rPr>
            </w:pPr>
          </w:p>
        </w:tc>
        <w:tc>
          <w:tcPr>
            <w:tcW w:w="4110" w:type="dxa"/>
          </w:tcPr>
          <w:p w14:paraId="0B3A9EF8" w14:textId="4000E7FD" w:rsidR="00305541" w:rsidRPr="00446998" w:rsidRDefault="003B43D7" w:rsidP="003B43D7">
            <w:pPr>
              <w:ind w:right="261"/>
              <w:jc w:val="both"/>
              <w:rPr>
                <w:color w:val="000000"/>
                <w:sz w:val="22"/>
                <w:szCs w:val="22"/>
              </w:rPr>
            </w:pPr>
            <w:r w:rsidRPr="003B43D7">
              <w:rPr>
                <w:color w:val="000000"/>
                <w:sz w:val="22"/>
                <w:szCs w:val="22"/>
              </w:rPr>
              <w:t xml:space="preserve">Оказание услуг по выездному мобильному планетарию для </w:t>
            </w:r>
            <w:r w:rsidR="00D805B8" w:rsidRPr="00D805B8">
              <w:rPr>
                <w:color w:val="000000"/>
                <w:sz w:val="22"/>
                <w:szCs w:val="22"/>
              </w:rPr>
              <w:t xml:space="preserve">ГБОУ НОШ № </w:t>
            </w:r>
            <w:proofErr w:type="gramStart"/>
            <w:r w:rsidR="00D805B8" w:rsidRPr="00D805B8">
              <w:rPr>
                <w:color w:val="000000"/>
                <w:sz w:val="22"/>
                <w:szCs w:val="22"/>
              </w:rPr>
              <w:t>689  Невского</w:t>
            </w:r>
            <w:proofErr w:type="gramEnd"/>
            <w:r w:rsidR="00D805B8" w:rsidRPr="00D805B8">
              <w:rPr>
                <w:color w:val="000000"/>
                <w:sz w:val="22"/>
                <w:szCs w:val="22"/>
              </w:rPr>
              <w:t xml:space="preserve"> района Санкт-Петербурга</w:t>
            </w:r>
          </w:p>
        </w:tc>
        <w:tc>
          <w:tcPr>
            <w:tcW w:w="993" w:type="dxa"/>
          </w:tcPr>
          <w:p w14:paraId="62F140CC" w14:textId="3676F870" w:rsidR="00305541" w:rsidRPr="00446998" w:rsidRDefault="003B43D7" w:rsidP="003B43D7">
            <w:pPr>
              <w:ind w:left="-108" w:right="-108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Усл.ед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992" w:type="dxa"/>
          </w:tcPr>
          <w:p w14:paraId="5C4FAE7F" w14:textId="77777777" w:rsidR="00305541" w:rsidRPr="00446998" w:rsidRDefault="00305541" w:rsidP="003B43D7">
            <w:pPr>
              <w:ind w:right="261"/>
              <w:jc w:val="center"/>
              <w:rPr>
                <w:color w:val="000000"/>
                <w:sz w:val="22"/>
                <w:szCs w:val="22"/>
              </w:rPr>
            </w:pPr>
            <w:r w:rsidRPr="00446998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701" w:type="dxa"/>
          </w:tcPr>
          <w:p w14:paraId="77E6168D" w14:textId="46D67864" w:rsidR="00305541" w:rsidRPr="006A1D6A" w:rsidRDefault="00305541" w:rsidP="003B43D7">
            <w:pPr>
              <w:jc w:val="center"/>
              <w:rPr>
                <w:bCs/>
                <w:iCs/>
                <w:sz w:val="22"/>
                <w:szCs w:val="22"/>
              </w:rPr>
            </w:pPr>
          </w:p>
        </w:tc>
        <w:tc>
          <w:tcPr>
            <w:tcW w:w="1701" w:type="dxa"/>
          </w:tcPr>
          <w:p w14:paraId="50FC05F3" w14:textId="367BCF8F" w:rsidR="00305541" w:rsidRPr="006A1D6A" w:rsidRDefault="00305541" w:rsidP="003B43D7">
            <w:pPr>
              <w:jc w:val="center"/>
              <w:rPr>
                <w:bCs/>
                <w:iCs/>
                <w:sz w:val="22"/>
                <w:szCs w:val="22"/>
              </w:rPr>
            </w:pPr>
          </w:p>
        </w:tc>
      </w:tr>
      <w:tr w:rsidR="00D71F5A" w:rsidRPr="00446998" w14:paraId="29B8525A" w14:textId="77777777" w:rsidTr="003B43D7">
        <w:tc>
          <w:tcPr>
            <w:tcW w:w="8648" w:type="dxa"/>
            <w:gridSpan w:val="5"/>
          </w:tcPr>
          <w:p w14:paraId="27C42FD2" w14:textId="77777777" w:rsidR="00D71F5A" w:rsidRPr="006A1D6A" w:rsidRDefault="00D71F5A" w:rsidP="003B43D7">
            <w:pPr>
              <w:ind w:left="33" w:right="261"/>
              <w:jc w:val="center"/>
              <w:rPr>
                <w:b/>
                <w:sz w:val="22"/>
                <w:szCs w:val="22"/>
              </w:rPr>
            </w:pPr>
            <w:r w:rsidRPr="006A1D6A">
              <w:rPr>
                <w:b/>
                <w:sz w:val="22"/>
                <w:szCs w:val="22"/>
              </w:rPr>
              <w:t>Итого, руб.</w:t>
            </w:r>
          </w:p>
        </w:tc>
        <w:tc>
          <w:tcPr>
            <w:tcW w:w="1701" w:type="dxa"/>
          </w:tcPr>
          <w:p w14:paraId="2C6B4164" w14:textId="2CD56D32" w:rsidR="00D71F5A" w:rsidRPr="006A1D6A" w:rsidRDefault="00D71F5A" w:rsidP="003B43D7">
            <w:pPr>
              <w:ind w:left="33" w:right="261"/>
              <w:jc w:val="center"/>
              <w:rPr>
                <w:b/>
                <w:sz w:val="22"/>
                <w:szCs w:val="22"/>
              </w:rPr>
            </w:pPr>
          </w:p>
        </w:tc>
      </w:tr>
    </w:tbl>
    <w:p w14:paraId="1F3C02F1" w14:textId="77777777" w:rsidR="00665FAB" w:rsidRDefault="00665FAB">
      <w:pPr>
        <w:ind w:right="261"/>
        <w:rPr>
          <w:sz w:val="26"/>
          <w:szCs w:val="26"/>
        </w:rPr>
      </w:pPr>
    </w:p>
    <w:p w14:paraId="2311DA14" w14:textId="77777777" w:rsidR="00665FAB" w:rsidRDefault="00665FAB">
      <w:pPr>
        <w:ind w:right="261"/>
        <w:rPr>
          <w:sz w:val="26"/>
          <w:szCs w:val="26"/>
        </w:rPr>
      </w:pPr>
    </w:p>
    <w:sectPr w:rsidR="00665FAB">
      <w:headerReference w:type="even" r:id="rId10"/>
      <w:headerReference w:type="default" r:id="rId11"/>
      <w:pgSz w:w="11906" w:h="16838"/>
      <w:pgMar w:top="1134" w:right="567" w:bottom="1134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EB5989" w14:textId="77777777" w:rsidR="009B3A9F" w:rsidRDefault="009B3A9F">
      <w:r>
        <w:separator/>
      </w:r>
    </w:p>
  </w:endnote>
  <w:endnote w:type="continuationSeparator" w:id="0">
    <w:p w14:paraId="081637B9" w14:textId="77777777" w:rsidR="009B3A9F" w:rsidRDefault="009B3A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14D3EA" w14:textId="77777777" w:rsidR="009B3A9F" w:rsidRDefault="009B3A9F">
      <w:r>
        <w:separator/>
      </w:r>
    </w:p>
  </w:footnote>
  <w:footnote w:type="continuationSeparator" w:id="0">
    <w:p w14:paraId="599AC439" w14:textId="77777777" w:rsidR="009B3A9F" w:rsidRDefault="009B3A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028B48" w14:textId="77777777" w:rsidR="00787EB3" w:rsidRDefault="00787EB3">
    <w:pPr>
      <w:pStyle w:val="a4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297671" w14:textId="77777777" w:rsidR="00665FAB" w:rsidRDefault="00FA644F">
    <w:pPr>
      <w:pStyle w:val="a4"/>
      <w:framePr w:wrap="around" w:vAnchor="text" w:hAnchor="margin" w:xAlign="right" w:y="1"/>
      <w:rPr>
        <w:rStyle w:val="a3"/>
      </w:rPr>
    </w:pPr>
    <w:r>
      <w:rPr>
        <w:rStyle w:val="a3"/>
      </w:rPr>
      <w:fldChar w:fldCharType="begin"/>
    </w:r>
    <w:r>
      <w:rPr>
        <w:rStyle w:val="a3"/>
      </w:rPr>
      <w:instrText xml:space="preserve">PAGE  </w:instrText>
    </w:r>
    <w:r>
      <w:rPr>
        <w:rStyle w:val="a3"/>
      </w:rPr>
      <w:fldChar w:fldCharType="end"/>
    </w:r>
  </w:p>
  <w:p w14:paraId="75B1B187" w14:textId="77777777" w:rsidR="00665FAB" w:rsidRDefault="00665FAB">
    <w:pPr>
      <w:pStyle w:val="a4"/>
      <w:ind w:right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B48650" w14:textId="77777777" w:rsidR="00665FAB" w:rsidRDefault="00665FAB">
    <w:pPr>
      <w:pStyle w:val="a4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3370A9"/>
    <w:multiLevelType w:val="multilevel"/>
    <w:tmpl w:val="C246848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1" w15:restartNumberingAfterBreak="0">
    <w:nsid w:val="07D82021"/>
    <w:multiLevelType w:val="multilevel"/>
    <w:tmpl w:val="D1B6D674"/>
    <w:lvl w:ilvl="0">
      <w:start w:val="7"/>
      <w:numFmt w:val="decimal"/>
      <w:lvlText w:val="%1."/>
      <w:lvlJc w:val="left"/>
      <w:pPr>
        <w:ind w:left="4416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4776" w:hanging="720"/>
      </w:pPr>
      <w:rPr>
        <w:rFonts w:hint="default"/>
        <w:b w:val="0"/>
        <w:i w:val="0"/>
        <w:color w:val="000000"/>
      </w:rPr>
    </w:lvl>
    <w:lvl w:ilvl="2">
      <w:start w:val="1"/>
      <w:numFmt w:val="decimal"/>
      <w:isLgl/>
      <w:lvlText w:val="%1.%2.%3."/>
      <w:lvlJc w:val="left"/>
      <w:pPr>
        <w:ind w:left="4776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5136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5136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5496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5496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5856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5856" w:hanging="1800"/>
      </w:pPr>
      <w:rPr>
        <w:rFonts w:hint="default"/>
        <w:color w:val="000000"/>
      </w:rPr>
    </w:lvl>
  </w:abstractNum>
  <w:abstractNum w:abstractNumId="2" w15:restartNumberingAfterBreak="0">
    <w:nsid w:val="09CE5BE9"/>
    <w:multiLevelType w:val="hybridMultilevel"/>
    <w:tmpl w:val="65865150"/>
    <w:lvl w:ilvl="0" w:tplc="B94E9638">
      <w:numFmt w:val="bullet"/>
      <w:lvlText w:val="-"/>
      <w:lvlJc w:val="left"/>
      <w:pPr>
        <w:ind w:left="109" w:hanging="132"/>
      </w:pPr>
      <w:rPr>
        <w:rFonts w:ascii="Cambria" w:eastAsia="Cambria" w:hAnsi="Cambria" w:cs="Cambria" w:hint="default"/>
        <w:b w:val="0"/>
        <w:bCs w:val="0"/>
        <w:i w:val="0"/>
        <w:iCs w:val="0"/>
        <w:color w:val="0D0D0D"/>
        <w:spacing w:val="0"/>
        <w:w w:val="100"/>
        <w:sz w:val="24"/>
        <w:szCs w:val="24"/>
        <w:lang w:val="ru-RU" w:eastAsia="en-US" w:bidi="ar-SA"/>
      </w:rPr>
    </w:lvl>
    <w:lvl w:ilvl="1" w:tplc="6314616A">
      <w:numFmt w:val="bullet"/>
      <w:lvlText w:val="•"/>
      <w:lvlJc w:val="left"/>
      <w:pPr>
        <w:ind w:left="613" w:hanging="132"/>
      </w:pPr>
      <w:rPr>
        <w:rFonts w:hint="default"/>
        <w:lang w:val="ru-RU" w:eastAsia="en-US" w:bidi="ar-SA"/>
      </w:rPr>
    </w:lvl>
    <w:lvl w:ilvl="2" w:tplc="AADA118A">
      <w:numFmt w:val="bullet"/>
      <w:lvlText w:val="•"/>
      <w:lvlJc w:val="left"/>
      <w:pPr>
        <w:ind w:left="1127" w:hanging="132"/>
      </w:pPr>
      <w:rPr>
        <w:rFonts w:hint="default"/>
        <w:lang w:val="ru-RU" w:eastAsia="en-US" w:bidi="ar-SA"/>
      </w:rPr>
    </w:lvl>
    <w:lvl w:ilvl="3" w:tplc="44DC297E">
      <w:numFmt w:val="bullet"/>
      <w:lvlText w:val="•"/>
      <w:lvlJc w:val="left"/>
      <w:pPr>
        <w:ind w:left="1641" w:hanging="132"/>
      </w:pPr>
      <w:rPr>
        <w:rFonts w:hint="default"/>
        <w:lang w:val="ru-RU" w:eastAsia="en-US" w:bidi="ar-SA"/>
      </w:rPr>
    </w:lvl>
    <w:lvl w:ilvl="4" w:tplc="104A44F2">
      <w:numFmt w:val="bullet"/>
      <w:lvlText w:val="•"/>
      <w:lvlJc w:val="left"/>
      <w:pPr>
        <w:ind w:left="2154" w:hanging="132"/>
      </w:pPr>
      <w:rPr>
        <w:rFonts w:hint="default"/>
        <w:lang w:val="ru-RU" w:eastAsia="en-US" w:bidi="ar-SA"/>
      </w:rPr>
    </w:lvl>
    <w:lvl w:ilvl="5" w:tplc="7A00D004">
      <w:numFmt w:val="bullet"/>
      <w:lvlText w:val="•"/>
      <w:lvlJc w:val="left"/>
      <w:pPr>
        <w:ind w:left="2668" w:hanging="132"/>
      </w:pPr>
      <w:rPr>
        <w:rFonts w:hint="default"/>
        <w:lang w:val="ru-RU" w:eastAsia="en-US" w:bidi="ar-SA"/>
      </w:rPr>
    </w:lvl>
    <w:lvl w:ilvl="6" w:tplc="B324FDE6">
      <w:numFmt w:val="bullet"/>
      <w:lvlText w:val="•"/>
      <w:lvlJc w:val="left"/>
      <w:pPr>
        <w:ind w:left="3182" w:hanging="132"/>
      </w:pPr>
      <w:rPr>
        <w:rFonts w:hint="default"/>
        <w:lang w:val="ru-RU" w:eastAsia="en-US" w:bidi="ar-SA"/>
      </w:rPr>
    </w:lvl>
    <w:lvl w:ilvl="7" w:tplc="E36A121C">
      <w:numFmt w:val="bullet"/>
      <w:lvlText w:val="•"/>
      <w:lvlJc w:val="left"/>
      <w:pPr>
        <w:ind w:left="3695" w:hanging="132"/>
      </w:pPr>
      <w:rPr>
        <w:rFonts w:hint="default"/>
        <w:lang w:val="ru-RU" w:eastAsia="en-US" w:bidi="ar-SA"/>
      </w:rPr>
    </w:lvl>
    <w:lvl w:ilvl="8" w:tplc="10DE695E">
      <w:numFmt w:val="bullet"/>
      <w:lvlText w:val="•"/>
      <w:lvlJc w:val="left"/>
      <w:pPr>
        <w:ind w:left="4209" w:hanging="132"/>
      </w:pPr>
      <w:rPr>
        <w:rFonts w:hint="default"/>
        <w:lang w:val="ru-RU" w:eastAsia="en-US" w:bidi="ar-SA"/>
      </w:rPr>
    </w:lvl>
  </w:abstractNum>
  <w:abstractNum w:abstractNumId="3" w15:restartNumberingAfterBreak="0">
    <w:nsid w:val="0FC11568"/>
    <w:multiLevelType w:val="multilevel"/>
    <w:tmpl w:val="CA2469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4F358DB"/>
    <w:multiLevelType w:val="hybridMultilevel"/>
    <w:tmpl w:val="39AA81C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A266961"/>
    <w:multiLevelType w:val="multilevel"/>
    <w:tmpl w:val="182E0E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6" w15:restartNumberingAfterBreak="0">
    <w:nsid w:val="1D6F6D1C"/>
    <w:multiLevelType w:val="hybridMultilevel"/>
    <w:tmpl w:val="3F52C166"/>
    <w:lvl w:ilvl="0" w:tplc="02C81D5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B558DC"/>
    <w:multiLevelType w:val="hybridMultilevel"/>
    <w:tmpl w:val="7D7EE5CE"/>
    <w:lvl w:ilvl="0" w:tplc="8378F604">
      <w:start w:val="1"/>
      <w:numFmt w:val="decimal"/>
      <w:lvlText w:val="%1)"/>
      <w:lvlJc w:val="left"/>
      <w:pPr>
        <w:ind w:left="13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0" w:hanging="360"/>
      </w:pPr>
    </w:lvl>
    <w:lvl w:ilvl="2" w:tplc="0419001B" w:tentative="1">
      <w:start w:val="1"/>
      <w:numFmt w:val="lowerRoman"/>
      <w:lvlText w:val="%3."/>
      <w:lvlJc w:val="right"/>
      <w:pPr>
        <w:ind w:left="2790" w:hanging="180"/>
      </w:pPr>
    </w:lvl>
    <w:lvl w:ilvl="3" w:tplc="0419000F" w:tentative="1">
      <w:start w:val="1"/>
      <w:numFmt w:val="decimal"/>
      <w:lvlText w:val="%4."/>
      <w:lvlJc w:val="left"/>
      <w:pPr>
        <w:ind w:left="3510" w:hanging="360"/>
      </w:pPr>
    </w:lvl>
    <w:lvl w:ilvl="4" w:tplc="04190019" w:tentative="1">
      <w:start w:val="1"/>
      <w:numFmt w:val="lowerLetter"/>
      <w:lvlText w:val="%5."/>
      <w:lvlJc w:val="left"/>
      <w:pPr>
        <w:ind w:left="4230" w:hanging="360"/>
      </w:pPr>
    </w:lvl>
    <w:lvl w:ilvl="5" w:tplc="0419001B" w:tentative="1">
      <w:start w:val="1"/>
      <w:numFmt w:val="lowerRoman"/>
      <w:lvlText w:val="%6."/>
      <w:lvlJc w:val="right"/>
      <w:pPr>
        <w:ind w:left="4950" w:hanging="180"/>
      </w:pPr>
    </w:lvl>
    <w:lvl w:ilvl="6" w:tplc="0419000F" w:tentative="1">
      <w:start w:val="1"/>
      <w:numFmt w:val="decimal"/>
      <w:lvlText w:val="%7."/>
      <w:lvlJc w:val="left"/>
      <w:pPr>
        <w:ind w:left="5670" w:hanging="360"/>
      </w:pPr>
    </w:lvl>
    <w:lvl w:ilvl="7" w:tplc="04190019" w:tentative="1">
      <w:start w:val="1"/>
      <w:numFmt w:val="lowerLetter"/>
      <w:lvlText w:val="%8."/>
      <w:lvlJc w:val="left"/>
      <w:pPr>
        <w:ind w:left="6390" w:hanging="360"/>
      </w:pPr>
    </w:lvl>
    <w:lvl w:ilvl="8" w:tplc="041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8" w15:restartNumberingAfterBreak="0">
    <w:nsid w:val="34DC2568"/>
    <w:multiLevelType w:val="multilevel"/>
    <w:tmpl w:val="E5CAF564"/>
    <w:lvl w:ilvl="0">
      <w:start w:val="1"/>
      <w:numFmt w:val="decimal"/>
      <w:lvlText w:val="10.%1."/>
      <w:lvlJc w:val="left"/>
      <w:pPr>
        <w:ind w:left="4416" w:hanging="360"/>
      </w:pPr>
      <w:rPr>
        <w:rFonts w:hint="default"/>
        <w:b w:val="0"/>
      </w:rPr>
    </w:lvl>
    <w:lvl w:ilvl="1">
      <w:start w:val="1"/>
      <w:numFmt w:val="decimal"/>
      <w:lvlText w:val="9.%2."/>
      <w:lvlJc w:val="left"/>
      <w:pPr>
        <w:ind w:left="4776" w:hanging="720"/>
      </w:pPr>
      <w:rPr>
        <w:rFonts w:hint="default"/>
        <w:b w:val="0"/>
        <w:i w:val="0"/>
        <w:color w:val="000000"/>
      </w:rPr>
    </w:lvl>
    <w:lvl w:ilvl="2">
      <w:start w:val="1"/>
      <w:numFmt w:val="decimal"/>
      <w:isLgl/>
      <w:lvlText w:val="%1.%2.%3."/>
      <w:lvlJc w:val="left"/>
      <w:pPr>
        <w:ind w:left="4776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5136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5136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5496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5496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5856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5856" w:hanging="1800"/>
      </w:pPr>
      <w:rPr>
        <w:rFonts w:hint="default"/>
        <w:color w:val="000000"/>
      </w:rPr>
    </w:lvl>
  </w:abstractNum>
  <w:abstractNum w:abstractNumId="9" w15:restartNumberingAfterBreak="0">
    <w:nsid w:val="38281BCB"/>
    <w:multiLevelType w:val="multilevel"/>
    <w:tmpl w:val="C3EA67C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0" w15:restartNumberingAfterBreak="0">
    <w:nsid w:val="41A64C58"/>
    <w:multiLevelType w:val="hybridMultilevel"/>
    <w:tmpl w:val="12C6A7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5051570"/>
    <w:multiLevelType w:val="hybridMultilevel"/>
    <w:tmpl w:val="347860C2"/>
    <w:lvl w:ilvl="0" w:tplc="0419000F">
      <w:start w:val="1"/>
      <w:numFmt w:val="decimal"/>
      <w:lvlText w:val="%1."/>
      <w:lvlJc w:val="left"/>
      <w:pPr>
        <w:ind w:left="643" w:hanging="360"/>
      </w:p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2" w15:restartNumberingAfterBreak="0">
    <w:nsid w:val="48FA627D"/>
    <w:multiLevelType w:val="hybridMultilevel"/>
    <w:tmpl w:val="495E1D1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501D3D41"/>
    <w:multiLevelType w:val="hybridMultilevel"/>
    <w:tmpl w:val="288AA08E"/>
    <w:lvl w:ilvl="0" w:tplc="657A740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53425012"/>
    <w:multiLevelType w:val="multilevel"/>
    <w:tmpl w:val="313E9B62"/>
    <w:lvl w:ilvl="0">
      <w:start w:val="9"/>
      <w:numFmt w:val="decimal"/>
      <w:lvlText w:val="%1."/>
      <w:lvlJc w:val="left"/>
      <w:pPr>
        <w:ind w:left="4416" w:hanging="360"/>
      </w:pPr>
      <w:rPr>
        <w:rFonts w:hint="default"/>
      </w:rPr>
    </w:lvl>
    <w:lvl w:ilvl="1">
      <w:start w:val="1"/>
      <w:numFmt w:val="decimal"/>
      <w:lvlText w:val="9.%2."/>
      <w:lvlJc w:val="left"/>
      <w:pPr>
        <w:ind w:left="4776" w:hanging="720"/>
      </w:pPr>
      <w:rPr>
        <w:rFonts w:hint="default"/>
        <w:b w:val="0"/>
        <w:i w:val="0"/>
        <w:color w:val="000000"/>
      </w:rPr>
    </w:lvl>
    <w:lvl w:ilvl="2">
      <w:start w:val="1"/>
      <w:numFmt w:val="decimal"/>
      <w:isLgl/>
      <w:lvlText w:val="%1.%2.%3."/>
      <w:lvlJc w:val="left"/>
      <w:pPr>
        <w:ind w:left="4776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5136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5136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5496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5496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5856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5856" w:hanging="1800"/>
      </w:pPr>
      <w:rPr>
        <w:rFonts w:hint="default"/>
        <w:color w:val="000000"/>
      </w:rPr>
    </w:lvl>
  </w:abstractNum>
  <w:abstractNum w:abstractNumId="15" w15:restartNumberingAfterBreak="0">
    <w:nsid w:val="57481DDD"/>
    <w:multiLevelType w:val="hybridMultilevel"/>
    <w:tmpl w:val="A8C61D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FDA03A4"/>
    <w:multiLevelType w:val="multilevel"/>
    <w:tmpl w:val="9D5A0C7C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75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3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1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840" w:hanging="1440"/>
      </w:pPr>
      <w:rPr>
        <w:rFonts w:hint="default"/>
      </w:rPr>
    </w:lvl>
  </w:abstractNum>
  <w:abstractNum w:abstractNumId="17" w15:restartNumberingAfterBreak="0">
    <w:nsid w:val="61A77C18"/>
    <w:multiLevelType w:val="multilevel"/>
    <w:tmpl w:val="019626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6209463A"/>
    <w:multiLevelType w:val="multilevel"/>
    <w:tmpl w:val="BCCC4E92"/>
    <w:lvl w:ilvl="0">
      <w:start w:val="7"/>
      <w:numFmt w:val="decimal"/>
      <w:lvlText w:val="%1."/>
      <w:lvlJc w:val="left"/>
      <w:pPr>
        <w:ind w:left="4416" w:hanging="360"/>
      </w:pPr>
      <w:rPr>
        <w:rFonts w:hint="default"/>
      </w:rPr>
    </w:lvl>
    <w:lvl w:ilvl="1">
      <w:start w:val="11"/>
      <w:numFmt w:val="decimal"/>
      <w:lvlText w:val="6.%2."/>
      <w:lvlJc w:val="left"/>
      <w:pPr>
        <w:ind w:left="4776" w:hanging="720"/>
      </w:pPr>
      <w:rPr>
        <w:rFonts w:hint="default"/>
        <w:b w:val="0"/>
        <w:i w:val="0"/>
        <w:color w:val="000000"/>
      </w:rPr>
    </w:lvl>
    <w:lvl w:ilvl="2">
      <w:start w:val="1"/>
      <w:numFmt w:val="decimal"/>
      <w:isLgl/>
      <w:lvlText w:val="%1.%2.%3."/>
      <w:lvlJc w:val="left"/>
      <w:pPr>
        <w:ind w:left="4776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5136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5136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5496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5496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5856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5856" w:hanging="1800"/>
      </w:pPr>
      <w:rPr>
        <w:rFonts w:hint="default"/>
        <w:color w:val="000000"/>
      </w:rPr>
    </w:lvl>
  </w:abstractNum>
  <w:abstractNum w:abstractNumId="19" w15:restartNumberingAfterBreak="0">
    <w:nsid w:val="672371BD"/>
    <w:multiLevelType w:val="hybridMultilevel"/>
    <w:tmpl w:val="0FE411B6"/>
    <w:lvl w:ilvl="0" w:tplc="81B0A47C">
      <w:start w:val="8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0" w15:restartNumberingAfterBreak="0">
    <w:nsid w:val="673D52A4"/>
    <w:multiLevelType w:val="hybridMultilevel"/>
    <w:tmpl w:val="E8D26BD2"/>
    <w:lvl w:ilvl="0" w:tplc="E06C336C">
      <w:start w:val="1"/>
      <w:numFmt w:val="decimal"/>
      <w:lvlText w:val="%1."/>
      <w:lvlJc w:val="left"/>
      <w:pPr>
        <w:ind w:left="9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0" w:hanging="360"/>
      </w:pPr>
    </w:lvl>
    <w:lvl w:ilvl="2" w:tplc="0419001B" w:tentative="1">
      <w:start w:val="1"/>
      <w:numFmt w:val="lowerRoman"/>
      <w:lvlText w:val="%3."/>
      <w:lvlJc w:val="right"/>
      <w:pPr>
        <w:ind w:left="2360" w:hanging="180"/>
      </w:pPr>
    </w:lvl>
    <w:lvl w:ilvl="3" w:tplc="0419000F" w:tentative="1">
      <w:start w:val="1"/>
      <w:numFmt w:val="decimal"/>
      <w:lvlText w:val="%4."/>
      <w:lvlJc w:val="left"/>
      <w:pPr>
        <w:ind w:left="3080" w:hanging="360"/>
      </w:pPr>
    </w:lvl>
    <w:lvl w:ilvl="4" w:tplc="04190019" w:tentative="1">
      <w:start w:val="1"/>
      <w:numFmt w:val="lowerLetter"/>
      <w:lvlText w:val="%5."/>
      <w:lvlJc w:val="left"/>
      <w:pPr>
        <w:ind w:left="3800" w:hanging="360"/>
      </w:pPr>
    </w:lvl>
    <w:lvl w:ilvl="5" w:tplc="0419001B" w:tentative="1">
      <w:start w:val="1"/>
      <w:numFmt w:val="lowerRoman"/>
      <w:lvlText w:val="%6."/>
      <w:lvlJc w:val="right"/>
      <w:pPr>
        <w:ind w:left="4520" w:hanging="180"/>
      </w:pPr>
    </w:lvl>
    <w:lvl w:ilvl="6" w:tplc="0419000F" w:tentative="1">
      <w:start w:val="1"/>
      <w:numFmt w:val="decimal"/>
      <w:lvlText w:val="%7."/>
      <w:lvlJc w:val="left"/>
      <w:pPr>
        <w:ind w:left="5240" w:hanging="360"/>
      </w:pPr>
    </w:lvl>
    <w:lvl w:ilvl="7" w:tplc="04190019" w:tentative="1">
      <w:start w:val="1"/>
      <w:numFmt w:val="lowerLetter"/>
      <w:lvlText w:val="%8."/>
      <w:lvlJc w:val="left"/>
      <w:pPr>
        <w:ind w:left="5960" w:hanging="360"/>
      </w:pPr>
    </w:lvl>
    <w:lvl w:ilvl="8" w:tplc="0419001B" w:tentative="1">
      <w:start w:val="1"/>
      <w:numFmt w:val="lowerRoman"/>
      <w:lvlText w:val="%9."/>
      <w:lvlJc w:val="right"/>
      <w:pPr>
        <w:ind w:left="6680" w:hanging="180"/>
      </w:pPr>
    </w:lvl>
  </w:abstractNum>
  <w:abstractNum w:abstractNumId="21" w15:restartNumberingAfterBreak="0">
    <w:nsid w:val="718D0663"/>
    <w:multiLevelType w:val="multilevel"/>
    <w:tmpl w:val="2E8AD9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2" w15:restartNumberingAfterBreak="0">
    <w:nsid w:val="77984E8F"/>
    <w:multiLevelType w:val="multilevel"/>
    <w:tmpl w:val="0F769310"/>
    <w:lvl w:ilvl="0">
      <w:start w:val="8"/>
      <w:numFmt w:val="decimal"/>
      <w:lvlText w:val="%1."/>
      <w:lvlJc w:val="left"/>
      <w:pPr>
        <w:ind w:left="4416" w:hanging="360"/>
      </w:pPr>
      <w:rPr>
        <w:rFonts w:hint="default"/>
      </w:rPr>
    </w:lvl>
    <w:lvl w:ilvl="1">
      <w:start w:val="1"/>
      <w:numFmt w:val="decimal"/>
      <w:lvlText w:val="8.%2."/>
      <w:lvlJc w:val="left"/>
      <w:pPr>
        <w:ind w:left="4776" w:hanging="720"/>
      </w:pPr>
      <w:rPr>
        <w:rFonts w:hint="default"/>
        <w:b w:val="0"/>
        <w:i w:val="0"/>
        <w:color w:val="000000"/>
      </w:rPr>
    </w:lvl>
    <w:lvl w:ilvl="2">
      <w:start w:val="1"/>
      <w:numFmt w:val="decimal"/>
      <w:isLgl/>
      <w:lvlText w:val="%1.%2.%3."/>
      <w:lvlJc w:val="left"/>
      <w:pPr>
        <w:ind w:left="4776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5136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5136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5496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5496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5856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5856" w:hanging="1800"/>
      </w:pPr>
      <w:rPr>
        <w:rFonts w:hint="default"/>
        <w:color w:val="000000"/>
      </w:rPr>
    </w:lvl>
  </w:abstractNum>
  <w:abstractNum w:abstractNumId="23" w15:restartNumberingAfterBreak="0">
    <w:nsid w:val="7A5B437F"/>
    <w:multiLevelType w:val="multilevel"/>
    <w:tmpl w:val="9CF63836"/>
    <w:lvl w:ilvl="0">
      <w:start w:val="1"/>
      <w:numFmt w:val="decimal"/>
      <w:lvlText w:val="%1."/>
      <w:lvlJc w:val="left"/>
      <w:pPr>
        <w:ind w:left="4416" w:hanging="360"/>
      </w:pPr>
    </w:lvl>
    <w:lvl w:ilvl="1">
      <w:start w:val="1"/>
      <w:numFmt w:val="decimal"/>
      <w:isLgl/>
      <w:lvlText w:val="%1.%2."/>
      <w:lvlJc w:val="left"/>
      <w:pPr>
        <w:ind w:left="1288" w:hanging="720"/>
      </w:pPr>
      <w:rPr>
        <w:rFonts w:hint="default"/>
        <w:b w:val="0"/>
        <w:i w:val="0"/>
        <w:color w:val="000000"/>
      </w:rPr>
    </w:lvl>
    <w:lvl w:ilvl="2">
      <w:start w:val="1"/>
      <w:numFmt w:val="decimal"/>
      <w:isLgl/>
      <w:lvlText w:val="%1.%2.%3."/>
      <w:lvlJc w:val="left"/>
      <w:pPr>
        <w:ind w:left="4776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5136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5136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5496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5496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5856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5856" w:hanging="1800"/>
      </w:pPr>
      <w:rPr>
        <w:rFonts w:hint="default"/>
        <w:color w:val="000000"/>
      </w:rPr>
    </w:lvl>
  </w:abstractNum>
  <w:num w:numId="1" w16cid:durableId="1534268675">
    <w:abstractNumId w:val="23"/>
  </w:num>
  <w:num w:numId="2" w16cid:durableId="1808820148">
    <w:abstractNumId w:val="18"/>
  </w:num>
  <w:num w:numId="3" w16cid:durableId="2116705144">
    <w:abstractNumId w:val="1"/>
  </w:num>
  <w:num w:numId="4" w16cid:durableId="979119504">
    <w:abstractNumId w:val="22"/>
  </w:num>
  <w:num w:numId="5" w16cid:durableId="962343743">
    <w:abstractNumId w:val="14"/>
  </w:num>
  <w:num w:numId="6" w16cid:durableId="126895404">
    <w:abstractNumId w:val="8"/>
  </w:num>
  <w:num w:numId="7" w16cid:durableId="91173302">
    <w:abstractNumId w:val="11"/>
  </w:num>
  <w:num w:numId="8" w16cid:durableId="396052991">
    <w:abstractNumId w:val="16"/>
  </w:num>
  <w:num w:numId="9" w16cid:durableId="563873133">
    <w:abstractNumId w:val="21"/>
  </w:num>
  <w:num w:numId="10" w16cid:durableId="1769348567">
    <w:abstractNumId w:val="0"/>
  </w:num>
  <w:num w:numId="11" w16cid:durableId="1254778969">
    <w:abstractNumId w:val="5"/>
  </w:num>
  <w:num w:numId="12" w16cid:durableId="1048380150">
    <w:abstractNumId w:val="7"/>
  </w:num>
  <w:num w:numId="13" w16cid:durableId="122233816">
    <w:abstractNumId w:val="19"/>
  </w:num>
  <w:num w:numId="14" w16cid:durableId="1114054565">
    <w:abstractNumId w:val="12"/>
  </w:num>
  <w:num w:numId="15" w16cid:durableId="102043536">
    <w:abstractNumId w:val="4"/>
  </w:num>
  <w:num w:numId="16" w16cid:durableId="1468890962">
    <w:abstractNumId w:val="6"/>
  </w:num>
  <w:num w:numId="17" w16cid:durableId="1596136333">
    <w:abstractNumId w:val="20"/>
  </w:num>
  <w:num w:numId="18" w16cid:durableId="1609584919">
    <w:abstractNumId w:val="10"/>
  </w:num>
  <w:num w:numId="19" w16cid:durableId="1224104319">
    <w:abstractNumId w:val="9"/>
  </w:num>
  <w:num w:numId="20" w16cid:durableId="1838498633">
    <w:abstractNumId w:val="15"/>
  </w:num>
  <w:num w:numId="21" w16cid:durableId="189296096">
    <w:abstractNumId w:val="17"/>
  </w:num>
  <w:num w:numId="22" w16cid:durableId="1637833127">
    <w:abstractNumId w:val="3"/>
  </w:num>
  <w:num w:numId="23" w16cid:durableId="1974822763">
    <w:abstractNumId w:val="2"/>
  </w:num>
  <w:num w:numId="24" w16cid:durableId="54359108">
    <w:abstractNumId w:val="13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5FAB"/>
    <w:rsid w:val="00070D05"/>
    <w:rsid w:val="00071FAF"/>
    <w:rsid w:val="000A5D11"/>
    <w:rsid w:val="000B0A88"/>
    <w:rsid w:val="000E7E5A"/>
    <w:rsid w:val="001D2927"/>
    <w:rsid w:val="002538F5"/>
    <w:rsid w:val="00262583"/>
    <w:rsid w:val="002965B5"/>
    <w:rsid w:val="002E152B"/>
    <w:rsid w:val="002F3824"/>
    <w:rsid w:val="00305541"/>
    <w:rsid w:val="003B43D7"/>
    <w:rsid w:val="003E6A6E"/>
    <w:rsid w:val="003E6EFC"/>
    <w:rsid w:val="00446998"/>
    <w:rsid w:val="00494173"/>
    <w:rsid w:val="00502C81"/>
    <w:rsid w:val="00595D88"/>
    <w:rsid w:val="005A504D"/>
    <w:rsid w:val="00665FAB"/>
    <w:rsid w:val="006753F7"/>
    <w:rsid w:val="006A1D6A"/>
    <w:rsid w:val="006E48DF"/>
    <w:rsid w:val="00787EB3"/>
    <w:rsid w:val="007E2E50"/>
    <w:rsid w:val="00826E58"/>
    <w:rsid w:val="008520A1"/>
    <w:rsid w:val="008677A9"/>
    <w:rsid w:val="008906E0"/>
    <w:rsid w:val="009329F0"/>
    <w:rsid w:val="0098182A"/>
    <w:rsid w:val="009B07D6"/>
    <w:rsid w:val="009B3A9F"/>
    <w:rsid w:val="009D09D2"/>
    <w:rsid w:val="009D3071"/>
    <w:rsid w:val="00A52738"/>
    <w:rsid w:val="00AE05B0"/>
    <w:rsid w:val="00AE1B78"/>
    <w:rsid w:val="00B06E97"/>
    <w:rsid w:val="00B264D4"/>
    <w:rsid w:val="00B309AA"/>
    <w:rsid w:val="00B51929"/>
    <w:rsid w:val="00B66F47"/>
    <w:rsid w:val="00B72163"/>
    <w:rsid w:val="00BC7805"/>
    <w:rsid w:val="00D71F5A"/>
    <w:rsid w:val="00D805B8"/>
    <w:rsid w:val="00DA5C24"/>
    <w:rsid w:val="00DB799A"/>
    <w:rsid w:val="00DE4451"/>
    <w:rsid w:val="00DF26F4"/>
    <w:rsid w:val="00E128B1"/>
    <w:rsid w:val="00E2571E"/>
    <w:rsid w:val="00EA3090"/>
    <w:rsid w:val="00F071B5"/>
    <w:rsid w:val="00F16B15"/>
    <w:rsid w:val="00F63A79"/>
    <w:rsid w:val="00FA644F"/>
    <w:rsid w:val="00FC4CCD"/>
    <w:rsid w:val="00FE56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C624A9"/>
  <w15:docId w15:val="{4E78CF82-611A-44C1-9494-80C9952F4B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E2571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qFormat/>
    <w:pPr>
      <w:keepNext/>
      <w:ind w:right="-365"/>
      <w:outlineLvl w:val="1"/>
    </w:pPr>
    <w:rPr>
      <w:b/>
      <w:bCs/>
    </w:rPr>
  </w:style>
  <w:style w:type="paragraph" w:styleId="6">
    <w:name w:val="heading 6"/>
    <w:basedOn w:val="a"/>
    <w:next w:val="a"/>
    <w:link w:val="60"/>
    <w:uiPriority w:val="9"/>
    <w:unhideWhenUsed/>
    <w:qFormat/>
    <w:rsid w:val="008906E0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uiPriority w:val="99"/>
    <w:qFormat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rmal">
    <w:name w:val="ConsNormal"/>
    <w:link w:val="ConsNormal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0">
    <w:name w:val="ConsNormal Знак"/>
    <w:link w:val="ConsNormal"/>
    <w:locked/>
    <w:rPr>
      <w:rFonts w:ascii="Arial" w:eastAsia="Times New Roman" w:hAnsi="Arial" w:cs="Arial"/>
      <w:sz w:val="20"/>
      <w:szCs w:val="20"/>
      <w:lang w:eastAsia="ru-RU"/>
    </w:rPr>
  </w:style>
  <w:style w:type="character" w:styleId="a3">
    <w:name w:val="page number"/>
    <w:rPr>
      <w:rFonts w:cs="Times New Roman"/>
    </w:rPr>
  </w:style>
  <w:style w:type="paragraph" w:styleId="a4">
    <w:name w:val="header"/>
    <w:aliases w:val="Linie,Верхний колонтитул1,Знак41,Знак42,header"/>
    <w:basedOn w:val="a"/>
    <w:link w:val="a5"/>
    <w:uiPriority w:val="99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aliases w:val="Linie Знак,Верхний колонтитул1 Знак,Знак41 Знак,Знак42 Знак,header Знак"/>
    <w:basedOn w:val="a0"/>
    <w:link w:val="a4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link w:val="ConsPlusNonformat0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ConsPlusNonformat0">
    <w:name w:val="ConsPlusNonformat Знак"/>
    <w:link w:val="ConsPlusNonformat"/>
    <w:uiPriority w:val="99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List Paragraph"/>
    <w:aliases w:val="Bullet 1,Use Case List Paragraph"/>
    <w:basedOn w:val="a"/>
    <w:link w:val="a7"/>
    <w:uiPriority w:val="34"/>
    <w:qFormat/>
    <w:pPr>
      <w:ind w:left="720"/>
      <w:contextualSpacing/>
    </w:pPr>
  </w:style>
  <w:style w:type="character" w:customStyle="1" w:styleId="a7">
    <w:name w:val="Абзац списка Знак"/>
    <w:aliases w:val="Bullet 1 Знак,Use Case List Paragraph Знак"/>
    <w:link w:val="a6"/>
    <w:uiPriority w:val="34"/>
    <w:locked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uiPriority w:val="99"/>
    <w:qFormat/>
    <w:rPr>
      <w:rFonts w:ascii="Arial" w:eastAsia="Times New Roman" w:hAnsi="Arial" w:cs="Arial"/>
      <w:sz w:val="20"/>
      <w:szCs w:val="20"/>
      <w:lang w:eastAsia="ru-RU"/>
    </w:rPr>
  </w:style>
  <w:style w:type="character" w:customStyle="1" w:styleId="a8">
    <w:name w:val="Основной текст_"/>
    <w:basedOn w:val="a0"/>
    <w:link w:val="11"/>
    <w:locked/>
    <w:rPr>
      <w:shd w:val="clear" w:color="auto" w:fill="FFFFFF"/>
    </w:rPr>
  </w:style>
  <w:style w:type="paragraph" w:customStyle="1" w:styleId="11">
    <w:name w:val="Основной текст1"/>
    <w:basedOn w:val="a"/>
    <w:link w:val="a8"/>
    <w:pPr>
      <w:shd w:val="clear" w:color="auto" w:fill="FFFFFF"/>
      <w:spacing w:before="60" w:after="240" w:line="274" w:lineRule="exact"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9">
    <w:name w:val="Balloon Text"/>
    <w:basedOn w:val="a"/>
    <w:link w:val="aa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pple-converted-space">
    <w:name w:val="apple-converted-space"/>
  </w:style>
  <w:style w:type="character" w:customStyle="1" w:styleId="style28">
    <w:name w:val="style28"/>
    <w:uiPriority w:val="99"/>
  </w:style>
  <w:style w:type="paragraph" w:styleId="ab">
    <w:name w:val="footer"/>
    <w:aliases w:val="Знак3"/>
    <w:basedOn w:val="a"/>
    <w:link w:val="ac"/>
    <w:uiPriority w:val="99"/>
    <w:unhideWhenUsed/>
    <w:pPr>
      <w:tabs>
        <w:tab w:val="center" w:pos="4677"/>
        <w:tab w:val="right" w:pos="9355"/>
      </w:tabs>
      <w:suppressAutoHyphens/>
      <w:jc w:val="both"/>
    </w:pPr>
    <w:rPr>
      <w:lang w:eastAsia="ar-SA"/>
    </w:rPr>
  </w:style>
  <w:style w:type="character" w:customStyle="1" w:styleId="ac">
    <w:name w:val="Нижний колонтитул Знак"/>
    <w:aliases w:val="Знак3 Знак"/>
    <w:basedOn w:val="a0"/>
    <w:link w:val="ab"/>
    <w:uiPriority w:val="99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d">
    <w:name w:val="footnote text"/>
    <w:aliases w:val="Текст сноски Знак1,Знак Знак1,Текст сноски Знак Знак,Знак Знак Знак1,Текст сноски Знак Знак1,Знак6, Знак4 Знак,Знак4 Знак, Знак4 Знак Знак"/>
    <w:basedOn w:val="a"/>
    <w:link w:val="ae"/>
    <w:pPr>
      <w:widowControl w:val="0"/>
      <w:suppressLineNumbers/>
      <w:suppressAutoHyphens/>
      <w:ind w:left="283" w:hanging="283"/>
    </w:pPr>
    <w:rPr>
      <w:rFonts w:ascii="Arial" w:eastAsia="Arial Unicode MS" w:hAnsi="Arial"/>
      <w:kern w:val="1"/>
      <w:sz w:val="20"/>
      <w:szCs w:val="20"/>
      <w:lang w:eastAsia="ar-SA"/>
    </w:rPr>
  </w:style>
  <w:style w:type="character" w:customStyle="1" w:styleId="ae">
    <w:name w:val="Текст сноски Знак"/>
    <w:aliases w:val="Текст сноски Знак1 Знак,Знак Знак1 Знак,Текст сноски Знак Знак Знак,Знак Знак Знак1 Знак,Текст сноски Знак Знак1 Знак,Знак6 Знак, Знак4 Знак Знак1,Знак4 Знак Знак, Знак4 Знак Знак Знак"/>
    <w:basedOn w:val="a0"/>
    <w:link w:val="ad"/>
    <w:rPr>
      <w:rFonts w:ascii="Arial" w:eastAsia="Arial Unicode MS" w:hAnsi="Arial" w:cs="Times New Roman"/>
      <w:kern w:val="1"/>
      <w:sz w:val="20"/>
      <w:szCs w:val="20"/>
      <w:lang w:eastAsia="ar-SA"/>
    </w:rPr>
  </w:style>
  <w:style w:type="character" w:styleId="af">
    <w:name w:val="footnote reference"/>
    <w:unhideWhenUsed/>
    <w:rPr>
      <w:vertAlign w:val="superscript"/>
    </w:rPr>
  </w:style>
  <w:style w:type="character" w:customStyle="1" w:styleId="20">
    <w:name w:val="Заголовок 2 Знак"/>
    <w:basedOn w:val="a0"/>
    <w:link w:val="2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0">
    <w:name w:val="No Spacing"/>
    <w:aliases w:val="Без интервал,Основной,мой,МОЙ,Без интервала 111,МММ,МОЙ МОЙ,No Spacing,для таблиц,Без интервала2,Без интервала21,No Spacing111"/>
    <w:link w:val="af1"/>
    <w:uiPriority w:val="1"/>
    <w:qFormat/>
    <w:pPr>
      <w:spacing w:after="0" w:line="240" w:lineRule="auto"/>
    </w:pPr>
    <w:rPr>
      <w:rFonts w:ascii="Times New Roman" w:eastAsia="Calibri" w:hAnsi="Times New Roman" w:cs="Times New Roman"/>
      <w:sz w:val="24"/>
    </w:rPr>
  </w:style>
  <w:style w:type="paragraph" w:customStyle="1" w:styleId="ConsPlusTitle">
    <w:name w:val="ConsPlusTitle"/>
    <w:rsid w:val="008906E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8906E0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paragraph" w:styleId="af2">
    <w:name w:val="Normal (Web)"/>
    <w:basedOn w:val="a"/>
    <w:uiPriority w:val="99"/>
    <w:semiHidden/>
    <w:unhideWhenUsed/>
    <w:rsid w:val="008906E0"/>
    <w:pPr>
      <w:spacing w:before="100" w:beforeAutospacing="1" w:after="100" w:afterAutospacing="1"/>
    </w:pPr>
  </w:style>
  <w:style w:type="character" w:customStyle="1" w:styleId="chief-title">
    <w:name w:val="chief-title"/>
    <w:basedOn w:val="a0"/>
    <w:rsid w:val="00494173"/>
  </w:style>
  <w:style w:type="character" w:customStyle="1" w:styleId="company-infotext">
    <w:name w:val="company-info__text"/>
    <w:basedOn w:val="a0"/>
    <w:rsid w:val="00494173"/>
  </w:style>
  <w:style w:type="character" w:styleId="af3">
    <w:name w:val="Hyperlink"/>
    <w:basedOn w:val="a0"/>
    <w:uiPriority w:val="99"/>
    <w:unhideWhenUsed/>
    <w:rsid w:val="00494173"/>
    <w:rPr>
      <w:color w:val="0000FF"/>
      <w:u w:val="single"/>
    </w:rPr>
  </w:style>
  <w:style w:type="paragraph" w:customStyle="1" w:styleId="TableParagraph">
    <w:name w:val="Table Paragraph"/>
    <w:basedOn w:val="a"/>
    <w:uiPriority w:val="1"/>
    <w:qFormat/>
    <w:rsid w:val="00DA5C24"/>
    <w:pPr>
      <w:widowControl w:val="0"/>
      <w:autoSpaceDE w:val="0"/>
      <w:autoSpaceDN w:val="0"/>
      <w:ind w:left="109"/>
    </w:pPr>
    <w:rPr>
      <w:rFonts w:ascii="Cambria" w:eastAsia="Cambria" w:hAnsi="Cambria" w:cs="Cambria"/>
      <w:sz w:val="22"/>
      <w:szCs w:val="22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E2571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af1">
    <w:name w:val="Без интервала Знак"/>
    <w:aliases w:val="Без интервал Знак,Основной Знак,мой Знак,МОЙ Знак,Без интервала 111 Знак,МММ Знак,МОЙ МОЙ Знак,No Spacing Знак,для таблиц Знак,Без интервала2 Знак,Без интервала21 Знак,No Spacing111 Знак"/>
    <w:link w:val="af0"/>
    <w:uiPriority w:val="1"/>
    <w:qFormat/>
    <w:locked/>
    <w:rsid w:val="006A1D6A"/>
    <w:rPr>
      <w:rFonts w:ascii="Times New Roman" w:eastAsia="Calibri" w:hAnsi="Times New Roman" w:cs="Times New Roman"/>
      <w:sz w:val="24"/>
    </w:rPr>
  </w:style>
  <w:style w:type="character" w:styleId="af4">
    <w:name w:val="Emphasis"/>
    <w:basedOn w:val="a0"/>
    <w:uiPriority w:val="20"/>
    <w:qFormat/>
    <w:rsid w:val="002E152B"/>
    <w:rPr>
      <w:i/>
      <w:iCs/>
    </w:rPr>
  </w:style>
  <w:style w:type="paragraph" w:customStyle="1" w:styleId="12">
    <w:name w:val="1"/>
    <w:basedOn w:val="a"/>
    <w:rsid w:val="009D3071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042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6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067756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879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2038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4381747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655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4718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73292626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907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9304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7846656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231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3403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92751124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175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1587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3435346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632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174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849041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530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5973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416760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962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541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59632495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850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9240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54496497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2374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8958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8332729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17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7625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45730525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51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5691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0483547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90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3079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00862918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384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0545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719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store.gz-spb.ru/electronicshop/procedure/form/view/722577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0B7D6A-0DEF-48C2-85B1-00F93CF452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3037</Words>
  <Characters>17317</Characters>
  <Application>Microsoft Office Word</Application>
  <DocSecurity>0</DocSecurity>
  <Lines>144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Zam-Dir</dc:creator>
  <cp:lastModifiedBy>AHR</cp:lastModifiedBy>
  <cp:revision>2</cp:revision>
  <cp:lastPrinted>2025-07-17T13:28:00Z</cp:lastPrinted>
  <dcterms:created xsi:type="dcterms:W3CDTF">2026-04-16T11:19:00Z</dcterms:created>
  <dcterms:modified xsi:type="dcterms:W3CDTF">2026-04-16T11:19:00Z</dcterms:modified>
</cp:coreProperties>
</file>