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930EE" w14:textId="77777777" w:rsidR="003C3019" w:rsidRPr="00E004AF" w:rsidRDefault="00794B64" w:rsidP="003C3019">
      <w:pPr>
        <w:autoSpaceDE w:val="0"/>
        <w:autoSpaceDN w:val="0"/>
        <w:adjustRightInd w:val="0"/>
        <w:ind w:firstLine="567"/>
        <w:jc w:val="center"/>
        <w:outlineLvl w:val="1"/>
        <w:rPr>
          <w:b/>
          <w:color w:val="000099"/>
          <w:sz w:val="28"/>
          <w:szCs w:val="28"/>
        </w:rPr>
      </w:pPr>
      <w:r>
        <w:tab/>
      </w:r>
      <w:r w:rsidR="003C3019" w:rsidRPr="00E004AF">
        <w:rPr>
          <w:b/>
          <w:color w:val="000099"/>
          <w:sz w:val="28"/>
          <w:szCs w:val="28"/>
        </w:rPr>
        <w:t>Описание объекта закупки</w:t>
      </w:r>
    </w:p>
    <w:p w14:paraId="0D26F49A" w14:textId="77777777" w:rsidR="003C3019" w:rsidRPr="00E004AF" w:rsidRDefault="003C3019" w:rsidP="003C3019">
      <w:pPr>
        <w:autoSpaceDE w:val="0"/>
        <w:autoSpaceDN w:val="0"/>
        <w:adjustRightInd w:val="0"/>
        <w:ind w:firstLine="567"/>
        <w:jc w:val="center"/>
        <w:outlineLvl w:val="1"/>
        <w:rPr>
          <w:b/>
          <w:color w:val="000099"/>
          <w:sz w:val="28"/>
          <w:szCs w:val="28"/>
        </w:rPr>
      </w:pPr>
    </w:p>
    <w:p w14:paraId="2A827F21" w14:textId="27C77EB8" w:rsidR="003C3019" w:rsidRPr="00E004AF" w:rsidRDefault="003C3019" w:rsidP="003C3019">
      <w:pPr>
        <w:autoSpaceDE w:val="0"/>
        <w:autoSpaceDN w:val="0"/>
        <w:adjustRightInd w:val="0"/>
        <w:ind w:firstLine="567"/>
        <w:jc w:val="center"/>
        <w:outlineLvl w:val="1"/>
        <w:rPr>
          <w:b/>
          <w:color w:val="000099"/>
          <w:sz w:val="22"/>
          <w:szCs w:val="22"/>
        </w:rPr>
      </w:pPr>
      <w:r w:rsidRPr="00E004AF">
        <w:rPr>
          <w:b/>
          <w:color w:val="000099"/>
          <w:sz w:val="22"/>
          <w:szCs w:val="22"/>
        </w:rPr>
        <w:t>Раздел 1. Общие сведения</w:t>
      </w:r>
    </w:p>
    <w:p w14:paraId="2B551F81" w14:textId="77777777" w:rsidR="009A42FC" w:rsidRPr="00E004AF" w:rsidRDefault="009A42FC" w:rsidP="003C3019">
      <w:pPr>
        <w:autoSpaceDE w:val="0"/>
        <w:autoSpaceDN w:val="0"/>
        <w:adjustRightInd w:val="0"/>
        <w:ind w:firstLine="567"/>
        <w:jc w:val="center"/>
        <w:outlineLvl w:val="1"/>
        <w:rPr>
          <w:b/>
          <w:color w:val="000099"/>
          <w:sz w:val="22"/>
          <w:szCs w:val="22"/>
        </w:rPr>
      </w:pPr>
    </w:p>
    <w:p w14:paraId="6B53DDE4" w14:textId="14D4BC4B" w:rsidR="003C3019" w:rsidRPr="00E004AF" w:rsidRDefault="003C3019" w:rsidP="003C3019">
      <w:pPr>
        <w:autoSpaceDE w:val="0"/>
        <w:jc w:val="both"/>
        <w:rPr>
          <w:bCs/>
          <w:sz w:val="22"/>
          <w:szCs w:val="22"/>
        </w:rPr>
      </w:pPr>
      <w:r w:rsidRPr="001844A5">
        <w:rPr>
          <w:bCs/>
          <w:sz w:val="22"/>
          <w:szCs w:val="22"/>
        </w:rPr>
        <w:t xml:space="preserve">Наименование закупки: поставка </w:t>
      </w:r>
      <w:r w:rsidR="00D41507" w:rsidRPr="001844A5">
        <w:rPr>
          <w:bCs/>
          <w:sz w:val="22"/>
          <w:szCs w:val="22"/>
        </w:rPr>
        <w:t>лекарственного препарата для медицинского применения –</w:t>
      </w:r>
      <w:r w:rsidR="00B72AE6" w:rsidRPr="001844A5">
        <w:rPr>
          <w:bCs/>
          <w:sz w:val="22"/>
          <w:szCs w:val="22"/>
        </w:rPr>
        <w:t xml:space="preserve"> кислорода (далее – товар), </w:t>
      </w:r>
      <w:r w:rsidR="00173012" w:rsidRPr="001844A5">
        <w:rPr>
          <w:bCs/>
          <w:sz w:val="22"/>
          <w:szCs w:val="22"/>
        </w:rPr>
        <w:t>оказание услуг</w:t>
      </w:r>
      <w:r w:rsidR="00D41507" w:rsidRPr="001844A5">
        <w:rPr>
          <w:bCs/>
          <w:sz w:val="22"/>
          <w:szCs w:val="22"/>
        </w:rPr>
        <w:t xml:space="preserve"> по восстановлению остаточног</w:t>
      </w:r>
      <w:r w:rsidR="00173012" w:rsidRPr="001844A5">
        <w:rPr>
          <w:bCs/>
          <w:sz w:val="22"/>
          <w:szCs w:val="22"/>
        </w:rPr>
        <w:t>о давления в баллонах</w:t>
      </w:r>
      <w:r w:rsidR="00B72AE6" w:rsidRPr="001844A5">
        <w:rPr>
          <w:bCs/>
          <w:sz w:val="22"/>
          <w:szCs w:val="22"/>
        </w:rPr>
        <w:t>, в которых поставляется товар,</w:t>
      </w:r>
      <w:r w:rsidR="00173012" w:rsidRPr="001844A5">
        <w:rPr>
          <w:bCs/>
          <w:sz w:val="22"/>
          <w:szCs w:val="22"/>
        </w:rPr>
        <w:t xml:space="preserve"> и доставка</w:t>
      </w:r>
      <w:r w:rsidR="00D41507" w:rsidRPr="001844A5">
        <w:rPr>
          <w:bCs/>
          <w:sz w:val="22"/>
          <w:szCs w:val="22"/>
        </w:rPr>
        <w:t xml:space="preserve"> специализированным автомобильным транспортом</w:t>
      </w:r>
      <w:r w:rsidRPr="001844A5">
        <w:rPr>
          <w:bCs/>
          <w:sz w:val="22"/>
          <w:szCs w:val="22"/>
        </w:rPr>
        <w:t xml:space="preserve"> </w:t>
      </w:r>
      <w:r w:rsidR="001E1F40" w:rsidRPr="001844A5">
        <w:rPr>
          <w:bCs/>
          <w:sz w:val="22"/>
          <w:szCs w:val="22"/>
        </w:rPr>
        <w:t>товара</w:t>
      </w:r>
      <w:r w:rsidR="00B72AE6" w:rsidRPr="001844A5">
        <w:rPr>
          <w:bCs/>
          <w:sz w:val="22"/>
          <w:szCs w:val="22"/>
        </w:rPr>
        <w:t xml:space="preserve"> </w:t>
      </w:r>
      <w:r w:rsidR="00641288" w:rsidRPr="001844A5">
        <w:rPr>
          <w:bCs/>
          <w:sz w:val="22"/>
          <w:szCs w:val="22"/>
        </w:rPr>
        <w:t>в 2026</w:t>
      </w:r>
      <w:r w:rsidRPr="001844A5">
        <w:rPr>
          <w:bCs/>
          <w:sz w:val="22"/>
          <w:szCs w:val="22"/>
        </w:rPr>
        <w:t xml:space="preserve"> году.</w:t>
      </w:r>
    </w:p>
    <w:p w14:paraId="0B7469EB" w14:textId="77777777" w:rsidR="00794B64" w:rsidRPr="00E004AF" w:rsidRDefault="00794B64" w:rsidP="00794B64">
      <w:pPr>
        <w:ind w:left="-142"/>
        <w:jc w:val="both"/>
        <w:rPr>
          <w:sz w:val="22"/>
          <w:szCs w:val="22"/>
        </w:rPr>
      </w:pPr>
    </w:p>
    <w:p w14:paraId="0C101A0A" w14:textId="77777777" w:rsidR="00F1297F" w:rsidRPr="00E004AF" w:rsidRDefault="00F1297F" w:rsidP="00F1297F">
      <w:pPr>
        <w:autoSpaceDE w:val="0"/>
        <w:autoSpaceDN w:val="0"/>
        <w:adjustRightInd w:val="0"/>
        <w:ind w:firstLine="709"/>
        <w:jc w:val="center"/>
        <w:outlineLvl w:val="1"/>
        <w:rPr>
          <w:b/>
          <w:bCs/>
          <w:sz w:val="22"/>
          <w:szCs w:val="22"/>
        </w:rPr>
      </w:pPr>
      <w:r w:rsidRPr="00E004AF">
        <w:rPr>
          <w:b/>
          <w:bCs/>
          <w:sz w:val="22"/>
          <w:szCs w:val="22"/>
        </w:rPr>
        <w:t>Раздел 2. Требования к описанию объекта закупки и условий контракта в соответствии со статьей 33 Закона</w:t>
      </w:r>
    </w:p>
    <w:p w14:paraId="60C3B7EA" w14:textId="77777777" w:rsidR="00F1297F" w:rsidRPr="00E004AF" w:rsidRDefault="00F1297F" w:rsidP="008968D4">
      <w:pPr>
        <w:autoSpaceDE w:val="0"/>
        <w:ind w:firstLine="567"/>
        <w:jc w:val="both"/>
        <w:rPr>
          <w:iCs/>
          <w:sz w:val="22"/>
          <w:szCs w:val="22"/>
        </w:rPr>
      </w:pPr>
    </w:p>
    <w:p w14:paraId="4F737462" w14:textId="77777777" w:rsidR="00C14F22" w:rsidRPr="00E004AF" w:rsidRDefault="00C14F22" w:rsidP="00C14F22">
      <w:pPr>
        <w:widowControl w:val="0"/>
        <w:autoSpaceDE w:val="0"/>
        <w:autoSpaceDN w:val="0"/>
        <w:adjustRightInd w:val="0"/>
        <w:ind w:left="360"/>
        <w:jc w:val="center"/>
        <w:rPr>
          <w:b/>
          <w:sz w:val="22"/>
          <w:szCs w:val="22"/>
        </w:rPr>
      </w:pPr>
      <w:r w:rsidRPr="00E004AF">
        <w:rPr>
          <w:b/>
          <w:bCs/>
          <w:sz w:val="22"/>
          <w:szCs w:val="22"/>
        </w:rPr>
        <w:t xml:space="preserve">2.1. Требования к количеству </w:t>
      </w:r>
      <w:r w:rsidRPr="00E004AF">
        <w:rPr>
          <w:b/>
          <w:sz w:val="22"/>
          <w:szCs w:val="22"/>
        </w:rPr>
        <w:t>товара</w:t>
      </w:r>
    </w:p>
    <w:p w14:paraId="1B44AE6B" w14:textId="73832A55" w:rsidR="00C14F22" w:rsidRPr="00E004AF" w:rsidRDefault="00C14F22" w:rsidP="00C14F22">
      <w:pPr>
        <w:widowControl w:val="0"/>
        <w:autoSpaceDE w:val="0"/>
        <w:autoSpaceDN w:val="0"/>
        <w:adjustRightInd w:val="0"/>
        <w:ind w:firstLine="567"/>
        <w:jc w:val="both"/>
        <w:rPr>
          <w:sz w:val="22"/>
          <w:szCs w:val="22"/>
        </w:rPr>
      </w:pPr>
      <w:r w:rsidRPr="00E004AF">
        <w:rPr>
          <w:bCs/>
          <w:sz w:val="22"/>
          <w:szCs w:val="22"/>
        </w:rPr>
        <w:t>1.</w:t>
      </w:r>
      <w:r w:rsidR="00DD74D6" w:rsidRPr="00E004AF">
        <w:rPr>
          <w:bCs/>
          <w:sz w:val="22"/>
          <w:szCs w:val="22"/>
        </w:rPr>
        <w:t xml:space="preserve"> </w:t>
      </w:r>
      <w:r w:rsidRPr="00E004AF">
        <w:rPr>
          <w:sz w:val="22"/>
          <w:szCs w:val="22"/>
        </w:rPr>
        <w:t>Количество поставляемого Поставщиком Товара должно соответствовать Приложен</w:t>
      </w:r>
      <w:bookmarkStart w:id="0" w:name="_GoBack"/>
      <w:bookmarkEnd w:id="0"/>
      <w:r w:rsidRPr="00E004AF">
        <w:rPr>
          <w:sz w:val="22"/>
          <w:szCs w:val="22"/>
        </w:rPr>
        <w:t xml:space="preserve">ию №1 к </w:t>
      </w:r>
      <w:r w:rsidR="00E004AF" w:rsidRPr="00E004AF">
        <w:rPr>
          <w:sz w:val="22"/>
          <w:szCs w:val="22"/>
        </w:rPr>
        <w:t>Описанию объекта закупки</w:t>
      </w:r>
      <w:r w:rsidRPr="00E004AF">
        <w:rPr>
          <w:sz w:val="22"/>
          <w:szCs w:val="22"/>
        </w:rPr>
        <w:t>.</w:t>
      </w:r>
    </w:p>
    <w:p w14:paraId="34E3F80B" w14:textId="77777777" w:rsidR="00D3649C" w:rsidRPr="00E004AF" w:rsidRDefault="00D3649C" w:rsidP="00C14F22">
      <w:pPr>
        <w:autoSpaceDE w:val="0"/>
        <w:autoSpaceDN w:val="0"/>
        <w:adjustRightInd w:val="0"/>
        <w:ind w:firstLine="360"/>
        <w:jc w:val="center"/>
        <w:rPr>
          <w:b/>
          <w:bCs/>
          <w:sz w:val="22"/>
          <w:szCs w:val="22"/>
        </w:rPr>
      </w:pPr>
    </w:p>
    <w:p w14:paraId="28AF882D" w14:textId="1163E62D" w:rsidR="00C14F22" w:rsidRPr="00E004AF" w:rsidRDefault="00C14F22" w:rsidP="00C14F22">
      <w:pPr>
        <w:autoSpaceDE w:val="0"/>
        <w:autoSpaceDN w:val="0"/>
        <w:adjustRightInd w:val="0"/>
        <w:ind w:firstLine="360"/>
        <w:jc w:val="center"/>
        <w:rPr>
          <w:b/>
          <w:sz w:val="22"/>
          <w:szCs w:val="22"/>
        </w:rPr>
      </w:pPr>
      <w:r w:rsidRPr="00E004AF">
        <w:rPr>
          <w:b/>
          <w:bCs/>
          <w:sz w:val="22"/>
          <w:szCs w:val="22"/>
        </w:rPr>
        <w:t>2.2. Требования к качеству</w:t>
      </w:r>
      <w:r w:rsidRPr="00E004AF">
        <w:rPr>
          <w:b/>
          <w:sz w:val="22"/>
          <w:szCs w:val="22"/>
        </w:rPr>
        <w:t xml:space="preserve"> и безопасности товара</w:t>
      </w:r>
    </w:p>
    <w:p w14:paraId="40820957" w14:textId="2B7B2691" w:rsidR="00BF5170" w:rsidRPr="00E004AF" w:rsidRDefault="00BF5170" w:rsidP="003F41F6">
      <w:pPr>
        <w:autoSpaceDE w:val="0"/>
        <w:autoSpaceDN w:val="0"/>
        <w:adjustRightInd w:val="0"/>
        <w:ind w:firstLine="360"/>
        <w:jc w:val="both"/>
        <w:rPr>
          <w:sz w:val="22"/>
          <w:szCs w:val="22"/>
        </w:rPr>
      </w:pPr>
      <w:r w:rsidRPr="00E004AF">
        <w:rPr>
          <w:sz w:val="22"/>
          <w:szCs w:val="22"/>
        </w:rPr>
        <w:t xml:space="preserve">      1. </w:t>
      </w:r>
      <w:r w:rsidR="003F41F6" w:rsidRPr="00E004AF">
        <w:rPr>
          <w:sz w:val="22"/>
          <w:szCs w:val="22"/>
        </w:rPr>
        <w:t>Поставляемый товар должен соответствовать стандартам и требованиям, предъявляемым к товару такого рода.</w:t>
      </w:r>
    </w:p>
    <w:p w14:paraId="4D0F7D17" w14:textId="77777777" w:rsidR="00966A6D" w:rsidRDefault="001E6E51" w:rsidP="00966A6D">
      <w:pPr>
        <w:ind w:firstLine="709"/>
        <w:jc w:val="both"/>
        <w:rPr>
          <w:bCs/>
          <w:sz w:val="22"/>
          <w:szCs w:val="22"/>
        </w:rPr>
      </w:pPr>
      <w:r w:rsidRPr="00E004AF">
        <w:rPr>
          <w:bCs/>
          <w:sz w:val="22"/>
          <w:szCs w:val="22"/>
        </w:rPr>
        <w:t>2</w:t>
      </w:r>
      <w:r w:rsidR="001A20D9" w:rsidRPr="00E004AF">
        <w:rPr>
          <w:bCs/>
          <w:sz w:val="22"/>
          <w:szCs w:val="22"/>
        </w:rPr>
        <w:t xml:space="preserve">. Поставка </w:t>
      </w:r>
      <w:r w:rsidR="00CF1AD4" w:rsidRPr="00E004AF">
        <w:rPr>
          <w:bCs/>
          <w:sz w:val="22"/>
          <w:szCs w:val="22"/>
        </w:rPr>
        <w:t>товара</w:t>
      </w:r>
      <w:r w:rsidR="001A20D9" w:rsidRPr="00E004AF">
        <w:rPr>
          <w:bCs/>
          <w:sz w:val="22"/>
          <w:szCs w:val="22"/>
        </w:rPr>
        <w:t xml:space="preserve"> должна осуществляться Поставщиком по адресу Заказчика своими силами и специальным автотранспортом, оборудованным в соответствии </w:t>
      </w:r>
      <w:r w:rsidR="00966A6D" w:rsidRPr="00966A6D">
        <w:rPr>
          <w:bCs/>
          <w:sz w:val="22"/>
          <w:szCs w:val="22"/>
        </w:rPr>
        <w:t>требованиями Соглашения о международной дорожной перевозке опасных грузов (ДОПОГ).</w:t>
      </w:r>
    </w:p>
    <w:p w14:paraId="0A368A4B" w14:textId="071BB586" w:rsidR="001A20D9" w:rsidRPr="00E004AF" w:rsidRDefault="001E6E51" w:rsidP="00966A6D">
      <w:pPr>
        <w:ind w:firstLine="709"/>
        <w:jc w:val="both"/>
        <w:rPr>
          <w:sz w:val="22"/>
          <w:szCs w:val="22"/>
        </w:rPr>
      </w:pPr>
      <w:r w:rsidRPr="00E004AF">
        <w:rPr>
          <w:bCs/>
          <w:sz w:val="22"/>
          <w:szCs w:val="22"/>
        </w:rPr>
        <w:t>3</w:t>
      </w:r>
      <w:r w:rsidR="001A20D9" w:rsidRPr="00E004AF">
        <w:rPr>
          <w:bCs/>
          <w:sz w:val="22"/>
          <w:szCs w:val="22"/>
        </w:rPr>
        <w:t xml:space="preserve">. Товар должен поставляться в баллонах, соответствующих требованиям </w:t>
      </w:r>
      <w:r w:rsidR="007A17A2" w:rsidRPr="00E004AF">
        <w:rPr>
          <w:bCs/>
          <w:sz w:val="22"/>
          <w:szCs w:val="22"/>
        </w:rPr>
        <w:t xml:space="preserve">действующего законодательства </w:t>
      </w:r>
    </w:p>
    <w:p w14:paraId="69640EAC" w14:textId="13768028" w:rsidR="001A20D9" w:rsidRPr="00E004AF" w:rsidRDefault="001E6E51" w:rsidP="001A20D9">
      <w:pPr>
        <w:autoSpaceDE w:val="0"/>
        <w:autoSpaceDN w:val="0"/>
        <w:adjustRightInd w:val="0"/>
        <w:ind w:firstLine="708"/>
        <w:jc w:val="both"/>
        <w:rPr>
          <w:bCs/>
          <w:sz w:val="22"/>
          <w:szCs w:val="22"/>
        </w:rPr>
      </w:pPr>
      <w:r w:rsidRPr="00E004AF">
        <w:rPr>
          <w:bCs/>
          <w:sz w:val="22"/>
          <w:szCs w:val="22"/>
        </w:rPr>
        <w:t>4</w:t>
      </w:r>
      <w:r w:rsidR="001A20D9" w:rsidRPr="00E004AF">
        <w:rPr>
          <w:bCs/>
          <w:sz w:val="22"/>
          <w:szCs w:val="22"/>
        </w:rPr>
        <w:t>. Объем одного баллона от 1</w:t>
      </w:r>
      <w:r w:rsidR="00B72AE6">
        <w:rPr>
          <w:bCs/>
          <w:sz w:val="22"/>
          <w:szCs w:val="22"/>
        </w:rPr>
        <w:t xml:space="preserve"> </w:t>
      </w:r>
      <w:r w:rsidR="001A20D9" w:rsidRPr="00E004AF">
        <w:rPr>
          <w:bCs/>
          <w:sz w:val="22"/>
          <w:szCs w:val="22"/>
        </w:rPr>
        <w:t>л до 10 л.</w:t>
      </w:r>
    </w:p>
    <w:p w14:paraId="3E93DBDD" w14:textId="11AE56A8" w:rsidR="00E173C8" w:rsidRPr="00E004AF" w:rsidRDefault="001E6E51" w:rsidP="001A20D9">
      <w:pPr>
        <w:autoSpaceDE w:val="0"/>
        <w:autoSpaceDN w:val="0"/>
        <w:adjustRightInd w:val="0"/>
        <w:ind w:firstLine="708"/>
        <w:jc w:val="both"/>
        <w:rPr>
          <w:bCs/>
          <w:strike/>
          <w:sz w:val="22"/>
          <w:szCs w:val="22"/>
          <w:highlight w:val="red"/>
        </w:rPr>
      </w:pPr>
      <w:r w:rsidRPr="00E004AF">
        <w:rPr>
          <w:bCs/>
          <w:sz w:val="22"/>
          <w:szCs w:val="22"/>
        </w:rPr>
        <w:t>5</w:t>
      </w:r>
      <w:r w:rsidR="001A20D9" w:rsidRPr="00E004AF">
        <w:rPr>
          <w:bCs/>
          <w:sz w:val="22"/>
          <w:szCs w:val="22"/>
        </w:rPr>
        <w:t xml:space="preserve">. Поставляемый товар должен быть безопасен для применения, должен иметь паспорт </w:t>
      </w:r>
      <w:r w:rsidR="00694173">
        <w:rPr>
          <w:bCs/>
          <w:sz w:val="22"/>
          <w:szCs w:val="22"/>
        </w:rPr>
        <w:t>качества</w:t>
      </w:r>
      <w:r w:rsidR="001A20D9" w:rsidRPr="00E004AF">
        <w:rPr>
          <w:bCs/>
          <w:sz w:val="22"/>
          <w:szCs w:val="22"/>
        </w:rPr>
        <w:t xml:space="preserve">, регистрационное удостоверение Минздравсоцразвития РФ, санитарно-эпидемиологическое заключение (в установленных законом случаях). </w:t>
      </w:r>
    </w:p>
    <w:p w14:paraId="49667F08" w14:textId="7F3C0B4F" w:rsidR="00455E64" w:rsidRPr="00E004AF" w:rsidRDefault="001E6E51" w:rsidP="001A20D9">
      <w:pPr>
        <w:autoSpaceDE w:val="0"/>
        <w:autoSpaceDN w:val="0"/>
        <w:adjustRightInd w:val="0"/>
        <w:ind w:firstLine="708"/>
        <w:jc w:val="both"/>
        <w:rPr>
          <w:bCs/>
          <w:sz w:val="22"/>
          <w:szCs w:val="22"/>
        </w:rPr>
      </w:pPr>
      <w:r w:rsidRPr="00E004AF">
        <w:rPr>
          <w:bCs/>
          <w:sz w:val="22"/>
          <w:szCs w:val="22"/>
        </w:rPr>
        <w:t>6</w:t>
      </w:r>
      <w:r w:rsidR="001A20D9" w:rsidRPr="00E004AF">
        <w:rPr>
          <w:bCs/>
          <w:sz w:val="22"/>
          <w:szCs w:val="22"/>
        </w:rPr>
        <w:t xml:space="preserve">. </w:t>
      </w:r>
      <w:r w:rsidR="00455E64" w:rsidRPr="00E004AF">
        <w:rPr>
          <w:sz w:val="22"/>
          <w:szCs w:val="22"/>
        </w:rPr>
        <w:t xml:space="preserve">Наличие у поставщика действующей лицензии Федеральной Службы по надзору в сфере здравоохранения и социального развития на осуществление фармацевтической деятельности или лицензии на производство лекарственных средств, требование установлено пунктом 16, 47 статьи 12 Федерального закона от 04.05.2011 № 99-ФЗ </w:t>
      </w:r>
      <w:r w:rsidR="00DC210C">
        <w:rPr>
          <w:sz w:val="22"/>
          <w:szCs w:val="22"/>
        </w:rPr>
        <w:t>«</w:t>
      </w:r>
      <w:r w:rsidR="00455E64" w:rsidRPr="00E004AF">
        <w:rPr>
          <w:sz w:val="22"/>
          <w:szCs w:val="22"/>
        </w:rPr>
        <w:t>О лицензировании отдельных видов деятельности</w:t>
      </w:r>
      <w:r w:rsidR="00DC210C">
        <w:rPr>
          <w:sz w:val="22"/>
          <w:szCs w:val="22"/>
        </w:rPr>
        <w:t>»</w:t>
      </w:r>
      <w:r w:rsidR="00455E64" w:rsidRPr="00E004AF">
        <w:rPr>
          <w:sz w:val="22"/>
          <w:szCs w:val="22"/>
        </w:rPr>
        <w:t xml:space="preserve"> и Федеральным законом от 12.04.2010 № 61-ФЗ </w:t>
      </w:r>
      <w:r w:rsidR="00DC210C">
        <w:rPr>
          <w:sz w:val="22"/>
          <w:szCs w:val="22"/>
        </w:rPr>
        <w:t>«</w:t>
      </w:r>
      <w:r w:rsidR="00455E64" w:rsidRPr="00E004AF">
        <w:rPr>
          <w:sz w:val="22"/>
          <w:szCs w:val="22"/>
        </w:rPr>
        <w:t>Об обращении лекарственных средств</w:t>
      </w:r>
      <w:r w:rsidR="00DC210C">
        <w:rPr>
          <w:sz w:val="22"/>
          <w:szCs w:val="22"/>
        </w:rPr>
        <w:t>»</w:t>
      </w:r>
      <w:r w:rsidR="00455E64" w:rsidRPr="00E004AF">
        <w:rPr>
          <w:sz w:val="22"/>
          <w:szCs w:val="22"/>
        </w:rPr>
        <w:t xml:space="preserve"> (Российская газета, № 97, 06.05.2011).</w:t>
      </w:r>
    </w:p>
    <w:p w14:paraId="7C243643" w14:textId="721BDCFE" w:rsidR="001A20D9" w:rsidRPr="00E004AF" w:rsidRDefault="001E6E51" w:rsidP="00855627">
      <w:pPr>
        <w:autoSpaceDE w:val="0"/>
        <w:autoSpaceDN w:val="0"/>
        <w:adjustRightInd w:val="0"/>
        <w:ind w:firstLine="708"/>
        <w:jc w:val="both"/>
        <w:rPr>
          <w:b/>
          <w:bCs/>
          <w:strike/>
          <w:sz w:val="22"/>
          <w:szCs w:val="22"/>
        </w:rPr>
      </w:pPr>
      <w:r w:rsidRPr="00E004AF">
        <w:rPr>
          <w:sz w:val="22"/>
          <w:szCs w:val="22"/>
        </w:rPr>
        <w:t>7</w:t>
      </w:r>
      <w:r w:rsidR="001A20D9" w:rsidRPr="00E004AF">
        <w:rPr>
          <w:sz w:val="22"/>
          <w:szCs w:val="22"/>
        </w:rPr>
        <w:t>.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r w:rsidR="00455E64" w:rsidRPr="00E004AF">
        <w:rPr>
          <w:sz w:val="22"/>
          <w:szCs w:val="22"/>
        </w:rPr>
        <w:t>.</w:t>
      </w:r>
    </w:p>
    <w:p w14:paraId="144298CF" w14:textId="5C130031" w:rsidR="001A20D9" w:rsidRPr="00E004AF" w:rsidRDefault="001E6E51" w:rsidP="001A20D9">
      <w:pPr>
        <w:autoSpaceDE w:val="0"/>
        <w:autoSpaceDN w:val="0"/>
        <w:adjustRightInd w:val="0"/>
        <w:ind w:firstLine="708"/>
        <w:jc w:val="both"/>
        <w:rPr>
          <w:sz w:val="22"/>
          <w:szCs w:val="22"/>
        </w:rPr>
      </w:pPr>
      <w:r w:rsidRPr="00E004AF">
        <w:rPr>
          <w:sz w:val="22"/>
          <w:szCs w:val="22"/>
        </w:rPr>
        <w:t>8</w:t>
      </w:r>
      <w:r w:rsidR="001A20D9" w:rsidRPr="00E004AF">
        <w:rPr>
          <w:sz w:val="22"/>
          <w:szCs w:val="22"/>
        </w:rPr>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6ECB79F7" w14:textId="77777777" w:rsidR="00F45E12" w:rsidRPr="00E004AF" w:rsidRDefault="00F45E12" w:rsidP="009172F9">
      <w:pPr>
        <w:shd w:val="clear" w:color="auto" w:fill="FFFFFF"/>
        <w:jc w:val="both"/>
        <w:textAlignment w:val="baseline"/>
        <w:outlineLvl w:val="0"/>
        <w:rPr>
          <w:sz w:val="22"/>
          <w:szCs w:val="22"/>
          <w:shd w:val="clear" w:color="auto" w:fill="FFFFFF"/>
        </w:rPr>
      </w:pPr>
    </w:p>
    <w:p w14:paraId="0F12E6A7" w14:textId="56321E01" w:rsidR="00D3649C" w:rsidRPr="00E004AF" w:rsidRDefault="00D3649C" w:rsidP="00D3649C">
      <w:pPr>
        <w:jc w:val="center"/>
        <w:rPr>
          <w:b/>
          <w:sz w:val="22"/>
          <w:szCs w:val="22"/>
        </w:rPr>
      </w:pPr>
      <w:r w:rsidRPr="00E004AF">
        <w:rPr>
          <w:b/>
          <w:sz w:val="22"/>
          <w:szCs w:val="22"/>
        </w:rPr>
        <w:t>2.3.</w:t>
      </w:r>
      <w:r w:rsidR="00163F6F" w:rsidRPr="00E004AF">
        <w:rPr>
          <w:b/>
          <w:sz w:val="22"/>
          <w:szCs w:val="22"/>
        </w:rPr>
        <w:t xml:space="preserve"> </w:t>
      </w:r>
      <w:r w:rsidRPr="00E004AF">
        <w:rPr>
          <w:b/>
          <w:sz w:val="22"/>
          <w:szCs w:val="22"/>
        </w:rPr>
        <w:t>Требования к техническим, функциональным характеристикам</w:t>
      </w:r>
    </w:p>
    <w:p w14:paraId="63275A20" w14:textId="77777777" w:rsidR="00D3649C" w:rsidRPr="00E004AF" w:rsidRDefault="00D3649C" w:rsidP="00D3649C">
      <w:pPr>
        <w:jc w:val="center"/>
        <w:rPr>
          <w:b/>
          <w:sz w:val="22"/>
          <w:szCs w:val="22"/>
        </w:rPr>
      </w:pPr>
      <w:r w:rsidRPr="00E004AF">
        <w:rPr>
          <w:b/>
          <w:sz w:val="22"/>
          <w:szCs w:val="22"/>
        </w:rPr>
        <w:t>(потребительским свойствам) товара</w:t>
      </w:r>
    </w:p>
    <w:p w14:paraId="77B96612" w14:textId="118CF8CF" w:rsidR="0045388C" w:rsidRPr="00E004AF" w:rsidRDefault="00C34528" w:rsidP="00DD74D6">
      <w:pPr>
        <w:tabs>
          <w:tab w:val="left" w:pos="360"/>
          <w:tab w:val="left" w:pos="993"/>
          <w:tab w:val="left" w:pos="2133"/>
        </w:tabs>
        <w:autoSpaceDE w:val="0"/>
        <w:autoSpaceDN w:val="0"/>
        <w:adjustRightInd w:val="0"/>
        <w:ind w:firstLine="567"/>
        <w:jc w:val="both"/>
        <w:outlineLvl w:val="1"/>
        <w:rPr>
          <w:sz w:val="22"/>
          <w:szCs w:val="22"/>
        </w:rPr>
      </w:pPr>
      <w:r w:rsidRPr="00E004AF">
        <w:rPr>
          <w:sz w:val="22"/>
          <w:szCs w:val="22"/>
        </w:rPr>
        <w:t>1.</w:t>
      </w:r>
      <w:r w:rsidRPr="00E004AF">
        <w:rPr>
          <w:sz w:val="22"/>
          <w:szCs w:val="22"/>
        </w:rPr>
        <w:tab/>
        <w:t>Требования к техническим, функциональным характеристикам (потребительским свойствам) товара, определены в Приложен</w:t>
      </w:r>
      <w:r w:rsidR="00DD74D6" w:rsidRPr="00E004AF">
        <w:rPr>
          <w:sz w:val="22"/>
          <w:szCs w:val="22"/>
        </w:rPr>
        <w:t>ии № 1 к Описанию объекта закупки</w:t>
      </w:r>
      <w:r w:rsidR="0045388C" w:rsidRPr="00E004AF">
        <w:rPr>
          <w:sz w:val="22"/>
          <w:szCs w:val="22"/>
        </w:rPr>
        <w:t xml:space="preserve"> -</w:t>
      </w:r>
      <w:r w:rsidR="00CA614D" w:rsidRPr="00E004AF">
        <w:rPr>
          <w:sz w:val="22"/>
          <w:szCs w:val="22"/>
        </w:rPr>
        <w:t xml:space="preserve"> Технические характеристики</w:t>
      </w:r>
      <w:r w:rsidR="00594291" w:rsidRPr="00E004AF">
        <w:rPr>
          <w:sz w:val="22"/>
          <w:szCs w:val="22"/>
        </w:rPr>
        <w:t>.</w:t>
      </w:r>
    </w:p>
    <w:p w14:paraId="1E8DC8B0" w14:textId="77777777" w:rsidR="0095726A" w:rsidRPr="00E004AF" w:rsidRDefault="00C34528" w:rsidP="0095726A">
      <w:pPr>
        <w:tabs>
          <w:tab w:val="left" w:pos="993"/>
        </w:tabs>
        <w:ind w:firstLine="567"/>
        <w:jc w:val="both"/>
        <w:rPr>
          <w:sz w:val="22"/>
          <w:szCs w:val="22"/>
        </w:rPr>
      </w:pPr>
      <w:r w:rsidRPr="00E004AF">
        <w:rPr>
          <w:sz w:val="22"/>
          <w:szCs w:val="22"/>
        </w:rPr>
        <w:t>2.</w:t>
      </w:r>
      <w:r w:rsidRPr="00E004AF">
        <w:rPr>
          <w:sz w:val="22"/>
          <w:szCs w:val="22"/>
        </w:rPr>
        <w:tab/>
      </w:r>
      <w:r w:rsidR="00A21ADD" w:rsidRPr="00E004AF">
        <w:rPr>
          <w:sz w:val="22"/>
          <w:szCs w:val="22"/>
        </w:rPr>
        <w:t xml:space="preserve">Поставщик обязан </w:t>
      </w:r>
      <w:r w:rsidR="0095726A" w:rsidRPr="00E004AF">
        <w:rPr>
          <w:sz w:val="22"/>
          <w:szCs w:val="22"/>
        </w:rPr>
        <w:t xml:space="preserve">передать Заказчику </w:t>
      </w:r>
      <w:r w:rsidR="0095726A" w:rsidRPr="00E004AF">
        <w:rPr>
          <w:sz w:val="22"/>
          <w:szCs w:val="22"/>
          <w:u w:val="single"/>
        </w:rPr>
        <w:t>при поставке</w:t>
      </w:r>
      <w:r w:rsidR="0095726A" w:rsidRPr="00E004AF">
        <w:rPr>
          <w:sz w:val="22"/>
          <w:szCs w:val="22"/>
        </w:rPr>
        <w:t xml:space="preserve"> товара комплект надлежащим образом заверенных копий регистрационных удостоверений, подтверждающих разрешение товара к применению на территории Российской Федерации, руководство пользователя (инструкцию по эксплуатации на русском языке), товарно-сопроводительные документы на товар.</w:t>
      </w:r>
    </w:p>
    <w:p w14:paraId="4058BD10" w14:textId="77777777" w:rsidR="00FF5F46" w:rsidRPr="00E004AF" w:rsidRDefault="00FF5F46" w:rsidP="0095726A">
      <w:pPr>
        <w:tabs>
          <w:tab w:val="left" w:pos="993"/>
        </w:tabs>
        <w:ind w:firstLine="567"/>
        <w:jc w:val="both"/>
        <w:rPr>
          <w:bCs/>
          <w:sz w:val="22"/>
          <w:szCs w:val="22"/>
        </w:rPr>
      </w:pPr>
    </w:p>
    <w:p w14:paraId="2759E056" w14:textId="77777777" w:rsidR="00233FAE" w:rsidRPr="00E004AF" w:rsidRDefault="00233FAE" w:rsidP="00233FAE">
      <w:pPr>
        <w:autoSpaceDE w:val="0"/>
        <w:autoSpaceDN w:val="0"/>
        <w:adjustRightInd w:val="0"/>
        <w:spacing w:before="120" w:after="120"/>
        <w:jc w:val="center"/>
        <w:outlineLvl w:val="1"/>
        <w:rPr>
          <w:b/>
          <w:bCs/>
          <w:color w:val="000099"/>
          <w:sz w:val="22"/>
          <w:szCs w:val="22"/>
        </w:rPr>
      </w:pPr>
      <w:r w:rsidRPr="00E004AF">
        <w:rPr>
          <w:b/>
          <w:bCs/>
          <w:color w:val="000099"/>
          <w:sz w:val="22"/>
          <w:szCs w:val="22"/>
        </w:rPr>
        <w:t xml:space="preserve">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3E000EB2" w14:textId="3CEA9231" w:rsidR="00A17DEF" w:rsidRPr="00E004AF" w:rsidRDefault="00A17DEF" w:rsidP="00F004CF">
      <w:pPr>
        <w:ind w:firstLine="567"/>
        <w:jc w:val="both"/>
        <w:rPr>
          <w:color w:val="000000"/>
          <w:sz w:val="22"/>
          <w:szCs w:val="22"/>
        </w:rPr>
      </w:pPr>
      <w:r w:rsidRPr="00E004AF">
        <w:rPr>
          <w:color w:val="000000"/>
          <w:sz w:val="22"/>
          <w:szCs w:val="22"/>
        </w:rPr>
        <w:t>1.</w:t>
      </w:r>
      <w:r w:rsidR="00DD74D6" w:rsidRPr="00E004AF">
        <w:rPr>
          <w:color w:val="000000"/>
          <w:sz w:val="22"/>
          <w:szCs w:val="22"/>
        </w:rPr>
        <w:t xml:space="preserve"> </w:t>
      </w:r>
      <w:r w:rsidRPr="00E004AF">
        <w:rPr>
          <w:color w:val="000000"/>
          <w:sz w:val="22"/>
          <w:szCs w:val="22"/>
        </w:rPr>
        <w:t xml:space="preserve">Поставщик гарантирует качество поставляемого Товара в пределах </w:t>
      </w:r>
      <w:proofErr w:type="gramStart"/>
      <w:r w:rsidRPr="00E004AF">
        <w:rPr>
          <w:color w:val="000000"/>
          <w:sz w:val="22"/>
          <w:szCs w:val="22"/>
        </w:rPr>
        <w:t>срока годности</w:t>
      </w:r>
      <w:proofErr w:type="gramEnd"/>
      <w:r w:rsidRPr="00E004AF">
        <w:rPr>
          <w:color w:val="000000"/>
          <w:sz w:val="22"/>
          <w:szCs w:val="22"/>
        </w:rPr>
        <w:t xml:space="preserve"> установленного производителем, с момента передачи Товара (в документах на Товар, предусматривающих срок годности). </w:t>
      </w:r>
    </w:p>
    <w:p w14:paraId="23409922" w14:textId="34E22197" w:rsidR="00A17DEF" w:rsidRPr="00E004AF" w:rsidRDefault="00A17DEF" w:rsidP="00F004CF">
      <w:pPr>
        <w:ind w:firstLine="567"/>
        <w:jc w:val="both"/>
        <w:rPr>
          <w:color w:val="000000"/>
          <w:sz w:val="22"/>
          <w:szCs w:val="22"/>
        </w:rPr>
      </w:pPr>
      <w:r w:rsidRPr="00E004AF">
        <w:rPr>
          <w:color w:val="000000"/>
          <w:sz w:val="22"/>
          <w:szCs w:val="22"/>
        </w:rPr>
        <w:t>2.</w:t>
      </w:r>
      <w:r w:rsidR="00DD74D6" w:rsidRPr="00E004AF">
        <w:rPr>
          <w:color w:val="000000"/>
          <w:sz w:val="22"/>
          <w:szCs w:val="22"/>
        </w:rPr>
        <w:t xml:space="preserve"> </w:t>
      </w:r>
      <w:r w:rsidR="00F45E12" w:rsidRPr="00E004AF">
        <w:rPr>
          <w:color w:val="000000"/>
          <w:sz w:val="22"/>
          <w:szCs w:val="22"/>
        </w:rPr>
        <w:t xml:space="preserve">Остаточный срок годности на товар должен составлять не менее </w:t>
      </w:r>
      <w:r w:rsidR="0060502F" w:rsidRPr="00E004AF">
        <w:rPr>
          <w:color w:val="000000"/>
          <w:sz w:val="22"/>
          <w:szCs w:val="22"/>
        </w:rPr>
        <w:t>18 месяцев</w:t>
      </w:r>
      <w:r w:rsidR="00F45E12" w:rsidRPr="00E004AF">
        <w:rPr>
          <w:color w:val="000000"/>
          <w:sz w:val="22"/>
          <w:szCs w:val="22"/>
        </w:rPr>
        <w:t xml:space="preserve"> от срока, установленного производителем, на момент поставки Товара. 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в течение его срока годности.</w:t>
      </w:r>
    </w:p>
    <w:p w14:paraId="003F785C" w14:textId="622F6F00" w:rsidR="00A17DEF" w:rsidRPr="00E004AF" w:rsidRDefault="00A17DEF" w:rsidP="00F004CF">
      <w:pPr>
        <w:ind w:firstLine="567"/>
        <w:jc w:val="both"/>
        <w:rPr>
          <w:color w:val="000000"/>
          <w:sz w:val="22"/>
          <w:szCs w:val="22"/>
        </w:rPr>
      </w:pPr>
      <w:r w:rsidRPr="00E004AF">
        <w:rPr>
          <w:color w:val="000000"/>
          <w:sz w:val="22"/>
          <w:szCs w:val="22"/>
        </w:rPr>
        <w:lastRenderedPageBreak/>
        <w:t>3.</w:t>
      </w:r>
      <w:r w:rsidR="00DD74D6" w:rsidRPr="00E004AF">
        <w:rPr>
          <w:color w:val="000000"/>
          <w:sz w:val="22"/>
          <w:szCs w:val="22"/>
        </w:rPr>
        <w:t xml:space="preserve"> </w:t>
      </w:r>
      <w:r w:rsidRPr="00E004AF">
        <w:rPr>
          <w:color w:val="000000"/>
          <w:sz w:val="22"/>
          <w:szCs w:val="22"/>
        </w:rPr>
        <w:t xml:space="preserve">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1DF90E15" w14:textId="50C24856" w:rsidR="00A17DEF" w:rsidRPr="00E004AF" w:rsidRDefault="00A17DEF" w:rsidP="00F004CF">
      <w:pPr>
        <w:ind w:firstLine="567"/>
        <w:jc w:val="both"/>
        <w:rPr>
          <w:color w:val="000000"/>
          <w:sz w:val="22"/>
          <w:szCs w:val="22"/>
        </w:rPr>
      </w:pPr>
      <w:r w:rsidRPr="00E004AF">
        <w:rPr>
          <w:color w:val="000000"/>
          <w:sz w:val="22"/>
          <w:szCs w:val="22"/>
        </w:rPr>
        <w:t>4.</w:t>
      </w:r>
      <w:r w:rsidR="00DD74D6" w:rsidRPr="00E004AF">
        <w:rPr>
          <w:color w:val="000000"/>
          <w:sz w:val="22"/>
          <w:szCs w:val="22"/>
        </w:rPr>
        <w:t xml:space="preserve"> </w:t>
      </w:r>
      <w:r w:rsidRPr="00E004AF">
        <w:rPr>
          <w:color w:val="000000"/>
          <w:sz w:val="22"/>
          <w:szCs w:val="22"/>
        </w:rPr>
        <w:t>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14:paraId="769DF8FE" w14:textId="485DF651" w:rsidR="00C34528" w:rsidRPr="00E004AF" w:rsidRDefault="00A17DEF" w:rsidP="00F004CF">
      <w:pPr>
        <w:ind w:firstLine="567"/>
        <w:jc w:val="both"/>
        <w:rPr>
          <w:color w:val="000000"/>
          <w:sz w:val="22"/>
          <w:szCs w:val="22"/>
        </w:rPr>
      </w:pPr>
      <w:r w:rsidRPr="00E004AF">
        <w:rPr>
          <w:color w:val="000000"/>
          <w:sz w:val="22"/>
          <w:szCs w:val="22"/>
        </w:rPr>
        <w:t>5.</w:t>
      </w:r>
      <w:r w:rsidR="00DD74D6" w:rsidRPr="00E004AF">
        <w:rPr>
          <w:color w:val="000000"/>
          <w:sz w:val="22"/>
          <w:szCs w:val="22"/>
        </w:rPr>
        <w:t xml:space="preserve"> </w:t>
      </w:r>
      <w:r w:rsidRPr="00E004AF">
        <w:rPr>
          <w:color w:val="000000"/>
          <w:sz w:val="22"/>
          <w:szCs w:val="22"/>
        </w:rPr>
        <w:t>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25662DCC" w14:textId="77777777" w:rsidR="00233FAE" w:rsidRPr="00E004AF" w:rsidRDefault="00233FAE" w:rsidP="00F004CF">
      <w:pPr>
        <w:ind w:firstLine="567"/>
        <w:jc w:val="both"/>
        <w:rPr>
          <w:color w:val="000000"/>
          <w:sz w:val="22"/>
          <w:szCs w:val="22"/>
        </w:rPr>
      </w:pPr>
    </w:p>
    <w:p w14:paraId="5BF7B8F5" w14:textId="77777777" w:rsidR="00233FAE" w:rsidRPr="00E004AF" w:rsidRDefault="00233FAE" w:rsidP="00233FAE">
      <w:pPr>
        <w:autoSpaceDE w:val="0"/>
        <w:autoSpaceDN w:val="0"/>
        <w:adjustRightInd w:val="0"/>
        <w:spacing w:before="120" w:after="120"/>
        <w:jc w:val="center"/>
        <w:outlineLvl w:val="1"/>
        <w:rPr>
          <w:b/>
          <w:bCs/>
          <w:color w:val="000099"/>
          <w:sz w:val="22"/>
          <w:szCs w:val="22"/>
        </w:rPr>
      </w:pPr>
      <w:r w:rsidRPr="00E004AF">
        <w:rPr>
          <w:b/>
          <w:bCs/>
          <w:color w:val="000099"/>
          <w:sz w:val="22"/>
          <w:szCs w:val="22"/>
        </w:rPr>
        <w:t xml:space="preserve">Раздел 4. Требования энергетической эффективности товаров, работ, услуг. </w:t>
      </w:r>
    </w:p>
    <w:p w14:paraId="497F84A4" w14:textId="77777777" w:rsidR="00233FAE" w:rsidRPr="00E004AF" w:rsidRDefault="00233FAE" w:rsidP="00233FAE">
      <w:pPr>
        <w:ind w:firstLine="709"/>
        <w:jc w:val="both"/>
        <w:rPr>
          <w:color w:val="000000"/>
          <w:sz w:val="22"/>
          <w:szCs w:val="22"/>
        </w:rPr>
      </w:pPr>
      <w:r w:rsidRPr="00E004AF">
        <w:rPr>
          <w:color w:val="000000"/>
          <w:sz w:val="22"/>
          <w:szCs w:val="22"/>
        </w:rPr>
        <w:t>Требования не установлены.</w:t>
      </w:r>
    </w:p>
    <w:p w14:paraId="3C106829" w14:textId="77777777" w:rsidR="00725318" w:rsidRPr="00E004AF" w:rsidRDefault="00725318" w:rsidP="00725318">
      <w:pPr>
        <w:ind w:firstLine="709"/>
        <w:jc w:val="both"/>
        <w:rPr>
          <w:color w:val="FF0000"/>
          <w:sz w:val="22"/>
          <w:szCs w:val="22"/>
        </w:rPr>
      </w:pPr>
    </w:p>
    <w:p w14:paraId="5C78CBE7" w14:textId="77777777" w:rsidR="00233FAE" w:rsidRPr="00E004AF" w:rsidRDefault="00725318" w:rsidP="00233FAE">
      <w:pPr>
        <w:autoSpaceDE w:val="0"/>
        <w:autoSpaceDN w:val="0"/>
        <w:adjustRightInd w:val="0"/>
        <w:spacing w:before="120" w:after="120"/>
        <w:jc w:val="center"/>
        <w:outlineLvl w:val="1"/>
        <w:rPr>
          <w:b/>
          <w:bCs/>
          <w:color w:val="000099"/>
          <w:sz w:val="22"/>
          <w:szCs w:val="22"/>
        </w:rPr>
      </w:pPr>
      <w:r w:rsidRPr="00E004AF">
        <w:rPr>
          <w:b/>
          <w:bCs/>
          <w:color w:val="000099"/>
          <w:sz w:val="22"/>
          <w:szCs w:val="22"/>
        </w:rPr>
        <w:t xml:space="preserve">Раздел </w:t>
      </w:r>
      <w:r w:rsidR="00B12CCE" w:rsidRPr="00E004AF">
        <w:rPr>
          <w:b/>
          <w:bCs/>
          <w:color w:val="000099"/>
          <w:sz w:val="22"/>
          <w:szCs w:val="22"/>
        </w:rPr>
        <w:t>5</w:t>
      </w:r>
      <w:r w:rsidR="00233FAE" w:rsidRPr="00E004AF">
        <w:rPr>
          <w:b/>
          <w:bCs/>
          <w:color w:val="000099"/>
          <w:sz w:val="22"/>
          <w:szCs w:val="22"/>
        </w:rPr>
        <w:t>. Перечень приложений, являющихся неотъемлемой частью технического задания</w:t>
      </w:r>
    </w:p>
    <w:p w14:paraId="2133430C" w14:textId="4C087B23" w:rsidR="00233FAE" w:rsidRPr="00E004AF" w:rsidRDefault="00233FAE" w:rsidP="00233FAE">
      <w:pPr>
        <w:tabs>
          <w:tab w:val="left" w:pos="360"/>
          <w:tab w:val="left" w:pos="1980"/>
          <w:tab w:val="left" w:pos="2133"/>
        </w:tabs>
        <w:autoSpaceDE w:val="0"/>
        <w:autoSpaceDN w:val="0"/>
        <w:adjustRightInd w:val="0"/>
        <w:ind w:right="283"/>
        <w:outlineLvl w:val="1"/>
        <w:rPr>
          <w:sz w:val="22"/>
          <w:szCs w:val="22"/>
        </w:rPr>
      </w:pPr>
      <w:r w:rsidRPr="00E004AF">
        <w:rPr>
          <w:bCs/>
          <w:sz w:val="22"/>
          <w:szCs w:val="22"/>
        </w:rPr>
        <w:t xml:space="preserve">1. </w:t>
      </w:r>
      <w:r w:rsidRPr="00E004AF">
        <w:rPr>
          <w:sz w:val="22"/>
          <w:szCs w:val="22"/>
        </w:rPr>
        <w:t>Приложение №1</w:t>
      </w:r>
      <w:bookmarkStart w:id="1" w:name="OLE_LINK7"/>
      <w:bookmarkStart w:id="2" w:name="OLE_LINK8"/>
      <w:bookmarkStart w:id="3" w:name="OLE_LINK9"/>
      <w:r w:rsidRPr="00E004AF">
        <w:rPr>
          <w:bCs/>
          <w:sz w:val="22"/>
          <w:szCs w:val="22"/>
        </w:rPr>
        <w:t>–</w:t>
      </w:r>
      <w:bookmarkEnd w:id="1"/>
      <w:bookmarkEnd w:id="2"/>
      <w:bookmarkEnd w:id="3"/>
      <w:r w:rsidR="00163F6F" w:rsidRPr="00E004AF">
        <w:rPr>
          <w:sz w:val="22"/>
          <w:szCs w:val="22"/>
        </w:rPr>
        <w:t xml:space="preserve"> Технические характеристики.</w:t>
      </w:r>
    </w:p>
    <w:p w14:paraId="469FECF0" w14:textId="77777777" w:rsidR="006B40D5" w:rsidRPr="00E004AF" w:rsidRDefault="006B40D5" w:rsidP="0071562E">
      <w:pPr>
        <w:pStyle w:val="afff5"/>
        <w:spacing w:line="276" w:lineRule="auto"/>
        <w:ind w:left="0"/>
        <w:jc w:val="both"/>
        <w:outlineLvl w:val="0"/>
        <w:rPr>
          <w:sz w:val="22"/>
          <w:szCs w:val="22"/>
        </w:rPr>
      </w:pPr>
    </w:p>
    <w:p w14:paraId="00519B44" w14:textId="77777777" w:rsidR="0059727D" w:rsidRPr="00E004AF" w:rsidRDefault="0059727D" w:rsidP="00D3649C">
      <w:pPr>
        <w:tabs>
          <w:tab w:val="left" w:pos="993"/>
        </w:tabs>
        <w:autoSpaceDE w:val="0"/>
        <w:autoSpaceDN w:val="0"/>
        <w:adjustRightInd w:val="0"/>
        <w:jc w:val="right"/>
        <w:rPr>
          <w:bCs/>
          <w:sz w:val="22"/>
          <w:szCs w:val="22"/>
        </w:rPr>
      </w:pPr>
    </w:p>
    <w:p w14:paraId="55BE3EA4" w14:textId="77777777" w:rsidR="0059727D" w:rsidRPr="00E004AF" w:rsidRDefault="0059727D" w:rsidP="00D3649C">
      <w:pPr>
        <w:tabs>
          <w:tab w:val="left" w:pos="993"/>
        </w:tabs>
        <w:autoSpaceDE w:val="0"/>
        <w:autoSpaceDN w:val="0"/>
        <w:adjustRightInd w:val="0"/>
        <w:jc w:val="right"/>
        <w:rPr>
          <w:bCs/>
          <w:sz w:val="22"/>
          <w:szCs w:val="22"/>
        </w:rPr>
      </w:pPr>
    </w:p>
    <w:p w14:paraId="7E760998" w14:textId="77777777" w:rsidR="0059727D" w:rsidRPr="00E004AF" w:rsidRDefault="0059727D" w:rsidP="00D3649C">
      <w:pPr>
        <w:tabs>
          <w:tab w:val="left" w:pos="993"/>
        </w:tabs>
        <w:autoSpaceDE w:val="0"/>
        <w:autoSpaceDN w:val="0"/>
        <w:adjustRightInd w:val="0"/>
        <w:jc w:val="right"/>
        <w:rPr>
          <w:bCs/>
          <w:sz w:val="22"/>
          <w:szCs w:val="22"/>
        </w:rPr>
      </w:pPr>
    </w:p>
    <w:p w14:paraId="115B09A7" w14:textId="77777777" w:rsidR="0059727D" w:rsidRPr="00E004AF" w:rsidRDefault="0071562E" w:rsidP="0071562E">
      <w:pPr>
        <w:tabs>
          <w:tab w:val="left" w:pos="993"/>
        </w:tabs>
        <w:autoSpaceDE w:val="0"/>
        <w:autoSpaceDN w:val="0"/>
        <w:adjustRightInd w:val="0"/>
        <w:rPr>
          <w:bCs/>
          <w:sz w:val="22"/>
          <w:szCs w:val="22"/>
        </w:rPr>
      </w:pPr>
      <w:r w:rsidRPr="00E004AF">
        <w:rPr>
          <w:bCs/>
          <w:sz w:val="22"/>
          <w:szCs w:val="22"/>
        </w:rPr>
        <w:t>Главная медсестра                                                                                         Долгая Т.И.</w:t>
      </w:r>
    </w:p>
    <w:p w14:paraId="6C8E01D7" w14:textId="77777777" w:rsidR="0059727D" w:rsidRPr="00E004AF" w:rsidRDefault="0059727D" w:rsidP="00D3649C">
      <w:pPr>
        <w:tabs>
          <w:tab w:val="left" w:pos="993"/>
        </w:tabs>
        <w:autoSpaceDE w:val="0"/>
        <w:autoSpaceDN w:val="0"/>
        <w:adjustRightInd w:val="0"/>
        <w:jc w:val="right"/>
        <w:rPr>
          <w:bCs/>
          <w:sz w:val="22"/>
          <w:szCs w:val="22"/>
        </w:rPr>
      </w:pPr>
    </w:p>
    <w:p w14:paraId="1EE97B76" w14:textId="77777777" w:rsidR="0059727D" w:rsidRPr="00E004AF" w:rsidRDefault="0059727D" w:rsidP="00D3649C">
      <w:pPr>
        <w:tabs>
          <w:tab w:val="left" w:pos="993"/>
        </w:tabs>
        <w:autoSpaceDE w:val="0"/>
        <w:autoSpaceDN w:val="0"/>
        <w:adjustRightInd w:val="0"/>
        <w:jc w:val="right"/>
        <w:rPr>
          <w:bCs/>
          <w:sz w:val="22"/>
          <w:szCs w:val="22"/>
        </w:rPr>
      </w:pPr>
    </w:p>
    <w:p w14:paraId="4AA114D8" w14:textId="77777777" w:rsidR="00641288" w:rsidRDefault="004379C9" w:rsidP="00981551">
      <w:pPr>
        <w:tabs>
          <w:tab w:val="left" w:pos="993"/>
        </w:tabs>
        <w:autoSpaceDE w:val="0"/>
        <w:autoSpaceDN w:val="0"/>
        <w:adjustRightInd w:val="0"/>
        <w:jc w:val="right"/>
        <w:rPr>
          <w:bCs/>
          <w:sz w:val="22"/>
          <w:szCs w:val="22"/>
        </w:rPr>
        <w:sectPr w:rsidR="00641288" w:rsidSect="0059727D">
          <w:headerReference w:type="default" r:id="rId8"/>
          <w:pgSz w:w="11906" w:h="16838"/>
          <w:pgMar w:top="539" w:right="992" w:bottom="539" w:left="851" w:header="397" w:footer="397" w:gutter="0"/>
          <w:cols w:space="720"/>
          <w:docGrid w:linePitch="326"/>
        </w:sectPr>
      </w:pPr>
      <w:r w:rsidRPr="00E004AF">
        <w:rPr>
          <w:bCs/>
          <w:sz w:val="22"/>
          <w:szCs w:val="22"/>
        </w:rPr>
        <w:br w:type="page"/>
      </w:r>
    </w:p>
    <w:p w14:paraId="7E321623" w14:textId="575A9F60" w:rsidR="00D3649C" w:rsidRPr="00E004AF" w:rsidRDefault="00D3649C" w:rsidP="00981551">
      <w:pPr>
        <w:tabs>
          <w:tab w:val="left" w:pos="993"/>
        </w:tabs>
        <w:autoSpaceDE w:val="0"/>
        <w:autoSpaceDN w:val="0"/>
        <w:adjustRightInd w:val="0"/>
        <w:jc w:val="right"/>
        <w:rPr>
          <w:bCs/>
          <w:sz w:val="22"/>
          <w:szCs w:val="22"/>
        </w:rPr>
      </w:pPr>
      <w:r w:rsidRPr="00E004AF">
        <w:rPr>
          <w:bCs/>
          <w:sz w:val="22"/>
          <w:szCs w:val="22"/>
        </w:rPr>
        <w:lastRenderedPageBreak/>
        <w:t>Приложение № 1</w:t>
      </w:r>
      <w:r w:rsidR="00D964A8" w:rsidRPr="00E004AF">
        <w:rPr>
          <w:bCs/>
          <w:sz w:val="22"/>
          <w:szCs w:val="22"/>
        </w:rPr>
        <w:t>-</w:t>
      </w:r>
      <w:r w:rsidRPr="00E004AF">
        <w:rPr>
          <w:bCs/>
          <w:sz w:val="22"/>
          <w:szCs w:val="22"/>
        </w:rPr>
        <w:t xml:space="preserve"> к </w:t>
      </w:r>
      <w:r w:rsidR="00163F6F" w:rsidRPr="00E004AF">
        <w:rPr>
          <w:bCs/>
          <w:sz w:val="22"/>
          <w:szCs w:val="22"/>
        </w:rPr>
        <w:t>описанию объекта закупки</w:t>
      </w:r>
    </w:p>
    <w:p w14:paraId="6288265D" w14:textId="77777777" w:rsidR="00C06A3A" w:rsidRPr="00E004AF" w:rsidRDefault="00C06A3A" w:rsidP="00981551">
      <w:pPr>
        <w:tabs>
          <w:tab w:val="left" w:pos="993"/>
        </w:tabs>
        <w:autoSpaceDE w:val="0"/>
        <w:autoSpaceDN w:val="0"/>
        <w:adjustRightInd w:val="0"/>
        <w:jc w:val="right"/>
        <w:rPr>
          <w:bCs/>
          <w:sz w:val="22"/>
          <w:szCs w:val="22"/>
        </w:rPr>
      </w:pPr>
    </w:p>
    <w:p w14:paraId="714F77CE" w14:textId="4936F136" w:rsidR="00163F6F" w:rsidRPr="00E004AF" w:rsidRDefault="00163F6F" w:rsidP="00DC210C">
      <w:pPr>
        <w:tabs>
          <w:tab w:val="left" w:pos="360"/>
          <w:tab w:val="left" w:pos="993"/>
          <w:tab w:val="left" w:pos="2133"/>
        </w:tabs>
        <w:autoSpaceDE w:val="0"/>
        <w:autoSpaceDN w:val="0"/>
        <w:adjustRightInd w:val="0"/>
        <w:jc w:val="center"/>
        <w:outlineLvl w:val="1"/>
        <w:rPr>
          <w:sz w:val="22"/>
          <w:szCs w:val="22"/>
        </w:rPr>
      </w:pPr>
      <w:r w:rsidRPr="00E004AF">
        <w:rPr>
          <w:sz w:val="22"/>
          <w:szCs w:val="22"/>
        </w:rPr>
        <w:t>Технические характеристики.</w:t>
      </w:r>
    </w:p>
    <w:p w14:paraId="17FDC178" w14:textId="40BE489A" w:rsidR="009A42FC" w:rsidRPr="00E004AF" w:rsidRDefault="00163F6F" w:rsidP="009A42FC">
      <w:pPr>
        <w:jc w:val="both"/>
        <w:rPr>
          <w:sz w:val="22"/>
          <w:szCs w:val="22"/>
        </w:rPr>
      </w:pPr>
      <w:r w:rsidRPr="00E004AF">
        <w:rPr>
          <w:sz w:val="22"/>
          <w:szCs w:val="22"/>
        </w:rPr>
        <w:t xml:space="preserve"> </w:t>
      </w:r>
    </w:p>
    <w:p w14:paraId="293995C5" w14:textId="4A3CEDEA" w:rsidR="009A42FC" w:rsidRPr="00E004AF" w:rsidRDefault="009A42FC" w:rsidP="00DC210C">
      <w:pPr>
        <w:widowControl w:val="0"/>
        <w:spacing w:line="276" w:lineRule="auto"/>
        <w:ind w:firstLine="709"/>
        <w:jc w:val="both"/>
        <w:rPr>
          <w:rFonts w:eastAsiaTheme="minorEastAsia"/>
          <w:bCs/>
          <w:sz w:val="22"/>
          <w:szCs w:val="22"/>
        </w:rPr>
      </w:pPr>
      <w:r w:rsidRPr="00E004AF">
        <w:rPr>
          <w:rFonts w:eastAsiaTheme="minorEastAsia"/>
          <w:bCs/>
          <w:sz w:val="22"/>
          <w:szCs w:val="22"/>
        </w:rPr>
        <w:t xml:space="preserve">Период </w:t>
      </w:r>
      <w:r w:rsidR="0009768D" w:rsidRPr="00E004AF">
        <w:rPr>
          <w:rFonts w:eastAsiaTheme="minorEastAsia"/>
          <w:bCs/>
          <w:sz w:val="22"/>
          <w:szCs w:val="22"/>
        </w:rPr>
        <w:t>поставки товара</w:t>
      </w:r>
      <w:r w:rsidRPr="00E004AF">
        <w:rPr>
          <w:rFonts w:eastAsiaTheme="minorEastAsia"/>
          <w:bCs/>
          <w:sz w:val="22"/>
          <w:szCs w:val="22"/>
        </w:rPr>
        <w:t xml:space="preserve">: </w:t>
      </w:r>
      <w:r w:rsidR="00DC210C" w:rsidRPr="00FD5F9A">
        <w:rPr>
          <w:rFonts w:eastAsiaTheme="minorEastAsia"/>
          <w:bCs/>
          <w:sz w:val="22"/>
          <w:szCs w:val="22"/>
        </w:rPr>
        <w:t>в течение срока действия Контракта в соответствии с заявками Заказчика</w:t>
      </w:r>
      <w:r w:rsidR="00FD5F9A" w:rsidRPr="00FD5F9A">
        <w:rPr>
          <w:rFonts w:eastAsiaTheme="minorEastAsia"/>
          <w:bCs/>
          <w:sz w:val="22"/>
          <w:szCs w:val="22"/>
        </w:rPr>
        <w:t>.</w:t>
      </w:r>
    </w:p>
    <w:p w14:paraId="213360DD" w14:textId="77777777" w:rsidR="009A42FC" w:rsidRPr="00E004AF" w:rsidRDefault="009A42FC" w:rsidP="009A42FC">
      <w:pPr>
        <w:spacing w:line="276" w:lineRule="auto"/>
        <w:jc w:val="both"/>
        <w:rPr>
          <w:rFonts w:eastAsiaTheme="minorEastAsia"/>
          <w:sz w:val="22"/>
          <w:szCs w:val="22"/>
        </w:rPr>
      </w:pPr>
      <w:r w:rsidRPr="00E004AF">
        <w:rPr>
          <w:rFonts w:eastAsiaTheme="minorEastAsia"/>
          <w:sz w:val="22"/>
          <w:szCs w:val="22"/>
        </w:rPr>
        <w:tab/>
        <w:t>Кислород медицинский</w:t>
      </w:r>
      <w:r w:rsidRPr="00E004AF">
        <w:rPr>
          <w:rFonts w:eastAsiaTheme="minorEastAsia"/>
          <w:b/>
          <w:sz w:val="22"/>
          <w:szCs w:val="22"/>
        </w:rPr>
        <w:t xml:space="preserve"> </w:t>
      </w:r>
      <w:r w:rsidRPr="00E004AF">
        <w:rPr>
          <w:rFonts w:eastAsiaTheme="minorEastAsia"/>
          <w:sz w:val="22"/>
          <w:szCs w:val="22"/>
        </w:rPr>
        <w:t xml:space="preserve">заправляется под давлением в оборотные стальные баллоны малой емкости, объемом от 1.0л до 10.0л пригодные к использованию, принадлежащие Заказчику. </w:t>
      </w:r>
    </w:p>
    <w:p w14:paraId="01B81845" w14:textId="7ACAD482" w:rsidR="009A42FC" w:rsidRPr="00E004AF" w:rsidRDefault="009A42FC" w:rsidP="00641288">
      <w:pPr>
        <w:spacing w:line="276" w:lineRule="auto"/>
        <w:jc w:val="both"/>
        <w:rPr>
          <w:rFonts w:eastAsiaTheme="minorEastAsia"/>
          <w:b/>
          <w:bCs/>
          <w:color w:val="000000"/>
          <w:sz w:val="22"/>
          <w:szCs w:val="22"/>
        </w:rPr>
      </w:pPr>
      <w:r w:rsidRPr="00E004AF">
        <w:rPr>
          <w:rFonts w:eastAsiaTheme="minorEastAsia"/>
          <w:sz w:val="22"/>
          <w:szCs w:val="22"/>
        </w:rPr>
        <w:tab/>
      </w:r>
      <w:r w:rsidR="00E45DA2" w:rsidRPr="008F5C0B">
        <w:t>К заправленным баллонам прилагаются ана</w:t>
      </w:r>
      <w:r w:rsidR="00526D8C">
        <w:t xml:space="preserve">литические паспорта качества и </w:t>
      </w:r>
      <w:r w:rsidR="00E45DA2" w:rsidRPr="00E45DA2">
        <w:t>индивидуальные этикетки</w:t>
      </w:r>
      <w:r w:rsidR="00E45DA2">
        <w:t xml:space="preserve"> </w:t>
      </w:r>
      <w:r w:rsidR="00E45DA2" w:rsidRPr="008F5C0B">
        <w:t>с указанием наименования препарата, дозировки и упаковки, регистрационного номера, номера серии (даты наполнения), срока годности и номера баллона.</w:t>
      </w:r>
      <w:r w:rsidRPr="00E004AF">
        <w:rPr>
          <w:rFonts w:eastAsiaTheme="minorEastAsia"/>
          <w:sz w:val="22"/>
          <w:szCs w:val="22"/>
        </w:rPr>
        <w:tab/>
      </w:r>
    </w:p>
    <w:p w14:paraId="0E87CD43" w14:textId="65E47687" w:rsidR="009A42FC" w:rsidRPr="00E004AF" w:rsidRDefault="009A42FC" w:rsidP="009A42FC">
      <w:pPr>
        <w:shd w:val="clear" w:color="auto" w:fill="FFFFFF"/>
        <w:spacing w:line="276" w:lineRule="auto"/>
        <w:jc w:val="both"/>
        <w:rPr>
          <w:rFonts w:eastAsiaTheme="minorEastAsia"/>
          <w:sz w:val="22"/>
          <w:szCs w:val="22"/>
        </w:rPr>
      </w:pPr>
      <w:r w:rsidRPr="00E004AF">
        <w:rPr>
          <w:rFonts w:eastAsiaTheme="minorEastAsia"/>
          <w:sz w:val="22"/>
          <w:szCs w:val="22"/>
        </w:rPr>
        <w:tab/>
        <w:t xml:space="preserve">На баллоны, не пригодные к использованию и подлежащие техническому освидетельствованию, </w:t>
      </w:r>
      <w:r w:rsidR="00113D93" w:rsidRPr="00E004AF">
        <w:rPr>
          <w:rFonts w:eastAsiaTheme="minorEastAsia"/>
          <w:sz w:val="22"/>
          <w:szCs w:val="22"/>
        </w:rPr>
        <w:t>Поставщик</w:t>
      </w:r>
      <w:r w:rsidRPr="00E004AF">
        <w:rPr>
          <w:rFonts w:eastAsiaTheme="minorEastAsia"/>
          <w:sz w:val="22"/>
          <w:szCs w:val="22"/>
        </w:rPr>
        <w:t xml:space="preserve"> предоставляет Акт о несоответствии баллонов установленным требованиям с указанием номеров баллонов.</w:t>
      </w:r>
    </w:p>
    <w:p w14:paraId="0ADA2DAE" w14:textId="396F08C5" w:rsidR="009A42FC" w:rsidRPr="00E004AF" w:rsidRDefault="009A42FC" w:rsidP="009A42FC">
      <w:pPr>
        <w:shd w:val="clear" w:color="auto" w:fill="FFFFFF"/>
        <w:spacing w:line="276" w:lineRule="auto"/>
        <w:jc w:val="both"/>
        <w:rPr>
          <w:rFonts w:eastAsiaTheme="minorEastAsia"/>
          <w:sz w:val="22"/>
          <w:szCs w:val="22"/>
        </w:rPr>
      </w:pPr>
      <w:r w:rsidRPr="00E004AF">
        <w:rPr>
          <w:rFonts w:eastAsiaTheme="minorEastAsia"/>
          <w:sz w:val="22"/>
          <w:szCs w:val="22"/>
        </w:rPr>
        <w:tab/>
        <w:t xml:space="preserve">Поставка Товара осуществляется партиями по заявке Заказчика в течение 3 </w:t>
      </w:r>
      <w:r w:rsidR="00DC210C" w:rsidRPr="00FD5F9A">
        <w:rPr>
          <w:rFonts w:eastAsiaTheme="minorEastAsia"/>
          <w:sz w:val="22"/>
          <w:szCs w:val="22"/>
        </w:rPr>
        <w:t xml:space="preserve">рабочих </w:t>
      </w:r>
      <w:r w:rsidRPr="00FD5F9A">
        <w:rPr>
          <w:rFonts w:eastAsiaTheme="minorEastAsia"/>
          <w:sz w:val="22"/>
          <w:szCs w:val="22"/>
        </w:rPr>
        <w:t>дней</w:t>
      </w:r>
      <w:r w:rsidRPr="00E004AF">
        <w:rPr>
          <w:rFonts w:eastAsiaTheme="minorEastAsia"/>
          <w:sz w:val="22"/>
          <w:szCs w:val="22"/>
        </w:rPr>
        <w:t>.</w:t>
      </w:r>
    </w:p>
    <w:p w14:paraId="138AD23E" w14:textId="39B9C9A2" w:rsidR="009C75AA" w:rsidRPr="00D90BAF" w:rsidRDefault="009C75AA" w:rsidP="001F7DAA">
      <w:pPr>
        <w:spacing w:line="276" w:lineRule="auto"/>
        <w:ind w:firstLine="709"/>
        <w:jc w:val="both"/>
        <w:rPr>
          <w:rFonts w:eastAsia="Calibri"/>
          <w:sz w:val="22"/>
          <w:szCs w:val="22"/>
          <w:lang w:eastAsia="en-US"/>
        </w:rPr>
      </w:pPr>
      <w:r w:rsidRPr="00D90BAF">
        <w:rPr>
          <w:rFonts w:eastAsia="Calibri"/>
          <w:sz w:val="22"/>
          <w:szCs w:val="22"/>
          <w:lang w:eastAsia="en-US"/>
        </w:rPr>
        <w:t>Восстановление остаточного давления в баллонах включает в себя следующие операции:</w:t>
      </w:r>
    </w:p>
    <w:p w14:paraId="4FB04A52"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xml:space="preserve">- дегазация; </w:t>
      </w:r>
    </w:p>
    <w:p w14:paraId="392015AA"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выкручивание вентиля;</w:t>
      </w:r>
    </w:p>
    <w:p w14:paraId="1EEBE77D"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осмотр внутренних поверхностей баллона;</w:t>
      </w:r>
    </w:p>
    <w:p w14:paraId="5B1C59E2"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xml:space="preserve">- проверка работоспособности вентиля; </w:t>
      </w:r>
    </w:p>
    <w:p w14:paraId="69B12B22"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установка вентиля;</w:t>
      </w:r>
    </w:p>
    <w:p w14:paraId="4CD0B71B"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сушка баллона;</w:t>
      </w:r>
    </w:p>
    <w:p w14:paraId="7E0D5508"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xml:space="preserve">- </w:t>
      </w:r>
      <w:proofErr w:type="spellStart"/>
      <w:r w:rsidRPr="00D90BAF">
        <w:rPr>
          <w:rFonts w:eastAsia="Calibri"/>
          <w:sz w:val="22"/>
          <w:szCs w:val="22"/>
          <w:lang w:eastAsia="en-US"/>
        </w:rPr>
        <w:t>вакуумирование</w:t>
      </w:r>
      <w:proofErr w:type="spellEnd"/>
      <w:r w:rsidRPr="00D90BAF">
        <w:rPr>
          <w:rFonts w:eastAsia="Calibri"/>
          <w:sz w:val="22"/>
          <w:szCs w:val="22"/>
          <w:lang w:eastAsia="en-US"/>
        </w:rPr>
        <w:t xml:space="preserve"> баллона;</w:t>
      </w:r>
    </w:p>
    <w:p w14:paraId="60840605" w14:textId="77777777" w:rsidR="009C75AA" w:rsidRPr="00D90BAF" w:rsidRDefault="009C75AA" w:rsidP="009C75AA">
      <w:pPr>
        <w:ind w:left="567"/>
        <w:jc w:val="both"/>
        <w:rPr>
          <w:rFonts w:eastAsia="Calibri"/>
          <w:sz w:val="22"/>
          <w:szCs w:val="22"/>
          <w:lang w:eastAsia="en-US"/>
        </w:rPr>
      </w:pPr>
      <w:r w:rsidRPr="00D90BAF">
        <w:rPr>
          <w:rFonts w:eastAsia="Calibri"/>
          <w:sz w:val="22"/>
          <w:szCs w:val="22"/>
          <w:lang w:eastAsia="en-US"/>
        </w:rPr>
        <w:t>- восстановление остаточного давления.</w:t>
      </w:r>
    </w:p>
    <w:p w14:paraId="43E7E03B" w14:textId="77777777" w:rsidR="009C75AA" w:rsidRPr="00D90BAF" w:rsidRDefault="009C75AA" w:rsidP="009C75AA">
      <w:pPr>
        <w:jc w:val="both"/>
        <w:rPr>
          <w:rFonts w:eastAsia="Calibri"/>
          <w:sz w:val="22"/>
          <w:szCs w:val="22"/>
          <w:lang w:eastAsia="en-US"/>
        </w:rPr>
      </w:pPr>
    </w:p>
    <w:p w14:paraId="31921F49" w14:textId="77777777" w:rsidR="009C75AA" w:rsidRPr="00D90BAF" w:rsidRDefault="009C75AA" w:rsidP="009C75AA">
      <w:pPr>
        <w:jc w:val="both"/>
        <w:rPr>
          <w:rFonts w:eastAsia="Calibri"/>
          <w:sz w:val="22"/>
          <w:szCs w:val="22"/>
          <w:lang w:eastAsia="en-US"/>
        </w:rPr>
      </w:pPr>
      <w:r w:rsidRPr="00D90BAF">
        <w:rPr>
          <w:rFonts w:eastAsia="Calibri"/>
          <w:sz w:val="22"/>
          <w:szCs w:val="22"/>
          <w:lang w:eastAsia="en-US"/>
        </w:rPr>
        <w:t>Остаточное давление в баллонах по окончании оказания услуг должно быть в пределах установленной нормы.</w:t>
      </w:r>
    </w:p>
    <w:p w14:paraId="6F172860" w14:textId="58433BF4" w:rsidR="009A42FC" w:rsidRDefault="009C75AA" w:rsidP="00CF060D">
      <w:pPr>
        <w:jc w:val="both"/>
        <w:rPr>
          <w:rFonts w:eastAsiaTheme="minorEastAsia"/>
          <w:color w:val="000000"/>
          <w:sz w:val="22"/>
          <w:szCs w:val="22"/>
        </w:rPr>
      </w:pPr>
      <w:r w:rsidRPr="00D90BAF">
        <w:rPr>
          <w:rFonts w:eastAsia="Calibri"/>
          <w:sz w:val="22"/>
          <w:szCs w:val="22"/>
          <w:lang w:eastAsia="en-US"/>
        </w:rPr>
        <w:t>Сроки оказания услуг по восстановлению остаточного давления в баллонах: в течение 15 (пятнадцати) рабочих дней со дня получения баллонов.</w:t>
      </w:r>
      <w:r w:rsidR="00CF060D" w:rsidRPr="00E004AF">
        <w:rPr>
          <w:rFonts w:eastAsiaTheme="minorEastAsia"/>
          <w:color w:val="000000"/>
          <w:sz w:val="22"/>
          <w:szCs w:val="22"/>
        </w:rPr>
        <w:t xml:space="preserve"> </w:t>
      </w:r>
    </w:p>
    <w:p w14:paraId="265FEDDD" w14:textId="4934F22E" w:rsidR="00641288" w:rsidRDefault="00641288" w:rsidP="00CF060D">
      <w:pPr>
        <w:jc w:val="both"/>
        <w:rPr>
          <w:rFonts w:eastAsiaTheme="minorEastAsia"/>
          <w:color w:val="000000"/>
          <w:sz w:val="22"/>
          <w:szCs w:val="22"/>
        </w:rPr>
      </w:pPr>
    </w:p>
    <w:p w14:paraId="0F3B9FB6" w14:textId="7D6ACA27" w:rsidR="00641288" w:rsidRDefault="00641288" w:rsidP="00CF060D">
      <w:pPr>
        <w:jc w:val="both"/>
        <w:rPr>
          <w:rFonts w:eastAsiaTheme="minorEastAsia"/>
          <w:color w:val="000000"/>
          <w:sz w:val="22"/>
          <w:szCs w:val="22"/>
        </w:rPr>
      </w:pPr>
    </w:p>
    <w:p w14:paraId="4EE898B0" w14:textId="77777777" w:rsidR="00641288" w:rsidRPr="00641288" w:rsidRDefault="00641288" w:rsidP="00641288">
      <w:pPr>
        <w:shd w:val="clear" w:color="auto" w:fill="FFFFFF"/>
        <w:spacing w:line="276" w:lineRule="auto"/>
        <w:jc w:val="both"/>
        <w:rPr>
          <w:color w:val="000000"/>
        </w:rPr>
      </w:pPr>
    </w:p>
    <w:p w14:paraId="4C3687F4" w14:textId="77777777" w:rsidR="00641288" w:rsidRPr="00641288" w:rsidRDefault="00641288" w:rsidP="00641288">
      <w:pPr>
        <w:autoSpaceDE w:val="0"/>
        <w:autoSpaceDN w:val="0"/>
        <w:adjustRightInd w:val="0"/>
        <w:jc w:val="center"/>
        <w:rPr>
          <w:b/>
        </w:rPr>
      </w:pPr>
      <w:r w:rsidRPr="00641288">
        <w:rPr>
          <w:b/>
        </w:rPr>
        <w:t xml:space="preserve">«Требования к значениям показателей (характеристик) товара, </w:t>
      </w:r>
      <w:r w:rsidRPr="00641288">
        <w:rPr>
          <w:b/>
        </w:rPr>
        <w:br/>
        <w:t>позволяющие определить соответствие установленным заказчиком требованиям»</w:t>
      </w:r>
    </w:p>
    <w:tbl>
      <w:tblPr>
        <w:tblW w:w="14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267"/>
        <w:gridCol w:w="1559"/>
        <w:gridCol w:w="2550"/>
        <w:gridCol w:w="2674"/>
        <w:gridCol w:w="2698"/>
        <w:gridCol w:w="1159"/>
        <w:gridCol w:w="1134"/>
      </w:tblGrid>
      <w:tr w:rsidR="00641288" w:rsidRPr="00641288" w14:paraId="72CB147A" w14:textId="77777777" w:rsidTr="00D41226">
        <w:trPr>
          <w:trHeight w:val="1488"/>
          <w:jc w:val="center"/>
        </w:trPr>
        <w:tc>
          <w:tcPr>
            <w:tcW w:w="567" w:type="dxa"/>
            <w:hideMark/>
          </w:tcPr>
          <w:p w14:paraId="630A8AAF" w14:textId="77777777" w:rsidR="00641288" w:rsidRPr="00641288" w:rsidRDefault="00641288" w:rsidP="00641288">
            <w:pPr>
              <w:spacing w:line="276" w:lineRule="auto"/>
              <w:jc w:val="center"/>
              <w:rPr>
                <w:b/>
              </w:rPr>
            </w:pPr>
            <w:r w:rsidRPr="00641288">
              <w:rPr>
                <w:b/>
              </w:rPr>
              <w:t xml:space="preserve">№ </w:t>
            </w:r>
            <w:r w:rsidRPr="00641288">
              <w:rPr>
                <w:b/>
                <w:kern w:val="1"/>
              </w:rPr>
              <w:t>п/п</w:t>
            </w:r>
          </w:p>
        </w:tc>
        <w:tc>
          <w:tcPr>
            <w:tcW w:w="2267" w:type="dxa"/>
            <w:hideMark/>
          </w:tcPr>
          <w:p w14:paraId="26773CC2" w14:textId="77777777" w:rsidR="00641288" w:rsidRPr="00641288" w:rsidRDefault="00641288" w:rsidP="00641288">
            <w:pPr>
              <w:tabs>
                <w:tab w:val="left" w:pos="708"/>
              </w:tabs>
              <w:suppressAutoHyphens/>
              <w:spacing w:line="276" w:lineRule="auto"/>
              <w:jc w:val="center"/>
              <w:rPr>
                <w:b/>
                <w:kern w:val="1"/>
              </w:rPr>
            </w:pPr>
            <w:r w:rsidRPr="00641288">
              <w:rPr>
                <w:b/>
                <w:kern w:val="1"/>
              </w:rPr>
              <w:t>Международное непатентованное наименование лекарственного средства</w:t>
            </w:r>
          </w:p>
        </w:tc>
        <w:tc>
          <w:tcPr>
            <w:tcW w:w="1559" w:type="dxa"/>
          </w:tcPr>
          <w:p w14:paraId="4762A881" w14:textId="77777777" w:rsidR="00641288" w:rsidRPr="00641288" w:rsidRDefault="00641288" w:rsidP="00641288">
            <w:pPr>
              <w:tabs>
                <w:tab w:val="left" w:pos="708"/>
              </w:tabs>
              <w:suppressAutoHyphens/>
              <w:spacing w:line="276" w:lineRule="auto"/>
              <w:jc w:val="center"/>
              <w:rPr>
                <w:b/>
                <w:kern w:val="1"/>
              </w:rPr>
            </w:pPr>
            <w:r w:rsidRPr="00641288">
              <w:rPr>
                <w:b/>
                <w:kern w:val="1"/>
              </w:rPr>
              <w:t>ОКПД2/КТРУ</w:t>
            </w:r>
          </w:p>
        </w:tc>
        <w:tc>
          <w:tcPr>
            <w:tcW w:w="2550" w:type="dxa"/>
            <w:hideMark/>
          </w:tcPr>
          <w:p w14:paraId="2EE74863" w14:textId="77777777" w:rsidR="00641288" w:rsidRPr="00641288" w:rsidRDefault="00641288" w:rsidP="00641288">
            <w:pPr>
              <w:tabs>
                <w:tab w:val="left" w:pos="708"/>
              </w:tabs>
              <w:suppressAutoHyphens/>
              <w:spacing w:line="276" w:lineRule="auto"/>
              <w:jc w:val="center"/>
              <w:rPr>
                <w:b/>
                <w:kern w:val="1"/>
              </w:rPr>
            </w:pPr>
            <w:r w:rsidRPr="00641288">
              <w:rPr>
                <w:b/>
                <w:kern w:val="1"/>
              </w:rPr>
              <w:t>Показатель (характеристика)</w:t>
            </w:r>
          </w:p>
          <w:p w14:paraId="79D0CA8A" w14:textId="77777777" w:rsidR="00641288" w:rsidRPr="00641288" w:rsidRDefault="00641288" w:rsidP="00641288">
            <w:pPr>
              <w:tabs>
                <w:tab w:val="left" w:pos="708"/>
              </w:tabs>
              <w:suppressAutoHyphens/>
              <w:spacing w:line="276" w:lineRule="auto"/>
              <w:jc w:val="center"/>
              <w:rPr>
                <w:b/>
                <w:kern w:val="1"/>
              </w:rPr>
            </w:pPr>
            <w:r w:rsidRPr="00641288">
              <w:rPr>
                <w:b/>
                <w:kern w:val="1"/>
              </w:rPr>
              <w:t>товара</w:t>
            </w:r>
          </w:p>
        </w:tc>
        <w:tc>
          <w:tcPr>
            <w:tcW w:w="2674" w:type="dxa"/>
            <w:hideMark/>
          </w:tcPr>
          <w:p w14:paraId="59F70266" w14:textId="77777777" w:rsidR="00641288" w:rsidRPr="00641288" w:rsidRDefault="00641288" w:rsidP="00641288">
            <w:pPr>
              <w:tabs>
                <w:tab w:val="left" w:pos="708"/>
              </w:tabs>
              <w:suppressAutoHyphens/>
              <w:spacing w:line="276" w:lineRule="auto"/>
              <w:jc w:val="center"/>
              <w:rPr>
                <w:b/>
                <w:kern w:val="1"/>
              </w:rPr>
            </w:pPr>
            <w:r w:rsidRPr="00641288">
              <w:rPr>
                <w:b/>
              </w:rPr>
              <w:t>Значение характеристики</w:t>
            </w:r>
          </w:p>
        </w:tc>
        <w:tc>
          <w:tcPr>
            <w:tcW w:w="2698" w:type="dxa"/>
          </w:tcPr>
          <w:p w14:paraId="7423DD0A" w14:textId="77777777" w:rsidR="00641288" w:rsidRPr="00641288" w:rsidRDefault="00641288" w:rsidP="00641288">
            <w:pPr>
              <w:tabs>
                <w:tab w:val="left" w:pos="708"/>
              </w:tabs>
              <w:suppressAutoHyphens/>
              <w:spacing w:line="276" w:lineRule="auto"/>
              <w:jc w:val="center"/>
              <w:rPr>
                <w:b/>
                <w:kern w:val="1"/>
              </w:rPr>
            </w:pPr>
            <w:r w:rsidRPr="00641288">
              <w:rPr>
                <w:b/>
              </w:rPr>
              <w:t>Инструкция по заполнению характеристик в заявке</w:t>
            </w:r>
          </w:p>
        </w:tc>
        <w:tc>
          <w:tcPr>
            <w:tcW w:w="1159" w:type="dxa"/>
            <w:textDirection w:val="btLr"/>
            <w:hideMark/>
          </w:tcPr>
          <w:p w14:paraId="1EE3CE9B" w14:textId="77777777" w:rsidR="00641288" w:rsidRPr="00641288" w:rsidRDefault="00641288" w:rsidP="00641288">
            <w:pPr>
              <w:jc w:val="center"/>
              <w:rPr>
                <w:b/>
              </w:rPr>
            </w:pPr>
            <w:r w:rsidRPr="00641288">
              <w:rPr>
                <w:b/>
              </w:rPr>
              <w:t>Единица измерения</w:t>
            </w:r>
          </w:p>
        </w:tc>
        <w:tc>
          <w:tcPr>
            <w:tcW w:w="1134" w:type="dxa"/>
            <w:textDirection w:val="btLr"/>
            <w:hideMark/>
          </w:tcPr>
          <w:p w14:paraId="2479E175" w14:textId="77777777" w:rsidR="00641288" w:rsidRPr="00641288" w:rsidRDefault="00641288" w:rsidP="00641288">
            <w:pPr>
              <w:jc w:val="center"/>
              <w:rPr>
                <w:b/>
              </w:rPr>
            </w:pPr>
            <w:r w:rsidRPr="00641288">
              <w:rPr>
                <w:b/>
              </w:rPr>
              <w:t>Количество</w:t>
            </w:r>
          </w:p>
        </w:tc>
      </w:tr>
      <w:tr w:rsidR="00641288" w:rsidRPr="00641288" w14:paraId="3F567ECA" w14:textId="77777777" w:rsidTr="00D41226">
        <w:trPr>
          <w:trHeight w:val="218"/>
          <w:jc w:val="center"/>
        </w:trPr>
        <w:tc>
          <w:tcPr>
            <w:tcW w:w="567" w:type="dxa"/>
            <w:hideMark/>
          </w:tcPr>
          <w:p w14:paraId="73DD7764" w14:textId="77777777" w:rsidR="00641288" w:rsidRPr="00641288" w:rsidRDefault="00641288" w:rsidP="00641288">
            <w:pPr>
              <w:jc w:val="center"/>
            </w:pPr>
            <w:r w:rsidRPr="00641288">
              <w:t>1</w:t>
            </w:r>
          </w:p>
        </w:tc>
        <w:tc>
          <w:tcPr>
            <w:tcW w:w="2267" w:type="dxa"/>
            <w:hideMark/>
          </w:tcPr>
          <w:p w14:paraId="123A26E6" w14:textId="77777777" w:rsidR="00641288" w:rsidRPr="00641288" w:rsidRDefault="00641288" w:rsidP="00641288">
            <w:pPr>
              <w:jc w:val="center"/>
            </w:pPr>
            <w:r w:rsidRPr="00641288">
              <w:t>2</w:t>
            </w:r>
          </w:p>
        </w:tc>
        <w:tc>
          <w:tcPr>
            <w:tcW w:w="1559" w:type="dxa"/>
          </w:tcPr>
          <w:p w14:paraId="5BF30ADD" w14:textId="77777777" w:rsidR="00641288" w:rsidRPr="00641288" w:rsidRDefault="00641288" w:rsidP="00641288">
            <w:pPr>
              <w:jc w:val="center"/>
            </w:pPr>
            <w:r w:rsidRPr="00641288">
              <w:t>3</w:t>
            </w:r>
          </w:p>
        </w:tc>
        <w:tc>
          <w:tcPr>
            <w:tcW w:w="2550" w:type="dxa"/>
            <w:hideMark/>
          </w:tcPr>
          <w:p w14:paraId="15F49ACD" w14:textId="77777777" w:rsidR="00641288" w:rsidRPr="00641288" w:rsidRDefault="00641288" w:rsidP="00641288">
            <w:pPr>
              <w:autoSpaceDE w:val="0"/>
              <w:autoSpaceDN w:val="0"/>
              <w:adjustRightInd w:val="0"/>
              <w:jc w:val="center"/>
              <w:outlineLvl w:val="1"/>
            </w:pPr>
            <w:r w:rsidRPr="00641288">
              <w:t>5</w:t>
            </w:r>
          </w:p>
        </w:tc>
        <w:tc>
          <w:tcPr>
            <w:tcW w:w="2674" w:type="dxa"/>
            <w:hideMark/>
          </w:tcPr>
          <w:p w14:paraId="63E36E22" w14:textId="77777777" w:rsidR="00641288" w:rsidRPr="00641288" w:rsidRDefault="00641288" w:rsidP="00641288">
            <w:pPr>
              <w:jc w:val="center"/>
            </w:pPr>
            <w:r w:rsidRPr="00641288">
              <w:t>6</w:t>
            </w:r>
          </w:p>
        </w:tc>
        <w:tc>
          <w:tcPr>
            <w:tcW w:w="2698" w:type="dxa"/>
            <w:hideMark/>
          </w:tcPr>
          <w:p w14:paraId="2704E904" w14:textId="77777777" w:rsidR="00641288" w:rsidRPr="00641288" w:rsidRDefault="00641288" w:rsidP="00641288">
            <w:pPr>
              <w:jc w:val="center"/>
              <w:rPr>
                <w:lang w:val="en-US"/>
              </w:rPr>
            </w:pPr>
            <w:r w:rsidRPr="00641288">
              <w:rPr>
                <w:lang w:val="en-US"/>
              </w:rPr>
              <w:t>7</w:t>
            </w:r>
          </w:p>
        </w:tc>
        <w:tc>
          <w:tcPr>
            <w:tcW w:w="1159" w:type="dxa"/>
            <w:hideMark/>
          </w:tcPr>
          <w:p w14:paraId="026C100E" w14:textId="77777777" w:rsidR="00641288" w:rsidRPr="00641288" w:rsidRDefault="00641288" w:rsidP="00641288">
            <w:pPr>
              <w:jc w:val="center"/>
              <w:rPr>
                <w:lang w:val="en-US"/>
              </w:rPr>
            </w:pPr>
            <w:r w:rsidRPr="00641288">
              <w:rPr>
                <w:lang w:val="en-US"/>
              </w:rPr>
              <w:t>8</w:t>
            </w:r>
          </w:p>
        </w:tc>
        <w:tc>
          <w:tcPr>
            <w:tcW w:w="1134" w:type="dxa"/>
            <w:hideMark/>
          </w:tcPr>
          <w:p w14:paraId="06B09526" w14:textId="77777777" w:rsidR="00641288" w:rsidRPr="00641288" w:rsidRDefault="00641288" w:rsidP="00641288">
            <w:pPr>
              <w:jc w:val="center"/>
            </w:pPr>
            <w:r w:rsidRPr="00641288">
              <w:t>9</w:t>
            </w:r>
          </w:p>
        </w:tc>
      </w:tr>
      <w:tr w:rsidR="00641288" w:rsidRPr="00641288" w14:paraId="359CBA1C" w14:textId="77777777" w:rsidTr="00D41226">
        <w:trPr>
          <w:trHeight w:val="465"/>
          <w:jc w:val="center"/>
        </w:trPr>
        <w:tc>
          <w:tcPr>
            <w:tcW w:w="567" w:type="dxa"/>
            <w:hideMark/>
          </w:tcPr>
          <w:p w14:paraId="744AEDC0" w14:textId="77777777" w:rsidR="00641288" w:rsidRPr="00641288" w:rsidRDefault="00641288" w:rsidP="00641288">
            <w:pPr>
              <w:rPr>
                <w:bCs/>
                <w:i/>
                <w:iCs/>
              </w:rPr>
            </w:pPr>
            <w:r w:rsidRPr="00641288">
              <w:rPr>
                <w:bCs/>
                <w:i/>
                <w:iCs/>
              </w:rPr>
              <w:lastRenderedPageBreak/>
              <w:t>1</w:t>
            </w:r>
          </w:p>
          <w:p w14:paraId="798FE29F" w14:textId="77777777" w:rsidR="00641288" w:rsidRPr="00641288" w:rsidRDefault="00641288" w:rsidP="00641288">
            <w:pPr>
              <w:rPr>
                <w:bCs/>
                <w:i/>
                <w:iCs/>
              </w:rPr>
            </w:pPr>
          </w:p>
        </w:tc>
        <w:tc>
          <w:tcPr>
            <w:tcW w:w="2267" w:type="dxa"/>
          </w:tcPr>
          <w:p w14:paraId="1FF5E1FA" w14:textId="77777777" w:rsidR="00641288" w:rsidRPr="00641288" w:rsidRDefault="00641288" w:rsidP="00641288">
            <w:pPr>
              <w:rPr>
                <w:b/>
              </w:rPr>
            </w:pPr>
            <w:r w:rsidRPr="00641288">
              <w:rPr>
                <w:shd w:val="clear" w:color="auto" w:fill="FFFFFF"/>
              </w:rPr>
              <w:t>КИСЛОРОД (баллон 1л)</w:t>
            </w:r>
          </w:p>
        </w:tc>
        <w:tc>
          <w:tcPr>
            <w:tcW w:w="1559" w:type="dxa"/>
          </w:tcPr>
          <w:p w14:paraId="36EB032C" w14:textId="77777777" w:rsidR="00641288" w:rsidRPr="00641288" w:rsidRDefault="00641288" w:rsidP="00641288">
            <w:r w:rsidRPr="00641288">
              <w:rPr>
                <w:shd w:val="clear" w:color="auto" w:fill="FFFFFF"/>
              </w:rPr>
              <w:t>20.11.11.150</w:t>
            </w:r>
          </w:p>
        </w:tc>
        <w:tc>
          <w:tcPr>
            <w:tcW w:w="2550" w:type="dxa"/>
            <w:hideMark/>
          </w:tcPr>
          <w:p w14:paraId="70E5702B" w14:textId="77777777" w:rsidR="00641288" w:rsidRPr="00641288" w:rsidRDefault="00641288" w:rsidP="00641288">
            <w:pPr>
              <w:autoSpaceDE w:val="0"/>
              <w:autoSpaceDN w:val="0"/>
              <w:adjustRightInd w:val="0"/>
              <w:jc w:val="center"/>
              <w:outlineLvl w:val="1"/>
            </w:pPr>
            <w:r w:rsidRPr="00641288">
              <w:t>Форма</w:t>
            </w:r>
          </w:p>
        </w:tc>
        <w:tc>
          <w:tcPr>
            <w:tcW w:w="2674" w:type="dxa"/>
            <w:vAlign w:val="center"/>
          </w:tcPr>
          <w:p w14:paraId="2D0D22E0" w14:textId="77777777" w:rsidR="00641288" w:rsidRPr="00641288" w:rsidRDefault="00641288" w:rsidP="00641288">
            <w:pPr>
              <w:spacing w:line="276" w:lineRule="auto"/>
              <w:jc w:val="center"/>
              <w:rPr>
                <w:strike/>
              </w:rPr>
            </w:pPr>
            <w:r w:rsidRPr="00641288">
              <w:t xml:space="preserve">Газ медицинский сжатый, соответствует требованиям ФСП; </w:t>
            </w:r>
          </w:p>
          <w:p w14:paraId="6BFFAB96" w14:textId="77777777" w:rsidR="00641288" w:rsidRPr="00641288" w:rsidRDefault="00641288" w:rsidP="00641288">
            <w:pPr>
              <w:spacing w:line="276" w:lineRule="auto"/>
              <w:jc w:val="center"/>
            </w:pPr>
            <w:r w:rsidRPr="00641288">
              <w:t>Объемная доля кислорода, % - 99,5;</w:t>
            </w:r>
          </w:p>
          <w:p w14:paraId="4A668CE2" w14:textId="77777777" w:rsidR="00641288" w:rsidRPr="00641288" w:rsidRDefault="00641288" w:rsidP="00641288">
            <w:pPr>
              <w:spacing w:line="276" w:lineRule="auto"/>
              <w:jc w:val="center"/>
            </w:pPr>
            <w:r w:rsidRPr="00641288">
              <w:t>Объемная доля водяных паров, % - 0,009;</w:t>
            </w:r>
          </w:p>
          <w:p w14:paraId="5B378973" w14:textId="77777777" w:rsidR="00641288" w:rsidRPr="00641288" w:rsidRDefault="00641288" w:rsidP="00641288">
            <w:pPr>
              <w:spacing w:line="276" w:lineRule="auto"/>
              <w:jc w:val="center"/>
            </w:pPr>
            <w:r w:rsidRPr="00641288">
              <w:t>Объемная доля двуокиси углерода, % - 0,1;</w:t>
            </w:r>
          </w:p>
          <w:p w14:paraId="7CA0E853" w14:textId="77777777" w:rsidR="00641288" w:rsidRPr="00641288" w:rsidRDefault="00641288" w:rsidP="00641288">
            <w:pPr>
              <w:spacing w:line="276" w:lineRule="auto"/>
              <w:jc w:val="center"/>
            </w:pPr>
            <w:r w:rsidRPr="00641288">
              <w:t>Запах – отсутствует</w:t>
            </w:r>
          </w:p>
        </w:tc>
        <w:tc>
          <w:tcPr>
            <w:tcW w:w="2698" w:type="dxa"/>
          </w:tcPr>
          <w:p w14:paraId="43FDB967" w14:textId="77777777" w:rsidR="00641288" w:rsidRPr="00641288" w:rsidRDefault="00641288" w:rsidP="00641288">
            <w:pPr>
              <w:spacing w:after="200" w:line="276" w:lineRule="auto"/>
              <w:contextualSpacing/>
              <w:jc w:val="center"/>
            </w:pPr>
            <w:r w:rsidRPr="00641288">
              <w:t>Значение характеристики не может изменяться участником закупки</w:t>
            </w:r>
          </w:p>
        </w:tc>
        <w:tc>
          <w:tcPr>
            <w:tcW w:w="1159" w:type="dxa"/>
            <w:hideMark/>
          </w:tcPr>
          <w:p w14:paraId="77BE8AFE" w14:textId="77777777" w:rsidR="00641288" w:rsidRPr="00641288" w:rsidRDefault="00641288" w:rsidP="00641288">
            <w:pPr>
              <w:jc w:val="center"/>
            </w:pPr>
            <w:r w:rsidRPr="00641288">
              <w:rPr>
                <w:shd w:val="clear" w:color="auto" w:fill="FFFFFF"/>
              </w:rPr>
              <w:t>баллон</w:t>
            </w:r>
          </w:p>
        </w:tc>
        <w:tc>
          <w:tcPr>
            <w:tcW w:w="1134" w:type="dxa"/>
          </w:tcPr>
          <w:p w14:paraId="63E725A9" w14:textId="134EB66C" w:rsidR="00641288" w:rsidRPr="00641288" w:rsidRDefault="00641288" w:rsidP="00641288">
            <w:pPr>
              <w:jc w:val="center"/>
            </w:pPr>
            <w:r>
              <w:t>6</w:t>
            </w:r>
          </w:p>
        </w:tc>
      </w:tr>
      <w:tr w:rsidR="00641288" w:rsidRPr="00641288" w14:paraId="4B72C672" w14:textId="77777777" w:rsidTr="00D41226">
        <w:trPr>
          <w:trHeight w:val="440"/>
          <w:jc w:val="center"/>
        </w:trPr>
        <w:tc>
          <w:tcPr>
            <w:tcW w:w="567" w:type="dxa"/>
          </w:tcPr>
          <w:p w14:paraId="589C855C" w14:textId="77777777" w:rsidR="00641288" w:rsidRPr="00641288" w:rsidRDefault="00641288" w:rsidP="00641288">
            <w:pPr>
              <w:rPr>
                <w:bCs/>
                <w:i/>
                <w:iCs/>
              </w:rPr>
            </w:pPr>
            <w:r w:rsidRPr="00641288">
              <w:rPr>
                <w:bCs/>
                <w:i/>
                <w:iCs/>
              </w:rPr>
              <w:t>302</w:t>
            </w:r>
          </w:p>
        </w:tc>
        <w:tc>
          <w:tcPr>
            <w:tcW w:w="2267" w:type="dxa"/>
          </w:tcPr>
          <w:p w14:paraId="07B4F550" w14:textId="77777777" w:rsidR="00641288" w:rsidRPr="00641288" w:rsidRDefault="00641288" w:rsidP="00641288">
            <w:pPr>
              <w:rPr>
                <w:b/>
              </w:rPr>
            </w:pPr>
            <w:r w:rsidRPr="00641288">
              <w:rPr>
                <w:shd w:val="clear" w:color="auto" w:fill="FFFFFF"/>
              </w:rPr>
              <w:t>КИСЛОРОД (баллон 2л)</w:t>
            </w:r>
          </w:p>
        </w:tc>
        <w:tc>
          <w:tcPr>
            <w:tcW w:w="1559" w:type="dxa"/>
          </w:tcPr>
          <w:p w14:paraId="4433BE34" w14:textId="77777777" w:rsidR="00641288" w:rsidRPr="00641288" w:rsidRDefault="00641288" w:rsidP="00641288">
            <w:r w:rsidRPr="00641288">
              <w:rPr>
                <w:shd w:val="clear" w:color="auto" w:fill="FFFFFF"/>
              </w:rPr>
              <w:t>20.11.11.150</w:t>
            </w:r>
          </w:p>
        </w:tc>
        <w:tc>
          <w:tcPr>
            <w:tcW w:w="2550" w:type="dxa"/>
          </w:tcPr>
          <w:p w14:paraId="101496F4" w14:textId="77777777" w:rsidR="00641288" w:rsidRPr="00641288" w:rsidRDefault="00641288" w:rsidP="00641288">
            <w:pPr>
              <w:autoSpaceDE w:val="0"/>
              <w:autoSpaceDN w:val="0"/>
              <w:adjustRightInd w:val="0"/>
              <w:jc w:val="center"/>
              <w:outlineLvl w:val="1"/>
            </w:pPr>
            <w:r w:rsidRPr="00641288">
              <w:t>Форма</w:t>
            </w:r>
          </w:p>
        </w:tc>
        <w:tc>
          <w:tcPr>
            <w:tcW w:w="2674" w:type="dxa"/>
            <w:vAlign w:val="center"/>
          </w:tcPr>
          <w:p w14:paraId="00EFBBC0" w14:textId="77777777" w:rsidR="00641288" w:rsidRPr="00641288" w:rsidRDefault="00641288" w:rsidP="00641288">
            <w:pPr>
              <w:spacing w:line="276" w:lineRule="auto"/>
              <w:jc w:val="center"/>
              <w:rPr>
                <w:strike/>
              </w:rPr>
            </w:pPr>
            <w:r w:rsidRPr="00641288">
              <w:t xml:space="preserve">Газ медицинский сжатый, соответствует требованиям ФСП; </w:t>
            </w:r>
          </w:p>
          <w:p w14:paraId="08027591" w14:textId="77777777" w:rsidR="00641288" w:rsidRPr="00641288" w:rsidRDefault="00641288" w:rsidP="00641288">
            <w:pPr>
              <w:spacing w:line="276" w:lineRule="auto"/>
              <w:jc w:val="center"/>
            </w:pPr>
            <w:r w:rsidRPr="00641288">
              <w:t>Объемная доля кислорода, % - 99,5;</w:t>
            </w:r>
          </w:p>
          <w:p w14:paraId="6164F3B9" w14:textId="77777777" w:rsidR="00641288" w:rsidRPr="00641288" w:rsidRDefault="00641288" w:rsidP="00641288">
            <w:pPr>
              <w:spacing w:line="276" w:lineRule="auto"/>
              <w:jc w:val="center"/>
            </w:pPr>
            <w:r w:rsidRPr="00641288">
              <w:t>Объемная доля водяных паров, % - 0,009;</w:t>
            </w:r>
          </w:p>
          <w:p w14:paraId="78E6E073" w14:textId="77777777" w:rsidR="00641288" w:rsidRPr="00641288" w:rsidRDefault="00641288" w:rsidP="00641288">
            <w:pPr>
              <w:spacing w:line="276" w:lineRule="auto"/>
              <w:jc w:val="center"/>
            </w:pPr>
            <w:r w:rsidRPr="00641288">
              <w:t>Объемная доля двуокиси углерода, % - 0,1;</w:t>
            </w:r>
          </w:p>
          <w:p w14:paraId="4C3D9503" w14:textId="77777777" w:rsidR="00641288" w:rsidRPr="00641288" w:rsidRDefault="00641288" w:rsidP="00641288">
            <w:pPr>
              <w:spacing w:line="276" w:lineRule="auto"/>
              <w:jc w:val="center"/>
            </w:pPr>
            <w:r w:rsidRPr="00641288">
              <w:t>Запах – отсутствует</w:t>
            </w:r>
          </w:p>
        </w:tc>
        <w:tc>
          <w:tcPr>
            <w:tcW w:w="2698" w:type="dxa"/>
          </w:tcPr>
          <w:p w14:paraId="718A6A08" w14:textId="77777777" w:rsidR="00641288" w:rsidRPr="00641288" w:rsidRDefault="00641288" w:rsidP="00641288">
            <w:pPr>
              <w:spacing w:after="200" w:line="276" w:lineRule="auto"/>
              <w:contextualSpacing/>
              <w:jc w:val="center"/>
            </w:pPr>
            <w:r w:rsidRPr="00641288">
              <w:t>Значение характеристики не может изменяться участником закупки</w:t>
            </w:r>
          </w:p>
        </w:tc>
        <w:tc>
          <w:tcPr>
            <w:tcW w:w="1159" w:type="dxa"/>
          </w:tcPr>
          <w:p w14:paraId="66129BDB" w14:textId="77777777" w:rsidR="00641288" w:rsidRPr="00641288" w:rsidRDefault="00641288" w:rsidP="00641288">
            <w:pPr>
              <w:jc w:val="center"/>
            </w:pPr>
            <w:r w:rsidRPr="00641288">
              <w:rPr>
                <w:shd w:val="clear" w:color="auto" w:fill="FFFFFF"/>
              </w:rPr>
              <w:t>баллон</w:t>
            </w:r>
          </w:p>
        </w:tc>
        <w:tc>
          <w:tcPr>
            <w:tcW w:w="1134" w:type="dxa"/>
          </w:tcPr>
          <w:p w14:paraId="72F21093" w14:textId="4301526F" w:rsidR="00641288" w:rsidRPr="00641288" w:rsidRDefault="00641288" w:rsidP="00641288">
            <w:pPr>
              <w:jc w:val="center"/>
            </w:pPr>
            <w:r>
              <w:t>60</w:t>
            </w:r>
          </w:p>
        </w:tc>
      </w:tr>
      <w:tr w:rsidR="00641288" w:rsidRPr="00641288" w14:paraId="2FC579CE" w14:textId="77777777" w:rsidTr="00D41226">
        <w:trPr>
          <w:trHeight w:val="440"/>
          <w:jc w:val="center"/>
        </w:trPr>
        <w:tc>
          <w:tcPr>
            <w:tcW w:w="567" w:type="dxa"/>
          </w:tcPr>
          <w:p w14:paraId="0D33E4C0" w14:textId="77777777" w:rsidR="00641288" w:rsidRPr="00641288" w:rsidRDefault="00641288" w:rsidP="00641288">
            <w:pPr>
              <w:rPr>
                <w:bCs/>
                <w:i/>
                <w:iCs/>
              </w:rPr>
            </w:pPr>
            <w:r w:rsidRPr="00641288">
              <w:rPr>
                <w:bCs/>
                <w:i/>
                <w:iCs/>
              </w:rPr>
              <w:t>3</w:t>
            </w:r>
          </w:p>
        </w:tc>
        <w:tc>
          <w:tcPr>
            <w:tcW w:w="2267" w:type="dxa"/>
          </w:tcPr>
          <w:p w14:paraId="1ADB4B5B" w14:textId="77777777" w:rsidR="00641288" w:rsidRPr="00641288" w:rsidRDefault="00641288" w:rsidP="00641288">
            <w:pPr>
              <w:rPr>
                <w:b/>
              </w:rPr>
            </w:pPr>
            <w:r w:rsidRPr="00641288">
              <w:rPr>
                <w:shd w:val="clear" w:color="auto" w:fill="FFFFFF"/>
              </w:rPr>
              <w:t>КИСЛОРОД (баллон 10л)</w:t>
            </w:r>
          </w:p>
        </w:tc>
        <w:tc>
          <w:tcPr>
            <w:tcW w:w="1559" w:type="dxa"/>
          </w:tcPr>
          <w:p w14:paraId="69E69EF9" w14:textId="77777777" w:rsidR="00641288" w:rsidRPr="00641288" w:rsidRDefault="00641288" w:rsidP="00641288">
            <w:r w:rsidRPr="00641288">
              <w:rPr>
                <w:shd w:val="clear" w:color="auto" w:fill="FFFFFF"/>
              </w:rPr>
              <w:t>20.11.11.150</w:t>
            </w:r>
          </w:p>
        </w:tc>
        <w:tc>
          <w:tcPr>
            <w:tcW w:w="2550" w:type="dxa"/>
          </w:tcPr>
          <w:p w14:paraId="4F6DAA25" w14:textId="77777777" w:rsidR="00641288" w:rsidRPr="00641288" w:rsidRDefault="00641288" w:rsidP="00641288">
            <w:pPr>
              <w:autoSpaceDE w:val="0"/>
              <w:autoSpaceDN w:val="0"/>
              <w:adjustRightInd w:val="0"/>
              <w:jc w:val="center"/>
              <w:outlineLvl w:val="1"/>
            </w:pPr>
            <w:r w:rsidRPr="00641288">
              <w:t>Форма</w:t>
            </w:r>
          </w:p>
        </w:tc>
        <w:tc>
          <w:tcPr>
            <w:tcW w:w="2674" w:type="dxa"/>
            <w:vAlign w:val="center"/>
          </w:tcPr>
          <w:p w14:paraId="3D2538AA" w14:textId="77777777" w:rsidR="00641288" w:rsidRPr="00641288" w:rsidRDefault="00641288" w:rsidP="00641288">
            <w:pPr>
              <w:spacing w:line="276" w:lineRule="auto"/>
              <w:jc w:val="center"/>
              <w:rPr>
                <w:strike/>
              </w:rPr>
            </w:pPr>
            <w:r w:rsidRPr="00641288">
              <w:t xml:space="preserve">Газ медицинский сжатый, соответствует требованиям ФСП; </w:t>
            </w:r>
          </w:p>
          <w:p w14:paraId="57FBA8D3" w14:textId="77777777" w:rsidR="00641288" w:rsidRPr="00641288" w:rsidRDefault="00641288" w:rsidP="00641288">
            <w:pPr>
              <w:spacing w:line="276" w:lineRule="auto"/>
              <w:jc w:val="center"/>
            </w:pPr>
            <w:r w:rsidRPr="00641288">
              <w:t>Объемная доля кислорода, % - 99,5;</w:t>
            </w:r>
          </w:p>
          <w:p w14:paraId="6C888309" w14:textId="77777777" w:rsidR="00641288" w:rsidRPr="00641288" w:rsidRDefault="00641288" w:rsidP="00641288">
            <w:pPr>
              <w:spacing w:line="276" w:lineRule="auto"/>
              <w:jc w:val="center"/>
            </w:pPr>
            <w:r w:rsidRPr="00641288">
              <w:t xml:space="preserve">Объемная доля водяных паров, % - </w:t>
            </w:r>
            <w:r w:rsidRPr="00641288">
              <w:lastRenderedPageBreak/>
              <w:t>0,009;</w:t>
            </w:r>
          </w:p>
          <w:p w14:paraId="4C17EF0C" w14:textId="77777777" w:rsidR="00641288" w:rsidRPr="00641288" w:rsidRDefault="00641288" w:rsidP="00641288">
            <w:pPr>
              <w:spacing w:line="276" w:lineRule="auto"/>
              <w:jc w:val="center"/>
            </w:pPr>
            <w:r w:rsidRPr="00641288">
              <w:t>Объемная доля двуокиси углерода, % - 0,1;</w:t>
            </w:r>
          </w:p>
          <w:p w14:paraId="4D3A8616" w14:textId="77777777" w:rsidR="00641288" w:rsidRPr="00641288" w:rsidRDefault="00641288" w:rsidP="00641288">
            <w:pPr>
              <w:spacing w:line="276" w:lineRule="auto"/>
              <w:jc w:val="center"/>
            </w:pPr>
            <w:r w:rsidRPr="00641288">
              <w:t>Запах – отсутствует</w:t>
            </w:r>
          </w:p>
        </w:tc>
        <w:tc>
          <w:tcPr>
            <w:tcW w:w="2698" w:type="dxa"/>
          </w:tcPr>
          <w:p w14:paraId="5936D4F4" w14:textId="77777777" w:rsidR="00641288" w:rsidRPr="00641288" w:rsidRDefault="00641288" w:rsidP="00641288">
            <w:pPr>
              <w:spacing w:after="200" w:line="276" w:lineRule="auto"/>
              <w:contextualSpacing/>
              <w:jc w:val="center"/>
            </w:pPr>
            <w:r w:rsidRPr="00641288">
              <w:lastRenderedPageBreak/>
              <w:t>Значение характеристики не может изменяться участником закупки</w:t>
            </w:r>
          </w:p>
        </w:tc>
        <w:tc>
          <w:tcPr>
            <w:tcW w:w="1159" w:type="dxa"/>
          </w:tcPr>
          <w:p w14:paraId="2794821D" w14:textId="77777777" w:rsidR="00641288" w:rsidRPr="00641288" w:rsidRDefault="00641288" w:rsidP="00641288">
            <w:pPr>
              <w:jc w:val="center"/>
            </w:pPr>
            <w:r w:rsidRPr="00641288">
              <w:rPr>
                <w:shd w:val="clear" w:color="auto" w:fill="FFFFFF"/>
              </w:rPr>
              <w:t>баллон</w:t>
            </w:r>
          </w:p>
        </w:tc>
        <w:tc>
          <w:tcPr>
            <w:tcW w:w="1134" w:type="dxa"/>
          </w:tcPr>
          <w:p w14:paraId="0750547A" w14:textId="0F70CB28" w:rsidR="00641288" w:rsidRPr="00641288" w:rsidRDefault="00641288" w:rsidP="00641288">
            <w:pPr>
              <w:jc w:val="center"/>
            </w:pPr>
            <w:r>
              <w:t>3</w:t>
            </w:r>
          </w:p>
        </w:tc>
      </w:tr>
      <w:tr w:rsidR="00641288" w:rsidRPr="00641288" w14:paraId="2A6DCBED" w14:textId="77777777" w:rsidTr="00D41226">
        <w:trPr>
          <w:trHeight w:val="440"/>
          <w:jc w:val="center"/>
        </w:trPr>
        <w:tc>
          <w:tcPr>
            <w:tcW w:w="567" w:type="dxa"/>
          </w:tcPr>
          <w:p w14:paraId="45DE9121" w14:textId="77777777" w:rsidR="00641288" w:rsidRPr="00641288" w:rsidRDefault="00641288" w:rsidP="00641288">
            <w:pPr>
              <w:rPr>
                <w:bCs/>
                <w:i/>
                <w:iCs/>
              </w:rPr>
            </w:pPr>
            <w:r w:rsidRPr="00641288">
              <w:rPr>
                <w:bCs/>
                <w:i/>
                <w:iCs/>
              </w:rPr>
              <w:lastRenderedPageBreak/>
              <w:t>4</w:t>
            </w:r>
          </w:p>
        </w:tc>
        <w:tc>
          <w:tcPr>
            <w:tcW w:w="2267" w:type="dxa"/>
          </w:tcPr>
          <w:p w14:paraId="067268CC" w14:textId="77777777" w:rsidR="00641288" w:rsidRPr="00641288" w:rsidRDefault="00641288" w:rsidP="00641288">
            <w:r w:rsidRPr="00641288">
              <w:t>Доставка специализированным автомобильным транспортом</w:t>
            </w:r>
          </w:p>
        </w:tc>
        <w:tc>
          <w:tcPr>
            <w:tcW w:w="1559" w:type="dxa"/>
          </w:tcPr>
          <w:p w14:paraId="6E2B0A5C" w14:textId="77777777" w:rsidR="00641288" w:rsidRPr="00641288" w:rsidRDefault="00641288" w:rsidP="00641288">
            <w:r w:rsidRPr="00641288">
              <w:t>49.41.19.900</w:t>
            </w:r>
          </w:p>
        </w:tc>
        <w:tc>
          <w:tcPr>
            <w:tcW w:w="2550" w:type="dxa"/>
          </w:tcPr>
          <w:p w14:paraId="04396ABB" w14:textId="77777777" w:rsidR="00641288" w:rsidRPr="00641288" w:rsidRDefault="00641288" w:rsidP="00641288">
            <w:pPr>
              <w:autoSpaceDE w:val="0"/>
              <w:autoSpaceDN w:val="0"/>
              <w:adjustRightInd w:val="0"/>
              <w:jc w:val="center"/>
              <w:outlineLvl w:val="1"/>
            </w:pPr>
            <w:r w:rsidRPr="00641288">
              <w:t>Описание</w:t>
            </w:r>
          </w:p>
        </w:tc>
        <w:tc>
          <w:tcPr>
            <w:tcW w:w="2674" w:type="dxa"/>
          </w:tcPr>
          <w:p w14:paraId="29C02C6D" w14:textId="77777777" w:rsidR="00641288" w:rsidRPr="00641288" w:rsidRDefault="00641288" w:rsidP="00641288">
            <w:pPr>
              <w:spacing w:after="200" w:line="276" w:lineRule="auto"/>
              <w:jc w:val="center"/>
            </w:pPr>
            <w:r w:rsidRPr="00641288">
              <w:t>Вывоз пустых баллонов на заправку и доставка заправленных баллонов специализированным автотранспортом специализированным автотранспортом</w:t>
            </w:r>
          </w:p>
          <w:p w14:paraId="4C7516AE" w14:textId="77777777" w:rsidR="00641288" w:rsidRPr="00641288" w:rsidRDefault="00641288" w:rsidP="00641288">
            <w:pPr>
              <w:spacing w:after="200" w:line="276" w:lineRule="auto"/>
              <w:jc w:val="center"/>
            </w:pPr>
            <w:r w:rsidRPr="00641288">
              <w:t xml:space="preserve"> (в соответствии с требованиями ГОСТ 26460-85)</w:t>
            </w:r>
          </w:p>
        </w:tc>
        <w:tc>
          <w:tcPr>
            <w:tcW w:w="2698" w:type="dxa"/>
          </w:tcPr>
          <w:p w14:paraId="42F3FD2F" w14:textId="77777777" w:rsidR="00641288" w:rsidRPr="00641288" w:rsidRDefault="00641288" w:rsidP="00641288">
            <w:pPr>
              <w:spacing w:after="200" w:line="276" w:lineRule="auto"/>
              <w:jc w:val="center"/>
            </w:pPr>
            <w:r w:rsidRPr="00641288">
              <w:t>Значение характеристики не может изменяться участником закупки</w:t>
            </w:r>
          </w:p>
        </w:tc>
        <w:tc>
          <w:tcPr>
            <w:tcW w:w="1159" w:type="dxa"/>
          </w:tcPr>
          <w:p w14:paraId="2544C419" w14:textId="77777777" w:rsidR="00641288" w:rsidRPr="00641288" w:rsidRDefault="00641288" w:rsidP="00641288">
            <w:pPr>
              <w:jc w:val="center"/>
            </w:pPr>
            <w:proofErr w:type="spellStart"/>
            <w:r w:rsidRPr="00641288">
              <w:t>Усл</w:t>
            </w:r>
            <w:proofErr w:type="spellEnd"/>
            <w:r w:rsidRPr="00641288">
              <w:t>. ед.</w:t>
            </w:r>
          </w:p>
        </w:tc>
        <w:tc>
          <w:tcPr>
            <w:tcW w:w="1134" w:type="dxa"/>
          </w:tcPr>
          <w:p w14:paraId="5A23CC9F" w14:textId="24DC0E49" w:rsidR="00641288" w:rsidRPr="00641288" w:rsidRDefault="00641288" w:rsidP="00641288">
            <w:pPr>
              <w:jc w:val="center"/>
            </w:pPr>
            <w:r>
              <w:t>12</w:t>
            </w:r>
          </w:p>
        </w:tc>
      </w:tr>
      <w:tr w:rsidR="00641288" w:rsidRPr="00641288" w14:paraId="4400BC40" w14:textId="77777777" w:rsidTr="00D41226">
        <w:trPr>
          <w:trHeight w:val="440"/>
          <w:jc w:val="center"/>
        </w:trPr>
        <w:tc>
          <w:tcPr>
            <w:tcW w:w="567" w:type="dxa"/>
          </w:tcPr>
          <w:p w14:paraId="3A91C5EF" w14:textId="382FCC44" w:rsidR="00641288" w:rsidRPr="00641288" w:rsidRDefault="00641288" w:rsidP="00641288">
            <w:pPr>
              <w:rPr>
                <w:bCs/>
                <w:i/>
                <w:iCs/>
              </w:rPr>
            </w:pPr>
            <w:r>
              <w:rPr>
                <w:bCs/>
                <w:i/>
                <w:iCs/>
              </w:rPr>
              <w:t>5</w:t>
            </w:r>
          </w:p>
        </w:tc>
        <w:tc>
          <w:tcPr>
            <w:tcW w:w="2267" w:type="dxa"/>
          </w:tcPr>
          <w:p w14:paraId="05634256" w14:textId="77777777" w:rsidR="00641288" w:rsidRPr="00641288" w:rsidRDefault="00641288" w:rsidP="00641288">
            <w:r w:rsidRPr="00641288">
              <w:t>Восстановление остаточного давления в баллонах</w:t>
            </w:r>
          </w:p>
        </w:tc>
        <w:tc>
          <w:tcPr>
            <w:tcW w:w="1559" w:type="dxa"/>
          </w:tcPr>
          <w:p w14:paraId="4BF48EEB" w14:textId="77777777" w:rsidR="00641288" w:rsidRPr="00641288" w:rsidRDefault="00641288" w:rsidP="00641288">
            <w:pPr>
              <w:rPr>
                <w:shd w:val="clear" w:color="auto" w:fill="FFFFFF"/>
              </w:rPr>
            </w:pPr>
            <w:r w:rsidRPr="00641288">
              <w:rPr>
                <w:shd w:val="clear" w:color="auto" w:fill="FFFFFF"/>
              </w:rPr>
              <w:t>71.12.40.129</w:t>
            </w:r>
          </w:p>
        </w:tc>
        <w:tc>
          <w:tcPr>
            <w:tcW w:w="2550" w:type="dxa"/>
          </w:tcPr>
          <w:p w14:paraId="001BB7A0" w14:textId="77777777" w:rsidR="00641288" w:rsidRPr="00641288" w:rsidRDefault="00641288" w:rsidP="00641288">
            <w:pPr>
              <w:autoSpaceDE w:val="0"/>
              <w:autoSpaceDN w:val="0"/>
              <w:adjustRightInd w:val="0"/>
              <w:jc w:val="center"/>
              <w:outlineLvl w:val="1"/>
            </w:pPr>
            <w:r w:rsidRPr="00641288">
              <w:t>Описание</w:t>
            </w:r>
          </w:p>
        </w:tc>
        <w:tc>
          <w:tcPr>
            <w:tcW w:w="2674" w:type="dxa"/>
          </w:tcPr>
          <w:p w14:paraId="426017F8" w14:textId="77777777" w:rsidR="00641288" w:rsidRPr="00641288" w:rsidRDefault="00641288" w:rsidP="00641288">
            <w:pPr>
              <w:spacing w:line="276" w:lineRule="auto"/>
              <w:jc w:val="center"/>
            </w:pPr>
            <w:r w:rsidRPr="00641288">
              <w:t xml:space="preserve">- дегазация; </w:t>
            </w:r>
          </w:p>
          <w:p w14:paraId="7B844A53" w14:textId="77777777" w:rsidR="00641288" w:rsidRPr="00641288" w:rsidRDefault="00641288" w:rsidP="00641288">
            <w:pPr>
              <w:spacing w:line="276" w:lineRule="auto"/>
              <w:jc w:val="center"/>
            </w:pPr>
            <w:r w:rsidRPr="00641288">
              <w:t>- выкручивание вентиля;</w:t>
            </w:r>
          </w:p>
          <w:p w14:paraId="1D245A73" w14:textId="77777777" w:rsidR="00641288" w:rsidRPr="00641288" w:rsidRDefault="00641288" w:rsidP="00641288">
            <w:pPr>
              <w:spacing w:line="276" w:lineRule="auto"/>
              <w:jc w:val="center"/>
            </w:pPr>
            <w:r w:rsidRPr="00641288">
              <w:t>- осмотр внутренних поверхностей баллона;</w:t>
            </w:r>
          </w:p>
          <w:p w14:paraId="16AEB0D7" w14:textId="77777777" w:rsidR="00641288" w:rsidRPr="00641288" w:rsidRDefault="00641288" w:rsidP="00641288">
            <w:pPr>
              <w:spacing w:line="276" w:lineRule="auto"/>
              <w:jc w:val="center"/>
            </w:pPr>
            <w:r w:rsidRPr="00641288">
              <w:t xml:space="preserve">- проверка работоспособности вентиля; </w:t>
            </w:r>
          </w:p>
          <w:p w14:paraId="46C2F163" w14:textId="77777777" w:rsidR="00641288" w:rsidRPr="00641288" w:rsidRDefault="00641288" w:rsidP="00641288">
            <w:pPr>
              <w:spacing w:line="276" w:lineRule="auto"/>
              <w:jc w:val="center"/>
            </w:pPr>
            <w:r w:rsidRPr="00641288">
              <w:t>- установка вентиля;</w:t>
            </w:r>
          </w:p>
          <w:p w14:paraId="3FB32F2B" w14:textId="77777777" w:rsidR="00641288" w:rsidRPr="00641288" w:rsidRDefault="00641288" w:rsidP="00641288">
            <w:pPr>
              <w:spacing w:line="276" w:lineRule="auto"/>
              <w:jc w:val="center"/>
            </w:pPr>
            <w:r w:rsidRPr="00641288">
              <w:t>- сушка баллона;</w:t>
            </w:r>
          </w:p>
          <w:p w14:paraId="5825540B" w14:textId="77777777" w:rsidR="00641288" w:rsidRPr="00641288" w:rsidRDefault="00641288" w:rsidP="00641288">
            <w:pPr>
              <w:spacing w:line="276" w:lineRule="auto"/>
              <w:jc w:val="center"/>
            </w:pPr>
            <w:r w:rsidRPr="00641288">
              <w:t xml:space="preserve">- </w:t>
            </w:r>
            <w:proofErr w:type="spellStart"/>
            <w:r w:rsidRPr="00641288">
              <w:t>вакуумирование</w:t>
            </w:r>
            <w:proofErr w:type="spellEnd"/>
            <w:r w:rsidRPr="00641288">
              <w:t xml:space="preserve"> баллона;</w:t>
            </w:r>
          </w:p>
          <w:p w14:paraId="2B161884" w14:textId="77777777" w:rsidR="00641288" w:rsidRPr="00641288" w:rsidRDefault="00641288" w:rsidP="00641288">
            <w:pPr>
              <w:spacing w:line="276" w:lineRule="auto"/>
              <w:jc w:val="center"/>
            </w:pPr>
            <w:r w:rsidRPr="00641288">
              <w:t>- восстановление остаточного давления</w:t>
            </w:r>
          </w:p>
        </w:tc>
        <w:tc>
          <w:tcPr>
            <w:tcW w:w="2698" w:type="dxa"/>
          </w:tcPr>
          <w:p w14:paraId="09B756B9" w14:textId="77777777" w:rsidR="00641288" w:rsidRPr="00641288" w:rsidRDefault="00641288" w:rsidP="00641288">
            <w:pPr>
              <w:spacing w:after="200" w:line="276" w:lineRule="auto"/>
              <w:jc w:val="center"/>
            </w:pPr>
            <w:r w:rsidRPr="00641288">
              <w:t>Значение характеристики не может изменяться участником закупки</w:t>
            </w:r>
          </w:p>
        </w:tc>
        <w:tc>
          <w:tcPr>
            <w:tcW w:w="1159" w:type="dxa"/>
          </w:tcPr>
          <w:p w14:paraId="5986B7B8" w14:textId="77777777" w:rsidR="00641288" w:rsidRPr="00641288" w:rsidRDefault="00641288" w:rsidP="00641288">
            <w:pPr>
              <w:jc w:val="center"/>
              <w:rPr>
                <w:shd w:val="clear" w:color="auto" w:fill="FFFFFF"/>
              </w:rPr>
            </w:pPr>
            <w:proofErr w:type="spellStart"/>
            <w:r w:rsidRPr="00641288">
              <w:rPr>
                <w:shd w:val="clear" w:color="auto" w:fill="FFFFFF"/>
              </w:rPr>
              <w:t>шт</w:t>
            </w:r>
            <w:proofErr w:type="spellEnd"/>
          </w:p>
        </w:tc>
        <w:tc>
          <w:tcPr>
            <w:tcW w:w="1134" w:type="dxa"/>
          </w:tcPr>
          <w:p w14:paraId="2042F6BF" w14:textId="77310A69" w:rsidR="00641288" w:rsidRPr="00641288" w:rsidRDefault="00641288" w:rsidP="00641288">
            <w:pPr>
              <w:jc w:val="center"/>
            </w:pPr>
            <w:r w:rsidRPr="00641288">
              <w:t>20</w:t>
            </w:r>
          </w:p>
        </w:tc>
      </w:tr>
    </w:tbl>
    <w:p w14:paraId="6B42CC4C" w14:textId="77777777" w:rsidR="00641288" w:rsidRPr="00641288" w:rsidRDefault="00641288" w:rsidP="00641288">
      <w:pPr>
        <w:autoSpaceDE w:val="0"/>
        <w:autoSpaceDN w:val="0"/>
        <w:adjustRightInd w:val="0"/>
        <w:spacing w:after="200" w:line="276" w:lineRule="auto"/>
        <w:jc w:val="both"/>
        <w:rPr>
          <w:b/>
          <w:i/>
        </w:rPr>
      </w:pPr>
    </w:p>
    <w:p w14:paraId="7CA472C5" w14:textId="77777777" w:rsidR="00641288" w:rsidRPr="00641288" w:rsidRDefault="00641288" w:rsidP="00641288">
      <w:pPr>
        <w:autoSpaceDE w:val="0"/>
        <w:autoSpaceDN w:val="0"/>
        <w:adjustRightInd w:val="0"/>
        <w:spacing w:after="200" w:line="276" w:lineRule="auto"/>
        <w:jc w:val="center"/>
        <w:rPr>
          <w:b/>
          <w:i/>
        </w:rPr>
      </w:pPr>
    </w:p>
    <w:p w14:paraId="04DA2D7D" w14:textId="410FB681" w:rsidR="00641288" w:rsidRDefault="00641288" w:rsidP="00CF060D">
      <w:pPr>
        <w:jc w:val="both"/>
        <w:rPr>
          <w:rFonts w:eastAsiaTheme="minorEastAsia"/>
          <w:color w:val="000000"/>
          <w:sz w:val="22"/>
          <w:szCs w:val="22"/>
        </w:rPr>
      </w:pPr>
    </w:p>
    <w:p w14:paraId="12D93F25" w14:textId="77777777" w:rsidR="00641288" w:rsidRPr="00E004AF" w:rsidRDefault="00641288" w:rsidP="00CF060D">
      <w:pPr>
        <w:jc w:val="both"/>
        <w:rPr>
          <w:rFonts w:eastAsiaTheme="minorEastAsia"/>
          <w:color w:val="000000"/>
          <w:sz w:val="22"/>
          <w:szCs w:val="22"/>
        </w:rPr>
      </w:pPr>
    </w:p>
    <w:p w14:paraId="20A97CAF" w14:textId="77777777" w:rsidR="00641288" w:rsidRPr="00E004AF" w:rsidRDefault="00641288">
      <w:pPr>
        <w:jc w:val="both"/>
        <w:rPr>
          <w:rFonts w:eastAsiaTheme="minorEastAsia"/>
          <w:color w:val="000000"/>
          <w:sz w:val="22"/>
          <w:szCs w:val="22"/>
        </w:rPr>
      </w:pPr>
    </w:p>
    <w:sectPr w:rsidR="00641288" w:rsidRPr="00E004AF" w:rsidSect="00641288">
      <w:pgSz w:w="16838" w:h="11906" w:orient="landscape"/>
      <w:pgMar w:top="851" w:right="539" w:bottom="992" w:left="53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32BA3" w14:textId="77777777" w:rsidR="00F9439A" w:rsidRDefault="00F9439A">
      <w:r>
        <w:separator/>
      </w:r>
    </w:p>
  </w:endnote>
  <w:endnote w:type="continuationSeparator" w:id="0">
    <w:p w14:paraId="1355F0F2" w14:textId="77777777" w:rsidR="00F9439A" w:rsidRDefault="00F94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F369E" w14:textId="77777777" w:rsidR="00F9439A" w:rsidRDefault="00F9439A">
      <w:r>
        <w:separator/>
      </w:r>
    </w:p>
  </w:footnote>
  <w:footnote w:type="continuationSeparator" w:id="0">
    <w:p w14:paraId="1CD11F64" w14:textId="77777777" w:rsidR="00F9439A" w:rsidRDefault="00F943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5877" w14:textId="77777777" w:rsidR="00415FCC" w:rsidRPr="00E32862" w:rsidRDefault="00415FCC" w:rsidP="00E32862">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284"/>
        </w:tabs>
        <w:ind w:left="0" w:firstLine="0"/>
      </w:pPr>
      <w:rPr>
        <w:rFonts w:ascii="Symbol" w:hAnsi="Symbol" w:cs="OpenSymbol"/>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88C6023"/>
    <w:multiLevelType w:val="hybridMultilevel"/>
    <w:tmpl w:val="D2E66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DB71DDF"/>
    <w:multiLevelType w:val="hybridMultilevel"/>
    <w:tmpl w:val="FD7E983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0B15CB8"/>
    <w:multiLevelType w:val="hybridMultilevel"/>
    <w:tmpl w:val="85EE78A6"/>
    <w:lvl w:ilvl="0" w:tplc="8DC436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6C550EA"/>
    <w:multiLevelType w:val="hybridMultilevel"/>
    <w:tmpl w:val="B59CD87E"/>
    <w:lvl w:ilvl="0" w:tplc="665EA634">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2A17B5"/>
    <w:multiLevelType w:val="hybridMultilevel"/>
    <w:tmpl w:val="94D06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88212F"/>
    <w:multiLevelType w:val="hybridMultilevel"/>
    <w:tmpl w:val="96BAD1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8E22BC"/>
    <w:multiLevelType w:val="multilevel"/>
    <w:tmpl w:val="698443FC"/>
    <w:lvl w:ilvl="0">
      <w:start w:val="1"/>
      <w:numFmt w:val="decimal"/>
      <w:lvlText w:val="%1."/>
      <w:lvlJc w:val="left"/>
      <w:pPr>
        <w:ind w:left="630" w:hanging="630"/>
      </w:pPr>
      <w:rPr>
        <w:rFonts w:hint="default"/>
      </w:rPr>
    </w:lvl>
    <w:lvl w:ilvl="1">
      <w:start w:val="1"/>
      <w:numFmt w:val="decimal"/>
      <w:lvlText w:val="%1.%2."/>
      <w:lvlJc w:val="left"/>
      <w:pPr>
        <w:ind w:left="1339" w:hanging="63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2672212"/>
    <w:multiLevelType w:val="multilevel"/>
    <w:tmpl w:val="36C475A4"/>
    <w:lvl w:ilvl="0">
      <w:start w:val="1"/>
      <w:numFmt w:val="decimal"/>
      <w:lvlText w:val="%1."/>
      <w:lvlJc w:val="left"/>
      <w:pPr>
        <w:ind w:left="1269" w:hanging="810"/>
      </w:pPr>
      <w:rPr>
        <w:rFonts w:hint="default"/>
        <w:b w:val="0"/>
      </w:rPr>
    </w:lvl>
    <w:lvl w:ilvl="1">
      <w:start w:val="2"/>
      <w:numFmt w:val="decimal"/>
      <w:isLgl/>
      <w:lvlText w:val="%1.%2."/>
      <w:lvlJc w:val="left"/>
      <w:pPr>
        <w:ind w:left="900" w:hanging="360"/>
      </w:pPr>
      <w:rPr>
        <w:rFonts w:hint="default"/>
      </w:rPr>
    </w:lvl>
    <w:lvl w:ilvl="2">
      <w:start w:val="1"/>
      <w:numFmt w:val="decimal"/>
      <w:isLgl/>
      <w:lvlText w:val="%1.%2.%3."/>
      <w:lvlJc w:val="left"/>
      <w:pPr>
        <w:ind w:left="1341" w:hanging="720"/>
      </w:pPr>
      <w:rPr>
        <w:rFonts w:hint="default"/>
      </w:rPr>
    </w:lvl>
    <w:lvl w:ilvl="3">
      <w:start w:val="1"/>
      <w:numFmt w:val="decimal"/>
      <w:isLgl/>
      <w:lvlText w:val="%1.%2.%3.%4."/>
      <w:lvlJc w:val="left"/>
      <w:pPr>
        <w:ind w:left="1422" w:hanging="720"/>
      </w:pPr>
      <w:rPr>
        <w:rFonts w:hint="default"/>
      </w:rPr>
    </w:lvl>
    <w:lvl w:ilvl="4">
      <w:start w:val="1"/>
      <w:numFmt w:val="decimal"/>
      <w:isLgl/>
      <w:lvlText w:val="%1.%2.%3.%4.%5."/>
      <w:lvlJc w:val="left"/>
      <w:pPr>
        <w:ind w:left="1863"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85" w:hanging="1440"/>
      </w:pPr>
      <w:rPr>
        <w:rFonts w:hint="default"/>
      </w:rPr>
    </w:lvl>
    <w:lvl w:ilvl="7">
      <w:start w:val="1"/>
      <w:numFmt w:val="decimal"/>
      <w:isLgl/>
      <w:lvlText w:val="%1.%2.%3.%4.%5.%6.%7.%8."/>
      <w:lvlJc w:val="left"/>
      <w:pPr>
        <w:ind w:left="2466" w:hanging="1440"/>
      </w:pPr>
      <w:rPr>
        <w:rFonts w:hint="default"/>
      </w:rPr>
    </w:lvl>
    <w:lvl w:ilvl="8">
      <w:start w:val="1"/>
      <w:numFmt w:val="decimal"/>
      <w:isLgl/>
      <w:lvlText w:val="%1.%2.%3.%4.%5.%6.%7.%8.%9."/>
      <w:lvlJc w:val="left"/>
      <w:pPr>
        <w:ind w:left="2907" w:hanging="1800"/>
      </w:pPr>
      <w:rPr>
        <w:rFonts w:hint="default"/>
      </w:rPr>
    </w:lvl>
  </w:abstractNum>
  <w:abstractNum w:abstractNumId="16" w15:restartNumberingAfterBreak="0">
    <w:nsid w:val="4A03211A"/>
    <w:multiLevelType w:val="hybridMultilevel"/>
    <w:tmpl w:val="1BE802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17D7787"/>
    <w:multiLevelType w:val="hybridMultilevel"/>
    <w:tmpl w:val="135E5F6A"/>
    <w:lvl w:ilvl="0" w:tplc="7A7A21FC">
      <w:start w:val="1"/>
      <w:numFmt w:val="decimal"/>
      <w:lvlText w:val="%1."/>
      <w:lvlJc w:val="left"/>
      <w:pPr>
        <w:ind w:left="720" w:hanging="360"/>
      </w:pPr>
      <w:rPr>
        <w:b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98E61FB"/>
    <w:multiLevelType w:val="hybridMultilevel"/>
    <w:tmpl w:val="568CA0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C0D1C51"/>
    <w:multiLevelType w:val="multilevel"/>
    <w:tmpl w:val="2CA4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3"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4" w15:restartNumberingAfterBreak="0">
    <w:nsid w:val="67F56F85"/>
    <w:multiLevelType w:val="hybridMultilevel"/>
    <w:tmpl w:val="83306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8F265DA"/>
    <w:multiLevelType w:val="hybridMultilevel"/>
    <w:tmpl w:val="94669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7F4C9F"/>
    <w:multiLevelType w:val="hybridMultilevel"/>
    <w:tmpl w:val="3F3C2A34"/>
    <w:lvl w:ilvl="0" w:tplc="231C5F74">
      <w:start w:val="1"/>
      <w:numFmt w:val="decimal"/>
      <w:lvlText w:val="%1."/>
      <w:lvlJc w:val="left"/>
      <w:pPr>
        <w:ind w:left="1440" w:hanging="9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8"/>
  </w:num>
  <w:num w:numId="2">
    <w:abstractNumId w:val="2"/>
  </w:num>
  <w:num w:numId="3">
    <w:abstractNumId w:val="10"/>
  </w:num>
  <w:num w:numId="4">
    <w:abstractNumId w:val="23"/>
  </w:num>
  <w:num w:numId="5">
    <w:abstractNumId w:val="9"/>
  </w:num>
  <w:num w:numId="6">
    <w:abstractNumId w:val="3"/>
  </w:num>
  <w:num w:numId="7">
    <w:abstractNumId w:val="22"/>
  </w:num>
  <w:num w:numId="8">
    <w:abstractNumId w:val="4"/>
  </w:num>
  <w:num w:numId="9">
    <w:abstractNumId w:val="17"/>
  </w:num>
  <w:num w:numId="10">
    <w:abstractNumId w:val="6"/>
  </w:num>
  <w:num w:numId="11">
    <w:abstractNumId w:val="25"/>
  </w:num>
  <w:num w:numId="12">
    <w:abstractNumId w:val="20"/>
  </w:num>
  <w:num w:numId="13">
    <w:abstractNumId w:val="26"/>
  </w:num>
  <w:num w:numId="14">
    <w:abstractNumId w:val="12"/>
  </w:num>
  <w:num w:numId="15">
    <w:abstractNumId w:val="13"/>
  </w:num>
  <w:num w:numId="16">
    <w:abstractNumId w:val="16"/>
  </w:num>
  <w:num w:numId="17">
    <w:abstractNumId w:val="5"/>
  </w:num>
  <w:num w:numId="18">
    <w:abstractNumId w:val="7"/>
  </w:num>
  <w:num w:numId="19">
    <w:abstractNumId w:val="11"/>
  </w:num>
  <w:num w:numId="20">
    <w:abstractNumId w:val="15"/>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0"/>
  </w:num>
  <w:num w:numId="24">
    <w:abstractNumId w:val="8"/>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50D"/>
    <w:rsid w:val="0000070E"/>
    <w:rsid w:val="00000DAC"/>
    <w:rsid w:val="00000E46"/>
    <w:rsid w:val="00001196"/>
    <w:rsid w:val="00001404"/>
    <w:rsid w:val="00001522"/>
    <w:rsid w:val="00001C00"/>
    <w:rsid w:val="000027F2"/>
    <w:rsid w:val="00003D5A"/>
    <w:rsid w:val="00004B22"/>
    <w:rsid w:val="00005173"/>
    <w:rsid w:val="00005F7D"/>
    <w:rsid w:val="000067F1"/>
    <w:rsid w:val="0000715D"/>
    <w:rsid w:val="000078E7"/>
    <w:rsid w:val="00010A49"/>
    <w:rsid w:val="00011C02"/>
    <w:rsid w:val="00012277"/>
    <w:rsid w:val="000127EA"/>
    <w:rsid w:val="00012822"/>
    <w:rsid w:val="00012FDF"/>
    <w:rsid w:val="000157EF"/>
    <w:rsid w:val="0001583C"/>
    <w:rsid w:val="00016696"/>
    <w:rsid w:val="00016E4B"/>
    <w:rsid w:val="000170A5"/>
    <w:rsid w:val="00017316"/>
    <w:rsid w:val="000204D0"/>
    <w:rsid w:val="000204FD"/>
    <w:rsid w:val="000209C7"/>
    <w:rsid w:val="00020DD6"/>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C2F"/>
    <w:rsid w:val="00032C38"/>
    <w:rsid w:val="00035089"/>
    <w:rsid w:val="000352F5"/>
    <w:rsid w:val="000364C2"/>
    <w:rsid w:val="00037A12"/>
    <w:rsid w:val="00041BD6"/>
    <w:rsid w:val="00041EC3"/>
    <w:rsid w:val="00042002"/>
    <w:rsid w:val="00042374"/>
    <w:rsid w:val="00043B05"/>
    <w:rsid w:val="000441A7"/>
    <w:rsid w:val="0004468E"/>
    <w:rsid w:val="00046381"/>
    <w:rsid w:val="000473F7"/>
    <w:rsid w:val="00047636"/>
    <w:rsid w:val="00047BBE"/>
    <w:rsid w:val="00050419"/>
    <w:rsid w:val="000508F9"/>
    <w:rsid w:val="000516F8"/>
    <w:rsid w:val="00051D3E"/>
    <w:rsid w:val="000520A1"/>
    <w:rsid w:val="00052297"/>
    <w:rsid w:val="0005351C"/>
    <w:rsid w:val="000551E4"/>
    <w:rsid w:val="0005564C"/>
    <w:rsid w:val="00055AA5"/>
    <w:rsid w:val="00055BC5"/>
    <w:rsid w:val="0005616A"/>
    <w:rsid w:val="000564F6"/>
    <w:rsid w:val="00057C9E"/>
    <w:rsid w:val="0006006C"/>
    <w:rsid w:val="00060330"/>
    <w:rsid w:val="000604D8"/>
    <w:rsid w:val="00060B0E"/>
    <w:rsid w:val="00061550"/>
    <w:rsid w:val="000615C1"/>
    <w:rsid w:val="00061ECC"/>
    <w:rsid w:val="00063E9C"/>
    <w:rsid w:val="0006534A"/>
    <w:rsid w:val="000654B6"/>
    <w:rsid w:val="00065705"/>
    <w:rsid w:val="00065B0B"/>
    <w:rsid w:val="00066289"/>
    <w:rsid w:val="0006678E"/>
    <w:rsid w:val="000670CD"/>
    <w:rsid w:val="00067D0B"/>
    <w:rsid w:val="00067FB1"/>
    <w:rsid w:val="0007012C"/>
    <w:rsid w:val="00070DAD"/>
    <w:rsid w:val="000727E1"/>
    <w:rsid w:val="00073BAD"/>
    <w:rsid w:val="000744E7"/>
    <w:rsid w:val="0007468D"/>
    <w:rsid w:val="00074D35"/>
    <w:rsid w:val="00074D3B"/>
    <w:rsid w:val="000751A9"/>
    <w:rsid w:val="00075B29"/>
    <w:rsid w:val="00075C55"/>
    <w:rsid w:val="00076695"/>
    <w:rsid w:val="00076EF5"/>
    <w:rsid w:val="000802AB"/>
    <w:rsid w:val="00081C62"/>
    <w:rsid w:val="00082AD8"/>
    <w:rsid w:val="00082F9A"/>
    <w:rsid w:val="00084B56"/>
    <w:rsid w:val="00084C37"/>
    <w:rsid w:val="00085F02"/>
    <w:rsid w:val="000864F7"/>
    <w:rsid w:val="000868FE"/>
    <w:rsid w:val="00086E7A"/>
    <w:rsid w:val="0008732F"/>
    <w:rsid w:val="00087CA5"/>
    <w:rsid w:val="00087E2F"/>
    <w:rsid w:val="00090B90"/>
    <w:rsid w:val="00091DE4"/>
    <w:rsid w:val="0009241C"/>
    <w:rsid w:val="00093D96"/>
    <w:rsid w:val="00094ADB"/>
    <w:rsid w:val="000956B7"/>
    <w:rsid w:val="00096355"/>
    <w:rsid w:val="00097464"/>
    <w:rsid w:val="0009768D"/>
    <w:rsid w:val="00097EB9"/>
    <w:rsid w:val="000A129E"/>
    <w:rsid w:val="000A1486"/>
    <w:rsid w:val="000A165F"/>
    <w:rsid w:val="000A1D4F"/>
    <w:rsid w:val="000A1E9A"/>
    <w:rsid w:val="000A324A"/>
    <w:rsid w:val="000A32B6"/>
    <w:rsid w:val="000A3590"/>
    <w:rsid w:val="000A4624"/>
    <w:rsid w:val="000A542D"/>
    <w:rsid w:val="000A5F05"/>
    <w:rsid w:val="000A61EB"/>
    <w:rsid w:val="000A649D"/>
    <w:rsid w:val="000A67CD"/>
    <w:rsid w:val="000A6BBC"/>
    <w:rsid w:val="000A76F6"/>
    <w:rsid w:val="000B044F"/>
    <w:rsid w:val="000B2047"/>
    <w:rsid w:val="000B3215"/>
    <w:rsid w:val="000B46A4"/>
    <w:rsid w:val="000B61D9"/>
    <w:rsid w:val="000B739F"/>
    <w:rsid w:val="000B76EE"/>
    <w:rsid w:val="000B7FA4"/>
    <w:rsid w:val="000C0B86"/>
    <w:rsid w:val="000C1845"/>
    <w:rsid w:val="000C1E5E"/>
    <w:rsid w:val="000C3296"/>
    <w:rsid w:val="000C33FA"/>
    <w:rsid w:val="000C35AF"/>
    <w:rsid w:val="000C3610"/>
    <w:rsid w:val="000C4359"/>
    <w:rsid w:val="000C6A81"/>
    <w:rsid w:val="000C6D51"/>
    <w:rsid w:val="000C72F3"/>
    <w:rsid w:val="000D14AE"/>
    <w:rsid w:val="000D2CDC"/>
    <w:rsid w:val="000D4EE0"/>
    <w:rsid w:val="000D57C4"/>
    <w:rsid w:val="000D6DA4"/>
    <w:rsid w:val="000D708F"/>
    <w:rsid w:val="000D73D1"/>
    <w:rsid w:val="000D7F1F"/>
    <w:rsid w:val="000E1174"/>
    <w:rsid w:val="000E3409"/>
    <w:rsid w:val="000E4E56"/>
    <w:rsid w:val="000E5E1D"/>
    <w:rsid w:val="000E65E4"/>
    <w:rsid w:val="000E6BE6"/>
    <w:rsid w:val="000F019F"/>
    <w:rsid w:val="000F02C8"/>
    <w:rsid w:val="000F0F29"/>
    <w:rsid w:val="000F3702"/>
    <w:rsid w:val="000F3908"/>
    <w:rsid w:val="000F3986"/>
    <w:rsid w:val="000F5C7C"/>
    <w:rsid w:val="000F6FEE"/>
    <w:rsid w:val="000F7472"/>
    <w:rsid w:val="001001FC"/>
    <w:rsid w:val="00100600"/>
    <w:rsid w:val="0010069C"/>
    <w:rsid w:val="0010241E"/>
    <w:rsid w:val="00103450"/>
    <w:rsid w:val="00104A9B"/>
    <w:rsid w:val="00104F5F"/>
    <w:rsid w:val="00105021"/>
    <w:rsid w:val="001100FA"/>
    <w:rsid w:val="00111ECE"/>
    <w:rsid w:val="00112680"/>
    <w:rsid w:val="00112A03"/>
    <w:rsid w:val="00113D93"/>
    <w:rsid w:val="001145EE"/>
    <w:rsid w:val="001157BB"/>
    <w:rsid w:val="00117A9F"/>
    <w:rsid w:val="00120F6B"/>
    <w:rsid w:val="0012151A"/>
    <w:rsid w:val="0012169E"/>
    <w:rsid w:val="00122F7C"/>
    <w:rsid w:val="00124602"/>
    <w:rsid w:val="001259D1"/>
    <w:rsid w:val="00125D83"/>
    <w:rsid w:val="00126044"/>
    <w:rsid w:val="00126529"/>
    <w:rsid w:val="00126A10"/>
    <w:rsid w:val="00126D3A"/>
    <w:rsid w:val="001279B6"/>
    <w:rsid w:val="00127FC4"/>
    <w:rsid w:val="001303EC"/>
    <w:rsid w:val="00130619"/>
    <w:rsid w:val="00130C54"/>
    <w:rsid w:val="0013194C"/>
    <w:rsid w:val="001327EE"/>
    <w:rsid w:val="001337C7"/>
    <w:rsid w:val="00134792"/>
    <w:rsid w:val="00134E49"/>
    <w:rsid w:val="00135394"/>
    <w:rsid w:val="001363C0"/>
    <w:rsid w:val="001367DF"/>
    <w:rsid w:val="001374A8"/>
    <w:rsid w:val="001377B8"/>
    <w:rsid w:val="00137B7B"/>
    <w:rsid w:val="00137F64"/>
    <w:rsid w:val="00140076"/>
    <w:rsid w:val="001404B0"/>
    <w:rsid w:val="001418F7"/>
    <w:rsid w:val="0014377E"/>
    <w:rsid w:val="00143D2A"/>
    <w:rsid w:val="00143D46"/>
    <w:rsid w:val="0014657C"/>
    <w:rsid w:val="0014674C"/>
    <w:rsid w:val="00146D62"/>
    <w:rsid w:val="001470D1"/>
    <w:rsid w:val="0014768E"/>
    <w:rsid w:val="001477C8"/>
    <w:rsid w:val="00150116"/>
    <w:rsid w:val="00150BD9"/>
    <w:rsid w:val="001515B8"/>
    <w:rsid w:val="00152D84"/>
    <w:rsid w:val="00153214"/>
    <w:rsid w:val="001538D1"/>
    <w:rsid w:val="00155ACE"/>
    <w:rsid w:val="001564C9"/>
    <w:rsid w:val="001564F0"/>
    <w:rsid w:val="001565E3"/>
    <w:rsid w:val="00156B0F"/>
    <w:rsid w:val="001571A2"/>
    <w:rsid w:val="00157F14"/>
    <w:rsid w:val="00161607"/>
    <w:rsid w:val="00163F6F"/>
    <w:rsid w:val="001645CB"/>
    <w:rsid w:val="00164C02"/>
    <w:rsid w:val="00165769"/>
    <w:rsid w:val="001658DC"/>
    <w:rsid w:val="00165970"/>
    <w:rsid w:val="00165FA5"/>
    <w:rsid w:val="00166312"/>
    <w:rsid w:val="00166A43"/>
    <w:rsid w:val="001703AD"/>
    <w:rsid w:val="00170B99"/>
    <w:rsid w:val="001715CA"/>
    <w:rsid w:val="00172157"/>
    <w:rsid w:val="00172975"/>
    <w:rsid w:val="00172C6C"/>
    <w:rsid w:val="00173012"/>
    <w:rsid w:val="00173141"/>
    <w:rsid w:val="001731BB"/>
    <w:rsid w:val="001751BC"/>
    <w:rsid w:val="00177981"/>
    <w:rsid w:val="001779B6"/>
    <w:rsid w:val="001811E7"/>
    <w:rsid w:val="00181DCC"/>
    <w:rsid w:val="00182260"/>
    <w:rsid w:val="001822A1"/>
    <w:rsid w:val="001822D5"/>
    <w:rsid w:val="0018288A"/>
    <w:rsid w:val="00183136"/>
    <w:rsid w:val="00183642"/>
    <w:rsid w:val="0018372E"/>
    <w:rsid w:val="0018372F"/>
    <w:rsid w:val="001844A5"/>
    <w:rsid w:val="001856D1"/>
    <w:rsid w:val="00185A33"/>
    <w:rsid w:val="00185DA3"/>
    <w:rsid w:val="00185FD0"/>
    <w:rsid w:val="001906C6"/>
    <w:rsid w:val="00191580"/>
    <w:rsid w:val="0019241D"/>
    <w:rsid w:val="00193003"/>
    <w:rsid w:val="001934F9"/>
    <w:rsid w:val="00193D93"/>
    <w:rsid w:val="00194D2E"/>
    <w:rsid w:val="001955F4"/>
    <w:rsid w:val="00195989"/>
    <w:rsid w:val="00195F04"/>
    <w:rsid w:val="0019617C"/>
    <w:rsid w:val="001965EC"/>
    <w:rsid w:val="00196838"/>
    <w:rsid w:val="00196E6F"/>
    <w:rsid w:val="001A0104"/>
    <w:rsid w:val="001A0349"/>
    <w:rsid w:val="001A040F"/>
    <w:rsid w:val="001A05F6"/>
    <w:rsid w:val="001A132F"/>
    <w:rsid w:val="001A1379"/>
    <w:rsid w:val="001A1F8B"/>
    <w:rsid w:val="001A20D9"/>
    <w:rsid w:val="001A288A"/>
    <w:rsid w:val="001A2A76"/>
    <w:rsid w:val="001A36DA"/>
    <w:rsid w:val="001A3C47"/>
    <w:rsid w:val="001A3D4C"/>
    <w:rsid w:val="001A488A"/>
    <w:rsid w:val="001A4A09"/>
    <w:rsid w:val="001A5C79"/>
    <w:rsid w:val="001A621C"/>
    <w:rsid w:val="001A642C"/>
    <w:rsid w:val="001A69EB"/>
    <w:rsid w:val="001A7403"/>
    <w:rsid w:val="001A774D"/>
    <w:rsid w:val="001B091E"/>
    <w:rsid w:val="001B184D"/>
    <w:rsid w:val="001B239C"/>
    <w:rsid w:val="001B2E75"/>
    <w:rsid w:val="001B354F"/>
    <w:rsid w:val="001B357D"/>
    <w:rsid w:val="001B473E"/>
    <w:rsid w:val="001B615F"/>
    <w:rsid w:val="001B675A"/>
    <w:rsid w:val="001B6B65"/>
    <w:rsid w:val="001B7C18"/>
    <w:rsid w:val="001C0F10"/>
    <w:rsid w:val="001C40A1"/>
    <w:rsid w:val="001C40E3"/>
    <w:rsid w:val="001C4BBD"/>
    <w:rsid w:val="001C5219"/>
    <w:rsid w:val="001C55F5"/>
    <w:rsid w:val="001C7157"/>
    <w:rsid w:val="001C7AE4"/>
    <w:rsid w:val="001D041F"/>
    <w:rsid w:val="001D055B"/>
    <w:rsid w:val="001D05D3"/>
    <w:rsid w:val="001D0C18"/>
    <w:rsid w:val="001D0C2E"/>
    <w:rsid w:val="001D0E0C"/>
    <w:rsid w:val="001D1D89"/>
    <w:rsid w:val="001D2841"/>
    <w:rsid w:val="001D2FC5"/>
    <w:rsid w:val="001D5FAC"/>
    <w:rsid w:val="001D6D15"/>
    <w:rsid w:val="001D79ED"/>
    <w:rsid w:val="001E1F40"/>
    <w:rsid w:val="001E202F"/>
    <w:rsid w:val="001E21A2"/>
    <w:rsid w:val="001E2766"/>
    <w:rsid w:val="001E48FF"/>
    <w:rsid w:val="001E4F33"/>
    <w:rsid w:val="001E5580"/>
    <w:rsid w:val="001E5977"/>
    <w:rsid w:val="001E6968"/>
    <w:rsid w:val="001E6D7E"/>
    <w:rsid w:val="001E6E51"/>
    <w:rsid w:val="001E7432"/>
    <w:rsid w:val="001F0566"/>
    <w:rsid w:val="001F31B9"/>
    <w:rsid w:val="001F3C58"/>
    <w:rsid w:val="001F4126"/>
    <w:rsid w:val="001F4940"/>
    <w:rsid w:val="001F4CAD"/>
    <w:rsid w:val="001F519F"/>
    <w:rsid w:val="001F6276"/>
    <w:rsid w:val="001F78B1"/>
    <w:rsid w:val="001F7970"/>
    <w:rsid w:val="001F7BE6"/>
    <w:rsid w:val="001F7DAA"/>
    <w:rsid w:val="001F7E83"/>
    <w:rsid w:val="00200163"/>
    <w:rsid w:val="00202501"/>
    <w:rsid w:val="0020430F"/>
    <w:rsid w:val="00204FAC"/>
    <w:rsid w:val="0020631D"/>
    <w:rsid w:val="00207238"/>
    <w:rsid w:val="00207537"/>
    <w:rsid w:val="00207C14"/>
    <w:rsid w:val="00207D3E"/>
    <w:rsid w:val="00210494"/>
    <w:rsid w:val="00210775"/>
    <w:rsid w:val="00210EF9"/>
    <w:rsid w:val="002111C1"/>
    <w:rsid w:val="00211B41"/>
    <w:rsid w:val="0021278F"/>
    <w:rsid w:val="00212928"/>
    <w:rsid w:val="00212A07"/>
    <w:rsid w:val="00213748"/>
    <w:rsid w:val="0021393E"/>
    <w:rsid w:val="00214037"/>
    <w:rsid w:val="00215652"/>
    <w:rsid w:val="00216161"/>
    <w:rsid w:val="00216916"/>
    <w:rsid w:val="00220315"/>
    <w:rsid w:val="00220FAD"/>
    <w:rsid w:val="00221CEA"/>
    <w:rsid w:val="0022210E"/>
    <w:rsid w:val="002223E8"/>
    <w:rsid w:val="00223A62"/>
    <w:rsid w:val="00223F82"/>
    <w:rsid w:val="00224187"/>
    <w:rsid w:val="00226BDC"/>
    <w:rsid w:val="00231231"/>
    <w:rsid w:val="00231353"/>
    <w:rsid w:val="00231A4D"/>
    <w:rsid w:val="00232049"/>
    <w:rsid w:val="002327E8"/>
    <w:rsid w:val="00232936"/>
    <w:rsid w:val="00232ABE"/>
    <w:rsid w:val="00232E08"/>
    <w:rsid w:val="00233FAE"/>
    <w:rsid w:val="002351E3"/>
    <w:rsid w:val="00236D46"/>
    <w:rsid w:val="00237687"/>
    <w:rsid w:val="00237853"/>
    <w:rsid w:val="002404E6"/>
    <w:rsid w:val="00240FB3"/>
    <w:rsid w:val="00241583"/>
    <w:rsid w:val="00241877"/>
    <w:rsid w:val="002419E7"/>
    <w:rsid w:val="002434AD"/>
    <w:rsid w:val="0024369F"/>
    <w:rsid w:val="002436B0"/>
    <w:rsid w:val="00244BF2"/>
    <w:rsid w:val="0024501B"/>
    <w:rsid w:val="0024590D"/>
    <w:rsid w:val="00245B16"/>
    <w:rsid w:val="00247720"/>
    <w:rsid w:val="002477BA"/>
    <w:rsid w:val="00247CF2"/>
    <w:rsid w:val="002502C6"/>
    <w:rsid w:val="00250BB3"/>
    <w:rsid w:val="00251134"/>
    <w:rsid w:val="002519BE"/>
    <w:rsid w:val="00251EC7"/>
    <w:rsid w:val="002521AE"/>
    <w:rsid w:val="00252674"/>
    <w:rsid w:val="00253F77"/>
    <w:rsid w:val="0025407E"/>
    <w:rsid w:val="00255513"/>
    <w:rsid w:val="00255E11"/>
    <w:rsid w:val="00255EDF"/>
    <w:rsid w:val="00256A81"/>
    <w:rsid w:val="00256F55"/>
    <w:rsid w:val="002572AA"/>
    <w:rsid w:val="002576B8"/>
    <w:rsid w:val="00257B53"/>
    <w:rsid w:val="00257B7D"/>
    <w:rsid w:val="00260366"/>
    <w:rsid w:val="002603FE"/>
    <w:rsid w:val="0026064B"/>
    <w:rsid w:val="00260B84"/>
    <w:rsid w:val="00261200"/>
    <w:rsid w:val="00261352"/>
    <w:rsid w:val="002617C4"/>
    <w:rsid w:val="0026189C"/>
    <w:rsid w:val="002618C5"/>
    <w:rsid w:val="00262B01"/>
    <w:rsid w:val="00262F06"/>
    <w:rsid w:val="002648CF"/>
    <w:rsid w:val="0026584B"/>
    <w:rsid w:val="00265F79"/>
    <w:rsid w:val="0026615B"/>
    <w:rsid w:val="002663B1"/>
    <w:rsid w:val="002663E2"/>
    <w:rsid w:val="00266D92"/>
    <w:rsid w:val="00270403"/>
    <w:rsid w:val="00270E5A"/>
    <w:rsid w:val="00270F1E"/>
    <w:rsid w:val="00271208"/>
    <w:rsid w:val="0027329B"/>
    <w:rsid w:val="002735EC"/>
    <w:rsid w:val="002741EA"/>
    <w:rsid w:val="0027565E"/>
    <w:rsid w:val="002776C3"/>
    <w:rsid w:val="00280561"/>
    <w:rsid w:val="0028107B"/>
    <w:rsid w:val="00281132"/>
    <w:rsid w:val="0028207B"/>
    <w:rsid w:val="00282AD4"/>
    <w:rsid w:val="00282E53"/>
    <w:rsid w:val="00283D53"/>
    <w:rsid w:val="00284C34"/>
    <w:rsid w:val="00284C73"/>
    <w:rsid w:val="002861D2"/>
    <w:rsid w:val="002864B0"/>
    <w:rsid w:val="00286562"/>
    <w:rsid w:val="0028674D"/>
    <w:rsid w:val="0029061F"/>
    <w:rsid w:val="00290AC1"/>
    <w:rsid w:val="00290DDC"/>
    <w:rsid w:val="00291DB3"/>
    <w:rsid w:val="002933DE"/>
    <w:rsid w:val="0029387E"/>
    <w:rsid w:val="002943D5"/>
    <w:rsid w:val="002949AA"/>
    <w:rsid w:val="00294D63"/>
    <w:rsid w:val="00295945"/>
    <w:rsid w:val="002959CB"/>
    <w:rsid w:val="00296389"/>
    <w:rsid w:val="00296A0E"/>
    <w:rsid w:val="00296AA8"/>
    <w:rsid w:val="002975EA"/>
    <w:rsid w:val="00297D8D"/>
    <w:rsid w:val="002A06E3"/>
    <w:rsid w:val="002A07AC"/>
    <w:rsid w:val="002A0DAE"/>
    <w:rsid w:val="002A116D"/>
    <w:rsid w:val="002A1322"/>
    <w:rsid w:val="002A1C35"/>
    <w:rsid w:val="002A342C"/>
    <w:rsid w:val="002A3ECD"/>
    <w:rsid w:val="002A4131"/>
    <w:rsid w:val="002A44B8"/>
    <w:rsid w:val="002A4847"/>
    <w:rsid w:val="002A7661"/>
    <w:rsid w:val="002B013F"/>
    <w:rsid w:val="002B1B36"/>
    <w:rsid w:val="002B1C20"/>
    <w:rsid w:val="002B361B"/>
    <w:rsid w:val="002B3C37"/>
    <w:rsid w:val="002B4E9B"/>
    <w:rsid w:val="002B51C5"/>
    <w:rsid w:val="002B5883"/>
    <w:rsid w:val="002B5EBD"/>
    <w:rsid w:val="002B6056"/>
    <w:rsid w:val="002B6F5E"/>
    <w:rsid w:val="002B6F8D"/>
    <w:rsid w:val="002B7686"/>
    <w:rsid w:val="002C149F"/>
    <w:rsid w:val="002C19B7"/>
    <w:rsid w:val="002C2C74"/>
    <w:rsid w:val="002C3224"/>
    <w:rsid w:val="002C4F83"/>
    <w:rsid w:val="002C596A"/>
    <w:rsid w:val="002C6D69"/>
    <w:rsid w:val="002C738F"/>
    <w:rsid w:val="002C7C81"/>
    <w:rsid w:val="002C7D03"/>
    <w:rsid w:val="002C7EB3"/>
    <w:rsid w:val="002D02DB"/>
    <w:rsid w:val="002D43E1"/>
    <w:rsid w:val="002D513E"/>
    <w:rsid w:val="002D5771"/>
    <w:rsid w:val="002D650C"/>
    <w:rsid w:val="002D657C"/>
    <w:rsid w:val="002D6ADD"/>
    <w:rsid w:val="002D7581"/>
    <w:rsid w:val="002D7A37"/>
    <w:rsid w:val="002D7A81"/>
    <w:rsid w:val="002D7D09"/>
    <w:rsid w:val="002E0826"/>
    <w:rsid w:val="002E0ACC"/>
    <w:rsid w:val="002E186B"/>
    <w:rsid w:val="002E2955"/>
    <w:rsid w:val="002E3073"/>
    <w:rsid w:val="002E3285"/>
    <w:rsid w:val="002E3FD3"/>
    <w:rsid w:val="002E409B"/>
    <w:rsid w:val="002F1046"/>
    <w:rsid w:val="002F21DA"/>
    <w:rsid w:val="002F3030"/>
    <w:rsid w:val="002F3133"/>
    <w:rsid w:val="002F4625"/>
    <w:rsid w:val="002F481A"/>
    <w:rsid w:val="002F492D"/>
    <w:rsid w:val="002F52B3"/>
    <w:rsid w:val="002F570A"/>
    <w:rsid w:val="002F63FF"/>
    <w:rsid w:val="002F6A75"/>
    <w:rsid w:val="002F6ACB"/>
    <w:rsid w:val="002F75A7"/>
    <w:rsid w:val="0030015E"/>
    <w:rsid w:val="003017E8"/>
    <w:rsid w:val="00302011"/>
    <w:rsid w:val="00303193"/>
    <w:rsid w:val="00303364"/>
    <w:rsid w:val="003043DF"/>
    <w:rsid w:val="003044CA"/>
    <w:rsid w:val="00304CC3"/>
    <w:rsid w:val="003058B1"/>
    <w:rsid w:val="00305B78"/>
    <w:rsid w:val="00306094"/>
    <w:rsid w:val="00306218"/>
    <w:rsid w:val="00306BB7"/>
    <w:rsid w:val="00307DE7"/>
    <w:rsid w:val="00310165"/>
    <w:rsid w:val="00310AD7"/>
    <w:rsid w:val="00311AED"/>
    <w:rsid w:val="003129F0"/>
    <w:rsid w:val="00312F85"/>
    <w:rsid w:val="00312F8C"/>
    <w:rsid w:val="003132CB"/>
    <w:rsid w:val="0031332E"/>
    <w:rsid w:val="003141FB"/>
    <w:rsid w:val="003142B8"/>
    <w:rsid w:val="0031451B"/>
    <w:rsid w:val="00315458"/>
    <w:rsid w:val="00315E3C"/>
    <w:rsid w:val="003169FC"/>
    <w:rsid w:val="00317679"/>
    <w:rsid w:val="00317AD9"/>
    <w:rsid w:val="003201A9"/>
    <w:rsid w:val="00320FF2"/>
    <w:rsid w:val="003217F9"/>
    <w:rsid w:val="003234F1"/>
    <w:rsid w:val="0032363B"/>
    <w:rsid w:val="00324805"/>
    <w:rsid w:val="00324815"/>
    <w:rsid w:val="003249B9"/>
    <w:rsid w:val="0032501C"/>
    <w:rsid w:val="00325607"/>
    <w:rsid w:val="0032736C"/>
    <w:rsid w:val="00330433"/>
    <w:rsid w:val="003331C2"/>
    <w:rsid w:val="00334EED"/>
    <w:rsid w:val="00335074"/>
    <w:rsid w:val="00336607"/>
    <w:rsid w:val="00336BB5"/>
    <w:rsid w:val="00337554"/>
    <w:rsid w:val="00337D7B"/>
    <w:rsid w:val="0034069B"/>
    <w:rsid w:val="00341B8E"/>
    <w:rsid w:val="00342ADC"/>
    <w:rsid w:val="00343C46"/>
    <w:rsid w:val="00343F38"/>
    <w:rsid w:val="0034411B"/>
    <w:rsid w:val="00344DEB"/>
    <w:rsid w:val="00345891"/>
    <w:rsid w:val="00346AE6"/>
    <w:rsid w:val="0035062D"/>
    <w:rsid w:val="0035089B"/>
    <w:rsid w:val="00351462"/>
    <w:rsid w:val="003519B4"/>
    <w:rsid w:val="00351DED"/>
    <w:rsid w:val="00352B78"/>
    <w:rsid w:val="0035390E"/>
    <w:rsid w:val="00355566"/>
    <w:rsid w:val="003557D2"/>
    <w:rsid w:val="0035588F"/>
    <w:rsid w:val="003558A9"/>
    <w:rsid w:val="00355DC6"/>
    <w:rsid w:val="003562B5"/>
    <w:rsid w:val="003564A1"/>
    <w:rsid w:val="0035718B"/>
    <w:rsid w:val="0035725B"/>
    <w:rsid w:val="003606F0"/>
    <w:rsid w:val="00360705"/>
    <w:rsid w:val="00360F4C"/>
    <w:rsid w:val="00361B3C"/>
    <w:rsid w:val="00363E75"/>
    <w:rsid w:val="00364966"/>
    <w:rsid w:val="00364DB9"/>
    <w:rsid w:val="00365B35"/>
    <w:rsid w:val="00367A5D"/>
    <w:rsid w:val="00370002"/>
    <w:rsid w:val="003704BE"/>
    <w:rsid w:val="00370894"/>
    <w:rsid w:val="00370B1B"/>
    <w:rsid w:val="00370DE8"/>
    <w:rsid w:val="00371EE8"/>
    <w:rsid w:val="00372C49"/>
    <w:rsid w:val="0037390B"/>
    <w:rsid w:val="00373D87"/>
    <w:rsid w:val="003750BF"/>
    <w:rsid w:val="00375333"/>
    <w:rsid w:val="003753CA"/>
    <w:rsid w:val="00375723"/>
    <w:rsid w:val="00375CA1"/>
    <w:rsid w:val="00376DA8"/>
    <w:rsid w:val="00376FEE"/>
    <w:rsid w:val="00380C01"/>
    <w:rsid w:val="0038240C"/>
    <w:rsid w:val="00382988"/>
    <w:rsid w:val="00384EF1"/>
    <w:rsid w:val="00385EA5"/>
    <w:rsid w:val="00386AF0"/>
    <w:rsid w:val="003874B4"/>
    <w:rsid w:val="00390BAC"/>
    <w:rsid w:val="00391459"/>
    <w:rsid w:val="00391784"/>
    <w:rsid w:val="00391A25"/>
    <w:rsid w:val="003924BD"/>
    <w:rsid w:val="00392F45"/>
    <w:rsid w:val="003938E6"/>
    <w:rsid w:val="00393E47"/>
    <w:rsid w:val="00393F49"/>
    <w:rsid w:val="00394E0A"/>
    <w:rsid w:val="00395EE8"/>
    <w:rsid w:val="003965C0"/>
    <w:rsid w:val="003A194E"/>
    <w:rsid w:val="003A1A9D"/>
    <w:rsid w:val="003A1CD3"/>
    <w:rsid w:val="003A22A3"/>
    <w:rsid w:val="003A2516"/>
    <w:rsid w:val="003A278C"/>
    <w:rsid w:val="003A35A0"/>
    <w:rsid w:val="003A4D44"/>
    <w:rsid w:val="003A506C"/>
    <w:rsid w:val="003A57D8"/>
    <w:rsid w:val="003A58BC"/>
    <w:rsid w:val="003A5CE8"/>
    <w:rsid w:val="003A5F05"/>
    <w:rsid w:val="003A66FB"/>
    <w:rsid w:val="003B0D40"/>
    <w:rsid w:val="003B0FD0"/>
    <w:rsid w:val="003B1167"/>
    <w:rsid w:val="003B1B09"/>
    <w:rsid w:val="003B1D86"/>
    <w:rsid w:val="003B22CE"/>
    <w:rsid w:val="003B2E2E"/>
    <w:rsid w:val="003B3448"/>
    <w:rsid w:val="003B4080"/>
    <w:rsid w:val="003B41ED"/>
    <w:rsid w:val="003B42A3"/>
    <w:rsid w:val="003B5C3F"/>
    <w:rsid w:val="003B5F79"/>
    <w:rsid w:val="003B65CF"/>
    <w:rsid w:val="003B7BBA"/>
    <w:rsid w:val="003B7FE3"/>
    <w:rsid w:val="003C02C1"/>
    <w:rsid w:val="003C04C3"/>
    <w:rsid w:val="003C098D"/>
    <w:rsid w:val="003C0B32"/>
    <w:rsid w:val="003C1B8C"/>
    <w:rsid w:val="003C21DD"/>
    <w:rsid w:val="003C24AB"/>
    <w:rsid w:val="003C2DF8"/>
    <w:rsid w:val="003C3019"/>
    <w:rsid w:val="003C339B"/>
    <w:rsid w:val="003C3DA4"/>
    <w:rsid w:val="003C5C68"/>
    <w:rsid w:val="003C5CE3"/>
    <w:rsid w:val="003C5EB6"/>
    <w:rsid w:val="003C6160"/>
    <w:rsid w:val="003C6164"/>
    <w:rsid w:val="003C67E5"/>
    <w:rsid w:val="003C70DF"/>
    <w:rsid w:val="003C72FF"/>
    <w:rsid w:val="003C77B3"/>
    <w:rsid w:val="003C7B53"/>
    <w:rsid w:val="003C7FE1"/>
    <w:rsid w:val="003D0245"/>
    <w:rsid w:val="003D2281"/>
    <w:rsid w:val="003D2AD5"/>
    <w:rsid w:val="003D38AF"/>
    <w:rsid w:val="003D3F3B"/>
    <w:rsid w:val="003D508C"/>
    <w:rsid w:val="003D607B"/>
    <w:rsid w:val="003D718F"/>
    <w:rsid w:val="003D75C0"/>
    <w:rsid w:val="003D787F"/>
    <w:rsid w:val="003D7E68"/>
    <w:rsid w:val="003E0509"/>
    <w:rsid w:val="003E079D"/>
    <w:rsid w:val="003E0849"/>
    <w:rsid w:val="003E08B2"/>
    <w:rsid w:val="003E0B8D"/>
    <w:rsid w:val="003E0BEB"/>
    <w:rsid w:val="003E0E25"/>
    <w:rsid w:val="003E1A0E"/>
    <w:rsid w:val="003E1EAD"/>
    <w:rsid w:val="003E2297"/>
    <w:rsid w:val="003E330E"/>
    <w:rsid w:val="003E39AB"/>
    <w:rsid w:val="003E3D16"/>
    <w:rsid w:val="003E4009"/>
    <w:rsid w:val="003F083D"/>
    <w:rsid w:val="003F0EFA"/>
    <w:rsid w:val="003F169F"/>
    <w:rsid w:val="003F19F0"/>
    <w:rsid w:val="003F1B2B"/>
    <w:rsid w:val="003F1F5C"/>
    <w:rsid w:val="003F2573"/>
    <w:rsid w:val="003F3073"/>
    <w:rsid w:val="003F3133"/>
    <w:rsid w:val="003F317C"/>
    <w:rsid w:val="003F32EC"/>
    <w:rsid w:val="003F33B3"/>
    <w:rsid w:val="003F355E"/>
    <w:rsid w:val="003F41F6"/>
    <w:rsid w:val="003F43CC"/>
    <w:rsid w:val="003F4A15"/>
    <w:rsid w:val="003F4E66"/>
    <w:rsid w:val="003F6739"/>
    <w:rsid w:val="003F6C55"/>
    <w:rsid w:val="003F7DD3"/>
    <w:rsid w:val="0040121B"/>
    <w:rsid w:val="004017C9"/>
    <w:rsid w:val="00401BCD"/>
    <w:rsid w:val="00402A6B"/>
    <w:rsid w:val="00402BC6"/>
    <w:rsid w:val="004038D0"/>
    <w:rsid w:val="00404798"/>
    <w:rsid w:val="00404D22"/>
    <w:rsid w:val="00404DD9"/>
    <w:rsid w:val="00405FAF"/>
    <w:rsid w:val="00406354"/>
    <w:rsid w:val="00407310"/>
    <w:rsid w:val="00407F57"/>
    <w:rsid w:val="00407FC9"/>
    <w:rsid w:val="004122F9"/>
    <w:rsid w:val="00412E54"/>
    <w:rsid w:val="00413D54"/>
    <w:rsid w:val="0041492A"/>
    <w:rsid w:val="00415BAB"/>
    <w:rsid w:val="00415FCC"/>
    <w:rsid w:val="00417AC1"/>
    <w:rsid w:val="00421025"/>
    <w:rsid w:val="0042213F"/>
    <w:rsid w:val="00422942"/>
    <w:rsid w:val="00422E81"/>
    <w:rsid w:val="00422EF7"/>
    <w:rsid w:val="00423279"/>
    <w:rsid w:val="004257B7"/>
    <w:rsid w:val="00425EC2"/>
    <w:rsid w:val="004266D0"/>
    <w:rsid w:val="0043026A"/>
    <w:rsid w:val="004317A9"/>
    <w:rsid w:val="004319FB"/>
    <w:rsid w:val="00431D11"/>
    <w:rsid w:val="004323EF"/>
    <w:rsid w:val="00433AA6"/>
    <w:rsid w:val="0043435F"/>
    <w:rsid w:val="0043484E"/>
    <w:rsid w:val="00435455"/>
    <w:rsid w:val="004356CA"/>
    <w:rsid w:val="004356EF"/>
    <w:rsid w:val="00435BAB"/>
    <w:rsid w:val="00436360"/>
    <w:rsid w:val="004377E6"/>
    <w:rsid w:val="004379C9"/>
    <w:rsid w:val="00440861"/>
    <w:rsid w:val="00440B85"/>
    <w:rsid w:val="004416F5"/>
    <w:rsid w:val="00442647"/>
    <w:rsid w:val="0044339F"/>
    <w:rsid w:val="0044438C"/>
    <w:rsid w:val="00444393"/>
    <w:rsid w:val="00445742"/>
    <w:rsid w:val="004478A1"/>
    <w:rsid w:val="00450518"/>
    <w:rsid w:val="004509B9"/>
    <w:rsid w:val="00450E78"/>
    <w:rsid w:val="00451B9C"/>
    <w:rsid w:val="00451E93"/>
    <w:rsid w:val="0045388C"/>
    <w:rsid w:val="00453DD1"/>
    <w:rsid w:val="00455537"/>
    <w:rsid w:val="0045579F"/>
    <w:rsid w:val="00455977"/>
    <w:rsid w:val="00455E64"/>
    <w:rsid w:val="004566A8"/>
    <w:rsid w:val="00456CA4"/>
    <w:rsid w:val="00456E0E"/>
    <w:rsid w:val="00457697"/>
    <w:rsid w:val="004577B8"/>
    <w:rsid w:val="00457EDD"/>
    <w:rsid w:val="00460B5E"/>
    <w:rsid w:val="0046136A"/>
    <w:rsid w:val="004613E6"/>
    <w:rsid w:val="00461762"/>
    <w:rsid w:val="00461A46"/>
    <w:rsid w:val="00461FCB"/>
    <w:rsid w:val="0046367B"/>
    <w:rsid w:val="004637A8"/>
    <w:rsid w:val="00463BF0"/>
    <w:rsid w:val="004640F9"/>
    <w:rsid w:val="00464226"/>
    <w:rsid w:val="00464AD5"/>
    <w:rsid w:val="00465362"/>
    <w:rsid w:val="00465FEC"/>
    <w:rsid w:val="00466498"/>
    <w:rsid w:val="00470F0C"/>
    <w:rsid w:val="00471282"/>
    <w:rsid w:val="00471372"/>
    <w:rsid w:val="00472B60"/>
    <w:rsid w:val="00472D83"/>
    <w:rsid w:val="0047356E"/>
    <w:rsid w:val="00473CED"/>
    <w:rsid w:val="00474BE1"/>
    <w:rsid w:val="00474BEF"/>
    <w:rsid w:val="00474D6B"/>
    <w:rsid w:val="00475F94"/>
    <w:rsid w:val="00476E07"/>
    <w:rsid w:val="00476EF3"/>
    <w:rsid w:val="004779CB"/>
    <w:rsid w:val="00477ABA"/>
    <w:rsid w:val="004804B8"/>
    <w:rsid w:val="00480860"/>
    <w:rsid w:val="00481586"/>
    <w:rsid w:val="00481B22"/>
    <w:rsid w:val="00481BA8"/>
    <w:rsid w:val="00481EC8"/>
    <w:rsid w:val="00482C1E"/>
    <w:rsid w:val="00483538"/>
    <w:rsid w:val="00483678"/>
    <w:rsid w:val="00483D78"/>
    <w:rsid w:val="00483FCC"/>
    <w:rsid w:val="00484C48"/>
    <w:rsid w:val="0048534A"/>
    <w:rsid w:val="00485E4D"/>
    <w:rsid w:val="00485FF2"/>
    <w:rsid w:val="00487149"/>
    <w:rsid w:val="004878FF"/>
    <w:rsid w:val="00487BC3"/>
    <w:rsid w:val="004900B0"/>
    <w:rsid w:val="0049106D"/>
    <w:rsid w:val="00491133"/>
    <w:rsid w:val="00491154"/>
    <w:rsid w:val="00491942"/>
    <w:rsid w:val="00493738"/>
    <w:rsid w:val="0049381E"/>
    <w:rsid w:val="00493B28"/>
    <w:rsid w:val="00493C66"/>
    <w:rsid w:val="00494DCD"/>
    <w:rsid w:val="0049531A"/>
    <w:rsid w:val="00495B55"/>
    <w:rsid w:val="0049616D"/>
    <w:rsid w:val="004A01BC"/>
    <w:rsid w:val="004A072D"/>
    <w:rsid w:val="004A0FD7"/>
    <w:rsid w:val="004A15E1"/>
    <w:rsid w:val="004A167D"/>
    <w:rsid w:val="004A2020"/>
    <w:rsid w:val="004A2A16"/>
    <w:rsid w:val="004A41FB"/>
    <w:rsid w:val="004A4512"/>
    <w:rsid w:val="004A534A"/>
    <w:rsid w:val="004A5AB7"/>
    <w:rsid w:val="004A6412"/>
    <w:rsid w:val="004A6649"/>
    <w:rsid w:val="004A6D2F"/>
    <w:rsid w:val="004B1990"/>
    <w:rsid w:val="004B19C6"/>
    <w:rsid w:val="004B21F3"/>
    <w:rsid w:val="004B3F53"/>
    <w:rsid w:val="004B4430"/>
    <w:rsid w:val="004B4ED6"/>
    <w:rsid w:val="004B58E6"/>
    <w:rsid w:val="004B746F"/>
    <w:rsid w:val="004B7B28"/>
    <w:rsid w:val="004C0ABE"/>
    <w:rsid w:val="004C2F6E"/>
    <w:rsid w:val="004C3055"/>
    <w:rsid w:val="004C3E49"/>
    <w:rsid w:val="004C3F0C"/>
    <w:rsid w:val="004C4558"/>
    <w:rsid w:val="004C589F"/>
    <w:rsid w:val="004C5A6A"/>
    <w:rsid w:val="004C6B03"/>
    <w:rsid w:val="004C6C43"/>
    <w:rsid w:val="004C735D"/>
    <w:rsid w:val="004C79EC"/>
    <w:rsid w:val="004C7B19"/>
    <w:rsid w:val="004D066C"/>
    <w:rsid w:val="004D1573"/>
    <w:rsid w:val="004D1E30"/>
    <w:rsid w:val="004D2EB0"/>
    <w:rsid w:val="004D31C7"/>
    <w:rsid w:val="004D33C9"/>
    <w:rsid w:val="004D3A7A"/>
    <w:rsid w:val="004D4310"/>
    <w:rsid w:val="004D4E35"/>
    <w:rsid w:val="004D539B"/>
    <w:rsid w:val="004D53FA"/>
    <w:rsid w:val="004D58FA"/>
    <w:rsid w:val="004D5D87"/>
    <w:rsid w:val="004D65C3"/>
    <w:rsid w:val="004D6606"/>
    <w:rsid w:val="004D7875"/>
    <w:rsid w:val="004D7D84"/>
    <w:rsid w:val="004E05AC"/>
    <w:rsid w:val="004E08F2"/>
    <w:rsid w:val="004E1134"/>
    <w:rsid w:val="004E1572"/>
    <w:rsid w:val="004E1B1A"/>
    <w:rsid w:val="004E1B72"/>
    <w:rsid w:val="004E1E32"/>
    <w:rsid w:val="004E22C0"/>
    <w:rsid w:val="004E2851"/>
    <w:rsid w:val="004E3E3B"/>
    <w:rsid w:val="004E4B0F"/>
    <w:rsid w:val="004E5107"/>
    <w:rsid w:val="004E5B1F"/>
    <w:rsid w:val="004E67AD"/>
    <w:rsid w:val="004E726C"/>
    <w:rsid w:val="004E7AE8"/>
    <w:rsid w:val="004E7E36"/>
    <w:rsid w:val="004F01FF"/>
    <w:rsid w:val="004F05AC"/>
    <w:rsid w:val="004F2025"/>
    <w:rsid w:val="004F21F4"/>
    <w:rsid w:val="004F37FC"/>
    <w:rsid w:val="004F3BCC"/>
    <w:rsid w:val="004F3D83"/>
    <w:rsid w:val="004F4520"/>
    <w:rsid w:val="004F45B3"/>
    <w:rsid w:val="004F52DF"/>
    <w:rsid w:val="004F5F04"/>
    <w:rsid w:val="004F662E"/>
    <w:rsid w:val="004F6DA7"/>
    <w:rsid w:val="004F787E"/>
    <w:rsid w:val="0050035E"/>
    <w:rsid w:val="00503051"/>
    <w:rsid w:val="00503A5A"/>
    <w:rsid w:val="00504BF4"/>
    <w:rsid w:val="0050536F"/>
    <w:rsid w:val="00505A63"/>
    <w:rsid w:val="005061AB"/>
    <w:rsid w:val="005061C5"/>
    <w:rsid w:val="00506A27"/>
    <w:rsid w:val="00506CBB"/>
    <w:rsid w:val="0050776A"/>
    <w:rsid w:val="00510D5F"/>
    <w:rsid w:val="005116B8"/>
    <w:rsid w:val="005123D8"/>
    <w:rsid w:val="0051240B"/>
    <w:rsid w:val="0051314F"/>
    <w:rsid w:val="00513BAB"/>
    <w:rsid w:val="00513D0C"/>
    <w:rsid w:val="00514755"/>
    <w:rsid w:val="00514B61"/>
    <w:rsid w:val="0051559B"/>
    <w:rsid w:val="00515B30"/>
    <w:rsid w:val="00516B73"/>
    <w:rsid w:val="00516BD9"/>
    <w:rsid w:val="005208D8"/>
    <w:rsid w:val="0052107D"/>
    <w:rsid w:val="0052147B"/>
    <w:rsid w:val="00522398"/>
    <w:rsid w:val="00525DFE"/>
    <w:rsid w:val="00526914"/>
    <w:rsid w:val="00526D8C"/>
    <w:rsid w:val="00526F59"/>
    <w:rsid w:val="00527865"/>
    <w:rsid w:val="00527D97"/>
    <w:rsid w:val="00530708"/>
    <w:rsid w:val="00533D7A"/>
    <w:rsid w:val="005351CB"/>
    <w:rsid w:val="0053549B"/>
    <w:rsid w:val="00536465"/>
    <w:rsid w:val="0053677F"/>
    <w:rsid w:val="0054158F"/>
    <w:rsid w:val="00541EB5"/>
    <w:rsid w:val="00542DF6"/>
    <w:rsid w:val="00544B2B"/>
    <w:rsid w:val="005458DB"/>
    <w:rsid w:val="0054631E"/>
    <w:rsid w:val="0054727D"/>
    <w:rsid w:val="0054758A"/>
    <w:rsid w:val="0055086E"/>
    <w:rsid w:val="00550F79"/>
    <w:rsid w:val="00551915"/>
    <w:rsid w:val="00552083"/>
    <w:rsid w:val="00552144"/>
    <w:rsid w:val="0055265D"/>
    <w:rsid w:val="00552BE1"/>
    <w:rsid w:val="00552C4E"/>
    <w:rsid w:val="00553633"/>
    <w:rsid w:val="0055433A"/>
    <w:rsid w:val="005552C6"/>
    <w:rsid w:val="005553D6"/>
    <w:rsid w:val="00556DCB"/>
    <w:rsid w:val="00560A94"/>
    <w:rsid w:val="00560B82"/>
    <w:rsid w:val="00561F5C"/>
    <w:rsid w:val="005627C3"/>
    <w:rsid w:val="00563263"/>
    <w:rsid w:val="005635F5"/>
    <w:rsid w:val="00563C63"/>
    <w:rsid w:val="0056449E"/>
    <w:rsid w:val="00565486"/>
    <w:rsid w:val="005705DC"/>
    <w:rsid w:val="00570CDC"/>
    <w:rsid w:val="005717FC"/>
    <w:rsid w:val="005719C0"/>
    <w:rsid w:val="00572003"/>
    <w:rsid w:val="005750A6"/>
    <w:rsid w:val="00575E06"/>
    <w:rsid w:val="005769E7"/>
    <w:rsid w:val="00576A96"/>
    <w:rsid w:val="00576D36"/>
    <w:rsid w:val="00577A53"/>
    <w:rsid w:val="005806E5"/>
    <w:rsid w:val="00580C50"/>
    <w:rsid w:val="00580E6C"/>
    <w:rsid w:val="005813CC"/>
    <w:rsid w:val="00582301"/>
    <w:rsid w:val="00583DBE"/>
    <w:rsid w:val="0058451A"/>
    <w:rsid w:val="005853A4"/>
    <w:rsid w:val="0058570D"/>
    <w:rsid w:val="005860F0"/>
    <w:rsid w:val="00587BA9"/>
    <w:rsid w:val="00590001"/>
    <w:rsid w:val="00590198"/>
    <w:rsid w:val="00590805"/>
    <w:rsid w:val="005909FA"/>
    <w:rsid w:val="00591171"/>
    <w:rsid w:val="0059136B"/>
    <w:rsid w:val="005919D4"/>
    <w:rsid w:val="00591F43"/>
    <w:rsid w:val="00592A0E"/>
    <w:rsid w:val="00592F32"/>
    <w:rsid w:val="00594291"/>
    <w:rsid w:val="00594AFE"/>
    <w:rsid w:val="00594E51"/>
    <w:rsid w:val="0059502E"/>
    <w:rsid w:val="005951E0"/>
    <w:rsid w:val="0059652B"/>
    <w:rsid w:val="0059727D"/>
    <w:rsid w:val="0059742E"/>
    <w:rsid w:val="005A0A72"/>
    <w:rsid w:val="005A0CD2"/>
    <w:rsid w:val="005A1215"/>
    <w:rsid w:val="005A1562"/>
    <w:rsid w:val="005A18C8"/>
    <w:rsid w:val="005A3CD5"/>
    <w:rsid w:val="005A3F0A"/>
    <w:rsid w:val="005A4107"/>
    <w:rsid w:val="005A6AE2"/>
    <w:rsid w:val="005A6BE3"/>
    <w:rsid w:val="005A7551"/>
    <w:rsid w:val="005A7F3A"/>
    <w:rsid w:val="005B1187"/>
    <w:rsid w:val="005B143E"/>
    <w:rsid w:val="005B1DB9"/>
    <w:rsid w:val="005B2918"/>
    <w:rsid w:val="005B2E36"/>
    <w:rsid w:val="005B36BC"/>
    <w:rsid w:val="005B4C6F"/>
    <w:rsid w:val="005B5E72"/>
    <w:rsid w:val="005B66E0"/>
    <w:rsid w:val="005B6E36"/>
    <w:rsid w:val="005B6F4A"/>
    <w:rsid w:val="005B7C7E"/>
    <w:rsid w:val="005C08B8"/>
    <w:rsid w:val="005C13C8"/>
    <w:rsid w:val="005C163F"/>
    <w:rsid w:val="005C1F50"/>
    <w:rsid w:val="005C2170"/>
    <w:rsid w:val="005C2B0A"/>
    <w:rsid w:val="005C2DF1"/>
    <w:rsid w:val="005C4324"/>
    <w:rsid w:val="005C56D8"/>
    <w:rsid w:val="005C63F2"/>
    <w:rsid w:val="005C715F"/>
    <w:rsid w:val="005C7973"/>
    <w:rsid w:val="005D005D"/>
    <w:rsid w:val="005D2266"/>
    <w:rsid w:val="005D24FA"/>
    <w:rsid w:val="005D3212"/>
    <w:rsid w:val="005D3328"/>
    <w:rsid w:val="005D34B7"/>
    <w:rsid w:val="005D40BD"/>
    <w:rsid w:val="005D44E8"/>
    <w:rsid w:val="005D4F10"/>
    <w:rsid w:val="005D5008"/>
    <w:rsid w:val="005D5546"/>
    <w:rsid w:val="005D5692"/>
    <w:rsid w:val="005D5EE6"/>
    <w:rsid w:val="005D6D94"/>
    <w:rsid w:val="005D75E4"/>
    <w:rsid w:val="005D77B6"/>
    <w:rsid w:val="005D7D1F"/>
    <w:rsid w:val="005E03EE"/>
    <w:rsid w:val="005E115D"/>
    <w:rsid w:val="005E2399"/>
    <w:rsid w:val="005E3AE4"/>
    <w:rsid w:val="005E467B"/>
    <w:rsid w:val="005E5843"/>
    <w:rsid w:val="005E5874"/>
    <w:rsid w:val="005E622C"/>
    <w:rsid w:val="005F17EA"/>
    <w:rsid w:val="005F1C78"/>
    <w:rsid w:val="005F2534"/>
    <w:rsid w:val="005F2D80"/>
    <w:rsid w:val="005F323F"/>
    <w:rsid w:val="005F3A73"/>
    <w:rsid w:val="005F3E9C"/>
    <w:rsid w:val="005F45E1"/>
    <w:rsid w:val="005F4B4F"/>
    <w:rsid w:val="005F5D78"/>
    <w:rsid w:val="005F5E5E"/>
    <w:rsid w:val="005F6358"/>
    <w:rsid w:val="005F6FD7"/>
    <w:rsid w:val="005F7AD2"/>
    <w:rsid w:val="006005F7"/>
    <w:rsid w:val="00600732"/>
    <w:rsid w:val="00601A72"/>
    <w:rsid w:val="006021D6"/>
    <w:rsid w:val="00603596"/>
    <w:rsid w:val="0060475E"/>
    <w:rsid w:val="006049FA"/>
    <w:rsid w:val="00605009"/>
    <w:rsid w:val="0060502F"/>
    <w:rsid w:val="00606653"/>
    <w:rsid w:val="006066E8"/>
    <w:rsid w:val="006069C6"/>
    <w:rsid w:val="006078CD"/>
    <w:rsid w:val="00607B0A"/>
    <w:rsid w:val="00607FE3"/>
    <w:rsid w:val="00610515"/>
    <w:rsid w:val="00610662"/>
    <w:rsid w:val="00610865"/>
    <w:rsid w:val="00610B17"/>
    <w:rsid w:val="00610E3E"/>
    <w:rsid w:val="006119D2"/>
    <w:rsid w:val="00611DF0"/>
    <w:rsid w:val="00612E30"/>
    <w:rsid w:val="00612F5D"/>
    <w:rsid w:val="006138C7"/>
    <w:rsid w:val="0061495E"/>
    <w:rsid w:val="00615927"/>
    <w:rsid w:val="0061792D"/>
    <w:rsid w:val="00620221"/>
    <w:rsid w:val="00620AE8"/>
    <w:rsid w:val="006210F0"/>
    <w:rsid w:val="00622310"/>
    <w:rsid w:val="006232A2"/>
    <w:rsid w:val="006244BE"/>
    <w:rsid w:val="00624A95"/>
    <w:rsid w:val="0062547E"/>
    <w:rsid w:val="00625C54"/>
    <w:rsid w:val="00626CC6"/>
    <w:rsid w:val="006278E5"/>
    <w:rsid w:val="00627B1E"/>
    <w:rsid w:val="0063276B"/>
    <w:rsid w:val="00632DD2"/>
    <w:rsid w:val="006338A7"/>
    <w:rsid w:val="00633BC5"/>
    <w:rsid w:val="00634A37"/>
    <w:rsid w:val="00636289"/>
    <w:rsid w:val="0063683B"/>
    <w:rsid w:val="006370D4"/>
    <w:rsid w:val="00637B71"/>
    <w:rsid w:val="00641288"/>
    <w:rsid w:val="006412DC"/>
    <w:rsid w:val="00641D82"/>
    <w:rsid w:val="00641EE6"/>
    <w:rsid w:val="00642064"/>
    <w:rsid w:val="006428D5"/>
    <w:rsid w:val="006435A4"/>
    <w:rsid w:val="00643893"/>
    <w:rsid w:val="00644A63"/>
    <w:rsid w:val="006452A9"/>
    <w:rsid w:val="006456D9"/>
    <w:rsid w:val="00645C2E"/>
    <w:rsid w:val="0064667F"/>
    <w:rsid w:val="006469E1"/>
    <w:rsid w:val="00646BE1"/>
    <w:rsid w:val="006472E9"/>
    <w:rsid w:val="0065047D"/>
    <w:rsid w:val="0065154B"/>
    <w:rsid w:val="00651E90"/>
    <w:rsid w:val="006527E7"/>
    <w:rsid w:val="006531A6"/>
    <w:rsid w:val="00653306"/>
    <w:rsid w:val="00653472"/>
    <w:rsid w:val="006536CD"/>
    <w:rsid w:val="00656E7F"/>
    <w:rsid w:val="00657AF1"/>
    <w:rsid w:val="00657E3F"/>
    <w:rsid w:val="00660165"/>
    <w:rsid w:val="006615A7"/>
    <w:rsid w:val="00661B3A"/>
    <w:rsid w:val="00661BEF"/>
    <w:rsid w:val="00661CF7"/>
    <w:rsid w:val="00661F44"/>
    <w:rsid w:val="00663939"/>
    <w:rsid w:val="00665264"/>
    <w:rsid w:val="0066625C"/>
    <w:rsid w:val="00667707"/>
    <w:rsid w:val="006700BE"/>
    <w:rsid w:val="0067074C"/>
    <w:rsid w:val="0067175F"/>
    <w:rsid w:val="006728B0"/>
    <w:rsid w:val="0067374F"/>
    <w:rsid w:val="00676AEF"/>
    <w:rsid w:val="00677051"/>
    <w:rsid w:val="006773E6"/>
    <w:rsid w:val="006778F2"/>
    <w:rsid w:val="00680401"/>
    <w:rsid w:val="00680E4F"/>
    <w:rsid w:val="006812F7"/>
    <w:rsid w:val="00681730"/>
    <w:rsid w:val="006828D6"/>
    <w:rsid w:val="00683445"/>
    <w:rsid w:val="00684D2B"/>
    <w:rsid w:val="00685020"/>
    <w:rsid w:val="006850CC"/>
    <w:rsid w:val="0068578E"/>
    <w:rsid w:val="00685C06"/>
    <w:rsid w:val="00687ADE"/>
    <w:rsid w:val="006908A1"/>
    <w:rsid w:val="00690A38"/>
    <w:rsid w:val="00691070"/>
    <w:rsid w:val="00691BEA"/>
    <w:rsid w:val="00691F1E"/>
    <w:rsid w:val="00691F82"/>
    <w:rsid w:val="0069202F"/>
    <w:rsid w:val="006928C2"/>
    <w:rsid w:val="00692C20"/>
    <w:rsid w:val="006939E8"/>
    <w:rsid w:val="00693E7B"/>
    <w:rsid w:val="006940C3"/>
    <w:rsid w:val="00694173"/>
    <w:rsid w:val="0069497E"/>
    <w:rsid w:val="00695228"/>
    <w:rsid w:val="00695E9E"/>
    <w:rsid w:val="006967E3"/>
    <w:rsid w:val="00697482"/>
    <w:rsid w:val="006978E5"/>
    <w:rsid w:val="00697C15"/>
    <w:rsid w:val="006A0CAA"/>
    <w:rsid w:val="006A0E3B"/>
    <w:rsid w:val="006A11B4"/>
    <w:rsid w:val="006A3596"/>
    <w:rsid w:val="006A3C21"/>
    <w:rsid w:val="006A46CA"/>
    <w:rsid w:val="006A533D"/>
    <w:rsid w:val="006A53DC"/>
    <w:rsid w:val="006A663F"/>
    <w:rsid w:val="006A6D06"/>
    <w:rsid w:val="006A7071"/>
    <w:rsid w:val="006A785C"/>
    <w:rsid w:val="006A796E"/>
    <w:rsid w:val="006B026F"/>
    <w:rsid w:val="006B0B44"/>
    <w:rsid w:val="006B10AE"/>
    <w:rsid w:val="006B3E7C"/>
    <w:rsid w:val="006B40D5"/>
    <w:rsid w:val="006B4F6E"/>
    <w:rsid w:val="006B5838"/>
    <w:rsid w:val="006B5F1B"/>
    <w:rsid w:val="006B601E"/>
    <w:rsid w:val="006B673D"/>
    <w:rsid w:val="006B6B5D"/>
    <w:rsid w:val="006B7CE6"/>
    <w:rsid w:val="006C1310"/>
    <w:rsid w:val="006C4449"/>
    <w:rsid w:val="006C4475"/>
    <w:rsid w:val="006C474E"/>
    <w:rsid w:val="006C4A74"/>
    <w:rsid w:val="006C5BD6"/>
    <w:rsid w:val="006C5E0D"/>
    <w:rsid w:val="006C6E21"/>
    <w:rsid w:val="006C7094"/>
    <w:rsid w:val="006C7954"/>
    <w:rsid w:val="006D01CA"/>
    <w:rsid w:val="006D1396"/>
    <w:rsid w:val="006D1982"/>
    <w:rsid w:val="006D2A7A"/>
    <w:rsid w:val="006D4311"/>
    <w:rsid w:val="006D51F6"/>
    <w:rsid w:val="006D5CE9"/>
    <w:rsid w:val="006D5F58"/>
    <w:rsid w:val="006D5FBD"/>
    <w:rsid w:val="006D7239"/>
    <w:rsid w:val="006D7DAE"/>
    <w:rsid w:val="006E023E"/>
    <w:rsid w:val="006E0854"/>
    <w:rsid w:val="006E1450"/>
    <w:rsid w:val="006E1677"/>
    <w:rsid w:val="006E2B95"/>
    <w:rsid w:val="006E3F99"/>
    <w:rsid w:val="006E51FC"/>
    <w:rsid w:val="006E5E75"/>
    <w:rsid w:val="006E6B4C"/>
    <w:rsid w:val="006E6EB2"/>
    <w:rsid w:val="006E74E0"/>
    <w:rsid w:val="006E756B"/>
    <w:rsid w:val="006F0214"/>
    <w:rsid w:val="006F024B"/>
    <w:rsid w:val="006F0A54"/>
    <w:rsid w:val="006F1C68"/>
    <w:rsid w:val="006F1D8B"/>
    <w:rsid w:val="006F2606"/>
    <w:rsid w:val="006F261E"/>
    <w:rsid w:val="006F53E9"/>
    <w:rsid w:val="006F5C74"/>
    <w:rsid w:val="006F6345"/>
    <w:rsid w:val="006F65BE"/>
    <w:rsid w:val="006F6CB3"/>
    <w:rsid w:val="007004A2"/>
    <w:rsid w:val="00700D71"/>
    <w:rsid w:val="007017AC"/>
    <w:rsid w:val="00701CA6"/>
    <w:rsid w:val="007041DC"/>
    <w:rsid w:val="00705373"/>
    <w:rsid w:val="00705BBB"/>
    <w:rsid w:val="00706059"/>
    <w:rsid w:val="00706F31"/>
    <w:rsid w:val="00710150"/>
    <w:rsid w:val="0071019C"/>
    <w:rsid w:val="007109F4"/>
    <w:rsid w:val="00710BC8"/>
    <w:rsid w:val="00710D18"/>
    <w:rsid w:val="00712B8D"/>
    <w:rsid w:val="00712C73"/>
    <w:rsid w:val="00712FB5"/>
    <w:rsid w:val="007132BA"/>
    <w:rsid w:val="007146B2"/>
    <w:rsid w:val="0071474E"/>
    <w:rsid w:val="0071562E"/>
    <w:rsid w:val="00715DE8"/>
    <w:rsid w:val="00716318"/>
    <w:rsid w:val="00717FE8"/>
    <w:rsid w:val="00720E7C"/>
    <w:rsid w:val="00721570"/>
    <w:rsid w:val="00721C3F"/>
    <w:rsid w:val="0072228B"/>
    <w:rsid w:val="00722D3A"/>
    <w:rsid w:val="0072482D"/>
    <w:rsid w:val="007249C8"/>
    <w:rsid w:val="00724FA4"/>
    <w:rsid w:val="00725318"/>
    <w:rsid w:val="0072627D"/>
    <w:rsid w:val="0072672F"/>
    <w:rsid w:val="0072716C"/>
    <w:rsid w:val="00730B92"/>
    <w:rsid w:val="007315FB"/>
    <w:rsid w:val="00732619"/>
    <w:rsid w:val="00732CBF"/>
    <w:rsid w:val="00733474"/>
    <w:rsid w:val="00733FCB"/>
    <w:rsid w:val="00734017"/>
    <w:rsid w:val="007341E7"/>
    <w:rsid w:val="00734740"/>
    <w:rsid w:val="0073561B"/>
    <w:rsid w:val="0073563A"/>
    <w:rsid w:val="00735715"/>
    <w:rsid w:val="00736C19"/>
    <w:rsid w:val="00737606"/>
    <w:rsid w:val="00740502"/>
    <w:rsid w:val="007407EC"/>
    <w:rsid w:val="00740B86"/>
    <w:rsid w:val="0074137E"/>
    <w:rsid w:val="00742890"/>
    <w:rsid w:val="007435B5"/>
    <w:rsid w:val="0074385E"/>
    <w:rsid w:val="00743BF6"/>
    <w:rsid w:val="0074416E"/>
    <w:rsid w:val="0074444B"/>
    <w:rsid w:val="00744CC7"/>
    <w:rsid w:val="00744DF4"/>
    <w:rsid w:val="00744EF6"/>
    <w:rsid w:val="007450CB"/>
    <w:rsid w:val="007453A4"/>
    <w:rsid w:val="00745A29"/>
    <w:rsid w:val="0074663F"/>
    <w:rsid w:val="00746A66"/>
    <w:rsid w:val="00746A9F"/>
    <w:rsid w:val="00746DE1"/>
    <w:rsid w:val="00747A0E"/>
    <w:rsid w:val="00747DB0"/>
    <w:rsid w:val="00750135"/>
    <w:rsid w:val="00750D05"/>
    <w:rsid w:val="00751834"/>
    <w:rsid w:val="0075188A"/>
    <w:rsid w:val="007520B2"/>
    <w:rsid w:val="007533B9"/>
    <w:rsid w:val="007534DC"/>
    <w:rsid w:val="00753B56"/>
    <w:rsid w:val="00753F96"/>
    <w:rsid w:val="007544BE"/>
    <w:rsid w:val="00755C8E"/>
    <w:rsid w:val="0075669B"/>
    <w:rsid w:val="00757373"/>
    <w:rsid w:val="007575A1"/>
    <w:rsid w:val="00760443"/>
    <w:rsid w:val="00762294"/>
    <w:rsid w:val="00762A38"/>
    <w:rsid w:val="007641E3"/>
    <w:rsid w:val="0076435A"/>
    <w:rsid w:val="00764BE2"/>
    <w:rsid w:val="007652ED"/>
    <w:rsid w:val="00765B8A"/>
    <w:rsid w:val="0076618A"/>
    <w:rsid w:val="00766846"/>
    <w:rsid w:val="0076723E"/>
    <w:rsid w:val="007718F3"/>
    <w:rsid w:val="0077211D"/>
    <w:rsid w:val="007746E4"/>
    <w:rsid w:val="00774F7C"/>
    <w:rsid w:val="00775240"/>
    <w:rsid w:val="00775FC0"/>
    <w:rsid w:val="007770BE"/>
    <w:rsid w:val="007800AE"/>
    <w:rsid w:val="00780DA2"/>
    <w:rsid w:val="0078117C"/>
    <w:rsid w:val="00781850"/>
    <w:rsid w:val="0078248C"/>
    <w:rsid w:val="00783454"/>
    <w:rsid w:val="00783575"/>
    <w:rsid w:val="00784F54"/>
    <w:rsid w:val="007851D0"/>
    <w:rsid w:val="0078551F"/>
    <w:rsid w:val="00785599"/>
    <w:rsid w:val="00785A72"/>
    <w:rsid w:val="00785BA0"/>
    <w:rsid w:val="00786ABB"/>
    <w:rsid w:val="00786EFF"/>
    <w:rsid w:val="0078782A"/>
    <w:rsid w:val="0078787A"/>
    <w:rsid w:val="00787AB9"/>
    <w:rsid w:val="00790D69"/>
    <w:rsid w:val="00790F55"/>
    <w:rsid w:val="0079178C"/>
    <w:rsid w:val="00791F4B"/>
    <w:rsid w:val="0079250E"/>
    <w:rsid w:val="007928BA"/>
    <w:rsid w:val="00792DA3"/>
    <w:rsid w:val="007931CB"/>
    <w:rsid w:val="00793513"/>
    <w:rsid w:val="007945B3"/>
    <w:rsid w:val="00794A36"/>
    <w:rsid w:val="00794B64"/>
    <w:rsid w:val="00795155"/>
    <w:rsid w:val="00796284"/>
    <w:rsid w:val="007962A3"/>
    <w:rsid w:val="00796D33"/>
    <w:rsid w:val="0079737A"/>
    <w:rsid w:val="00797BC8"/>
    <w:rsid w:val="007A09FA"/>
    <w:rsid w:val="007A0A42"/>
    <w:rsid w:val="007A17A2"/>
    <w:rsid w:val="007A2478"/>
    <w:rsid w:val="007A2BCD"/>
    <w:rsid w:val="007A31EF"/>
    <w:rsid w:val="007A320C"/>
    <w:rsid w:val="007A33E2"/>
    <w:rsid w:val="007A3F23"/>
    <w:rsid w:val="007A4F6F"/>
    <w:rsid w:val="007A5647"/>
    <w:rsid w:val="007A5D5F"/>
    <w:rsid w:val="007A69D9"/>
    <w:rsid w:val="007A74D0"/>
    <w:rsid w:val="007B12E1"/>
    <w:rsid w:val="007B2D40"/>
    <w:rsid w:val="007B2F23"/>
    <w:rsid w:val="007B5108"/>
    <w:rsid w:val="007B6058"/>
    <w:rsid w:val="007B66A6"/>
    <w:rsid w:val="007B6BF4"/>
    <w:rsid w:val="007B76F8"/>
    <w:rsid w:val="007B7CA3"/>
    <w:rsid w:val="007C0018"/>
    <w:rsid w:val="007C1BB1"/>
    <w:rsid w:val="007C1C93"/>
    <w:rsid w:val="007C1E02"/>
    <w:rsid w:val="007C37DE"/>
    <w:rsid w:val="007C3D34"/>
    <w:rsid w:val="007C3DCE"/>
    <w:rsid w:val="007C454D"/>
    <w:rsid w:val="007C5B17"/>
    <w:rsid w:val="007C6239"/>
    <w:rsid w:val="007C68D6"/>
    <w:rsid w:val="007C7166"/>
    <w:rsid w:val="007C757D"/>
    <w:rsid w:val="007C7D50"/>
    <w:rsid w:val="007C7E28"/>
    <w:rsid w:val="007D0053"/>
    <w:rsid w:val="007D0110"/>
    <w:rsid w:val="007D062A"/>
    <w:rsid w:val="007D0AB0"/>
    <w:rsid w:val="007D10BC"/>
    <w:rsid w:val="007D1AE6"/>
    <w:rsid w:val="007D1C70"/>
    <w:rsid w:val="007D233B"/>
    <w:rsid w:val="007D31F7"/>
    <w:rsid w:val="007D3620"/>
    <w:rsid w:val="007D4F32"/>
    <w:rsid w:val="007D54A4"/>
    <w:rsid w:val="007D77B4"/>
    <w:rsid w:val="007D7909"/>
    <w:rsid w:val="007D7D21"/>
    <w:rsid w:val="007E0F9B"/>
    <w:rsid w:val="007E1F8E"/>
    <w:rsid w:val="007E3756"/>
    <w:rsid w:val="007E4008"/>
    <w:rsid w:val="007E46C1"/>
    <w:rsid w:val="007E4C31"/>
    <w:rsid w:val="007E4F39"/>
    <w:rsid w:val="007E51EC"/>
    <w:rsid w:val="007E669F"/>
    <w:rsid w:val="007E78F9"/>
    <w:rsid w:val="007E7AEB"/>
    <w:rsid w:val="007E7C37"/>
    <w:rsid w:val="007F0AFA"/>
    <w:rsid w:val="007F0E9B"/>
    <w:rsid w:val="007F18FE"/>
    <w:rsid w:val="007F192D"/>
    <w:rsid w:val="007F1B9A"/>
    <w:rsid w:val="007F2204"/>
    <w:rsid w:val="007F4639"/>
    <w:rsid w:val="007F478F"/>
    <w:rsid w:val="007F7EDE"/>
    <w:rsid w:val="0080082E"/>
    <w:rsid w:val="00801F10"/>
    <w:rsid w:val="00802241"/>
    <w:rsid w:val="00802C1F"/>
    <w:rsid w:val="00803031"/>
    <w:rsid w:val="00803443"/>
    <w:rsid w:val="00803BCD"/>
    <w:rsid w:val="00804441"/>
    <w:rsid w:val="008044D7"/>
    <w:rsid w:val="008045D1"/>
    <w:rsid w:val="00805F01"/>
    <w:rsid w:val="00810023"/>
    <w:rsid w:val="008107A6"/>
    <w:rsid w:val="00810982"/>
    <w:rsid w:val="008109D0"/>
    <w:rsid w:val="00810F6C"/>
    <w:rsid w:val="008115C9"/>
    <w:rsid w:val="00811692"/>
    <w:rsid w:val="0081210B"/>
    <w:rsid w:val="0081367B"/>
    <w:rsid w:val="00813BEC"/>
    <w:rsid w:val="0081481A"/>
    <w:rsid w:val="00814E6E"/>
    <w:rsid w:val="00816E11"/>
    <w:rsid w:val="008174BC"/>
    <w:rsid w:val="00820344"/>
    <w:rsid w:val="00820E8F"/>
    <w:rsid w:val="00821E35"/>
    <w:rsid w:val="00822371"/>
    <w:rsid w:val="00822820"/>
    <w:rsid w:val="008228B1"/>
    <w:rsid w:val="00823020"/>
    <w:rsid w:val="00825CBA"/>
    <w:rsid w:val="00826078"/>
    <w:rsid w:val="0082634C"/>
    <w:rsid w:val="00826784"/>
    <w:rsid w:val="00830B8C"/>
    <w:rsid w:val="00831077"/>
    <w:rsid w:val="0083222C"/>
    <w:rsid w:val="00832526"/>
    <w:rsid w:val="00833272"/>
    <w:rsid w:val="008334E2"/>
    <w:rsid w:val="00833710"/>
    <w:rsid w:val="00834658"/>
    <w:rsid w:val="00834B18"/>
    <w:rsid w:val="00834CDF"/>
    <w:rsid w:val="00834F60"/>
    <w:rsid w:val="0083505E"/>
    <w:rsid w:val="00835A49"/>
    <w:rsid w:val="00836E6D"/>
    <w:rsid w:val="008378C4"/>
    <w:rsid w:val="00840081"/>
    <w:rsid w:val="008412ED"/>
    <w:rsid w:val="00842126"/>
    <w:rsid w:val="008421A7"/>
    <w:rsid w:val="00842BAA"/>
    <w:rsid w:val="008432FA"/>
    <w:rsid w:val="00843695"/>
    <w:rsid w:val="0084548F"/>
    <w:rsid w:val="008457E5"/>
    <w:rsid w:val="00846953"/>
    <w:rsid w:val="0084712C"/>
    <w:rsid w:val="00847797"/>
    <w:rsid w:val="008478C3"/>
    <w:rsid w:val="008531E6"/>
    <w:rsid w:val="00853F0B"/>
    <w:rsid w:val="00854C14"/>
    <w:rsid w:val="00855627"/>
    <w:rsid w:val="00855A61"/>
    <w:rsid w:val="008567F4"/>
    <w:rsid w:val="00857751"/>
    <w:rsid w:val="00861A26"/>
    <w:rsid w:val="00861A4A"/>
    <w:rsid w:val="0086200D"/>
    <w:rsid w:val="00863D10"/>
    <w:rsid w:val="0086406E"/>
    <w:rsid w:val="0086473E"/>
    <w:rsid w:val="00864F85"/>
    <w:rsid w:val="0086524D"/>
    <w:rsid w:val="00865850"/>
    <w:rsid w:val="008663CC"/>
    <w:rsid w:val="00866508"/>
    <w:rsid w:val="00866B33"/>
    <w:rsid w:val="0086750C"/>
    <w:rsid w:val="008705DF"/>
    <w:rsid w:val="00871075"/>
    <w:rsid w:val="0087224C"/>
    <w:rsid w:val="00873050"/>
    <w:rsid w:val="0087344A"/>
    <w:rsid w:val="00874B37"/>
    <w:rsid w:val="00875BC1"/>
    <w:rsid w:val="008774B8"/>
    <w:rsid w:val="00877891"/>
    <w:rsid w:val="00877B2B"/>
    <w:rsid w:val="00881F43"/>
    <w:rsid w:val="00883788"/>
    <w:rsid w:val="008841B4"/>
    <w:rsid w:val="00884632"/>
    <w:rsid w:val="008851DA"/>
    <w:rsid w:val="0088521D"/>
    <w:rsid w:val="00885EC0"/>
    <w:rsid w:val="00887C10"/>
    <w:rsid w:val="00890854"/>
    <w:rsid w:val="008915A5"/>
    <w:rsid w:val="008921C5"/>
    <w:rsid w:val="008921D1"/>
    <w:rsid w:val="008927FC"/>
    <w:rsid w:val="00892E7C"/>
    <w:rsid w:val="0089367D"/>
    <w:rsid w:val="00893C45"/>
    <w:rsid w:val="008966A1"/>
    <w:rsid w:val="008968D4"/>
    <w:rsid w:val="00897F5C"/>
    <w:rsid w:val="00897FFD"/>
    <w:rsid w:val="008A106C"/>
    <w:rsid w:val="008A216D"/>
    <w:rsid w:val="008A2ED0"/>
    <w:rsid w:val="008A4685"/>
    <w:rsid w:val="008A597B"/>
    <w:rsid w:val="008A6255"/>
    <w:rsid w:val="008A6AC7"/>
    <w:rsid w:val="008A76B8"/>
    <w:rsid w:val="008B09BE"/>
    <w:rsid w:val="008B2063"/>
    <w:rsid w:val="008B24D5"/>
    <w:rsid w:val="008B2EF4"/>
    <w:rsid w:val="008B49D4"/>
    <w:rsid w:val="008B59A0"/>
    <w:rsid w:val="008B74D8"/>
    <w:rsid w:val="008C039F"/>
    <w:rsid w:val="008C124F"/>
    <w:rsid w:val="008C1673"/>
    <w:rsid w:val="008C179C"/>
    <w:rsid w:val="008C3814"/>
    <w:rsid w:val="008C3D10"/>
    <w:rsid w:val="008C3D13"/>
    <w:rsid w:val="008C40BF"/>
    <w:rsid w:val="008C5505"/>
    <w:rsid w:val="008C5BAC"/>
    <w:rsid w:val="008C60CD"/>
    <w:rsid w:val="008C6E10"/>
    <w:rsid w:val="008C7161"/>
    <w:rsid w:val="008C7486"/>
    <w:rsid w:val="008C79E5"/>
    <w:rsid w:val="008D03A0"/>
    <w:rsid w:val="008D03D5"/>
    <w:rsid w:val="008D100C"/>
    <w:rsid w:val="008D21CC"/>
    <w:rsid w:val="008D2C9C"/>
    <w:rsid w:val="008D4225"/>
    <w:rsid w:val="008D4FDF"/>
    <w:rsid w:val="008D66B0"/>
    <w:rsid w:val="008D6831"/>
    <w:rsid w:val="008D6983"/>
    <w:rsid w:val="008D7715"/>
    <w:rsid w:val="008D7ED6"/>
    <w:rsid w:val="008E0599"/>
    <w:rsid w:val="008E1542"/>
    <w:rsid w:val="008E1901"/>
    <w:rsid w:val="008E226C"/>
    <w:rsid w:val="008E3190"/>
    <w:rsid w:val="008E43D6"/>
    <w:rsid w:val="008E49EC"/>
    <w:rsid w:val="008E4AD4"/>
    <w:rsid w:val="008E557A"/>
    <w:rsid w:val="008E6A9E"/>
    <w:rsid w:val="008F0CA4"/>
    <w:rsid w:val="008F0F25"/>
    <w:rsid w:val="008F1F57"/>
    <w:rsid w:val="008F4617"/>
    <w:rsid w:val="008F4E19"/>
    <w:rsid w:val="008F5D44"/>
    <w:rsid w:val="008F7774"/>
    <w:rsid w:val="008F78C7"/>
    <w:rsid w:val="00901295"/>
    <w:rsid w:val="00901A2D"/>
    <w:rsid w:val="00903158"/>
    <w:rsid w:val="009032D6"/>
    <w:rsid w:val="009068B0"/>
    <w:rsid w:val="00906DB8"/>
    <w:rsid w:val="00911F57"/>
    <w:rsid w:val="009123D8"/>
    <w:rsid w:val="00913753"/>
    <w:rsid w:val="009137BF"/>
    <w:rsid w:val="0091677B"/>
    <w:rsid w:val="009172F9"/>
    <w:rsid w:val="00917647"/>
    <w:rsid w:val="009179AD"/>
    <w:rsid w:val="00920DDA"/>
    <w:rsid w:val="009210AA"/>
    <w:rsid w:val="009211E3"/>
    <w:rsid w:val="0092124F"/>
    <w:rsid w:val="00921945"/>
    <w:rsid w:val="009237BE"/>
    <w:rsid w:val="00923AB0"/>
    <w:rsid w:val="00923C41"/>
    <w:rsid w:val="00923E6D"/>
    <w:rsid w:val="009244CD"/>
    <w:rsid w:val="00924513"/>
    <w:rsid w:val="00925685"/>
    <w:rsid w:val="009259A1"/>
    <w:rsid w:val="00927485"/>
    <w:rsid w:val="0093038F"/>
    <w:rsid w:val="00931EE1"/>
    <w:rsid w:val="009323AD"/>
    <w:rsid w:val="00934574"/>
    <w:rsid w:val="009346B5"/>
    <w:rsid w:val="009348CC"/>
    <w:rsid w:val="00934E2F"/>
    <w:rsid w:val="0093549C"/>
    <w:rsid w:val="009357CE"/>
    <w:rsid w:val="0093594D"/>
    <w:rsid w:val="00936804"/>
    <w:rsid w:val="00936A8B"/>
    <w:rsid w:val="00936DE8"/>
    <w:rsid w:val="009378B8"/>
    <w:rsid w:val="00937A04"/>
    <w:rsid w:val="00941D11"/>
    <w:rsid w:val="00941FE1"/>
    <w:rsid w:val="0094260A"/>
    <w:rsid w:val="00942B76"/>
    <w:rsid w:val="0094467B"/>
    <w:rsid w:val="00945091"/>
    <w:rsid w:val="00945391"/>
    <w:rsid w:val="00945B7E"/>
    <w:rsid w:val="009471CD"/>
    <w:rsid w:val="009472A8"/>
    <w:rsid w:val="009475F5"/>
    <w:rsid w:val="0095093A"/>
    <w:rsid w:val="00950FC3"/>
    <w:rsid w:val="009521E6"/>
    <w:rsid w:val="009529EF"/>
    <w:rsid w:val="009549DF"/>
    <w:rsid w:val="00954E45"/>
    <w:rsid w:val="009556A3"/>
    <w:rsid w:val="00955B4F"/>
    <w:rsid w:val="00956316"/>
    <w:rsid w:val="00956972"/>
    <w:rsid w:val="00956D9D"/>
    <w:rsid w:val="0095716E"/>
    <w:rsid w:val="0095726A"/>
    <w:rsid w:val="0095732F"/>
    <w:rsid w:val="00957902"/>
    <w:rsid w:val="00957CF6"/>
    <w:rsid w:val="0096099D"/>
    <w:rsid w:val="009609A8"/>
    <w:rsid w:val="00960FD2"/>
    <w:rsid w:val="009617AB"/>
    <w:rsid w:val="009620EC"/>
    <w:rsid w:val="009621AF"/>
    <w:rsid w:val="009629A7"/>
    <w:rsid w:val="00962D91"/>
    <w:rsid w:val="00962F93"/>
    <w:rsid w:val="009630B4"/>
    <w:rsid w:val="00964807"/>
    <w:rsid w:val="0096504F"/>
    <w:rsid w:val="00965083"/>
    <w:rsid w:val="0096543B"/>
    <w:rsid w:val="009655E3"/>
    <w:rsid w:val="00966A4B"/>
    <w:rsid w:val="00966A6D"/>
    <w:rsid w:val="0096750F"/>
    <w:rsid w:val="009706D6"/>
    <w:rsid w:val="00970D5A"/>
    <w:rsid w:val="0097346D"/>
    <w:rsid w:val="00973DE8"/>
    <w:rsid w:val="00973EBF"/>
    <w:rsid w:val="00974347"/>
    <w:rsid w:val="0097487D"/>
    <w:rsid w:val="00974ADB"/>
    <w:rsid w:val="009770B7"/>
    <w:rsid w:val="009810D2"/>
    <w:rsid w:val="00981385"/>
    <w:rsid w:val="00981551"/>
    <w:rsid w:val="0098206F"/>
    <w:rsid w:val="0098218E"/>
    <w:rsid w:val="00983759"/>
    <w:rsid w:val="00983A1A"/>
    <w:rsid w:val="00985774"/>
    <w:rsid w:val="00985A82"/>
    <w:rsid w:val="009866FD"/>
    <w:rsid w:val="009868FF"/>
    <w:rsid w:val="00986DD5"/>
    <w:rsid w:val="00986E4D"/>
    <w:rsid w:val="00986F8D"/>
    <w:rsid w:val="0098766A"/>
    <w:rsid w:val="00987D86"/>
    <w:rsid w:val="009908A6"/>
    <w:rsid w:val="00990F6D"/>
    <w:rsid w:val="009917D1"/>
    <w:rsid w:val="00991F8F"/>
    <w:rsid w:val="009920A7"/>
    <w:rsid w:val="0099215C"/>
    <w:rsid w:val="00992867"/>
    <w:rsid w:val="00992F06"/>
    <w:rsid w:val="00993132"/>
    <w:rsid w:val="009935FB"/>
    <w:rsid w:val="0099362F"/>
    <w:rsid w:val="00997386"/>
    <w:rsid w:val="009976FA"/>
    <w:rsid w:val="00997825"/>
    <w:rsid w:val="00997AF4"/>
    <w:rsid w:val="00997EFF"/>
    <w:rsid w:val="00997FE4"/>
    <w:rsid w:val="009A049A"/>
    <w:rsid w:val="009A0532"/>
    <w:rsid w:val="009A1642"/>
    <w:rsid w:val="009A18C9"/>
    <w:rsid w:val="009A2375"/>
    <w:rsid w:val="009A2AD7"/>
    <w:rsid w:val="009A2E29"/>
    <w:rsid w:val="009A30D2"/>
    <w:rsid w:val="009A312A"/>
    <w:rsid w:val="009A3143"/>
    <w:rsid w:val="009A3583"/>
    <w:rsid w:val="009A3A5C"/>
    <w:rsid w:val="009A3A63"/>
    <w:rsid w:val="009A42FC"/>
    <w:rsid w:val="009A4A54"/>
    <w:rsid w:val="009A4E2C"/>
    <w:rsid w:val="009A565F"/>
    <w:rsid w:val="009A6653"/>
    <w:rsid w:val="009A7132"/>
    <w:rsid w:val="009A7E31"/>
    <w:rsid w:val="009A7FE8"/>
    <w:rsid w:val="009B088D"/>
    <w:rsid w:val="009B0954"/>
    <w:rsid w:val="009B0D6F"/>
    <w:rsid w:val="009B0D7D"/>
    <w:rsid w:val="009B1793"/>
    <w:rsid w:val="009B180A"/>
    <w:rsid w:val="009B1ADA"/>
    <w:rsid w:val="009B2508"/>
    <w:rsid w:val="009B2D95"/>
    <w:rsid w:val="009B2E92"/>
    <w:rsid w:val="009B3B4A"/>
    <w:rsid w:val="009B62C6"/>
    <w:rsid w:val="009B773B"/>
    <w:rsid w:val="009C06E4"/>
    <w:rsid w:val="009C0FC5"/>
    <w:rsid w:val="009C1805"/>
    <w:rsid w:val="009C221E"/>
    <w:rsid w:val="009C2600"/>
    <w:rsid w:val="009C3303"/>
    <w:rsid w:val="009C358A"/>
    <w:rsid w:val="009C3A28"/>
    <w:rsid w:val="009C3AF9"/>
    <w:rsid w:val="009C460F"/>
    <w:rsid w:val="009C58E0"/>
    <w:rsid w:val="009C5E0C"/>
    <w:rsid w:val="009C5F68"/>
    <w:rsid w:val="009C6A7A"/>
    <w:rsid w:val="009C75AA"/>
    <w:rsid w:val="009C76C8"/>
    <w:rsid w:val="009D013F"/>
    <w:rsid w:val="009D0E6D"/>
    <w:rsid w:val="009D1E2A"/>
    <w:rsid w:val="009D1EF2"/>
    <w:rsid w:val="009D375C"/>
    <w:rsid w:val="009D4332"/>
    <w:rsid w:val="009D443C"/>
    <w:rsid w:val="009D50E8"/>
    <w:rsid w:val="009D53EB"/>
    <w:rsid w:val="009D5A31"/>
    <w:rsid w:val="009D5CEB"/>
    <w:rsid w:val="009D6C66"/>
    <w:rsid w:val="009D7FCA"/>
    <w:rsid w:val="009E07E0"/>
    <w:rsid w:val="009E1395"/>
    <w:rsid w:val="009E37FE"/>
    <w:rsid w:val="009E3C9F"/>
    <w:rsid w:val="009E4D78"/>
    <w:rsid w:val="009E61B5"/>
    <w:rsid w:val="009E70C5"/>
    <w:rsid w:val="009E7471"/>
    <w:rsid w:val="009E754C"/>
    <w:rsid w:val="009E7D63"/>
    <w:rsid w:val="009F036C"/>
    <w:rsid w:val="009F0BBE"/>
    <w:rsid w:val="009F2070"/>
    <w:rsid w:val="009F2337"/>
    <w:rsid w:val="009F2912"/>
    <w:rsid w:val="009F2C94"/>
    <w:rsid w:val="009F40DD"/>
    <w:rsid w:val="009F7265"/>
    <w:rsid w:val="009F73F4"/>
    <w:rsid w:val="009F7703"/>
    <w:rsid w:val="009F7E4C"/>
    <w:rsid w:val="00A001B3"/>
    <w:rsid w:val="00A00462"/>
    <w:rsid w:val="00A00737"/>
    <w:rsid w:val="00A0113B"/>
    <w:rsid w:val="00A0169D"/>
    <w:rsid w:val="00A01D74"/>
    <w:rsid w:val="00A0299E"/>
    <w:rsid w:val="00A02ED4"/>
    <w:rsid w:val="00A03462"/>
    <w:rsid w:val="00A04161"/>
    <w:rsid w:val="00A041BD"/>
    <w:rsid w:val="00A0422A"/>
    <w:rsid w:val="00A07320"/>
    <w:rsid w:val="00A07F0B"/>
    <w:rsid w:val="00A07F72"/>
    <w:rsid w:val="00A10AAD"/>
    <w:rsid w:val="00A1150C"/>
    <w:rsid w:val="00A11BB9"/>
    <w:rsid w:val="00A11C11"/>
    <w:rsid w:val="00A11D94"/>
    <w:rsid w:val="00A121E7"/>
    <w:rsid w:val="00A12217"/>
    <w:rsid w:val="00A12370"/>
    <w:rsid w:val="00A131C3"/>
    <w:rsid w:val="00A1370B"/>
    <w:rsid w:val="00A13D36"/>
    <w:rsid w:val="00A144E4"/>
    <w:rsid w:val="00A1462D"/>
    <w:rsid w:val="00A14ECB"/>
    <w:rsid w:val="00A14F45"/>
    <w:rsid w:val="00A15EC9"/>
    <w:rsid w:val="00A16B67"/>
    <w:rsid w:val="00A16F10"/>
    <w:rsid w:val="00A176E3"/>
    <w:rsid w:val="00A17DEF"/>
    <w:rsid w:val="00A20236"/>
    <w:rsid w:val="00A20391"/>
    <w:rsid w:val="00A205E7"/>
    <w:rsid w:val="00A20DAA"/>
    <w:rsid w:val="00A21ADD"/>
    <w:rsid w:val="00A2320F"/>
    <w:rsid w:val="00A23994"/>
    <w:rsid w:val="00A23F66"/>
    <w:rsid w:val="00A2455D"/>
    <w:rsid w:val="00A2480C"/>
    <w:rsid w:val="00A24EBF"/>
    <w:rsid w:val="00A24F1C"/>
    <w:rsid w:val="00A25A6F"/>
    <w:rsid w:val="00A30DDB"/>
    <w:rsid w:val="00A318A4"/>
    <w:rsid w:val="00A32CBB"/>
    <w:rsid w:val="00A347A0"/>
    <w:rsid w:val="00A347A1"/>
    <w:rsid w:val="00A34C20"/>
    <w:rsid w:val="00A35480"/>
    <w:rsid w:val="00A35569"/>
    <w:rsid w:val="00A35ECB"/>
    <w:rsid w:val="00A368D4"/>
    <w:rsid w:val="00A36975"/>
    <w:rsid w:val="00A37085"/>
    <w:rsid w:val="00A375B4"/>
    <w:rsid w:val="00A40677"/>
    <w:rsid w:val="00A41A38"/>
    <w:rsid w:val="00A43304"/>
    <w:rsid w:val="00A43660"/>
    <w:rsid w:val="00A46C50"/>
    <w:rsid w:val="00A47CF4"/>
    <w:rsid w:val="00A500DA"/>
    <w:rsid w:val="00A50DA8"/>
    <w:rsid w:val="00A5173E"/>
    <w:rsid w:val="00A51E22"/>
    <w:rsid w:val="00A53ADF"/>
    <w:rsid w:val="00A53F73"/>
    <w:rsid w:val="00A53FA1"/>
    <w:rsid w:val="00A54323"/>
    <w:rsid w:val="00A545B9"/>
    <w:rsid w:val="00A54F84"/>
    <w:rsid w:val="00A55041"/>
    <w:rsid w:val="00A55461"/>
    <w:rsid w:val="00A56F77"/>
    <w:rsid w:val="00A60C4C"/>
    <w:rsid w:val="00A6229E"/>
    <w:rsid w:val="00A62D61"/>
    <w:rsid w:val="00A632AD"/>
    <w:rsid w:val="00A63A8D"/>
    <w:rsid w:val="00A6428A"/>
    <w:rsid w:val="00A648F9"/>
    <w:rsid w:val="00A64CFD"/>
    <w:rsid w:val="00A65EB8"/>
    <w:rsid w:val="00A6614B"/>
    <w:rsid w:val="00A66165"/>
    <w:rsid w:val="00A67965"/>
    <w:rsid w:val="00A70C4B"/>
    <w:rsid w:val="00A71036"/>
    <w:rsid w:val="00A71840"/>
    <w:rsid w:val="00A72A50"/>
    <w:rsid w:val="00A75FBF"/>
    <w:rsid w:val="00A771D9"/>
    <w:rsid w:val="00A771E3"/>
    <w:rsid w:val="00A773AF"/>
    <w:rsid w:val="00A808DD"/>
    <w:rsid w:val="00A80F4B"/>
    <w:rsid w:val="00A81C1B"/>
    <w:rsid w:val="00A82C38"/>
    <w:rsid w:val="00A82CDE"/>
    <w:rsid w:val="00A82E2B"/>
    <w:rsid w:val="00A82E98"/>
    <w:rsid w:val="00A83CE5"/>
    <w:rsid w:val="00A8428D"/>
    <w:rsid w:val="00A843CF"/>
    <w:rsid w:val="00A84713"/>
    <w:rsid w:val="00A854AB"/>
    <w:rsid w:val="00A860F6"/>
    <w:rsid w:val="00A8646B"/>
    <w:rsid w:val="00A86DC8"/>
    <w:rsid w:val="00A86F02"/>
    <w:rsid w:val="00A87CED"/>
    <w:rsid w:val="00A917BD"/>
    <w:rsid w:val="00A927D6"/>
    <w:rsid w:val="00A931E9"/>
    <w:rsid w:val="00A93518"/>
    <w:rsid w:val="00A9357F"/>
    <w:rsid w:val="00A93AC0"/>
    <w:rsid w:val="00A94F05"/>
    <w:rsid w:val="00A955AF"/>
    <w:rsid w:val="00A95791"/>
    <w:rsid w:val="00A95ADA"/>
    <w:rsid w:val="00A95F1E"/>
    <w:rsid w:val="00A960E5"/>
    <w:rsid w:val="00A96B41"/>
    <w:rsid w:val="00A96D32"/>
    <w:rsid w:val="00A97BEB"/>
    <w:rsid w:val="00A97FD8"/>
    <w:rsid w:val="00AA0B98"/>
    <w:rsid w:val="00AA22FD"/>
    <w:rsid w:val="00AA2A7C"/>
    <w:rsid w:val="00AA2BD2"/>
    <w:rsid w:val="00AA3289"/>
    <w:rsid w:val="00AA3C23"/>
    <w:rsid w:val="00AA416A"/>
    <w:rsid w:val="00AA4696"/>
    <w:rsid w:val="00AA5316"/>
    <w:rsid w:val="00AA565D"/>
    <w:rsid w:val="00AA6B0B"/>
    <w:rsid w:val="00AA718F"/>
    <w:rsid w:val="00AB0CAD"/>
    <w:rsid w:val="00AB11D7"/>
    <w:rsid w:val="00AB21C5"/>
    <w:rsid w:val="00AB33EF"/>
    <w:rsid w:val="00AB3894"/>
    <w:rsid w:val="00AB3F4C"/>
    <w:rsid w:val="00AB4985"/>
    <w:rsid w:val="00AB4DCA"/>
    <w:rsid w:val="00AB52F6"/>
    <w:rsid w:val="00AB61CF"/>
    <w:rsid w:val="00AB64C0"/>
    <w:rsid w:val="00AB6CD4"/>
    <w:rsid w:val="00AC0052"/>
    <w:rsid w:val="00AC02D8"/>
    <w:rsid w:val="00AC106F"/>
    <w:rsid w:val="00AC1830"/>
    <w:rsid w:val="00AC1AEA"/>
    <w:rsid w:val="00AC21E9"/>
    <w:rsid w:val="00AC420E"/>
    <w:rsid w:val="00AC4598"/>
    <w:rsid w:val="00AC4BBB"/>
    <w:rsid w:val="00AC51FF"/>
    <w:rsid w:val="00AC5D7E"/>
    <w:rsid w:val="00AC6F51"/>
    <w:rsid w:val="00AD04A6"/>
    <w:rsid w:val="00AD0CD4"/>
    <w:rsid w:val="00AD1CEB"/>
    <w:rsid w:val="00AD2A11"/>
    <w:rsid w:val="00AD2CEF"/>
    <w:rsid w:val="00AD351D"/>
    <w:rsid w:val="00AD36CF"/>
    <w:rsid w:val="00AD3A68"/>
    <w:rsid w:val="00AD3C33"/>
    <w:rsid w:val="00AD40D7"/>
    <w:rsid w:val="00AD42F3"/>
    <w:rsid w:val="00AD45C2"/>
    <w:rsid w:val="00AD5E87"/>
    <w:rsid w:val="00AD7880"/>
    <w:rsid w:val="00AD79EC"/>
    <w:rsid w:val="00AE0414"/>
    <w:rsid w:val="00AE0488"/>
    <w:rsid w:val="00AE0A62"/>
    <w:rsid w:val="00AE0CF6"/>
    <w:rsid w:val="00AE165A"/>
    <w:rsid w:val="00AE1A30"/>
    <w:rsid w:val="00AE1A49"/>
    <w:rsid w:val="00AE1C53"/>
    <w:rsid w:val="00AE418F"/>
    <w:rsid w:val="00AE44AB"/>
    <w:rsid w:val="00AE4B73"/>
    <w:rsid w:val="00AE4E39"/>
    <w:rsid w:val="00AE4E6B"/>
    <w:rsid w:val="00AE5F3B"/>
    <w:rsid w:val="00AE6A9B"/>
    <w:rsid w:val="00AE6C4E"/>
    <w:rsid w:val="00AE795C"/>
    <w:rsid w:val="00AF04D7"/>
    <w:rsid w:val="00AF1BA9"/>
    <w:rsid w:val="00AF207A"/>
    <w:rsid w:val="00AF20E3"/>
    <w:rsid w:val="00AF3142"/>
    <w:rsid w:val="00AF3625"/>
    <w:rsid w:val="00AF4032"/>
    <w:rsid w:val="00AF41E8"/>
    <w:rsid w:val="00AF56FF"/>
    <w:rsid w:val="00AF628B"/>
    <w:rsid w:val="00AF680D"/>
    <w:rsid w:val="00AF6FCC"/>
    <w:rsid w:val="00AF774F"/>
    <w:rsid w:val="00B0058F"/>
    <w:rsid w:val="00B02159"/>
    <w:rsid w:val="00B02C4B"/>
    <w:rsid w:val="00B0353E"/>
    <w:rsid w:val="00B04381"/>
    <w:rsid w:val="00B04971"/>
    <w:rsid w:val="00B04FDB"/>
    <w:rsid w:val="00B05A9E"/>
    <w:rsid w:val="00B05C47"/>
    <w:rsid w:val="00B062C4"/>
    <w:rsid w:val="00B0738E"/>
    <w:rsid w:val="00B076AF"/>
    <w:rsid w:val="00B10CAA"/>
    <w:rsid w:val="00B10E06"/>
    <w:rsid w:val="00B10FDC"/>
    <w:rsid w:val="00B1118E"/>
    <w:rsid w:val="00B11E60"/>
    <w:rsid w:val="00B1237D"/>
    <w:rsid w:val="00B12CCE"/>
    <w:rsid w:val="00B13772"/>
    <w:rsid w:val="00B13F6E"/>
    <w:rsid w:val="00B14517"/>
    <w:rsid w:val="00B149F2"/>
    <w:rsid w:val="00B14CD6"/>
    <w:rsid w:val="00B14DC4"/>
    <w:rsid w:val="00B15FBD"/>
    <w:rsid w:val="00B16898"/>
    <w:rsid w:val="00B16F99"/>
    <w:rsid w:val="00B172D9"/>
    <w:rsid w:val="00B1786C"/>
    <w:rsid w:val="00B178E2"/>
    <w:rsid w:val="00B208C3"/>
    <w:rsid w:val="00B21306"/>
    <w:rsid w:val="00B2171B"/>
    <w:rsid w:val="00B22A11"/>
    <w:rsid w:val="00B24474"/>
    <w:rsid w:val="00B250C2"/>
    <w:rsid w:val="00B259F7"/>
    <w:rsid w:val="00B26022"/>
    <w:rsid w:val="00B27FFD"/>
    <w:rsid w:val="00B302A4"/>
    <w:rsid w:val="00B3053A"/>
    <w:rsid w:val="00B3088B"/>
    <w:rsid w:val="00B3109C"/>
    <w:rsid w:val="00B312A4"/>
    <w:rsid w:val="00B3345D"/>
    <w:rsid w:val="00B33600"/>
    <w:rsid w:val="00B34F36"/>
    <w:rsid w:val="00B353C2"/>
    <w:rsid w:val="00B35791"/>
    <w:rsid w:val="00B35A8E"/>
    <w:rsid w:val="00B36841"/>
    <w:rsid w:val="00B40D2A"/>
    <w:rsid w:val="00B419B5"/>
    <w:rsid w:val="00B42902"/>
    <w:rsid w:val="00B4327C"/>
    <w:rsid w:val="00B43303"/>
    <w:rsid w:val="00B4336E"/>
    <w:rsid w:val="00B44C14"/>
    <w:rsid w:val="00B4598B"/>
    <w:rsid w:val="00B45EE8"/>
    <w:rsid w:val="00B46B99"/>
    <w:rsid w:val="00B47474"/>
    <w:rsid w:val="00B47501"/>
    <w:rsid w:val="00B4751F"/>
    <w:rsid w:val="00B502FF"/>
    <w:rsid w:val="00B5143F"/>
    <w:rsid w:val="00B519A0"/>
    <w:rsid w:val="00B51B42"/>
    <w:rsid w:val="00B51E5B"/>
    <w:rsid w:val="00B539DE"/>
    <w:rsid w:val="00B5431C"/>
    <w:rsid w:val="00B54B49"/>
    <w:rsid w:val="00B54BBC"/>
    <w:rsid w:val="00B54D09"/>
    <w:rsid w:val="00B54DEB"/>
    <w:rsid w:val="00B5564C"/>
    <w:rsid w:val="00B562D5"/>
    <w:rsid w:val="00B56FE0"/>
    <w:rsid w:val="00B57008"/>
    <w:rsid w:val="00B6035A"/>
    <w:rsid w:val="00B62987"/>
    <w:rsid w:val="00B6358C"/>
    <w:rsid w:val="00B63C7A"/>
    <w:rsid w:val="00B63FFF"/>
    <w:rsid w:val="00B641E5"/>
    <w:rsid w:val="00B6494E"/>
    <w:rsid w:val="00B64D28"/>
    <w:rsid w:val="00B64E39"/>
    <w:rsid w:val="00B6584B"/>
    <w:rsid w:val="00B659FA"/>
    <w:rsid w:val="00B65EF8"/>
    <w:rsid w:val="00B7066C"/>
    <w:rsid w:val="00B70986"/>
    <w:rsid w:val="00B71B2A"/>
    <w:rsid w:val="00B72706"/>
    <w:rsid w:val="00B728AA"/>
    <w:rsid w:val="00B72AE6"/>
    <w:rsid w:val="00B72E4A"/>
    <w:rsid w:val="00B731FB"/>
    <w:rsid w:val="00B74A4C"/>
    <w:rsid w:val="00B76704"/>
    <w:rsid w:val="00B76916"/>
    <w:rsid w:val="00B776E7"/>
    <w:rsid w:val="00B778B1"/>
    <w:rsid w:val="00B812D4"/>
    <w:rsid w:val="00B813B1"/>
    <w:rsid w:val="00B81426"/>
    <w:rsid w:val="00B81B3F"/>
    <w:rsid w:val="00B8238E"/>
    <w:rsid w:val="00B823EF"/>
    <w:rsid w:val="00B82F8E"/>
    <w:rsid w:val="00B83DFE"/>
    <w:rsid w:val="00B83EDA"/>
    <w:rsid w:val="00B8451E"/>
    <w:rsid w:val="00B84E26"/>
    <w:rsid w:val="00B85070"/>
    <w:rsid w:val="00B8512A"/>
    <w:rsid w:val="00B86C55"/>
    <w:rsid w:val="00B87A34"/>
    <w:rsid w:val="00B91705"/>
    <w:rsid w:val="00B92B46"/>
    <w:rsid w:val="00B92F1E"/>
    <w:rsid w:val="00B93917"/>
    <w:rsid w:val="00B94647"/>
    <w:rsid w:val="00B95689"/>
    <w:rsid w:val="00B95F1F"/>
    <w:rsid w:val="00B964F6"/>
    <w:rsid w:val="00B97009"/>
    <w:rsid w:val="00B97AB3"/>
    <w:rsid w:val="00B97E6B"/>
    <w:rsid w:val="00B97FD3"/>
    <w:rsid w:val="00BA1EF5"/>
    <w:rsid w:val="00BA2366"/>
    <w:rsid w:val="00BA27FA"/>
    <w:rsid w:val="00BA35B9"/>
    <w:rsid w:val="00BA3F3A"/>
    <w:rsid w:val="00BA41A9"/>
    <w:rsid w:val="00BA5143"/>
    <w:rsid w:val="00BA5F58"/>
    <w:rsid w:val="00BA6841"/>
    <w:rsid w:val="00BA701B"/>
    <w:rsid w:val="00BA706B"/>
    <w:rsid w:val="00BB05FC"/>
    <w:rsid w:val="00BB0DC2"/>
    <w:rsid w:val="00BB0EFF"/>
    <w:rsid w:val="00BB0FD2"/>
    <w:rsid w:val="00BB10A4"/>
    <w:rsid w:val="00BB112A"/>
    <w:rsid w:val="00BB1E17"/>
    <w:rsid w:val="00BB279A"/>
    <w:rsid w:val="00BB2AE1"/>
    <w:rsid w:val="00BB3B8F"/>
    <w:rsid w:val="00BB4176"/>
    <w:rsid w:val="00BB4644"/>
    <w:rsid w:val="00BB4C11"/>
    <w:rsid w:val="00BB629A"/>
    <w:rsid w:val="00BB6585"/>
    <w:rsid w:val="00BB6871"/>
    <w:rsid w:val="00BB6E98"/>
    <w:rsid w:val="00BB6FF4"/>
    <w:rsid w:val="00BB70F8"/>
    <w:rsid w:val="00BB78CA"/>
    <w:rsid w:val="00BC0591"/>
    <w:rsid w:val="00BC0684"/>
    <w:rsid w:val="00BC07CA"/>
    <w:rsid w:val="00BC10F2"/>
    <w:rsid w:val="00BC2AA1"/>
    <w:rsid w:val="00BC3500"/>
    <w:rsid w:val="00BC3B68"/>
    <w:rsid w:val="00BC5170"/>
    <w:rsid w:val="00BC5ACB"/>
    <w:rsid w:val="00BC5EF9"/>
    <w:rsid w:val="00BC6469"/>
    <w:rsid w:val="00BC77B4"/>
    <w:rsid w:val="00BD0F5D"/>
    <w:rsid w:val="00BD1964"/>
    <w:rsid w:val="00BD1A13"/>
    <w:rsid w:val="00BD1F6D"/>
    <w:rsid w:val="00BD3DB8"/>
    <w:rsid w:val="00BD420C"/>
    <w:rsid w:val="00BD4B68"/>
    <w:rsid w:val="00BD53CE"/>
    <w:rsid w:val="00BD56F7"/>
    <w:rsid w:val="00BD5D1D"/>
    <w:rsid w:val="00BD648A"/>
    <w:rsid w:val="00BD6A0B"/>
    <w:rsid w:val="00BD713E"/>
    <w:rsid w:val="00BE0A0E"/>
    <w:rsid w:val="00BE0C41"/>
    <w:rsid w:val="00BE13DC"/>
    <w:rsid w:val="00BE1DC7"/>
    <w:rsid w:val="00BE2007"/>
    <w:rsid w:val="00BE23D7"/>
    <w:rsid w:val="00BE2EE4"/>
    <w:rsid w:val="00BE56EA"/>
    <w:rsid w:val="00BE5FA0"/>
    <w:rsid w:val="00BE6C79"/>
    <w:rsid w:val="00BE7860"/>
    <w:rsid w:val="00BE7997"/>
    <w:rsid w:val="00BF0177"/>
    <w:rsid w:val="00BF06EF"/>
    <w:rsid w:val="00BF0B8B"/>
    <w:rsid w:val="00BF125B"/>
    <w:rsid w:val="00BF13DF"/>
    <w:rsid w:val="00BF153E"/>
    <w:rsid w:val="00BF2EF9"/>
    <w:rsid w:val="00BF2F38"/>
    <w:rsid w:val="00BF49DD"/>
    <w:rsid w:val="00BF49E1"/>
    <w:rsid w:val="00BF5170"/>
    <w:rsid w:val="00BF52BF"/>
    <w:rsid w:val="00BF5F50"/>
    <w:rsid w:val="00BF6253"/>
    <w:rsid w:val="00C01474"/>
    <w:rsid w:val="00C022A1"/>
    <w:rsid w:val="00C03104"/>
    <w:rsid w:val="00C03220"/>
    <w:rsid w:val="00C06A3A"/>
    <w:rsid w:val="00C10B0B"/>
    <w:rsid w:val="00C111C3"/>
    <w:rsid w:val="00C1145A"/>
    <w:rsid w:val="00C11691"/>
    <w:rsid w:val="00C11F86"/>
    <w:rsid w:val="00C12555"/>
    <w:rsid w:val="00C126CE"/>
    <w:rsid w:val="00C12A8A"/>
    <w:rsid w:val="00C13D5B"/>
    <w:rsid w:val="00C143E8"/>
    <w:rsid w:val="00C14942"/>
    <w:rsid w:val="00C14DA8"/>
    <w:rsid w:val="00C14F22"/>
    <w:rsid w:val="00C1630E"/>
    <w:rsid w:val="00C17C46"/>
    <w:rsid w:val="00C20E8D"/>
    <w:rsid w:val="00C21AEF"/>
    <w:rsid w:val="00C2200E"/>
    <w:rsid w:val="00C2352A"/>
    <w:rsid w:val="00C2360B"/>
    <w:rsid w:val="00C239C1"/>
    <w:rsid w:val="00C2485C"/>
    <w:rsid w:val="00C248C3"/>
    <w:rsid w:val="00C26267"/>
    <w:rsid w:val="00C267C3"/>
    <w:rsid w:val="00C26F81"/>
    <w:rsid w:val="00C301AA"/>
    <w:rsid w:val="00C30A6D"/>
    <w:rsid w:val="00C30C9F"/>
    <w:rsid w:val="00C3173E"/>
    <w:rsid w:val="00C33054"/>
    <w:rsid w:val="00C33275"/>
    <w:rsid w:val="00C3367F"/>
    <w:rsid w:val="00C33870"/>
    <w:rsid w:val="00C3410C"/>
    <w:rsid w:val="00C34528"/>
    <w:rsid w:val="00C34939"/>
    <w:rsid w:val="00C34E6C"/>
    <w:rsid w:val="00C355EA"/>
    <w:rsid w:val="00C356D3"/>
    <w:rsid w:val="00C3652E"/>
    <w:rsid w:val="00C365A0"/>
    <w:rsid w:val="00C371D0"/>
    <w:rsid w:val="00C379A2"/>
    <w:rsid w:val="00C37E31"/>
    <w:rsid w:val="00C37EB9"/>
    <w:rsid w:val="00C400F5"/>
    <w:rsid w:val="00C40A87"/>
    <w:rsid w:val="00C41664"/>
    <w:rsid w:val="00C41BB4"/>
    <w:rsid w:val="00C4202A"/>
    <w:rsid w:val="00C42CF2"/>
    <w:rsid w:val="00C4443F"/>
    <w:rsid w:val="00C4472F"/>
    <w:rsid w:val="00C46826"/>
    <w:rsid w:val="00C479BB"/>
    <w:rsid w:val="00C507A2"/>
    <w:rsid w:val="00C516E6"/>
    <w:rsid w:val="00C51924"/>
    <w:rsid w:val="00C51FA5"/>
    <w:rsid w:val="00C52211"/>
    <w:rsid w:val="00C52620"/>
    <w:rsid w:val="00C534AD"/>
    <w:rsid w:val="00C5414B"/>
    <w:rsid w:val="00C54990"/>
    <w:rsid w:val="00C55B84"/>
    <w:rsid w:val="00C55C61"/>
    <w:rsid w:val="00C55CEB"/>
    <w:rsid w:val="00C56859"/>
    <w:rsid w:val="00C571C2"/>
    <w:rsid w:val="00C57257"/>
    <w:rsid w:val="00C60E3E"/>
    <w:rsid w:val="00C6212C"/>
    <w:rsid w:val="00C637C8"/>
    <w:rsid w:val="00C63BFB"/>
    <w:rsid w:val="00C64468"/>
    <w:rsid w:val="00C64682"/>
    <w:rsid w:val="00C64850"/>
    <w:rsid w:val="00C6496F"/>
    <w:rsid w:val="00C650E8"/>
    <w:rsid w:val="00C6613E"/>
    <w:rsid w:val="00C66353"/>
    <w:rsid w:val="00C671C3"/>
    <w:rsid w:val="00C673AB"/>
    <w:rsid w:val="00C706BD"/>
    <w:rsid w:val="00C71E33"/>
    <w:rsid w:val="00C72AF2"/>
    <w:rsid w:val="00C7421A"/>
    <w:rsid w:val="00C753EC"/>
    <w:rsid w:val="00C75480"/>
    <w:rsid w:val="00C757E6"/>
    <w:rsid w:val="00C7714F"/>
    <w:rsid w:val="00C779E8"/>
    <w:rsid w:val="00C77B4C"/>
    <w:rsid w:val="00C81677"/>
    <w:rsid w:val="00C818A5"/>
    <w:rsid w:val="00C82670"/>
    <w:rsid w:val="00C82DBA"/>
    <w:rsid w:val="00C83902"/>
    <w:rsid w:val="00C84BF8"/>
    <w:rsid w:val="00C8554E"/>
    <w:rsid w:val="00C85632"/>
    <w:rsid w:val="00C879A4"/>
    <w:rsid w:val="00C87D5A"/>
    <w:rsid w:val="00C90960"/>
    <w:rsid w:val="00C911B3"/>
    <w:rsid w:val="00C913DA"/>
    <w:rsid w:val="00C91538"/>
    <w:rsid w:val="00C91779"/>
    <w:rsid w:val="00C9227B"/>
    <w:rsid w:val="00C9289C"/>
    <w:rsid w:val="00C92AAA"/>
    <w:rsid w:val="00C94691"/>
    <w:rsid w:val="00C95A61"/>
    <w:rsid w:val="00C95E5F"/>
    <w:rsid w:val="00C971C2"/>
    <w:rsid w:val="00C9741E"/>
    <w:rsid w:val="00C97631"/>
    <w:rsid w:val="00C976DA"/>
    <w:rsid w:val="00CA09A5"/>
    <w:rsid w:val="00CA10D0"/>
    <w:rsid w:val="00CA1C90"/>
    <w:rsid w:val="00CA2C75"/>
    <w:rsid w:val="00CA2EFE"/>
    <w:rsid w:val="00CA38D5"/>
    <w:rsid w:val="00CA3C00"/>
    <w:rsid w:val="00CA4527"/>
    <w:rsid w:val="00CA454B"/>
    <w:rsid w:val="00CA4FBF"/>
    <w:rsid w:val="00CA515D"/>
    <w:rsid w:val="00CA6021"/>
    <w:rsid w:val="00CA614D"/>
    <w:rsid w:val="00CA66D7"/>
    <w:rsid w:val="00CA70B3"/>
    <w:rsid w:val="00CA78D8"/>
    <w:rsid w:val="00CA79E1"/>
    <w:rsid w:val="00CB005B"/>
    <w:rsid w:val="00CB0C97"/>
    <w:rsid w:val="00CB1C88"/>
    <w:rsid w:val="00CB2105"/>
    <w:rsid w:val="00CB241F"/>
    <w:rsid w:val="00CB31AC"/>
    <w:rsid w:val="00CB3BFA"/>
    <w:rsid w:val="00CB3C15"/>
    <w:rsid w:val="00CB3FEE"/>
    <w:rsid w:val="00CB45F9"/>
    <w:rsid w:val="00CB497E"/>
    <w:rsid w:val="00CB4D2A"/>
    <w:rsid w:val="00CB50F6"/>
    <w:rsid w:val="00CB5238"/>
    <w:rsid w:val="00CB5C0F"/>
    <w:rsid w:val="00CB6840"/>
    <w:rsid w:val="00CB6A31"/>
    <w:rsid w:val="00CB77D0"/>
    <w:rsid w:val="00CC209C"/>
    <w:rsid w:val="00CC22DA"/>
    <w:rsid w:val="00CC32A4"/>
    <w:rsid w:val="00CC3EEF"/>
    <w:rsid w:val="00CC4105"/>
    <w:rsid w:val="00CC4F58"/>
    <w:rsid w:val="00CC62E8"/>
    <w:rsid w:val="00CC6B0D"/>
    <w:rsid w:val="00CC756B"/>
    <w:rsid w:val="00CD0BF3"/>
    <w:rsid w:val="00CD1484"/>
    <w:rsid w:val="00CD1E00"/>
    <w:rsid w:val="00CD2339"/>
    <w:rsid w:val="00CD239D"/>
    <w:rsid w:val="00CD2907"/>
    <w:rsid w:val="00CD2BE2"/>
    <w:rsid w:val="00CD2F20"/>
    <w:rsid w:val="00CD30BA"/>
    <w:rsid w:val="00CD50AA"/>
    <w:rsid w:val="00CD55D2"/>
    <w:rsid w:val="00CD64F3"/>
    <w:rsid w:val="00CD785A"/>
    <w:rsid w:val="00CD7CA2"/>
    <w:rsid w:val="00CE021B"/>
    <w:rsid w:val="00CE07EE"/>
    <w:rsid w:val="00CE0BBB"/>
    <w:rsid w:val="00CE1ABA"/>
    <w:rsid w:val="00CE25DD"/>
    <w:rsid w:val="00CE2ECA"/>
    <w:rsid w:val="00CE36F4"/>
    <w:rsid w:val="00CE3BEE"/>
    <w:rsid w:val="00CE3CC1"/>
    <w:rsid w:val="00CE5D31"/>
    <w:rsid w:val="00CE7D29"/>
    <w:rsid w:val="00CE7FED"/>
    <w:rsid w:val="00CF060D"/>
    <w:rsid w:val="00CF14AE"/>
    <w:rsid w:val="00CF1AD4"/>
    <w:rsid w:val="00CF1EDF"/>
    <w:rsid w:val="00CF2069"/>
    <w:rsid w:val="00CF20AE"/>
    <w:rsid w:val="00CF232C"/>
    <w:rsid w:val="00CF2B14"/>
    <w:rsid w:val="00CF3824"/>
    <w:rsid w:val="00CF3CF5"/>
    <w:rsid w:val="00CF40EA"/>
    <w:rsid w:val="00CF57BA"/>
    <w:rsid w:val="00CF6E7B"/>
    <w:rsid w:val="00D026A6"/>
    <w:rsid w:val="00D02D15"/>
    <w:rsid w:val="00D03A2D"/>
    <w:rsid w:val="00D03AE9"/>
    <w:rsid w:val="00D04274"/>
    <w:rsid w:val="00D04CCB"/>
    <w:rsid w:val="00D06D15"/>
    <w:rsid w:val="00D103F6"/>
    <w:rsid w:val="00D1041E"/>
    <w:rsid w:val="00D10AA5"/>
    <w:rsid w:val="00D1261A"/>
    <w:rsid w:val="00D12E60"/>
    <w:rsid w:val="00D135D6"/>
    <w:rsid w:val="00D14725"/>
    <w:rsid w:val="00D14F03"/>
    <w:rsid w:val="00D1507F"/>
    <w:rsid w:val="00D17BBE"/>
    <w:rsid w:val="00D209E5"/>
    <w:rsid w:val="00D2107D"/>
    <w:rsid w:val="00D210CF"/>
    <w:rsid w:val="00D213ED"/>
    <w:rsid w:val="00D21528"/>
    <w:rsid w:val="00D21772"/>
    <w:rsid w:val="00D22348"/>
    <w:rsid w:val="00D2286E"/>
    <w:rsid w:val="00D22BBB"/>
    <w:rsid w:val="00D22F61"/>
    <w:rsid w:val="00D23EB7"/>
    <w:rsid w:val="00D24A24"/>
    <w:rsid w:val="00D255CB"/>
    <w:rsid w:val="00D25EE7"/>
    <w:rsid w:val="00D265B9"/>
    <w:rsid w:val="00D267BA"/>
    <w:rsid w:val="00D269EA"/>
    <w:rsid w:val="00D27715"/>
    <w:rsid w:val="00D277E7"/>
    <w:rsid w:val="00D27AAF"/>
    <w:rsid w:val="00D27AC4"/>
    <w:rsid w:val="00D27E10"/>
    <w:rsid w:val="00D3036E"/>
    <w:rsid w:val="00D30440"/>
    <w:rsid w:val="00D31216"/>
    <w:rsid w:val="00D3264D"/>
    <w:rsid w:val="00D3411A"/>
    <w:rsid w:val="00D34C9C"/>
    <w:rsid w:val="00D35122"/>
    <w:rsid w:val="00D35ADA"/>
    <w:rsid w:val="00D35D80"/>
    <w:rsid w:val="00D35D87"/>
    <w:rsid w:val="00D35DAD"/>
    <w:rsid w:val="00D3603A"/>
    <w:rsid w:val="00D3649C"/>
    <w:rsid w:val="00D36971"/>
    <w:rsid w:val="00D36A97"/>
    <w:rsid w:val="00D3725C"/>
    <w:rsid w:val="00D3786C"/>
    <w:rsid w:val="00D40A02"/>
    <w:rsid w:val="00D410AC"/>
    <w:rsid w:val="00D41507"/>
    <w:rsid w:val="00D42799"/>
    <w:rsid w:val="00D42D46"/>
    <w:rsid w:val="00D43168"/>
    <w:rsid w:val="00D43407"/>
    <w:rsid w:val="00D43CDF"/>
    <w:rsid w:val="00D45BF5"/>
    <w:rsid w:val="00D463E7"/>
    <w:rsid w:val="00D47154"/>
    <w:rsid w:val="00D47C86"/>
    <w:rsid w:val="00D5038C"/>
    <w:rsid w:val="00D50D70"/>
    <w:rsid w:val="00D50E33"/>
    <w:rsid w:val="00D51323"/>
    <w:rsid w:val="00D514C5"/>
    <w:rsid w:val="00D5247B"/>
    <w:rsid w:val="00D52700"/>
    <w:rsid w:val="00D5281C"/>
    <w:rsid w:val="00D529FF"/>
    <w:rsid w:val="00D52AA4"/>
    <w:rsid w:val="00D52C98"/>
    <w:rsid w:val="00D53CF3"/>
    <w:rsid w:val="00D548E2"/>
    <w:rsid w:val="00D54D45"/>
    <w:rsid w:val="00D55174"/>
    <w:rsid w:val="00D55B69"/>
    <w:rsid w:val="00D5601D"/>
    <w:rsid w:val="00D56144"/>
    <w:rsid w:val="00D562F0"/>
    <w:rsid w:val="00D570D9"/>
    <w:rsid w:val="00D613BA"/>
    <w:rsid w:val="00D61AC8"/>
    <w:rsid w:val="00D61BED"/>
    <w:rsid w:val="00D61C97"/>
    <w:rsid w:val="00D634F7"/>
    <w:rsid w:val="00D64743"/>
    <w:rsid w:val="00D65508"/>
    <w:rsid w:val="00D666AD"/>
    <w:rsid w:val="00D6670A"/>
    <w:rsid w:val="00D667CA"/>
    <w:rsid w:val="00D67273"/>
    <w:rsid w:val="00D678F3"/>
    <w:rsid w:val="00D700FF"/>
    <w:rsid w:val="00D73141"/>
    <w:rsid w:val="00D74AE2"/>
    <w:rsid w:val="00D74CD7"/>
    <w:rsid w:val="00D76030"/>
    <w:rsid w:val="00D761F0"/>
    <w:rsid w:val="00D76D6A"/>
    <w:rsid w:val="00D76E01"/>
    <w:rsid w:val="00D815B4"/>
    <w:rsid w:val="00D8162C"/>
    <w:rsid w:val="00D81A74"/>
    <w:rsid w:val="00D82A03"/>
    <w:rsid w:val="00D8362B"/>
    <w:rsid w:val="00D836EA"/>
    <w:rsid w:val="00D83B73"/>
    <w:rsid w:val="00D84301"/>
    <w:rsid w:val="00D846D5"/>
    <w:rsid w:val="00D84990"/>
    <w:rsid w:val="00D84DC2"/>
    <w:rsid w:val="00D8503D"/>
    <w:rsid w:val="00D8621C"/>
    <w:rsid w:val="00D870FB"/>
    <w:rsid w:val="00D87653"/>
    <w:rsid w:val="00D9050E"/>
    <w:rsid w:val="00D90BAF"/>
    <w:rsid w:val="00D91F51"/>
    <w:rsid w:val="00D924E3"/>
    <w:rsid w:val="00D95A1F"/>
    <w:rsid w:val="00D964A8"/>
    <w:rsid w:val="00D96711"/>
    <w:rsid w:val="00D97F08"/>
    <w:rsid w:val="00DA0E42"/>
    <w:rsid w:val="00DA1A81"/>
    <w:rsid w:val="00DA232E"/>
    <w:rsid w:val="00DA24F6"/>
    <w:rsid w:val="00DA29C0"/>
    <w:rsid w:val="00DA3565"/>
    <w:rsid w:val="00DA43BB"/>
    <w:rsid w:val="00DA508D"/>
    <w:rsid w:val="00DA5895"/>
    <w:rsid w:val="00DA5AB4"/>
    <w:rsid w:val="00DA5B4C"/>
    <w:rsid w:val="00DA65D0"/>
    <w:rsid w:val="00DA6C89"/>
    <w:rsid w:val="00DA6FB7"/>
    <w:rsid w:val="00DB050A"/>
    <w:rsid w:val="00DB0979"/>
    <w:rsid w:val="00DB0F70"/>
    <w:rsid w:val="00DB3461"/>
    <w:rsid w:val="00DB35EF"/>
    <w:rsid w:val="00DB3BC5"/>
    <w:rsid w:val="00DB3C3A"/>
    <w:rsid w:val="00DB3D53"/>
    <w:rsid w:val="00DB3F3B"/>
    <w:rsid w:val="00DB44B5"/>
    <w:rsid w:val="00DB4A4E"/>
    <w:rsid w:val="00DB4D0C"/>
    <w:rsid w:val="00DB5438"/>
    <w:rsid w:val="00DB6321"/>
    <w:rsid w:val="00DB68AA"/>
    <w:rsid w:val="00DB6A40"/>
    <w:rsid w:val="00DC0CE7"/>
    <w:rsid w:val="00DC1507"/>
    <w:rsid w:val="00DC1F75"/>
    <w:rsid w:val="00DC210C"/>
    <w:rsid w:val="00DC2420"/>
    <w:rsid w:val="00DC265D"/>
    <w:rsid w:val="00DC2714"/>
    <w:rsid w:val="00DC35FC"/>
    <w:rsid w:val="00DC4D12"/>
    <w:rsid w:val="00DC617D"/>
    <w:rsid w:val="00DC64B2"/>
    <w:rsid w:val="00DC674F"/>
    <w:rsid w:val="00DC6AE4"/>
    <w:rsid w:val="00DC71EE"/>
    <w:rsid w:val="00DD08F0"/>
    <w:rsid w:val="00DD0AE7"/>
    <w:rsid w:val="00DD138C"/>
    <w:rsid w:val="00DD167E"/>
    <w:rsid w:val="00DD1856"/>
    <w:rsid w:val="00DD19F8"/>
    <w:rsid w:val="00DD3426"/>
    <w:rsid w:val="00DD452B"/>
    <w:rsid w:val="00DD74D6"/>
    <w:rsid w:val="00DD7C1C"/>
    <w:rsid w:val="00DE190F"/>
    <w:rsid w:val="00DE1C22"/>
    <w:rsid w:val="00DE1FA0"/>
    <w:rsid w:val="00DE24C4"/>
    <w:rsid w:val="00DE2A44"/>
    <w:rsid w:val="00DE2AB7"/>
    <w:rsid w:val="00DE36BD"/>
    <w:rsid w:val="00DE397A"/>
    <w:rsid w:val="00DE4080"/>
    <w:rsid w:val="00DE49C7"/>
    <w:rsid w:val="00DE4C89"/>
    <w:rsid w:val="00DE714F"/>
    <w:rsid w:val="00DE759D"/>
    <w:rsid w:val="00DF0085"/>
    <w:rsid w:val="00DF1ED7"/>
    <w:rsid w:val="00DF3D19"/>
    <w:rsid w:val="00DF4112"/>
    <w:rsid w:val="00DF4121"/>
    <w:rsid w:val="00DF4609"/>
    <w:rsid w:val="00E001F3"/>
    <w:rsid w:val="00E00432"/>
    <w:rsid w:val="00E004AF"/>
    <w:rsid w:val="00E013D4"/>
    <w:rsid w:val="00E02008"/>
    <w:rsid w:val="00E02122"/>
    <w:rsid w:val="00E02845"/>
    <w:rsid w:val="00E02D85"/>
    <w:rsid w:val="00E03009"/>
    <w:rsid w:val="00E0416D"/>
    <w:rsid w:val="00E04330"/>
    <w:rsid w:val="00E05B64"/>
    <w:rsid w:val="00E06481"/>
    <w:rsid w:val="00E06521"/>
    <w:rsid w:val="00E071B2"/>
    <w:rsid w:val="00E07561"/>
    <w:rsid w:val="00E10682"/>
    <w:rsid w:val="00E1109E"/>
    <w:rsid w:val="00E119B9"/>
    <w:rsid w:val="00E12B4D"/>
    <w:rsid w:val="00E12E3B"/>
    <w:rsid w:val="00E13D49"/>
    <w:rsid w:val="00E1446E"/>
    <w:rsid w:val="00E146FD"/>
    <w:rsid w:val="00E1588B"/>
    <w:rsid w:val="00E15FFB"/>
    <w:rsid w:val="00E166CA"/>
    <w:rsid w:val="00E16D38"/>
    <w:rsid w:val="00E173C8"/>
    <w:rsid w:val="00E1748B"/>
    <w:rsid w:val="00E21472"/>
    <w:rsid w:val="00E21DFE"/>
    <w:rsid w:val="00E23C63"/>
    <w:rsid w:val="00E24DC0"/>
    <w:rsid w:val="00E25E99"/>
    <w:rsid w:val="00E27BF6"/>
    <w:rsid w:val="00E30431"/>
    <w:rsid w:val="00E30A89"/>
    <w:rsid w:val="00E31097"/>
    <w:rsid w:val="00E32224"/>
    <w:rsid w:val="00E32468"/>
    <w:rsid w:val="00E32862"/>
    <w:rsid w:val="00E32F2D"/>
    <w:rsid w:val="00E339F9"/>
    <w:rsid w:val="00E33C0B"/>
    <w:rsid w:val="00E3412A"/>
    <w:rsid w:val="00E3416F"/>
    <w:rsid w:val="00E3474D"/>
    <w:rsid w:val="00E34CF5"/>
    <w:rsid w:val="00E36C31"/>
    <w:rsid w:val="00E40987"/>
    <w:rsid w:val="00E40B3A"/>
    <w:rsid w:val="00E40CD7"/>
    <w:rsid w:val="00E412B2"/>
    <w:rsid w:val="00E42F87"/>
    <w:rsid w:val="00E4586B"/>
    <w:rsid w:val="00E45DA2"/>
    <w:rsid w:val="00E4640A"/>
    <w:rsid w:val="00E465D7"/>
    <w:rsid w:val="00E4696F"/>
    <w:rsid w:val="00E4730E"/>
    <w:rsid w:val="00E4769B"/>
    <w:rsid w:val="00E47C2A"/>
    <w:rsid w:val="00E47DA4"/>
    <w:rsid w:val="00E47EA6"/>
    <w:rsid w:val="00E514C1"/>
    <w:rsid w:val="00E51CE5"/>
    <w:rsid w:val="00E51FDA"/>
    <w:rsid w:val="00E5248E"/>
    <w:rsid w:val="00E524D9"/>
    <w:rsid w:val="00E52E38"/>
    <w:rsid w:val="00E53882"/>
    <w:rsid w:val="00E53F4D"/>
    <w:rsid w:val="00E5442A"/>
    <w:rsid w:val="00E55EE3"/>
    <w:rsid w:val="00E5661A"/>
    <w:rsid w:val="00E568CA"/>
    <w:rsid w:val="00E5717B"/>
    <w:rsid w:val="00E57194"/>
    <w:rsid w:val="00E57B4D"/>
    <w:rsid w:val="00E57BE6"/>
    <w:rsid w:val="00E57C69"/>
    <w:rsid w:val="00E6197F"/>
    <w:rsid w:val="00E62979"/>
    <w:rsid w:val="00E62C4F"/>
    <w:rsid w:val="00E62EE6"/>
    <w:rsid w:val="00E637A3"/>
    <w:rsid w:val="00E672E4"/>
    <w:rsid w:val="00E6757C"/>
    <w:rsid w:val="00E675E4"/>
    <w:rsid w:val="00E67A3A"/>
    <w:rsid w:val="00E70337"/>
    <w:rsid w:val="00E70539"/>
    <w:rsid w:val="00E70638"/>
    <w:rsid w:val="00E70DEB"/>
    <w:rsid w:val="00E71084"/>
    <w:rsid w:val="00E71BC8"/>
    <w:rsid w:val="00E71C68"/>
    <w:rsid w:val="00E72F8D"/>
    <w:rsid w:val="00E73204"/>
    <w:rsid w:val="00E7387A"/>
    <w:rsid w:val="00E742C9"/>
    <w:rsid w:val="00E7580F"/>
    <w:rsid w:val="00E764DC"/>
    <w:rsid w:val="00E7677A"/>
    <w:rsid w:val="00E76F31"/>
    <w:rsid w:val="00E80066"/>
    <w:rsid w:val="00E80D81"/>
    <w:rsid w:val="00E81ABE"/>
    <w:rsid w:val="00E83DD8"/>
    <w:rsid w:val="00E842AF"/>
    <w:rsid w:val="00E8432A"/>
    <w:rsid w:val="00E85182"/>
    <w:rsid w:val="00E85692"/>
    <w:rsid w:val="00E85D17"/>
    <w:rsid w:val="00E861E8"/>
    <w:rsid w:val="00E862C0"/>
    <w:rsid w:val="00E8765C"/>
    <w:rsid w:val="00E87EEE"/>
    <w:rsid w:val="00E90044"/>
    <w:rsid w:val="00E9080D"/>
    <w:rsid w:val="00E90BC4"/>
    <w:rsid w:val="00E91117"/>
    <w:rsid w:val="00E9187F"/>
    <w:rsid w:val="00E922D0"/>
    <w:rsid w:val="00E927E2"/>
    <w:rsid w:val="00E92FEF"/>
    <w:rsid w:val="00E9406B"/>
    <w:rsid w:val="00E940CA"/>
    <w:rsid w:val="00E95175"/>
    <w:rsid w:val="00E96501"/>
    <w:rsid w:val="00E9650D"/>
    <w:rsid w:val="00EA0D38"/>
    <w:rsid w:val="00EA0E95"/>
    <w:rsid w:val="00EA1D9F"/>
    <w:rsid w:val="00EA263B"/>
    <w:rsid w:val="00EA3050"/>
    <w:rsid w:val="00EA3A61"/>
    <w:rsid w:val="00EA4BD3"/>
    <w:rsid w:val="00EA502E"/>
    <w:rsid w:val="00EA54A5"/>
    <w:rsid w:val="00EA64B9"/>
    <w:rsid w:val="00EA79DB"/>
    <w:rsid w:val="00EB032F"/>
    <w:rsid w:val="00EB0657"/>
    <w:rsid w:val="00EB077F"/>
    <w:rsid w:val="00EB07EE"/>
    <w:rsid w:val="00EB0E26"/>
    <w:rsid w:val="00EB2110"/>
    <w:rsid w:val="00EB3A97"/>
    <w:rsid w:val="00EB3B6E"/>
    <w:rsid w:val="00EB4008"/>
    <w:rsid w:val="00EB4175"/>
    <w:rsid w:val="00EB5054"/>
    <w:rsid w:val="00EB512A"/>
    <w:rsid w:val="00EB58D0"/>
    <w:rsid w:val="00EB6C3B"/>
    <w:rsid w:val="00EB7257"/>
    <w:rsid w:val="00EC0DE0"/>
    <w:rsid w:val="00EC1492"/>
    <w:rsid w:val="00EC1598"/>
    <w:rsid w:val="00EC1B85"/>
    <w:rsid w:val="00EC220A"/>
    <w:rsid w:val="00EC3135"/>
    <w:rsid w:val="00EC35A6"/>
    <w:rsid w:val="00EC4217"/>
    <w:rsid w:val="00EC42AC"/>
    <w:rsid w:val="00EC5557"/>
    <w:rsid w:val="00EC61DE"/>
    <w:rsid w:val="00EC62FF"/>
    <w:rsid w:val="00EC64AA"/>
    <w:rsid w:val="00EC75D2"/>
    <w:rsid w:val="00ED0427"/>
    <w:rsid w:val="00ED0B40"/>
    <w:rsid w:val="00ED0E05"/>
    <w:rsid w:val="00ED15E4"/>
    <w:rsid w:val="00ED1FBA"/>
    <w:rsid w:val="00ED6F09"/>
    <w:rsid w:val="00EE1659"/>
    <w:rsid w:val="00EE1ACD"/>
    <w:rsid w:val="00EE23F7"/>
    <w:rsid w:val="00EE55E0"/>
    <w:rsid w:val="00EE5E9E"/>
    <w:rsid w:val="00EE6DF5"/>
    <w:rsid w:val="00EF030E"/>
    <w:rsid w:val="00EF0483"/>
    <w:rsid w:val="00EF17BD"/>
    <w:rsid w:val="00EF2D2B"/>
    <w:rsid w:val="00EF2F1D"/>
    <w:rsid w:val="00EF3172"/>
    <w:rsid w:val="00EF3B7A"/>
    <w:rsid w:val="00EF520C"/>
    <w:rsid w:val="00EF5419"/>
    <w:rsid w:val="00EF57A4"/>
    <w:rsid w:val="00EF5EFD"/>
    <w:rsid w:val="00EF5FB0"/>
    <w:rsid w:val="00EF692F"/>
    <w:rsid w:val="00F0021E"/>
    <w:rsid w:val="00F004CF"/>
    <w:rsid w:val="00F014FF"/>
    <w:rsid w:val="00F0174F"/>
    <w:rsid w:val="00F01856"/>
    <w:rsid w:val="00F01DAF"/>
    <w:rsid w:val="00F0212A"/>
    <w:rsid w:val="00F029D8"/>
    <w:rsid w:val="00F0456C"/>
    <w:rsid w:val="00F045A2"/>
    <w:rsid w:val="00F0653E"/>
    <w:rsid w:val="00F07469"/>
    <w:rsid w:val="00F076F2"/>
    <w:rsid w:val="00F07F79"/>
    <w:rsid w:val="00F110E4"/>
    <w:rsid w:val="00F11630"/>
    <w:rsid w:val="00F12632"/>
    <w:rsid w:val="00F1297F"/>
    <w:rsid w:val="00F134DC"/>
    <w:rsid w:val="00F135AA"/>
    <w:rsid w:val="00F13A30"/>
    <w:rsid w:val="00F150AE"/>
    <w:rsid w:val="00F1643A"/>
    <w:rsid w:val="00F201B2"/>
    <w:rsid w:val="00F204E4"/>
    <w:rsid w:val="00F20E96"/>
    <w:rsid w:val="00F21E24"/>
    <w:rsid w:val="00F243E3"/>
    <w:rsid w:val="00F2677E"/>
    <w:rsid w:val="00F27943"/>
    <w:rsid w:val="00F30179"/>
    <w:rsid w:val="00F31740"/>
    <w:rsid w:val="00F3421B"/>
    <w:rsid w:val="00F3454A"/>
    <w:rsid w:val="00F34F2C"/>
    <w:rsid w:val="00F35C2F"/>
    <w:rsid w:val="00F37BE6"/>
    <w:rsid w:val="00F37C0C"/>
    <w:rsid w:val="00F37F56"/>
    <w:rsid w:val="00F4001E"/>
    <w:rsid w:val="00F412FD"/>
    <w:rsid w:val="00F41B93"/>
    <w:rsid w:val="00F42AC8"/>
    <w:rsid w:val="00F44AB9"/>
    <w:rsid w:val="00F44B99"/>
    <w:rsid w:val="00F45E12"/>
    <w:rsid w:val="00F46359"/>
    <w:rsid w:val="00F4671F"/>
    <w:rsid w:val="00F50359"/>
    <w:rsid w:val="00F50406"/>
    <w:rsid w:val="00F50852"/>
    <w:rsid w:val="00F50C26"/>
    <w:rsid w:val="00F52858"/>
    <w:rsid w:val="00F52D98"/>
    <w:rsid w:val="00F5426A"/>
    <w:rsid w:val="00F56254"/>
    <w:rsid w:val="00F56336"/>
    <w:rsid w:val="00F5643F"/>
    <w:rsid w:val="00F56AF3"/>
    <w:rsid w:val="00F578C2"/>
    <w:rsid w:val="00F5792D"/>
    <w:rsid w:val="00F57E72"/>
    <w:rsid w:val="00F6159D"/>
    <w:rsid w:val="00F61620"/>
    <w:rsid w:val="00F63085"/>
    <w:rsid w:val="00F64008"/>
    <w:rsid w:val="00F66C53"/>
    <w:rsid w:val="00F67DB6"/>
    <w:rsid w:val="00F70201"/>
    <w:rsid w:val="00F70BCB"/>
    <w:rsid w:val="00F72996"/>
    <w:rsid w:val="00F73D62"/>
    <w:rsid w:val="00F7456B"/>
    <w:rsid w:val="00F74BD1"/>
    <w:rsid w:val="00F80287"/>
    <w:rsid w:val="00F80C0D"/>
    <w:rsid w:val="00F815D0"/>
    <w:rsid w:val="00F81613"/>
    <w:rsid w:val="00F817BA"/>
    <w:rsid w:val="00F81989"/>
    <w:rsid w:val="00F81F04"/>
    <w:rsid w:val="00F824BE"/>
    <w:rsid w:val="00F83BA6"/>
    <w:rsid w:val="00F849E3"/>
    <w:rsid w:val="00F85F08"/>
    <w:rsid w:val="00F85F80"/>
    <w:rsid w:val="00F869CA"/>
    <w:rsid w:val="00F87C99"/>
    <w:rsid w:val="00F906A8"/>
    <w:rsid w:val="00F915A5"/>
    <w:rsid w:val="00F91B94"/>
    <w:rsid w:val="00F93074"/>
    <w:rsid w:val="00F93326"/>
    <w:rsid w:val="00F93AD8"/>
    <w:rsid w:val="00F9439A"/>
    <w:rsid w:val="00F945CB"/>
    <w:rsid w:val="00F9709F"/>
    <w:rsid w:val="00F9717E"/>
    <w:rsid w:val="00F97D17"/>
    <w:rsid w:val="00FA02AB"/>
    <w:rsid w:val="00FA1207"/>
    <w:rsid w:val="00FA1625"/>
    <w:rsid w:val="00FA22CD"/>
    <w:rsid w:val="00FA3410"/>
    <w:rsid w:val="00FA352E"/>
    <w:rsid w:val="00FA4989"/>
    <w:rsid w:val="00FA5AF5"/>
    <w:rsid w:val="00FA6C71"/>
    <w:rsid w:val="00FA6C83"/>
    <w:rsid w:val="00FA7691"/>
    <w:rsid w:val="00FA7BAE"/>
    <w:rsid w:val="00FA7D45"/>
    <w:rsid w:val="00FB03E8"/>
    <w:rsid w:val="00FB098D"/>
    <w:rsid w:val="00FB210C"/>
    <w:rsid w:val="00FB22D4"/>
    <w:rsid w:val="00FB2869"/>
    <w:rsid w:val="00FB2AE5"/>
    <w:rsid w:val="00FB2B1D"/>
    <w:rsid w:val="00FB3431"/>
    <w:rsid w:val="00FB3687"/>
    <w:rsid w:val="00FB3897"/>
    <w:rsid w:val="00FB3B05"/>
    <w:rsid w:val="00FB414D"/>
    <w:rsid w:val="00FB4B6B"/>
    <w:rsid w:val="00FB5938"/>
    <w:rsid w:val="00FB72B0"/>
    <w:rsid w:val="00FB7B89"/>
    <w:rsid w:val="00FB7FF3"/>
    <w:rsid w:val="00FC0411"/>
    <w:rsid w:val="00FC246D"/>
    <w:rsid w:val="00FC2C34"/>
    <w:rsid w:val="00FC3804"/>
    <w:rsid w:val="00FC39AE"/>
    <w:rsid w:val="00FC404B"/>
    <w:rsid w:val="00FC5E86"/>
    <w:rsid w:val="00FC5F2E"/>
    <w:rsid w:val="00FC675F"/>
    <w:rsid w:val="00FC7743"/>
    <w:rsid w:val="00FD1C8C"/>
    <w:rsid w:val="00FD236E"/>
    <w:rsid w:val="00FD2756"/>
    <w:rsid w:val="00FD29AF"/>
    <w:rsid w:val="00FD31B4"/>
    <w:rsid w:val="00FD41C7"/>
    <w:rsid w:val="00FD4545"/>
    <w:rsid w:val="00FD475C"/>
    <w:rsid w:val="00FD4B0D"/>
    <w:rsid w:val="00FD515F"/>
    <w:rsid w:val="00FD5CAF"/>
    <w:rsid w:val="00FD5D26"/>
    <w:rsid w:val="00FD5D79"/>
    <w:rsid w:val="00FD5F9A"/>
    <w:rsid w:val="00FD69DD"/>
    <w:rsid w:val="00FE0B8F"/>
    <w:rsid w:val="00FE36E0"/>
    <w:rsid w:val="00FE3914"/>
    <w:rsid w:val="00FE4987"/>
    <w:rsid w:val="00FE4BD5"/>
    <w:rsid w:val="00FE5426"/>
    <w:rsid w:val="00FE5565"/>
    <w:rsid w:val="00FE6732"/>
    <w:rsid w:val="00FE69C8"/>
    <w:rsid w:val="00FE6A3F"/>
    <w:rsid w:val="00FE6B51"/>
    <w:rsid w:val="00FE7A52"/>
    <w:rsid w:val="00FF1E9F"/>
    <w:rsid w:val="00FF2830"/>
    <w:rsid w:val="00FF2BFE"/>
    <w:rsid w:val="00FF4051"/>
    <w:rsid w:val="00FF45DD"/>
    <w:rsid w:val="00FF4D99"/>
    <w:rsid w:val="00FF5D13"/>
    <w:rsid w:val="00FF5F46"/>
    <w:rsid w:val="00FF74EF"/>
    <w:rsid w:val="00FF7845"/>
    <w:rsid w:val="00FF785B"/>
    <w:rsid w:val="00FF7A39"/>
    <w:rsid w:val="00FF7CDD"/>
    <w:rsid w:val="00FF7D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587ECE2"/>
  <w15:docId w15:val="{614F2042-6D53-40B5-AD81-3E19FA78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F6F"/>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uiPriority w:val="99"/>
    <w:qFormat/>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8 Знак Знак,Знак8 Знак,Char,Знак4 Знак,Знак6 Знак, Знак6 Знак,Текст сноски Знак2,Текст сноски Знак1 Знак1,Текст сноски Знак Знак Знак1, Знак4 Знак Знак Знак1,Текст сноски Знак1 Знак Знак,Текст сноски Знак Знак Знак Знак,Зн,Знак6 Зн,Cha"/>
    <w:basedOn w:val="a"/>
    <w:link w:val="ac"/>
    <w:uiPriority w:val="99"/>
    <w:rsid w:val="003519B4"/>
    <w:pPr>
      <w:spacing w:after="60"/>
      <w:jc w:val="both"/>
    </w:pPr>
    <w:rPr>
      <w:sz w:val="20"/>
      <w:szCs w:val="20"/>
    </w:rPr>
  </w:style>
  <w:style w:type="character" w:customStyle="1" w:styleId="ac">
    <w:name w:val="Текст сноски Знак"/>
    <w:aliases w:val="Знак8 Знак Знак Знак,Знак8 Знак Знак1,Char Знак,Знак4 Знак Знак,Знак6 Знак Знак, Знак6 Знак Знак,Текст сноски Знак2 Знак,Текст сноски Знак1 Знак1 Знак,Текст сноски Знак Знак Знак1 Знак, Знак4 Знак Знак Знак1 Знак,Зн Знак,Знак6 Зн Знак"/>
    <w:link w:val="ab"/>
    <w:uiPriority w:val="99"/>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uiPriority w:val="99"/>
    <w:rsid w:val="003519B4"/>
  </w:style>
  <w:style w:type="character" w:customStyle="1" w:styleId="26">
    <w:name w:val="Основной текст 2 Знак"/>
    <w:link w:val="25"/>
    <w:uiPriority w:val="99"/>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Заголовок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uiPriority w:val="39"/>
    <w:qFormat/>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rPr>
  </w:style>
  <w:style w:type="character" w:customStyle="1" w:styleId="afff0">
    <w:name w:val="Текст выноски Знак"/>
    <w:link w:val="afff"/>
    <w:rsid w:val="00B51B42"/>
    <w:rPr>
      <w:rFonts w:ascii="Segoe UI" w:hAnsi="Segoe UI" w:cs="Segoe UI"/>
      <w:sz w:val="18"/>
      <w:szCs w:val="18"/>
    </w:rPr>
  </w:style>
  <w:style w:type="character" w:customStyle="1" w:styleId="iceouttxt">
    <w:name w:val="iceouttxt"/>
    <w:basedOn w:val="a0"/>
    <w:rsid w:val="007A2BCD"/>
  </w:style>
  <w:style w:type="paragraph" w:customStyle="1" w:styleId="Iniiaiieoaeno21">
    <w:name w:val="Iniiaiie oaeno 21"/>
    <w:basedOn w:val="a"/>
    <w:rsid w:val="002477BA"/>
    <w:pPr>
      <w:widowControl w:val="0"/>
      <w:overflowPunct w:val="0"/>
      <w:autoSpaceDE w:val="0"/>
      <w:autoSpaceDN w:val="0"/>
      <w:adjustRightInd w:val="0"/>
      <w:ind w:left="567" w:hanging="567"/>
      <w:jc w:val="both"/>
    </w:pPr>
    <w:rPr>
      <w:szCs w:val="20"/>
    </w:rPr>
  </w:style>
  <w:style w:type="paragraph" w:styleId="afff1">
    <w:name w:val="TOC Heading"/>
    <w:basedOn w:val="1"/>
    <w:next w:val="a"/>
    <w:uiPriority w:val="39"/>
    <w:unhideWhenUsed/>
    <w:qFormat/>
    <w:rsid w:val="0028207B"/>
    <w:pPr>
      <w:keepLines/>
      <w:spacing w:before="480" w:after="0" w:line="276" w:lineRule="auto"/>
      <w:outlineLvl w:val="9"/>
    </w:pPr>
    <w:rPr>
      <w:rFonts w:ascii="Cambria" w:hAnsi="Cambria"/>
      <w:color w:val="365F91"/>
      <w:kern w:val="0"/>
      <w:sz w:val="28"/>
      <w:szCs w:val="28"/>
    </w:rPr>
  </w:style>
  <w:style w:type="paragraph" w:styleId="2f">
    <w:name w:val="toc 2"/>
    <w:basedOn w:val="a"/>
    <w:next w:val="a"/>
    <w:autoRedefine/>
    <w:uiPriority w:val="39"/>
    <w:qFormat/>
    <w:locked/>
    <w:rsid w:val="0028207B"/>
    <w:pPr>
      <w:ind w:left="240"/>
    </w:pPr>
  </w:style>
  <w:style w:type="paragraph" w:styleId="3f">
    <w:name w:val="toc 3"/>
    <w:basedOn w:val="a"/>
    <w:next w:val="a"/>
    <w:autoRedefine/>
    <w:uiPriority w:val="39"/>
    <w:qFormat/>
    <w:locked/>
    <w:rsid w:val="008E43D6"/>
    <w:pPr>
      <w:tabs>
        <w:tab w:val="right" w:leader="dot" w:pos="9344"/>
      </w:tabs>
      <w:ind w:left="284"/>
    </w:pPr>
  </w:style>
  <w:style w:type="paragraph" w:styleId="afff2">
    <w:name w:val="No Spacing"/>
    <w:link w:val="afff3"/>
    <w:uiPriority w:val="1"/>
    <w:qFormat/>
    <w:rsid w:val="0026584B"/>
    <w:pPr>
      <w:widowControl w:val="0"/>
    </w:pPr>
  </w:style>
  <w:style w:type="paragraph" w:styleId="2f0">
    <w:name w:val="List 2"/>
    <w:basedOn w:val="a"/>
    <w:locked/>
    <w:rsid w:val="00541EB5"/>
    <w:pPr>
      <w:ind w:left="566" w:hanging="283"/>
      <w:contextualSpacing/>
    </w:pPr>
  </w:style>
  <w:style w:type="paragraph" w:customStyle="1" w:styleId="afff4">
    <w:name w:val="Базовый"/>
    <w:uiPriority w:val="99"/>
    <w:rsid w:val="001703AD"/>
    <w:pPr>
      <w:tabs>
        <w:tab w:val="left" w:pos="708"/>
      </w:tabs>
      <w:suppressAutoHyphens/>
      <w:spacing w:line="100" w:lineRule="atLeast"/>
    </w:pPr>
    <w:rPr>
      <w:rFonts w:eastAsia="Calibri" w:cs="Calibri"/>
      <w:sz w:val="24"/>
      <w:szCs w:val="24"/>
      <w:lang w:eastAsia="ar-SA"/>
    </w:rPr>
  </w:style>
  <w:style w:type="paragraph" w:styleId="afff5">
    <w:name w:val="List Paragraph"/>
    <w:basedOn w:val="a"/>
    <w:link w:val="afff6"/>
    <w:uiPriority w:val="99"/>
    <w:qFormat/>
    <w:rsid w:val="0042213F"/>
    <w:pPr>
      <w:ind w:left="708"/>
    </w:pPr>
  </w:style>
  <w:style w:type="paragraph" w:customStyle="1" w:styleId="1a">
    <w:name w:val="Текст1"/>
    <w:basedOn w:val="a"/>
    <w:rsid w:val="00A94F05"/>
    <w:rPr>
      <w:rFonts w:ascii="Courier New" w:hAnsi="Courier New"/>
      <w:sz w:val="20"/>
      <w:szCs w:val="20"/>
    </w:rPr>
  </w:style>
  <w:style w:type="character" w:styleId="afff7">
    <w:name w:val="footnote reference"/>
    <w:locked/>
    <w:rsid w:val="00B3345D"/>
    <w:rPr>
      <w:vertAlign w:val="superscript"/>
    </w:rPr>
  </w:style>
  <w:style w:type="paragraph" w:customStyle="1" w:styleId="1b">
    <w:name w:val="Основной текст с отступом1"/>
    <w:basedOn w:val="a"/>
    <w:rsid w:val="00C14F22"/>
    <w:pPr>
      <w:widowControl w:val="0"/>
      <w:autoSpaceDE w:val="0"/>
      <w:autoSpaceDN w:val="0"/>
      <w:adjustRightInd w:val="0"/>
      <w:spacing w:after="120"/>
      <w:ind w:left="360"/>
      <w:jc w:val="both"/>
    </w:pPr>
  </w:style>
  <w:style w:type="character" w:customStyle="1" w:styleId="apple-converted-space">
    <w:name w:val="apple-converted-space"/>
    <w:basedOn w:val="a0"/>
    <w:rsid w:val="008D03A0"/>
  </w:style>
  <w:style w:type="paragraph" w:customStyle="1" w:styleId="p5">
    <w:name w:val="p5"/>
    <w:basedOn w:val="a"/>
    <w:rsid w:val="008D03A0"/>
    <w:pPr>
      <w:spacing w:before="100" w:beforeAutospacing="1" w:after="100" w:afterAutospacing="1"/>
    </w:pPr>
  </w:style>
  <w:style w:type="character" w:customStyle="1" w:styleId="s2">
    <w:name w:val="s2"/>
    <w:basedOn w:val="a0"/>
    <w:rsid w:val="008D03A0"/>
  </w:style>
  <w:style w:type="character" w:customStyle="1" w:styleId="s1">
    <w:name w:val="s1"/>
    <w:basedOn w:val="a0"/>
    <w:rsid w:val="008D03A0"/>
  </w:style>
  <w:style w:type="character" w:customStyle="1" w:styleId="font2">
    <w:name w:val="font2"/>
    <w:rsid w:val="00295945"/>
  </w:style>
  <w:style w:type="character" w:customStyle="1" w:styleId="font0">
    <w:name w:val="font0"/>
    <w:rsid w:val="00295945"/>
  </w:style>
  <w:style w:type="paragraph" w:customStyle="1" w:styleId="msonormal0">
    <w:name w:val="msonormal"/>
    <w:basedOn w:val="a"/>
    <w:rsid w:val="009866FD"/>
    <w:pPr>
      <w:spacing w:before="100" w:beforeAutospacing="1" w:after="100" w:afterAutospacing="1"/>
    </w:pPr>
  </w:style>
  <w:style w:type="character" w:customStyle="1" w:styleId="afff6">
    <w:name w:val="Абзац списка Знак"/>
    <w:link w:val="afff5"/>
    <w:uiPriority w:val="99"/>
    <w:rsid w:val="007A5647"/>
    <w:rPr>
      <w:sz w:val="24"/>
      <w:szCs w:val="24"/>
    </w:rPr>
  </w:style>
  <w:style w:type="character" w:styleId="afff8">
    <w:name w:val="annotation reference"/>
    <w:locked/>
    <w:rsid w:val="00E51FDA"/>
    <w:rPr>
      <w:sz w:val="16"/>
      <w:szCs w:val="16"/>
    </w:rPr>
  </w:style>
  <w:style w:type="paragraph" w:styleId="afff9">
    <w:name w:val="annotation text"/>
    <w:basedOn w:val="a"/>
    <w:link w:val="afffa"/>
    <w:locked/>
    <w:rsid w:val="00E51FDA"/>
    <w:rPr>
      <w:sz w:val="20"/>
      <w:szCs w:val="20"/>
    </w:rPr>
  </w:style>
  <w:style w:type="character" w:customStyle="1" w:styleId="afffa">
    <w:name w:val="Текст примечания Знак"/>
    <w:basedOn w:val="a0"/>
    <w:link w:val="afff9"/>
    <w:rsid w:val="00E51FDA"/>
  </w:style>
  <w:style w:type="paragraph" w:styleId="afffb">
    <w:name w:val="annotation subject"/>
    <w:basedOn w:val="afff9"/>
    <w:next w:val="afff9"/>
    <w:link w:val="afffc"/>
    <w:locked/>
    <w:rsid w:val="00E51FDA"/>
    <w:rPr>
      <w:b/>
      <w:bCs/>
    </w:rPr>
  </w:style>
  <w:style w:type="character" w:customStyle="1" w:styleId="afffc">
    <w:name w:val="Тема примечания Знак"/>
    <w:link w:val="afffb"/>
    <w:rsid w:val="00E51FDA"/>
    <w:rPr>
      <w:b/>
      <w:bCs/>
    </w:rPr>
  </w:style>
  <w:style w:type="character" w:customStyle="1" w:styleId="afff3">
    <w:name w:val="Без интервала Знак"/>
    <w:link w:val="afff2"/>
    <w:uiPriority w:val="1"/>
    <w:locked/>
    <w:rsid w:val="00FA1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7759925">
      <w:bodyDiv w:val="1"/>
      <w:marLeft w:val="0"/>
      <w:marRight w:val="0"/>
      <w:marTop w:val="0"/>
      <w:marBottom w:val="0"/>
      <w:divBdr>
        <w:top w:val="none" w:sz="0" w:space="0" w:color="auto"/>
        <w:left w:val="none" w:sz="0" w:space="0" w:color="auto"/>
        <w:bottom w:val="none" w:sz="0" w:space="0" w:color="auto"/>
        <w:right w:val="none" w:sz="0" w:space="0" w:color="auto"/>
      </w:divBdr>
    </w:div>
    <w:div w:id="130902047">
      <w:bodyDiv w:val="1"/>
      <w:marLeft w:val="0"/>
      <w:marRight w:val="0"/>
      <w:marTop w:val="0"/>
      <w:marBottom w:val="0"/>
      <w:divBdr>
        <w:top w:val="none" w:sz="0" w:space="0" w:color="auto"/>
        <w:left w:val="none" w:sz="0" w:space="0" w:color="auto"/>
        <w:bottom w:val="none" w:sz="0" w:space="0" w:color="auto"/>
        <w:right w:val="none" w:sz="0" w:space="0" w:color="auto"/>
      </w:divBdr>
      <w:divsChild>
        <w:div w:id="103307787">
          <w:marLeft w:val="0"/>
          <w:marRight w:val="0"/>
          <w:marTop w:val="0"/>
          <w:marBottom w:val="0"/>
          <w:divBdr>
            <w:top w:val="none" w:sz="0" w:space="0" w:color="auto"/>
            <w:left w:val="none" w:sz="0" w:space="0" w:color="auto"/>
            <w:bottom w:val="none" w:sz="0" w:space="0" w:color="auto"/>
            <w:right w:val="none" w:sz="0" w:space="0" w:color="auto"/>
          </w:divBdr>
        </w:div>
      </w:divsChild>
    </w:div>
    <w:div w:id="173299528">
      <w:bodyDiv w:val="1"/>
      <w:marLeft w:val="0"/>
      <w:marRight w:val="0"/>
      <w:marTop w:val="0"/>
      <w:marBottom w:val="0"/>
      <w:divBdr>
        <w:top w:val="none" w:sz="0" w:space="0" w:color="auto"/>
        <w:left w:val="none" w:sz="0" w:space="0" w:color="auto"/>
        <w:bottom w:val="none" w:sz="0" w:space="0" w:color="auto"/>
        <w:right w:val="none" w:sz="0" w:space="0" w:color="auto"/>
      </w:divBdr>
    </w:div>
    <w:div w:id="311059036">
      <w:bodyDiv w:val="1"/>
      <w:marLeft w:val="0"/>
      <w:marRight w:val="0"/>
      <w:marTop w:val="0"/>
      <w:marBottom w:val="0"/>
      <w:divBdr>
        <w:top w:val="none" w:sz="0" w:space="0" w:color="auto"/>
        <w:left w:val="none" w:sz="0" w:space="0" w:color="auto"/>
        <w:bottom w:val="none" w:sz="0" w:space="0" w:color="auto"/>
        <w:right w:val="none" w:sz="0" w:space="0" w:color="auto"/>
      </w:divBdr>
      <w:divsChild>
        <w:div w:id="1844735771">
          <w:marLeft w:val="0"/>
          <w:marRight w:val="0"/>
          <w:marTop w:val="0"/>
          <w:marBottom w:val="0"/>
          <w:divBdr>
            <w:top w:val="none" w:sz="0" w:space="0" w:color="auto"/>
            <w:left w:val="none" w:sz="0" w:space="0" w:color="auto"/>
            <w:bottom w:val="none" w:sz="0" w:space="0" w:color="auto"/>
            <w:right w:val="none" w:sz="0" w:space="0" w:color="auto"/>
          </w:divBdr>
        </w:div>
      </w:divsChild>
    </w:div>
    <w:div w:id="481966538">
      <w:bodyDiv w:val="1"/>
      <w:marLeft w:val="0"/>
      <w:marRight w:val="0"/>
      <w:marTop w:val="0"/>
      <w:marBottom w:val="0"/>
      <w:divBdr>
        <w:top w:val="none" w:sz="0" w:space="0" w:color="auto"/>
        <w:left w:val="none" w:sz="0" w:space="0" w:color="auto"/>
        <w:bottom w:val="none" w:sz="0" w:space="0" w:color="auto"/>
        <w:right w:val="none" w:sz="0" w:space="0" w:color="auto"/>
      </w:divBdr>
    </w:div>
    <w:div w:id="779644808">
      <w:bodyDiv w:val="1"/>
      <w:marLeft w:val="0"/>
      <w:marRight w:val="0"/>
      <w:marTop w:val="0"/>
      <w:marBottom w:val="0"/>
      <w:divBdr>
        <w:top w:val="none" w:sz="0" w:space="0" w:color="auto"/>
        <w:left w:val="none" w:sz="0" w:space="0" w:color="auto"/>
        <w:bottom w:val="none" w:sz="0" w:space="0" w:color="auto"/>
        <w:right w:val="none" w:sz="0" w:space="0" w:color="auto"/>
      </w:divBdr>
    </w:div>
    <w:div w:id="845559145">
      <w:bodyDiv w:val="1"/>
      <w:marLeft w:val="0"/>
      <w:marRight w:val="0"/>
      <w:marTop w:val="0"/>
      <w:marBottom w:val="0"/>
      <w:divBdr>
        <w:top w:val="none" w:sz="0" w:space="0" w:color="auto"/>
        <w:left w:val="none" w:sz="0" w:space="0" w:color="auto"/>
        <w:bottom w:val="none" w:sz="0" w:space="0" w:color="auto"/>
        <w:right w:val="none" w:sz="0" w:space="0" w:color="auto"/>
      </w:divBdr>
    </w:div>
    <w:div w:id="893085369">
      <w:bodyDiv w:val="1"/>
      <w:marLeft w:val="0"/>
      <w:marRight w:val="0"/>
      <w:marTop w:val="0"/>
      <w:marBottom w:val="0"/>
      <w:divBdr>
        <w:top w:val="none" w:sz="0" w:space="0" w:color="auto"/>
        <w:left w:val="none" w:sz="0" w:space="0" w:color="auto"/>
        <w:bottom w:val="none" w:sz="0" w:space="0" w:color="auto"/>
        <w:right w:val="none" w:sz="0" w:space="0" w:color="auto"/>
      </w:divBdr>
    </w:div>
    <w:div w:id="916204389">
      <w:bodyDiv w:val="1"/>
      <w:marLeft w:val="0"/>
      <w:marRight w:val="0"/>
      <w:marTop w:val="0"/>
      <w:marBottom w:val="0"/>
      <w:divBdr>
        <w:top w:val="none" w:sz="0" w:space="0" w:color="auto"/>
        <w:left w:val="none" w:sz="0" w:space="0" w:color="auto"/>
        <w:bottom w:val="none" w:sz="0" w:space="0" w:color="auto"/>
        <w:right w:val="none" w:sz="0" w:space="0" w:color="auto"/>
      </w:divBdr>
    </w:div>
    <w:div w:id="92858275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219349">
      <w:bodyDiv w:val="1"/>
      <w:marLeft w:val="0"/>
      <w:marRight w:val="0"/>
      <w:marTop w:val="0"/>
      <w:marBottom w:val="0"/>
      <w:divBdr>
        <w:top w:val="none" w:sz="0" w:space="0" w:color="auto"/>
        <w:left w:val="none" w:sz="0" w:space="0" w:color="auto"/>
        <w:bottom w:val="none" w:sz="0" w:space="0" w:color="auto"/>
        <w:right w:val="none" w:sz="0" w:space="0" w:color="auto"/>
      </w:divBdr>
    </w:div>
    <w:div w:id="1181776188">
      <w:bodyDiv w:val="1"/>
      <w:marLeft w:val="0"/>
      <w:marRight w:val="0"/>
      <w:marTop w:val="0"/>
      <w:marBottom w:val="0"/>
      <w:divBdr>
        <w:top w:val="none" w:sz="0" w:space="0" w:color="auto"/>
        <w:left w:val="none" w:sz="0" w:space="0" w:color="auto"/>
        <w:bottom w:val="none" w:sz="0" w:space="0" w:color="auto"/>
        <w:right w:val="none" w:sz="0" w:space="0" w:color="auto"/>
      </w:divBdr>
    </w:div>
    <w:div w:id="1184898946">
      <w:bodyDiv w:val="1"/>
      <w:marLeft w:val="0"/>
      <w:marRight w:val="0"/>
      <w:marTop w:val="0"/>
      <w:marBottom w:val="0"/>
      <w:divBdr>
        <w:top w:val="none" w:sz="0" w:space="0" w:color="auto"/>
        <w:left w:val="none" w:sz="0" w:space="0" w:color="auto"/>
        <w:bottom w:val="none" w:sz="0" w:space="0" w:color="auto"/>
        <w:right w:val="none" w:sz="0" w:space="0" w:color="auto"/>
      </w:divBdr>
    </w:div>
    <w:div w:id="1231162003">
      <w:bodyDiv w:val="1"/>
      <w:marLeft w:val="0"/>
      <w:marRight w:val="0"/>
      <w:marTop w:val="0"/>
      <w:marBottom w:val="0"/>
      <w:divBdr>
        <w:top w:val="none" w:sz="0" w:space="0" w:color="auto"/>
        <w:left w:val="none" w:sz="0" w:space="0" w:color="auto"/>
        <w:bottom w:val="none" w:sz="0" w:space="0" w:color="auto"/>
        <w:right w:val="none" w:sz="0" w:space="0" w:color="auto"/>
      </w:divBdr>
    </w:div>
    <w:div w:id="1241990060">
      <w:bodyDiv w:val="1"/>
      <w:marLeft w:val="0"/>
      <w:marRight w:val="0"/>
      <w:marTop w:val="0"/>
      <w:marBottom w:val="0"/>
      <w:divBdr>
        <w:top w:val="none" w:sz="0" w:space="0" w:color="auto"/>
        <w:left w:val="none" w:sz="0" w:space="0" w:color="auto"/>
        <w:bottom w:val="none" w:sz="0" w:space="0" w:color="auto"/>
        <w:right w:val="none" w:sz="0" w:space="0" w:color="auto"/>
      </w:divBdr>
    </w:div>
    <w:div w:id="1366060561">
      <w:bodyDiv w:val="1"/>
      <w:marLeft w:val="0"/>
      <w:marRight w:val="0"/>
      <w:marTop w:val="0"/>
      <w:marBottom w:val="0"/>
      <w:divBdr>
        <w:top w:val="none" w:sz="0" w:space="0" w:color="auto"/>
        <w:left w:val="none" w:sz="0" w:space="0" w:color="auto"/>
        <w:bottom w:val="none" w:sz="0" w:space="0" w:color="auto"/>
        <w:right w:val="none" w:sz="0" w:space="0" w:color="auto"/>
      </w:divBdr>
    </w:div>
    <w:div w:id="1395349118">
      <w:bodyDiv w:val="1"/>
      <w:marLeft w:val="0"/>
      <w:marRight w:val="0"/>
      <w:marTop w:val="0"/>
      <w:marBottom w:val="0"/>
      <w:divBdr>
        <w:top w:val="none" w:sz="0" w:space="0" w:color="auto"/>
        <w:left w:val="none" w:sz="0" w:space="0" w:color="auto"/>
        <w:bottom w:val="none" w:sz="0" w:space="0" w:color="auto"/>
        <w:right w:val="none" w:sz="0" w:space="0" w:color="auto"/>
      </w:divBdr>
    </w:div>
    <w:div w:id="1421871675">
      <w:bodyDiv w:val="1"/>
      <w:marLeft w:val="0"/>
      <w:marRight w:val="0"/>
      <w:marTop w:val="0"/>
      <w:marBottom w:val="0"/>
      <w:divBdr>
        <w:top w:val="none" w:sz="0" w:space="0" w:color="auto"/>
        <w:left w:val="none" w:sz="0" w:space="0" w:color="auto"/>
        <w:bottom w:val="none" w:sz="0" w:space="0" w:color="auto"/>
        <w:right w:val="none" w:sz="0" w:space="0" w:color="auto"/>
      </w:divBdr>
    </w:div>
    <w:div w:id="1520586902">
      <w:bodyDiv w:val="1"/>
      <w:marLeft w:val="0"/>
      <w:marRight w:val="0"/>
      <w:marTop w:val="0"/>
      <w:marBottom w:val="0"/>
      <w:divBdr>
        <w:top w:val="none" w:sz="0" w:space="0" w:color="auto"/>
        <w:left w:val="none" w:sz="0" w:space="0" w:color="auto"/>
        <w:bottom w:val="none" w:sz="0" w:space="0" w:color="auto"/>
        <w:right w:val="none" w:sz="0" w:space="0" w:color="auto"/>
      </w:divBdr>
    </w:div>
    <w:div w:id="1567305501">
      <w:bodyDiv w:val="1"/>
      <w:marLeft w:val="0"/>
      <w:marRight w:val="0"/>
      <w:marTop w:val="0"/>
      <w:marBottom w:val="0"/>
      <w:divBdr>
        <w:top w:val="none" w:sz="0" w:space="0" w:color="auto"/>
        <w:left w:val="none" w:sz="0" w:space="0" w:color="auto"/>
        <w:bottom w:val="none" w:sz="0" w:space="0" w:color="auto"/>
        <w:right w:val="none" w:sz="0" w:space="0" w:color="auto"/>
      </w:divBdr>
    </w:div>
    <w:div w:id="1670212773">
      <w:bodyDiv w:val="1"/>
      <w:marLeft w:val="0"/>
      <w:marRight w:val="0"/>
      <w:marTop w:val="0"/>
      <w:marBottom w:val="0"/>
      <w:divBdr>
        <w:top w:val="none" w:sz="0" w:space="0" w:color="auto"/>
        <w:left w:val="none" w:sz="0" w:space="0" w:color="auto"/>
        <w:bottom w:val="none" w:sz="0" w:space="0" w:color="auto"/>
        <w:right w:val="none" w:sz="0" w:space="0" w:color="auto"/>
      </w:divBdr>
    </w:div>
    <w:div w:id="1699311707">
      <w:bodyDiv w:val="1"/>
      <w:marLeft w:val="0"/>
      <w:marRight w:val="0"/>
      <w:marTop w:val="0"/>
      <w:marBottom w:val="0"/>
      <w:divBdr>
        <w:top w:val="none" w:sz="0" w:space="0" w:color="auto"/>
        <w:left w:val="none" w:sz="0" w:space="0" w:color="auto"/>
        <w:bottom w:val="none" w:sz="0" w:space="0" w:color="auto"/>
        <w:right w:val="none" w:sz="0" w:space="0" w:color="auto"/>
      </w:divBdr>
    </w:div>
    <w:div w:id="1826506660">
      <w:bodyDiv w:val="1"/>
      <w:marLeft w:val="0"/>
      <w:marRight w:val="0"/>
      <w:marTop w:val="0"/>
      <w:marBottom w:val="0"/>
      <w:divBdr>
        <w:top w:val="none" w:sz="0" w:space="0" w:color="auto"/>
        <w:left w:val="none" w:sz="0" w:space="0" w:color="auto"/>
        <w:bottom w:val="none" w:sz="0" w:space="0" w:color="auto"/>
        <w:right w:val="none" w:sz="0" w:space="0" w:color="auto"/>
      </w:divBdr>
    </w:div>
    <w:div w:id="1956598436">
      <w:bodyDiv w:val="1"/>
      <w:marLeft w:val="0"/>
      <w:marRight w:val="0"/>
      <w:marTop w:val="0"/>
      <w:marBottom w:val="0"/>
      <w:divBdr>
        <w:top w:val="none" w:sz="0" w:space="0" w:color="auto"/>
        <w:left w:val="none" w:sz="0" w:space="0" w:color="auto"/>
        <w:bottom w:val="none" w:sz="0" w:space="0" w:color="auto"/>
        <w:right w:val="none" w:sz="0" w:space="0" w:color="auto"/>
      </w:divBdr>
    </w:div>
    <w:div w:id="2053846539">
      <w:bodyDiv w:val="1"/>
      <w:marLeft w:val="0"/>
      <w:marRight w:val="0"/>
      <w:marTop w:val="0"/>
      <w:marBottom w:val="0"/>
      <w:divBdr>
        <w:top w:val="none" w:sz="0" w:space="0" w:color="auto"/>
        <w:left w:val="none" w:sz="0" w:space="0" w:color="auto"/>
        <w:bottom w:val="none" w:sz="0" w:space="0" w:color="auto"/>
        <w:right w:val="none" w:sz="0" w:space="0" w:color="auto"/>
      </w:divBdr>
    </w:div>
    <w:div w:id="2082555630">
      <w:bodyDiv w:val="1"/>
      <w:marLeft w:val="0"/>
      <w:marRight w:val="0"/>
      <w:marTop w:val="0"/>
      <w:marBottom w:val="0"/>
      <w:divBdr>
        <w:top w:val="none" w:sz="0" w:space="0" w:color="auto"/>
        <w:left w:val="none" w:sz="0" w:space="0" w:color="auto"/>
        <w:bottom w:val="none" w:sz="0" w:space="0" w:color="auto"/>
        <w:right w:val="none" w:sz="0" w:space="0" w:color="auto"/>
      </w:divBdr>
    </w:div>
    <w:div w:id="2095085402">
      <w:bodyDiv w:val="1"/>
      <w:marLeft w:val="0"/>
      <w:marRight w:val="0"/>
      <w:marTop w:val="0"/>
      <w:marBottom w:val="0"/>
      <w:divBdr>
        <w:top w:val="none" w:sz="0" w:space="0" w:color="auto"/>
        <w:left w:val="none" w:sz="0" w:space="0" w:color="auto"/>
        <w:bottom w:val="none" w:sz="0" w:space="0" w:color="auto"/>
        <w:right w:val="none" w:sz="0" w:space="0" w:color="auto"/>
      </w:divBdr>
    </w:div>
    <w:div w:id="213833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747AE-DA1A-4194-939B-9E410F80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6</Pages>
  <Words>1217</Words>
  <Characters>6941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Grizli777</Company>
  <LinksUpToDate>false</LinksUpToDate>
  <CharactersWithSpaces>8142</CharactersWithSpaces>
  <SharedDoc>false</SharedDoc>
  <HLinks>
    <vt:vector size="36" baseType="variant">
      <vt:variant>
        <vt:i4>1769501</vt:i4>
      </vt:variant>
      <vt:variant>
        <vt:i4>15</vt:i4>
      </vt:variant>
      <vt:variant>
        <vt:i4>0</vt:i4>
      </vt:variant>
      <vt:variant>
        <vt:i4>5</vt:i4>
      </vt:variant>
      <vt:variant>
        <vt:lpwstr>http://www.consultant.ru/cons/cgi/online.cgi?req=doc&amp;base=LAW&amp;n=210056&amp;rnd=242442.3133426274&amp;dst=2620&amp;fld=134</vt:lpwstr>
      </vt:variant>
      <vt:variant>
        <vt:lpwstr/>
      </vt:variant>
      <vt:variant>
        <vt:i4>1572890</vt:i4>
      </vt:variant>
      <vt:variant>
        <vt:i4>12</vt:i4>
      </vt:variant>
      <vt:variant>
        <vt:i4>0</vt:i4>
      </vt:variant>
      <vt:variant>
        <vt:i4>5</vt:i4>
      </vt:variant>
      <vt:variant>
        <vt:lpwstr>http://www.consultant.ru/cons/cgi/online.cgi?req=doc&amp;base=LAW&amp;n=209092&amp;rnd=242442.1850722868&amp;dst=2086&amp;fld=134</vt:lpwstr>
      </vt:variant>
      <vt:variant>
        <vt:lpwstr/>
      </vt:variant>
      <vt:variant>
        <vt:i4>1900573</vt:i4>
      </vt:variant>
      <vt:variant>
        <vt:i4>9</vt:i4>
      </vt:variant>
      <vt:variant>
        <vt:i4>0</vt:i4>
      </vt:variant>
      <vt:variant>
        <vt:i4>5</vt:i4>
      </vt:variant>
      <vt:variant>
        <vt:lpwstr>http://www.consultant.ru/cons/cgi/online.cgi?req=doc&amp;base=LAW&amp;n=209092&amp;rnd=242442.2582419630&amp;dst=2072&amp;fld=134</vt:lpwstr>
      </vt:variant>
      <vt:variant>
        <vt:lpwstr/>
      </vt:variant>
      <vt:variant>
        <vt:i4>1572893</vt:i4>
      </vt:variant>
      <vt:variant>
        <vt:i4>6</vt:i4>
      </vt:variant>
      <vt:variant>
        <vt:i4>0</vt:i4>
      </vt:variant>
      <vt:variant>
        <vt:i4>5</vt:i4>
      </vt:variant>
      <vt:variant>
        <vt:lpwstr>http://www.consultant.ru/cons/cgi/online.cgi?req=doc&amp;base=LAW&amp;n=209092&amp;rnd=242442.1557527047&amp;dst=2054&amp;fld=134</vt:lpwstr>
      </vt:variant>
      <vt:variant>
        <vt:lpwstr/>
      </vt:variant>
      <vt:variant>
        <vt:i4>2424868</vt:i4>
      </vt:variant>
      <vt:variant>
        <vt:i4>3</vt:i4>
      </vt:variant>
      <vt:variant>
        <vt:i4>0</vt:i4>
      </vt:variant>
      <vt:variant>
        <vt:i4>5</vt:i4>
      </vt:variant>
      <vt:variant>
        <vt:lpwstr>http://www.consultant.ru/cons/cgi/online.cgi?req=doc&amp;base=LAW&amp;n=209092&amp;rnd=242442.2261825194&amp;dst=101897&amp;fld=134</vt:lpwstr>
      </vt:variant>
      <vt:variant>
        <vt:lpwstr/>
      </vt:variant>
      <vt:variant>
        <vt:i4>3604541</vt:i4>
      </vt:variant>
      <vt:variant>
        <vt:i4>0</vt:i4>
      </vt:variant>
      <vt:variant>
        <vt:i4>0</vt:i4>
      </vt:variant>
      <vt:variant>
        <vt:i4>5</vt:i4>
      </vt:variant>
      <vt:variant>
        <vt:lpwstr>consultantplus://offline/ref=FE8A3FA54B4C0621B39325879386F61D99DE223F88D494DCCDF477F45289BA600A459969FFEC26A9cEB9P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Оксана Юрьевна Яковенчук</dc:creator>
  <cp:lastModifiedBy>Марина Бабурова</cp:lastModifiedBy>
  <cp:revision>110</cp:revision>
  <cp:lastPrinted>2017-09-21T10:19:00Z</cp:lastPrinted>
  <dcterms:created xsi:type="dcterms:W3CDTF">2018-11-22T09:45:00Z</dcterms:created>
  <dcterms:modified xsi:type="dcterms:W3CDTF">2026-04-28T09:26:00Z</dcterms:modified>
</cp:coreProperties>
</file>