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1F3" w:rsidRDefault="007331F3" w:rsidP="007331F3">
      <w:pPr>
        <w:jc w:val="center"/>
        <w:rPr>
          <w:rFonts w:ascii="Times New Roman" w:eastAsia="Calibri" w:hAnsi="Times New Roman" w:cs="Times New Roman"/>
          <w:b/>
        </w:rPr>
      </w:pPr>
    </w:p>
    <w:p w:rsidR="007331F3" w:rsidRDefault="007331F3" w:rsidP="004A468D">
      <w:pPr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Контракт №  </w:t>
      </w:r>
    </w:p>
    <w:p w:rsidR="00C73390" w:rsidRPr="00613BAE" w:rsidRDefault="00C73390" w:rsidP="00C7339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C73390" w:rsidRDefault="00C73390" w:rsidP="00C73390">
      <w:pPr>
        <w:spacing w:after="0" w:line="240" w:lineRule="auto"/>
        <w:ind w:left="85" w:right="8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7D08">
        <w:rPr>
          <w:rFonts w:ascii="Times New Roman" w:eastAsia="Times New Roman" w:hAnsi="Times New Roman"/>
          <w:b/>
          <w:bCs/>
          <w:sz w:val="24"/>
          <w:szCs w:val="24"/>
        </w:rPr>
        <w:t>на оказание услуг по</w:t>
      </w:r>
      <w:r w:rsidRPr="00613BAE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D80359">
        <w:rPr>
          <w:rFonts w:ascii="Times New Roman" w:hAnsi="Times New Roman" w:cs="Times New Roman"/>
          <w:b/>
          <w:sz w:val="24"/>
          <w:szCs w:val="24"/>
        </w:rPr>
        <w:t xml:space="preserve">письменному переводу сборника материалов </w:t>
      </w:r>
    </w:p>
    <w:p w:rsidR="00C73390" w:rsidRDefault="00C73390" w:rsidP="00C73390">
      <w:pPr>
        <w:spacing w:after="0" w:line="240" w:lineRule="auto"/>
        <w:ind w:left="85" w:right="8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0359">
        <w:rPr>
          <w:rFonts w:ascii="Times New Roman" w:hAnsi="Times New Roman" w:cs="Times New Roman"/>
          <w:b/>
          <w:sz w:val="24"/>
          <w:szCs w:val="24"/>
        </w:rPr>
        <w:t xml:space="preserve">Международной археологической конференции (конгресса) «Цитадель 1.0», </w:t>
      </w:r>
    </w:p>
    <w:p w:rsidR="00C73390" w:rsidRDefault="00C73390" w:rsidP="00C73390">
      <w:pPr>
        <w:spacing w:after="0" w:line="240" w:lineRule="auto"/>
        <w:ind w:left="85" w:right="85"/>
        <w:jc w:val="center"/>
        <w:rPr>
          <w:rFonts w:ascii="Times New Roman" w:hAnsi="Times New Roman" w:cs="Times New Roman"/>
          <w:sz w:val="24"/>
          <w:szCs w:val="24"/>
        </w:rPr>
      </w:pPr>
      <w:r w:rsidRPr="00D80359">
        <w:rPr>
          <w:rFonts w:ascii="Times New Roman" w:hAnsi="Times New Roman" w:cs="Times New Roman"/>
          <w:b/>
          <w:sz w:val="24"/>
          <w:szCs w:val="24"/>
        </w:rPr>
        <w:t>том №1, с русского языка на английский язык</w:t>
      </w:r>
      <w:r w:rsidRPr="00B060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3390" w:rsidRDefault="00C73390" w:rsidP="00C73390">
      <w:pPr>
        <w:spacing w:after="0" w:line="240" w:lineRule="auto"/>
        <w:ind w:left="85" w:right="8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0359">
        <w:rPr>
          <w:rFonts w:ascii="Times New Roman" w:hAnsi="Times New Roman" w:cs="Times New Roman"/>
          <w:b/>
          <w:sz w:val="24"/>
          <w:szCs w:val="24"/>
        </w:rPr>
        <w:t xml:space="preserve">(титульный лист, информация об издании, содержание, заголовки статей, ФИО и </w:t>
      </w:r>
      <w:proofErr w:type="spellStart"/>
      <w:r w:rsidRPr="00D80359">
        <w:rPr>
          <w:rFonts w:ascii="Times New Roman" w:hAnsi="Times New Roman" w:cs="Times New Roman"/>
          <w:b/>
          <w:sz w:val="24"/>
          <w:szCs w:val="24"/>
        </w:rPr>
        <w:t>аффилиации</w:t>
      </w:r>
      <w:proofErr w:type="spellEnd"/>
      <w:r w:rsidRPr="00D80359">
        <w:rPr>
          <w:rFonts w:ascii="Times New Roman" w:hAnsi="Times New Roman" w:cs="Times New Roman"/>
          <w:b/>
          <w:sz w:val="24"/>
          <w:szCs w:val="24"/>
        </w:rPr>
        <w:t xml:space="preserve"> авторов, аннотации и ключевые слова, подписи к иллюстрациям)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73390" w:rsidRPr="0090784C" w:rsidRDefault="00C73390" w:rsidP="00C73390">
      <w:pPr>
        <w:spacing w:after="0" w:line="240" w:lineRule="auto"/>
        <w:ind w:left="85" w:right="85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</w:t>
      </w:r>
      <w:r w:rsidRPr="0090784C">
        <w:rPr>
          <w:rFonts w:ascii="Times New Roman" w:eastAsia="Calibri" w:hAnsi="Times New Roman" w:cs="Times New Roman"/>
          <w:b/>
          <w:sz w:val="24"/>
          <w:szCs w:val="24"/>
        </w:rPr>
        <w:t xml:space="preserve"> Санкт-Петербургского государственного бюджетного учреждения культуры «Государственный музей истории Санкт-Петербурга»</w:t>
      </w:r>
    </w:p>
    <w:p w:rsidR="008874FC" w:rsidRPr="002A1663" w:rsidRDefault="008874FC" w:rsidP="008874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8874FC" w:rsidRPr="002A1663" w:rsidRDefault="008874FC" w:rsidP="008874FC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7331F3" w:rsidRPr="0026443E" w:rsidRDefault="007331F3" w:rsidP="0026443E">
      <w:pPr>
        <w:spacing w:before="120" w:after="0" w:line="240" w:lineRule="auto"/>
        <w:ind w:firstLine="1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644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7331F3" w:rsidRDefault="007331F3" w:rsidP="007331F3">
      <w:pPr>
        <w:spacing w:after="0" w:line="240" w:lineRule="auto"/>
        <w:ind w:firstLine="1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ИКЗ:</w:t>
      </w:r>
      <w:r>
        <w:t xml:space="preserve"> </w:t>
      </w:r>
    </w:p>
    <w:p w:rsidR="006A3E3D" w:rsidRDefault="006A3E3D" w:rsidP="007331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A3E3D" w:rsidRDefault="006A3E3D" w:rsidP="007331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331F3" w:rsidRDefault="007331F3" w:rsidP="007331F3">
      <w:pPr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между</w:t>
      </w:r>
    </w:p>
    <w:p w:rsidR="007331F3" w:rsidRDefault="007331F3" w:rsidP="007331F3">
      <w:pPr>
        <w:jc w:val="center"/>
        <w:rPr>
          <w:rFonts w:ascii="Times New Roman" w:eastAsia="Calibri" w:hAnsi="Times New Roman" w:cs="Times New Roman"/>
        </w:rPr>
      </w:pPr>
    </w:p>
    <w:p w:rsidR="007331F3" w:rsidRDefault="007331F3" w:rsidP="007331F3">
      <w:pPr>
        <w:spacing w:before="240" w:after="60"/>
        <w:jc w:val="center"/>
        <w:outlineLvl w:val="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ЗАКАЗЧИКОМ</w:t>
      </w:r>
    </w:p>
    <w:p w:rsidR="007331F3" w:rsidRDefault="007331F3" w:rsidP="007331F3">
      <w:pPr>
        <w:jc w:val="center"/>
        <w:rPr>
          <w:rFonts w:ascii="Times New Roman" w:eastAsia="Calibri" w:hAnsi="Times New Roman" w:cs="Times New Roman"/>
          <w:b/>
        </w:rPr>
      </w:pPr>
    </w:p>
    <w:p w:rsidR="007331F3" w:rsidRDefault="007331F3" w:rsidP="007331F3">
      <w:pPr>
        <w:jc w:val="center"/>
        <w:rPr>
          <w:rFonts w:ascii="Times New Roman" w:eastAsia="Calibri" w:hAnsi="Times New Roman" w:cs="Times New Roman"/>
          <w:b/>
          <w:spacing w:val="-7"/>
        </w:rPr>
      </w:pPr>
      <w:r>
        <w:rPr>
          <w:rFonts w:ascii="Times New Roman" w:eastAsia="Calibri" w:hAnsi="Times New Roman" w:cs="Times New Roman"/>
          <w:b/>
          <w:spacing w:val="-7"/>
        </w:rPr>
        <w:t>СПб ГБУК «ГОСУДАРСТВЕННЫЙ МУЗЕЙ ИСТОРИИ</w:t>
      </w:r>
    </w:p>
    <w:p w:rsidR="007331F3" w:rsidRDefault="007331F3" w:rsidP="007331F3">
      <w:pPr>
        <w:spacing w:before="240" w:after="60"/>
        <w:jc w:val="center"/>
        <w:outlineLvl w:val="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САНКТ-ПЕТЕРБУРГА»</w:t>
      </w:r>
    </w:p>
    <w:p w:rsidR="007331F3" w:rsidRDefault="007331F3" w:rsidP="007331F3">
      <w:pPr>
        <w:jc w:val="center"/>
        <w:rPr>
          <w:rFonts w:ascii="Times New Roman" w:eastAsia="Calibri" w:hAnsi="Times New Roman" w:cs="Times New Roman"/>
          <w:b/>
        </w:rPr>
      </w:pPr>
    </w:p>
    <w:p w:rsidR="007331F3" w:rsidRDefault="007331F3" w:rsidP="007331F3">
      <w:pPr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И</w:t>
      </w:r>
    </w:p>
    <w:p w:rsidR="007331F3" w:rsidRDefault="007331F3" w:rsidP="007331F3">
      <w:pPr>
        <w:spacing w:before="240" w:after="60"/>
        <w:jc w:val="center"/>
        <w:outlineLvl w:val="7"/>
        <w:rPr>
          <w:rFonts w:ascii="Times New Roman" w:hAnsi="Times New Roman" w:cs="Times New Roman"/>
          <w:i/>
          <w:iCs/>
          <w:caps/>
        </w:rPr>
      </w:pPr>
      <w:r>
        <w:rPr>
          <w:rFonts w:ascii="Times New Roman" w:hAnsi="Times New Roman" w:cs="Times New Roman"/>
          <w:i/>
          <w:iCs/>
          <w:caps/>
        </w:rPr>
        <w:t>ИСПОЛНИТЕЛЕМ</w:t>
      </w:r>
    </w:p>
    <w:p w:rsidR="007331F3" w:rsidRDefault="007331F3" w:rsidP="007331F3">
      <w:pPr>
        <w:spacing w:before="240" w:after="60"/>
        <w:jc w:val="center"/>
        <w:outlineLvl w:val="7"/>
        <w:rPr>
          <w:rFonts w:ascii="Times New Roman" w:hAnsi="Times New Roman" w:cs="Times New Roman"/>
          <w:i/>
          <w:iCs/>
          <w:caps/>
        </w:rPr>
      </w:pPr>
    </w:p>
    <w:p w:rsidR="007331F3" w:rsidRDefault="007331F3" w:rsidP="007331F3">
      <w:pPr>
        <w:suppressAutoHyphens/>
        <w:ind w:left="40"/>
        <w:rPr>
          <w:rFonts w:ascii="Times New Roman" w:eastAsia="Calibri" w:hAnsi="Times New Roman" w:cs="Times New Roman"/>
          <w:b/>
        </w:rPr>
      </w:pPr>
    </w:p>
    <w:p w:rsidR="007331F3" w:rsidRDefault="00375147" w:rsidP="007331F3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_______________________________________</w:t>
      </w:r>
    </w:p>
    <w:p w:rsidR="007331F3" w:rsidRDefault="007331F3" w:rsidP="007331F3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</w:p>
    <w:p w:rsidR="007331F3" w:rsidRDefault="007331F3" w:rsidP="007331F3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</w:p>
    <w:p w:rsidR="007331F3" w:rsidRDefault="00C31C22" w:rsidP="007331F3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«___» ________ 2026</w:t>
      </w:r>
      <w:r w:rsidR="007331F3">
        <w:rPr>
          <w:rFonts w:ascii="Times New Roman" w:eastAsia="Calibri" w:hAnsi="Times New Roman" w:cs="Times New Roman"/>
          <w:b/>
        </w:rPr>
        <w:t xml:space="preserve"> год</w:t>
      </w:r>
    </w:p>
    <w:p w:rsidR="007331F3" w:rsidRDefault="007331F3" w:rsidP="007331F3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Санкт – Петербург</w:t>
      </w:r>
    </w:p>
    <w:p w:rsidR="007331F3" w:rsidRDefault="007331F3" w:rsidP="007331F3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</w:p>
    <w:p w:rsidR="007331F3" w:rsidRDefault="007331F3" w:rsidP="007331F3">
      <w:pPr>
        <w:suppressAutoHyphens/>
        <w:ind w:left="40"/>
        <w:jc w:val="center"/>
        <w:rPr>
          <w:rFonts w:ascii="Times New Roman" w:eastAsia="Calibri" w:hAnsi="Times New Roman" w:cs="Times New Roman"/>
          <w:b/>
        </w:rPr>
      </w:pPr>
    </w:p>
    <w:p w:rsidR="007331F3" w:rsidRDefault="007331F3" w:rsidP="008874FC">
      <w:pPr>
        <w:suppressAutoHyphens/>
        <w:rPr>
          <w:rFonts w:ascii="Times New Roman" w:eastAsia="Calibri" w:hAnsi="Times New Roman" w:cs="Times New Roman"/>
          <w:b/>
        </w:rPr>
      </w:pPr>
    </w:p>
    <w:p w:rsidR="007331F3" w:rsidRDefault="007331F3" w:rsidP="007331F3">
      <w:pPr>
        <w:spacing w:after="0" w:line="240" w:lineRule="auto"/>
        <w:ind w:firstLine="225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Санкт-Петербургское государственное бюджетное учреждение культуры «Государственный музей истории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анкт – Петербурга», именуемый в дальнейшем «Заказчик», в лице</w:t>
      </w:r>
      <w:r w:rsidR="0026443E">
        <w:rPr>
          <w:rFonts w:ascii="Times New Roman" w:hAnsi="Times New Roman" w:cs="Times New Roman"/>
          <w:bCs/>
          <w:sz w:val="24"/>
          <w:szCs w:val="24"/>
        </w:rPr>
        <w:t xml:space="preserve"> заместителя г</w:t>
      </w:r>
      <w:r w:rsidR="0026443E" w:rsidRPr="0026443E">
        <w:rPr>
          <w:rFonts w:ascii="Times New Roman" w:hAnsi="Times New Roman" w:cs="Times New Roman"/>
          <w:bCs/>
          <w:sz w:val="24"/>
          <w:szCs w:val="24"/>
        </w:rPr>
        <w:t xml:space="preserve">енерального директора по </w:t>
      </w:r>
      <w:r w:rsidR="00C31C22">
        <w:rPr>
          <w:rFonts w:ascii="Times New Roman" w:hAnsi="Times New Roman" w:cs="Times New Roman"/>
          <w:bCs/>
          <w:sz w:val="24"/>
          <w:szCs w:val="24"/>
        </w:rPr>
        <w:t xml:space="preserve">научной работе и </w:t>
      </w:r>
      <w:r w:rsidR="0026443E" w:rsidRPr="0026443E">
        <w:rPr>
          <w:rFonts w:ascii="Times New Roman" w:hAnsi="Times New Roman" w:cs="Times New Roman"/>
          <w:bCs/>
          <w:sz w:val="24"/>
          <w:szCs w:val="24"/>
        </w:rPr>
        <w:t xml:space="preserve">просветительской деятельности Карпенко Ирины Александровны, действующий на основании доверенности </w:t>
      </w:r>
      <w:r w:rsidR="00C31C22">
        <w:rPr>
          <w:rFonts w:ascii="Times New Roman" w:hAnsi="Times New Roman" w:cs="Times New Roman"/>
          <w:bCs/>
          <w:sz w:val="24"/>
          <w:szCs w:val="24"/>
        </w:rPr>
        <w:t>2611-11-1 от 15.10</w:t>
      </w:r>
      <w:r w:rsidR="0026443E" w:rsidRPr="0026443E">
        <w:rPr>
          <w:rFonts w:ascii="Times New Roman" w:hAnsi="Times New Roman" w:cs="Times New Roman"/>
          <w:bCs/>
          <w:sz w:val="24"/>
          <w:szCs w:val="24"/>
        </w:rPr>
        <w:t>.2025г</w:t>
      </w:r>
      <w:r>
        <w:rPr>
          <w:rFonts w:ascii="Times New Roman" w:hAnsi="Times New Roman" w:cs="Times New Roman"/>
          <w:bCs/>
          <w:sz w:val="24"/>
          <w:szCs w:val="24"/>
        </w:rPr>
        <w:t xml:space="preserve">, с одной стороны,  и </w:t>
      </w:r>
      <w:r w:rsidR="00375147">
        <w:rPr>
          <w:rFonts w:ascii="Times New Roman" w:hAnsi="Times New Roman" w:cs="Times New Roman"/>
          <w:bCs/>
          <w:sz w:val="24"/>
          <w:szCs w:val="24"/>
        </w:rPr>
        <w:t>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, именуемый в дальнейшем «Исполнитель»,  в лице </w:t>
      </w:r>
      <w:r w:rsidR="00375147">
        <w:rPr>
          <w:rFonts w:ascii="Times New Roman" w:hAnsi="Times New Roman" w:cs="Times New Roman"/>
          <w:bCs/>
          <w:sz w:val="24"/>
          <w:szCs w:val="24"/>
        </w:rPr>
        <w:t>_________________________,</w:t>
      </w:r>
      <w:r>
        <w:rPr>
          <w:rFonts w:ascii="Times New Roman" w:hAnsi="Times New Roman" w:cs="Times New Roman"/>
          <w:bCs/>
          <w:sz w:val="24"/>
          <w:szCs w:val="24"/>
        </w:rPr>
        <w:t xml:space="preserve"> действующий на основании </w:t>
      </w:r>
      <w:r w:rsidR="00375147">
        <w:rPr>
          <w:rFonts w:ascii="Times New Roman" w:hAnsi="Times New Roman" w:cs="Times New Roman"/>
          <w:bCs/>
          <w:sz w:val="24"/>
          <w:szCs w:val="24"/>
        </w:rPr>
        <w:t>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, с другой стороны, вместе именуемые Стороны, заключили настоящий контракт (далее-Контракт)  о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нижеследующем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:rsidR="007331F3" w:rsidRDefault="007331F3" w:rsidP="007331F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sz w:val="24"/>
          <w:szCs w:val="24"/>
          <w:lang w:eastAsia="ar-SA"/>
        </w:rPr>
        <w:t>Предмет контракта</w:t>
      </w:r>
    </w:p>
    <w:p w:rsidR="007331F3" w:rsidRDefault="007331F3" w:rsidP="007331F3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7331F3" w:rsidRPr="00C73390" w:rsidRDefault="007331F3" w:rsidP="00C7339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 контракту Исполнитель обязуется </w:t>
      </w:r>
      <w:r>
        <w:rPr>
          <w:rFonts w:ascii="Times New Roman" w:hAnsi="Times New Roman" w:cs="Times New Roman"/>
          <w:sz w:val="24"/>
          <w:szCs w:val="24"/>
        </w:rPr>
        <w:br/>
        <w:t xml:space="preserve">в установленный срок по заданию заказчика </w:t>
      </w:r>
      <w:r w:rsidR="008874FC" w:rsidRPr="00992102">
        <w:rPr>
          <w:rFonts w:ascii="Times New Roman" w:hAnsi="Times New Roman" w:cs="Times New Roman"/>
          <w:b/>
          <w:sz w:val="24"/>
          <w:szCs w:val="24"/>
        </w:rPr>
        <w:t>оказать услугу</w:t>
      </w:r>
      <w:r w:rsidR="00C733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3390" w:rsidRPr="00C73390">
        <w:rPr>
          <w:rFonts w:ascii="Times New Roman" w:hAnsi="Times New Roman" w:cs="Times New Roman"/>
          <w:b/>
          <w:bCs/>
          <w:sz w:val="24"/>
          <w:szCs w:val="24"/>
        </w:rPr>
        <w:t xml:space="preserve">по </w:t>
      </w:r>
      <w:r w:rsidR="00C73390" w:rsidRPr="00C73390">
        <w:rPr>
          <w:rFonts w:ascii="Times New Roman" w:hAnsi="Times New Roman" w:cs="Times New Roman"/>
          <w:b/>
          <w:sz w:val="24"/>
          <w:szCs w:val="24"/>
        </w:rPr>
        <w:t xml:space="preserve">письменному переводу сборника материалов </w:t>
      </w:r>
      <w:r w:rsidR="00C733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3390" w:rsidRPr="00C73390">
        <w:rPr>
          <w:rFonts w:ascii="Times New Roman" w:hAnsi="Times New Roman" w:cs="Times New Roman"/>
          <w:b/>
          <w:sz w:val="24"/>
          <w:szCs w:val="24"/>
        </w:rPr>
        <w:t xml:space="preserve">Международной археологической конференции (конгресса) «Цитадель 1.0», </w:t>
      </w:r>
      <w:r w:rsidR="00C733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3390" w:rsidRPr="00C73390">
        <w:rPr>
          <w:rFonts w:ascii="Times New Roman" w:hAnsi="Times New Roman" w:cs="Times New Roman"/>
          <w:b/>
          <w:sz w:val="24"/>
          <w:szCs w:val="24"/>
        </w:rPr>
        <w:t xml:space="preserve">том №1, с русского языка на английский язык (титульный лист, информация об издании, содержание, заголовки статей, ФИО и </w:t>
      </w:r>
      <w:proofErr w:type="spellStart"/>
      <w:r w:rsidR="00C73390" w:rsidRPr="00C73390">
        <w:rPr>
          <w:rFonts w:ascii="Times New Roman" w:hAnsi="Times New Roman" w:cs="Times New Roman"/>
          <w:b/>
          <w:sz w:val="24"/>
          <w:szCs w:val="24"/>
        </w:rPr>
        <w:t>аффилиации</w:t>
      </w:r>
      <w:proofErr w:type="spellEnd"/>
      <w:r w:rsidR="00C73390" w:rsidRPr="00C73390">
        <w:rPr>
          <w:rFonts w:ascii="Times New Roman" w:hAnsi="Times New Roman" w:cs="Times New Roman"/>
          <w:b/>
          <w:sz w:val="24"/>
          <w:szCs w:val="24"/>
        </w:rPr>
        <w:t xml:space="preserve"> авторов, аннотации и ключевые слова, подписи к иллюстрациям) для Санкт-Петербургского государственного бюджетного учреждения культуры «Государственный музей истории Санкт-Петербурга</w:t>
      </w:r>
      <w:proofErr w:type="gramEnd"/>
      <w:r w:rsidR="00C73390" w:rsidRPr="00C73390">
        <w:rPr>
          <w:rFonts w:ascii="Times New Roman" w:hAnsi="Times New Roman" w:cs="Times New Roman"/>
          <w:b/>
          <w:sz w:val="24"/>
          <w:szCs w:val="24"/>
        </w:rPr>
        <w:t>»</w:t>
      </w:r>
      <w:r w:rsidR="008874F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 заказчик обязуется произвести оплату надлежащим образом оказанных и принятых услуг</w:t>
      </w:r>
      <w:r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7331F3" w:rsidRDefault="007331F3" w:rsidP="007331F3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1.2. Требования к объему оказанной услуги, качественным и техническим характеристикам услуг, определены в </w:t>
      </w:r>
      <w:r w:rsidR="00375147">
        <w:rPr>
          <w:rFonts w:ascii="Times New Roman" w:hAnsi="Times New Roman" w:cs="Times New Roman"/>
          <w:spacing w:val="-2"/>
          <w:sz w:val="24"/>
          <w:szCs w:val="24"/>
        </w:rPr>
        <w:t>приложении</w:t>
      </w:r>
      <w:r>
        <w:rPr>
          <w:rFonts w:ascii="Times New Roman" w:hAnsi="Times New Roman" w:cs="Times New Roman"/>
          <w:spacing w:val="-2"/>
          <w:sz w:val="24"/>
          <w:szCs w:val="24"/>
        </w:rPr>
        <w:br/>
        <w:t>к  контракту №1 (</w:t>
      </w:r>
      <w:r w:rsidR="00A17207">
        <w:rPr>
          <w:rFonts w:ascii="Times New Roman" w:hAnsi="Times New Roman" w:cs="Times New Roman"/>
          <w:spacing w:val="-2"/>
          <w:sz w:val="24"/>
          <w:szCs w:val="24"/>
        </w:rPr>
        <w:t>Техническое задание</w:t>
      </w:r>
      <w:r>
        <w:rPr>
          <w:rFonts w:ascii="Times New Roman" w:hAnsi="Times New Roman" w:cs="Times New Roman"/>
          <w:spacing w:val="-2"/>
          <w:sz w:val="24"/>
          <w:szCs w:val="24"/>
        </w:rPr>
        <w:t>).</w:t>
      </w:r>
    </w:p>
    <w:p w:rsidR="007331F3" w:rsidRDefault="007331F3" w:rsidP="007331F3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1.3. Срок оказания услуги: </w:t>
      </w:r>
    </w:p>
    <w:p w:rsidR="007331F3" w:rsidRDefault="007331F3" w:rsidP="007331F3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1.3.1.Срок начала оказания услуг: с момента заключения контракта </w:t>
      </w:r>
    </w:p>
    <w:p w:rsidR="00C31C22" w:rsidRDefault="007331F3" w:rsidP="007331F3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1.3.2. Срок</w:t>
      </w:r>
      <w:r w:rsidR="004A468D">
        <w:rPr>
          <w:rFonts w:ascii="Times New Roman" w:hAnsi="Times New Roman" w:cs="Times New Roman"/>
          <w:spacing w:val="-2"/>
          <w:sz w:val="24"/>
          <w:szCs w:val="24"/>
        </w:rPr>
        <w:t xml:space="preserve"> окончания оказания услуг: </w:t>
      </w:r>
      <w:r w:rsidR="00C73390">
        <w:rPr>
          <w:rFonts w:ascii="Times New Roman" w:hAnsi="Times New Roman" w:cs="Times New Roman"/>
          <w:spacing w:val="-2"/>
          <w:sz w:val="24"/>
          <w:szCs w:val="24"/>
        </w:rPr>
        <w:t>01.05</w:t>
      </w:r>
      <w:r w:rsidR="008874FC">
        <w:rPr>
          <w:rFonts w:ascii="Times New Roman" w:hAnsi="Times New Roman" w:cs="Times New Roman"/>
          <w:spacing w:val="-2"/>
          <w:sz w:val="24"/>
          <w:szCs w:val="24"/>
        </w:rPr>
        <w:t>.2026 г.</w:t>
      </w:r>
    </w:p>
    <w:p w:rsidR="00967161" w:rsidRPr="00967161" w:rsidRDefault="00967161" w:rsidP="0096716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</w:t>
      </w:r>
      <w:r w:rsidRPr="00967161">
        <w:rPr>
          <w:rFonts w:ascii="Times New Roman" w:eastAsia="Times New Roman" w:hAnsi="Times New Roman"/>
          <w:sz w:val="24"/>
          <w:szCs w:val="24"/>
        </w:rPr>
        <w:t xml:space="preserve">1.3.3. Место оказания услуг: </w:t>
      </w:r>
      <w:r w:rsidRPr="009078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197046, Санкт-Петербург, Петропавловская крепость, д.3, лит.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</w:t>
      </w:r>
    </w:p>
    <w:p w:rsidR="00967161" w:rsidRDefault="00967161" w:rsidP="007331F3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:rsidR="007331F3" w:rsidRDefault="007331F3" w:rsidP="007331F3">
      <w:pPr>
        <w:spacing w:after="0" w:line="100" w:lineRule="atLeast"/>
        <w:jc w:val="both"/>
        <w:rPr>
          <w:rFonts w:ascii="Times New Roman" w:eastAsia="Times New Roman" w:hAnsi="Times New Roman" w:cs="Times New Roman"/>
          <w:color w:val="008000"/>
          <w:lang w:eastAsia="ru-RU"/>
        </w:rPr>
      </w:pPr>
    </w:p>
    <w:p w:rsidR="007331F3" w:rsidRDefault="007331F3" w:rsidP="007331F3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Цена контракта и порядок оплаты</w:t>
      </w:r>
    </w:p>
    <w:p w:rsidR="007331F3" w:rsidRDefault="007331F3" w:rsidP="007331F3">
      <w:pPr>
        <w:shd w:val="clear" w:color="auto" w:fill="FFFFFF"/>
        <w:tabs>
          <w:tab w:val="left" w:pos="993"/>
          <w:tab w:val="left" w:pos="1134"/>
        </w:tabs>
        <w:suppressAutoHyphens/>
        <w:spacing w:after="0" w:line="240" w:lineRule="auto"/>
        <w:ind w:left="1069"/>
        <w:rPr>
          <w:rFonts w:ascii="Times New Roman" w:hAnsi="Times New Roman" w:cs="Times New Roman"/>
          <w:b/>
          <w:bCs/>
          <w:sz w:val="24"/>
          <w:szCs w:val="24"/>
        </w:rPr>
      </w:pPr>
    </w:p>
    <w:p w:rsidR="007331F3" w:rsidRDefault="007331F3" w:rsidP="007331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Цена контракта составляет </w:t>
      </w:r>
      <w:r w:rsidR="007E6890">
        <w:rPr>
          <w:rFonts w:ascii="Times New Roman" w:hAnsi="Times New Roman" w:cs="Times New Roman"/>
          <w:b/>
          <w:sz w:val="24"/>
          <w:szCs w:val="24"/>
        </w:rPr>
        <w:t>_________________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F0A0C">
        <w:rPr>
          <w:rFonts w:ascii="Times New Roman" w:hAnsi="Times New Roman" w:cs="Times New Roman"/>
          <w:b/>
          <w:sz w:val="24"/>
          <w:szCs w:val="24"/>
        </w:rPr>
        <w:t xml:space="preserve">НДС </w:t>
      </w:r>
      <w:r w:rsidR="007E6890">
        <w:rPr>
          <w:rFonts w:ascii="Times New Roman" w:hAnsi="Times New Roman" w:cs="Times New Roman"/>
          <w:b/>
          <w:sz w:val="24"/>
          <w:szCs w:val="24"/>
        </w:rPr>
        <w:t>____________</w:t>
      </w:r>
      <w:r w:rsidR="00647438">
        <w:rPr>
          <w:rFonts w:ascii="Times New Roman" w:hAnsi="Times New Roman" w:cs="Times New Roman"/>
          <w:b/>
          <w:sz w:val="24"/>
          <w:szCs w:val="24"/>
        </w:rPr>
        <w:t>.</w:t>
      </w:r>
    </w:p>
    <w:p w:rsidR="007331F3" w:rsidRDefault="007331F3" w:rsidP="007331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>
        <w:rPr>
          <w:rFonts w:ascii="Times New Roman" w:hAnsi="Times New Roman" w:cs="Times New Roman"/>
          <w:sz w:val="24"/>
          <w:szCs w:val="24"/>
          <w:lang w:eastAsia="ar-SA" w:bidi="yi-Hebr"/>
        </w:rPr>
        <w:t xml:space="preserve">Сумма, подлежащая уплате заказчиком Исполнителю </w:t>
      </w:r>
      <w:r>
        <w:rPr>
          <w:rFonts w:ascii="Times New Roman" w:hAnsi="Times New Roman" w:cs="Times New Roman"/>
          <w:sz w:val="24"/>
          <w:szCs w:val="24"/>
          <w:lang w:eastAsia="ar-SA" w:bidi="yi-Hebr"/>
        </w:rPr>
        <w:br/>
        <w:t xml:space="preserve">по контракту,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</w:t>
      </w:r>
      <w:r>
        <w:rPr>
          <w:rFonts w:ascii="Times New Roman" w:hAnsi="Times New Roman" w:cs="Times New Roman"/>
          <w:sz w:val="24"/>
          <w:szCs w:val="24"/>
          <w:lang w:eastAsia="ar-SA" w:bidi="yi-Hebr"/>
        </w:rPr>
        <w:br/>
        <w:t>в бюджеты бюджетной системы Российской Федерации заказчиком. В цену контракта входят все затраты Исполнителя, связанные с оказанием услуг.</w:t>
      </w:r>
    </w:p>
    <w:p w:rsidR="007331F3" w:rsidRDefault="007331F3" w:rsidP="007331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Цена контракта является твердой и определяется</w:t>
      </w:r>
      <w:r>
        <w:rPr>
          <w:rFonts w:ascii="Times New Roman" w:hAnsi="Times New Roman" w:cs="Times New Roman"/>
          <w:sz w:val="24"/>
          <w:szCs w:val="24"/>
        </w:rPr>
        <w:br/>
        <w:t>на весь срок исполнения контракта. В цену контракта входят все затраты Исполнителя, связанные с оказанием услуг.</w:t>
      </w:r>
    </w:p>
    <w:p w:rsidR="007331F3" w:rsidRDefault="007331F3" w:rsidP="007331F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Заказчик осуществляет оплату услуг, оказанных Исполнителем, по безналичному расчету в соответствии с утвержденными бюджетными ассигнованиями </w:t>
      </w:r>
      <w:r>
        <w:rPr>
          <w:rFonts w:ascii="Times New Roman" w:hAnsi="Times New Roman" w:cs="Times New Roman"/>
          <w:sz w:val="24"/>
          <w:szCs w:val="24"/>
        </w:rPr>
        <w:br/>
        <w:t xml:space="preserve">и в пределах лимитов бюджетных обязательств за счет целевой статьи. </w:t>
      </w:r>
    </w:p>
    <w:p w:rsidR="007331F3" w:rsidRDefault="000D672A" w:rsidP="007331F3">
      <w:pPr>
        <w:tabs>
          <w:tab w:val="left" w:pos="142"/>
          <w:tab w:val="left" w:pos="426"/>
        </w:tabs>
        <w:spacing w:after="0" w:line="240" w:lineRule="auto"/>
        <w:ind w:right="27" w:firstLine="709"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>
        <w:rPr>
          <w:rFonts w:ascii="Times New Roman" w:hAnsi="Times New Roman" w:cs="Times New Roman"/>
          <w:sz w:val="24"/>
          <w:szCs w:val="24"/>
          <w:lang w:bidi="yi-Hebr"/>
        </w:rPr>
        <w:t>2.5</w:t>
      </w:r>
      <w:r w:rsidR="007331F3">
        <w:rPr>
          <w:rFonts w:ascii="Times New Roman" w:hAnsi="Times New Roman" w:cs="Times New Roman"/>
          <w:sz w:val="24"/>
          <w:szCs w:val="24"/>
          <w:lang w:bidi="yi-Hebr"/>
        </w:rPr>
        <w:t>. Заказчик осуществляет оплату услуг в следующем порядке:</w:t>
      </w:r>
    </w:p>
    <w:p w:rsidR="00CC2172" w:rsidRDefault="000D672A" w:rsidP="007331F3">
      <w:pPr>
        <w:tabs>
          <w:tab w:val="left" w:pos="426"/>
          <w:tab w:val="left" w:pos="1418"/>
        </w:tabs>
        <w:spacing w:after="0" w:line="240" w:lineRule="auto"/>
        <w:ind w:right="27" w:firstLine="709"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>
        <w:rPr>
          <w:rFonts w:ascii="Times New Roman" w:hAnsi="Times New Roman" w:cs="Times New Roman"/>
          <w:sz w:val="24"/>
          <w:szCs w:val="24"/>
          <w:lang w:bidi="yi-Hebr"/>
        </w:rPr>
        <w:t>2.5</w:t>
      </w:r>
      <w:r w:rsidR="007331F3">
        <w:rPr>
          <w:rFonts w:ascii="Times New Roman" w:hAnsi="Times New Roman" w:cs="Times New Roman"/>
          <w:sz w:val="24"/>
          <w:szCs w:val="24"/>
          <w:lang w:bidi="yi-Hebr"/>
        </w:rPr>
        <w:t xml:space="preserve">.1. </w:t>
      </w:r>
      <w:r w:rsidR="00F84580" w:rsidRPr="009A70A8">
        <w:rPr>
          <w:rFonts w:ascii="Times New Roman" w:hAnsi="Times New Roman"/>
          <w:b/>
          <w:noProof/>
          <w:lang w:eastAsia="ru-RU"/>
        </w:rPr>
        <w:t xml:space="preserve">Оплата по Контракту осуществляется, в безналичной форме путем перечисления денежных средств на расчетный счет Поставщика. Оплата производится Заказчиком в течение 7 (семи) рабочих дней, с даты подписания Сторонами </w:t>
      </w:r>
      <w:r w:rsidR="00F84580" w:rsidRPr="009A70A8">
        <w:rPr>
          <w:rFonts w:ascii="Times New Roman" w:eastAsia="Calibri" w:hAnsi="Times New Roman"/>
          <w:b/>
        </w:rPr>
        <w:t>Акта по форме 0510452, определенной в приказе Минфина от 15.04.2021 № 61н</w:t>
      </w:r>
      <w:r w:rsidR="00F84580" w:rsidRPr="009A70A8">
        <w:rPr>
          <w:rFonts w:ascii="Times New Roman" w:hAnsi="Times New Roman"/>
          <w:b/>
          <w:noProof/>
          <w:lang w:eastAsia="ru-RU"/>
        </w:rPr>
        <w:t>.</w:t>
      </w:r>
      <w:r w:rsidR="00F84580" w:rsidRPr="009A70A8">
        <w:rPr>
          <w:rFonts w:ascii="Times New Roman" w:eastAsia="Calibri" w:hAnsi="Times New Roman"/>
          <w:b/>
        </w:rPr>
        <w:t xml:space="preserve"> (Заказчик осуществляет </w:t>
      </w:r>
      <w:r w:rsidR="00F84580" w:rsidRPr="009A70A8">
        <w:rPr>
          <w:rFonts w:ascii="Times New Roman" w:eastAsia="Calibri" w:hAnsi="Times New Roman"/>
          <w:b/>
        </w:rPr>
        <w:lastRenderedPageBreak/>
        <w:t>подписание акта по форме 0510452 в сервисе электронного документооборота  АО «Калуга Астрал» идентификационный номер Заказчика 2AE855002E6-E56C-4FD9-AB64-A2BA2A87D8D5).</w:t>
      </w:r>
    </w:p>
    <w:p w:rsidR="007331F3" w:rsidRDefault="00CC2172" w:rsidP="007331F3">
      <w:pPr>
        <w:tabs>
          <w:tab w:val="left" w:pos="426"/>
          <w:tab w:val="left" w:pos="1418"/>
        </w:tabs>
        <w:spacing w:after="0" w:line="240" w:lineRule="auto"/>
        <w:ind w:right="27" w:firstLine="709"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>
        <w:rPr>
          <w:rFonts w:ascii="Times New Roman" w:hAnsi="Times New Roman" w:cs="Times New Roman"/>
          <w:sz w:val="24"/>
          <w:szCs w:val="24"/>
          <w:lang w:bidi="yi-Hebr"/>
        </w:rPr>
        <w:t>2.5.2.</w:t>
      </w:r>
      <w:r w:rsidR="000D672A" w:rsidRPr="000D672A">
        <w:rPr>
          <w:rFonts w:ascii="Times New Roman" w:hAnsi="Times New Roman" w:cs="Times New Roman"/>
          <w:sz w:val="24"/>
          <w:szCs w:val="24"/>
          <w:lang w:bidi="yi-Heb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bidi="yi-Hebr"/>
        </w:rPr>
        <w:t>О</w:t>
      </w:r>
      <w:r w:rsidR="000D672A" w:rsidRPr="000D672A">
        <w:rPr>
          <w:rFonts w:ascii="Times New Roman" w:hAnsi="Times New Roman" w:cs="Times New Roman"/>
          <w:sz w:val="24"/>
          <w:szCs w:val="24"/>
          <w:lang w:bidi="yi-Hebr"/>
        </w:rPr>
        <w:t>плата по этапам оказания услуг в настоящем контракте не предусмотрена.</w:t>
      </w:r>
    </w:p>
    <w:p w:rsidR="007331F3" w:rsidRDefault="00CC2172" w:rsidP="00CC2172">
      <w:pPr>
        <w:tabs>
          <w:tab w:val="left" w:pos="426"/>
          <w:tab w:val="left" w:pos="1418"/>
        </w:tabs>
        <w:spacing w:after="0" w:line="240" w:lineRule="auto"/>
        <w:ind w:right="27" w:firstLine="709"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>
        <w:rPr>
          <w:rFonts w:ascii="Times New Roman" w:hAnsi="Times New Roman" w:cs="Times New Roman"/>
          <w:sz w:val="24"/>
          <w:szCs w:val="24"/>
          <w:lang w:bidi="yi-Hebr"/>
        </w:rPr>
        <w:t>2.6</w:t>
      </w:r>
      <w:r w:rsidR="007331F3">
        <w:rPr>
          <w:rFonts w:ascii="Times New Roman" w:hAnsi="Times New Roman" w:cs="Times New Roman"/>
          <w:sz w:val="24"/>
          <w:szCs w:val="24"/>
          <w:lang w:bidi="yi-Hebr"/>
        </w:rPr>
        <w:t xml:space="preserve">. Авансирование не предусмотрено.  </w:t>
      </w:r>
    </w:p>
    <w:p w:rsidR="007331F3" w:rsidRDefault="00CC2172" w:rsidP="007331F3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>
        <w:rPr>
          <w:rFonts w:ascii="Times New Roman" w:hAnsi="Times New Roman" w:cs="Times New Roman"/>
          <w:sz w:val="24"/>
          <w:szCs w:val="24"/>
          <w:lang w:bidi="yi-Hebr"/>
        </w:rPr>
        <w:t>2.7</w:t>
      </w:r>
      <w:r w:rsidR="007331F3">
        <w:rPr>
          <w:rFonts w:ascii="Times New Roman" w:hAnsi="Times New Roman" w:cs="Times New Roman"/>
          <w:sz w:val="24"/>
          <w:szCs w:val="24"/>
          <w:lang w:bidi="yi-Hebr"/>
        </w:rPr>
        <w:t xml:space="preserve">. Заказчик осуществляет расчеты с Исполнителем </w:t>
      </w:r>
      <w:r w:rsidR="007331F3">
        <w:rPr>
          <w:rFonts w:ascii="Times New Roman" w:hAnsi="Times New Roman" w:cs="Times New Roman"/>
          <w:sz w:val="24"/>
          <w:szCs w:val="24"/>
          <w:lang w:bidi="yi-Hebr"/>
        </w:rPr>
        <w:br/>
        <w:t>в соответствии с утвержденными бюджетными ассигнованиями и в пределах принятых бюджетных обязательств, а при задержке бюджетного финансирования – по мере его поступления.</w:t>
      </w:r>
    </w:p>
    <w:p w:rsidR="007331F3" w:rsidRDefault="00CC2172" w:rsidP="007331F3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>
        <w:rPr>
          <w:rFonts w:ascii="Times New Roman" w:hAnsi="Times New Roman" w:cs="Times New Roman"/>
          <w:sz w:val="24"/>
          <w:szCs w:val="24"/>
          <w:lang w:bidi="yi-Hebr"/>
        </w:rPr>
        <w:t>2.8</w:t>
      </w:r>
      <w:r w:rsidR="007331F3">
        <w:rPr>
          <w:rFonts w:ascii="Times New Roman" w:hAnsi="Times New Roman" w:cs="Times New Roman"/>
          <w:sz w:val="24"/>
          <w:szCs w:val="24"/>
          <w:lang w:bidi="yi-Hebr"/>
        </w:rPr>
        <w:t xml:space="preserve">. </w:t>
      </w:r>
      <w:r w:rsidR="007331F3">
        <w:rPr>
          <w:rFonts w:ascii="Times New Roman" w:hAnsi="Times New Roman" w:cs="Times New Roman"/>
          <w:color w:val="000000"/>
          <w:sz w:val="24"/>
          <w:szCs w:val="24"/>
          <w:lang w:bidi="yi-Hebr"/>
        </w:rPr>
        <w:t xml:space="preserve">В случае неисполнения или ненадлежащего исполнения </w:t>
      </w:r>
      <w:r w:rsidR="007331F3">
        <w:rPr>
          <w:rFonts w:ascii="Times New Roman" w:hAnsi="Times New Roman" w:cs="Times New Roman"/>
          <w:color w:val="000000"/>
          <w:sz w:val="24"/>
          <w:szCs w:val="24"/>
          <w:lang w:bidi="yi-Hebr"/>
        </w:rPr>
        <w:br/>
        <w:t xml:space="preserve">Исполнителем своих обязательств по контракту, исполнение обязательств по контракту по перечислению убытков и неустойки (штрафа, пени) в доход бюджета Санкт-Петербурга возлагается на заказчика в соответствии </w:t>
      </w:r>
      <w:r w:rsidR="007331F3">
        <w:rPr>
          <w:rFonts w:ascii="Times New Roman" w:hAnsi="Times New Roman" w:cs="Times New Roman"/>
          <w:color w:val="000000"/>
          <w:sz w:val="24"/>
          <w:szCs w:val="24"/>
          <w:lang w:bidi="yi-Hebr"/>
        </w:rPr>
        <w:br/>
        <w:t>со статьей 313 Гражданского кодекса Российской Федерации.</w:t>
      </w:r>
    </w:p>
    <w:p w:rsidR="007331F3" w:rsidRDefault="007331F3" w:rsidP="007331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31F3" w:rsidRDefault="007331F3" w:rsidP="007331F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 Права и обязанности Сторон</w:t>
      </w:r>
    </w:p>
    <w:p w:rsidR="007331F3" w:rsidRDefault="007331F3" w:rsidP="007331F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331F3" w:rsidRDefault="007331F3" w:rsidP="007331F3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Заказчик имеет право:</w:t>
      </w:r>
    </w:p>
    <w:p w:rsidR="007331F3" w:rsidRDefault="007331F3" w:rsidP="007331F3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3.1.1. Требовать надлежащего исполнения обязательств в соответствии </w:t>
      </w:r>
      <w:r>
        <w:rPr>
          <w:rFonts w:ascii="Times New Roman" w:hAnsi="Times New Roman" w:cs="Times New Roman"/>
          <w:sz w:val="24"/>
          <w:szCs w:val="24"/>
        </w:rPr>
        <w:br/>
        <w:t>с государственным контрактом.</w:t>
      </w:r>
    </w:p>
    <w:p w:rsidR="007331F3" w:rsidRDefault="007331F3" w:rsidP="007331F3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3.1.2. В любое время проверять ход и качество оказываемых Исполнителем услуг, </w:t>
      </w:r>
      <w:r>
        <w:rPr>
          <w:rFonts w:ascii="Times New Roman" w:hAnsi="Times New Roman" w:cs="Times New Roman"/>
          <w:sz w:val="24"/>
          <w:szCs w:val="24"/>
        </w:rPr>
        <w:br/>
        <w:t>не вмешиваясь в его финансово-хозяйственную деятельность.</w:t>
      </w:r>
    </w:p>
    <w:p w:rsidR="007331F3" w:rsidRDefault="007331F3" w:rsidP="007331F3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 Отказаться от принятия и оплаты услуг, не соответствующих требованиям государственного контракта, а если такие услуги оплачены, потребовать возврата уплаченных сумм до устранения выявленных недостатков.</w:t>
      </w:r>
    </w:p>
    <w:p w:rsidR="007331F3" w:rsidRDefault="007331F3" w:rsidP="007331F3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Требовать от Исполнителя предоставления надлежащим образом оформленных документов, подтверждающих исполнение обязательств в соответствии с государственным контрактом.</w:t>
      </w:r>
    </w:p>
    <w:p w:rsidR="007331F3" w:rsidRDefault="007331F3" w:rsidP="007331F3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3.1.5. Запрашивать информацию о ходе и состоянии исполнения обязательств </w:t>
      </w:r>
      <w:r>
        <w:rPr>
          <w:rFonts w:ascii="Times New Roman" w:hAnsi="Times New Roman" w:cs="Times New Roman"/>
          <w:sz w:val="24"/>
          <w:szCs w:val="24"/>
        </w:rPr>
        <w:br/>
        <w:t>по государственному контракту.</w:t>
      </w:r>
    </w:p>
    <w:p w:rsidR="007331F3" w:rsidRDefault="007331F3" w:rsidP="007331F3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3.1.6. В одностороннем и во внесудебном порядке обратить взыскание </w:t>
      </w:r>
      <w:r>
        <w:rPr>
          <w:rFonts w:ascii="Times New Roman" w:hAnsi="Times New Roman" w:cs="Times New Roman"/>
          <w:sz w:val="24"/>
          <w:szCs w:val="24"/>
        </w:rPr>
        <w:br/>
        <w:t xml:space="preserve">на денежные средства, внесенные на счет, указанный заказчиком, в качестве обеспечения исполнения контракта, в счет обязательства Исполнителя </w:t>
      </w:r>
      <w:r>
        <w:rPr>
          <w:rFonts w:ascii="Times New Roman" w:hAnsi="Times New Roman" w:cs="Times New Roman"/>
          <w:sz w:val="24"/>
          <w:szCs w:val="24"/>
        </w:rPr>
        <w:br/>
        <w:t xml:space="preserve">по уплате убытков и неустойки (штрафа, пени), исчисленных в соответствии с разделом </w:t>
      </w:r>
      <w:r>
        <w:rPr>
          <w:rFonts w:ascii="Times New Roman" w:hAnsi="Times New Roman" w:cs="Times New Roman"/>
          <w:sz w:val="24"/>
          <w:szCs w:val="24"/>
        </w:rPr>
        <w:br/>
        <w:t xml:space="preserve">5 контракта. Основанием для совершения указанных действий является решение  заказчика, копия которого направляется в адрес Исполнителя </w:t>
      </w:r>
      <w:r>
        <w:rPr>
          <w:rFonts w:ascii="Times New Roman" w:hAnsi="Times New Roman" w:cs="Times New Roman"/>
          <w:sz w:val="24"/>
          <w:szCs w:val="24"/>
        </w:rPr>
        <w:br/>
        <w:t xml:space="preserve">не позднее дня, следующего после дня принятия решения. </w:t>
      </w:r>
    </w:p>
    <w:p w:rsidR="007331F3" w:rsidRDefault="007331F3" w:rsidP="007331F3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3.1.7. В одностороннем и во внесудебном порядке зачесть сумму убытков </w:t>
      </w:r>
      <w:r>
        <w:rPr>
          <w:rFonts w:ascii="Times New Roman" w:hAnsi="Times New Roman" w:cs="Times New Roman"/>
          <w:sz w:val="24"/>
          <w:szCs w:val="24"/>
        </w:rPr>
        <w:br/>
        <w:t xml:space="preserve">и неустойки (штрафов, пени) в счет денежного обязательства заказчика, </w:t>
      </w:r>
      <w:r>
        <w:rPr>
          <w:rFonts w:ascii="Times New Roman" w:hAnsi="Times New Roman" w:cs="Times New Roman"/>
          <w:sz w:val="24"/>
          <w:szCs w:val="24"/>
        </w:rPr>
        <w:br/>
        <w:t>о чем Исполнитель уведомляется путем направления в его адрес письменного извещения.</w:t>
      </w:r>
    </w:p>
    <w:p w:rsidR="007331F3" w:rsidRDefault="007331F3" w:rsidP="007331F3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Заказчик обязан:</w:t>
      </w:r>
    </w:p>
    <w:p w:rsidR="007331F3" w:rsidRDefault="007331F3" w:rsidP="007331F3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По окончании оказания Исполнителем услуг принять их в порядке, предусмотренном государственным контрактом.</w:t>
      </w:r>
    </w:p>
    <w:p w:rsidR="007331F3" w:rsidRDefault="007331F3" w:rsidP="007331F3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Оплатить надлежаще оказанные услуги в порядке и на условиях, предусмотренных государственным контрактом.</w:t>
      </w:r>
    </w:p>
    <w:p w:rsidR="007331F3" w:rsidRDefault="007331F3" w:rsidP="007331F3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Исполнитель имеет право:</w:t>
      </w:r>
    </w:p>
    <w:p w:rsidR="007331F3" w:rsidRDefault="007331F3" w:rsidP="007331F3">
      <w:pPr>
        <w:shd w:val="clear" w:color="auto" w:fill="FFFFFF"/>
        <w:tabs>
          <w:tab w:val="left" w:pos="179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Требовать оплаты по контракту в случае надлежащего исполнения своих обязательств по государственному контракту.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3.3.2. Требовать от  заказчика уплаты неустоек (штрафов, пеней) </w:t>
      </w:r>
      <w:r>
        <w:rPr>
          <w:rFonts w:ascii="Times New Roman" w:hAnsi="Times New Roman" w:cs="Times New Roman"/>
          <w:sz w:val="24"/>
          <w:szCs w:val="24"/>
        </w:rPr>
        <w:br/>
        <w:t>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3.4. Исполнитель обязан: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3.4.1. Исполнять полученные в ходе оказания услуг указания заказчика, в том числе в сроки, установленные заказчиком, безвозмездно устранять обнаруженные им отступления от условий контракта.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3.4.2. Обеспечивать заказчику возможность контроля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за ходом оказания услуг, в том числе предоставлять по его требованию отчеты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о ходе оказания услуг.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3.4.3. Оказывать услуги своими силами, надлежащего качества в соответствии </w:t>
      </w:r>
      <w:r>
        <w:rPr>
          <w:rFonts w:ascii="Times New Roman" w:hAnsi="Times New Roman" w:cs="Times New Roman"/>
          <w:sz w:val="24"/>
          <w:szCs w:val="24"/>
        </w:rPr>
        <w:br/>
        <w:t>с Техническим заданием, с условиями контракта, действующими нормами, стандартами и правилами оказания данного рода услуг.</w:t>
      </w:r>
    </w:p>
    <w:p w:rsidR="007331F3" w:rsidRDefault="007331F3" w:rsidP="007331F3">
      <w:pPr>
        <w:tabs>
          <w:tab w:val="left" w:pos="0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3.4.4. Исполнитель обязан оказать услуги в соответствии со сроками, указанными в контракте. </w:t>
      </w:r>
    </w:p>
    <w:p w:rsidR="007331F3" w:rsidRDefault="007331F3" w:rsidP="007331F3">
      <w:pPr>
        <w:tabs>
          <w:tab w:val="left" w:pos="0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3.4.5. Незамедлительно уведомлять заказчика в письменной форме при обнаружении не зависящих от Исполнителя обстоятельств, которые создают невозможность оказания услуг в установленные сроки.</w:t>
      </w:r>
    </w:p>
    <w:p w:rsidR="007331F3" w:rsidRDefault="007331F3" w:rsidP="007331F3">
      <w:pPr>
        <w:tabs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3.4.6. Нести ответственность за недостатки оказанных услуг, в том числе </w:t>
      </w:r>
      <w:r>
        <w:rPr>
          <w:rFonts w:ascii="Times New Roman" w:eastAsia="Calibri" w:hAnsi="Times New Roman" w:cs="Times New Roman"/>
          <w:sz w:val="24"/>
          <w:szCs w:val="24"/>
        </w:rPr>
        <w:br/>
        <w:t>и за те, которые обнаружены при их реализации. При обнаружении недостатков Исполнитель обязан безвозмездно их устранить.</w:t>
      </w:r>
    </w:p>
    <w:p w:rsidR="007331F3" w:rsidRDefault="007331F3" w:rsidP="007331F3">
      <w:pPr>
        <w:tabs>
          <w:tab w:val="left" w:pos="170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3.4.7. В полном объеме нести перед заказчиком ответственность 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за неисполнение или ненадлежащее исполнение обязательств третьими лицами, привлеченными Исполнителем в соответствии с пунктом 3.3.2 контракта для исполнения своих обязательств по контракту в соответствии </w:t>
      </w:r>
      <w:r>
        <w:rPr>
          <w:rFonts w:ascii="Times New Roman" w:eastAsia="Calibri" w:hAnsi="Times New Roman" w:cs="Times New Roman"/>
          <w:sz w:val="24"/>
          <w:szCs w:val="24"/>
        </w:rPr>
        <w:br/>
        <w:t>с правилами пункта 1 статьи 313 и статьи 403 Гражданского кодекса Российской Федерации.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3.4.8. Представлять достоверную информацию о ходе исполнения своих обязательств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по государственному контракту.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3.4.9. Обеспечить сохранность и конфиденциальность информации, </w:t>
      </w:r>
      <w:r>
        <w:rPr>
          <w:rFonts w:ascii="Times New Roman" w:hAnsi="Times New Roman" w:cs="Times New Roman"/>
          <w:sz w:val="24"/>
          <w:szCs w:val="24"/>
        </w:rPr>
        <w:br/>
        <w:t>ставшей известной Исполнителю в процессе выполнения обязательств в рамках контракта, а также неразглашение ее третьим лицам, кроме случаев, установленных законодательством Российской Федерации.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331F3" w:rsidRDefault="007331F3" w:rsidP="007331F3">
      <w:pPr>
        <w:suppressAutoHyphens/>
        <w:spacing w:after="0" w:line="240" w:lineRule="auto"/>
        <w:ind w:left="1069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49169C" w:rsidRDefault="0049169C" w:rsidP="0049169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Порядок сдачи и приемки оказанных услуг</w:t>
      </w:r>
      <w:r w:rsidR="00EE3FC5">
        <w:rPr>
          <w:rFonts w:ascii="Times New Roman" w:hAnsi="Times New Roman" w:cs="Times New Roman"/>
          <w:b/>
          <w:sz w:val="24"/>
          <w:szCs w:val="24"/>
        </w:rPr>
        <w:t>,</w:t>
      </w:r>
      <w:r w:rsidR="00EE3FC5" w:rsidRPr="00EE3FC5">
        <w:rPr>
          <w:sz w:val="24"/>
          <w:szCs w:val="24"/>
        </w:rPr>
        <w:t xml:space="preserve"> </w:t>
      </w:r>
      <w:r w:rsidR="00EE3FC5" w:rsidRPr="00EE3FC5">
        <w:rPr>
          <w:rFonts w:ascii="Times New Roman" w:hAnsi="Times New Roman" w:cs="Times New Roman"/>
          <w:b/>
          <w:sz w:val="24"/>
          <w:szCs w:val="24"/>
        </w:rPr>
        <w:t>порядок оформления документов оказания услуг</w:t>
      </w:r>
      <w:r w:rsidR="00EE3FC5" w:rsidRPr="00EE3FC5">
        <w:rPr>
          <w:rFonts w:ascii="Times New Roman" w:hAnsi="Times New Roman" w:cs="Times New Roman"/>
          <w:b/>
        </w:rPr>
        <w:t xml:space="preserve"> </w:t>
      </w:r>
    </w:p>
    <w:p w:rsidR="0049169C" w:rsidRDefault="0049169C" w:rsidP="0049169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26443E" w:rsidRPr="0026443E" w:rsidRDefault="0026443E" w:rsidP="0026443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Par99"/>
      <w:bookmarkEnd w:id="0"/>
      <w:r w:rsidRPr="0026443E">
        <w:rPr>
          <w:rFonts w:ascii="Times New Roman" w:eastAsia="Calibri" w:hAnsi="Times New Roman" w:cs="Times New Roman"/>
          <w:sz w:val="24"/>
          <w:szCs w:val="24"/>
        </w:rPr>
        <w:t xml:space="preserve">4.1. При завершении оказания услуг, Исполнитель предоставляет Заказчику Акт сдачи – приемки оказанных услуг в двух экземплярах, счет, счет-фактуру (при наличии), акт выполненных работ или УПД. К документу о приемке могут быть приложены документы, которые считаются неотъемлемой частью документа о приемке. </w:t>
      </w:r>
      <w:r w:rsidRPr="0026443E">
        <w:rPr>
          <w:rFonts w:ascii="Times New Roman" w:eastAsia="Calibri" w:hAnsi="Times New Roman" w:cs="Times New Roman"/>
          <w:b/>
          <w:sz w:val="24"/>
          <w:szCs w:val="24"/>
        </w:rPr>
        <w:t>(Оригиналы)</w:t>
      </w:r>
    </w:p>
    <w:p w:rsidR="0026443E" w:rsidRPr="0026443E" w:rsidRDefault="0026443E" w:rsidP="0026443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443E">
        <w:rPr>
          <w:rFonts w:ascii="Times New Roman" w:eastAsia="Calibri" w:hAnsi="Times New Roman" w:cs="Times New Roman"/>
          <w:sz w:val="24"/>
          <w:szCs w:val="24"/>
        </w:rPr>
        <w:t>4.2. Заказчик в течение 3-х рабочих дней со дня получения Акта обязан направить Исполнителю подписанный Акт или мотивированный отказ.</w:t>
      </w:r>
    </w:p>
    <w:p w:rsidR="0026443E" w:rsidRPr="0026443E" w:rsidRDefault="0026443E" w:rsidP="0026443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443E">
        <w:rPr>
          <w:rFonts w:ascii="Times New Roman" w:eastAsia="Calibri" w:hAnsi="Times New Roman" w:cs="Times New Roman"/>
          <w:sz w:val="24"/>
          <w:szCs w:val="24"/>
        </w:rPr>
        <w:t xml:space="preserve">4.3. В случае несоответствия результатов оказания услуг техническому заданию Сторонами составляется двусторонний Акт с перечнем необходимых доработок. Претензии о проведении доработок должны быть предъявлены Заказчиком в течение 5 рабочих дней после получения Акта сдачи – приемки оказанных услуг. Исполнитель обязан произвести необходимые исправления без дополнительной оплаты. </w:t>
      </w:r>
    </w:p>
    <w:p w:rsidR="0026443E" w:rsidRPr="0026443E" w:rsidRDefault="0026443E" w:rsidP="0026443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443E">
        <w:rPr>
          <w:rFonts w:ascii="Times New Roman" w:eastAsia="Calibri" w:hAnsi="Times New Roman" w:cs="Times New Roman"/>
          <w:sz w:val="24"/>
          <w:szCs w:val="24"/>
        </w:rPr>
        <w:t>4.4. Если при приемке услуг будет выявлена необходимость проведения доработок или изменения отдельных условий технического задания, то по требованию Заказчика эти доработки производятся по дополнительному соглашению.</w:t>
      </w:r>
    </w:p>
    <w:p w:rsidR="0026443E" w:rsidRPr="0026443E" w:rsidRDefault="0026443E" w:rsidP="0026443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6443E">
        <w:rPr>
          <w:rFonts w:ascii="Times New Roman" w:eastAsia="Calibri" w:hAnsi="Times New Roman" w:cs="Times New Roman"/>
          <w:b/>
          <w:sz w:val="24"/>
          <w:szCs w:val="24"/>
        </w:rPr>
        <w:lastRenderedPageBreak/>
        <w:t>4.5. В течение 3 (трех) рабочих дней с момента подписания сторонами акта выполненных работ, Заказчик формирует в 1С  Акт по форме 0510452 и направляет в системе электронного документа оборота Исполнителю.</w:t>
      </w:r>
    </w:p>
    <w:p w:rsidR="0026443E" w:rsidRPr="0026443E" w:rsidRDefault="0026443E" w:rsidP="0026443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6443E">
        <w:rPr>
          <w:rFonts w:ascii="Times New Roman" w:eastAsia="Calibri" w:hAnsi="Times New Roman" w:cs="Times New Roman"/>
          <w:b/>
          <w:sz w:val="24"/>
          <w:szCs w:val="24"/>
        </w:rPr>
        <w:t>4.6.  Исполнитель в течение 1 (одного) рабочего дня подписывает акт 0510452 в электронном виде и направляет  в системе электронного документа оборота Заказчику.</w:t>
      </w:r>
    </w:p>
    <w:p w:rsidR="007331F3" w:rsidRDefault="0026443E" w:rsidP="0026443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6443E">
        <w:rPr>
          <w:rFonts w:ascii="Times New Roman" w:eastAsia="Calibri" w:hAnsi="Times New Roman" w:cs="Times New Roman"/>
          <w:b/>
          <w:sz w:val="24"/>
          <w:szCs w:val="24"/>
        </w:rPr>
        <w:t>4.7. Обязательства Исполнителя по Контракту считаются выполненными после подписания Сторонами акта 0510452</w:t>
      </w:r>
    </w:p>
    <w:p w:rsidR="0026443E" w:rsidRDefault="0026443E" w:rsidP="002644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31F3" w:rsidRPr="0049169C" w:rsidRDefault="007331F3" w:rsidP="0049169C">
      <w:pPr>
        <w:pStyle w:val="a5"/>
        <w:widowControl w:val="0"/>
        <w:numPr>
          <w:ilvl w:val="0"/>
          <w:numId w:val="15"/>
        </w:num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lang w:val="en-GB" w:eastAsia="ar-SA"/>
        </w:rPr>
      </w:pPr>
      <w:proofErr w:type="spellStart"/>
      <w:r w:rsidRPr="0049169C">
        <w:rPr>
          <w:rFonts w:ascii="Times New Roman" w:hAnsi="Times New Roman" w:cs="Times New Roman"/>
          <w:b/>
          <w:bCs/>
          <w:lang w:val="en-GB" w:eastAsia="ar-SA"/>
        </w:rPr>
        <w:t>Ответственность</w:t>
      </w:r>
      <w:proofErr w:type="spellEnd"/>
      <w:r w:rsidRPr="0049169C">
        <w:rPr>
          <w:rFonts w:ascii="Times New Roman" w:hAnsi="Times New Roman" w:cs="Times New Roman"/>
          <w:b/>
          <w:bCs/>
          <w:lang w:val="en-GB" w:eastAsia="ar-SA"/>
        </w:rPr>
        <w:t xml:space="preserve"> </w:t>
      </w:r>
      <w:proofErr w:type="spellStart"/>
      <w:r w:rsidRPr="0049169C">
        <w:rPr>
          <w:rFonts w:ascii="Times New Roman" w:hAnsi="Times New Roman" w:cs="Times New Roman"/>
          <w:b/>
          <w:bCs/>
          <w:lang w:val="en-GB" w:eastAsia="ar-SA"/>
        </w:rPr>
        <w:t>Сторон</w:t>
      </w:r>
      <w:proofErr w:type="spellEnd"/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>5. Ответственность Сторон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5.1. Ответственность заказчика: 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  <w:lang w:bidi="yi-Hebr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5.1.1. В случае просрочки заказчиком обязательства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br/>
        <w:t xml:space="preserve">по приемке и оплате надлежаще оказанных Исполнителем услуг, Исполнитель вправе потребовать уплаты пени за каждый день просрочки исполнения обязательства, начиная со дня, следующего после дня истечения установленного </w:t>
      </w:r>
      <w:r>
        <w:rPr>
          <w:rFonts w:ascii="Times New Roman" w:hAnsi="Times New Roman" w:cs="Times New Roman"/>
          <w:bCs/>
          <w:sz w:val="24"/>
          <w:szCs w:val="24"/>
          <w:lang w:bidi="yi-Hebr"/>
        </w:rPr>
        <w:t xml:space="preserve">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  <w:lang w:bidi="yi-Hebr"/>
        </w:rPr>
      </w:pPr>
      <w:r>
        <w:rPr>
          <w:rFonts w:ascii="Times New Roman" w:hAnsi="Times New Roman" w:cs="Times New Roman"/>
          <w:bCs/>
          <w:sz w:val="24"/>
          <w:szCs w:val="24"/>
          <w:lang w:bidi="yi-Hebr"/>
        </w:rPr>
        <w:t>5.1.2. За каждый факт неисполнения заказчиком обязательств, предусмотренных контрактом, Исполнитель вправе потребовать уплаты штрафа в размере _1 000_(тысяча рублей) рублей 00 копеек</w:t>
      </w:r>
      <w:r>
        <w:rPr>
          <w:rFonts w:ascii="Times New Roman" w:hAnsi="Times New Roman" w:cs="Times New Roman"/>
          <w:bCs/>
          <w:sz w:val="24"/>
          <w:szCs w:val="24"/>
          <w:vertAlign w:val="superscript"/>
          <w:lang w:bidi="yi-Hebr"/>
        </w:rPr>
        <w:footnoteReference w:id="1"/>
      </w:r>
      <w:r>
        <w:rPr>
          <w:rFonts w:ascii="Times New Roman" w:hAnsi="Times New Roman" w:cs="Times New Roman"/>
          <w:bCs/>
          <w:sz w:val="24"/>
          <w:szCs w:val="24"/>
          <w:lang w:bidi="yi-Hebr"/>
        </w:rPr>
        <w:t xml:space="preserve">. 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</w:pPr>
      <w:r>
        <w:rPr>
          <w:rFonts w:ascii="Times New Roman" w:hAnsi="Times New Roman" w:cs="Times New Roman"/>
          <w:bCs/>
          <w:sz w:val="24"/>
          <w:szCs w:val="24"/>
          <w:lang w:bidi="yi-Hebr"/>
        </w:rPr>
        <w:t xml:space="preserve">5.1.3. Общая сумма начисленных штрафов за ненадлежащее исполнение заказчиком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обязательств, предусмотренных контрактом, не может превышать цену контракта. 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5.2. Ответственность Исполнителя: 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5.2.1. В случае нарушения Исполнителем срока оказания услуг, установленного контрактом, а также в случае, если Исполнитель не устранил недостатки, указанные в акте приемке работ, в срок, установленный заказчиком, Исполнитель уплачивает пени за каждый день просрочки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 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>
        <w:rPr>
          <w:rFonts w:ascii="Times New Roman" w:hAnsi="Times New Roman" w:cs="Times New Roman"/>
          <w:color w:val="000000"/>
          <w:sz w:val="24"/>
          <w:szCs w:val="24"/>
          <w:lang w:bidi="yi-Hebr"/>
        </w:rPr>
        <w:t xml:space="preserve">Пени </w:t>
      </w:r>
      <w:r>
        <w:rPr>
          <w:rFonts w:ascii="Times New Roman" w:hAnsi="Times New Roman" w:cs="Times New Roman"/>
          <w:sz w:val="24"/>
          <w:szCs w:val="24"/>
          <w:lang w:bidi="yi-Hebr"/>
        </w:rPr>
        <w:t>начисляются по день фактического оказания услуг или до дня расторжения контракта.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  <w:lang w:bidi="yi-Hebr"/>
        </w:rPr>
      </w:pPr>
      <w:r>
        <w:rPr>
          <w:rFonts w:ascii="Times New Roman" w:hAnsi="Times New Roman" w:cs="Times New Roman"/>
          <w:bCs/>
          <w:sz w:val="24"/>
          <w:szCs w:val="24"/>
          <w:lang w:bidi="yi-Hebr"/>
        </w:rPr>
        <w:t>5.2.2.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 (при наличии такого в контракте), Исполнитель уплачивает штраф в размере 1 000 (тысяча рублей) рублей 00 копеек</w:t>
      </w:r>
      <w:r>
        <w:rPr>
          <w:rFonts w:ascii="Times New Roman" w:hAnsi="Times New Roman" w:cs="Times New Roman"/>
          <w:bCs/>
          <w:sz w:val="24"/>
          <w:szCs w:val="24"/>
          <w:vertAlign w:val="superscript"/>
          <w:lang w:bidi="yi-Hebr"/>
        </w:rPr>
        <w:footnoteReference w:id="2"/>
      </w:r>
      <w:r>
        <w:rPr>
          <w:rFonts w:ascii="Times New Roman" w:hAnsi="Times New Roman" w:cs="Times New Roman"/>
          <w:bCs/>
          <w:sz w:val="24"/>
          <w:szCs w:val="24"/>
          <w:lang w:bidi="yi-Hebr"/>
        </w:rPr>
        <w:t>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  <w:lang w:bidi="yi-Hebr"/>
        </w:rPr>
      </w:pPr>
      <w:r>
        <w:rPr>
          <w:rFonts w:ascii="Times New Roman" w:hAnsi="Times New Roman" w:cs="Times New Roman"/>
          <w:bCs/>
          <w:sz w:val="24"/>
          <w:szCs w:val="24"/>
          <w:lang w:bidi="yi-Hebr"/>
        </w:rPr>
        <w:t xml:space="preserve">5.2.3. Общая сумма начисленных штрафов за неисполнение или ненадлежащее исполнение Исполнителем обязательств, предусмотренных контрактом, </w:t>
      </w:r>
      <w:r>
        <w:rPr>
          <w:rFonts w:ascii="Times New Roman" w:hAnsi="Times New Roman" w:cs="Times New Roman"/>
          <w:bCs/>
          <w:sz w:val="24"/>
          <w:szCs w:val="24"/>
          <w:lang w:bidi="yi-Hebr"/>
        </w:rPr>
        <w:br/>
        <w:t xml:space="preserve">не может превышать цену контракта.  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  <w:lang w:bidi="yi-Hebr"/>
        </w:rPr>
      </w:pPr>
      <w:r>
        <w:rPr>
          <w:rFonts w:ascii="Times New Roman" w:hAnsi="Times New Roman" w:cs="Times New Roman"/>
          <w:bCs/>
          <w:sz w:val="24"/>
          <w:szCs w:val="24"/>
          <w:lang w:bidi="yi-Hebr"/>
        </w:rPr>
        <w:lastRenderedPageBreak/>
        <w:t xml:space="preserve">5.2.4. Заказчик вправе потребовать возмещения убытков </w:t>
      </w:r>
      <w:r>
        <w:rPr>
          <w:rFonts w:ascii="Times New Roman" w:hAnsi="Times New Roman" w:cs="Times New Roman"/>
          <w:bCs/>
          <w:sz w:val="24"/>
          <w:szCs w:val="24"/>
          <w:lang w:bidi="yi-Hebr"/>
        </w:rPr>
        <w:br/>
        <w:t xml:space="preserve">в случаях и объеме, установленных действующим законодательством. При этом убытки подлежат возмещению в полной сумме сверх пени и (или) штрафа. 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</w:pPr>
      <w:r>
        <w:rPr>
          <w:rFonts w:ascii="Times New Roman" w:hAnsi="Times New Roman" w:cs="Times New Roman"/>
          <w:bCs/>
          <w:sz w:val="24"/>
          <w:szCs w:val="24"/>
          <w:lang w:bidi="yi-Hebr"/>
        </w:rPr>
        <w:t xml:space="preserve">5.2.5. В случае ненадлежащего исполнения обязательства по контракту уплата Исполнителем пени, штрафа, возмещение убытков не освобождает </w:t>
      </w:r>
      <w:r>
        <w:rPr>
          <w:rFonts w:ascii="Times New Roman" w:hAnsi="Times New Roman" w:cs="Times New Roman"/>
          <w:bCs/>
          <w:sz w:val="24"/>
          <w:szCs w:val="24"/>
          <w:lang w:bidi="yi-Hebr"/>
        </w:rPr>
        <w:br/>
        <w:t xml:space="preserve">его от обязанности по оказанию услуг. В случае неисполнения обязательств </w:t>
      </w:r>
      <w:r>
        <w:rPr>
          <w:rFonts w:ascii="Times New Roman" w:hAnsi="Times New Roman" w:cs="Times New Roman"/>
          <w:bCs/>
          <w:sz w:val="24"/>
          <w:szCs w:val="24"/>
          <w:lang w:bidi="yi-Hebr"/>
        </w:rPr>
        <w:br/>
        <w:t xml:space="preserve">по контракту уплата Исполнителем пени, штрафа, возмещение убытков </w:t>
      </w:r>
      <w:r>
        <w:rPr>
          <w:rFonts w:ascii="Times New Roman" w:hAnsi="Times New Roman" w:cs="Times New Roman"/>
          <w:bCs/>
          <w:sz w:val="24"/>
          <w:szCs w:val="24"/>
          <w:lang w:bidi="yi-Hebr"/>
        </w:rPr>
        <w:br/>
        <w:t xml:space="preserve">не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освобождает его от обязанности по оказанию услуг. 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>5.2.6. Услуги, оказываемые по контракту, должны соответствовать требованиям, установленным контрактом, Техническим заданием.</w:t>
      </w:r>
      <w:r>
        <w:rPr>
          <w:rFonts w:ascii="Times New Roman" w:hAnsi="Times New Roman" w:cs="Times New Roman"/>
          <w:color w:val="000000"/>
          <w:sz w:val="24"/>
          <w:szCs w:val="24"/>
          <w:lang w:bidi="yi-Hebr"/>
        </w:rPr>
        <w:t xml:space="preserve"> Услуги, оказанные с отступлением от требований, предусмотренных контрактом, Техническим заданием считаются не оказанными,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bidi="yi-Hebr"/>
        </w:rPr>
        <w:t xml:space="preserve"> а заказчик вправе отказаться от их принятия и оплаты.</w:t>
      </w:r>
    </w:p>
    <w:p w:rsidR="007331F3" w:rsidRDefault="007331F3" w:rsidP="007331F3">
      <w:pPr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331F3" w:rsidRDefault="007331F3" w:rsidP="007331F3">
      <w:pPr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6. Срок действия контракта, порядок изменения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и расторжения контракта</w:t>
      </w:r>
    </w:p>
    <w:p w:rsidR="007331F3" w:rsidRDefault="007331F3" w:rsidP="007331F3">
      <w:pPr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Контра</w:t>
      </w:r>
      <w:proofErr w:type="gramStart"/>
      <w:r>
        <w:rPr>
          <w:rFonts w:ascii="Times New Roman" w:hAnsi="Times New Roman" w:cs="Times New Roman"/>
          <w:sz w:val="24"/>
          <w:szCs w:val="24"/>
        </w:rPr>
        <w:t>кт вст</w:t>
      </w:r>
      <w:proofErr w:type="gramEnd"/>
      <w:r>
        <w:rPr>
          <w:rFonts w:ascii="Times New Roman" w:hAnsi="Times New Roman" w:cs="Times New Roman"/>
          <w:sz w:val="24"/>
          <w:szCs w:val="24"/>
        </w:rPr>
        <w:t>упает в силу с даты его заключе</w:t>
      </w:r>
      <w:r w:rsidR="00CC2172">
        <w:rPr>
          <w:rFonts w:ascii="Times New Roman" w:hAnsi="Times New Roman" w:cs="Times New Roman"/>
          <w:sz w:val="24"/>
          <w:szCs w:val="24"/>
        </w:rPr>
        <w:t>ния</w:t>
      </w:r>
      <w:r w:rsidR="00C73390">
        <w:rPr>
          <w:rFonts w:ascii="Times New Roman" w:hAnsi="Times New Roman" w:cs="Times New Roman"/>
          <w:sz w:val="24"/>
          <w:szCs w:val="24"/>
        </w:rPr>
        <w:t xml:space="preserve"> Сторонами </w:t>
      </w:r>
      <w:r w:rsidR="00C73390">
        <w:rPr>
          <w:rFonts w:ascii="Times New Roman" w:hAnsi="Times New Roman" w:cs="Times New Roman"/>
          <w:sz w:val="24"/>
          <w:szCs w:val="24"/>
        </w:rPr>
        <w:br/>
        <w:t>и действует по 30.06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C31C22">
        <w:rPr>
          <w:rFonts w:ascii="Times New Roman" w:hAnsi="Times New Roman" w:cs="Times New Roman"/>
          <w:sz w:val="24"/>
          <w:szCs w:val="24"/>
        </w:rPr>
        <w:t>6</w:t>
      </w:r>
      <w:r w:rsidR="008D7735">
        <w:rPr>
          <w:rFonts w:ascii="Times New Roman" w:hAnsi="Times New Roman" w:cs="Times New Roman"/>
          <w:sz w:val="24"/>
          <w:szCs w:val="24"/>
        </w:rPr>
        <w:t xml:space="preserve"> г. (включительно), </w:t>
      </w:r>
      <w:r w:rsidR="008D7735" w:rsidRPr="0028543C">
        <w:rPr>
          <w:rFonts w:ascii="Times New Roman" w:hAnsi="Times New Roman" w:cs="Times New Roman"/>
          <w:noProof/>
          <w:sz w:val="25"/>
          <w:szCs w:val="25"/>
        </w:rPr>
        <w:t>а в части обязательств – до их полного исполнения сторонами</w:t>
      </w:r>
      <w:r w:rsidR="008D7735">
        <w:rPr>
          <w:rFonts w:ascii="Times New Roman" w:hAnsi="Times New Roman" w:cs="Times New Roman"/>
          <w:noProof/>
          <w:sz w:val="25"/>
          <w:szCs w:val="25"/>
        </w:rPr>
        <w:t>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Расторжение контракта допускается по соглашению Сторон, решению суда или в связи с односторонним отказом от исполнения контракта в соответствии с гражданским законодательством Российской Федерации.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 Заказчик вправе требовать расторжения контракта в соответствии с пунктом 2 статьи 450 Гражданского кодекса Российской Федерации в случае нарушения следующих условий контракта: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оказал услуги с нарушением условий, предусмотренных контрактом и Техническим заданием;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отступления в оказанных услугах от условий контракта или иные недостатки в установленные заказчиком сроки не были устранены Исполнителем либо являются существенными и неустранимыми.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Заказчик вправе в одностороннем порядке отказаться </w:t>
      </w:r>
      <w:r>
        <w:rPr>
          <w:rFonts w:ascii="Times New Roman" w:hAnsi="Times New Roman" w:cs="Times New Roman"/>
          <w:sz w:val="24"/>
          <w:szCs w:val="24"/>
        </w:rPr>
        <w:br/>
        <w:t>от исполнения контракта в соответствии с пунктом 1 статьи 782 Гражданского кодекса Российской Федерации при условии оплаты Исполнителю фактически понесенных им расходов, подтвержденных документально.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6.5. Решение заказчика об одностороннем отказе</w:t>
      </w:r>
      <w:r>
        <w:rPr>
          <w:rFonts w:ascii="Times New Roman" w:hAnsi="Times New Roman" w:cs="Times New Roman"/>
          <w:sz w:val="24"/>
          <w:szCs w:val="24"/>
        </w:rPr>
        <w:br/>
        <w:t>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6.6. Изменение существенных условий контракта </w:t>
      </w:r>
      <w:r>
        <w:rPr>
          <w:rFonts w:ascii="Times New Roman" w:hAnsi="Times New Roman" w:cs="Times New Roman"/>
          <w:sz w:val="24"/>
          <w:szCs w:val="24"/>
        </w:rPr>
        <w:br/>
        <w:t>при его исполнении не допускается, за исключением их изменения по соглашению Сторон</w:t>
      </w:r>
      <w:r>
        <w:rPr>
          <w:rFonts w:ascii="Times New Roman" w:hAnsi="Times New Roman" w:cs="Times New Roman"/>
          <w:sz w:val="24"/>
          <w:szCs w:val="24"/>
        </w:rPr>
        <w:br/>
        <w:t>в следующих случаях: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снижении цены контракта без изменения, предусмотренного контрактом объема оказания услуг, качества оказываемых услуг и иных условий исполнения контракта;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случаях, предусмотренных </w:t>
      </w:r>
      <w:hyperlink r:id="rId8" w:history="1">
        <w:r>
          <w:rPr>
            <w:rStyle w:val="a7"/>
            <w:rFonts w:ascii="Times New Roman" w:hAnsi="Times New Roman" w:cs="Times New Roman"/>
            <w:sz w:val="24"/>
            <w:szCs w:val="24"/>
          </w:rPr>
          <w:t>пунктом 6 статьи 161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обязательств;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6.7. 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6.8. В случае перемены заказчика права и обязанности заказчика, предусмотренные контрактом, переходят</w:t>
      </w:r>
      <w:r>
        <w:rPr>
          <w:rFonts w:ascii="Times New Roman" w:hAnsi="Times New Roman" w:cs="Times New Roman"/>
          <w:sz w:val="24"/>
          <w:szCs w:val="24"/>
        </w:rPr>
        <w:br/>
        <w:t>к новому заказчику.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6.9. При исполнении контракта по согласованию Сторон допускается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bidi="yi-Hebr"/>
        </w:rPr>
      </w:pPr>
      <w:r>
        <w:rPr>
          <w:rFonts w:ascii="Times New Roman" w:hAnsi="Times New Roman" w:cs="Times New Roman"/>
          <w:sz w:val="24"/>
          <w:szCs w:val="24"/>
        </w:rPr>
        <w:t xml:space="preserve">6.10. </w:t>
      </w:r>
      <w:r>
        <w:rPr>
          <w:rFonts w:ascii="Times New Roman" w:hAnsi="Times New Roman" w:cs="Times New Roman"/>
          <w:sz w:val="24"/>
          <w:szCs w:val="24"/>
          <w:lang w:bidi="yi-Hebr"/>
        </w:rPr>
        <w:t>Любые изменения и дополнения к контракту действительны, если они совершены в письменном виде и оформлены путем подписания соответствующего соглашения, являющегося неотъемлемой частью контракта, уполномоченными представителями Сторон.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331F3" w:rsidRDefault="007331F3" w:rsidP="007331F3">
      <w:pPr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 Действие непреодолимой силы</w:t>
      </w:r>
    </w:p>
    <w:p w:rsidR="007331F3" w:rsidRDefault="007331F3" w:rsidP="007331F3">
      <w:pPr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Стороны освобождаются от ответственности за частичное или полное неисполнение обязательств по государственному контракту, если это явилось следствием непреодолимой силы, то есть чрезвычайных и непредотвратимых при данных условиях обстоятельств, возникших после заключения государственного контракта.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действия в письменной форме в течение пяти рабочих дней с момента возникновения обстоятельств непреодолимой силы.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 Если в результате издания акта государственного органа исполнение обязательства становится невозможным, то такое обязательство, предусмотренное государственным контрактом, прекращается полностью или в соответствующей части.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331F3" w:rsidRDefault="007331F3" w:rsidP="007331F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bidi="yi-Hebr"/>
        </w:rPr>
      </w:pPr>
      <w:r>
        <w:rPr>
          <w:rFonts w:ascii="Times New Roman" w:hAnsi="Times New Roman" w:cs="Times New Roman"/>
          <w:b/>
          <w:bCs/>
          <w:sz w:val="24"/>
          <w:szCs w:val="24"/>
          <w:lang w:bidi="yi-Hebr"/>
        </w:rPr>
        <w:t>8. АНТИКОРРУПЦИОННАЯ ОГОВОРКА</w:t>
      </w:r>
    </w:p>
    <w:p w:rsidR="007331F3" w:rsidRDefault="007331F3" w:rsidP="007331F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</w:p>
    <w:p w:rsidR="007331F3" w:rsidRDefault="007331F3" w:rsidP="007331F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8.1. При исполнении своих обязательств по настоящему Контракту,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 </w:t>
      </w:r>
    </w:p>
    <w:p w:rsidR="007331F3" w:rsidRDefault="007331F3" w:rsidP="007331F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8.2. При исполнении своих обязательств по настоящему Контракту, Стороны, 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 </w:t>
      </w:r>
    </w:p>
    <w:p w:rsidR="007331F3" w:rsidRDefault="007331F3" w:rsidP="007331F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8.3. 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Контракту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 </w:t>
      </w:r>
    </w:p>
    <w:p w:rsidR="007331F3" w:rsidRDefault="007331F3" w:rsidP="007331F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8.4.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</w:t>
      </w:r>
      <w:r>
        <w:rPr>
          <w:rFonts w:ascii="Times New Roman" w:eastAsia="Calibri" w:hAnsi="Times New Roman" w:cs="Times New Roman"/>
          <w:sz w:val="24"/>
          <w:szCs w:val="24"/>
        </w:rPr>
        <w:lastRenderedPageBreak/>
        <w:t>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7331F3" w:rsidRDefault="007331F3" w:rsidP="007331F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8.5. В случае нарушения одной Стороной обязательств воздерживаться от запрещенных в настоящем Контракте действий и/или неполучения другой Стороной в установленный законодательством срок подтверждения, что нарушения не произошло или не произойдет, другая Сторона имеет право расторгнуть контракт в одностороннем порядке полностью или в части, направив письменное уведомление о расторжении. Сторона, по чьей инициативе был расторгнут настоящий Контракт в соответствии с положениями настоящей статьи, вправе требовать возмещения реального ущерба, возникшего в результате такого расторжения. </w:t>
      </w:r>
    </w:p>
    <w:p w:rsidR="007331F3" w:rsidRDefault="007331F3" w:rsidP="007331F3">
      <w:pPr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331F3" w:rsidRDefault="007331F3" w:rsidP="007331F3">
      <w:pPr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9. Прочие условия</w:t>
      </w:r>
    </w:p>
    <w:p w:rsidR="007331F3" w:rsidRDefault="007331F3" w:rsidP="007331F3">
      <w:pPr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9.1. Споры, возникшие при исполнении контракта, разрешаются путем переговоров. В случае не достижения согласия между Сторонами, спор подлежит рассмотрению в Арбитражном суде города Санкт-Петербурга и Ленинградской области.</w:t>
      </w:r>
    </w:p>
    <w:p w:rsidR="007331F3" w:rsidRDefault="007331F3" w:rsidP="007331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9.2. </w:t>
      </w:r>
      <w:r w:rsidR="00B731D9" w:rsidRPr="00B731D9">
        <w:rPr>
          <w:rFonts w:ascii="Times New Roman" w:hAnsi="Times New Roman" w:cs="Times New Roman"/>
          <w:sz w:val="24"/>
          <w:szCs w:val="24"/>
        </w:rPr>
        <w:t>Настоящий Контракт заключен в электронном виде и подписан Сторонами усиленными электронными подписями лиц, имеющих право действовать от имени Заказчика с одной стороны и от имени Исполнителя с другой стороны</w:t>
      </w:r>
      <w:r w:rsidR="00B731D9">
        <w:rPr>
          <w:rFonts w:ascii="Times New Roman" w:hAnsi="Times New Roman" w:cs="Times New Roman"/>
          <w:sz w:val="24"/>
          <w:szCs w:val="24"/>
        </w:rPr>
        <w:t>.</w:t>
      </w:r>
    </w:p>
    <w:p w:rsidR="007331F3" w:rsidRDefault="007331F3" w:rsidP="007331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9.3. Переписка между Сторонами осуществляется, в том числе, посредством направления корреспонденции на электронную почту Сторон, указанную в контракте.</w:t>
      </w:r>
    </w:p>
    <w:p w:rsidR="007331F3" w:rsidRDefault="007331F3" w:rsidP="007331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9.4. Все имущество, поступающее к Исполнителю от заказчика, либо создаваемое или приобретаемое в рамках исполнения обязательств по контракту, является собственностью Санкт-Петербурга.</w:t>
      </w:r>
    </w:p>
    <w:p w:rsidR="007331F3" w:rsidRDefault="007331F3" w:rsidP="007331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9.5. Исключительные права на использование объектов интеллектуальной собственности, созданных в рамках исполнения контракта, принадлежат Санкт-Петербургу в лице заказчика.</w:t>
      </w:r>
    </w:p>
    <w:p w:rsidR="007331F3" w:rsidRDefault="007331F3" w:rsidP="007331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9.6. По всем вопросам, не урегулированным контрактом, Стороны руководствуются законодательством Российской Федерации и Санкт-Петербурга.</w:t>
      </w:r>
    </w:p>
    <w:p w:rsidR="007331F3" w:rsidRDefault="007331F3" w:rsidP="007331F3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 Приложения</w:t>
      </w:r>
    </w:p>
    <w:p w:rsidR="007331F3" w:rsidRDefault="00375147" w:rsidP="007331F3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10.1. Приложение № 1</w:t>
      </w:r>
      <w:r w:rsidR="007331F3">
        <w:rPr>
          <w:rFonts w:ascii="Times New Roman" w:hAnsi="Times New Roman" w:cs="Times New Roman"/>
          <w:sz w:val="24"/>
          <w:szCs w:val="24"/>
        </w:rPr>
        <w:t xml:space="preserve"> – </w:t>
      </w:r>
      <w:r w:rsidR="00CC2172">
        <w:rPr>
          <w:rFonts w:ascii="Times New Roman" w:hAnsi="Times New Roman" w:cs="Times New Roman"/>
          <w:sz w:val="24"/>
          <w:szCs w:val="24"/>
        </w:rPr>
        <w:t>Техническое задание</w:t>
      </w:r>
    </w:p>
    <w:p w:rsidR="00CC2172" w:rsidRDefault="00CC2172" w:rsidP="007331F3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10.2. Приложение № 2-Расчет стоимости контракта.</w:t>
      </w:r>
    </w:p>
    <w:p w:rsidR="007331F3" w:rsidRDefault="007331F3" w:rsidP="007331F3">
      <w:pPr>
        <w:shd w:val="clear" w:color="auto" w:fill="FFFFFF"/>
        <w:spacing w:after="0" w:line="240" w:lineRule="auto"/>
        <w:ind w:firstLine="71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 Адреса, банковские реквизиты и подписи Сторон</w:t>
      </w:r>
    </w:p>
    <w:p w:rsidR="007331F3" w:rsidRDefault="007331F3" w:rsidP="007331F3">
      <w:pPr>
        <w:shd w:val="clear" w:color="auto" w:fill="FFFFFF"/>
        <w:spacing w:after="0" w:line="240" w:lineRule="auto"/>
        <w:ind w:firstLine="715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266" w:type="dxa"/>
        <w:tblLayout w:type="fixed"/>
        <w:tblLook w:val="04A0" w:firstRow="1" w:lastRow="0" w:firstColumn="1" w:lastColumn="0" w:noHBand="0" w:noVBand="1"/>
      </w:tblPr>
      <w:tblGrid>
        <w:gridCol w:w="5193"/>
        <w:gridCol w:w="4926"/>
      </w:tblGrid>
      <w:tr w:rsidR="007331F3" w:rsidTr="007331F3">
        <w:tc>
          <w:tcPr>
            <w:tcW w:w="5193" w:type="dxa"/>
            <w:hideMark/>
          </w:tcPr>
          <w:p w:rsidR="007331F3" w:rsidRDefault="007331F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x-none"/>
              </w:rPr>
              <w:t xml:space="preserve">                           </w:t>
            </w:r>
            <w:r>
              <w:rPr>
                <w:rFonts w:ascii="Times New Roman" w:eastAsia="Calibri" w:hAnsi="Times New Roman" w:cs="Times New Roman"/>
                <w:b/>
                <w:snapToGrid w:val="0"/>
              </w:rPr>
              <w:t xml:space="preserve">ЗАКАЗЧИК: </w:t>
            </w:r>
          </w:p>
          <w:p w:rsidR="007331F3" w:rsidRDefault="007331F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  <w:r>
              <w:rPr>
                <w:rFonts w:ascii="Times New Roman" w:eastAsia="Calibri" w:hAnsi="Times New Roman" w:cs="Times New Roman"/>
                <w:b/>
                <w:snapToGrid w:val="0"/>
              </w:rPr>
              <w:t>СПБ ГБУК «Государственный музей истории Санкт-Петербурга»</w:t>
            </w:r>
          </w:p>
          <w:p w:rsidR="007331F3" w:rsidRDefault="007331F3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197046, г. Санкт-Петербург, </w:t>
            </w:r>
          </w:p>
          <w:p w:rsidR="007331F3" w:rsidRDefault="007331F3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Петропавловская крепость, д. 3,</w:t>
            </w:r>
          </w:p>
          <w:p w:rsidR="00181FE4" w:rsidRDefault="00181FE4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Тел.:4980543</w:t>
            </w:r>
          </w:p>
          <w:p w:rsidR="00181FE4" w:rsidRPr="00181FE4" w:rsidRDefault="00181FE4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Электронная почта: </w:t>
            </w:r>
            <w:hyperlink r:id="rId9" w:history="1">
              <w:r w:rsidRPr="00617D23">
                <w:rPr>
                  <w:rStyle w:val="a7"/>
                  <w:rFonts w:ascii="Times New Roman" w:eastAsia="Calibri" w:hAnsi="Times New Roman" w:cs="Times New Roman"/>
                  <w:lang w:val="en-US"/>
                </w:rPr>
                <w:t>gmispb</w:t>
              </w:r>
              <w:r w:rsidRPr="00181FE4">
                <w:rPr>
                  <w:rStyle w:val="a7"/>
                  <w:rFonts w:ascii="Times New Roman" w:eastAsia="Calibri" w:hAnsi="Times New Roman" w:cs="Times New Roman"/>
                </w:rPr>
                <w:t>@</w:t>
              </w:r>
              <w:r w:rsidRPr="00617D23">
                <w:rPr>
                  <w:rStyle w:val="a7"/>
                  <w:rFonts w:ascii="Times New Roman" w:eastAsia="Calibri" w:hAnsi="Times New Roman" w:cs="Times New Roman"/>
                  <w:lang w:val="en-US"/>
                </w:rPr>
                <w:t>cult</w:t>
              </w:r>
              <w:r w:rsidRPr="00181FE4">
                <w:rPr>
                  <w:rStyle w:val="a7"/>
                  <w:rFonts w:ascii="Times New Roman" w:eastAsia="Calibri" w:hAnsi="Times New Roman" w:cs="Times New Roman"/>
                </w:rPr>
                <w:t>.</w:t>
              </w:r>
              <w:r w:rsidRPr="00617D23">
                <w:rPr>
                  <w:rStyle w:val="a7"/>
                  <w:rFonts w:ascii="Times New Roman" w:eastAsia="Calibri" w:hAnsi="Times New Roman" w:cs="Times New Roman"/>
                  <w:lang w:val="en-US"/>
                </w:rPr>
                <w:t>gugov</w:t>
              </w:r>
              <w:r w:rsidRPr="00181FE4">
                <w:rPr>
                  <w:rStyle w:val="a7"/>
                  <w:rFonts w:ascii="Times New Roman" w:eastAsia="Calibri" w:hAnsi="Times New Roman" w:cs="Times New Roman"/>
                </w:rPr>
                <w:t>.</w:t>
              </w:r>
              <w:r w:rsidRPr="00617D23">
                <w:rPr>
                  <w:rStyle w:val="a7"/>
                  <w:rFonts w:ascii="Times New Roman" w:eastAsia="Calibri" w:hAnsi="Times New Roman" w:cs="Times New Roman"/>
                  <w:lang w:val="en-US"/>
                </w:rPr>
                <w:t>spb</w:t>
              </w:r>
              <w:r w:rsidRPr="00181FE4">
                <w:rPr>
                  <w:rStyle w:val="a7"/>
                  <w:rFonts w:ascii="Times New Roman" w:eastAsia="Calibri" w:hAnsi="Times New Roman" w:cs="Times New Roman"/>
                </w:rPr>
                <w:t>.</w:t>
              </w:r>
              <w:proofErr w:type="spellStart"/>
              <w:r w:rsidRPr="00617D23">
                <w:rPr>
                  <w:rStyle w:val="a7"/>
                  <w:rFonts w:ascii="Times New Roman" w:eastAsia="Calibri" w:hAnsi="Times New Roman" w:cs="Times New Roman"/>
                  <w:lang w:val="en-US"/>
                </w:rPr>
                <w:t>ru</w:t>
              </w:r>
              <w:proofErr w:type="spellEnd"/>
            </w:hyperlink>
            <w:r w:rsidRPr="00181FE4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7331F3" w:rsidRDefault="007331F3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Комитет финансов С–Петербурга (Государственный музей истории</w:t>
            </w:r>
            <w:proofErr w:type="gramStart"/>
            <w:r>
              <w:rPr>
                <w:rFonts w:ascii="Times New Roman" w:eastAsia="Calibri" w:hAnsi="Times New Roman" w:cs="Times New Roman"/>
              </w:rPr>
              <w:t xml:space="preserve"> С</w:t>
            </w:r>
            <w:proofErr w:type="gramEnd"/>
            <w:r>
              <w:rPr>
                <w:rFonts w:ascii="Times New Roman" w:eastAsia="Calibri" w:hAnsi="Times New Roman" w:cs="Times New Roman"/>
              </w:rPr>
              <w:t xml:space="preserve">анкт – Петербурга, лицевой счет № 0171005), </w:t>
            </w:r>
            <w:r w:rsidR="00C31C22">
              <w:rPr>
                <w:rFonts w:ascii="Times New Roman" w:eastAsia="Calibri" w:hAnsi="Times New Roman" w:cs="Times New Roman"/>
              </w:rPr>
              <w:t>ОКЦ №1 Северо-Западного</w:t>
            </w:r>
            <w:r>
              <w:rPr>
                <w:rFonts w:ascii="Times New Roman" w:eastAsia="Calibri" w:hAnsi="Times New Roman" w:cs="Times New Roman"/>
              </w:rPr>
              <w:t xml:space="preserve"> ГУ Банка России //УФК по г. Санкт-Петербургу, г. Санкт-Петербург,</w:t>
            </w:r>
          </w:p>
          <w:p w:rsidR="007331F3" w:rsidRDefault="007331F3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ИНН 7813080598, КПП 781301001</w:t>
            </w:r>
          </w:p>
          <w:p w:rsidR="007331F3" w:rsidRDefault="007331F3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р/с 03224643400000007200,</w:t>
            </w:r>
          </w:p>
          <w:p w:rsidR="007331F3" w:rsidRDefault="007331F3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БИК 014030106,</w:t>
            </w:r>
          </w:p>
          <w:p w:rsidR="007331F3" w:rsidRDefault="007331F3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к/</w:t>
            </w:r>
            <w:proofErr w:type="spellStart"/>
            <w:r>
              <w:rPr>
                <w:rFonts w:ascii="Times New Roman" w:eastAsia="Calibri" w:hAnsi="Times New Roman" w:cs="Times New Roman"/>
              </w:rPr>
              <w:t>сч</w:t>
            </w:r>
            <w:proofErr w:type="spellEnd"/>
            <w:r>
              <w:rPr>
                <w:rFonts w:ascii="Times New Roman" w:eastAsia="Calibri" w:hAnsi="Times New Roman" w:cs="Times New Roman"/>
              </w:rPr>
              <w:t>. 40102810945370000005</w:t>
            </w:r>
          </w:p>
          <w:p w:rsidR="007331F3" w:rsidRDefault="007331F3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ОКПО 2182175, ОКОГУ 23310,</w:t>
            </w:r>
          </w:p>
          <w:p w:rsidR="007331F3" w:rsidRDefault="007331F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  <w:r>
              <w:rPr>
                <w:rFonts w:ascii="Times New Roman" w:eastAsia="Calibri" w:hAnsi="Times New Roman" w:cs="Times New Roman"/>
              </w:rPr>
              <w:t>ОКОПФ 784 ОКАТО 40255262000</w:t>
            </w:r>
          </w:p>
        </w:tc>
        <w:tc>
          <w:tcPr>
            <w:tcW w:w="4926" w:type="dxa"/>
          </w:tcPr>
          <w:p w:rsidR="007331F3" w:rsidRDefault="007331F3">
            <w:pPr>
              <w:spacing w:after="0" w:line="240" w:lineRule="auto"/>
              <w:ind w:left="113" w:right="-87"/>
              <w:rPr>
                <w:rFonts w:ascii="Times New Roman" w:eastAsia="Calibri" w:hAnsi="Times New Roman" w:cs="Times New Roman"/>
                <w:b/>
                <w:snapToGrid w:val="0"/>
              </w:rPr>
            </w:pPr>
            <w:r>
              <w:rPr>
                <w:rFonts w:ascii="Times New Roman" w:eastAsia="Calibri" w:hAnsi="Times New Roman" w:cs="Times New Roman"/>
                <w:b/>
                <w:snapToGrid w:val="0"/>
              </w:rPr>
              <w:t>ИСПОЛНИТЕЛЬ:</w:t>
            </w:r>
          </w:p>
          <w:p w:rsidR="007331F3" w:rsidRDefault="007331F3" w:rsidP="0037514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napToGrid w:val="0"/>
              </w:rPr>
            </w:pPr>
          </w:p>
        </w:tc>
      </w:tr>
      <w:tr w:rsidR="007331F3" w:rsidTr="007331F3">
        <w:tc>
          <w:tcPr>
            <w:tcW w:w="5193" w:type="dxa"/>
            <w:hideMark/>
          </w:tcPr>
          <w:p w:rsidR="007331F3" w:rsidRDefault="007331F3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>ПОДПИСИ СТОРОН:</w:t>
            </w:r>
          </w:p>
        </w:tc>
        <w:tc>
          <w:tcPr>
            <w:tcW w:w="4926" w:type="dxa"/>
          </w:tcPr>
          <w:p w:rsidR="007331F3" w:rsidRDefault="007331F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</w:p>
        </w:tc>
      </w:tr>
      <w:tr w:rsidR="007331F3" w:rsidTr="007331F3">
        <w:tc>
          <w:tcPr>
            <w:tcW w:w="5193" w:type="dxa"/>
            <w:hideMark/>
          </w:tcPr>
          <w:p w:rsidR="007331F3" w:rsidRDefault="0026443E" w:rsidP="002644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  <w:r w:rsidRPr="0026443E">
              <w:rPr>
                <w:rFonts w:ascii="Times New Roman" w:eastAsia="Calibri" w:hAnsi="Times New Roman" w:cs="Times New Roman"/>
                <w:b/>
                <w:snapToGrid w:val="0"/>
              </w:rPr>
              <w:t>от «ЗАКАЗЧИ</w:t>
            </w:r>
            <w:r w:rsidR="00C31C22">
              <w:rPr>
                <w:rFonts w:ascii="Times New Roman" w:eastAsia="Calibri" w:hAnsi="Times New Roman" w:cs="Times New Roman"/>
                <w:b/>
                <w:snapToGrid w:val="0"/>
              </w:rPr>
              <w:t>КА»: От Заказчика: заместитель г</w:t>
            </w:r>
            <w:r w:rsidRPr="0026443E">
              <w:rPr>
                <w:rFonts w:ascii="Times New Roman" w:eastAsia="Calibri" w:hAnsi="Times New Roman" w:cs="Times New Roman"/>
                <w:b/>
                <w:snapToGrid w:val="0"/>
              </w:rPr>
              <w:t xml:space="preserve">енерального директора по </w:t>
            </w:r>
            <w:r w:rsidR="00C31C22">
              <w:rPr>
                <w:rFonts w:ascii="Times New Roman" w:eastAsia="Calibri" w:hAnsi="Times New Roman" w:cs="Times New Roman"/>
                <w:b/>
                <w:snapToGrid w:val="0"/>
              </w:rPr>
              <w:t xml:space="preserve">научной работе и </w:t>
            </w:r>
            <w:r w:rsidRPr="0026443E">
              <w:rPr>
                <w:rFonts w:ascii="Times New Roman" w:eastAsia="Calibri" w:hAnsi="Times New Roman" w:cs="Times New Roman"/>
                <w:b/>
                <w:snapToGrid w:val="0"/>
              </w:rPr>
              <w:t xml:space="preserve">просветительской деятельности </w:t>
            </w:r>
          </w:p>
        </w:tc>
        <w:tc>
          <w:tcPr>
            <w:tcW w:w="4926" w:type="dxa"/>
            <w:hideMark/>
          </w:tcPr>
          <w:p w:rsidR="00181FE4" w:rsidRDefault="007331F3" w:rsidP="008D7735"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От «Исполнителя»:</w:t>
            </w:r>
            <w:r>
              <w:t xml:space="preserve"> </w:t>
            </w:r>
          </w:p>
          <w:p w:rsidR="007331F3" w:rsidRDefault="007331F3" w:rsidP="008D773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331F3" w:rsidTr="007331F3">
        <w:tc>
          <w:tcPr>
            <w:tcW w:w="5193" w:type="dxa"/>
            <w:hideMark/>
          </w:tcPr>
          <w:p w:rsidR="0026443E" w:rsidRPr="0026443E" w:rsidRDefault="0026443E" w:rsidP="002644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  <w:r w:rsidRPr="0026443E">
              <w:rPr>
                <w:rFonts w:ascii="Times New Roman" w:eastAsia="Calibri" w:hAnsi="Times New Roman" w:cs="Times New Roman"/>
                <w:b/>
                <w:snapToGrid w:val="0"/>
              </w:rPr>
              <w:t>__________________/Карпенко И.А./</w:t>
            </w:r>
          </w:p>
          <w:p w:rsidR="007331F3" w:rsidRDefault="0026443E" w:rsidP="0026443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  <w:r w:rsidRPr="0026443E">
              <w:rPr>
                <w:rFonts w:ascii="Times New Roman" w:eastAsia="Calibri" w:hAnsi="Times New Roman" w:cs="Times New Roman"/>
                <w:b/>
                <w:snapToGrid w:val="0"/>
              </w:rPr>
              <w:t>Подписано ЭЦП</w:t>
            </w:r>
          </w:p>
        </w:tc>
        <w:tc>
          <w:tcPr>
            <w:tcW w:w="4926" w:type="dxa"/>
            <w:hideMark/>
          </w:tcPr>
          <w:p w:rsidR="007331F3" w:rsidRDefault="007331F3" w:rsidP="0037514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____________________ /./</w:t>
            </w:r>
          </w:p>
        </w:tc>
      </w:tr>
    </w:tbl>
    <w:p w:rsidR="008D7735" w:rsidRPr="0026443E" w:rsidRDefault="008D7735" w:rsidP="0026443E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73390" w:rsidRDefault="00C73390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331F3" w:rsidRDefault="007331F3" w:rsidP="007331F3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  <w:r>
        <w:rPr>
          <w:rFonts w:ascii="Times New Roman" w:hAnsi="Times New Roman" w:cs="Times New Roman"/>
          <w:sz w:val="24"/>
          <w:szCs w:val="24"/>
          <w:lang w:val="x-none" w:eastAsia="x-none"/>
        </w:rPr>
        <w:t>Приложение</w:t>
      </w:r>
      <w:r>
        <w:rPr>
          <w:rFonts w:ascii="Times New Roman" w:hAnsi="Times New Roman" w:cs="Times New Roman"/>
          <w:sz w:val="24"/>
          <w:szCs w:val="24"/>
          <w:lang w:eastAsia="x-none"/>
        </w:rPr>
        <w:t xml:space="preserve"> № 1</w:t>
      </w:r>
    </w:p>
    <w:p w:rsidR="007331F3" w:rsidRDefault="007331F3" w:rsidP="007331F3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 контракту № </w:t>
      </w:r>
      <w:r w:rsidR="00375147">
        <w:rPr>
          <w:rFonts w:ascii="Times New Roman" w:hAnsi="Times New Roman" w:cs="Times New Roman"/>
          <w:sz w:val="24"/>
          <w:szCs w:val="24"/>
        </w:rPr>
        <w:t>___________</w:t>
      </w:r>
    </w:p>
    <w:p w:rsidR="007331F3" w:rsidRDefault="007331F3" w:rsidP="007331F3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от</w:t>
      </w:r>
      <w:r w:rsidR="00375147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7AD1" w:rsidRDefault="00EE7AD1" w:rsidP="00EE7AD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613BAE">
        <w:rPr>
          <w:rFonts w:ascii="Times New Roman" w:eastAsia="Times New Roman" w:hAnsi="Times New Roman"/>
          <w:b/>
          <w:sz w:val="28"/>
          <w:szCs w:val="28"/>
        </w:rPr>
        <w:t>ТЕХНИЧЕСКОЕ ЗАДАНИЕ</w:t>
      </w:r>
    </w:p>
    <w:p w:rsidR="00EE7AD1" w:rsidRPr="00613BAE" w:rsidRDefault="00EE7AD1" w:rsidP="00EE7AD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EE7AD1" w:rsidRDefault="00EE7AD1" w:rsidP="00EE7AD1">
      <w:pPr>
        <w:spacing w:after="0" w:line="240" w:lineRule="auto"/>
        <w:ind w:left="85" w:right="8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7D08">
        <w:rPr>
          <w:rFonts w:ascii="Times New Roman" w:eastAsia="Times New Roman" w:hAnsi="Times New Roman"/>
          <w:b/>
          <w:bCs/>
          <w:sz w:val="24"/>
          <w:szCs w:val="24"/>
        </w:rPr>
        <w:t>на оказание услуг по</w:t>
      </w:r>
      <w:r w:rsidRPr="00613BAE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D80359">
        <w:rPr>
          <w:rFonts w:ascii="Times New Roman" w:hAnsi="Times New Roman" w:cs="Times New Roman"/>
          <w:b/>
          <w:sz w:val="24"/>
          <w:szCs w:val="24"/>
        </w:rPr>
        <w:t xml:space="preserve">письменному переводу сборника материалов </w:t>
      </w:r>
    </w:p>
    <w:p w:rsidR="00EE7AD1" w:rsidRDefault="00EE7AD1" w:rsidP="00EE7AD1">
      <w:pPr>
        <w:spacing w:after="0" w:line="240" w:lineRule="auto"/>
        <w:ind w:left="85" w:right="8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0359">
        <w:rPr>
          <w:rFonts w:ascii="Times New Roman" w:hAnsi="Times New Roman" w:cs="Times New Roman"/>
          <w:b/>
          <w:sz w:val="24"/>
          <w:szCs w:val="24"/>
        </w:rPr>
        <w:t xml:space="preserve">Международной археологической конференции (конгресса) «Цитадель 1.0», </w:t>
      </w:r>
    </w:p>
    <w:p w:rsidR="00EE7AD1" w:rsidRDefault="00EE7AD1" w:rsidP="00EE7AD1">
      <w:pPr>
        <w:spacing w:after="0" w:line="240" w:lineRule="auto"/>
        <w:ind w:left="85" w:right="85"/>
        <w:jc w:val="center"/>
        <w:rPr>
          <w:rFonts w:ascii="Times New Roman" w:hAnsi="Times New Roman" w:cs="Times New Roman"/>
          <w:sz w:val="24"/>
          <w:szCs w:val="24"/>
        </w:rPr>
      </w:pPr>
      <w:r w:rsidRPr="00D80359">
        <w:rPr>
          <w:rFonts w:ascii="Times New Roman" w:hAnsi="Times New Roman" w:cs="Times New Roman"/>
          <w:b/>
          <w:sz w:val="24"/>
          <w:szCs w:val="24"/>
        </w:rPr>
        <w:t>том №1, с русского языка на английский язык</w:t>
      </w:r>
      <w:r w:rsidRPr="00B060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7AD1" w:rsidRDefault="00EE7AD1" w:rsidP="00EE7AD1">
      <w:pPr>
        <w:spacing w:after="0" w:line="240" w:lineRule="auto"/>
        <w:ind w:left="85" w:right="8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0359">
        <w:rPr>
          <w:rFonts w:ascii="Times New Roman" w:hAnsi="Times New Roman" w:cs="Times New Roman"/>
          <w:b/>
          <w:sz w:val="24"/>
          <w:szCs w:val="24"/>
        </w:rPr>
        <w:t xml:space="preserve">(титульный лист, информация об издании, содержание, заголовки статей, ФИО и </w:t>
      </w:r>
      <w:proofErr w:type="spellStart"/>
      <w:r w:rsidRPr="00D80359">
        <w:rPr>
          <w:rFonts w:ascii="Times New Roman" w:hAnsi="Times New Roman" w:cs="Times New Roman"/>
          <w:b/>
          <w:sz w:val="24"/>
          <w:szCs w:val="24"/>
        </w:rPr>
        <w:t>аффилиации</w:t>
      </w:r>
      <w:proofErr w:type="spellEnd"/>
      <w:r w:rsidRPr="00D80359">
        <w:rPr>
          <w:rFonts w:ascii="Times New Roman" w:hAnsi="Times New Roman" w:cs="Times New Roman"/>
          <w:b/>
          <w:sz w:val="24"/>
          <w:szCs w:val="24"/>
        </w:rPr>
        <w:t xml:space="preserve"> авторов, аннотации и ключевые слова, подписи к иллюстрациям)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E7AD1" w:rsidRPr="0090784C" w:rsidRDefault="00EE7AD1" w:rsidP="00EE7AD1">
      <w:pPr>
        <w:spacing w:after="0" w:line="240" w:lineRule="auto"/>
        <w:ind w:left="85" w:right="85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</w:t>
      </w:r>
      <w:r w:rsidRPr="0090784C">
        <w:rPr>
          <w:rFonts w:ascii="Times New Roman" w:eastAsia="Calibri" w:hAnsi="Times New Roman" w:cs="Times New Roman"/>
          <w:b/>
          <w:sz w:val="24"/>
          <w:szCs w:val="24"/>
        </w:rPr>
        <w:t xml:space="preserve"> Санкт-Петербургского государственного бюджетного учреждения культуры «Государственный музей истории Санкт-Петербурга»</w:t>
      </w:r>
    </w:p>
    <w:p w:rsidR="00EE7AD1" w:rsidRPr="00047D08" w:rsidRDefault="00EE7AD1" w:rsidP="00EE7A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pacing w:val="3"/>
          <w:sz w:val="24"/>
          <w:szCs w:val="24"/>
          <w:lang w:eastAsia="ru-RU"/>
        </w:rPr>
      </w:pPr>
      <w:r w:rsidRPr="002A1663">
        <w:rPr>
          <w:rFonts w:ascii="Times New Roman" w:eastAsia="Times New Roman" w:hAnsi="Times New Roman"/>
          <w:b/>
          <w:spacing w:val="3"/>
          <w:sz w:val="24"/>
          <w:szCs w:val="24"/>
          <w:lang w:eastAsia="ru-RU"/>
        </w:rPr>
        <w:t xml:space="preserve"> </w:t>
      </w:r>
    </w:p>
    <w:p w:rsidR="00EE7AD1" w:rsidRDefault="00EE7AD1" w:rsidP="00EE7A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A1663">
        <w:rPr>
          <w:rFonts w:ascii="Times New Roman" w:eastAsia="Times New Roman" w:hAnsi="Times New Roman"/>
          <w:b/>
          <w:sz w:val="24"/>
          <w:szCs w:val="24"/>
          <w:lang w:eastAsia="ru-RU"/>
        </w:rPr>
        <w:t>1. Предмет закупки, начальная (максимальная) цена контракта</w:t>
      </w:r>
    </w:p>
    <w:p w:rsidR="00EE7AD1" w:rsidRPr="00047D08" w:rsidRDefault="00EE7AD1" w:rsidP="00EE7AD1">
      <w:pPr>
        <w:spacing w:after="0" w:line="240" w:lineRule="auto"/>
        <w:ind w:right="8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A1663"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</w:rPr>
        <w:t>.1</w:t>
      </w:r>
      <w:r w:rsidRPr="002A1663">
        <w:rPr>
          <w:rFonts w:ascii="Times New Roman" w:eastAsia="Times New Roman" w:hAnsi="Times New Roman"/>
          <w:sz w:val="24"/>
          <w:szCs w:val="24"/>
        </w:rPr>
        <w:t xml:space="preserve">. </w:t>
      </w:r>
      <w:proofErr w:type="gramStart"/>
      <w:r w:rsidRPr="00907832">
        <w:rPr>
          <w:rFonts w:ascii="Times New Roman" w:eastAsia="Times New Roman" w:hAnsi="Times New Roman"/>
          <w:sz w:val="24"/>
          <w:szCs w:val="24"/>
        </w:rPr>
        <w:t xml:space="preserve">Предметом закупки </w:t>
      </w:r>
      <w:r w:rsidRPr="00613BAE">
        <w:rPr>
          <w:rFonts w:ascii="Times New Roman" w:eastAsia="Times New Roman" w:hAnsi="Times New Roman"/>
          <w:sz w:val="24"/>
          <w:szCs w:val="24"/>
        </w:rPr>
        <w:t xml:space="preserve">является: право заключения контракта </w:t>
      </w:r>
      <w:r w:rsidRPr="00613BAE">
        <w:rPr>
          <w:rFonts w:ascii="Times New Roman" w:eastAsia="Times New Roman" w:hAnsi="Times New Roman"/>
          <w:bCs/>
          <w:sz w:val="24"/>
          <w:szCs w:val="24"/>
        </w:rPr>
        <w:t xml:space="preserve">на 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оказание услуг </w:t>
      </w:r>
      <w:r w:rsidRPr="00047D08">
        <w:rPr>
          <w:rFonts w:ascii="Times New Roman" w:eastAsia="Times New Roman" w:hAnsi="Times New Roman"/>
          <w:b/>
          <w:bCs/>
          <w:sz w:val="24"/>
          <w:szCs w:val="24"/>
        </w:rPr>
        <w:t>по письменному переводу сборника материалов Международной археологической конференции (конгресса) «Цитадель 1.0», том №1, с русского языка на английский язык (титульный лист, информация об издании, содержание, заголовки статей, ФИО и </w:t>
      </w:r>
      <w:proofErr w:type="spellStart"/>
      <w:r w:rsidRPr="00047D08">
        <w:rPr>
          <w:rFonts w:ascii="Times New Roman" w:eastAsia="Times New Roman" w:hAnsi="Times New Roman"/>
          <w:b/>
          <w:bCs/>
          <w:sz w:val="24"/>
          <w:szCs w:val="24"/>
        </w:rPr>
        <w:t>аффилиации</w:t>
      </w:r>
      <w:proofErr w:type="spellEnd"/>
      <w:r w:rsidRPr="00047D08">
        <w:rPr>
          <w:rFonts w:ascii="Times New Roman" w:eastAsia="Times New Roman" w:hAnsi="Times New Roman"/>
          <w:b/>
          <w:bCs/>
          <w:sz w:val="24"/>
          <w:szCs w:val="24"/>
        </w:rPr>
        <w:t xml:space="preserve"> авторов, аннотации и ключевые слова, подписи к иллюстрациям) </w:t>
      </w:r>
      <w:r>
        <w:rPr>
          <w:rFonts w:ascii="Times New Roman" w:hAnsi="Times New Roman" w:cs="Times New Roman"/>
          <w:b/>
          <w:sz w:val="24"/>
          <w:szCs w:val="24"/>
        </w:rPr>
        <w:t>для</w:t>
      </w:r>
      <w:r>
        <w:rPr>
          <w:rFonts w:ascii="Times New Roman" w:eastAsia="Calibri" w:hAnsi="Times New Roman" w:cs="Times New Roman"/>
          <w:b/>
          <w:sz w:val="24"/>
          <w:szCs w:val="24"/>
        </w:rPr>
        <w:t> </w:t>
      </w:r>
      <w:r w:rsidRPr="0090784C">
        <w:rPr>
          <w:rFonts w:ascii="Times New Roman" w:eastAsia="Calibri" w:hAnsi="Times New Roman" w:cs="Times New Roman"/>
          <w:b/>
          <w:sz w:val="24"/>
          <w:szCs w:val="24"/>
        </w:rPr>
        <w:t>Санкт-Петербургского государственного бюджетного учреждения культуры «Государственный музей истории Санкт-Петербурга»</w:t>
      </w:r>
      <w:proofErr w:type="gramEnd"/>
    </w:p>
    <w:p w:rsidR="00EE7AD1" w:rsidRPr="00DD2172" w:rsidRDefault="00EE7AD1" w:rsidP="00EE7A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</w:pPr>
      <w:r w:rsidRPr="002A1663">
        <w:rPr>
          <w:rFonts w:ascii="Times New Roman" w:eastAsia="Times New Roman" w:hAnsi="Times New Roman"/>
          <w:sz w:val="24"/>
          <w:szCs w:val="24"/>
          <w:lang w:eastAsia="ru-RU"/>
        </w:rPr>
        <w:t>2. Начальная (максимальная) цена контракта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160 000</w:t>
      </w:r>
      <w:r w:rsidRPr="00DD217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руб. 00 коп.</w:t>
      </w:r>
    </w:p>
    <w:p w:rsidR="00EE7AD1" w:rsidRPr="002A1663" w:rsidRDefault="00EE7AD1" w:rsidP="00EE7A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</w:p>
    <w:p w:rsidR="00EE7AD1" w:rsidRPr="002A1663" w:rsidRDefault="00EE7AD1" w:rsidP="00EE7A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A1663">
        <w:rPr>
          <w:rFonts w:ascii="Times New Roman" w:eastAsia="Times New Roman" w:hAnsi="Times New Roman"/>
          <w:b/>
          <w:sz w:val="24"/>
          <w:szCs w:val="24"/>
          <w:lang w:eastAsia="ru-RU"/>
        </w:rPr>
        <w:t>2. Цели и правовое основание для оказания услуг</w:t>
      </w:r>
    </w:p>
    <w:p w:rsidR="00EE7AD1" w:rsidRPr="0076374A" w:rsidRDefault="00EE7AD1" w:rsidP="00EE7A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 w:rsidRPr="002A1663">
        <w:rPr>
          <w:rFonts w:ascii="Times New Roman" w:eastAsia="Times New Roman" w:hAnsi="Times New Roman"/>
          <w:sz w:val="24"/>
          <w:szCs w:val="24"/>
          <w:lang w:eastAsia="ru-RU"/>
        </w:rPr>
        <w:t xml:space="preserve">1. Целями данной закупки является: </w:t>
      </w:r>
      <w:r w:rsidRPr="009078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культурно-просветительская деятельность музея.</w:t>
      </w:r>
    </w:p>
    <w:p w:rsidR="00EE7AD1" w:rsidRPr="002A1663" w:rsidRDefault="00EE7AD1" w:rsidP="00EE7A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E7AD1" w:rsidRPr="002A1663" w:rsidRDefault="00EE7AD1" w:rsidP="00EE7A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A1663">
        <w:rPr>
          <w:rFonts w:ascii="Times New Roman" w:eastAsia="Times New Roman" w:hAnsi="Times New Roman"/>
          <w:b/>
          <w:sz w:val="24"/>
          <w:szCs w:val="24"/>
          <w:lang w:eastAsia="ru-RU"/>
        </w:rPr>
        <w:t>3. Источник финансирования</w:t>
      </w:r>
    </w:p>
    <w:p w:rsidR="00EE7AD1" w:rsidRPr="002A1663" w:rsidRDefault="00EE7AD1" w:rsidP="00EE7AD1">
      <w:pPr>
        <w:tabs>
          <w:tab w:val="left" w:pos="60"/>
        </w:tabs>
        <w:spacing w:after="0" w:line="240" w:lineRule="auto"/>
        <w:ind w:right="-89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</w:t>
      </w:r>
      <w:r w:rsidRPr="002A1663">
        <w:rPr>
          <w:rFonts w:ascii="Times New Roman" w:eastAsia="Times New Roman" w:hAnsi="Times New Roman"/>
          <w:sz w:val="24"/>
          <w:szCs w:val="24"/>
        </w:rPr>
        <w:t>1.   Источник финансирования - средства бюджетных учреждений.</w:t>
      </w:r>
    </w:p>
    <w:p w:rsidR="00EE7AD1" w:rsidRPr="0076374A" w:rsidRDefault="00EE7AD1" w:rsidP="00EE7AD1">
      <w:pPr>
        <w:tabs>
          <w:tab w:val="left" w:pos="6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6374A">
        <w:rPr>
          <w:rFonts w:ascii="Times New Roman" w:eastAsia="Times New Roman" w:hAnsi="Times New Roman"/>
          <w:sz w:val="24"/>
          <w:szCs w:val="24"/>
        </w:rPr>
        <w:t>3.2.   Виды внебюджетных средств (собственные доходы; субсидии на гос. задание; субсидии на иные цели) – субсидии на гос. задание</w:t>
      </w:r>
    </w:p>
    <w:p w:rsidR="00EE7AD1" w:rsidRPr="0076374A" w:rsidRDefault="00EE7AD1" w:rsidP="00EE7AD1">
      <w:pPr>
        <w:tabs>
          <w:tab w:val="left" w:pos="6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6374A">
        <w:rPr>
          <w:rFonts w:ascii="Times New Roman" w:eastAsia="Times New Roman" w:hAnsi="Times New Roman"/>
          <w:sz w:val="24"/>
          <w:szCs w:val="24"/>
        </w:rPr>
        <w:t>3.3.   КОСГУ (расходов): 226</w:t>
      </w:r>
    </w:p>
    <w:p w:rsidR="00EE7AD1" w:rsidRPr="002A1663" w:rsidRDefault="00EE7AD1" w:rsidP="00EE7AD1">
      <w:pPr>
        <w:tabs>
          <w:tab w:val="left" w:pos="6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</w:t>
      </w:r>
      <w:r w:rsidRPr="002A1663">
        <w:rPr>
          <w:rFonts w:ascii="Times New Roman" w:eastAsia="Times New Roman" w:hAnsi="Times New Roman"/>
          <w:sz w:val="24"/>
          <w:szCs w:val="24"/>
        </w:rPr>
        <w:t>4.   ПФХД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2A1663">
        <w:rPr>
          <w:rFonts w:ascii="Times New Roman" w:eastAsia="Times New Roman" w:hAnsi="Times New Roman"/>
          <w:sz w:val="24"/>
          <w:szCs w:val="24"/>
        </w:rPr>
        <w:t xml:space="preserve"> 1100</w:t>
      </w:r>
    </w:p>
    <w:p w:rsidR="00EE7AD1" w:rsidRPr="002A1663" w:rsidRDefault="00EE7AD1" w:rsidP="00EE7AD1">
      <w:pPr>
        <w:tabs>
          <w:tab w:val="left" w:pos="6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3.</w:t>
      </w:r>
      <w:r w:rsidRPr="002A1663">
        <w:rPr>
          <w:rFonts w:ascii="Times New Roman" w:eastAsia="Times New Roman" w:hAnsi="Times New Roman"/>
          <w:sz w:val="24"/>
          <w:szCs w:val="24"/>
        </w:rPr>
        <w:t>5. Целевая статья</w:t>
      </w:r>
      <w:r>
        <w:rPr>
          <w:rFonts w:ascii="Times New Roman" w:eastAsia="Times New Roman" w:hAnsi="Times New Roman"/>
          <w:sz w:val="24"/>
          <w:szCs w:val="24"/>
        </w:rPr>
        <w:t>: 085</w:t>
      </w:r>
      <w:r w:rsidRPr="002A1663">
        <w:rPr>
          <w:rFonts w:ascii="Times New Roman" w:eastAsia="Times New Roman" w:hAnsi="Times New Roman"/>
          <w:sz w:val="24"/>
          <w:szCs w:val="24"/>
        </w:rPr>
        <w:t>0070090</w:t>
      </w:r>
    </w:p>
    <w:p w:rsidR="00EE7AD1" w:rsidRPr="002A1663" w:rsidRDefault="00EE7AD1" w:rsidP="00EE7AD1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pacing w:val="3"/>
          <w:sz w:val="24"/>
          <w:szCs w:val="24"/>
        </w:rPr>
        <w:t>3.</w:t>
      </w:r>
      <w:r w:rsidRPr="002A1663">
        <w:rPr>
          <w:rFonts w:ascii="Times New Roman" w:eastAsia="Times New Roman" w:hAnsi="Times New Roman"/>
          <w:spacing w:val="3"/>
          <w:sz w:val="24"/>
          <w:szCs w:val="24"/>
        </w:rPr>
        <w:t xml:space="preserve">6. </w:t>
      </w:r>
      <w:r w:rsidRPr="002A1663">
        <w:rPr>
          <w:rFonts w:ascii="Times New Roman" w:eastAsia="Times New Roman" w:hAnsi="Times New Roman"/>
          <w:spacing w:val="4"/>
          <w:sz w:val="24"/>
          <w:szCs w:val="24"/>
        </w:rPr>
        <w:t>Лимит финансирования:</w:t>
      </w:r>
      <w:r w:rsidRPr="00F0570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160 000 </w:t>
      </w:r>
      <w:r w:rsidRPr="000D58F3">
        <w:rPr>
          <w:rFonts w:ascii="Times New Roman" w:eastAsia="Times New Roman" w:hAnsi="Times New Roman"/>
          <w:b/>
          <w:sz w:val="24"/>
          <w:szCs w:val="24"/>
          <w:lang w:eastAsia="ru-RU"/>
        </w:rPr>
        <w:t>руб. 00 коп</w:t>
      </w:r>
      <w:r w:rsidRPr="000D58F3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2A1663">
        <w:rPr>
          <w:rFonts w:ascii="Times New Roman" w:eastAsia="Times New Roman" w:hAnsi="Times New Roman"/>
          <w:b/>
          <w:sz w:val="24"/>
          <w:szCs w:val="24"/>
        </w:rPr>
        <w:br/>
      </w:r>
    </w:p>
    <w:p w:rsidR="00EE7AD1" w:rsidRPr="002A1663" w:rsidRDefault="00EE7AD1" w:rsidP="00EE7AD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2A1663">
        <w:rPr>
          <w:rFonts w:ascii="Times New Roman" w:eastAsia="Times New Roman" w:hAnsi="Times New Roman"/>
          <w:b/>
          <w:sz w:val="24"/>
          <w:szCs w:val="24"/>
        </w:rPr>
        <w:t>4. Место, условия и сроки оказания услуг</w:t>
      </w:r>
    </w:p>
    <w:p w:rsidR="00EE7AD1" w:rsidRDefault="00EE7AD1" w:rsidP="00EE7AD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4.1</w:t>
      </w:r>
      <w:r w:rsidRPr="002A1663">
        <w:rPr>
          <w:rFonts w:ascii="Times New Roman" w:eastAsia="Times New Roman" w:hAnsi="Times New Roman"/>
          <w:b/>
          <w:sz w:val="24"/>
          <w:szCs w:val="24"/>
        </w:rPr>
        <w:t>. Место оказания услуг:</w:t>
      </w:r>
      <w:r w:rsidRPr="002A1663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EE7AD1" w:rsidRDefault="00EE7AD1" w:rsidP="00EE7A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78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197046, Санкт-Петербург, Петропавловская крепость, д.3, лит.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</w:t>
      </w:r>
    </w:p>
    <w:p w:rsidR="00EE7AD1" w:rsidRPr="00E7648F" w:rsidRDefault="00EE7AD1" w:rsidP="00EE7A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64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Директор Музея археологии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Былинкина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Ярослава Дмитриевна,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+7-967-573-26-16; e-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mail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hyperlink r:id="rId10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bilinkina@spbmuseum.ru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E7AD1" w:rsidRPr="002A1663" w:rsidRDefault="00EE7AD1" w:rsidP="00EE7AD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4.3</w:t>
      </w:r>
      <w:r w:rsidRPr="002A1663">
        <w:rPr>
          <w:rFonts w:ascii="Times New Roman" w:eastAsia="Times New Roman" w:hAnsi="Times New Roman"/>
          <w:b/>
          <w:sz w:val="24"/>
          <w:szCs w:val="24"/>
        </w:rPr>
        <w:t xml:space="preserve">. Условия оказания услуг: </w:t>
      </w:r>
      <w:r w:rsidRPr="002A1663">
        <w:rPr>
          <w:rFonts w:ascii="Times New Roman" w:eastAsia="Times New Roman" w:hAnsi="Times New Roman"/>
          <w:sz w:val="24"/>
          <w:szCs w:val="24"/>
        </w:rPr>
        <w:t>в часы работы музея с 09.30 до 18.</w:t>
      </w:r>
      <w:r>
        <w:rPr>
          <w:rFonts w:ascii="Times New Roman" w:eastAsia="Times New Roman" w:hAnsi="Times New Roman"/>
          <w:sz w:val="24"/>
          <w:szCs w:val="24"/>
        </w:rPr>
        <w:t>30</w:t>
      </w:r>
      <w:r w:rsidRPr="002A1663">
        <w:rPr>
          <w:rFonts w:ascii="Times New Roman" w:eastAsia="Times New Roman" w:hAnsi="Times New Roman"/>
          <w:sz w:val="24"/>
          <w:szCs w:val="24"/>
        </w:rPr>
        <w:t xml:space="preserve"> ежедневно, кроме субботы и воскресенья.</w:t>
      </w:r>
      <w:r w:rsidRPr="002A1663"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:rsidR="00EE7AD1" w:rsidRPr="002A1663" w:rsidRDefault="00EE7AD1" w:rsidP="00EE7AD1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4.4</w:t>
      </w:r>
      <w:r w:rsidRPr="002A1663">
        <w:rPr>
          <w:rFonts w:ascii="Times New Roman" w:eastAsia="Times New Roman" w:hAnsi="Times New Roman"/>
          <w:b/>
          <w:sz w:val="24"/>
          <w:szCs w:val="24"/>
        </w:rPr>
        <w:t xml:space="preserve">. Сроки (периоды) оказания услуг: </w:t>
      </w:r>
      <w:r w:rsidRPr="002A1663">
        <w:rPr>
          <w:rFonts w:ascii="Times New Roman" w:eastAsia="Times New Roman" w:hAnsi="Times New Roman"/>
          <w:sz w:val="24"/>
          <w:szCs w:val="24"/>
        </w:rPr>
        <w:t xml:space="preserve">начало оказания услуг - с момента заключения контракта, </w:t>
      </w:r>
      <w:r w:rsidRPr="002A1663">
        <w:rPr>
          <w:rFonts w:ascii="Times New Roman" w:eastAsia="Times New Roman" w:hAnsi="Times New Roman"/>
          <w:b/>
          <w:sz w:val="24"/>
          <w:szCs w:val="24"/>
        </w:rPr>
        <w:t>окончание работ –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01 мая</w:t>
      </w:r>
      <w:r w:rsidRPr="002A1663">
        <w:rPr>
          <w:rFonts w:ascii="Times New Roman" w:eastAsia="Times New Roman" w:hAnsi="Times New Roman"/>
          <w:b/>
          <w:sz w:val="24"/>
          <w:szCs w:val="24"/>
        </w:rPr>
        <w:t xml:space="preserve"> 202</w:t>
      </w:r>
      <w:r>
        <w:rPr>
          <w:rFonts w:ascii="Times New Roman" w:eastAsia="Times New Roman" w:hAnsi="Times New Roman"/>
          <w:b/>
          <w:sz w:val="24"/>
          <w:szCs w:val="24"/>
        </w:rPr>
        <w:t>6</w:t>
      </w:r>
      <w:r w:rsidRPr="002A1663">
        <w:rPr>
          <w:rFonts w:ascii="Times New Roman" w:eastAsia="Times New Roman" w:hAnsi="Times New Roman"/>
          <w:b/>
          <w:sz w:val="24"/>
          <w:szCs w:val="24"/>
        </w:rPr>
        <w:t xml:space="preserve"> года. </w:t>
      </w:r>
    </w:p>
    <w:p w:rsidR="00EE7AD1" w:rsidRPr="002A1663" w:rsidRDefault="00EE7AD1" w:rsidP="00EE7AD1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EE7AD1" w:rsidRPr="002A1663" w:rsidRDefault="00EE7AD1" w:rsidP="00EE7AD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2A1663">
        <w:rPr>
          <w:rFonts w:ascii="Times New Roman" w:eastAsia="Times New Roman" w:hAnsi="Times New Roman"/>
          <w:b/>
          <w:sz w:val="24"/>
          <w:szCs w:val="24"/>
        </w:rPr>
        <w:t>5. Порядок формирования цены контракта</w:t>
      </w:r>
    </w:p>
    <w:p w:rsidR="00EE7AD1" w:rsidRPr="005A184F" w:rsidRDefault="00EE7AD1" w:rsidP="00EE7AD1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34"/>
          <w:tab w:val="left" w:pos="2748"/>
          <w:tab w:val="left" w:pos="3664"/>
          <w:tab w:val="left" w:pos="4580"/>
          <w:tab w:val="left" w:pos="6405"/>
          <w:tab w:val="left" w:pos="7365"/>
          <w:tab w:val="left" w:pos="825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A184F">
        <w:rPr>
          <w:rFonts w:ascii="Times New Roman" w:eastAsia="Times New Roman" w:hAnsi="Times New Roman"/>
          <w:b/>
          <w:sz w:val="24"/>
          <w:szCs w:val="24"/>
        </w:rPr>
        <w:t>5.1.</w:t>
      </w:r>
      <w:r>
        <w:rPr>
          <w:rFonts w:ascii="Times New Roman" w:eastAsia="Times New Roman" w:hAnsi="Times New Roman"/>
          <w:sz w:val="24"/>
          <w:szCs w:val="24"/>
        </w:rPr>
        <w:t xml:space="preserve">  </w:t>
      </w:r>
      <w:r w:rsidRPr="009078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обоснования начальной (максимальной) цены контракта был использован метод сопоставления рыночных цен (анализ рынка).</w:t>
      </w:r>
    </w:p>
    <w:p w:rsidR="00EE7AD1" w:rsidRPr="002A1663" w:rsidRDefault="00EE7AD1" w:rsidP="00EE7AD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A184F">
        <w:rPr>
          <w:rFonts w:ascii="Times New Roman" w:eastAsia="Times New Roman" w:hAnsi="Times New Roman"/>
          <w:b/>
          <w:sz w:val="24"/>
          <w:szCs w:val="24"/>
        </w:rPr>
        <w:t>5.2.</w:t>
      </w:r>
      <w:r w:rsidRPr="002A1663">
        <w:rPr>
          <w:rFonts w:ascii="Times New Roman" w:eastAsia="Times New Roman" w:hAnsi="Times New Roman"/>
          <w:sz w:val="24"/>
          <w:szCs w:val="24"/>
        </w:rPr>
        <w:t xml:space="preserve"> Цена контракта формируется участником на основании прилагаемого Заказчиком расчета начальной (</w:t>
      </w:r>
      <w:r>
        <w:rPr>
          <w:rFonts w:ascii="Times New Roman" w:eastAsia="Times New Roman" w:hAnsi="Times New Roman"/>
          <w:sz w:val="24"/>
          <w:szCs w:val="24"/>
        </w:rPr>
        <w:t xml:space="preserve">максимальной) цены (Приложение </w:t>
      </w:r>
      <w:r w:rsidRPr="002A1663">
        <w:rPr>
          <w:rFonts w:ascii="Times New Roman" w:eastAsia="Times New Roman" w:hAnsi="Times New Roman"/>
          <w:sz w:val="24"/>
          <w:szCs w:val="24"/>
        </w:rPr>
        <w:t xml:space="preserve">№1) к настоящему Техническому </w:t>
      </w:r>
      <w:r w:rsidRPr="002A1663">
        <w:rPr>
          <w:rFonts w:ascii="Times New Roman" w:eastAsia="Times New Roman" w:hAnsi="Times New Roman"/>
          <w:sz w:val="24"/>
          <w:szCs w:val="24"/>
        </w:rPr>
        <w:lastRenderedPageBreak/>
        <w:t xml:space="preserve">заданию с учетом всех расходов Исполнителя, </w:t>
      </w:r>
      <w:r w:rsidRPr="009078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включая налоги, пошлины и сборы, а также все иные расходы Исполнителя, связанные с выполнением обязательств по контракту.</w:t>
      </w:r>
    </w:p>
    <w:p w:rsidR="00EE7AD1" w:rsidRPr="002A1663" w:rsidRDefault="00EE7AD1" w:rsidP="00EE7AD1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EE7AD1" w:rsidRDefault="00EE7AD1" w:rsidP="00EE7AD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2A1663">
        <w:rPr>
          <w:rFonts w:ascii="Times New Roman" w:eastAsia="Times New Roman" w:hAnsi="Times New Roman"/>
          <w:b/>
          <w:sz w:val="24"/>
          <w:szCs w:val="24"/>
        </w:rPr>
        <w:t>6. Требования к количественным характеристикам (объему) услуг</w:t>
      </w:r>
    </w:p>
    <w:p w:rsidR="00EE7AD1" w:rsidRDefault="00EE7AD1" w:rsidP="00EE7AD1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6.1. </w:t>
      </w:r>
      <w:r w:rsidRPr="009078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Качество услуг должно соответствовать требованиям, предъявляемым к услугам соответствующего рода, либо превышать требования к качеству услуг по сравнению </w:t>
      </w:r>
      <w:r w:rsidRPr="009078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с обязательными требованиями.  </w:t>
      </w:r>
    </w:p>
    <w:p w:rsidR="00EE7AD1" w:rsidRDefault="00EE7AD1" w:rsidP="00EE7AD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6.2. </w:t>
      </w:r>
      <w:r w:rsidRPr="009078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Услуги, являющиеся предметом закупки, выполняются в соответствии с настоящим Техническим заданием и расчетом стоимости услуг, являющимися неотъемлемой частью настоящего Технического задания.</w:t>
      </w:r>
    </w:p>
    <w:p w:rsidR="00EE7AD1" w:rsidRPr="0090784C" w:rsidRDefault="00EE7AD1" w:rsidP="00EE7AD1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7"/>
          <w:tab w:val="left" w:pos="1134"/>
          <w:tab w:val="left" w:pos="2748"/>
          <w:tab w:val="left" w:pos="3664"/>
          <w:tab w:val="left" w:pos="4580"/>
          <w:tab w:val="left" w:pos="6405"/>
          <w:tab w:val="left" w:pos="7365"/>
          <w:tab w:val="left" w:pos="825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5A184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6.3. </w:t>
      </w:r>
      <w:r w:rsidRPr="00C01D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 обязан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90784C">
        <w:rPr>
          <w:rFonts w:ascii="Times New Roman" w:eastAsia="Calibri" w:hAnsi="Times New Roman" w:cs="Times New Roman"/>
          <w:sz w:val="24"/>
          <w:szCs w:val="24"/>
        </w:rPr>
        <w:t xml:space="preserve">выполнить </w:t>
      </w:r>
      <w:r>
        <w:rPr>
          <w:rFonts w:ascii="Times New Roman" w:eastAsia="Calibri" w:hAnsi="Times New Roman" w:cs="Times New Roman"/>
          <w:sz w:val="24"/>
          <w:szCs w:val="24"/>
        </w:rPr>
        <w:t>услуги</w:t>
      </w:r>
      <w:r w:rsidRPr="0090784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0784C">
        <w:rPr>
          <w:rFonts w:ascii="Times New Roman" w:eastAsia="Calibri" w:hAnsi="Times New Roman" w:cs="Times New Roman"/>
          <w:b/>
          <w:sz w:val="24"/>
          <w:szCs w:val="24"/>
        </w:rPr>
        <w:t xml:space="preserve">по </w:t>
      </w:r>
      <w:r w:rsidRPr="00047D08">
        <w:rPr>
          <w:rFonts w:ascii="Times New Roman" w:eastAsia="Times New Roman" w:hAnsi="Times New Roman"/>
          <w:b/>
          <w:bCs/>
          <w:sz w:val="24"/>
          <w:szCs w:val="24"/>
        </w:rPr>
        <w:t>письменному переводу сборника материалов Международной археологической конференции (конгресса) «Цитадель 1.0», том №1, с русского языка на английский язык (титульный лист, информация об издании, содержание, заголовки статей, ФИО и </w:t>
      </w:r>
      <w:proofErr w:type="spellStart"/>
      <w:r w:rsidRPr="00047D08">
        <w:rPr>
          <w:rFonts w:ascii="Times New Roman" w:eastAsia="Times New Roman" w:hAnsi="Times New Roman"/>
          <w:b/>
          <w:bCs/>
          <w:sz w:val="24"/>
          <w:szCs w:val="24"/>
        </w:rPr>
        <w:t>аффилиации</w:t>
      </w:r>
      <w:proofErr w:type="spellEnd"/>
      <w:r w:rsidRPr="00047D08">
        <w:rPr>
          <w:rFonts w:ascii="Times New Roman" w:eastAsia="Times New Roman" w:hAnsi="Times New Roman"/>
          <w:b/>
          <w:bCs/>
          <w:sz w:val="24"/>
          <w:szCs w:val="24"/>
        </w:rPr>
        <w:t xml:space="preserve"> авторов, аннотации и ключевые слова, подписи к иллюстрациям) </w:t>
      </w:r>
      <w:r w:rsidRPr="0090784C">
        <w:rPr>
          <w:rFonts w:ascii="Times New Roman" w:eastAsia="Times New Roman" w:hAnsi="Times New Roman" w:cs="Times New Roman"/>
          <w:sz w:val="24"/>
          <w:szCs w:val="24"/>
        </w:rPr>
        <w:t>в сроки, установленные календарным планом-графиком (Приложение №2)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EE7AD1" w:rsidRDefault="00EE7AD1" w:rsidP="00EE7AD1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EE7AD1" w:rsidRDefault="00EE7AD1" w:rsidP="00EE7AD1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276"/>
          <w:tab w:val="left" w:pos="2748"/>
          <w:tab w:val="left" w:pos="3664"/>
          <w:tab w:val="left" w:pos="4580"/>
          <w:tab w:val="left" w:pos="6405"/>
          <w:tab w:val="left" w:pos="7365"/>
          <w:tab w:val="left" w:pos="825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907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Качество и безопасность услуг должно соответствовать нормам и правилам действующего законодательства (статья 721 ГК РФ), в том числе правилам оказания переводческих и особых видов лингвистических услуг </w:t>
      </w:r>
      <w:proofErr w:type="gramStart"/>
      <w:r w:rsidRPr="00907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</w:t>
      </w:r>
      <w:proofErr w:type="gramEnd"/>
      <w:r w:rsidRPr="00907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50.1.027-2014. Правила стандартизации. Правила оказания переводческих и особых видов лингвистических услуг (утверждены и введены в действие Приказом </w:t>
      </w:r>
      <w:proofErr w:type="spellStart"/>
      <w:r w:rsidRPr="00907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Росстандарта</w:t>
      </w:r>
      <w:proofErr w:type="spellEnd"/>
      <w:r w:rsidRPr="00907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 01.04.2014 № 279-ст).</w:t>
      </w:r>
    </w:p>
    <w:p w:rsidR="00EE7AD1" w:rsidRDefault="00EE7AD1" w:rsidP="00EE7AD1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276"/>
          <w:tab w:val="left" w:pos="2748"/>
          <w:tab w:val="left" w:pos="3664"/>
          <w:tab w:val="left" w:pos="4580"/>
          <w:tab w:val="left" w:pos="6405"/>
          <w:tab w:val="left" w:pos="7365"/>
          <w:tab w:val="left" w:pos="825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E7AD1" w:rsidRDefault="00EE7AD1" w:rsidP="00EE7AD1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276"/>
          <w:tab w:val="left" w:pos="2748"/>
          <w:tab w:val="left" w:pos="3664"/>
          <w:tab w:val="left" w:pos="4580"/>
          <w:tab w:val="left" w:pos="6405"/>
          <w:tab w:val="left" w:pos="7365"/>
          <w:tab w:val="left" w:pos="825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7637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Требования к объему услуг: </w:t>
      </w:r>
    </w:p>
    <w:p w:rsidR="00EE7AD1" w:rsidRPr="009E1100" w:rsidRDefault="00EE7AD1" w:rsidP="00EE7AD1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276"/>
          <w:tab w:val="left" w:pos="2748"/>
          <w:tab w:val="left" w:pos="3664"/>
          <w:tab w:val="left" w:pos="4580"/>
          <w:tab w:val="left" w:pos="6405"/>
          <w:tab w:val="left" w:pos="7365"/>
          <w:tab w:val="left" w:pos="825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9E11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Формат А</w:t>
      </w:r>
      <w:proofErr w:type="gramStart"/>
      <w:r w:rsidRPr="009E11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proofErr w:type="gramEnd"/>
      <w:r w:rsidRPr="009E11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50 страниц, 90 000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знаков с пробелами, с</w:t>
      </w:r>
      <w:r w:rsidRPr="009E11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опроводительная информация к  стать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ям</w:t>
      </w:r>
      <w:r w:rsidRPr="009E11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тему фортификации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древности, Средневековье и Новом времени </w:t>
      </w:r>
      <w:r w:rsidRPr="009E11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данным археологии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истории</w:t>
      </w:r>
      <w:r w:rsidRPr="009E11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(титульный лист, информация об издании, содержание, заголовки статей, ФИО и </w:t>
      </w:r>
      <w:proofErr w:type="spellStart"/>
      <w:r w:rsidRPr="009E11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аффилиации</w:t>
      </w:r>
      <w:proofErr w:type="spellEnd"/>
      <w:r w:rsidRPr="009E11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авторов, аннотации и ключевые слова, подписи к иллюстрациям).</w:t>
      </w:r>
    </w:p>
    <w:p w:rsidR="00EE7AD1" w:rsidRDefault="00EE7AD1" w:rsidP="00EE7AD1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276"/>
          <w:tab w:val="left" w:pos="2748"/>
          <w:tab w:val="left" w:pos="3664"/>
          <w:tab w:val="left" w:pos="4580"/>
          <w:tab w:val="left" w:pos="6405"/>
          <w:tab w:val="left" w:pos="7365"/>
          <w:tab w:val="left" w:pos="825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Материалы, представленные в тематических разделах</w:t>
      </w:r>
      <w:r w:rsidRPr="00A927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сборника,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демонстрируют </w:t>
      </w:r>
      <w:r w:rsidRPr="00A927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основные современные подходы в таких областях археологии и истории фортификационных сооружений, а также музейного дела, как полевые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927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исследования и современные методы фиксации и </w:t>
      </w:r>
      <w:proofErr w:type="spellStart"/>
      <w:r w:rsidRPr="00A927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музеефикации</w:t>
      </w:r>
      <w:proofErr w:type="spellEnd"/>
      <w:r w:rsidRPr="00A927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включение объектов фортификационного наследия и связанных с ними материалов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927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современные музейные практики и исследование их исторической роли, в качестве административных, экономических или культурных центров,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927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осмысление мемориального и символического</w:t>
      </w:r>
      <w:proofErr w:type="gramEnd"/>
      <w:r w:rsidRPr="00A927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значения укрепленных поселений и оборонительных сооружений и их культурных и социальных функций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927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настоящее время.</w:t>
      </w:r>
    </w:p>
    <w:p w:rsidR="00EE7AD1" w:rsidRPr="0090784C" w:rsidRDefault="00EE7AD1" w:rsidP="00EE7AD1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276"/>
          <w:tab w:val="left" w:pos="2748"/>
          <w:tab w:val="left" w:pos="3664"/>
          <w:tab w:val="left" w:pos="4580"/>
          <w:tab w:val="left" w:pos="6405"/>
          <w:tab w:val="left" w:pos="7365"/>
          <w:tab w:val="left" w:pos="825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E7AD1" w:rsidRDefault="00EE7AD1" w:rsidP="00EE7AD1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276"/>
          <w:tab w:val="left" w:pos="2748"/>
          <w:tab w:val="left" w:pos="3664"/>
          <w:tab w:val="left" w:pos="4580"/>
          <w:tab w:val="left" w:pos="6405"/>
          <w:tab w:val="left" w:pos="7365"/>
          <w:tab w:val="left" w:pos="825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D50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Требования к качеству перевода:</w:t>
      </w:r>
    </w:p>
    <w:p w:rsidR="00EE7AD1" w:rsidRPr="00BD500A" w:rsidRDefault="00EE7AD1" w:rsidP="00EE7AD1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276"/>
          <w:tab w:val="left" w:pos="2748"/>
          <w:tab w:val="left" w:pos="3664"/>
          <w:tab w:val="left" w:pos="4580"/>
          <w:tab w:val="left" w:pos="6405"/>
          <w:tab w:val="left" w:pos="7365"/>
          <w:tab w:val="left" w:pos="825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</w:rPr>
        <w:t xml:space="preserve">Письменный перевод — это интерпретация исходного материала на целевой язык при полном сохранении смысла оригинала. Целевой язык — английский. </w:t>
      </w:r>
    </w:p>
    <w:p w:rsidR="00EE7AD1" w:rsidRDefault="00EE7AD1" w:rsidP="00EE7AD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Письменный перевод включает в себя непосредственно перевод, а также набор текста, редактирование и корректуру. </w:t>
      </w:r>
    </w:p>
    <w:p w:rsidR="00EE7AD1" w:rsidRPr="009E1100" w:rsidRDefault="00EE7AD1" w:rsidP="00EE7AD1">
      <w:pPr>
        <w:pStyle w:val="10"/>
        <w:shd w:val="clear" w:color="auto" w:fill="auto"/>
        <w:tabs>
          <w:tab w:val="left" w:pos="720"/>
        </w:tabs>
        <w:spacing w:line="240" w:lineRule="auto"/>
        <w:ind w:right="-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  <w:t xml:space="preserve">Исполнитель обязан </w:t>
      </w:r>
      <w:r w:rsidRPr="009E1100">
        <w:rPr>
          <w:rFonts w:ascii="Times New Roman" w:hAnsi="Times New Roman"/>
          <w:sz w:val="24"/>
          <w:szCs w:val="24"/>
          <w:lang w:val="ru-RU"/>
        </w:rPr>
        <w:t>привлекать к письменному переводу исключительно переводчиков выс</w:t>
      </w:r>
      <w:r>
        <w:rPr>
          <w:rFonts w:ascii="Times New Roman" w:hAnsi="Times New Roman"/>
          <w:sz w:val="24"/>
          <w:szCs w:val="24"/>
          <w:lang w:val="ru-RU"/>
        </w:rPr>
        <w:t>шей квалификации, владеющих терминологической базой (история и археология).</w:t>
      </w:r>
    </w:p>
    <w:p w:rsidR="00EE7AD1" w:rsidRPr="009E1100" w:rsidRDefault="00EE7AD1" w:rsidP="00EE7AD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E1100">
        <w:rPr>
          <w:rFonts w:ascii="Times New Roman" w:hAnsi="Times New Roman"/>
          <w:sz w:val="24"/>
          <w:szCs w:val="24"/>
        </w:rPr>
        <w:t xml:space="preserve">Исполнитель предоставляет на согласование Заказчику кандидатуры специалистов, имеющих профессиональные компетенции, соответствующие заявке Заказчика. Специалисты, предоставляемые Исполнителем, должны владеть </w:t>
      </w:r>
      <w:r>
        <w:rPr>
          <w:rFonts w:ascii="Times New Roman" w:hAnsi="Times New Roman"/>
          <w:sz w:val="24"/>
          <w:szCs w:val="24"/>
        </w:rPr>
        <w:t>английским</w:t>
      </w:r>
      <w:r w:rsidRPr="009E1100">
        <w:rPr>
          <w:rFonts w:ascii="Times New Roman" w:hAnsi="Times New Roman"/>
          <w:sz w:val="24"/>
          <w:szCs w:val="24"/>
        </w:rPr>
        <w:t xml:space="preserve"> языком на уровне не ниже С</w:t>
      </w:r>
      <w:proofErr w:type="gramStart"/>
      <w:r w:rsidRPr="009E1100">
        <w:rPr>
          <w:rFonts w:ascii="Times New Roman" w:hAnsi="Times New Roman"/>
          <w:sz w:val="24"/>
          <w:szCs w:val="24"/>
        </w:rPr>
        <w:t>1</w:t>
      </w:r>
      <w:proofErr w:type="gramEnd"/>
      <w:r w:rsidRPr="009E1100">
        <w:rPr>
          <w:rFonts w:ascii="Times New Roman" w:hAnsi="Times New Roman"/>
          <w:sz w:val="24"/>
          <w:szCs w:val="24"/>
        </w:rPr>
        <w:t xml:space="preserve"> и иметь диплом о высшем лингвистическом</w:t>
      </w:r>
      <w:r w:rsidRPr="00440495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филологическом</w:t>
      </w:r>
      <w:r w:rsidRPr="009E1100">
        <w:rPr>
          <w:rFonts w:ascii="Times New Roman" w:hAnsi="Times New Roman"/>
          <w:sz w:val="24"/>
          <w:szCs w:val="24"/>
        </w:rPr>
        <w:t xml:space="preserve"> образовании или профессиональной переподготовке по направлению </w:t>
      </w:r>
      <w:r w:rsidRPr="009E1100">
        <w:rPr>
          <w:rFonts w:ascii="Times New Roman" w:hAnsi="Times New Roman"/>
          <w:sz w:val="24"/>
          <w:szCs w:val="24"/>
        </w:rPr>
        <w:lastRenderedPageBreak/>
        <w:t>«Лингвистика/Перевод» или сертификат международного образца (</w:t>
      </w:r>
      <w:proofErr w:type="spellStart"/>
      <w:r w:rsidRPr="009E1100">
        <w:rPr>
          <w:rFonts w:ascii="Times New Roman" w:hAnsi="Times New Roman"/>
          <w:sz w:val="24"/>
          <w:szCs w:val="24"/>
        </w:rPr>
        <w:t>MedTransCert</w:t>
      </w:r>
      <w:proofErr w:type="spellEnd"/>
      <w:r w:rsidRPr="009E1100">
        <w:rPr>
          <w:rFonts w:ascii="Times New Roman" w:hAnsi="Times New Roman"/>
          <w:sz w:val="24"/>
          <w:szCs w:val="24"/>
        </w:rPr>
        <w:t>, IMIA, CIUTI, NAATI, CATTI, CCHI, федеральный сертификат переводчика Министерства юстиции РФ и т.д.).</w:t>
      </w:r>
    </w:p>
    <w:p w:rsidR="00EE7AD1" w:rsidRDefault="00EE7AD1" w:rsidP="00EE7AD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E1100">
        <w:rPr>
          <w:rFonts w:ascii="Times New Roman" w:hAnsi="Times New Roman"/>
          <w:sz w:val="24"/>
          <w:szCs w:val="24"/>
        </w:rPr>
        <w:t xml:space="preserve">Исполнитель должен предоставить данные о специалисте с опытом </w:t>
      </w:r>
      <w:proofErr w:type="gramStart"/>
      <w:r w:rsidRPr="009E1100">
        <w:rPr>
          <w:rFonts w:ascii="Times New Roman" w:hAnsi="Times New Roman"/>
          <w:sz w:val="24"/>
          <w:szCs w:val="24"/>
        </w:rPr>
        <w:t>его</w:t>
      </w:r>
      <w:proofErr w:type="gramEnd"/>
      <w:r w:rsidRPr="009E1100">
        <w:rPr>
          <w:rFonts w:ascii="Times New Roman" w:hAnsi="Times New Roman"/>
          <w:sz w:val="24"/>
          <w:szCs w:val="24"/>
        </w:rPr>
        <w:t xml:space="preserve">/ее работы с письменными переводами за последние 5 лет. </w:t>
      </w:r>
      <w:r>
        <w:rPr>
          <w:rFonts w:ascii="Times New Roman" w:hAnsi="Times New Roman"/>
          <w:sz w:val="24"/>
          <w:szCs w:val="24"/>
        </w:rPr>
        <w:t xml:space="preserve">Специалист должен обладать опытом перевода текстов на тему истории и археологии, подтвердить примерами переведенных текстов и аналогичным терминологическим словарем.   </w:t>
      </w:r>
    </w:p>
    <w:p w:rsidR="00EE7AD1" w:rsidRDefault="00EE7AD1" w:rsidP="00EE7AD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E1100">
        <w:rPr>
          <w:rFonts w:ascii="Times New Roman" w:hAnsi="Times New Roman"/>
          <w:sz w:val="24"/>
          <w:szCs w:val="24"/>
        </w:rPr>
        <w:t>При согласовании специалиста, Исполнитель должен приложить все документы, подтверждающие компетенции специалиста (дипломы, сертификаты о повышении квалификации, сертификаты о прохождении дополни</w:t>
      </w:r>
      <w:r>
        <w:rPr>
          <w:rFonts w:ascii="Times New Roman" w:hAnsi="Times New Roman"/>
          <w:sz w:val="24"/>
          <w:szCs w:val="24"/>
        </w:rPr>
        <w:t>тельные учебных курсов и т.д.).</w:t>
      </w:r>
    </w:p>
    <w:p w:rsidR="00EE7AD1" w:rsidRPr="009E1100" w:rsidRDefault="00EE7AD1" w:rsidP="00EE7AD1">
      <w:pPr>
        <w:pStyle w:val="10"/>
        <w:shd w:val="clear" w:color="auto" w:fill="auto"/>
        <w:tabs>
          <w:tab w:val="left" w:pos="720"/>
        </w:tabs>
        <w:spacing w:line="240" w:lineRule="auto"/>
        <w:ind w:right="-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  <w:t>Исполнитель обязан выполнить проверку качества каждого переведенного произведения.</w:t>
      </w:r>
      <w:r>
        <w:rPr>
          <w:rFonts w:ascii="Times New Roman" w:hAnsi="Times New Roman"/>
          <w:lang w:val="ru-RU"/>
        </w:rPr>
        <w:t xml:space="preserve"> </w:t>
      </w:r>
      <w:r w:rsidRPr="009E1100">
        <w:rPr>
          <w:rFonts w:ascii="Times New Roman" w:hAnsi="Times New Roman"/>
          <w:sz w:val="24"/>
          <w:szCs w:val="24"/>
          <w:lang w:val="ru-RU"/>
        </w:rPr>
        <w:t>Письменный перевод должен полно и точно передавать содержание оригинала.</w:t>
      </w:r>
    </w:p>
    <w:p w:rsidR="00EE7AD1" w:rsidRDefault="00EE7AD1" w:rsidP="00EE7AD1">
      <w:pPr>
        <w:pStyle w:val="10"/>
        <w:shd w:val="clear" w:color="auto" w:fill="auto"/>
        <w:tabs>
          <w:tab w:val="left" w:pos="720"/>
        </w:tabs>
        <w:spacing w:line="240" w:lineRule="auto"/>
        <w:ind w:right="-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  <w:t>В письменном переводе должны отсутствовать опечатки и иные ошибки. Перевод должен соответствовать общим и стилистическим нормам и правилам целевого языка (орфография, пунктуация, грамматика).</w:t>
      </w:r>
    </w:p>
    <w:p w:rsidR="00EE7AD1" w:rsidRDefault="00EE7AD1" w:rsidP="00EE7AD1">
      <w:pPr>
        <w:pStyle w:val="10"/>
        <w:shd w:val="clear" w:color="auto" w:fill="auto"/>
        <w:tabs>
          <w:tab w:val="left" w:pos="720"/>
        </w:tabs>
        <w:spacing w:line="240" w:lineRule="auto"/>
        <w:ind w:right="-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  <w:t>При наличии в исходном тексте фрагментов, смысл которых порождает сомнения или несет двойной смысл при переводе, Исполнитель обязан сообщить Заказчику и запросить разъяснения.</w:t>
      </w:r>
    </w:p>
    <w:p w:rsidR="00EE7AD1" w:rsidRDefault="00EE7AD1" w:rsidP="00EE7AD1">
      <w:pPr>
        <w:pStyle w:val="10"/>
        <w:shd w:val="clear" w:color="auto" w:fill="auto"/>
        <w:tabs>
          <w:tab w:val="left" w:pos="720"/>
        </w:tabs>
        <w:spacing w:line="240" w:lineRule="auto"/>
        <w:ind w:right="-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  <w:t>Письменный перевод должен соответствовать следующим критериям качества:</w:t>
      </w:r>
    </w:p>
    <w:p w:rsidR="00EE7AD1" w:rsidRDefault="00EE7AD1" w:rsidP="00EE7AD1">
      <w:pPr>
        <w:pStyle w:val="10"/>
        <w:shd w:val="clear" w:color="auto" w:fill="auto"/>
        <w:tabs>
          <w:tab w:val="left" w:pos="720"/>
        </w:tabs>
        <w:spacing w:line="240" w:lineRule="auto"/>
        <w:ind w:right="-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  <w:t>- полнота перевода без искажения смысла;</w:t>
      </w:r>
    </w:p>
    <w:p w:rsidR="00EE7AD1" w:rsidRDefault="00EE7AD1" w:rsidP="00EE7AD1">
      <w:pPr>
        <w:pStyle w:val="10"/>
        <w:shd w:val="clear" w:color="auto" w:fill="auto"/>
        <w:tabs>
          <w:tab w:val="left" w:pos="720"/>
        </w:tabs>
        <w:spacing w:line="240" w:lineRule="auto"/>
        <w:ind w:right="-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  <w:t xml:space="preserve">- правильная передача содержания и терминологии (эквивалентность и адекватность перевода); </w:t>
      </w:r>
    </w:p>
    <w:p w:rsidR="00EE7AD1" w:rsidRDefault="00EE7AD1" w:rsidP="00EE7AD1">
      <w:pPr>
        <w:pStyle w:val="10"/>
        <w:shd w:val="clear" w:color="auto" w:fill="auto"/>
        <w:tabs>
          <w:tab w:val="left" w:pos="720"/>
        </w:tabs>
        <w:spacing w:line="240" w:lineRule="auto"/>
        <w:ind w:right="-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  <w:t xml:space="preserve">- </w:t>
      </w:r>
      <w:r w:rsidRPr="009E1100">
        <w:rPr>
          <w:rFonts w:ascii="Times New Roman" w:hAnsi="Times New Roman"/>
          <w:sz w:val="24"/>
          <w:szCs w:val="24"/>
          <w:lang w:val="ru-RU"/>
        </w:rPr>
        <w:t>переведенные материалы должны быть отредактированы, откорректированы и соответствовать профессиональной лексике;</w:t>
      </w:r>
    </w:p>
    <w:p w:rsidR="00EE7AD1" w:rsidRPr="009E1100" w:rsidRDefault="00EE7AD1" w:rsidP="00EE7AD1">
      <w:pPr>
        <w:pStyle w:val="10"/>
        <w:shd w:val="clear" w:color="auto" w:fill="auto"/>
        <w:tabs>
          <w:tab w:val="left" w:pos="720"/>
        </w:tabs>
        <w:spacing w:line="240" w:lineRule="auto"/>
        <w:ind w:right="-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</w:r>
      <w:r w:rsidRPr="009E1100">
        <w:rPr>
          <w:rFonts w:ascii="Times New Roman" w:hAnsi="Times New Roman"/>
          <w:sz w:val="24"/>
          <w:szCs w:val="24"/>
          <w:lang w:val="ru-RU"/>
        </w:rPr>
        <w:t>- текст должен быть переведен с учетом лингвистических особенностей, перевод должен быть адекватен с точки зрения профессиональной лексики и тематического содержания, переведенный текст и документ должен быть отформатирован в соответствии с оригиналом и общими стандартами форматирования;</w:t>
      </w:r>
    </w:p>
    <w:p w:rsidR="00EE7AD1" w:rsidRPr="009E1100" w:rsidRDefault="00EE7AD1" w:rsidP="00EE7AD1">
      <w:pPr>
        <w:pStyle w:val="10"/>
        <w:shd w:val="clear" w:color="auto" w:fill="auto"/>
        <w:tabs>
          <w:tab w:val="left" w:pos="720"/>
        </w:tabs>
        <w:spacing w:line="240" w:lineRule="auto"/>
        <w:ind w:right="-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</w:r>
      <w:r w:rsidRPr="009E1100">
        <w:rPr>
          <w:rFonts w:ascii="Times New Roman" w:hAnsi="Times New Roman"/>
          <w:sz w:val="24"/>
          <w:szCs w:val="24"/>
          <w:lang w:val="ru-RU"/>
        </w:rPr>
        <w:t xml:space="preserve">- стилистика переведенного текста, применяемые в тексте специальные термины и определения должны соответствовать стилистике </w:t>
      </w:r>
      <w:r>
        <w:rPr>
          <w:rFonts w:ascii="Times New Roman" w:hAnsi="Times New Roman"/>
          <w:sz w:val="24"/>
          <w:szCs w:val="24"/>
          <w:lang w:val="ru-RU"/>
        </w:rPr>
        <w:t>исходного текста.</w:t>
      </w:r>
    </w:p>
    <w:p w:rsidR="00EE7AD1" w:rsidRPr="009E1100" w:rsidRDefault="00EE7AD1" w:rsidP="00EE7AD1">
      <w:pPr>
        <w:pStyle w:val="10"/>
        <w:shd w:val="clear" w:color="auto" w:fill="auto"/>
        <w:tabs>
          <w:tab w:val="left" w:pos="720"/>
        </w:tabs>
        <w:spacing w:line="240" w:lineRule="auto"/>
        <w:ind w:right="-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</w:r>
      <w:r w:rsidRPr="009E1100">
        <w:rPr>
          <w:rFonts w:ascii="Times New Roman" w:hAnsi="Times New Roman"/>
          <w:sz w:val="24"/>
          <w:szCs w:val="24"/>
          <w:lang w:val="ru-RU"/>
        </w:rPr>
        <w:t>Под качественно выполненным переводом понимается адекватный перевод текста без искажения смысла. Все переводческие Услуги должны быть оказаны своевременно и качественно, с соблюдением всех принятых норм и правил в соответствии с законодательством РФ, а также в соответствии с «Рекомендациями переводчику и заказчику» Союза переводчиков России.</w:t>
      </w:r>
    </w:p>
    <w:p w:rsidR="00EE7AD1" w:rsidRPr="009E1100" w:rsidRDefault="00EE7AD1" w:rsidP="00EE7AD1">
      <w:pPr>
        <w:pStyle w:val="10"/>
        <w:shd w:val="clear" w:color="auto" w:fill="auto"/>
        <w:tabs>
          <w:tab w:val="left" w:pos="720"/>
        </w:tabs>
        <w:spacing w:line="240" w:lineRule="auto"/>
        <w:ind w:right="-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</w:r>
      <w:r w:rsidRPr="009E1100">
        <w:rPr>
          <w:rFonts w:ascii="Times New Roman" w:hAnsi="Times New Roman"/>
          <w:sz w:val="24"/>
          <w:szCs w:val="24"/>
          <w:lang w:val="ru-RU"/>
        </w:rPr>
        <w:t>Качество переведенного текста должно соответствовать следующим стандартам:</w:t>
      </w:r>
    </w:p>
    <w:p w:rsidR="00EE7AD1" w:rsidRPr="009E1100" w:rsidRDefault="00EE7AD1" w:rsidP="00EE7AD1">
      <w:pPr>
        <w:pStyle w:val="10"/>
        <w:shd w:val="clear" w:color="auto" w:fill="auto"/>
        <w:tabs>
          <w:tab w:val="left" w:pos="720"/>
        </w:tabs>
        <w:spacing w:line="240" w:lineRule="auto"/>
        <w:ind w:right="-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</w:r>
      <w:r w:rsidRPr="009E1100">
        <w:rPr>
          <w:rFonts w:ascii="Times New Roman" w:hAnsi="Times New Roman"/>
          <w:sz w:val="24"/>
          <w:szCs w:val="24"/>
          <w:lang w:val="ru-RU"/>
        </w:rPr>
        <w:t xml:space="preserve">- "ГОСТ </w:t>
      </w:r>
      <w:proofErr w:type="gramStart"/>
      <w:r w:rsidRPr="009E1100">
        <w:rPr>
          <w:rFonts w:ascii="Times New Roman" w:hAnsi="Times New Roman"/>
          <w:sz w:val="24"/>
          <w:szCs w:val="24"/>
          <w:lang w:val="ru-RU"/>
        </w:rPr>
        <w:t>Р</w:t>
      </w:r>
      <w:proofErr w:type="gramEnd"/>
      <w:r w:rsidRPr="009E1100">
        <w:rPr>
          <w:rFonts w:ascii="Times New Roman" w:hAnsi="Times New Roman"/>
          <w:sz w:val="24"/>
          <w:szCs w:val="24"/>
          <w:lang w:val="ru-RU"/>
        </w:rPr>
        <w:t xml:space="preserve"> ИСО 15489-1-2019. Национальный стандарт Российской Федерации. Система стандартов по информации, библиотечному и издательскому делу. Информация и документация. Управление документами. Часть 1. Понятия и принципы" (утв. Приказом </w:t>
      </w:r>
      <w:proofErr w:type="spellStart"/>
      <w:r w:rsidRPr="009E1100">
        <w:rPr>
          <w:rFonts w:ascii="Times New Roman" w:hAnsi="Times New Roman"/>
          <w:sz w:val="24"/>
          <w:szCs w:val="24"/>
          <w:lang w:val="ru-RU"/>
        </w:rPr>
        <w:t>Росстандарта</w:t>
      </w:r>
      <w:proofErr w:type="spellEnd"/>
      <w:r w:rsidRPr="009E1100">
        <w:rPr>
          <w:rFonts w:ascii="Times New Roman" w:hAnsi="Times New Roman"/>
          <w:sz w:val="24"/>
          <w:szCs w:val="24"/>
          <w:lang w:val="ru-RU"/>
        </w:rPr>
        <w:t xml:space="preserve"> от 26.03.2019 N 101-ст).</w:t>
      </w:r>
    </w:p>
    <w:p w:rsidR="00EE7AD1" w:rsidRDefault="00EE7AD1" w:rsidP="00EE7AD1">
      <w:pPr>
        <w:pStyle w:val="10"/>
        <w:shd w:val="clear" w:color="auto" w:fill="auto"/>
        <w:tabs>
          <w:tab w:val="left" w:pos="720"/>
        </w:tabs>
        <w:spacing w:line="240" w:lineRule="auto"/>
        <w:ind w:right="-1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</w:r>
      <w:r w:rsidRPr="009E1100">
        <w:rPr>
          <w:rFonts w:ascii="Times New Roman" w:hAnsi="Times New Roman"/>
          <w:sz w:val="24"/>
          <w:szCs w:val="24"/>
          <w:lang w:val="ru-RU"/>
        </w:rPr>
        <w:t>- "ГОСТ 7.36-2006. Межгосударственный стандарт. Система стандартов по информации, библиотечному и издательскому делу. Неопубликованный перевод. Общие требования и правила оформления" (</w:t>
      </w:r>
      <w:proofErr w:type="gramStart"/>
      <w:r w:rsidRPr="009E1100">
        <w:rPr>
          <w:rFonts w:ascii="Times New Roman" w:hAnsi="Times New Roman"/>
          <w:sz w:val="24"/>
          <w:szCs w:val="24"/>
          <w:lang w:val="ru-RU"/>
        </w:rPr>
        <w:t>введен</w:t>
      </w:r>
      <w:proofErr w:type="gramEnd"/>
      <w:r w:rsidRPr="009E1100">
        <w:rPr>
          <w:rFonts w:ascii="Times New Roman" w:hAnsi="Times New Roman"/>
          <w:sz w:val="24"/>
          <w:szCs w:val="24"/>
          <w:lang w:val="ru-RU"/>
        </w:rPr>
        <w:t xml:space="preserve"> в действие Приказом </w:t>
      </w:r>
      <w:proofErr w:type="spellStart"/>
      <w:r w:rsidRPr="009E1100">
        <w:rPr>
          <w:rFonts w:ascii="Times New Roman" w:hAnsi="Times New Roman"/>
          <w:sz w:val="24"/>
          <w:szCs w:val="24"/>
          <w:lang w:val="ru-RU"/>
        </w:rPr>
        <w:t>Ростехрегулирования</w:t>
      </w:r>
      <w:proofErr w:type="spellEnd"/>
      <w:r w:rsidRPr="009E1100">
        <w:rPr>
          <w:rFonts w:ascii="Times New Roman" w:hAnsi="Times New Roman"/>
          <w:sz w:val="24"/>
          <w:szCs w:val="24"/>
          <w:lang w:val="ru-RU"/>
        </w:rPr>
        <w:t xml:space="preserve"> от 17.10.2006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E1100">
        <w:rPr>
          <w:rFonts w:ascii="Times New Roman" w:hAnsi="Times New Roman"/>
          <w:sz w:val="24"/>
          <w:szCs w:val="24"/>
          <w:lang w:val="ru-RU"/>
        </w:rPr>
        <w:t>N 228-ст).</w:t>
      </w:r>
    </w:p>
    <w:p w:rsidR="00EE7AD1" w:rsidRDefault="00EE7AD1" w:rsidP="00EE7AD1">
      <w:pPr>
        <w:pStyle w:val="10"/>
        <w:shd w:val="clear" w:color="auto" w:fill="auto"/>
        <w:tabs>
          <w:tab w:val="left" w:pos="720"/>
        </w:tabs>
        <w:spacing w:line="240" w:lineRule="auto"/>
        <w:ind w:right="-1"/>
        <w:rPr>
          <w:rFonts w:ascii="Times New Roman" w:hAnsi="Times New Roman"/>
          <w:sz w:val="24"/>
          <w:szCs w:val="24"/>
          <w:lang w:val="ru-RU"/>
        </w:rPr>
      </w:pPr>
    </w:p>
    <w:p w:rsidR="00EE7AD1" w:rsidRDefault="00EE7AD1" w:rsidP="00EE7AD1">
      <w:pPr>
        <w:pStyle w:val="a5"/>
        <w:tabs>
          <w:tab w:val="left" w:pos="720"/>
        </w:tabs>
        <w:spacing w:line="240" w:lineRule="auto"/>
        <w:ind w:left="0" w:right="-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 w:rsidRPr="00BD500A">
        <w:rPr>
          <w:rFonts w:ascii="Times New Roman" w:hAnsi="Times New Roman"/>
          <w:b/>
        </w:rPr>
        <w:t xml:space="preserve">Порядок оказания услуг: </w:t>
      </w:r>
    </w:p>
    <w:p w:rsidR="00EE7AD1" w:rsidRPr="00BD500A" w:rsidRDefault="00EE7AD1" w:rsidP="00EE7A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135F">
        <w:rPr>
          <w:rFonts w:ascii="Times New Roman" w:eastAsia="Times New Roman" w:hAnsi="Times New Roman" w:cs="Times New Roman"/>
          <w:sz w:val="24"/>
          <w:szCs w:val="24"/>
        </w:rPr>
        <w:t xml:space="preserve">Заказчик передает Исполнителю </w:t>
      </w:r>
      <w:r>
        <w:rPr>
          <w:rFonts w:ascii="Times New Roman" w:eastAsia="Times New Roman" w:hAnsi="Times New Roman" w:cs="Times New Roman"/>
          <w:sz w:val="24"/>
          <w:szCs w:val="24"/>
        </w:rPr>
        <w:t>исходные материалы (</w:t>
      </w:r>
      <w:r w:rsidRPr="0084135F">
        <w:rPr>
          <w:rFonts w:ascii="Times New Roman" w:eastAsia="Times New Roman" w:hAnsi="Times New Roman" w:cs="Times New Roman"/>
          <w:sz w:val="24"/>
          <w:szCs w:val="24"/>
        </w:rPr>
        <w:t>тексты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BD50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4135F">
        <w:rPr>
          <w:rFonts w:ascii="Times New Roman" w:eastAsia="Times New Roman" w:hAnsi="Times New Roman" w:cs="Times New Roman"/>
          <w:sz w:val="24"/>
          <w:szCs w:val="24"/>
        </w:rPr>
        <w:t>на русском языке в электронном виде (формат .</w:t>
      </w:r>
      <w:proofErr w:type="spellStart"/>
      <w:r w:rsidRPr="0084135F">
        <w:rPr>
          <w:rFonts w:ascii="Times New Roman" w:eastAsia="Times New Roman" w:hAnsi="Times New Roman" w:cs="Times New Roman"/>
          <w:sz w:val="24"/>
          <w:szCs w:val="24"/>
        </w:rPr>
        <w:t>doc</w:t>
      </w:r>
      <w:proofErr w:type="spellEnd"/>
      <w:r w:rsidRPr="0084135F">
        <w:rPr>
          <w:rFonts w:ascii="Times New Roman" w:eastAsia="Times New Roman" w:hAnsi="Times New Roman" w:cs="Times New Roman"/>
          <w:sz w:val="24"/>
          <w:szCs w:val="24"/>
        </w:rPr>
        <w:t>, .</w:t>
      </w:r>
      <w:proofErr w:type="spellStart"/>
      <w:r w:rsidRPr="0084135F">
        <w:rPr>
          <w:rFonts w:ascii="Times New Roman" w:eastAsia="Times New Roman" w:hAnsi="Times New Roman" w:cs="Times New Roman"/>
          <w:sz w:val="24"/>
          <w:szCs w:val="24"/>
        </w:rPr>
        <w:t>docx</w:t>
      </w:r>
      <w:proofErr w:type="spellEnd"/>
      <w:r w:rsidRPr="0084135F">
        <w:rPr>
          <w:rFonts w:ascii="Times New Roman" w:eastAsia="Times New Roman" w:hAnsi="Times New Roman" w:cs="Times New Roman"/>
          <w:sz w:val="24"/>
          <w:szCs w:val="24"/>
        </w:rPr>
        <w:t xml:space="preserve">) для осуществления перевода. </w:t>
      </w:r>
    </w:p>
    <w:p w:rsidR="00EE7AD1" w:rsidRPr="00BD500A" w:rsidRDefault="00EE7AD1" w:rsidP="00EE7AD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color="000000"/>
          <w:bdr w:val="nil"/>
          <w:lang w:eastAsia="ru-RU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ru-RU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Исполнитель передает Заказчику тексты, переведенные на английский язык, </w:t>
      </w:r>
      <w:proofErr w:type="gramStart"/>
      <w:r w:rsidRPr="0084135F">
        <w:rPr>
          <w:rFonts w:ascii="Times New Roman" w:eastAsia="Times New Roman" w:hAnsi="Times New Roman" w:cs="Times New Roman"/>
          <w:sz w:val="24"/>
          <w:szCs w:val="24"/>
        </w:rPr>
        <w:t>языке</w:t>
      </w:r>
      <w:proofErr w:type="gramEnd"/>
      <w:r w:rsidRPr="0084135F">
        <w:rPr>
          <w:rFonts w:ascii="Times New Roman" w:eastAsia="Times New Roman" w:hAnsi="Times New Roman" w:cs="Times New Roman"/>
          <w:sz w:val="24"/>
          <w:szCs w:val="24"/>
        </w:rPr>
        <w:t xml:space="preserve"> в электронном виде (формат .</w:t>
      </w:r>
      <w:proofErr w:type="spellStart"/>
      <w:r w:rsidRPr="0084135F">
        <w:rPr>
          <w:rFonts w:ascii="Times New Roman" w:eastAsia="Times New Roman" w:hAnsi="Times New Roman" w:cs="Times New Roman"/>
          <w:sz w:val="24"/>
          <w:szCs w:val="24"/>
        </w:rPr>
        <w:t>doc</w:t>
      </w:r>
      <w:proofErr w:type="spellEnd"/>
      <w:r w:rsidRPr="0084135F">
        <w:rPr>
          <w:rFonts w:ascii="Times New Roman" w:eastAsia="Times New Roman" w:hAnsi="Times New Roman" w:cs="Times New Roman"/>
          <w:sz w:val="24"/>
          <w:szCs w:val="24"/>
        </w:rPr>
        <w:t>, .</w:t>
      </w:r>
      <w:proofErr w:type="spellStart"/>
      <w:r w:rsidRPr="0084135F">
        <w:rPr>
          <w:rFonts w:ascii="Times New Roman" w:eastAsia="Times New Roman" w:hAnsi="Times New Roman" w:cs="Times New Roman"/>
          <w:sz w:val="24"/>
          <w:szCs w:val="24"/>
        </w:rPr>
        <w:t>docx</w:t>
      </w:r>
      <w:proofErr w:type="spellEnd"/>
      <w:r w:rsidRPr="0084135F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90784C">
        <w:rPr>
          <w:rFonts w:ascii="Times New Roman" w:eastAsia="Arial Unicode MS" w:hAnsi="Times New Roman" w:cs="Times New Roman"/>
          <w:sz w:val="24"/>
          <w:szCs w:val="24"/>
          <w:u w:color="000000"/>
          <w:bdr w:val="nil"/>
          <w:lang w:eastAsia="ru-RU"/>
          <w14:textOutline w14:w="12700" w14:cap="flat" w14:cmpd="sng" w14:algn="ctr">
            <w14:noFill/>
            <w14:prstDash w14:val="solid"/>
            <w14:miter w14:lim="400000"/>
          </w14:textOutline>
        </w:rPr>
        <w:t>в сроки в соответствии с календарным планом-графиком (Приложение №2).</w:t>
      </w:r>
    </w:p>
    <w:p w:rsidR="00EE7AD1" w:rsidRPr="00F5503E" w:rsidRDefault="00EE7AD1" w:rsidP="00EE7AD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EE7AD1" w:rsidRPr="002A1663" w:rsidRDefault="00EE7AD1" w:rsidP="00EE7A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2A1663">
        <w:rPr>
          <w:rFonts w:ascii="Times New Roman" w:eastAsia="Times New Roman" w:hAnsi="Times New Roman"/>
          <w:b/>
          <w:bCs/>
          <w:sz w:val="24"/>
          <w:szCs w:val="24"/>
        </w:rPr>
        <w:t>7.  Требования к техническим характеристикам услуг</w:t>
      </w:r>
    </w:p>
    <w:p w:rsidR="00EE7AD1" w:rsidRDefault="00EE7AD1" w:rsidP="00EE7AD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2A1663">
        <w:rPr>
          <w:rFonts w:ascii="Times New Roman" w:eastAsia="Times New Roman" w:hAnsi="Times New Roman"/>
          <w:sz w:val="24"/>
          <w:szCs w:val="24"/>
        </w:rPr>
        <w:t>Исполнитель несёт ответственность за полноту и надлежащее качество оказания услуг в соответствии с требованиями законодательства (ст.721 Гражданского кодекса Российской Федера</w:t>
      </w:r>
      <w:r>
        <w:rPr>
          <w:rFonts w:ascii="Times New Roman" w:eastAsia="Times New Roman" w:hAnsi="Times New Roman"/>
          <w:sz w:val="24"/>
          <w:szCs w:val="24"/>
        </w:rPr>
        <w:t>ции (часть вторая) и условиями К</w:t>
      </w:r>
      <w:r w:rsidRPr="002A1663">
        <w:rPr>
          <w:rFonts w:ascii="Times New Roman" w:eastAsia="Times New Roman" w:hAnsi="Times New Roman"/>
          <w:sz w:val="24"/>
          <w:szCs w:val="24"/>
        </w:rPr>
        <w:t>онтракта</w:t>
      </w:r>
      <w:r>
        <w:rPr>
          <w:rFonts w:ascii="Times New Roman" w:eastAsia="Times New Roman" w:hAnsi="Times New Roman"/>
          <w:sz w:val="24"/>
          <w:szCs w:val="24"/>
        </w:rPr>
        <w:t>)</w:t>
      </w:r>
      <w:r w:rsidRPr="002A1663">
        <w:rPr>
          <w:rFonts w:ascii="Times New Roman" w:eastAsia="Times New Roman" w:hAnsi="Times New Roman"/>
          <w:sz w:val="24"/>
          <w:szCs w:val="24"/>
        </w:rPr>
        <w:t>.</w:t>
      </w:r>
    </w:p>
    <w:p w:rsidR="00EE7AD1" w:rsidRDefault="00EE7AD1" w:rsidP="00EE7AD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2A1663">
        <w:rPr>
          <w:rFonts w:ascii="Times New Roman" w:eastAsia="Times New Roman" w:hAnsi="Times New Roman"/>
          <w:sz w:val="24"/>
          <w:szCs w:val="24"/>
        </w:rPr>
        <w:t xml:space="preserve">Качество услуг должно соответствовать требованиям, предъявляемым </w:t>
      </w:r>
      <w:r w:rsidRPr="002A1663">
        <w:rPr>
          <w:rFonts w:ascii="Times New Roman" w:eastAsia="Times New Roman" w:hAnsi="Times New Roman"/>
          <w:sz w:val="24"/>
          <w:szCs w:val="24"/>
        </w:rPr>
        <w:br/>
        <w:t xml:space="preserve">к услугам соответствующего рода, либо превышать данные требования. </w:t>
      </w:r>
    </w:p>
    <w:p w:rsidR="00EE7AD1" w:rsidRDefault="00EE7AD1" w:rsidP="00EE7AD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2A1663">
        <w:rPr>
          <w:rFonts w:ascii="Times New Roman" w:eastAsia="Times New Roman" w:hAnsi="Times New Roman"/>
          <w:sz w:val="24"/>
          <w:szCs w:val="24"/>
        </w:rPr>
        <w:t>Исполнитель обязан обеспечить соблюдение требований техники безопасности и пожарной безопасности во время проведения работ по монтажу/демонтажу оборудования для конференции.</w:t>
      </w:r>
    </w:p>
    <w:p w:rsidR="00EE7AD1" w:rsidRDefault="00EE7AD1" w:rsidP="00EE7AD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2A1663">
        <w:rPr>
          <w:rFonts w:ascii="Times New Roman" w:eastAsia="Times New Roman" w:hAnsi="Times New Roman"/>
          <w:sz w:val="24"/>
          <w:szCs w:val="24"/>
        </w:rPr>
        <w:t xml:space="preserve">Услуги, являющиеся предметом, выполняются в соответствии с настоящим Техническим заданием и расчетом стоимости услуг, являющимся неотъемлемой частью настоящего Технического задания. </w:t>
      </w:r>
    </w:p>
    <w:p w:rsidR="00EE7AD1" w:rsidRDefault="00EE7AD1" w:rsidP="00EE7AD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EE7AD1" w:rsidRDefault="00EE7AD1" w:rsidP="00EE7AD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2A1663">
        <w:rPr>
          <w:rFonts w:ascii="Times New Roman" w:eastAsia="Times New Roman" w:hAnsi="Times New Roman"/>
          <w:b/>
          <w:bCs/>
          <w:sz w:val="24"/>
          <w:szCs w:val="24"/>
        </w:rPr>
        <w:t>8. Требования к результатам услуг и иные показатели, связанные с определением соответствия выполняемых услуг потребностям заказчика (приемка услуг)</w:t>
      </w:r>
    </w:p>
    <w:p w:rsidR="00EE7AD1" w:rsidRPr="00A6110C" w:rsidRDefault="00EE7AD1" w:rsidP="00EE7AD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A6110C">
        <w:rPr>
          <w:rFonts w:ascii="Times New Roman" w:eastAsia="Times New Roman" w:hAnsi="Times New Roman"/>
          <w:sz w:val="24"/>
          <w:szCs w:val="24"/>
        </w:rPr>
        <w:t xml:space="preserve">При обнаружении Заказчиком в ходе приемки результата работ недостатков в оказанных услугах, Сторонами составляется рекламационный акт, в котором фиксируется перечень дефектов (недоделок) и сроки их устранения Исполнителем. При отказе (уклонении) Исполнителем от подписания указанного акта, в нем делается отметка об отказе Исполнителя и подписанный Заказчиком рекламационный акт подписывается третьей стороной (экспертом) по выбору Заказчика. Исполнитель обязан устранить все обнаруженные недостатки своими силами и за свой счет в сроки, указанные в рекламационном акте, обеспечив при этом сохранность объекта или его части, в которой производится устранение недостатков, а также находящегося там оборудования, и несет ответственность за их утрату, повреждение или недостачу. </w:t>
      </w:r>
    </w:p>
    <w:p w:rsidR="00EE7AD1" w:rsidRDefault="00EE7AD1" w:rsidP="00EE7AD1">
      <w:pPr>
        <w:spacing w:after="0" w:line="240" w:lineRule="auto"/>
        <w:ind w:left="-357" w:firstLine="709"/>
        <w:rPr>
          <w:rFonts w:ascii="Times New Roman" w:eastAsia="Times New Roman" w:hAnsi="Times New Roman"/>
          <w:sz w:val="24"/>
          <w:szCs w:val="24"/>
        </w:rPr>
      </w:pPr>
    </w:p>
    <w:p w:rsidR="00EE7AD1" w:rsidRPr="002A1663" w:rsidRDefault="00EE7AD1" w:rsidP="00EE7AD1">
      <w:pPr>
        <w:spacing w:after="0"/>
        <w:ind w:left="142" w:hanging="142"/>
        <w:rPr>
          <w:rFonts w:ascii="Times New Roman" w:eastAsia="Times New Roman" w:hAnsi="Times New Roman"/>
          <w:sz w:val="24"/>
          <w:szCs w:val="24"/>
        </w:rPr>
      </w:pPr>
      <w:r w:rsidRPr="002A1663">
        <w:rPr>
          <w:rFonts w:ascii="Times New Roman" w:eastAsia="Times New Roman" w:hAnsi="Times New Roman"/>
          <w:b/>
          <w:bCs/>
          <w:sz w:val="24"/>
          <w:szCs w:val="24"/>
        </w:rPr>
        <w:t>9. Требования к сроку и объему предоставления гарантии качества услуг</w:t>
      </w:r>
    </w:p>
    <w:p w:rsidR="00EE7AD1" w:rsidRDefault="00EE7AD1" w:rsidP="00EE7AD1">
      <w:pPr>
        <w:shd w:val="clear" w:color="auto" w:fill="FFFFFF"/>
        <w:spacing w:after="0"/>
        <w:ind w:left="142" w:hanging="142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Гарантии не предусмотрены.</w:t>
      </w:r>
    </w:p>
    <w:p w:rsidR="00EE7AD1" w:rsidRDefault="00EE7AD1" w:rsidP="00EE7AD1">
      <w:pPr>
        <w:shd w:val="clear" w:color="auto" w:fill="FFFFFF"/>
        <w:spacing w:after="0"/>
        <w:ind w:left="142" w:hanging="142"/>
        <w:rPr>
          <w:rFonts w:ascii="Times New Roman" w:eastAsia="Times New Roman" w:hAnsi="Times New Roman"/>
          <w:sz w:val="24"/>
          <w:szCs w:val="24"/>
        </w:rPr>
      </w:pPr>
    </w:p>
    <w:p w:rsidR="00EE7AD1" w:rsidRPr="00A9515C" w:rsidRDefault="00EE7AD1" w:rsidP="00EE7AD1">
      <w:pPr>
        <w:shd w:val="clear" w:color="auto" w:fill="FFFFFF"/>
        <w:spacing w:after="0"/>
        <w:ind w:left="142" w:hanging="142"/>
        <w:rPr>
          <w:rFonts w:ascii="Times New Roman" w:eastAsia="Times New Roman" w:hAnsi="Times New Roman"/>
          <w:sz w:val="24"/>
          <w:szCs w:val="24"/>
        </w:rPr>
      </w:pPr>
      <w:r w:rsidRPr="002A1663">
        <w:rPr>
          <w:rFonts w:ascii="Times New Roman" w:eastAsia="Times New Roman" w:hAnsi="Times New Roman"/>
          <w:b/>
          <w:bCs/>
          <w:sz w:val="24"/>
          <w:szCs w:val="24"/>
        </w:rPr>
        <w:t>10</w:t>
      </w:r>
      <w:r w:rsidRPr="002A1663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 xml:space="preserve">. </w:t>
      </w:r>
      <w:r w:rsidRPr="002A1663">
        <w:rPr>
          <w:rFonts w:ascii="Times New Roman" w:eastAsia="Times New Roman" w:hAnsi="Times New Roman"/>
          <w:b/>
          <w:bCs/>
          <w:sz w:val="24"/>
          <w:szCs w:val="24"/>
        </w:rPr>
        <w:t>Перечень прил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ожений являющихся неотъемлемой </w:t>
      </w:r>
      <w:r w:rsidRPr="002A1663">
        <w:rPr>
          <w:rFonts w:ascii="Times New Roman" w:eastAsia="Times New Roman" w:hAnsi="Times New Roman"/>
          <w:b/>
          <w:bCs/>
          <w:sz w:val="24"/>
          <w:szCs w:val="24"/>
        </w:rPr>
        <w:t>частью технического задания</w:t>
      </w:r>
    </w:p>
    <w:p w:rsidR="00EE7AD1" w:rsidRDefault="00EE7AD1" w:rsidP="00EE7AD1">
      <w:pPr>
        <w:shd w:val="clear" w:color="auto" w:fill="FFFFFF"/>
        <w:spacing w:after="0"/>
        <w:ind w:left="142" w:hanging="142"/>
        <w:rPr>
          <w:rFonts w:ascii="Times New Roman" w:eastAsia="Times New Roman" w:hAnsi="Times New Roman"/>
          <w:sz w:val="24"/>
          <w:szCs w:val="24"/>
        </w:rPr>
      </w:pPr>
      <w:r w:rsidRPr="002A1663">
        <w:rPr>
          <w:rFonts w:ascii="Times New Roman" w:eastAsia="Times New Roman" w:hAnsi="Times New Roman"/>
          <w:sz w:val="24"/>
          <w:szCs w:val="24"/>
        </w:rPr>
        <w:t>Прило</w:t>
      </w:r>
      <w:r>
        <w:rPr>
          <w:rFonts w:ascii="Times New Roman" w:eastAsia="Times New Roman" w:hAnsi="Times New Roman"/>
          <w:sz w:val="24"/>
          <w:szCs w:val="24"/>
        </w:rPr>
        <w:t>жение 1. Расчет стоимости услуг.</w:t>
      </w:r>
    </w:p>
    <w:p w:rsidR="00EE7AD1" w:rsidRDefault="00EE7AD1" w:rsidP="00EE7AD1">
      <w:pPr>
        <w:shd w:val="clear" w:color="auto" w:fill="FFFFFF"/>
        <w:spacing w:after="0"/>
        <w:ind w:left="142" w:hanging="142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Приложение 2. Календарный план-график. </w:t>
      </w:r>
    </w:p>
    <w:p w:rsidR="00EE7AD1" w:rsidRDefault="00EE7AD1" w:rsidP="00EE7AD1">
      <w:pPr>
        <w:shd w:val="clear" w:color="auto" w:fill="FFFFFF"/>
        <w:spacing w:after="0"/>
        <w:ind w:left="142" w:hanging="142"/>
        <w:rPr>
          <w:rFonts w:ascii="Times New Roman" w:eastAsia="Times New Roman" w:hAnsi="Times New Roman"/>
          <w:sz w:val="24"/>
          <w:szCs w:val="24"/>
        </w:rPr>
      </w:pPr>
    </w:p>
    <w:p w:rsidR="00EE7AD1" w:rsidRDefault="00EE7AD1" w:rsidP="00EE7AD1">
      <w:pPr>
        <w:shd w:val="clear" w:color="auto" w:fill="FFFFFF"/>
        <w:spacing w:after="0"/>
        <w:ind w:left="142" w:hanging="142"/>
        <w:rPr>
          <w:rFonts w:ascii="Times New Roman" w:eastAsia="Times New Roman" w:hAnsi="Times New Roman"/>
          <w:sz w:val="24"/>
          <w:szCs w:val="24"/>
        </w:rPr>
      </w:pPr>
    </w:p>
    <w:p w:rsidR="00EE7AD1" w:rsidRDefault="00EE7AD1" w:rsidP="00EE7AD1">
      <w:pPr>
        <w:spacing w:after="160" w:line="259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br w:type="page"/>
      </w:r>
    </w:p>
    <w:p w:rsidR="00EE7AD1" w:rsidRDefault="00EE7AD1" w:rsidP="00EE7AD1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 №1</w:t>
      </w:r>
    </w:p>
    <w:p w:rsidR="00EE7AD1" w:rsidRPr="00A6110C" w:rsidRDefault="00EE7AD1" w:rsidP="00EE7AD1">
      <w:pPr>
        <w:spacing w:after="0" w:line="240" w:lineRule="auto"/>
        <w:ind w:left="85" w:right="8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Техническому заданию на оказание услуг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A6110C">
        <w:rPr>
          <w:rFonts w:ascii="Times New Roman" w:eastAsia="Times New Roman" w:hAnsi="Times New Roman"/>
          <w:bCs/>
          <w:sz w:val="24"/>
          <w:szCs w:val="24"/>
        </w:rPr>
        <w:t>по</w:t>
      </w:r>
      <w:r w:rsidRPr="00A6110C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A6110C">
        <w:rPr>
          <w:rFonts w:ascii="Times New Roman" w:hAnsi="Times New Roman" w:cs="Times New Roman"/>
          <w:sz w:val="24"/>
          <w:szCs w:val="24"/>
        </w:rPr>
        <w:t xml:space="preserve">письменному переводу сборника материалов </w:t>
      </w:r>
    </w:p>
    <w:p w:rsidR="00EE7AD1" w:rsidRPr="00A6110C" w:rsidRDefault="00EE7AD1" w:rsidP="00EE7AD1">
      <w:pPr>
        <w:spacing w:after="0" w:line="240" w:lineRule="auto"/>
        <w:ind w:left="85" w:right="85"/>
        <w:jc w:val="right"/>
        <w:rPr>
          <w:rFonts w:ascii="Times New Roman" w:hAnsi="Times New Roman" w:cs="Times New Roman"/>
          <w:sz w:val="24"/>
          <w:szCs w:val="24"/>
        </w:rPr>
      </w:pPr>
      <w:r w:rsidRPr="00A6110C">
        <w:rPr>
          <w:rFonts w:ascii="Times New Roman" w:hAnsi="Times New Roman" w:cs="Times New Roman"/>
          <w:sz w:val="24"/>
          <w:szCs w:val="24"/>
        </w:rPr>
        <w:t xml:space="preserve">Международной археологической конференции (конгресса) «Цитадель 1.0», </w:t>
      </w:r>
    </w:p>
    <w:p w:rsidR="00EE7AD1" w:rsidRPr="00A6110C" w:rsidRDefault="00EE7AD1" w:rsidP="00EE7AD1">
      <w:pPr>
        <w:spacing w:after="0" w:line="240" w:lineRule="auto"/>
        <w:ind w:left="85" w:right="85"/>
        <w:jc w:val="right"/>
        <w:rPr>
          <w:rFonts w:ascii="Times New Roman" w:hAnsi="Times New Roman" w:cs="Times New Roman"/>
          <w:sz w:val="24"/>
          <w:szCs w:val="24"/>
        </w:rPr>
      </w:pPr>
      <w:r w:rsidRPr="00A6110C">
        <w:rPr>
          <w:rFonts w:ascii="Times New Roman" w:hAnsi="Times New Roman" w:cs="Times New Roman"/>
          <w:sz w:val="24"/>
          <w:szCs w:val="24"/>
        </w:rPr>
        <w:t xml:space="preserve">том №1, с русского языка на английский язык </w:t>
      </w:r>
    </w:p>
    <w:p w:rsidR="00EE7AD1" w:rsidRPr="00A6110C" w:rsidRDefault="00EE7AD1" w:rsidP="00EE7AD1">
      <w:pPr>
        <w:spacing w:after="0" w:line="240" w:lineRule="auto"/>
        <w:ind w:left="85" w:right="85"/>
        <w:jc w:val="right"/>
        <w:rPr>
          <w:rFonts w:ascii="Times New Roman" w:hAnsi="Times New Roman" w:cs="Times New Roman"/>
          <w:sz w:val="24"/>
          <w:szCs w:val="24"/>
        </w:rPr>
      </w:pPr>
      <w:r w:rsidRPr="00A6110C">
        <w:rPr>
          <w:rFonts w:ascii="Times New Roman" w:hAnsi="Times New Roman" w:cs="Times New Roman"/>
          <w:sz w:val="24"/>
          <w:szCs w:val="24"/>
        </w:rPr>
        <w:t>(титульный лист, информация об издании, соде</w:t>
      </w:r>
      <w:r>
        <w:rPr>
          <w:rFonts w:ascii="Times New Roman" w:hAnsi="Times New Roman" w:cs="Times New Roman"/>
          <w:sz w:val="24"/>
          <w:szCs w:val="24"/>
        </w:rPr>
        <w:t>ржание, заголовки статей, ФИО и </w:t>
      </w:r>
      <w:proofErr w:type="spellStart"/>
      <w:r w:rsidRPr="00A6110C">
        <w:rPr>
          <w:rFonts w:ascii="Times New Roman" w:hAnsi="Times New Roman" w:cs="Times New Roman"/>
          <w:sz w:val="24"/>
          <w:szCs w:val="24"/>
        </w:rPr>
        <w:t>аффилиации</w:t>
      </w:r>
      <w:proofErr w:type="spellEnd"/>
      <w:r w:rsidRPr="00A6110C">
        <w:rPr>
          <w:rFonts w:ascii="Times New Roman" w:hAnsi="Times New Roman" w:cs="Times New Roman"/>
          <w:sz w:val="24"/>
          <w:szCs w:val="24"/>
        </w:rPr>
        <w:t xml:space="preserve"> авторов, аннотации и ключевые слова, подписи к иллюстрациям) </w:t>
      </w:r>
    </w:p>
    <w:p w:rsidR="00EE7AD1" w:rsidRPr="009574A5" w:rsidRDefault="00EE7AD1" w:rsidP="00EE7AD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EE7AD1" w:rsidRDefault="00EE7AD1" w:rsidP="00EE7AD1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E7AD1" w:rsidRDefault="00EE7AD1" w:rsidP="00EE7AD1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Сметный расчет стоимости услуг </w:t>
      </w:r>
    </w:p>
    <w:p w:rsidR="00EE7AD1" w:rsidRPr="00C04F63" w:rsidRDefault="00EE7AD1" w:rsidP="00EE7AD1">
      <w:pPr>
        <w:spacing w:after="16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8"/>
        <w:tblW w:w="9487" w:type="dxa"/>
        <w:tblLayout w:type="fixed"/>
        <w:tblLook w:val="04A0" w:firstRow="1" w:lastRow="0" w:firstColumn="1" w:lastColumn="0" w:noHBand="0" w:noVBand="1"/>
      </w:tblPr>
      <w:tblGrid>
        <w:gridCol w:w="846"/>
        <w:gridCol w:w="3544"/>
        <w:gridCol w:w="708"/>
        <w:gridCol w:w="709"/>
        <w:gridCol w:w="1418"/>
        <w:gridCol w:w="2262"/>
      </w:tblGrid>
      <w:tr w:rsidR="00EE7AD1" w:rsidRPr="00EE7AD1" w:rsidTr="00FF5919">
        <w:tc>
          <w:tcPr>
            <w:tcW w:w="846" w:type="dxa"/>
          </w:tcPr>
          <w:p w:rsidR="00EE7AD1" w:rsidRPr="00EE7AD1" w:rsidRDefault="00EE7AD1" w:rsidP="00FF5919">
            <w:pPr>
              <w:spacing w:after="0" w:line="240" w:lineRule="auto"/>
              <w:ind w:right="34"/>
              <w:rPr>
                <w:rFonts w:ascii="Times New Roman" w:hAnsi="Times New Roman" w:cs="Times New Roman"/>
              </w:rPr>
            </w:pPr>
            <w:r w:rsidRPr="00EE7AD1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544" w:type="dxa"/>
          </w:tcPr>
          <w:p w:rsidR="00EE7AD1" w:rsidRPr="00EE7AD1" w:rsidRDefault="00EE7AD1" w:rsidP="00FF59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E7AD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Полное наименование товара/работы/услуги</w:t>
            </w:r>
          </w:p>
        </w:tc>
        <w:tc>
          <w:tcPr>
            <w:tcW w:w="708" w:type="dxa"/>
            <w:vAlign w:val="center"/>
          </w:tcPr>
          <w:p w:rsidR="00EE7AD1" w:rsidRPr="00EE7AD1" w:rsidRDefault="00EE7AD1" w:rsidP="00FF59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E7AD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EE7AD1" w:rsidRPr="00EE7AD1" w:rsidRDefault="00EE7AD1" w:rsidP="00FF59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E7AD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418" w:type="dxa"/>
            <w:vAlign w:val="center"/>
          </w:tcPr>
          <w:p w:rsidR="00EE7AD1" w:rsidRPr="00EE7AD1" w:rsidRDefault="00EE7AD1" w:rsidP="00FF59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E7AD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Цена </w:t>
            </w:r>
            <w:r w:rsidRPr="00EE7AD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  <w:t xml:space="preserve">за единицу </w:t>
            </w:r>
            <w:r w:rsidRPr="00EE7AD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  <w:t xml:space="preserve">в руб., </w:t>
            </w:r>
            <w:r w:rsidRPr="00EE7AD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 w:rsidRPr="00EE7A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E7AD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 том числе НДС (руб.)</w:t>
            </w:r>
          </w:p>
        </w:tc>
        <w:tc>
          <w:tcPr>
            <w:tcW w:w="2262" w:type="dxa"/>
            <w:vAlign w:val="center"/>
          </w:tcPr>
          <w:p w:rsidR="00EE7AD1" w:rsidRPr="00EE7AD1" w:rsidRDefault="00EE7AD1" w:rsidP="00FF5919">
            <w:pPr>
              <w:spacing w:after="0" w:line="240" w:lineRule="auto"/>
              <w:ind w:right="176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E7AD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Стоимость </w:t>
            </w:r>
            <w:r w:rsidRPr="00EE7AD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  <w:t xml:space="preserve">в руб., </w:t>
            </w:r>
            <w:r w:rsidRPr="00EE7AD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 w:rsidRPr="00EE7A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E7AD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 том числе НДС (руб.)</w:t>
            </w:r>
          </w:p>
        </w:tc>
      </w:tr>
      <w:tr w:rsidR="00EE7AD1" w:rsidRPr="006A642C" w:rsidTr="00FF5919">
        <w:tc>
          <w:tcPr>
            <w:tcW w:w="846" w:type="dxa"/>
          </w:tcPr>
          <w:p w:rsidR="00EE7AD1" w:rsidRPr="006A642C" w:rsidRDefault="00EE7AD1" w:rsidP="00FF5919">
            <w:pPr>
              <w:spacing w:after="0" w:line="240" w:lineRule="auto"/>
              <w:ind w:right="34"/>
              <w:rPr>
                <w:rFonts w:ascii="Times New Roman" w:hAnsi="Times New Roman" w:cs="Times New Roman"/>
              </w:rPr>
            </w:pPr>
            <w:r w:rsidRPr="006A642C">
              <w:rPr>
                <w:rFonts w:ascii="Times New Roman" w:hAnsi="Times New Roman" w:cs="Times New Roman"/>
              </w:rPr>
              <w:t xml:space="preserve">1. </w:t>
            </w:r>
          </w:p>
        </w:tc>
        <w:tc>
          <w:tcPr>
            <w:tcW w:w="3544" w:type="dxa"/>
          </w:tcPr>
          <w:p w:rsidR="00EE7AD1" w:rsidRPr="006A642C" w:rsidRDefault="00EE7AD1" w:rsidP="00FF59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42C">
              <w:rPr>
                <w:rFonts w:ascii="Times New Roman" w:hAnsi="Times New Roman" w:cs="Times New Roman"/>
                <w:sz w:val="24"/>
                <w:szCs w:val="24"/>
              </w:rPr>
              <w:t xml:space="preserve">Письменный перевод сборника материалов Международной археологической конференции (конгресса) «Цитадель 1.0», том №1, с русского языка на английский язык (титульный лист, информация об издании, содержание, заголовки статей, ФИО и </w:t>
            </w:r>
            <w:proofErr w:type="spellStart"/>
            <w:r w:rsidRPr="006A642C">
              <w:rPr>
                <w:rFonts w:ascii="Times New Roman" w:hAnsi="Times New Roman" w:cs="Times New Roman"/>
                <w:sz w:val="24"/>
                <w:szCs w:val="24"/>
              </w:rPr>
              <w:t>аффилиации</w:t>
            </w:r>
            <w:proofErr w:type="spellEnd"/>
            <w:r w:rsidRPr="006A642C">
              <w:rPr>
                <w:rFonts w:ascii="Times New Roman" w:hAnsi="Times New Roman" w:cs="Times New Roman"/>
                <w:sz w:val="24"/>
                <w:szCs w:val="24"/>
              </w:rPr>
              <w:t xml:space="preserve"> авторов, аннотации и ключевые слова, подписи к иллюстрациям)</w:t>
            </w:r>
          </w:p>
        </w:tc>
        <w:tc>
          <w:tcPr>
            <w:tcW w:w="708" w:type="dxa"/>
            <w:vAlign w:val="center"/>
          </w:tcPr>
          <w:p w:rsidR="00EE7AD1" w:rsidRPr="006A642C" w:rsidRDefault="00EE7AD1" w:rsidP="00FF5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642C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6A642C">
              <w:rPr>
                <w:rFonts w:ascii="Times New Roman" w:hAnsi="Times New Roman" w:cs="Times New Roman"/>
                <w:sz w:val="24"/>
                <w:szCs w:val="24"/>
              </w:rPr>
              <w:t>. ед.</w:t>
            </w:r>
          </w:p>
        </w:tc>
        <w:tc>
          <w:tcPr>
            <w:tcW w:w="709" w:type="dxa"/>
            <w:vAlign w:val="center"/>
          </w:tcPr>
          <w:p w:rsidR="00EE7AD1" w:rsidRPr="006A642C" w:rsidRDefault="00EE7AD1" w:rsidP="00FF5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64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EE7AD1" w:rsidRPr="006A642C" w:rsidRDefault="00EE7AD1" w:rsidP="00FF5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642C">
              <w:rPr>
                <w:rFonts w:ascii="Times New Roman" w:hAnsi="Times New Roman" w:cs="Times New Roman"/>
                <w:sz w:val="24"/>
                <w:szCs w:val="24"/>
              </w:rPr>
              <w:t>160 000,00</w:t>
            </w:r>
          </w:p>
        </w:tc>
        <w:tc>
          <w:tcPr>
            <w:tcW w:w="2262" w:type="dxa"/>
            <w:vAlign w:val="center"/>
          </w:tcPr>
          <w:p w:rsidR="00EE7AD1" w:rsidRPr="006A642C" w:rsidRDefault="00EE7AD1" w:rsidP="00FF59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642C">
              <w:rPr>
                <w:rFonts w:ascii="Times New Roman" w:hAnsi="Times New Roman" w:cs="Times New Roman"/>
                <w:sz w:val="24"/>
                <w:szCs w:val="24"/>
              </w:rPr>
              <w:t>160 000,00</w:t>
            </w:r>
          </w:p>
        </w:tc>
      </w:tr>
      <w:tr w:rsidR="00EE7AD1" w:rsidRPr="006A642C" w:rsidTr="00FF5919">
        <w:tc>
          <w:tcPr>
            <w:tcW w:w="846" w:type="dxa"/>
          </w:tcPr>
          <w:p w:rsidR="00EE7AD1" w:rsidRPr="006A642C" w:rsidRDefault="00EE7AD1" w:rsidP="00FF5919">
            <w:pPr>
              <w:spacing w:after="0" w:line="240" w:lineRule="auto"/>
              <w:ind w:right="34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:rsidR="00EE7AD1" w:rsidRPr="006A642C" w:rsidRDefault="00EE7AD1" w:rsidP="00FF591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642C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708" w:type="dxa"/>
            <w:vAlign w:val="center"/>
          </w:tcPr>
          <w:p w:rsidR="00EE7AD1" w:rsidRPr="006A642C" w:rsidRDefault="00EE7AD1" w:rsidP="00FF59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EE7AD1" w:rsidRPr="006A642C" w:rsidRDefault="00EE7AD1" w:rsidP="00FF59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EE7AD1" w:rsidRPr="006A642C" w:rsidRDefault="00EE7AD1" w:rsidP="00FF59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  <w:vAlign w:val="center"/>
          </w:tcPr>
          <w:p w:rsidR="00EE7AD1" w:rsidRPr="006A642C" w:rsidRDefault="00EE7AD1" w:rsidP="00FF591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642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160 000,00 </w:t>
            </w:r>
          </w:p>
        </w:tc>
      </w:tr>
    </w:tbl>
    <w:p w:rsidR="00EE7AD1" w:rsidRDefault="00EE7AD1" w:rsidP="00EE7AD1">
      <w:pPr>
        <w:shd w:val="clear" w:color="auto" w:fill="FFFFFF"/>
        <w:spacing w:after="0" w:line="240" w:lineRule="auto"/>
        <w:ind w:left="598"/>
        <w:rPr>
          <w:rFonts w:ascii="Times New Roman" w:eastAsia="Times New Roman" w:hAnsi="Times New Roman"/>
          <w:sz w:val="24"/>
          <w:szCs w:val="24"/>
        </w:rPr>
      </w:pPr>
    </w:p>
    <w:p w:rsidR="00EE7AD1" w:rsidRDefault="00EE7AD1" w:rsidP="00EE7AD1">
      <w:pPr>
        <w:spacing w:after="160" w:line="259" w:lineRule="auto"/>
      </w:pPr>
      <w:r>
        <w:br w:type="page"/>
      </w:r>
    </w:p>
    <w:p w:rsidR="00EE7AD1" w:rsidRDefault="00EE7AD1" w:rsidP="00EE7AD1">
      <w:pPr>
        <w:pageBreakBefore/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 № 2</w:t>
      </w:r>
    </w:p>
    <w:p w:rsidR="00EE7AD1" w:rsidRPr="00A6110C" w:rsidRDefault="00EE7AD1" w:rsidP="00EE7AD1">
      <w:pPr>
        <w:spacing w:after="0" w:line="240" w:lineRule="auto"/>
        <w:ind w:left="8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Техническому заданию на оказание услуг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A6110C">
        <w:rPr>
          <w:rFonts w:ascii="Times New Roman" w:eastAsia="Times New Roman" w:hAnsi="Times New Roman"/>
          <w:bCs/>
          <w:sz w:val="24"/>
          <w:szCs w:val="24"/>
        </w:rPr>
        <w:t>по</w:t>
      </w:r>
      <w:r w:rsidRPr="00A6110C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A6110C">
        <w:rPr>
          <w:rFonts w:ascii="Times New Roman" w:hAnsi="Times New Roman" w:cs="Times New Roman"/>
          <w:sz w:val="24"/>
          <w:szCs w:val="24"/>
        </w:rPr>
        <w:t xml:space="preserve">письменному переводу сборника материалов </w:t>
      </w:r>
    </w:p>
    <w:p w:rsidR="00EE7AD1" w:rsidRPr="00A6110C" w:rsidRDefault="00EE7AD1" w:rsidP="00EE7AD1">
      <w:pPr>
        <w:spacing w:after="0" w:line="240" w:lineRule="auto"/>
        <w:ind w:left="85"/>
        <w:jc w:val="right"/>
        <w:rPr>
          <w:rFonts w:ascii="Times New Roman" w:hAnsi="Times New Roman" w:cs="Times New Roman"/>
          <w:sz w:val="24"/>
          <w:szCs w:val="24"/>
        </w:rPr>
      </w:pPr>
      <w:r w:rsidRPr="00A6110C">
        <w:rPr>
          <w:rFonts w:ascii="Times New Roman" w:hAnsi="Times New Roman" w:cs="Times New Roman"/>
          <w:sz w:val="24"/>
          <w:szCs w:val="24"/>
        </w:rPr>
        <w:t xml:space="preserve">Международной археологической конференции (конгресса) «Цитадель 1.0», </w:t>
      </w:r>
    </w:p>
    <w:p w:rsidR="00EE7AD1" w:rsidRPr="00A6110C" w:rsidRDefault="00EE7AD1" w:rsidP="00EE7AD1">
      <w:pPr>
        <w:spacing w:after="0" w:line="240" w:lineRule="auto"/>
        <w:ind w:left="85"/>
        <w:jc w:val="right"/>
        <w:rPr>
          <w:rFonts w:ascii="Times New Roman" w:hAnsi="Times New Roman" w:cs="Times New Roman"/>
          <w:sz w:val="24"/>
          <w:szCs w:val="24"/>
        </w:rPr>
      </w:pPr>
      <w:r w:rsidRPr="00A6110C">
        <w:rPr>
          <w:rFonts w:ascii="Times New Roman" w:hAnsi="Times New Roman" w:cs="Times New Roman"/>
          <w:sz w:val="24"/>
          <w:szCs w:val="24"/>
        </w:rPr>
        <w:t xml:space="preserve">том №1, с русского языка на английский язык </w:t>
      </w:r>
    </w:p>
    <w:p w:rsidR="00EE7AD1" w:rsidRPr="00A6110C" w:rsidRDefault="00EE7AD1" w:rsidP="00EE7AD1">
      <w:pPr>
        <w:spacing w:after="0" w:line="240" w:lineRule="auto"/>
        <w:ind w:left="85"/>
        <w:jc w:val="right"/>
        <w:rPr>
          <w:rFonts w:ascii="Times New Roman" w:hAnsi="Times New Roman" w:cs="Times New Roman"/>
          <w:sz w:val="24"/>
          <w:szCs w:val="24"/>
        </w:rPr>
      </w:pPr>
      <w:r w:rsidRPr="00A6110C">
        <w:rPr>
          <w:rFonts w:ascii="Times New Roman" w:hAnsi="Times New Roman" w:cs="Times New Roman"/>
          <w:sz w:val="24"/>
          <w:szCs w:val="24"/>
        </w:rPr>
        <w:t>(титульный лист, информация об издании, соде</w:t>
      </w:r>
      <w:r>
        <w:rPr>
          <w:rFonts w:ascii="Times New Roman" w:hAnsi="Times New Roman" w:cs="Times New Roman"/>
          <w:sz w:val="24"/>
          <w:szCs w:val="24"/>
        </w:rPr>
        <w:t>ржание, заголовки статей, ФИО и </w:t>
      </w:r>
      <w:proofErr w:type="spellStart"/>
      <w:r w:rsidRPr="00A6110C">
        <w:rPr>
          <w:rFonts w:ascii="Times New Roman" w:hAnsi="Times New Roman" w:cs="Times New Roman"/>
          <w:sz w:val="24"/>
          <w:szCs w:val="24"/>
        </w:rPr>
        <w:t>аффилиации</w:t>
      </w:r>
      <w:proofErr w:type="spellEnd"/>
      <w:r w:rsidRPr="00A6110C">
        <w:rPr>
          <w:rFonts w:ascii="Times New Roman" w:hAnsi="Times New Roman" w:cs="Times New Roman"/>
          <w:sz w:val="24"/>
          <w:szCs w:val="24"/>
        </w:rPr>
        <w:t xml:space="preserve"> авторов, аннотации и ключевые слова, подписи к иллюстрациям) </w:t>
      </w:r>
    </w:p>
    <w:p w:rsidR="00EE7AD1" w:rsidRDefault="00EE7AD1" w:rsidP="00EE7AD1">
      <w:pPr>
        <w:spacing w:after="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E7AD1" w:rsidRPr="007B4FB3" w:rsidRDefault="00EE7AD1" w:rsidP="00EE7AD1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B4F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Календарный план-график </w:t>
      </w:r>
    </w:p>
    <w:p w:rsidR="00EE7AD1" w:rsidRPr="007B4FB3" w:rsidRDefault="00EE7AD1" w:rsidP="00EE7AD1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85"/>
        <w:gridCol w:w="5775"/>
        <w:gridCol w:w="2787"/>
      </w:tblGrid>
      <w:tr w:rsidR="00EE7AD1" w:rsidRPr="007B4FB3" w:rsidTr="00FF5919">
        <w:trPr>
          <w:trHeight w:val="261"/>
        </w:trPr>
        <w:tc>
          <w:tcPr>
            <w:tcW w:w="785" w:type="dxa"/>
            <w:shd w:val="clear" w:color="auto" w:fill="FFFFFF"/>
          </w:tcPr>
          <w:p w:rsidR="00EE7AD1" w:rsidRPr="007B4FB3" w:rsidRDefault="00EE7AD1" w:rsidP="00FF5919">
            <w:pPr>
              <w:shd w:val="clear" w:color="auto" w:fill="FFFFFF"/>
              <w:spacing w:after="0"/>
              <w:jc w:val="center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7B4F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№ п\</w:t>
            </w:r>
            <w:proofErr w:type="gramStart"/>
            <w:r w:rsidRPr="007B4F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</w:p>
        </w:tc>
        <w:tc>
          <w:tcPr>
            <w:tcW w:w="5775" w:type="dxa"/>
            <w:tcBorders>
              <w:bottom w:val="single" w:sz="4" w:space="0" w:color="000000"/>
            </w:tcBorders>
            <w:shd w:val="clear" w:color="auto" w:fill="FFFFFF"/>
          </w:tcPr>
          <w:p w:rsidR="00EE7AD1" w:rsidRPr="007B4FB3" w:rsidRDefault="00EE7AD1" w:rsidP="00FF5919">
            <w:pPr>
              <w:shd w:val="clear" w:color="auto" w:fill="FFFFFF"/>
              <w:spacing w:after="0"/>
              <w:jc w:val="center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7B4F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2787" w:type="dxa"/>
            <w:shd w:val="clear" w:color="auto" w:fill="FFFFFF"/>
          </w:tcPr>
          <w:p w:rsidR="00EE7AD1" w:rsidRPr="007B4FB3" w:rsidRDefault="00EE7AD1" w:rsidP="00FF5919">
            <w:pPr>
              <w:shd w:val="clear" w:color="auto" w:fill="FFFFFF"/>
              <w:spacing w:after="0"/>
              <w:jc w:val="center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7B4F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Срок оказания услуг</w:t>
            </w:r>
          </w:p>
        </w:tc>
      </w:tr>
      <w:tr w:rsidR="00EE7AD1" w:rsidRPr="007B4FB3" w:rsidTr="00FF5919">
        <w:tc>
          <w:tcPr>
            <w:tcW w:w="785" w:type="dxa"/>
            <w:shd w:val="clear" w:color="auto" w:fill="FFFFFF"/>
          </w:tcPr>
          <w:p w:rsidR="00EE7AD1" w:rsidRPr="007B4FB3" w:rsidRDefault="00EE7AD1" w:rsidP="00FF5919">
            <w:pPr>
              <w:shd w:val="clear" w:color="auto" w:fill="FFFFFF"/>
              <w:spacing w:after="0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7B4FB3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775" w:type="dxa"/>
            <w:tcBorders>
              <w:bottom w:val="single" w:sz="4" w:space="0" w:color="000000"/>
            </w:tcBorders>
            <w:shd w:val="clear" w:color="auto" w:fill="FFFFFF"/>
          </w:tcPr>
          <w:p w:rsidR="00EE7AD1" w:rsidRPr="00A6110C" w:rsidRDefault="00EE7AD1" w:rsidP="00FF5919">
            <w:pPr>
              <w:shd w:val="clear" w:color="auto" w:fill="FFFFFF"/>
              <w:spacing w:after="0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 w:rsidRPr="00A6110C"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  <w:t xml:space="preserve">Предоставление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6110C">
              <w:rPr>
                <w:rFonts w:ascii="Times New Roman" w:hAnsi="Times New Roman" w:cs="Times New Roman"/>
                <w:sz w:val="24"/>
                <w:szCs w:val="24"/>
              </w:rPr>
              <w:t>исьменн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A6110C">
              <w:rPr>
                <w:rFonts w:ascii="Times New Roman" w:hAnsi="Times New Roman" w:cs="Times New Roman"/>
                <w:sz w:val="24"/>
                <w:szCs w:val="24"/>
              </w:rPr>
              <w:t xml:space="preserve"> перевод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6110C">
              <w:rPr>
                <w:rFonts w:ascii="Times New Roman" w:hAnsi="Times New Roman" w:cs="Times New Roman"/>
                <w:sz w:val="24"/>
                <w:szCs w:val="24"/>
              </w:rPr>
              <w:t xml:space="preserve"> сборника материалов Международной археологической конференции (конгресса) «Цитадель 1.0», том №1, с русского языка на английский язык (</w:t>
            </w:r>
            <w:r w:rsidRPr="00A6110C">
              <w:rPr>
                <w:rFonts w:ascii="Times New Roman" w:hAnsi="Times New Roman"/>
                <w:sz w:val="24"/>
                <w:szCs w:val="24"/>
              </w:rPr>
              <w:t xml:space="preserve">титульный лист, информация об издании, содержание, заголовки статей, ФИО и </w:t>
            </w:r>
            <w:proofErr w:type="spellStart"/>
            <w:r w:rsidRPr="00A6110C">
              <w:rPr>
                <w:rFonts w:ascii="Times New Roman" w:hAnsi="Times New Roman"/>
                <w:sz w:val="24"/>
                <w:szCs w:val="24"/>
              </w:rPr>
              <w:t>аффилиации</w:t>
            </w:r>
            <w:proofErr w:type="spellEnd"/>
            <w:r w:rsidRPr="00A6110C">
              <w:rPr>
                <w:rFonts w:ascii="Times New Roman" w:hAnsi="Times New Roman"/>
                <w:sz w:val="24"/>
                <w:szCs w:val="24"/>
              </w:rPr>
              <w:t xml:space="preserve"> авторов, аннотации и ключевые слова, подписи к иллюстрациям)</w:t>
            </w:r>
          </w:p>
        </w:tc>
        <w:tc>
          <w:tcPr>
            <w:tcW w:w="2787" w:type="dxa"/>
            <w:shd w:val="clear" w:color="auto" w:fill="FFFFFF"/>
          </w:tcPr>
          <w:p w:rsidR="00EE7AD1" w:rsidRPr="007B4FB3" w:rsidRDefault="00EE7AD1" w:rsidP="00FF5919">
            <w:pPr>
              <w:spacing w:after="0" w:line="240" w:lineRule="auto"/>
              <w:rPr>
                <w:rFonts w:ascii="Times New Roman" w:eastAsia="Times New Roman" w:hAnsi="Times New Roman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Не позднее 30</w:t>
            </w:r>
            <w:r w:rsidRPr="007B4FB3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.04.2026</w:t>
            </w:r>
          </w:p>
        </w:tc>
      </w:tr>
    </w:tbl>
    <w:p w:rsidR="00EE7AD1" w:rsidRDefault="00EE7AD1" w:rsidP="00EE7AD1"/>
    <w:p w:rsidR="00C73390" w:rsidRDefault="00C73390" w:rsidP="00D20A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C73390" w:rsidRDefault="00C73390" w:rsidP="00D20A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C73390" w:rsidRDefault="00C73390" w:rsidP="00D20A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C73390" w:rsidRDefault="00C73390" w:rsidP="00D20A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C73390" w:rsidRDefault="00C73390" w:rsidP="00D20A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C73390" w:rsidRDefault="00C73390" w:rsidP="00D20A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C73390" w:rsidRDefault="00C73390" w:rsidP="00D20A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C73390" w:rsidRDefault="00C73390" w:rsidP="00D20A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C73390" w:rsidRDefault="00C73390" w:rsidP="00D20A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C73390" w:rsidRDefault="00C73390" w:rsidP="00D20A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C73390" w:rsidRDefault="00C73390" w:rsidP="00D20A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C73390" w:rsidRDefault="00C73390" w:rsidP="00D20A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C73390" w:rsidRDefault="00C73390" w:rsidP="00D20A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992102" w:rsidRDefault="00992102" w:rsidP="00D20A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757321" w:rsidRDefault="00757321" w:rsidP="00D20A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757321" w:rsidRDefault="00757321" w:rsidP="00D20A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757321" w:rsidRDefault="00757321" w:rsidP="00D20A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757321" w:rsidRDefault="00757321" w:rsidP="00D20A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757321" w:rsidRDefault="00757321" w:rsidP="00D20A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757321" w:rsidRDefault="00757321" w:rsidP="00D20A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757321" w:rsidRDefault="00757321" w:rsidP="00D20A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757321" w:rsidRDefault="00757321" w:rsidP="00D20A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757321" w:rsidRDefault="00757321" w:rsidP="00D20A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757321" w:rsidRDefault="00757321" w:rsidP="00D20A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757321" w:rsidRDefault="00757321" w:rsidP="00D20A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757321" w:rsidRPr="00CC2172" w:rsidRDefault="00757321" w:rsidP="00D20A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bookmarkStart w:id="1" w:name="_GoBack"/>
      <w:bookmarkEnd w:id="1"/>
    </w:p>
    <w:p w:rsidR="00D00905" w:rsidRDefault="00D00905" w:rsidP="00D00905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x-none" w:eastAsia="x-none"/>
        </w:rPr>
      </w:pPr>
    </w:p>
    <w:p w:rsidR="00D00905" w:rsidRDefault="00D00905" w:rsidP="00D00905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x-none"/>
        </w:rPr>
      </w:pPr>
      <w:r>
        <w:rPr>
          <w:rFonts w:ascii="Times New Roman" w:hAnsi="Times New Roman" w:cs="Times New Roman"/>
          <w:sz w:val="24"/>
          <w:szCs w:val="24"/>
          <w:lang w:val="x-none" w:eastAsia="x-none"/>
        </w:rPr>
        <w:t>Приложение</w:t>
      </w:r>
      <w:r w:rsidR="00F62A02">
        <w:rPr>
          <w:rFonts w:ascii="Times New Roman" w:hAnsi="Times New Roman" w:cs="Times New Roman"/>
          <w:sz w:val="24"/>
          <w:szCs w:val="24"/>
          <w:lang w:eastAsia="x-none"/>
        </w:rPr>
        <w:t xml:space="preserve"> № 2</w:t>
      </w:r>
    </w:p>
    <w:p w:rsidR="00D00905" w:rsidRDefault="00D00905" w:rsidP="00D00905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 контракту № ___________</w:t>
      </w:r>
    </w:p>
    <w:p w:rsidR="00CC2172" w:rsidRPr="00CC2172" w:rsidRDefault="00D00905" w:rsidP="00D00905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от______________ </w:t>
      </w:r>
    </w:p>
    <w:p w:rsidR="00CC2172" w:rsidRDefault="00CC2172" w:rsidP="00D00905">
      <w:pPr>
        <w:spacing w:after="0" w:line="259" w:lineRule="auto"/>
        <w:rPr>
          <w:rFonts w:ascii="Times New Roman" w:eastAsia="Calibri" w:hAnsi="Times New Roman" w:cs="Calibri"/>
          <w:b/>
          <w:color w:val="000000"/>
          <w:sz w:val="24"/>
          <w:szCs w:val="24"/>
          <w:lang w:eastAsia="ru-RU"/>
        </w:rPr>
      </w:pPr>
    </w:p>
    <w:p w:rsidR="00375147" w:rsidRPr="00375147" w:rsidRDefault="00375147" w:rsidP="00375147">
      <w:pPr>
        <w:spacing w:after="0" w:line="259" w:lineRule="auto"/>
        <w:jc w:val="center"/>
        <w:rPr>
          <w:rFonts w:ascii="Times New Roman" w:eastAsia="Calibri" w:hAnsi="Times New Roman" w:cs="Calibri"/>
          <w:b/>
          <w:color w:val="000000"/>
          <w:sz w:val="24"/>
          <w:szCs w:val="24"/>
          <w:lang w:eastAsia="ru-RU"/>
        </w:rPr>
      </w:pPr>
      <w:r w:rsidRPr="00375147">
        <w:rPr>
          <w:rFonts w:ascii="Times New Roman" w:eastAsia="Calibri" w:hAnsi="Times New Roman" w:cs="Calibri"/>
          <w:b/>
          <w:color w:val="000000"/>
          <w:sz w:val="24"/>
          <w:szCs w:val="24"/>
          <w:lang w:eastAsia="ru-RU"/>
        </w:rPr>
        <w:t>Расчет стоимости услуг</w:t>
      </w:r>
      <w:r w:rsidRPr="00375147">
        <w:rPr>
          <w:rFonts w:ascii="Times New Roman" w:eastAsia="Calibri" w:hAnsi="Times New Roman" w:cs="Calibri"/>
          <w:b/>
          <w:color w:val="000000"/>
          <w:sz w:val="24"/>
          <w:szCs w:val="24"/>
          <w:lang w:eastAsia="ru-RU"/>
        </w:rPr>
        <w:br/>
      </w:r>
    </w:p>
    <w:p w:rsidR="00375147" w:rsidRPr="00375147" w:rsidRDefault="00375147" w:rsidP="00375147">
      <w:pPr>
        <w:spacing w:after="0" w:line="259" w:lineRule="auto"/>
        <w:jc w:val="center"/>
        <w:rPr>
          <w:rFonts w:ascii="Times New Roman" w:eastAsia="Calibri" w:hAnsi="Times New Roman" w:cs="Calibri"/>
          <w:b/>
          <w:color w:val="000000"/>
          <w:sz w:val="24"/>
          <w:szCs w:val="24"/>
          <w:lang w:eastAsia="ru-RU"/>
        </w:rPr>
      </w:pPr>
    </w:p>
    <w:tbl>
      <w:tblPr>
        <w:tblStyle w:val="1"/>
        <w:tblW w:w="10660" w:type="dxa"/>
        <w:tblInd w:w="-804" w:type="dxa"/>
        <w:tblLayout w:type="fixed"/>
        <w:tblLook w:val="04A0" w:firstRow="1" w:lastRow="0" w:firstColumn="1" w:lastColumn="0" w:noHBand="0" w:noVBand="1"/>
      </w:tblPr>
      <w:tblGrid>
        <w:gridCol w:w="562"/>
        <w:gridCol w:w="4678"/>
        <w:gridCol w:w="992"/>
        <w:gridCol w:w="993"/>
        <w:gridCol w:w="1796"/>
        <w:gridCol w:w="1639"/>
      </w:tblGrid>
      <w:tr w:rsidR="00375147" w:rsidRPr="00375147" w:rsidTr="00D00905">
        <w:trPr>
          <w:trHeight w:val="83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147" w:rsidRPr="00375147" w:rsidRDefault="00375147" w:rsidP="00375147">
            <w:pPr>
              <w:spacing w:after="0" w:line="259" w:lineRule="auto"/>
              <w:jc w:val="center"/>
              <w:rPr>
                <w:rFonts w:eastAsia="Calibri"/>
                <w:b/>
              </w:rPr>
            </w:pPr>
            <w:r w:rsidRPr="00375147">
              <w:rPr>
                <w:rFonts w:eastAsia="Calibri"/>
                <w:b/>
              </w:rPr>
              <w:t>№</w:t>
            </w:r>
            <w:r w:rsidRPr="00375147">
              <w:rPr>
                <w:rFonts w:eastAsia="Calibri"/>
                <w:b/>
              </w:rPr>
              <w:br/>
            </w:r>
            <w:proofErr w:type="gramStart"/>
            <w:r w:rsidRPr="00375147">
              <w:rPr>
                <w:rFonts w:eastAsia="Calibri"/>
                <w:b/>
              </w:rPr>
              <w:t>п</w:t>
            </w:r>
            <w:proofErr w:type="gramEnd"/>
            <w:r w:rsidRPr="00375147">
              <w:rPr>
                <w:rFonts w:eastAsia="Calibri"/>
                <w:b/>
              </w:rPr>
              <w:t>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147" w:rsidRPr="00375147" w:rsidRDefault="00375147" w:rsidP="00375147">
            <w:pPr>
              <w:spacing w:after="0" w:line="259" w:lineRule="auto"/>
              <w:jc w:val="center"/>
              <w:rPr>
                <w:rFonts w:eastAsia="Calibri"/>
                <w:b/>
              </w:rPr>
            </w:pPr>
            <w:r w:rsidRPr="00375147">
              <w:rPr>
                <w:rFonts w:eastAsia="Calibri"/>
                <w:b/>
              </w:rPr>
              <w:t>Полное наименование</w:t>
            </w:r>
            <w:r w:rsidRPr="00375147">
              <w:rPr>
                <w:rFonts w:eastAsia="Calibri"/>
                <w:b/>
              </w:rPr>
              <w:br/>
              <w:t>товара/работы/услуги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147" w:rsidRPr="00375147" w:rsidRDefault="00375147" w:rsidP="00375147">
            <w:pPr>
              <w:spacing w:after="0" w:line="259" w:lineRule="auto"/>
              <w:jc w:val="center"/>
              <w:rPr>
                <w:rFonts w:eastAsia="Calibri"/>
                <w:b/>
              </w:rPr>
            </w:pPr>
            <w:r w:rsidRPr="00375147">
              <w:rPr>
                <w:rFonts w:eastAsia="Calibri"/>
                <w:b/>
              </w:rPr>
              <w:t>Кол-во</w:t>
            </w:r>
          </w:p>
          <w:p w:rsidR="00375147" w:rsidRPr="00375147" w:rsidRDefault="00375147" w:rsidP="00375147">
            <w:pPr>
              <w:spacing w:after="0" w:line="259" w:lineRule="auto"/>
              <w:jc w:val="center"/>
              <w:rPr>
                <w:rFonts w:eastAsia="Calibri"/>
                <w:b/>
              </w:rPr>
            </w:pPr>
            <w:r w:rsidRPr="00375147">
              <w:rPr>
                <w:rFonts w:eastAsia="Calibri"/>
                <w:b/>
              </w:rPr>
              <w:t>(</w:t>
            </w:r>
            <w:proofErr w:type="spellStart"/>
            <w:r w:rsidRPr="00375147">
              <w:rPr>
                <w:rFonts w:eastAsia="Calibri"/>
                <w:b/>
              </w:rPr>
              <w:t>усл</w:t>
            </w:r>
            <w:proofErr w:type="spellEnd"/>
            <w:r w:rsidRPr="00375147">
              <w:rPr>
                <w:rFonts w:eastAsia="Calibri"/>
                <w:b/>
              </w:rPr>
              <w:t>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147" w:rsidRPr="00375147" w:rsidRDefault="00375147" w:rsidP="00375147">
            <w:pPr>
              <w:spacing w:after="0" w:line="259" w:lineRule="auto"/>
              <w:jc w:val="center"/>
              <w:rPr>
                <w:rFonts w:eastAsia="Calibri"/>
                <w:b/>
              </w:rPr>
            </w:pPr>
            <w:r w:rsidRPr="00375147">
              <w:rPr>
                <w:rFonts w:eastAsia="Calibri"/>
                <w:b/>
              </w:rPr>
              <w:t>Ед. изм.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147" w:rsidRPr="00375147" w:rsidRDefault="00375147" w:rsidP="00375147">
            <w:pPr>
              <w:spacing w:after="0" w:line="259" w:lineRule="auto"/>
              <w:jc w:val="center"/>
              <w:rPr>
                <w:rFonts w:eastAsia="Calibri"/>
                <w:b/>
              </w:rPr>
            </w:pPr>
            <w:r w:rsidRPr="00375147">
              <w:rPr>
                <w:rFonts w:eastAsia="Calibri"/>
                <w:b/>
              </w:rPr>
              <w:t>Стоимость</w:t>
            </w:r>
            <w:r w:rsidRPr="00375147">
              <w:rPr>
                <w:rFonts w:eastAsia="Calibri"/>
                <w:b/>
              </w:rPr>
              <w:br/>
              <w:t>за единицу</w:t>
            </w:r>
            <w:r w:rsidRPr="00375147">
              <w:rPr>
                <w:rFonts w:eastAsia="Calibri"/>
                <w:b/>
              </w:rPr>
              <w:br/>
              <w:t xml:space="preserve">(в том числе НДС), </w:t>
            </w:r>
          </w:p>
          <w:p w:rsidR="00375147" w:rsidRPr="00375147" w:rsidRDefault="00375147" w:rsidP="00375147">
            <w:pPr>
              <w:spacing w:after="0" w:line="259" w:lineRule="auto"/>
              <w:jc w:val="center"/>
              <w:rPr>
                <w:rFonts w:eastAsia="Calibri"/>
                <w:b/>
              </w:rPr>
            </w:pPr>
            <w:r w:rsidRPr="00375147">
              <w:rPr>
                <w:rFonts w:eastAsia="Calibri"/>
                <w:b/>
              </w:rPr>
              <w:t>руб.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147" w:rsidRPr="00375147" w:rsidRDefault="00375147" w:rsidP="00375147">
            <w:pPr>
              <w:spacing w:after="0" w:line="259" w:lineRule="auto"/>
              <w:jc w:val="center"/>
              <w:rPr>
                <w:rFonts w:eastAsia="Calibri"/>
                <w:b/>
              </w:rPr>
            </w:pPr>
            <w:r w:rsidRPr="00375147">
              <w:rPr>
                <w:rFonts w:eastAsia="Calibri"/>
                <w:b/>
              </w:rPr>
              <w:t>Общая стоимость</w:t>
            </w:r>
            <w:r w:rsidRPr="00375147">
              <w:rPr>
                <w:rFonts w:eastAsia="Calibri"/>
                <w:b/>
              </w:rPr>
              <w:br/>
              <w:t xml:space="preserve">(в том числе НДС), </w:t>
            </w:r>
          </w:p>
          <w:p w:rsidR="00375147" w:rsidRPr="00375147" w:rsidRDefault="00375147" w:rsidP="00375147">
            <w:pPr>
              <w:spacing w:after="0" w:line="259" w:lineRule="auto"/>
              <w:jc w:val="center"/>
              <w:rPr>
                <w:rFonts w:eastAsia="Calibri"/>
                <w:b/>
              </w:rPr>
            </w:pPr>
            <w:r w:rsidRPr="00375147">
              <w:rPr>
                <w:rFonts w:eastAsia="Calibri"/>
                <w:b/>
              </w:rPr>
              <w:t>руб.</w:t>
            </w:r>
          </w:p>
        </w:tc>
      </w:tr>
      <w:tr w:rsidR="00375147" w:rsidRPr="00375147" w:rsidTr="00D009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47" w:rsidRPr="00375147" w:rsidRDefault="00375147" w:rsidP="00375147">
            <w:pPr>
              <w:numPr>
                <w:ilvl w:val="0"/>
                <w:numId w:val="8"/>
              </w:numPr>
              <w:spacing w:after="160" w:line="259" w:lineRule="auto"/>
              <w:contextualSpacing/>
              <w:jc w:val="center"/>
              <w:rPr>
                <w:rFonts w:eastAsia="Calibri"/>
                <w:b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47" w:rsidRPr="00D00905" w:rsidRDefault="00C73390" w:rsidP="00C31C22">
            <w:pPr>
              <w:spacing w:after="0" w:line="259" w:lineRule="auto"/>
              <w:rPr>
                <w:rFonts w:eastAsia="Calibri"/>
                <w:sz w:val="24"/>
                <w:szCs w:val="24"/>
              </w:rPr>
            </w:pPr>
            <w:r w:rsidRPr="00C73390">
              <w:rPr>
                <w:rFonts w:eastAsia="Calibri"/>
                <w:sz w:val="24"/>
                <w:szCs w:val="24"/>
              </w:rPr>
              <w:t xml:space="preserve">Письменный перевод сборника материалов Международной археологической конференции (конгресса) «Цитадель 1.0», том №1, с русского языка на английский язык (титульный лист, информация об издании, содержание, заголовки статей, ФИО и </w:t>
            </w:r>
            <w:proofErr w:type="spellStart"/>
            <w:r w:rsidRPr="00C73390">
              <w:rPr>
                <w:rFonts w:eastAsia="Calibri"/>
                <w:sz w:val="24"/>
                <w:szCs w:val="24"/>
              </w:rPr>
              <w:t>аффилиации</w:t>
            </w:r>
            <w:proofErr w:type="spellEnd"/>
            <w:r w:rsidRPr="00C73390">
              <w:rPr>
                <w:rFonts w:eastAsia="Calibri"/>
                <w:sz w:val="24"/>
                <w:szCs w:val="24"/>
              </w:rPr>
              <w:t xml:space="preserve"> авторов, аннотации и ключевые слова, подписи к иллюстрациям)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47" w:rsidRPr="00375147" w:rsidRDefault="00D00905" w:rsidP="00375147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47" w:rsidRPr="00375147" w:rsidRDefault="00D00905" w:rsidP="00375147">
            <w:pPr>
              <w:spacing w:after="160" w:line="259" w:lineRule="auto"/>
              <w:jc w:val="center"/>
              <w:rPr>
                <w:rFonts w:eastAsia="Calibri"/>
              </w:rPr>
            </w:pPr>
            <w:proofErr w:type="spellStart"/>
            <w:r>
              <w:t>Усл.ед</w:t>
            </w:r>
            <w:proofErr w:type="spellEnd"/>
            <w:r>
              <w:t>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47" w:rsidRPr="00375147" w:rsidRDefault="00375147" w:rsidP="00375147">
            <w:pPr>
              <w:spacing w:after="160" w:line="259" w:lineRule="auto"/>
              <w:jc w:val="center"/>
              <w:rPr>
                <w:rFonts w:eastAsia="Calibri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147" w:rsidRPr="00375147" w:rsidRDefault="00375147" w:rsidP="00375147">
            <w:pPr>
              <w:spacing w:after="160" w:line="259" w:lineRule="auto"/>
              <w:jc w:val="center"/>
              <w:rPr>
                <w:rFonts w:eastAsia="Calibri"/>
              </w:rPr>
            </w:pPr>
          </w:p>
        </w:tc>
      </w:tr>
      <w:tr w:rsidR="00980CD3" w:rsidRPr="00375147" w:rsidTr="00D00905">
        <w:tc>
          <w:tcPr>
            <w:tcW w:w="90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CD3" w:rsidRPr="00375147" w:rsidRDefault="00980CD3" w:rsidP="00375147">
            <w:pPr>
              <w:spacing w:after="160" w:line="259" w:lineRule="auto"/>
              <w:jc w:val="both"/>
              <w:rPr>
                <w:rFonts w:eastAsia="Calibri"/>
                <w:b/>
              </w:rPr>
            </w:pPr>
            <w:r w:rsidRPr="00375147">
              <w:rPr>
                <w:rFonts w:eastAsia="Microsoft YaHei"/>
                <w:b/>
                <w:color w:val="000000"/>
                <w:sz w:val="19"/>
                <w:szCs w:val="19"/>
              </w:rPr>
              <w:t>ИТОГО</w:t>
            </w:r>
            <w:r>
              <w:rPr>
                <w:rFonts w:eastAsia="Microsoft YaHei"/>
                <w:b/>
                <w:color w:val="000000"/>
                <w:sz w:val="19"/>
                <w:szCs w:val="19"/>
              </w:rPr>
              <w:t xml:space="preserve">: 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CD3" w:rsidRPr="00375147" w:rsidRDefault="00980CD3" w:rsidP="00375147">
            <w:pPr>
              <w:spacing w:after="160" w:line="259" w:lineRule="auto"/>
              <w:jc w:val="right"/>
              <w:rPr>
                <w:rFonts w:eastAsia="Calibri"/>
                <w:b/>
              </w:rPr>
            </w:pPr>
          </w:p>
        </w:tc>
      </w:tr>
    </w:tbl>
    <w:p w:rsidR="00D20AD5" w:rsidRDefault="00D20AD5" w:rsidP="00375147">
      <w:pPr>
        <w:spacing w:before="120" w:after="0" w:line="240" w:lineRule="auto"/>
        <w:ind w:firstLine="11"/>
        <w:jc w:val="center"/>
      </w:pPr>
    </w:p>
    <w:p w:rsidR="00D20AD5" w:rsidRDefault="00D20AD5" w:rsidP="00D20AD5">
      <w:pPr>
        <w:tabs>
          <w:tab w:val="left" w:pos="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x-none" w:eastAsia="x-none"/>
        </w:rPr>
      </w:pPr>
    </w:p>
    <w:tbl>
      <w:tblPr>
        <w:tblW w:w="0" w:type="auto"/>
        <w:tblInd w:w="-266" w:type="dxa"/>
        <w:tblLayout w:type="fixed"/>
        <w:tblLook w:val="04A0" w:firstRow="1" w:lastRow="0" w:firstColumn="1" w:lastColumn="0" w:noHBand="0" w:noVBand="1"/>
      </w:tblPr>
      <w:tblGrid>
        <w:gridCol w:w="5193"/>
        <w:gridCol w:w="4926"/>
      </w:tblGrid>
      <w:tr w:rsidR="0026443E" w:rsidTr="00BF1A7C">
        <w:tc>
          <w:tcPr>
            <w:tcW w:w="5193" w:type="dxa"/>
            <w:hideMark/>
          </w:tcPr>
          <w:p w:rsidR="0026443E" w:rsidRPr="0026443E" w:rsidRDefault="0026443E" w:rsidP="00BF1A7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  <w:r w:rsidRPr="0026443E">
              <w:rPr>
                <w:rFonts w:ascii="Times New Roman" w:eastAsia="Calibri" w:hAnsi="Times New Roman" w:cs="Times New Roman"/>
                <w:b/>
                <w:snapToGrid w:val="0"/>
              </w:rPr>
              <w:t xml:space="preserve">от «ЗАКАЗЧИКА»: </w:t>
            </w:r>
            <w:r w:rsidR="00C73390">
              <w:rPr>
                <w:rFonts w:ascii="Times New Roman" w:eastAsia="Calibri" w:hAnsi="Times New Roman" w:cs="Times New Roman"/>
                <w:b/>
                <w:snapToGrid w:val="0"/>
              </w:rPr>
              <w:t>заместитель г</w:t>
            </w:r>
            <w:r w:rsidRPr="0026443E">
              <w:rPr>
                <w:rFonts w:ascii="Times New Roman" w:eastAsia="Calibri" w:hAnsi="Times New Roman" w:cs="Times New Roman"/>
                <w:b/>
                <w:snapToGrid w:val="0"/>
              </w:rPr>
              <w:t xml:space="preserve">енерального директора по </w:t>
            </w:r>
            <w:r w:rsidR="00C31C22">
              <w:rPr>
                <w:rFonts w:ascii="Times New Roman" w:eastAsia="Calibri" w:hAnsi="Times New Roman" w:cs="Times New Roman"/>
                <w:b/>
                <w:snapToGrid w:val="0"/>
              </w:rPr>
              <w:t xml:space="preserve">научной работе и </w:t>
            </w:r>
            <w:r w:rsidRPr="0026443E">
              <w:rPr>
                <w:rFonts w:ascii="Times New Roman" w:eastAsia="Calibri" w:hAnsi="Times New Roman" w:cs="Times New Roman"/>
                <w:b/>
                <w:snapToGrid w:val="0"/>
              </w:rPr>
              <w:t xml:space="preserve">просветительской деятельности </w:t>
            </w:r>
          </w:p>
          <w:p w:rsidR="0026443E" w:rsidRDefault="0026443E" w:rsidP="00BF1A7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</w:p>
        </w:tc>
        <w:tc>
          <w:tcPr>
            <w:tcW w:w="4926" w:type="dxa"/>
            <w:hideMark/>
          </w:tcPr>
          <w:p w:rsidR="0026443E" w:rsidRDefault="0026443E" w:rsidP="00BF1A7C"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От «Исполнителя»:</w:t>
            </w:r>
            <w:r>
              <w:t xml:space="preserve"> </w:t>
            </w:r>
          </w:p>
          <w:p w:rsidR="0026443E" w:rsidRDefault="0026443E" w:rsidP="00BF1A7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6443E" w:rsidTr="00BF1A7C">
        <w:tc>
          <w:tcPr>
            <w:tcW w:w="5193" w:type="dxa"/>
            <w:hideMark/>
          </w:tcPr>
          <w:p w:rsidR="0026443E" w:rsidRPr="0026443E" w:rsidRDefault="0026443E" w:rsidP="00BF1A7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  <w:r w:rsidRPr="0026443E">
              <w:rPr>
                <w:rFonts w:ascii="Times New Roman" w:eastAsia="Calibri" w:hAnsi="Times New Roman" w:cs="Times New Roman"/>
                <w:b/>
                <w:snapToGrid w:val="0"/>
              </w:rPr>
              <w:t>__________________/Карпенко И.А./</w:t>
            </w:r>
          </w:p>
          <w:p w:rsidR="0026443E" w:rsidRDefault="0026443E" w:rsidP="00BF1A7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napToGrid w:val="0"/>
              </w:rPr>
            </w:pPr>
            <w:r w:rsidRPr="0026443E">
              <w:rPr>
                <w:rFonts w:ascii="Times New Roman" w:eastAsia="Calibri" w:hAnsi="Times New Roman" w:cs="Times New Roman"/>
                <w:b/>
                <w:snapToGrid w:val="0"/>
              </w:rPr>
              <w:t>Подписано ЭЦП</w:t>
            </w:r>
          </w:p>
        </w:tc>
        <w:tc>
          <w:tcPr>
            <w:tcW w:w="4926" w:type="dxa"/>
            <w:hideMark/>
          </w:tcPr>
          <w:p w:rsidR="0026443E" w:rsidRDefault="0026443E" w:rsidP="00BF1A7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____________________ /./</w:t>
            </w:r>
          </w:p>
        </w:tc>
      </w:tr>
    </w:tbl>
    <w:p w:rsidR="00375147" w:rsidRDefault="00375147" w:rsidP="00375147"/>
    <w:sectPr w:rsidR="003751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48A" w:rsidRDefault="004A748A" w:rsidP="007331F3">
      <w:pPr>
        <w:spacing w:after="0" w:line="240" w:lineRule="auto"/>
      </w:pPr>
      <w:r>
        <w:separator/>
      </w:r>
    </w:p>
  </w:endnote>
  <w:endnote w:type="continuationSeparator" w:id="0">
    <w:p w:rsidR="004A748A" w:rsidRDefault="004A748A" w:rsidP="007331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48A" w:rsidRDefault="004A748A" w:rsidP="007331F3">
      <w:pPr>
        <w:spacing w:after="0" w:line="240" w:lineRule="auto"/>
      </w:pPr>
      <w:r>
        <w:separator/>
      </w:r>
    </w:p>
  </w:footnote>
  <w:footnote w:type="continuationSeparator" w:id="0">
    <w:p w:rsidR="004A748A" w:rsidRDefault="004A748A" w:rsidP="007331F3">
      <w:pPr>
        <w:spacing w:after="0" w:line="240" w:lineRule="auto"/>
      </w:pPr>
      <w:r>
        <w:continuationSeparator/>
      </w:r>
    </w:p>
  </w:footnote>
  <w:footnote w:id="1">
    <w:p w:rsidR="007331F3" w:rsidRDefault="007331F3" w:rsidP="007331F3">
      <w:pPr>
        <w:ind w:firstLine="540"/>
        <w:jc w:val="both"/>
        <w:rPr>
          <w:sz w:val="16"/>
          <w:szCs w:val="16"/>
        </w:rPr>
      </w:pPr>
      <w:r>
        <w:rPr>
          <w:rStyle w:val="a6"/>
        </w:rPr>
        <w:footnoteRef/>
      </w:r>
      <w:r>
        <w:t xml:space="preserve"> </w:t>
      </w:r>
      <w:r>
        <w:rPr>
          <w:sz w:val="16"/>
          <w:szCs w:val="16"/>
        </w:rPr>
        <w:t xml:space="preserve">В соответствии с частью 5 статьи 34 Федерального закона «О контрактной системе в сфере закупок товаров, работ, услуг для обеспечения государственных и муниципальных нужд» размер штрафа устанавливается контрактом в порядке, установленном пунктом 9 </w:t>
      </w:r>
      <w:hyperlink r:id="rId1" w:history="1">
        <w:r>
          <w:rPr>
            <w:rStyle w:val="a7"/>
            <w:sz w:val="16"/>
            <w:szCs w:val="16"/>
          </w:rPr>
          <w:t>Правил</w:t>
        </w:r>
      </w:hyperlink>
      <w:r>
        <w:rPr>
          <w:sz w:val="16"/>
          <w:szCs w:val="16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исполнителем), утвержденных постановлением Правительства Российской Федерации от 30.08.2017 № 1042 (далее –Правила): </w:t>
      </w:r>
    </w:p>
    <w:p w:rsidR="007331F3" w:rsidRDefault="007331F3" w:rsidP="007331F3">
      <w:pPr>
        <w:ind w:firstLine="540"/>
        <w:jc w:val="both"/>
        <w:rPr>
          <w:sz w:val="16"/>
          <w:szCs w:val="16"/>
        </w:rPr>
      </w:pPr>
      <w:r>
        <w:rPr>
          <w:sz w:val="16"/>
          <w:szCs w:val="16"/>
        </w:rPr>
        <w:t>а) 1000 рублей, если цена контракта не превышает 3 млн. рублей (включительно);</w:t>
      </w:r>
    </w:p>
    <w:p w:rsidR="007331F3" w:rsidRDefault="007331F3" w:rsidP="007331F3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б) 5000 рублей, если цена контракта составляет от 3 млн. рублей до 50 млн. рублей (включительно);</w:t>
      </w:r>
    </w:p>
    <w:p w:rsidR="007331F3" w:rsidRDefault="007331F3" w:rsidP="007331F3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в) 10000 рублей, если цена контракта составляет от 50 млн. рублей до 100 млн. рублей (включительно);</w:t>
      </w:r>
    </w:p>
    <w:p w:rsidR="007331F3" w:rsidRDefault="007331F3" w:rsidP="007331F3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г) 100000 рублей, если цена контракта превышает 100 млн. рублей.</w:t>
      </w:r>
    </w:p>
    <w:p w:rsidR="007331F3" w:rsidRDefault="007331F3" w:rsidP="007331F3">
      <w:pPr>
        <w:spacing w:after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</w:footnote>
  <w:footnote w:id="2">
    <w:p w:rsidR="007331F3" w:rsidRDefault="007331F3" w:rsidP="007331F3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18DA"/>
    <w:multiLevelType w:val="hybridMultilevel"/>
    <w:tmpl w:val="3C8414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24E4D"/>
    <w:multiLevelType w:val="hybridMultilevel"/>
    <w:tmpl w:val="42809F7C"/>
    <w:lvl w:ilvl="0" w:tplc="E88AB69E">
      <w:start w:val="5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71819AD"/>
    <w:multiLevelType w:val="hybridMultilevel"/>
    <w:tmpl w:val="66869536"/>
    <w:lvl w:ilvl="0" w:tplc="49A017F4">
      <w:start w:val="7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214A43EF"/>
    <w:multiLevelType w:val="multilevel"/>
    <w:tmpl w:val="2F484A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071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50D40B7A"/>
    <w:multiLevelType w:val="hybridMultilevel"/>
    <w:tmpl w:val="DED4FE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9013FD"/>
    <w:multiLevelType w:val="hybridMultilevel"/>
    <w:tmpl w:val="BF7436B6"/>
    <w:lvl w:ilvl="0" w:tplc="F2FA2076">
      <w:start w:val="4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54922CF0"/>
    <w:multiLevelType w:val="hybridMultilevel"/>
    <w:tmpl w:val="5C7435D4"/>
    <w:lvl w:ilvl="0" w:tplc="AA506E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364E7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E3C6149"/>
    <w:multiLevelType w:val="hybridMultilevel"/>
    <w:tmpl w:val="F6387A1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5ED4375F"/>
    <w:multiLevelType w:val="multilevel"/>
    <w:tmpl w:val="EC8E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06427B9"/>
    <w:multiLevelType w:val="hybridMultilevel"/>
    <w:tmpl w:val="4A028154"/>
    <w:styleLink w:val="54"/>
    <w:lvl w:ilvl="0" w:tplc="39E42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1E00A1"/>
    <w:multiLevelType w:val="multilevel"/>
    <w:tmpl w:val="BF90825E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12">
    <w:nsid w:val="6799236C"/>
    <w:multiLevelType w:val="hybridMultilevel"/>
    <w:tmpl w:val="CDB8A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F7286A"/>
    <w:multiLevelType w:val="hybridMultilevel"/>
    <w:tmpl w:val="4C66549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3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6"/>
  </w:num>
  <w:num w:numId="8">
    <w:abstractNumId w:val="4"/>
  </w:num>
  <w:num w:numId="9">
    <w:abstractNumId w:val="2"/>
  </w:num>
  <w:num w:numId="10">
    <w:abstractNumId w:val="3"/>
  </w:num>
  <w:num w:numId="11">
    <w:abstractNumId w:val="9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00F"/>
    <w:rsid w:val="000021E1"/>
    <w:rsid w:val="000658D4"/>
    <w:rsid w:val="000D672A"/>
    <w:rsid w:val="001029F8"/>
    <w:rsid w:val="00181FE4"/>
    <w:rsid w:val="001D602D"/>
    <w:rsid w:val="0020500F"/>
    <w:rsid w:val="00226601"/>
    <w:rsid w:val="00241561"/>
    <w:rsid w:val="0026443E"/>
    <w:rsid w:val="002D246E"/>
    <w:rsid w:val="0035069F"/>
    <w:rsid w:val="00375147"/>
    <w:rsid w:val="0049169C"/>
    <w:rsid w:val="004A468D"/>
    <w:rsid w:val="004A748A"/>
    <w:rsid w:val="00505BF3"/>
    <w:rsid w:val="005A2797"/>
    <w:rsid w:val="005C5BE1"/>
    <w:rsid w:val="0061280F"/>
    <w:rsid w:val="00647438"/>
    <w:rsid w:val="006A3E3D"/>
    <w:rsid w:val="006A642C"/>
    <w:rsid w:val="007331F3"/>
    <w:rsid w:val="00757321"/>
    <w:rsid w:val="007E6890"/>
    <w:rsid w:val="0084047F"/>
    <w:rsid w:val="008874FC"/>
    <w:rsid w:val="008D7735"/>
    <w:rsid w:val="00967161"/>
    <w:rsid w:val="00980CD3"/>
    <w:rsid w:val="00992102"/>
    <w:rsid w:val="00A17207"/>
    <w:rsid w:val="00AC1819"/>
    <w:rsid w:val="00B731D9"/>
    <w:rsid w:val="00C31C22"/>
    <w:rsid w:val="00C73390"/>
    <w:rsid w:val="00CC2172"/>
    <w:rsid w:val="00D00905"/>
    <w:rsid w:val="00D20AD5"/>
    <w:rsid w:val="00D752D1"/>
    <w:rsid w:val="00D87B29"/>
    <w:rsid w:val="00EA6E09"/>
    <w:rsid w:val="00ED10E7"/>
    <w:rsid w:val="00EE3FC5"/>
    <w:rsid w:val="00EE7AD1"/>
    <w:rsid w:val="00EF0A0C"/>
    <w:rsid w:val="00F0593E"/>
    <w:rsid w:val="00F12D36"/>
    <w:rsid w:val="00F62A02"/>
    <w:rsid w:val="00F84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1F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331F3"/>
    <w:pPr>
      <w:spacing w:after="0" w:line="240" w:lineRule="auto"/>
    </w:pPr>
  </w:style>
  <w:style w:type="character" w:customStyle="1" w:styleId="a4">
    <w:name w:val="Абзац списка Знак"/>
    <w:aliases w:val="FooterText Знак,маркированный Знак,corp de texte Знак,А Знак,List Paragraph Знак,Содержание. 2 уровень Знак,Bullet List Знак,numbered Знак,Table-Normal Знак,RSHB_Table-Normal Знак,Paragraphe de liste1 Знак,lp1 Знак,ПАРАГРАФ Знак,1 Знак"/>
    <w:link w:val="a5"/>
    <w:qFormat/>
    <w:locked/>
    <w:rsid w:val="007331F3"/>
    <w:rPr>
      <w:rFonts w:ascii="Liberation Serif" w:eastAsia="NSimSun" w:hAnsi="Liberation Serif" w:cs="Arial"/>
      <w:kern w:val="2"/>
      <w:sz w:val="24"/>
      <w:szCs w:val="24"/>
      <w:lang w:eastAsia="hi-IN" w:bidi="hi-IN"/>
    </w:rPr>
  </w:style>
  <w:style w:type="paragraph" w:styleId="a5">
    <w:name w:val="List Paragraph"/>
    <w:aliases w:val="FooterText,маркированный,corp de texte,А,List Paragraph,Содержание. 2 уровень,Bullet List,numbered,Table-Normal,RSHB_Table-Normal,Paragraphe de liste1,lp1,ПАРАГРАФ,SL_Абзац списка,Нумерованый список,СпБезКС,1,UL,Абзац маркированнный,Рисунок"/>
    <w:basedOn w:val="a"/>
    <w:link w:val="a4"/>
    <w:qFormat/>
    <w:rsid w:val="007331F3"/>
    <w:pPr>
      <w:suppressAutoHyphens/>
      <w:spacing w:after="0" w:line="100" w:lineRule="atLeast"/>
      <w:ind w:left="720"/>
      <w:contextualSpacing/>
    </w:pPr>
    <w:rPr>
      <w:rFonts w:ascii="Liberation Serif" w:eastAsia="NSimSun" w:hAnsi="Liberation Serif" w:cs="Arial"/>
      <w:kern w:val="2"/>
      <w:sz w:val="24"/>
      <w:szCs w:val="24"/>
      <w:lang w:eastAsia="hi-IN" w:bidi="hi-IN"/>
    </w:rPr>
  </w:style>
  <w:style w:type="paragraph" w:customStyle="1" w:styleId="Default">
    <w:name w:val="Default"/>
    <w:rsid w:val="007331F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6">
    <w:name w:val="footnote reference"/>
    <w:uiPriority w:val="99"/>
    <w:semiHidden/>
    <w:unhideWhenUsed/>
    <w:rsid w:val="007331F3"/>
    <w:rPr>
      <w:vertAlign w:val="superscript"/>
    </w:rPr>
  </w:style>
  <w:style w:type="character" w:styleId="a7">
    <w:name w:val="Hyperlink"/>
    <w:basedOn w:val="a0"/>
    <w:uiPriority w:val="99"/>
    <w:unhideWhenUsed/>
    <w:rsid w:val="007331F3"/>
    <w:rPr>
      <w:color w:val="0000FF"/>
      <w:u w:val="single"/>
    </w:rPr>
  </w:style>
  <w:style w:type="table" w:customStyle="1" w:styleId="1">
    <w:name w:val="Сетка таблицы1"/>
    <w:basedOn w:val="a1"/>
    <w:next w:val="a8"/>
    <w:uiPriority w:val="59"/>
    <w:rsid w:val="00181F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39"/>
    <w:rsid w:val="00181F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05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05BF3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D009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00905"/>
  </w:style>
  <w:style w:type="paragraph" w:styleId="ad">
    <w:name w:val="footer"/>
    <w:basedOn w:val="a"/>
    <w:link w:val="ae"/>
    <w:uiPriority w:val="99"/>
    <w:unhideWhenUsed/>
    <w:rsid w:val="00D009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00905"/>
  </w:style>
  <w:style w:type="numbering" w:customStyle="1" w:styleId="54">
    <w:name w:val="Импортированный стиль 54"/>
    <w:rsid w:val="0049169C"/>
    <w:pPr>
      <w:numPr>
        <w:numId w:val="13"/>
      </w:numPr>
    </w:pPr>
  </w:style>
  <w:style w:type="table" w:customStyle="1" w:styleId="2">
    <w:name w:val="Сетка таблицы2"/>
    <w:basedOn w:val="a1"/>
    <w:next w:val="a8"/>
    <w:uiPriority w:val="39"/>
    <w:rsid w:val="00C733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Основной текст_"/>
    <w:basedOn w:val="a0"/>
    <w:link w:val="10"/>
    <w:locked/>
    <w:rsid w:val="00EE7AD1"/>
    <w:rPr>
      <w:rFonts w:ascii="Calibri" w:eastAsia="Times New Roman" w:hAnsi="Calibri" w:cs="Times New Roman"/>
      <w:shd w:val="clear" w:color="auto" w:fill="FFFFFF"/>
      <w:lang w:val="en-US"/>
    </w:rPr>
  </w:style>
  <w:style w:type="paragraph" w:customStyle="1" w:styleId="10">
    <w:name w:val="Основной текст1"/>
    <w:basedOn w:val="a"/>
    <w:link w:val="af"/>
    <w:rsid w:val="00EE7AD1"/>
    <w:pPr>
      <w:shd w:val="clear" w:color="auto" w:fill="FFFFFF"/>
      <w:spacing w:after="0" w:line="240" w:lineRule="atLeast"/>
      <w:jc w:val="both"/>
    </w:pPr>
    <w:rPr>
      <w:rFonts w:ascii="Calibri" w:eastAsia="Times New Roman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1F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331F3"/>
    <w:pPr>
      <w:spacing w:after="0" w:line="240" w:lineRule="auto"/>
    </w:pPr>
  </w:style>
  <w:style w:type="character" w:customStyle="1" w:styleId="a4">
    <w:name w:val="Абзац списка Знак"/>
    <w:aliases w:val="FooterText Знак,маркированный Знак,corp de texte Знак,А Знак,List Paragraph Знак,Содержание. 2 уровень Знак,Bullet List Знак,numbered Знак,Table-Normal Знак,RSHB_Table-Normal Знак,Paragraphe de liste1 Знак,lp1 Знак,ПАРАГРАФ Знак,1 Знак"/>
    <w:link w:val="a5"/>
    <w:qFormat/>
    <w:locked/>
    <w:rsid w:val="007331F3"/>
    <w:rPr>
      <w:rFonts w:ascii="Liberation Serif" w:eastAsia="NSimSun" w:hAnsi="Liberation Serif" w:cs="Arial"/>
      <w:kern w:val="2"/>
      <w:sz w:val="24"/>
      <w:szCs w:val="24"/>
      <w:lang w:eastAsia="hi-IN" w:bidi="hi-IN"/>
    </w:rPr>
  </w:style>
  <w:style w:type="paragraph" w:styleId="a5">
    <w:name w:val="List Paragraph"/>
    <w:aliases w:val="FooterText,маркированный,corp de texte,А,List Paragraph,Содержание. 2 уровень,Bullet List,numbered,Table-Normal,RSHB_Table-Normal,Paragraphe de liste1,lp1,ПАРАГРАФ,SL_Абзац списка,Нумерованый список,СпБезКС,1,UL,Абзац маркированнный,Рисунок"/>
    <w:basedOn w:val="a"/>
    <w:link w:val="a4"/>
    <w:qFormat/>
    <w:rsid w:val="007331F3"/>
    <w:pPr>
      <w:suppressAutoHyphens/>
      <w:spacing w:after="0" w:line="100" w:lineRule="atLeast"/>
      <w:ind w:left="720"/>
      <w:contextualSpacing/>
    </w:pPr>
    <w:rPr>
      <w:rFonts w:ascii="Liberation Serif" w:eastAsia="NSimSun" w:hAnsi="Liberation Serif" w:cs="Arial"/>
      <w:kern w:val="2"/>
      <w:sz w:val="24"/>
      <w:szCs w:val="24"/>
      <w:lang w:eastAsia="hi-IN" w:bidi="hi-IN"/>
    </w:rPr>
  </w:style>
  <w:style w:type="paragraph" w:customStyle="1" w:styleId="Default">
    <w:name w:val="Default"/>
    <w:rsid w:val="007331F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6">
    <w:name w:val="footnote reference"/>
    <w:uiPriority w:val="99"/>
    <w:semiHidden/>
    <w:unhideWhenUsed/>
    <w:rsid w:val="007331F3"/>
    <w:rPr>
      <w:vertAlign w:val="superscript"/>
    </w:rPr>
  </w:style>
  <w:style w:type="character" w:styleId="a7">
    <w:name w:val="Hyperlink"/>
    <w:basedOn w:val="a0"/>
    <w:uiPriority w:val="99"/>
    <w:unhideWhenUsed/>
    <w:rsid w:val="007331F3"/>
    <w:rPr>
      <w:color w:val="0000FF"/>
      <w:u w:val="single"/>
    </w:rPr>
  </w:style>
  <w:style w:type="table" w:customStyle="1" w:styleId="1">
    <w:name w:val="Сетка таблицы1"/>
    <w:basedOn w:val="a1"/>
    <w:next w:val="a8"/>
    <w:uiPriority w:val="59"/>
    <w:rsid w:val="00181F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39"/>
    <w:rsid w:val="00181F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05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05BF3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D009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00905"/>
  </w:style>
  <w:style w:type="paragraph" w:styleId="ad">
    <w:name w:val="footer"/>
    <w:basedOn w:val="a"/>
    <w:link w:val="ae"/>
    <w:uiPriority w:val="99"/>
    <w:unhideWhenUsed/>
    <w:rsid w:val="00D009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00905"/>
  </w:style>
  <w:style w:type="numbering" w:customStyle="1" w:styleId="54">
    <w:name w:val="Импортированный стиль 54"/>
    <w:rsid w:val="0049169C"/>
    <w:pPr>
      <w:numPr>
        <w:numId w:val="13"/>
      </w:numPr>
    </w:pPr>
  </w:style>
  <w:style w:type="table" w:customStyle="1" w:styleId="2">
    <w:name w:val="Сетка таблицы2"/>
    <w:basedOn w:val="a1"/>
    <w:next w:val="a8"/>
    <w:uiPriority w:val="39"/>
    <w:rsid w:val="00C733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Основной текст_"/>
    <w:basedOn w:val="a0"/>
    <w:link w:val="10"/>
    <w:locked/>
    <w:rsid w:val="00EE7AD1"/>
    <w:rPr>
      <w:rFonts w:ascii="Calibri" w:eastAsia="Times New Roman" w:hAnsi="Calibri" w:cs="Times New Roman"/>
      <w:shd w:val="clear" w:color="auto" w:fill="FFFFFF"/>
      <w:lang w:val="en-US"/>
    </w:rPr>
  </w:style>
  <w:style w:type="paragraph" w:customStyle="1" w:styleId="10">
    <w:name w:val="Основной текст1"/>
    <w:basedOn w:val="a"/>
    <w:link w:val="af"/>
    <w:rsid w:val="00EE7AD1"/>
    <w:pPr>
      <w:shd w:val="clear" w:color="auto" w:fill="FFFFFF"/>
      <w:spacing w:after="0" w:line="240" w:lineRule="atLeast"/>
      <w:jc w:val="both"/>
    </w:pPr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4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E25AAEEDDF1C407757F66548C62998704EB76B44C34290A905097947B8C5EA3A586FB30E92PAY5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bilinkina@spbmuseum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mispb@cult.gugov.spb.ru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2E124080A1E4F00C3570100B031C4C80FFB2ECF48A66FDCC78CDE1D526FF711C09069F95F66938F511G3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2432</TotalTime>
  <Pages>16</Pages>
  <Words>5232</Words>
  <Characters>29823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Ведешкина</dc:creator>
  <cp:keywords/>
  <dc:description/>
  <cp:lastModifiedBy>Марина</cp:lastModifiedBy>
  <cp:revision>34</cp:revision>
  <cp:lastPrinted>2024-10-16T11:45:00Z</cp:lastPrinted>
  <dcterms:created xsi:type="dcterms:W3CDTF">2024-02-16T08:23:00Z</dcterms:created>
  <dcterms:modified xsi:type="dcterms:W3CDTF">2026-04-28T11:16:00Z</dcterms:modified>
</cp:coreProperties>
</file>