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07" w:rsidRPr="00561CE6" w:rsidRDefault="00392D07" w:rsidP="00392D07">
      <w:pPr>
        <w:jc w:val="center"/>
        <w:rPr>
          <w:b/>
          <w:sz w:val="22"/>
          <w:szCs w:val="22"/>
        </w:rPr>
      </w:pPr>
      <w:r w:rsidRPr="00561CE6">
        <w:rPr>
          <w:b/>
          <w:sz w:val="22"/>
          <w:szCs w:val="22"/>
        </w:rPr>
        <w:t>ОПИСАНИЕ ОБЪЕКТА ЗАКУПКИ</w:t>
      </w:r>
    </w:p>
    <w:p w:rsidR="005C275F" w:rsidRDefault="00392D07" w:rsidP="005C275F">
      <w:pPr>
        <w:jc w:val="center"/>
        <w:rPr>
          <w:b/>
          <w:sz w:val="22"/>
          <w:szCs w:val="22"/>
        </w:rPr>
      </w:pPr>
      <w:r w:rsidRPr="00561CE6">
        <w:rPr>
          <w:b/>
          <w:sz w:val="22"/>
          <w:szCs w:val="22"/>
        </w:rPr>
        <w:t xml:space="preserve">по </w:t>
      </w:r>
      <w:r w:rsidR="00ED0887">
        <w:rPr>
          <w:b/>
          <w:sz w:val="22"/>
          <w:szCs w:val="22"/>
        </w:rPr>
        <w:t>о</w:t>
      </w:r>
      <w:r w:rsidR="00ED0887" w:rsidRPr="00ED0887">
        <w:rPr>
          <w:b/>
          <w:sz w:val="22"/>
          <w:szCs w:val="22"/>
        </w:rPr>
        <w:t xml:space="preserve">казание услуг по </w:t>
      </w:r>
      <w:r w:rsidR="00083C20" w:rsidRPr="00083C20">
        <w:rPr>
          <w:b/>
          <w:sz w:val="22"/>
          <w:szCs w:val="22"/>
        </w:rPr>
        <w:t xml:space="preserve">ремонту </w:t>
      </w:r>
    </w:p>
    <w:p w:rsidR="00392D07" w:rsidRPr="00552E52" w:rsidRDefault="00392D07" w:rsidP="005C275F">
      <w:pPr>
        <w:spacing w:after="60"/>
        <w:jc w:val="center"/>
      </w:pPr>
      <w:r w:rsidRPr="00552E52">
        <w:rPr>
          <w:b/>
          <w:bCs/>
        </w:rPr>
        <w:t>Требования к функциональным, техническим и качественным характеристикам объекта закупки</w:t>
      </w:r>
    </w:p>
    <w:p w:rsidR="00083C20" w:rsidRDefault="00083C20" w:rsidP="00083C20">
      <w:pPr>
        <w:numPr>
          <w:ilvl w:val="0"/>
          <w:numId w:val="8"/>
        </w:numPr>
        <w:spacing w:after="60"/>
        <w:jc w:val="center"/>
        <w:rPr>
          <w:bCs/>
        </w:rPr>
      </w:pPr>
      <w:r>
        <w:rPr>
          <w:bCs/>
        </w:rPr>
        <w:t>Требования к функциональным, техническим и качественным характеристикам объекта закупки</w:t>
      </w:r>
    </w:p>
    <w:p w:rsidR="00083C20" w:rsidRDefault="00083C20" w:rsidP="00083C20">
      <w:pPr>
        <w:rPr>
          <w:b/>
          <w:bCs/>
        </w:rPr>
      </w:pPr>
    </w:p>
    <w:p w:rsidR="00083C20" w:rsidRDefault="00083C20" w:rsidP="00896CD7">
      <w:pPr>
        <w:jc w:val="both"/>
        <w:rPr>
          <w:bCs/>
        </w:rPr>
      </w:pPr>
      <w:r>
        <w:rPr>
          <w:bCs/>
        </w:rPr>
        <w:t>1.1. Основные технические требования к оказываемым услугам и порядок о</w:t>
      </w:r>
      <w:bookmarkStart w:id="0" w:name="_GoBack"/>
      <w:bookmarkEnd w:id="0"/>
      <w:r>
        <w:rPr>
          <w:bCs/>
        </w:rPr>
        <w:t>казания услуг:</w:t>
      </w:r>
    </w:p>
    <w:p w:rsidR="00083C20" w:rsidRDefault="00083C20" w:rsidP="00896CD7">
      <w:pPr>
        <w:jc w:val="both"/>
        <w:rPr>
          <w:bCs/>
        </w:rPr>
      </w:pPr>
      <w:r>
        <w:rPr>
          <w:bCs/>
        </w:rPr>
        <w:t xml:space="preserve">Услуги по ремонту должны проводиться в соответствии с действующими нормами: ГОСТ Р МЭК 60601-2-18-2014, ГОСТ </w:t>
      </w:r>
      <w:r w:rsidRPr="0066457D">
        <w:rPr>
          <w:bCs/>
        </w:rPr>
        <w:t>18305-83 (СТ СЭВ 3928-82),</w:t>
      </w:r>
      <w:r>
        <w:rPr>
          <w:bCs/>
        </w:rPr>
        <w:t xml:space="preserve"> ГОСТ Р Р 12.1.019-2017, ГОСТ </w:t>
      </w:r>
      <w:r w:rsidRPr="0066457D">
        <w:rPr>
          <w:bCs/>
        </w:rPr>
        <w:t>20831-75,</w:t>
      </w:r>
      <w:r>
        <w:rPr>
          <w:bCs/>
        </w:rPr>
        <w:t xml:space="preserve"> ГОСТ Р57501- 2017, ГОСТ 18322-2016 и Письмом Минздрава РФ от 27.10.2003 №29322/233 «О введении в действие методических рекомендаций «Техническое обслуживание медицинской техники».</w:t>
      </w:r>
    </w:p>
    <w:p w:rsidR="00083C20" w:rsidRDefault="00083C20" w:rsidP="00896CD7">
      <w:pPr>
        <w:jc w:val="both"/>
        <w:rPr>
          <w:bCs/>
        </w:rPr>
      </w:pPr>
      <w:r>
        <w:rPr>
          <w:bCs/>
        </w:rPr>
        <w:t xml:space="preserve">1.2. Исполнитель при оказании услуг по ремонту использует высококачественные материалы и оборудование. Качество работ должно соответствовать техническим требованиям производителя оборудования, а также обязательным требованиям государственных стандартов Российской Федерации. </w:t>
      </w:r>
    </w:p>
    <w:p w:rsidR="00083C20" w:rsidRDefault="00083C20" w:rsidP="00896CD7">
      <w:pPr>
        <w:jc w:val="both"/>
        <w:rPr>
          <w:bCs/>
        </w:rPr>
      </w:pPr>
      <w:r>
        <w:rPr>
          <w:bCs/>
        </w:rPr>
        <w:t xml:space="preserve">1.3. Заменяемые запасные части должны быть новыми, не использованными, не иметь внешних повреждений, технических неисправностей, должны быть упакованы в заводскую упаковку, обеспечивающую уровень сохранности при погрузке- разгрузке, транспортировке и хранении, с указанием каталожного номера детали и наименования, в соответствии с технической и эксплуатационной документацией производителя. </w:t>
      </w:r>
    </w:p>
    <w:p w:rsidR="008E2BF6" w:rsidRDefault="00083C20" w:rsidP="00896CD7">
      <w:pPr>
        <w:jc w:val="both"/>
        <w:rPr>
          <w:bCs/>
          <w:strike/>
        </w:rPr>
      </w:pPr>
      <w:r>
        <w:rPr>
          <w:bCs/>
        </w:rPr>
        <w:t>1.4. Выполнение ремонта осуществляются в соответствии с действующей технической (сервисной) и эксплуатационной документации изготовителя (производителя).</w:t>
      </w:r>
    </w:p>
    <w:p w:rsidR="008E2BF6" w:rsidRPr="005569FA" w:rsidRDefault="00B051DB" w:rsidP="008E2BF6">
      <w:pPr>
        <w:jc w:val="both"/>
        <w:rPr>
          <w:bCs/>
        </w:rPr>
      </w:pPr>
      <w:r w:rsidRPr="005569FA">
        <w:rPr>
          <w:bCs/>
        </w:rPr>
        <w:t>1.5.</w:t>
      </w:r>
      <w:r w:rsidR="0089591E">
        <w:rPr>
          <w:bCs/>
        </w:rPr>
        <w:t xml:space="preserve"> </w:t>
      </w:r>
      <w:r w:rsidR="008E2BF6" w:rsidRPr="005569FA">
        <w:rPr>
          <w:bCs/>
        </w:rPr>
        <w:t xml:space="preserve">Требования к участникам закупки: наличие у участника закупки лицензии на техническое обслуживание медицинской техники Лицензирующий орган – Федеральная служба по надзору в сфере здравоохранения и социального развития. Требование установлено в соответствии </w:t>
      </w:r>
      <w:r w:rsidR="003463CF">
        <w:rPr>
          <w:bCs/>
        </w:rPr>
        <w:t xml:space="preserve">с п.17 ч. 12 </w:t>
      </w:r>
      <w:r w:rsidR="008E2BF6" w:rsidRPr="005569FA">
        <w:rPr>
          <w:bCs/>
        </w:rPr>
        <w:t>Федерального закона от 04.05.2011 г № 99-ФЗ «О лицензировании отдельных видов деятельности»</w:t>
      </w:r>
      <w:r w:rsidR="003463CF">
        <w:rPr>
          <w:bCs/>
        </w:rPr>
        <w:t>,</w:t>
      </w:r>
      <w:r w:rsidR="008E2BF6" w:rsidRPr="005569FA">
        <w:rPr>
          <w:bCs/>
        </w:rPr>
        <w:t xml:space="preserve"> пунктом 1 части 1 статьи 31 Закона № 44-ФЗ</w:t>
      </w:r>
      <w:r w:rsidR="003463CF">
        <w:rPr>
          <w:bCs/>
        </w:rPr>
        <w:t xml:space="preserve">, а также в соответствии с </w:t>
      </w:r>
      <w:r w:rsidR="003463CF" w:rsidRPr="003463CF">
        <w:rPr>
          <w:bCs/>
        </w:rPr>
        <w:t>Постановление</w:t>
      </w:r>
      <w:r w:rsidR="003463CF">
        <w:rPr>
          <w:bCs/>
        </w:rPr>
        <w:t>м</w:t>
      </w:r>
      <w:r w:rsidR="003463CF" w:rsidRPr="003463CF">
        <w:rPr>
          <w:bCs/>
        </w:rPr>
        <w:t xml:space="preserve"> Правительства РФ от 30 ноября 2021 г. № 2129</w:t>
      </w:r>
      <w:r w:rsidR="008E2BF6" w:rsidRPr="005569FA">
        <w:rPr>
          <w:bCs/>
        </w:rPr>
        <w:t>.</w:t>
      </w:r>
    </w:p>
    <w:p w:rsidR="008E2BF6" w:rsidRPr="005569FA" w:rsidRDefault="008E2BF6" w:rsidP="008E2BF6">
      <w:pPr>
        <w:jc w:val="both"/>
        <w:rPr>
          <w:bCs/>
        </w:rPr>
      </w:pPr>
      <w:r w:rsidRPr="005569FA">
        <w:rPr>
          <w:bCs/>
        </w:rPr>
        <w:t>Необходимо предоставить один из следующих документов:</w:t>
      </w:r>
    </w:p>
    <w:p w:rsidR="008E2BF6" w:rsidRPr="005569FA" w:rsidRDefault="008E2BF6" w:rsidP="008E2BF6">
      <w:pPr>
        <w:jc w:val="both"/>
        <w:rPr>
          <w:bCs/>
        </w:rPr>
      </w:pPr>
      <w:r w:rsidRPr="005569FA">
        <w:rPr>
          <w:bCs/>
        </w:rPr>
        <w:t>- выписку из реестра лицензий по форме, утвержденной постановлением Правительства Российской Федерации от 29.12.2020 № 2343 или копию акта лицензирующего органа о принятом решении, содержащие сведения о действующей лицензии на осуществление деятельности или копию собственной действующей лицензии на:</w:t>
      </w:r>
    </w:p>
    <w:p w:rsidR="008E2BF6" w:rsidRPr="003463CF" w:rsidRDefault="008E2BF6" w:rsidP="008E2BF6">
      <w:pPr>
        <w:jc w:val="both"/>
        <w:rPr>
          <w:bCs/>
        </w:rPr>
      </w:pPr>
      <w:r w:rsidRPr="005569FA">
        <w:rPr>
          <w:bCs/>
        </w:rPr>
        <w:t xml:space="preserve"> осуществление деятельности по техническому обслуживанию (за исключением случая, если техническое обслуживание осуществляется для обеспечения собственных нужд юридического лица </w:t>
      </w:r>
      <w:r w:rsidRPr="003463CF">
        <w:rPr>
          <w:bCs/>
        </w:rPr>
        <w:t>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медицинского изделия на вид деятельности:</w:t>
      </w:r>
    </w:p>
    <w:p w:rsidR="00020AAA" w:rsidRPr="003463CF" w:rsidRDefault="008E2BF6" w:rsidP="00896CD7">
      <w:pPr>
        <w:jc w:val="both"/>
        <w:rPr>
          <w:color w:val="464C55"/>
          <w:shd w:val="clear" w:color="auto" w:fill="FFFFFF"/>
        </w:rPr>
      </w:pPr>
      <w:r w:rsidRPr="003463CF">
        <w:rPr>
          <w:bCs/>
        </w:rPr>
        <w:t>техническое обслуживание следующих групп медицинских изделий (кроме программного обеспечения, являющегося медицинским изделием) класса</w:t>
      </w:r>
      <w:r w:rsidR="00B051DB" w:rsidRPr="003463CF">
        <w:t xml:space="preserve"> </w:t>
      </w:r>
      <w:r w:rsidR="00B051DB" w:rsidRPr="003463CF">
        <w:rPr>
          <w:bCs/>
        </w:rPr>
        <w:t>2</w:t>
      </w:r>
      <w:r w:rsidR="00BB5BF1" w:rsidRPr="003463CF">
        <w:rPr>
          <w:bCs/>
        </w:rPr>
        <w:t>б</w:t>
      </w:r>
      <w:r w:rsidRPr="003463CF">
        <w:rPr>
          <w:bCs/>
        </w:rPr>
        <w:t xml:space="preserve"> потенциального риска </w:t>
      </w:r>
      <w:r w:rsidR="00FD78C9" w:rsidRPr="003463CF">
        <w:rPr>
          <w:bCs/>
        </w:rPr>
        <w:t>применения:</w:t>
      </w:r>
      <w:r w:rsidR="00FD78C9" w:rsidRPr="003463CF">
        <w:t xml:space="preserve"> –</w:t>
      </w:r>
      <w:r w:rsidR="009D06A0" w:rsidRPr="003463CF">
        <w:t xml:space="preserve"> </w:t>
      </w:r>
      <w:r w:rsidR="00020AAA" w:rsidRPr="003463CF">
        <w:rPr>
          <w:color w:val="464C55"/>
          <w:shd w:val="clear" w:color="auto" w:fill="FFFFFF"/>
        </w:rPr>
        <w:t>радиологические медицинские изделия (в части рентгеновского оборудования для компьютерной томографии и ангиографии);</w:t>
      </w:r>
    </w:p>
    <w:p w:rsidR="00083C20" w:rsidRDefault="00083C20" w:rsidP="00896CD7">
      <w:pPr>
        <w:jc w:val="both"/>
      </w:pPr>
      <w:r w:rsidRPr="003463CF">
        <w:t>1.</w:t>
      </w:r>
      <w:r w:rsidR="005C275F" w:rsidRPr="003463CF">
        <w:t>6</w:t>
      </w:r>
      <w:r w:rsidRPr="003463CF">
        <w:t>. Качество ремонтных работ должно удовлетворять требованиям к изделию, установленных заводом изготовителем, а также действующим нормам и правилам охраны труда, противопожарной и санитарно-эпидемиологической безопасности</w:t>
      </w:r>
    </w:p>
    <w:p w:rsidR="00083C20" w:rsidRDefault="00083C20" w:rsidP="00896CD7">
      <w:pPr>
        <w:jc w:val="both"/>
      </w:pPr>
      <w:r>
        <w:t>1.</w:t>
      </w:r>
      <w:r w:rsidR="005C275F">
        <w:t>7</w:t>
      </w:r>
      <w:r>
        <w:t>. При несоответствии качества выполненных работ требованиям Заказчика, Исполнитель устраняет все нарушения своими силами и за свой счет, а также возмещает все убытки, причиненные Заказчику в результате этого нарушения.</w:t>
      </w:r>
    </w:p>
    <w:p w:rsidR="00083C20" w:rsidRDefault="00083C20" w:rsidP="00896CD7">
      <w:pPr>
        <w:jc w:val="both"/>
      </w:pPr>
      <w:r>
        <w:t>1.</w:t>
      </w:r>
      <w:r w:rsidR="005C275F">
        <w:t>8</w:t>
      </w:r>
      <w:r>
        <w:t>. Исполнитель перед началом оказания услуг должен подтвердить наличие действующей системы менеджмента качества в соответствии с ГОСТ ISO 9001 или ГОСТ ISO 13485. (Основание: ГОСТ Р 57501-2017 «Национальный стандарт Российской Федерации. Техническое обслуживание медицинских изделий. Требования для государственных закупок». 2017 «Национальный стандарт Российской Федерации. Техническое обслуживание медицинских изделий. Требования для государственных закупок».</w:t>
      </w:r>
    </w:p>
    <w:p w:rsidR="00083C20" w:rsidRDefault="00083C20" w:rsidP="00896CD7">
      <w:pPr>
        <w:jc w:val="both"/>
      </w:pPr>
      <w:r>
        <w:lastRenderedPageBreak/>
        <w:t>1.</w:t>
      </w:r>
      <w:r w:rsidR="005C275F">
        <w:t>9</w:t>
      </w:r>
      <w:r>
        <w:t xml:space="preserve">. Инженеры Исполнителя должны иметь все предусмотренные действующим законодательством разрешения и допуски для выполнения ремонта МИ на территории РФ. Ремонт производится специалистами, прошедшими обучение на базе предприятия изготовителя данного оборудования или в организациях и учреждениях, имеющих право осуществлять соответствующие виды образовательной деятельности (обучение, профессиональную подготовку, повышение квалификации по ремонту соответствующих видов </w:t>
      </w:r>
      <w:r w:rsidR="00343D98">
        <w:t xml:space="preserve">медицинской </w:t>
      </w:r>
      <w:r w:rsidR="00FD78C9">
        <w:t>техники класс</w:t>
      </w:r>
      <w:r w:rsidR="00343D98" w:rsidRPr="00343D98">
        <w:t xml:space="preserve"> 2</w:t>
      </w:r>
      <w:r w:rsidR="00BB5BF1">
        <w:t>б</w:t>
      </w:r>
      <w:r w:rsidR="00343D98" w:rsidRPr="00343D98">
        <w:t xml:space="preserve"> – </w:t>
      </w:r>
      <w:r w:rsidR="00020AAA">
        <w:rPr>
          <w:color w:val="464C55"/>
          <w:shd w:val="clear" w:color="auto" w:fill="FFFFFF"/>
        </w:rPr>
        <w:t xml:space="preserve">радиологические медицинские изделия (в части рентгеновского оборудования для компьютерной томографии и ангиографии); </w:t>
      </w:r>
      <w:r>
        <w:t>с получением документа установленного образца. Подтверждающие документы должны быть предъявлены перед началом работ.</w:t>
      </w:r>
    </w:p>
    <w:p w:rsidR="00083C20" w:rsidRDefault="00083C20" w:rsidP="00896CD7">
      <w:pPr>
        <w:jc w:val="both"/>
      </w:pPr>
      <w:r>
        <w:t>1.1</w:t>
      </w:r>
      <w:r w:rsidR="005C275F">
        <w:t>0</w:t>
      </w:r>
      <w:r>
        <w:t>. Передача оборудования, уполномоченному представителю Исполнителя в ремонт осуществляется по адресу Заказчика: г. Санкт-Петербург, проспект Солидарности, д.4</w:t>
      </w:r>
    </w:p>
    <w:p w:rsidR="00083C20" w:rsidRDefault="00083C20" w:rsidP="00896CD7">
      <w:pPr>
        <w:jc w:val="both"/>
      </w:pPr>
      <w:r>
        <w:t>1.1</w:t>
      </w:r>
      <w:r w:rsidR="005C275F">
        <w:t>1</w:t>
      </w:r>
      <w:r>
        <w:t xml:space="preserve">. Контрольно-измерительное оборудование должно иметь документы, подтверждающие поверку. </w:t>
      </w:r>
    </w:p>
    <w:p w:rsidR="00083C20" w:rsidRDefault="00083C20" w:rsidP="00896CD7">
      <w:pPr>
        <w:jc w:val="both"/>
      </w:pPr>
      <w:r>
        <w:t>1.1</w:t>
      </w:r>
      <w:r w:rsidR="005C275F">
        <w:t>2</w:t>
      </w:r>
      <w:r w:rsidR="00247C51">
        <w:t>. Передача оборудования</w:t>
      </w:r>
      <w:r>
        <w:t xml:space="preserve"> осуществляется по адресу Заказчика: г. Санкт-Петербург, проспект Солидарности, д.4.</w:t>
      </w:r>
    </w:p>
    <w:p w:rsidR="00083C20" w:rsidRDefault="00083C20" w:rsidP="00896CD7">
      <w:pPr>
        <w:jc w:val="both"/>
      </w:pPr>
      <w:r>
        <w:t>1.1</w:t>
      </w:r>
      <w:r w:rsidR="005C275F">
        <w:t>3</w:t>
      </w:r>
      <w:r>
        <w:t>. Проведение инструктажа по работе с медицинскими изделиями осуществляться после окончания ремонтных работ.</w:t>
      </w:r>
    </w:p>
    <w:p w:rsidR="00083C20" w:rsidRDefault="00083C20" w:rsidP="00896CD7">
      <w:pPr>
        <w:jc w:val="both"/>
        <w:rPr>
          <w:bCs/>
        </w:rPr>
      </w:pPr>
      <w:r>
        <w:rPr>
          <w:bCs/>
        </w:rPr>
        <w:t>1.1</w:t>
      </w:r>
      <w:r w:rsidR="005C275F">
        <w:rPr>
          <w:bCs/>
        </w:rPr>
        <w:t>4</w:t>
      </w:r>
      <w:r>
        <w:rPr>
          <w:bCs/>
        </w:rPr>
        <w:t xml:space="preserve">. </w:t>
      </w:r>
      <w:r w:rsidRPr="007F0C14">
        <w:rPr>
          <w:bCs/>
        </w:rPr>
        <w:t>Срок оказания услуг:</w:t>
      </w:r>
      <w:r w:rsidR="00247C51">
        <w:rPr>
          <w:bCs/>
        </w:rPr>
        <w:t xml:space="preserve"> </w:t>
      </w:r>
      <w:r w:rsidR="00247C51" w:rsidRPr="00031448">
        <w:rPr>
          <w:bCs/>
        </w:rPr>
        <w:t>с даты заключения</w:t>
      </w:r>
      <w:r w:rsidRPr="007F0C14">
        <w:rPr>
          <w:bCs/>
        </w:rPr>
        <w:t xml:space="preserve"> </w:t>
      </w:r>
      <w:r w:rsidR="00031448">
        <w:rPr>
          <w:bCs/>
        </w:rPr>
        <w:t>до 15</w:t>
      </w:r>
      <w:r w:rsidR="00F27884" w:rsidRPr="00247C51">
        <w:rPr>
          <w:bCs/>
        </w:rPr>
        <w:t xml:space="preserve"> мая 2026 года</w:t>
      </w:r>
      <w:r w:rsidRPr="00247C51">
        <w:rPr>
          <w:bCs/>
        </w:rPr>
        <w:t>.</w:t>
      </w:r>
    </w:p>
    <w:p w:rsidR="00083C20" w:rsidRDefault="00083C20" w:rsidP="00896CD7">
      <w:pPr>
        <w:jc w:val="both"/>
        <w:rPr>
          <w:bCs/>
        </w:rPr>
      </w:pPr>
    </w:p>
    <w:p w:rsidR="00083C20" w:rsidRDefault="00083C20" w:rsidP="00896CD7">
      <w:pPr>
        <w:pStyle w:val="a7"/>
        <w:numPr>
          <w:ilvl w:val="0"/>
          <w:numId w:val="8"/>
        </w:numPr>
        <w:suppressAutoHyphens w:val="0"/>
        <w:spacing w:after="60"/>
        <w:rPr>
          <w:b/>
          <w:bCs/>
        </w:rPr>
      </w:pPr>
      <w:r>
        <w:rPr>
          <w:b/>
          <w:bCs/>
        </w:rPr>
        <w:t>Требования к гарантийным обязательствам Исполнителя</w:t>
      </w:r>
    </w:p>
    <w:p w:rsidR="00083C20" w:rsidRDefault="00083C20" w:rsidP="00896CD7">
      <w:pPr>
        <w:jc w:val="both"/>
      </w:pPr>
      <w:r>
        <w:t>2.1.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требованиями, предусмотренными настоящим Контрактом.</w:t>
      </w:r>
    </w:p>
    <w:p w:rsidR="00083C20" w:rsidRDefault="00083C20" w:rsidP="00896CD7">
      <w:pPr>
        <w:jc w:val="both"/>
      </w:pPr>
      <w:r>
        <w:t>2.2. Исполнитель гарантирует доброкачественность и надежность материалов и оборудования, используемых при оказании услуг, оказание услуг квалифицированными специалистами на высоком профессиональном уровне.</w:t>
      </w:r>
    </w:p>
    <w:p w:rsidR="00083C20" w:rsidRPr="00247C51" w:rsidRDefault="00083C20" w:rsidP="00896CD7">
      <w:pPr>
        <w:jc w:val="both"/>
      </w:pPr>
      <w:r w:rsidRPr="00247C51">
        <w:t>2.3.</w:t>
      </w:r>
      <w:r w:rsidR="008E2BF6" w:rsidRPr="00247C51">
        <w:t>1.</w:t>
      </w:r>
      <w:r w:rsidRPr="00247C51">
        <w:t xml:space="preserve"> Гарантия на выполненные работы </w:t>
      </w:r>
      <w:r w:rsidR="00247C51" w:rsidRPr="00031448">
        <w:t>3</w:t>
      </w:r>
      <w:r w:rsidR="008E2BF6" w:rsidRPr="00031448">
        <w:t xml:space="preserve"> </w:t>
      </w:r>
      <w:r w:rsidRPr="00031448">
        <w:t>месяц</w:t>
      </w:r>
      <w:r w:rsidR="00A718D2" w:rsidRPr="00031448">
        <w:t>а</w:t>
      </w:r>
      <w:r w:rsidRPr="00247C51">
        <w:t xml:space="preserve"> с даты подписания сторонами акта выполненных работ.</w:t>
      </w:r>
    </w:p>
    <w:p w:rsidR="008E2BF6" w:rsidRPr="00247C51" w:rsidRDefault="008E2BF6" w:rsidP="00896CD7">
      <w:pPr>
        <w:jc w:val="both"/>
      </w:pPr>
      <w:r w:rsidRPr="00247C51">
        <w:t xml:space="preserve">2.3.2. Гарантия на запасные части </w:t>
      </w:r>
      <w:r w:rsidR="00A718D2" w:rsidRPr="00247C51">
        <w:t>24</w:t>
      </w:r>
      <w:r w:rsidR="0089591E" w:rsidRPr="00247C51">
        <w:t xml:space="preserve"> </w:t>
      </w:r>
      <w:r w:rsidR="00FF53F0" w:rsidRPr="00247C51">
        <w:t>месяц</w:t>
      </w:r>
      <w:r w:rsidR="00A718D2" w:rsidRPr="00247C51">
        <w:t>а</w:t>
      </w:r>
      <w:r w:rsidR="00FF53F0" w:rsidRPr="00247C51">
        <w:t xml:space="preserve"> с</w:t>
      </w:r>
      <w:r w:rsidRPr="00247C51">
        <w:t xml:space="preserve"> даты подписания сторонами акта выполненных работ</w:t>
      </w:r>
      <w:r w:rsidR="0089591E" w:rsidRPr="00247C51">
        <w:t>.</w:t>
      </w:r>
    </w:p>
    <w:p w:rsidR="00083C20" w:rsidRPr="00247C51" w:rsidRDefault="00083C20" w:rsidP="00896CD7">
      <w:pPr>
        <w:jc w:val="both"/>
      </w:pPr>
      <w:r w:rsidRPr="00247C51">
        <w:t>2.4.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Исполнителем.</w:t>
      </w:r>
    </w:p>
    <w:p w:rsidR="00083C20" w:rsidRDefault="00083C20" w:rsidP="00896CD7">
      <w:pPr>
        <w:jc w:val="both"/>
      </w:pPr>
      <w:r w:rsidRPr="00247C51">
        <w:t>2.5. Исполнител</w:t>
      </w:r>
      <w:r>
        <w:t>ь несет ответственность за недостатки (дефекты), обнаруженные в пределах гарантийного срока, если не докажет, что они произошли не по его вине.</w:t>
      </w:r>
    </w:p>
    <w:p w:rsidR="00083C20" w:rsidRDefault="00083C20" w:rsidP="00896CD7">
      <w:pPr>
        <w:jc w:val="both"/>
      </w:pPr>
      <w:r>
        <w:t>2.</w:t>
      </w:r>
      <w:r w:rsidR="005C275F">
        <w:t>6</w:t>
      </w:r>
      <w:r>
        <w:t>. При обнаружении в период гарантийного срока эксплуатации недостатков, которые не позволят продолжить нормальную эксплуатацию результатов работы до их устранения, Исполнитель должен устранить недостатки за свой счет в течение 30 дней с момента поступления претензии от Заказчика любым средством связи. При этом гарантийный срок продлевается на период устранения недостатков.</w:t>
      </w:r>
    </w:p>
    <w:p w:rsidR="00083C20" w:rsidRDefault="005C275F" w:rsidP="00896CD7">
      <w:pPr>
        <w:jc w:val="both"/>
      </w:pPr>
      <w:r>
        <w:t>2.7</w:t>
      </w:r>
      <w:r w:rsidR="00083C20">
        <w:t>. Исполнитель должен гарантировать сохранение заявленных при государственной сертификации параметров медицинских изделий после проведения планового профилактического технического обслуживания и ремонта.</w:t>
      </w:r>
    </w:p>
    <w:p w:rsidR="00083C20" w:rsidRDefault="00083C20" w:rsidP="00896CD7">
      <w:pPr>
        <w:jc w:val="both"/>
      </w:pPr>
    </w:p>
    <w:p w:rsidR="00083C20" w:rsidRDefault="00083C20" w:rsidP="00896CD7">
      <w:pPr>
        <w:jc w:val="both"/>
        <w:rPr>
          <w:b/>
          <w:bCs/>
        </w:rPr>
      </w:pPr>
      <w:r>
        <w:rPr>
          <w:b/>
          <w:bCs/>
        </w:rPr>
        <w:t>3. Требования энергетической эффективности услуг.</w:t>
      </w:r>
    </w:p>
    <w:p w:rsidR="00083C20" w:rsidRDefault="00083C20" w:rsidP="00896CD7">
      <w:pPr>
        <w:jc w:val="both"/>
        <w:rPr>
          <w:bCs/>
        </w:rPr>
      </w:pPr>
    </w:p>
    <w:p w:rsidR="00392D07" w:rsidRPr="00E56021" w:rsidRDefault="00083C20" w:rsidP="00896CD7">
      <w:pPr>
        <w:shd w:val="clear" w:color="auto" w:fill="FFFFFF"/>
        <w:tabs>
          <w:tab w:val="left" w:pos="0"/>
        </w:tabs>
        <w:jc w:val="both"/>
      </w:pPr>
      <w:r>
        <w:t>3.1 Требования энергетической эффективности услуг не установлены</w:t>
      </w:r>
    </w:p>
    <w:p w:rsidR="00D76C35" w:rsidRPr="00D76C35" w:rsidRDefault="00D76C35" w:rsidP="00896CD7">
      <w:pPr>
        <w:jc w:val="both"/>
        <w:rPr>
          <w:b/>
        </w:rPr>
      </w:pPr>
      <w:r w:rsidRPr="00D76C35">
        <w:rPr>
          <w:b/>
        </w:rPr>
        <w:t>4. Перечень приложений, являющихся</w:t>
      </w:r>
    </w:p>
    <w:p w:rsidR="00D76C35" w:rsidRPr="00D76C35" w:rsidRDefault="00D76C35" w:rsidP="00896CD7">
      <w:pPr>
        <w:jc w:val="both"/>
        <w:rPr>
          <w:b/>
        </w:rPr>
      </w:pPr>
      <w:r w:rsidRPr="00D76C35">
        <w:rPr>
          <w:b/>
        </w:rPr>
        <w:t>неотъемлемой частью Описания объекта закупки.</w:t>
      </w:r>
    </w:p>
    <w:p w:rsidR="00D76C35" w:rsidRPr="00D76C35" w:rsidRDefault="00D76C35" w:rsidP="00896CD7">
      <w:pPr>
        <w:jc w:val="both"/>
      </w:pPr>
    </w:p>
    <w:p w:rsidR="00392D07" w:rsidRPr="00097275" w:rsidRDefault="00D76C35" w:rsidP="00896CD7">
      <w:pPr>
        <w:jc w:val="both"/>
      </w:pPr>
      <w:r w:rsidRPr="00D76C35">
        <w:t>4.1. Приложение № 1 Перечень оборудования, подлежащего ремонту и описание оказываемых услуг.</w:t>
      </w:r>
    </w:p>
    <w:p w:rsidR="00392D07" w:rsidRPr="00552E52" w:rsidRDefault="00392D07" w:rsidP="00896CD7">
      <w:pPr>
        <w:jc w:val="both"/>
        <w:sectPr w:rsidR="00392D07" w:rsidRPr="00552E52">
          <w:pgSz w:w="11906" w:h="16838"/>
          <w:pgMar w:top="426" w:right="849" w:bottom="709" w:left="1276" w:header="720" w:footer="720" w:gutter="0"/>
          <w:cols w:space="720"/>
          <w:docGrid w:linePitch="360"/>
        </w:sectPr>
      </w:pPr>
    </w:p>
    <w:p w:rsidR="00392D07" w:rsidRPr="00392D07" w:rsidRDefault="00392D07" w:rsidP="00896CD7">
      <w:pPr>
        <w:pStyle w:val="afff5"/>
        <w:contextualSpacing/>
        <w:jc w:val="both"/>
        <w:rPr>
          <w:rFonts w:ascii="Times New Roman" w:hAnsi="Times New Roman"/>
          <w:sz w:val="24"/>
          <w:szCs w:val="24"/>
        </w:rPr>
      </w:pPr>
      <w:r w:rsidRPr="00392D07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8740F1" w:rsidRDefault="00392D07" w:rsidP="00896CD7">
      <w:pPr>
        <w:pStyle w:val="afff5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92D07">
        <w:rPr>
          <w:rFonts w:ascii="Times New Roman" w:hAnsi="Times New Roman"/>
          <w:sz w:val="24"/>
          <w:szCs w:val="24"/>
        </w:rPr>
        <w:t>к Описанию объекта закупки</w:t>
      </w:r>
    </w:p>
    <w:p w:rsidR="00392D07" w:rsidRDefault="00392D07" w:rsidP="00896CD7">
      <w:pPr>
        <w:pStyle w:val="afff5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76C35" w:rsidRPr="00097275" w:rsidRDefault="00D76C35" w:rsidP="00896CD7">
      <w:pPr>
        <w:pStyle w:val="afff5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76C35">
        <w:rPr>
          <w:rFonts w:ascii="Times New Roman" w:hAnsi="Times New Roman"/>
          <w:b/>
          <w:sz w:val="24"/>
          <w:szCs w:val="24"/>
        </w:rPr>
        <w:t>Перечень оборудования, подлежащего ремонту и описание оказываемых услуг</w:t>
      </w:r>
    </w:p>
    <w:tbl>
      <w:tblPr>
        <w:tblpPr w:leftFromText="180" w:rightFromText="180" w:vertAnchor="text" w:horzAnchor="page" w:tblpX="393" w:tblpY="201"/>
        <w:tblW w:w="15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31"/>
        <w:gridCol w:w="567"/>
        <w:gridCol w:w="1417"/>
        <w:gridCol w:w="4820"/>
        <w:gridCol w:w="2409"/>
        <w:gridCol w:w="1276"/>
        <w:gridCol w:w="1419"/>
      </w:tblGrid>
      <w:tr w:rsidR="00BB5BF1" w:rsidRPr="00D00472" w:rsidTr="00BB5BF1">
        <w:trPr>
          <w:trHeight w:val="2678"/>
        </w:trPr>
        <w:tc>
          <w:tcPr>
            <w:tcW w:w="392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D00472">
              <w:rPr>
                <w:b/>
              </w:rPr>
              <w:t>№ п/п</w:t>
            </w:r>
          </w:p>
        </w:tc>
        <w:tc>
          <w:tcPr>
            <w:tcW w:w="3431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BB5BF1">
              <w:rPr>
                <w:b/>
              </w:rPr>
              <w:t>Наименование оборудования, подлежащего ремонту</w:t>
            </w:r>
          </w:p>
        </w:tc>
        <w:tc>
          <w:tcPr>
            <w:tcW w:w="567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D00472">
              <w:rPr>
                <w:b/>
              </w:rPr>
              <w:t>№ п/п характеристики</w:t>
            </w:r>
          </w:p>
        </w:tc>
        <w:tc>
          <w:tcPr>
            <w:tcW w:w="1417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D00472">
              <w:rPr>
                <w:b/>
              </w:rPr>
              <w:t>Наименование характеристики</w:t>
            </w:r>
          </w:p>
        </w:tc>
        <w:tc>
          <w:tcPr>
            <w:tcW w:w="4820" w:type="dxa"/>
            <w:shd w:val="clear" w:color="auto" w:fill="auto"/>
          </w:tcPr>
          <w:p w:rsidR="00BB5BF1" w:rsidRPr="00D00472" w:rsidRDefault="00A718D2" w:rsidP="00896CD7">
            <w:pPr>
              <w:jc w:val="both"/>
              <w:rPr>
                <w:b/>
              </w:rPr>
            </w:pPr>
            <w:r w:rsidRPr="00A718D2">
              <w:rPr>
                <w:b/>
              </w:rPr>
              <w:t>Характеристики и объем выполняемых работ</w:t>
            </w:r>
          </w:p>
        </w:tc>
        <w:tc>
          <w:tcPr>
            <w:tcW w:w="2409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D00472">
              <w:rPr>
                <w:b/>
              </w:rPr>
              <w:t>Инструкция по заполнению характеристик в заявке**</w:t>
            </w:r>
          </w:p>
        </w:tc>
        <w:tc>
          <w:tcPr>
            <w:tcW w:w="1276" w:type="dxa"/>
            <w:shd w:val="clear" w:color="auto" w:fill="auto"/>
          </w:tcPr>
          <w:p w:rsidR="00BB5BF1" w:rsidRPr="00D00472" w:rsidRDefault="00BB5BF1" w:rsidP="008D517B">
            <w:pPr>
              <w:ind w:left="-79" w:firstLine="79"/>
              <w:jc w:val="both"/>
              <w:rPr>
                <w:b/>
              </w:rPr>
            </w:pPr>
            <w:r w:rsidRPr="00D00472">
              <w:rPr>
                <w:b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419" w:type="dxa"/>
            <w:shd w:val="clear" w:color="auto" w:fill="auto"/>
          </w:tcPr>
          <w:p w:rsidR="00BB5BF1" w:rsidRPr="00D00472" w:rsidRDefault="00BB5BF1" w:rsidP="00896CD7">
            <w:pPr>
              <w:jc w:val="both"/>
              <w:rPr>
                <w:b/>
              </w:rPr>
            </w:pPr>
            <w:r w:rsidRPr="00D00472">
              <w:rPr>
                <w:b/>
              </w:rPr>
              <w:t>Кол-во, Единица измерения (в соответствии с КТРУ)</w:t>
            </w:r>
          </w:p>
        </w:tc>
      </w:tr>
      <w:tr w:rsidR="00BB5BF1" w:rsidRPr="00D00472" w:rsidTr="00BB5BF1">
        <w:tc>
          <w:tcPr>
            <w:tcW w:w="392" w:type="dxa"/>
            <w:vMerge w:val="restart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1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020AAA" w:rsidRDefault="00087419" w:rsidP="00810BEC">
            <w:pPr>
              <w:spacing w:after="160"/>
              <w:jc w:val="both"/>
              <w:rPr>
                <w:b/>
                <w:spacing w:val="-1"/>
                <w:sz w:val="22"/>
                <w:szCs w:val="22"/>
              </w:rPr>
            </w:pPr>
            <w:r w:rsidRPr="00087419">
              <w:rPr>
                <w:b/>
                <w:spacing w:val="-1"/>
                <w:sz w:val="22"/>
                <w:szCs w:val="22"/>
              </w:rPr>
              <w:t>Томограф компьютерн</w:t>
            </w:r>
            <w:r>
              <w:rPr>
                <w:b/>
                <w:spacing w:val="-1"/>
                <w:sz w:val="22"/>
                <w:szCs w:val="22"/>
              </w:rPr>
              <w:t>ый</w:t>
            </w:r>
            <w:r w:rsidRPr="00087419">
              <w:rPr>
                <w:b/>
                <w:spacing w:val="-1"/>
                <w:sz w:val="22"/>
                <w:szCs w:val="22"/>
              </w:rPr>
              <w:t xml:space="preserve"> Revolution EVO</w:t>
            </w:r>
            <w:r w:rsidRPr="00087419">
              <w:rPr>
                <w:b/>
                <w:spacing w:val="-1"/>
                <w:sz w:val="22"/>
                <w:szCs w:val="22"/>
              </w:rPr>
              <w:tab/>
              <w:t xml:space="preserve">2022г. выпуска </w:t>
            </w:r>
          </w:p>
          <w:p w:rsidR="00BB5BF1" w:rsidRDefault="00087419" w:rsidP="00810BEC">
            <w:pPr>
              <w:spacing w:after="160"/>
              <w:jc w:val="both"/>
              <w:rPr>
                <w:b/>
                <w:spacing w:val="-1"/>
                <w:sz w:val="22"/>
                <w:szCs w:val="22"/>
              </w:rPr>
            </w:pPr>
            <w:r w:rsidRPr="00087419">
              <w:rPr>
                <w:b/>
                <w:spacing w:val="-1"/>
                <w:sz w:val="22"/>
                <w:szCs w:val="22"/>
              </w:rPr>
              <w:t>зав. № CBCGG2200015HM</w:t>
            </w:r>
          </w:p>
          <w:p w:rsidR="00BB5BF1" w:rsidRPr="00810BEC" w:rsidRDefault="00BB5BF1" w:rsidP="00810BEC">
            <w:pPr>
              <w:spacing w:after="160"/>
              <w:jc w:val="both"/>
              <w:rPr>
                <w:b/>
                <w:spacing w:val="-1"/>
                <w:sz w:val="22"/>
                <w:szCs w:val="22"/>
              </w:rPr>
            </w:pPr>
            <w:r w:rsidRPr="00CE190D">
              <w:rPr>
                <w:b/>
                <w:spacing w:val="-1"/>
                <w:sz w:val="22"/>
                <w:szCs w:val="22"/>
              </w:rPr>
              <w:t>класс 2</w:t>
            </w:r>
            <w:r>
              <w:rPr>
                <w:b/>
                <w:spacing w:val="-1"/>
                <w:sz w:val="22"/>
                <w:szCs w:val="22"/>
              </w:rPr>
              <w:t>б</w:t>
            </w:r>
            <w:r w:rsidRPr="00CE190D">
              <w:rPr>
                <w:b/>
                <w:spacing w:val="-1"/>
                <w:sz w:val="22"/>
                <w:szCs w:val="22"/>
              </w:rPr>
              <w:t xml:space="preserve"> потенциального риска</w:t>
            </w:r>
          </w:p>
          <w:p w:rsidR="00BB5BF1" w:rsidRPr="00D00472" w:rsidRDefault="00BB5BF1" w:rsidP="005421F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1.</w:t>
            </w:r>
          </w:p>
        </w:tc>
        <w:tc>
          <w:tcPr>
            <w:tcW w:w="141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Перечень оборудования, подлежащего ремонту</w:t>
            </w:r>
          </w:p>
        </w:tc>
        <w:tc>
          <w:tcPr>
            <w:tcW w:w="4820" w:type="dxa"/>
            <w:shd w:val="clear" w:color="auto" w:fill="auto"/>
          </w:tcPr>
          <w:p w:rsidR="00BB5BF1" w:rsidRPr="00D00472" w:rsidRDefault="00087419" w:rsidP="00BB5BF1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Р</w:t>
            </w:r>
            <w:r w:rsidRPr="00087419">
              <w:rPr>
                <w:spacing w:val="-1"/>
              </w:rPr>
              <w:t>емонт Томографа компьютерного Revolution EVO</w:t>
            </w:r>
            <w:r w:rsidRPr="00087419">
              <w:rPr>
                <w:spacing w:val="-1"/>
              </w:rPr>
              <w:tab/>
              <w:t>2022г. выпуска зав. № CBCGG2200015HM</w:t>
            </w:r>
          </w:p>
        </w:tc>
        <w:tc>
          <w:tcPr>
            <w:tcW w:w="2409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 xml:space="preserve">    х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1 усл.ед.</w:t>
            </w:r>
          </w:p>
        </w:tc>
      </w:tr>
      <w:tr w:rsidR="00BB5BF1" w:rsidRPr="00D00472" w:rsidTr="00BB5BF1">
        <w:tc>
          <w:tcPr>
            <w:tcW w:w="392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  <w:tc>
          <w:tcPr>
            <w:tcW w:w="3431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>
              <w:t>2</w:t>
            </w:r>
            <w:r w:rsidRPr="00D00472">
              <w:t>.</w:t>
            </w:r>
          </w:p>
        </w:tc>
        <w:tc>
          <w:tcPr>
            <w:tcW w:w="141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 xml:space="preserve">Общие определения </w:t>
            </w:r>
          </w:p>
        </w:tc>
        <w:tc>
          <w:tcPr>
            <w:tcW w:w="4820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 xml:space="preserve">Работы по </w:t>
            </w:r>
            <w:r w:rsidR="00020AAA">
              <w:t>ремонту Томографа</w:t>
            </w:r>
            <w:r w:rsidR="00087419" w:rsidRPr="00087419">
              <w:t xml:space="preserve"> компьютерного Revolution EVO</w:t>
            </w:r>
            <w:r w:rsidR="00087419" w:rsidRPr="00087419">
              <w:tab/>
              <w:t>2022г. выпуска зав. № CBCGG2200015HM</w:t>
            </w:r>
            <w:r w:rsidR="00087419" w:rsidRPr="00087419">
              <w:rPr>
                <w:rStyle w:val="afff6"/>
                <w:rFonts w:ascii="Times New Roman" w:hAnsi="Times New Roman"/>
              </w:rPr>
              <w:t xml:space="preserve"> </w:t>
            </w:r>
            <w:r w:rsidRPr="00BB5BF1">
              <w:rPr>
                <w:rStyle w:val="afff6"/>
                <w:rFonts w:ascii="Times New Roman" w:hAnsi="Times New Roman"/>
              </w:rPr>
              <w:t>выполняются</w:t>
            </w:r>
            <w:r w:rsidRPr="00D00472">
              <w:t xml:space="preserve"> по технологии Исполнителя на основании требований фирмы-изготовителя.</w:t>
            </w:r>
          </w:p>
          <w:p w:rsidR="00BB5BF1" w:rsidRPr="00D00472" w:rsidRDefault="00BB5BF1" w:rsidP="005369EB">
            <w:pPr>
              <w:jc w:val="both"/>
            </w:pPr>
            <w:r w:rsidRPr="00D00472">
              <w:t xml:space="preserve">Выполнение работ включает в себя комплекс работ, обеспечивающих технически исправное состояние </w:t>
            </w:r>
            <w:r>
              <w:t>прибора</w:t>
            </w:r>
            <w:r w:rsidRPr="00D00472">
              <w:t>.</w:t>
            </w:r>
          </w:p>
        </w:tc>
        <w:tc>
          <w:tcPr>
            <w:tcW w:w="2409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 xml:space="preserve">    х</w:t>
            </w:r>
          </w:p>
        </w:tc>
        <w:tc>
          <w:tcPr>
            <w:tcW w:w="1419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</w:tr>
      <w:tr w:rsidR="00BB5BF1" w:rsidRPr="00D00472" w:rsidTr="00BB5BF1">
        <w:tc>
          <w:tcPr>
            <w:tcW w:w="392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  <w:tc>
          <w:tcPr>
            <w:tcW w:w="3431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3.</w:t>
            </w:r>
          </w:p>
        </w:tc>
        <w:tc>
          <w:tcPr>
            <w:tcW w:w="1417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Выполняемые работы:</w:t>
            </w:r>
          </w:p>
        </w:tc>
        <w:tc>
          <w:tcPr>
            <w:tcW w:w="4820" w:type="dxa"/>
            <w:shd w:val="clear" w:color="auto" w:fill="auto"/>
          </w:tcPr>
          <w:p w:rsidR="00087419" w:rsidRDefault="00BB5BF1" w:rsidP="00BB5BF1">
            <w:pPr>
              <w:spacing w:after="160"/>
              <w:jc w:val="both"/>
              <w:rPr>
                <w:sz w:val="22"/>
                <w:szCs w:val="22"/>
              </w:rPr>
            </w:pPr>
            <w:r w:rsidRPr="00282056">
              <w:rPr>
                <w:sz w:val="22"/>
                <w:szCs w:val="22"/>
              </w:rPr>
              <w:t>1.2</w:t>
            </w:r>
            <w:r>
              <w:rPr>
                <w:sz w:val="22"/>
                <w:szCs w:val="22"/>
              </w:rPr>
              <w:t xml:space="preserve">.1. </w:t>
            </w:r>
            <w:r w:rsidR="00087419">
              <w:rPr>
                <w:sz w:val="22"/>
                <w:szCs w:val="22"/>
              </w:rPr>
              <w:t xml:space="preserve">Ремонт </w:t>
            </w:r>
            <w:r w:rsidR="00087419">
              <w:t>Томографа</w:t>
            </w:r>
            <w:r w:rsidR="00087419" w:rsidRPr="00087419">
              <w:rPr>
                <w:sz w:val="22"/>
                <w:szCs w:val="22"/>
              </w:rPr>
              <w:t xml:space="preserve"> компьютерного Revolution EVO</w:t>
            </w:r>
            <w:r w:rsidR="00087419" w:rsidRPr="00087419">
              <w:rPr>
                <w:sz w:val="22"/>
                <w:szCs w:val="22"/>
              </w:rPr>
              <w:tab/>
              <w:t xml:space="preserve">2022г. выпуска зав. № CBCGG2200015HM 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t xml:space="preserve">.2.1. Ремонт высоковольтного трансформатора анодной части </w:t>
            </w:r>
            <w:r w:rsidRPr="00087419">
              <w:rPr>
                <w:sz w:val="22"/>
                <w:szCs w:val="22"/>
                <w:lang w:val="en-US"/>
              </w:rPr>
              <w:t>HEMIT</w:t>
            </w:r>
            <w:r w:rsidRPr="00087419">
              <w:rPr>
                <w:sz w:val="22"/>
                <w:szCs w:val="22"/>
              </w:rPr>
              <w:t xml:space="preserve"> 2.0 </w:t>
            </w:r>
            <w:r w:rsidRPr="00087419">
              <w:rPr>
                <w:sz w:val="22"/>
                <w:szCs w:val="22"/>
                <w:lang w:val="en-US"/>
              </w:rPr>
              <w:t>Tank</w:t>
            </w:r>
            <w:r w:rsidRPr="00087419">
              <w:rPr>
                <w:sz w:val="22"/>
                <w:szCs w:val="22"/>
              </w:rPr>
              <w:t xml:space="preserve"> </w:t>
            </w:r>
            <w:r w:rsidRPr="00087419">
              <w:rPr>
                <w:sz w:val="22"/>
                <w:szCs w:val="22"/>
                <w:lang w:val="en-US"/>
              </w:rPr>
              <w:t>FRU</w:t>
            </w:r>
            <w:r w:rsidRPr="00087419">
              <w:rPr>
                <w:sz w:val="22"/>
                <w:szCs w:val="22"/>
              </w:rPr>
              <w:t xml:space="preserve"> 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t xml:space="preserve">1.2.2. Демонтаж  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lastRenderedPageBreak/>
              <w:t>1.2.3. Ремонт внутренней обмотки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t>1.2.4. Сборка трансформатора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t>1.2.5. Установка трансформатора</w:t>
            </w:r>
          </w:p>
          <w:p w:rsidR="00087419" w:rsidRPr="00087419" w:rsidRDefault="00087419" w:rsidP="00087419">
            <w:pPr>
              <w:spacing w:after="160"/>
              <w:jc w:val="both"/>
              <w:rPr>
                <w:sz w:val="22"/>
                <w:szCs w:val="22"/>
              </w:rPr>
            </w:pPr>
            <w:r w:rsidRPr="00087419">
              <w:rPr>
                <w:sz w:val="22"/>
                <w:szCs w:val="22"/>
              </w:rPr>
              <w:t>1.2.6.Проверка в работе. Полное восстановление работоспособностей томографа компьютерного Revolution EVO.</w:t>
            </w:r>
          </w:p>
          <w:p w:rsidR="00BB5BF1" w:rsidRPr="00D00472" w:rsidRDefault="00BB5BF1" w:rsidP="00BB5BF1">
            <w:pPr>
              <w:spacing w:after="160"/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BB5BF1" w:rsidRPr="00D00472" w:rsidRDefault="00BB5BF1" w:rsidP="00896CD7">
            <w:pPr>
              <w:jc w:val="both"/>
            </w:pPr>
            <w:r w:rsidRPr="00D00472">
              <w:t>х</w:t>
            </w:r>
          </w:p>
        </w:tc>
        <w:tc>
          <w:tcPr>
            <w:tcW w:w="1419" w:type="dxa"/>
            <w:vMerge/>
            <w:shd w:val="clear" w:color="auto" w:fill="auto"/>
          </w:tcPr>
          <w:p w:rsidR="00BB5BF1" w:rsidRPr="00D00472" w:rsidRDefault="00BB5BF1" w:rsidP="00896CD7">
            <w:pPr>
              <w:jc w:val="both"/>
            </w:pPr>
          </w:p>
        </w:tc>
      </w:tr>
    </w:tbl>
    <w:p w:rsidR="00565583" w:rsidRPr="00565583" w:rsidRDefault="00565583" w:rsidP="00896CD7">
      <w:pPr>
        <w:tabs>
          <w:tab w:val="left" w:pos="5103"/>
        </w:tabs>
        <w:jc w:val="both"/>
        <w:rPr>
          <w:sz w:val="22"/>
          <w:szCs w:val="22"/>
          <w:lang w:eastAsia="ar-SA"/>
        </w:rPr>
      </w:pPr>
    </w:p>
    <w:sectPr w:rsidR="00565583" w:rsidRPr="00565583" w:rsidSect="00097275">
      <w:headerReference w:type="default" r:id="rId8"/>
      <w:pgSz w:w="16838" w:h="11906" w:orient="landscape" w:code="9"/>
      <w:pgMar w:top="709" w:right="822" w:bottom="567" w:left="567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B84" w:rsidRDefault="00BB3B84">
      <w:r>
        <w:separator/>
      </w:r>
    </w:p>
  </w:endnote>
  <w:endnote w:type="continuationSeparator" w:id="0">
    <w:p w:rsidR="00BB3B84" w:rsidRDefault="00BB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ISOCPEUR">
    <w:charset w:val="CC"/>
    <w:family w:val="swiss"/>
    <w:pitch w:val="variable"/>
    <w:sig w:usb0="00000001" w:usb1="00000000" w:usb2="00000000" w:usb3="00000000" w:csb0="0000009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B84" w:rsidRDefault="00BB3B84">
      <w:r>
        <w:separator/>
      </w:r>
    </w:p>
  </w:footnote>
  <w:footnote w:type="continuationSeparator" w:id="0">
    <w:p w:rsidR="00BB3B84" w:rsidRDefault="00BB3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3C9" w:rsidRPr="00454669" w:rsidRDefault="008073C9" w:rsidP="00565583">
    <w:pPr>
      <w:pStyle w:val="afa"/>
      <w:framePr w:wrap="auto" w:vAnchor="text" w:hAnchor="margin" w:xAlign="center" w:y="1"/>
      <w:rPr>
        <w:rStyle w:val="ad"/>
        <w:sz w:val="16"/>
        <w:szCs w:val="16"/>
      </w:rPr>
    </w:pPr>
    <w:r w:rsidRPr="00454669">
      <w:rPr>
        <w:rStyle w:val="ad"/>
        <w:sz w:val="16"/>
        <w:szCs w:val="16"/>
      </w:rPr>
      <w:fldChar w:fldCharType="begin"/>
    </w:r>
    <w:r w:rsidRPr="00454669">
      <w:rPr>
        <w:rStyle w:val="ad"/>
        <w:sz w:val="16"/>
        <w:szCs w:val="16"/>
      </w:rPr>
      <w:instrText xml:space="preserve">PAGE  </w:instrText>
    </w:r>
    <w:r w:rsidRPr="00454669">
      <w:rPr>
        <w:rStyle w:val="ad"/>
        <w:sz w:val="16"/>
        <w:szCs w:val="16"/>
      </w:rPr>
      <w:fldChar w:fldCharType="separate"/>
    </w:r>
    <w:r w:rsidR="00F71AE0">
      <w:rPr>
        <w:rStyle w:val="ad"/>
        <w:noProof/>
        <w:sz w:val="16"/>
        <w:szCs w:val="16"/>
      </w:rPr>
      <w:t>4</w:t>
    </w:r>
    <w:r w:rsidRPr="00454669">
      <w:rPr>
        <w:rStyle w:val="ad"/>
        <w:sz w:val="16"/>
        <w:szCs w:val="16"/>
      </w:rPr>
      <w:fldChar w:fldCharType="end"/>
    </w:r>
  </w:p>
  <w:p w:rsidR="008073C9" w:rsidRDefault="008073C9" w:rsidP="00565583">
    <w:pPr>
      <w:pStyle w:val="afa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47FC4F57"/>
    <w:multiLevelType w:val="hybridMultilevel"/>
    <w:tmpl w:val="819CB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 w15:restartNumberingAfterBreak="0">
    <w:nsid w:val="59ED2FE9"/>
    <w:multiLevelType w:val="hybridMultilevel"/>
    <w:tmpl w:val="8A543F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6B4442"/>
    <w:multiLevelType w:val="hybridMultilevel"/>
    <w:tmpl w:val="3EC21436"/>
    <w:lvl w:ilvl="0" w:tplc="CFDEF4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abstractNum w:abstractNumId="6" w15:restartNumberingAfterBreak="0">
    <w:nsid w:val="61235615"/>
    <w:multiLevelType w:val="hybridMultilevel"/>
    <w:tmpl w:val="F1A29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93A6F"/>
    <w:multiLevelType w:val="hybridMultilevel"/>
    <w:tmpl w:val="07327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5B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14"/>
    <w:rsid w:val="00016C37"/>
    <w:rsid w:val="00020AAA"/>
    <w:rsid w:val="00021937"/>
    <w:rsid w:val="00021D27"/>
    <w:rsid w:val="00026EB5"/>
    <w:rsid w:val="00031448"/>
    <w:rsid w:val="00034C4D"/>
    <w:rsid w:val="000559C5"/>
    <w:rsid w:val="00061BBE"/>
    <w:rsid w:val="00062CA1"/>
    <w:rsid w:val="00062E33"/>
    <w:rsid w:val="00081A4E"/>
    <w:rsid w:val="00083C20"/>
    <w:rsid w:val="00084412"/>
    <w:rsid w:val="00087419"/>
    <w:rsid w:val="000924DF"/>
    <w:rsid w:val="00097275"/>
    <w:rsid w:val="000A23FC"/>
    <w:rsid w:val="000A43E6"/>
    <w:rsid w:val="000A5501"/>
    <w:rsid w:val="000D0406"/>
    <w:rsid w:val="000D1BBC"/>
    <w:rsid w:val="000D4A26"/>
    <w:rsid w:val="000D6906"/>
    <w:rsid w:val="000E3C86"/>
    <w:rsid w:val="000F1E0A"/>
    <w:rsid w:val="00105752"/>
    <w:rsid w:val="00112435"/>
    <w:rsid w:val="00124F7A"/>
    <w:rsid w:val="001650B1"/>
    <w:rsid w:val="00172DF0"/>
    <w:rsid w:val="00175748"/>
    <w:rsid w:val="00182B51"/>
    <w:rsid w:val="00196B9B"/>
    <w:rsid w:val="001A7AB4"/>
    <w:rsid w:val="001B4D74"/>
    <w:rsid w:val="001C1846"/>
    <w:rsid w:val="001E37DE"/>
    <w:rsid w:val="001F7AE2"/>
    <w:rsid w:val="0021382F"/>
    <w:rsid w:val="00214224"/>
    <w:rsid w:val="00221D33"/>
    <w:rsid w:val="00236D6F"/>
    <w:rsid w:val="00247C51"/>
    <w:rsid w:val="0027723D"/>
    <w:rsid w:val="0028067B"/>
    <w:rsid w:val="00287C80"/>
    <w:rsid w:val="00291F81"/>
    <w:rsid w:val="002C410C"/>
    <w:rsid w:val="002E7052"/>
    <w:rsid w:val="002E76E6"/>
    <w:rsid w:val="002F3F70"/>
    <w:rsid w:val="003004F3"/>
    <w:rsid w:val="00301DAE"/>
    <w:rsid w:val="00321C5F"/>
    <w:rsid w:val="00326C6B"/>
    <w:rsid w:val="00336152"/>
    <w:rsid w:val="00343D98"/>
    <w:rsid w:val="003463CF"/>
    <w:rsid w:val="00375547"/>
    <w:rsid w:val="00377F1E"/>
    <w:rsid w:val="003818B5"/>
    <w:rsid w:val="00385365"/>
    <w:rsid w:val="003912AC"/>
    <w:rsid w:val="00392D07"/>
    <w:rsid w:val="0039646C"/>
    <w:rsid w:val="003A6454"/>
    <w:rsid w:val="003C1BB4"/>
    <w:rsid w:val="003D735F"/>
    <w:rsid w:val="003E58AB"/>
    <w:rsid w:val="003E7F4C"/>
    <w:rsid w:val="003F2163"/>
    <w:rsid w:val="003F2BA6"/>
    <w:rsid w:val="004078C5"/>
    <w:rsid w:val="00411E3A"/>
    <w:rsid w:val="004258C4"/>
    <w:rsid w:val="00441C90"/>
    <w:rsid w:val="00476EA6"/>
    <w:rsid w:val="00482574"/>
    <w:rsid w:val="00491614"/>
    <w:rsid w:val="0049412A"/>
    <w:rsid w:val="004B5FE9"/>
    <w:rsid w:val="004C0D5F"/>
    <w:rsid w:val="004E3AF5"/>
    <w:rsid w:val="004E3EEC"/>
    <w:rsid w:val="004F0D41"/>
    <w:rsid w:val="00507864"/>
    <w:rsid w:val="00515BA3"/>
    <w:rsid w:val="00521745"/>
    <w:rsid w:val="005248CF"/>
    <w:rsid w:val="00531B13"/>
    <w:rsid w:val="005369EB"/>
    <w:rsid w:val="005421FD"/>
    <w:rsid w:val="00544D05"/>
    <w:rsid w:val="005569FA"/>
    <w:rsid w:val="00561CE6"/>
    <w:rsid w:val="00564459"/>
    <w:rsid w:val="00565583"/>
    <w:rsid w:val="005724F3"/>
    <w:rsid w:val="005A1877"/>
    <w:rsid w:val="005A54C1"/>
    <w:rsid w:val="005A64CD"/>
    <w:rsid w:val="005B54E6"/>
    <w:rsid w:val="005C275F"/>
    <w:rsid w:val="005F0662"/>
    <w:rsid w:val="005F7D93"/>
    <w:rsid w:val="00601BFC"/>
    <w:rsid w:val="00607EAE"/>
    <w:rsid w:val="00611829"/>
    <w:rsid w:val="00614A9E"/>
    <w:rsid w:val="006436B6"/>
    <w:rsid w:val="006605F3"/>
    <w:rsid w:val="0066372D"/>
    <w:rsid w:val="0066457D"/>
    <w:rsid w:val="00676355"/>
    <w:rsid w:val="00683551"/>
    <w:rsid w:val="00697C45"/>
    <w:rsid w:val="00697F8B"/>
    <w:rsid w:val="006A4147"/>
    <w:rsid w:val="006D035A"/>
    <w:rsid w:val="006F231C"/>
    <w:rsid w:val="006F2E12"/>
    <w:rsid w:val="00716616"/>
    <w:rsid w:val="00717FF5"/>
    <w:rsid w:val="00720B67"/>
    <w:rsid w:val="00737E36"/>
    <w:rsid w:val="00742D37"/>
    <w:rsid w:val="00743A5E"/>
    <w:rsid w:val="00746799"/>
    <w:rsid w:val="00747FE4"/>
    <w:rsid w:val="00752ADB"/>
    <w:rsid w:val="00763EAF"/>
    <w:rsid w:val="007652E9"/>
    <w:rsid w:val="007752EC"/>
    <w:rsid w:val="0078560D"/>
    <w:rsid w:val="007872D5"/>
    <w:rsid w:val="00790549"/>
    <w:rsid w:val="00791A81"/>
    <w:rsid w:val="007955B3"/>
    <w:rsid w:val="0079641D"/>
    <w:rsid w:val="007C3111"/>
    <w:rsid w:val="007F0C14"/>
    <w:rsid w:val="007F0F1E"/>
    <w:rsid w:val="008073C9"/>
    <w:rsid w:val="00810BEC"/>
    <w:rsid w:val="0082419B"/>
    <w:rsid w:val="008553AF"/>
    <w:rsid w:val="00861A53"/>
    <w:rsid w:val="00870DAE"/>
    <w:rsid w:val="008740F1"/>
    <w:rsid w:val="00874F7E"/>
    <w:rsid w:val="0089591E"/>
    <w:rsid w:val="00896CD7"/>
    <w:rsid w:val="008A3CAF"/>
    <w:rsid w:val="008B67DB"/>
    <w:rsid w:val="008B77B8"/>
    <w:rsid w:val="008D517B"/>
    <w:rsid w:val="008E2BF6"/>
    <w:rsid w:val="00901BA1"/>
    <w:rsid w:val="00917408"/>
    <w:rsid w:val="009276D2"/>
    <w:rsid w:val="00933AFC"/>
    <w:rsid w:val="00936CAA"/>
    <w:rsid w:val="00937927"/>
    <w:rsid w:val="00984FCE"/>
    <w:rsid w:val="009C11B1"/>
    <w:rsid w:val="009D0196"/>
    <w:rsid w:val="009D06A0"/>
    <w:rsid w:val="009D56DF"/>
    <w:rsid w:val="009F5181"/>
    <w:rsid w:val="00A25694"/>
    <w:rsid w:val="00A33834"/>
    <w:rsid w:val="00A45D27"/>
    <w:rsid w:val="00A45FF9"/>
    <w:rsid w:val="00A53565"/>
    <w:rsid w:val="00A63DB9"/>
    <w:rsid w:val="00A645A2"/>
    <w:rsid w:val="00A718D2"/>
    <w:rsid w:val="00A77109"/>
    <w:rsid w:val="00A80C9A"/>
    <w:rsid w:val="00A82E57"/>
    <w:rsid w:val="00A97600"/>
    <w:rsid w:val="00AC6910"/>
    <w:rsid w:val="00AD1009"/>
    <w:rsid w:val="00AE260E"/>
    <w:rsid w:val="00B051DB"/>
    <w:rsid w:val="00B137FD"/>
    <w:rsid w:val="00B15E15"/>
    <w:rsid w:val="00B20DE7"/>
    <w:rsid w:val="00B37AAA"/>
    <w:rsid w:val="00B5140C"/>
    <w:rsid w:val="00B63C22"/>
    <w:rsid w:val="00B67146"/>
    <w:rsid w:val="00B868DE"/>
    <w:rsid w:val="00BA132E"/>
    <w:rsid w:val="00BA742B"/>
    <w:rsid w:val="00BB3B84"/>
    <w:rsid w:val="00BB5BF1"/>
    <w:rsid w:val="00BC0EB4"/>
    <w:rsid w:val="00BE0414"/>
    <w:rsid w:val="00BE47D6"/>
    <w:rsid w:val="00BF1F67"/>
    <w:rsid w:val="00BF4115"/>
    <w:rsid w:val="00C05D3B"/>
    <w:rsid w:val="00C121EA"/>
    <w:rsid w:val="00C345DC"/>
    <w:rsid w:val="00C41D81"/>
    <w:rsid w:val="00C71D53"/>
    <w:rsid w:val="00CA0402"/>
    <w:rsid w:val="00CA485C"/>
    <w:rsid w:val="00CD6B07"/>
    <w:rsid w:val="00CE190D"/>
    <w:rsid w:val="00CE5514"/>
    <w:rsid w:val="00CF264A"/>
    <w:rsid w:val="00CF4B44"/>
    <w:rsid w:val="00D00472"/>
    <w:rsid w:val="00D01672"/>
    <w:rsid w:val="00D026A4"/>
    <w:rsid w:val="00D213E4"/>
    <w:rsid w:val="00D31373"/>
    <w:rsid w:val="00D31EB1"/>
    <w:rsid w:val="00D3601F"/>
    <w:rsid w:val="00D50F5A"/>
    <w:rsid w:val="00D54D3A"/>
    <w:rsid w:val="00D64541"/>
    <w:rsid w:val="00D7023A"/>
    <w:rsid w:val="00D7693E"/>
    <w:rsid w:val="00D76C35"/>
    <w:rsid w:val="00D844D8"/>
    <w:rsid w:val="00D871A9"/>
    <w:rsid w:val="00D87281"/>
    <w:rsid w:val="00DA7439"/>
    <w:rsid w:val="00DC22C4"/>
    <w:rsid w:val="00DD398E"/>
    <w:rsid w:val="00DD4BFF"/>
    <w:rsid w:val="00DE63B5"/>
    <w:rsid w:val="00E00050"/>
    <w:rsid w:val="00E02639"/>
    <w:rsid w:val="00E05A06"/>
    <w:rsid w:val="00E065F4"/>
    <w:rsid w:val="00E203EF"/>
    <w:rsid w:val="00E27A26"/>
    <w:rsid w:val="00E377B3"/>
    <w:rsid w:val="00E40C07"/>
    <w:rsid w:val="00E55573"/>
    <w:rsid w:val="00E558B2"/>
    <w:rsid w:val="00E826B8"/>
    <w:rsid w:val="00E86C48"/>
    <w:rsid w:val="00E91A1F"/>
    <w:rsid w:val="00E92C06"/>
    <w:rsid w:val="00E949FB"/>
    <w:rsid w:val="00EA32F4"/>
    <w:rsid w:val="00EB2697"/>
    <w:rsid w:val="00EC596B"/>
    <w:rsid w:val="00EC6E4C"/>
    <w:rsid w:val="00ED0887"/>
    <w:rsid w:val="00EE7247"/>
    <w:rsid w:val="00F26A6C"/>
    <w:rsid w:val="00F27884"/>
    <w:rsid w:val="00F37737"/>
    <w:rsid w:val="00F71AE0"/>
    <w:rsid w:val="00F8251F"/>
    <w:rsid w:val="00F9195A"/>
    <w:rsid w:val="00FC07E6"/>
    <w:rsid w:val="00FD0ABF"/>
    <w:rsid w:val="00FD1182"/>
    <w:rsid w:val="00FD78C9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D250D-F44E-4310-94C6-8DE73F1B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56558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56558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565583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565583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qFormat/>
    <w:rsid w:val="00565583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565583"/>
    <w:pPr>
      <w:numPr>
        <w:ilvl w:val="5"/>
        <w:numId w:val="3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565583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qFormat/>
    <w:rsid w:val="00565583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565583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A41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3">
    <w:name w:val="Table Grid"/>
    <w:basedOn w:val="a1"/>
    <w:uiPriority w:val="39"/>
    <w:rsid w:val="00F26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743A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unhideWhenUsed/>
    <w:rsid w:val="0082419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82419B"/>
    <w:rPr>
      <w:rFonts w:ascii="Segoe UI" w:hAnsi="Segoe UI" w:cs="Segoe UI"/>
      <w:sz w:val="18"/>
      <w:szCs w:val="18"/>
    </w:rPr>
  </w:style>
  <w:style w:type="character" w:customStyle="1" w:styleId="s10">
    <w:name w:val="s_10"/>
    <w:basedOn w:val="a0"/>
    <w:rsid w:val="00544D05"/>
  </w:style>
  <w:style w:type="character" w:styleId="a6">
    <w:name w:val="Hyperlink"/>
    <w:basedOn w:val="a0"/>
    <w:unhideWhenUsed/>
    <w:rsid w:val="00544D05"/>
    <w:rPr>
      <w:color w:val="0000FF"/>
      <w:u w:val="single"/>
    </w:rPr>
  </w:style>
  <w:style w:type="paragraph" w:styleId="a7">
    <w:name w:val="List Paragraph"/>
    <w:aliases w:val="Bullet List,FooterText,numbered,Paragraphe de liste1,lp1,Список дефисный,ТЗ список,Bulletr List Paragraph,Булет1,1Булет,Список нумерованный цифры,GOST_TableList,A_маркированный_список,_Абзац списка,SL_Абзац списка,Абзац списка литеральный"/>
    <w:basedOn w:val="a"/>
    <w:link w:val="a8"/>
    <w:uiPriority w:val="34"/>
    <w:qFormat/>
    <w:rsid w:val="00BE47D6"/>
    <w:pPr>
      <w:suppressAutoHyphens/>
      <w:ind w:left="720"/>
      <w:contextualSpacing/>
      <w:jc w:val="both"/>
    </w:pPr>
    <w:rPr>
      <w:lang w:eastAsia="ar-SA"/>
    </w:rPr>
  </w:style>
  <w:style w:type="character" w:customStyle="1" w:styleId="10">
    <w:name w:val="Заголовок 1 Знак"/>
    <w:aliases w:val="Заголовок 1 Знак2 Знак4,Заголовок 1 Знак1 Знак Знак4,Заголовок 1 Знак Знак Знак Знак4,Заголовок 1 Знак Знак1 Знак Знак4,Заголовок 1 Знак Знак2 Знак3"/>
    <w:basedOn w:val="a0"/>
    <w:link w:val="1"/>
    <w:uiPriority w:val="9"/>
    <w:rsid w:val="00565583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56558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56558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56558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aliases w:val="_Подпункт Знак"/>
    <w:basedOn w:val="a0"/>
    <w:link w:val="5"/>
    <w:rsid w:val="005655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65583"/>
    <w:rPr>
      <w:rFonts w:ascii="Times New Roman" w:eastAsia="Times New Roman" w:hAnsi="Times New Roman" w:cs="Times New Roman"/>
      <w:i/>
      <w:iCs/>
      <w:lang w:val="x-none" w:eastAsia="x-none"/>
    </w:rPr>
  </w:style>
  <w:style w:type="character" w:customStyle="1" w:styleId="70">
    <w:name w:val="Заголовок 7 Знак"/>
    <w:basedOn w:val="a0"/>
    <w:link w:val="7"/>
    <w:rsid w:val="00565583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565583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565583"/>
    <w:rPr>
      <w:rFonts w:ascii="Arial" w:eastAsia="Times New Roman" w:hAnsi="Arial" w:cs="Times New Roman"/>
      <w:b/>
      <w:bCs/>
      <w:i/>
      <w:iCs/>
      <w:sz w:val="18"/>
      <w:szCs w:val="18"/>
      <w:lang w:val="x-none" w:eastAsia="x-none"/>
    </w:rPr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locked/>
    <w:rsid w:val="0056558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565583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565583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565583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565583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styleId="a9">
    <w:name w:val="Body Text"/>
    <w:aliases w:val="Список 1,Body Text Char,Знак1 Знак Знак Знак,Основной текст Знак Знак1"/>
    <w:basedOn w:val="a"/>
    <w:link w:val="aa"/>
    <w:rsid w:val="00565583"/>
    <w:pPr>
      <w:jc w:val="both"/>
    </w:pPr>
  </w:style>
  <w:style w:type="character" w:customStyle="1" w:styleId="aa">
    <w:name w:val="Основной текст Знак"/>
    <w:aliases w:val="Список 1 Знак,Body Text Char Знак,Знак1 Знак Знак Знак Знак1,Основной текст Знак Знак1 Знак1"/>
    <w:basedOn w:val="a0"/>
    <w:link w:val="a9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Стиль2"/>
    <w:basedOn w:val="23"/>
    <w:rsid w:val="00565583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565583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565583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565583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5655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3">
    <w:name w:val="Стиль3 Знак Знак"/>
    <w:basedOn w:val="24"/>
    <w:link w:val="34"/>
    <w:rsid w:val="00565583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5">
    <w:name w:val="Стиль3 Знак"/>
    <w:basedOn w:val="24"/>
    <w:rsid w:val="00565583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565583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Normal">
    <w:name w:val="ConsNormal"/>
    <w:link w:val="ConsNormal0"/>
    <w:rsid w:val="005655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link w:val="ac"/>
    <w:rsid w:val="00565583"/>
    <w:pPr>
      <w:spacing w:before="100" w:beforeAutospacing="1" w:after="100" w:afterAutospacing="1"/>
    </w:pPr>
  </w:style>
  <w:style w:type="character" w:styleId="ad">
    <w:name w:val="page number"/>
    <w:rsid w:val="00565583"/>
    <w:rPr>
      <w:rFonts w:cs="Times New Roman"/>
    </w:rPr>
  </w:style>
  <w:style w:type="paragraph" w:styleId="ae">
    <w:name w:val="Body Text Indent"/>
    <w:aliases w:val="текст, Знак2,Знак2 З,Знак2 З Знак,Знак2 Знак Знак Знак Знак Знак Знак Знак Знак Знак Зн,Знак2 Знак Знак Знак Знак Знак Знак,Знак2 Знак Знак Знак Знак Знак"/>
    <w:basedOn w:val="a"/>
    <w:link w:val="af"/>
    <w:rsid w:val="00565583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">
    <w:name w:val="Основной текст с отступом Знак"/>
    <w:aliases w:val="текст Знак, Знак2 Знак,Знак2 З Знак1,Знак2 З Знак Знак,Знак2 Знак Знак Знак Знак Знак Знак Знак Знак Знак Зн Знак,Знак2 Знак Знак Знак Знак Знак Знак Знак,Знак2 Знак Знак Знак Знак Знак Знак1"/>
    <w:basedOn w:val="a0"/>
    <w:link w:val="ae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565583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565583"/>
    <w:pPr>
      <w:tabs>
        <w:tab w:val="left" w:pos="1260"/>
      </w:tabs>
      <w:ind w:firstLine="720"/>
      <w:jc w:val="both"/>
    </w:p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8">
    <w:name w:val="3"/>
    <w:basedOn w:val="a"/>
    <w:rsid w:val="00565583"/>
    <w:pPr>
      <w:jc w:val="both"/>
    </w:pPr>
  </w:style>
  <w:style w:type="paragraph" w:customStyle="1" w:styleId="af0">
    <w:name w:val="Тендерные данные"/>
    <w:basedOn w:val="a"/>
    <w:semiHidden/>
    <w:rsid w:val="00565583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56558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footnote text"/>
    <w:basedOn w:val="a"/>
    <w:link w:val="af2"/>
    <w:rsid w:val="00565583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f2">
    <w:name w:val="Текст сноски Знак"/>
    <w:basedOn w:val="a0"/>
    <w:link w:val="af1"/>
    <w:rsid w:val="0056558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3">
    <w:name w:val="List Bullet"/>
    <w:basedOn w:val="a"/>
    <w:autoRedefine/>
    <w:rsid w:val="00565583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565583"/>
    <w:pPr>
      <w:keepNext/>
      <w:jc w:val="center"/>
    </w:pPr>
  </w:style>
  <w:style w:type="paragraph" w:styleId="af4">
    <w:name w:val="Date"/>
    <w:basedOn w:val="a"/>
    <w:next w:val="a"/>
    <w:link w:val="af5"/>
    <w:rsid w:val="00565583"/>
    <w:pPr>
      <w:spacing w:after="60"/>
      <w:jc w:val="both"/>
    </w:pPr>
    <w:rPr>
      <w:lang w:val="x-none" w:eastAsia="x-none"/>
    </w:rPr>
  </w:style>
  <w:style w:type="character" w:customStyle="1" w:styleId="af5">
    <w:name w:val="Дата Знак"/>
    <w:basedOn w:val="a0"/>
    <w:link w:val="af4"/>
    <w:rsid w:val="005655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6">
    <w:name w:val="МП"/>
    <w:basedOn w:val="a"/>
    <w:rsid w:val="00565583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7">
    <w:name w:val="Готовый"/>
    <w:basedOn w:val="a"/>
    <w:rsid w:val="0056558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565583"/>
    <w:pPr>
      <w:keepNext/>
    </w:pPr>
  </w:style>
  <w:style w:type="paragraph" w:styleId="af8">
    <w:name w:val="footer"/>
    <w:basedOn w:val="a"/>
    <w:link w:val="af9"/>
    <w:rsid w:val="0056558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565583"/>
    <w:rPr>
      <w:rFonts w:cs="Times New Roman"/>
      <w:color w:val="800000"/>
    </w:rPr>
  </w:style>
  <w:style w:type="paragraph" w:styleId="afa">
    <w:name w:val="header"/>
    <w:basedOn w:val="a"/>
    <w:link w:val="afb"/>
    <w:rsid w:val="00565583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locked/>
    <w:rsid w:val="00565583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uiPriority w:val="99"/>
    <w:rsid w:val="00565583"/>
    <w:rPr>
      <w:lang w:val="x-none" w:eastAsia="x-none"/>
    </w:rPr>
  </w:style>
  <w:style w:type="character" w:customStyle="1" w:styleId="27">
    <w:name w:val="Основной текст 2 Знак"/>
    <w:basedOn w:val="a0"/>
    <w:link w:val="26"/>
    <w:uiPriority w:val="99"/>
    <w:rsid w:val="005655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41">
    <w:name w:val="List Bullet 4"/>
    <w:basedOn w:val="a"/>
    <w:autoRedefine/>
    <w:rsid w:val="00565583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565583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565583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565583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565583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565583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c">
    <w:name w:val="Ãîòîâûé"/>
    <w:basedOn w:val="a"/>
    <w:rsid w:val="0056558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565583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d">
    <w:name w:val="Условия контракта"/>
    <w:basedOn w:val="a"/>
    <w:semiHidden/>
    <w:rsid w:val="00565583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"/>
    <w:semiHidden/>
    <w:rsid w:val="00565583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rsid w:val="00565583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565583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565583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Document Map"/>
    <w:basedOn w:val="a"/>
    <w:link w:val="aff"/>
    <w:semiHidden/>
    <w:rsid w:val="00565583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f">
    <w:name w:val="Схема документа Знак"/>
    <w:basedOn w:val="a0"/>
    <w:link w:val="afe"/>
    <w:semiHidden/>
    <w:rsid w:val="00565583"/>
    <w:rPr>
      <w:rFonts w:ascii="Times New Roman" w:eastAsia="Times New Roman" w:hAnsi="Times New Roman" w:cs="Times New Roman"/>
      <w:sz w:val="2"/>
      <w:szCs w:val="2"/>
      <w:shd w:val="clear" w:color="auto" w:fill="000080"/>
      <w:lang w:val="x-none" w:eastAsia="x-none"/>
    </w:rPr>
  </w:style>
  <w:style w:type="paragraph" w:styleId="aff0">
    <w:name w:val="Title"/>
    <w:basedOn w:val="a"/>
    <w:link w:val="aff1"/>
    <w:qFormat/>
    <w:rsid w:val="00565583"/>
    <w:pPr>
      <w:widowControl w:val="0"/>
      <w:autoSpaceDE w:val="0"/>
      <w:autoSpaceDN w:val="0"/>
      <w:adjustRightInd w:val="0"/>
      <w:jc w:val="center"/>
    </w:pPr>
  </w:style>
  <w:style w:type="character" w:customStyle="1" w:styleId="aff1">
    <w:name w:val="Заголовок Знак"/>
    <w:basedOn w:val="a0"/>
    <w:link w:val="aff0"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3"/>
    <w:basedOn w:val="a"/>
    <w:link w:val="3c"/>
    <w:uiPriority w:val="99"/>
    <w:rsid w:val="00565583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rsid w:val="005655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rsid w:val="00565583"/>
    <w:rPr>
      <w:rFonts w:ascii="Times New Roman CYR" w:hAnsi="Times New Roman CYR" w:cs="Times New Roman CYR"/>
      <w:sz w:val="20"/>
      <w:szCs w:val="20"/>
    </w:rPr>
  </w:style>
  <w:style w:type="paragraph" w:styleId="aff2">
    <w:name w:val="Subtitle"/>
    <w:basedOn w:val="a"/>
    <w:link w:val="aff3"/>
    <w:qFormat/>
    <w:rsid w:val="00565583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f3">
    <w:name w:val="Подзаголовок Знак"/>
    <w:basedOn w:val="a0"/>
    <w:link w:val="aff2"/>
    <w:rsid w:val="00565583"/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FontStyle46">
    <w:name w:val="Font Style46"/>
    <w:rsid w:val="0056558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565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6558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222">
    <w:name w:val="222"/>
    <w:basedOn w:val="a"/>
    <w:rsid w:val="00565583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4">
    <w:name w:val="Подраздел"/>
    <w:basedOn w:val="a"/>
    <w:semiHidden/>
    <w:rsid w:val="00565583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qFormat/>
    <w:rsid w:val="00565583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565583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caption"/>
    <w:basedOn w:val="a"/>
    <w:next w:val="a"/>
    <w:qFormat/>
    <w:rsid w:val="00565583"/>
    <w:pPr>
      <w:ind w:right="-6672"/>
      <w:jc w:val="both"/>
    </w:pPr>
    <w:rPr>
      <w:b/>
      <w:bCs/>
      <w:sz w:val="20"/>
      <w:szCs w:val="20"/>
    </w:rPr>
  </w:style>
  <w:style w:type="paragraph" w:styleId="aff6">
    <w:name w:val="Plain Text"/>
    <w:basedOn w:val="a"/>
    <w:link w:val="aff7"/>
    <w:rsid w:val="00565583"/>
    <w:rPr>
      <w:rFonts w:ascii="Courier New" w:hAnsi="Courier New"/>
      <w:sz w:val="20"/>
      <w:szCs w:val="20"/>
      <w:lang w:val="x-none" w:eastAsia="x-none"/>
    </w:rPr>
  </w:style>
  <w:style w:type="character" w:customStyle="1" w:styleId="aff7">
    <w:name w:val="Текст Знак"/>
    <w:basedOn w:val="a0"/>
    <w:link w:val="aff6"/>
    <w:rsid w:val="0056558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56558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FollowedHyperlink"/>
    <w:uiPriority w:val="99"/>
    <w:rsid w:val="00565583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565583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565583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"/>
    <w:autoRedefine/>
    <w:rsid w:val="00565583"/>
    <w:pPr>
      <w:tabs>
        <w:tab w:val="num" w:pos="926"/>
      </w:tabs>
      <w:spacing w:after="60"/>
      <w:ind w:left="926" w:hanging="360"/>
      <w:jc w:val="both"/>
    </w:pPr>
  </w:style>
  <w:style w:type="paragraph" w:styleId="aff9">
    <w:name w:val="List Number"/>
    <w:basedOn w:val="a"/>
    <w:rsid w:val="00565583"/>
    <w:pPr>
      <w:tabs>
        <w:tab w:val="num" w:pos="360"/>
      </w:tabs>
      <w:spacing w:after="60"/>
      <w:ind w:left="360" w:hanging="360"/>
      <w:jc w:val="both"/>
    </w:pPr>
  </w:style>
  <w:style w:type="paragraph" w:styleId="affa">
    <w:name w:val="Note Heading"/>
    <w:basedOn w:val="a"/>
    <w:next w:val="a"/>
    <w:link w:val="affb"/>
    <w:rsid w:val="00565583"/>
    <w:pPr>
      <w:spacing w:after="60"/>
      <w:jc w:val="both"/>
    </w:pPr>
    <w:rPr>
      <w:lang w:val="x-none" w:eastAsia="x-none"/>
    </w:rPr>
  </w:style>
  <w:style w:type="character" w:customStyle="1" w:styleId="affb">
    <w:name w:val="Заголовок записки Знак"/>
    <w:basedOn w:val="a0"/>
    <w:link w:val="affa"/>
    <w:rsid w:val="005655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14">
    <w:name w:val="toc 1"/>
    <w:basedOn w:val="a"/>
    <w:next w:val="a"/>
    <w:autoRedefine/>
    <w:semiHidden/>
    <w:rsid w:val="00565583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customStyle="1" w:styleId="Style1">
    <w:name w:val="Style1"/>
    <w:basedOn w:val="a"/>
    <w:rsid w:val="00565583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565583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565583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565583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565583"/>
    <w:pPr>
      <w:ind w:left="200" w:hanging="200"/>
    </w:pPr>
    <w:rPr>
      <w:sz w:val="20"/>
      <w:szCs w:val="20"/>
    </w:rPr>
  </w:style>
  <w:style w:type="character" w:styleId="affc">
    <w:name w:val="Strong"/>
    <w:qFormat/>
    <w:rsid w:val="00565583"/>
    <w:rPr>
      <w:rFonts w:cs="Times New Roman"/>
      <w:b/>
      <w:bCs/>
    </w:rPr>
  </w:style>
  <w:style w:type="character" w:customStyle="1" w:styleId="71">
    <w:name w:val="Знак Знак7"/>
    <w:locked/>
    <w:rsid w:val="0056558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565583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565583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3"/>
    <w:rsid w:val="0056558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565583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565583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565583"/>
    <w:rPr>
      <w:rFonts w:cs="Times New Roman"/>
      <w:b/>
      <w:bCs/>
      <w:sz w:val="28"/>
      <w:szCs w:val="28"/>
    </w:rPr>
  </w:style>
  <w:style w:type="paragraph" w:styleId="affd">
    <w:name w:val="Body Text First Indent"/>
    <w:basedOn w:val="a9"/>
    <w:link w:val="affe"/>
    <w:rsid w:val="00565583"/>
    <w:pPr>
      <w:spacing w:after="120"/>
      <w:ind w:firstLine="210"/>
      <w:jc w:val="left"/>
    </w:pPr>
    <w:rPr>
      <w:sz w:val="20"/>
      <w:szCs w:val="20"/>
    </w:rPr>
  </w:style>
  <w:style w:type="character" w:customStyle="1" w:styleId="affe">
    <w:name w:val="Красная строка Знак"/>
    <w:basedOn w:val="aa"/>
    <w:link w:val="affd"/>
    <w:rsid w:val="005655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List"/>
    <w:basedOn w:val="a"/>
    <w:rsid w:val="00565583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e"/>
    <w:link w:val="2b"/>
    <w:rsid w:val="00565583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f"/>
    <w:link w:val="2a"/>
    <w:rsid w:val="0056558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565583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565583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565583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565583"/>
    <w:rPr>
      <w:rFonts w:cs="Times New Roman"/>
      <w:lang w:val="ru-RU" w:eastAsia="ru-RU"/>
    </w:rPr>
  </w:style>
  <w:style w:type="character" w:customStyle="1" w:styleId="text">
    <w:name w:val="text"/>
    <w:rsid w:val="00565583"/>
    <w:rPr>
      <w:rFonts w:cs="Times New Roman"/>
    </w:rPr>
  </w:style>
  <w:style w:type="character" w:customStyle="1" w:styleId="62">
    <w:name w:val="Знак Знак6"/>
    <w:locked/>
    <w:rsid w:val="00565583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565583"/>
    <w:rPr>
      <w:rFonts w:cs="Times New Roman"/>
      <w:sz w:val="24"/>
      <w:szCs w:val="24"/>
      <w:lang w:val="ru-RU" w:eastAsia="ru-RU"/>
    </w:rPr>
  </w:style>
  <w:style w:type="character" w:customStyle="1" w:styleId="afff0">
    <w:name w:val="Знак Знак"/>
    <w:aliases w:val="Основной текст Знак1,Знак1 Знак Знак,Знак1 Знак1,Основной текст с отступом 21 Знак,Знак1 Знак Знак Знак Знак,Основной текст Знак Знак1 Знак"/>
    <w:locked/>
    <w:rsid w:val="00565583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56558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56558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56558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56558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565583"/>
    <w:rPr>
      <w:rFonts w:cs="Times New Roman"/>
      <w:sz w:val="24"/>
      <w:szCs w:val="24"/>
    </w:rPr>
  </w:style>
  <w:style w:type="character" w:customStyle="1" w:styleId="410">
    <w:name w:val="Знак Знак41"/>
    <w:rsid w:val="0056558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565583"/>
    <w:rPr>
      <w:rFonts w:cs="Times New Roman"/>
      <w:sz w:val="24"/>
      <w:szCs w:val="24"/>
    </w:rPr>
  </w:style>
  <w:style w:type="character" w:styleId="afff1">
    <w:name w:val="Emphasis"/>
    <w:qFormat/>
    <w:rsid w:val="00565583"/>
    <w:rPr>
      <w:rFonts w:cs="Times New Roman"/>
      <w:i/>
      <w:iCs/>
    </w:rPr>
  </w:style>
  <w:style w:type="paragraph" w:customStyle="1" w:styleId="desc2">
    <w:name w:val="desc2"/>
    <w:basedOn w:val="a"/>
    <w:rsid w:val="00565583"/>
    <w:pPr>
      <w:spacing w:before="100" w:beforeAutospacing="1" w:after="100" w:afterAutospacing="1"/>
    </w:pPr>
  </w:style>
  <w:style w:type="character" w:customStyle="1" w:styleId="ter">
    <w:name w:val="ter"/>
    <w:rsid w:val="00565583"/>
    <w:rPr>
      <w:rFonts w:cs="Times New Roman"/>
    </w:rPr>
  </w:style>
  <w:style w:type="character" w:customStyle="1" w:styleId="nobr">
    <w:name w:val="nobr"/>
    <w:rsid w:val="00565583"/>
    <w:rPr>
      <w:rFonts w:cs="Times New Roman"/>
    </w:rPr>
  </w:style>
  <w:style w:type="character" w:customStyle="1" w:styleId="2110">
    <w:name w:val="Знак2 Знак Знак11"/>
    <w:rsid w:val="00565583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565583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"/>
    <w:uiPriority w:val="99"/>
    <w:rsid w:val="00565583"/>
    <w:pPr>
      <w:ind w:left="720"/>
    </w:pPr>
  </w:style>
  <w:style w:type="character" w:customStyle="1" w:styleId="120">
    <w:name w:val="Знак Знак12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56558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56558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565583"/>
    <w:rPr>
      <w:rFonts w:cs="Times New Roman"/>
    </w:rPr>
  </w:style>
  <w:style w:type="paragraph" w:customStyle="1" w:styleId="afff2">
    <w:name w:val="Знак Знак Знак Знак"/>
    <w:basedOn w:val="a"/>
    <w:rsid w:val="0056558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3">
    <w:name w:val="Обычный.Нормальный абзац"/>
    <w:rsid w:val="00565583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565583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565583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34">
    <w:name w:val="Стиль3 Знак Знак Знак"/>
    <w:link w:val="33"/>
    <w:locked/>
    <w:rsid w:val="005655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locked/>
    <w:rsid w:val="0056558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5655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6558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5">
    <w:name w:val="Знак11"/>
    <w:basedOn w:val="a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565583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-11">
    <w:name w:val="Цветной список - Акцент 11"/>
    <w:basedOn w:val="a"/>
    <w:uiPriority w:val="34"/>
    <w:qFormat/>
    <w:rsid w:val="00565583"/>
    <w:pPr>
      <w:ind w:left="720"/>
      <w:contextualSpacing/>
    </w:pPr>
  </w:style>
  <w:style w:type="paragraph" w:customStyle="1" w:styleId="western">
    <w:name w:val="western"/>
    <w:basedOn w:val="a"/>
    <w:rsid w:val="00565583"/>
    <w:pPr>
      <w:spacing w:before="100" w:beforeAutospacing="1" w:after="100" w:afterAutospacing="1"/>
    </w:pPr>
  </w:style>
  <w:style w:type="character" w:styleId="afff4">
    <w:name w:val="footnote reference"/>
    <w:rsid w:val="00565583"/>
    <w:rPr>
      <w:vertAlign w:val="superscript"/>
    </w:rPr>
  </w:style>
  <w:style w:type="paragraph" w:customStyle="1" w:styleId="320">
    <w:name w:val="Знак Знак32"/>
    <w:basedOn w:val="a"/>
    <w:rsid w:val="005655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3">
    <w:name w:val="Средняя сетка 21"/>
    <w:uiPriority w:val="1"/>
    <w:qFormat/>
    <w:rsid w:val="005655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fff5">
    <w:name w:val="No Spacing"/>
    <w:aliases w:val="для таблиц,No Spacing"/>
    <w:link w:val="afff6"/>
    <w:qFormat/>
    <w:rsid w:val="0056558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f">
    <w:name w:val="Абзац списка3"/>
    <w:basedOn w:val="a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afff7">
    <w:name w:val="annotation reference"/>
    <w:rsid w:val="00565583"/>
    <w:rPr>
      <w:sz w:val="16"/>
      <w:szCs w:val="16"/>
    </w:rPr>
  </w:style>
  <w:style w:type="paragraph" w:styleId="afff8">
    <w:name w:val="annotation text"/>
    <w:basedOn w:val="a"/>
    <w:link w:val="afff9"/>
    <w:rsid w:val="00565583"/>
    <w:rPr>
      <w:sz w:val="20"/>
      <w:szCs w:val="20"/>
    </w:rPr>
  </w:style>
  <w:style w:type="character" w:customStyle="1" w:styleId="afff9">
    <w:name w:val="Текст примечания Знак"/>
    <w:basedOn w:val="a0"/>
    <w:link w:val="afff8"/>
    <w:rsid w:val="005655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rsid w:val="00565583"/>
    <w:rPr>
      <w:b/>
      <w:bCs/>
    </w:rPr>
  </w:style>
  <w:style w:type="character" w:customStyle="1" w:styleId="afffb">
    <w:name w:val="Тема примечания Знак"/>
    <w:basedOn w:val="afff9"/>
    <w:link w:val="afffa"/>
    <w:rsid w:val="005655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c">
    <w:name w:val="endnote text"/>
    <w:basedOn w:val="a"/>
    <w:link w:val="afffd"/>
    <w:rsid w:val="00565583"/>
    <w:rPr>
      <w:sz w:val="20"/>
      <w:szCs w:val="20"/>
    </w:rPr>
  </w:style>
  <w:style w:type="character" w:customStyle="1" w:styleId="afffd">
    <w:name w:val="Текст концевой сноски Знак"/>
    <w:basedOn w:val="a0"/>
    <w:link w:val="afffc"/>
    <w:rsid w:val="005655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e">
    <w:name w:val="endnote reference"/>
    <w:rsid w:val="00565583"/>
    <w:rPr>
      <w:vertAlign w:val="superscript"/>
    </w:rPr>
  </w:style>
  <w:style w:type="character" w:customStyle="1" w:styleId="Heading4Char">
    <w:name w:val="Heading 4 Char"/>
    <w:aliases w:val="Параграф Char"/>
    <w:uiPriority w:val="99"/>
    <w:semiHidden/>
    <w:locked/>
    <w:rsid w:val="00565583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565583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sid w:val="00565583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sid w:val="00565583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565583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uiPriority w:val="99"/>
    <w:locked/>
    <w:rsid w:val="00565583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aliases w:val="Заголовок 1 Знак2 Знак3,Заголовок 1 Знак1 Знак Знак3,Заголовок 1 Знак Знак Знак Знак3,Заголовок 1 Знак Знак1 Знак Знак3,Заголовок 1 Знак Знак2 Знак2"/>
    <w:uiPriority w:val="99"/>
    <w:locked/>
    <w:rsid w:val="00565583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44">
    <w:name w:val="4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odyTextChar1">
    <w:name w:val="Body Text Char1"/>
    <w:aliases w:val="Список 1 Char,Body Text Char Char"/>
    <w:uiPriority w:val="99"/>
    <w:semiHidden/>
    <w:locked/>
    <w:rsid w:val="00565583"/>
    <w:rPr>
      <w:sz w:val="24"/>
      <w:szCs w:val="24"/>
    </w:rPr>
  </w:style>
  <w:style w:type="character" w:customStyle="1" w:styleId="BodyTextIndent2Char">
    <w:name w:val="Body Text Indent 2 Char"/>
    <w:aliases w:val="Знак Char,Знак1 Char,Знак11 Char"/>
    <w:uiPriority w:val="99"/>
    <w:semiHidden/>
    <w:locked/>
    <w:rsid w:val="00565583"/>
    <w:rPr>
      <w:sz w:val="24"/>
      <w:szCs w:val="24"/>
    </w:rPr>
  </w:style>
  <w:style w:type="character" w:customStyle="1" w:styleId="BodyTextIndentChar">
    <w:name w:val="Body Text Indent Char"/>
    <w:aliases w:val="текст Char"/>
    <w:uiPriority w:val="99"/>
    <w:locked/>
    <w:rsid w:val="00565583"/>
    <w:rPr>
      <w:sz w:val="28"/>
      <w:szCs w:val="28"/>
      <w:lang w:val="ru-RU" w:eastAsia="ru-RU"/>
    </w:rPr>
  </w:style>
  <w:style w:type="character" w:customStyle="1" w:styleId="BodyTextIndent3Char">
    <w:name w:val="Body Text Indent 3 Char"/>
    <w:aliases w:val="Знак2 Char"/>
    <w:uiPriority w:val="99"/>
    <w:locked/>
    <w:rsid w:val="00565583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sid w:val="00565583"/>
    <w:rPr>
      <w:sz w:val="20"/>
      <w:szCs w:val="20"/>
    </w:rPr>
  </w:style>
  <w:style w:type="character" w:customStyle="1" w:styleId="DateChar">
    <w:name w:val="Date Char"/>
    <w:uiPriority w:val="99"/>
    <w:semiHidden/>
    <w:locked/>
    <w:rsid w:val="00565583"/>
    <w:rPr>
      <w:sz w:val="24"/>
      <w:szCs w:val="24"/>
    </w:rPr>
  </w:style>
  <w:style w:type="character" w:customStyle="1" w:styleId="FooterChar">
    <w:name w:val="Footer Char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locked/>
    <w:rsid w:val="00565583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565583"/>
    <w:rPr>
      <w:sz w:val="2"/>
      <w:szCs w:val="2"/>
    </w:rPr>
  </w:style>
  <w:style w:type="character" w:customStyle="1" w:styleId="TitleChar">
    <w:name w:val="Title Char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565583"/>
    <w:rPr>
      <w:sz w:val="16"/>
      <w:szCs w:val="16"/>
      <w:lang w:val="ru-RU" w:eastAsia="ru-RU"/>
    </w:rPr>
  </w:style>
  <w:style w:type="character" w:customStyle="1" w:styleId="18">
    <w:name w:val="Подзаголовок Знак1"/>
    <w:uiPriority w:val="11"/>
    <w:rsid w:val="00565583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565583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sid w:val="0056558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565583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uiPriority w:val="99"/>
    <w:semiHidden/>
    <w:locked/>
    <w:rsid w:val="00565583"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sid w:val="0056558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sid w:val="0056558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locked/>
    <w:rsid w:val="00565583"/>
    <w:rPr>
      <w:rFonts w:ascii="Segoe UI" w:hAnsi="Segoe UI" w:cs="Segoe UI"/>
      <w:sz w:val="18"/>
      <w:szCs w:val="18"/>
      <w:lang w:val="ru-RU" w:eastAsia="ru-RU"/>
    </w:rPr>
  </w:style>
  <w:style w:type="character" w:customStyle="1" w:styleId="CommentTextChar">
    <w:name w:val="Comment Text Char"/>
    <w:basedOn w:val="a0"/>
    <w:uiPriority w:val="99"/>
    <w:locked/>
    <w:rsid w:val="00565583"/>
  </w:style>
  <w:style w:type="character" w:customStyle="1" w:styleId="Q">
    <w:name w:val="Q"/>
    <w:uiPriority w:val="99"/>
    <w:rsid w:val="00565583"/>
  </w:style>
  <w:style w:type="paragraph" w:customStyle="1" w:styleId="3f0">
    <w:name w:val="Обычный3"/>
    <w:basedOn w:val="a"/>
    <w:uiPriority w:val="99"/>
    <w:rsid w:val="0056558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3f1">
    <w:name w:val="Основной текст3"/>
    <w:uiPriority w:val="99"/>
    <w:rsid w:val="00565583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paragraph" w:customStyle="1" w:styleId="affff">
    <w:name w:val="Обычный стиль"/>
    <w:basedOn w:val="a"/>
    <w:uiPriority w:val="99"/>
    <w:rsid w:val="00565583"/>
    <w:pPr>
      <w:widowControl w:val="0"/>
      <w:adjustRightInd w:val="0"/>
      <w:spacing w:after="160" w:line="240" w:lineRule="exact"/>
    </w:pPr>
    <w:rPr>
      <w:lang w:val="en-GB" w:eastAsia="en-US"/>
    </w:rPr>
  </w:style>
  <w:style w:type="paragraph" w:customStyle="1" w:styleId="19">
    <w:name w:val="1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uiPriority w:val="99"/>
    <w:rsid w:val="00565583"/>
  </w:style>
  <w:style w:type="paragraph" w:customStyle="1" w:styleId="formattext">
    <w:name w:val="formattext"/>
    <w:basedOn w:val="a"/>
    <w:uiPriority w:val="99"/>
    <w:rsid w:val="00565583"/>
    <w:pPr>
      <w:spacing w:before="100" w:beforeAutospacing="1" w:after="100" w:afterAutospacing="1"/>
    </w:pPr>
  </w:style>
  <w:style w:type="paragraph" w:customStyle="1" w:styleId="1a">
    <w:name w:val="заголовок 1"/>
    <w:basedOn w:val="a"/>
    <w:next w:val="a"/>
    <w:uiPriority w:val="99"/>
    <w:rsid w:val="00565583"/>
    <w:pPr>
      <w:keepNext/>
      <w:autoSpaceDE w:val="0"/>
      <w:autoSpaceDN w:val="0"/>
      <w:outlineLvl w:val="0"/>
    </w:pPr>
    <w:rPr>
      <w:b/>
      <w:bCs/>
    </w:rPr>
  </w:style>
  <w:style w:type="paragraph" w:customStyle="1" w:styleId="ListParagraph1">
    <w:name w:val="List Paragraph1"/>
    <w:basedOn w:val="a"/>
    <w:uiPriority w:val="99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22">
    <w:name w:val="Заголовок 1 Знак2 Знак2"/>
    <w:aliases w:val="Заголовок 1 Знак1 Знак Знак2,Заголовок 1 Знак Знак Знак Знак2,Заголовок 1 Знак Знак1 Знак Знак2,Заголовок 1 Знак Знак2 Знак Знак"/>
    <w:uiPriority w:val="99"/>
    <w:rsid w:val="0056558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rsid w:val="00565583"/>
    <w:rPr>
      <w:rFonts w:ascii="Times New Roman" w:hAnsi="Times New Roman" w:cs="Times New Roman"/>
      <w:i/>
      <w:iCs/>
      <w:lang w:eastAsia="ru-RU"/>
    </w:rPr>
  </w:style>
  <w:style w:type="paragraph" w:customStyle="1" w:styleId="1b">
    <w:name w:val="Без интервала1"/>
    <w:uiPriority w:val="99"/>
    <w:rsid w:val="0056558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6">
    <w:name w:val="Без интервала11"/>
    <w:uiPriority w:val="99"/>
    <w:rsid w:val="00565583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FontStyle14">
    <w:name w:val="Font Style14"/>
    <w:uiPriority w:val="99"/>
    <w:rsid w:val="00565583"/>
    <w:rPr>
      <w:rFonts w:ascii="Times New Roman" w:hAnsi="Times New Roman" w:cs="Times New Roman"/>
      <w:sz w:val="26"/>
      <w:szCs w:val="26"/>
    </w:rPr>
  </w:style>
  <w:style w:type="character" w:customStyle="1" w:styleId="affff0">
    <w:name w:val="Основной текст_"/>
    <w:link w:val="54"/>
    <w:uiPriority w:val="99"/>
    <w:locked/>
    <w:rsid w:val="00565583"/>
    <w:rPr>
      <w:sz w:val="27"/>
      <w:szCs w:val="27"/>
      <w:shd w:val="clear" w:color="auto" w:fill="FFFFFF"/>
    </w:rPr>
  </w:style>
  <w:style w:type="paragraph" w:customStyle="1" w:styleId="54">
    <w:name w:val="Основной текст5"/>
    <w:basedOn w:val="a"/>
    <w:link w:val="affff0"/>
    <w:uiPriority w:val="99"/>
    <w:rsid w:val="00565583"/>
    <w:pPr>
      <w:shd w:val="clear" w:color="auto" w:fill="FFFFFF"/>
      <w:spacing w:line="320" w:lineRule="exact"/>
      <w:jc w:val="right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customStyle="1" w:styleId="affff1">
    <w:name w:val="Гипертекстовая ссылка"/>
    <w:uiPriority w:val="99"/>
    <w:rsid w:val="00565583"/>
    <w:rPr>
      <w:color w:val="008000"/>
    </w:rPr>
  </w:style>
  <w:style w:type="paragraph" w:customStyle="1" w:styleId="1c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2b1">
    <w:name w:val="pr2b1"/>
    <w:uiPriority w:val="99"/>
    <w:rsid w:val="00565583"/>
    <w:rPr>
      <w:rFonts w:ascii="Trebuchet MS" w:hAnsi="Trebuchet MS" w:cs="Trebuchet MS"/>
      <w:b/>
      <w:bCs/>
      <w:color w:val="auto"/>
      <w:sz w:val="39"/>
      <w:szCs w:val="39"/>
      <w:u w:val="none"/>
      <w:effect w:val="none"/>
    </w:rPr>
  </w:style>
  <w:style w:type="character" w:customStyle="1" w:styleId="s181">
    <w:name w:val="s181"/>
    <w:uiPriority w:val="99"/>
    <w:rsid w:val="00565583"/>
    <w:rPr>
      <w:sz w:val="27"/>
      <w:szCs w:val="27"/>
    </w:rPr>
  </w:style>
  <w:style w:type="paragraph" w:customStyle="1" w:styleId="330">
    <w:name w:val="Обычный33"/>
    <w:uiPriority w:val="99"/>
    <w:rsid w:val="005655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d">
    <w:name w:val="Основной текст1"/>
    <w:basedOn w:val="a"/>
    <w:uiPriority w:val="99"/>
    <w:rsid w:val="00565583"/>
    <w:pPr>
      <w:shd w:val="clear" w:color="auto" w:fill="FFFFFF"/>
      <w:spacing w:line="240" w:lineRule="atLeast"/>
      <w:jc w:val="right"/>
    </w:pPr>
    <w:rPr>
      <w:sz w:val="22"/>
      <w:szCs w:val="22"/>
      <w:shd w:val="clear" w:color="auto" w:fill="FFFFFF"/>
    </w:rPr>
  </w:style>
  <w:style w:type="character" w:customStyle="1" w:styleId="3f2">
    <w:name w:val="Основной текст (3)_"/>
    <w:link w:val="3f3"/>
    <w:uiPriority w:val="99"/>
    <w:locked/>
    <w:rsid w:val="00565583"/>
    <w:rPr>
      <w:shd w:val="clear" w:color="auto" w:fill="FFFFFF"/>
    </w:rPr>
  </w:style>
  <w:style w:type="paragraph" w:customStyle="1" w:styleId="3f3">
    <w:name w:val="Основной текст (3)"/>
    <w:basedOn w:val="a"/>
    <w:link w:val="3f2"/>
    <w:uiPriority w:val="99"/>
    <w:rsid w:val="00565583"/>
    <w:pPr>
      <w:shd w:val="clear" w:color="auto" w:fill="FFFFFF"/>
      <w:spacing w:line="283" w:lineRule="exact"/>
      <w:jc w:val="righ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CommentSubjectChar">
    <w:name w:val="Comment Subject Char"/>
    <w:uiPriority w:val="99"/>
    <w:locked/>
    <w:rsid w:val="00565583"/>
    <w:rPr>
      <w:b/>
      <w:bCs/>
    </w:rPr>
  </w:style>
  <w:style w:type="paragraph" w:customStyle="1" w:styleId="Default">
    <w:name w:val="Default"/>
    <w:uiPriority w:val="99"/>
    <w:rsid w:val="00565583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ru-RU"/>
    </w:rPr>
  </w:style>
  <w:style w:type="character" w:customStyle="1" w:styleId="A00">
    <w:name w:val="A0"/>
    <w:uiPriority w:val="99"/>
    <w:rsid w:val="00565583"/>
    <w:rPr>
      <w:color w:val="auto"/>
      <w:sz w:val="16"/>
      <w:szCs w:val="16"/>
    </w:rPr>
  </w:style>
  <w:style w:type="character" w:customStyle="1" w:styleId="117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"/>
    <w:uiPriority w:val="99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ffff2">
    <w:name w:val="Нумерованный список Знак"/>
    <w:uiPriority w:val="99"/>
    <w:rsid w:val="00565583"/>
    <w:rPr>
      <w:sz w:val="24"/>
      <w:szCs w:val="24"/>
      <w:lang w:val="ru-RU" w:eastAsia="ru-RU"/>
    </w:rPr>
  </w:style>
  <w:style w:type="paragraph" w:customStyle="1" w:styleId="1e">
    <w:name w:val="Текст1"/>
    <w:basedOn w:val="a"/>
    <w:uiPriority w:val="99"/>
    <w:rsid w:val="00565583"/>
    <w:rPr>
      <w:rFonts w:ascii="Courier New" w:hAnsi="Courier New" w:cs="Courier New"/>
      <w:sz w:val="20"/>
      <w:szCs w:val="20"/>
    </w:rPr>
  </w:style>
  <w:style w:type="paragraph" w:customStyle="1" w:styleId="1f">
    <w:name w:val="Знак Знак Знак1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2">
    <w:name w:val="Знак Знак202"/>
    <w:uiPriority w:val="99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sid w:val="00565583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aliases w:val="Заголовок 1 Знак Char1"/>
    <w:uiPriority w:val="99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aliases w:val="Заголовок 2 Знак Char1,contract Char1,H2 Char1,h2 Char1,2 Char1,Numbered text 3 Char1,H21 Char1,Раздел Char1,H22 Char1,H23 Char1,H24 Char1,H211 Char1,H25 Char1,H212 Char1,H221 Char1,H231 Char1,H241 Char1,H2111 Char1,H26 Char1,H213 Char1"/>
    <w:uiPriority w:val="99"/>
    <w:locked/>
    <w:rsid w:val="0056558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sid w:val="00565583"/>
    <w:rPr>
      <w:sz w:val="24"/>
      <w:szCs w:val="24"/>
      <w:lang w:val="ru-RU" w:eastAsia="ru-RU"/>
    </w:rPr>
  </w:style>
  <w:style w:type="paragraph" w:customStyle="1" w:styleId="1f0">
    <w:name w:val="Знак Знак Знак Знак1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8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4">
    <w:name w:val="Знак3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  <w:rsid w:val="0056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uiPriority w:val="99"/>
    <w:rsid w:val="00565583"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"/>
    <w:uiPriority w:val="99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rsid w:val="0056558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6">
    <w:name w:val="Style6"/>
    <w:basedOn w:val="a"/>
    <w:rsid w:val="0056558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565583"/>
    <w:rPr>
      <w:rFonts w:ascii="Times New Roman" w:hAnsi="Times New Roman" w:cs="Times New Roman"/>
      <w:b/>
      <w:bCs/>
      <w:sz w:val="22"/>
      <w:szCs w:val="22"/>
    </w:rPr>
  </w:style>
  <w:style w:type="character" w:customStyle="1" w:styleId="123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 Знак1"/>
    <w:uiPriority w:val="99"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f0">
    <w:name w:val="Заголовок 2 Знак Знак Знак"/>
    <w:uiPriority w:val="99"/>
    <w:rsid w:val="0056558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affff3">
    <w:name w:val="Основной текст Знак Знак Знак"/>
    <w:uiPriority w:val="99"/>
    <w:rsid w:val="00565583"/>
  </w:style>
  <w:style w:type="paragraph" w:customStyle="1" w:styleId="Style7">
    <w:name w:val="Style7"/>
    <w:basedOn w:val="a"/>
    <w:uiPriority w:val="99"/>
    <w:rsid w:val="00565583"/>
    <w:pPr>
      <w:widowControl w:val="0"/>
      <w:autoSpaceDE w:val="0"/>
      <w:autoSpaceDN w:val="0"/>
      <w:adjustRightInd w:val="0"/>
      <w:spacing w:line="259" w:lineRule="exact"/>
      <w:jc w:val="center"/>
    </w:pPr>
  </w:style>
  <w:style w:type="paragraph" w:customStyle="1" w:styleId="Style11">
    <w:name w:val="Style11"/>
    <w:basedOn w:val="a"/>
    <w:uiPriority w:val="99"/>
    <w:rsid w:val="00565583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ascii="Geneva" w:hAnsi="Geneva" w:cs="Geneva"/>
    </w:rPr>
  </w:style>
  <w:style w:type="character" w:customStyle="1" w:styleId="FontStyle35">
    <w:name w:val="Font Style35"/>
    <w:uiPriority w:val="99"/>
    <w:rsid w:val="00565583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"/>
    <w:uiPriority w:val="99"/>
    <w:rsid w:val="00565583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eneva" w:hAnsi="Geneva" w:cs="Geneva"/>
    </w:rPr>
  </w:style>
  <w:style w:type="paragraph" w:customStyle="1" w:styleId="Style19">
    <w:name w:val="Style19"/>
    <w:basedOn w:val="a"/>
    <w:uiPriority w:val="99"/>
    <w:rsid w:val="00565583"/>
    <w:pPr>
      <w:widowControl w:val="0"/>
      <w:autoSpaceDE w:val="0"/>
      <w:autoSpaceDN w:val="0"/>
      <w:adjustRightInd w:val="0"/>
    </w:pPr>
    <w:rPr>
      <w:rFonts w:ascii="Geneva" w:hAnsi="Geneva" w:cs="Geneva"/>
    </w:rPr>
  </w:style>
  <w:style w:type="character" w:customStyle="1" w:styleId="FontStyle33">
    <w:name w:val="Font Style33"/>
    <w:uiPriority w:val="99"/>
    <w:rsid w:val="00565583"/>
    <w:rPr>
      <w:rFonts w:ascii="Times New Roman" w:hAnsi="Times New Roman" w:cs="Times New Roman"/>
      <w:b/>
      <w:bCs/>
      <w:sz w:val="22"/>
      <w:szCs w:val="22"/>
    </w:rPr>
  </w:style>
  <w:style w:type="paragraph" w:customStyle="1" w:styleId="affff4">
    <w:name w:val="Основной стиль абзаца"/>
    <w:basedOn w:val="a9"/>
    <w:link w:val="affff5"/>
    <w:uiPriority w:val="99"/>
    <w:rsid w:val="00565583"/>
    <w:pPr>
      <w:spacing w:before="60" w:after="60"/>
      <w:ind w:firstLine="567"/>
    </w:pPr>
    <w:rPr>
      <w:rFonts w:ascii="Arial" w:hAnsi="Arial"/>
      <w:kern w:val="28"/>
      <w:lang w:val="x-none" w:eastAsia="x-none"/>
    </w:rPr>
  </w:style>
  <w:style w:type="character" w:customStyle="1" w:styleId="affff5">
    <w:name w:val="Основной стиль абзаца Знак"/>
    <w:link w:val="affff4"/>
    <w:uiPriority w:val="99"/>
    <w:locked/>
    <w:rsid w:val="00565583"/>
    <w:rPr>
      <w:rFonts w:ascii="Arial" w:eastAsia="Times New Roman" w:hAnsi="Arial" w:cs="Times New Roman"/>
      <w:kern w:val="28"/>
      <w:sz w:val="24"/>
      <w:szCs w:val="24"/>
      <w:lang w:val="x-none" w:eastAsia="x-none"/>
    </w:rPr>
  </w:style>
  <w:style w:type="paragraph" w:customStyle="1" w:styleId="2-110">
    <w:name w:val="содержание2-11"/>
    <w:basedOn w:val="a"/>
    <w:uiPriority w:val="99"/>
    <w:rsid w:val="00565583"/>
    <w:pPr>
      <w:spacing w:after="60"/>
      <w:jc w:val="both"/>
    </w:pPr>
  </w:style>
  <w:style w:type="paragraph" w:customStyle="1" w:styleId="Arial">
    <w:name w:val="Arial"/>
    <w:basedOn w:val="a"/>
    <w:uiPriority w:val="99"/>
    <w:rsid w:val="00565583"/>
    <w:pPr>
      <w:tabs>
        <w:tab w:val="center" w:pos="4153"/>
        <w:tab w:val="right" w:pos="8306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a"/>
    <w:uiPriority w:val="99"/>
    <w:rsid w:val="00565583"/>
    <w:pPr>
      <w:spacing w:before="100" w:beforeAutospacing="1" w:after="100" w:afterAutospacing="1"/>
    </w:pPr>
    <w:rPr>
      <w:color w:val="666666"/>
    </w:rPr>
  </w:style>
  <w:style w:type="character" w:customStyle="1" w:styleId="newsttl">
    <w:name w:val="news_ttl"/>
    <w:uiPriority w:val="99"/>
    <w:rsid w:val="00565583"/>
  </w:style>
  <w:style w:type="character" w:customStyle="1" w:styleId="newsdate">
    <w:name w:val="news_date"/>
    <w:uiPriority w:val="99"/>
    <w:rsid w:val="00565583"/>
  </w:style>
  <w:style w:type="paragraph" w:customStyle="1" w:styleId="BodyText21">
    <w:name w:val="Body Text 21"/>
    <w:basedOn w:val="a"/>
    <w:uiPriority w:val="99"/>
    <w:rsid w:val="00565583"/>
    <w:pPr>
      <w:ind w:firstLine="720"/>
      <w:jc w:val="both"/>
    </w:pPr>
  </w:style>
  <w:style w:type="character" w:customStyle="1" w:styleId="Heading1Char2">
    <w:name w:val="Heading 1 Char2"/>
    <w:aliases w:val="Заголовок 1 Знак2 Char1,Заголовок 1 Знак1 Знак Char1,Заголовок 1 Знак Знак Знак Char1,Заголовок 1 Знак Знак1 Знак Char1,Заголовок 1 Знак Знак2 Char1,Заголовок 1 Знак Char"/>
    <w:uiPriority w:val="99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aliases w:val="Заголовок 2 Знак Char2,contract Char2,H2 Char2,h2 Char2,2 Char2,Numbered text 3 Char2,H21 Char2,Раздел Char2,H22 Char2,H23 Char2,H24 Char2,H211 Char2,H25 Char2,H212 Char2,H221 Char2,H231 Char2,H241 Char2,H2111 Char2,H26 Char2,H213 Char2"/>
    <w:uiPriority w:val="99"/>
    <w:locked/>
    <w:rsid w:val="0056558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aliases w:val="h3 Char1,Head 3 Char1,l3+toc 3 Char1,CT Char1,Sub-section Title Char1,l3 Char1"/>
    <w:uiPriority w:val="99"/>
    <w:locked/>
    <w:rsid w:val="0056558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sid w:val="00565583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sid w:val="00565583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aliases w:val="текст Char1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BodyTextIndent3Char1">
    <w:name w:val="Body Text Indent 3 Char1"/>
    <w:aliases w:val="Знак2 Char1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sid w:val="00565583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sid w:val="00565583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sid w:val="00565583"/>
    <w:rPr>
      <w:rFonts w:ascii="Cambria" w:hAnsi="Cambria" w:cs="Cambria"/>
      <w:sz w:val="24"/>
      <w:szCs w:val="24"/>
    </w:rPr>
  </w:style>
  <w:style w:type="paragraph" w:customStyle="1" w:styleId="124">
    <w:name w:val="Абзац списка12"/>
    <w:basedOn w:val="a"/>
    <w:uiPriority w:val="99"/>
    <w:rsid w:val="00565583"/>
    <w:pPr>
      <w:ind w:left="720"/>
    </w:pPr>
  </w:style>
  <w:style w:type="character" w:customStyle="1" w:styleId="BalloonTextChar1">
    <w:name w:val="Balloon Text Char1"/>
    <w:uiPriority w:val="99"/>
    <w:locked/>
    <w:rsid w:val="00565583"/>
    <w:rPr>
      <w:rFonts w:ascii="Segoe UI" w:hAnsi="Segoe UI" w:cs="Segoe UI"/>
      <w:sz w:val="18"/>
      <w:szCs w:val="18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1">
    <w:name w:val="Обычный31"/>
    <w:uiPriority w:val="99"/>
    <w:rsid w:val="005655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1">
    <w:name w:val="Без интервала2"/>
    <w:uiPriority w:val="99"/>
    <w:rsid w:val="0056558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9">
    <w:name w:val="Знак Знак Знак11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a">
    <w:name w:val="Текст11"/>
    <w:basedOn w:val="a"/>
    <w:uiPriority w:val="99"/>
    <w:rsid w:val="00565583"/>
    <w:rPr>
      <w:rFonts w:ascii="Courier New" w:hAnsi="Courier New" w:cs="Courier New"/>
      <w:sz w:val="20"/>
      <w:szCs w:val="20"/>
    </w:rPr>
  </w:style>
  <w:style w:type="paragraph" w:customStyle="1" w:styleId="2f2">
    <w:name w:val="Знак Знак Знак Знак2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"/>
    <w:uiPriority w:val="99"/>
    <w:rsid w:val="005655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1">
    <w:name w:val="Normal11"/>
    <w:uiPriority w:val="99"/>
    <w:rsid w:val="0056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1">
    <w:name w:val="Plain Text11"/>
    <w:basedOn w:val="a"/>
    <w:uiPriority w:val="99"/>
    <w:rsid w:val="00565583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sid w:val="00565583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f1">
    <w:name w:val="Замещающий текст1"/>
    <w:uiPriority w:val="99"/>
    <w:semiHidden/>
    <w:rsid w:val="00565583"/>
    <w:rPr>
      <w:color w:val="808080"/>
    </w:rPr>
  </w:style>
  <w:style w:type="paragraph" w:customStyle="1" w:styleId="132">
    <w:name w:val="Абзац списка13"/>
    <w:basedOn w:val="a"/>
    <w:uiPriority w:val="99"/>
    <w:rsid w:val="00565583"/>
    <w:pPr>
      <w:ind w:left="720"/>
    </w:pPr>
  </w:style>
  <w:style w:type="paragraph" w:customStyle="1" w:styleId="125">
    <w:name w:val="Знак12"/>
    <w:basedOn w:val="a"/>
    <w:uiPriority w:val="99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5">
    <w:name w:val="Обычный4"/>
    <w:basedOn w:val="a"/>
    <w:uiPriority w:val="99"/>
    <w:rsid w:val="0056558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21">
    <w:name w:val="Обычный32"/>
    <w:uiPriority w:val="99"/>
    <w:rsid w:val="005655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1">
    <w:name w:val="Знак Знак201"/>
    <w:uiPriority w:val="99"/>
    <w:locked/>
    <w:rsid w:val="00565583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numbering" w:customStyle="1" w:styleId="1f2">
    <w:name w:val="Нет списка1"/>
    <w:next w:val="a2"/>
    <w:uiPriority w:val="99"/>
    <w:semiHidden/>
    <w:unhideWhenUsed/>
    <w:rsid w:val="00565583"/>
  </w:style>
  <w:style w:type="numbering" w:customStyle="1" w:styleId="2f3">
    <w:name w:val="Нет списка2"/>
    <w:next w:val="a2"/>
    <w:uiPriority w:val="99"/>
    <w:semiHidden/>
    <w:unhideWhenUsed/>
    <w:rsid w:val="00565583"/>
  </w:style>
  <w:style w:type="numbering" w:customStyle="1" w:styleId="11b">
    <w:name w:val="Нет списка11"/>
    <w:next w:val="a2"/>
    <w:uiPriority w:val="99"/>
    <w:semiHidden/>
    <w:unhideWhenUsed/>
    <w:rsid w:val="00565583"/>
  </w:style>
  <w:style w:type="table" w:customStyle="1" w:styleId="1f3">
    <w:name w:val="Сетка таблицы1"/>
    <w:basedOn w:val="a1"/>
    <w:next w:val="a3"/>
    <w:uiPriority w:val="99"/>
    <w:rsid w:val="0056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565583"/>
  </w:style>
  <w:style w:type="paragraph" w:customStyle="1" w:styleId="150">
    <w:name w:val="Знак Знак15"/>
    <w:basedOn w:val="a"/>
    <w:rsid w:val="0056558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rsid w:val="005655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f5">
    <w:name w:val="Нет списка3"/>
    <w:next w:val="a2"/>
    <w:uiPriority w:val="99"/>
    <w:semiHidden/>
    <w:unhideWhenUsed/>
    <w:rsid w:val="00565583"/>
  </w:style>
  <w:style w:type="table" w:customStyle="1" w:styleId="2f4">
    <w:name w:val="Сетка таблицы2"/>
    <w:basedOn w:val="a1"/>
    <w:next w:val="a3"/>
    <w:rsid w:val="0056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6">
    <w:name w:val="Нет списка12"/>
    <w:next w:val="a2"/>
    <w:uiPriority w:val="99"/>
    <w:semiHidden/>
    <w:unhideWhenUsed/>
    <w:rsid w:val="00565583"/>
  </w:style>
  <w:style w:type="numbering" w:customStyle="1" w:styleId="214">
    <w:name w:val="Нет списка21"/>
    <w:next w:val="a2"/>
    <w:uiPriority w:val="99"/>
    <w:semiHidden/>
    <w:unhideWhenUsed/>
    <w:rsid w:val="00565583"/>
  </w:style>
  <w:style w:type="numbering" w:customStyle="1" w:styleId="1120">
    <w:name w:val="Нет списка112"/>
    <w:next w:val="a2"/>
    <w:uiPriority w:val="99"/>
    <w:semiHidden/>
    <w:unhideWhenUsed/>
    <w:rsid w:val="00565583"/>
  </w:style>
  <w:style w:type="table" w:customStyle="1" w:styleId="11c">
    <w:name w:val="Сетка таблицы11"/>
    <w:basedOn w:val="a1"/>
    <w:next w:val="a3"/>
    <w:uiPriority w:val="99"/>
    <w:rsid w:val="0056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565583"/>
  </w:style>
  <w:style w:type="character" w:customStyle="1" w:styleId="st">
    <w:name w:val="st"/>
    <w:basedOn w:val="a0"/>
    <w:rsid w:val="00565583"/>
  </w:style>
  <w:style w:type="character" w:customStyle="1" w:styleId="ConsPlusNormal0">
    <w:name w:val="ConsPlusNormal Знак"/>
    <w:link w:val="ConsPlusNormal"/>
    <w:locked/>
    <w:rsid w:val="00565583"/>
    <w:rPr>
      <w:rFonts w:ascii="Arial" w:eastAsia="Times New Roman" w:hAnsi="Arial" w:cs="Arial"/>
      <w:sz w:val="20"/>
      <w:szCs w:val="20"/>
      <w:lang w:eastAsia="ru-RU"/>
    </w:rPr>
  </w:style>
  <w:style w:type="paragraph" w:styleId="2f5">
    <w:name w:val="toc 2"/>
    <w:basedOn w:val="a"/>
    <w:next w:val="a"/>
    <w:autoRedefine/>
    <w:rsid w:val="00565583"/>
    <w:pPr>
      <w:tabs>
        <w:tab w:val="right" w:leader="dot" w:pos="9355"/>
      </w:tabs>
      <w:spacing w:line="336" w:lineRule="auto"/>
      <w:ind w:left="284" w:right="851"/>
    </w:pPr>
    <w:rPr>
      <w:szCs w:val="20"/>
    </w:rPr>
  </w:style>
  <w:style w:type="paragraph" w:styleId="3f6">
    <w:name w:val="toc 3"/>
    <w:basedOn w:val="a"/>
    <w:next w:val="a"/>
    <w:autoRedefine/>
    <w:rsid w:val="00565583"/>
    <w:pPr>
      <w:tabs>
        <w:tab w:val="right" w:leader="dot" w:pos="9355"/>
      </w:tabs>
      <w:spacing w:line="336" w:lineRule="auto"/>
      <w:ind w:left="567" w:right="851"/>
    </w:pPr>
    <w:rPr>
      <w:szCs w:val="20"/>
    </w:rPr>
  </w:style>
  <w:style w:type="paragraph" w:styleId="46">
    <w:name w:val="toc 4"/>
    <w:basedOn w:val="a"/>
    <w:next w:val="a"/>
    <w:autoRedefine/>
    <w:rsid w:val="00565583"/>
    <w:pPr>
      <w:tabs>
        <w:tab w:val="right" w:leader="dot" w:pos="9356"/>
      </w:tabs>
      <w:spacing w:line="336" w:lineRule="auto"/>
      <w:ind w:left="284" w:right="851"/>
    </w:pPr>
    <w:rPr>
      <w:szCs w:val="20"/>
    </w:rPr>
  </w:style>
  <w:style w:type="paragraph" w:customStyle="1" w:styleId="affff6">
    <w:name w:val="Переменные"/>
    <w:basedOn w:val="a9"/>
    <w:rsid w:val="00565583"/>
    <w:pPr>
      <w:tabs>
        <w:tab w:val="left" w:pos="482"/>
      </w:tabs>
      <w:spacing w:line="336" w:lineRule="auto"/>
      <w:ind w:left="482" w:hanging="482"/>
    </w:pPr>
    <w:rPr>
      <w:szCs w:val="20"/>
    </w:rPr>
  </w:style>
  <w:style w:type="paragraph" w:customStyle="1" w:styleId="affff7">
    <w:name w:val="Формула"/>
    <w:basedOn w:val="a9"/>
    <w:rsid w:val="00565583"/>
    <w:pPr>
      <w:tabs>
        <w:tab w:val="center" w:pos="4536"/>
        <w:tab w:val="right" w:pos="9356"/>
      </w:tabs>
      <w:spacing w:line="336" w:lineRule="auto"/>
    </w:pPr>
    <w:rPr>
      <w:szCs w:val="20"/>
    </w:rPr>
  </w:style>
  <w:style w:type="paragraph" w:customStyle="1" w:styleId="affff8">
    <w:name w:val="Чертежный"/>
    <w:rsid w:val="00565583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affff9">
    <w:name w:val="Листинг программы"/>
    <w:rsid w:val="0056558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customStyle="1" w:styleId="ConsPlusDocList">
    <w:name w:val="ConsPlusDocList"/>
    <w:rsid w:val="005655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65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65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f4">
    <w:name w:val="Текст примечания Знак1"/>
    <w:rsid w:val="00565583"/>
    <w:rPr>
      <w:rFonts w:ascii="Journal" w:hAnsi="Journal"/>
      <w:sz w:val="24"/>
    </w:rPr>
  </w:style>
  <w:style w:type="character" w:customStyle="1" w:styleId="Bodytext">
    <w:name w:val="Body text_"/>
    <w:link w:val="2f6"/>
    <w:rsid w:val="00565583"/>
    <w:rPr>
      <w:b/>
      <w:bCs/>
      <w:spacing w:val="10"/>
      <w:shd w:val="clear" w:color="auto" w:fill="FFFFFF"/>
    </w:rPr>
  </w:style>
  <w:style w:type="paragraph" w:customStyle="1" w:styleId="2f6">
    <w:name w:val="Основной текст2"/>
    <w:basedOn w:val="a"/>
    <w:link w:val="Bodytext"/>
    <w:rsid w:val="00565583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customStyle="1" w:styleId="Bodytext11ptNotBoldSpacing0pt">
    <w:name w:val="Body text + 11 pt;Not Bold;Spacing 0 pt"/>
    <w:rsid w:val="0056558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56558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nt6">
    <w:name w:val="font6"/>
    <w:basedOn w:val="a"/>
    <w:rsid w:val="00565583"/>
    <w:pPr>
      <w:spacing w:before="100" w:beforeAutospacing="1" w:after="100" w:afterAutospacing="1"/>
    </w:pPr>
    <w:rPr>
      <w:sz w:val="18"/>
      <w:szCs w:val="18"/>
    </w:rPr>
  </w:style>
  <w:style w:type="paragraph" w:customStyle="1" w:styleId="font7">
    <w:name w:val="font7"/>
    <w:basedOn w:val="a"/>
    <w:rsid w:val="00565583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91">
    <w:name w:val="xl91"/>
    <w:basedOn w:val="a"/>
    <w:rsid w:val="00565583"/>
    <w:pP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a"/>
    <w:rsid w:val="00565583"/>
    <w:pP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565583"/>
    <w:pP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4">
    <w:name w:val="xl94"/>
    <w:basedOn w:val="a"/>
    <w:rsid w:val="00565583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565583"/>
    <w:pP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6">
    <w:name w:val="xl96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7">
    <w:name w:val="xl97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4">
    <w:name w:val="xl104"/>
    <w:basedOn w:val="a"/>
    <w:rsid w:val="00565583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565583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56558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7">
    <w:name w:val="xl107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565583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0">
    <w:name w:val="xl110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1">
    <w:name w:val="xl111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numbering" w:customStyle="1" w:styleId="47">
    <w:name w:val="Нет списка4"/>
    <w:next w:val="a2"/>
    <w:uiPriority w:val="99"/>
    <w:semiHidden/>
    <w:unhideWhenUsed/>
    <w:rsid w:val="00565583"/>
  </w:style>
  <w:style w:type="character" w:customStyle="1" w:styleId="FontStyle76">
    <w:name w:val="Font Style76"/>
    <w:rsid w:val="0056558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rsid w:val="00565583"/>
    <w:pPr>
      <w:widowControl w:val="0"/>
      <w:suppressAutoHyphens/>
      <w:autoSpaceDE w:val="0"/>
      <w:spacing w:line="278" w:lineRule="exact"/>
      <w:jc w:val="center"/>
    </w:pPr>
    <w:rPr>
      <w:lang w:eastAsia="ar-SA"/>
    </w:rPr>
  </w:style>
  <w:style w:type="paragraph" w:customStyle="1" w:styleId="Style30">
    <w:name w:val="Style30"/>
    <w:basedOn w:val="a"/>
    <w:rsid w:val="00565583"/>
    <w:pPr>
      <w:widowControl w:val="0"/>
      <w:suppressAutoHyphens/>
      <w:autoSpaceDE w:val="0"/>
      <w:spacing w:line="274" w:lineRule="exact"/>
      <w:ind w:firstLine="682"/>
    </w:pPr>
    <w:rPr>
      <w:lang w:eastAsia="ar-SA"/>
    </w:rPr>
  </w:style>
  <w:style w:type="table" w:customStyle="1" w:styleId="3f7">
    <w:name w:val="Сетка таблицы3"/>
    <w:basedOn w:val="a1"/>
    <w:next w:val="a3"/>
    <w:uiPriority w:val="59"/>
    <w:rsid w:val="00565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a">
    <w:name w:val="Базовый"/>
    <w:link w:val="affffb"/>
    <w:rsid w:val="00565583"/>
    <w:pPr>
      <w:suppressAutoHyphens/>
      <w:spacing w:after="200" w:line="100" w:lineRule="atLeast"/>
    </w:pPr>
    <w:rPr>
      <w:rFonts w:ascii="Times New Roman" w:eastAsia="Arial" w:hAnsi="Times New Roman" w:cs="Times New Roman"/>
      <w:sz w:val="24"/>
      <w:szCs w:val="20"/>
      <w:lang w:eastAsia="zh-CN"/>
    </w:rPr>
  </w:style>
  <w:style w:type="character" w:customStyle="1" w:styleId="afff6">
    <w:name w:val="Без интервала Знак"/>
    <w:aliases w:val="для таблиц Знак,No Spacing Знак"/>
    <w:link w:val="afff5"/>
    <w:qFormat/>
    <w:rsid w:val="00565583"/>
    <w:rPr>
      <w:rFonts w:ascii="Calibri" w:eastAsia="Calibri" w:hAnsi="Calibri" w:cs="Times New Roman"/>
    </w:rPr>
  </w:style>
  <w:style w:type="character" w:customStyle="1" w:styleId="FontStyle31">
    <w:name w:val="Font Style31"/>
    <w:rsid w:val="00565583"/>
    <w:rPr>
      <w:rFonts w:ascii="Times New Roman" w:hAnsi="Times New Roman" w:cs="Times New Roman"/>
      <w:sz w:val="24"/>
      <w:szCs w:val="24"/>
    </w:rPr>
  </w:style>
  <w:style w:type="character" w:customStyle="1" w:styleId="2f7">
    <w:name w:val="Основной текст (2)_"/>
    <w:basedOn w:val="a0"/>
    <w:link w:val="2f8"/>
    <w:rsid w:val="00565583"/>
    <w:rPr>
      <w:sz w:val="26"/>
      <w:szCs w:val="26"/>
      <w:shd w:val="clear" w:color="auto" w:fill="FFFFFF"/>
    </w:rPr>
  </w:style>
  <w:style w:type="paragraph" w:customStyle="1" w:styleId="2f8">
    <w:name w:val="Основной текст (2)"/>
    <w:basedOn w:val="a"/>
    <w:link w:val="2f7"/>
    <w:rsid w:val="00565583"/>
    <w:pPr>
      <w:widowControl w:val="0"/>
      <w:shd w:val="clear" w:color="auto" w:fill="FFFFFF"/>
      <w:spacing w:after="300" w:line="326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8">
    <w:name w:val="Абзац списка Знак"/>
    <w:aliases w:val="Bullet List Знак,FooterText Знак,numbered Знак,Paragraphe de liste1 Знак,lp1 Знак,Список дефисный Знак,ТЗ список Знак,Bulletr List Paragraph Знак,Булет1 Знак,1Булет Знак,Список нумерованный цифры Знак,GOST_TableList Знак"/>
    <w:link w:val="a7"/>
    <w:uiPriority w:val="34"/>
    <w:qFormat/>
    <w:rsid w:val="005655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1">
    <w:name w:val="s_1"/>
    <w:basedOn w:val="a"/>
    <w:rsid w:val="00565583"/>
    <w:pPr>
      <w:spacing w:before="100" w:beforeAutospacing="1" w:after="100" w:afterAutospacing="1"/>
    </w:pPr>
  </w:style>
  <w:style w:type="paragraph" w:customStyle="1" w:styleId="xl65">
    <w:name w:val="xl65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8">
    <w:name w:val="xl68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0">
    <w:name w:val="xl70"/>
    <w:basedOn w:val="a"/>
    <w:rsid w:val="00565583"/>
    <w:pP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2">
    <w:name w:val="xl72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5655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5655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5655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5655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5655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2">
    <w:name w:val="xl82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83">
    <w:name w:val="xl83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84">
    <w:name w:val="xl84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5">
    <w:name w:val="xl85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8">
    <w:name w:val="xl88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0">
    <w:name w:val="xl90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msonormal0">
    <w:name w:val="msonormal"/>
    <w:basedOn w:val="a"/>
    <w:rsid w:val="00565583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56558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5655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5">
    <w:name w:val="xl115"/>
    <w:basedOn w:val="a"/>
    <w:rsid w:val="005655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56558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8">
    <w:name w:val="xl118"/>
    <w:basedOn w:val="a"/>
    <w:rsid w:val="0056558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rsid w:val="0056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1">
    <w:name w:val="xl121"/>
    <w:basedOn w:val="a"/>
    <w:rsid w:val="0056558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2">
    <w:name w:val="xl122"/>
    <w:basedOn w:val="a"/>
    <w:rsid w:val="005655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3">
    <w:name w:val="xl123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"/>
    <w:rsid w:val="00565583"/>
    <w:pPr>
      <w:spacing w:before="100" w:beforeAutospacing="1" w:after="100" w:afterAutospacing="1"/>
    </w:pPr>
    <w:rPr>
      <w:sz w:val="18"/>
      <w:szCs w:val="18"/>
    </w:rPr>
  </w:style>
  <w:style w:type="paragraph" w:customStyle="1" w:styleId="xl126">
    <w:name w:val="xl126"/>
    <w:basedOn w:val="a"/>
    <w:rsid w:val="0056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character" w:customStyle="1" w:styleId="affffb">
    <w:name w:val="Базовый Знак"/>
    <w:link w:val="affffa"/>
    <w:locked/>
    <w:rsid w:val="00565583"/>
    <w:rPr>
      <w:rFonts w:ascii="Times New Roman" w:eastAsia="Arial" w:hAnsi="Times New Roman" w:cs="Times New Roman"/>
      <w:sz w:val="24"/>
      <w:szCs w:val="20"/>
      <w:lang w:eastAsia="zh-CN"/>
    </w:rPr>
  </w:style>
  <w:style w:type="character" w:customStyle="1" w:styleId="blk">
    <w:name w:val="blk"/>
    <w:basedOn w:val="a0"/>
    <w:rsid w:val="00565583"/>
  </w:style>
  <w:style w:type="paragraph" w:customStyle="1" w:styleId="affffc">
    <w:name w:val="Таблицы (моноширинный)"/>
    <w:basedOn w:val="a"/>
    <w:next w:val="a"/>
    <w:uiPriority w:val="99"/>
    <w:rsid w:val="0056558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ffd">
    <w:name w:val="Нормальный (таблица)"/>
    <w:basedOn w:val="a"/>
    <w:next w:val="a"/>
    <w:uiPriority w:val="99"/>
    <w:rsid w:val="0056558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fffe">
    <w:name w:val="Прижатый влево"/>
    <w:basedOn w:val="a"/>
    <w:next w:val="a"/>
    <w:uiPriority w:val="99"/>
    <w:rsid w:val="00565583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afffff">
    <w:name w:val="Цветовое выделение"/>
    <w:uiPriority w:val="99"/>
    <w:rsid w:val="00565583"/>
    <w:rPr>
      <w:b/>
      <w:bCs/>
      <w:color w:val="000080"/>
    </w:rPr>
  </w:style>
  <w:style w:type="character" w:customStyle="1" w:styleId="ac">
    <w:name w:val="Обычный (веб) Знак"/>
    <w:link w:val="ab"/>
    <w:rsid w:val="00392D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g-binding">
    <w:name w:val="ng-binding"/>
    <w:rsid w:val="00392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7D632-2517-4146-956F-65C4A2162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Бондаренко Татьяна Романовна</dc:creator>
  <cp:lastModifiedBy>Моисеева Елена Игоревна</cp:lastModifiedBy>
  <cp:revision>2</cp:revision>
  <cp:lastPrinted>2023-10-11T07:57:00Z</cp:lastPrinted>
  <dcterms:created xsi:type="dcterms:W3CDTF">2026-04-28T11:03:00Z</dcterms:created>
  <dcterms:modified xsi:type="dcterms:W3CDTF">2026-04-28T11:03:00Z</dcterms:modified>
</cp:coreProperties>
</file>