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CF8" w:rsidRPr="00533D21" w:rsidRDefault="00547CF8" w:rsidP="00172E7F">
      <w:pPr>
        <w:rPr>
          <w:b/>
          <w:bCs/>
          <w:sz w:val="20"/>
          <w:szCs w:val="20"/>
        </w:rPr>
      </w:pPr>
    </w:p>
    <w:p w:rsidR="00D73F0F" w:rsidRPr="00533D21" w:rsidRDefault="00D73F0F" w:rsidP="00172E7F">
      <w:pPr>
        <w:jc w:val="center"/>
        <w:rPr>
          <w:bCs/>
          <w:sz w:val="20"/>
          <w:szCs w:val="20"/>
          <w:u w:val="single"/>
        </w:rPr>
      </w:pPr>
      <w:r w:rsidRPr="00533D21">
        <w:rPr>
          <w:b/>
          <w:bCs/>
          <w:sz w:val="20"/>
          <w:szCs w:val="20"/>
        </w:rPr>
        <w:t xml:space="preserve">КОНТРАКТ </w:t>
      </w:r>
      <w:r w:rsidR="00765105" w:rsidRPr="00533D21">
        <w:rPr>
          <w:b/>
          <w:bCs/>
          <w:sz w:val="20"/>
          <w:szCs w:val="20"/>
        </w:rPr>
        <w:t>№</w:t>
      </w:r>
      <w:r w:rsidR="008A5072">
        <w:rPr>
          <w:b/>
          <w:bCs/>
          <w:sz w:val="20"/>
          <w:szCs w:val="20"/>
        </w:rPr>
        <w:t>ДШИ-</w:t>
      </w:r>
      <w:r w:rsidR="00D90CE6">
        <w:rPr>
          <w:b/>
          <w:bCs/>
          <w:sz w:val="20"/>
          <w:szCs w:val="20"/>
        </w:rPr>
        <w:t>ЗАМЕРЫ</w:t>
      </w:r>
    </w:p>
    <w:p w:rsidR="0029416B" w:rsidRPr="008A5072" w:rsidRDefault="00C52532" w:rsidP="00926E8C">
      <w:pPr>
        <w:ind w:firstLine="720"/>
        <w:jc w:val="center"/>
        <w:rPr>
          <w:b/>
          <w:sz w:val="20"/>
          <w:szCs w:val="20"/>
        </w:rPr>
      </w:pPr>
      <w:r w:rsidRPr="00533D21">
        <w:rPr>
          <w:b/>
          <w:sz w:val="20"/>
          <w:szCs w:val="20"/>
        </w:rPr>
        <w:t>на оказание услуг</w:t>
      </w:r>
      <w:r w:rsidR="00D22D97">
        <w:rPr>
          <w:b/>
          <w:sz w:val="20"/>
          <w:szCs w:val="20"/>
        </w:rPr>
        <w:t xml:space="preserve"> </w:t>
      </w:r>
      <w:r w:rsidR="003067CC" w:rsidRPr="003067CC">
        <w:rPr>
          <w:b/>
          <w:sz w:val="20"/>
          <w:szCs w:val="20"/>
        </w:rPr>
        <w:t>по испытанию электросетей и токоприемников в зданиях СПб ГБОУ ДО СПб ДШИ им. Д.С. Бортнянского</w:t>
      </w:r>
    </w:p>
    <w:p w:rsidR="00984B78" w:rsidRPr="00533D21" w:rsidRDefault="00B218DD" w:rsidP="00AF3542">
      <w:pPr>
        <w:jc w:val="center"/>
        <w:rPr>
          <w:sz w:val="20"/>
          <w:szCs w:val="20"/>
        </w:rPr>
      </w:pPr>
      <w:r w:rsidRPr="008A5072">
        <w:rPr>
          <w:sz w:val="20"/>
          <w:szCs w:val="20"/>
        </w:rPr>
        <w:t>И</w:t>
      </w:r>
      <w:r w:rsidR="00765105" w:rsidRPr="008A5072">
        <w:rPr>
          <w:sz w:val="20"/>
          <w:szCs w:val="20"/>
        </w:rPr>
        <w:t>дентификационный код закупки:</w:t>
      </w:r>
      <w:r w:rsidR="00984B78" w:rsidRPr="008A5072">
        <w:rPr>
          <w:sz w:val="20"/>
          <w:szCs w:val="20"/>
        </w:rPr>
        <w:t xml:space="preserve"> </w:t>
      </w:r>
      <w:r w:rsidR="00ED6D36" w:rsidRPr="008A5072">
        <w:rPr>
          <w:sz w:val="20"/>
          <w:szCs w:val="20"/>
        </w:rPr>
        <w:t>____________________________________</w:t>
      </w:r>
    </w:p>
    <w:p w:rsidR="000D6815" w:rsidRPr="00533D21" w:rsidRDefault="000D6815" w:rsidP="00D73F0F">
      <w:pPr>
        <w:ind w:firstLine="720"/>
        <w:jc w:val="both"/>
        <w:rPr>
          <w:b/>
          <w:sz w:val="20"/>
          <w:szCs w:val="20"/>
        </w:rPr>
      </w:pPr>
    </w:p>
    <w:p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rsidR="00D73F0F" w:rsidRPr="00533D21" w:rsidRDefault="00D73F0F" w:rsidP="00D73F0F">
      <w:pPr>
        <w:ind w:firstLine="720"/>
        <w:jc w:val="both"/>
        <w:rPr>
          <w:sz w:val="20"/>
          <w:szCs w:val="20"/>
        </w:rPr>
      </w:pPr>
    </w:p>
    <w:p w:rsidR="00D73F0F" w:rsidRPr="00533D21" w:rsidRDefault="008A5072" w:rsidP="00BE2AF6">
      <w:pPr>
        <w:ind w:firstLine="720"/>
        <w:jc w:val="both"/>
        <w:rPr>
          <w:sz w:val="20"/>
          <w:szCs w:val="20"/>
        </w:rPr>
      </w:pPr>
      <w:r w:rsidRPr="00222320">
        <w:rPr>
          <w:iCs/>
          <w:sz w:val="20"/>
          <w:szCs w:val="20"/>
        </w:rPr>
        <w:t>Государственное бюджетное учреждение дополнительного образования Санкт-Петербургская детская школа искусств им. Д.С. Бортнянского (СПб ГБУ ДО СПб ДШИ им. Д.С. Бортнянского), именуемое в дальнейшем «Заказчик», в лице Директора Семёновой Светланы Юрьевны, действующего на основании Устава</w:t>
      </w:r>
      <w:r w:rsidR="00D73F0F" w:rsidRPr="00533D21">
        <w:rPr>
          <w:bCs/>
          <w:sz w:val="20"/>
          <w:szCs w:val="20"/>
        </w:rPr>
        <w:t>, именуемое в дальнейшем «Заказчик»</w:t>
      </w:r>
      <w:r w:rsidR="00F937C7" w:rsidRPr="00533D21">
        <w:rPr>
          <w:bCs/>
          <w:sz w:val="20"/>
          <w:szCs w:val="20"/>
        </w:rPr>
        <w:t>, с одной стороны,</w:t>
      </w:r>
      <w:r w:rsidR="00D73F0F" w:rsidRPr="00533D21">
        <w:rPr>
          <w:bCs/>
          <w:sz w:val="20"/>
          <w:szCs w:val="20"/>
        </w:rPr>
        <w:t xml:space="preserve"> и ___________</w:t>
      </w:r>
      <w:r w:rsidR="00D73F0F" w:rsidRPr="008A5072">
        <w:rPr>
          <w:bCs/>
          <w:sz w:val="20"/>
          <w:szCs w:val="20"/>
        </w:rPr>
        <w:t>_______________________ в лице ____________________, действующего на основании __________________, именуем</w:t>
      </w:r>
      <w:r w:rsidR="00F937C7" w:rsidRPr="008A5072">
        <w:rPr>
          <w:bCs/>
          <w:sz w:val="20"/>
          <w:szCs w:val="20"/>
        </w:rPr>
        <w:t>ый</w:t>
      </w:r>
      <w:r w:rsidR="00D73F0F" w:rsidRPr="008A5072">
        <w:rPr>
          <w:bCs/>
          <w:sz w:val="20"/>
          <w:szCs w:val="20"/>
        </w:rPr>
        <w:t xml:space="preserve"> в дальнейшем </w:t>
      </w:r>
      <w:r w:rsidR="008E1504" w:rsidRPr="008A5072">
        <w:rPr>
          <w:bCs/>
          <w:sz w:val="20"/>
          <w:szCs w:val="20"/>
        </w:rPr>
        <w:t>«Исполнитель</w:t>
      </w:r>
      <w:r w:rsidR="00D73F0F" w:rsidRPr="008A5072">
        <w:rPr>
          <w:bCs/>
          <w:sz w:val="20"/>
          <w:szCs w:val="20"/>
        </w:rPr>
        <w:t xml:space="preserve">», с другой стороны, </w:t>
      </w:r>
      <w:r w:rsidR="00F937C7" w:rsidRPr="008A5072">
        <w:rPr>
          <w:bCs/>
          <w:sz w:val="20"/>
          <w:szCs w:val="20"/>
        </w:rPr>
        <w:t xml:space="preserve">в дальнейшем совместно именуемые «Стороны», </w:t>
      </w:r>
      <w:r w:rsidR="007C79AA" w:rsidRPr="008A5072">
        <w:rPr>
          <w:bCs/>
          <w:sz w:val="20"/>
          <w:szCs w:val="20"/>
        </w:rPr>
        <w:t xml:space="preserve">в соответствии с </w:t>
      </w:r>
      <w:r w:rsidR="003C4791">
        <w:rPr>
          <w:bCs/>
          <w:sz w:val="20"/>
          <w:szCs w:val="20"/>
        </w:rPr>
        <w:t>п.5</w:t>
      </w:r>
      <w:r w:rsidR="007C79AA" w:rsidRPr="008A5072">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w:t>
      </w:r>
      <w:r w:rsidR="007C79AA" w:rsidRPr="00533D21">
        <w:rPr>
          <w:bCs/>
          <w:sz w:val="20"/>
          <w:szCs w:val="20"/>
        </w:rPr>
        <w:t>ракт) о нижеследующем</w:t>
      </w:r>
      <w:r w:rsidR="00D73F0F" w:rsidRPr="00533D21">
        <w:rPr>
          <w:sz w:val="20"/>
          <w:szCs w:val="20"/>
        </w:rPr>
        <w:t>:</w:t>
      </w:r>
    </w:p>
    <w:p w:rsidR="00A706B3" w:rsidRPr="00533D21" w:rsidRDefault="00A706B3" w:rsidP="008C6B9D">
      <w:pPr>
        <w:jc w:val="both"/>
        <w:rPr>
          <w:sz w:val="20"/>
          <w:szCs w:val="20"/>
        </w:rPr>
      </w:pPr>
    </w:p>
    <w:p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rsidR="00871901" w:rsidRPr="008A5072"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w:t>
      </w:r>
      <w:r w:rsidR="00871901" w:rsidRPr="008A5072">
        <w:rPr>
          <w:sz w:val="20"/>
          <w:szCs w:val="20"/>
        </w:rPr>
        <w:t>настоящим Контрактом Исполнитель обязуется в порядке и сроки, предусмотренны</w:t>
      </w:r>
      <w:r w:rsidR="00635F4A">
        <w:rPr>
          <w:sz w:val="20"/>
          <w:szCs w:val="20"/>
        </w:rPr>
        <w:t xml:space="preserve">е Контрактом, оказать услуги </w:t>
      </w:r>
      <w:r w:rsidR="003067CC" w:rsidRPr="003067CC">
        <w:rPr>
          <w:sz w:val="20"/>
          <w:szCs w:val="20"/>
        </w:rPr>
        <w:t>по испытанию электросетей и токоприемников в зданиях СПб ГБОУ ДО СПб ДШИ им. Д.С. Бортнянского</w:t>
      </w:r>
      <w:r w:rsidR="00871901" w:rsidRPr="008A5072">
        <w:rPr>
          <w:sz w:val="20"/>
          <w:szCs w:val="20"/>
        </w:rPr>
        <w:t xml:space="preserve"> (далее – услуга (услуги)) и передать их Заказчику, а Заказчик обязуется принять результат надлежаще </w:t>
      </w:r>
      <w:r w:rsidR="006D40F4" w:rsidRPr="008A5072">
        <w:rPr>
          <w:sz w:val="20"/>
          <w:szCs w:val="20"/>
        </w:rPr>
        <w:t>оказанных услуг</w:t>
      </w:r>
      <w:r w:rsidR="00871901" w:rsidRPr="008A5072">
        <w:rPr>
          <w:sz w:val="20"/>
          <w:szCs w:val="20"/>
        </w:rPr>
        <w:t xml:space="preserve"> и произвести их своевременную оплату на условиях, предусмотренных Контрактом.</w:t>
      </w:r>
    </w:p>
    <w:p w:rsidR="00D24F59" w:rsidRPr="00533D21" w:rsidRDefault="009C4D8F" w:rsidP="009C4D8F">
      <w:pPr>
        <w:ind w:firstLine="708"/>
        <w:jc w:val="both"/>
        <w:rPr>
          <w:sz w:val="20"/>
          <w:szCs w:val="20"/>
        </w:rPr>
      </w:pPr>
      <w:r w:rsidRPr="008A5072">
        <w:rPr>
          <w:sz w:val="20"/>
          <w:szCs w:val="20"/>
        </w:rPr>
        <w:t xml:space="preserve">1.2. </w:t>
      </w:r>
      <w:r w:rsidR="00D24F59" w:rsidRPr="008A5072">
        <w:rPr>
          <w:sz w:val="20"/>
          <w:szCs w:val="20"/>
        </w:rPr>
        <w:t xml:space="preserve">Перечень, объем, стоимость </w:t>
      </w:r>
      <w:r w:rsidR="00836073" w:rsidRPr="008A5072">
        <w:rPr>
          <w:sz w:val="20"/>
          <w:szCs w:val="20"/>
        </w:rPr>
        <w:t>оказываемых услуг</w:t>
      </w:r>
      <w:r w:rsidR="00D24F59" w:rsidRPr="008A5072">
        <w:rPr>
          <w:sz w:val="20"/>
          <w:szCs w:val="20"/>
        </w:rPr>
        <w:t xml:space="preserve"> по Контракту и иные характеристики и предъявляемые к ним требов</w:t>
      </w:r>
      <w:r w:rsidR="007B026A" w:rsidRPr="008A5072">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E45BF1">
        <w:rPr>
          <w:sz w:val="20"/>
          <w:szCs w:val="20"/>
        </w:rPr>
        <w:t>.</w:t>
      </w:r>
    </w:p>
    <w:p w:rsidR="00FE5277" w:rsidRPr="00533D21" w:rsidRDefault="00FE5277" w:rsidP="00A706B3">
      <w:pPr>
        <w:ind w:firstLine="709"/>
        <w:jc w:val="both"/>
        <w:rPr>
          <w:bCs/>
          <w:sz w:val="20"/>
          <w:szCs w:val="20"/>
        </w:rPr>
      </w:pPr>
    </w:p>
    <w:p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0" w:name="_Hlk192090331"/>
      <w:r w:rsidRPr="00533D21">
        <w:rPr>
          <w:spacing w:val="-4"/>
          <w:sz w:val="20"/>
          <w:szCs w:val="20"/>
        </w:rPr>
        <w:t>Закон о контрактной системе</w:t>
      </w:r>
      <w:bookmarkEnd w:id="0"/>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rsidR="00E627D9" w:rsidRPr="00533D21" w:rsidRDefault="00793A42" w:rsidP="008A5072">
      <w:pPr>
        <w:suppressAutoHyphens w:val="0"/>
        <w:ind w:firstLine="709"/>
        <w:jc w:val="both"/>
        <w:rPr>
          <w:sz w:val="20"/>
          <w:szCs w:val="20"/>
        </w:rPr>
      </w:pPr>
      <w:r w:rsidRPr="00533D21">
        <w:rPr>
          <w:sz w:val="20"/>
          <w:szCs w:val="20"/>
        </w:rPr>
        <w:lastRenderedPageBreak/>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1"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1"/>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2" w:name="_Hlk195802282"/>
      <w:r w:rsidR="00615249" w:rsidRPr="00533D21">
        <w:rPr>
          <w:sz w:val="20"/>
          <w:szCs w:val="20"/>
        </w:rPr>
        <w:t>акта приемки ТРУ по форме ОКУД 0510452»</w:t>
      </w:r>
      <w:bookmarkEnd w:id="2"/>
      <w:r w:rsidR="004666EE" w:rsidRPr="00533D21">
        <w:rPr>
          <w:sz w:val="20"/>
          <w:szCs w:val="20"/>
        </w:rPr>
        <w:t xml:space="preserve"> (Приложение № </w:t>
      </w:r>
      <w:r w:rsidR="00E45BF1">
        <w:rPr>
          <w:sz w:val="20"/>
          <w:szCs w:val="20"/>
        </w:rPr>
        <w:t>2</w:t>
      </w:r>
      <w:r w:rsidR="004666EE" w:rsidRPr="00533D21">
        <w:rPr>
          <w:sz w:val="20"/>
          <w:szCs w:val="20"/>
        </w:rPr>
        <w:t xml:space="preserve"> к настоящему Контракту)</w:t>
      </w:r>
      <w:r w:rsidR="00EF5D68" w:rsidRPr="00533D21">
        <w:rPr>
          <w:sz w:val="20"/>
          <w:szCs w:val="20"/>
        </w:rPr>
        <w:t>.</w:t>
      </w:r>
    </w:p>
    <w:p w:rsidR="00FF0EC7" w:rsidRPr="00533D21" w:rsidRDefault="0039356C" w:rsidP="008A5072">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внебюджетных средств/средств бюджетных учреж</w:t>
      </w:r>
      <w:r w:rsidRPr="008A5072">
        <w:rPr>
          <w:sz w:val="20"/>
          <w:szCs w:val="20"/>
        </w:rPr>
        <w:t>дений/</w:t>
      </w:r>
      <w:r w:rsidR="008A5072" w:rsidRPr="008A5072">
        <w:rPr>
          <w:sz w:val="20"/>
          <w:szCs w:val="20"/>
        </w:rPr>
        <w:t>собственные средства</w:t>
      </w:r>
      <w:r w:rsidRPr="008A5072">
        <w:rPr>
          <w:sz w:val="20"/>
          <w:szCs w:val="20"/>
        </w:rPr>
        <w:t>.</w:t>
      </w:r>
    </w:p>
    <w:p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3" w:name="_Hlk192155372"/>
      <w:r w:rsidR="00BA0B25" w:rsidRPr="00533D21">
        <w:rPr>
          <w:sz w:val="20"/>
          <w:szCs w:val="20"/>
        </w:rPr>
        <w:t>разделе 14</w:t>
      </w:r>
      <w:r w:rsidR="00D20780" w:rsidRPr="00533D21">
        <w:rPr>
          <w:sz w:val="20"/>
          <w:szCs w:val="20"/>
        </w:rPr>
        <w:t xml:space="preserve"> настоящего Контракта.</w:t>
      </w:r>
      <w:bookmarkEnd w:id="3"/>
    </w:p>
    <w:p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rsidR="00EB02E0" w:rsidRPr="00533D21" w:rsidRDefault="00EB02E0" w:rsidP="00433A39">
      <w:pPr>
        <w:widowControl w:val="0"/>
        <w:tabs>
          <w:tab w:val="left" w:pos="1392"/>
        </w:tabs>
        <w:jc w:val="both"/>
        <w:rPr>
          <w:strike/>
          <w:sz w:val="20"/>
          <w:szCs w:val="20"/>
        </w:rPr>
      </w:pPr>
    </w:p>
    <w:p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rsidR="00E9269D" w:rsidRPr="009D3135"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w:t>
      </w:r>
      <w:r w:rsidR="009F464B" w:rsidRPr="009D3135">
        <w:rPr>
          <w:sz w:val="20"/>
          <w:szCs w:val="20"/>
        </w:rPr>
        <w:t xml:space="preserve">услуг: </w:t>
      </w:r>
      <w:r w:rsidR="00BB254A">
        <w:rPr>
          <w:sz w:val="20"/>
          <w:szCs w:val="20"/>
        </w:rPr>
        <w:t>до 15.08</w:t>
      </w:r>
      <w:r w:rsidR="003067CC">
        <w:rPr>
          <w:sz w:val="20"/>
          <w:szCs w:val="20"/>
        </w:rPr>
        <w:t>.2026 года</w:t>
      </w:r>
      <w:r w:rsidR="00C11C87">
        <w:rPr>
          <w:sz w:val="20"/>
          <w:szCs w:val="20"/>
        </w:rPr>
        <w:t xml:space="preserve"> (по заявке Заказчика)</w:t>
      </w:r>
      <w:r w:rsidR="00635F4A">
        <w:rPr>
          <w:sz w:val="20"/>
          <w:szCs w:val="20"/>
        </w:rPr>
        <w:t>.</w:t>
      </w:r>
    </w:p>
    <w:p w:rsidR="008746DB" w:rsidRPr="003067CC" w:rsidRDefault="008746DB" w:rsidP="003067CC">
      <w:pPr>
        <w:widowControl w:val="0"/>
        <w:tabs>
          <w:tab w:val="left" w:pos="1392"/>
        </w:tabs>
        <w:ind w:firstLine="709"/>
        <w:jc w:val="both"/>
        <w:rPr>
          <w:sz w:val="20"/>
          <w:szCs w:val="20"/>
        </w:rPr>
      </w:pPr>
      <w:r w:rsidRPr="009D3135">
        <w:rPr>
          <w:sz w:val="20"/>
          <w:szCs w:val="20"/>
        </w:rPr>
        <w:t xml:space="preserve">3.2. Место оказания услуг: </w:t>
      </w:r>
      <w:r w:rsidR="009D3135" w:rsidRPr="009D3135">
        <w:rPr>
          <w:sz w:val="20"/>
          <w:szCs w:val="20"/>
        </w:rPr>
        <w:t>г Санкт-Петербург, вн.тер.г. муниципальный округ Измайловское, пер Угловой, д. 4 литера А</w:t>
      </w:r>
      <w:r w:rsidRPr="00533D21">
        <w:rPr>
          <w:sz w:val="20"/>
          <w:szCs w:val="20"/>
        </w:rPr>
        <w:t>.</w:t>
      </w:r>
      <w:r w:rsidR="003067CC">
        <w:rPr>
          <w:sz w:val="20"/>
          <w:szCs w:val="20"/>
        </w:rPr>
        <w:t xml:space="preserve">, </w:t>
      </w:r>
      <w:r w:rsidR="003067CC" w:rsidRPr="003067CC">
        <w:rPr>
          <w:sz w:val="20"/>
          <w:szCs w:val="20"/>
        </w:rPr>
        <w:t>г. Санкт-Петербург, вн.тер.г. муниципальный округ Адмиралтейский округ, ул Большая Морская, д.47 литера А</w:t>
      </w:r>
      <w:r w:rsidR="00D90CE6">
        <w:rPr>
          <w:sz w:val="20"/>
          <w:szCs w:val="20"/>
        </w:rPr>
        <w:t>.</w:t>
      </w:r>
    </w:p>
    <w:p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w:t>
      </w:r>
      <w:bookmarkStart w:id="4" w:name="_GoBack"/>
      <w:bookmarkEnd w:id="4"/>
      <w:r w:rsidR="00B83498" w:rsidRPr="00533D21">
        <w:rPr>
          <w:sz w:val="20"/>
          <w:szCs w:val="20"/>
        </w:rPr>
        <w:t>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или представителя незаинтересованной организации.</w:t>
      </w:r>
    </w:p>
    <w:p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rsidR="006013A2" w:rsidRPr="00533D21" w:rsidRDefault="006013A2" w:rsidP="006013A2">
      <w:pPr>
        <w:widowControl w:val="0"/>
        <w:tabs>
          <w:tab w:val="left" w:pos="1392"/>
        </w:tabs>
        <w:ind w:firstLine="709"/>
        <w:jc w:val="both"/>
        <w:rPr>
          <w:sz w:val="20"/>
          <w:szCs w:val="20"/>
        </w:rPr>
      </w:pPr>
      <w:r w:rsidRPr="00533D21">
        <w:rPr>
          <w:sz w:val="20"/>
          <w:szCs w:val="20"/>
        </w:rPr>
        <w:lastRenderedPageBreak/>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ТРУ по форме ОКУД 0510452.</w:t>
      </w:r>
    </w:p>
    <w:p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rsidR="008B2FC0" w:rsidRPr="00533D21" w:rsidRDefault="008B2FC0" w:rsidP="008B2FC0">
      <w:pPr>
        <w:widowControl w:val="0"/>
        <w:tabs>
          <w:tab w:val="left" w:pos="1392"/>
        </w:tabs>
        <w:ind w:firstLine="709"/>
        <w:jc w:val="both"/>
        <w:rPr>
          <w:sz w:val="20"/>
          <w:szCs w:val="20"/>
        </w:rPr>
      </w:pPr>
    </w:p>
    <w:p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rsidR="00766BD8" w:rsidRPr="00533D21" w:rsidRDefault="00B9198E" w:rsidP="007B5596">
      <w:pPr>
        <w:tabs>
          <w:tab w:val="left" w:pos="360"/>
        </w:tabs>
        <w:ind w:firstLine="709"/>
        <w:jc w:val="both"/>
        <w:rPr>
          <w:sz w:val="20"/>
          <w:szCs w:val="20"/>
        </w:rPr>
      </w:pPr>
      <w:r w:rsidRPr="00533D21">
        <w:rPr>
          <w:sz w:val="20"/>
          <w:szCs w:val="20"/>
        </w:rPr>
        <w:lastRenderedPageBreak/>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rsidR="00BB7240" w:rsidRDefault="00BB7240" w:rsidP="00A06603">
      <w:pPr>
        <w:tabs>
          <w:tab w:val="left" w:pos="360"/>
        </w:tabs>
        <w:jc w:val="both"/>
        <w:rPr>
          <w:sz w:val="20"/>
          <w:szCs w:val="20"/>
        </w:rPr>
      </w:pPr>
    </w:p>
    <w:p w:rsidR="00635F4A" w:rsidRPr="00533D21" w:rsidRDefault="00635F4A" w:rsidP="00A06603">
      <w:pPr>
        <w:tabs>
          <w:tab w:val="left" w:pos="360"/>
        </w:tabs>
        <w:jc w:val="both"/>
        <w:rPr>
          <w:sz w:val="20"/>
          <w:szCs w:val="20"/>
        </w:rPr>
      </w:pPr>
    </w:p>
    <w:p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rsidR="002317DE" w:rsidRPr="00533D21" w:rsidRDefault="002317DE" w:rsidP="00407554">
      <w:pPr>
        <w:tabs>
          <w:tab w:val="left" w:pos="360"/>
        </w:tabs>
        <w:jc w:val="both"/>
        <w:rPr>
          <w:sz w:val="20"/>
          <w:szCs w:val="20"/>
        </w:rPr>
      </w:pPr>
    </w:p>
    <w:p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533D21">
        <w:rPr>
          <w:sz w:val="20"/>
          <w:szCs w:val="20"/>
        </w:rPr>
        <w:t xml:space="preserve">результате одностороннего отказа Заказчика от его </w:t>
      </w:r>
      <w:bookmarkEnd w:id="5"/>
      <w:r w:rsidR="00905AE9" w:rsidRPr="00533D21">
        <w:rPr>
          <w:sz w:val="20"/>
          <w:szCs w:val="20"/>
        </w:rPr>
        <w:t xml:space="preserve">исполнения. Одновременно за факт неисполнения </w:t>
      </w:r>
      <w:r w:rsidR="00905AE9" w:rsidRPr="00533D21">
        <w:rPr>
          <w:sz w:val="20"/>
          <w:szCs w:val="20"/>
        </w:rPr>
        <w:lastRenderedPageBreak/>
        <w:t xml:space="preserve">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rsidR="002E4BD0" w:rsidRPr="00533D21" w:rsidRDefault="0091789C" w:rsidP="00BE2481">
      <w:pPr>
        <w:adjustRightInd w:val="0"/>
        <w:ind w:right="-81" w:firstLine="709"/>
        <w:jc w:val="both"/>
        <w:rPr>
          <w:sz w:val="20"/>
          <w:szCs w:val="20"/>
        </w:rPr>
      </w:pPr>
      <w:bookmarkStart w:id="6" w:name="p293"/>
      <w:bookmarkStart w:id="7" w:name="p340"/>
      <w:bookmarkEnd w:id="6"/>
      <w:bookmarkEnd w:id="7"/>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rsidR="003143E9" w:rsidRPr="00533D21" w:rsidRDefault="003143E9" w:rsidP="00BE2481">
      <w:pPr>
        <w:adjustRightInd w:val="0"/>
        <w:ind w:right="-81" w:firstLine="709"/>
        <w:jc w:val="both"/>
        <w:rPr>
          <w:sz w:val="20"/>
          <w:szCs w:val="20"/>
        </w:rPr>
      </w:pPr>
    </w:p>
    <w:p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rsidR="001E1A3E" w:rsidRPr="00533D21" w:rsidRDefault="001E1A3E" w:rsidP="00201895">
      <w:pPr>
        <w:jc w:val="both"/>
        <w:rPr>
          <w:sz w:val="20"/>
          <w:szCs w:val="20"/>
        </w:rPr>
      </w:pPr>
    </w:p>
    <w:p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rsidR="00AB031F" w:rsidRPr="00A144CE"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w:t>
      </w:r>
      <w:r w:rsidR="00AB031F" w:rsidRPr="00A144CE">
        <w:rPr>
          <w:sz w:val="20"/>
          <w:szCs w:val="20"/>
        </w:rPr>
        <w:t>и цифровыми подписями уполномоченных на подписание Контракта лиц обеих Сторон.</w:t>
      </w:r>
    </w:p>
    <w:p w:rsidR="00B17D0B" w:rsidRPr="00533D21" w:rsidRDefault="0091789C" w:rsidP="005A022C">
      <w:pPr>
        <w:ind w:firstLine="540"/>
        <w:jc w:val="both"/>
        <w:rPr>
          <w:sz w:val="20"/>
          <w:szCs w:val="20"/>
        </w:rPr>
      </w:pPr>
      <w:r w:rsidRPr="00A144CE">
        <w:rPr>
          <w:sz w:val="20"/>
          <w:szCs w:val="20"/>
        </w:rPr>
        <w:t>8</w:t>
      </w:r>
      <w:r w:rsidR="00FE7F0E" w:rsidRPr="00A144CE">
        <w:rPr>
          <w:sz w:val="20"/>
          <w:szCs w:val="20"/>
        </w:rPr>
        <w:t>.2</w:t>
      </w:r>
      <w:r w:rsidR="005A022C" w:rsidRPr="00A144CE">
        <w:rPr>
          <w:sz w:val="20"/>
          <w:szCs w:val="20"/>
        </w:rPr>
        <w:t xml:space="preserve">. </w:t>
      </w:r>
      <w:r w:rsidR="008E744B" w:rsidRPr="00A144CE">
        <w:rPr>
          <w:sz w:val="20"/>
          <w:szCs w:val="20"/>
        </w:rPr>
        <w:t>Настоящий Контракт</w:t>
      </w:r>
      <w:r w:rsidR="00B17D0B" w:rsidRPr="00A144CE">
        <w:rPr>
          <w:sz w:val="20"/>
          <w:szCs w:val="20"/>
        </w:rPr>
        <w:t xml:space="preserve"> вступает в силу с момента подписания Сторонами и д</w:t>
      </w:r>
      <w:r w:rsidR="008E744B" w:rsidRPr="00A144CE">
        <w:rPr>
          <w:sz w:val="20"/>
          <w:szCs w:val="20"/>
        </w:rPr>
        <w:t>ействует до 31.12.202</w:t>
      </w:r>
      <w:r w:rsidR="00533D21" w:rsidRPr="00A144CE">
        <w:rPr>
          <w:sz w:val="20"/>
          <w:szCs w:val="20"/>
        </w:rPr>
        <w:t>6</w:t>
      </w:r>
      <w:r w:rsidR="008E744B" w:rsidRPr="00A144CE">
        <w:rPr>
          <w:sz w:val="20"/>
          <w:szCs w:val="20"/>
        </w:rPr>
        <w:t xml:space="preserve"> (включительно)</w:t>
      </w:r>
      <w:r w:rsidR="00B17D0B" w:rsidRPr="00A144CE">
        <w:rPr>
          <w:sz w:val="20"/>
          <w:szCs w:val="20"/>
        </w:rPr>
        <w:t xml:space="preserve">, а в части </w:t>
      </w:r>
      <w:r w:rsidR="008E744B" w:rsidRPr="00A144CE">
        <w:rPr>
          <w:sz w:val="20"/>
          <w:szCs w:val="20"/>
        </w:rPr>
        <w:t>взаиморасче</w:t>
      </w:r>
      <w:r w:rsidR="00FB7996" w:rsidRPr="00A144CE">
        <w:rPr>
          <w:sz w:val="20"/>
          <w:szCs w:val="20"/>
        </w:rPr>
        <w:t>тов – до полного их исполнения.</w:t>
      </w:r>
    </w:p>
    <w:p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настоящему  </w:t>
      </w:r>
      <w:r w:rsidR="00CC616F" w:rsidRPr="00533D21">
        <w:rPr>
          <w:sz w:val="20"/>
          <w:szCs w:val="20"/>
        </w:rPr>
        <w:t>Контракту.</w:t>
      </w:r>
    </w:p>
    <w:p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rsidR="00E91BC9" w:rsidRPr="00533D21" w:rsidRDefault="00E91BC9" w:rsidP="00326B33">
      <w:pPr>
        <w:jc w:val="both"/>
        <w:rPr>
          <w:sz w:val="20"/>
          <w:szCs w:val="20"/>
        </w:rPr>
      </w:pPr>
    </w:p>
    <w:p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6563CC" w:rsidRPr="00533D21" w:rsidRDefault="006563CC" w:rsidP="008D0B8B">
      <w:pPr>
        <w:widowControl w:val="0"/>
        <w:suppressAutoHyphens w:val="0"/>
        <w:autoSpaceDE w:val="0"/>
        <w:autoSpaceDN w:val="0"/>
        <w:jc w:val="both"/>
        <w:rPr>
          <w:sz w:val="20"/>
          <w:szCs w:val="20"/>
          <w:lang w:eastAsia="ru-RU"/>
        </w:rPr>
      </w:pPr>
    </w:p>
    <w:p w:rsidR="00D62176" w:rsidRPr="00533D21" w:rsidRDefault="003513C1" w:rsidP="00D62176">
      <w:pPr>
        <w:tabs>
          <w:tab w:val="num" w:pos="360"/>
        </w:tabs>
        <w:suppressAutoHyphens w:val="0"/>
        <w:jc w:val="center"/>
        <w:rPr>
          <w:b/>
          <w:sz w:val="20"/>
          <w:szCs w:val="20"/>
          <w:lang w:eastAsia="ru-RU"/>
        </w:rPr>
      </w:pPr>
      <w:bookmarkStart w:id="8"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8"/>
    <w:p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 xml:space="preserve">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w:t>
      </w:r>
      <w:r w:rsidR="00AD7E66" w:rsidRPr="00533D21">
        <w:rPr>
          <w:sz w:val="20"/>
          <w:szCs w:val="20"/>
        </w:rPr>
        <w:lastRenderedPageBreak/>
        <w:t>лиц при использовании результатов оказанных услуг, включая судебные расходы и материальный ущерб, возмещаются Исполнителем в полном объеме;</w:t>
      </w:r>
    </w:p>
    <w:p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rsidR="00A706B3" w:rsidRPr="00533D21" w:rsidRDefault="00A706B3" w:rsidP="006563CC">
      <w:pPr>
        <w:suppressAutoHyphens w:val="0"/>
        <w:autoSpaceDE w:val="0"/>
        <w:autoSpaceDN w:val="0"/>
        <w:rPr>
          <w:sz w:val="20"/>
          <w:szCs w:val="20"/>
        </w:rPr>
      </w:pPr>
    </w:p>
    <w:p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rsidR="006563CC" w:rsidRPr="00533D21" w:rsidRDefault="006563CC" w:rsidP="006563CC">
      <w:pPr>
        <w:suppressAutoHyphens w:val="0"/>
        <w:autoSpaceDE w:val="0"/>
        <w:autoSpaceDN w:val="0"/>
        <w:rPr>
          <w:b/>
          <w:bCs/>
          <w:sz w:val="20"/>
          <w:szCs w:val="20"/>
          <w:lang w:eastAsia="ru-RU"/>
        </w:rPr>
      </w:pPr>
    </w:p>
    <w:p w:rsidR="00366715" w:rsidRPr="00533D21" w:rsidRDefault="003513C1" w:rsidP="00366715">
      <w:pPr>
        <w:suppressAutoHyphens w:val="0"/>
        <w:autoSpaceDE w:val="0"/>
        <w:autoSpaceDN w:val="0"/>
        <w:ind w:firstLine="540"/>
        <w:jc w:val="center"/>
        <w:rPr>
          <w:b/>
          <w:bCs/>
          <w:sz w:val="20"/>
          <w:szCs w:val="20"/>
          <w:lang w:eastAsia="ru-RU"/>
        </w:rPr>
      </w:pPr>
      <w:bookmarkStart w:id="9" w:name="_Hlk192180788"/>
      <w:r w:rsidRPr="00533D21">
        <w:rPr>
          <w:b/>
          <w:bCs/>
          <w:sz w:val="20"/>
          <w:szCs w:val="20"/>
          <w:lang w:eastAsia="ru-RU"/>
        </w:rPr>
        <w:t>12</w:t>
      </w:r>
      <w:r w:rsidR="00366715" w:rsidRPr="00533D21">
        <w:rPr>
          <w:b/>
          <w:bCs/>
          <w:sz w:val="20"/>
          <w:szCs w:val="20"/>
          <w:lang w:eastAsia="ru-RU"/>
        </w:rPr>
        <w:t>. Прочие условия</w:t>
      </w:r>
    </w:p>
    <w:bookmarkEnd w:id="9"/>
    <w:p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A144CE">
        <w:rPr>
          <w:sz w:val="20"/>
          <w:szCs w:val="20"/>
          <w:lang w:eastAsia="ru-RU"/>
        </w:rPr>
        <w:lastRenderedPageBreak/>
        <w:t>12</w:t>
      </w:r>
      <w:r w:rsidR="00181DC4" w:rsidRPr="00A144CE">
        <w:rPr>
          <w:sz w:val="20"/>
          <w:szCs w:val="20"/>
          <w:lang w:eastAsia="ru-RU"/>
        </w:rPr>
        <w:t>.7</w:t>
      </w:r>
      <w:r w:rsidR="006563CC" w:rsidRPr="00A144CE">
        <w:rPr>
          <w:sz w:val="20"/>
          <w:szCs w:val="20"/>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A144CE">
        <w:rPr>
          <w:sz w:val="20"/>
          <w:szCs w:val="20"/>
          <w:lang w:eastAsia="ru-RU"/>
        </w:rPr>
        <w:t>ветственного должностного лица З</w:t>
      </w:r>
      <w:r w:rsidR="006563CC" w:rsidRPr="00A144CE">
        <w:rPr>
          <w:sz w:val="20"/>
          <w:szCs w:val="20"/>
          <w:lang w:eastAsia="ru-RU"/>
        </w:rPr>
        <w:t>аказчика).</w:t>
      </w:r>
      <w:r w:rsidR="007A0015" w:rsidRPr="00A144CE">
        <w:rPr>
          <w:rStyle w:val="a3"/>
          <w:sz w:val="20"/>
          <w:szCs w:val="20"/>
          <w:lang w:eastAsia="ru-RU"/>
        </w:rPr>
        <w:footnoteReference w:id="9"/>
      </w:r>
    </w:p>
    <w:p w:rsidR="006563CC" w:rsidRPr="00533D21" w:rsidRDefault="006563CC" w:rsidP="006563CC">
      <w:pPr>
        <w:shd w:val="clear" w:color="auto" w:fill="FFFFFF"/>
        <w:suppressAutoHyphens w:val="0"/>
        <w:autoSpaceDE w:val="0"/>
        <w:autoSpaceDN w:val="0"/>
        <w:ind w:firstLine="540"/>
        <w:jc w:val="both"/>
        <w:rPr>
          <w:sz w:val="20"/>
          <w:szCs w:val="20"/>
          <w:lang w:eastAsia="ru-RU"/>
        </w:rPr>
      </w:pPr>
    </w:p>
    <w:p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00906B55">
        <w:rPr>
          <w:sz w:val="20"/>
          <w:szCs w:val="20"/>
        </w:rPr>
        <w:t>Приложение № 2</w:t>
      </w:r>
      <w:r w:rsidRPr="00533D21">
        <w:rPr>
          <w:sz w:val="20"/>
          <w:szCs w:val="20"/>
        </w:rPr>
        <w:t xml:space="preserve">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rsidR="002F7519" w:rsidRPr="00533D21" w:rsidRDefault="002F7519" w:rsidP="006C7BF5">
      <w:pPr>
        <w:tabs>
          <w:tab w:val="left" w:pos="9355"/>
        </w:tabs>
        <w:adjustRightInd w:val="0"/>
        <w:ind w:right="-1" w:firstLine="426"/>
        <w:jc w:val="both"/>
        <w:rPr>
          <w:sz w:val="20"/>
          <w:szCs w:val="20"/>
        </w:rPr>
      </w:pPr>
    </w:p>
    <w:p w:rsidR="00F15C53" w:rsidRPr="00533D21" w:rsidRDefault="00F15C53" w:rsidP="00A2412F">
      <w:pPr>
        <w:rPr>
          <w:b/>
          <w:bCs/>
          <w:sz w:val="20"/>
          <w:szCs w:val="20"/>
        </w:rPr>
      </w:pPr>
    </w:p>
    <w:p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rsidTr="00585AF0">
        <w:trPr>
          <w:cantSplit/>
          <w:trHeight w:val="2117"/>
        </w:trPr>
        <w:tc>
          <w:tcPr>
            <w:tcW w:w="5328" w:type="dxa"/>
            <w:tcBorders>
              <w:bottom w:val="single" w:sz="4" w:space="0" w:color="auto"/>
            </w:tcBorders>
          </w:tcPr>
          <w:p w:rsidR="00A51D49" w:rsidRPr="00533D21" w:rsidRDefault="00A51D49" w:rsidP="00A51D49">
            <w:pPr>
              <w:suppressAutoHyphens w:val="0"/>
              <w:rPr>
                <w:b/>
                <w:sz w:val="20"/>
                <w:szCs w:val="20"/>
                <w:lang w:eastAsia="ru-RU" w:bidi="ru-RU"/>
              </w:rPr>
            </w:pPr>
            <w:r w:rsidRPr="00533D21">
              <w:rPr>
                <w:b/>
                <w:sz w:val="20"/>
                <w:szCs w:val="20"/>
                <w:lang w:eastAsia="ru-RU" w:bidi="ru-RU"/>
              </w:rPr>
              <w:t>«Заказчик»</w:t>
            </w:r>
          </w:p>
          <w:p w:rsidR="00A144CE" w:rsidRPr="00596769" w:rsidRDefault="00A144CE" w:rsidP="00A144CE">
            <w:pPr>
              <w:rPr>
                <w:bCs/>
                <w:sz w:val="20"/>
              </w:rPr>
            </w:pPr>
            <w:r w:rsidRPr="00596769">
              <w:rPr>
                <w:bCs/>
                <w:sz w:val="20"/>
              </w:rPr>
              <w:t>Санкт-Петербургское государственное бюджетное учреждение дополнительного образования «Санкт-Петербургская детская школа искусств им. Д.С.Бортнянского»</w:t>
            </w:r>
          </w:p>
          <w:p w:rsidR="00A144CE" w:rsidRPr="00596769" w:rsidRDefault="00A144CE" w:rsidP="00A144CE">
            <w:pPr>
              <w:rPr>
                <w:bCs/>
                <w:sz w:val="20"/>
              </w:rPr>
            </w:pPr>
            <w:r w:rsidRPr="00596769">
              <w:rPr>
                <w:bCs/>
                <w:sz w:val="20"/>
              </w:rPr>
              <w:t xml:space="preserve">Адрес: 190005, г. Санкт-Петербург, Угловой пер., </w:t>
            </w:r>
          </w:p>
          <w:p w:rsidR="00A144CE" w:rsidRPr="00596769" w:rsidRDefault="00A144CE" w:rsidP="00A144CE">
            <w:pPr>
              <w:rPr>
                <w:bCs/>
                <w:sz w:val="20"/>
              </w:rPr>
            </w:pPr>
            <w:r w:rsidRPr="00596769">
              <w:rPr>
                <w:bCs/>
                <w:sz w:val="20"/>
              </w:rPr>
              <w:t>д. 4, лит. А, пом. 1Н.</w:t>
            </w:r>
          </w:p>
          <w:p w:rsidR="00A144CE" w:rsidRPr="00596769" w:rsidRDefault="00A144CE" w:rsidP="00A144CE">
            <w:pPr>
              <w:rPr>
                <w:bCs/>
                <w:sz w:val="20"/>
              </w:rPr>
            </w:pPr>
            <w:r w:rsidRPr="00596769">
              <w:rPr>
                <w:bCs/>
                <w:sz w:val="20"/>
              </w:rPr>
              <w:t>ИНН 7826053048</w:t>
            </w:r>
          </w:p>
          <w:p w:rsidR="00A144CE" w:rsidRPr="00596769" w:rsidRDefault="00A144CE" w:rsidP="00A144CE">
            <w:pPr>
              <w:rPr>
                <w:bCs/>
                <w:sz w:val="20"/>
              </w:rPr>
            </w:pPr>
            <w:r w:rsidRPr="00596769">
              <w:rPr>
                <w:bCs/>
                <w:sz w:val="20"/>
              </w:rPr>
              <w:t>КПП 783901001</w:t>
            </w:r>
          </w:p>
          <w:p w:rsidR="00A144CE" w:rsidRPr="00A811B6" w:rsidRDefault="00A144CE" w:rsidP="00A144CE">
            <w:pPr>
              <w:pStyle w:val="ConsPlusNormal"/>
              <w:ind w:firstLine="22"/>
              <w:rPr>
                <w:rFonts w:ascii="Times New Roman" w:eastAsia="Courier New" w:hAnsi="Times New Roman" w:cs="Times New Roman"/>
                <w:color w:val="000000"/>
                <w:lang w:bidi="ru-RU"/>
              </w:rPr>
            </w:pPr>
            <w:r w:rsidRPr="00C937A6">
              <w:rPr>
                <w:rFonts w:ascii="Times New Roman" w:eastAsia="Courier New" w:hAnsi="Times New Roman" w:cs="Times New Roman"/>
                <w:color w:val="000000"/>
                <w:lang w:bidi="ru-RU"/>
              </w:rPr>
              <w:t>ОКЦ № 1 СЗГУ Банка России//УФК по г.Санкт-Петербургу, г Санкт-Петербург</w:t>
            </w:r>
            <w:r w:rsidRPr="00596769">
              <w:rPr>
                <w:bCs/>
              </w:rPr>
              <w:t>,</w:t>
            </w:r>
          </w:p>
          <w:p w:rsidR="00A144CE" w:rsidRPr="00596769" w:rsidRDefault="00A144CE" w:rsidP="00A144CE">
            <w:pPr>
              <w:rPr>
                <w:bCs/>
                <w:sz w:val="20"/>
              </w:rPr>
            </w:pPr>
            <w:r w:rsidRPr="00596769">
              <w:rPr>
                <w:bCs/>
                <w:sz w:val="20"/>
              </w:rPr>
              <w:t>БИК 014030106</w:t>
            </w:r>
          </w:p>
          <w:p w:rsidR="00A144CE" w:rsidRPr="00596769" w:rsidRDefault="00A144CE" w:rsidP="00A144CE">
            <w:pPr>
              <w:rPr>
                <w:bCs/>
                <w:sz w:val="20"/>
              </w:rPr>
            </w:pPr>
            <w:r w:rsidRPr="00596769">
              <w:rPr>
                <w:bCs/>
                <w:sz w:val="20"/>
              </w:rPr>
              <w:t>к/сч. № 40102810945370000005</w:t>
            </w:r>
          </w:p>
          <w:p w:rsidR="00A144CE" w:rsidRPr="00596769" w:rsidRDefault="00A144CE" w:rsidP="00A144CE">
            <w:pPr>
              <w:rPr>
                <w:bCs/>
                <w:sz w:val="20"/>
              </w:rPr>
            </w:pPr>
            <w:r w:rsidRPr="00596769">
              <w:rPr>
                <w:bCs/>
                <w:sz w:val="20"/>
              </w:rPr>
              <w:t>Р/сч. № 03224643400000007200</w:t>
            </w:r>
          </w:p>
          <w:p w:rsidR="00A144CE" w:rsidRPr="00596769" w:rsidRDefault="00A144CE" w:rsidP="00A144CE">
            <w:pPr>
              <w:rPr>
                <w:bCs/>
                <w:sz w:val="20"/>
              </w:rPr>
            </w:pPr>
            <w:r w:rsidRPr="00596769">
              <w:rPr>
                <w:bCs/>
                <w:sz w:val="20"/>
              </w:rPr>
              <w:t>Лицевой счет в Комитете финансов СПб</w:t>
            </w:r>
            <w:r w:rsidRPr="00596769">
              <w:rPr>
                <w:bCs/>
                <w:sz w:val="20"/>
              </w:rPr>
              <w:tab/>
            </w:r>
          </w:p>
          <w:p w:rsidR="00A144CE" w:rsidRPr="00596769" w:rsidRDefault="00A144CE" w:rsidP="00A144CE">
            <w:pPr>
              <w:rPr>
                <w:bCs/>
                <w:sz w:val="20"/>
                <w:lang w:val="en-US"/>
              </w:rPr>
            </w:pPr>
            <w:r w:rsidRPr="00596769">
              <w:rPr>
                <w:bCs/>
                <w:sz w:val="20"/>
                <w:lang w:val="en-US"/>
              </w:rPr>
              <w:t>№ 0481114</w:t>
            </w:r>
          </w:p>
          <w:p w:rsidR="00A144CE" w:rsidRPr="00596769" w:rsidRDefault="00A144CE" w:rsidP="00A144CE">
            <w:pPr>
              <w:rPr>
                <w:bCs/>
                <w:sz w:val="20"/>
                <w:lang w:val="en-US"/>
              </w:rPr>
            </w:pPr>
            <w:r w:rsidRPr="00596769">
              <w:rPr>
                <w:bCs/>
                <w:sz w:val="20"/>
              </w:rPr>
              <w:t>Тел</w:t>
            </w:r>
            <w:r w:rsidRPr="00596769">
              <w:rPr>
                <w:bCs/>
                <w:sz w:val="20"/>
                <w:lang w:val="en-US"/>
              </w:rPr>
              <w:t xml:space="preserve">. 316-44-91, </w:t>
            </w:r>
          </w:p>
          <w:p w:rsidR="00A144CE" w:rsidRPr="00596769" w:rsidRDefault="00A144CE" w:rsidP="00A144CE">
            <w:pPr>
              <w:rPr>
                <w:bCs/>
                <w:sz w:val="20"/>
                <w:lang w:val="en-US"/>
              </w:rPr>
            </w:pPr>
            <w:r w:rsidRPr="00596769">
              <w:rPr>
                <w:bCs/>
                <w:sz w:val="20"/>
                <w:lang w:val="en-US"/>
              </w:rPr>
              <w:t>e-mail: bortschool94@yandex.ru</w:t>
            </w:r>
          </w:p>
          <w:p w:rsidR="00A144CE" w:rsidRPr="00596769" w:rsidRDefault="00A144CE" w:rsidP="00A144CE">
            <w:pPr>
              <w:rPr>
                <w:bCs/>
                <w:sz w:val="20"/>
                <w:lang w:val="en-US"/>
              </w:rPr>
            </w:pPr>
          </w:p>
          <w:p w:rsidR="00A144CE" w:rsidRPr="00596769" w:rsidRDefault="00A144CE" w:rsidP="00A144CE">
            <w:pPr>
              <w:rPr>
                <w:bCs/>
                <w:sz w:val="20"/>
                <w:lang w:val="en-US"/>
              </w:rPr>
            </w:pPr>
          </w:p>
          <w:p w:rsidR="00A144CE" w:rsidRPr="00596769" w:rsidRDefault="00A144CE" w:rsidP="00A144CE">
            <w:pPr>
              <w:rPr>
                <w:bCs/>
                <w:sz w:val="20"/>
              </w:rPr>
            </w:pPr>
            <w:r w:rsidRPr="00596769">
              <w:rPr>
                <w:bCs/>
                <w:sz w:val="20"/>
              </w:rPr>
              <w:t xml:space="preserve">Директор СПб ГБУ ДО СПб ДШИ </w:t>
            </w:r>
          </w:p>
          <w:p w:rsidR="00A144CE" w:rsidRPr="00596769" w:rsidRDefault="00A144CE" w:rsidP="00A144CE">
            <w:pPr>
              <w:rPr>
                <w:bCs/>
                <w:sz w:val="20"/>
              </w:rPr>
            </w:pPr>
            <w:r w:rsidRPr="00596769">
              <w:rPr>
                <w:bCs/>
                <w:sz w:val="20"/>
              </w:rPr>
              <w:t>им. Д.С.Бортнянского</w:t>
            </w:r>
          </w:p>
          <w:p w:rsidR="00A144CE" w:rsidRPr="00596769" w:rsidRDefault="00A144CE" w:rsidP="00A144CE">
            <w:pPr>
              <w:rPr>
                <w:bCs/>
                <w:sz w:val="20"/>
              </w:rPr>
            </w:pPr>
          </w:p>
          <w:p w:rsidR="00A144CE" w:rsidRPr="00596769" w:rsidRDefault="00A144CE" w:rsidP="00A144CE">
            <w:pPr>
              <w:rPr>
                <w:bCs/>
                <w:sz w:val="20"/>
              </w:rPr>
            </w:pPr>
            <w:r w:rsidRPr="00596769">
              <w:rPr>
                <w:bCs/>
                <w:sz w:val="20"/>
              </w:rPr>
              <w:t xml:space="preserve"> </w:t>
            </w:r>
          </w:p>
          <w:p w:rsidR="00A144CE" w:rsidRDefault="00A144CE" w:rsidP="00A144CE">
            <w:pPr>
              <w:suppressAutoHyphens w:val="0"/>
              <w:rPr>
                <w:bCs/>
                <w:sz w:val="20"/>
              </w:rPr>
            </w:pPr>
            <w:r w:rsidRPr="00596769">
              <w:rPr>
                <w:bCs/>
                <w:sz w:val="20"/>
              </w:rPr>
              <w:t>________________ /Семёнова С.Ю./</w:t>
            </w:r>
          </w:p>
          <w:p w:rsidR="00A51D49" w:rsidRPr="00533D21" w:rsidRDefault="00A51D49" w:rsidP="00A144CE">
            <w:pPr>
              <w:suppressAutoHyphens w:val="0"/>
              <w:rPr>
                <w:sz w:val="20"/>
                <w:szCs w:val="20"/>
                <w:highlight w:val="yellow"/>
                <w:lang w:eastAsia="ru-RU" w:bidi="ru-RU"/>
              </w:rPr>
            </w:pPr>
            <w:r w:rsidRPr="00533D21">
              <w:rPr>
                <w:sz w:val="20"/>
                <w:szCs w:val="20"/>
                <w:lang w:eastAsia="ru-RU" w:bidi="ru-RU"/>
              </w:rPr>
              <w:t>Подписано ЭЦП</w:t>
            </w:r>
          </w:p>
        </w:tc>
        <w:tc>
          <w:tcPr>
            <w:tcW w:w="4917" w:type="dxa"/>
            <w:tcBorders>
              <w:bottom w:val="single" w:sz="4" w:space="0" w:color="auto"/>
            </w:tcBorders>
          </w:tcPr>
          <w:p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rsidR="00A51D49" w:rsidRPr="00533D21" w:rsidRDefault="00A51D49" w:rsidP="00A51D49">
            <w:pPr>
              <w:suppressAutoHyphens w:val="0"/>
              <w:rPr>
                <w:sz w:val="20"/>
                <w:szCs w:val="20"/>
                <w:lang w:eastAsia="ru-RU" w:bidi="ru-RU"/>
              </w:rPr>
            </w:pPr>
          </w:p>
          <w:p w:rsidR="0036192B" w:rsidRPr="00533D21" w:rsidRDefault="0036192B" w:rsidP="00A51D49">
            <w:pPr>
              <w:suppressAutoHyphens w:val="0"/>
              <w:rPr>
                <w:sz w:val="20"/>
                <w:szCs w:val="20"/>
                <w:lang w:eastAsia="ru-RU" w:bidi="ru-RU"/>
              </w:rPr>
            </w:pPr>
          </w:p>
          <w:p w:rsidR="0036192B" w:rsidRPr="00533D21" w:rsidRDefault="0036192B" w:rsidP="00A51D49">
            <w:pPr>
              <w:suppressAutoHyphens w:val="0"/>
              <w:rPr>
                <w:sz w:val="20"/>
                <w:szCs w:val="20"/>
                <w:lang w:eastAsia="ru-RU" w:bidi="ru-RU"/>
              </w:rPr>
            </w:pPr>
          </w:p>
          <w:p w:rsidR="00A51D49" w:rsidRPr="00533D21" w:rsidRDefault="00A51D49" w:rsidP="00A51D49">
            <w:pPr>
              <w:suppressAutoHyphens w:val="0"/>
              <w:rPr>
                <w:sz w:val="20"/>
                <w:szCs w:val="20"/>
                <w:lang w:eastAsia="ru-RU" w:bidi="ru-RU"/>
              </w:rPr>
            </w:pPr>
          </w:p>
          <w:p w:rsidR="00A51D49" w:rsidRPr="00533D21" w:rsidRDefault="00A51D49" w:rsidP="00A51D49">
            <w:pPr>
              <w:suppressAutoHyphens w:val="0"/>
              <w:rPr>
                <w:sz w:val="20"/>
                <w:szCs w:val="20"/>
                <w:lang w:eastAsia="ru-RU" w:bidi="ru-RU"/>
              </w:rPr>
            </w:pPr>
          </w:p>
          <w:p w:rsidR="00A51D49" w:rsidRPr="00533D21" w:rsidRDefault="00A51D49" w:rsidP="00A51D49">
            <w:pPr>
              <w:suppressAutoHyphens w:val="0"/>
              <w:rPr>
                <w:sz w:val="20"/>
                <w:szCs w:val="20"/>
                <w:lang w:eastAsia="ru-RU" w:bidi="ru-RU"/>
              </w:rPr>
            </w:pPr>
          </w:p>
          <w:p w:rsidR="00A51D49" w:rsidRPr="00533D21" w:rsidRDefault="00A51D49" w:rsidP="00A51D49">
            <w:pPr>
              <w:suppressAutoHyphens w:val="0"/>
              <w:rPr>
                <w:sz w:val="20"/>
                <w:szCs w:val="20"/>
                <w:lang w:eastAsia="ru-RU" w:bidi="ru-RU"/>
              </w:rPr>
            </w:pPr>
          </w:p>
          <w:p w:rsidR="00A51D49" w:rsidRPr="00533D21" w:rsidRDefault="00A51D49" w:rsidP="00A51D49">
            <w:pPr>
              <w:suppressAutoHyphens w:val="0"/>
              <w:rPr>
                <w:sz w:val="20"/>
                <w:szCs w:val="20"/>
                <w:lang w:eastAsia="ru-RU" w:bidi="ru-RU"/>
              </w:rPr>
            </w:pPr>
          </w:p>
          <w:p w:rsidR="00A51D49" w:rsidRPr="00533D21" w:rsidRDefault="00A51D49" w:rsidP="00A51D49">
            <w:pPr>
              <w:suppressAutoHyphens w:val="0"/>
              <w:rPr>
                <w:sz w:val="20"/>
                <w:szCs w:val="20"/>
                <w:lang w:eastAsia="ru-RU" w:bidi="ru-RU"/>
              </w:rPr>
            </w:pPr>
          </w:p>
          <w:p w:rsidR="00A51D49" w:rsidRPr="00533D21" w:rsidRDefault="00A51D49" w:rsidP="00A51D49">
            <w:pPr>
              <w:suppressAutoHyphens w:val="0"/>
              <w:rPr>
                <w:sz w:val="20"/>
                <w:szCs w:val="20"/>
                <w:lang w:eastAsia="ru-RU" w:bidi="ru-RU"/>
              </w:rPr>
            </w:pPr>
          </w:p>
          <w:p w:rsidR="00481C02" w:rsidRPr="00533D21" w:rsidRDefault="00481C02" w:rsidP="00A51D49">
            <w:pPr>
              <w:suppressAutoHyphens w:val="0"/>
              <w:rPr>
                <w:sz w:val="20"/>
                <w:szCs w:val="20"/>
                <w:lang w:eastAsia="ru-RU" w:bidi="ru-RU"/>
              </w:rPr>
            </w:pPr>
          </w:p>
          <w:p w:rsidR="00481C02" w:rsidRPr="00533D21" w:rsidRDefault="00481C02" w:rsidP="00A51D49">
            <w:pPr>
              <w:suppressAutoHyphens w:val="0"/>
              <w:rPr>
                <w:sz w:val="20"/>
                <w:szCs w:val="20"/>
                <w:lang w:eastAsia="ru-RU" w:bidi="ru-RU"/>
              </w:rPr>
            </w:pPr>
          </w:p>
          <w:p w:rsidR="00481C02" w:rsidRPr="00533D21" w:rsidRDefault="00481C02" w:rsidP="00A51D49">
            <w:pPr>
              <w:suppressAutoHyphens w:val="0"/>
              <w:rPr>
                <w:sz w:val="20"/>
                <w:szCs w:val="20"/>
                <w:lang w:eastAsia="ru-RU" w:bidi="ru-RU"/>
              </w:rPr>
            </w:pPr>
          </w:p>
          <w:p w:rsidR="00481C02" w:rsidRPr="00533D21" w:rsidRDefault="00481C02" w:rsidP="00A51D49">
            <w:pPr>
              <w:suppressAutoHyphens w:val="0"/>
              <w:rPr>
                <w:sz w:val="20"/>
                <w:szCs w:val="20"/>
                <w:lang w:eastAsia="ru-RU" w:bidi="ru-RU"/>
              </w:rPr>
            </w:pPr>
          </w:p>
          <w:p w:rsidR="00481C02" w:rsidRPr="00533D21" w:rsidRDefault="00481C02" w:rsidP="00A51D49">
            <w:pPr>
              <w:suppressAutoHyphens w:val="0"/>
              <w:rPr>
                <w:sz w:val="20"/>
                <w:szCs w:val="20"/>
                <w:lang w:eastAsia="ru-RU" w:bidi="ru-RU"/>
              </w:rPr>
            </w:pPr>
          </w:p>
          <w:p w:rsidR="00481C02" w:rsidRPr="00533D21" w:rsidRDefault="00481C02" w:rsidP="00A51D49">
            <w:pPr>
              <w:suppressAutoHyphens w:val="0"/>
              <w:rPr>
                <w:sz w:val="20"/>
                <w:szCs w:val="20"/>
                <w:lang w:eastAsia="ru-RU" w:bidi="ru-RU"/>
              </w:rPr>
            </w:pPr>
          </w:p>
          <w:p w:rsidR="00481C02" w:rsidRPr="00533D21" w:rsidRDefault="00481C02" w:rsidP="00A51D49">
            <w:pPr>
              <w:suppressAutoHyphens w:val="0"/>
              <w:rPr>
                <w:sz w:val="20"/>
                <w:szCs w:val="20"/>
                <w:lang w:eastAsia="ru-RU" w:bidi="ru-RU"/>
              </w:rPr>
            </w:pPr>
          </w:p>
          <w:p w:rsidR="00DB0046" w:rsidRPr="00533D21" w:rsidRDefault="00DB0046" w:rsidP="00A51D49">
            <w:pPr>
              <w:suppressAutoHyphens w:val="0"/>
              <w:rPr>
                <w:sz w:val="20"/>
                <w:szCs w:val="20"/>
                <w:lang w:eastAsia="ru-RU" w:bidi="ru-RU"/>
              </w:rPr>
            </w:pPr>
          </w:p>
          <w:p w:rsidR="00481C02" w:rsidRPr="00533D21" w:rsidRDefault="00481C02" w:rsidP="00A51D49">
            <w:pPr>
              <w:suppressAutoHyphens w:val="0"/>
              <w:rPr>
                <w:sz w:val="20"/>
                <w:szCs w:val="20"/>
                <w:lang w:eastAsia="ru-RU" w:bidi="ru-RU"/>
              </w:rPr>
            </w:pPr>
          </w:p>
          <w:p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rsidR="006B45A4" w:rsidRPr="00533D21" w:rsidRDefault="006B45A4" w:rsidP="006B45A4">
      <w:pPr>
        <w:shd w:val="clear" w:color="auto" w:fill="FFFFFF"/>
        <w:suppressAutoHyphens w:val="0"/>
        <w:ind w:right="-284"/>
        <w:jc w:val="both"/>
        <w:rPr>
          <w:sz w:val="20"/>
          <w:szCs w:val="20"/>
          <w:lang w:eastAsia="ru-RU"/>
        </w:rPr>
      </w:pPr>
    </w:p>
    <w:p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rsidR="00F772DE" w:rsidRPr="00533D21" w:rsidRDefault="00F772DE" w:rsidP="006B45A4">
      <w:pPr>
        <w:shd w:val="clear" w:color="auto" w:fill="FFFFFF"/>
        <w:suppressAutoHyphens w:val="0"/>
        <w:ind w:right="-284"/>
        <w:jc w:val="both"/>
        <w:rPr>
          <w:sz w:val="20"/>
          <w:szCs w:val="20"/>
          <w:lang w:eastAsia="ru-RU"/>
        </w:rPr>
      </w:pPr>
    </w:p>
    <w:p w:rsidR="005A0E62" w:rsidRPr="00533D21" w:rsidRDefault="005A0E62" w:rsidP="006B45A4">
      <w:pPr>
        <w:shd w:val="clear" w:color="auto" w:fill="FFFFFF"/>
        <w:suppressAutoHyphens w:val="0"/>
        <w:ind w:right="-284"/>
        <w:jc w:val="both"/>
        <w:rPr>
          <w:sz w:val="20"/>
          <w:szCs w:val="20"/>
          <w:lang w:eastAsia="ru-RU"/>
        </w:rPr>
      </w:pPr>
    </w:p>
    <w:p w:rsidR="00BC25C0" w:rsidRPr="00533D21" w:rsidRDefault="00BC25C0" w:rsidP="006B45A4">
      <w:pPr>
        <w:shd w:val="clear" w:color="auto" w:fill="FFFFFF"/>
        <w:suppressAutoHyphens w:val="0"/>
        <w:ind w:right="-284"/>
        <w:jc w:val="both"/>
        <w:rPr>
          <w:sz w:val="20"/>
          <w:szCs w:val="20"/>
          <w:lang w:eastAsia="ru-RU"/>
        </w:rPr>
      </w:pPr>
    </w:p>
    <w:p w:rsidR="006E38A7" w:rsidRPr="00533D21" w:rsidRDefault="006E38A7" w:rsidP="006B45A4">
      <w:pPr>
        <w:shd w:val="clear" w:color="auto" w:fill="FFFFFF"/>
        <w:suppressAutoHyphens w:val="0"/>
        <w:ind w:right="-284"/>
        <w:jc w:val="both"/>
        <w:rPr>
          <w:sz w:val="20"/>
          <w:szCs w:val="20"/>
          <w:lang w:eastAsia="ru-RU"/>
        </w:rPr>
      </w:pPr>
    </w:p>
    <w:p w:rsidR="00C80AFC" w:rsidRPr="00533D21" w:rsidRDefault="00C80AFC" w:rsidP="006B45A4">
      <w:pPr>
        <w:shd w:val="clear" w:color="auto" w:fill="FFFFFF"/>
        <w:suppressAutoHyphens w:val="0"/>
        <w:ind w:right="-284"/>
        <w:jc w:val="both"/>
        <w:rPr>
          <w:sz w:val="20"/>
          <w:szCs w:val="20"/>
          <w:lang w:eastAsia="ru-RU"/>
        </w:rPr>
      </w:pPr>
    </w:p>
    <w:p w:rsidR="007E5ACE" w:rsidRPr="00533D21" w:rsidRDefault="007E5ACE" w:rsidP="006B45A4">
      <w:pPr>
        <w:shd w:val="clear" w:color="auto" w:fill="FFFFFF"/>
        <w:suppressAutoHyphens w:val="0"/>
        <w:ind w:right="-284"/>
        <w:jc w:val="both"/>
        <w:rPr>
          <w:sz w:val="20"/>
          <w:szCs w:val="20"/>
          <w:lang w:eastAsia="ru-RU"/>
        </w:rPr>
      </w:pPr>
    </w:p>
    <w:p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rsidR="00DC60BC" w:rsidRPr="00533D21" w:rsidRDefault="00DC60BC" w:rsidP="00DC60BC">
      <w:pPr>
        <w:shd w:val="clear" w:color="auto" w:fill="FFFFFF"/>
        <w:suppressAutoHyphens w:val="0"/>
        <w:ind w:right="-284"/>
        <w:jc w:val="right"/>
        <w:rPr>
          <w:bCs/>
          <w:sz w:val="20"/>
          <w:szCs w:val="20"/>
          <w:lang w:eastAsia="ru-RU"/>
        </w:rPr>
      </w:pPr>
      <w:bookmarkStart w:id="10" w:name="_Hlk196210653"/>
      <w:r w:rsidRPr="00533D21">
        <w:rPr>
          <w:bCs/>
          <w:sz w:val="20"/>
          <w:szCs w:val="20"/>
          <w:lang w:eastAsia="ru-RU"/>
        </w:rPr>
        <w:lastRenderedPageBreak/>
        <w:t>Приложение № 1</w:t>
      </w:r>
    </w:p>
    <w:p w:rsidR="00DC60BC" w:rsidRPr="00F72E7B" w:rsidRDefault="00DC60BC" w:rsidP="00F72E7B">
      <w:pPr>
        <w:jc w:val="right"/>
        <w:rPr>
          <w:bCs/>
          <w:sz w:val="20"/>
          <w:szCs w:val="20"/>
          <w:u w:val="single"/>
        </w:rPr>
      </w:pPr>
      <w:r w:rsidRPr="00F72E7B">
        <w:rPr>
          <w:bCs/>
          <w:sz w:val="20"/>
          <w:szCs w:val="20"/>
          <w:lang w:eastAsia="ru-RU"/>
        </w:rPr>
        <w:t xml:space="preserve">к </w:t>
      </w:r>
      <w:bookmarkStart w:id="11" w:name="_Hlk193388814"/>
      <w:r w:rsidRPr="00F72E7B">
        <w:rPr>
          <w:bCs/>
          <w:sz w:val="20"/>
          <w:szCs w:val="20"/>
          <w:lang w:eastAsia="ru-RU"/>
        </w:rPr>
        <w:t>Контракту №</w:t>
      </w:r>
      <w:r w:rsidR="003E7464" w:rsidRPr="00F72E7B">
        <w:rPr>
          <w:bCs/>
          <w:sz w:val="20"/>
          <w:szCs w:val="20"/>
          <w:lang w:eastAsia="ru-RU"/>
        </w:rPr>
        <w:t xml:space="preserve"> </w:t>
      </w:r>
      <w:r w:rsidR="00D90CE6" w:rsidRPr="00D90CE6">
        <w:rPr>
          <w:bCs/>
          <w:sz w:val="20"/>
          <w:szCs w:val="20"/>
        </w:rPr>
        <w:t xml:space="preserve">ДШИ-ЗАМЕРЫ </w:t>
      </w:r>
      <w:r w:rsidRPr="00F72E7B">
        <w:rPr>
          <w:bCs/>
          <w:sz w:val="20"/>
          <w:szCs w:val="20"/>
          <w:lang w:eastAsia="ru-RU"/>
        </w:rPr>
        <w:t>от «___» _________ 20</w:t>
      </w:r>
      <w:r w:rsidR="00533D21" w:rsidRPr="00F72E7B">
        <w:rPr>
          <w:bCs/>
          <w:sz w:val="20"/>
          <w:szCs w:val="20"/>
          <w:lang w:eastAsia="ru-RU"/>
        </w:rPr>
        <w:t>26</w:t>
      </w:r>
      <w:r w:rsidRPr="00F72E7B">
        <w:rPr>
          <w:bCs/>
          <w:sz w:val="20"/>
          <w:szCs w:val="20"/>
          <w:lang w:eastAsia="ru-RU"/>
        </w:rPr>
        <w:t xml:space="preserve"> г.</w:t>
      </w:r>
      <w:bookmarkEnd w:id="11"/>
    </w:p>
    <w:bookmarkEnd w:id="10"/>
    <w:p w:rsidR="00D533D5" w:rsidRPr="00533D21" w:rsidRDefault="00D533D5" w:rsidP="00B526C6">
      <w:pPr>
        <w:suppressAutoHyphens w:val="0"/>
        <w:ind w:left="5670"/>
        <w:jc w:val="right"/>
        <w:rPr>
          <w:sz w:val="20"/>
          <w:szCs w:val="20"/>
          <w:lang w:eastAsia="ru-RU"/>
        </w:rPr>
      </w:pPr>
    </w:p>
    <w:p w:rsidR="00C80AFC" w:rsidRPr="00533D21" w:rsidRDefault="00C80AFC" w:rsidP="00B526C6">
      <w:pPr>
        <w:suppressAutoHyphens w:val="0"/>
        <w:ind w:left="5670"/>
        <w:jc w:val="right"/>
        <w:rPr>
          <w:bCs/>
          <w:sz w:val="20"/>
          <w:szCs w:val="20"/>
          <w:lang w:eastAsia="ru-RU"/>
        </w:rPr>
      </w:pPr>
    </w:p>
    <w:p w:rsidR="00D533D5" w:rsidRPr="00533D21" w:rsidRDefault="00D533D5" w:rsidP="00B526C6">
      <w:pPr>
        <w:suppressAutoHyphens w:val="0"/>
        <w:ind w:left="5670"/>
        <w:jc w:val="right"/>
        <w:rPr>
          <w:bCs/>
          <w:sz w:val="20"/>
          <w:szCs w:val="20"/>
          <w:lang w:eastAsia="ru-RU"/>
        </w:rPr>
      </w:pPr>
    </w:p>
    <w:p w:rsidR="00B526C6" w:rsidRPr="00533D21" w:rsidRDefault="00042BF7" w:rsidP="00B526C6">
      <w:pPr>
        <w:suppressAutoHyphens w:val="0"/>
        <w:jc w:val="center"/>
        <w:rPr>
          <w:b/>
          <w:sz w:val="20"/>
          <w:szCs w:val="20"/>
          <w:lang w:eastAsia="ru-RU"/>
        </w:rPr>
      </w:pPr>
      <w:r w:rsidRPr="00533D21">
        <w:rPr>
          <w:b/>
          <w:sz w:val="20"/>
          <w:szCs w:val="20"/>
          <w:lang w:eastAsia="ru-RU"/>
        </w:rPr>
        <w:t>Расчет цены контракта</w:t>
      </w:r>
    </w:p>
    <w:p w:rsidR="002A34E4" w:rsidRPr="00533D21" w:rsidRDefault="002A34E4" w:rsidP="002A34E4">
      <w:pPr>
        <w:tabs>
          <w:tab w:val="left" w:pos="720"/>
          <w:tab w:val="left" w:pos="900"/>
          <w:tab w:val="left" w:pos="1080"/>
          <w:tab w:val="left" w:pos="1260"/>
        </w:tabs>
        <w:suppressAutoHyphens w:val="0"/>
        <w:rPr>
          <w:b/>
          <w:sz w:val="20"/>
          <w:szCs w:val="20"/>
          <w:lang w:eastAsia="ru-RU"/>
        </w:rPr>
      </w:pPr>
    </w:p>
    <w:tbl>
      <w:tblPr>
        <w:tblW w:w="121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6000"/>
        <w:gridCol w:w="992"/>
        <w:gridCol w:w="908"/>
        <w:gridCol w:w="1856"/>
        <w:gridCol w:w="1769"/>
      </w:tblGrid>
      <w:tr w:rsidR="00570C59" w:rsidRPr="00635F4A" w:rsidTr="00570C59">
        <w:trPr>
          <w:trHeight w:val="271"/>
          <w:jc w:val="center"/>
        </w:trPr>
        <w:tc>
          <w:tcPr>
            <w:tcW w:w="642" w:type="dxa"/>
            <w:shd w:val="clear" w:color="auto" w:fill="auto"/>
            <w:noWrap/>
            <w:vAlign w:val="center"/>
            <w:hideMark/>
          </w:tcPr>
          <w:p w:rsidR="00570C59" w:rsidRPr="00635F4A" w:rsidRDefault="00570C59" w:rsidP="00D43A70">
            <w:pPr>
              <w:suppressAutoHyphens w:val="0"/>
              <w:spacing w:after="60"/>
              <w:jc w:val="center"/>
              <w:rPr>
                <w:b/>
                <w:bCs/>
                <w:sz w:val="18"/>
                <w:szCs w:val="18"/>
                <w:lang w:eastAsia="ru-RU"/>
              </w:rPr>
            </w:pPr>
            <w:r w:rsidRPr="00635F4A">
              <w:rPr>
                <w:b/>
                <w:bCs/>
                <w:sz w:val="18"/>
                <w:szCs w:val="18"/>
                <w:lang w:eastAsia="ru-RU"/>
              </w:rPr>
              <w:t>№</w:t>
            </w:r>
          </w:p>
        </w:tc>
        <w:tc>
          <w:tcPr>
            <w:tcW w:w="6000" w:type="dxa"/>
            <w:vAlign w:val="center"/>
          </w:tcPr>
          <w:p w:rsidR="00570C59" w:rsidRPr="00635F4A" w:rsidRDefault="00570C59" w:rsidP="00D43A70">
            <w:pPr>
              <w:suppressAutoHyphens w:val="0"/>
              <w:spacing w:after="60"/>
              <w:jc w:val="center"/>
              <w:rPr>
                <w:b/>
                <w:bCs/>
                <w:sz w:val="18"/>
                <w:szCs w:val="18"/>
                <w:lang w:eastAsia="ru-RU"/>
              </w:rPr>
            </w:pPr>
            <w:r w:rsidRPr="00635F4A">
              <w:rPr>
                <w:b/>
                <w:bCs/>
                <w:sz w:val="18"/>
                <w:szCs w:val="18"/>
                <w:lang w:eastAsia="ru-RU"/>
              </w:rPr>
              <w:t>Наименование услуги</w:t>
            </w:r>
          </w:p>
        </w:tc>
        <w:tc>
          <w:tcPr>
            <w:tcW w:w="992" w:type="dxa"/>
            <w:shd w:val="clear" w:color="auto" w:fill="auto"/>
            <w:noWrap/>
            <w:vAlign w:val="center"/>
            <w:hideMark/>
          </w:tcPr>
          <w:p w:rsidR="00570C59" w:rsidRPr="00635F4A" w:rsidRDefault="00570C59" w:rsidP="00D43A70">
            <w:pPr>
              <w:suppressAutoHyphens w:val="0"/>
              <w:spacing w:after="60"/>
              <w:jc w:val="center"/>
              <w:rPr>
                <w:b/>
                <w:bCs/>
                <w:sz w:val="18"/>
                <w:szCs w:val="18"/>
                <w:lang w:eastAsia="ru-RU"/>
              </w:rPr>
            </w:pPr>
            <w:r w:rsidRPr="00635F4A">
              <w:rPr>
                <w:b/>
                <w:bCs/>
                <w:sz w:val="18"/>
                <w:szCs w:val="18"/>
                <w:lang w:eastAsia="ru-RU"/>
              </w:rPr>
              <w:t>Ед. изм.</w:t>
            </w:r>
          </w:p>
        </w:tc>
        <w:tc>
          <w:tcPr>
            <w:tcW w:w="908" w:type="dxa"/>
            <w:shd w:val="clear" w:color="auto" w:fill="auto"/>
            <w:noWrap/>
            <w:vAlign w:val="center"/>
            <w:hideMark/>
          </w:tcPr>
          <w:p w:rsidR="00570C59" w:rsidRPr="00635F4A" w:rsidRDefault="00570C59" w:rsidP="00D43A70">
            <w:pPr>
              <w:suppressAutoHyphens w:val="0"/>
              <w:spacing w:after="60"/>
              <w:jc w:val="center"/>
              <w:rPr>
                <w:b/>
                <w:bCs/>
                <w:sz w:val="18"/>
                <w:szCs w:val="18"/>
                <w:lang w:eastAsia="ru-RU"/>
              </w:rPr>
            </w:pPr>
            <w:r w:rsidRPr="00635F4A">
              <w:rPr>
                <w:b/>
                <w:bCs/>
                <w:sz w:val="18"/>
                <w:szCs w:val="18"/>
                <w:lang w:eastAsia="ru-RU"/>
              </w:rPr>
              <w:t>Кол-во</w:t>
            </w:r>
          </w:p>
        </w:tc>
        <w:tc>
          <w:tcPr>
            <w:tcW w:w="1856" w:type="dxa"/>
            <w:shd w:val="clear" w:color="auto" w:fill="auto"/>
            <w:noWrap/>
            <w:vAlign w:val="center"/>
            <w:hideMark/>
          </w:tcPr>
          <w:p w:rsidR="00570C59" w:rsidRPr="00635F4A" w:rsidRDefault="00570C59" w:rsidP="00D43A70">
            <w:pPr>
              <w:suppressAutoHyphens w:val="0"/>
              <w:spacing w:after="60"/>
              <w:jc w:val="center"/>
              <w:rPr>
                <w:b/>
                <w:bCs/>
                <w:sz w:val="18"/>
                <w:szCs w:val="18"/>
                <w:lang w:eastAsia="ru-RU"/>
              </w:rPr>
            </w:pPr>
            <w:r w:rsidRPr="00635F4A">
              <w:rPr>
                <w:b/>
                <w:bCs/>
                <w:sz w:val="18"/>
                <w:szCs w:val="18"/>
                <w:lang w:eastAsia="ru-RU"/>
              </w:rPr>
              <w:t>Цена за ед., в руб., в т. ч. НДС/ без НДС</w:t>
            </w:r>
          </w:p>
        </w:tc>
        <w:tc>
          <w:tcPr>
            <w:tcW w:w="1769" w:type="dxa"/>
            <w:shd w:val="clear" w:color="auto" w:fill="auto"/>
            <w:noWrap/>
            <w:vAlign w:val="center"/>
            <w:hideMark/>
          </w:tcPr>
          <w:p w:rsidR="00570C59" w:rsidRPr="00635F4A" w:rsidRDefault="00570C59" w:rsidP="00D43A70">
            <w:pPr>
              <w:suppressAutoHyphens w:val="0"/>
              <w:spacing w:after="60"/>
              <w:jc w:val="center"/>
              <w:rPr>
                <w:b/>
                <w:bCs/>
                <w:sz w:val="18"/>
                <w:szCs w:val="18"/>
                <w:lang w:eastAsia="ru-RU"/>
              </w:rPr>
            </w:pPr>
            <w:r w:rsidRPr="00635F4A">
              <w:rPr>
                <w:b/>
                <w:bCs/>
                <w:sz w:val="18"/>
                <w:szCs w:val="18"/>
                <w:lang w:eastAsia="ru-RU"/>
              </w:rPr>
              <w:t>Общая сумма в руб., в т. ч. НДС/ без НДС</w:t>
            </w:r>
          </w:p>
        </w:tc>
      </w:tr>
      <w:tr w:rsidR="00570C59" w:rsidRPr="00635F4A" w:rsidTr="00570C59">
        <w:trPr>
          <w:trHeight w:val="263"/>
          <w:jc w:val="center"/>
        </w:trPr>
        <w:tc>
          <w:tcPr>
            <w:tcW w:w="642" w:type="dxa"/>
            <w:shd w:val="clear" w:color="auto" w:fill="auto"/>
            <w:noWrap/>
            <w:vAlign w:val="center"/>
            <w:hideMark/>
          </w:tcPr>
          <w:p w:rsidR="00570C59" w:rsidRPr="00635F4A" w:rsidRDefault="00570C59" w:rsidP="00570C59">
            <w:pPr>
              <w:suppressAutoHyphens w:val="0"/>
              <w:spacing w:after="60"/>
              <w:jc w:val="center"/>
              <w:rPr>
                <w:sz w:val="18"/>
                <w:szCs w:val="18"/>
                <w:lang w:eastAsia="ru-RU"/>
              </w:rPr>
            </w:pPr>
            <w:r w:rsidRPr="00635F4A">
              <w:rPr>
                <w:sz w:val="18"/>
                <w:szCs w:val="18"/>
                <w:lang w:eastAsia="ru-RU"/>
              </w:rPr>
              <w:t>1</w:t>
            </w:r>
          </w:p>
        </w:tc>
        <w:tc>
          <w:tcPr>
            <w:tcW w:w="6000" w:type="dxa"/>
            <w:tcBorders>
              <w:top w:val="single" w:sz="4" w:space="0" w:color="auto"/>
              <w:left w:val="single" w:sz="4" w:space="0" w:color="auto"/>
              <w:bottom w:val="single" w:sz="4" w:space="0" w:color="auto"/>
              <w:right w:val="single" w:sz="4" w:space="0" w:color="000000"/>
            </w:tcBorders>
            <w:shd w:val="clear" w:color="000000" w:fill="FFFFFF"/>
            <w:vAlign w:val="center"/>
          </w:tcPr>
          <w:p w:rsidR="00570C59" w:rsidRDefault="00570C59" w:rsidP="00570C59">
            <w:pPr>
              <w:rPr>
                <w:color w:val="000000"/>
              </w:rPr>
            </w:pPr>
            <w:r>
              <w:rPr>
                <w:color w:val="000000"/>
              </w:rPr>
              <w:t>Измерение сопротивления изоляции распределительных устройств, проводов и кабелей однофазных, трехфазных электросетей до 1000В, линия</w:t>
            </w:r>
          </w:p>
        </w:tc>
        <w:tc>
          <w:tcPr>
            <w:tcW w:w="992" w:type="dxa"/>
            <w:tcBorders>
              <w:top w:val="single" w:sz="4" w:space="0" w:color="auto"/>
              <w:left w:val="single" w:sz="4" w:space="0" w:color="auto"/>
              <w:right w:val="single" w:sz="4" w:space="0" w:color="auto"/>
            </w:tcBorders>
            <w:noWrap/>
            <w:vAlign w:val="center"/>
          </w:tcPr>
          <w:p w:rsidR="00570C59" w:rsidRPr="00635F4A" w:rsidRDefault="00570C59" w:rsidP="00570C59">
            <w:pPr>
              <w:suppressAutoHyphens w:val="0"/>
              <w:spacing w:after="60"/>
              <w:jc w:val="center"/>
              <w:rPr>
                <w:sz w:val="18"/>
                <w:szCs w:val="18"/>
                <w:lang w:eastAsia="ru-RU"/>
              </w:rPr>
            </w:pPr>
            <w:r>
              <w:rPr>
                <w:sz w:val="18"/>
                <w:szCs w:val="18"/>
                <w:lang w:eastAsia="ru-RU"/>
              </w:rPr>
              <w:t>шт</w:t>
            </w:r>
          </w:p>
        </w:tc>
        <w:tc>
          <w:tcPr>
            <w:tcW w:w="908"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70C59" w:rsidRDefault="00570C59" w:rsidP="00570C59">
            <w:pPr>
              <w:jc w:val="center"/>
              <w:rPr>
                <w:color w:val="000000"/>
                <w:sz w:val="20"/>
                <w:szCs w:val="20"/>
              </w:rPr>
            </w:pPr>
            <w:r>
              <w:rPr>
                <w:color w:val="000000"/>
                <w:sz w:val="20"/>
                <w:szCs w:val="20"/>
              </w:rPr>
              <w:t>199</w:t>
            </w:r>
          </w:p>
        </w:tc>
        <w:tc>
          <w:tcPr>
            <w:tcW w:w="1856" w:type="dxa"/>
            <w:tcBorders>
              <w:top w:val="single" w:sz="4" w:space="0" w:color="auto"/>
              <w:left w:val="single" w:sz="4" w:space="0" w:color="auto"/>
              <w:right w:val="single" w:sz="4" w:space="0" w:color="auto"/>
            </w:tcBorders>
            <w:noWrap/>
            <w:vAlign w:val="center"/>
          </w:tcPr>
          <w:p w:rsidR="00570C59" w:rsidRPr="00635F4A" w:rsidRDefault="00570C59" w:rsidP="00570C59">
            <w:pPr>
              <w:suppressAutoHyphens w:val="0"/>
              <w:spacing w:after="60"/>
              <w:jc w:val="center"/>
              <w:rPr>
                <w:color w:val="000000"/>
                <w:sz w:val="18"/>
                <w:szCs w:val="18"/>
                <w:lang w:eastAsia="ru-RU"/>
              </w:rPr>
            </w:pPr>
          </w:p>
        </w:tc>
        <w:tc>
          <w:tcPr>
            <w:tcW w:w="1769" w:type="dxa"/>
            <w:tcBorders>
              <w:top w:val="single" w:sz="4" w:space="0" w:color="auto"/>
              <w:left w:val="single" w:sz="4" w:space="0" w:color="auto"/>
              <w:right w:val="single" w:sz="4" w:space="0" w:color="auto"/>
            </w:tcBorders>
            <w:noWrap/>
            <w:vAlign w:val="center"/>
          </w:tcPr>
          <w:p w:rsidR="00570C59" w:rsidRPr="00635F4A" w:rsidRDefault="00570C59" w:rsidP="00570C59">
            <w:pPr>
              <w:suppressAutoHyphens w:val="0"/>
              <w:spacing w:after="60"/>
              <w:jc w:val="center"/>
              <w:rPr>
                <w:color w:val="000000"/>
                <w:sz w:val="18"/>
                <w:szCs w:val="18"/>
                <w:lang w:eastAsia="ru-RU"/>
              </w:rPr>
            </w:pPr>
          </w:p>
        </w:tc>
      </w:tr>
      <w:tr w:rsidR="00570C59" w:rsidRPr="00635F4A" w:rsidTr="00570C59">
        <w:trPr>
          <w:trHeight w:val="263"/>
          <w:jc w:val="center"/>
        </w:trPr>
        <w:tc>
          <w:tcPr>
            <w:tcW w:w="642" w:type="dxa"/>
            <w:shd w:val="clear" w:color="auto" w:fill="auto"/>
            <w:noWrap/>
            <w:vAlign w:val="center"/>
          </w:tcPr>
          <w:p w:rsidR="00570C59" w:rsidRPr="00635F4A" w:rsidRDefault="00570C59" w:rsidP="00570C59">
            <w:pPr>
              <w:suppressAutoHyphens w:val="0"/>
              <w:spacing w:after="60"/>
              <w:jc w:val="center"/>
              <w:rPr>
                <w:sz w:val="18"/>
                <w:szCs w:val="18"/>
                <w:lang w:eastAsia="ru-RU"/>
              </w:rPr>
            </w:pPr>
            <w:r>
              <w:rPr>
                <w:sz w:val="18"/>
                <w:szCs w:val="18"/>
                <w:lang w:eastAsia="ru-RU"/>
              </w:rPr>
              <w:t>2</w:t>
            </w:r>
          </w:p>
        </w:tc>
        <w:tc>
          <w:tcPr>
            <w:tcW w:w="6000" w:type="dxa"/>
            <w:tcBorders>
              <w:top w:val="single" w:sz="4" w:space="0" w:color="auto"/>
              <w:left w:val="single" w:sz="4" w:space="0" w:color="auto"/>
              <w:bottom w:val="single" w:sz="4" w:space="0" w:color="auto"/>
              <w:right w:val="single" w:sz="4" w:space="0" w:color="000000"/>
            </w:tcBorders>
            <w:shd w:val="clear" w:color="000000" w:fill="FFFFFF"/>
            <w:vAlign w:val="center"/>
          </w:tcPr>
          <w:p w:rsidR="00570C59" w:rsidRDefault="00570C59" w:rsidP="00570C59">
            <w:pPr>
              <w:rPr>
                <w:color w:val="000000"/>
              </w:rPr>
            </w:pPr>
            <w:r>
              <w:rPr>
                <w:color w:val="000000"/>
              </w:rPr>
              <w:t>Проверка цепи фаза-нуль путем замера тока однофазного короткого замыкания , токоприемник</w:t>
            </w:r>
          </w:p>
        </w:tc>
        <w:tc>
          <w:tcPr>
            <w:tcW w:w="992" w:type="dxa"/>
            <w:tcBorders>
              <w:top w:val="single" w:sz="4" w:space="0" w:color="auto"/>
              <w:left w:val="single" w:sz="4" w:space="0" w:color="auto"/>
              <w:right w:val="single" w:sz="4" w:space="0" w:color="auto"/>
            </w:tcBorders>
            <w:noWrap/>
            <w:vAlign w:val="center"/>
          </w:tcPr>
          <w:p w:rsidR="00570C59" w:rsidRDefault="00570C59" w:rsidP="00570C59">
            <w:pPr>
              <w:suppressAutoHyphens w:val="0"/>
              <w:spacing w:after="60"/>
              <w:jc w:val="center"/>
              <w:rPr>
                <w:sz w:val="18"/>
                <w:szCs w:val="18"/>
                <w:lang w:eastAsia="ru-RU"/>
              </w:rPr>
            </w:pPr>
            <w:r>
              <w:rPr>
                <w:sz w:val="18"/>
                <w:szCs w:val="18"/>
                <w:lang w:eastAsia="ru-RU"/>
              </w:rPr>
              <w:t>шт</w:t>
            </w:r>
          </w:p>
        </w:tc>
        <w:tc>
          <w:tcPr>
            <w:tcW w:w="908" w:type="dxa"/>
            <w:tcBorders>
              <w:top w:val="nil"/>
              <w:left w:val="single" w:sz="4" w:space="0" w:color="auto"/>
              <w:bottom w:val="single" w:sz="4" w:space="0" w:color="auto"/>
              <w:right w:val="single" w:sz="4" w:space="0" w:color="auto"/>
            </w:tcBorders>
            <w:shd w:val="clear" w:color="000000" w:fill="FFFFFF"/>
            <w:noWrap/>
            <w:vAlign w:val="center"/>
          </w:tcPr>
          <w:p w:rsidR="00570C59" w:rsidRDefault="00570C59" w:rsidP="00570C59">
            <w:pPr>
              <w:jc w:val="center"/>
              <w:rPr>
                <w:color w:val="000000"/>
                <w:sz w:val="20"/>
                <w:szCs w:val="20"/>
              </w:rPr>
            </w:pPr>
            <w:r>
              <w:rPr>
                <w:color w:val="000000"/>
                <w:sz w:val="20"/>
                <w:szCs w:val="20"/>
              </w:rPr>
              <w:t>98</w:t>
            </w:r>
          </w:p>
        </w:tc>
        <w:tc>
          <w:tcPr>
            <w:tcW w:w="1856" w:type="dxa"/>
            <w:tcBorders>
              <w:top w:val="single" w:sz="4" w:space="0" w:color="auto"/>
              <w:left w:val="single" w:sz="4" w:space="0" w:color="auto"/>
              <w:right w:val="single" w:sz="4" w:space="0" w:color="auto"/>
            </w:tcBorders>
            <w:noWrap/>
            <w:vAlign w:val="center"/>
          </w:tcPr>
          <w:p w:rsidR="00570C59" w:rsidRPr="00635F4A" w:rsidRDefault="00570C59" w:rsidP="00570C59">
            <w:pPr>
              <w:suppressAutoHyphens w:val="0"/>
              <w:spacing w:after="60"/>
              <w:jc w:val="center"/>
              <w:rPr>
                <w:color w:val="000000"/>
                <w:sz w:val="18"/>
                <w:szCs w:val="18"/>
                <w:lang w:eastAsia="ru-RU"/>
              </w:rPr>
            </w:pPr>
          </w:p>
        </w:tc>
        <w:tc>
          <w:tcPr>
            <w:tcW w:w="1769" w:type="dxa"/>
            <w:tcBorders>
              <w:top w:val="single" w:sz="4" w:space="0" w:color="auto"/>
              <w:left w:val="single" w:sz="4" w:space="0" w:color="auto"/>
              <w:right w:val="single" w:sz="4" w:space="0" w:color="auto"/>
            </w:tcBorders>
            <w:noWrap/>
            <w:vAlign w:val="center"/>
          </w:tcPr>
          <w:p w:rsidR="00570C59" w:rsidRPr="00635F4A" w:rsidRDefault="00570C59" w:rsidP="00570C59">
            <w:pPr>
              <w:suppressAutoHyphens w:val="0"/>
              <w:spacing w:after="60"/>
              <w:jc w:val="center"/>
              <w:rPr>
                <w:color w:val="000000"/>
                <w:sz w:val="18"/>
                <w:szCs w:val="18"/>
                <w:lang w:eastAsia="ru-RU"/>
              </w:rPr>
            </w:pPr>
          </w:p>
        </w:tc>
      </w:tr>
      <w:tr w:rsidR="00570C59" w:rsidRPr="00635F4A" w:rsidTr="00570C59">
        <w:trPr>
          <w:trHeight w:val="263"/>
          <w:jc w:val="center"/>
        </w:trPr>
        <w:tc>
          <w:tcPr>
            <w:tcW w:w="642" w:type="dxa"/>
            <w:shd w:val="clear" w:color="auto" w:fill="auto"/>
            <w:noWrap/>
            <w:vAlign w:val="center"/>
          </w:tcPr>
          <w:p w:rsidR="00570C59" w:rsidRPr="00635F4A" w:rsidRDefault="00570C59" w:rsidP="00570C59">
            <w:pPr>
              <w:suppressAutoHyphens w:val="0"/>
              <w:spacing w:after="60"/>
              <w:jc w:val="center"/>
              <w:rPr>
                <w:sz w:val="18"/>
                <w:szCs w:val="18"/>
                <w:lang w:eastAsia="ru-RU"/>
              </w:rPr>
            </w:pPr>
            <w:r>
              <w:rPr>
                <w:sz w:val="18"/>
                <w:szCs w:val="18"/>
                <w:lang w:eastAsia="ru-RU"/>
              </w:rPr>
              <w:t>3</w:t>
            </w:r>
          </w:p>
        </w:tc>
        <w:tc>
          <w:tcPr>
            <w:tcW w:w="6000" w:type="dxa"/>
            <w:tcBorders>
              <w:top w:val="single" w:sz="4" w:space="0" w:color="auto"/>
              <w:left w:val="single" w:sz="4" w:space="0" w:color="auto"/>
              <w:bottom w:val="single" w:sz="4" w:space="0" w:color="auto"/>
              <w:right w:val="single" w:sz="4" w:space="0" w:color="000000"/>
            </w:tcBorders>
            <w:shd w:val="clear" w:color="000000" w:fill="FFFFFF"/>
            <w:vAlign w:val="center"/>
          </w:tcPr>
          <w:p w:rsidR="00570C59" w:rsidRDefault="00570C59" w:rsidP="00570C59">
            <w:pPr>
              <w:rPr>
                <w:color w:val="000000"/>
              </w:rPr>
            </w:pPr>
            <w:r>
              <w:rPr>
                <w:color w:val="000000"/>
              </w:rPr>
              <w:t>Испытание непрерывности заземляющих и защитных проводников. Испытание непрерывности проводников систем уравнивания потенциалов, точка</w:t>
            </w:r>
          </w:p>
        </w:tc>
        <w:tc>
          <w:tcPr>
            <w:tcW w:w="992" w:type="dxa"/>
            <w:tcBorders>
              <w:top w:val="single" w:sz="4" w:space="0" w:color="auto"/>
              <w:left w:val="single" w:sz="4" w:space="0" w:color="auto"/>
              <w:right w:val="single" w:sz="4" w:space="0" w:color="auto"/>
            </w:tcBorders>
            <w:noWrap/>
            <w:vAlign w:val="center"/>
          </w:tcPr>
          <w:p w:rsidR="00570C59" w:rsidRDefault="00570C59" w:rsidP="00570C59">
            <w:pPr>
              <w:suppressAutoHyphens w:val="0"/>
              <w:spacing w:after="60"/>
              <w:jc w:val="center"/>
              <w:rPr>
                <w:sz w:val="18"/>
                <w:szCs w:val="18"/>
                <w:lang w:eastAsia="ru-RU"/>
              </w:rPr>
            </w:pPr>
            <w:r>
              <w:rPr>
                <w:sz w:val="18"/>
                <w:szCs w:val="18"/>
                <w:lang w:eastAsia="ru-RU"/>
              </w:rPr>
              <w:t>шт</w:t>
            </w:r>
          </w:p>
        </w:tc>
        <w:tc>
          <w:tcPr>
            <w:tcW w:w="908" w:type="dxa"/>
            <w:tcBorders>
              <w:top w:val="nil"/>
              <w:left w:val="single" w:sz="4" w:space="0" w:color="auto"/>
              <w:bottom w:val="single" w:sz="4" w:space="0" w:color="auto"/>
              <w:right w:val="single" w:sz="4" w:space="0" w:color="auto"/>
            </w:tcBorders>
            <w:shd w:val="clear" w:color="000000" w:fill="FFFFFF"/>
            <w:noWrap/>
            <w:vAlign w:val="center"/>
          </w:tcPr>
          <w:p w:rsidR="00570C59" w:rsidRDefault="00570C59" w:rsidP="00570C59">
            <w:pPr>
              <w:jc w:val="center"/>
              <w:rPr>
                <w:color w:val="000000"/>
                <w:sz w:val="20"/>
                <w:szCs w:val="20"/>
              </w:rPr>
            </w:pPr>
            <w:r>
              <w:rPr>
                <w:color w:val="000000"/>
                <w:sz w:val="20"/>
                <w:szCs w:val="20"/>
              </w:rPr>
              <w:t>40</w:t>
            </w:r>
          </w:p>
        </w:tc>
        <w:tc>
          <w:tcPr>
            <w:tcW w:w="1856" w:type="dxa"/>
            <w:tcBorders>
              <w:top w:val="single" w:sz="4" w:space="0" w:color="auto"/>
              <w:left w:val="single" w:sz="4" w:space="0" w:color="auto"/>
              <w:right w:val="single" w:sz="4" w:space="0" w:color="auto"/>
            </w:tcBorders>
            <w:noWrap/>
            <w:vAlign w:val="center"/>
          </w:tcPr>
          <w:p w:rsidR="00570C59" w:rsidRPr="00635F4A" w:rsidRDefault="00570C59" w:rsidP="00570C59">
            <w:pPr>
              <w:suppressAutoHyphens w:val="0"/>
              <w:spacing w:after="60"/>
              <w:jc w:val="center"/>
              <w:rPr>
                <w:color w:val="000000"/>
                <w:sz w:val="18"/>
                <w:szCs w:val="18"/>
                <w:lang w:eastAsia="ru-RU"/>
              </w:rPr>
            </w:pPr>
          </w:p>
        </w:tc>
        <w:tc>
          <w:tcPr>
            <w:tcW w:w="1769" w:type="dxa"/>
            <w:tcBorders>
              <w:top w:val="single" w:sz="4" w:space="0" w:color="auto"/>
              <w:left w:val="single" w:sz="4" w:space="0" w:color="auto"/>
              <w:right w:val="single" w:sz="4" w:space="0" w:color="auto"/>
            </w:tcBorders>
            <w:noWrap/>
            <w:vAlign w:val="center"/>
          </w:tcPr>
          <w:p w:rsidR="00570C59" w:rsidRPr="00635F4A" w:rsidRDefault="00570C59" w:rsidP="00570C59">
            <w:pPr>
              <w:suppressAutoHyphens w:val="0"/>
              <w:spacing w:after="60"/>
              <w:jc w:val="center"/>
              <w:rPr>
                <w:color w:val="000000"/>
                <w:sz w:val="18"/>
                <w:szCs w:val="18"/>
                <w:lang w:eastAsia="ru-RU"/>
              </w:rPr>
            </w:pPr>
          </w:p>
        </w:tc>
      </w:tr>
      <w:tr w:rsidR="00570C59" w:rsidRPr="00635F4A" w:rsidTr="00570C59">
        <w:trPr>
          <w:trHeight w:val="263"/>
          <w:jc w:val="center"/>
        </w:trPr>
        <w:tc>
          <w:tcPr>
            <w:tcW w:w="642" w:type="dxa"/>
            <w:shd w:val="clear" w:color="auto" w:fill="auto"/>
            <w:noWrap/>
            <w:vAlign w:val="center"/>
          </w:tcPr>
          <w:p w:rsidR="00570C59" w:rsidRPr="00635F4A" w:rsidRDefault="00570C59" w:rsidP="00570C59">
            <w:pPr>
              <w:suppressAutoHyphens w:val="0"/>
              <w:spacing w:after="60"/>
              <w:jc w:val="center"/>
              <w:rPr>
                <w:sz w:val="18"/>
                <w:szCs w:val="18"/>
                <w:lang w:eastAsia="ru-RU"/>
              </w:rPr>
            </w:pPr>
            <w:r>
              <w:rPr>
                <w:sz w:val="18"/>
                <w:szCs w:val="18"/>
                <w:lang w:eastAsia="ru-RU"/>
              </w:rPr>
              <w:t>4</w:t>
            </w:r>
          </w:p>
        </w:tc>
        <w:tc>
          <w:tcPr>
            <w:tcW w:w="6000" w:type="dxa"/>
            <w:tcBorders>
              <w:top w:val="single" w:sz="4" w:space="0" w:color="auto"/>
              <w:left w:val="single" w:sz="4" w:space="0" w:color="auto"/>
              <w:bottom w:val="single" w:sz="4" w:space="0" w:color="auto"/>
              <w:right w:val="single" w:sz="4" w:space="0" w:color="000000"/>
            </w:tcBorders>
            <w:shd w:val="clear" w:color="000000" w:fill="FFFFFF"/>
            <w:vAlign w:val="center"/>
          </w:tcPr>
          <w:p w:rsidR="00570C59" w:rsidRDefault="00570C59" w:rsidP="00570C59">
            <w:pPr>
              <w:rPr>
                <w:color w:val="000000"/>
              </w:rPr>
            </w:pPr>
            <w:r>
              <w:rPr>
                <w:color w:val="000000"/>
              </w:rPr>
              <w:t xml:space="preserve">Измерение сопротивления растеканию тока контура с диагональю до 20 м (ул. Большая Морская, д. 47, лит. А) </w:t>
            </w:r>
          </w:p>
        </w:tc>
        <w:tc>
          <w:tcPr>
            <w:tcW w:w="992" w:type="dxa"/>
            <w:tcBorders>
              <w:top w:val="single" w:sz="4" w:space="0" w:color="auto"/>
              <w:left w:val="single" w:sz="4" w:space="0" w:color="auto"/>
              <w:right w:val="single" w:sz="4" w:space="0" w:color="auto"/>
            </w:tcBorders>
            <w:noWrap/>
            <w:vAlign w:val="center"/>
          </w:tcPr>
          <w:p w:rsidR="00570C59" w:rsidRDefault="00570C59" w:rsidP="00570C59">
            <w:pPr>
              <w:suppressAutoHyphens w:val="0"/>
              <w:spacing w:after="60"/>
              <w:jc w:val="center"/>
              <w:rPr>
                <w:sz w:val="18"/>
                <w:szCs w:val="18"/>
                <w:lang w:eastAsia="ru-RU"/>
              </w:rPr>
            </w:pPr>
            <w:r>
              <w:rPr>
                <w:sz w:val="18"/>
                <w:szCs w:val="18"/>
                <w:lang w:eastAsia="ru-RU"/>
              </w:rPr>
              <w:t>шт</w:t>
            </w:r>
          </w:p>
        </w:tc>
        <w:tc>
          <w:tcPr>
            <w:tcW w:w="908" w:type="dxa"/>
            <w:tcBorders>
              <w:top w:val="nil"/>
              <w:left w:val="single" w:sz="4" w:space="0" w:color="auto"/>
              <w:bottom w:val="single" w:sz="4" w:space="0" w:color="auto"/>
              <w:right w:val="single" w:sz="4" w:space="0" w:color="auto"/>
            </w:tcBorders>
            <w:shd w:val="clear" w:color="000000" w:fill="FFFFFF"/>
            <w:noWrap/>
            <w:vAlign w:val="center"/>
          </w:tcPr>
          <w:p w:rsidR="00570C59" w:rsidRDefault="00570C59" w:rsidP="00570C59">
            <w:pPr>
              <w:jc w:val="center"/>
              <w:rPr>
                <w:color w:val="000000"/>
                <w:sz w:val="20"/>
                <w:szCs w:val="20"/>
              </w:rPr>
            </w:pPr>
            <w:r>
              <w:rPr>
                <w:color w:val="000000"/>
                <w:sz w:val="20"/>
                <w:szCs w:val="20"/>
              </w:rPr>
              <w:t>1</w:t>
            </w:r>
          </w:p>
        </w:tc>
        <w:tc>
          <w:tcPr>
            <w:tcW w:w="1856" w:type="dxa"/>
            <w:tcBorders>
              <w:top w:val="single" w:sz="4" w:space="0" w:color="auto"/>
              <w:left w:val="single" w:sz="4" w:space="0" w:color="auto"/>
              <w:right w:val="single" w:sz="4" w:space="0" w:color="auto"/>
            </w:tcBorders>
            <w:noWrap/>
            <w:vAlign w:val="center"/>
          </w:tcPr>
          <w:p w:rsidR="00570C59" w:rsidRPr="00635F4A" w:rsidRDefault="00570C59" w:rsidP="00570C59">
            <w:pPr>
              <w:suppressAutoHyphens w:val="0"/>
              <w:spacing w:after="60"/>
              <w:jc w:val="center"/>
              <w:rPr>
                <w:color w:val="000000"/>
                <w:sz w:val="18"/>
                <w:szCs w:val="18"/>
                <w:lang w:eastAsia="ru-RU"/>
              </w:rPr>
            </w:pPr>
          </w:p>
        </w:tc>
        <w:tc>
          <w:tcPr>
            <w:tcW w:w="1769" w:type="dxa"/>
            <w:tcBorders>
              <w:top w:val="single" w:sz="4" w:space="0" w:color="auto"/>
              <w:left w:val="single" w:sz="4" w:space="0" w:color="auto"/>
              <w:right w:val="single" w:sz="4" w:space="0" w:color="auto"/>
            </w:tcBorders>
            <w:noWrap/>
            <w:vAlign w:val="center"/>
          </w:tcPr>
          <w:p w:rsidR="00570C59" w:rsidRPr="00635F4A" w:rsidRDefault="00570C59" w:rsidP="00570C59">
            <w:pPr>
              <w:suppressAutoHyphens w:val="0"/>
              <w:spacing w:after="60"/>
              <w:jc w:val="center"/>
              <w:rPr>
                <w:color w:val="000000"/>
                <w:sz w:val="18"/>
                <w:szCs w:val="18"/>
                <w:lang w:eastAsia="ru-RU"/>
              </w:rPr>
            </w:pPr>
          </w:p>
        </w:tc>
      </w:tr>
    </w:tbl>
    <w:p w:rsidR="002A34E4" w:rsidRPr="00533D21" w:rsidRDefault="00570C59" w:rsidP="002A34E4">
      <w:pPr>
        <w:tabs>
          <w:tab w:val="left" w:pos="720"/>
          <w:tab w:val="left" w:pos="900"/>
          <w:tab w:val="left" w:pos="1080"/>
          <w:tab w:val="left" w:pos="1260"/>
        </w:tabs>
        <w:suppressAutoHyphens w:val="0"/>
        <w:jc w:val="center"/>
        <w:rPr>
          <w:b/>
          <w:sz w:val="20"/>
          <w:szCs w:val="20"/>
          <w:lang w:eastAsia="ru-RU"/>
        </w:rPr>
      </w:pPr>
      <w:r>
        <w:rPr>
          <w:b/>
          <w:sz w:val="20"/>
          <w:szCs w:val="20"/>
          <w:lang w:eastAsia="ru-RU"/>
        </w:rPr>
        <w:t xml:space="preserve">                                                                                                                                                    ИТОГО:</w:t>
      </w:r>
    </w:p>
    <w:p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rsidR="00887B13" w:rsidRPr="00596769" w:rsidRDefault="00887B13" w:rsidP="00887B13">
            <w:pPr>
              <w:suppressAutoHyphens w:val="0"/>
              <w:spacing w:line="0" w:lineRule="atLeast"/>
              <w:jc w:val="both"/>
              <w:rPr>
                <w:bCs/>
                <w:sz w:val="20"/>
                <w:szCs w:val="20"/>
                <w:lang w:eastAsia="ru-RU" w:bidi="ru-RU"/>
              </w:rPr>
            </w:pPr>
            <w:r w:rsidRPr="00596769">
              <w:rPr>
                <w:bCs/>
                <w:sz w:val="20"/>
                <w:szCs w:val="20"/>
                <w:lang w:eastAsia="ru-RU" w:bidi="ru-RU"/>
              </w:rPr>
              <w:t>СПб ГБУ ДО СПб ДШИ им. Д.С. Бортнянского</w:t>
            </w:r>
          </w:p>
          <w:p w:rsidR="00887B13" w:rsidRPr="00596769" w:rsidRDefault="00887B13" w:rsidP="00887B13">
            <w:pPr>
              <w:suppressAutoHyphens w:val="0"/>
              <w:spacing w:line="0" w:lineRule="atLeast"/>
              <w:jc w:val="both"/>
              <w:rPr>
                <w:bCs/>
                <w:sz w:val="20"/>
                <w:szCs w:val="20"/>
                <w:lang w:eastAsia="ru-RU" w:bidi="ru-RU"/>
              </w:rPr>
            </w:pPr>
            <w:r w:rsidRPr="00596769">
              <w:rPr>
                <w:bCs/>
                <w:sz w:val="20"/>
                <w:szCs w:val="20"/>
                <w:lang w:eastAsia="ru-RU" w:bidi="ru-RU"/>
              </w:rPr>
              <w:t xml:space="preserve"> </w:t>
            </w:r>
          </w:p>
          <w:p w:rsidR="00887B13" w:rsidRPr="00596769" w:rsidRDefault="00887B13" w:rsidP="00887B13">
            <w:pPr>
              <w:suppressAutoHyphens w:val="0"/>
              <w:spacing w:line="0" w:lineRule="atLeast"/>
              <w:jc w:val="both"/>
              <w:rPr>
                <w:bCs/>
                <w:sz w:val="20"/>
                <w:szCs w:val="20"/>
                <w:lang w:eastAsia="ru-RU" w:bidi="ru-RU"/>
              </w:rPr>
            </w:pPr>
            <w:r w:rsidRPr="00596769">
              <w:rPr>
                <w:bCs/>
                <w:sz w:val="20"/>
                <w:szCs w:val="20"/>
                <w:lang w:eastAsia="ru-RU" w:bidi="ru-RU"/>
              </w:rPr>
              <w:t>________________ /Семёнова С.Ю./</w:t>
            </w:r>
          </w:p>
          <w:p w:rsidR="002A34E4" w:rsidRPr="00533D21" w:rsidRDefault="00013547" w:rsidP="002A34E4">
            <w:pPr>
              <w:suppressAutoHyphens w:val="0"/>
              <w:spacing w:after="60"/>
              <w:jc w:val="both"/>
              <w:rPr>
                <w:bCs/>
                <w:sz w:val="20"/>
                <w:szCs w:val="20"/>
                <w:lang w:eastAsia="ru-RU"/>
              </w:rPr>
            </w:pPr>
            <w:r w:rsidRPr="00533D21">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rsidR="005D2AAF" w:rsidRPr="00533D21" w:rsidRDefault="005D2AAF" w:rsidP="005D2AAF">
      <w:pPr>
        <w:suppressAutoHyphens w:val="0"/>
        <w:autoSpaceDE w:val="0"/>
        <w:autoSpaceDN w:val="0"/>
        <w:adjustRightInd w:val="0"/>
        <w:jc w:val="both"/>
        <w:rPr>
          <w:rFonts w:eastAsia="Calibri"/>
          <w:b/>
          <w:bCs/>
          <w:sz w:val="20"/>
          <w:szCs w:val="20"/>
          <w:lang w:eastAsia="en-US"/>
        </w:rPr>
      </w:pPr>
    </w:p>
    <w:p w:rsidR="005D2AAF" w:rsidRPr="00533D21" w:rsidRDefault="005D2AAF" w:rsidP="005D2AAF">
      <w:pPr>
        <w:suppressAutoHyphens w:val="0"/>
        <w:autoSpaceDE w:val="0"/>
        <w:autoSpaceDN w:val="0"/>
        <w:adjustRightInd w:val="0"/>
        <w:jc w:val="both"/>
        <w:rPr>
          <w:rFonts w:eastAsia="Calibri"/>
          <w:b/>
          <w:bCs/>
          <w:sz w:val="20"/>
          <w:szCs w:val="20"/>
          <w:lang w:eastAsia="en-US"/>
        </w:rPr>
      </w:pPr>
    </w:p>
    <w:p w:rsidR="002A34E4" w:rsidRPr="00533D21" w:rsidRDefault="002A34E4" w:rsidP="005D2AAF">
      <w:pPr>
        <w:suppressAutoHyphens w:val="0"/>
        <w:autoSpaceDE w:val="0"/>
        <w:autoSpaceDN w:val="0"/>
        <w:adjustRightInd w:val="0"/>
        <w:jc w:val="both"/>
        <w:rPr>
          <w:rFonts w:eastAsia="Calibri"/>
          <w:b/>
          <w:bCs/>
          <w:sz w:val="20"/>
          <w:szCs w:val="20"/>
          <w:lang w:eastAsia="en-US"/>
        </w:rPr>
      </w:pPr>
    </w:p>
    <w:p w:rsidR="002A34E4" w:rsidRPr="00533D21" w:rsidRDefault="002A34E4" w:rsidP="005D2AAF">
      <w:pPr>
        <w:suppressAutoHyphens w:val="0"/>
        <w:autoSpaceDE w:val="0"/>
        <w:autoSpaceDN w:val="0"/>
        <w:adjustRightInd w:val="0"/>
        <w:jc w:val="both"/>
        <w:rPr>
          <w:rFonts w:eastAsia="Calibri"/>
          <w:b/>
          <w:bCs/>
          <w:sz w:val="20"/>
          <w:szCs w:val="20"/>
          <w:lang w:eastAsia="en-US"/>
        </w:rPr>
      </w:pPr>
    </w:p>
    <w:p w:rsidR="002F7519" w:rsidRPr="00533D21" w:rsidRDefault="002F7519" w:rsidP="00906B55">
      <w:pPr>
        <w:shd w:val="clear" w:color="auto" w:fill="FFFFFF"/>
        <w:suppressAutoHyphens w:val="0"/>
        <w:ind w:right="-284"/>
        <w:rPr>
          <w:bCs/>
          <w:sz w:val="20"/>
          <w:szCs w:val="20"/>
          <w:lang w:eastAsia="ru-RU"/>
        </w:rPr>
        <w:sectPr w:rsidR="002F7519" w:rsidRPr="00533D21"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rsidR="00906B55" w:rsidRDefault="00906B55" w:rsidP="00906B55">
      <w:pPr>
        <w:rPr>
          <w:sz w:val="32"/>
          <w:szCs w:val="32"/>
          <w:lang w:eastAsia="ru-RU"/>
        </w:rPr>
      </w:pPr>
    </w:p>
    <w:p w:rsidR="00906B55" w:rsidRDefault="00906B55" w:rsidP="00906B55">
      <w:pPr>
        <w:rPr>
          <w:sz w:val="32"/>
          <w:szCs w:val="32"/>
          <w:lang w:eastAsia="ru-RU"/>
        </w:rPr>
      </w:pPr>
    </w:p>
    <w:p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t xml:space="preserve">Приложение № </w:t>
      </w:r>
      <w:r w:rsidR="00906B55">
        <w:rPr>
          <w:bCs/>
          <w:sz w:val="20"/>
          <w:szCs w:val="20"/>
          <w:lang w:eastAsia="ru-RU"/>
        </w:rPr>
        <w:t>2</w:t>
      </w:r>
    </w:p>
    <w:p w:rsidR="00F660C2" w:rsidRPr="00533D21" w:rsidRDefault="000D3173" w:rsidP="004A13A8">
      <w:pPr>
        <w:shd w:val="clear" w:color="auto" w:fill="FFFFFF"/>
        <w:suppressAutoHyphens w:val="0"/>
        <w:ind w:right="-284"/>
        <w:jc w:val="right"/>
        <w:rPr>
          <w:bCs/>
          <w:sz w:val="20"/>
          <w:szCs w:val="20"/>
          <w:lang w:eastAsia="ru-RU"/>
        </w:rPr>
      </w:pPr>
      <w:r w:rsidRPr="00887B13">
        <w:rPr>
          <w:bCs/>
          <w:sz w:val="20"/>
          <w:szCs w:val="20"/>
          <w:lang w:eastAsia="ru-RU"/>
        </w:rPr>
        <w:t xml:space="preserve">к Контракту № </w:t>
      </w:r>
      <w:r w:rsidR="00570EB4" w:rsidRPr="00570EB4">
        <w:rPr>
          <w:bCs/>
          <w:sz w:val="20"/>
          <w:szCs w:val="20"/>
        </w:rPr>
        <w:t xml:space="preserve">ДШИ-ЗАМЕРЫ </w:t>
      </w:r>
      <w:r w:rsidRPr="00887B13">
        <w:rPr>
          <w:bCs/>
          <w:sz w:val="20"/>
          <w:szCs w:val="20"/>
          <w:lang w:eastAsia="ru-RU"/>
        </w:rPr>
        <w:t>от «___» _________ 2</w:t>
      </w:r>
      <w:r w:rsidRPr="00533D21">
        <w:rPr>
          <w:bCs/>
          <w:sz w:val="20"/>
          <w:szCs w:val="20"/>
          <w:lang w:eastAsia="ru-RU"/>
        </w:rPr>
        <w:t>0</w:t>
      </w:r>
      <w:r w:rsidR="003D31AE" w:rsidRPr="00533D21">
        <w:rPr>
          <w:bCs/>
          <w:sz w:val="20"/>
          <w:szCs w:val="20"/>
          <w:lang w:eastAsia="ru-RU"/>
        </w:rPr>
        <w:t>26</w:t>
      </w:r>
      <w:r w:rsidRPr="00533D21">
        <w:rPr>
          <w:bCs/>
          <w:sz w:val="20"/>
          <w:szCs w:val="20"/>
          <w:lang w:eastAsia="ru-RU"/>
        </w:rPr>
        <w:t xml:space="preserve"> г.</w:t>
      </w:r>
    </w:p>
    <w:p w:rsidR="003D31AE" w:rsidRPr="00533D21" w:rsidRDefault="003D31AE" w:rsidP="003D31AE">
      <w:pPr>
        <w:rPr>
          <w:sz w:val="20"/>
          <w:szCs w:val="20"/>
        </w:rPr>
      </w:pPr>
      <w:r w:rsidRPr="00533D21">
        <w:rPr>
          <w:noProof/>
          <w:sz w:val="20"/>
          <w:szCs w:val="20"/>
          <w:lang w:eastAsia="ru-RU"/>
        </w:rPr>
        <w:drawing>
          <wp:inline distT="0" distB="0" distL="0" distR="0">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rsidR="003D31AE" w:rsidRPr="00533D21" w:rsidRDefault="003D31AE" w:rsidP="003D31AE">
      <w:pPr>
        <w:rPr>
          <w:sz w:val="20"/>
          <w:szCs w:val="20"/>
        </w:rPr>
      </w:pPr>
      <w:r w:rsidRPr="00533D21">
        <w:rPr>
          <w:noProof/>
          <w:sz w:val="20"/>
          <w:szCs w:val="20"/>
          <w:lang w:eastAsia="ru-RU"/>
        </w:rPr>
        <w:lastRenderedPageBreak/>
        <w:drawing>
          <wp:inline distT="0" distB="0" distL="0" distR="0">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rsidR="003D31AE" w:rsidRPr="00533D21" w:rsidRDefault="003D31AE" w:rsidP="003D31AE">
      <w:pPr>
        <w:rPr>
          <w:sz w:val="20"/>
          <w:szCs w:val="20"/>
        </w:rPr>
      </w:pPr>
      <w:r w:rsidRPr="00533D21">
        <w:rPr>
          <w:noProof/>
          <w:sz w:val="20"/>
          <w:szCs w:val="20"/>
          <w:lang w:eastAsia="ru-RU"/>
        </w:rPr>
        <w:lastRenderedPageBreak/>
        <w:drawing>
          <wp:inline distT="0" distB="0" distL="0" distR="0">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rsidR="003D31AE" w:rsidRPr="00533D21" w:rsidRDefault="003D31AE" w:rsidP="003D31AE">
      <w:pPr>
        <w:rPr>
          <w:sz w:val="20"/>
          <w:szCs w:val="20"/>
        </w:rPr>
      </w:pPr>
    </w:p>
    <w:p w:rsidR="003D31AE" w:rsidRPr="00533D21" w:rsidRDefault="003D31AE" w:rsidP="003D31AE">
      <w:pPr>
        <w:rPr>
          <w:sz w:val="20"/>
          <w:szCs w:val="20"/>
        </w:rPr>
      </w:pPr>
      <w:r w:rsidRPr="00533D21">
        <w:rPr>
          <w:noProof/>
          <w:sz w:val="20"/>
          <w:szCs w:val="20"/>
          <w:lang w:eastAsia="ru-RU"/>
        </w:rPr>
        <w:lastRenderedPageBreak/>
        <w:drawing>
          <wp:inline distT="0" distB="0" distL="0" distR="0">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rsidR="003D31AE" w:rsidRPr="00533D21" w:rsidRDefault="003D31AE" w:rsidP="003D31AE">
      <w:pPr>
        <w:rPr>
          <w:sz w:val="20"/>
          <w:szCs w:val="20"/>
        </w:rPr>
      </w:pPr>
      <w:r w:rsidRPr="00533D21">
        <w:rPr>
          <w:noProof/>
          <w:sz w:val="20"/>
          <w:szCs w:val="20"/>
          <w:lang w:eastAsia="ru-RU"/>
        </w:rPr>
        <w:lastRenderedPageBreak/>
        <w:drawing>
          <wp:inline distT="0" distB="0" distL="0" distR="0">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rsidR="003D31AE" w:rsidRPr="00533D21" w:rsidRDefault="003D31AE" w:rsidP="003D31AE">
      <w:pPr>
        <w:rPr>
          <w:sz w:val="20"/>
          <w:szCs w:val="20"/>
        </w:rPr>
      </w:pPr>
    </w:p>
    <w:p w:rsidR="002F7519" w:rsidRPr="00533D21" w:rsidRDefault="002F7519" w:rsidP="004A13A8">
      <w:pPr>
        <w:shd w:val="clear" w:color="auto" w:fill="FFFFFF"/>
        <w:suppressAutoHyphens w:val="0"/>
        <w:ind w:right="-284"/>
        <w:jc w:val="right"/>
        <w:rPr>
          <w:bCs/>
          <w:sz w:val="20"/>
          <w:szCs w:val="20"/>
          <w:lang w:eastAsia="ru-RU"/>
        </w:rPr>
      </w:pPr>
    </w:p>
    <w:p w:rsidR="00172E7F" w:rsidRPr="00533D21" w:rsidRDefault="00172E7F" w:rsidP="004A13A8">
      <w:pPr>
        <w:shd w:val="clear" w:color="auto" w:fill="FFFFFF"/>
        <w:suppressAutoHyphens w:val="0"/>
        <w:ind w:right="-284"/>
        <w:jc w:val="right"/>
        <w:rPr>
          <w:b/>
          <w:sz w:val="20"/>
          <w:szCs w:val="20"/>
          <w:lang w:eastAsia="ru-RU"/>
        </w:rPr>
      </w:pPr>
    </w:p>
    <w:p w:rsidR="000D3173" w:rsidRPr="00533D21" w:rsidRDefault="000D3173" w:rsidP="000D3173">
      <w:pPr>
        <w:shd w:val="clear" w:color="auto" w:fill="FFFFFF"/>
        <w:suppressAutoHyphens w:val="0"/>
        <w:ind w:right="-284"/>
        <w:jc w:val="center"/>
        <w:rPr>
          <w:b/>
          <w:sz w:val="20"/>
          <w:szCs w:val="20"/>
          <w:lang w:eastAsia="ru-RU"/>
        </w:rPr>
      </w:pPr>
    </w:p>
    <w:p w:rsidR="000D3173" w:rsidRPr="00533D21" w:rsidRDefault="000D3173" w:rsidP="000D3173">
      <w:pPr>
        <w:shd w:val="clear" w:color="auto" w:fill="FFFFFF"/>
        <w:suppressAutoHyphens w:val="0"/>
        <w:ind w:right="-284"/>
        <w:jc w:val="center"/>
        <w:rPr>
          <w:b/>
          <w:sz w:val="20"/>
          <w:szCs w:val="20"/>
          <w:lang w:eastAsia="ru-RU"/>
        </w:rPr>
      </w:pPr>
    </w:p>
    <w:p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2CD1" w:rsidRDefault="00472CD1" w:rsidP="00A706B3">
      <w:r>
        <w:separator/>
      </w:r>
    </w:p>
  </w:endnote>
  <w:endnote w:type="continuationSeparator" w:id="0">
    <w:p w:rsidR="00472CD1" w:rsidRDefault="00472CD1"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80A" w:rsidRDefault="00713737" w:rsidP="00C92175">
    <w:pPr>
      <w:pStyle w:val="a9"/>
      <w:framePr w:wrap="around" w:vAnchor="text" w:hAnchor="margin" w:xAlign="center" w:y="1"/>
      <w:rPr>
        <w:rStyle w:val="ad"/>
      </w:rPr>
    </w:pPr>
    <w:r>
      <w:rPr>
        <w:rStyle w:val="ad"/>
      </w:rPr>
      <w:fldChar w:fldCharType="begin"/>
    </w:r>
    <w:r w:rsidR="0053380A">
      <w:rPr>
        <w:rStyle w:val="ad"/>
      </w:rPr>
      <w:instrText xml:space="preserve">PAGE  </w:instrText>
    </w:r>
    <w:r>
      <w:rPr>
        <w:rStyle w:val="ad"/>
      </w:rPr>
      <w:fldChar w:fldCharType="end"/>
    </w:r>
  </w:p>
  <w:p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955148"/>
      <w:docPartObj>
        <w:docPartGallery w:val="Page Numbers (Bottom of Page)"/>
        <w:docPartUnique/>
      </w:docPartObj>
    </w:sdtPr>
    <w:sdtEndPr/>
    <w:sdtContent>
      <w:p w:rsidR="0053380A" w:rsidRDefault="00713737">
        <w:pPr>
          <w:pStyle w:val="a9"/>
          <w:jc w:val="center"/>
        </w:pPr>
        <w:r>
          <w:fldChar w:fldCharType="begin"/>
        </w:r>
        <w:r w:rsidR="0053380A">
          <w:instrText>PAGE   \* MERGEFORMAT</w:instrText>
        </w:r>
        <w:r>
          <w:fldChar w:fldCharType="separate"/>
        </w:r>
        <w:r w:rsidR="00C11C87">
          <w:rPr>
            <w:noProof/>
          </w:rPr>
          <w:t>3</w:t>
        </w:r>
        <w:r>
          <w:fldChar w:fldCharType="end"/>
        </w:r>
      </w:p>
    </w:sdtContent>
  </w:sdt>
  <w:p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1B8" w:rsidRDefault="00713737" w:rsidP="00C92175">
    <w:pPr>
      <w:pStyle w:val="a9"/>
      <w:framePr w:wrap="around" w:vAnchor="text" w:hAnchor="margin" w:xAlign="center" w:y="1"/>
      <w:rPr>
        <w:rStyle w:val="ad"/>
      </w:rPr>
    </w:pPr>
    <w:r>
      <w:rPr>
        <w:rStyle w:val="ad"/>
      </w:rPr>
      <w:fldChar w:fldCharType="begin"/>
    </w:r>
    <w:r w:rsidR="007901B8">
      <w:rPr>
        <w:rStyle w:val="ad"/>
      </w:rPr>
      <w:instrText xml:space="preserve">PAGE  </w:instrText>
    </w:r>
    <w:r>
      <w:rPr>
        <w:rStyle w:val="ad"/>
      </w:rPr>
      <w:fldChar w:fldCharType="end"/>
    </w:r>
  </w:p>
  <w:p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rsidR="007901B8" w:rsidRDefault="00713737">
        <w:pPr>
          <w:pStyle w:val="a9"/>
          <w:jc w:val="center"/>
        </w:pPr>
        <w:r>
          <w:fldChar w:fldCharType="begin"/>
        </w:r>
        <w:r w:rsidR="007901B8">
          <w:instrText>PAGE   \* MERGEFORMAT</w:instrText>
        </w:r>
        <w:r>
          <w:fldChar w:fldCharType="separate"/>
        </w:r>
        <w:r w:rsidR="00C11C87">
          <w:rPr>
            <w:noProof/>
          </w:rPr>
          <w:t>15</w:t>
        </w:r>
        <w:r>
          <w:fldChar w:fldCharType="end"/>
        </w:r>
      </w:p>
    </w:sdtContent>
  </w:sdt>
  <w:p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2CD1" w:rsidRDefault="00472CD1" w:rsidP="00A706B3">
      <w:r>
        <w:separator/>
      </w:r>
    </w:p>
  </w:footnote>
  <w:footnote w:type="continuationSeparator" w:id="0">
    <w:p w:rsidR="00472CD1" w:rsidRDefault="00472CD1" w:rsidP="00A706B3">
      <w:r>
        <w:continuationSeparator/>
      </w:r>
    </w:p>
  </w:footnote>
  <w:footnote w:id="1">
    <w:p w:rsidR="0053380A" w:rsidRPr="00F30AA4" w:rsidRDefault="0053380A">
      <w:pPr>
        <w:pStyle w:val="a4"/>
        <w:rPr>
          <w:sz w:val="16"/>
          <w:szCs w:val="16"/>
        </w:rPr>
      </w:pPr>
      <w:r w:rsidRPr="00F30AA4">
        <w:rPr>
          <w:rStyle w:val="a3"/>
          <w:sz w:val="16"/>
          <w:szCs w:val="16"/>
        </w:rPr>
        <w:footnoteRef/>
      </w:r>
      <w:r w:rsidRPr="00F30AA4">
        <w:rPr>
          <w:sz w:val="16"/>
          <w:szCs w:val="16"/>
        </w:rPr>
        <w:t xml:space="preserve"> Указывается цена Контракта в соответствии с</w:t>
      </w:r>
      <w:r w:rsidR="00CC1A99">
        <w:rPr>
          <w:sz w:val="16"/>
          <w:szCs w:val="16"/>
        </w:rPr>
        <w:t xml:space="preserve"> ценовым предложением Исполнителя</w:t>
      </w:r>
      <w:r w:rsidRPr="00F30AA4">
        <w:rPr>
          <w:sz w:val="16"/>
          <w:szCs w:val="16"/>
        </w:rPr>
        <w:t>, с которым заключается Контракт.</w:t>
      </w:r>
    </w:p>
  </w:footnote>
  <w:footnote w:id="2">
    <w:p w:rsidR="0053380A" w:rsidRPr="00BE2448" w:rsidRDefault="0053380A">
      <w:pPr>
        <w:pStyle w:val="a4"/>
        <w:rPr>
          <w:sz w:val="16"/>
          <w:szCs w:val="16"/>
        </w:rPr>
      </w:pPr>
      <w:r w:rsidRPr="00BE2448">
        <w:rPr>
          <w:rStyle w:val="a3"/>
          <w:sz w:val="16"/>
          <w:szCs w:val="16"/>
        </w:rPr>
        <w:footnoteRef/>
      </w:r>
      <w:r w:rsidRPr="00BE2448">
        <w:rPr>
          <w:sz w:val="16"/>
          <w:szCs w:val="16"/>
        </w:rPr>
        <w:t xml:space="preserve"> Указывается в случае, если Контракт заключается с лицами, являющимися в соответствии с НК РФ плательщиками НДС.</w:t>
      </w:r>
    </w:p>
  </w:footnote>
  <w:footnote w:id="3">
    <w:p w:rsidR="0053380A" w:rsidRPr="00BE2448" w:rsidRDefault="0053380A" w:rsidP="00BE2448">
      <w:pPr>
        <w:pStyle w:val="a4"/>
        <w:rPr>
          <w:sz w:val="16"/>
          <w:szCs w:val="16"/>
        </w:rPr>
      </w:pPr>
      <w:r>
        <w:rPr>
          <w:rStyle w:val="a3"/>
        </w:rPr>
        <w:footnoteRef/>
      </w:r>
      <w:r>
        <w:t xml:space="preserve"> </w:t>
      </w:r>
      <w:r w:rsidRPr="00BE2448">
        <w:rPr>
          <w:sz w:val="16"/>
          <w:szCs w:val="16"/>
        </w:rPr>
        <w:t xml:space="preserve">Указывается в случае, если Контракт заключается с лицами, </w:t>
      </w:r>
      <w:r>
        <w:rPr>
          <w:sz w:val="16"/>
          <w:szCs w:val="16"/>
        </w:rPr>
        <w:t xml:space="preserve">не </w:t>
      </w:r>
      <w:r w:rsidRPr="00BE2448">
        <w:rPr>
          <w:sz w:val="16"/>
          <w:szCs w:val="16"/>
        </w:rPr>
        <w:t>являющимися в соответствии с НК РФ плательщиками НДС.</w:t>
      </w:r>
    </w:p>
    <w:p w:rsidR="0053380A" w:rsidRPr="00BE2448" w:rsidRDefault="0053380A" w:rsidP="00BE2448">
      <w:pPr>
        <w:pStyle w:val="a4"/>
        <w:tabs>
          <w:tab w:val="left" w:pos="915"/>
        </w:tabs>
      </w:pPr>
    </w:p>
  </w:footnote>
  <w:footnote w:id="4">
    <w:p w:rsidR="00745B07" w:rsidRPr="009100EE" w:rsidRDefault="00745B07">
      <w:pPr>
        <w:pStyle w:val="a4"/>
        <w:rPr>
          <w:sz w:val="16"/>
          <w:szCs w:val="16"/>
        </w:rPr>
      </w:pPr>
      <w:r w:rsidRPr="009100EE">
        <w:rPr>
          <w:rStyle w:val="a3"/>
          <w:sz w:val="16"/>
          <w:szCs w:val="16"/>
        </w:rPr>
        <w:footnoteRef/>
      </w:r>
      <w:r w:rsidRPr="009100EE">
        <w:rPr>
          <w:sz w:val="16"/>
          <w:szCs w:val="16"/>
        </w:rPr>
        <w:t xml:space="preserve"> Применяется для</w:t>
      </w:r>
      <w:r w:rsidR="00383EB8">
        <w:rPr>
          <w:sz w:val="16"/>
          <w:szCs w:val="16"/>
        </w:rPr>
        <w:t xml:space="preserve"> Заказчик</w:t>
      </w:r>
      <w:r w:rsidR="00EB69E9">
        <w:rPr>
          <w:sz w:val="16"/>
          <w:szCs w:val="16"/>
        </w:rPr>
        <w:t>а</w:t>
      </w:r>
      <w:r w:rsidR="00383EB8">
        <w:rPr>
          <w:sz w:val="16"/>
          <w:szCs w:val="16"/>
        </w:rPr>
        <w:t xml:space="preserve"> -</w:t>
      </w:r>
      <w:r w:rsidRPr="009100EE">
        <w:rPr>
          <w:sz w:val="16"/>
          <w:szCs w:val="16"/>
        </w:rPr>
        <w:t xml:space="preserve"> некоммерческ</w:t>
      </w:r>
      <w:r w:rsidR="00EB69E9">
        <w:rPr>
          <w:sz w:val="16"/>
          <w:szCs w:val="16"/>
        </w:rPr>
        <w:t>ой</w:t>
      </w:r>
      <w:r w:rsidRPr="009100EE">
        <w:rPr>
          <w:sz w:val="16"/>
          <w:szCs w:val="16"/>
        </w:rPr>
        <w:t xml:space="preserve"> организаци</w:t>
      </w:r>
      <w:r w:rsidR="00EB69E9">
        <w:rPr>
          <w:sz w:val="16"/>
          <w:szCs w:val="16"/>
        </w:rPr>
        <w:t>и</w:t>
      </w:r>
      <w:r w:rsidRPr="009100EE">
        <w:rPr>
          <w:sz w:val="16"/>
          <w:szCs w:val="16"/>
        </w:rPr>
        <w:t>, не являющ</w:t>
      </w:r>
      <w:r w:rsidR="00EB69E9">
        <w:rPr>
          <w:sz w:val="16"/>
          <w:szCs w:val="16"/>
        </w:rPr>
        <w:t>ей</w:t>
      </w:r>
      <w:r w:rsidRPr="009100EE">
        <w:rPr>
          <w:sz w:val="16"/>
          <w:szCs w:val="16"/>
        </w:rPr>
        <w:t>ся казенным учреждени</w:t>
      </w:r>
      <w:r w:rsidR="00EB69E9">
        <w:rPr>
          <w:sz w:val="16"/>
          <w:szCs w:val="16"/>
        </w:rPr>
        <w:t>ем</w:t>
      </w:r>
      <w:r w:rsidRPr="009100EE">
        <w:rPr>
          <w:sz w:val="16"/>
          <w:szCs w:val="16"/>
        </w:rPr>
        <w:t>.</w:t>
      </w:r>
    </w:p>
  </w:footnote>
  <w:footnote w:id="5">
    <w:p w:rsidR="00745B07" w:rsidRPr="00745B07" w:rsidRDefault="00745B07">
      <w:pPr>
        <w:pStyle w:val="a4"/>
        <w:rPr>
          <w:sz w:val="16"/>
          <w:szCs w:val="16"/>
        </w:rPr>
      </w:pPr>
      <w:r w:rsidRPr="00745B07">
        <w:rPr>
          <w:rStyle w:val="a3"/>
          <w:sz w:val="16"/>
          <w:szCs w:val="16"/>
        </w:rPr>
        <w:footnoteRef/>
      </w:r>
      <w:r w:rsidRPr="00745B07">
        <w:rPr>
          <w:sz w:val="16"/>
          <w:szCs w:val="16"/>
        </w:rPr>
        <w:t xml:space="preserve"> Применяется для </w:t>
      </w:r>
      <w:r w:rsidR="00383EB8">
        <w:rPr>
          <w:sz w:val="16"/>
          <w:szCs w:val="16"/>
        </w:rPr>
        <w:t>Заказчик</w:t>
      </w:r>
      <w:r w:rsidR="00EB69E9">
        <w:rPr>
          <w:sz w:val="16"/>
          <w:szCs w:val="16"/>
        </w:rPr>
        <w:t xml:space="preserve">а, </w:t>
      </w:r>
      <w:r w:rsidR="00EB69E9" w:rsidRPr="00EB69E9">
        <w:rPr>
          <w:sz w:val="16"/>
          <w:szCs w:val="16"/>
        </w:rPr>
        <w:t>являюще</w:t>
      </w:r>
      <w:r w:rsidR="00EB69E9">
        <w:rPr>
          <w:sz w:val="16"/>
          <w:szCs w:val="16"/>
        </w:rPr>
        <w:t>гося</w:t>
      </w:r>
      <w:r w:rsidR="00EB69E9" w:rsidRPr="00EB69E9">
        <w:rPr>
          <w:sz w:val="16"/>
          <w:szCs w:val="16"/>
        </w:rPr>
        <w:t xml:space="preserve"> казенным учреждением.</w:t>
      </w:r>
    </w:p>
  </w:footnote>
  <w:footnote w:id="6">
    <w:p w:rsidR="00905AE9" w:rsidRPr="00344B8F" w:rsidRDefault="00905AE9" w:rsidP="00905AE9">
      <w:pPr>
        <w:pStyle w:val="a4"/>
      </w:pPr>
      <w:r>
        <w:rPr>
          <w:rStyle w:val="a3"/>
        </w:rPr>
        <w:footnoteRef/>
      </w:r>
      <w:r>
        <w:t xml:space="preserve"> </w:t>
      </w:r>
      <w:r w:rsidRPr="00BE2481">
        <w:rPr>
          <w:sz w:val="16"/>
          <w:szCs w:val="16"/>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rsidR="00905AE9" w:rsidRPr="00E73A2C" w:rsidRDefault="00905AE9" w:rsidP="00905AE9">
      <w:pPr>
        <w:pStyle w:val="a4"/>
      </w:pPr>
      <w:r>
        <w:rPr>
          <w:rStyle w:val="a3"/>
        </w:rPr>
        <w:footnoteRef/>
      </w:r>
      <w:r>
        <w:t xml:space="preserve"> </w:t>
      </w:r>
      <w:r w:rsidRPr="00BE2481">
        <w:rPr>
          <w:sz w:val="16"/>
          <w:szCs w:val="16"/>
        </w:rPr>
        <w:t>Применяется, если Контрактом предусмотрены этапы исполнения Контракта.</w:t>
      </w:r>
    </w:p>
  </w:footnote>
  <w:footnote w:id="8">
    <w:p w:rsidR="00905AE9" w:rsidRPr="00BF0FA5" w:rsidRDefault="00905AE9" w:rsidP="00905AE9">
      <w:pPr>
        <w:pStyle w:val="a4"/>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w:t>
      </w:r>
    </w:p>
  </w:footnote>
  <w:footnote w:id="9">
    <w:p w:rsidR="0053380A" w:rsidRPr="007A0015" w:rsidRDefault="0053380A">
      <w:pPr>
        <w:pStyle w:val="a4"/>
      </w:pPr>
      <w:r>
        <w:rPr>
          <w:rStyle w:val="a3"/>
        </w:rPr>
        <w:footnoteRef/>
      </w:r>
      <w:r>
        <w:t xml:space="preserve"> </w:t>
      </w:r>
      <w:r w:rsidRPr="00380BA2">
        <w:rPr>
          <w:sz w:val="16"/>
          <w:szCs w:val="16"/>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80A" w:rsidRDefault="00713737" w:rsidP="00C92175">
    <w:pPr>
      <w:pStyle w:val="ab"/>
      <w:framePr w:wrap="around" w:vAnchor="text" w:hAnchor="margin" w:xAlign="center" w:y="1"/>
      <w:rPr>
        <w:rStyle w:val="ad"/>
      </w:rPr>
    </w:pPr>
    <w:r>
      <w:rPr>
        <w:rStyle w:val="ad"/>
      </w:rPr>
      <w:fldChar w:fldCharType="begin"/>
    </w:r>
    <w:r w:rsidR="0053380A">
      <w:rPr>
        <w:rStyle w:val="ad"/>
      </w:rPr>
      <w:instrText xml:space="preserve">PAGE  </w:instrText>
    </w:r>
    <w:r>
      <w:rPr>
        <w:rStyle w:val="ad"/>
      </w:rPr>
      <w:fldChar w:fldCharType="end"/>
    </w:r>
  </w:p>
  <w:p w:rsidR="0053380A" w:rsidRDefault="0053380A">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1B8" w:rsidRDefault="00713737" w:rsidP="00C92175">
    <w:pPr>
      <w:pStyle w:val="ab"/>
      <w:framePr w:wrap="around" w:vAnchor="text" w:hAnchor="margin" w:xAlign="center" w:y="1"/>
      <w:rPr>
        <w:rStyle w:val="ad"/>
      </w:rPr>
    </w:pPr>
    <w:r>
      <w:rPr>
        <w:rStyle w:val="ad"/>
      </w:rPr>
      <w:fldChar w:fldCharType="begin"/>
    </w:r>
    <w:r w:rsidR="007901B8">
      <w:rPr>
        <w:rStyle w:val="ad"/>
      </w:rPr>
      <w:instrText xml:space="preserve">PAGE  </w:instrText>
    </w:r>
    <w:r>
      <w:rPr>
        <w:rStyle w:val="ad"/>
      </w:rPr>
      <w:fldChar w:fldCharType="end"/>
    </w:r>
  </w:p>
  <w:p w:rsidR="007901B8" w:rsidRDefault="007901B8">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7C9"/>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49"/>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251"/>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7CC"/>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791"/>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A3D"/>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6B2"/>
    <w:rsid w:val="00467718"/>
    <w:rsid w:val="00467733"/>
    <w:rsid w:val="00467992"/>
    <w:rsid w:val="00467CFC"/>
    <w:rsid w:val="0047020A"/>
    <w:rsid w:val="00470D19"/>
    <w:rsid w:val="00470FD6"/>
    <w:rsid w:val="004711F8"/>
    <w:rsid w:val="004716DD"/>
    <w:rsid w:val="00471AB9"/>
    <w:rsid w:val="00471F75"/>
    <w:rsid w:val="00472464"/>
    <w:rsid w:val="00472CD1"/>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4B9"/>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C59"/>
    <w:rsid w:val="00570D78"/>
    <w:rsid w:val="00570DF1"/>
    <w:rsid w:val="00570EB4"/>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53E"/>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413"/>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6D56"/>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4A"/>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3737"/>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13"/>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072"/>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6B55"/>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135"/>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511"/>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4CE"/>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54A"/>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1C87"/>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2D97"/>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27FCE"/>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0CE6"/>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BF1"/>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2E7B"/>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7BD"/>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830A5"/>
  <w15:docId w15:val="{08D9C10E-CCBC-4A16-8010-5DD48D494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 w:type="character" w:customStyle="1" w:styleId="ConsPlusNormal0">
    <w:name w:val="ConsPlusNormal Знак"/>
    <w:link w:val="ConsPlusNormal"/>
    <w:locked/>
    <w:rsid w:val="00A144CE"/>
    <w:rPr>
      <w:rFonts w:ascii="Arial" w:eastAsia="Times New Roman" w:hAnsi="Arial" w:cs="Arial"/>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680741051">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60533-A78A-4CA3-ABBD-FDEBEC674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5518</Words>
  <Characters>31458</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Закупки</cp:lastModifiedBy>
  <cp:revision>34</cp:revision>
  <cp:lastPrinted>2025-08-21T07:21:00Z</cp:lastPrinted>
  <dcterms:created xsi:type="dcterms:W3CDTF">2025-04-28T07:49:00Z</dcterms:created>
  <dcterms:modified xsi:type="dcterms:W3CDTF">2026-04-28T06:00:00Z</dcterms:modified>
</cp:coreProperties>
</file>