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311FD" w14:textId="54659B7E" w:rsidR="001C073B" w:rsidRDefault="001C073B" w:rsidP="001C073B">
      <w:pPr>
        <w:jc w:val="center"/>
        <w:rPr>
          <w:rFonts w:ascii="Times New Roman" w:hAnsi="Times New Roman" w:cs="Times New Roman"/>
          <w:b/>
          <w:szCs w:val="20"/>
        </w:rPr>
      </w:pPr>
      <w:r w:rsidRPr="001C073B">
        <w:rPr>
          <w:rFonts w:ascii="Times New Roman" w:hAnsi="Times New Roman" w:cs="Times New Roman"/>
          <w:b/>
          <w:szCs w:val="20"/>
        </w:rPr>
        <w:t>Описание объекта закупки в соответствии со статьей 33 Федерального закона №44-ФЗ</w:t>
      </w:r>
    </w:p>
    <w:tbl>
      <w:tblPr>
        <w:tblStyle w:val="TableNormal"/>
        <w:tblW w:w="15387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44"/>
        <w:gridCol w:w="2071"/>
        <w:gridCol w:w="2339"/>
        <w:gridCol w:w="1173"/>
        <w:gridCol w:w="2780"/>
        <w:gridCol w:w="1396"/>
        <w:gridCol w:w="2854"/>
        <w:gridCol w:w="1120"/>
        <w:gridCol w:w="1110"/>
      </w:tblGrid>
      <w:tr w:rsidR="00EC779F" w14:paraId="7A312AEA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/>
          <w:jc w:val="center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402D87F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3837A9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Наименование товара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BC18B9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82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0D523D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18D09D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Единица измерения товара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080ACD" w14:textId="77777777" w:rsidR="00EC779F" w:rsidRDefault="00EC779F" w:rsidP="00300DFA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Код по ОКПД2/</w:t>
            </w:r>
          </w:p>
          <w:p w14:paraId="7A93264C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КТРУ</w:t>
            </w:r>
          </w:p>
        </w:tc>
      </w:tr>
      <w:tr w:rsidR="00EC779F" w14:paraId="1031519B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/>
          <w:jc w:val="center"/>
        </w:trPr>
        <w:tc>
          <w:tcPr>
            <w:tcW w:w="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B485635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1200B31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55A2BC5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2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4DFDA8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E08EEBF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BBF1A0" w14:textId="77777777" w:rsidR="00EC779F" w:rsidRDefault="00EC779F" w:rsidP="00300DFA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</w:tr>
      <w:tr w:rsidR="00EC779F" w14:paraId="042350B5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/>
          <w:jc w:val="center"/>
        </w:trPr>
        <w:tc>
          <w:tcPr>
            <w:tcW w:w="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46FEA" w14:textId="77777777" w:rsidR="00EC779F" w:rsidRDefault="00EC779F" w:rsidP="00300DFA">
            <w:pPr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163E38" w14:textId="77777777" w:rsidR="00EC779F" w:rsidRDefault="00EC779F" w:rsidP="00300DFA">
            <w:r>
              <w:rPr>
                <w:sz w:val="18"/>
                <w:szCs w:val="18"/>
              </w:rPr>
              <w:t>Контур дыхательный аппарата искусственной вентиляции легких, одноразового использования, тип 5</w:t>
            </w:r>
          </w:p>
        </w:tc>
        <w:tc>
          <w:tcPr>
            <w:tcW w:w="105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5DDEDC" w14:textId="77777777" w:rsidR="00EC779F" w:rsidRDefault="00EC779F" w:rsidP="00300DFA">
            <w:r>
              <w:rPr>
                <w:sz w:val="18"/>
                <w:szCs w:val="18"/>
              </w:rPr>
              <w:t xml:space="preserve">Характеристики </w:t>
            </w:r>
          </w:p>
        </w:tc>
        <w:tc>
          <w:tcPr>
            <w:tcW w:w="11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B62B5" w14:textId="77777777" w:rsidR="00EC779F" w:rsidRDefault="00EC779F" w:rsidP="00300DFA">
            <w:pPr>
              <w:jc w:val="center"/>
            </w:pPr>
            <w:r>
              <w:rPr>
                <w:sz w:val="18"/>
                <w:szCs w:val="18"/>
              </w:rPr>
              <w:t>Штука</w:t>
            </w:r>
          </w:p>
        </w:tc>
        <w:tc>
          <w:tcPr>
            <w:tcW w:w="11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689DA" w14:textId="77777777" w:rsidR="00EC779F" w:rsidRDefault="00EC779F" w:rsidP="00300DFA">
            <w:pPr>
              <w:jc w:val="center"/>
            </w:pPr>
            <w:r w:rsidRPr="00F4583C">
              <w:rPr>
                <w:sz w:val="18"/>
                <w:szCs w:val="18"/>
              </w:rPr>
              <w:t>32.50.13.190</w:t>
            </w:r>
          </w:p>
        </w:tc>
      </w:tr>
      <w:tr w:rsidR="00EC779F" w14:paraId="54DBE962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DBE16E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642335" w14:textId="77777777" w:rsidR="00EC779F" w:rsidRDefault="00EC779F" w:rsidP="00300DFA"/>
        </w:tc>
        <w:tc>
          <w:tcPr>
            <w:tcW w:w="3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797D3" w14:textId="77777777" w:rsidR="00EC779F" w:rsidRDefault="00EC779F" w:rsidP="00300DFA">
            <w:r>
              <w:rPr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783EE3" w14:textId="77777777" w:rsidR="00EC779F" w:rsidRDefault="00EC779F" w:rsidP="00300D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</w:t>
            </w:r>
          </w:p>
          <w:p w14:paraId="63115E02" w14:textId="77777777" w:rsidR="00EC779F" w:rsidRDefault="00EC779F" w:rsidP="00300DFA">
            <w:r>
              <w:rPr>
                <w:sz w:val="18"/>
                <w:szCs w:val="18"/>
              </w:rPr>
              <w:t>или величина параметра</w:t>
            </w:r>
          </w:p>
        </w:tc>
        <w:tc>
          <w:tcPr>
            <w:tcW w:w="42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5060DF" w14:textId="77777777" w:rsidR="00EC779F" w:rsidRDefault="00EC779F" w:rsidP="00300DFA">
            <w:r>
              <w:rPr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2A1254D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20D018" w14:textId="77777777" w:rsidR="00EC779F" w:rsidRDefault="00EC779F" w:rsidP="00300DFA"/>
        </w:tc>
      </w:tr>
      <w:tr w:rsidR="00EC779F" w14:paraId="295A6C4A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952514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BC26E3" w14:textId="77777777" w:rsidR="00EC779F" w:rsidRDefault="00EC779F" w:rsidP="00300DFA"/>
        </w:tc>
        <w:tc>
          <w:tcPr>
            <w:tcW w:w="3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CBC43" w14:textId="77777777" w:rsidR="00EC779F" w:rsidRDefault="00EC779F" w:rsidP="00300DFA">
            <w:r>
              <w:rPr>
                <w:sz w:val="18"/>
                <w:szCs w:val="18"/>
                <w:shd w:val="clear" w:color="auto" w:fill="FFFFFF"/>
              </w:rPr>
              <w:t>Внутренний диаметр дыхательной трубки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3F4276" w14:textId="77777777" w:rsidR="00EC779F" w:rsidRDefault="00EC779F" w:rsidP="00300DFA">
            <w:r>
              <w:rPr>
                <w:sz w:val="18"/>
                <w:szCs w:val="18"/>
                <w:shd w:val="clear" w:color="auto" w:fill="FFFFFF"/>
              </w:rPr>
              <w:t>≥ 10 и ≤ 14</w:t>
            </w:r>
          </w:p>
        </w:tc>
        <w:tc>
          <w:tcPr>
            <w:tcW w:w="42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E586D5" w14:textId="77777777" w:rsidR="00EC779F" w:rsidRDefault="00EC779F" w:rsidP="00300DFA">
            <w:r>
              <w:rPr>
                <w:sz w:val="18"/>
                <w:szCs w:val="18"/>
                <w:shd w:val="clear" w:color="auto" w:fill="FFFFFF"/>
              </w:rPr>
              <w:t>Миллиметр</w:t>
            </w: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472444F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EB38DF9" w14:textId="77777777" w:rsidR="00EC779F" w:rsidRDefault="00EC779F" w:rsidP="00300DFA"/>
        </w:tc>
      </w:tr>
      <w:tr w:rsidR="00EC779F" w14:paraId="58A30EF6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91CC4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D1426D" w14:textId="77777777" w:rsidR="00EC779F" w:rsidRDefault="00EC779F" w:rsidP="00300DFA"/>
        </w:tc>
        <w:tc>
          <w:tcPr>
            <w:tcW w:w="3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E246B" w14:textId="77777777" w:rsidR="00EC779F" w:rsidRDefault="00EC779F" w:rsidP="00300DFA">
            <w:r>
              <w:rPr>
                <w:sz w:val="18"/>
                <w:szCs w:val="18"/>
                <w:shd w:val="clear" w:color="auto" w:fill="FFFFFF"/>
              </w:rPr>
              <w:t>Длина дыхательной трубки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F7E807" w14:textId="77777777" w:rsidR="00EC779F" w:rsidRDefault="00EC779F" w:rsidP="00300DFA">
            <w:r>
              <w:rPr>
                <w:sz w:val="18"/>
                <w:szCs w:val="18"/>
                <w:shd w:val="clear" w:color="auto" w:fill="FFFFFF"/>
              </w:rPr>
              <w:t>≥ 100 и ≤ 700</w:t>
            </w:r>
          </w:p>
        </w:tc>
        <w:tc>
          <w:tcPr>
            <w:tcW w:w="42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8D0F23" w14:textId="77777777" w:rsidR="00EC779F" w:rsidRDefault="00EC779F" w:rsidP="00300DFA">
            <w:r>
              <w:rPr>
                <w:sz w:val="18"/>
                <w:szCs w:val="18"/>
              </w:rPr>
              <w:t>Сантиметр</w:t>
            </w: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E8A8D33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457D56A" w14:textId="77777777" w:rsidR="00EC779F" w:rsidRDefault="00EC779F" w:rsidP="00300DFA"/>
        </w:tc>
      </w:tr>
      <w:tr w:rsidR="00EC779F" w14:paraId="758A3E91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81C9D7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28E1BF" w14:textId="77777777" w:rsidR="00EC779F" w:rsidRDefault="00EC779F" w:rsidP="00300DFA"/>
        </w:tc>
        <w:tc>
          <w:tcPr>
            <w:tcW w:w="3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692F68" w14:textId="77777777" w:rsidR="00EC779F" w:rsidRDefault="00EC779F" w:rsidP="00300DFA">
            <w:r>
              <w:rPr>
                <w:sz w:val="18"/>
                <w:szCs w:val="18"/>
                <w:shd w:val="clear" w:color="auto" w:fill="FFFFFF"/>
              </w:rPr>
              <w:t>Тип контура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4CA383" w14:textId="77777777" w:rsidR="00EC779F" w:rsidRDefault="00EC779F" w:rsidP="00300DFA">
            <w:r>
              <w:rPr>
                <w:sz w:val="18"/>
                <w:szCs w:val="18"/>
                <w:shd w:val="clear" w:color="auto" w:fill="FFFFFF"/>
              </w:rPr>
              <w:t>нереверсивный</w:t>
            </w:r>
          </w:p>
        </w:tc>
        <w:tc>
          <w:tcPr>
            <w:tcW w:w="42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29C6A8" w14:textId="77777777" w:rsidR="00EC779F" w:rsidRDefault="00EC779F" w:rsidP="00300DFA"/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5B714B6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BA289B9" w14:textId="77777777" w:rsidR="00EC779F" w:rsidRDefault="00EC779F" w:rsidP="00300DFA"/>
        </w:tc>
      </w:tr>
      <w:tr w:rsidR="00EC779F" w14:paraId="30DD4B1D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8F4200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3E79F" w14:textId="77777777" w:rsidR="00EC779F" w:rsidRDefault="00EC779F" w:rsidP="00300DFA"/>
        </w:tc>
        <w:tc>
          <w:tcPr>
            <w:tcW w:w="35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398EA2" w14:textId="77777777" w:rsidR="00EC779F" w:rsidRDefault="00EC779F" w:rsidP="00300DFA">
            <w:r>
              <w:rPr>
                <w:sz w:val="18"/>
                <w:szCs w:val="18"/>
                <w:shd w:val="clear" w:color="auto" w:fill="FFFFFF"/>
              </w:rPr>
              <w:t>Тип подключения</w:t>
            </w:r>
          </w:p>
        </w:tc>
        <w:tc>
          <w:tcPr>
            <w:tcW w:w="2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21CED1" w14:textId="77777777" w:rsidR="00EC779F" w:rsidRDefault="00EC779F" w:rsidP="00300DFA">
            <w:r>
              <w:rPr>
                <w:sz w:val="18"/>
                <w:szCs w:val="18"/>
                <w:shd w:val="clear" w:color="auto" w:fill="FFFFFF"/>
              </w:rPr>
              <w:t>неинвазивный</w:t>
            </w:r>
          </w:p>
        </w:tc>
        <w:tc>
          <w:tcPr>
            <w:tcW w:w="42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080C69" w14:textId="77777777" w:rsidR="00EC779F" w:rsidRDefault="00EC779F" w:rsidP="00300DFA"/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1D0BB95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B9401B" w14:textId="77777777" w:rsidR="00EC779F" w:rsidRDefault="00EC779F" w:rsidP="00300DFA"/>
        </w:tc>
      </w:tr>
      <w:tr w:rsidR="00EC779F" w14:paraId="242E2598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76264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65B6A" w14:textId="77777777" w:rsidR="00EC779F" w:rsidRDefault="00EC779F" w:rsidP="00300DFA"/>
        </w:tc>
        <w:tc>
          <w:tcPr>
            <w:tcW w:w="1054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0DB71E" w14:textId="77777777" w:rsidR="00EC779F" w:rsidRDefault="00EC779F" w:rsidP="00300DFA">
            <w:r>
              <w:rPr>
                <w:sz w:val="18"/>
                <w:szCs w:val="18"/>
                <w:shd w:val="clear" w:color="auto" w:fill="FFFFFF"/>
              </w:rPr>
              <w:t>Дополнительные характеристики*</w:t>
            </w: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C36C9ED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ED3C46" w14:textId="77777777" w:rsidR="00EC779F" w:rsidRDefault="00EC779F" w:rsidP="00300DFA"/>
        </w:tc>
      </w:tr>
      <w:tr w:rsidR="00EC779F" w14:paraId="37097356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4FBBB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1A01A9" w14:textId="77777777" w:rsidR="00EC779F" w:rsidRDefault="00EC779F" w:rsidP="00300DFA"/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E8A3C" w14:textId="77777777" w:rsidR="00EC779F" w:rsidRDefault="00EC779F" w:rsidP="00300DFA">
            <w:r>
              <w:rPr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C9F179" w14:textId="77777777" w:rsidR="00EC779F" w:rsidRDefault="00EC779F" w:rsidP="00300D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Значение характеристики</w:t>
            </w:r>
          </w:p>
          <w:p w14:paraId="004161FD" w14:textId="77777777" w:rsidR="00EC779F" w:rsidRDefault="00EC779F" w:rsidP="00300DFA">
            <w:r>
              <w:rPr>
                <w:sz w:val="18"/>
                <w:szCs w:val="18"/>
              </w:rPr>
              <w:t>или величина параметра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58CEC5" w14:textId="77777777" w:rsidR="00EC779F" w:rsidRDefault="00EC779F" w:rsidP="00300DFA">
            <w:r>
              <w:rPr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2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014DAF" w14:textId="77777777" w:rsidR="00EC779F" w:rsidRDefault="00EC779F" w:rsidP="00300DFA">
            <w:r>
              <w:rPr>
                <w:sz w:val="18"/>
                <w:szCs w:val="18"/>
              </w:rPr>
              <w:t xml:space="preserve">Обоснование необходимости использования дополнительных характеристик (информации) </w:t>
            </w: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0E0CF0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C132F46" w14:textId="77777777" w:rsidR="00EC779F" w:rsidRDefault="00EC779F" w:rsidP="00300DFA"/>
        </w:tc>
      </w:tr>
      <w:tr w:rsidR="00EC779F" w14:paraId="7E8E9251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9A7B18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70FAD2" w14:textId="77777777" w:rsidR="00EC779F" w:rsidRDefault="00EC779F" w:rsidP="00300DFA"/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531F7C" w14:textId="77777777" w:rsidR="00EC779F" w:rsidRDefault="00EC779F" w:rsidP="00300DFA">
            <w:r>
              <w:rPr>
                <w:sz w:val="18"/>
                <w:szCs w:val="18"/>
              </w:rPr>
              <w:t>Внешний вид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BAB24" w14:textId="77777777" w:rsidR="00EC779F" w:rsidRDefault="00EC779F" w:rsidP="00300DFA">
            <w:r>
              <w:rPr>
                <w:sz w:val="18"/>
                <w:szCs w:val="18"/>
              </w:rPr>
              <w:t xml:space="preserve">Комплект однолинейного дыхательного контура с подогревом, </w:t>
            </w:r>
            <w:proofErr w:type="spellStart"/>
            <w:r>
              <w:rPr>
                <w:sz w:val="18"/>
                <w:szCs w:val="18"/>
              </w:rPr>
              <w:t>самозаполняемой</w:t>
            </w:r>
            <w:proofErr w:type="spellEnd"/>
            <w:r>
              <w:rPr>
                <w:sz w:val="18"/>
                <w:szCs w:val="18"/>
              </w:rPr>
              <w:t xml:space="preserve"> камерой увлажнителя и коллектором давления предназначен для недоношенных младенцев, новорожденных, младенцев с системой увлажнения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116EC7" w14:textId="77777777" w:rsidR="00EC779F" w:rsidRDefault="00EC779F" w:rsidP="00300DFA"/>
        </w:tc>
        <w:tc>
          <w:tcPr>
            <w:tcW w:w="28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394F1" w14:textId="77777777" w:rsidR="00EC779F" w:rsidRDefault="00EC779F" w:rsidP="00300DFA">
            <w:r>
              <w:rPr>
                <w:sz w:val="18"/>
                <w:szCs w:val="18"/>
              </w:rPr>
              <w:t>Указание характеристик и размеров продиктовано необходимостью иметь в ассортименте ЛПУ медицинские изделия с различными размерами для использования их при оказании помощи населению с различными физиологическими и анатомическими особенностями, чтобы обеспечить оказание соответствующей стандарту медицинской помощи</w:t>
            </w:r>
          </w:p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805DAC8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3A726F6" w14:textId="77777777" w:rsidR="00EC779F" w:rsidRDefault="00EC779F" w:rsidP="00300DFA"/>
        </w:tc>
      </w:tr>
      <w:tr w:rsidR="00EC779F" w14:paraId="5BC2ABD2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901D4B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C0A76E" w14:textId="77777777" w:rsidR="00EC779F" w:rsidRDefault="00EC779F" w:rsidP="00300DFA"/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E3F0FE" w14:textId="77777777" w:rsidR="00EC779F" w:rsidRDefault="00EC779F" w:rsidP="00300DFA">
            <w:r>
              <w:rPr>
                <w:sz w:val="18"/>
                <w:szCs w:val="18"/>
              </w:rPr>
              <w:t>Контур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A1056E" w14:textId="77777777" w:rsidR="00EC779F" w:rsidRDefault="00EC779F" w:rsidP="00300DFA">
            <w:r>
              <w:rPr>
                <w:sz w:val="18"/>
                <w:szCs w:val="18"/>
              </w:rPr>
              <w:t>Однолинейная обогреваемая дыхательная трубка синего цвета; жесткий неразделяемый пластиковый коннектор с разъемом тип “Клеверный лист” для подключения адаптера провода нагрева и соединения с портом камеры увлажнителя; на дистальной части дыхательной трубки бесцветный адаптер для температурного датчика; стенка трубок вдоха имеет гофрированную наружную и внутреннюю поверхности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5A3FE7" w14:textId="77777777" w:rsidR="00EC779F" w:rsidRDefault="00EC779F" w:rsidP="00300DFA"/>
        </w:tc>
        <w:tc>
          <w:tcPr>
            <w:tcW w:w="2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524CF8" w14:textId="77777777" w:rsidR="00EC779F" w:rsidRDefault="00EC779F" w:rsidP="00300DFA"/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65FADF1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FA0ED75" w14:textId="77777777" w:rsidR="00EC779F" w:rsidRDefault="00EC779F" w:rsidP="00300DFA"/>
        </w:tc>
      </w:tr>
      <w:tr w:rsidR="00EC779F" w14:paraId="2D5741B4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67D1E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3ABBF7" w14:textId="77777777" w:rsidR="00EC779F" w:rsidRDefault="00EC779F" w:rsidP="00300DFA"/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49EB4B" w14:textId="77777777" w:rsidR="00EC779F" w:rsidRDefault="00EC779F" w:rsidP="00300DFA">
            <w:r>
              <w:rPr>
                <w:sz w:val="18"/>
                <w:szCs w:val="18"/>
              </w:rPr>
              <w:t>Длина трубки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D459AF" w14:textId="77777777" w:rsidR="00EC779F" w:rsidRDefault="00EC779F" w:rsidP="00300DFA">
            <w:r>
              <w:rPr>
                <w:sz w:val="18"/>
                <w:szCs w:val="18"/>
              </w:rPr>
              <w:t>1,75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18CAD" w14:textId="77777777" w:rsidR="00EC779F" w:rsidRDefault="00EC779F" w:rsidP="00300DFA">
            <w:r>
              <w:rPr>
                <w:sz w:val="18"/>
                <w:szCs w:val="18"/>
              </w:rPr>
              <w:t>м</w:t>
            </w:r>
          </w:p>
        </w:tc>
        <w:tc>
          <w:tcPr>
            <w:tcW w:w="2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FEBD95" w14:textId="77777777" w:rsidR="00EC779F" w:rsidRDefault="00EC779F" w:rsidP="00300DFA"/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53BBFD2E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DECB7E2" w14:textId="77777777" w:rsidR="00EC779F" w:rsidRDefault="00EC779F" w:rsidP="00300DFA"/>
        </w:tc>
      </w:tr>
      <w:tr w:rsidR="00EC779F" w14:paraId="3E30A602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805FC0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E5F58E" w14:textId="77777777" w:rsidR="00EC779F" w:rsidRDefault="00EC779F" w:rsidP="00300DFA"/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0A3A41" w14:textId="77777777" w:rsidR="00EC779F" w:rsidRDefault="00EC779F" w:rsidP="00300DFA">
            <w:r>
              <w:rPr>
                <w:sz w:val="18"/>
                <w:szCs w:val="18"/>
              </w:rPr>
              <w:t>Внутренний диаметр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699825" w14:textId="77777777" w:rsidR="00EC779F" w:rsidRDefault="00EC779F" w:rsidP="00300DFA">
            <w:r>
              <w:rPr>
                <w:sz w:val="18"/>
                <w:szCs w:val="18"/>
              </w:rPr>
              <w:t>10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FE96AF" w14:textId="77777777" w:rsidR="00EC779F" w:rsidRDefault="00EC779F" w:rsidP="00300DFA">
            <w:r>
              <w:rPr>
                <w:sz w:val="18"/>
                <w:szCs w:val="18"/>
              </w:rPr>
              <w:t>мм</w:t>
            </w:r>
          </w:p>
        </w:tc>
        <w:tc>
          <w:tcPr>
            <w:tcW w:w="2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E7B036" w14:textId="77777777" w:rsidR="00EC779F" w:rsidRDefault="00EC779F" w:rsidP="00300DFA"/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F5FCC07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922FC2A" w14:textId="77777777" w:rsidR="00EC779F" w:rsidRDefault="00EC779F" w:rsidP="00300DFA"/>
        </w:tc>
      </w:tr>
      <w:tr w:rsidR="00EC779F" w14:paraId="6B8DDC79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5D70E4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C0D6AE" w14:textId="77777777" w:rsidR="00EC779F" w:rsidRDefault="00EC779F" w:rsidP="00300DFA"/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F8DB27" w14:textId="77777777" w:rsidR="00EC779F" w:rsidRDefault="00EC779F" w:rsidP="00300DFA">
            <w:r>
              <w:rPr>
                <w:sz w:val="18"/>
                <w:szCs w:val="18"/>
              </w:rPr>
              <w:t>Рабочие характеристики контура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FC5072" w14:textId="77777777" w:rsidR="00EC779F" w:rsidRDefault="00EC779F" w:rsidP="00300DFA">
            <w:r>
              <w:rPr>
                <w:sz w:val="18"/>
                <w:szCs w:val="18"/>
              </w:rPr>
              <w:t>Сопротивление потоку 0,10 ± 0,03 см H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>О при скорости потока 2,5 л/мин, включая погрешность измерения 0,03 см H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>О; максимальное рабочее давление 8 кПа; утечка газа при 60 см H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>О 30 мл/мин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6E0C1" w14:textId="77777777" w:rsidR="00EC779F" w:rsidRDefault="00EC779F" w:rsidP="00300DFA"/>
        </w:tc>
        <w:tc>
          <w:tcPr>
            <w:tcW w:w="2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946ED" w14:textId="77777777" w:rsidR="00EC779F" w:rsidRDefault="00EC779F" w:rsidP="00300DFA"/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CF29A7C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21D5D36" w14:textId="77777777" w:rsidR="00EC779F" w:rsidRDefault="00EC779F" w:rsidP="00300DFA"/>
        </w:tc>
      </w:tr>
      <w:tr w:rsidR="00EC779F" w14:paraId="3C080A5D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4FF18A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F1FE0B" w14:textId="77777777" w:rsidR="00EC779F" w:rsidRDefault="00EC779F" w:rsidP="00300DFA"/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BCDB5" w14:textId="77777777" w:rsidR="00EC779F" w:rsidRDefault="00EC779F" w:rsidP="00300DFA">
            <w:proofErr w:type="spellStart"/>
            <w:r>
              <w:rPr>
                <w:sz w:val="18"/>
                <w:szCs w:val="18"/>
              </w:rPr>
              <w:t>Самозаполняемая</w:t>
            </w:r>
            <w:proofErr w:type="spellEnd"/>
            <w:r>
              <w:rPr>
                <w:sz w:val="18"/>
                <w:szCs w:val="18"/>
              </w:rPr>
              <w:t xml:space="preserve"> универсальная одноразовая камера увлажнителя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FF46D6" w14:textId="77777777" w:rsidR="00EC779F" w:rsidRDefault="00EC779F" w:rsidP="00300DFA">
            <w:r>
              <w:rPr>
                <w:sz w:val="18"/>
                <w:szCs w:val="18"/>
              </w:rPr>
              <w:t>Автоматическое заполнение через встроенную линию подачи воды; держатель для хранения линии подачи воды в свёрнутом состоянии в верхней части камеры; двойная поплавковая система; индикаторы оптимального уровня жидкости, работоспособности камеры; универсальные порты подключения дыхательного контура 22 мм; постоянный объем сжатия номинальный 280 мл, максимальный 370 мл; максимальный объем воды 167 мл; растяжимость емкости увлажнителя: 0,4 мл/см Н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>О; максимальное рабочее давление: 8 кПа; сопротивление потоку 60 л/мин: 0,52 см Н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>О; максимальный пиковый поток 180 л/мин без вероятности разбрызгивания воды 30 секунд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4D4E6A" w14:textId="77777777" w:rsidR="00EC779F" w:rsidRDefault="00EC779F" w:rsidP="00300DFA"/>
        </w:tc>
        <w:tc>
          <w:tcPr>
            <w:tcW w:w="2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C62E13" w14:textId="77777777" w:rsidR="00EC779F" w:rsidRDefault="00EC779F" w:rsidP="00300DFA"/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1E24227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010B54D" w14:textId="77777777" w:rsidR="00EC779F" w:rsidRDefault="00EC779F" w:rsidP="00300DFA"/>
        </w:tc>
      </w:tr>
      <w:tr w:rsidR="00EC779F" w14:paraId="197B8738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825EE4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F00C8" w14:textId="77777777" w:rsidR="00EC779F" w:rsidRDefault="00EC779F" w:rsidP="00300DFA"/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4DDC15" w14:textId="77777777" w:rsidR="00EC779F" w:rsidRDefault="00EC779F" w:rsidP="00300DFA">
            <w:r>
              <w:rPr>
                <w:sz w:val="18"/>
                <w:szCs w:val="18"/>
              </w:rPr>
              <w:t>Материал камеры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011354" w14:textId="77777777" w:rsidR="00EC779F" w:rsidRDefault="00EC779F" w:rsidP="00300DFA">
            <w:r>
              <w:rPr>
                <w:sz w:val="18"/>
                <w:szCs w:val="18"/>
              </w:rPr>
              <w:t>Нагревающая пластина анодированный алюминий; корпус АБС, полистирол; уплотнитель емкости: термопластический эластомер; поплавковая система: полипропилен; клапанное устройство силикон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4F6776" w14:textId="77777777" w:rsidR="00EC779F" w:rsidRDefault="00EC779F" w:rsidP="00300DFA"/>
        </w:tc>
        <w:tc>
          <w:tcPr>
            <w:tcW w:w="2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4113ED" w14:textId="77777777" w:rsidR="00EC779F" w:rsidRDefault="00EC779F" w:rsidP="00300DFA"/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4A640E5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791443D7" w14:textId="77777777" w:rsidR="00EC779F" w:rsidRDefault="00EC779F" w:rsidP="00300DFA"/>
        </w:tc>
      </w:tr>
      <w:tr w:rsidR="00EC779F" w14:paraId="21B41F10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FF296A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49896" w14:textId="77777777" w:rsidR="00EC779F" w:rsidRDefault="00EC779F" w:rsidP="00300DFA"/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BE5423" w14:textId="77777777" w:rsidR="00EC779F" w:rsidRDefault="00EC779F" w:rsidP="00300DFA">
            <w:r>
              <w:rPr>
                <w:sz w:val="18"/>
                <w:szCs w:val="18"/>
              </w:rPr>
              <w:t>Клапан сброса давления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E8B8C" w14:textId="77777777" w:rsidR="00EC779F" w:rsidRDefault="00EC779F" w:rsidP="00300DFA">
            <w:r>
              <w:rPr>
                <w:sz w:val="18"/>
                <w:szCs w:val="18"/>
              </w:rPr>
              <w:t>Предназначен для автоматического сброса давления при окклюзии ниже расположенных путей транспорта газовых смесей и автоматического восстановления при восстановлении нормального давления в дыхательном контуре; снабжен портами для подключения внешних приборов мониторинга и воздушно-кислородных анализаторов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2C599F" w14:textId="77777777" w:rsidR="00EC779F" w:rsidRDefault="00EC779F" w:rsidP="00300DFA"/>
        </w:tc>
        <w:tc>
          <w:tcPr>
            <w:tcW w:w="2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76E17B" w14:textId="77777777" w:rsidR="00EC779F" w:rsidRDefault="00EC779F" w:rsidP="00300DFA"/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FB518C7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184761E" w14:textId="77777777" w:rsidR="00EC779F" w:rsidRDefault="00EC779F" w:rsidP="00300DFA"/>
        </w:tc>
      </w:tr>
      <w:tr w:rsidR="00EC779F" w14:paraId="5D2BEC32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186B34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D55AD2" w14:textId="77777777" w:rsidR="00EC779F" w:rsidRDefault="00EC779F" w:rsidP="00300DFA"/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09F538" w14:textId="77777777" w:rsidR="00EC779F" w:rsidRDefault="00EC779F" w:rsidP="00300DFA">
            <w:r>
              <w:rPr>
                <w:sz w:val="18"/>
                <w:szCs w:val="18"/>
              </w:rPr>
              <w:t>Рабочие характеристики клапана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113165" w14:textId="77777777" w:rsidR="00EC779F" w:rsidRDefault="00EC779F" w:rsidP="00300DFA">
            <w:r>
              <w:rPr>
                <w:sz w:val="18"/>
                <w:szCs w:val="18"/>
              </w:rPr>
              <w:t>Давление сброса коллектора 40 см H</w:t>
            </w:r>
            <w:r>
              <w:rPr>
                <w:sz w:val="18"/>
                <w:szCs w:val="18"/>
                <w:vertAlign w:val="subscript"/>
              </w:rPr>
              <w:t>2</w:t>
            </w:r>
            <w:r>
              <w:rPr>
                <w:sz w:val="18"/>
                <w:szCs w:val="18"/>
              </w:rPr>
              <w:t xml:space="preserve">О; общая длина клапана 138 мм; входной коннектор для кислорода стандартный коннектор с зазубринами; порт мониторинга давления </w:t>
            </w:r>
            <w:proofErr w:type="spellStart"/>
            <w:r>
              <w:rPr>
                <w:sz w:val="18"/>
                <w:szCs w:val="18"/>
              </w:rPr>
              <w:t>луер</w:t>
            </w:r>
            <w:proofErr w:type="spellEnd"/>
            <w:r>
              <w:rPr>
                <w:sz w:val="18"/>
                <w:szCs w:val="18"/>
              </w:rPr>
              <w:t>-адаптер “Мама”; разъемы: 22 мм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0D78B" w14:textId="77777777" w:rsidR="00EC779F" w:rsidRDefault="00EC779F" w:rsidP="00300DFA"/>
        </w:tc>
        <w:tc>
          <w:tcPr>
            <w:tcW w:w="2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79BFE6" w14:textId="77777777" w:rsidR="00EC779F" w:rsidRDefault="00EC779F" w:rsidP="00300DFA"/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36C38A36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69A012E" w14:textId="77777777" w:rsidR="00EC779F" w:rsidRDefault="00EC779F" w:rsidP="00300DFA"/>
        </w:tc>
      </w:tr>
      <w:tr w:rsidR="00EC779F" w14:paraId="0F495418" w14:textId="77777777" w:rsidTr="00300DFA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2"/>
          <w:jc w:val="center"/>
        </w:trPr>
        <w:tc>
          <w:tcPr>
            <w:tcW w:w="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1113A0" w14:textId="77777777" w:rsidR="00EC779F" w:rsidRDefault="00EC779F" w:rsidP="00300DFA"/>
        </w:tc>
        <w:tc>
          <w:tcPr>
            <w:tcW w:w="20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2ADCAF" w14:textId="77777777" w:rsidR="00EC779F" w:rsidRDefault="00EC779F" w:rsidP="00300DFA"/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60ED48" w14:textId="77777777" w:rsidR="00EC779F" w:rsidRDefault="00EC779F" w:rsidP="00300DFA">
            <w:r>
              <w:rPr>
                <w:sz w:val="18"/>
                <w:szCs w:val="18"/>
              </w:rPr>
              <w:t>Совместимость</w:t>
            </w:r>
          </w:p>
        </w:tc>
        <w:tc>
          <w:tcPr>
            <w:tcW w:w="3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7BB67B" w14:textId="77777777" w:rsidR="00EC779F" w:rsidRDefault="00EC779F" w:rsidP="00300DFA">
            <w:r>
              <w:rPr>
                <w:sz w:val="18"/>
                <w:szCs w:val="18"/>
              </w:rPr>
              <w:t>Назальная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канюля</w:t>
            </w:r>
            <w:r>
              <w:rPr>
                <w:sz w:val="18"/>
                <w:szCs w:val="18"/>
                <w:lang w:val="en-US"/>
              </w:rPr>
              <w:t xml:space="preserve"> Fisher &amp; Paykel </w:t>
            </w:r>
            <w:proofErr w:type="spellStart"/>
            <w:r>
              <w:rPr>
                <w:sz w:val="18"/>
                <w:szCs w:val="18"/>
                <w:lang w:val="en-US"/>
              </w:rPr>
              <w:t>Optiflow</w:t>
            </w:r>
            <w:proofErr w:type="spellEnd"/>
            <w:r>
              <w:rPr>
                <w:sz w:val="18"/>
                <w:szCs w:val="18"/>
                <w:lang w:val="en-US"/>
              </w:rPr>
              <w:t xml:space="preserve"> </w:t>
            </w:r>
            <w:proofErr w:type="gramStart"/>
            <w:r>
              <w:rPr>
                <w:sz w:val="18"/>
                <w:szCs w:val="18"/>
                <w:lang w:val="en-US"/>
              </w:rPr>
              <w:t>Junior.*</w:t>
            </w:r>
            <w:proofErr w:type="gramEnd"/>
            <w:r>
              <w:rPr>
                <w:sz w:val="18"/>
                <w:szCs w:val="18"/>
                <w:lang w:val="en-US"/>
              </w:rPr>
              <w:t xml:space="preserve">* </w:t>
            </w:r>
            <w:r>
              <w:rPr>
                <w:sz w:val="18"/>
                <w:szCs w:val="18"/>
              </w:rPr>
              <w:t xml:space="preserve">Совместимость с увлажнителями </w:t>
            </w:r>
            <w:proofErr w:type="spellStart"/>
            <w:r>
              <w:rPr>
                <w:sz w:val="18"/>
                <w:szCs w:val="18"/>
              </w:rPr>
              <w:t>Fisher</w:t>
            </w:r>
            <w:proofErr w:type="spellEnd"/>
            <w:r>
              <w:rPr>
                <w:sz w:val="18"/>
                <w:szCs w:val="18"/>
              </w:rPr>
              <w:t xml:space="preserve"> &amp; </w:t>
            </w:r>
            <w:proofErr w:type="spellStart"/>
            <w:r>
              <w:rPr>
                <w:sz w:val="18"/>
                <w:szCs w:val="18"/>
              </w:rPr>
              <w:t>Paykel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Healthcare</w:t>
            </w:r>
            <w:proofErr w:type="spellEnd"/>
            <w:r>
              <w:rPr>
                <w:sz w:val="18"/>
                <w:szCs w:val="18"/>
              </w:rPr>
              <w:t xml:space="preserve"> MR850.**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143F8F" w14:textId="77777777" w:rsidR="00EC779F" w:rsidRDefault="00EC779F" w:rsidP="00300DFA"/>
        </w:tc>
        <w:tc>
          <w:tcPr>
            <w:tcW w:w="28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D73799" w14:textId="77777777" w:rsidR="00EC779F" w:rsidRDefault="00EC779F" w:rsidP="00300DFA"/>
        </w:tc>
        <w:tc>
          <w:tcPr>
            <w:tcW w:w="11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E7CE2F1" w14:textId="77777777" w:rsidR="00EC779F" w:rsidRDefault="00EC779F" w:rsidP="00300DFA"/>
        </w:tc>
        <w:tc>
          <w:tcPr>
            <w:tcW w:w="11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081B02DC" w14:textId="77777777" w:rsidR="00EC779F" w:rsidRDefault="00EC779F" w:rsidP="00300DFA"/>
        </w:tc>
      </w:tr>
    </w:tbl>
    <w:p w14:paraId="590B0D62" w14:textId="77777777" w:rsidR="00D46450" w:rsidRDefault="00D46450" w:rsidP="001C073B">
      <w:pPr>
        <w:jc w:val="center"/>
        <w:rPr>
          <w:rFonts w:ascii="Times New Roman" w:hAnsi="Times New Roman" w:cs="Times New Roman"/>
          <w:b/>
          <w:szCs w:val="20"/>
        </w:rPr>
      </w:pPr>
    </w:p>
    <w:p w14:paraId="60C2CB49" w14:textId="77777777" w:rsidR="001C073B" w:rsidRPr="001C073B" w:rsidRDefault="001C073B" w:rsidP="001C073B">
      <w:pPr>
        <w:keepNext/>
        <w:keepLines/>
        <w:tabs>
          <w:tab w:val="left" w:pos="851"/>
        </w:tabs>
        <w:ind w:firstLine="567"/>
        <w:outlineLvl w:val="0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t>Требования к качеству и безопасности товара</w:t>
      </w:r>
    </w:p>
    <w:p w14:paraId="2BFD950D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Поставленный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должен полностью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3A4BCBEB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Поставщик предоставляет с поставкой Товара: регистрационное удостоверение, сертификаты соответствия, декларации о соответствии и (или) иных документы, подтверждающие качество и безопасность Товара, копии регистрационных удостоверений на позиции поставляемого товара, которые подлежат регистрации на территории РФ (п. 4 статьи 38 Федерального закона от 21 ноября 2011г. № 323-ФЗ «Об основах охраны здоровья граждан в Российской Федерации»; Постановление Правительства Российской Федерации от 27 декабря 2012г. № 1416 «Об утверждении правил государственной регистрации медицинских изделий»).</w:t>
      </w:r>
    </w:p>
    <w:p w14:paraId="08DAD90E" w14:textId="77777777" w:rsidR="001C073B" w:rsidRPr="001C073B" w:rsidRDefault="001C073B" w:rsidP="001C073B">
      <w:pPr>
        <w:numPr>
          <w:ilvl w:val="1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color w:val="000000"/>
          <w:sz w:val="20"/>
          <w:szCs w:val="20"/>
        </w:rPr>
        <w:lastRenderedPageBreak/>
        <w:t xml:space="preserve">Все поставляемые товары должны соответствовать требованиям безопасности, которые установлены действующим законодательством. 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утилизации. </w:t>
      </w:r>
    </w:p>
    <w:p w14:paraId="4EC5AA07" w14:textId="77777777" w:rsidR="001C073B" w:rsidRPr="001C073B" w:rsidRDefault="001C073B" w:rsidP="001C073B">
      <w:pPr>
        <w:widowControl w:val="0"/>
        <w:autoSpaceDE w:val="0"/>
        <w:autoSpaceDN w:val="0"/>
        <w:adjustRightInd w:val="0"/>
        <w:ind w:firstLine="567"/>
        <w:rPr>
          <w:rFonts w:ascii="Times New Roman" w:hAnsi="Times New Roman" w:cs="Times New Roman"/>
          <w:color w:val="000000"/>
          <w:sz w:val="20"/>
          <w:szCs w:val="20"/>
        </w:rPr>
      </w:pPr>
    </w:p>
    <w:p w14:paraId="1018B460" w14:textId="77777777" w:rsidR="001C073B" w:rsidRPr="001C073B" w:rsidRDefault="001C073B" w:rsidP="001C073B">
      <w:pPr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b/>
          <w:bCs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sz w:val="20"/>
          <w:szCs w:val="20"/>
        </w:rPr>
        <w:t>2.</w:t>
      </w:r>
      <w:r w:rsidRPr="001C073B">
        <w:rPr>
          <w:rFonts w:ascii="Times New Roman" w:hAnsi="Times New Roman" w:cs="Times New Roman"/>
          <w:b/>
          <w:bCs/>
          <w:sz w:val="20"/>
          <w:szCs w:val="20"/>
        </w:rPr>
        <w:tab/>
        <w:t>Требования к таре и упаковке товара</w:t>
      </w:r>
    </w:p>
    <w:p w14:paraId="1ECC7495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2.1.</w:t>
      </w:r>
      <w:r w:rsidRPr="001C073B">
        <w:rPr>
          <w:rFonts w:ascii="Times New Roman" w:hAnsi="Times New Roman" w:cs="Times New Roman"/>
          <w:sz w:val="20"/>
          <w:szCs w:val="20"/>
        </w:rPr>
        <w:tab/>
        <w:t>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</w:t>
      </w:r>
    </w:p>
    <w:p w14:paraId="24A14A54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При определении габаритов упаковки Товара и его веса с упаковкой необходимо учитывать отсутствие мощных грузоподъемных средств в Месте доставки Товара.</w:t>
      </w:r>
    </w:p>
    <w:p w14:paraId="5AAD35F5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2.2.</w:t>
      </w:r>
      <w:r w:rsidRPr="001C073B">
        <w:rPr>
          <w:rFonts w:ascii="Times New Roman" w:hAnsi="Times New Roman" w:cs="Times New Roman"/>
          <w:sz w:val="20"/>
          <w:szCs w:val="20"/>
        </w:rPr>
        <w:tab/>
        <w:t>Маркировка и оформление Товара должны соответствовать требованиям действующего законодательства Российской Федерации к данному Товару.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приемке.</w:t>
      </w:r>
    </w:p>
    <w:p w14:paraId="41FBCFBF" w14:textId="77777777" w:rsidR="001C073B" w:rsidRPr="001C073B" w:rsidRDefault="001C073B" w:rsidP="001C073B">
      <w:pPr>
        <w:numPr>
          <w:ilvl w:val="1"/>
          <w:numId w:val="2"/>
        </w:numPr>
        <w:tabs>
          <w:tab w:val="left" w:pos="993"/>
        </w:tabs>
        <w:spacing w:after="0" w:line="240" w:lineRule="auto"/>
        <w:ind w:left="0"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Товар должен поставляться в оригинальной заводской упаковке, обеспечивающей его сохранность.</w:t>
      </w:r>
    </w:p>
    <w:p w14:paraId="46ED3287" w14:textId="77777777" w:rsidR="001C073B" w:rsidRPr="001C073B" w:rsidRDefault="001C073B" w:rsidP="001C073B">
      <w:pPr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t>3. Требования к отгрузке и доставке товара</w:t>
      </w:r>
    </w:p>
    <w:p w14:paraId="14B84F38" w14:textId="04DF01C1" w:rsidR="001C073B" w:rsidRPr="001C073B" w:rsidRDefault="001C073B" w:rsidP="001C073B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3.1.</w:t>
      </w:r>
      <w:r w:rsidRPr="001C073B">
        <w:rPr>
          <w:rFonts w:ascii="Times New Roman" w:hAnsi="Times New Roman" w:cs="Times New Roman"/>
          <w:sz w:val="20"/>
          <w:szCs w:val="20"/>
        </w:rPr>
        <w:tab/>
        <w:t>Доставка товара до адреса заказчика, погрузо-разгрузочные работы осуществляются силами и средствами Поставщика</w:t>
      </w:r>
      <w:r w:rsidR="00EC779F">
        <w:rPr>
          <w:rFonts w:ascii="Times New Roman" w:hAnsi="Times New Roman" w:cs="Times New Roman"/>
          <w:sz w:val="20"/>
          <w:szCs w:val="20"/>
        </w:rPr>
        <w:t xml:space="preserve"> в течение 3 (трех) дней с даты заключения Контракта.</w:t>
      </w:r>
    </w:p>
    <w:p w14:paraId="7DC3D994" w14:textId="77777777" w:rsidR="001C073B" w:rsidRPr="001C073B" w:rsidRDefault="001C073B" w:rsidP="001C073B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3.2.</w:t>
      </w:r>
      <w:r w:rsidRPr="001C073B">
        <w:rPr>
          <w:rFonts w:ascii="Times New Roman" w:hAnsi="Times New Roman" w:cs="Times New Roman"/>
          <w:sz w:val="20"/>
          <w:szCs w:val="20"/>
        </w:rPr>
        <w:tab/>
        <w:t xml:space="preserve">Поставка товара осуществляется транспортом Поставщика до места назначения. Местом поставки товара является СПб ГБУЗ «Родильный дом №17» по </w:t>
      </w:r>
      <w:proofErr w:type="gramStart"/>
      <w:r w:rsidRPr="001C073B">
        <w:rPr>
          <w:rFonts w:ascii="Times New Roman" w:hAnsi="Times New Roman" w:cs="Times New Roman"/>
          <w:sz w:val="20"/>
          <w:szCs w:val="20"/>
        </w:rPr>
        <w:t xml:space="preserve">адресу:   </w:t>
      </w:r>
      <w:proofErr w:type="gramEnd"/>
      <w:r w:rsidRPr="001C073B">
        <w:rPr>
          <w:rFonts w:ascii="Times New Roman" w:hAnsi="Times New Roman" w:cs="Times New Roman"/>
          <w:sz w:val="20"/>
          <w:szCs w:val="20"/>
        </w:rPr>
        <w:t xml:space="preserve">Санкт-Петербург, ул. </w:t>
      </w:r>
      <w:proofErr w:type="spellStart"/>
      <w:r w:rsidRPr="001C073B">
        <w:rPr>
          <w:rFonts w:ascii="Times New Roman" w:hAnsi="Times New Roman" w:cs="Times New Roman"/>
          <w:sz w:val="20"/>
          <w:szCs w:val="20"/>
        </w:rPr>
        <w:t>Леснозаводская</w:t>
      </w:r>
      <w:proofErr w:type="spellEnd"/>
      <w:r w:rsidRPr="001C073B">
        <w:rPr>
          <w:rFonts w:ascii="Times New Roman" w:hAnsi="Times New Roman" w:cs="Times New Roman"/>
          <w:sz w:val="20"/>
          <w:szCs w:val="20"/>
        </w:rPr>
        <w:t>, 4. корп.1</w:t>
      </w:r>
    </w:p>
    <w:p w14:paraId="5D7EF27B" w14:textId="77777777" w:rsidR="001C073B" w:rsidRPr="001C073B" w:rsidRDefault="001C073B" w:rsidP="001C073B">
      <w:pPr>
        <w:widowControl w:val="0"/>
        <w:autoSpaceDE w:val="0"/>
        <w:autoSpaceDN w:val="0"/>
        <w:adjustRightInd w:val="0"/>
        <w:ind w:firstLine="567"/>
        <w:jc w:val="center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/>
          <w:bCs/>
          <w:color w:val="000000"/>
          <w:sz w:val="20"/>
          <w:szCs w:val="20"/>
        </w:rPr>
        <w:t>4. Требования к сроку и (или) объему предоставления гарантии качества товара</w:t>
      </w:r>
    </w:p>
    <w:p w14:paraId="6A29524A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sz w:val="20"/>
          <w:szCs w:val="20"/>
        </w:rPr>
        <w:t>4.1.</w:t>
      </w:r>
      <w:r w:rsidRPr="001C073B">
        <w:rPr>
          <w:rFonts w:ascii="Times New Roman" w:hAnsi="Times New Roman" w:cs="Times New Roman"/>
          <w:sz w:val="20"/>
          <w:szCs w:val="20"/>
        </w:rPr>
        <w:tab/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Поставщик гарантирует, что поставленный товар является новым (товаром, который не был в употреблении).</w:t>
      </w:r>
    </w:p>
    <w:p w14:paraId="4E46D984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4.2.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Поставщик гарантирует:</w:t>
      </w:r>
    </w:p>
    <w:p w14:paraId="0F1387BB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-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полное соответствие поставляемого товара условиям контракта;</w:t>
      </w:r>
    </w:p>
    <w:p w14:paraId="7B4ABE30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-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соответствие качества поставляемого товара стандартам и требованиям, предъявляемым к товару такого рода. Поставщик подтверждает качество товара документами в соответствии с требованиями действующего законодательства.</w:t>
      </w:r>
    </w:p>
    <w:p w14:paraId="7D6F2C8C" w14:textId="77777777" w:rsidR="001C073B" w:rsidRPr="001C073B" w:rsidRDefault="001C073B" w:rsidP="001C073B">
      <w:pPr>
        <w:tabs>
          <w:tab w:val="left" w:pos="993"/>
        </w:tabs>
        <w:ind w:firstLine="567"/>
        <w:rPr>
          <w:rFonts w:ascii="Times New Roman" w:hAnsi="Times New Roman" w:cs="Times New Roman"/>
          <w:bCs/>
          <w:color w:val="000000"/>
          <w:sz w:val="20"/>
          <w:szCs w:val="20"/>
        </w:rPr>
      </w:pP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>4.3.</w:t>
      </w:r>
      <w:r w:rsidRPr="001C073B">
        <w:rPr>
          <w:rFonts w:ascii="Times New Roman" w:hAnsi="Times New Roman" w:cs="Times New Roman"/>
          <w:bCs/>
          <w:color w:val="000000"/>
          <w:sz w:val="20"/>
          <w:szCs w:val="20"/>
        </w:rPr>
        <w:tab/>
        <w:t>Поставляемый Товар должен иметь остаточный срок годности – не менее 12 месяцев на момент поставки в учреждение.</w:t>
      </w:r>
    </w:p>
    <w:p w14:paraId="26E01F1D" w14:textId="43E80B2B" w:rsidR="001C073B" w:rsidRDefault="001C073B">
      <w:pPr>
        <w:rPr>
          <w:rFonts w:ascii="Times New Roman" w:hAnsi="Times New Roman" w:cs="Times New Roman"/>
        </w:rPr>
      </w:pPr>
    </w:p>
    <w:p w14:paraId="38015C4B" w14:textId="24519381" w:rsidR="001C073B" w:rsidRPr="001C073B" w:rsidRDefault="001C073B" w:rsidP="001C073B">
      <w:pPr>
        <w:jc w:val="center"/>
        <w:rPr>
          <w:rFonts w:ascii="Times New Roman" w:hAnsi="Times New Roman" w:cs="Times New Roman"/>
        </w:rPr>
      </w:pPr>
      <w:proofErr w:type="spellStart"/>
      <w:proofErr w:type="gramStart"/>
      <w:r w:rsidRPr="001C073B">
        <w:rPr>
          <w:rFonts w:ascii="Times New Roman" w:hAnsi="Times New Roman" w:cs="Times New Roman"/>
        </w:rPr>
        <w:t>Зам.гл.врача</w:t>
      </w:r>
      <w:proofErr w:type="spellEnd"/>
      <w:proofErr w:type="gramEnd"/>
      <w:r w:rsidRPr="001C073B">
        <w:rPr>
          <w:rFonts w:ascii="Times New Roman" w:hAnsi="Times New Roman" w:cs="Times New Roman"/>
        </w:rPr>
        <w:t xml:space="preserve"> по сестринскому делу                                                                            </w:t>
      </w:r>
      <w:proofErr w:type="spellStart"/>
      <w:r w:rsidRPr="001C073B">
        <w:rPr>
          <w:rFonts w:ascii="Times New Roman" w:hAnsi="Times New Roman" w:cs="Times New Roman"/>
        </w:rPr>
        <w:t>Е.А.Панасенко</w:t>
      </w:r>
      <w:proofErr w:type="spellEnd"/>
    </w:p>
    <w:sectPr w:rsidR="001C073B" w:rsidRPr="001C073B" w:rsidSect="000A218E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D48EB"/>
    <w:multiLevelType w:val="multilevel"/>
    <w:tmpl w:val="58B0C0E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5B7E4037"/>
    <w:multiLevelType w:val="multilevel"/>
    <w:tmpl w:val="5F3867F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3B"/>
    <w:rsid w:val="00003F67"/>
    <w:rsid w:val="0006426C"/>
    <w:rsid w:val="000A218E"/>
    <w:rsid w:val="001C073B"/>
    <w:rsid w:val="00360F35"/>
    <w:rsid w:val="003C5D4C"/>
    <w:rsid w:val="0053486A"/>
    <w:rsid w:val="006568E2"/>
    <w:rsid w:val="006C7A1D"/>
    <w:rsid w:val="00723365"/>
    <w:rsid w:val="0082550B"/>
    <w:rsid w:val="00906CBE"/>
    <w:rsid w:val="00C83649"/>
    <w:rsid w:val="00D46450"/>
    <w:rsid w:val="00EC779F"/>
    <w:rsid w:val="00FB0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796A5"/>
  <w15:chartTrackingRefBased/>
  <w15:docId w15:val="{45B54B51-C6B2-4727-B9BA-D6FD00E27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6C7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aliases w:val="для таблиц,No Spacing"/>
    <w:link w:val="a5"/>
    <w:uiPriority w:val="1"/>
    <w:qFormat/>
    <w:rsid w:val="006C7A1D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6">
    <w:name w:val="List Paragraph"/>
    <w:aliases w:val="Bullet List,FooterText,numbered,Paragraphe de liste1,lp1,Список дефисный"/>
    <w:basedOn w:val="a"/>
    <w:link w:val="a7"/>
    <w:qFormat/>
    <w:rsid w:val="006C7A1D"/>
    <w:pPr>
      <w:spacing w:after="0" w:line="240" w:lineRule="auto"/>
      <w:ind w:left="720"/>
    </w:pPr>
    <w:rPr>
      <w:rFonts w:ascii="Times New Roman" w:eastAsia="Times New Roman" w:hAnsi="Times New Roman" w:cs="Times New Roman"/>
      <w:lang w:eastAsia="ru-RU"/>
    </w:rPr>
  </w:style>
  <w:style w:type="character" w:customStyle="1" w:styleId="a5">
    <w:name w:val="Без интервала Знак"/>
    <w:aliases w:val="для таблиц Знак,No Spacing Знак"/>
    <w:link w:val="a4"/>
    <w:uiPriority w:val="1"/>
    <w:qFormat/>
    <w:locked/>
    <w:rsid w:val="006C7A1D"/>
    <w:rPr>
      <w:rFonts w:ascii="Calibri" w:eastAsia="Times New Roman" w:hAnsi="Calibri" w:cs="Calibri"/>
      <w:lang w:eastAsia="ru-RU"/>
    </w:rPr>
  </w:style>
  <w:style w:type="character" w:customStyle="1" w:styleId="a7">
    <w:name w:val="Абзац списка Знак"/>
    <w:aliases w:val="Bullet List Знак,FooterText Знак,numbered Знак,Paragraphe de liste1 Знак,lp1 Знак,Список дефисный Знак"/>
    <w:link w:val="a6"/>
    <w:locked/>
    <w:rsid w:val="006C7A1D"/>
    <w:rPr>
      <w:rFonts w:ascii="Times New Roman" w:eastAsia="Times New Roman" w:hAnsi="Times New Roman" w:cs="Times New Roman"/>
      <w:lang w:eastAsia="ru-RU"/>
    </w:rPr>
  </w:style>
  <w:style w:type="table" w:customStyle="1" w:styleId="TableNormal">
    <w:name w:val="Table Normal"/>
    <w:rsid w:val="00EC779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83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15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1045</Words>
  <Characters>5959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Brusova</dc:creator>
  <cp:keywords/>
  <dc:description/>
  <cp:lastModifiedBy>Brusova</cp:lastModifiedBy>
  <cp:revision>2</cp:revision>
  <dcterms:created xsi:type="dcterms:W3CDTF">2026-04-28T11:22:00Z</dcterms:created>
  <dcterms:modified xsi:type="dcterms:W3CDTF">2026-04-28T11:22:00Z</dcterms:modified>
</cp:coreProperties>
</file>