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23CD6D" w14:textId="7C39850A" w:rsidR="004039F9" w:rsidRPr="00C510C8" w:rsidRDefault="00A1735D" w:rsidP="00CC1D97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ПРОЕКТ </w:t>
      </w:r>
      <w:r w:rsidR="00F9381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КОНТРАКТ</w:t>
      </w:r>
      <w:r w:rsidR="004039F9" w:rsidRPr="00C510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№</w:t>
      </w:r>
      <w:r w:rsidR="00A64D40" w:rsidRPr="00C510C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B020B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_________________</w:t>
      </w:r>
    </w:p>
    <w:p w14:paraId="368CC2AA" w14:textId="77777777" w:rsidR="004039F9" w:rsidRPr="002D248A" w:rsidRDefault="004039F9" w:rsidP="002D248A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</w:pPr>
    </w:p>
    <w:p w14:paraId="5114B518" w14:textId="77777777" w:rsidR="004039F9" w:rsidRPr="002D248A" w:rsidRDefault="004039F9" w:rsidP="00EA5C79">
      <w:pPr>
        <w:widowControl w:val="0"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</w:pPr>
      <w:r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г. Санкт-Пете</w:t>
      </w:r>
      <w:r w:rsidR="00A64D40"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рбург</w:t>
      </w:r>
      <w:r w:rsidR="002D248A"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 xml:space="preserve">                  </w:t>
      </w:r>
      <w:r w:rsidR="00A64D40"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ab/>
      </w:r>
      <w:r w:rsidR="002D248A"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 xml:space="preserve">        </w:t>
      </w:r>
      <w:r w:rsid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 xml:space="preserve">                                                         </w:t>
      </w:r>
      <w:r w:rsidR="00A408DF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 xml:space="preserve">                       </w:t>
      </w:r>
      <w:r w:rsidR="00B020BE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 xml:space="preserve">    </w:t>
      </w:r>
      <w:r w:rsidR="002D248A"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 xml:space="preserve">   </w:t>
      </w:r>
      <w:r w:rsidR="00656F41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«</w:t>
      </w:r>
      <w:r w:rsidR="00CC1D97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__</w:t>
      </w:r>
      <w:r w:rsidR="00A64D40"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»</w:t>
      </w:r>
      <w:r w:rsidR="00B020BE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____________</w:t>
      </w:r>
      <w:r w:rsidRPr="00A408DF">
        <w:rPr>
          <w:rFonts w:ascii="Times New Roman" w:eastAsia="Times New Roman" w:hAnsi="Times New Roman" w:cs="Times New Roman"/>
          <w:iCs/>
          <w:color w:val="FF0000"/>
          <w:sz w:val="20"/>
          <w:szCs w:val="20"/>
        </w:rPr>
        <w:t xml:space="preserve"> </w:t>
      </w:r>
      <w:r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20</w:t>
      </w:r>
      <w:r w:rsidR="008319B4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2</w:t>
      </w:r>
      <w:r w:rsidR="00B020BE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>__</w:t>
      </w:r>
      <w:r w:rsidRPr="002D248A">
        <w:rPr>
          <w:rFonts w:ascii="Times New Roman" w:eastAsia="Times New Roman" w:hAnsi="Times New Roman" w:cs="Times New Roman"/>
          <w:iCs/>
          <w:color w:val="212121"/>
          <w:sz w:val="20"/>
          <w:szCs w:val="20"/>
        </w:rPr>
        <w:t xml:space="preserve"> г.</w:t>
      </w:r>
    </w:p>
    <w:p w14:paraId="2274428C" w14:textId="77777777" w:rsidR="004039F9" w:rsidRDefault="004039F9" w:rsidP="002D248A">
      <w:pPr>
        <w:tabs>
          <w:tab w:val="left" w:pos="8550"/>
        </w:tabs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6129ACC1" w14:textId="77777777" w:rsidR="00EE535E" w:rsidRDefault="00EE535E" w:rsidP="002D248A">
      <w:pPr>
        <w:tabs>
          <w:tab w:val="left" w:pos="8550"/>
        </w:tabs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16D55549" w14:textId="77777777" w:rsidR="00EE535E" w:rsidRDefault="00EE535E" w:rsidP="002D248A">
      <w:pPr>
        <w:tabs>
          <w:tab w:val="left" w:pos="8550"/>
        </w:tabs>
        <w:spacing w:after="0" w:line="240" w:lineRule="auto"/>
        <w:jc w:val="right"/>
        <w:rPr>
          <w:rFonts w:ascii="Times New Roman" w:eastAsia="Times New Roman" w:hAnsi="Times New Roman" w:cs="Times New Roman"/>
          <w:lang w:eastAsia="ru-RU"/>
        </w:rPr>
      </w:pPr>
    </w:p>
    <w:p w14:paraId="11359DF3" w14:textId="77777777" w:rsidR="004039F9" w:rsidRDefault="004039F9" w:rsidP="004039F9">
      <w:pPr>
        <w:tabs>
          <w:tab w:val="left" w:pos="851"/>
          <w:tab w:val="right" w:pos="9498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14:paraId="50F9313E" w14:textId="77777777" w:rsidR="004039F9" w:rsidRPr="00BB43E2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09494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Санкт-Петербургское государственное бюджетное учреждение здравоохранения «Родильный дом № 17»</w:t>
      </w:r>
      <w:r w:rsidR="0068240E" w:rsidRPr="0009494C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(СПб ГБУЗ «Родильный дом № 17»),</w:t>
      </w:r>
      <w:r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именуемое в дальнейшем «Заказчик», в лице Главного врача Михайлова Антона Валерьевича, действующего на основании Устава, с одной стороны</w:t>
      </w:r>
      <w:r w:rsidR="005C5501"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</w:t>
      </w:r>
      <w:r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  </w:t>
      </w:r>
      <w:r w:rsidR="00B020BE">
        <w:rPr>
          <w:rFonts w:ascii="Times New Roman" w:eastAsia="Times New Roman" w:hAnsi="Times New Roman" w:cs="Times New Roman"/>
          <w:b/>
          <w:iCs/>
          <w:color w:val="000000"/>
          <w:sz w:val="20"/>
          <w:szCs w:val="20"/>
          <w:lang w:eastAsia="ru-RU"/>
        </w:rPr>
        <w:t>___</w:t>
      </w:r>
      <w:r w:rsidR="00B020BE" w:rsidRPr="00B020BE">
        <w:rPr>
          <w:rFonts w:ascii="Times New Roman" w:eastAsia="Times New Roman" w:hAnsi="Times New Roman" w:cs="Times New Roman"/>
          <w:b/>
          <w:iCs/>
          <w:color w:val="000000"/>
          <w:sz w:val="20"/>
          <w:szCs w:val="20"/>
          <w:highlight w:val="yellow"/>
          <w:lang w:eastAsia="ru-RU"/>
        </w:rPr>
        <w:t>___________</w:t>
      </w:r>
      <w:r w:rsidR="00B020BE">
        <w:rPr>
          <w:rFonts w:ascii="Times New Roman" w:eastAsia="Times New Roman" w:hAnsi="Times New Roman" w:cs="Times New Roman"/>
          <w:b/>
          <w:iCs/>
          <w:color w:val="000000"/>
          <w:sz w:val="20"/>
          <w:szCs w:val="20"/>
          <w:lang w:eastAsia="ru-RU"/>
        </w:rPr>
        <w:t>________</w:t>
      </w:r>
      <w:r w:rsidR="00D97000" w:rsidRPr="00D97000">
        <w:rPr>
          <w:rFonts w:ascii="Times New Roman" w:eastAsia="Times New Roman" w:hAnsi="Times New Roman" w:cs="Times New Roman"/>
          <w:b/>
          <w:iCs/>
          <w:color w:val="000000"/>
          <w:sz w:val="20"/>
          <w:szCs w:val="20"/>
          <w:lang w:eastAsia="ru-RU"/>
        </w:rPr>
        <w:t>,</w:t>
      </w:r>
      <w:r w:rsidR="00D97000" w:rsidRPr="005B2B5F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  <w:t xml:space="preserve"> действующий на основании </w:t>
      </w:r>
      <w:r w:rsidR="00B020BE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  <w:t>_</w:t>
      </w:r>
      <w:r w:rsidR="00B020BE" w:rsidRPr="00B020BE">
        <w:rPr>
          <w:rFonts w:ascii="Times New Roman" w:eastAsia="Times New Roman" w:hAnsi="Times New Roman" w:cs="Times New Roman"/>
          <w:iCs/>
          <w:color w:val="000000"/>
          <w:sz w:val="20"/>
          <w:szCs w:val="20"/>
          <w:highlight w:val="yellow"/>
          <w:lang w:eastAsia="ru-RU"/>
        </w:rPr>
        <w:t>___________</w:t>
      </w:r>
      <w:r w:rsidR="00B020BE">
        <w:rPr>
          <w:rFonts w:ascii="Times New Roman" w:eastAsia="Times New Roman" w:hAnsi="Times New Roman" w:cs="Times New Roman"/>
          <w:iCs/>
          <w:color w:val="000000"/>
          <w:sz w:val="20"/>
          <w:szCs w:val="20"/>
          <w:lang w:eastAsia="ru-RU"/>
        </w:rPr>
        <w:t>__</w:t>
      </w:r>
      <w:r w:rsidR="00296A4E" w:rsidRPr="00296A4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</w:t>
      </w:r>
      <w:r w:rsidR="004166F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именуемый</w:t>
      </w:r>
      <w:r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в дальнейшем "Поставщик", с другой стороны, вместе именуемые «Сторонами», заключили настоящий </w:t>
      </w:r>
      <w:r w:rsidR="00F9381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Контракт</w:t>
      </w:r>
      <w:r w:rsidR="00A2324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, (далее - </w:t>
      </w:r>
      <w:r w:rsidR="00F9381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Контракт</w:t>
      </w:r>
      <w:r w:rsidR="00A2324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),</w:t>
      </w:r>
      <w:r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D9656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на основании </w:t>
      </w:r>
      <w:r w:rsidR="00884E43" w:rsidRPr="00517CD4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п.4 ч.1 ст.93</w:t>
      </w:r>
      <w:r w:rsidR="00884E4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Федерального закона №44-ФЗ </w:t>
      </w:r>
      <w:r w:rsidR="008319B4" w:rsidRPr="008319B4">
        <w:rPr>
          <w:rFonts w:ascii="Times New Roman" w:hAnsi="Times New Roman"/>
          <w:sz w:val="20"/>
        </w:rPr>
        <w:t xml:space="preserve">«О контрактной системе в сфере закупок товаров, работ, услуг для обеспечения государственных и муниципальных нужд», </w:t>
      </w:r>
      <w:r w:rsidRPr="00884E4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 нижеследующем:</w:t>
      </w:r>
    </w:p>
    <w:p w14:paraId="02E2F9AF" w14:textId="77777777" w:rsidR="004039F9" w:rsidRDefault="004039F9" w:rsidP="004039F9">
      <w:pPr>
        <w:tabs>
          <w:tab w:val="left" w:pos="-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212121"/>
          <w:sz w:val="20"/>
        </w:rPr>
      </w:pPr>
    </w:p>
    <w:p w14:paraId="5891601A" w14:textId="77777777" w:rsidR="00EE535E" w:rsidRPr="004039F9" w:rsidRDefault="00EE535E" w:rsidP="004039F9">
      <w:pPr>
        <w:tabs>
          <w:tab w:val="left" w:pos="-426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Cs/>
          <w:iCs/>
          <w:color w:val="212121"/>
          <w:sz w:val="20"/>
        </w:rPr>
      </w:pPr>
    </w:p>
    <w:p w14:paraId="5C20A1C2" w14:textId="77777777" w:rsidR="004039F9" w:rsidRPr="00A64D40" w:rsidRDefault="004039F9" w:rsidP="00A64D40">
      <w:pPr>
        <w:pStyle w:val="ab"/>
        <w:numPr>
          <w:ilvl w:val="0"/>
          <w:numId w:val="1"/>
        </w:numPr>
        <w:tabs>
          <w:tab w:val="left" w:pos="-426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Cs/>
          <w:color w:val="212121"/>
          <w:sz w:val="20"/>
        </w:rPr>
      </w:pPr>
      <w:r w:rsidRPr="00A64D40">
        <w:rPr>
          <w:rFonts w:ascii="Times New Roman" w:eastAsia="Times New Roman" w:hAnsi="Times New Roman" w:cs="Times New Roman"/>
          <w:b/>
          <w:bCs/>
          <w:iCs/>
          <w:color w:val="212121"/>
          <w:sz w:val="20"/>
        </w:rPr>
        <w:t>ПРЕДМЕТ КОНТРАКТА</w:t>
      </w:r>
    </w:p>
    <w:p w14:paraId="6AEA77ED" w14:textId="77777777" w:rsidR="00BA0EB9" w:rsidRDefault="00BA0EB9" w:rsidP="000A3984">
      <w:pPr>
        <w:autoSpaceDE w:val="0"/>
        <w:autoSpaceDN w:val="0"/>
        <w:adjustRightInd w:val="0"/>
        <w:spacing w:after="0" w:line="240" w:lineRule="auto"/>
        <w:ind w:left="567" w:firstLine="284"/>
        <w:rPr>
          <w:rFonts w:ascii="Times New Roman" w:eastAsia="Times New Roman" w:hAnsi="Times New Roman" w:cs="Times New Roman"/>
          <w:iCs/>
          <w:sz w:val="20"/>
        </w:rPr>
      </w:pPr>
    </w:p>
    <w:p w14:paraId="4007A0E1" w14:textId="77777777" w:rsidR="004039F9" w:rsidRPr="000A3984" w:rsidRDefault="004039F9" w:rsidP="000A3984">
      <w:pPr>
        <w:autoSpaceDE w:val="0"/>
        <w:autoSpaceDN w:val="0"/>
        <w:adjustRightInd w:val="0"/>
        <w:spacing w:after="0" w:line="240" w:lineRule="auto"/>
        <w:ind w:left="567" w:firstLine="284"/>
        <w:rPr>
          <w:rFonts w:ascii="Times New Roman" w:hAnsi="Times New Roman" w:cs="Times New Roman"/>
          <w:sz w:val="20"/>
          <w:szCs w:val="20"/>
        </w:rPr>
      </w:pPr>
      <w:r w:rsidRPr="000A3984">
        <w:rPr>
          <w:rFonts w:ascii="Times New Roman" w:eastAsia="Times New Roman" w:hAnsi="Times New Roman" w:cs="Times New Roman"/>
          <w:iCs/>
          <w:sz w:val="20"/>
        </w:rPr>
        <w:t xml:space="preserve">1.1. Поставщик обязуется передать в собственность </w:t>
      </w:r>
      <w:proofErr w:type="gramStart"/>
      <w:r w:rsidRPr="000A3984">
        <w:rPr>
          <w:rFonts w:ascii="Times New Roman" w:eastAsia="Times New Roman" w:hAnsi="Times New Roman" w:cs="Times New Roman"/>
          <w:iCs/>
          <w:sz w:val="20"/>
        </w:rPr>
        <w:t xml:space="preserve">Заказчика </w:t>
      </w:r>
      <w:r w:rsidR="00AA78DF" w:rsidRPr="000A3984">
        <w:rPr>
          <w:rFonts w:ascii="Times New Roman" w:eastAsia="Times New Roman" w:hAnsi="Times New Roman" w:cs="Times New Roman"/>
          <w:iCs/>
          <w:sz w:val="20"/>
        </w:rPr>
        <w:t xml:space="preserve"> </w:t>
      </w:r>
      <w:r w:rsidR="00B020BE" w:rsidRPr="00B020BE">
        <w:rPr>
          <w:rFonts w:ascii="Times New Roman" w:eastAsia="Times New Roman" w:hAnsi="Times New Roman" w:cs="Times New Roman"/>
          <w:b/>
          <w:iCs/>
          <w:sz w:val="20"/>
          <w:highlight w:val="yellow"/>
        </w:rPr>
        <w:t>_</w:t>
      </w:r>
      <w:proofErr w:type="gramEnd"/>
      <w:r w:rsidR="00B020BE" w:rsidRPr="00B020BE">
        <w:rPr>
          <w:rFonts w:ascii="Times New Roman" w:eastAsia="Times New Roman" w:hAnsi="Times New Roman" w:cs="Times New Roman"/>
          <w:b/>
          <w:iCs/>
          <w:sz w:val="20"/>
          <w:highlight w:val="yellow"/>
        </w:rPr>
        <w:t>____________</w:t>
      </w:r>
      <w:r w:rsidR="00CC1D97" w:rsidRPr="00B020BE">
        <w:rPr>
          <w:rFonts w:ascii="Times New Roman" w:eastAsia="Times New Roman" w:hAnsi="Times New Roman" w:cs="Times New Roman"/>
          <w:b/>
          <w:iCs/>
          <w:sz w:val="20"/>
          <w:highlight w:val="yellow"/>
        </w:rPr>
        <w:t xml:space="preserve"> (</w:t>
      </w:r>
      <w:r w:rsidR="00B020BE" w:rsidRPr="00B020BE">
        <w:rPr>
          <w:rFonts w:ascii="Times New Roman" w:eastAsia="Times New Roman" w:hAnsi="Times New Roman" w:cs="Times New Roman"/>
          <w:b/>
          <w:iCs/>
          <w:sz w:val="20"/>
          <w:highlight w:val="yellow"/>
        </w:rPr>
        <w:t>___________</w:t>
      </w:r>
      <w:r w:rsidR="00CC1D97" w:rsidRPr="00B020BE">
        <w:rPr>
          <w:rFonts w:ascii="Times New Roman" w:eastAsia="Times New Roman" w:hAnsi="Times New Roman" w:cs="Times New Roman"/>
          <w:b/>
          <w:iCs/>
          <w:sz w:val="20"/>
          <w:highlight w:val="yellow"/>
        </w:rPr>
        <w:t>)</w:t>
      </w:r>
      <w:r w:rsidR="008378E5">
        <w:rPr>
          <w:rFonts w:ascii="Times New Roman" w:eastAsia="Times New Roman" w:hAnsi="Times New Roman" w:cs="Times New Roman"/>
          <w:iCs/>
          <w:sz w:val="20"/>
          <w:szCs w:val="20"/>
        </w:rPr>
        <w:t xml:space="preserve"> </w:t>
      </w:r>
      <w:r w:rsidRPr="000A3984">
        <w:rPr>
          <w:rFonts w:ascii="Times New Roman" w:eastAsia="Times New Roman" w:hAnsi="Times New Roman" w:cs="Times New Roman"/>
          <w:iCs/>
          <w:sz w:val="20"/>
          <w:szCs w:val="20"/>
        </w:rPr>
        <w:t xml:space="preserve">(далее – </w:t>
      </w:r>
      <w:r w:rsidR="00B849F8">
        <w:rPr>
          <w:rFonts w:ascii="Times New Roman" w:eastAsia="Times New Roman" w:hAnsi="Times New Roman" w:cs="Times New Roman"/>
          <w:iCs/>
          <w:sz w:val="20"/>
          <w:szCs w:val="20"/>
        </w:rPr>
        <w:t>Товар</w:t>
      </w:r>
      <w:r w:rsidRPr="000A3984">
        <w:rPr>
          <w:rFonts w:ascii="Times New Roman" w:eastAsia="Times New Roman" w:hAnsi="Times New Roman" w:cs="Times New Roman"/>
          <w:iCs/>
          <w:sz w:val="20"/>
          <w:szCs w:val="20"/>
        </w:rPr>
        <w:t>)</w:t>
      </w:r>
      <w:r w:rsidR="00734757" w:rsidRPr="000A3984">
        <w:rPr>
          <w:rFonts w:ascii="Times New Roman" w:eastAsia="Times New Roman" w:hAnsi="Times New Roman" w:cs="Times New Roman"/>
          <w:iCs/>
          <w:sz w:val="20"/>
          <w:szCs w:val="20"/>
        </w:rPr>
        <w:t xml:space="preserve"> </w:t>
      </w:r>
      <w:r w:rsidR="007C0380" w:rsidRPr="000A3984">
        <w:rPr>
          <w:rFonts w:ascii="Times New Roman" w:eastAsia="Times New Roman" w:hAnsi="Times New Roman" w:cs="Times New Roman"/>
          <w:iCs/>
          <w:sz w:val="20"/>
        </w:rPr>
        <w:t>согласно спецификации (П</w:t>
      </w:r>
      <w:r w:rsidR="00734757" w:rsidRPr="000A3984">
        <w:rPr>
          <w:rFonts w:ascii="Times New Roman" w:eastAsia="Times New Roman" w:hAnsi="Times New Roman" w:cs="Times New Roman"/>
          <w:iCs/>
          <w:sz w:val="20"/>
        </w:rPr>
        <w:t>риложение № 1</w:t>
      </w:r>
      <w:r w:rsidR="00AB68F4" w:rsidRPr="000A3984">
        <w:rPr>
          <w:rFonts w:ascii="Times New Roman" w:eastAsia="Times New Roman" w:hAnsi="Times New Roman" w:cs="Times New Roman"/>
          <w:iCs/>
          <w:sz w:val="20"/>
        </w:rPr>
        <w:t xml:space="preserve"> </w:t>
      </w:r>
      <w:r w:rsidR="00734757" w:rsidRPr="000A3984">
        <w:rPr>
          <w:rFonts w:ascii="Times New Roman" w:eastAsia="Times New Roman" w:hAnsi="Times New Roman" w:cs="Times New Roman"/>
          <w:iCs/>
          <w:sz w:val="20"/>
        </w:rPr>
        <w:t>к Контракту)</w:t>
      </w:r>
      <w:r w:rsidR="008319B4" w:rsidRPr="000A3984">
        <w:rPr>
          <w:rFonts w:ascii="Times New Roman" w:eastAsia="Times New Roman" w:hAnsi="Times New Roman" w:cs="Times New Roman"/>
          <w:iCs/>
          <w:sz w:val="20"/>
        </w:rPr>
        <w:t xml:space="preserve"> (код </w:t>
      </w:r>
      <w:r w:rsidR="008319B4" w:rsidRPr="000A3984">
        <w:rPr>
          <w:rFonts w:ascii="Times New Roman" w:eastAsia="Times New Roman" w:hAnsi="Times New Roman" w:cs="Times New Roman"/>
          <w:i/>
          <w:iCs/>
          <w:sz w:val="20"/>
        </w:rPr>
        <w:t>ОКПД2:</w:t>
      </w:r>
      <w:r w:rsidR="000A3984" w:rsidRPr="000A3984">
        <w:rPr>
          <w:rFonts w:ascii="Times New Roman" w:eastAsia="Times New Roman" w:hAnsi="Times New Roman" w:cs="Times New Roman"/>
          <w:i/>
          <w:iCs/>
          <w:sz w:val="20"/>
        </w:rPr>
        <w:t xml:space="preserve"> </w:t>
      </w:r>
      <w:r w:rsidR="00B020BE">
        <w:rPr>
          <w:rFonts w:ascii="Times New Roman" w:eastAsia="Times New Roman" w:hAnsi="Times New Roman" w:cs="Times New Roman"/>
          <w:i/>
          <w:iCs/>
          <w:sz w:val="20"/>
        </w:rPr>
        <w:t>__</w:t>
      </w:r>
      <w:r w:rsidR="00B020BE" w:rsidRPr="00B020BE">
        <w:rPr>
          <w:rFonts w:ascii="Times New Roman" w:eastAsia="Times New Roman" w:hAnsi="Times New Roman" w:cs="Times New Roman"/>
          <w:i/>
          <w:iCs/>
          <w:sz w:val="20"/>
          <w:highlight w:val="yellow"/>
        </w:rPr>
        <w:t>_________</w:t>
      </w:r>
      <w:r w:rsidR="00B020BE">
        <w:rPr>
          <w:rFonts w:ascii="Times New Roman" w:eastAsia="Times New Roman" w:hAnsi="Times New Roman" w:cs="Times New Roman"/>
          <w:i/>
          <w:iCs/>
          <w:sz w:val="20"/>
        </w:rPr>
        <w:t>__</w:t>
      </w:r>
      <w:r w:rsidR="008319B4" w:rsidRPr="000A3984">
        <w:rPr>
          <w:rFonts w:ascii="Times New Roman" w:eastAsia="Times New Roman" w:hAnsi="Times New Roman" w:cs="Times New Roman"/>
          <w:iCs/>
          <w:sz w:val="20"/>
        </w:rPr>
        <w:t>)</w:t>
      </w:r>
      <w:r w:rsidR="00734757" w:rsidRPr="000A3984">
        <w:rPr>
          <w:rFonts w:ascii="Times New Roman" w:eastAsia="Times New Roman" w:hAnsi="Times New Roman" w:cs="Times New Roman"/>
          <w:iCs/>
          <w:sz w:val="20"/>
        </w:rPr>
        <w:t>,</w:t>
      </w:r>
      <w:r w:rsidR="005D0034" w:rsidRPr="000A3984">
        <w:rPr>
          <w:rFonts w:ascii="Times New Roman" w:eastAsia="Times New Roman" w:hAnsi="Times New Roman" w:cs="Times New Roman"/>
          <w:iCs/>
          <w:sz w:val="20"/>
        </w:rPr>
        <w:t xml:space="preserve"> являющейся неотъемлемой частью настоящего Контракта</w:t>
      </w:r>
      <w:r w:rsidR="008D3FB1" w:rsidRPr="000A3984">
        <w:rPr>
          <w:rFonts w:ascii="Times New Roman" w:eastAsia="Times New Roman" w:hAnsi="Times New Roman" w:cs="Times New Roman"/>
          <w:iCs/>
          <w:sz w:val="20"/>
        </w:rPr>
        <w:t xml:space="preserve">, </w:t>
      </w:r>
      <w:r w:rsidRPr="000A3984">
        <w:rPr>
          <w:rFonts w:ascii="Times New Roman" w:eastAsia="Times New Roman" w:hAnsi="Times New Roman" w:cs="Times New Roman"/>
          <w:iCs/>
          <w:sz w:val="20"/>
          <w:szCs w:val="20"/>
        </w:rPr>
        <w:t>а Заказчик принят</w:t>
      </w:r>
      <w:r w:rsidRPr="000A3984">
        <w:rPr>
          <w:rFonts w:ascii="Times New Roman" w:eastAsia="Times New Roman" w:hAnsi="Times New Roman" w:cs="Times New Roman"/>
          <w:iCs/>
          <w:sz w:val="20"/>
        </w:rPr>
        <w:t>ь и оплатить Товар</w:t>
      </w:r>
      <w:r w:rsidR="005D0034" w:rsidRPr="000A3984">
        <w:rPr>
          <w:rFonts w:ascii="Times New Roman" w:eastAsia="Times New Roman" w:hAnsi="Times New Roman" w:cs="Times New Roman"/>
          <w:iCs/>
          <w:sz w:val="20"/>
        </w:rPr>
        <w:t>.</w:t>
      </w:r>
    </w:p>
    <w:p w14:paraId="7FB3B339" w14:textId="77777777" w:rsidR="00D9656D" w:rsidRDefault="00D9656D" w:rsidP="005D0034">
      <w:pPr>
        <w:tabs>
          <w:tab w:val="left" w:pos="-426"/>
        </w:tabs>
        <w:spacing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14:paraId="2BEF8998" w14:textId="77777777" w:rsidR="00EE535E" w:rsidRPr="004039F9" w:rsidRDefault="00EE535E" w:rsidP="005D0034">
      <w:pPr>
        <w:tabs>
          <w:tab w:val="left" w:pos="-426"/>
        </w:tabs>
        <w:spacing w:after="0" w:line="240" w:lineRule="auto"/>
        <w:ind w:firstLine="567"/>
        <w:jc w:val="both"/>
        <w:rPr>
          <w:rFonts w:ascii="Tahoma" w:eastAsia="Times New Roman" w:hAnsi="Tahoma" w:cs="Tahoma"/>
          <w:color w:val="000000"/>
          <w:sz w:val="18"/>
          <w:szCs w:val="18"/>
          <w:lang w:eastAsia="ru-RU"/>
        </w:rPr>
      </w:pPr>
    </w:p>
    <w:p w14:paraId="1F7E57AD" w14:textId="77777777" w:rsidR="004039F9" w:rsidRPr="004039F9" w:rsidRDefault="004039F9" w:rsidP="004039F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2. ЦЕНА КОНТРАКТА И ПОРЯДОК РАСЧЕТОВ</w:t>
      </w:r>
    </w:p>
    <w:p w14:paraId="4CF637F3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15656C47" w14:textId="77777777" w:rsidR="0052376E" w:rsidRDefault="004039F9" w:rsidP="004E225B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2.1. Источник оплаты Контракта: </w:t>
      </w:r>
      <w:r w:rsidR="00E44A28" w:rsidRPr="00043177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Внебюджетные средства</w:t>
      </w:r>
      <w:r w:rsidR="00E44A2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с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редства бюджетного учреждения</w:t>
      </w:r>
    </w:p>
    <w:p w14:paraId="0C81CAF7" w14:textId="6FE73EE9" w:rsidR="005B2B5F" w:rsidRPr="00E90588" w:rsidRDefault="004039F9" w:rsidP="004E225B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b/>
          <w:bCs/>
          <w:iCs/>
          <w:sz w:val="20"/>
          <w:szCs w:val="20"/>
          <w:highlight w:val="yellow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2.2. Общая цена настоящего Контракт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а </w:t>
      </w:r>
      <w:r w:rsidRPr="00296A4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составляет</w:t>
      </w:r>
      <w:r w:rsidR="006F5B2A" w:rsidRPr="004E3B27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: </w:t>
      </w:r>
      <w:r w:rsidR="00B020BE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>___</w:t>
      </w:r>
      <w:r w:rsidR="00B020BE" w:rsidRPr="00B020BE">
        <w:rPr>
          <w:rFonts w:ascii="Times New Roman" w:eastAsia="Times New Roman" w:hAnsi="Times New Roman" w:cs="Times New Roman"/>
          <w:b/>
          <w:bCs/>
          <w:iCs/>
          <w:sz w:val="20"/>
          <w:szCs w:val="20"/>
          <w:highlight w:val="yellow"/>
        </w:rPr>
        <w:t>_______</w:t>
      </w:r>
      <w:r w:rsidR="00B020BE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>__</w:t>
      </w:r>
      <w:r w:rsidR="00CC1D97" w:rsidRPr="00CC1D97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 xml:space="preserve"> рублей </w:t>
      </w:r>
      <w:r w:rsidR="00B020BE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>__</w:t>
      </w:r>
      <w:r w:rsidR="00B020BE" w:rsidRPr="00B020BE">
        <w:rPr>
          <w:rFonts w:ascii="Times New Roman" w:eastAsia="Times New Roman" w:hAnsi="Times New Roman" w:cs="Times New Roman"/>
          <w:b/>
          <w:bCs/>
          <w:iCs/>
          <w:sz w:val="20"/>
          <w:szCs w:val="20"/>
          <w:highlight w:val="yellow"/>
        </w:rPr>
        <w:t>______</w:t>
      </w:r>
      <w:r w:rsidR="00CC1D97" w:rsidRPr="00CC1D97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 xml:space="preserve"> </w:t>
      </w:r>
      <w:proofErr w:type="gramStart"/>
      <w:r w:rsidR="00CC1D97" w:rsidRPr="00CC1D97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>копеек</w:t>
      </w:r>
      <w:r w:rsidR="005B2B5F" w:rsidRPr="005463C4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 xml:space="preserve">, </w:t>
      </w:r>
      <w:r w:rsidR="009711DE" w:rsidRPr="005463C4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 xml:space="preserve"> </w:t>
      </w:r>
      <w:r w:rsidR="00B020BE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>в</w:t>
      </w:r>
      <w:proofErr w:type="gramEnd"/>
      <w:r w:rsidR="00B020BE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 xml:space="preserve"> том числе </w:t>
      </w:r>
      <w:r w:rsidR="009711DE" w:rsidRPr="005463C4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 xml:space="preserve">НДС </w:t>
      </w:r>
      <w:r w:rsidR="00B020BE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>_</w:t>
      </w:r>
      <w:r w:rsidR="00B020BE" w:rsidRPr="00B020BE">
        <w:rPr>
          <w:rFonts w:ascii="Times New Roman" w:eastAsia="Times New Roman" w:hAnsi="Times New Roman" w:cs="Times New Roman"/>
          <w:b/>
          <w:bCs/>
          <w:iCs/>
          <w:sz w:val="20"/>
          <w:szCs w:val="20"/>
          <w:highlight w:val="yellow"/>
        </w:rPr>
        <w:t>_______</w:t>
      </w:r>
      <w:r w:rsidR="00B020BE">
        <w:rPr>
          <w:rFonts w:ascii="Times New Roman" w:eastAsia="Times New Roman" w:hAnsi="Times New Roman" w:cs="Times New Roman"/>
          <w:b/>
          <w:bCs/>
          <w:iCs/>
          <w:sz w:val="20"/>
          <w:szCs w:val="20"/>
        </w:rPr>
        <w:t>___</w:t>
      </w:r>
      <w:r w:rsidR="00B234B7">
        <w:rPr>
          <w:rFonts w:ascii="Times New Roman" w:eastAsia="Times New Roman" w:hAnsi="Times New Roman"/>
          <w:b/>
          <w:sz w:val="20"/>
          <w:szCs w:val="20"/>
          <w:lang w:eastAsia="ru-RU"/>
        </w:rPr>
        <w:t>.</w:t>
      </w:r>
    </w:p>
    <w:p w14:paraId="6A542318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2.3. Общая цен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 Контракта включает стоимость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овара, все налоги, таможенные пошлины и прочие сборы, страхование и таможенное оформление (если таковое будет необходимо), а также иные расходы Поставщика, необходимые ему для надлежащего исполнения обязательств, указанных в п.1.1 Контракта.</w:t>
      </w:r>
    </w:p>
    <w:p w14:paraId="38D346DB" w14:textId="77777777" w:rsidR="004039F9" w:rsidRPr="004039F9" w:rsidRDefault="004039F9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37CB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2.4.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Цена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онтракта является твердой и опред</w:t>
      </w:r>
      <w:r w:rsidR="00362EB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еляется на весь срок исполнения.</w:t>
      </w:r>
    </w:p>
    <w:p w14:paraId="1C52120F" w14:textId="77777777" w:rsidR="004039F9" w:rsidRPr="004039F9" w:rsidRDefault="00594FAD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2.5. Оплата за Т</w:t>
      </w:r>
      <w:r w:rsidR="004039F9"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овар производится по безналичному расчету путем перечисления денежных средств на расчетный счет Исполнителя, без авансирования, </w:t>
      </w:r>
      <w:r w:rsidR="004039F9" w:rsidRPr="004039F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в течение </w:t>
      </w:r>
      <w:r w:rsidR="00E73AD0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10</w:t>
      </w:r>
      <w:r w:rsidR="00E44A2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</w:t>
      </w:r>
      <w:proofErr w:type="gramStart"/>
      <w:r w:rsidR="00E44A2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рабочих</w:t>
      </w:r>
      <w:r w:rsidR="004039F9" w:rsidRPr="004039F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 </w:t>
      </w:r>
      <w:r w:rsidR="004039F9"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дней</w:t>
      </w:r>
      <w:proofErr w:type="gramEnd"/>
      <w:r w:rsidR="004039F9"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после фактически поставленного Т</w:t>
      </w:r>
      <w:r w:rsidR="004039F9"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Заказчику на основании счета, счета-фактуры и товарной накладной,</w:t>
      </w:r>
      <w:r w:rsidR="00767D2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4039F9"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оформленных в соответствии с требованиями действующего законодательства. В счетах, счет - фактурах и накладных обязательно указывается номер и дата контракта. (Без ссылки на контракт поставка товара не оплачивается до предоставления правильно оформленных документов).</w:t>
      </w:r>
    </w:p>
    <w:p w14:paraId="138B7C67" w14:textId="77777777" w:rsid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5C550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2.</w:t>
      </w:r>
      <w:r w:rsidR="009B0D7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</w:t>
      </w:r>
      <w:r w:rsidR="00527A4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Pr="005C5501">
        <w:rPr>
          <w:rFonts w:ascii="Times New Roman" w:eastAsia="Times New Roman" w:hAnsi="Times New Roman" w:cs="Times New Roman"/>
          <w:color w:val="000000"/>
          <w:sz w:val="18"/>
          <w:szCs w:val="18"/>
          <w:lang w:eastAsia="ru-RU"/>
        </w:rPr>
        <w:t xml:space="preserve"> </w:t>
      </w:r>
      <w:r w:rsidRPr="005C550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соответствии с положениями ст. 410 ГК РФ</w:t>
      </w:r>
      <w:r w:rsidR="00527A4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</w:t>
      </w:r>
      <w:r w:rsidRPr="005C5501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Заказчик имеет право прекратить обязательство зачетом встречного однородного требования, срок которого наступил, то есть выплатить Поставщику по Контракту сумму, уменьшенную на величину неустойки (пени, штрафа), в случае неисполнения и/или ненадлежащего исполнения Поставщиком обязательств по настоящему Контракту.</w:t>
      </w:r>
    </w:p>
    <w:p w14:paraId="693042AC" w14:textId="77777777" w:rsidR="004039F9" w:rsidRDefault="004039F9" w:rsidP="004039F9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7B7AB6B8" w14:textId="77777777" w:rsidR="00EE535E" w:rsidRPr="004039F9" w:rsidRDefault="00EE535E" w:rsidP="004039F9">
      <w:pPr>
        <w:spacing w:after="0" w:line="240" w:lineRule="auto"/>
        <w:ind w:firstLine="567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2DC0A2D0" w14:textId="77777777" w:rsidR="004039F9" w:rsidRDefault="004039F9" w:rsidP="004039F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3. МЕСТО, СРОКИ И УСЛОВИЯ ПОСТАВКИ</w:t>
      </w:r>
    </w:p>
    <w:p w14:paraId="5232C3AD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0089B3F2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3.1. Поставщик обязуется доставить Товар своим транспортом Заказчику по адресу: 192174, Санкт-Петербург </w:t>
      </w:r>
    </w:p>
    <w:p w14:paraId="3DC8F433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ул. </w:t>
      </w:r>
      <w:proofErr w:type="spellStart"/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Леснозаводская</w:t>
      </w:r>
      <w:proofErr w:type="spellEnd"/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д. 4 корпус 1, </w:t>
      </w:r>
      <w:proofErr w:type="spellStart"/>
      <w:proofErr w:type="gramStart"/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лит.А</w:t>
      </w:r>
      <w:proofErr w:type="spellEnd"/>
      <w:proofErr w:type="gramEnd"/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склад.</w:t>
      </w:r>
    </w:p>
    <w:p w14:paraId="614D2596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Транспортные, погрузочные - разгрузочные расходы и иные, необходимые для исполнения настоящего Контракта расходы несет Поставщик.</w:t>
      </w:r>
    </w:p>
    <w:p w14:paraId="67A7E7B9" w14:textId="77777777" w:rsidR="00871BC3" w:rsidRPr="00871BC3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3.2. </w:t>
      </w:r>
      <w:r w:rsidR="00594FAD">
        <w:rPr>
          <w:rFonts w:ascii="Times New Roman" w:eastAsia="Times New Roman" w:hAnsi="Times New Roman" w:cs="Times New Roman"/>
          <w:sz w:val="20"/>
          <w:szCs w:val="24"/>
          <w:lang w:eastAsia="ru-RU"/>
        </w:rPr>
        <w:t>Начало поставки Т</w:t>
      </w:r>
      <w:r w:rsidR="00871BC3"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овара с момента </w:t>
      </w:r>
      <w:r w:rsidR="00871BC3">
        <w:rPr>
          <w:rFonts w:ascii="Times New Roman" w:eastAsia="Times New Roman" w:hAnsi="Times New Roman" w:cs="Times New Roman"/>
          <w:sz w:val="20"/>
          <w:szCs w:val="24"/>
          <w:lang w:eastAsia="ru-RU"/>
        </w:rPr>
        <w:t>подписания</w:t>
      </w:r>
      <w:r w:rsidR="00871BC3"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контракта </w:t>
      </w:r>
      <w:r w:rsidR="00871BC3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сторонами </w:t>
      </w:r>
      <w:r w:rsidR="00871BC3"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и регистрации его в </w:t>
      </w:r>
      <w:r w:rsidR="005469FD" w:rsidRPr="005469FD">
        <w:rPr>
          <w:rFonts w:ascii="Times New Roman" w:eastAsia="Times New Roman" w:hAnsi="Times New Roman" w:cs="Times New Roman"/>
          <w:sz w:val="20"/>
          <w:szCs w:val="24"/>
          <w:lang w:eastAsia="ru-RU"/>
        </w:rPr>
        <w:t>Автоматизированн</w:t>
      </w:r>
      <w:r w:rsidR="005469FD">
        <w:rPr>
          <w:rFonts w:ascii="Times New Roman" w:eastAsia="Times New Roman" w:hAnsi="Times New Roman" w:cs="Times New Roman"/>
          <w:sz w:val="20"/>
          <w:szCs w:val="24"/>
          <w:lang w:eastAsia="ru-RU"/>
        </w:rPr>
        <w:t>ой</w:t>
      </w:r>
      <w:r w:rsidR="005469FD" w:rsidRPr="005469FD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информационн</w:t>
      </w:r>
      <w:r w:rsidR="005469FD">
        <w:rPr>
          <w:rFonts w:ascii="Times New Roman" w:eastAsia="Times New Roman" w:hAnsi="Times New Roman" w:cs="Times New Roman"/>
          <w:sz w:val="20"/>
          <w:szCs w:val="24"/>
          <w:lang w:eastAsia="ru-RU"/>
        </w:rPr>
        <w:t>ой</w:t>
      </w:r>
      <w:r w:rsidR="005469FD" w:rsidRPr="005469FD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систем</w:t>
      </w:r>
      <w:r w:rsidR="005469FD">
        <w:rPr>
          <w:rFonts w:ascii="Times New Roman" w:eastAsia="Times New Roman" w:hAnsi="Times New Roman" w:cs="Times New Roman"/>
          <w:sz w:val="20"/>
          <w:szCs w:val="24"/>
          <w:lang w:eastAsia="ru-RU"/>
        </w:rPr>
        <w:t>е</w:t>
      </w:r>
      <w:r w:rsidR="005469FD" w:rsidRPr="005469FD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государственного заказа Санкт-Петербурга</w:t>
      </w:r>
      <w:r w:rsidR="00871BC3"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; окончание </w:t>
      </w:r>
      <w:r w:rsidR="00B404C4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– не позднее </w:t>
      </w:r>
      <w:r w:rsidR="00B020BE"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  <w:t>____</w:t>
      </w:r>
      <w:r w:rsidR="00B020BE" w:rsidRPr="00B020BE">
        <w:rPr>
          <w:rFonts w:ascii="Times New Roman" w:eastAsia="Times New Roman" w:hAnsi="Times New Roman" w:cs="Times New Roman"/>
          <w:b/>
          <w:sz w:val="20"/>
          <w:szCs w:val="24"/>
          <w:highlight w:val="yellow"/>
          <w:lang w:eastAsia="ru-RU"/>
        </w:rPr>
        <w:t>____________</w:t>
      </w:r>
      <w:r w:rsidR="00B020BE"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  <w:t>__</w:t>
      </w:r>
      <w:r w:rsidR="00871BC3" w:rsidRPr="005630C7">
        <w:rPr>
          <w:rFonts w:ascii="Times New Roman" w:eastAsia="Times New Roman" w:hAnsi="Times New Roman" w:cs="Times New Roman"/>
          <w:b/>
          <w:sz w:val="20"/>
          <w:szCs w:val="24"/>
          <w:lang w:eastAsia="ru-RU"/>
        </w:rPr>
        <w:t>.</w:t>
      </w:r>
    </w:p>
    <w:p w14:paraId="2F718431" w14:textId="0FA5CF64" w:rsidR="004039F9" w:rsidRPr="004039F9" w:rsidRDefault="00594FAD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3.3. Поставка Т</w:t>
      </w:r>
      <w:r w:rsidR="004B452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овара осуществляется </w:t>
      </w:r>
      <w:r w:rsidR="007C038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по заявке Заказчика в </w:t>
      </w:r>
      <w:r w:rsidR="00F43ACB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течении </w:t>
      </w:r>
      <w:r w:rsidR="00A1735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3</w:t>
      </w:r>
      <w:r w:rsidR="004039F9" w:rsidRPr="001134EF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 </w:t>
      </w:r>
      <w:proofErr w:type="gramStart"/>
      <w:r w:rsidR="007C0380" w:rsidRPr="001134EF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рабочих</w:t>
      </w:r>
      <w:r w:rsidR="004039F9" w:rsidRPr="005463C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 дней</w:t>
      </w:r>
      <w:proofErr w:type="gramEnd"/>
      <w:r w:rsidR="00E520D4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7C038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согласованные день и время</w:t>
      </w:r>
      <w:r w:rsidR="004039F9"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="00871BC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871BC3"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>Заявка направляется на бумажном носителе или в электронном виде, в том числе по электронной почте (форма заявки произвольная).</w:t>
      </w:r>
    </w:p>
    <w:p w14:paraId="30E9196E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</w:t>
      </w:r>
      <w:r w:rsidR="004B452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Днем исполн</w:t>
      </w:r>
      <w:r w:rsidR="00767D2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ения обязательства по поставке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считается день приемки Товара Заказчиком, подписание товарно-транспортных документов</w:t>
      </w:r>
      <w:r w:rsidR="00871BC3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14:paraId="79814B54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</w:t>
      </w:r>
      <w:r w:rsidR="004B452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 Поставщик вправе</w:t>
      </w:r>
      <w:r w:rsidR="00362EB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 согласованию с Заказчиком</w:t>
      </w:r>
      <w:r w:rsidR="00362EB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осуществить досрочную отгрузку подлежащих поставке Товаров.</w:t>
      </w:r>
    </w:p>
    <w:p w14:paraId="7033C275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</w:t>
      </w:r>
      <w:r w:rsidR="004B452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 Поставщик обязан письменно информировать Заказчика </w:t>
      </w:r>
      <w:r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обо 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всех случаях невозможности выполнения им условий поставки в разумные сроки, позволяющие предотвратить негативные последствия, связанные с невыполнением обязательств по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онтракту.</w:t>
      </w:r>
    </w:p>
    <w:p w14:paraId="0CB806E8" w14:textId="77777777" w:rsid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lastRenderedPageBreak/>
        <w:t>3.</w:t>
      </w:r>
      <w:r w:rsidR="004B452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 На момент передачи 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Заказчику Товара,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 должен принадлежать Поставщику на праве собственности, не быть заложенным или арестованным, не являться предметом исков третьих лиц.</w:t>
      </w:r>
    </w:p>
    <w:p w14:paraId="0AEDA443" w14:textId="77777777" w:rsidR="004E225B" w:rsidRDefault="00871BC3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3.</w:t>
      </w:r>
      <w:r w:rsidR="004B452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8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  <w:r w:rsidRPr="00871BC3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 </w:t>
      </w:r>
      <w:r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>Поставщи</w:t>
      </w:r>
      <w:r w:rsidR="00594FAD">
        <w:rPr>
          <w:rFonts w:ascii="Times New Roman" w:eastAsia="Times New Roman" w:hAnsi="Times New Roman" w:cs="Times New Roman"/>
          <w:sz w:val="20"/>
          <w:szCs w:val="24"/>
          <w:lang w:eastAsia="ru-RU"/>
        </w:rPr>
        <w:t>к обеспечивает транспортировку Т</w:t>
      </w:r>
      <w:r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>овара в соответствии с документацией производителя. Транспортная упаковка д</w:t>
      </w:r>
      <w:r w:rsidR="00594FAD">
        <w:rPr>
          <w:rFonts w:ascii="Times New Roman" w:eastAsia="Times New Roman" w:hAnsi="Times New Roman" w:cs="Times New Roman"/>
          <w:sz w:val="20"/>
          <w:szCs w:val="24"/>
          <w:lang w:eastAsia="ru-RU"/>
        </w:rPr>
        <w:t>олжна обеспечивать сохранность Т</w:t>
      </w:r>
      <w:r w:rsidRPr="009E2759">
        <w:rPr>
          <w:rFonts w:ascii="Times New Roman" w:eastAsia="Times New Roman" w:hAnsi="Times New Roman" w:cs="Times New Roman"/>
          <w:sz w:val="20"/>
          <w:szCs w:val="24"/>
          <w:lang w:eastAsia="ru-RU"/>
        </w:rPr>
        <w:t xml:space="preserve">овара при транспортировке и </w:t>
      </w:r>
      <w:r w:rsidR="004B4520">
        <w:rPr>
          <w:rFonts w:ascii="Times New Roman" w:eastAsia="Times New Roman" w:hAnsi="Times New Roman" w:cs="Times New Roman"/>
          <w:sz w:val="20"/>
          <w:szCs w:val="24"/>
          <w:lang w:eastAsia="ru-RU"/>
        </w:rPr>
        <w:t>погрузочно-разгрузочных работах.</w:t>
      </w:r>
    </w:p>
    <w:p w14:paraId="59C357BC" w14:textId="77777777" w:rsidR="00A203AF" w:rsidRDefault="00A203AF" w:rsidP="00A203AF">
      <w:pPr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14:paraId="3609A662" w14:textId="77777777" w:rsidR="004E225B" w:rsidRPr="004E225B" w:rsidRDefault="004039F9" w:rsidP="004E225B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4. ПОРЯДОК СДАЧИ И ПРИЕМКИ ТОВАРА</w:t>
      </w:r>
    </w:p>
    <w:p w14:paraId="2B40C456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6EB8DCB3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4.1. Передача Товара осуществляется Поставщиком лицу, уполномоченному на то Заказчиком. Товар, переданный не уполномоченному лицу, считается не поставленным и оплате не подлежит. </w:t>
      </w:r>
    </w:p>
    <w:p w14:paraId="44F7A77A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4.2. Приемка – передача </w:t>
      </w:r>
      <w:r w:rsidR="00767D2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производится Заказчиком на основании товарно-транспортной накладной, при наличи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и всего комплекта документов к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овару (п. 4.8.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онтракта). В случае наличия претензии Заказчика к качеству и/или количеству (комплектности) и/или комплектности документов Товар считается не поставленным. </w:t>
      </w:r>
    </w:p>
    <w:p w14:paraId="6BE0D540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4.3. В случае выявления несоответствия поставляемого Товара условиям настоящего Контракта, устранение недостатков, поставка недостающего или замена некачественного (негодного) Товара осуществляются Поставщиком за счет собственных средств на основании письменной претензии Заказчика. В претензии должно быть указание на Товар, по которому заявлена претензия, содержание и основание претензии, а также конкретное требование Заказчика и срок устранения недостатков. Претензия должна быть подтверждена актами и иными необходимыми документами. Претензия передается лично, заказным письмом или курьерской доставкой с вручением уполномоченному представителю Поставщика под расписку и с приложением всех документов. </w:t>
      </w:r>
    </w:p>
    <w:p w14:paraId="2B61E19A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4.4. В случае выявления Заказчиком указанных в пункте 4.3. настоящего Контрак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та нарушений после приемки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овара, Заказчик уведомляет об этом Поставщика в письменной форме по факсу и приглашает уполномоченных представителей Поставщика явиться в адрес Заказчика для составления акта.</w:t>
      </w:r>
    </w:p>
    <w:p w14:paraId="65189368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4.5. Заказчик вправе, уведомив Поставщика, отказаться от принятия и оплаты Товаров ненадлежащего качества.</w:t>
      </w:r>
    </w:p>
    <w:p w14:paraId="7ADBDB0A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4.6. Поставщик обязан выполнить допоставку или замену Товара ненадлежащего качества в течение срока, указанного в Претензии.</w:t>
      </w:r>
    </w:p>
    <w:p w14:paraId="5F6EFBCD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4.7. В настоящем Контракте Стороны определили, что право собственности на Товар переходит от Поставщика к Заказчику с момента подписания Сторонами товарно-транспортной накладной.</w:t>
      </w:r>
    </w:p>
    <w:p w14:paraId="3FBEDA57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4.8. Поста</w:t>
      </w:r>
      <w:r w:rsidR="00767D2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вщик одновременно с  поставкой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передает Заказчику сертификаты и/или декларации соответствия, регистрационное удостоверение</w:t>
      </w:r>
      <w:r w:rsidR="00767D25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, счет, счет-фактуру (при наличии), акт приема-передачи Товара</w:t>
      </w:r>
      <w:r w:rsidRPr="004039F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 и иные документы, предусмотренные законодательством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 </w:t>
      </w:r>
    </w:p>
    <w:p w14:paraId="17CB008B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4.9. Поставщик гар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антирует, что условия хранения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на складе и условия доставки полностью соответствуют действующим нормативам и законодательным актам в отношении товара данного вида и установленному температурному режиму.</w:t>
      </w:r>
    </w:p>
    <w:p w14:paraId="61E08C2B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4.10. Для проверки соотв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етствия качества поставляемого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овара требованиям, установленным законодательством РФ и настоящим Контрактом, Заказчик проводит экспертизу. </w:t>
      </w:r>
    </w:p>
    <w:p w14:paraId="7E6E25E2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Экспертиза результатов, предусмотренных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онтрактом, может проводиться Заказчик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ом своими силами при приемке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овара. Результаты проведения экспертизы о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тражаются в акте сдачи-приемки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овара. </w:t>
      </w:r>
    </w:p>
    <w:p w14:paraId="62B04E41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 проведению экспертизы могут привлекаться эксперты, экспертные организации. Расходы по проведению экспертизы несет заинтересованная сторона. В случае подтверждения таким зак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лючением нарушения по качеству Товара или иного недостатка Т</w:t>
      </w:r>
      <w:r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овара, Поставщик возмещает расходы Заказчика по проведению экспертизы в полном объеме.</w:t>
      </w:r>
    </w:p>
    <w:p w14:paraId="20B6F6E5" w14:textId="77777777" w:rsidR="009722FA" w:rsidRDefault="009722FA" w:rsidP="004039F9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14:paraId="262A7C85" w14:textId="77777777" w:rsidR="004039F9" w:rsidRPr="004039F9" w:rsidRDefault="004B4520" w:rsidP="004039F9">
      <w:pPr>
        <w:spacing w:after="0" w:line="240" w:lineRule="auto"/>
        <w:ind w:left="360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5</w:t>
      </w:r>
      <w:r w:rsidR="004039F9" w:rsidRPr="004039F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. ГАРАНТИ</w:t>
      </w:r>
      <w:r w:rsidR="003326A0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И</w:t>
      </w:r>
    </w:p>
    <w:p w14:paraId="46F7BF2D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296DF86B" w14:textId="77777777" w:rsidR="001134EF" w:rsidRPr="001134EF" w:rsidRDefault="001134EF" w:rsidP="001134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134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5.1. Поставщик гарантирует Заказчику соответствие качества поставляемого по контракту товара всем действующим стандартам и требованиям законодательства Российской Федерации, что подтверждается сертификатом соответствия или декларацией о соответствии. Указанные документы предоставляются Поставщиком при поставке товара.</w:t>
      </w:r>
    </w:p>
    <w:p w14:paraId="7ADFD6E4" w14:textId="77777777" w:rsidR="001134EF" w:rsidRPr="001134EF" w:rsidRDefault="001134EF" w:rsidP="001134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134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5.2. В случае обнаружения фактов поставки некачественного товара</w:t>
      </w:r>
      <w:r w:rsidR="00B020BE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(не герметичность упаковки, плохая пропитка салфетки)</w:t>
      </w:r>
      <w:r w:rsidRPr="001134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Заказчик вправе применить к Поставщику меры ответственности в соответствии с действующим законодательством и условиями настоящего контракта.</w:t>
      </w:r>
    </w:p>
    <w:p w14:paraId="7843E79B" w14:textId="77777777" w:rsidR="001134EF" w:rsidRPr="001134EF" w:rsidRDefault="001134EF" w:rsidP="001134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1134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5.3. В случае поступления информации органа государственного контроля (надзора) о приостановке обращения товара в связи с несоответствием товара требованию нормативного документа с последующим подтверждением/опровержением данной информации, Поставщик обязуется до завершения проверки по требованию Заказчика заменить отозванный из обращения товар на доброкачественный за свой счет в течение десяти рабочих дней.</w:t>
      </w:r>
    </w:p>
    <w:p w14:paraId="60190C09" w14:textId="1E1E880D" w:rsidR="00195A22" w:rsidRPr="00E44A28" w:rsidRDefault="001134EF" w:rsidP="001134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 w:rsidRPr="001134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5.4 Поставщик гарантирует Заказчику поставить товар с остаточным сроком годност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и на момент поставки </w:t>
      </w:r>
      <w:r w:rsidRPr="00E44A2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не менее </w:t>
      </w:r>
      <w:r w:rsidR="00B020BE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__</w:t>
      </w:r>
      <w:r w:rsidR="002E481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 xml:space="preserve">12 </w:t>
      </w:r>
      <w:r w:rsidRPr="00E44A28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месяцев.</w:t>
      </w:r>
    </w:p>
    <w:p w14:paraId="3BEF904F" w14:textId="77777777" w:rsidR="00E44A28" w:rsidRPr="00E44A28" w:rsidRDefault="00E44A28" w:rsidP="001134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</w:p>
    <w:p w14:paraId="707FF4C6" w14:textId="77777777" w:rsidR="00EE535E" w:rsidRPr="00195A22" w:rsidRDefault="00EE535E" w:rsidP="001134EF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</w:p>
    <w:p w14:paraId="77DE341B" w14:textId="77777777" w:rsidR="004039F9" w:rsidRDefault="00DA5EF5" w:rsidP="004039F9">
      <w:pPr>
        <w:spacing w:after="0" w:line="240" w:lineRule="auto"/>
        <w:ind w:left="360" w:firstLine="348"/>
        <w:jc w:val="center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6</w:t>
      </w:r>
      <w:r w:rsidR="00767D25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 xml:space="preserve">. ТРЕБОВАНИЯ К </w:t>
      </w:r>
      <w:r w:rsidR="004039F9" w:rsidRPr="004039F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УПАКОВКЕ</w:t>
      </w:r>
    </w:p>
    <w:p w14:paraId="2281EA78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</w:pPr>
    </w:p>
    <w:p w14:paraId="6D0CBE68" w14:textId="77777777" w:rsidR="004039F9" w:rsidRPr="00BB43E2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lastRenderedPageBreak/>
        <w:t>6</w:t>
      </w:r>
      <w:r w:rsidR="004039F9" w:rsidRPr="004039F9">
        <w:rPr>
          <w:rFonts w:ascii="Times New Roman" w:eastAsia="Times New Roman" w:hAnsi="Times New Roman" w:cs="Times New Roman"/>
          <w:bCs/>
          <w:color w:val="000000"/>
          <w:sz w:val="20"/>
          <w:szCs w:val="20"/>
          <w:lang w:eastAsia="ru-RU"/>
        </w:rPr>
        <w:t xml:space="preserve">.1. </w:t>
      </w:r>
      <w:r w:rsidR="004039F9"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Поставляемый Товар упаковывается и маркируется в соответствии с технической (эксплуатационной) документацией Производителя. </w:t>
      </w: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Упаковка</w:t>
      </w:r>
      <w:r w:rsidR="004039F9"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должна обеспечивать его сохранность при транспортировке. Под сохранностью подразумевается отсутствие качественных и количественных повреждений либо изменений груза при условии того, что тара в процессе транспортировки не подвергалась изменениям.</w:t>
      </w:r>
    </w:p>
    <w:p w14:paraId="1CF17A32" w14:textId="77777777" w:rsidR="004039F9" w:rsidRPr="00BB43E2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Упаковка</w:t>
      </w:r>
      <w:r w:rsidR="004039F9"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не должна иметь следов внешних повреждений, вскрытий, способных повлиять на сохранность груза. Объем тары должен соответствовать объему внутренних вложений.  </w:t>
      </w:r>
    </w:p>
    <w:p w14:paraId="76E97E8B" w14:textId="77777777" w:rsidR="004039F9" w:rsidRPr="00BB43E2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</w:t>
      </w:r>
      <w:r w:rsidR="004039F9"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.2. Поставщик несет ответственность перед Заказчиком за все повреждения или порчу Товара, возникшие в результате некачественной упаковки, за образование коррозии, за дополнительные расходы, которые могут возникнуть в результате неправильной маркировки.</w:t>
      </w:r>
    </w:p>
    <w:p w14:paraId="76A8850B" w14:textId="77777777" w:rsidR="004039F9" w:rsidRPr="00BB43E2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6</w:t>
      </w:r>
      <w:r w:rsidR="004039F9" w:rsidRPr="00BB43E2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.3. Вся упаковка должна соответствовать требованиям действующих нормативных актов Российской Федерации, на упаковках и транспортной таре должна содержаться отчетливая информация на русском языке в соответствии с нормативно-правовыми документами.</w:t>
      </w:r>
    </w:p>
    <w:p w14:paraId="3A04DC3A" w14:textId="77777777" w:rsidR="004039F9" w:rsidRDefault="004039F9" w:rsidP="004039F9">
      <w:pPr>
        <w:tabs>
          <w:tab w:val="left" w:pos="-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212121"/>
          <w:sz w:val="20"/>
        </w:rPr>
      </w:pPr>
    </w:p>
    <w:p w14:paraId="67815FD4" w14:textId="77777777" w:rsidR="00EE535E" w:rsidRPr="004039F9" w:rsidRDefault="00EE535E" w:rsidP="004039F9">
      <w:pPr>
        <w:tabs>
          <w:tab w:val="left" w:pos="-426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iCs/>
          <w:color w:val="212121"/>
          <w:sz w:val="20"/>
        </w:rPr>
      </w:pPr>
    </w:p>
    <w:p w14:paraId="69464226" w14:textId="77777777" w:rsidR="004039F9" w:rsidRPr="00A05DED" w:rsidRDefault="00DA5EF5" w:rsidP="00A05DED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b/>
          <w:color w:val="000000"/>
          <w:sz w:val="20"/>
          <w:szCs w:val="20"/>
          <w:lang w:eastAsia="ru-RU"/>
        </w:rPr>
        <w:t>. ПРАВА И ОБЯЗАННОСТИ СТОРОН</w:t>
      </w:r>
    </w:p>
    <w:p w14:paraId="4764887E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76D517B2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.1 Поставщик обязан: </w:t>
      </w:r>
    </w:p>
    <w:p w14:paraId="67FB0445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.1.1. Своевременно и надлежащи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 образом осуществить поставку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в соответствии со спецификацией (Приложение №1) и условиями настоящего контракта.</w:t>
      </w:r>
    </w:p>
    <w:p w14:paraId="23DFA79B" w14:textId="0FA6D77F" w:rsidR="004039F9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.1.2. </w:t>
      </w:r>
      <w:r w:rsidR="001134EF" w:rsidRPr="001134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Поставить товар с остаточным сроком годности на момент поставки не менее </w:t>
      </w:r>
      <w:r w:rsidR="002E481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12</w:t>
      </w:r>
      <w:r w:rsidR="001134EF" w:rsidRPr="001134EF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месяцев.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</w:p>
    <w:p w14:paraId="562DA54C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.1.3. Обеспечить надлежащий температурный режим, необходимый для соблюдения соответств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ующих условий транспортировки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овара.</w:t>
      </w:r>
    </w:p>
    <w:p w14:paraId="302B3318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.1.4.</w:t>
      </w:r>
      <w:r w:rsidR="00BA557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 случае обнаружения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ненадлежащего качества, ассортимент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а и/или количества заменить на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 надлежащего качества, ассортимента и/или количества в течение 10 календарных дней.</w:t>
      </w:r>
    </w:p>
    <w:p w14:paraId="0453FB6F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.1.5.</w:t>
      </w:r>
      <w:r w:rsidR="00BA557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При поставке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предоставить доку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менты, подтверждающие качество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 в соответствии с действующим законодательством (</w:t>
      </w:r>
      <w:r w:rsidR="004039F9" w:rsidRPr="001A64FF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 xml:space="preserve">регистрационные удостоверения, сертификаты </w:t>
      </w:r>
      <w:r w:rsidR="001A64FF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 xml:space="preserve">или декларации </w:t>
      </w:r>
      <w:r w:rsidR="004039F9" w:rsidRPr="001A64FF">
        <w:rPr>
          <w:rFonts w:ascii="Times New Roman" w:eastAsia="Times New Roman" w:hAnsi="Times New Roman" w:cs="Times New Roman"/>
          <w:i/>
          <w:color w:val="000000"/>
          <w:sz w:val="20"/>
          <w:szCs w:val="20"/>
          <w:lang w:eastAsia="ru-RU"/>
        </w:rPr>
        <w:t>соответствия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).</w:t>
      </w:r>
    </w:p>
    <w:p w14:paraId="24E19164" w14:textId="77777777" w:rsidR="004039F9" w:rsidRPr="003E47D5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.1.6. При поставке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овара предоставить подписанные сопроводительные документы в двух экземплярах: </w:t>
      </w:r>
      <w:r w:rsidR="00594FAD">
        <w:rPr>
          <w:rFonts w:ascii="Times New Roman" w:eastAsia="Times New Roman" w:hAnsi="Times New Roman" w:cs="Times New Roman"/>
          <w:sz w:val="20"/>
          <w:szCs w:val="20"/>
          <w:lang w:eastAsia="ru-RU"/>
        </w:rPr>
        <w:t>акт сдачи-приемки Т</w:t>
      </w:r>
      <w:r w:rsidR="004039F9" w:rsidRPr="003E47D5">
        <w:rPr>
          <w:rFonts w:ascii="Times New Roman" w:eastAsia="Times New Roman" w:hAnsi="Times New Roman" w:cs="Times New Roman"/>
          <w:sz w:val="20"/>
          <w:szCs w:val="20"/>
          <w:lang w:eastAsia="ru-RU"/>
        </w:rPr>
        <w:t>овара, товарные накладные и счета-фактуры</w:t>
      </w:r>
    </w:p>
    <w:p w14:paraId="7C93686A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.1.7. Поставщик в соответствии с условиями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онтракта обязан своевременно предоставлять достоверную информацию о ходе исполнения своих обязательств, в том числе о сложностях, возникающих при исполнении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онтракта, а также к установленному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онтрактом сроку обязан предоставить заказчику результаты поста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вки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овара, предусмотренные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онтрактом.</w:t>
      </w:r>
    </w:p>
    <w:p w14:paraId="3E19A876" w14:textId="77777777" w:rsidR="004039F9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.1.8.</w:t>
      </w:r>
      <w:r w:rsidR="00BA557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Нести риск случайной гиб</w:t>
      </w:r>
      <w:r w:rsidR="00594FA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ели или случайного повреждения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овара.</w:t>
      </w:r>
    </w:p>
    <w:p w14:paraId="79609DBE" w14:textId="77777777" w:rsidR="00FB59BE" w:rsidRPr="004360E7" w:rsidRDefault="00FB59BE" w:rsidP="00FB59BE">
      <w:pPr>
        <w:widowControl w:val="0"/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7.1.9. 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</w:t>
      </w:r>
      <w:r w:rsidRPr="004360E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беспечивать гарантии на </w:t>
      </w:r>
      <w:r w:rsidR="00594FAD">
        <w:rPr>
          <w:rFonts w:ascii="Times New Roman" w:eastAsia="Times New Roman" w:hAnsi="Times New Roman" w:cs="Times New Roman"/>
          <w:sz w:val="20"/>
          <w:szCs w:val="20"/>
          <w:lang w:eastAsia="ru-RU"/>
        </w:rPr>
        <w:t>Т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овар</w:t>
      </w:r>
      <w:r w:rsidRPr="004360E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</w:t>
      </w:r>
      <w:r w:rsidRPr="00CB11F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соответствии с </w:t>
      </w:r>
      <w:r w:rsidR="00CB11F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разделом </w:t>
      </w:r>
      <w:r w:rsidR="00594FAD" w:rsidRPr="00E44A28">
        <w:rPr>
          <w:rFonts w:ascii="Times New Roman" w:hAnsi="Times New Roman" w:cs="Times New Roman"/>
        </w:rPr>
        <w:t>5</w:t>
      </w:r>
      <w:r w:rsidRPr="00E44A2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CB11F5">
        <w:rPr>
          <w:rFonts w:ascii="Times New Roman" w:eastAsia="Times New Roman" w:hAnsi="Times New Roman" w:cs="Times New Roman"/>
          <w:sz w:val="20"/>
          <w:szCs w:val="20"/>
          <w:lang w:eastAsia="ru-RU"/>
        </w:rPr>
        <w:t>Контракта.</w:t>
      </w:r>
    </w:p>
    <w:p w14:paraId="0A906AED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.2. </w:t>
      </w:r>
      <w:r w:rsidR="00BA557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Поставщик имеет право:</w:t>
      </w:r>
    </w:p>
    <w:p w14:paraId="6162C4F6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.2.1. Требовать подписания документов об исполнении им обязательств по контракту от Заказчика.</w:t>
      </w:r>
    </w:p>
    <w:p w14:paraId="252AFA6B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.2.2.</w:t>
      </w:r>
      <w:r w:rsidR="00BA5578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Требовать оплаты по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онтракту в случае надлежащего исполнения своих обязательств по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онтракту.</w:t>
      </w:r>
    </w:p>
    <w:p w14:paraId="7CD5A7AB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.3. Заказчик обязан:</w:t>
      </w:r>
    </w:p>
    <w:p w14:paraId="2B8E524B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.3.1. Обеспечить приемку поставленного по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BA0EB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онтракту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овара и его оплату на условиях настоящего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онтракта.</w:t>
      </w:r>
    </w:p>
    <w:p w14:paraId="0DF7D4CD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.3.2. Осуществлять контроль за исполнением условий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онтракта в соответствии с законодательством Российской Федерации.</w:t>
      </w:r>
    </w:p>
    <w:p w14:paraId="77AB6FDF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.4. Заказчик вправе:</w:t>
      </w:r>
    </w:p>
    <w:p w14:paraId="06EFAF15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.4.1.Требовать от Поставщика надлежащего исполнения обязательств   в соответствии с условиями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онтракта </w:t>
      </w:r>
    </w:p>
    <w:p w14:paraId="341C6FDA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.4.2.Требовать представления надлежащим образом, оформленных отчетных и финансовых документов, подтверждающих исполнение обязательств в соответствии с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онтрактом.</w:t>
      </w:r>
    </w:p>
    <w:p w14:paraId="41FBD304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.4.3.3апрашивать у Поставщика информацию о ходе исполнения обязательств Поставщика по настоящему 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онтракту.</w:t>
      </w:r>
    </w:p>
    <w:p w14:paraId="74DB0B9A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.4.</w:t>
      </w:r>
      <w:proofErr w:type="gramStart"/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4.Осуществлять</w:t>
      </w:r>
      <w:proofErr w:type="gramEnd"/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контроль </w:t>
      </w:r>
      <w:r w:rsidR="00BA0EB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за порядком и сроками поставки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оваров, не вмешиваясь в оперативно-хозяйственную деятельность поставщика.</w:t>
      </w:r>
    </w:p>
    <w:p w14:paraId="12591A45" w14:textId="77777777" w:rsidR="004039F9" w:rsidRPr="00A05DED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7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.4.5.О</w:t>
      </w:r>
      <w:r w:rsidR="00BA0EB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тказаться от принятия и оплаты Т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оваров, не соответствующих требованиям</w:t>
      </w:r>
      <w:r w:rsidR="00D91F40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К</w:t>
      </w:r>
      <w:r w:rsidR="004039F9" w:rsidRPr="00A05DED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онтракта.</w:t>
      </w:r>
    </w:p>
    <w:p w14:paraId="7F517E56" w14:textId="77777777" w:rsidR="004039F9" w:rsidRDefault="004039F9" w:rsidP="00CB11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7468AF10" w14:textId="77777777" w:rsidR="00EE535E" w:rsidRPr="00BA5578" w:rsidRDefault="00EE535E" w:rsidP="00CB11F5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</w:p>
    <w:p w14:paraId="6F10E289" w14:textId="77777777" w:rsidR="004039F9" w:rsidRDefault="00DA5EF5" w:rsidP="004039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lang w:eastAsia="ru-RU"/>
        </w:rPr>
        <w:t>8</w:t>
      </w:r>
      <w:r w:rsidR="004039F9" w:rsidRPr="004039F9">
        <w:rPr>
          <w:rFonts w:ascii="Times New Roman" w:eastAsia="Times New Roman" w:hAnsi="Times New Roman" w:cs="Times New Roman"/>
          <w:b/>
          <w:sz w:val="20"/>
          <w:lang w:eastAsia="ru-RU"/>
        </w:rPr>
        <w:t>. ОТВЕТСТВЕННОСТЬ СТОРОН</w:t>
      </w:r>
    </w:p>
    <w:p w14:paraId="75CF86FF" w14:textId="77777777" w:rsidR="00BA0EB9" w:rsidRDefault="00BA0EB9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57ACDC3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В случае неисполнения или ненадлежащего исполнения обязательств,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стороны несут ответственность в соответствии с действующим законодательством.  </w:t>
      </w:r>
    </w:p>
    <w:p w14:paraId="433485AF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.2. В случае неисполнения Заказчиком обязательств, предусмотренных Контрактом, Поставщик вправе потребовать уплаты неустойки.</w:t>
      </w:r>
    </w:p>
    <w:p w14:paraId="50F96E3A" w14:textId="77777777" w:rsidR="00E22A2F" w:rsidRPr="00E22A2F" w:rsidRDefault="00E22A2F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случае просрочки исполнения Заказчиком обязательств,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а также в иных случаях неисполнения или ненадлежащего исполнения Заказчиком обязательств,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Поставщик вправе потребовать уплаты неустоек (штрафов, пеней). Пеня начисляется за каждый день просрочки исполнения обязательства, предусмотренного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начиная со дня, следующего после дня истечения установленного 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 xml:space="preserve">контрактом срока исполнения обязательства. Такая пеня устанавливается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Ко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суммы. </w:t>
      </w:r>
    </w:p>
    <w:p w14:paraId="0C06973E" w14:textId="77777777" w:rsidR="00E22A2F" w:rsidRPr="00E22A2F" w:rsidRDefault="00E22A2F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Штрафы начисляются за ненадлежащее исполнение Заказчиком обязательств,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за исключением просрочки исполнения обязательств,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онтрактом. Размер штра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фа устанавливается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 в сумме, 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определяемой в </w:t>
      </w:r>
      <w:hyperlink r:id="rId7" w:history="1">
        <w:r w:rsidRPr="00E465B3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порядке</w:t>
        </w:r>
      </w:hyperlink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, установленном Постановлением Правительства Российской Федерации от 30.08.2017 года № 1042</w:t>
      </w:r>
      <w:r w:rsidRPr="00E22A2F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footnoteReference w:id="1"/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и, составляет</w:t>
      </w:r>
      <w:r w:rsidR="001134EF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ED227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ED2273" w:rsidRP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1000</w:t>
      </w:r>
      <w:r w:rsidR="00823266" w:rsidRP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(одна тысяча)</w:t>
      </w:r>
      <w:r w:rsidRP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руб</w:t>
      </w:r>
      <w:r w:rsidR="00823266" w:rsidRP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лей 00 копе</w:t>
      </w:r>
      <w:r w:rsid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е</w:t>
      </w:r>
      <w:r w:rsidR="00823266" w:rsidRP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</w:t>
      </w: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r w:rsidRPr="00E22A2F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footnoteReference w:id="2"/>
      </w:r>
    </w:p>
    <w:p w14:paraId="73E4D5C6" w14:textId="77777777" w:rsidR="00E22A2F" w:rsidRPr="00E22A2F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.3. В случае просрочки исполнения Поставщиком обязательств (в том числе гарантийного обязательства),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а также в иных случаях неисполнения или ненадлежащего исполнения Поставщиком обязательств,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Заказчик прописывает требование об уплате неустоек (штрафов, пеней) в акте об исполнении обязательств по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онтракту.</w:t>
      </w:r>
    </w:p>
    <w:p w14:paraId="2CEA0C3C" w14:textId="77777777" w:rsidR="00E22A2F" w:rsidRPr="00E22A2F" w:rsidRDefault="00DA5EF5" w:rsidP="00A203AF">
      <w:pPr>
        <w:spacing w:after="0" w:line="240" w:lineRule="auto"/>
        <w:ind w:left="426" w:firstLine="283"/>
        <w:jc w:val="both"/>
        <w:rPr>
          <w:rFonts w:ascii="Verdana" w:eastAsia="Times New Roman" w:hAnsi="Verdana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.4. Штрафы начисляются за неисполнение или ненадлежащее исполнение Поставщиком обязательств, предусмотренных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за исключением просрочки исполнения Поставщиком обязательств (в том числе гарантийного обязательства), предусмотренных контрактом. Размер штрафа устанавливается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 в </w:t>
      </w:r>
      <w:hyperlink r:id="rId8" w:history="1">
        <w:r w:rsidR="00E22A2F" w:rsidRPr="00E465B3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порядке</w:t>
        </w:r>
      </w:hyperlink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, установленном Правительством Российской Федерации, за исключением случаев, если законодательством Российской Федерации установлен иной порядок начисления штрафов.</w:t>
      </w:r>
      <w:r w:rsidR="00EA36DA" w:rsidRPr="00EA36DA">
        <w:rPr>
          <w:rFonts w:ascii="Times New Roman" w:eastAsia="Times New Roman" w:hAnsi="Times New Roman" w:cs="Times New Roman"/>
          <w:sz w:val="20"/>
          <w:szCs w:val="20"/>
          <w:highlight w:val="yellow"/>
          <w:lang w:eastAsia="ru-RU"/>
        </w:rPr>
        <w:t xml:space="preserve"> </w:t>
      </w:r>
    </w:p>
    <w:p w14:paraId="29E424A7" w14:textId="77777777" w:rsidR="00E22A2F" w:rsidRPr="00E22A2F" w:rsidRDefault="00E22A2F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Размер штрафа устанавливается в сумме, определяемой в </w:t>
      </w:r>
      <w:hyperlink r:id="rId9" w:history="1">
        <w:r w:rsidRPr="00E22A2F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lang w:eastAsia="ru-RU"/>
          </w:rPr>
          <w:t>порядке</w:t>
        </w:r>
      </w:hyperlink>
      <w:r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установленном постановлением Правительства Российской Федерации от 30.08.2017 года и, </w:t>
      </w:r>
      <w:r w:rsidRPr="004E3B27">
        <w:rPr>
          <w:rFonts w:ascii="Times New Roman" w:eastAsia="Times New Roman" w:hAnsi="Times New Roman" w:cs="Times New Roman"/>
          <w:sz w:val="20"/>
          <w:szCs w:val="20"/>
          <w:lang w:eastAsia="ru-RU"/>
        </w:rPr>
        <w:t>составляет</w:t>
      </w:r>
      <w:r w:rsidR="001134EF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r w:rsidRPr="004E3B2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823266" w:rsidRPr="004E3B2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020BE" w:rsidRPr="00B020BE"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eastAsia="ru-RU"/>
        </w:rPr>
        <w:t>_________</w:t>
      </w:r>
      <w:r w:rsidR="00B020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 w:rsidR="001134EF" w:rsidRPr="00E44A2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(</w:t>
      </w:r>
      <w:r w:rsidR="00B020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 w:rsidR="00B020BE" w:rsidRPr="00B020BE"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eastAsia="ru-RU"/>
        </w:rPr>
        <w:t>_________</w:t>
      </w:r>
      <w:r w:rsidR="00B020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 w:rsidR="00E73AD0" w:rsidRPr="00E73AD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рублей </w:t>
      </w:r>
      <w:r w:rsidR="00B020BE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_</w:t>
      </w:r>
      <w:r w:rsidR="00B020BE" w:rsidRPr="00B020BE">
        <w:rPr>
          <w:rFonts w:ascii="Times New Roman" w:eastAsia="Times New Roman" w:hAnsi="Times New Roman" w:cs="Times New Roman"/>
          <w:b/>
          <w:sz w:val="20"/>
          <w:szCs w:val="20"/>
          <w:highlight w:val="yellow"/>
          <w:lang w:eastAsia="ru-RU"/>
        </w:rPr>
        <w:t>____</w:t>
      </w:r>
      <w:r w:rsidR="00E73AD0" w:rsidRPr="00E73AD0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 xml:space="preserve"> копеек</w:t>
      </w:r>
      <w:r w:rsidR="00E44A28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)</w:t>
      </w:r>
      <w:r w:rsidRPr="004E3B27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Pr="004E3B27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footnoteReference w:id="3"/>
      </w:r>
    </w:p>
    <w:p w14:paraId="305EDFC1" w14:textId="77777777" w:rsidR="00DA5EF5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.5. Пеня начисляется за каждый день просрочки исполнения поставщиком (подрядчиком, исполнителем) обязательства, предусмотренного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начиная со дня, следующего после дня истечения установленного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 срока исполнения обязательства,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онтракта, уменьшенной на сумму, пропорциональную объему обязательств, предусмотренных контрактом и фактически исполненных поставщиком (подрядчиком, исполнителем), за исключением случаев, если законодательством Российской Федерации установлен иной порядок начисления пени.</w:t>
      </w:r>
    </w:p>
    <w:p w14:paraId="42BAB4B9" w14:textId="77777777" w:rsidR="00A97186" w:rsidRPr="00DA5EF5" w:rsidRDefault="00DA5EF5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.6. </w:t>
      </w:r>
      <w:r w:rsidR="00A97186" w:rsidRP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За каждый факт неисполнения или ненадлежащего исполнения поставщиком (подрядчиком, исполнителем) обязательства, предусмотренного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A97186" w:rsidRP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онтрактом, которое не имеет стоимостного выражения, размер штрафа устанавливается (при наличии в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A97186" w:rsidRP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онтракте таких обязательств) в следующем порядке и состав</w:t>
      </w:r>
      <w:r w:rsidR="00A97186" w:rsidRPr="00A97186">
        <w:rPr>
          <w:rFonts w:ascii="Times New Roman" w:hAnsi="Times New Roman" w:cs="Times New Roman"/>
          <w:sz w:val="20"/>
          <w:szCs w:val="20"/>
        </w:rPr>
        <w:t>ляет</w:t>
      </w:r>
      <w:r w:rsidR="00EE535E">
        <w:rPr>
          <w:rFonts w:ascii="Times New Roman" w:hAnsi="Times New Roman" w:cs="Times New Roman"/>
          <w:sz w:val="20"/>
          <w:szCs w:val="20"/>
        </w:rPr>
        <w:t>:</w:t>
      </w:r>
      <w:r w:rsidR="00823266">
        <w:rPr>
          <w:rFonts w:ascii="Times New Roman" w:hAnsi="Times New Roman" w:cs="Times New Roman"/>
          <w:sz w:val="20"/>
          <w:szCs w:val="20"/>
        </w:rPr>
        <w:t xml:space="preserve"> </w:t>
      </w:r>
      <w:r w:rsidR="00823266" w:rsidRP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1000 (одна тысяча) рублей 00 копе</w:t>
      </w:r>
      <w:r w:rsid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е</w:t>
      </w:r>
      <w:r w:rsidR="00823266" w:rsidRPr="00823266"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  <w:t>к</w:t>
      </w:r>
      <w:r w:rsidR="00823266" w:rsidRPr="00A97186">
        <w:rPr>
          <w:rFonts w:ascii="Times New Roman" w:hAnsi="Times New Roman" w:cs="Times New Roman"/>
          <w:sz w:val="20"/>
          <w:szCs w:val="20"/>
        </w:rPr>
        <w:t xml:space="preserve"> </w:t>
      </w:r>
      <w:r w:rsidR="00A97186" w:rsidRPr="00A97186">
        <w:rPr>
          <w:rFonts w:ascii="Times New Roman" w:hAnsi="Times New Roman" w:cs="Times New Roman"/>
          <w:sz w:val="20"/>
          <w:szCs w:val="20"/>
          <w:vertAlign w:val="superscript"/>
        </w:rPr>
        <w:footnoteReference w:id="4"/>
      </w:r>
    </w:p>
    <w:p w14:paraId="0FB3ED3C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7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Общая сумма начисленной неустойки (штрафов, пени) за неисполнение или ненадлежащее исполнение Поставщиком обязательств, предусмотренных контрактом, не может превышать цену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онтракта.</w:t>
      </w:r>
    </w:p>
    <w:p w14:paraId="04A0C9FA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Общая сумма начисленной неустойки (штрафов, пени) за ненадлежащее исполнение заказчиком обязательств, предусмотренных контрактом, не может превышать цену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онтракта.</w:t>
      </w:r>
    </w:p>
    <w:p w14:paraId="2771319F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 Сторона освобождается от уплаты неустойки, если докажет, что неисполнение или ненадлежащее исполнение обязательства, предусмотренного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онтрактом, произошло вследствие непреодолимой силы или по вине другой стороны.</w:t>
      </w:r>
    </w:p>
    <w:p w14:paraId="3C896446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lastRenderedPageBreak/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10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 Уплата неустойки не освобождает Стороны от исполнения обязательств или устранения нарушений.</w:t>
      </w:r>
    </w:p>
    <w:p w14:paraId="7DD89E27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.1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 Указанная в настоящем разделе неустойка взимается за каждое нарушение в отдельности.</w:t>
      </w:r>
    </w:p>
    <w:p w14:paraId="7A383E5E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.1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 В случае неисполнения или ненадлежащего исполнения Поставщиком принятых на себя обязательс</w:t>
      </w:r>
      <w:r w:rsidR="00BA0EB9">
        <w:rPr>
          <w:rFonts w:ascii="Times New Roman" w:eastAsia="Times New Roman" w:hAnsi="Times New Roman" w:cs="Times New Roman"/>
          <w:sz w:val="20"/>
          <w:szCs w:val="20"/>
          <w:lang w:eastAsia="ru-RU"/>
        </w:rPr>
        <w:t>тв, оплата принятых Заказчиком Т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оваров производится Заказчиком за вычетом </w:t>
      </w:r>
      <w:r w:rsidR="00465FF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соответствующей 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суммы неустойки</w:t>
      </w:r>
      <w:r w:rsidR="00465FF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(штрафов, пеней).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14:paraId="5ABD9442" w14:textId="77777777" w:rsidR="00E22A2F" w:rsidRPr="00E22A2F" w:rsidRDefault="00DA5EF5" w:rsidP="00A203AF">
      <w:pPr>
        <w:spacing w:after="0" w:line="240" w:lineRule="auto"/>
        <w:ind w:left="426" w:firstLine="283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8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.1</w:t>
      </w:r>
      <w:r w:rsidR="00A97186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 Поставщик в соответствии с действующим законодательством обязан возместить Заказчику убытки, причиненные неисполнением или ненадлежащим исполнением обязательств по настоящему </w:t>
      </w:r>
      <w:r w:rsidR="00D91F40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="00E22A2F" w:rsidRPr="00E22A2F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онтракту.</w:t>
      </w:r>
    </w:p>
    <w:p w14:paraId="35ED8869" w14:textId="77777777" w:rsidR="00A203AF" w:rsidRDefault="00A203AF" w:rsidP="00A203AF">
      <w:pPr>
        <w:tabs>
          <w:tab w:val="left" w:pos="426"/>
          <w:tab w:val="num" w:pos="5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pacing w:val="-1"/>
          <w:sz w:val="20"/>
        </w:rPr>
      </w:pPr>
    </w:p>
    <w:p w14:paraId="7496F537" w14:textId="77777777" w:rsidR="00EE535E" w:rsidRDefault="00EE535E" w:rsidP="00A203AF">
      <w:pPr>
        <w:tabs>
          <w:tab w:val="left" w:pos="426"/>
          <w:tab w:val="num" w:pos="540"/>
        </w:tabs>
        <w:spacing w:after="0" w:line="240" w:lineRule="auto"/>
        <w:rPr>
          <w:rFonts w:ascii="Times New Roman" w:eastAsia="Times New Roman" w:hAnsi="Times New Roman" w:cs="Times New Roman"/>
          <w:b/>
          <w:bCs/>
          <w:spacing w:val="-1"/>
          <w:sz w:val="20"/>
        </w:rPr>
      </w:pPr>
    </w:p>
    <w:p w14:paraId="5E4A2D59" w14:textId="77777777" w:rsidR="004039F9" w:rsidRDefault="00DA5EF5" w:rsidP="00A05DED">
      <w:pPr>
        <w:tabs>
          <w:tab w:val="left" w:pos="426"/>
          <w:tab w:val="num" w:pos="54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bCs/>
          <w:sz w:val="20"/>
        </w:rPr>
      </w:pPr>
      <w:r>
        <w:rPr>
          <w:rFonts w:ascii="Times New Roman" w:eastAsia="Times New Roman" w:hAnsi="Times New Roman" w:cs="Times New Roman"/>
          <w:b/>
          <w:bCs/>
          <w:spacing w:val="-1"/>
          <w:sz w:val="20"/>
        </w:rPr>
        <w:t>9</w:t>
      </w:r>
      <w:r w:rsidR="004039F9" w:rsidRPr="00A05DED">
        <w:rPr>
          <w:rFonts w:ascii="Times New Roman" w:eastAsia="Times New Roman" w:hAnsi="Times New Roman" w:cs="Times New Roman"/>
          <w:b/>
          <w:bCs/>
          <w:sz w:val="20"/>
        </w:rPr>
        <w:t>. ПОРЯДОК РАССМОТРЕНИЯ СПОРОВ</w:t>
      </w:r>
    </w:p>
    <w:p w14:paraId="5EBA9E99" w14:textId="77777777" w:rsidR="00BA0EB9" w:rsidRDefault="00BA0EB9" w:rsidP="00A203AF">
      <w:pPr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bCs/>
          <w:spacing w:val="-1"/>
          <w:sz w:val="20"/>
        </w:rPr>
      </w:pPr>
    </w:p>
    <w:p w14:paraId="386349AB" w14:textId="77777777" w:rsidR="004039F9" w:rsidRPr="00A05DED" w:rsidRDefault="00DA5EF5" w:rsidP="00A203AF">
      <w:pPr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bCs/>
          <w:spacing w:val="-1"/>
          <w:sz w:val="20"/>
        </w:rPr>
      </w:pPr>
      <w:r>
        <w:rPr>
          <w:rFonts w:ascii="Times New Roman" w:eastAsia="Times New Roman" w:hAnsi="Times New Roman" w:cs="Times New Roman"/>
          <w:bCs/>
          <w:spacing w:val="-1"/>
          <w:sz w:val="20"/>
        </w:rPr>
        <w:tab/>
        <w:t>9</w:t>
      </w:r>
      <w:r w:rsidR="004039F9" w:rsidRPr="00A05DED">
        <w:rPr>
          <w:rFonts w:ascii="Times New Roman" w:eastAsia="Times New Roman" w:hAnsi="Times New Roman" w:cs="Times New Roman"/>
          <w:bCs/>
          <w:spacing w:val="-1"/>
          <w:sz w:val="20"/>
        </w:rPr>
        <w:t>.1. Стороны принимают все меры к тому, чтобы любые спорные вопросы, разногласия либо претензии, касающиеся исполнения настоящего Контракта, были урегулированы путем переговоров.</w:t>
      </w:r>
    </w:p>
    <w:p w14:paraId="540E0926" w14:textId="77777777" w:rsidR="004039F9" w:rsidRPr="00A05DED" w:rsidRDefault="00DA5EF5" w:rsidP="00A203AF">
      <w:pPr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bCs/>
          <w:spacing w:val="-1"/>
          <w:sz w:val="20"/>
        </w:rPr>
      </w:pPr>
      <w:r>
        <w:rPr>
          <w:rFonts w:ascii="Times New Roman" w:eastAsia="Times New Roman" w:hAnsi="Times New Roman" w:cs="Times New Roman"/>
          <w:bCs/>
          <w:spacing w:val="-1"/>
          <w:sz w:val="20"/>
        </w:rPr>
        <w:tab/>
        <w:t>9</w:t>
      </w:r>
      <w:r w:rsidR="004039F9" w:rsidRPr="00A05DED">
        <w:rPr>
          <w:rFonts w:ascii="Times New Roman" w:eastAsia="Times New Roman" w:hAnsi="Times New Roman" w:cs="Times New Roman"/>
          <w:bCs/>
          <w:spacing w:val="-1"/>
          <w:sz w:val="20"/>
        </w:rPr>
        <w:t>.2. В случае невозможности разрешения разногласий путем переговоров они подлежат рассмотрению в Арбитражном суде города Санкт-Петербурга и Ленинградской области.</w:t>
      </w:r>
    </w:p>
    <w:p w14:paraId="3981E374" w14:textId="77777777" w:rsidR="004039F9" w:rsidRDefault="004039F9" w:rsidP="00A203AF">
      <w:pPr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sz w:val="20"/>
          <w:lang w:eastAsia="ru-RU"/>
        </w:rPr>
      </w:pPr>
    </w:p>
    <w:p w14:paraId="46FF9B27" w14:textId="77777777" w:rsidR="00EE535E" w:rsidRPr="004039F9" w:rsidRDefault="00EE535E" w:rsidP="00A203AF">
      <w:pPr>
        <w:spacing w:after="0" w:line="240" w:lineRule="auto"/>
        <w:ind w:left="426" w:firstLine="141"/>
        <w:jc w:val="both"/>
        <w:rPr>
          <w:rFonts w:ascii="Times New Roman" w:eastAsia="Times New Roman" w:hAnsi="Times New Roman" w:cs="Times New Roman"/>
          <w:sz w:val="20"/>
          <w:lang w:eastAsia="ru-RU"/>
        </w:rPr>
      </w:pPr>
    </w:p>
    <w:p w14:paraId="56F001FB" w14:textId="77777777" w:rsidR="004039F9" w:rsidRDefault="004039F9" w:rsidP="004039F9">
      <w:pPr>
        <w:keepNext/>
        <w:spacing w:after="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0"/>
        </w:rPr>
      </w:pPr>
      <w:r w:rsidRPr="004039F9">
        <w:rPr>
          <w:rFonts w:ascii="Times New Roman" w:eastAsia="Times New Roman" w:hAnsi="Times New Roman" w:cs="Times New Roman"/>
          <w:b/>
          <w:bCs/>
          <w:sz w:val="20"/>
        </w:rPr>
        <w:t>1</w:t>
      </w:r>
      <w:r w:rsidR="00DA5EF5">
        <w:rPr>
          <w:rFonts w:ascii="Times New Roman" w:eastAsia="Times New Roman" w:hAnsi="Times New Roman" w:cs="Times New Roman"/>
          <w:b/>
          <w:bCs/>
          <w:sz w:val="20"/>
        </w:rPr>
        <w:t>0</w:t>
      </w:r>
      <w:r w:rsidRPr="004039F9">
        <w:rPr>
          <w:rFonts w:ascii="Times New Roman" w:eastAsia="Times New Roman" w:hAnsi="Times New Roman" w:cs="Times New Roman"/>
          <w:b/>
          <w:bCs/>
          <w:sz w:val="20"/>
        </w:rPr>
        <w:t>. ОБСТОЯТЕЛЬСТВА НЕПРЕОДОЛИМОЙ СИЛЫ</w:t>
      </w:r>
    </w:p>
    <w:p w14:paraId="5088D9B7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bCs/>
          <w:spacing w:val="-1"/>
          <w:sz w:val="20"/>
        </w:rPr>
      </w:pPr>
    </w:p>
    <w:p w14:paraId="2D153206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bCs/>
          <w:spacing w:val="-1"/>
          <w:sz w:val="20"/>
        </w:rPr>
      </w:pP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>1</w:t>
      </w:r>
      <w:r w:rsidR="00DA5EF5">
        <w:rPr>
          <w:rFonts w:ascii="Times New Roman" w:eastAsia="Times New Roman" w:hAnsi="Times New Roman" w:cs="Times New Roman"/>
          <w:bCs/>
          <w:spacing w:val="-1"/>
          <w:sz w:val="20"/>
        </w:rPr>
        <w:t>0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.1. Стороны освобождаются от ответственности за частичное или полное неисполнение обязательств по настоящему </w:t>
      </w:r>
      <w:r w:rsidR="00B31FF2">
        <w:rPr>
          <w:rFonts w:ascii="Times New Roman" w:eastAsia="Times New Roman" w:hAnsi="Times New Roman" w:cs="Times New Roman"/>
          <w:bCs/>
          <w:spacing w:val="-1"/>
          <w:sz w:val="20"/>
        </w:rPr>
        <w:t>К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онтракту, если это неисполнение явилось следствием обстоятельств непреодолимой силы, к которым относятся: стихийные бедствия, аварии, пожары, массовые беспорядки, военные действия или иные обстоятельства в соответствии с действующим законодательством, возникшие после заключения настоящего контракта, которые Стороны не могли предвидеть или предотвратить. </w:t>
      </w:r>
    </w:p>
    <w:p w14:paraId="212CE347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bCs/>
          <w:spacing w:val="-1"/>
          <w:sz w:val="20"/>
        </w:rPr>
      </w:pP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>1</w:t>
      </w:r>
      <w:r w:rsidR="00DA5EF5">
        <w:rPr>
          <w:rFonts w:ascii="Times New Roman" w:eastAsia="Times New Roman" w:hAnsi="Times New Roman" w:cs="Times New Roman"/>
          <w:bCs/>
          <w:spacing w:val="-1"/>
          <w:sz w:val="20"/>
        </w:rPr>
        <w:t>0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>.2. В случаях наступления обстоятельств, предусмотренных п. 1</w:t>
      </w:r>
      <w:r w:rsidR="00DA5EF5">
        <w:rPr>
          <w:rFonts w:ascii="Times New Roman" w:eastAsia="Times New Roman" w:hAnsi="Times New Roman" w:cs="Times New Roman"/>
          <w:bCs/>
          <w:spacing w:val="-1"/>
          <w:sz w:val="20"/>
        </w:rPr>
        <w:t>0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.1 настоящего </w:t>
      </w:r>
      <w:r w:rsidR="00D91F40">
        <w:rPr>
          <w:rFonts w:ascii="Times New Roman" w:eastAsia="Times New Roman" w:hAnsi="Times New Roman" w:cs="Times New Roman"/>
          <w:bCs/>
          <w:spacing w:val="-1"/>
          <w:sz w:val="20"/>
        </w:rPr>
        <w:t>К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онтракта, срок выполнения Стороной обязательств изменяется соразмерно времени, в течение которого действуют указанные обстоятельства и их последствия, но не более чем до истечения срока действия настоящего </w:t>
      </w:r>
      <w:r w:rsidR="00B31FF2">
        <w:rPr>
          <w:rFonts w:ascii="Times New Roman" w:eastAsia="Times New Roman" w:hAnsi="Times New Roman" w:cs="Times New Roman"/>
          <w:bCs/>
          <w:spacing w:val="-1"/>
          <w:sz w:val="20"/>
        </w:rPr>
        <w:t>К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онтракта. При этом, если за 15 (пятнадцать) дней до истечения срока действия настоящего </w:t>
      </w:r>
      <w:r w:rsidR="00B31FF2">
        <w:rPr>
          <w:rFonts w:ascii="Times New Roman" w:eastAsia="Times New Roman" w:hAnsi="Times New Roman" w:cs="Times New Roman"/>
          <w:bCs/>
          <w:spacing w:val="-1"/>
          <w:sz w:val="20"/>
        </w:rPr>
        <w:t>К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>онтракта обстоятельства, указанные в п. 1</w:t>
      </w:r>
      <w:r w:rsidR="00DA5EF5">
        <w:rPr>
          <w:rFonts w:ascii="Times New Roman" w:eastAsia="Times New Roman" w:hAnsi="Times New Roman" w:cs="Times New Roman"/>
          <w:bCs/>
          <w:spacing w:val="-1"/>
          <w:sz w:val="20"/>
        </w:rPr>
        <w:t>0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.1 настоящего </w:t>
      </w:r>
      <w:r w:rsidR="00B31FF2">
        <w:rPr>
          <w:rFonts w:ascii="Times New Roman" w:eastAsia="Times New Roman" w:hAnsi="Times New Roman" w:cs="Times New Roman"/>
          <w:bCs/>
          <w:spacing w:val="-1"/>
          <w:sz w:val="20"/>
        </w:rPr>
        <w:t>К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онтракта, не прекратят свое действие – заинтересованная Сторона праве письменно уведомить другую Сторону об отказе от исполнения невыполненных до начала действия указанных обстоятельств обязательств, и Стороны в течение 3 (трех) рабочих дней с момента уведомления подписывают Протокол исполнения настоящего </w:t>
      </w:r>
      <w:r w:rsidR="00B31FF2">
        <w:rPr>
          <w:rFonts w:ascii="Times New Roman" w:eastAsia="Times New Roman" w:hAnsi="Times New Roman" w:cs="Times New Roman"/>
          <w:bCs/>
          <w:spacing w:val="-1"/>
          <w:sz w:val="20"/>
        </w:rPr>
        <w:t>К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онтракта, в котором, в частности, </w:t>
      </w:r>
      <w:r w:rsidR="00BA0EB9">
        <w:rPr>
          <w:rFonts w:ascii="Times New Roman" w:eastAsia="Times New Roman" w:hAnsi="Times New Roman" w:cs="Times New Roman"/>
          <w:bCs/>
          <w:spacing w:val="-1"/>
          <w:sz w:val="20"/>
        </w:rPr>
        <w:t>отражается объем поставленного Т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>овара к моменту начала действия обстоятельств непреодолимой силы и его стоимость, объем и стоимость неопла</w:t>
      </w:r>
      <w:r w:rsidR="00BA0EB9">
        <w:rPr>
          <w:rFonts w:ascii="Times New Roman" w:eastAsia="Times New Roman" w:hAnsi="Times New Roman" w:cs="Times New Roman"/>
          <w:bCs/>
          <w:spacing w:val="-1"/>
          <w:sz w:val="20"/>
        </w:rPr>
        <w:t>ченного и/или не поставленного Т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t xml:space="preserve">овара по причине действия указанных </w:t>
      </w:r>
      <w:r w:rsidRPr="004039F9">
        <w:rPr>
          <w:rFonts w:ascii="Times New Roman" w:eastAsia="Times New Roman" w:hAnsi="Times New Roman" w:cs="Times New Roman"/>
          <w:bCs/>
          <w:spacing w:val="-1"/>
          <w:sz w:val="20"/>
        </w:rPr>
        <w:br/>
        <w:t>обстоятельств, а также Стороны согласовывают дальнейшие действия по урегулированию возникших споров.</w:t>
      </w:r>
    </w:p>
    <w:p w14:paraId="5217DF20" w14:textId="77777777" w:rsidR="004039F9" w:rsidRDefault="004039F9" w:rsidP="004039F9">
      <w:pPr>
        <w:tabs>
          <w:tab w:val="left" w:pos="426"/>
          <w:tab w:val="num" w:pos="54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</w:p>
    <w:p w14:paraId="78D7C1A3" w14:textId="77777777" w:rsidR="00EE535E" w:rsidRPr="004039F9" w:rsidRDefault="00EE535E" w:rsidP="004039F9">
      <w:pPr>
        <w:tabs>
          <w:tab w:val="left" w:pos="426"/>
          <w:tab w:val="num" w:pos="54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</w:p>
    <w:p w14:paraId="082C8374" w14:textId="77777777" w:rsidR="004039F9" w:rsidRDefault="004039F9" w:rsidP="004039F9">
      <w:pPr>
        <w:tabs>
          <w:tab w:val="left" w:pos="426"/>
          <w:tab w:val="num" w:pos="540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sz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b/>
          <w:sz w:val="20"/>
          <w:lang w:eastAsia="ru-RU"/>
        </w:rPr>
        <w:t>1</w:t>
      </w:r>
      <w:r w:rsidRPr="004039F9">
        <w:rPr>
          <w:rFonts w:ascii="Times New Roman" w:eastAsia="Times New Roman" w:hAnsi="Times New Roman" w:cs="Times New Roman"/>
          <w:b/>
          <w:sz w:val="20"/>
          <w:lang w:eastAsia="ru-RU"/>
        </w:rPr>
        <w:t xml:space="preserve">. ПОРЯДОК ИЗМЕНЕНИЯ И РАСТОРЖЕНИЯ КОНТРАКТА </w:t>
      </w:r>
    </w:p>
    <w:p w14:paraId="2EBBA8B9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sz w:val="20"/>
        </w:rPr>
      </w:pPr>
    </w:p>
    <w:p w14:paraId="704481CB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sz w:val="20"/>
        </w:rPr>
        <w:t>1</w:t>
      </w:r>
      <w:r w:rsidR="00DA5EF5">
        <w:rPr>
          <w:rFonts w:ascii="Times New Roman" w:eastAsia="Calibri" w:hAnsi="Times New Roman" w:cs="Times New Roman"/>
          <w:sz w:val="20"/>
        </w:rPr>
        <w:t>1</w:t>
      </w:r>
      <w:r w:rsidRPr="004039F9">
        <w:rPr>
          <w:rFonts w:ascii="Times New Roman" w:eastAsia="Calibri" w:hAnsi="Times New Roman" w:cs="Times New Roman"/>
          <w:sz w:val="20"/>
        </w:rPr>
        <w:t xml:space="preserve">.1. 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Расторжение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онтракта допускается по соглашению сторон, по решению суда, в случае одностороннего отказа стороны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 от исполнения контракта в соответствии с гражданским законодательством.</w:t>
      </w:r>
    </w:p>
    <w:p w14:paraId="0F34389E" w14:textId="77777777" w:rsidR="00362EB6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.2. Заказчик  </w:t>
      </w:r>
      <w:r w:rsidR="00043EF9">
        <w:rPr>
          <w:rFonts w:ascii="Times New Roman" w:eastAsia="Calibri" w:hAnsi="Times New Roman" w:cs="Times New Roman"/>
          <w:bCs/>
          <w:sz w:val="20"/>
        </w:rPr>
        <w:t>вправе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  принять решение об одностороннем отказе от исполнения </w:t>
      </w:r>
      <w:r w:rsidR="00D91F40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онтракта, если в ходе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 установлено</w:t>
      </w:r>
      <w:r w:rsidR="00362EB6" w:rsidRPr="00362EB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</w:t>
      </w:r>
      <w:r w:rsidR="00362EB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несоответствие</w:t>
      </w:r>
      <w:r w:rsidR="00362EB6" w:rsidRPr="004039F9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 xml:space="preserve"> поставляемого Товара условиям настоящего Контракта</w:t>
      </w:r>
      <w:r w:rsidR="00362EB6"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  <w:t>.</w:t>
      </w:r>
    </w:p>
    <w:p w14:paraId="616CC037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.3 Заказчик вправе принять решение об одностороннем отказе от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обязательств.</w:t>
      </w:r>
    </w:p>
    <w:p w14:paraId="2416EE60" w14:textId="77777777" w:rsidR="0010730E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>.4</w:t>
      </w:r>
      <w:r w:rsidRPr="004039F9">
        <w:rPr>
          <w:rFonts w:ascii="Times New Roman" w:eastAsia="Calibri" w:hAnsi="Times New Roman" w:cs="Times New Roman"/>
          <w:sz w:val="20"/>
        </w:rPr>
        <w:t xml:space="preserve"> 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Решение Заказчика об одностороннем отказе от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</w:t>
      </w:r>
      <w:r w:rsidR="0010730E">
        <w:rPr>
          <w:rFonts w:ascii="Times New Roman" w:eastAsia="Calibri" w:hAnsi="Times New Roman" w:cs="Times New Roman"/>
          <w:bCs/>
          <w:sz w:val="20"/>
        </w:rPr>
        <w:t>,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 не позднее чем в течение трех рабочих дней с даты принятия указанного решения, направляется Поставщику  по почте заказным письмом с уведомлением о вручении по адресу Поставщика, указанному в контракте,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Заказчиком подтверждения о его вручении Поставщику. Выполнение Заказчиком требований настоящей части считается надлежащим уведомлением Поставщика об одностороннем отказе от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онтракта.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адресу, указанному в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онтракте. </w:t>
      </w:r>
    </w:p>
    <w:p w14:paraId="1EC39E09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.5 Решение Заказчика об одностороннем отказе от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онтракта вступает в силу и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 считается расторгнутым через десять дней с даты надлежащего уведомления Заказчиком Поставщика об одностороннем отказе от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онтракта.</w:t>
      </w:r>
    </w:p>
    <w:p w14:paraId="51928BD8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.6 Поставщик вправе принять решение об одностороннем отказе от исполнения </w:t>
      </w:r>
      <w:r w:rsidR="002B4CEA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 по основаниям, предусмотренным Гражданским кодексом Российской Федерации для одностороннего отказа от исполнения отдельных видов обязательств</w:t>
      </w:r>
      <w:r w:rsidR="0010730E">
        <w:rPr>
          <w:rFonts w:ascii="Times New Roman" w:eastAsia="Calibri" w:hAnsi="Times New Roman" w:cs="Times New Roman"/>
          <w:bCs/>
          <w:sz w:val="20"/>
        </w:rPr>
        <w:t>.</w:t>
      </w:r>
    </w:p>
    <w:p w14:paraId="7E0BCFBB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.7 Решение Поставщика об одностороннем отказе от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онтракта не позднее чем в течение трех рабочих дней с даты принятия такого решения, направляется Заказчику по почте заказным письмом с уведомлением о вручении </w:t>
      </w:r>
      <w:r w:rsidRPr="004039F9">
        <w:rPr>
          <w:rFonts w:ascii="Times New Roman" w:eastAsia="Calibri" w:hAnsi="Times New Roman" w:cs="Times New Roman"/>
          <w:bCs/>
          <w:sz w:val="20"/>
        </w:rPr>
        <w:lastRenderedPageBreak/>
        <w:t xml:space="preserve">по адресу Заказчика, указанному в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онтракте, а также телеграммой, либо посредством факсимильной связи, либо по адресу электронной почты, либо с использованием иных средств связи и доставки, обеспечивающих фиксирование такого уведомления и получение Поставщиком подтверждения о его вручении Заказчику. Выполнение Поставщиком требований настоящей части считается надлежащим уведомлением Заказчика об одностороннем отказе от исполнения</w:t>
      </w:r>
      <w:r w:rsidR="002B4CEA">
        <w:rPr>
          <w:rFonts w:ascii="Times New Roman" w:eastAsia="Calibri" w:hAnsi="Times New Roman" w:cs="Times New Roman"/>
          <w:bCs/>
          <w:sz w:val="20"/>
        </w:rPr>
        <w:t xml:space="preserve"> 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онтракта. Датой такого надлежащего уведомления признается дата получения Поставщиком подтверждения о вручении Заказчику указанного уведомления.</w:t>
      </w:r>
    </w:p>
    <w:p w14:paraId="262D3936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.8. Решение Поставщика об одностороннем отказе от исполнения </w:t>
      </w:r>
      <w:r w:rsidR="002B4CEA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онтракта вступает в силу и </w:t>
      </w:r>
      <w:r w:rsidR="002B4CEA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 считается расторгнутым через десять дней с даты надлежащего уведомления Поставщиком Заказчика об одностороннем отказе от исполнения </w:t>
      </w:r>
      <w:r w:rsidR="002B4CEA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онтракта.</w:t>
      </w:r>
    </w:p>
    <w:p w14:paraId="2FF8A542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Cs/>
          <w:sz w:val="20"/>
        </w:rPr>
      </w:pPr>
      <w:r w:rsidRPr="004039F9">
        <w:rPr>
          <w:rFonts w:ascii="Times New Roman" w:eastAsia="Calibri" w:hAnsi="Times New Roman" w:cs="Times New Roman"/>
          <w:bCs/>
          <w:sz w:val="20"/>
        </w:rPr>
        <w:t>1</w:t>
      </w:r>
      <w:r w:rsidR="00DA5EF5">
        <w:rPr>
          <w:rFonts w:ascii="Times New Roman" w:eastAsia="Calibri" w:hAnsi="Times New Roman" w:cs="Times New Roman"/>
          <w:bCs/>
          <w:sz w:val="20"/>
        </w:rPr>
        <w:t>1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.9. Поставщик обязан отменить не вступившее в силу решение об одностороннем отказе от исполнения </w:t>
      </w:r>
      <w:r w:rsidR="00B31FF2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онтракта, если в течение десятидневного срока с даты надлежащего уведомления Заказчика о принятом решении об одно</w:t>
      </w:r>
      <w:r w:rsidR="00B31FF2">
        <w:rPr>
          <w:rFonts w:ascii="Times New Roman" w:eastAsia="Calibri" w:hAnsi="Times New Roman" w:cs="Times New Roman"/>
          <w:bCs/>
          <w:sz w:val="20"/>
        </w:rPr>
        <w:t>стороннем отказе от исполнения К</w:t>
      </w:r>
      <w:r w:rsidRPr="004039F9">
        <w:rPr>
          <w:rFonts w:ascii="Times New Roman" w:eastAsia="Calibri" w:hAnsi="Times New Roman" w:cs="Times New Roman"/>
          <w:bCs/>
          <w:sz w:val="20"/>
        </w:rPr>
        <w:t xml:space="preserve">онтракта устранены нарушения условий </w:t>
      </w:r>
      <w:r w:rsidR="002B4CEA">
        <w:rPr>
          <w:rFonts w:ascii="Times New Roman" w:eastAsia="Calibri" w:hAnsi="Times New Roman" w:cs="Times New Roman"/>
          <w:bCs/>
          <w:sz w:val="20"/>
        </w:rPr>
        <w:t>К</w:t>
      </w:r>
      <w:r w:rsidRPr="004039F9">
        <w:rPr>
          <w:rFonts w:ascii="Times New Roman" w:eastAsia="Calibri" w:hAnsi="Times New Roman" w:cs="Times New Roman"/>
          <w:bCs/>
          <w:sz w:val="20"/>
        </w:rPr>
        <w:t>онтракта, послужившие основанием для принятия указанного решения.</w:t>
      </w:r>
    </w:p>
    <w:p w14:paraId="70E8AA3E" w14:textId="77777777" w:rsidR="0063773A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b/>
          <w:bCs/>
          <w:sz w:val="20"/>
        </w:rPr>
      </w:pPr>
      <w:r w:rsidRPr="004039F9">
        <w:rPr>
          <w:rFonts w:ascii="Times New Roman" w:eastAsia="Calibri" w:hAnsi="Times New Roman" w:cs="Times New Roman"/>
          <w:sz w:val="20"/>
        </w:rPr>
        <w:t>1</w:t>
      </w:r>
      <w:r w:rsidR="00DA5EF5">
        <w:rPr>
          <w:rFonts w:ascii="Times New Roman" w:eastAsia="Calibri" w:hAnsi="Times New Roman" w:cs="Times New Roman"/>
          <w:sz w:val="20"/>
        </w:rPr>
        <w:t>1</w:t>
      </w:r>
      <w:r w:rsidRPr="004039F9">
        <w:rPr>
          <w:rFonts w:ascii="Times New Roman" w:eastAsia="Calibri" w:hAnsi="Times New Roman" w:cs="Times New Roman"/>
          <w:sz w:val="20"/>
        </w:rPr>
        <w:t xml:space="preserve">.10. В случае расторжения контракта возмещение расходов, понесенных сторонами в пределах фактически выполненных обязательств, осуществляется в соответствии с требованиями гражданского законодательства и условиями </w:t>
      </w:r>
      <w:r w:rsidR="002B4CEA">
        <w:rPr>
          <w:rFonts w:ascii="Times New Roman" w:eastAsia="Calibri" w:hAnsi="Times New Roman" w:cs="Times New Roman"/>
          <w:sz w:val="20"/>
        </w:rPr>
        <w:t>К</w:t>
      </w:r>
      <w:r w:rsidRPr="004039F9">
        <w:rPr>
          <w:rFonts w:ascii="Times New Roman" w:eastAsia="Calibri" w:hAnsi="Times New Roman" w:cs="Times New Roman"/>
          <w:sz w:val="20"/>
        </w:rPr>
        <w:t>онтракта.</w:t>
      </w:r>
      <w:r w:rsidRPr="004039F9">
        <w:rPr>
          <w:rFonts w:ascii="Times New Roman" w:eastAsia="Calibri" w:hAnsi="Times New Roman" w:cs="Times New Roman"/>
          <w:b/>
          <w:bCs/>
          <w:sz w:val="20"/>
        </w:rPr>
        <w:t xml:space="preserve"> </w:t>
      </w:r>
    </w:p>
    <w:p w14:paraId="28D8017D" w14:textId="77777777" w:rsidR="00A203AF" w:rsidRDefault="00A203AF" w:rsidP="00A203AF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caps/>
          <w:sz w:val="20"/>
          <w:lang w:eastAsia="ru-RU"/>
        </w:rPr>
      </w:pPr>
    </w:p>
    <w:p w14:paraId="01BDE0B8" w14:textId="77777777" w:rsidR="004039F9" w:rsidRDefault="004039F9" w:rsidP="004039F9">
      <w:pPr>
        <w:widowControl w:val="0"/>
        <w:autoSpaceDE w:val="0"/>
        <w:autoSpaceDN w:val="0"/>
        <w:adjustRightInd w:val="0"/>
        <w:spacing w:after="0" w:line="240" w:lineRule="auto"/>
        <w:ind w:firstLine="454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caps/>
          <w:sz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b/>
          <w:caps/>
          <w:sz w:val="20"/>
          <w:lang w:eastAsia="ru-RU"/>
        </w:rPr>
        <w:t>2</w:t>
      </w:r>
      <w:r w:rsidRPr="004039F9">
        <w:rPr>
          <w:rFonts w:ascii="Times New Roman" w:eastAsia="Times New Roman" w:hAnsi="Times New Roman" w:cs="Times New Roman"/>
          <w:b/>
          <w:caps/>
          <w:sz w:val="20"/>
          <w:lang w:eastAsia="ru-RU"/>
        </w:rPr>
        <w:t>. СРОК ДЕЙСТВИЯ КОНТРАКТА</w:t>
      </w:r>
      <w:r w:rsidRPr="004039F9">
        <w:rPr>
          <w:rFonts w:ascii="Times New Roman" w:eastAsia="Times New Roman" w:hAnsi="Times New Roman" w:cs="Times New Roman"/>
          <w:b/>
          <w:sz w:val="20"/>
          <w:lang w:eastAsia="ru-RU"/>
        </w:rPr>
        <w:t xml:space="preserve"> </w:t>
      </w:r>
    </w:p>
    <w:p w14:paraId="6C62B12F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sz w:val="20"/>
        </w:rPr>
      </w:pPr>
    </w:p>
    <w:p w14:paraId="213436B7" w14:textId="3320FA01" w:rsidR="004039F9" w:rsidRPr="002F0A50" w:rsidRDefault="004039F9" w:rsidP="00A203AF">
      <w:pPr>
        <w:spacing w:after="0" w:line="240" w:lineRule="auto"/>
        <w:ind w:left="426" w:firstLine="283"/>
        <w:jc w:val="both"/>
        <w:rPr>
          <w:rFonts w:ascii="Times New Roman" w:eastAsia="Calibri" w:hAnsi="Times New Roman" w:cs="Times New Roman"/>
          <w:sz w:val="20"/>
        </w:rPr>
      </w:pPr>
      <w:r w:rsidRPr="002F0A50">
        <w:rPr>
          <w:rFonts w:ascii="Times New Roman" w:eastAsia="Calibri" w:hAnsi="Times New Roman" w:cs="Times New Roman"/>
          <w:sz w:val="20"/>
        </w:rPr>
        <w:t>1</w:t>
      </w:r>
      <w:r w:rsidR="00DA5EF5">
        <w:rPr>
          <w:rFonts w:ascii="Times New Roman" w:eastAsia="Calibri" w:hAnsi="Times New Roman" w:cs="Times New Roman"/>
          <w:sz w:val="20"/>
        </w:rPr>
        <w:t>2</w:t>
      </w:r>
      <w:r w:rsidRPr="002F0A50">
        <w:rPr>
          <w:rFonts w:ascii="Times New Roman" w:eastAsia="Calibri" w:hAnsi="Times New Roman" w:cs="Times New Roman"/>
          <w:sz w:val="20"/>
        </w:rPr>
        <w:t xml:space="preserve">.1. Настоящий Контракт вступает в силу с момента его подписания Сторонами, подлежит обязательной регистрации в </w:t>
      </w:r>
      <w:r w:rsidR="00261D5C">
        <w:rPr>
          <w:rFonts w:ascii="Times New Roman" w:eastAsia="Calibri" w:hAnsi="Times New Roman" w:cs="Times New Roman"/>
          <w:sz w:val="20"/>
        </w:rPr>
        <w:t>Автоматизированной информационной системе</w:t>
      </w:r>
      <w:r w:rsidR="00261D5C" w:rsidRPr="00261D5C">
        <w:rPr>
          <w:rFonts w:ascii="Times New Roman" w:eastAsia="Calibri" w:hAnsi="Times New Roman" w:cs="Times New Roman"/>
          <w:sz w:val="20"/>
        </w:rPr>
        <w:t xml:space="preserve"> государственного заказа Санкт-Петербурга</w:t>
      </w:r>
      <w:r w:rsidR="00261D5C">
        <w:rPr>
          <w:rFonts w:ascii="Times New Roman" w:eastAsia="Calibri" w:hAnsi="Times New Roman" w:cs="Times New Roman"/>
          <w:sz w:val="20"/>
        </w:rPr>
        <w:t xml:space="preserve"> </w:t>
      </w:r>
      <w:r w:rsidRPr="002F0A50">
        <w:rPr>
          <w:rFonts w:ascii="Times New Roman" w:eastAsia="Calibri" w:hAnsi="Times New Roman" w:cs="Times New Roman"/>
          <w:sz w:val="20"/>
        </w:rPr>
        <w:t xml:space="preserve">и действует до момента исполнения Сторонами своих обязательств, но не </w:t>
      </w:r>
      <w:r w:rsidRPr="002E481D">
        <w:rPr>
          <w:rFonts w:ascii="Times New Roman" w:eastAsia="Calibri" w:hAnsi="Times New Roman" w:cs="Times New Roman"/>
          <w:sz w:val="20"/>
        </w:rPr>
        <w:t xml:space="preserve">позднее </w:t>
      </w:r>
      <w:r w:rsidR="002E481D" w:rsidRPr="002E481D">
        <w:rPr>
          <w:rFonts w:ascii="Times New Roman" w:eastAsia="Calibri" w:hAnsi="Times New Roman" w:cs="Times New Roman"/>
          <w:sz w:val="20"/>
        </w:rPr>
        <w:t>31.12.202</w:t>
      </w:r>
      <w:r w:rsidR="00D863E0">
        <w:rPr>
          <w:rFonts w:ascii="Times New Roman" w:eastAsia="Calibri" w:hAnsi="Times New Roman" w:cs="Times New Roman"/>
          <w:sz w:val="20"/>
        </w:rPr>
        <w:t>6</w:t>
      </w:r>
      <w:r w:rsidR="002E481D" w:rsidRPr="002E481D">
        <w:rPr>
          <w:rFonts w:ascii="Times New Roman" w:eastAsia="Calibri" w:hAnsi="Times New Roman" w:cs="Times New Roman"/>
          <w:sz w:val="20"/>
        </w:rPr>
        <w:t xml:space="preserve"> </w:t>
      </w:r>
      <w:r w:rsidRPr="002E481D">
        <w:rPr>
          <w:rFonts w:ascii="Times New Roman" w:eastAsia="Calibri" w:hAnsi="Times New Roman" w:cs="Times New Roman"/>
          <w:sz w:val="20"/>
        </w:rPr>
        <w:t>года.</w:t>
      </w:r>
    </w:p>
    <w:p w14:paraId="6B23BE67" w14:textId="77777777" w:rsidR="004E225B" w:rsidRPr="00BA0EB9" w:rsidRDefault="004039F9" w:rsidP="00BA0EB9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lang w:eastAsia="ru-RU"/>
        </w:rPr>
      </w:pPr>
      <w:r w:rsidRPr="002F0A50">
        <w:rPr>
          <w:rFonts w:ascii="Times New Roman" w:eastAsia="Calibri" w:hAnsi="Times New Roman" w:cs="Times New Roman"/>
          <w:sz w:val="20"/>
        </w:rPr>
        <w:t>1</w:t>
      </w:r>
      <w:r w:rsidR="00DA5EF5">
        <w:rPr>
          <w:rFonts w:ascii="Times New Roman" w:eastAsia="Calibri" w:hAnsi="Times New Roman" w:cs="Times New Roman"/>
          <w:sz w:val="20"/>
        </w:rPr>
        <w:t>2</w:t>
      </w:r>
      <w:r w:rsidRPr="002F0A50">
        <w:rPr>
          <w:rFonts w:ascii="Times New Roman" w:eastAsia="Calibri" w:hAnsi="Times New Roman" w:cs="Times New Roman"/>
          <w:sz w:val="20"/>
        </w:rPr>
        <w:t>.2. Истечение срока действия Контракта не освобождает Стороны</w:t>
      </w:r>
      <w:r w:rsidRPr="004039F9">
        <w:rPr>
          <w:rFonts w:ascii="Times New Roman" w:eastAsia="Times New Roman" w:hAnsi="Times New Roman" w:cs="Times New Roman"/>
          <w:sz w:val="20"/>
          <w:lang w:eastAsia="ru-RU"/>
        </w:rPr>
        <w:t xml:space="preserve"> от ответственности за его нарушение.</w:t>
      </w:r>
    </w:p>
    <w:p w14:paraId="554C70E6" w14:textId="77777777" w:rsidR="004E225B" w:rsidRDefault="004E225B" w:rsidP="004039F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</w:pPr>
    </w:p>
    <w:p w14:paraId="70940E94" w14:textId="77777777" w:rsidR="00EE535E" w:rsidRDefault="00EE535E" w:rsidP="004039F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</w:pPr>
    </w:p>
    <w:p w14:paraId="7B003A99" w14:textId="77777777" w:rsidR="004039F9" w:rsidRDefault="004039F9" w:rsidP="004039F9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  <w:t>3</w:t>
      </w:r>
      <w:r w:rsidRPr="004039F9">
        <w:rPr>
          <w:rFonts w:ascii="Times New Roman" w:eastAsia="Times New Roman" w:hAnsi="Times New Roman" w:cs="Times New Roman"/>
          <w:b/>
          <w:caps/>
          <w:sz w:val="20"/>
          <w:szCs w:val="20"/>
          <w:lang w:eastAsia="ru-RU"/>
        </w:rPr>
        <w:t>. Антикоррупционные условия</w:t>
      </w:r>
    </w:p>
    <w:p w14:paraId="52D50315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50E40E13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4039F9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.1. При исполнении своих обязательств по </w:t>
      </w:r>
      <w:r w:rsidR="002B4CEA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r w:rsidRPr="004039F9">
        <w:rPr>
          <w:rFonts w:ascii="Times New Roman" w:eastAsia="Times New Roman" w:hAnsi="Times New Roman" w:cs="Times New Roman"/>
          <w:sz w:val="20"/>
          <w:szCs w:val="20"/>
          <w:lang w:eastAsia="ru-RU"/>
        </w:rPr>
        <w:t>онтракту стороны обязуются не совершать, а также обязуются обеспечивать, чтобы их аффилированные лица, сотрудники и посредники не совершали прямо или косвенно следующих действий:</w:t>
      </w:r>
    </w:p>
    <w:p w14:paraId="57FCD9C0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sz w:val="20"/>
          <w:szCs w:val="20"/>
          <w:lang w:eastAsia="ru-RU"/>
        </w:rPr>
        <w:t>- платить или предлагать уплатить денежные средства или предоставить иные ценности, безвозмездно выполнить работы (оказать услуги) публично-правовым образованиям, должностным лицам публично-правовых образований, близким родственникам таких должностных лиц либо лицам, иным образом, связанным с государством, в целях неправомерного получения преимуществ для сторон по контракту, их аффилированных лиц, работников или посредников, действующих по контракту;</w:t>
      </w:r>
    </w:p>
    <w:p w14:paraId="1A3A7557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sz w:val="20"/>
          <w:szCs w:val="20"/>
          <w:lang w:eastAsia="ru-RU"/>
        </w:rPr>
        <w:t>- платить или предлагать уплатить денежные средства или предоставить иные ценности, безвозмездно выполнить работы (оказать услуги) сотрудникам другой стороны по контракту, ее аффилированным лицам с целью обеспечить совершение ими каких-либо действий в пользу стимулирующей стороны (предоставить неоправданные преимущества, предоставить какие-либо гарантии и т.д.);</w:t>
      </w:r>
    </w:p>
    <w:p w14:paraId="4FB4553C" w14:textId="77777777" w:rsidR="004039F9" w:rsidRPr="004039F9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sz w:val="20"/>
          <w:szCs w:val="20"/>
          <w:lang w:eastAsia="ru-RU"/>
        </w:rPr>
        <w:t>- не совершать иных действий, нарушающих антикоррупционное законодательство Российской Федерации.</w:t>
      </w:r>
    </w:p>
    <w:p w14:paraId="5436B557" w14:textId="77777777" w:rsidR="004039F9" w:rsidRDefault="004039F9" w:rsidP="004039F9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sz w:val="20"/>
          <w:lang w:eastAsia="ru-RU"/>
        </w:rPr>
      </w:pPr>
    </w:p>
    <w:p w14:paraId="51D79C94" w14:textId="77777777" w:rsidR="00EE535E" w:rsidRPr="004039F9" w:rsidRDefault="00EE535E" w:rsidP="004039F9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both"/>
        <w:rPr>
          <w:rFonts w:ascii="Times New Roman" w:eastAsia="Times New Roman" w:hAnsi="Times New Roman" w:cs="Times New Roman"/>
          <w:sz w:val="20"/>
          <w:lang w:eastAsia="ru-RU"/>
        </w:rPr>
      </w:pPr>
    </w:p>
    <w:p w14:paraId="579EA8AA" w14:textId="77777777" w:rsidR="004039F9" w:rsidRDefault="004039F9" w:rsidP="004039F9">
      <w:pPr>
        <w:widowControl w:val="0"/>
        <w:autoSpaceDE w:val="0"/>
        <w:autoSpaceDN w:val="0"/>
        <w:adjustRightInd w:val="0"/>
        <w:spacing w:after="0" w:line="240" w:lineRule="auto"/>
        <w:ind w:firstLine="456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caps/>
          <w:sz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b/>
          <w:caps/>
          <w:sz w:val="20"/>
          <w:lang w:eastAsia="ru-RU"/>
        </w:rPr>
        <w:t>4</w:t>
      </w:r>
      <w:r w:rsidRPr="004039F9">
        <w:rPr>
          <w:rFonts w:ascii="Times New Roman" w:eastAsia="Times New Roman" w:hAnsi="Times New Roman" w:cs="Times New Roman"/>
          <w:b/>
          <w:caps/>
          <w:sz w:val="20"/>
          <w:lang w:eastAsia="ru-RU"/>
        </w:rPr>
        <w:t xml:space="preserve">. </w:t>
      </w:r>
      <w:r w:rsidRPr="004039F9">
        <w:rPr>
          <w:rFonts w:ascii="Times New Roman" w:eastAsia="Times New Roman" w:hAnsi="Times New Roman" w:cs="Times New Roman"/>
          <w:b/>
          <w:sz w:val="20"/>
          <w:lang w:eastAsia="ru-RU"/>
        </w:rPr>
        <w:t>ПРОЧИЕ УСЛОВИЯ</w:t>
      </w:r>
    </w:p>
    <w:p w14:paraId="7CB965DC" w14:textId="77777777" w:rsidR="00BA0EB9" w:rsidRDefault="00BA0EB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F859C89" w14:textId="77777777" w:rsidR="004039F9" w:rsidRPr="00822E9B" w:rsidRDefault="0010730E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="004039F9"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7F37BF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4039F9"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 Стороны руководствуются положениями настоящего Контракта, если действующим законодательством не предусмотрено иное.</w:t>
      </w:r>
    </w:p>
    <w:p w14:paraId="73D31818" w14:textId="77777777" w:rsidR="004039F9" w:rsidRPr="00822E9B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7F37BF">
        <w:rPr>
          <w:rFonts w:ascii="Times New Roman" w:eastAsia="Times New Roman" w:hAnsi="Times New Roman" w:cs="Times New Roman"/>
          <w:sz w:val="20"/>
          <w:szCs w:val="20"/>
          <w:lang w:eastAsia="ru-RU"/>
        </w:rPr>
        <w:t>2</w:t>
      </w: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 Все изменения и дополнения к настоящему Контракту действительны лишь в том случае, если они совершены в письменной форме и подписаны Сторонами. Дополнительные соглашения являются неотъемлемой частью Контракта.</w:t>
      </w:r>
    </w:p>
    <w:p w14:paraId="04505951" w14:textId="77777777" w:rsidR="004039F9" w:rsidRPr="00822E9B" w:rsidRDefault="004039F9" w:rsidP="00A203AF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7F37BF">
        <w:rPr>
          <w:rFonts w:ascii="Times New Roman" w:eastAsia="Times New Roman" w:hAnsi="Times New Roman" w:cs="Times New Roman"/>
          <w:sz w:val="20"/>
          <w:szCs w:val="20"/>
          <w:lang w:eastAsia="ru-RU"/>
        </w:rPr>
        <w:t>3</w:t>
      </w: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 Настоящий Контракт составлен в 2 экземплярах, имеющих одинаковую юридическую силу, по одному экземпляру для каждой Стороны.</w:t>
      </w:r>
    </w:p>
    <w:p w14:paraId="197F3100" w14:textId="77777777" w:rsidR="00BA0EB9" w:rsidRDefault="004039F9" w:rsidP="00EE535E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7F37BF">
        <w:rPr>
          <w:rFonts w:ascii="Times New Roman" w:eastAsia="Times New Roman" w:hAnsi="Times New Roman" w:cs="Times New Roman"/>
          <w:sz w:val="20"/>
          <w:szCs w:val="20"/>
          <w:lang w:eastAsia="ru-RU"/>
        </w:rPr>
        <w:t>4</w:t>
      </w:r>
      <w:r w:rsidRPr="00822E9B">
        <w:rPr>
          <w:rFonts w:ascii="Times New Roman" w:eastAsia="Times New Roman" w:hAnsi="Times New Roman" w:cs="Times New Roman"/>
          <w:sz w:val="20"/>
          <w:szCs w:val="20"/>
          <w:lang w:eastAsia="ru-RU"/>
        </w:rPr>
        <w:t>. По вопросам, не предусмотренным Контрактом, Стороны руководствуются действующим законодательством Российской Федерации.</w:t>
      </w:r>
    </w:p>
    <w:p w14:paraId="3F8785CC" w14:textId="77777777" w:rsidR="00EE535E" w:rsidRPr="00EE535E" w:rsidRDefault="00EE535E" w:rsidP="00EE535E">
      <w:pPr>
        <w:spacing w:after="0" w:line="240" w:lineRule="auto"/>
        <w:ind w:left="426" w:firstLine="283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4D24B0CF" w14:textId="77777777" w:rsidR="00EE535E" w:rsidRDefault="00EE535E" w:rsidP="004039F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</w:p>
    <w:p w14:paraId="139FDCE7" w14:textId="77777777" w:rsidR="00EE535E" w:rsidRDefault="00EE535E" w:rsidP="004039F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</w:p>
    <w:p w14:paraId="76EA4C60" w14:textId="77777777" w:rsidR="00EE535E" w:rsidRDefault="00EE535E" w:rsidP="004039F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</w:p>
    <w:p w14:paraId="15810380" w14:textId="77777777" w:rsidR="004039F9" w:rsidRPr="004039F9" w:rsidRDefault="0010730E" w:rsidP="004039F9">
      <w:pPr>
        <w:autoSpaceDE w:val="0"/>
        <w:autoSpaceDN w:val="0"/>
        <w:adjustRightInd w:val="0"/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>
        <w:rPr>
          <w:rFonts w:ascii="Times New Roman" w:eastAsia="Times New Roman" w:hAnsi="Times New Roman" w:cs="Times New Roman"/>
          <w:b/>
          <w:sz w:val="20"/>
          <w:lang w:eastAsia="ru-RU"/>
        </w:rPr>
        <w:t>1</w:t>
      </w:r>
      <w:r w:rsidR="00DA5EF5">
        <w:rPr>
          <w:rFonts w:ascii="Times New Roman" w:eastAsia="Times New Roman" w:hAnsi="Times New Roman" w:cs="Times New Roman"/>
          <w:b/>
          <w:sz w:val="20"/>
          <w:lang w:eastAsia="ru-RU"/>
        </w:rPr>
        <w:t>5</w:t>
      </w:r>
      <w:r w:rsidR="004039F9" w:rsidRPr="004039F9">
        <w:rPr>
          <w:rFonts w:ascii="Times New Roman" w:eastAsia="Times New Roman" w:hAnsi="Times New Roman" w:cs="Times New Roman"/>
          <w:b/>
          <w:sz w:val="20"/>
          <w:lang w:eastAsia="ru-RU"/>
        </w:rPr>
        <w:t>. ПРИЛОЖЕНИЯ</w:t>
      </w:r>
    </w:p>
    <w:p w14:paraId="11700C76" w14:textId="77777777" w:rsidR="00AB68F4" w:rsidRDefault="004039F9" w:rsidP="00EE535E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A0F8A">
        <w:rPr>
          <w:rFonts w:ascii="Times New Roman" w:eastAsia="Times New Roman" w:hAnsi="Times New Roman" w:cs="Times New Roman"/>
          <w:sz w:val="20"/>
          <w:szCs w:val="20"/>
          <w:lang w:eastAsia="ru-RU"/>
        </w:rPr>
        <w:t>Пр</w:t>
      </w:r>
      <w:r w:rsidR="00BA0EB9">
        <w:rPr>
          <w:rFonts w:ascii="Times New Roman" w:eastAsia="Times New Roman" w:hAnsi="Times New Roman" w:cs="Times New Roman"/>
          <w:sz w:val="20"/>
          <w:szCs w:val="20"/>
          <w:lang w:eastAsia="ru-RU"/>
        </w:rPr>
        <w:t>иложение № 1 – Спецификация на Т</w:t>
      </w:r>
      <w:r w:rsidRPr="00EA0F8A">
        <w:rPr>
          <w:rFonts w:ascii="Times New Roman" w:eastAsia="Times New Roman" w:hAnsi="Times New Roman" w:cs="Times New Roman"/>
          <w:sz w:val="20"/>
          <w:szCs w:val="20"/>
          <w:lang w:eastAsia="ru-RU"/>
        </w:rPr>
        <w:t>овар.</w:t>
      </w:r>
    </w:p>
    <w:p w14:paraId="129ABEDF" w14:textId="77777777" w:rsidR="004039F9" w:rsidRPr="00EA0F8A" w:rsidRDefault="004039F9" w:rsidP="00EA0F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EA0F8A">
        <w:rPr>
          <w:rFonts w:ascii="Times New Roman" w:eastAsia="Times New Roman" w:hAnsi="Times New Roman" w:cs="Times New Roman"/>
          <w:sz w:val="20"/>
          <w:szCs w:val="20"/>
          <w:lang w:eastAsia="ru-RU"/>
        </w:rPr>
        <w:t>Все приложения являются неотъемлемой частью договора и вступают в силу с момента его подписания</w:t>
      </w:r>
    </w:p>
    <w:p w14:paraId="559926BC" w14:textId="77777777" w:rsidR="004039F9" w:rsidRDefault="004039F9" w:rsidP="00EA0F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F6FDD33" w14:textId="77777777" w:rsidR="00EE535E" w:rsidRPr="00EA0F8A" w:rsidRDefault="00EE535E" w:rsidP="00EA0F8A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3185E4BD" w14:textId="77777777" w:rsidR="004039F9" w:rsidRDefault="004039F9" w:rsidP="004039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  <w:r w:rsidRPr="004039F9">
        <w:rPr>
          <w:rFonts w:ascii="Times New Roman" w:eastAsia="Times New Roman" w:hAnsi="Times New Roman" w:cs="Times New Roman"/>
          <w:b/>
          <w:sz w:val="20"/>
          <w:lang w:eastAsia="ru-RU"/>
        </w:rPr>
        <w:t>1</w:t>
      </w:r>
      <w:r w:rsidR="0010730E">
        <w:rPr>
          <w:rFonts w:ascii="Times New Roman" w:eastAsia="Times New Roman" w:hAnsi="Times New Roman" w:cs="Times New Roman"/>
          <w:b/>
          <w:sz w:val="20"/>
          <w:lang w:eastAsia="ru-RU"/>
        </w:rPr>
        <w:t>7</w:t>
      </w:r>
      <w:r w:rsidRPr="004039F9">
        <w:rPr>
          <w:rFonts w:ascii="Times New Roman" w:eastAsia="Times New Roman" w:hAnsi="Times New Roman" w:cs="Times New Roman"/>
          <w:b/>
          <w:sz w:val="20"/>
          <w:lang w:eastAsia="ru-RU"/>
        </w:rPr>
        <w:t>. АДРЕСА, РЕКВИЗИТЫ И ПОДПИСИ СТОРОН</w:t>
      </w:r>
    </w:p>
    <w:p w14:paraId="78A50032" w14:textId="77777777" w:rsidR="00A203AF" w:rsidRDefault="00A203AF" w:rsidP="004039F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0"/>
          <w:lang w:eastAsia="ru-RU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36"/>
        <w:gridCol w:w="4834"/>
      </w:tblGrid>
      <w:tr w:rsidR="004039F9" w:rsidRPr="004039F9" w14:paraId="1304D6E2" w14:textId="77777777" w:rsidTr="00823266">
        <w:tc>
          <w:tcPr>
            <w:tcW w:w="4736" w:type="dxa"/>
            <w:tcBorders>
              <w:top w:val="nil"/>
              <w:left w:val="nil"/>
              <w:bottom w:val="nil"/>
              <w:right w:val="nil"/>
            </w:tcBorders>
          </w:tcPr>
          <w:p w14:paraId="6D0580B0" w14:textId="77777777" w:rsidR="004039F9" w:rsidRPr="004039F9" w:rsidRDefault="004039F9" w:rsidP="004039F9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39F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Заказчик</w:t>
            </w:r>
            <w:r w:rsidRPr="004039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:</w:t>
            </w:r>
          </w:p>
          <w:p w14:paraId="0726C9F7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Санкт-Петербургское Государственное бюджетное учреждение здравоохранения  «Родильный дом № 17»</w:t>
            </w:r>
          </w:p>
          <w:p w14:paraId="761EBD1A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 (СПб ГБУЗ «Родильный дом № 17»)</w:t>
            </w:r>
          </w:p>
          <w:p w14:paraId="14498D60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192174, Санкт-Петербург, ул. </w:t>
            </w:r>
            <w:proofErr w:type="spellStart"/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Леснозаводская</w:t>
            </w:r>
            <w:proofErr w:type="spellEnd"/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, д. 4 кор. 1.</w:t>
            </w:r>
          </w:p>
          <w:p w14:paraId="64C16A53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Тел: (812)777-48-77 </w:t>
            </w:r>
          </w:p>
          <w:p w14:paraId="6B18D2CF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Комитет финансов Санкт-Петербурга</w:t>
            </w:r>
          </w:p>
          <w:p w14:paraId="325C352E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(СПб ГБУЗ «Родильный дом № 17» </w:t>
            </w:r>
          </w:p>
          <w:p w14:paraId="1670E16F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л/счет 0151109) </w:t>
            </w:r>
          </w:p>
          <w:p w14:paraId="038509E3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ИНН 7811373398, КПП 781101001</w:t>
            </w:r>
          </w:p>
          <w:p w14:paraId="21D90389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р/с 03224643400000007200</w:t>
            </w:r>
          </w:p>
          <w:p w14:paraId="1D696FD8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СЕВЕРО-ЗАПАДНОЕ ГУ БАНКА РОССИИ//УФК по г. Санкт-Петербургу, г. Санкт-Петербург </w:t>
            </w:r>
          </w:p>
          <w:p w14:paraId="70F47979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БИК 014030106</w:t>
            </w:r>
          </w:p>
          <w:p w14:paraId="6DE50626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кор.сч</w:t>
            </w:r>
            <w:proofErr w:type="spellEnd"/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 №40102810945370000005</w:t>
            </w:r>
          </w:p>
          <w:p w14:paraId="0629CEED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ОГРН 1077847372767,</w:t>
            </w:r>
          </w:p>
          <w:p w14:paraId="0CF41BF7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ОКПО 80494542</w:t>
            </w:r>
          </w:p>
          <w:p w14:paraId="0BE1793F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ОКТМО 40380000</w:t>
            </w:r>
          </w:p>
          <w:p w14:paraId="63F5274C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ОКОГУ 2300229</w:t>
            </w:r>
          </w:p>
          <w:p w14:paraId="4EF17E67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218B0F8F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6EE0A821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врач</w:t>
            </w:r>
          </w:p>
          <w:p w14:paraId="3B9EE942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СПб ГБУЗ «Родильный дом № 17»</w:t>
            </w:r>
          </w:p>
          <w:p w14:paraId="5A6758C6" w14:textId="77777777" w:rsidR="00126853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49C58EED" w14:textId="77777777" w:rsidR="004039F9" w:rsidRPr="00126853" w:rsidRDefault="00126853" w:rsidP="00126853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12685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 А.В. Михайлов</w:t>
            </w:r>
          </w:p>
          <w:p w14:paraId="3B0902A0" w14:textId="77777777" w:rsidR="000F24CD" w:rsidRPr="004039F9" w:rsidRDefault="000F24CD" w:rsidP="004039F9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4834" w:type="dxa"/>
            <w:tcBorders>
              <w:top w:val="nil"/>
              <w:left w:val="nil"/>
              <w:bottom w:val="nil"/>
              <w:right w:val="nil"/>
            </w:tcBorders>
          </w:tcPr>
          <w:p w14:paraId="63B67682" w14:textId="77777777" w:rsidR="00333235" w:rsidRPr="001F2B4C" w:rsidRDefault="00333235" w:rsidP="00333235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  <w:r w:rsidRPr="001F2B4C"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>Поставщик:</w:t>
            </w:r>
          </w:p>
          <w:p w14:paraId="69ED56E1" w14:textId="77777777" w:rsidR="005630C7" w:rsidRPr="005630C7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  <w:t>Наименование организации:_________</w:t>
            </w:r>
          </w:p>
          <w:p w14:paraId="512AE707" w14:textId="77777777" w:rsidR="005630C7" w:rsidRPr="005630C7" w:rsidRDefault="005630C7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lang w:eastAsia="ru-RU"/>
              </w:rPr>
            </w:pPr>
          </w:p>
          <w:p w14:paraId="75EDE9F5" w14:textId="77777777" w:rsidR="005630C7" w:rsidRPr="005630C7" w:rsidRDefault="00B020BE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Юр.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</w:t>
            </w:r>
            <w:r w:rsidR="00F43ACB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дрес :</w:t>
            </w:r>
            <w:proofErr w:type="gramEnd"/>
            <w:r w:rsidR="00F43ACB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  </w:t>
            </w: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</w:t>
            </w:r>
          </w:p>
          <w:p w14:paraId="433543DB" w14:textId="77777777" w:rsidR="005630C7" w:rsidRPr="005630C7" w:rsidRDefault="005630C7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Факт. адрес:</w:t>
            </w: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 w:rsidR="00B020B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</w:t>
            </w:r>
          </w:p>
          <w:p w14:paraId="6D78F91B" w14:textId="77777777" w:rsidR="005630C7" w:rsidRPr="005630C7" w:rsidRDefault="005630C7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Почт. адрес: </w:t>
            </w:r>
            <w:r w:rsidR="00B020B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</w:t>
            </w:r>
          </w:p>
          <w:p w14:paraId="54F964C3" w14:textId="77777777" w:rsidR="005630C7" w:rsidRPr="005630C7" w:rsidRDefault="00B020BE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ОГРН / </w:t>
            </w:r>
            <w:r w:rsidR="005630C7"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ОГРИП </w:t>
            </w: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__________дата регистрации_______</w:t>
            </w:r>
          </w:p>
          <w:p w14:paraId="7E9B72AA" w14:textId="77777777" w:rsidR="005630C7" w:rsidRPr="005630C7" w:rsidRDefault="005630C7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ИНН </w:t>
            </w:r>
            <w:r w:rsidR="00B020B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</w:t>
            </w:r>
          </w:p>
          <w:p w14:paraId="2C8ADE31" w14:textId="77777777" w:rsidR="005630C7" w:rsidRDefault="005630C7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ОКПО </w:t>
            </w:r>
            <w:r w:rsidR="00B020B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</w:t>
            </w:r>
          </w:p>
          <w:p w14:paraId="667AD025" w14:textId="77777777" w:rsidR="00B020BE" w:rsidRDefault="00B020BE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Тел. / факс</w:t>
            </w: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</w:t>
            </w:r>
          </w:p>
          <w:p w14:paraId="10900D30" w14:textId="77777777" w:rsidR="00B020BE" w:rsidRDefault="00B020BE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Эл.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адрес:_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</w:t>
            </w:r>
          </w:p>
          <w:p w14:paraId="01569394" w14:textId="77777777" w:rsidR="00B020BE" w:rsidRDefault="00B020BE" w:rsidP="00F43ACB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u w:val="single"/>
                <w:lang w:eastAsia="ru-RU"/>
              </w:rPr>
            </w:pPr>
            <w:r w:rsidRPr="00B020BE">
              <w:rPr>
                <w:rFonts w:ascii="Times New Roman" w:eastAsia="Times New Roman" w:hAnsi="Times New Roman" w:cs="Times New Roman"/>
                <w:sz w:val="20"/>
                <w:u w:val="single"/>
                <w:lang w:eastAsia="ru-RU"/>
              </w:rPr>
              <w:t>Банковские реквизиты:</w:t>
            </w:r>
          </w:p>
          <w:p w14:paraId="71683D86" w14:textId="77777777" w:rsidR="00B020BE" w:rsidRPr="005630C7" w:rsidRDefault="00B020BE" w:rsidP="00B020BE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р/с</w:t>
            </w: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____________</w:t>
            </w:r>
          </w:p>
          <w:p w14:paraId="470D36B1" w14:textId="77777777" w:rsidR="005630C7" w:rsidRPr="005630C7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Банк</w:t>
            </w: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  <w:t>:__________</w:t>
            </w:r>
          </w:p>
          <w:p w14:paraId="60F7F0CD" w14:textId="77777777" w:rsidR="005630C7" w:rsidRPr="005630C7" w:rsidRDefault="005630C7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БИК</w:t>
            </w: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ab/>
            </w:r>
            <w:r w:rsidR="00B020B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___________</w:t>
            </w:r>
          </w:p>
          <w:p w14:paraId="22DDD3C6" w14:textId="77777777" w:rsidR="005630C7" w:rsidRPr="005630C7" w:rsidRDefault="005630C7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 xml:space="preserve">к/с </w:t>
            </w:r>
            <w:r w:rsidR="00B020B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______________</w:t>
            </w:r>
          </w:p>
          <w:p w14:paraId="33120A9A" w14:textId="77777777" w:rsidR="005630C7" w:rsidRPr="005630C7" w:rsidRDefault="005630C7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562D8E36" w14:textId="77777777" w:rsidR="005630C7" w:rsidRPr="005630C7" w:rsidRDefault="005630C7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2CB58669" w14:textId="77777777" w:rsidR="005630C7" w:rsidRDefault="005630C7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4AF226FC" w14:textId="77777777" w:rsidR="00B020BE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46CE7E45" w14:textId="77777777" w:rsidR="00B020BE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7ACEE60B" w14:textId="77777777" w:rsidR="00B020BE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6E5C310D" w14:textId="77777777" w:rsidR="00B020BE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61D29FB4" w14:textId="77777777" w:rsidR="005630C7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Должность уполномоченного лица:____________</w:t>
            </w:r>
          </w:p>
          <w:p w14:paraId="6845B074" w14:textId="77777777" w:rsidR="00B020BE" w:rsidRPr="005630C7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Наименование организации:___________</w:t>
            </w:r>
          </w:p>
          <w:p w14:paraId="548F39D7" w14:textId="77777777" w:rsidR="00B020BE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15AAD5EF" w14:textId="77777777" w:rsidR="00B020BE" w:rsidRDefault="00B020BE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55DDE9B8" w14:textId="77777777" w:rsidR="005630C7" w:rsidRPr="005630C7" w:rsidRDefault="005630C7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_________________</w:t>
            </w:r>
            <w:r w:rsidR="00B020BE"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ФИО</w:t>
            </w:r>
          </w:p>
          <w:p w14:paraId="3D5C2504" w14:textId="77777777" w:rsidR="004039F9" w:rsidRPr="00BC398F" w:rsidRDefault="00DA5EF5" w:rsidP="005630C7">
            <w:pPr>
              <w:tabs>
                <w:tab w:val="num" w:pos="360"/>
                <w:tab w:val="num" w:pos="432"/>
                <w:tab w:val="left" w:pos="108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DA5E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М.П.</w:t>
            </w:r>
          </w:p>
        </w:tc>
      </w:tr>
    </w:tbl>
    <w:p w14:paraId="3BB45A11" w14:textId="77777777" w:rsidR="004039F9" w:rsidRPr="004039F9" w:rsidRDefault="00CC137E" w:rsidP="00A203AF">
      <w:pPr>
        <w:autoSpaceDE w:val="0"/>
        <w:autoSpaceDN w:val="0"/>
        <w:adjustRightInd w:val="0"/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bCs/>
          <w:szCs w:val="24"/>
          <w:lang w:eastAsia="ru-RU"/>
        </w:rPr>
      </w:pPr>
      <w:r>
        <w:rPr>
          <w:rFonts w:ascii="Times New Roman" w:eastAsia="Times New Roman" w:hAnsi="Times New Roman" w:cs="Times New Roman"/>
          <w:iCs/>
          <w:lang w:eastAsia="ru-RU"/>
        </w:rPr>
        <w:t xml:space="preserve">                                      </w:t>
      </w:r>
      <w:r w:rsidR="000F24CD">
        <w:rPr>
          <w:rFonts w:ascii="Times New Roman" w:eastAsia="Times New Roman" w:hAnsi="Times New Roman" w:cs="Times New Roman"/>
          <w:iCs/>
          <w:lang w:eastAsia="ru-RU"/>
        </w:rPr>
        <w:t xml:space="preserve">                              </w:t>
      </w:r>
      <w:r w:rsidR="00A203AF">
        <w:rPr>
          <w:rFonts w:ascii="Times New Roman" w:eastAsia="Times New Roman" w:hAnsi="Times New Roman" w:cs="Times New Roman"/>
          <w:iCs/>
          <w:lang w:eastAsia="ru-RU"/>
        </w:rPr>
        <w:t xml:space="preserve">                     </w:t>
      </w:r>
      <w:r w:rsidR="004039F9" w:rsidRPr="004039F9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                 </w:t>
      </w:r>
      <w:r w:rsidR="00A203AF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                            </w:t>
      </w:r>
      <w:r w:rsidR="004039F9" w:rsidRPr="004039F9">
        <w:rPr>
          <w:rFonts w:ascii="Times New Roman" w:eastAsia="Times New Roman" w:hAnsi="Times New Roman" w:cs="Times New Roman"/>
          <w:bCs/>
          <w:szCs w:val="24"/>
          <w:lang w:eastAsia="ru-RU"/>
        </w:rPr>
        <w:t xml:space="preserve">                                            </w:t>
      </w:r>
    </w:p>
    <w:p w14:paraId="10F02056" w14:textId="77777777" w:rsidR="004039F9" w:rsidRPr="004039F9" w:rsidRDefault="004039F9" w:rsidP="00823266">
      <w:pPr>
        <w:shd w:val="clear" w:color="auto" w:fill="FFFFFF"/>
        <w:spacing w:after="0" w:line="240" w:lineRule="auto"/>
        <w:ind w:right="34"/>
        <w:rPr>
          <w:rFonts w:ascii="Times New Roman" w:eastAsia="Times New Roman" w:hAnsi="Times New Roman" w:cs="Times New Roman"/>
          <w:bCs/>
          <w:szCs w:val="24"/>
          <w:lang w:eastAsia="ru-RU"/>
        </w:rPr>
      </w:pPr>
    </w:p>
    <w:p w14:paraId="671534C5" w14:textId="77777777" w:rsidR="00A203AF" w:rsidRDefault="00A203AF" w:rsidP="00A203AF">
      <w:pPr>
        <w:pageBreakBefore/>
        <w:shd w:val="clear" w:color="auto" w:fill="FFFFFF"/>
        <w:spacing w:after="0" w:line="240" w:lineRule="auto"/>
        <w:ind w:right="34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sectPr w:rsidR="00A203AF" w:rsidSect="00EE535E">
          <w:footerReference w:type="default" r:id="rId10"/>
          <w:pgSz w:w="11906" w:h="16838"/>
          <w:pgMar w:top="1135" w:right="566" w:bottom="1276" w:left="709" w:header="709" w:footer="709" w:gutter="0"/>
          <w:cols w:space="708"/>
          <w:docGrid w:linePitch="360"/>
        </w:sectPr>
      </w:pPr>
    </w:p>
    <w:p w14:paraId="339645E1" w14:textId="77777777" w:rsidR="004039F9" w:rsidRPr="004039F9" w:rsidRDefault="004039F9" w:rsidP="00A203AF">
      <w:pPr>
        <w:pageBreakBefore/>
        <w:shd w:val="clear" w:color="auto" w:fill="FFFFFF"/>
        <w:spacing w:after="0" w:line="240" w:lineRule="auto"/>
        <w:ind w:right="34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039F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lastRenderedPageBreak/>
        <w:t>П</w:t>
      </w:r>
      <w:r w:rsidRPr="004039F9">
        <w:rPr>
          <w:rFonts w:ascii="Times New Roman" w:eastAsia="Times New Roman" w:hAnsi="Times New Roman" w:cs="Times New Roman"/>
          <w:sz w:val="20"/>
          <w:szCs w:val="20"/>
          <w:lang w:eastAsia="ru-RU"/>
        </w:rPr>
        <w:t>риложение № 1</w:t>
      </w:r>
    </w:p>
    <w:p w14:paraId="27039A30" w14:textId="77777777" w:rsidR="001D3E99" w:rsidRPr="00823266" w:rsidRDefault="001D3E99" w:rsidP="00823266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</w:rPr>
      </w:pPr>
      <w:r w:rsidRPr="00823266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</w:t>
      </w:r>
      <w:r w:rsidR="00BC398F" w:rsidRPr="00823266">
        <w:rPr>
          <w:rFonts w:ascii="Times New Roman" w:eastAsia="Times New Roman" w:hAnsi="Times New Roman" w:cs="Times New Roman"/>
          <w:sz w:val="20"/>
          <w:szCs w:val="20"/>
        </w:rPr>
        <w:t xml:space="preserve">   </w:t>
      </w:r>
      <w:r w:rsidRPr="00823266">
        <w:rPr>
          <w:rFonts w:ascii="Times New Roman" w:eastAsia="Times New Roman" w:hAnsi="Times New Roman" w:cs="Times New Roman"/>
          <w:sz w:val="20"/>
          <w:szCs w:val="20"/>
        </w:rPr>
        <w:t xml:space="preserve">         </w:t>
      </w:r>
      <w:r w:rsidR="00BC398F" w:rsidRPr="00823266">
        <w:rPr>
          <w:rFonts w:ascii="Times New Roman" w:eastAsia="Times New Roman" w:hAnsi="Times New Roman" w:cs="Times New Roman"/>
          <w:sz w:val="20"/>
          <w:szCs w:val="20"/>
        </w:rPr>
        <w:t xml:space="preserve">к Контракту </w:t>
      </w:r>
      <w:r w:rsidR="0010730E" w:rsidRPr="004E225B">
        <w:rPr>
          <w:rFonts w:ascii="Times New Roman" w:eastAsia="Times New Roman" w:hAnsi="Times New Roman" w:cs="Times New Roman"/>
          <w:sz w:val="20"/>
          <w:szCs w:val="20"/>
        </w:rPr>
        <w:t>№</w:t>
      </w:r>
      <w:r w:rsidR="003C5C71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B020BE">
        <w:rPr>
          <w:rFonts w:ascii="Times New Roman" w:eastAsia="Times New Roman" w:hAnsi="Times New Roman" w:cs="Times New Roman"/>
          <w:sz w:val="20"/>
          <w:szCs w:val="20"/>
        </w:rPr>
        <w:t>___________</w:t>
      </w:r>
      <w:r w:rsidR="00BC398F" w:rsidRPr="00823266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Pr="00823266">
        <w:rPr>
          <w:rFonts w:ascii="Times New Roman" w:eastAsia="Times New Roman" w:hAnsi="Times New Roman" w:cs="Times New Roman"/>
          <w:sz w:val="20"/>
          <w:szCs w:val="20"/>
        </w:rPr>
        <w:t xml:space="preserve">            </w:t>
      </w:r>
    </w:p>
    <w:p w14:paraId="503EE7EC" w14:textId="77777777" w:rsidR="004039F9" w:rsidRPr="004039F9" w:rsidRDefault="001D3E99" w:rsidP="00521A68">
      <w:pPr>
        <w:spacing w:after="0" w:line="240" w:lineRule="auto"/>
        <w:jc w:val="right"/>
        <w:rPr>
          <w:rFonts w:ascii="Times New Roman" w:eastAsia="Times New Roman" w:hAnsi="Times New Roman" w:cs="Times New Roman"/>
        </w:rPr>
      </w:pPr>
      <w:r w:rsidRPr="00823266">
        <w:rPr>
          <w:rFonts w:ascii="Times New Roman" w:eastAsia="Times New Roman" w:hAnsi="Times New Roman" w:cs="Times New Roman"/>
          <w:sz w:val="20"/>
          <w:szCs w:val="20"/>
        </w:rPr>
        <w:t xml:space="preserve">                                                                                                                                                            </w:t>
      </w:r>
      <w:r w:rsidR="009D235B" w:rsidRPr="00823266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010730E" w:rsidRPr="00823266">
        <w:rPr>
          <w:rFonts w:ascii="Times New Roman" w:eastAsia="Times New Roman" w:hAnsi="Times New Roman" w:cs="Times New Roman"/>
          <w:sz w:val="20"/>
          <w:szCs w:val="20"/>
        </w:rPr>
        <w:t xml:space="preserve">от </w:t>
      </w:r>
      <w:r w:rsidR="00BC398F" w:rsidRPr="00823266">
        <w:rPr>
          <w:rFonts w:ascii="Times New Roman" w:eastAsia="Times New Roman" w:hAnsi="Times New Roman" w:cs="Times New Roman"/>
          <w:sz w:val="20"/>
          <w:szCs w:val="20"/>
        </w:rPr>
        <w:t xml:space="preserve">« </w:t>
      </w:r>
      <w:r w:rsidR="00C37078" w:rsidRPr="00823266">
        <w:rPr>
          <w:rFonts w:ascii="Times New Roman" w:eastAsia="Times New Roman" w:hAnsi="Times New Roman" w:cs="Times New Roman"/>
          <w:sz w:val="20"/>
          <w:szCs w:val="20"/>
        </w:rPr>
        <w:t xml:space="preserve">  </w:t>
      </w:r>
      <w:r w:rsidR="00BC398F" w:rsidRPr="00823266">
        <w:rPr>
          <w:rFonts w:ascii="Times New Roman" w:eastAsia="Times New Roman" w:hAnsi="Times New Roman" w:cs="Times New Roman"/>
          <w:sz w:val="20"/>
          <w:szCs w:val="20"/>
        </w:rPr>
        <w:t xml:space="preserve">   »</w:t>
      </w:r>
      <w:r w:rsidR="00BA4D2C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B020BE">
        <w:rPr>
          <w:rFonts w:ascii="Times New Roman" w:eastAsia="Times New Roman" w:hAnsi="Times New Roman" w:cs="Times New Roman"/>
          <w:sz w:val="20"/>
          <w:szCs w:val="20"/>
        </w:rPr>
        <w:t>___________</w:t>
      </w:r>
      <w:r w:rsidR="00A203AF">
        <w:rPr>
          <w:rFonts w:ascii="Times New Roman" w:eastAsia="Times New Roman" w:hAnsi="Times New Roman" w:cs="Times New Roman"/>
          <w:sz w:val="20"/>
          <w:szCs w:val="20"/>
        </w:rPr>
        <w:t xml:space="preserve"> </w:t>
      </w:r>
      <w:r w:rsidR="004039F9" w:rsidRPr="00823266">
        <w:rPr>
          <w:rFonts w:ascii="Times New Roman" w:eastAsia="Times New Roman" w:hAnsi="Times New Roman" w:cs="Times New Roman"/>
          <w:sz w:val="20"/>
          <w:szCs w:val="20"/>
        </w:rPr>
        <w:t>20</w:t>
      </w:r>
      <w:r w:rsidR="00333235">
        <w:rPr>
          <w:rFonts w:ascii="Times New Roman" w:eastAsia="Times New Roman" w:hAnsi="Times New Roman" w:cs="Times New Roman"/>
          <w:sz w:val="20"/>
          <w:szCs w:val="20"/>
        </w:rPr>
        <w:t>2</w:t>
      </w:r>
      <w:r w:rsidR="00B020BE">
        <w:rPr>
          <w:rFonts w:ascii="Times New Roman" w:eastAsia="Times New Roman" w:hAnsi="Times New Roman" w:cs="Times New Roman"/>
          <w:sz w:val="20"/>
          <w:szCs w:val="20"/>
        </w:rPr>
        <w:t>__</w:t>
      </w:r>
      <w:r w:rsidR="004039F9" w:rsidRPr="00823266">
        <w:rPr>
          <w:rFonts w:ascii="Times New Roman" w:eastAsia="Times New Roman" w:hAnsi="Times New Roman" w:cs="Times New Roman"/>
          <w:sz w:val="20"/>
          <w:szCs w:val="20"/>
        </w:rPr>
        <w:t>года</w:t>
      </w:r>
      <w:r w:rsidR="004039F9" w:rsidRPr="00823266">
        <w:rPr>
          <w:rFonts w:ascii="Times New Roman" w:eastAsia="Times New Roman" w:hAnsi="Times New Roman" w:cs="Times New Roman"/>
        </w:rPr>
        <w:t xml:space="preserve">  </w:t>
      </w:r>
    </w:p>
    <w:p w14:paraId="18542353" w14:textId="77777777" w:rsidR="004039F9" w:rsidRPr="004039F9" w:rsidRDefault="004039F9" w:rsidP="004039F9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0"/>
          <w:szCs w:val="20"/>
        </w:rPr>
      </w:pPr>
    </w:p>
    <w:p w14:paraId="6EDBF1C7" w14:textId="77777777" w:rsidR="004039F9" w:rsidRDefault="00333235" w:rsidP="000F24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1F2B4C">
        <w:rPr>
          <w:rFonts w:ascii="Times New Roman" w:eastAsia="Times New Roman" w:hAnsi="Times New Roman" w:cs="Times New Roman"/>
          <w:b/>
          <w:lang w:eastAsia="ru-RU"/>
        </w:rPr>
        <w:t>Спецификация</w:t>
      </w:r>
    </w:p>
    <w:p w14:paraId="06D75C34" w14:textId="77777777" w:rsidR="000F24CD" w:rsidRDefault="000F24CD" w:rsidP="000F24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tbl>
      <w:tblPr>
        <w:tblStyle w:val="TableStyle01"/>
        <w:tblW w:w="15607" w:type="dxa"/>
        <w:tblInd w:w="216" w:type="dxa"/>
        <w:tblLayout w:type="fixed"/>
        <w:tblCellMar>
          <w:left w:w="108" w:type="dxa"/>
          <w:right w:w="108" w:type="dxa"/>
        </w:tblCellMar>
        <w:tblLook w:val="04A0" w:firstRow="1" w:lastRow="0" w:firstColumn="1" w:lastColumn="0" w:noHBand="0" w:noVBand="1"/>
      </w:tblPr>
      <w:tblGrid>
        <w:gridCol w:w="591"/>
        <w:gridCol w:w="2136"/>
        <w:gridCol w:w="6521"/>
        <w:gridCol w:w="2126"/>
        <w:gridCol w:w="851"/>
        <w:gridCol w:w="945"/>
        <w:gridCol w:w="1155"/>
        <w:gridCol w:w="1282"/>
      </w:tblGrid>
      <w:tr w:rsidR="00EE535E" w:rsidRPr="0034364F" w14:paraId="1DAC617A" w14:textId="77777777" w:rsidTr="009C2633">
        <w:trPr>
          <w:trHeight w:val="60"/>
        </w:trPr>
        <w:tc>
          <w:tcPr>
            <w:tcW w:w="59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0EF8E294" w14:textId="77777777" w:rsidR="00EE535E" w:rsidRPr="0034364F" w:rsidRDefault="00EE535E" w:rsidP="009C263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213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7D18F744" w14:textId="77777777" w:rsidR="00EE535E" w:rsidRPr="0034364F" w:rsidRDefault="00EE535E" w:rsidP="009C263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Торговое наименование</w:t>
            </w:r>
          </w:p>
        </w:tc>
        <w:tc>
          <w:tcPr>
            <w:tcW w:w="65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41D2F20D" w14:textId="77777777" w:rsidR="00EE535E" w:rsidRPr="0034364F" w:rsidRDefault="00EE535E" w:rsidP="009C263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Технические условия</w:t>
            </w:r>
          </w:p>
        </w:tc>
        <w:tc>
          <w:tcPr>
            <w:tcW w:w="212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549CAA6C" w14:textId="77777777" w:rsidR="00EE535E" w:rsidRPr="0034364F" w:rsidRDefault="00EE535E" w:rsidP="009C263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Страна происхождения товара, производитель</w:t>
            </w:r>
          </w:p>
        </w:tc>
        <w:tc>
          <w:tcPr>
            <w:tcW w:w="85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1942D8F0" w14:textId="77777777" w:rsidR="00EE535E" w:rsidRPr="0034364F" w:rsidRDefault="00EE535E" w:rsidP="009C263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Ед. изм.</w:t>
            </w:r>
          </w:p>
        </w:tc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348931A6" w14:textId="77777777" w:rsidR="00EE535E" w:rsidRPr="0034364F" w:rsidRDefault="00EE535E" w:rsidP="009C263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Кол-во</w:t>
            </w:r>
          </w:p>
        </w:tc>
        <w:tc>
          <w:tcPr>
            <w:tcW w:w="11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0E428B91" w14:textId="77777777" w:rsidR="00EE535E" w:rsidRPr="0034364F" w:rsidRDefault="00EE535E" w:rsidP="009C263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 xml:space="preserve">Цена за ед. товара, руб. </w:t>
            </w:r>
          </w:p>
        </w:tc>
        <w:tc>
          <w:tcPr>
            <w:tcW w:w="12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  <w:vAlign w:val="center"/>
          </w:tcPr>
          <w:p w14:paraId="29F1007C" w14:textId="77777777" w:rsidR="00EE535E" w:rsidRPr="0034364F" w:rsidRDefault="00EE535E" w:rsidP="009C263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34364F">
              <w:rPr>
                <w:rFonts w:ascii="Times New Roman" w:hAnsi="Times New Roman"/>
                <w:b/>
                <w:sz w:val="20"/>
                <w:szCs w:val="20"/>
              </w:rPr>
              <w:t>Стоимость товара, руб.</w:t>
            </w:r>
          </w:p>
        </w:tc>
      </w:tr>
      <w:tr w:rsidR="003C0FAF" w:rsidRPr="0034364F" w14:paraId="5D796400" w14:textId="77777777" w:rsidTr="009C2633">
        <w:trPr>
          <w:trHeight w:val="60"/>
        </w:trPr>
        <w:tc>
          <w:tcPr>
            <w:tcW w:w="59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79244348" w14:textId="77777777" w:rsidR="003C0FAF" w:rsidRPr="0034364F" w:rsidRDefault="003C0FAF" w:rsidP="009C26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34364F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213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7F3629AC" w14:textId="77777777" w:rsidR="003C0FAF" w:rsidRPr="003C0FAF" w:rsidRDefault="00B020BE" w:rsidP="00534906">
            <w:pPr>
              <w:suppressAutoHyphens/>
              <w:snapToGrid w:val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zh-CN"/>
              </w:rPr>
            </w:pPr>
            <w:r w:rsidRPr="00B020BE">
              <w:rPr>
                <w:rFonts w:ascii="Times New Roman" w:eastAsia="Times New Roman" w:hAnsi="Times New Roman" w:cs="Times New Roman"/>
                <w:sz w:val="20"/>
                <w:szCs w:val="20"/>
                <w:highlight w:val="yellow"/>
                <w:lang w:eastAsia="zh-CN"/>
              </w:rPr>
              <w:t>_________</w:t>
            </w:r>
          </w:p>
        </w:tc>
        <w:tc>
          <w:tcPr>
            <w:tcW w:w="652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5BE9A9E3" w14:textId="77777777" w:rsidR="00E73AD0" w:rsidRDefault="00E73AD0" w:rsidP="00B020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 w:rsidRPr="003516B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КТРУ: </w:t>
            </w:r>
            <w:r w:rsidR="00B020BE" w:rsidRPr="00B020BE">
              <w:rPr>
                <w:rFonts w:ascii="Times New Roman" w:eastAsia="Times New Roman" w:hAnsi="Times New Roman" w:cs="Times New Roman"/>
                <w:i/>
                <w:iCs/>
                <w:color w:val="000000"/>
                <w:sz w:val="20"/>
                <w:szCs w:val="20"/>
                <w:highlight w:val="yellow"/>
              </w:rPr>
              <w:t>_____</w:t>
            </w:r>
            <w:r w:rsidRPr="00B02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shd w:val="clear" w:color="auto" w:fill="FFFFFF"/>
              </w:rPr>
              <w:t>.</w:t>
            </w:r>
          </w:p>
          <w:p w14:paraId="2E2753CA" w14:textId="77777777" w:rsidR="00B020BE" w:rsidRDefault="00B020BE" w:rsidP="00B020BE">
            <w:pP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Описание товара:_</w:t>
            </w:r>
            <w:r w:rsidRPr="00B02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shd w:val="clear" w:color="auto" w:fill="FFFFFF"/>
              </w:rPr>
              <w:t>________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__</w:t>
            </w:r>
          </w:p>
          <w:p w14:paraId="35C63C8F" w14:textId="77777777" w:rsidR="00B020BE" w:rsidRPr="003516BE" w:rsidRDefault="00B020BE" w:rsidP="00B020B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РУ:__</w:t>
            </w:r>
            <w:r w:rsidRPr="00B020BE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highlight w:val="yellow"/>
                <w:shd w:val="clear" w:color="auto" w:fill="FFFFFF"/>
              </w:rPr>
              <w:t>_______</w:t>
            </w: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shd w:val="clear" w:color="auto" w:fill="FFFFFF"/>
              </w:rPr>
              <w:t>___</w:t>
            </w:r>
          </w:p>
          <w:p w14:paraId="110DFB11" w14:textId="77777777" w:rsidR="00E33153" w:rsidRPr="00E33153" w:rsidRDefault="00E33153" w:rsidP="00E73AD0">
            <w:pPr>
              <w:suppressAutoHyphens/>
              <w:snapToGri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126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606568BB" w14:textId="77777777" w:rsidR="003C0FAF" w:rsidRPr="0034364F" w:rsidRDefault="00B020BE" w:rsidP="009C2633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020BE">
              <w:rPr>
                <w:rFonts w:ascii="Times New Roman" w:hAnsi="Times New Roman"/>
                <w:sz w:val="20"/>
                <w:szCs w:val="20"/>
                <w:highlight w:val="yellow"/>
              </w:rPr>
              <w:t>________</w:t>
            </w:r>
          </w:p>
        </w:tc>
        <w:tc>
          <w:tcPr>
            <w:tcW w:w="851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2D6FB88F" w14:textId="77777777" w:rsidR="003C0FAF" w:rsidRPr="00B020BE" w:rsidRDefault="00B020BE" w:rsidP="009C2633">
            <w:pPr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020BE">
              <w:rPr>
                <w:rFonts w:ascii="Times New Roman" w:hAnsi="Times New Roman"/>
                <w:sz w:val="20"/>
                <w:szCs w:val="20"/>
                <w:highlight w:val="yellow"/>
              </w:rPr>
              <w:t>__</w:t>
            </w:r>
          </w:p>
        </w:tc>
        <w:tc>
          <w:tcPr>
            <w:tcW w:w="94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32080BA2" w14:textId="77777777" w:rsidR="003C0FAF" w:rsidRPr="00B020BE" w:rsidRDefault="00B020BE" w:rsidP="009C2633">
            <w:pPr>
              <w:wordWrap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020BE">
              <w:rPr>
                <w:rFonts w:ascii="Times New Roman" w:hAnsi="Times New Roman"/>
                <w:sz w:val="20"/>
                <w:szCs w:val="20"/>
                <w:highlight w:val="yellow"/>
              </w:rPr>
              <w:t>__</w:t>
            </w:r>
          </w:p>
        </w:tc>
        <w:tc>
          <w:tcPr>
            <w:tcW w:w="1155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79B31CD7" w14:textId="77777777" w:rsidR="003C0FAF" w:rsidRPr="00B020BE" w:rsidRDefault="00B020BE" w:rsidP="009C2633">
            <w:pPr>
              <w:wordWrap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020BE">
              <w:rPr>
                <w:rFonts w:ascii="Times New Roman" w:hAnsi="Times New Roman"/>
                <w:sz w:val="20"/>
                <w:szCs w:val="20"/>
                <w:highlight w:val="yellow"/>
              </w:rPr>
              <w:t>__</w:t>
            </w:r>
          </w:p>
        </w:tc>
        <w:tc>
          <w:tcPr>
            <w:tcW w:w="12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67665FE3" w14:textId="77777777" w:rsidR="003C0FAF" w:rsidRPr="00B020BE" w:rsidRDefault="00B020BE" w:rsidP="009C2633">
            <w:pPr>
              <w:wordWrap w:val="0"/>
              <w:jc w:val="center"/>
              <w:rPr>
                <w:rFonts w:ascii="Times New Roman" w:hAnsi="Times New Roman"/>
                <w:sz w:val="20"/>
                <w:szCs w:val="20"/>
                <w:highlight w:val="yellow"/>
              </w:rPr>
            </w:pPr>
            <w:r w:rsidRPr="00B020BE">
              <w:rPr>
                <w:rFonts w:ascii="Times New Roman" w:hAnsi="Times New Roman"/>
                <w:sz w:val="20"/>
                <w:szCs w:val="20"/>
                <w:highlight w:val="yellow"/>
              </w:rPr>
              <w:t>__</w:t>
            </w:r>
          </w:p>
        </w:tc>
      </w:tr>
      <w:tr w:rsidR="002E59BB" w:rsidRPr="0034364F" w14:paraId="55F16AA9" w14:textId="77777777" w:rsidTr="00CA5E80">
        <w:trPr>
          <w:trHeight w:val="60"/>
        </w:trPr>
        <w:tc>
          <w:tcPr>
            <w:tcW w:w="14325" w:type="dxa"/>
            <w:gridSpan w:val="7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14FE3A5B" w14:textId="77777777" w:rsidR="00521A68" w:rsidRPr="00E90588" w:rsidRDefault="002E59BB" w:rsidP="003C5C71">
            <w:pPr>
              <w:jc w:val="both"/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</w:rPr>
              <w:t xml:space="preserve">ИТОГО: </w:t>
            </w:r>
            <w:r w:rsidR="00B020BE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>_____________</w:t>
            </w:r>
            <w:r w:rsidR="003C5C71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 xml:space="preserve"> (</w:t>
            </w:r>
            <w:r w:rsidR="00B020BE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>___________</w:t>
            </w:r>
            <w:r w:rsidR="003C5C71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 xml:space="preserve"> рублей </w:t>
            </w:r>
            <w:r w:rsidR="00B020BE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>___</w:t>
            </w:r>
            <w:r w:rsidR="003C5C71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 xml:space="preserve"> копеек),  </w:t>
            </w:r>
            <w:r w:rsidR="00B020BE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 xml:space="preserve">в том числе </w:t>
            </w:r>
            <w:r w:rsidR="003C5C71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>НДС</w:t>
            </w:r>
            <w:r w:rsidR="00B020BE" w:rsidRPr="00B020BE">
              <w:rPr>
                <w:rFonts w:ascii="Times New Roman" w:eastAsia="Times New Roman" w:hAnsi="Times New Roman" w:cs="Times New Roman"/>
                <w:b/>
                <w:bCs/>
                <w:iCs/>
                <w:sz w:val="20"/>
                <w:szCs w:val="20"/>
                <w:highlight w:val="yellow"/>
              </w:rPr>
              <w:t>__________</w:t>
            </w:r>
            <w:r w:rsidR="003C5C71" w:rsidRPr="00B020BE">
              <w:rPr>
                <w:rFonts w:ascii="Times New Roman" w:eastAsia="Times New Roman" w:hAnsi="Times New Roman"/>
                <w:b/>
                <w:sz w:val="20"/>
                <w:szCs w:val="20"/>
                <w:highlight w:val="yellow"/>
              </w:rPr>
              <w:t>.</w:t>
            </w:r>
          </w:p>
          <w:p w14:paraId="78116D2D" w14:textId="77777777" w:rsidR="002E59BB" w:rsidRDefault="002E59BB" w:rsidP="002E59BB">
            <w:pPr>
              <w:wordWrap w:val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82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14:paraId="4F96596C" w14:textId="77777777" w:rsidR="002E59BB" w:rsidRPr="002E59BB" w:rsidRDefault="00B020BE" w:rsidP="009C2633">
            <w:pPr>
              <w:wordWrap w:val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B020BE">
              <w:rPr>
                <w:rFonts w:ascii="Times New Roman" w:hAnsi="Times New Roman"/>
                <w:b/>
                <w:sz w:val="20"/>
                <w:szCs w:val="20"/>
                <w:highlight w:val="yellow"/>
              </w:rPr>
              <w:t>__</w:t>
            </w:r>
          </w:p>
        </w:tc>
      </w:tr>
    </w:tbl>
    <w:tbl>
      <w:tblPr>
        <w:tblStyle w:val="af1"/>
        <w:tblW w:w="0" w:type="auto"/>
        <w:tblInd w:w="195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37"/>
        <w:gridCol w:w="5261"/>
      </w:tblGrid>
      <w:tr w:rsidR="00384FCD" w:rsidRPr="00384FCD" w14:paraId="463F9235" w14:textId="77777777" w:rsidTr="00384FCD">
        <w:tc>
          <w:tcPr>
            <w:tcW w:w="5937" w:type="dxa"/>
          </w:tcPr>
          <w:p w14:paraId="2995BAD9" w14:textId="77777777" w:rsidR="00E43232" w:rsidRDefault="00E43232" w:rsidP="00384FCD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14:paraId="702DEE6C" w14:textId="77777777" w:rsidR="00162088" w:rsidRDefault="00162088" w:rsidP="00384FCD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14:paraId="2D208C0A" w14:textId="77777777" w:rsidR="00384FCD" w:rsidRDefault="00384FCD" w:rsidP="00384FCD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84F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Заказчик:</w:t>
            </w:r>
          </w:p>
          <w:p w14:paraId="54A91733" w14:textId="77777777" w:rsidR="00384FCD" w:rsidRPr="004039F9" w:rsidRDefault="00384FCD" w:rsidP="00384FCD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39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Главный врач</w:t>
            </w:r>
          </w:p>
          <w:p w14:paraId="75EBE8E0" w14:textId="77777777" w:rsidR="00384FCD" w:rsidRDefault="00384FCD" w:rsidP="00384FCD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39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СПб ГБУЗ «Родильный дом № 17»</w:t>
            </w:r>
          </w:p>
          <w:p w14:paraId="7651C20C" w14:textId="77777777" w:rsidR="00B020BE" w:rsidRDefault="00B020BE" w:rsidP="00384FCD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398E3D1F" w14:textId="77777777" w:rsidR="00384FCD" w:rsidRDefault="00384FCD" w:rsidP="00384FCD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4039F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__________________________ А.В. Михайлов</w:t>
            </w:r>
          </w:p>
          <w:p w14:paraId="20CBA45B" w14:textId="77777777" w:rsidR="00384FCD" w:rsidRPr="00384FCD" w:rsidRDefault="00384FCD" w:rsidP="00384FCD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М.П.</w:t>
            </w:r>
          </w:p>
        </w:tc>
        <w:tc>
          <w:tcPr>
            <w:tcW w:w="5261" w:type="dxa"/>
          </w:tcPr>
          <w:p w14:paraId="3F6D0595" w14:textId="77777777" w:rsidR="00E43232" w:rsidRDefault="00E43232" w:rsidP="00384FCD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14:paraId="547C0CC1" w14:textId="77777777" w:rsidR="00162088" w:rsidRDefault="00162088" w:rsidP="00384FCD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</w:p>
          <w:p w14:paraId="360229F8" w14:textId="77777777" w:rsidR="00384FCD" w:rsidRDefault="00384FCD" w:rsidP="00384FCD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384FCD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Поставщик:</w:t>
            </w:r>
          </w:p>
          <w:p w14:paraId="0C10F17A" w14:textId="77777777" w:rsidR="00B020BE" w:rsidRDefault="00B020BE" w:rsidP="00B020BE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Должность уполномоченного лица:____________</w:t>
            </w:r>
          </w:p>
          <w:p w14:paraId="010C9BC2" w14:textId="77777777" w:rsidR="00B020BE" w:rsidRPr="005630C7" w:rsidRDefault="00B020BE" w:rsidP="00B020BE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Наименование организации:___________</w:t>
            </w:r>
          </w:p>
          <w:p w14:paraId="5BC00B0F" w14:textId="77777777" w:rsidR="00B020BE" w:rsidRDefault="00B020BE" w:rsidP="00B020BE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71753762" w14:textId="77777777" w:rsidR="00B020BE" w:rsidRDefault="00B020BE" w:rsidP="00B020BE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</w:p>
          <w:p w14:paraId="38DA9659" w14:textId="77777777" w:rsidR="00B020BE" w:rsidRPr="005630C7" w:rsidRDefault="00B020BE" w:rsidP="00B020BE">
            <w:pPr>
              <w:tabs>
                <w:tab w:val="num" w:pos="360"/>
                <w:tab w:val="num" w:pos="432"/>
                <w:tab w:val="left" w:pos="1080"/>
              </w:tabs>
              <w:jc w:val="both"/>
              <w:rPr>
                <w:rFonts w:ascii="Times New Roman" w:eastAsia="Times New Roman" w:hAnsi="Times New Roman" w:cs="Times New Roman"/>
                <w:sz w:val="20"/>
                <w:lang w:eastAsia="ru-RU"/>
              </w:rPr>
            </w:pPr>
            <w:r w:rsidRPr="005630C7">
              <w:rPr>
                <w:rFonts w:ascii="Times New Roman" w:eastAsia="Times New Roman" w:hAnsi="Times New Roman" w:cs="Times New Roman"/>
                <w:sz w:val="20"/>
                <w:lang w:eastAsia="ru-RU"/>
              </w:rPr>
              <w:t>_________________</w:t>
            </w:r>
            <w:r>
              <w:rPr>
                <w:rFonts w:ascii="Times New Roman" w:eastAsia="Times New Roman" w:hAnsi="Times New Roman" w:cs="Times New Roman"/>
                <w:sz w:val="20"/>
                <w:lang w:eastAsia="ru-RU"/>
              </w:rPr>
              <w:t>ФИО</w:t>
            </w:r>
          </w:p>
          <w:p w14:paraId="34C6B5F7" w14:textId="77777777" w:rsidR="00384FCD" w:rsidRPr="00384FCD" w:rsidRDefault="00B020BE" w:rsidP="00B020BE">
            <w:pPr>
              <w:tabs>
                <w:tab w:val="left" w:pos="993"/>
              </w:tabs>
              <w:autoSpaceDE w:val="0"/>
              <w:autoSpaceDN w:val="0"/>
              <w:adjustRightInd w:val="0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DA5EF5">
              <w:rPr>
                <w:rFonts w:ascii="Times New Roman" w:eastAsia="Times New Roman" w:hAnsi="Times New Roman" w:cs="Times New Roman"/>
                <w:sz w:val="20"/>
                <w:lang w:eastAsia="ru-RU"/>
              </w:rPr>
              <w:t>М.П.</w:t>
            </w:r>
          </w:p>
        </w:tc>
      </w:tr>
    </w:tbl>
    <w:p w14:paraId="0FD8CE0E" w14:textId="77777777" w:rsidR="004E225B" w:rsidRPr="00D07D99" w:rsidRDefault="004E225B" w:rsidP="0065485A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caps/>
          <w:sz w:val="20"/>
          <w:szCs w:val="20"/>
          <w:lang w:eastAsia="ru-RU"/>
        </w:rPr>
      </w:pPr>
    </w:p>
    <w:sectPr w:rsidR="004E225B" w:rsidRPr="00D07D99" w:rsidSect="00521A68">
      <w:pgSz w:w="16838" w:h="11906" w:orient="landscape"/>
      <w:pgMar w:top="566" w:right="1529" w:bottom="567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562DA3" w14:textId="77777777" w:rsidR="00277399" w:rsidRDefault="00277399" w:rsidP="004039F9">
      <w:pPr>
        <w:spacing w:after="0" w:line="240" w:lineRule="auto"/>
      </w:pPr>
      <w:r>
        <w:separator/>
      </w:r>
    </w:p>
  </w:endnote>
  <w:endnote w:type="continuationSeparator" w:id="0">
    <w:p w14:paraId="4719A753" w14:textId="77777777" w:rsidR="00277399" w:rsidRDefault="00277399" w:rsidP="004039F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66899276"/>
      <w:docPartObj>
        <w:docPartGallery w:val="Page Numbers (Bottom of Page)"/>
        <w:docPartUnique/>
      </w:docPartObj>
    </w:sdtPr>
    <w:sdtEndPr/>
    <w:sdtContent>
      <w:p w14:paraId="50D78CB5" w14:textId="77777777" w:rsidR="00BA0EB9" w:rsidRDefault="00BA0EB9">
        <w:pPr>
          <w:pStyle w:val="a3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020BE">
          <w:rPr>
            <w:noProof/>
          </w:rPr>
          <w:t>7</w:t>
        </w:r>
        <w:r>
          <w:fldChar w:fldCharType="end"/>
        </w:r>
      </w:p>
    </w:sdtContent>
  </w:sdt>
  <w:p w14:paraId="783DCB1A" w14:textId="77777777" w:rsidR="00BA0EB9" w:rsidRDefault="00BA0EB9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1E153A" w14:textId="77777777" w:rsidR="00277399" w:rsidRDefault="00277399" w:rsidP="004039F9">
      <w:pPr>
        <w:spacing w:after="0" w:line="240" w:lineRule="auto"/>
      </w:pPr>
      <w:r>
        <w:separator/>
      </w:r>
    </w:p>
  </w:footnote>
  <w:footnote w:type="continuationSeparator" w:id="0">
    <w:p w14:paraId="4D1ACF4E" w14:textId="77777777" w:rsidR="00277399" w:rsidRDefault="00277399" w:rsidP="004039F9">
      <w:pPr>
        <w:spacing w:after="0" w:line="240" w:lineRule="auto"/>
      </w:pPr>
      <w:r>
        <w:continuationSeparator/>
      </w:r>
    </w:p>
  </w:footnote>
  <w:footnote w:id="1">
    <w:p w14:paraId="5CD30AFF" w14:textId="77777777" w:rsidR="00BA0EB9" w:rsidRDefault="00BA0EB9" w:rsidP="00A203AF">
      <w:pPr>
        <w:pStyle w:val="a7"/>
        <w:ind w:left="284"/>
        <w:rPr>
          <w:lang w:val="ru-RU"/>
        </w:rPr>
      </w:pPr>
      <w:r>
        <w:rPr>
          <w:rStyle w:val="a9"/>
          <w:rFonts w:eastAsia="Arial"/>
        </w:rPr>
        <w:footnoteRef/>
      </w:r>
      <w:r>
        <w:rPr>
          <w:sz w:val="16"/>
          <w:szCs w:val="16"/>
        </w:rPr>
        <w:t xml:space="preserve"> </w:t>
      </w:r>
      <w:r>
        <w:rPr>
          <w:sz w:val="16"/>
          <w:szCs w:val="16"/>
          <w:lang w:val="ru-RU"/>
        </w:rPr>
        <w:t>Постановление Правительства Российской Федерации от 30.08.2017 года №1042 «Об утверждении правил определения размера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и размера пени, начисляемой за каждый день просрочки исполнения поставщиком (подрядчиком, исполнителем) обязательства, предусмотренного контрактом, о внесении изменений в постановление Правительства Российской Федерации от 15 мая 2017 года №570 и признании утратившим силу постановление Правительства Российской Федерации от 25 ноября 2013года №1063» (далее - постановление Правительства Российской Федерации от 30.08.2017 года №1042)</w:t>
      </w:r>
    </w:p>
  </w:footnote>
  <w:footnote w:id="2">
    <w:p w14:paraId="2759C3DC" w14:textId="77777777" w:rsidR="00BA0EB9" w:rsidRDefault="00BA0EB9" w:rsidP="00A203AF">
      <w:pPr>
        <w:pStyle w:val="a7"/>
        <w:ind w:left="284"/>
        <w:rPr>
          <w:sz w:val="16"/>
          <w:szCs w:val="16"/>
          <w:lang w:val="ru-RU"/>
        </w:rPr>
      </w:pPr>
      <w:r>
        <w:rPr>
          <w:rStyle w:val="a9"/>
          <w:rFonts w:eastAsia="Arial"/>
          <w:sz w:val="16"/>
          <w:szCs w:val="16"/>
        </w:rPr>
        <w:footnoteRef/>
      </w:r>
      <w:r>
        <w:rPr>
          <w:sz w:val="16"/>
          <w:szCs w:val="16"/>
        </w:rPr>
        <w:t xml:space="preserve"> </w:t>
      </w:r>
      <w:r>
        <w:rPr>
          <w:sz w:val="16"/>
          <w:szCs w:val="16"/>
          <w:lang w:val="ru-RU"/>
        </w:rPr>
        <w:t>В соответствии с пунктом 9 Правил, утвержденных постановление Правительства Российской Федерации от 30.08.2017 года № 1042, размер штрафа устанавливается в виде фиксированной суммы, определяемой в следующем порядке:</w:t>
      </w:r>
    </w:p>
    <w:p w14:paraId="39BBA5FD" w14:textId="77777777" w:rsidR="00BA0EB9" w:rsidRDefault="00BA0EB9" w:rsidP="00A203AF">
      <w:pPr>
        <w:pStyle w:val="a7"/>
        <w:spacing w:after="40"/>
        <w:ind w:left="284"/>
        <w:rPr>
          <w:sz w:val="16"/>
          <w:szCs w:val="16"/>
          <w:lang w:val="ru-RU"/>
        </w:rPr>
      </w:pPr>
      <w:r>
        <w:rPr>
          <w:sz w:val="16"/>
          <w:szCs w:val="16"/>
          <w:lang w:val="ru-RU"/>
        </w:rPr>
        <w:t>а) 1000 рублей, если цена контракта не превышает 3 млн. рублей (включительно)</w:t>
      </w:r>
    </w:p>
    <w:p w14:paraId="6EDBB74B" w14:textId="77777777" w:rsidR="00BA0EB9" w:rsidRDefault="00BA0EB9" w:rsidP="00A203AF">
      <w:pPr>
        <w:pStyle w:val="a7"/>
        <w:spacing w:after="40"/>
        <w:ind w:left="284"/>
        <w:rPr>
          <w:sz w:val="16"/>
          <w:szCs w:val="16"/>
        </w:rPr>
      </w:pPr>
      <w:r>
        <w:rPr>
          <w:sz w:val="16"/>
          <w:szCs w:val="16"/>
        </w:rPr>
        <w:t>б) 5000 рублей, если цена контракта составляет от 3 млн. рублей до 50 млн. рублей (включительно);</w:t>
      </w:r>
    </w:p>
    <w:p w14:paraId="7E13B705" w14:textId="77777777" w:rsidR="00BA0EB9" w:rsidRDefault="00BA0EB9" w:rsidP="00A203AF">
      <w:pPr>
        <w:pStyle w:val="a7"/>
        <w:spacing w:after="40"/>
        <w:ind w:left="284"/>
        <w:rPr>
          <w:sz w:val="16"/>
          <w:szCs w:val="16"/>
        </w:rPr>
      </w:pPr>
      <w:r>
        <w:rPr>
          <w:sz w:val="16"/>
          <w:szCs w:val="16"/>
        </w:rPr>
        <w:t>в) 10000 рублей, если цена контракта составляет от 50 млн. рублей до 100 млн. рублей (включительно);</w:t>
      </w:r>
    </w:p>
    <w:p w14:paraId="556147E8" w14:textId="77777777" w:rsidR="00BA0EB9" w:rsidRDefault="00BA0EB9" w:rsidP="00A203AF">
      <w:pPr>
        <w:pStyle w:val="a7"/>
        <w:spacing w:after="40"/>
        <w:ind w:left="284"/>
        <w:rPr>
          <w:sz w:val="16"/>
          <w:szCs w:val="16"/>
        </w:rPr>
      </w:pPr>
      <w:r>
        <w:rPr>
          <w:sz w:val="16"/>
          <w:szCs w:val="16"/>
        </w:rPr>
        <w:t>г) 100000 рублей, если цена контракта превышает 100 млн. рублей.</w:t>
      </w:r>
    </w:p>
  </w:footnote>
  <w:footnote w:id="3">
    <w:p w14:paraId="10106A53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Style w:val="a9"/>
          <w:sz w:val="16"/>
          <w:szCs w:val="16"/>
        </w:rPr>
        <w:footnoteRef/>
      </w:r>
      <w:r>
        <w:rPr>
          <w:rFonts w:ascii="Times New Roman" w:hAnsi="Times New Roman" w:cs="Times New Roman"/>
          <w:sz w:val="16"/>
          <w:szCs w:val="16"/>
        </w:rPr>
        <w:t xml:space="preserve"> В соответствии с пунктом 3 Правил, утвержденных постановлением Правительства Российской Федерации от 30.08.2017 года №1042 размер штрафа, устанавливается в виде фиксированной суммы, определяемой в следующем порядке: </w:t>
      </w:r>
    </w:p>
    <w:p w14:paraId="60CB99DD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а) 10 процентов цены контракта (этапа) в случае, если цена контракта (этапа) не превышает 3 млн. рублей;</w:t>
      </w:r>
    </w:p>
    <w:p w14:paraId="7DDA9776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б) 5 процентов цены контракта (этапа) в случае, если цена контракта (этапа) составляет от 3 млн. рублей до 50 млн. рублей (включительно);</w:t>
      </w:r>
    </w:p>
    <w:p w14:paraId="45F18473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в) 1 процент цены контракта (этапа) в случае, если цена контракта (этапа) составляет от 50 млн. рублей до 100 млн. рублей (включительно);</w:t>
      </w:r>
    </w:p>
    <w:p w14:paraId="5D730FE9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г) 0,5 процента цены контракта (этапа) в случае, если цена контракта (этапа) составляет от 100 млн. рублей до 500 млн. рублей (включительно);</w:t>
      </w:r>
    </w:p>
    <w:p w14:paraId="22363936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д) 0,4 процента цены контракта (этапа) в случае, если цена контракта (этапа) составляет от 500 млн. рублей до 1 млрд. рублей (включительно);</w:t>
      </w:r>
    </w:p>
    <w:p w14:paraId="153D7EBF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е) 0,3 процента цены контракта (этапа) в случае, если цена контракта (этапа) составляет от 1 млрд. рублей до 2 млрд. рублей (включительно);</w:t>
      </w:r>
    </w:p>
    <w:p w14:paraId="73342CB7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ж) 0,25 процента цены контракта (этапа) в случае, если цена контракта (этапа) составляет от 2 млрд. рублей до 5 млрд. рублей (включительно);</w:t>
      </w:r>
    </w:p>
    <w:p w14:paraId="33A465B0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з) 0,2 процента цены контракта (этапа) в случае, если цена контракта (этапа) составляет от 5 млрд. рублей до 10 млрд. рублей (включительно);</w:t>
      </w:r>
    </w:p>
    <w:p w14:paraId="44DDD87E" w14:textId="77777777" w:rsidR="00BA0EB9" w:rsidRDefault="00BA0EB9" w:rsidP="00A203AF">
      <w:pPr>
        <w:pStyle w:val="ConsPlusNormal"/>
        <w:ind w:left="284" w:firstLine="0"/>
        <w:jc w:val="both"/>
        <w:rPr>
          <w:rFonts w:ascii="Times New Roman" w:hAnsi="Times New Roman" w:cs="Times New Roman"/>
          <w:sz w:val="16"/>
          <w:szCs w:val="16"/>
        </w:rPr>
      </w:pPr>
      <w:r>
        <w:rPr>
          <w:rFonts w:ascii="Times New Roman" w:hAnsi="Times New Roman" w:cs="Times New Roman"/>
          <w:sz w:val="16"/>
          <w:szCs w:val="16"/>
        </w:rPr>
        <w:t>и) 0,1 процента цены контракта (этапа) в случае, если цена контракта (этапа) превышает 10 млрд. рублей.</w:t>
      </w:r>
    </w:p>
    <w:p w14:paraId="0DC74586" w14:textId="77777777" w:rsidR="00BA0EB9" w:rsidRDefault="00BA0EB9" w:rsidP="00A203AF">
      <w:pPr>
        <w:pStyle w:val="a7"/>
        <w:ind w:left="284"/>
        <w:rPr>
          <w:sz w:val="16"/>
          <w:szCs w:val="16"/>
          <w:lang w:val="ru-RU"/>
        </w:rPr>
      </w:pPr>
    </w:p>
  </w:footnote>
  <w:footnote w:id="4">
    <w:p w14:paraId="30C2E0CD" w14:textId="77777777" w:rsidR="00BA0EB9" w:rsidRPr="008E6104" w:rsidRDefault="00BA0EB9" w:rsidP="00A203A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 w:rsidRPr="008E6104">
        <w:rPr>
          <w:rStyle w:val="a9"/>
          <w:rFonts w:ascii="Times New Roman" w:hAnsi="Times New Roman" w:cs="Times New Roman"/>
          <w:sz w:val="16"/>
          <w:szCs w:val="16"/>
        </w:rPr>
        <w:footnoteRef/>
      </w:r>
      <w:r w:rsidRPr="008E6104">
        <w:rPr>
          <w:rFonts w:ascii="Times New Roman" w:hAnsi="Times New Roman" w:cs="Times New Roman"/>
          <w:sz w:val="16"/>
          <w:szCs w:val="16"/>
        </w:rPr>
        <w:t xml:space="preserve"> а) 1000 рублей, если цена контракта не превышает 3 млн. рублей;</w:t>
      </w:r>
    </w:p>
    <w:p w14:paraId="3F36D803" w14:textId="77777777" w:rsidR="00BA0EB9" w:rsidRPr="008E6104" w:rsidRDefault="00BA0EB9" w:rsidP="00A203A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 w:rsidRPr="008E6104">
        <w:rPr>
          <w:rFonts w:ascii="Times New Roman" w:hAnsi="Times New Roman" w:cs="Times New Roman"/>
          <w:sz w:val="16"/>
          <w:szCs w:val="16"/>
        </w:rPr>
        <w:t>б) 5000 рублей, если цена контракта составляет от 3 млн. рублей до 50 млн. рублей (включительно);</w:t>
      </w:r>
    </w:p>
    <w:p w14:paraId="3609C621" w14:textId="77777777" w:rsidR="00BA0EB9" w:rsidRPr="008E6104" w:rsidRDefault="00BA0EB9" w:rsidP="00A203A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 w:rsidRPr="008E6104">
        <w:rPr>
          <w:rFonts w:ascii="Times New Roman" w:hAnsi="Times New Roman" w:cs="Times New Roman"/>
          <w:sz w:val="16"/>
          <w:szCs w:val="16"/>
        </w:rPr>
        <w:t>в) 10000 рублей, если цена контракта составляет от 50 млн. рублей до 100 млн. рублей (включительно);</w:t>
      </w:r>
    </w:p>
    <w:p w14:paraId="3002AE11" w14:textId="77777777" w:rsidR="00BA0EB9" w:rsidRPr="008E6104" w:rsidRDefault="00BA0EB9" w:rsidP="00A203AF">
      <w:pPr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hAnsi="Times New Roman" w:cs="Times New Roman"/>
          <w:sz w:val="16"/>
          <w:szCs w:val="16"/>
        </w:rPr>
      </w:pPr>
      <w:r w:rsidRPr="008E6104">
        <w:rPr>
          <w:rFonts w:ascii="Times New Roman" w:hAnsi="Times New Roman" w:cs="Times New Roman"/>
          <w:sz w:val="16"/>
          <w:szCs w:val="16"/>
        </w:rPr>
        <w:t>г) 100000 рублей, если цена контракта превышает 100 млн. рублей.</w:t>
      </w:r>
    </w:p>
    <w:p w14:paraId="71DC7FFD" w14:textId="77777777" w:rsidR="00BA0EB9" w:rsidRPr="008E6104" w:rsidRDefault="00BA0EB9" w:rsidP="00A203AF">
      <w:pPr>
        <w:pStyle w:val="a7"/>
        <w:ind w:left="284"/>
        <w:rPr>
          <w:sz w:val="16"/>
          <w:szCs w:val="16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C7F59"/>
    <w:multiLevelType w:val="hybridMultilevel"/>
    <w:tmpl w:val="E0EE9288"/>
    <w:lvl w:ilvl="0" w:tplc="0419000F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F5D2C9B"/>
    <w:multiLevelType w:val="hybridMultilevel"/>
    <w:tmpl w:val="178E039A"/>
    <w:lvl w:ilvl="0" w:tplc="837CC02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B04EC"/>
    <w:rsid w:val="00021637"/>
    <w:rsid w:val="000277C6"/>
    <w:rsid w:val="00043177"/>
    <w:rsid w:val="00043EF9"/>
    <w:rsid w:val="000518D3"/>
    <w:rsid w:val="0009494C"/>
    <w:rsid w:val="000A3984"/>
    <w:rsid w:val="000E11C2"/>
    <w:rsid w:val="000F18FA"/>
    <w:rsid w:val="000F24CD"/>
    <w:rsid w:val="00106CEB"/>
    <w:rsid w:val="0010730E"/>
    <w:rsid w:val="001134EF"/>
    <w:rsid w:val="00126853"/>
    <w:rsid w:val="00135ACF"/>
    <w:rsid w:val="00137E9A"/>
    <w:rsid w:val="00162088"/>
    <w:rsid w:val="00177F3F"/>
    <w:rsid w:val="00195A22"/>
    <w:rsid w:val="001A64FF"/>
    <w:rsid w:val="001B4E53"/>
    <w:rsid w:val="001B7797"/>
    <w:rsid w:val="001C0A15"/>
    <w:rsid w:val="001C4065"/>
    <w:rsid w:val="001C64FA"/>
    <w:rsid w:val="001D3E99"/>
    <w:rsid w:val="001D7B5E"/>
    <w:rsid w:val="001E33A3"/>
    <w:rsid w:val="001F7F51"/>
    <w:rsid w:val="0020396B"/>
    <w:rsid w:val="00221E21"/>
    <w:rsid w:val="0024130F"/>
    <w:rsid w:val="00261281"/>
    <w:rsid w:val="00261D5C"/>
    <w:rsid w:val="00277399"/>
    <w:rsid w:val="002817A3"/>
    <w:rsid w:val="00287333"/>
    <w:rsid w:val="00290881"/>
    <w:rsid w:val="00296A4E"/>
    <w:rsid w:val="002A7284"/>
    <w:rsid w:val="002B4CEA"/>
    <w:rsid w:val="002D050B"/>
    <w:rsid w:val="002D248A"/>
    <w:rsid w:val="002D770F"/>
    <w:rsid w:val="002E17C2"/>
    <w:rsid w:val="002E3185"/>
    <w:rsid w:val="002E481D"/>
    <w:rsid w:val="002E59BB"/>
    <w:rsid w:val="002F0A50"/>
    <w:rsid w:val="00311B29"/>
    <w:rsid w:val="003326A0"/>
    <w:rsid w:val="00333235"/>
    <w:rsid w:val="00340FC2"/>
    <w:rsid w:val="0035289A"/>
    <w:rsid w:val="00362EB6"/>
    <w:rsid w:val="003768A5"/>
    <w:rsid w:val="003812B5"/>
    <w:rsid w:val="00384FCD"/>
    <w:rsid w:val="003902D3"/>
    <w:rsid w:val="003929B8"/>
    <w:rsid w:val="003A2737"/>
    <w:rsid w:val="003C0FAF"/>
    <w:rsid w:val="003C3FCB"/>
    <w:rsid w:val="003C5C71"/>
    <w:rsid w:val="003D266F"/>
    <w:rsid w:val="003E29DD"/>
    <w:rsid w:val="003E47D5"/>
    <w:rsid w:val="003E7ED5"/>
    <w:rsid w:val="004039F9"/>
    <w:rsid w:val="0040720B"/>
    <w:rsid w:val="00414D36"/>
    <w:rsid w:val="004166F2"/>
    <w:rsid w:val="00422B21"/>
    <w:rsid w:val="004248DC"/>
    <w:rsid w:val="00426278"/>
    <w:rsid w:val="00431583"/>
    <w:rsid w:val="00444537"/>
    <w:rsid w:val="00465FF5"/>
    <w:rsid w:val="0046727A"/>
    <w:rsid w:val="00480E76"/>
    <w:rsid w:val="004823CA"/>
    <w:rsid w:val="0049584B"/>
    <w:rsid w:val="0049706B"/>
    <w:rsid w:val="004B0EEE"/>
    <w:rsid w:val="004B329D"/>
    <w:rsid w:val="004B4520"/>
    <w:rsid w:val="004C3845"/>
    <w:rsid w:val="004E225B"/>
    <w:rsid w:val="004E3B27"/>
    <w:rsid w:val="00501383"/>
    <w:rsid w:val="005065CF"/>
    <w:rsid w:val="00506BA5"/>
    <w:rsid w:val="00517CD4"/>
    <w:rsid w:val="00521A68"/>
    <w:rsid w:val="0052376E"/>
    <w:rsid w:val="00525B92"/>
    <w:rsid w:val="00527A45"/>
    <w:rsid w:val="00534906"/>
    <w:rsid w:val="00537CB0"/>
    <w:rsid w:val="005463C4"/>
    <w:rsid w:val="005469FD"/>
    <w:rsid w:val="00546C09"/>
    <w:rsid w:val="005630C7"/>
    <w:rsid w:val="00563178"/>
    <w:rsid w:val="00572B6E"/>
    <w:rsid w:val="00577AED"/>
    <w:rsid w:val="00583D78"/>
    <w:rsid w:val="00594FAD"/>
    <w:rsid w:val="005A21D3"/>
    <w:rsid w:val="005A5A1C"/>
    <w:rsid w:val="005B2B5F"/>
    <w:rsid w:val="005C5501"/>
    <w:rsid w:val="005C5D48"/>
    <w:rsid w:val="005D0034"/>
    <w:rsid w:val="005D457B"/>
    <w:rsid w:val="005E1927"/>
    <w:rsid w:val="005F16B0"/>
    <w:rsid w:val="005F3461"/>
    <w:rsid w:val="00603B37"/>
    <w:rsid w:val="006067A1"/>
    <w:rsid w:val="00614853"/>
    <w:rsid w:val="0061728C"/>
    <w:rsid w:val="00637347"/>
    <w:rsid w:val="0063773A"/>
    <w:rsid w:val="00646A43"/>
    <w:rsid w:val="00646F05"/>
    <w:rsid w:val="006475F7"/>
    <w:rsid w:val="00654408"/>
    <w:rsid w:val="0065485A"/>
    <w:rsid w:val="00656F41"/>
    <w:rsid w:val="00657825"/>
    <w:rsid w:val="0068067B"/>
    <w:rsid w:val="0068240E"/>
    <w:rsid w:val="006B24F1"/>
    <w:rsid w:val="006C211B"/>
    <w:rsid w:val="006C5FE7"/>
    <w:rsid w:val="006D7266"/>
    <w:rsid w:val="006F0BFB"/>
    <w:rsid w:val="006F4822"/>
    <w:rsid w:val="006F5B2A"/>
    <w:rsid w:val="00704AFC"/>
    <w:rsid w:val="00722D00"/>
    <w:rsid w:val="0072705E"/>
    <w:rsid w:val="00734757"/>
    <w:rsid w:val="00756915"/>
    <w:rsid w:val="007604C5"/>
    <w:rsid w:val="00765A65"/>
    <w:rsid w:val="00767D25"/>
    <w:rsid w:val="00780BCE"/>
    <w:rsid w:val="007B5D4C"/>
    <w:rsid w:val="007C0380"/>
    <w:rsid w:val="007E1E44"/>
    <w:rsid w:val="007F37BF"/>
    <w:rsid w:val="00815C3C"/>
    <w:rsid w:val="008171F4"/>
    <w:rsid w:val="008222F5"/>
    <w:rsid w:val="00822E9B"/>
    <w:rsid w:val="00823266"/>
    <w:rsid w:val="008319B4"/>
    <w:rsid w:val="00834DFA"/>
    <w:rsid w:val="008378E5"/>
    <w:rsid w:val="00841C8E"/>
    <w:rsid w:val="0084369D"/>
    <w:rsid w:val="0085575E"/>
    <w:rsid w:val="00871BC3"/>
    <w:rsid w:val="00884E43"/>
    <w:rsid w:val="008A4C2D"/>
    <w:rsid w:val="008D3FB1"/>
    <w:rsid w:val="008E43D2"/>
    <w:rsid w:val="008F08D3"/>
    <w:rsid w:val="00920783"/>
    <w:rsid w:val="00923EFA"/>
    <w:rsid w:val="00944EB3"/>
    <w:rsid w:val="009711DE"/>
    <w:rsid w:val="009722FA"/>
    <w:rsid w:val="009723A1"/>
    <w:rsid w:val="009B0939"/>
    <w:rsid w:val="009B0D76"/>
    <w:rsid w:val="009C4D5D"/>
    <w:rsid w:val="009D235B"/>
    <w:rsid w:val="009D5B53"/>
    <w:rsid w:val="009D63CA"/>
    <w:rsid w:val="009E1785"/>
    <w:rsid w:val="00A05DED"/>
    <w:rsid w:val="00A16E9E"/>
    <w:rsid w:val="00A1735D"/>
    <w:rsid w:val="00A203AF"/>
    <w:rsid w:val="00A2324D"/>
    <w:rsid w:val="00A4089B"/>
    <w:rsid w:val="00A408DF"/>
    <w:rsid w:val="00A46980"/>
    <w:rsid w:val="00A52982"/>
    <w:rsid w:val="00A60169"/>
    <w:rsid w:val="00A64D40"/>
    <w:rsid w:val="00A74527"/>
    <w:rsid w:val="00A97186"/>
    <w:rsid w:val="00AA0F50"/>
    <w:rsid w:val="00AA5B77"/>
    <w:rsid w:val="00AA78DF"/>
    <w:rsid w:val="00AB006A"/>
    <w:rsid w:val="00AB58DE"/>
    <w:rsid w:val="00AB68F4"/>
    <w:rsid w:val="00AE4DBD"/>
    <w:rsid w:val="00AE60A3"/>
    <w:rsid w:val="00B020BE"/>
    <w:rsid w:val="00B15A39"/>
    <w:rsid w:val="00B234B7"/>
    <w:rsid w:val="00B31FF2"/>
    <w:rsid w:val="00B32D5D"/>
    <w:rsid w:val="00B404C4"/>
    <w:rsid w:val="00B4160D"/>
    <w:rsid w:val="00B64BD3"/>
    <w:rsid w:val="00B715DB"/>
    <w:rsid w:val="00B74AD3"/>
    <w:rsid w:val="00B849F8"/>
    <w:rsid w:val="00B95708"/>
    <w:rsid w:val="00BA0EB9"/>
    <w:rsid w:val="00BA4D2C"/>
    <w:rsid w:val="00BA5578"/>
    <w:rsid w:val="00BB43E2"/>
    <w:rsid w:val="00BC398F"/>
    <w:rsid w:val="00BD478E"/>
    <w:rsid w:val="00BE3999"/>
    <w:rsid w:val="00BE5407"/>
    <w:rsid w:val="00C27C27"/>
    <w:rsid w:val="00C37078"/>
    <w:rsid w:val="00C510C8"/>
    <w:rsid w:val="00C51B8F"/>
    <w:rsid w:val="00C52AB9"/>
    <w:rsid w:val="00C56D2E"/>
    <w:rsid w:val="00CA2EA8"/>
    <w:rsid w:val="00CB04EC"/>
    <w:rsid w:val="00CB11F5"/>
    <w:rsid w:val="00CB203C"/>
    <w:rsid w:val="00CC137E"/>
    <w:rsid w:val="00CC1D97"/>
    <w:rsid w:val="00CC3AF1"/>
    <w:rsid w:val="00CD0D1D"/>
    <w:rsid w:val="00CD320E"/>
    <w:rsid w:val="00D07D99"/>
    <w:rsid w:val="00D226B9"/>
    <w:rsid w:val="00D32B78"/>
    <w:rsid w:val="00D479CF"/>
    <w:rsid w:val="00D548D0"/>
    <w:rsid w:val="00D863E0"/>
    <w:rsid w:val="00D91F40"/>
    <w:rsid w:val="00D9656D"/>
    <w:rsid w:val="00D97000"/>
    <w:rsid w:val="00DA43CE"/>
    <w:rsid w:val="00DA5EF5"/>
    <w:rsid w:val="00DB7556"/>
    <w:rsid w:val="00DD635C"/>
    <w:rsid w:val="00DE082F"/>
    <w:rsid w:val="00DE30EA"/>
    <w:rsid w:val="00DE3C11"/>
    <w:rsid w:val="00DF336C"/>
    <w:rsid w:val="00E22A2F"/>
    <w:rsid w:val="00E33153"/>
    <w:rsid w:val="00E43232"/>
    <w:rsid w:val="00E44A28"/>
    <w:rsid w:val="00E465B3"/>
    <w:rsid w:val="00E50198"/>
    <w:rsid w:val="00E520D4"/>
    <w:rsid w:val="00E647AF"/>
    <w:rsid w:val="00E65FA9"/>
    <w:rsid w:val="00E73AD0"/>
    <w:rsid w:val="00E83972"/>
    <w:rsid w:val="00E90588"/>
    <w:rsid w:val="00EA0F8A"/>
    <w:rsid w:val="00EA36DA"/>
    <w:rsid w:val="00EA5C79"/>
    <w:rsid w:val="00EB6184"/>
    <w:rsid w:val="00ED2273"/>
    <w:rsid w:val="00EE2D93"/>
    <w:rsid w:val="00EE535E"/>
    <w:rsid w:val="00F15351"/>
    <w:rsid w:val="00F34BDF"/>
    <w:rsid w:val="00F43ACB"/>
    <w:rsid w:val="00F5674C"/>
    <w:rsid w:val="00F61F9B"/>
    <w:rsid w:val="00F73D64"/>
    <w:rsid w:val="00F8152E"/>
    <w:rsid w:val="00F85474"/>
    <w:rsid w:val="00F9381B"/>
    <w:rsid w:val="00FB59BE"/>
    <w:rsid w:val="00FE7FF1"/>
    <w:rsid w:val="00FF40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2E3BD8"/>
  <w15:docId w15:val="{04F72D5F-AE89-409A-AB4C-6D86D5FCE2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unhideWhenUsed/>
    <w:rsid w:val="004039F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rsid w:val="004039F9"/>
  </w:style>
  <w:style w:type="paragraph" w:customStyle="1" w:styleId="ConsPlusNormal">
    <w:name w:val="ConsPlusNormal"/>
    <w:link w:val="ConsPlusNormal0"/>
    <w:uiPriority w:val="99"/>
    <w:rsid w:val="004039F9"/>
    <w:pPr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5">
    <w:name w:val="header"/>
    <w:aliases w:val="Верхний колонтитул1"/>
    <w:basedOn w:val="a"/>
    <w:link w:val="a6"/>
    <w:unhideWhenUsed/>
    <w:rsid w:val="004039F9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character" w:customStyle="1" w:styleId="a6">
    <w:name w:val="Верхний колонтитул Знак"/>
    <w:aliases w:val="Верхний колонтитул1 Знак"/>
    <w:basedOn w:val="a0"/>
    <w:link w:val="a5"/>
    <w:rsid w:val="004039F9"/>
    <w:rPr>
      <w:rFonts w:ascii="Times New Roman" w:eastAsia="Times New Roman" w:hAnsi="Times New Roman" w:cs="Times New Roman"/>
      <w:sz w:val="24"/>
      <w:szCs w:val="24"/>
      <w:lang w:val="x-none" w:eastAsia="ru-RU"/>
    </w:rPr>
  </w:style>
  <w:style w:type="paragraph" w:styleId="a7">
    <w:name w:val="footnote text"/>
    <w:aliases w:val="Знак5,Знак8,Знак21,Знак4 Знак,Char,Текст сноски Знак Знак,Знак4 Знак1,Знак4,Знак2 Знак,Знак7 Знак,Знак7,Знак6 Знак,Footnote Text Char Знак,Знак8 Знак Знак,Знак4 Знак Знак Знак2, Знак4 Знак, Знак4 Знак1, Знак4, Знак2 Знак, Знак8"/>
    <w:basedOn w:val="a"/>
    <w:link w:val="a8"/>
    <w:qFormat/>
    <w:rsid w:val="004039F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customStyle="1" w:styleId="a8">
    <w:name w:val="Текст сноски Знак"/>
    <w:aliases w:val="Знак5 Знак,Знак8 Знак,Знак21 Знак,Знак4 Знак Знак,Char Знак,Текст сноски Знак Знак Знак,Знак4 Знак1 Знак,Знак4 Знак2,Знак2 Знак Знак,Знак7 Знак Знак,Знак7 Знак1,Знак6 Знак Знак,Footnote Text Char Знак Знак,Знак8 Знак Знак Знак"/>
    <w:basedOn w:val="a0"/>
    <w:link w:val="a7"/>
    <w:rsid w:val="004039F9"/>
    <w:rPr>
      <w:rFonts w:ascii="Times New Roman" w:eastAsia="Times New Roman" w:hAnsi="Times New Roman" w:cs="Times New Roman"/>
      <w:sz w:val="20"/>
      <w:szCs w:val="20"/>
      <w:lang w:val="x-none" w:eastAsia="ru-RU"/>
    </w:rPr>
  </w:style>
  <w:style w:type="character" w:styleId="a9">
    <w:name w:val="footnote reference"/>
    <w:rsid w:val="004039F9"/>
    <w:rPr>
      <w:vertAlign w:val="superscript"/>
    </w:rPr>
  </w:style>
  <w:style w:type="character" w:customStyle="1" w:styleId="ConsPlusNormal0">
    <w:name w:val="ConsPlusNormal Знак"/>
    <w:link w:val="ConsPlusNormal"/>
    <w:uiPriority w:val="99"/>
    <w:locked/>
    <w:rsid w:val="004039F9"/>
    <w:rPr>
      <w:rFonts w:ascii="Arial" w:eastAsia="Arial" w:hAnsi="Arial" w:cs="Arial"/>
      <w:sz w:val="20"/>
      <w:szCs w:val="20"/>
      <w:lang w:eastAsia="ar-SA"/>
    </w:rPr>
  </w:style>
  <w:style w:type="character" w:styleId="aa">
    <w:name w:val="page number"/>
    <w:basedOn w:val="a0"/>
    <w:rsid w:val="004039F9"/>
  </w:style>
  <w:style w:type="paragraph" w:styleId="ab">
    <w:name w:val="List Paragraph"/>
    <w:basedOn w:val="a"/>
    <w:uiPriority w:val="34"/>
    <w:qFormat/>
    <w:rsid w:val="00A64D40"/>
    <w:pPr>
      <w:ind w:left="720"/>
      <w:contextualSpacing/>
    </w:pPr>
  </w:style>
  <w:style w:type="paragraph" w:styleId="ac">
    <w:name w:val="Normal (Web)"/>
    <w:basedOn w:val="a"/>
    <w:uiPriority w:val="99"/>
    <w:semiHidden/>
    <w:unhideWhenUsed/>
    <w:rsid w:val="00BC39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Strong"/>
    <w:basedOn w:val="a0"/>
    <w:uiPriority w:val="22"/>
    <w:qFormat/>
    <w:rsid w:val="00B74AD3"/>
    <w:rPr>
      <w:b/>
      <w:bCs/>
    </w:rPr>
  </w:style>
  <w:style w:type="character" w:styleId="ae">
    <w:name w:val="Hyperlink"/>
    <w:basedOn w:val="a0"/>
    <w:uiPriority w:val="99"/>
    <w:unhideWhenUsed/>
    <w:rsid w:val="00F73D64"/>
    <w:rPr>
      <w:color w:val="0000FF" w:themeColor="hyperlink"/>
      <w:u w:val="single"/>
    </w:rPr>
  </w:style>
  <w:style w:type="paragraph" w:styleId="af">
    <w:name w:val="Balloon Text"/>
    <w:basedOn w:val="a"/>
    <w:link w:val="af0"/>
    <w:uiPriority w:val="99"/>
    <w:semiHidden/>
    <w:unhideWhenUsed/>
    <w:rsid w:val="00765A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765A65"/>
    <w:rPr>
      <w:rFonts w:ascii="Tahoma" w:hAnsi="Tahoma" w:cs="Tahoma"/>
      <w:sz w:val="16"/>
      <w:szCs w:val="16"/>
    </w:rPr>
  </w:style>
  <w:style w:type="table" w:styleId="af1">
    <w:name w:val="Table Grid"/>
    <w:basedOn w:val="a1"/>
    <w:uiPriority w:val="59"/>
    <w:rsid w:val="00765A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Style0">
    <w:name w:val="TableStyle0"/>
    <w:rsid w:val="000F24CD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efault">
    <w:name w:val="Default"/>
    <w:rsid w:val="00EE535E"/>
    <w:pPr>
      <w:autoSpaceDE w:val="0"/>
      <w:autoSpaceDN w:val="0"/>
      <w:adjustRightInd w:val="0"/>
      <w:spacing w:after="0" w:line="240" w:lineRule="auto"/>
    </w:pPr>
    <w:rPr>
      <w:rFonts w:ascii="Tahoma" w:hAnsi="Tahoma" w:cs="Tahoma"/>
      <w:color w:val="000000"/>
      <w:sz w:val="24"/>
      <w:szCs w:val="24"/>
    </w:rPr>
  </w:style>
  <w:style w:type="table" w:customStyle="1" w:styleId="TableStyle01">
    <w:name w:val="TableStyle01"/>
    <w:rsid w:val="00EE535E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86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35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86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4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293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70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989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23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nd=A490AAE52506EB6DF0AAF99766FA98CB&amp;req=doc&amp;base=RZB&amp;n=227100&amp;dst=100018&amp;fld=134&amp;REFFIELD=134&amp;REFDST=1158&amp;REFDOC=324057&amp;REFBASE=RZB&amp;stat=refcode%3D16610%3Bdstident%3D100018%3Bindex%3D1041&amp;date=24.05.2019" TargetMode="External"/><Relationship Id="rId3" Type="http://schemas.openxmlformats.org/officeDocument/2006/relationships/settings" Target="settings.xml"/><Relationship Id="rId7" Type="http://schemas.openxmlformats.org/officeDocument/2006/relationships/hyperlink" Target="consultantplus://offline/ref=E8DF067C4B10444E6227EDC727AA6E7767DA5246C1DBA31232C56A977E850C254C678652E3956180v2L4G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F71CEC20B46AA621619A36BB15AC270704DAF903F4E4EC4C5E56421BCCF5631756B6B2226992C87BH1vEO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4118</Words>
  <Characters>23479</Characters>
  <Application>Microsoft Office Word</Application>
  <DocSecurity>0</DocSecurity>
  <Lines>195</Lines>
  <Paragraphs>55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        10. ОБСТОЯТЕЛЬСТВА НЕПРЕОДОЛИМОЙ СИЛЫ</vt:lpstr>
    </vt:vector>
  </TitlesOfParts>
  <Company>SPecialiST RePack</Company>
  <LinksUpToDate>false</LinksUpToDate>
  <CharactersWithSpaces>27542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Григорьева</dc:creator>
  <cp:lastModifiedBy>Brusova</cp:lastModifiedBy>
  <cp:revision>2</cp:revision>
  <cp:lastPrinted>2020-07-15T06:39:00Z</cp:lastPrinted>
  <dcterms:created xsi:type="dcterms:W3CDTF">2026-04-28T11:20:00Z</dcterms:created>
  <dcterms:modified xsi:type="dcterms:W3CDTF">2026-04-28T11:20:00Z</dcterms:modified>
</cp:coreProperties>
</file>