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560C" w:rsidRPr="0045717D" w:rsidRDefault="0018560C" w:rsidP="00277CA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p w:rsidR="00AD6408" w:rsidRPr="00005BD2"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0" w:name="_GoBack"/>
      <w:r w:rsidRPr="00005BD2">
        <w:rPr>
          <w:rFonts w:ascii="Times New Roman" w:eastAsiaTheme="minorEastAsia" w:hAnsi="Times New Roman" w:cs="Times New Roman"/>
          <w:b/>
          <w:lang w:eastAsia="ru-RU"/>
        </w:rPr>
        <w:t>КОНТРАКТ №</w:t>
      </w:r>
      <w:r w:rsidR="008F4F42" w:rsidRPr="00005BD2">
        <w:rPr>
          <w:rFonts w:ascii="Times New Roman" w:eastAsiaTheme="minorEastAsia" w:hAnsi="Times New Roman" w:cs="Times New Roman"/>
          <w:b/>
          <w:lang w:eastAsia="ru-RU"/>
        </w:rPr>
        <w:t xml:space="preserve"> </w:t>
      </w:r>
      <w:r w:rsidR="00560FF7">
        <w:rPr>
          <w:rFonts w:ascii="Times New Roman" w:eastAsiaTheme="minorEastAsia" w:hAnsi="Times New Roman" w:cs="Times New Roman"/>
          <w:b/>
          <w:lang w:eastAsia="ru-RU"/>
        </w:rPr>
        <w:t>ЭМ</w:t>
      </w:r>
      <w:r w:rsidR="0096446C">
        <w:rPr>
          <w:rFonts w:ascii="Times New Roman" w:eastAsiaTheme="minorEastAsia" w:hAnsi="Times New Roman" w:cs="Times New Roman"/>
          <w:b/>
          <w:lang w:eastAsia="ru-RU"/>
        </w:rPr>
        <w:t>-05</w:t>
      </w:r>
      <w:r w:rsidR="00560FF7">
        <w:rPr>
          <w:rFonts w:ascii="Times New Roman" w:eastAsiaTheme="minorEastAsia" w:hAnsi="Times New Roman" w:cs="Times New Roman"/>
          <w:b/>
          <w:lang w:eastAsia="ru-RU"/>
        </w:rPr>
        <w:t>-П4</w:t>
      </w:r>
      <w:r w:rsidR="004848F3">
        <w:rPr>
          <w:rFonts w:ascii="Times New Roman" w:eastAsiaTheme="minorEastAsia" w:hAnsi="Times New Roman" w:cs="Times New Roman"/>
          <w:b/>
          <w:lang w:eastAsia="ru-RU"/>
        </w:rPr>
        <w:t>/21</w:t>
      </w:r>
    </w:p>
    <w:bookmarkEnd w:id="0"/>
    <w:p w:rsidR="00FC3C3B" w:rsidRPr="00005BD2"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(Идентификационный код закупки </w:t>
      </w:r>
      <w:r w:rsidR="00583E63" w:rsidRPr="00005BD2">
        <w:rPr>
          <w:rFonts w:ascii="Times New Roman" w:eastAsiaTheme="minorEastAsia" w:hAnsi="Times New Roman" w:cs="Times New Roman"/>
          <w:lang w:eastAsia="ru-RU"/>
        </w:rPr>
        <w:t>-)</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005BD2" w:rsidTr="00701AAE">
        <w:tc>
          <w:tcPr>
            <w:tcW w:w="1923" w:type="dxa"/>
          </w:tcPr>
          <w:p w:rsidR="00FC3C3B" w:rsidRPr="00005BD2" w:rsidRDefault="00D0624F"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Санкт-Петербург</w:t>
            </w:r>
          </w:p>
        </w:tc>
        <w:tc>
          <w:tcPr>
            <w:tcW w:w="4961" w:type="dxa"/>
          </w:tcPr>
          <w:p w:rsidR="00FC3C3B" w:rsidRPr="00005BD2"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«__»</w:t>
            </w:r>
          </w:p>
        </w:tc>
        <w:tc>
          <w:tcPr>
            <w:tcW w:w="1133" w:type="dxa"/>
          </w:tcPr>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_________</w:t>
            </w:r>
          </w:p>
        </w:tc>
        <w:tc>
          <w:tcPr>
            <w:tcW w:w="851" w:type="dxa"/>
          </w:tcPr>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202_ г.</w:t>
            </w:r>
          </w:p>
        </w:tc>
      </w:tr>
    </w:tbl>
    <w:p w:rsidR="00FC3C3B" w:rsidRPr="00005BD2" w:rsidRDefault="00303F07" w:rsidP="0087316A">
      <w:pPr>
        <w:ind w:firstLine="708"/>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Государственное бюджетное дошкольное образовател</w:t>
      </w:r>
      <w:r w:rsidR="000E62D6">
        <w:rPr>
          <w:rFonts w:ascii="Times New Roman" w:eastAsiaTheme="minorEastAsia" w:hAnsi="Times New Roman" w:cs="Times New Roman"/>
          <w:lang w:eastAsia="ru-RU"/>
        </w:rPr>
        <w:t>ьное учреждение детский сад № 21</w:t>
      </w:r>
      <w:r w:rsidRPr="00005BD2">
        <w:rPr>
          <w:rFonts w:ascii="Times New Roman" w:eastAsiaTheme="minorEastAsia" w:hAnsi="Times New Roman" w:cs="Times New Roman"/>
          <w:lang w:eastAsia="ru-RU"/>
        </w:rPr>
        <w:t xml:space="preserve"> Кировского района Санкт-Петербурга, именуемое в дальнейшем «Заказчик», в лице </w:t>
      </w:r>
      <w:r w:rsidR="000E62D6">
        <w:rPr>
          <w:rFonts w:ascii="Times New Roman" w:eastAsiaTheme="minorEastAsia" w:hAnsi="Times New Roman" w:cs="Times New Roman"/>
          <w:lang w:eastAsia="ru-RU"/>
        </w:rPr>
        <w:t>Петровой Татьяны Олеговны</w:t>
      </w:r>
      <w:r w:rsidRPr="00005BD2">
        <w:rPr>
          <w:rFonts w:ascii="Times New Roman" w:eastAsiaTheme="minorEastAsia" w:hAnsi="Times New Roman" w:cs="Times New Roman"/>
          <w:lang w:eastAsia="ru-RU"/>
        </w:rPr>
        <w:t>, действующего на основании Устава</w:t>
      </w:r>
      <w:r w:rsidR="00B03E9A" w:rsidRPr="00005BD2">
        <w:rPr>
          <w:rFonts w:ascii="Times New Roman" w:eastAsiaTheme="minorEastAsia" w:hAnsi="Times New Roman" w:cs="Times New Roman"/>
          <w:lang w:eastAsia="ru-RU"/>
        </w:rPr>
        <w:t>, с одной стороны, и</w:t>
      </w:r>
      <w:r w:rsidR="008F4F42" w:rsidRPr="00005BD2">
        <w:rPr>
          <w:rFonts w:ascii="Times New Roman" w:eastAsiaTheme="minorEastAsia" w:hAnsi="Times New Roman" w:cs="Times New Roman"/>
          <w:lang w:eastAsia="ru-RU"/>
        </w:rPr>
        <w:t xml:space="preserve"> _______________</w:t>
      </w:r>
      <w:r w:rsidR="00536608" w:rsidRPr="00005BD2">
        <w:rPr>
          <w:rFonts w:ascii="Times New Roman" w:eastAsiaTheme="minorEastAsia" w:hAnsi="Times New Roman" w:cs="Times New Roman"/>
          <w:lang w:eastAsia="ru-RU"/>
        </w:rPr>
        <w:t xml:space="preserve">, в лице </w:t>
      </w:r>
      <w:r w:rsidR="008F4F42" w:rsidRPr="00005BD2">
        <w:rPr>
          <w:rFonts w:ascii="Times New Roman" w:eastAsiaTheme="minorEastAsia" w:hAnsi="Times New Roman" w:cs="Times New Roman"/>
          <w:lang w:eastAsia="ru-RU"/>
        </w:rPr>
        <w:t>__________</w:t>
      </w:r>
      <w:r w:rsidR="00536608" w:rsidRPr="00005BD2">
        <w:rPr>
          <w:rFonts w:ascii="Times New Roman" w:eastAsiaTheme="minorEastAsia" w:hAnsi="Times New Roman" w:cs="Times New Roman"/>
          <w:lang w:eastAsia="ru-RU"/>
        </w:rPr>
        <w:t>, действующей на основании Устава</w:t>
      </w:r>
      <w:r w:rsidR="0072555F" w:rsidRPr="00005BD2">
        <w:rPr>
          <w:rFonts w:ascii="Times New Roman" w:eastAsiaTheme="minorEastAsia" w:hAnsi="Times New Roman" w:cs="Times New Roman"/>
          <w:lang w:eastAsia="ru-RU"/>
        </w:rPr>
        <w:t>,</w:t>
      </w:r>
      <w:r w:rsidR="00117221" w:rsidRPr="00005BD2">
        <w:rPr>
          <w:rFonts w:ascii="Times New Roman" w:eastAsiaTheme="minorEastAsia" w:hAnsi="Times New Roman" w:cs="Times New Roman"/>
          <w:lang w:eastAsia="ru-RU"/>
        </w:rPr>
        <w:t xml:space="preserve"> </w:t>
      </w:r>
      <w:r w:rsidR="00B06A27" w:rsidRPr="00005BD2">
        <w:rPr>
          <w:rFonts w:ascii="Times New Roman" w:eastAsiaTheme="minorEastAsia" w:hAnsi="Times New Roman" w:cs="Times New Roman"/>
          <w:lang w:eastAsia="ru-RU"/>
        </w:rPr>
        <w:t>с другой стороны, вместе имену</w:t>
      </w:r>
      <w:r w:rsidR="008F4F42" w:rsidRPr="00005BD2">
        <w:rPr>
          <w:rFonts w:ascii="Times New Roman" w:eastAsiaTheme="minorEastAsia" w:hAnsi="Times New Roman" w:cs="Times New Roman"/>
          <w:lang w:eastAsia="ru-RU"/>
        </w:rPr>
        <w:t>емые «Стороны» на основании п. 4</w:t>
      </w:r>
      <w:r w:rsidR="00B06A27" w:rsidRPr="00005BD2">
        <w:rPr>
          <w:rFonts w:ascii="Times New Roman" w:eastAsiaTheme="minorEastAsia" w:hAnsi="Times New Roman" w:cs="Times New Roman"/>
          <w:lang w:eastAsia="ru-RU"/>
        </w:rPr>
        <w:t xml:space="preserve"> ч. 1 ст. 93 Федерального закона № 44-ФЗ</w:t>
      </w:r>
      <w:r w:rsidR="00117221" w:rsidRPr="00005BD2">
        <w:rPr>
          <w:rFonts w:ascii="Times New Roman" w:eastAsiaTheme="minorEastAsia" w:hAnsi="Times New Roman" w:cs="Times New Roman"/>
          <w:lang w:eastAsia="ru-RU"/>
        </w:rPr>
        <w:t xml:space="preserve"> от 05.04.2013 </w:t>
      </w:r>
      <w:r w:rsidR="00117221" w:rsidRPr="00005BD2">
        <w:rPr>
          <w:rFonts w:ascii="Times New Roman" w:hAnsi="Times New Roman" w:cs="Times New Roman"/>
        </w:rPr>
        <w:t>«О контрактной системе в сфере закупок товаров, работ, услуг для обеспечения государственных и муниципальных нужд»</w:t>
      </w:r>
      <w:r w:rsidR="00B7002A" w:rsidRPr="00005BD2">
        <w:rPr>
          <w:rFonts w:ascii="Times New Roman" w:hAnsi="Times New Roman" w:cs="Times New Roman"/>
        </w:rPr>
        <w:t xml:space="preserve"> (далее – Закон № 44-ФЗ</w:t>
      </w:r>
      <w:r w:rsidR="00AC54FA" w:rsidRPr="00005BD2">
        <w:rPr>
          <w:rFonts w:ascii="Times New Roman" w:hAnsi="Times New Roman" w:cs="Times New Roman"/>
        </w:rPr>
        <w:t>, Закон</w:t>
      </w:r>
      <w:r w:rsidR="00B7002A" w:rsidRPr="00005BD2">
        <w:rPr>
          <w:rFonts w:ascii="Times New Roman" w:hAnsi="Times New Roman" w:cs="Times New Roman"/>
        </w:rPr>
        <w:t>)</w:t>
      </w:r>
      <w:r w:rsidR="00117221" w:rsidRPr="00005BD2">
        <w:rPr>
          <w:rFonts w:ascii="Times New Roman" w:eastAsiaTheme="minorEastAsia" w:hAnsi="Times New Roman" w:cs="Times New Roman"/>
          <w:lang w:eastAsia="ru-RU"/>
        </w:rPr>
        <w:t xml:space="preserve">, </w:t>
      </w:r>
      <w:r w:rsidR="00B06A27" w:rsidRPr="00005BD2">
        <w:rPr>
          <w:rFonts w:ascii="Times New Roman" w:eastAsiaTheme="minorEastAsia" w:hAnsi="Times New Roman" w:cs="Times New Roman"/>
          <w:lang w:eastAsia="ru-RU"/>
        </w:rPr>
        <w:t xml:space="preserve">заключили настоящий договор (далее - </w:t>
      </w:r>
      <w:r w:rsidR="00156536" w:rsidRPr="00005BD2">
        <w:rPr>
          <w:rFonts w:ascii="Times New Roman" w:eastAsiaTheme="minorEastAsia" w:hAnsi="Times New Roman" w:cs="Times New Roman"/>
          <w:lang w:eastAsia="ru-RU"/>
        </w:rPr>
        <w:t>К</w:t>
      </w:r>
      <w:r w:rsidR="00961DF7" w:rsidRPr="00005BD2">
        <w:rPr>
          <w:rFonts w:ascii="Times New Roman" w:eastAsiaTheme="minorEastAsia" w:hAnsi="Times New Roman" w:cs="Times New Roman"/>
          <w:lang w:eastAsia="ru-RU"/>
        </w:rPr>
        <w:t>онтракт</w:t>
      </w:r>
      <w:r w:rsidR="00B06A27" w:rsidRPr="00005BD2">
        <w:rPr>
          <w:rFonts w:ascii="Times New Roman" w:eastAsiaTheme="minorEastAsia" w:hAnsi="Times New Roman" w:cs="Times New Roman"/>
          <w:lang w:eastAsia="ru-RU"/>
        </w:rPr>
        <w:t>) о нижеследующем:</w:t>
      </w: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I. ПРЕДМЕТ КОНТРАКТА</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 и </w:t>
      </w:r>
      <w:r w:rsidR="0032707A" w:rsidRPr="00005BD2">
        <w:rPr>
          <w:rFonts w:ascii="Times New Roman" w:eastAsiaTheme="minorEastAsia" w:hAnsi="Times New Roman" w:cs="Times New Roman"/>
          <w:lang w:eastAsia="ru-RU"/>
        </w:rPr>
        <w:t>Описанию объекта закупки</w:t>
      </w:r>
      <w:r w:rsidRPr="00005BD2">
        <w:rPr>
          <w:rFonts w:ascii="Times New Roman" w:eastAsiaTheme="minorEastAsia" w:hAnsi="Times New Roman" w:cs="Times New Roman"/>
          <w:lang w:eastAsia="ru-RU"/>
        </w:rPr>
        <w:t xml:space="preserve">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32707A" w:rsidRPr="00005BD2">
        <w:rPr>
          <w:rFonts w:ascii="Times New Roman" w:eastAsiaTheme="minorEastAsia" w:hAnsi="Times New Roman" w:cs="Times New Roman"/>
          <w:lang w:eastAsia="ru-RU"/>
        </w:rPr>
        <w:t>Описании объекта закупки</w:t>
      </w:r>
      <w:r w:rsidRPr="00005BD2">
        <w:rPr>
          <w:rFonts w:ascii="Times New Roman" w:eastAsiaTheme="minorEastAsia" w:hAnsi="Times New Roman" w:cs="Times New Roman"/>
          <w:lang w:eastAsia="ru-RU"/>
        </w:rPr>
        <w:t xml:space="preserve"> (Приложение N 2 к настоящему Контракту) и в Приложении N 2.1 к настоящему Контракту.</w:t>
      </w:r>
    </w:p>
    <w:p w:rsidR="00FC3C3B" w:rsidRPr="00005BD2"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II. ЦЕНА КОНТРАКТА И ПОРЯДОК РАСЧЕТОВ</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486B9F" w:rsidRPr="00005BD2"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2.1. Цена Контракта составляет</w:t>
      </w:r>
      <w:r w:rsidR="008F4F42" w:rsidRPr="00005BD2">
        <w:rPr>
          <w:rFonts w:ascii="Times New Roman" w:eastAsiaTheme="minorEastAsia" w:hAnsi="Times New Roman" w:cs="Times New Roman"/>
          <w:lang w:eastAsia="ru-RU"/>
        </w:rPr>
        <w:t xml:space="preserve"> ___________</w:t>
      </w:r>
      <w:r w:rsidR="00AB1222" w:rsidRPr="00005BD2">
        <w:rPr>
          <w:rFonts w:ascii="Times New Roman" w:eastAsiaTheme="minorEastAsia" w:hAnsi="Times New Roman" w:cs="Times New Roman"/>
          <w:lang w:eastAsia="ru-RU"/>
        </w:rPr>
        <w:t>руб. (</w:t>
      </w:r>
      <w:r w:rsidR="008F4F42" w:rsidRPr="00005BD2">
        <w:rPr>
          <w:rFonts w:ascii="Times New Roman" w:eastAsiaTheme="minorEastAsia" w:hAnsi="Times New Roman" w:cs="Times New Roman"/>
          <w:lang w:eastAsia="ru-RU"/>
        </w:rPr>
        <w:t>____________________</w:t>
      </w:r>
      <w:proofErr w:type="gramStart"/>
      <w:r w:rsidR="008F4F42" w:rsidRPr="00005BD2">
        <w:rPr>
          <w:rFonts w:ascii="Times New Roman" w:eastAsiaTheme="minorEastAsia" w:hAnsi="Times New Roman" w:cs="Times New Roman"/>
          <w:lang w:eastAsia="ru-RU"/>
        </w:rPr>
        <w:t>_</w:t>
      </w:r>
      <w:r w:rsidR="00AB1222" w:rsidRPr="00005BD2">
        <w:rPr>
          <w:rFonts w:ascii="Times New Roman" w:eastAsiaTheme="minorEastAsia" w:hAnsi="Times New Roman" w:cs="Times New Roman"/>
          <w:lang w:eastAsia="ru-RU"/>
        </w:rPr>
        <w:t>)  коп</w:t>
      </w:r>
      <w:proofErr w:type="gramEnd"/>
      <w:r w:rsidR="00AB1222" w:rsidRPr="00005BD2">
        <w:rPr>
          <w:rFonts w:ascii="Times New Roman" w:eastAsiaTheme="minorEastAsia" w:hAnsi="Times New Roman" w:cs="Times New Roman"/>
          <w:lang w:eastAsia="ru-RU"/>
        </w:rPr>
        <w:t>.</w:t>
      </w:r>
      <w:r w:rsidR="00333833"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в том числе НДС</w:t>
      </w:r>
      <w:r w:rsidR="00180853" w:rsidRPr="00005BD2">
        <w:rPr>
          <w:rFonts w:ascii="Times New Roman" w:eastAsiaTheme="minorEastAsia" w:hAnsi="Times New Roman" w:cs="Times New Roman"/>
          <w:lang w:eastAsia="ru-RU"/>
        </w:rPr>
        <w:t xml:space="preserve"> </w:t>
      </w:r>
      <w:r w:rsidR="008F4F42" w:rsidRPr="00005BD2">
        <w:rPr>
          <w:rFonts w:ascii="Times New Roman" w:eastAsiaTheme="minorEastAsia" w:hAnsi="Times New Roman" w:cs="Times New Roman"/>
          <w:lang w:eastAsia="ru-RU"/>
        </w:rPr>
        <w:t>________руб. ___</w:t>
      </w:r>
      <w:r w:rsidR="00180853" w:rsidRPr="00005BD2">
        <w:rPr>
          <w:rFonts w:ascii="Times New Roman" w:eastAsiaTheme="minorEastAsia" w:hAnsi="Times New Roman" w:cs="Times New Roman"/>
          <w:lang w:eastAsia="ru-RU"/>
        </w:rPr>
        <w:t xml:space="preserve"> коп</w:t>
      </w:r>
      <w:r w:rsidR="00B03E9A" w:rsidRPr="00005BD2">
        <w:rPr>
          <w:rFonts w:ascii="Times New Roman" w:eastAsiaTheme="minorEastAsia" w:hAnsi="Times New Roman" w:cs="Times New Roman"/>
          <w:lang w:eastAsia="ru-RU"/>
        </w:rPr>
        <w:t>.</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 w:name="Par57"/>
      <w:bookmarkStart w:id="2" w:name="Par60"/>
      <w:bookmarkEnd w:id="1"/>
      <w:bookmarkEnd w:id="2"/>
      <w:r w:rsidRPr="00005BD2">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B06A27" w:rsidRPr="00005BD2" w:rsidRDefault="00B55C83" w:rsidP="00B06A27">
      <w:pPr>
        <w:spacing w:after="0" w:line="240" w:lineRule="auto"/>
        <w:jc w:val="both"/>
        <w:rPr>
          <w:rFonts w:ascii="Times New Roman" w:eastAsiaTheme="minorEastAsia" w:hAnsi="Times New Roman" w:cs="Times New Roman"/>
          <w:lang w:eastAsia="ru-RU"/>
        </w:rPr>
      </w:pPr>
      <w:bookmarkStart w:id="3" w:name="Par64"/>
      <w:bookmarkEnd w:id="3"/>
      <w:r w:rsidRPr="00005BD2">
        <w:rPr>
          <w:rFonts w:ascii="Times New Roman" w:eastAsiaTheme="minorEastAsia" w:hAnsi="Times New Roman" w:cs="Times New Roman"/>
          <w:lang w:eastAsia="ru-RU"/>
        </w:rPr>
        <w:t>2.3. Источник финансирования Контракта</w:t>
      </w:r>
      <w:r w:rsidR="001142D0" w:rsidRPr="00005BD2">
        <w:rPr>
          <w:rFonts w:ascii="Times New Roman" w:eastAsiaTheme="minorEastAsia" w:hAnsi="Times New Roman" w:cs="Times New Roman"/>
          <w:lang w:eastAsia="ru-RU"/>
        </w:rPr>
        <w:t xml:space="preserve">: </w:t>
      </w:r>
      <w:r w:rsidR="00B06A27" w:rsidRPr="00005BD2">
        <w:rPr>
          <w:rFonts w:ascii="Times New Roman" w:eastAsiaTheme="minorEastAsia" w:hAnsi="Times New Roman" w:cs="Times New Roman"/>
          <w:lang w:eastAsia="ru-RU"/>
        </w:rPr>
        <w:t>Внебюджетные средства, Средства бюджетных учреждений, Субсидий на выполнение государственного задания средств, целевая статья 02</w:t>
      </w:r>
      <w:r w:rsidR="00F568C8" w:rsidRPr="00005BD2">
        <w:rPr>
          <w:rFonts w:ascii="Times New Roman" w:eastAsiaTheme="minorEastAsia" w:hAnsi="Times New Roman" w:cs="Times New Roman"/>
          <w:lang w:eastAsia="ru-RU"/>
        </w:rPr>
        <w:t>5</w:t>
      </w:r>
      <w:r w:rsidR="00B06A27" w:rsidRPr="00005BD2">
        <w:rPr>
          <w:rFonts w:ascii="Times New Roman" w:eastAsiaTheme="minorEastAsia" w:hAnsi="Times New Roman" w:cs="Times New Roman"/>
          <w:lang w:eastAsia="ru-RU"/>
        </w:rPr>
        <w:t>0020010 «Субсидии бюджетным учреждениям – дошкольным образовательным учреждениям на финансирование обеспечения выполнения государственного задания», КОСГУ 342, КВР 244.</w:t>
      </w:r>
    </w:p>
    <w:p w:rsidR="00B55C83" w:rsidRPr="00005BD2" w:rsidRDefault="00B55C83" w:rsidP="00B06A27">
      <w:pPr>
        <w:spacing w:after="0" w:line="240" w:lineRule="auto"/>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2.4. </w:t>
      </w:r>
      <w:r w:rsidR="00C62CF0" w:rsidRPr="00005BD2">
        <w:rPr>
          <w:rFonts w:ascii="Times New Roman" w:eastAsiaTheme="minorEastAsia" w:hAnsi="Times New Roman" w:cs="Times New Roman"/>
          <w:lang w:eastAsia="ru-RU"/>
        </w:rPr>
        <w:t>Оплата поставленного Товара производится Заказчиком на основании счёта</w:t>
      </w:r>
      <w:r w:rsidRPr="00005BD2">
        <w:rPr>
          <w:rFonts w:ascii="Times New Roman" w:eastAsiaTheme="minorEastAsia" w:hAnsi="Times New Roman" w:cs="Times New Roman"/>
          <w:lang w:eastAsia="ru-RU"/>
        </w:rPr>
        <w:t xml:space="preserve">, предоставленного Поставщиком, в течение </w:t>
      </w:r>
      <w:r w:rsidR="006652B8" w:rsidRPr="00005BD2">
        <w:rPr>
          <w:rFonts w:ascii="Times New Roman" w:eastAsiaTheme="minorEastAsia" w:hAnsi="Times New Roman" w:cs="Times New Roman"/>
          <w:lang w:eastAsia="ru-RU"/>
        </w:rPr>
        <w:t xml:space="preserve">10 (десяти) </w:t>
      </w:r>
      <w:r w:rsidRPr="00005BD2">
        <w:rPr>
          <w:rFonts w:ascii="Times New Roman" w:eastAsiaTheme="minorEastAsia" w:hAnsi="Times New Roman" w:cs="Times New Roman"/>
          <w:lang w:eastAsia="ru-RU"/>
        </w:rPr>
        <w:t>рабочих</w:t>
      </w:r>
      <w:r w:rsidR="006652B8"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 xml:space="preserve">дней с даты подписания Заказчиком документа о приемке </w:t>
      </w:r>
      <w:r w:rsidR="00B06A27" w:rsidRPr="00005BD2">
        <w:rPr>
          <w:rFonts w:ascii="Times New Roman" w:eastAsiaTheme="minorEastAsia" w:hAnsi="Times New Roman" w:cs="Times New Roman"/>
          <w:lang w:eastAsia="ru-RU"/>
        </w:rPr>
        <w:t>товара: счет, товарная накладная, счет фактура (при наличии).</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79"/>
      <w:bookmarkEnd w:id="4"/>
      <w:r w:rsidRPr="00005BD2">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5" w:name="Par81"/>
      <w:bookmarkEnd w:id="5"/>
      <w:r w:rsidRPr="00005BD2">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sidR="00B7002A"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III. ПОРЯДОК, СРОКИ И УСЛОВИЯ ПОСТАВКИ И ПРИЕМКИ ТОВАРА</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364EE" w:rsidRPr="00005BD2" w:rsidRDefault="00FC3C3B" w:rsidP="00F364EE">
      <w:pPr>
        <w:shd w:val="clear" w:color="auto" w:fill="FFFFFF"/>
        <w:spacing w:after="0" w:line="240" w:lineRule="auto"/>
        <w:jc w:val="both"/>
        <w:rPr>
          <w:rFonts w:ascii="Times New Roman" w:eastAsia="Times New Roman" w:hAnsi="Times New Roman" w:cs="Times New Roman"/>
        </w:rPr>
      </w:pPr>
      <w:r w:rsidRPr="00005BD2">
        <w:rPr>
          <w:rFonts w:ascii="Times New Roman" w:eastAsiaTheme="minorEastAsia" w:hAnsi="Times New Roman" w:cs="Times New Roman"/>
          <w:lang w:eastAsia="ru-RU"/>
        </w:rPr>
        <w:t>3.1. Товар Заказчику поставляется партиями в соответствии с условиями настоящего Контракта. Количество Товара в каждой па</w:t>
      </w:r>
      <w:r w:rsidR="00FE2E7F" w:rsidRPr="00005BD2">
        <w:rPr>
          <w:rFonts w:ascii="Times New Roman" w:eastAsiaTheme="minorEastAsia" w:hAnsi="Times New Roman" w:cs="Times New Roman"/>
          <w:lang w:eastAsia="ru-RU"/>
        </w:rPr>
        <w:t>ртии определяется на основании</w:t>
      </w:r>
      <w:r w:rsidRPr="00005BD2">
        <w:rPr>
          <w:rFonts w:ascii="Times New Roman" w:eastAsiaTheme="minorEastAsia" w:hAnsi="Times New Roman" w:cs="Times New Roman"/>
          <w:lang w:eastAsia="ru-RU"/>
        </w:rPr>
        <w:t xml:space="preserve"> Заявки Заказчика</w:t>
      </w:r>
      <w:r w:rsidR="00FE2E7F" w:rsidRPr="00005BD2">
        <w:rPr>
          <w:rFonts w:ascii="Times New Roman" w:eastAsia="Times New Roman" w:hAnsi="Times New Roman"/>
          <w:lang w:eastAsia="ru-RU"/>
        </w:rPr>
        <w:t xml:space="preserve"> на поставку Товара.</w:t>
      </w:r>
      <w:r w:rsidR="00C47A9D" w:rsidRPr="00005BD2">
        <w:rPr>
          <w:rFonts w:ascii="Times New Roman" w:eastAsia="Times New Roman" w:hAnsi="Times New Roman"/>
          <w:lang w:eastAsia="ru-RU"/>
        </w:rPr>
        <w:t xml:space="preserve"> </w:t>
      </w:r>
      <w:r w:rsidRPr="00005BD2">
        <w:rPr>
          <w:rFonts w:ascii="Times New Roman" w:eastAsiaTheme="minorEastAsia" w:hAnsi="Times New Roman" w:cs="Times New Roman"/>
          <w:lang w:eastAsia="ru-RU"/>
        </w:rPr>
        <w:t>Поставка Товара на основании не подписанной Заказчиком Заявки не допускается.</w:t>
      </w:r>
      <w:r w:rsidR="00C47A9D"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 xml:space="preserve">Заявка направляется </w:t>
      </w:r>
      <w:r w:rsidR="00FE2E7F" w:rsidRPr="00005BD2">
        <w:rPr>
          <w:rFonts w:ascii="Times New Roman" w:eastAsiaTheme="minorEastAsia" w:hAnsi="Times New Roman" w:cs="Times New Roman"/>
          <w:lang w:eastAsia="ru-RU"/>
        </w:rPr>
        <w:t>Заказчиком</w:t>
      </w:r>
      <w:r w:rsidRPr="00005BD2">
        <w:rPr>
          <w:rFonts w:ascii="Times New Roman" w:eastAsiaTheme="minorEastAsia" w:hAnsi="Times New Roman" w:cs="Times New Roman"/>
          <w:lang w:eastAsia="ru-RU"/>
        </w:rPr>
        <w:t xml:space="preserve"> не позднее чем за </w:t>
      </w:r>
      <w:r w:rsidR="00793DB5" w:rsidRPr="00005BD2">
        <w:rPr>
          <w:rFonts w:ascii="Times New Roman" w:eastAsiaTheme="minorEastAsia" w:hAnsi="Times New Roman" w:cs="Times New Roman"/>
          <w:lang w:eastAsia="ru-RU"/>
        </w:rPr>
        <w:t>3</w:t>
      </w:r>
      <w:r w:rsidR="00C47A9D" w:rsidRPr="00005BD2">
        <w:rPr>
          <w:rFonts w:ascii="Times New Roman" w:eastAsiaTheme="minorEastAsia" w:hAnsi="Times New Roman" w:cs="Times New Roman"/>
          <w:lang w:eastAsia="ru-RU"/>
        </w:rPr>
        <w:t xml:space="preserve"> </w:t>
      </w:r>
      <w:r w:rsidR="00FE2E7F" w:rsidRPr="00005BD2">
        <w:rPr>
          <w:rFonts w:ascii="Times New Roman" w:eastAsiaTheme="minorEastAsia" w:hAnsi="Times New Roman" w:cs="Times New Roman"/>
          <w:lang w:eastAsia="ru-RU"/>
        </w:rPr>
        <w:t>рабоч</w:t>
      </w:r>
      <w:r w:rsidR="00F364EE" w:rsidRPr="00005BD2">
        <w:rPr>
          <w:rFonts w:ascii="Times New Roman" w:eastAsiaTheme="minorEastAsia" w:hAnsi="Times New Roman" w:cs="Times New Roman"/>
          <w:lang w:eastAsia="ru-RU"/>
        </w:rPr>
        <w:t>и</w:t>
      </w:r>
      <w:r w:rsidR="007E4890" w:rsidRPr="00005BD2">
        <w:rPr>
          <w:rFonts w:ascii="Times New Roman" w:eastAsiaTheme="minorEastAsia" w:hAnsi="Times New Roman" w:cs="Times New Roman"/>
          <w:lang w:eastAsia="ru-RU"/>
        </w:rPr>
        <w:t>х</w:t>
      </w:r>
      <w:r w:rsidR="00F364EE" w:rsidRPr="00005BD2">
        <w:rPr>
          <w:rFonts w:ascii="Times New Roman" w:eastAsiaTheme="minorEastAsia" w:hAnsi="Times New Roman" w:cs="Times New Roman"/>
          <w:lang w:eastAsia="ru-RU"/>
        </w:rPr>
        <w:t xml:space="preserve"> дн</w:t>
      </w:r>
      <w:r w:rsidR="007E4890" w:rsidRPr="00005BD2">
        <w:rPr>
          <w:rFonts w:ascii="Times New Roman" w:eastAsiaTheme="minorEastAsia" w:hAnsi="Times New Roman" w:cs="Times New Roman"/>
          <w:lang w:eastAsia="ru-RU"/>
        </w:rPr>
        <w:t>я</w:t>
      </w:r>
      <w:r w:rsidRPr="00005BD2">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11.1 настоящего Контракта.</w:t>
      </w:r>
      <w:r w:rsidR="00C47A9D" w:rsidRPr="00005BD2">
        <w:rPr>
          <w:rFonts w:ascii="Times New Roman" w:eastAsiaTheme="minorEastAsia" w:hAnsi="Times New Roman" w:cs="Times New Roman"/>
          <w:lang w:eastAsia="ru-RU"/>
        </w:rPr>
        <w:t xml:space="preserve"> </w:t>
      </w:r>
      <w:r w:rsidR="00F364EE" w:rsidRPr="00005BD2">
        <w:rPr>
          <w:rFonts w:ascii="Times New Roman" w:eastAsia="Times New Roman" w:hAnsi="Times New Roman" w:cs="Times New Roman"/>
        </w:rPr>
        <w:t>Дата поставки устанавливается Заказчиком.</w:t>
      </w:r>
    </w:p>
    <w:p w:rsidR="006E158F" w:rsidRPr="00005BD2" w:rsidRDefault="006E158F" w:rsidP="006E158F">
      <w:pPr>
        <w:spacing w:after="0" w:line="240" w:lineRule="auto"/>
        <w:jc w:val="both"/>
        <w:rPr>
          <w:rFonts w:ascii="Times New Roman" w:hAnsi="Times New Roman" w:cs="Times New Roman"/>
        </w:rPr>
      </w:pPr>
      <w:r w:rsidRPr="00005BD2">
        <w:rPr>
          <w:rFonts w:ascii="Times New Roman" w:hAnsi="Times New Roman" w:cs="Times New Roman"/>
        </w:rPr>
        <w:t>3.1.1. Сроки исполнения настоящего Контракта:</w:t>
      </w:r>
      <w:r w:rsidRPr="00005BD2">
        <w:rPr>
          <w:rFonts w:ascii="Times New Roman" w:hAnsi="Times New Roman" w:cs="Times New Roman"/>
          <w:i/>
          <w:iCs/>
        </w:rPr>
        <w:t xml:space="preserve"> </w:t>
      </w:r>
      <w:proofErr w:type="gramStart"/>
      <w:r w:rsidRPr="00005BD2">
        <w:rPr>
          <w:rFonts w:ascii="Times New Roman" w:hAnsi="Times New Roman" w:cs="Times New Roman"/>
          <w:i/>
          <w:iCs/>
        </w:rPr>
        <w:t xml:space="preserve">с </w:t>
      </w:r>
      <w:r w:rsidR="003D740B">
        <w:rPr>
          <w:rFonts w:ascii="Times New Roman" w:hAnsi="Times New Roman" w:cs="Times New Roman"/>
          <w:i/>
          <w:iCs/>
        </w:rPr>
        <w:t xml:space="preserve"> 04.05.2026</w:t>
      </w:r>
      <w:proofErr w:type="gramEnd"/>
      <w:r w:rsidR="003D740B">
        <w:rPr>
          <w:rFonts w:ascii="Times New Roman" w:hAnsi="Times New Roman" w:cs="Times New Roman"/>
          <w:i/>
          <w:iCs/>
        </w:rPr>
        <w:t xml:space="preserve"> по 31</w:t>
      </w:r>
      <w:r w:rsidR="003D740B" w:rsidRPr="003D740B">
        <w:rPr>
          <w:rFonts w:ascii="Times New Roman" w:hAnsi="Times New Roman" w:cs="Times New Roman"/>
          <w:i/>
          <w:iCs/>
        </w:rPr>
        <w:t>.07.2026</w:t>
      </w:r>
    </w:p>
    <w:p w:rsidR="00B76CEC" w:rsidRPr="00005BD2" w:rsidRDefault="00FC3C3B" w:rsidP="00B76CEC">
      <w:pPr>
        <w:widowControl w:val="0"/>
        <w:autoSpaceDE w:val="0"/>
        <w:autoSpaceDN w:val="0"/>
        <w:adjustRightInd w:val="0"/>
        <w:spacing w:before="240" w:after="0" w:line="240" w:lineRule="auto"/>
        <w:contextualSpacing/>
        <w:jc w:val="both"/>
        <w:rPr>
          <w:rFonts w:ascii="Times New Roman" w:hAnsi="Times New Roman" w:cs="Times New Roman"/>
        </w:rPr>
      </w:pPr>
      <w:r w:rsidRPr="00005BD2">
        <w:rPr>
          <w:rFonts w:ascii="Times New Roman" w:eastAsiaTheme="minorEastAsia" w:hAnsi="Times New Roman" w:cs="Times New Roman"/>
          <w:lang w:eastAsia="ru-RU"/>
        </w:rPr>
        <w:t xml:space="preserve">3.2. </w:t>
      </w:r>
      <w:bookmarkStart w:id="6" w:name="Par110"/>
      <w:bookmarkEnd w:id="6"/>
      <w:r w:rsidR="00494CFD" w:rsidRPr="00005BD2">
        <w:rPr>
          <w:rFonts w:ascii="Times New Roman" w:eastAsiaTheme="minorEastAsia" w:hAnsi="Times New Roman" w:cs="Times New Roman"/>
          <w:lang w:eastAsia="ru-RU"/>
        </w:rPr>
        <w:t>Поставка Товара по Заявке Поставщиком осуществляется по адресам поставки Товара, перечень которых указан в Приложении N 4 к настоящему Контракту, указанным в Заявках. За</w:t>
      </w:r>
      <w:r w:rsidR="00B76CEC" w:rsidRPr="00005BD2">
        <w:rPr>
          <w:rFonts w:ascii="Times New Roman" w:eastAsiaTheme="minorEastAsia" w:hAnsi="Times New Roman" w:cs="Times New Roman"/>
          <w:lang w:eastAsia="ru-RU"/>
        </w:rPr>
        <w:t>казчик/Получатель в одной Заявке</w:t>
      </w:r>
      <w:r w:rsidR="00A32DA0" w:rsidRPr="00005BD2">
        <w:rPr>
          <w:rFonts w:ascii="Times New Roman" w:hAnsi="Times New Roman" w:cs="Times New Roman"/>
        </w:rPr>
        <w:t>.</w:t>
      </w:r>
    </w:p>
    <w:p w:rsidR="00340780" w:rsidRPr="00005BD2" w:rsidRDefault="00340780" w:rsidP="00B76CEC">
      <w:pPr>
        <w:widowControl w:val="0"/>
        <w:autoSpaceDE w:val="0"/>
        <w:autoSpaceDN w:val="0"/>
        <w:adjustRightInd w:val="0"/>
        <w:spacing w:before="240" w:after="0" w:line="240" w:lineRule="auto"/>
        <w:contextualSpacing/>
        <w:jc w:val="both"/>
        <w:rPr>
          <w:rFonts w:ascii="Times New Roman" w:hAnsi="Times New Roman" w:cs="Times New Roman"/>
        </w:rPr>
      </w:pPr>
      <w:r w:rsidRPr="00005BD2">
        <w:rPr>
          <w:rFonts w:ascii="Times New Roman" w:hAnsi="Times New Roman" w:cs="Times New Roman"/>
        </w:rPr>
        <w:t>Место поставки товара:</w:t>
      </w:r>
      <w:r w:rsidR="00303F07" w:rsidRPr="00005BD2">
        <w:t xml:space="preserve"> </w:t>
      </w:r>
      <w:r w:rsidR="003D740B" w:rsidRPr="003D740B">
        <w:rPr>
          <w:rFonts w:ascii="Times New Roman" w:hAnsi="Times New Roman" w:cs="Times New Roman"/>
        </w:rPr>
        <w:t>198216, Санкт-Петербург, бульвар Новаторов, д. 42, лит. А, 198216, Санкт-Петербург, бульвар Новаторов, д. 12, лит. А</w:t>
      </w:r>
      <w:r w:rsidR="00303F07" w:rsidRPr="00005BD2">
        <w:rPr>
          <w:rFonts w:ascii="Times New Roman" w:hAnsi="Times New Roman" w:cs="Times New Roman"/>
        </w:rPr>
        <w:t xml:space="preserve">, </w:t>
      </w:r>
      <w:proofErr w:type="gramStart"/>
      <w:r w:rsidR="00303F07" w:rsidRPr="00005BD2">
        <w:rPr>
          <w:rFonts w:ascii="Times New Roman" w:hAnsi="Times New Roman" w:cs="Times New Roman"/>
        </w:rPr>
        <w:t>помещение</w:t>
      </w:r>
      <w:proofErr w:type="gramEnd"/>
      <w:r w:rsidR="00303F07" w:rsidRPr="00005BD2">
        <w:rPr>
          <w:rFonts w:ascii="Times New Roman" w:hAnsi="Times New Roman" w:cs="Times New Roman"/>
        </w:rPr>
        <w:t xml:space="preserve"> определенное Заказчиком</w:t>
      </w:r>
    </w:p>
    <w:p w:rsidR="00F364EE" w:rsidRPr="00005BD2" w:rsidRDefault="00F364EE" w:rsidP="00494CFD">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3</w:t>
      </w:r>
      <w:r w:rsidRPr="00005BD2">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 xml:space="preserve"> в 3 (трёх) экземплярах.</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 xml:space="preserve">Вместе с товарной накладной по </w:t>
      </w:r>
      <w:hyperlink r:id="rId9"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005BD2">
          <w:rPr>
            <w:rFonts w:ascii="Times New Roman" w:eastAsia="Times New Roman" w:hAnsi="Times New Roman" w:cs="Times New Roman"/>
          </w:rPr>
          <w:t>(при</w:t>
        </w:r>
      </w:hyperlink>
      <w:r w:rsidRPr="00005BD2">
        <w:rPr>
          <w:rFonts w:ascii="Times New Roman" w:eastAsia="Times New Roman" w:hAnsi="Times New Roman" w:cs="Times New Roman"/>
        </w:rPr>
        <w:t xml:space="preserve"> наличии).</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005BD2">
          <w:rPr>
            <w:rFonts w:ascii="Times New Roman" w:eastAsia="Times New Roman" w:hAnsi="Times New Roman" w:cs="Times New Roman"/>
          </w:rPr>
          <w:t>Законом</w:t>
        </w:r>
      </w:hyperlink>
      <w:r w:rsidRPr="00005BD2">
        <w:rPr>
          <w:rFonts w:ascii="Times New Roman" w:eastAsia="Times New Roman" w:hAnsi="Times New Roman" w:cs="Times New Roman"/>
        </w:rPr>
        <w:t xml:space="preserve"> N 44-ФЗ.</w:t>
      </w:r>
    </w:p>
    <w:p w:rsidR="00644AF5" w:rsidRPr="00005BD2" w:rsidRDefault="00644AF5" w:rsidP="00644AF5">
      <w:pPr>
        <w:spacing w:after="0" w:line="240" w:lineRule="auto"/>
        <w:jc w:val="both"/>
        <w:rPr>
          <w:rFonts w:ascii="Times New Roman" w:hAnsi="Times New Roman" w:cs="Times New Roman"/>
        </w:rPr>
      </w:pPr>
      <w:r w:rsidRPr="00005BD2">
        <w:rPr>
          <w:rFonts w:ascii="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не реже 4 раз в течение срока действия Контракта, указанного в </w:t>
      </w:r>
      <w:hyperlink w:anchor="P752">
        <w:r w:rsidRPr="00005BD2">
          <w:rPr>
            <w:rFonts w:ascii="Times New Roman" w:hAnsi="Times New Roman" w:cs="Times New Roman"/>
            <w:color w:val="0000FF"/>
          </w:rPr>
          <w:t>пункте 11.1</w:t>
        </w:r>
      </w:hyperlink>
      <w:r w:rsidRPr="00005BD2">
        <w:rPr>
          <w:rFonts w:ascii="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Товара.</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4</w:t>
      </w:r>
      <w:r w:rsidRPr="00005BD2">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 xml:space="preserve"> в течение 3 (Трех) рабочих  дней с момента доставки Товара.</w:t>
      </w:r>
    </w:p>
    <w:p w:rsidR="00AD3534" w:rsidRPr="00005BD2" w:rsidRDefault="00F364EE" w:rsidP="00AD3534">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r w:rsidR="00AD3534" w:rsidRPr="00005BD2">
        <w:rPr>
          <w:rFonts w:ascii="Times New Roman" w:eastAsia="Times New Roman" w:hAnsi="Times New Roman" w:cs="Times New Roman"/>
        </w:rPr>
        <w:t xml:space="preserve"> </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w:t>
      </w:r>
      <w:r w:rsidRPr="00005BD2">
        <w:rPr>
          <w:rFonts w:ascii="Times New Roman" w:eastAsia="Times New Roman" w:hAnsi="Times New Roman" w:cs="Times New Roman"/>
        </w:rPr>
        <w:lastRenderedPageBreak/>
        <w:t>обязуется без дополнительной оплаты со стороны Заказчика устранить выявленные нарушения (</w:t>
      </w:r>
      <w:proofErr w:type="spellStart"/>
      <w:r w:rsidRPr="00005BD2">
        <w:rPr>
          <w:rFonts w:ascii="Times New Roman" w:eastAsia="Times New Roman" w:hAnsi="Times New Roman" w:cs="Times New Roman"/>
        </w:rPr>
        <w:t>допоставить</w:t>
      </w:r>
      <w:proofErr w:type="spellEnd"/>
      <w:r w:rsidRPr="00005BD2">
        <w:rPr>
          <w:rFonts w:ascii="Times New Roman" w:eastAsia="Times New Roman" w:hAnsi="Times New Roman" w:cs="Times New Roman"/>
        </w:rPr>
        <w:t xml:space="preserve">, доукомплектовать, заменить Товар) в срок </w:t>
      </w:r>
      <w:r w:rsidR="00050155" w:rsidRPr="00005BD2">
        <w:rPr>
          <w:rFonts w:ascii="Times New Roman" w:eastAsia="Times New Roman" w:hAnsi="Times New Roman" w:cs="Times New Roman"/>
        </w:rPr>
        <w:t>1 рабочего дня</w:t>
      </w:r>
      <w:r w:rsidRPr="00005BD2">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 xml:space="preserve"> в порядке, предусмотренном настоящим разделом.</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5</w:t>
      </w:r>
      <w:r w:rsidRPr="00005BD2">
        <w:rPr>
          <w:rFonts w:ascii="Times New Roman" w:eastAsia="Times New Roman" w:hAnsi="Times New Roman" w:cs="Times New Roman"/>
        </w:rPr>
        <w:t>.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6</w:t>
      </w:r>
      <w:r w:rsidRPr="00005BD2">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rsidR="00F364EE" w:rsidRPr="00005BD2" w:rsidRDefault="00F364EE" w:rsidP="00F364EE">
      <w:pPr>
        <w:widowControl w:val="0"/>
        <w:autoSpaceDE w:val="0"/>
        <w:autoSpaceDN w:val="0"/>
        <w:spacing w:after="0" w:line="240" w:lineRule="auto"/>
        <w:jc w:val="both"/>
        <w:rPr>
          <w:rFonts w:ascii="Times New Roman" w:eastAsia="Times New Roman" w:hAnsi="Times New Roman" w:cs="Times New Roman"/>
          <w:bCs/>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7</w:t>
      </w:r>
      <w:r w:rsidRPr="00005BD2">
        <w:rPr>
          <w:rFonts w:ascii="Times New Roman" w:eastAsia="Times New Roman" w:hAnsi="Times New Roman" w:cs="Times New Roman"/>
        </w:rPr>
        <w:t xml:space="preserve">. </w:t>
      </w:r>
      <w:r w:rsidRPr="00005BD2">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rsidR="00F364EE" w:rsidRPr="00005BD2" w:rsidRDefault="00B06A27" w:rsidP="00F364EE">
      <w:pPr>
        <w:widowControl w:val="0"/>
        <w:spacing w:after="0" w:line="240" w:lineRule="auto"/>
        <w:jc w:val="both"/>
        <w:rPr>
          <w:rFonts w:ascii="Times New Roman" w:eastAsia="Courier New" w:hAnsi="Times New Roman" w:cs="Times New Roman"/>
          <w:lang w:bidi="ru-RU"/>
        </w:rPr>
      </w:pPr>
      <w:r w:rsidRPr="00005BD2">
        <w:rPr>
          <w:rFonts w:ascii="Times New Roman" w:eastAsia="Times New Roman" w:hAnsi="Times New Roman" w:cs="Times New Roman"/>
        </w:rPr>
        <w:t xml:space="preserve">3.8. </w:t>
      </w:r>
      <w:r w:rsidR="00F364EE" w:rsidRPr="00005BD2">
        <w:rPr>
          <w:rFonts w:ascii="Times New Roman" w:eastAsia="Times New Roman" w:hAnsi="Times New Roman" w:cs="Times New Roman"/>
          <w:lang w:bidi="ru-RU"/>
        </w:rPr>
        <w:t xml:space="preserve">После устранения недостатков, послуживших основанием для </w:t>
      </w:r>
      <w:proofErr w:type="spellStart"/>
      <w:r w:rsidR="00F364EE" w:rsidRPr="00005BD2">
        <w:rPr>
          <w:rFonts w:ascii="Times New Roman" w:eastAsia="Times New Roman" w:hAnsi="Times New Roman" w:cs="Times New Roman"/>
          <w:lang w:bidi="ru-RU"/>
        </w:rPr>
        <w:t>неподписания</w:t>
      </w:r>
      <w:proofErr w:type="spellEnd"/>
      <w:r w:rsidR="00F364EE" w:rsidRPr="00005BD2">
        <w:rPr>
          <w:rFonts w:ascii="Times New Roman" w:eastAsia="Times New Roman" w:hAnsi="Times New Roman" w:cs="Times New Roman"/>
          <w:lang w:bidi="ru-RU"/>
        </w:rPr>
        <w:t xml:space="preserve"> документа о приемке, Поставщик и Заказчик подписывают документ о приемке в порядке и сроки, предусмотренные </w:t>
      </w:r>
      <w:r w:rsidR="00F364EE" w:rsidRPr="00005BD2">
        <w:rPr>
          <w:rFonts w:ascii="Times New Roman" w:eastAsia="Courier New" w:hAnsi="Times New Roman" w:cs="Times New Roman"/>
          <w:lang w:bidi="ru-RU"/>
        </w:rPr>
        <w:t>настоящим разделом Контракта.</w:t>
      </w:r>
    </w:p>
    <w:p w:rsidR="00F364EE" w:rsidRPr="00005BD2" w:rsidRDefault="00F364EE" w:rsidP="00F364EE">
      <w:pPr>
        <w:widowControl w:val="0"/>
        <w:spacing w:after="0" w:line="240" w:lineRule="auto"/>
        <w:jc w:val="both"/>
        <w:rPr>
          <w:rFonts w:ascii="Times New Roman" w:eastAsia="Times New Roman" w:hAnsi="Times New Roman" w:cs="Times New Roman"/>
          <w:lang w:bidi="ru-RU"/>
        </w:rPr>
      </w:pPr>
      <w:r w:rsidRPr="00005BD2">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bookmarkStart w:id="7" w:name="Par126"/>
      <w:bookmarkEnd w:id="7"/>
      <w:r w:rsidRPr="00005BD2">
        <w:rPr>
          <w:rFonts w:ascii="Times New Roman" w:eastAsia="Times New Roman" w:hAnsi="Times New Roman" w:cs="Times New Roman"/>
        </w:rPr>
        <w:t>3.</w:t>
      </w:r>
      <w:r w:rsidR="00B06A27" w:rsidRPr="00005BD2">
        <w:rPr>
          <w:rFonts w:ascii="Times New Roman" w:eastAsia="Times New Roman" w:hAnsi="Times New Roman" w:cs="Times New Roman"/>
        </w:rPr>
        <w:t>9</w:t>
      </w:r>
      <w:r w:rsidRPr="00005BD2">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10</w:t>
      </w:r>
      <w:r w:rsidRPr="00005BD2">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3.1</w:t>
      </w:r>
      <w:r w:rsidR="00B06A27" w:rsidRPr="00005BD2">
        <w:rPr>
          <w:rFonts w:ascii="Times New Roman" w:eastAsia="Times New Roman" w:hAnsi="Times New Roman" w:cs="Times New Roman"/>
        </w:rPr>
        <w:t>1</w:t>
      </w:r>
      <w:r w:rsidRPr="00005BD2">
        <w:rPr>
          <w:rFonts w:ascii="Times New Roman" w:eastAsia="Times New Roman" w:hAnsi="Times New Roman" w:cs="Times New Roman"/>
        </w:rPr>
        <w:t>. Сдача и приемка Товара осуществляются уполномоченными представителями Сторон.</w:t>
      </w:r>
    </w:p>
    <w:p w:rsidR="00FC3C3B" w:rsidRPr="00005BD2" w:rsidRDefault="00FC3C3B" w:rsidP="00F364E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IV. ВЗАИМОДЕЙСТВИЕ СТОРОН</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B55C83" w:rsidRPr="00005BD2"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4.1.4. Решение об одностороннем отказе от исполнения Контракта направляется Поставщиком Заказчику в порядке, установленном частью </w:t>
      </w:r>
      <w:r w:rsidR="002254CE" w:rsidRPr="00005BD2">
        <w:rPr>
          <w:rFonts w:ascii="Times New Roman" w:eastAsiaTheme="minorEastAsia" w:hAnsi="Times New Roman" w:cs="Times New Roman"/>
          <w:lang w:eastAsia="ru-RU"/>
        </w:rPr>
        <w:t xml:space="preserve">20.2 </w:t>
      </w:r>
      <w:r w:rsidRPr="00005BD2">
        <w:rPr>
          <w:rFonts w:ascii="Times New Roman" w:eastAsiaTheme="minorEastAsia" w:hAnsi="Times New Roman" w:cs="Times New Roman"/>
          <w:lang w:eastAsia="ru-RU"/>
        </w:rPr>
        <w:t>статьи 95 Закона N 44-ФЗ.</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B55C83" w:rsidRPr="00005BD2" w:rsidRDefault="00B55C83" w:rsidP="00095F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w:t>
      </w:r>
      <w:r w:rsidR="00943A77" w:rsidRPr="00005BD2">
        <w:rPr>
          <w:rFonts w:ascii="Times New Roman" w:eastAsiaTheme="minorEastAsia" w:hAnsi="Times New Roman" w:cs="Times New Roman"/>
          <w:lang w:eastAsia="ru-RU"/>
        </w:rPr>
        <w:t>6</w:t>
      </w:r>
      <w:r w:rsidRPr="00005BD2">
        <w:rPr>
          <w:rFonts w:ascii="Times New Roman" w:eastAsiaTheme="minorEastAsia" w:hAnsi="Times New Roman" w:cs="Times New Roman"/>
          <w:lang w:eastAsia="ru-RU"/>
        </w:rPr>
        <w:t>.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rsidR="00095F3B" w:rsidRPr="00005BD2" w:rsidRDefault="00095F3B" w:rsidP="005D7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005BD2">
        <w:rPr>
          <w:rFonts w:ascii="Times New Roman" w:eastAsiaTheme="minorEastAsia" w:hAnsi="Times New Roman" w:cs="Times New Roman"/>
          <w:lang w:eastAsia="ru-RU"/>
        </w:rPr>
        <w:t xml:space="preserve">4.1.7. </w:t>
      </w:r>
      <w:r w:rsidRPr="00005BD2">
        <w:rPr>
          <w:rFonts w:ascii="Times New Roman" w:hAnsi="Times New Roman" w:cs="Times New Roman"/>
        </w:rPr>
        <w:t>Подписать акт приемки товаров, работ, услуг (ф. 0510452), направленный Заказчиком, в течение 3-х рабочих дней с даты направления Заказчиком.</w:t>
      </w:r>
    </w:p>
    <w:p w:rsidR="00C30286" w:rsidRPr="00005BD2" w:rsidRDefault="00C30286" w:rsidP="005D7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005BD2">
        <w:rPr>
          <w:rFonts w:ascii="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B55C83" w:rsidRPr="00005BD2" w:rsidRDefault="00B55C83" w:rsidP="005D7985">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4.2. Поставщик вправе:</w:t>
      </w:r>
    </w:p>
    <w:p w:rsidR="00B55C83" w:rsidRPr="00005BD2" w:rsidRDefault="00B55C83" w:rsidP="00C3028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8" w:name="Par163"/>
      <w:bookmarkEnd w:id="8"/>
      <w:r w:rsidRPr="00005BD2">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4"/>
      <w:bookmarkEnd w:id="9"/>
      <w:r w:rsidRPr="00005BD2">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lastRenderedPageBreak/>
        <w:t>4.3. Заказчик обязуется:</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68"/>
      <w:bookmarkEnd w:id="10"/>
      <w:r w:rsidRPr="00005BD2">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sidR="00761F7F"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 xml:space="preserve">N 44-ФЗ) и (или) поставляемому Товару; </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4.3.</w:t>
      </w:r>
      <w:r w:rsidR="00943A77" w:rsidRPr="00005BD2">
        <w:rPr>
          <w:rFonts w:ascii="Times New Roman" w:eastAsiaTheme="minorEastAsia" w:hAnsi="Times New Roman" w:cs="Times New Roman"/>
          <w:lang w:eastAsia="ru-RU"/>
        </w:rPr>
        <w:t>3</w:t>
      </w:r>
      <w:r w:rsidRPr="00005BD2">
        <w:rPr>
          <w:rFonts w:ascii="Times New Roman" w:eastAsiaTheme="minorEastAsia" w:hAnsi="Times New Roman" w:cs="Times New Roman"/>
          <w:lang w:eastAsia="ru-RU"/>
        </w:rPr>
        <w:t>. Требовать уплаты неустоек (штрафов, пеней) в соответствии с разделом VII настоящего Контракта.</w:t>
      </w:r>
    </w:p>
    <w:p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rsidR="00A95597" w:rsidRPr="00005BD2" w:rsidRDefault="00A95597" w:rsidP="000A6D01">
      <w:pPr>
        <w:spacing w:after="0" w:line="240" w:lineRule="auto"/>
        <w:jc w:val="both"/>
        <w:rPr>
          <w:rFonts w:ascii="Times New Roman" w:hAnsi="Times New Roman" w:cs="Times New Roman"/>
          <w:color w:val="000000"/>
          <w:lang w:eastAsia="ru-RU"/>
        </w:rPr>
      </w:pPr>
      <w:r w:rsidRPr="00005BD2">
        <w:rPr>
          <w:rFonts w:ascii="Times New Roman" w:hAnsi="Times New Roman" w:cs="Times New Roman"/>
        </w:rPr>
        <w:t xml:space="preserve">4.3.6. Сформировать и направить Поставщику акт приемки товаров, работ, </w:t>
      </w:r>
      <w:proofErr w:type="gramStart"/>
      <w:r w:rsidRPr="00005BD2">
        <w:rPr>
          <w:rFonts w:ascii="Times New Roman" w:hAnsi="Times New Roman" w:cs="Times New Roman"/>
        </w:rPr>
        <w:t>услуг  (</w:t>
      </w:r>
      <w:proofErr w:type="gramEnd"/>
      <w:r w:rsidRPr="00005BD2">
        <w:rPr>
          <w:rFonts w:ascii="Times New Roman" w:hAnsi="Times New Roman" w:cs="Times New Roman"/>
        </w:rPr>
        <w:t>ф. 0510452).</w:t>
      </w:r>
    </w:p>
    <w:p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4.4. Заказчик вправе:</w:t>
      </w:r>
    </w:p>
    <w:p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1" w:name="Par180"/>
      <w:bookmarkEnd w:id="11"/>
      <w:r w:rsidRPr="00005BD2">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sidR="00943A77" w:rsidRPr="00005BD2">
        <w:rPr>
          <w:rFonts w:ascii="Times New Roman" w:eastAsiaTheme="minorEastAsia" w:hAnsi="Times New Roman" w:cs="Times New Roman"/>
          <w:lang w:eastAsia="ru-RU"/>
        </w:rPr>
        <w:t xml:space="preserve"> собственными силами или </w:t>
      </w:r>
      <w:r w:rsidRPr="00005BD2">
        <w:rPr>
          <w:rFonts w:ascii="Times New Roman" w:eastAsiaTheme="minorEastAsia" w:hAnsi="Times New Roman" w:cs="Times New Roman"/>
          <w:lang w:eastAsia="ru-RU"/>
        </w:rPr>
        <w:t>с привлечением экспертов, экспертных организаций, выбор которых осуществляется в соответствии с Законом N 44-ФЗ.</w:t>
      </w:r>
    </w:p>
    <w:p w:rsidR="00B613E5" w:rsidRPr="00005BD2" w:rsidRDefault="00B613E5"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V. УПАКОВКА ТОВАРА</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373245" w:rsidRPr="00005BD2">
        <w:rPr>
          <w:rFonts w:ascii="Times New Roman" w:eastAsiaTheme="minorEastAsia" w:hAnsi="Times New Roman" w:cs="Times New Roman"/>
          <w:lang w:eastAsia="ru-RU"/>
        </w:rPr>
        <w:t>разделом</w:t>
      </w:r>
      <w:r w:rsidRPr="00005BD2">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w:t>
      </w:r>
      <w:hyperlink r:id="rId14"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005BD2">
          <w:rPr>
            <w:rStyle w:val="ac"/>
            <w:rFonts w:ascii="Times New Roman" w:eastAsiaTheme="minorEastAsia" w:hAnsi="Times New Roman" w:cs="Times New Roman"/>
            <w:color w:val="0000AA"/>
            <w:lang w:eastAsia="ru-RU"/>
          </w:rPr>
          <w:t>от 9 декабря 2011 г. N 881</w:t>
        </w:r>
      </w:hyperlink>
      <w:r w:rsidRPr="00005BD2">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VI. КАЧЕСТВО ТОВАРА, СРОК ГОДНОСТИ</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6.2. Товар не должен представлять опасности для жизни и здоровья граждан.</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lastRenderedPageBreak/>
        <w:t>6.3. Товар должен быть пригодным для целей, для которых Товар такого рода обычно используется, и соответствовать условиям настоящего Контракта.</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6E54EA" w:rsidRPr="00005BD2">
        <w:rPr>
          <w:rFonts w:ascii="Times New Roman" w:eastAsiaTheme="minorEastAsia" w:hAnsi="Times New Roman" w:cs="Times New Roman"/>
          <w:lang w:eastAsia="ru-RU"/>
        </w:rPr>
        <w:t>3</w:t>
      </w:r>
      <w:r w:rsidR="004C5C9C" w:rsidRPr="00005BD2">
        <w:rPr>
          <w:rFonts w:ascii="Times New Roman" w:eastAsiaTheme="minorEastAsia" w:hAnsi="Times New Roman" w:cs="Times New Roman"/>
          <w:lang w:eastAsia="ru-RU"/>
        </w:rPr>
        <w:t xml:space="preserve"> рабочих дней</w:t>
      </w:r>
      <w:r w:rsidRPr="00005BD2">
        <w:rPr>
          <w:rFonts w:ascii="Times New Roman" w:eastAsiaTheme="minorEastAsia" w:hAnsi="Times New Roman" w:cs="Times New Roman"/>
          <w:lang w:eastAsia="ru-RU"/>
        </w:rPr>
        <w:t xml:space="preserve"> с момента уведомления Заказчиком Поставщика.</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В случае если по результатам экспертизы, указанной в </w:t>
      </w:r>
      <w:r w:rsidR="00CF331F" w:rsidRPr="00005BD2">
        <w:rPr>
          <w:rFonts w:ascii="Times New Roman" w:eastAsiaTheme="minorEastAsia" w:hAnsi="Times New Roman" w:cs="Times New Roman"/>
          <w:lang w:eastAsia="ru-RU"/>
        </w:rPr>
        <w:t>разделе</w:t>
      </w:r>
      <w:r w:rsidRPr="00005BD2">
        <w:rPr>
          <w:rFonts w:ascii="Times New Roman" w:eastAsiaTheme="minorEastAsia" w:hAnsi="Times New Roman" w:cs="Times New Roman"/>
          <w:lang w:eastAsia="ru-RU"/>
        </w:rPr>
        <w:t xml:space="preserve">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A54FAE" w:rsidRPr="00005BD2"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6.6. При исполнении Контракта (за исключением случае</w:t>
      </w:r>
      <w:r w:rsidR="00ED53E4" w:rsidRPr="00005BD2">
        <w:rPr>
          <w:rFonts w:ascii="Times New Roman" w:eastAsiaTheme="minorEastAsia" w:hAnsi="Times New Roman" w:cs="Times New Roman"/>
          <w:lang w:eastAsia="ru-RU"/>
        </w:rPr>
        <w:t xml:space="preserve">в, </w:t>
      </w:r>
      <w:r w:rsidR="00A1357D" w:rsidRPr="00005BD2">
        <w:rPr>
          <w:rFonts w:ascii="Times New Roman" w:hAnsi="Times New Roman" w:cs="Times New Roman"/>
        </w:rPr>
        <w:t xml:space="preserve">предусмотренных </w:t>
      </w:r>
      <w:hyperlink r:id="rId15">
        <w:r w:rsidR="00A1357D" w:rsidRPr="00005BD2">
          <w:rPr>
            <w:rFonts w:ascii="Times New Roman" w:hAnsi="Times New Roman" w:cs="Times New Roman"/>
          </w:rPr>
          <w:t>подпунктом "в" пункта 1</w:t>
        </w:r>
      </w:hyperlink>
      <w:r w:rsidR="00A1357D" w:rsidRPr="00005BD2">
        <w:rPr>
          <w:rFonts w:ascii="Times New Roman" w:hAnsi="Times New Roman" w:cs="Times New Roman"/>
        </w:rPr>
        <w:t xml:space="preserve">, </w:t>
      </w:r>
      <w:hyperlink r:id="rId16">
        <w:r w:rsidR="00A1357D" w:rsidRPr="00005BD2">
          <w:rPr>
            <w:rFonts w:ascii="Times New Roman" w:hAnsi="Times New Roman" w:cs="Times New Roman"/>
          </w:rPr>
          <w:t>подпунктом "б" пункта 2</w:t>
        </w:r>
      </w:hyperlink>
      <w:r w:rsidR="00A1357D" w:rsidRPr="00005BD2">
        <w:rPr>
          <w:rFonts w:ascii="Times New Roman" w:hAnsi="Times New Roman" w:cs="Times New Roman"/>
        </w:rPr>
        <w:t xml:space="preserve">, </w:t>
      </w:r>
      <w:hyperlink r:id="rId17">
        <w:r w:rsidR="00A1357D" w:rsidRPr="00005BD2">
          <w:rPr>
            <w:rFonts w:ascii="Times New Roman" w:hAnsi="Times New Roman" w:cs="Times New Roman"/>
          </w:rPr>
          <w:t>подпунктом "в" пункта 3 части 4 статьи 14</w:t>
        </w:r>
      </w:hyperlink>
      <w:r w:rsidR="00A1357D" w:rsidRPr="00005BD2">
        <w:rPr>
          <w:rFonts w:ascii="Times New Roman" w:hAnsi="Times New Roman" w:cs="Times New Roman"/>
        </w:rPr>
        <w:t xml:space="preserve"> Закона </w:t>
      </w:r>
      <w:r w:rsidRPr="00005BD2">
        <w:rPr>
          <w:rFonts w:ascii="Times New Roman" w:eastAsiaTheme="minorEastAsia" w:hAnsi="Times New Roman" w:cs="Times New Roman"/>
          <w:lang w:eastAsia="ru-RU"/>
        </w:rPr>
        <w:t xml:space="preserve">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2" w:name="Par211"/>
      <w:bookmarkEnd w:id="12"/>
      <w:r w:rsidRPr="00005BD2">
        <w:rPr>
          <w:rFonts w:ascii="Times New Roman" w:eastAsiaTheme="minorEastAsia" w:hAnsi="Times New Roman" w:cs="Times New Roman"/>
          <w:b/>
          <w:lang w:eastAsia="ru-RU"/>
        </w:rPr>
        <w:t>VII. ОТВЕТСТВЕННОСТЬ СТОРОН</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B55C83" w:rsidRPr="00005BD2"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3" w:name="Par216"/>
      <w:bookmarkEnd w:id="13"/>
      <w:r w:rsidRPr="00005BD2">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002C738B" w:rsidRPr="00005BD2">
        <w:rPr>
          <w:rFonts w:ascii="Times New Roman" w:eastAsiaTheme="minorEastAsia" w:hAnsi="Times New Roman" w:cs="Times New Roman"/>
          <w:lang w:eastAsia="ru-RU"/>
        </w:rPr>
        <w:t>,</w:t>
      </w:r>
      <w:r w:rsidR="002C738B" w:rsidRPr="00005BD2">
        <w:rPr>
          <w:rFonts w:ascii="Times New Roman" w:hAnsi="Times New Roman"/>
        </w:rPr>
        <w:t xml:space="preserve"> за исключением случаев, если законодательством Российской Федерации установлен иной порядок начисления пени</w:t>
      </w:r>
      <w:r w:rsidRPr="00005BD2">
        <w:rPr>
          <w:rFonts w:ascii="Times New Roman" w:eastAsiaTheme="minorEastAsia" w:hAnsi="Times New Roman" w:cs="Times New Roman"/>
          <w:lang w:eastAsia="ru-RU"/>
        </w:rPr>
        <w:t>.</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005BD2">
          <w:rPr>
            <w:rStyle w:val="ac"/>
            <w:rFonts w:ascii="Times New Roman" w:eastAsiaTheme="minorEastAsia" w:hAnsi="Times New Roman" w:cs="Times New Roman"/>
            <w:color w:val="0000AA"/>
            <w:lang w:eastAsia="ru-RU"/>
          </w:rPr>
          <w:t>от 30 августа 2017 г. N 1042</w:t>
        </w:r>
      </w:hyperlink>
      <w:r w:rsidRPr="00005BD2">
        <w:rPr>
          <w:rFonts w:ascii="Times New Roman" w:eastAsiaTheme="minorEastAsia" w:hAnsi="Times New Roman" w:cs="Times New Roman"/>
          <w:lang w:eastAsia="ru-RU"/>
        </w:rPr>
        <w:t xml:space="preserve"> (далее - Правила), и составляет __ процентов цены Контракта.</w:t>
      </w:r>
      <w:r w:rsidRPr="00005BD2">
        <w:rPr>
          <w:rFonts w:ascii="Times New Roman" w:eastAsiaTheme="minorEastAsia" w:hAnsi="Times New Roman" w:cs="Times New Roman"/>
          <w:vertAlign w:val="superscript"/>
          <w:lang w:eastAsia="ru-RU"/>
        </w:rPr>
        <w:footnoteReference w:id="1"/>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4" w:name="Par218"/>
      <w:bookmarkEnd w:id="14"/>
      <w:r w:rsidRPr="00005BD2">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_____ (_____) рублей </w:t>
      </w:r>
      <w:r w:rsidRPr="00005BD2">
        <w:rPr>
          <w:rFonts w:ascii="Times New Roman" w:eastAsiaTheme="minorEastAsia" w:hAnsi="Times New Roman" w:cs="Times New Roman"/>
          <w:lang w:eastAsia="ru-RU"/>
        </w:rPr>
        <w:lastRenderedPageBreak/>
        <w:t>__ копеек.</w:t>
      </w:r>
      <w:r w:rsidRPr="00005BD2">
        <w:rPr>
          <w:rFonts w:ascii="Times New Roman" w:eastAsiaTheme="minorEastAsia" w:hAnsi="Times New Roman" w:cs="Times New Roman"/>
          <w:vertAlign w:val="superscript"/>
          <w:lang w:eastAsia="ru-RU"/>
        </w:rPr>
        <w:footnoteReference w:id="2"/>
      </w:r>
    </w:p>
    <w:p w:rsidR="00B55C83" w:rsidRPr="00005BD2" w:rsidRDefault="00451E4E"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7.7. </w:t>
      </w:r>
      <w:r w:rsidR="00B55C83" w:rsidRPr="00005BD2">
        <w:rPr>
          <w:rFonts w:ascii="Times New Roman" w:eastAsiaTheme="minorEastAsia" w:hAnsi="Times New Roman" w:cs="Times New Roman"/>
          <w:lang w:eastAsia="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B55C83" w:rsidRPr="00005BD2" w:rsidRDefault="005514C4"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7.8. </w:t>
      </w:r>
      <w:r w:rsidR="00B55C83" w:rsidRPr="00005BD2">
        <w:rPr>
          <w:rFonts w:ascii="Times New Roman" w:eastAsiaTheme="minorEastAsia" w:hAnsi="Times New Roman" w:cs="Times New Roman"/>
          <w:lang w:eastAsia="ru-RU"/>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B55C83" w:rsidRPr="00005BD2" w:rsidRDefault="00970DB1"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7.9. </w:t>
      </w:r>
      <w:r w:rsidR="00B55C83" w:rsidRPr="00005BD2">
        <w:rPr>
          <w:rFonts w:ascii="Times New Roman" w:eastAsiaTheme="minorEastAsia" w:hAnsi="Times New Roman" w:cs="Times New Roman"/>
          <w:lang w:eastAsia="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____ (____) рублей __ копеек.</w:t>
      </w:r>
      <w:r w:rsidR="00B55C83" w:rsidRPr="00005BD2">
        <w:rPr>
          <w:rFonts w:ascii="Times New Roman" w:eastAsiaTheme="minorEastAsia" w:hAnsi="Times New Roman" w:cs="Times New Roman"/>
          <w:vertAlign w:val="superscript"/>
          <w:lang w:eastAsia="ru-RU"/>
        </w:rPr>
        <w:footnoteReference w:id="3"/>
      </w:r>
    </w:p>
    <w:p w:rsidR="00B55C83" w:rsidRPr="00005BD2" w:rsidRDefault="009503ED"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7.10. </w:t>
      </w:r>
      <w:r w:rsidR="00B55C83" w:rsidRPr="00005BD2">
        <w:rPr>
          <w:rFonts w:ascii="Times New Roman" w:eastAsiaTheme="minorEastAsia" w:hAnsi="Times New Roman" w:cs="Times New Roman"/>
          <w:lang w:eastAsia="ru-RU"/>
        </w:rPr>
        <w:t>Применение неустойки (штрафа, пени) не освобождает Стороны от исполнения обязательств по настоящему Контракту.</w:t>
      </w:r>
    </w:p>
    <w:p w:rsidR="00B55C83" w:rsidRPr="00005BD2" w:rsidRDefault="009503ED"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7.11. </w:t>
      </w:r>
      <w:r w:rsidR="00B55C83" w:rsidRPr="00005BD2">
        <w:rPr>
          <w:rFonts w:ascii="Times New Roman" w:eastAsiaTheme="minorEastAsia" w:hAnsi="Times New Roman" w:cs="Times New Roman"/>
          <w:lang w:eastAsia="ru-RU"/>
        </w:rPr>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B55C83" w:rsidRPr="00005BD2" w:rsidRDefault="0044713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7.12. </w:t>
      </w:r>
      <w:r w:rsidR="00B55C83" w:rsidRPr="00005BD2">
        <w:rPr>
          <w:rFonts w:ascii="Times New Roman" w:eastAsiaTheme="minorEastAsia" w:hAnsi="Times New Roman" w:cs="Times New Roman"/>
          <w:lang w:eastAsia="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B55C83" w:rsidRPr="00005BD2" w:rsidRDefault="00E6733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7.13. </w:t>
      </w:r>
      <w:r w:rsidR="00B55C83" w:rsidRPr="00005BD2">
        <w:rPr>
          <w:rFonts w:ascii="Times New Roman" w:eastAsiaTheme="minorEastAsia" w:hAnsi="Times New Roman" w:cs="Times New Roman"/>
          <w:lang w:eastAsia="ru-RU"/>
        </w:rPr>
        <w:t>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9068AB" w:rsidRPr="00005BD2" w:rsidRDefault="009068AB" w:rsidP="00AD0EFB">
      <w:pPr>
        <w:spacing w:after="0" w:line="240" w:lineRule="auto"/>
        <w:jc w:val="both"/>
        <w:rPr>
          <w:rFonts w:ascii="Times New Roman" w:hAnsi="Times New Roman" w:cs="Times New Roman"/>
        </w:rPr>
      </w:pPr>
      <w:r w:rsidRPr="00005BD2">
        <w:rPr>
          <w:rFonts w:ascii="Times New Roman" w:eastAsiaTheme="minorEastAsia" w:hAnsi="Times New Roman" w:cs="Times New Roman"/>
          <w:lang w:eastAsia="ru-RU"/>
        </w:rPr>
        <w:t xml:space="preserve">7.14. </w:t>
      </w:r>
      <w:r w:rsidRPr="00005BD2">
        <w:rPr>
          <w:rFonts w:ascii="Times New Roman" w:hAnsi="Times New Roman" w:cs="Times New Roman"/>
        </w:rPr>
        <w:t xml:space="preserve">При предъявлении Заказчиком требования об </w:t>
      </w:r>
      <w:proofErr w:type="gramStart"/>
      <w:r w:rsidRPr="00005BD2">
        <w:rPr>
          <w:rFonts w:ascii="Times New Roman" w:hAnsi="Times New Roman" w:cs="Times New Roman"/>
        </w:rPr>
        <w:t>уплате  неустойки</w:t>
      </w:r>
      <w:proofErr w:type="gramEnd"/>
      <w:r w:rsidRPr="00005BD2">
        <w:rPr>
          <w:rFonts w:ascii="Times New Roman" w:hAnsi="Times New Roman" w:cs="Times New Roman"/>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rsidR="009068AB" w:rsidRPr="00005BD2" w:rsidRDefault="009068AB" w:rsidP="00AD0EFB">
      <w:pPr>
        <w:spacing w:after="0" w:line="240" w:lineRule="auto"/>
        <w:jc w:val="both"/>
        <w:rPr>
          <w:rFonts w:ascii="Times New Roman" w:hAnsi="Times New Roman" w:cs="Times New Roman"/>
        </w:rPr>
      </w:pPr>
      <w:r w:rsidRPr="00005BD2">
        <w:rPr>
          <w:rFonts w:ascii="Times New Roman" w:hAnsi="Times New Roman" w:cs="Times New Roman"/>
        </w:rPr>
        <w:t xml:space="preserve">7.15. </w:t>
      </w:r>
      <w:r w:rsidRPr="00005BD2">
        <w:rPr>
          <w:rFonts w:ascii="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rsidR="009068AB" w:rsidRPr="00005BD2" w:rsidRDefault="009068AB" w:rsidP="00AD0EFB">
      <w:pPr>
        <w:spacing w:after="0" w:line="240" w:lineRule="auto"/>
        <w:jc w:val="both"/>
        <w:rPr>
          <w:rFonts w:ascii="Times New Roman" w:hAnsi="Times New Roman" w:cs="Times New Roman"/>
        </w:rPr>
      </w:pPr>
      <w:r w:rsidRPr="00005BD2">
        <w:rPr>
          <w:rFonts w:ascii="Times New Roman" w:hAnsi="Times New Roman" w:cs="Times New Roman"/>
        </w:rPr>
        <w:t xml:space="preserve">7.16. </w:t>
      </w:r>
      <w:proofErr w:type="gramStart"/>
      <w:r w:rsidRPr="00005BD2">
        <w:rPr>
          <w:rFonts w:ascii="Times New Roman" w:hAnsi="Times New Roman" w:cs="Times New Roman"/>
        </w:rPr>
        <w:t>Уплата  неустойки</w:t>
      </w:r>
      <w:proofErr w:type="gramEnd"/>
      <w:r w:rsidRPr="00005BD2">
        <w:rPr>
          <w:rFonts w:ascii="Times New Roman" w:hAnsi="Times New Roman" w:cs="Times New Roman"/>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9068AB" w:rsidRPr="00005BD2" w:rsidRDefault="009068AB" w:rsidP="00AD0EFB">
      <w:pPr>
        <w:autoSpaceDE w:val="0"/>
        <w:spacing w:after="0" w:line="240" w:lineRule="auto"/>
        <w:jc w:val="both"/>
        <w:rPr>
          <w:rFonts w:ascii="Times New Roman" w:hAnsi="Times New Roman" w:cs="Times New Roman"/>
        </w:rPr>
      </w:pPr>
      <w:r w:rsidRPr="00005BD2">
        <w:rPr>
          <w:rFonts w:ascii="Times New Roman" w:hAnsi="Times New Roman" w:cs="Times New Roman"/>
          <w:bCs/>
        </w:rPr>
        <w:t>7.17</w:t>
      </w:r>
      <w:r w:rsidRPr="00005BD2">
        <w:rPr>
          <w:rFonts w:ascii="Times New Roman" w:hAnsi="Times New Roman" w:cs="Times New Roman"/>
        </w:rPr>
        <w:t>. Указанная в настоящем разделе Контракта неустойка (пени, штраф) взимаются за каждое нарушение в отдельности.</w:t>
      </w:r>
    </w:p>
    <w:p w:rsidR="009068AB" w:rsidRPr="00005BD2" w:rsidRDefault="00AD0EFB" w:rsidP="00AD0EFB">
      <w:pPr>
        <w:spacing w:after="0" w:line="240" w:lineRule="auto"/>
        <w:jc w:val="both"/>
        <w:rPr>
          <w:rFonts w:ascii="Times New Roman" w:hAnsi="Times New Roman" w:cs="Times New Roman"/>
        </w:rPr>
      </w:pPr>
      <w:r w:rsidRPr="00005BD2">
        <w:rPr>
          <w:rFonts w:ascii="Times New Roman" w:hAnsi="Times New Roman" w:cs="Times New Roman"/>
        </w:rPr>
        <w:t>7</w:t>
      </w:r>
      <w:r w:rsidR="009068AB" w:rsidRPr="00005BD2">
        <w:rPr>
          <w:rFonts w:ascii="Times New Roman" w:hAnsi="Times New Roman" w:cs="Times New Roman"/>
        </w:rPr>
        <w:t>.18.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9068AB" w:rsidRPr="00005BD2" w:rsidRDefault="009068AB" w:rsidP="00E0617F">
      <w:pPr>
        <w:spacing w:after="0" w:line="240" w:lineRule="auto"/>
        <w:jc w:val="both"/>
        <w:rPr>
          <w:rFonts w:ascii="Times New Roman" w:hAnsi="Times New Roman" w:cs="Times New Roman"/>
        </w:rPr>
      </w:pPr>
      <w:r w:rsidRPr="00005BD2">
        <w:rPr>
          <w:rFonts w:ascii="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5" w:name="Par231"/>
      <w:bookmarkEnd w:id="15"/>
      <w:r w:rsidRPr="00005BD2">
        <w:rPr>
          <w:rFonts w:ascii="Times New Roman" w:eastAsiaTheme="minorEastAsia" w:hAnsi="Times New Roman" w:cs="Times New Roman"/>
          <w:b/>
          <w:lang w:eastAsia="ru-RU"/>
        </w:rPr>
        <w:t>VIII. ОБЕСПЕЧЕНИЕ ИСПОЛНЕНИЯ КОНТРАКТА</w:t>
      </w:r>
    </w:p>
    <w:p w:rsidR="00CD729B" w:rsidRPr="00005BD2" w:rsidRDefault="00943A77"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Не установлено.</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IX. ОБСТОЯТЕЛЬСТВА НЕПРЕОДОЛИМОЙ СИЛЫ</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6" w:name="Par254"/>
      <w:bookmarkEnd w:id="16"/>
      <w:r w:rsidRPr="00005BD2">
        <w:rPr>
          <w:rFonts w:ascii="Times New Roman" w:eastAsiaTheme="minorEastAsia" w:hAnsi="Times New Roman" w:cs="Times New Roman"/>
          <w:lang w:eastAsia="ru-RU"/>
        </w:rPr>
        <w:t xml:space="preserve">9.2. О возникновении и прекращении обстоятельства непреодолимой силы Стороны уведомляют друг друга письменно в течение </w:t>
      </w:r>
      <w:r w:rsidR="00B037D7" w:rsidRPr="00005BD2">
        <w:rPr>
          <w:rFonts w:ascii="Times New Roman" w:eastAsiaTheme="minorEastAsia" w:hAnsi="Times New Roman" w:cs="Times New Roman"/>
          <w:lang w:eastAsia="ru-RU"/>
        </w:rPr>
        <w:t xml:space="preserve">5 (пяти) рабочих </w:t>
      </w:r>
      <w:r w:rsidR="0018560C" w:rsidRPr="00005BD2">
        <w:rPr>
          <w:rFonts w:ascii="Times New Roman" w:eastAsiaTheme="minorEastAsia" w:hAnsi="Times New Roman" w:cs="Times New Roman"/>
          <w:lang w:eastAsia="ru-RU"/>
        </w:rPr>
        <w:t>дней</w:t>
      </w:r>
      <w:r w:rsidRPr="00005BD2">
        <w:rPr>
          <w:rFonts w:ascii="Times New Roman" w:eastAsiaTheme="minorEastAsia" w:hAnsi="Times New Roman" w:cs="Times New Roman"/>
          <w:lang w:eastAsia="ru-RU"/>
        </w:rPr>
        <w:t xml:space="preserve"> с даты их возникновения или прекращения. После прекращения </w:t>
      </w:r>
      <w:r w:rsidRPr="00005BD2">
        <w:rPr>
          <w:rFonts w:ascii="Times New Roman" w:eastAsiaTheme="minorEastAsia" w:hAnsi="Times New Roman" w:cs="Times New Roman"/>
          <w:lang w:eastAsia="ru-RU"/>
        </w:rPr>
        <w:lastRenderedPageBreak/>
        <w:t>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7" w:name="Par255"/>
      <w:bookmarkEnd w:id="17"/>
      <w:r w:rsidRPr="00005BD2">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005BD2">
          <w:rPr>
            <w:rFonts w:ascii="Times New Roman" w:eastAsiaTheme="minorEastAsia" w:hAnsi="Times New Roman" w:cs="Times New Roman"/>
            <w:lang w:eastAsia="ru-RU"/>
          </w:rPr>
          <w:t>9.3</w:t>
        </w:r>
      </w:hyperlink>
      <w:r w:rsidRPr="00005BD2">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9.5. В случае, если обстоятельства непреодолимой силы будут сохраняться более</w:t>
      </w:r>
      <w:r w:rsidR="004D77B1" w:rsidRPr="00005BD2">
        <w:rPr>
          <w:rFonts w:ascii="Times New Roman" w:eastAsiaTheme="minorEastAsia" w:hAnsi="Times New Roman" w:cs="Times New Roman"/>
          <w:lang w:eastAsia="ru-RU"/>
        </w:rPr>
        <w:t xml:space="preserve"> </w:t>
      </w:r>
      <w:r w:rsidR="00B037D7" w:rsidRPr="00005BD2">
        <w:rPr>
          <w:rFonts w:ascii="Times New Roman" w:eastAsiaTheme="minorEastAsia" w:hAnsi="Times New Roman" w:cs="Times New Roman"/>
          <w:lang w:eastAsia="ru-RU"/>
        </w:rPr>
        <w:t xml:space="preserve">30 (тридцати) </w:t>
      </w:r>
      <w:r w:rsidR="00FF259B" w:rsidRPr="00005BD2">
        <w:rPr>
          <w:rFonts w:ascii="Times New Roman" w:eastAsiaTheme="minorEastAsia" w:hAnsi="Times New Roman" w:cs="Times New Roman"/>
          <w:lang w:eastAsia="ru-RU"/>
        </w:rPr>
        <w:t xml:space="preserve">календарных </w:t>
      </w:r>
      <w:r w:rsidR="0018560C" w:rsidRPr="00005BD2">
        <w:rPr>
          <w:rFonts w:ascii="Times New Roman" w:eastAsiaTheme="minorEastAsia" w:hAnsi="Times New Roman" w:cs="Times New Roman"/>
          <w:lang w:eastAsia="ru-RU"/>
        </w:rPr>
        <w:t>дней</w:t>
      </w:r>
      <w:r w:rsidRPr="00005BD2">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X. РАССМОТРЕНИЕ И РАЗРЕШЕНИЕ СПОРОВ</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CD729B" w:rsidRPr="00005BD2"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10.2. Все споры, возникающие из настоящего Контракта, подлежат передаче на разрешение в </w:t>
      </w:r>
      <w:r w:rsidRPr="00005BD2">
        <w:rPr>
          <w:rFonts w:ascii="Times New Roman" w:eastAsia="Times New Roman" w:hAnsi="Times New Roman"/>
          <w:lang w:eastAsia="ru-RU"/>
        </w:rPr>
        <w:t>Арбитражный суд Санкт-Петербурга и Ленинградской области</w:t>
      </w:r>
      <w:r w:rsidRPr="00005BD2">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10.3. До передачи спора на разрешение в </w:t>
      </w:r>
      <w:r w:rsidRPr="00005BD2">
        <w:rPr>
          <w:rFonts w:ascii="Times New Roman" w:eastAsia="Times New Roman" w:hAnsi="Times New Roman"/>
          <w:lang w:eastAsia="ru-RU"/>
        </w:rPr>
        <w:t>Арбитражный суд Санкт-Петербурга и Ленинградской области</w:t>
      </w:r>
      <w:r w:rsidRPr="00005BD2">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9"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005BD2">
          <w:rPr>
            <w:rStyle w:val="ac"/>
            <w:rFonts w:ascii="Times New Roman" w:eastAsiaTheme="minorEastAsia" w:hAnsi="Times New Roman" w:cs="Times New Roman"/>
            <w:color w:val="0000AA"/>
            <w:lang w:eastAsia="ru-RU"/>
          </w:rPr>
          <w:t>Арбитражного процессуального кодекса Российской Федерации</w:t>
        </w:r>
      </w:hyperlink>
      <w:r w:rsidRPr="00005BD2">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 Контракта.</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10.5. Сторона должна дать ответ на претензию по существу в срок не позднее </w:t>
      </w:r>
      <w:r w:rsidR="00B037D7" w:rsidRPr="00005BD2">
        <w:rPr>
          <w:rFonts w:ascii="Times New Roman" w:eastAsiaTheme="minorEastAsia" w:hAnsi="Times New Roman" w:cs="Times New Roman"/>
          <w:lang w:eastAsia="ru-RU"/>
        </w:rPr>
        <w:t xml:space="preserve">5 календарных дней </w:t>
      </w:r>
      <w:r w:rsidRPr="00005BD2">
        <w:rPr>
          <w:rFonts w:ascii="Times New Roman" w:eastAsiaTheme="minorEastAsia" w:hAnsi="Times New Roman" w:cs="Times New Roman"/>
          <w:lang w:eastAsia="ru-RU"/>
        </w:rPr>
        <w:t>с даты получения претензии.</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10.7. Если требования в претензии подлежат денежной оценке, в претензии указывается </w:t>
      </w:r>
      <w:proofErr w:type="spellStart"/>
      <w:r w:rsidRPr="00005BD2">
        <w:rPr>
          <w:rFonts w:ascii="Times New Roman" w:eastAsiaTheme="minorEastAsia" w:hAnsi="Times New Roman" w:cs="Times New Roman"/>
          <w:lang w:eastAsia="ru-RU"/>
        </w:rPr>
        <w:t>истребуемая</w:t>
      </w:r>
      <w:proofErr w:type="spellEnd"/>
      <w:r w:rsidRPr="00005BD2">
        <w:rPr>
          <w:rFonts w:ascii="Times New Roman" w:eastAsiaTheme="minorEastAsia" w:hAnsi="Times New Roman" w:cs="Times New Roman"/>
          <w:lang w:eastAsia="ru-RU"/>
        </w:rPr>
        <w:t xml:space="preserve"> денежная сумма и ее полный и обоснованный расчет.</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D729B" w:rsidRPr="00005BD2" w:rsidRDefault="00CD729B" w:rsidP="00A919E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D729B" w:rsidRPr="00005BD2" w:rsidRDefault="00CD729B" w:rsidP="00A919E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Санкт-Петербурга и Ленинградской области.</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XI. СРОК ДЕЙСТВИЯ И ПОРЯДОК ИЗМЕНЕНИЯ, РАСТОРЖЕНИЯ КОНТРАКТА</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8" w:name="Par275"/>
      <w:bookmarkEnd w:id="18"/>
      <w:r w:rsidRPr="00005BD2">
        <w:rPr>
          <w:rFonts w:ascii="Times New Roman" w:eastAsiaTheme="minorEastAsia" w:hAnsi="Times New Roman" w:cs="Times New Roman"/>
          <w:lang w:eastAsia="ru-RU"/>
        </w:rPr>
        <w:t>11.1. Настоящий Контракт вступает в силу с даты его заключения обеими Сторонами</w:t>
      </w:r>
      <w:r w:rsidR="008F4F42" w:rsidRPr="00005BD2">
        <w:rPr>
          <w:rFonts w:ascii="Times New Roman" w:eastAsiaTheme="minorEastAsia" w:hAnsi="Times New Roman" w:cs="Times New Roman"/>
          <w:lang w:eastAsia="ru-RU"/>
        </w:rPr>
        <w:t xml:space="preserve"> </w:t>
      </w:r>
      <w:r w:rsidR="004968ED" w:rsidRPr="00005BD2">
        <w:rPr>
          <w:rFonts w:ascii="Times New Roman" w:eastAsiaTheme="minorEastAsia" w:hAnsi="Times New Roman" w:cs="Times New Roman"/>
          <w:lang w:eastAsia="ru-RU"/>
        </w:rPr>
        <w:t>и де</w:t>
      </w:r>
      <w:r w:rsidRPr="00005BD2">
        <w:rPr>
          <w:rFonts w:ascii="Times New Roman" w:eastAsiaTheme="minorEastAsia" w:hAnsi="Times New Roman" w:cs="Times New Roman"/>
          <w:lang w:eastAsia="ru-RU"/>
        </w:rPr>
        <w:t>йствует</w:t>
      </w:r>
      <w:r w:rsidR="008F4F42" w:rsidRPr="00005BD2">
        <w:rPr>
          <w:rFonts w:ascii="Times New Roman" w:eastAsiaTheme="minorEastAsia" w:hAnsi="Times New Roman" w:cs="Times New Roman"/>
          <w:lang w:eastAsia="ru-RU"/>
        </w:rPr>
        <w:t xml:space="preserve"> </w:t>
      </w:r>
      <w:r w:rsidR="004968ED" w:rsidRPr="00005BD2">
        <w:rPr>
          <w:rFonts w:ascii="Times New Roman" w:eastAsiaTheme="minorEastAsia" w:hAnsi="Times New Roman" w:cs="Times New Roman"/>
          <w:lang w:eastAsia="ru-RU"/>
        </w:rPr>
        <w:t>по</w:t>
      </w:r>
      <w:r w:rsidRPr="00005BD2">
        <w:rPr>
          <w:rFonts w:ascii="Times New Roman" w:eastAsiaTheme="minorEastAsia" w:hAnsi="Times New Roman" w:cs="Times New Roman"/>
          <w:lang w:eastAsia="ru-RU"/>
        </w:rPr>
        <w:t>"</w:t>
      </w:r>
      <w:r w:rsidR="00B926C4">
        <w:rPr>
          <w:rFonts w:ascii="Times New Roman" w:eastAsiaTheme="minorEastAsia" w:hAnsi="Times New Roman" w:cs="Times New Roman"/>
          <w:lang w:eastAsia="ru-RU"/>
        </w:rPr>
        <w:t>30</w:t>
      </w:r>
      <w:r w:rsidRPr="00005BD2">
        <w:rPr>
          <w:rFonts w:ascii="Times New Roman" w:eastAsiaTheme="minorEastAsia" w:hAnsi="Times New Roman" w:cs="Times New Roman"/>
          <w:lang w:eastAsia="ru-RU"/>
        </w:rPr>
        <w:t xml:space="preserve">" </w:t>
      </w:r>
      <w:r w:rsidR="00B926C4">
        <w:rPr>
          <w:rFonts w:ascii="Times New Roman" w:eastAsiaTheme="minorEastAsia" w:hAnsi="Times New Roman" w:cs="Times New Roman"/>
          <w:lang w:eastAsia="ru-RU"/>
        </w:rPr>
        <w:t xml:space="preserve">июня </w:t>
      </w:r>
      <w:r w:rsidRPr="00005BD2">
        <w:rPr>
          <w:rFonts w:ascii="Times New Roman" w:eastAsiaTheme="minorEastAsia" w:hAnsi="Times New Roman" w:cs="Times New Roman"/>
          <w:lang w:eastAsia="ru-RU"/>
        </w:rPr>
        <w:t>202</w:t>
      </w:r>
      <w:r w:rsidR="008F4F42" w:rsidRPr="00005BD2">
        <w:rPr>
          <w:rFonts w:ascii="Times New Roman" w:eastAsiaTheme="minorEastAsia" w:hAnsi="Times New Roman" w:cs="Times New Roman"/>
          <w:lang w:eastAsia="ru-RU"/>
        </w:rPr>
        <w:t>6</w:t>
      </w:r>
      <w:r w:rsidRPr="00005BD2">
        <w:rPr>
          <w:rFonts w:ascii="Times New Roman" w:eastAsiaTheme="minorEastAsia" w:hAnsi="Times New Roman" w:cs="Times New Roman"/>
          <w:lang w:eastAsia="ru-RU"/>
        </w:rPr>
        <w:t>г.</w:t>
      </w:r>
      <w:r w:rsidR="004968ED" w:rsidRPr="00005BD2">
        <w:rPr>
          <w:rFonts w:ascii="Times New Roman" w:eastAsiaTheme="minorEastAsia" w:hAnsi="Times New Roman" w:cs="Times New Roman"/>
          <w:lang w:eastAsia="ru-RU"/>
        </w:rPr>
        <w:t xml:space="preserve"> (включительно)</w:t>
      </w:r>
      <w:r w:rsidRPr="00005BD2">
        <w:rPr>
          <w:rFonts w:ascii="Times New Roman" w:eastAsiaTheme="minorEastAsia" w:hAnsi="Times New Roman" w:cs="Times New Roman"/>
          <w:lang w:eastAsia="ru-RU"/>
        </w:rPr>
        <w:t>,</w:t>
      </w:r>
      <w:r w:rsidR="00303F07" w:rsidRPr="00005BD2">
        <w:rPr>
          <w:rFonts w:ascii="Times New Roman" w:eastAsiaTheme="minorEastAsia" w:hAnsi="Times New Roman" w:cs="Times New Roman"/>
          <w:lang w:eastAsia="ru-RU"/>
        </w:rPr>
        <w:t xml:space="preserve"> а</w:t>
      </w:r>
      <w:r w:rsidRPr="00005BD2">
        <w:rPr>
          <w:rFonts w:ascii="Times New Roman" w:eastAsiaTheme="minorEastAsia" w:hAnsi="Times New Roman" w:cs="Times New Roman"/>
          <w:lang w:eastAsia="ru-RU"/>
        </w:rPr>
        <w:t xml:space="preserve">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951260" w:rsidRPr="00005BD2" w:rsidRDefault="00165B2F"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Поставки </w:t>
      </w:r>
      <w:r w:rsidR="00951260" w:rsidRPr="00005BD2">
        <w:rPr>
          <w:rFonts w:ascii="Times New Roman" w:eastAsiaTheme="minorEastAsia" w:hAnsi="Times New Roman" w:cs="Times New Roman"/>
          <w:lang w:eastAsia="ru-RU"/>
        </w:rPr>
        <w:t>Товар</w:t>
      </w:r>
      <w:r w:rsidRPr="00005BD2">
        <w:rPr>
          <w:rFonts w:ascii="Times New Roman" w:eastAsiaTheme="minorEastAsia" w:hAnsi="Times New Roman" w:cs="Times New Roman"/>
          <w:lang w:eastAsia="ru-RU"/>
        </w:rPr>
        <w:t xml:space="preserve">ов осуществляются в период </w:t>
      </w:r>
      <w:r w:rsidR="0096446C">
        <w:rPr>
          <w:rFonts w:ascii="Times New Roman" w:eastAsiaTheme="minorEastAsia" w:hAnsi="Times New Roman" w:cs="Times New Roman"/>
          <w:lang w:eastAsia="ru-RU"/>
        </w:rPr>
        <w:t>04</w:t>
      </w:r>
      <w:r w:rsidR="00B926C4">
        <w:rPr>
          <w:rFonts w:ascii="Times New Roman" w:eastAsiaTheme="minorEastAsia" w:hAnsi="Times New Roman" w:cs="Times New Roman"/>
          <w:lang w:eastAsia="ru-RU"/>
        </w:rPr>
        <w:t xml:space="preserve"> </w:t>
      </w:r>
      <w:r w:rsidR="0096446C">
        <w:rPr>
          <w:rFonts w:ascii="Times New Roman" w:eastAsiaTheme="minorEastAsia" w:hAnsi="Times New Roman" w:cs="Times New Roman"/>
          <w:lang w:eastAsia="ru-RU"/>
        </w:rPr>
        <w:t>мая</w:t>
      </w:r>
      <w:r w:rsidR="00B926C4">
        <w:rPr>
          <w:rFonts w:ascii="Times New Roman" w:eastAsiaTheme="minorEastAsia" w:hAnsi="Times New Roman" w:cs="Times New Roman"/>
          <w:lang w:eastAsia="ru-RU"/>
        </w:rPr>
        <w:t xml:space="preserve"> </w:t>
      </w:r>
      <w:r w:rsidR="00303F07" w:rsidRPr="00005BD2">
        <w:rPr>
          <w:rFonts w:ascii="Times New Roman" w:eastAsiaTheme="minorEastAsia" w:hAnsi="Times New Roman" w:cs="Times New Roman"/>
          <w:lang w:eastAsia="ru-RU"/>
        </w:rPr>
        <w:t>2026</w:t>
      </w:r>
      <w:r w:rsidR="00951260" w:rsidRPr="00005BD2">
        <w:rPr>
          <w:rFonts w:ascii="Times New Roman" w:eastAsiaTheme="minorEastAsia" w:hAnsi="Times New Roman" w:cs="Times New Roman"/>
          <w:lang w:eastAsia="ru-RU"/>
        </w:rPr>
        <w:t xml:space="preserve"> по </w:t>
      </w:r>
      <w:r w:rsidR="0096446C">
        <w:rPr>
          <w:rFonts w:ascii="Times New Roman" w:eastAsiaTheme="minorEastAsia" w:hAnsi="Times New Roman" w:cs="Times New Roman"/>
          <w:lang w:eastAsia="ru-RU"/>
        </w:rPr>
        <w:t>31 мая</w:t>
      </w:r>
      <w:r w:rsidR="00B613E5" w:rsidRPr="00005BD2">
        <w:rPr>
          <w:rFonts w:ascii="Times New Roman" w:eastAsiaTheme="minorEastAsia" w:hAnsi="Times New Roman" w:cs="Times New Roman"/>
          <w:lang w:eastAsia="ru-RU"/>
        </w:rPr>
        <w:t xml:space="preserve"> </w:t>
      </w:r>
      <w:r w:rsidR="00951260" w:rsidRPr="00005BD2">
        <w:rPr>
          <w:rFonts w:ascii="Times New Roman" w:eastAsiaTheme="minorEastAsia" w:hAnsi="Times New Roman" w:cs="Times New Roman"/>
          <w:lang w:eastAsia="ru-RU"/>
        </w:rPr>
        <w:t>202</w:t>
      </w:r>
      <w:r w:rsidR="008F4F42" w:rsidRPr="00005BD2">
        <w:rPr>
          <w:rFonts w:ascii="Times New Roman" w:eastAsiaTheme="minorEastAsia" w:hAnsi="Times New Roman" w:cs="Times New Roman"/>
          <w:lang w:eastAsia="ru-RU"/>
        </w:rPr>
        <w:t>6</w:t>
      </w:r>
      <w:r w:rsidR="00951260" w:rsidRPr="00005BD2">
        <w:rPr>
          <w:rFonts w:ascii="Times New Roman" w:eastAsiaTheme="minorEastAsia" w:hAnsi="Times New Roman" w:cs="Times New Roman"/>
          <w:lang w:eastAsia="ru-RU"/>
        </w:rPr>
        <w:t>г.</w:t>
      </w:r>
      <w:r w:rsidR="00C47A9D" w:rsidRPr="00005BD2">
        <w:rPr>
          <w:rFonts w:ascii="Times New Roman" w:eastAsiaTheme="minorEastAsia" w:hAnsi="Times New Roman" w:cs="Times New Roman"/>
          <w:lang w:eastAsia="ru-RU"/>
        </w:rPr>
        <w:t xml:space="preserve"> </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w:t>
      </w:r>
      <w:r w:rsidRPr="00005BD2">
        <w:rPr>
          <w:rFonts w:ascii="Times New Roman" w:eastAsiaTheme="minorEastAsia" w:hAnsi="Times New Roman" w:cs="Times New Roman"/>
          <w:lang w:eastAsia="ru-RU"/>
        </w:rPr>
        <w:lastRenderedPageBreak/>
        <w:t>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D729B" w:rsidRPr="00005BD2" w:rsidRDefault="00CD729B" w:rsidP="004E3C6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11.5. Изменение условий настоящего Контракта при его исполнении не допускается, за исключением случаев, предусмотренных Законом N 44-ФЗ.</w:t>
      </w:r>
    </w:p>
    <w:p w:rsidR="00FC3C3B" w:rsidRPr="00005BD2" w:rsidRDefault="00100C08" w:rsidP="00100C08">
      <w:pPr>
        <w:autoSpaceDE w:val="0"/>
        <w:autoSpaceDN w:val="0"/>
        <w:adjustRightInd w:val="0"/>
        <w:spacing w:after="0" w:line="240" w:lineRule="auto"/>
        <w:jc w:val="both"/>
        <w:rPr>
          <w:rFonts w:ascii="Times New Roman" w:hAnsi="Times New Roman" w:cs="Times New Roman"/>
        </w:rPr>
      </w:pPr>
      <w:r w:rsidRPr="00005BD2">
        <w:rPr>
          <w:rFonts w:ascii="Times New Roman" w:hAnsi="Times New Roman" w:cs="Times New Roman"/>
        </w:rPr>
        <w:t>11.</w:t>
      </w:r>
      <w:r w:rsidR="00943A77" w:rsidRPr="00005BD2">
        <w:rPr>
          <w:rFonts w:ascii="Times New Roman" w:hAnsi="Times New Roman" w:cs="Times New Roman"/>
        </w:rPr>
        <w:t>6</w:t>
      </w:r>
      <w:r w:rsidR="00FC3C3B" w:rsidRPr="00005BD2">
        <w:rPr>
          <w:rFonts w:ascii="Times New Roman" w:hAnsi="Times New Roman" w:cs="Times New Roman"/>
        </w:rPr>
        <w:t xml:space="preserve">. В соответствии с ч.5 ст. 78.1 </w:t>
      </w:r>
      <w:hyperlink r:id="rId20"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00FC3C3B" w:rsidRPr="00005BD2">
          <w:rPr>
            <w:rStyle w:val="ac"/>
            <w:rFonts w:ascii="Times New Roman" w:hAnsi="Times New Roman" w:cs="Times New Roman"/>
            <w:color w:val="0000AA"/>
          </w:rPr>
          <w:t>Бюджетного кодекса Российской Федерации</w:t>
        </w:r>
      </w:hyperlink>
      <w:r w:rsidR="00FC3C3B" w:rsidRPr="00005BD2">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 xml:space="preserve">XII. ПРОЧИЕ ПОЛОЖЕНИЯ </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CD729B" w:rsidRPr="00005BD2"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037D7" w:rsidRPr="00005BD2">
        <w:rPr>
          <w:rFonts w:ascii="Times New Roman" w:eastAsiaTheme="minorEastAsia" w:hAnsi="Times New Roman" w:cs="Times New Roman"/>
          <w:lang w:eastAsia="ru-RU"/>
        </w:rPr>
        <w:t xml:space="preserve"> 5 (пяти) календарных </w:t>
      </w:r>
      <w:r w:rsidRPr="00005BD2">
        <w:rPr>
          <w:rFonts w:ascii="Times New Roman" w:eastAsiaTheme="minorEastAsia" w:hAnsi="Times New Roman" w:cs="Times New Roman"/>
          <w:lang w:eastAsia="ru-RU"/>
        </w:rPr>
        <w:t>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7F2DC9" w:rsidRPr="00005BD2" w:rsidRDefault="007F2DC9" w:rsidP="007F2DC9">
      <w:pPr>
        <w:tabs>
          <w:tab w:val="left" w:pos="426"/>
        </w:tabs>
        <w:spacing w:after="0" w:line="240" w:lineRule="auto"/>
        <w:jc w:val="both"/>
        <w:rPr>
          <w:rFonts w:ascii="Times New Roman" w:hAnsi="Times New Roman" w:cs="Times New Roman"/>
          <w:spacing w:val="-1"/>
        </w:rPr>
      </w:pPr>
      <w:r w:rsidRPr="00005BD2">
        <w:rPr>
          <w:rFonts w:ascii="Times New Roman" w:hAnsi="Times New Roman" w:cs="Times New Roman"/>
          <w:spacing w:val="-1"/>
        </w:rPr>
        <w:t>В случае перемены Заказчика права и обязанности Заказчика, предусмотренные Контрактом, переходят к новому Заказчику.</w:t>
      </w:r>
    </w:p>
    <w:p w:rsidR="00CD729B" w:rsidRPr="00005BD2" w:rsidRDefault="00CD729B" w:rsidP="007F2DC9">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rsidR="005A0782" w:rsidRPr="00005BD2" w:rsidRDefault="005A0782" w:rsidP="005A0782">
      <w:pPr>
        <w:pStyle w:val="af3"/>
        <w:jc w:val="both"/>
        <w:rPr>
          <w:rFonts w:ascii="Times New Roman" w:hAnsi="Times New Roman"/>
        </w:rPr>
      </w:pPr>
      <w:r w:rsidRPr="00005BD2">
        <w:rPr>
          <w:rFonts w:ascii="Times New Roman" w:eastAsiaTheme="minorEastAsia" w:hAnsi="Times New Roman"/>
          <w:lang w:eastAsia="ru-RU"/>
        </w:rPr>
        <w:t>12.</w:t>
      </w:r>
      <w:r w:rsidR="00303F07" w:rsidRPr="00005BD2">
        <w:rPr>
          <w:rFonts w:ascii="Times New Roman" w:eastAsiaTheme="minorEastAsia" w:hAnsi="Times New Roman"/>
          <w:lang w:eastAsia="ru-RU"/>
        </w:rPr>
        <w:t>7</w:t>
      </w:r>
      <w:r w:rsidRPr="00005BD2">
        <w:rPr>
          <w:rFonts w:ascii="Times New Roman" w:eastAsiaTheme="minorEastAsia" w:hAnsi="Times New Roman"/>
          <w:lang w:eastAsia="ru-RU"/>
        </w:rPr>
        <w:t>.</w:t>
      </w:r>
      <w:r w:rsidRPr="00005BD2">
        <w:rPr>
          <w:rFonts w:ascii="Times New Roman" w:hAnsi="Times New Roman"/>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005BD2">
        <w:rPr>
          <w:rFonts w:ascii="Times New Roman" w:hAnsi="Times New Roman"/>
        </w:rPr>
        <w:t>СБиС</w:t>
      </w:r>
      <w:proofErr w:type="spellEnd"/>
      <w:r w:rsidRPr="00005BD2">
        <w:rPr>
          <w:rFonts w:ascii="Times New Roman" w:hAnsi="Times New Roman"/>
        </w:rPr>
        <w:t xml:space="preserve"> (http://sbis.ru/edo) (далее – СЭД </w:t>
      </w:r>
      <w:proofErr w:type="spellStart"/>
      <w:r w:rsidRPr="00005BD2">
        <w:rPr>
          <w:rFonts w:ascii="Times New Roman" w:hAnsi="Times New Roman"/>
        </w:rPr>
        <w:t>СБиС</w:t>
      </w:r>
      <w:proofErr w:type="spellEnd"/>
      <w:r w:rsidRPr="00005BD2">
        <w:rPr>
          <w:rFonts w:ascii="Times New Roman" w:hAnsi="Times New Roman"/>
        </w:rPr>
        <w:t xml:space="preserve">),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w:t>
      </w:r>
      <w:proofErr w:type="spellStart"/>
      <w:r w:rsidRPr="00005BD2">
        <w:rPr>
          <w:rFonts w:ascii="Times New Roman" w:hAnsi="Times New Roman"/>
        </w:rPr>
        <w:t>СБиС</w:t>
      </w:r>
      <w:proofErr w:type="spellEnd"/>
      <w:r w:rsidRPr="00005BD2">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005BD2">
        <w:rPr>
          <w:rFonts w:ascii="Times New Roman" w:hAnsi="Times New Roman"/>
        </w:rPr>
        <w:t>СБиС</w:t>
      </w:r>
      <w:proofErr w:type="spellEnd"/>
      <w:r w:rsidRPr="00005BD2">
        <w:rPr>
          <w:rFonts w:ascii="Times New Roman" w:hAnsi="Times New Roman"/>
        </w:rPr>
        <w:t xml:space="preserve"> </w:t>
      </w:r>
      <w:proofErr w:type="spellStart"/>
      <w:r w:rsidRPr="00005BD2">
        <w:rPr>
          <w:rFonts w:ascii="Times New Roman" w:hAnsi="Times New Roman"/>
        </w:rPr>
        <w:t>Cтороны</w:t>
      </w:r>
      <w:proofErr w:type="spellEnd"/>
      <w:r w:rsidRPr="00005BD2">
        <w:rPr>
          <w:rFonts w:ascii="Times New Roman" w:hAnsi="Times New Roman"/>
        </w:rPr>
        <w:t xml:space="preserve"> уведомляют друг друга письменно.</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C62379" w:rsidRPr="00005BD2" w:rsidRDefault="00C62379" w:rsidP="00C62379">
      <w:pPr>
        <w:spacing w:after="0" w:line="240" w:lineRule="auto"/>
        <w:jc w:val="center"/>
        <w:outlineLvl w:val="1"/>
        <w:rPr>
          <w:rFonts w:ascii="Times New Roman" w:hAnsi="Times New Roman"/>
          <w:b/>
        </w:rPr>
      </w:pPr>
      <w:r w:rsidRPr="00005BD2">
        <w:rPr>
          <w:rFonts w:ascii="Times New Roman" w:hAnsi="Times New Roman"/>
          <w:b/>
        </w:rPr>
        <w:t>XIII. АНТИКОРРУПЦИОННАЯ ОГОВОРКА</w:t>
      </w:r>
    </w:p>
    <w:p w:rsidR="00C62379" w:rsidRPr="00005BD2" w:rsidRDefault="00C62379" w:rsidP="00C62379">
      <w:pPr>
        <w:spacing w:after="0" w:line="240" w:lineRule="auto"/>
        <w:jc w:val="center"/>
        <w:outlineLvl w:val="1"/>
        <w:rPr>
          <w:rFonts w:ascii="Times New Roman" w:hAnsi="Times New Roman"/>
          <w:b/>
        </w:rPr>
      </w:pPr>
    </w:p>
    <w:p w:rsidR="00C62379" w:rsidRPr="00005BD2" w:rsidRDefault="00C62379" w:rsidP="00C62379">
      <w:pPr>
        <w:spacing w:after="0" w:line="240" w:lineRule="auto"/>
        <w:ind w:firstLine="567"/>
        <w:jc w:val="both"/>
        <w:rPr>
          <w:rFonts w:ascii="Times New Roman" w:hAnsi="Times New Roman"/>
        </w:rPr>
      </w:pPr>
      <w:r w:rsidRPr="00005BD2">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62379" w:rsidRPr="00005BD2" w:rsidRDefault="00C62379" w:rsidP="00C62379">
      <w:pPr>
        <w:spacing w:after="0" w:line="240" w:lineRule="auto"/>
        <w:ind w:firstLine="567"/>
        <w:jc w:val="both"/>
        <w:rPr>
          <w:rFonts w:ascii="Times New Roman" w:hAnsi="Times New Roman"/>
        </w:rPr>
      </w:pPr>
      <w:r w:rsidRPr="00005BD2">
        <w:rPr>
          <w:rFonts w:ascii="Times New Roman" w:hAnsi="Times New Roman"/>
        </w:rPr>
        <w:lastRenderedPageBreak/>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62379" w:rsidRPr="00005BD2" w:rsidRDefault="00C62379" w:rsidP="00C62379">
      <w:pPr>
        <w:spacing w:after="0" w:line="240" w:lineRule="auto"/>
        <w:ind w:firstLine="567"/>
        <w:jc w:val="both"/>
        <w:rPr>
          <w:rFonts w:ascii="Times New Roman" w:hAnsi="Times New Roman"/>
        </w:rPr>
      </w:pPr>
      <w:r w:rsidRPr="00005BD2">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62379" w:rsidRPr="00005BD2" w:rsidRDefault="00C62379" w:rsidP="00C62379">
      <w:pPr>
        <w:spacing w:after="0" w:line="240" w:lineRule="auto"/>
        <w:ind w:firstLine="567"/>
        <w:jc w:val="both"/>
        <w:rPr>
          <w:rFonts w:ascii="Times New Roman" w:hAnsi="Times New Roman"/>
        </w:rPr>
      </w:pPr>
      <w:r w:rsidRPr="00005BD2">
        <w:rPr>
          <w:rFonts w:ascii="Times New Roman" w:hAnsi="Times New Roman"/>
        </w:rPr>
        <w:t>не совершать иных действий, нарушающих антикоррупционное законодательство Российской Федерации.</w:t>
      </w:r>
    </w:p>
    <w:p w:rsidR="00C62379" w:rsidRPr="00005BD2" w:rsidRDefault="00C62379"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XI</w:t>
      </w:r>
      <w:r w:rsidRPr="00005BD2">
        <w:rPr>
          <w:rFonts w:ascii="Times New Roman" w:eastAsiaTheme="minorEastAsia" w:hAnsi="Times New Roman" w:cs="Times New Roman"/>
          <w:b/>
          <w:lang w:val="en-US" w:eastAsia="ru-RU"/>
        </w:rPr>
        <w:t>V</w:t>
      </w:r>
      <w:r w:rsidR="00FC3C3B" w:rsidRPr="00005BD2">
        <w:rPr>
          <w:rFonts w:ascii="Times New Roman" w:eastAsiaTheme="minorEastAsia" w:hAnsi="Times New Roman" w:cs="Times New Roman"/>
          <w:b/>
          <w:lang w:eastAsia="ru-RU"/>
        </w:rPr>
        <w:t>. ПЕРЕЧЕНЬ ПРИЛОЖЕНИЙ</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Неотъемлемой частью настоящего Контракта является следующее:</w:t>
      </w:r>
    </w:p>
    <w:p w:rsidR="00DB444F" w:rsidRPr="00005BD2" w:rsidRDefault="00DB444F" w:rsidP="00DB444F">
      <w:pPr>
        <w:pStyle w:val="ConsPlusNormal"/>
        <w:ind w:firstLine="567"/>
        <w:contextualSpacing/>
        <w:jc w:val="both"/>
        <w:rPr>
          <w:rFonts w:ascii="Times New Roman" w:hAnsi="Times New Roman"/>
          <w:sz w:val="22"/>
        </w:rPr>
      </w:pPr>
      <w:r w:rsidRPr="00005BD2">
        <w:rPr>
          <w:rFonts w:ascii="Times New Roman" w:hAnsi="Times New Roman"/>
          <w:sz w:val="22"/>
        </w:rPr>
        <w:t>Приложение № 1 - Спецификация;</w:t>
      </w:r>
    </w:p>
    <w:p w:rsidR="00DB444F" w:rsidRPr="00005BD2" w:rsidRDefault="00DB444F" w:rsidP="00DB444F">
      <w:pPr>
        <w:pStyle w:val="ConsPlusNormal"/>
        <w:ind w:firstLine="567"/>
        <w:contextualSpacing/>
        <w:jc w:val="both"/>
        <w:rPr>
          <w:rFonts w:ascii="Times New Roman" w:hAnsi="Times New Roman"/>
          <w:sz w:val="22"/>
        </w:rPr>
      </w:pPr>
      <w:r w:rsidRPr="00005BD2">
        <w:rPr>
          <w:rFonts w:ascii="Times New Roman" w:hAnsi="Times New Roman"/>
          <w:sz w:val="22"/>
        </w:rPr>
        <w:t>Приложение № 2 - Описание Объекта закупки;</w:t>
      </w:r>
    </w:p>
    <w:p w:rsidR="00DB444F" w:rsidRPr="00005BD2" w:rsidRDefault="00DB444F" w:rsidP="00DB444F">
      <w:pPr>
        <w:pStyle w:val="ConsPlusNormal"/>
        <w:ind w:firstLine="567"/>
        <w:contextualSpacing/>
        <w:jc w:val="both"/>
        <w:rPr>
          <w:rFonts w:ascii="Times New Roman" w:hAnsi="Times New Roman"/>
          <w:sz w:val="22"/>
        </w:rPr>
      </w:pPr>
      <w:r w:rsidRPr="00005BD2">
        <w:rPr>
          <w:rFonts w:ascii="Times New Roman" w:hAnsi="Times New Roman"/>
          <w:sz w:val="22"/>
        </w:rPr>
        <w:t>Приложение № 3 - Форма Заявки на поставку Товара;</w:t>
      </w:r>
    </w:p>
    <w:p w:rsidR="00DB444F" w:rsidRPr="00005BD2" w:rsidRDefault="00DB444F" w:rsidP="00DB444F">
      <w:pPr>
        <w:spacing w:after="0" w:line="240" w:lineRule="auto"/>
        <w:ind w:firstLine="567"/>
        <w:contextualSpacing/>
        <w:jc w:val="both"/>
        <w:rPr>
          <w:rFonts w:ascii="Times New Roman" w:hAnsi="Times New Roman"/>
        </w:rPr>
      </w:pPr>
      <w:r w:rsidRPr="00005BD2">
        <w:rPr>
          <w:rFonts w:ascii="Times New Roman" w:hAnsi="Times New Roman"/>
        </w:rPr>
        <w:t>Приложение № 4 - График поставки товара.</w:t>
      </w:r>
    </w:p>
    <w:p w:rsidR="00FC3C3B"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0E62D6" w:rsidRPr="000E62D6" w:rsidRDefault="000E62D6" w:rsidP="000E62D6">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 xml:space="preserve">XV. АДРЕСА. БАНКОВСКИЕ РЕКВИЗИТЫ И </w:t>
      </w:r>
      <w:r>
        <w:rPr>
          <w:rFonts w:ascii="Times New Roman" w:eastAsiaTheme="minorEastAsia" w:hAnsi="Times New Roman" w:cs="Times New Roman"/>
          <w:b/>
          <w:lang w:eastAsia="ru-RU"/>
        </w:rPr>
        <w:t>ПОДПИСИ СТОРОН</w:t>
      </w:r>
    </w:p>
    <w:p w:rsidR="000E62D6" w:rsidRPr="00005BD2" w:rsidRDefault="000E62D6"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776" w:type="dxa"/>
        <w:tblInd w:w="108" w:type="dxa"/>
        <w:tblLayout w:type="fixed"/>
        <w:tblLook w:val="0000" w:firstRow="0" w:lastRow="0" w:firstColumn="0" w:lastColumn="0" w:noHBand="0" w:noVBand="0"/>
      </w:tblPr>
      <w:tblGrid>
        <w:gridCol w:w="4957"/>
        <w:gridCol w:w="4819"/>
      </w:tblGrid>
      <w:tr w:rsidR="000E62D6" w:rsidRPr="000E62D6" w:rsidTr="000E62D6">
        <w:tc>
          <w:tcPr>
            <w:tcW w:w="4957" w:type="dxa"/>
            <w:tcBorders>
              <w:top w:val="dotted" w:sz="4" w:space="0" w:color="000000"/>
              <w:left w:val="dotted" w:sz="4" w:space="0" w:color="000000"/>
              <w:bottom w:val="dotted" w:sz="4" w:space="0" w:color="000000"/>
              <w:right w:val="dotted" w:sz="4" w:space="0" w:color="000000"/>
            </w:tcBorders>
            <w:shd w:val="clear" w:color="auto" w:fill="auto"/>
          </w:tcPr>
          <w:p w:rsidR="000E62D6" w:rsidRPr="000E62D6" w:rsidRDefault="000E62D6" w:rsidP="004848F3">
            <w:pPr>
              <w:tabs>
                <w:tab w:val="left" w:pos="426"/>
                <w:tab w:val="left" w:pos="993"/>
                <w:tab w:val="left" w:pos="1134"/>
              </w:tabs>
              <w:ind w:firstLine="34"/>
              <w:rPr>
                <w:rFonts w:ascii="Times New Roman" w:hAnsi="Times New Roman" w:cs="Times New Roman"/>
                <w:b/>
                <w:sz w:val="18"/>
                <w:szCs w:val="18"/>
              </w:rPr>
            </w:pPr>
            <w:bookmarkStart w:id="19" w:name="Par306"/>
            <w:bookmarkEnd w:id="19"/>
            <w:r w:rsidRPr="000E62D6">
              <w:rPr>
                <w:rFonts w:ascii="Times New Roman" w:hAnsi="Times New Roman" w:cs="Times New Roman"/>
                <w:b/>
                <w:sz w:val="18"/>
                <w:szCs w:val="18"/>
              </w:rPr>
              <w:t>ЗАКАЗЧИК</w:t>
            </w:r>
          </w:p>
          <w:p w:rsidR="000E62D6" w:rsidRPr="000E62D6" w:rsidRDefault="000E62D6" w:rsidP="004848F3">
            <w:pPr>
              <w:tabs>
                <w:tab w:val="left" w:pos="426"/>
                <w:tab w:val="left" w:pos="993"/>
                <w:tab w:val="left" w:pos="1134"/>
              </w:tabs>
              <w:ind w:firstLine="34"/>
              <w:rPr>
                <w:rFonts w:ascii="Times New Roman" w:hAnsi="Times New Roman" w:cs="Times New Roman"/>
                <w:sz w:val="18"/>
                <w:szCs w:val="18"/>
              </w:rPr>
            </w:pPr>
            <w:r w:rsidRPr="000E62D6">
              <w:rPr>
                <w:rFonts w:ascii="Times New Roman" w:hAnsi="Times New Roman" w:cs="Times New Roman"/>
                <w:sz w:val="18"/>
                <w:szCs w:val="18"/>
              </w:rPr>
              <w:t xml:space="preserve">Государственное бюджетное дошкольное образовательное учреждение детский сад № 21 Кировского района Санкт-Петербурга </w:t>
            </w:r>
          </w:p>
          <w:p w:rsidR="000E62D6" w:rsidRPr="000E62D6" w:rsidRDefault="000E62D6" w:rsidP="004848F3">
            <w:pPr>
              <w:tabs>
                <w:tab w:val="left" w:pos="426"/>
                <w:tab w:val="left" w:pos="993"/>
                <w:tab w:val="left" w:pos="1134"/>
              </w:tabs>
              <w:ind w:firstLine="34"/>
              <w:rPr>
                <w:rFonts w:ascii="Times New Roman" w:hAnsi="Times New Roman" w:cs="Times New Roman"/>
                <w:sz w:val="18"/>
                <w:szCs w:val="18"/>
              </w:rPr>
            </w:pPr>
            <w:r w:rsidRPr="000E62D6">
              <w:rPr>
                <w:rFonts w:ascii="Times New Roman" w:hAnsi="Times New Roman" w:cs="Times New Roman"/>
                <w:sz w:val="18"/>
                <w:szCs w:val="18"/>
              </w:rPr>
              <w:t>Юридический адрес: 198216, Санкт-Петербург, бульвар Новаторов, д. 42, лит. А</w:t>
            </w:r>
          </w:p>
          <w:p w:rsidR="000E62D6" w:rsidRPr="000E62D6" w:rsidRDefault="000E62D6" w:rsidP="004848F3">
            <w:pPr>
              <w:tabs>
                <w:tab w:val="left" w:pos="426"/>
                <w:tab w:val="left" w:pos="993"/>
                <w:tab w:val="left" w:pos="1134"/>
              </w:tabs>
              <w:ind w:firstLine="34"/>
              <w:rPr>
                <w:rFonts w:ascii="Times New Roman" w:hAnsi="Times New Roman" w:cs="Times New Roman"/>
                <w:sz w:val="18"/>
                <w:szCs w:val="18"/>
              </w:rPr>
            </w:pPr>
            <w:r w:rsidRPr="000E62D6">
              <w:rPr>
                <w:rFonts w:ascii="Times New Roman" w:hAnsi="Times New Roman" w:cs="Times New Roman"/>
                <w:sz w:val="18"/>
                <w:szCs w:val="18"/>
              </w:rPr>
              <w:t>Фактический адрес (местонахождение): 198216, Санкт-Петербург, бульвар Новаторов, д. 42, лит. А</w:t>
            </w:r>
          </w:p>
          <w:p w:rsidR="000E62D6" w:rsidRPr="000E62D6" w:rsidRDefault="000E62D6" w:rsidP="004848F3">
            <w:pPr>
              <w:tabs>
                <w:tab w:val="left" w:pos="426"/>
                <w:tab w:val="left" w:pos="993"/>
                <w:tab w:val="left" w:pos="1134"/>
              </w:tabs>
              <w:ind w:firstLine="34"/>
              <w:rPr>
                <w:rFonts w:ascii="Times New Roman" w:hAnsi="Times New Roman" w:cs="Times New Roman"/>
                <w:sz w:val="18"/>
                <w:szCs w:val="18"/>
              </w:rPr>
            </w:pPr>
            <w:r w:rsidRPr="000E62D6">
              <w:rPr>
                <w:rFonts w:ascii="Times New Roman" w:hAnsi="Times New Roman" w:cs="Times New Roman"/>
                <w:sz w:val="18"/>
                <w:szCs w:val="18"/>
              </w:rPr>
              <w:t>Тел. (812) 376-98-04, 377-36-83</w:t>
            </w:r>
          </w:p>
          <w:p w:rsidR="000E62D6" w:rsidRPr="000E62D6" w:rsidRDefault="000E62D6" w:rsidP="004848F3">
            <w:pPr>
              <w:tabs>
                <w:tab w:val="left" w:pos="426"/>
                <w:tab w:val="left" w:pos="993"/>
                <w:tab w:val="left" w:pos="1134"/>
              </w:tabs>
              <w:ind w:firstLine="34"/>
              <w:rPr>
                <w:rFonts w:ascii="Times New Roman" w:hAnsi="Times New Roman" w:cs="Times New Roman"/>
                <w:sz w:val="18"/>
                <w:szCs w:val="18"/>
              </w:rPr>
            </w:pPr>
            <w:proofErr w:type="spellStart"/>
            <w:proofErr w:type="gramStart"/>
            <w:r w:rsidRPr="000E62D6">
              <w:rPr>
                <w:rFonts w:ascii="Times New Roman" w:hAnsi="Times New Roman" w:cs="Times New Roman"/>
                <w:sz w:val="18"/>
                <w:szCs w:val="18"/>
              </w:rPr>
              <w:t>Эл.почта</w:t>
            </w:r>
            <w:proofErr w:type="spellEnd"/>
            <w:proofErr w:type="gramEnd"/>
            <w:r w:rsidRPr="000E62D6">
              <w:rPr>
                <w:rFonts w:ascii="Times New Roman" w:hAnsi="Times New Roman" w:cs="Times New Roman"/>
                <w:sz w:val="18"/>
                <w:szCs w:val="18"/>
              </w:rPr>
              <w:t xml:space="preserve"> dou21@kirov.spb.ru</w:t>
            </w:r>
          </w:p>
          <w:p w:rsidR="000E62D6" w:rsidRPr="000E62D6" w:rsidRDefault="000E62D6" w:rsidP="004848F3">
            <w:pPr>
              <w:tabs>
                <w:tab w:val="left" w:pos="426"/>
                <w:tab w:val="left" w:pos="993"/>
                <w:tab w:val="left" w:pos="1134"/>
              </w:tabs>
              <w:ind w:firstLine="34"/>
              <w:rPr>
                <w:rFonts w:ascii="Times New Roman" w:hAnsi="Times New Roman" w:cs="Times New Roman"/>
                <w:sz w:val="18"/>
                <w:szCs w:val="18"/>
              </w:rPr>
            </w:pPr>
            <w:r w:rsidRPr="000E62D6">
              <w:rPr>
                <w:rFonts w:ascii="Times New Roman" w:hAnsi="Times New Roman" w:cs="Times New Roman"/>
                <w:sz w:val="18"/>
                <w:szCs w:val="18"/>
              </w:rPr>
              <w:t>Банковские реквизиты:</w:t>
            </w:r>
          </w:p>
          <w:p w:rsidR="000E62D6" w:rsidRPr="000E62D6" w:rsidRDefault="000E62D6" w:rsidP="004848F3">
            <w:pPr>
              <w:tabs>
                <w:tab w:val="left" w:pos="426"/>
                <w:tab w:val="left" w:pos="993"/>
                <w:tab w:val="left" w:pos="1134"/>
              </w:tabs>
              <w:ind w:firstLine="34"/>
              <w:rPr>
                <w:rFonts w:ascii="Times New Roman" w:hAnsi="Times New Roman" w:cs="Times New Roman"/>
                <w:sz w:val="18"/>
                <w:szCs w:val="18"/>
              </w:rPr>
            </w:pPr>
            <w:r w:rsidRPr="000E62D6">
              <w:rPr>
                <w:rFonts w:ascii="Times New Roman" w:hAnsi="Times New Roman" w:cs="Times New Roman"/>
                <w:sz w:val="18"/>
                <w:szCs w:val="18"/>
              </w:rPr>
              <w:t>ИНН 7805144985;</w:t>
            </w:r>
          </w:p>
          <w:p w:rsidR="000E62D6" w:rsidRPr="000E62D6" w:rsidRDefault="000E62D6" w:rsidP="004848F3">
            <w:pPr>
              <w:tabs>
                <w:tab w:val="left" w:pos="426"/>
                <w:tab w:val="left" w:pos="993"/>
                <w:tab w:val="left" w:pos="1134"/>
              </w:tabs>
              <w:ind w:firstLine="34"/>
              <w:rPr>
                <w:rFonts w:ascii="Times New Roman" w:hAnsi="Times New Roman" w:cs="Times New Roman"/>
                <w:sz w:val="18"/>
                <w:szCs w:val="18"/>
              </w:rPr>
            </w:pPr>
            <w:r w:rsidRPr="000E62D6">
              <w:rPr>
                <w:rFonts w:ascii="Times New Roman" w:hAnsi="Times New Roman" w:cs="Times New Roman"/>
                <w:sz w:val="18"/>
                <w:szCs w:val="18"/>
              </w:rPr>
              <w:t>КПП 780501001</w:t>
            </w:r>
          </w:p>
          <w:p w:rsidR="000E62D6" w:rsidRPr="000E62D6" w:rsidRDefault="000E62D6" w:rsidP="004848F3">
            <w:pPr>
              <w:tabs>
                <w:tab w:val="left" w:pos="426"/>
                <w:tab w:val="left" w:pos="993"/>
                <w:tab w:val="left" w:pos="1134"/>
              </w:tabs>
              <w:ind w:firstLine="34"/>
              <w:rPr>
                <w:rFonts w:ascii="Times New Roman" w:hAnsi="Times New Roman" w:cs="Times New Roman"/>
                <w:sz w:val="18"/>
                <w:szCs w:val="18"/>
              </w:rPr>
            </w:pPr>
            <w:r w:rsidRPr="000E62D6">
              <w:rPr>
                <w:rFonts w:ascii="Times New Roman" w:hAnsi="Times New Roman" w:cs="Times New Roman"/>
                <w:sz w:val="18"/>
                <w:szCs w:val="18"/>
              </w:rPr>
              <w:t>ОГРН 1027802774053</w:t>
            </w:r>
          </w:p>
          <w:p w:rsidR="000E62D6" w:rsidRPr="000E62D6" w:rsidRDefault="000E62D6" w:rsidP="004848F3">
            <w:pPr>
              <w:tabs>
                <w:tab w:val="left" w:pos="426"/>
                <w:tab w:val="left" w:pos="993"/>
                <w:tab w:val="left" w:pos="1134"/>
              </w:tabs>
              <w:ind w:firstLine="34"/>
              <w:rPr>
                <w:rFonts w:ascii="Times New Roman" w:hAnsi="Times New Roman" w:cs="Times New Roman"/>
                <w:sz w:val="18"/>
                <w:szCs w:val="18"/>
              </w:rPr>
            </w:pPr>
            <w:r w:rsidRPr="000E62D6">
              <w:rPr>
                <w:rFonts w:ascii="Times New Roman" w:hAnsi="Times New Roman" w:cs="Times New Roman"/>
                <w:sz w:val="18"/>
                <w:szCs w:val="18"/>
              </w:rPr>
              <w:t>Расчетный счет 03224643400000007200</w:t>
            </w:r>
          </w:p>
          <w:p w:rsidR="000E62D6" w:rsidRPr="000E62D6" w:rsidRDefault="000E62D6" w:rsidP="004848F3">
            <w:pPr>
              <w:tabs>
                <w:tab w:val="left" w:pos="426"/>
                <w:tab w:val="left" w:pos="993"/>
                <w:tab w:val="left" w:pos="1134"/>
              </w:tabs>
              <w:ind w:firstLine="34"/>
              <w:rPr>
                <w:rFonts w:ascii="Times New Roman" w:hAnsi="Times New Roman" w:cs="Times New Roman"/>
                <w:sz w:val="18"/>
                <w:szCs w:val="18"/>
              </w:rPr>
            </w:pPr>
            <w:r w:rsidRPr="000E62D6">
              <w:rPr>
                <w:rFonts w:ascii="Times New Roman" w:hAnsi="Times New Roman" w:cs="Times New Roman"/>
                <w:sz w:val="18"/>
                <w:szCs w:val="18"/>
              </w:rPr>
              <w:t>Лиц. Счет 0521116 в комитете финансов Санкт-Петербурга</w:t>
            </w:r>
          </w:p>
          <w:p w:rsidR="000E62D6" w:rsidRPr="000E62D6" w:rsidRDefault="000E62D6" w:rsidP="004848F3">
            <w:pPr>
              <w:tabs>
                <w:tab w:val="left" w:pos="426"/>
                <w:tab w:val="left" w:pos="993"/>
                <w:tab w:val="left" w:pos="1134"/>
              </w:tabs>
              <w:ind w:firstLine="34"/>
              <w:rPr>
                <w:rFonts w:ascii="Times New Roman" w:hAnsi="Times New Roman" w:cs="Times New Roman"/>
                <w:sz w:val="18"/>
                <w:szCs w:val="18"/>
              </w:rPr>
            </w:pPr>
            <w:r w:rsidRPr="000E62D6">
              <w:rPr>
                <w:rFonts w:ascii="Times New Roman" w:hAnsi="Times New Roman" w:cs="Times New Roman"/>
                <w:sz w:val="18"/>
                <w:szCs w:val="18"/>
              </w:rPr>
              <w:t>ОКЦ №1 Северо-Западного ГУ Банка России// УФК по г. Санкт-Петербургу,</w:t>
            </w:r>
          </w:p>
          <w:p w:rsidR="000E62D6" w:rsidRPr="000E62D6" w:rsidRDefault="000E62D6" w:rsidP="004848F3">
            <w:pPr>
              <w:tabs>
                <w:tab w:val="left" w:pos="426"/>
                <w:tab w:val="left" w:pos="993"/>
                <w:tab w:val="left" w:pos="1134"/>
              </w:tabs>
              <w:ind w:firstLine="34"/>
              <w:rPr>
                <w:rFonts w:ascii="Times New Roman" w:hAnsi="Times New Roman" w:cs="Times New Roman"/>
                <w:sz w:val="18"/>
                <w:szCs w:val="18"/>
              </w:rPr>
            </w:pPr>
            <w:r w:rsidRPr="000E62D6">
              <w:rPr>
                <w:rFonts w:ascii="Times New Roman" w:hAnsi="Times New Roman" w:cs="Times New Roman"/>
                <w:sz w:val="18"/>
                <w:szCs w:val="18"/>
              </w:rPr>
              <w:t>г. Санкт-Петербург</w:t>
            </w:r>
          </w:p>
          <w:p w:rsidR="000E62D6" w:rsidRPr="000E62D6" w:rsidRDefault="000E62D6" w:rsidP="004848F3">
            <w:pPr>
              <w:tabs>
                <w:tab w:val="left" w:pos="426"/>
                <w:tab w:val="left" w:pos="993"/>
                <w:tab w:val="left" w:pos="1134"/>
              </w:tabs>
              <w:ind w:firstLine="34"/>
              <w:rPr>
                <w:rFonts w:ascii="Times New Roman" w:hAnsi="Times New Roman" w:cs="Times New Roman"/>
                <w:sz w:val="18"/>
                <w:szCs w:val="18"/>
              </w:rPr>
            </w:pPr>
            <w:r w:rsidRPr="000E62D6">
              <w:rPr>
                <w:rFonts w:ascii="Times New Roman" w:hAnsi="Times New Roman" w:cs="Times New Roman"/>
                <w:sz w:val="18"/>
                <w:szCs w:val="18"/>
              </w:rPr>
              <w:t>БИК 014030106</w:t>
            </w:r>
          </w:p>
          <w:p w:rsidR="000E62D6" w:rsidRPr="000E62D6" w:rsidRDefault="000E62D6" w:rsidP="004848F3">
            <w:pPr>
              <w:tabs>
                <w:tab w:val="left" w:pos="426"/>
                <w:tab w:val="left" w:pos="993"/>
                <w:tab w:val="left" w:pos="1134"/>
              </w:tabs>
              <w:ind w:firstLine="34"/>
              <w:rPr>
                <w:rFonts w:ascii="Times New Roman" w:hAnsi="Times New Roman" w:cs="Times New Roman"/>
                <w:sz w:val="18"/>
                <w:szCs w:val="18"/>
              </w:rPr>
            </w:pPr>
            <w:r w:rsidRPr="000E62D6">
              <w:rPr>
                <w:rFonts w:ascii="Times New Roman" w:hAnsi="Times New Roman" w:cs="Times New Roman"/>
                <w:sz w:val="18"/>
                <w:szCs w:val="18"/>
              </w:rPr>
              <w:t>ОКТМО 40335000</w:t>
            </w:r>
          </w:p>
          <w:p w:rsidR="000E62D6" w:rsidRPr="000E62D6" w:rsidRDefault="000E62D6" w:rsidP="004848F3">
            <w:pPr>
              <w:tabs>
                <w:tab w:val="left" w:pos="426"/>
                <w:tab w:val="left" w:pos="993"/>
                <w:tab w:val="left" w:pos="1134"/>
              </w:tabs>
              <w:ind w:firstLine="34"/>
              <w:rPr>
                <w:rFonts w:ascii="Times New Roman" w:hAnsi="Times New Roman" w:cs="Times New Roman"/>
                <w:sz w:val="18"/>
                <w:szCs w:val="18"/>
              </w:rPr>
            </w:pPr>
            <w:r w:rsidRPr="000E62D6">
              <w:rPr>
                <w:rFonts w:ascii="Times New Roman" w:hAnsi="Times New Roman" w:cs="Times New Roman"/>
                <w:sz w:val="18"/>
                <w:szCs w:val="18"/>
              </w:rPr>
              <w:t>Заведующий ГБДОУ детский сад № 21 Кировского района Санкт-Петербурга</w:t>
            </w:r>
          </w:p>
          <w:p w:rsidR="000E62D6" w:rsidRPr="000E62D6" w:rsidRDefault="000E62D6" w:rsidP="004848F3">
            <w:pPr>
              <w:overflowPunct w:val="0"/>
              <w:jc w:val="both"/>
              <w:textAlignment w:val="baseline"/>
              <w:rPr>
                <w:rFonts w:ascii="Times New Roman" w:hAnsi="Times New Roman" w:cs="Times New Roman"/>
                <w:sz w:val="18"/>
                <w:szCs w:val="18"/>
              </w:rPr>
            </w:pPr>
            <w:r w:rsidRPr="000E62D6">
              <w:rPr>
                <w:rFonts w:ascii="Times New Roman" w:hAnsi="Times New Roman" w:cs="Times New Roman"/>
                <w:sz w:val="18"/>
                <w:szCs w:val="18"/>
              </w:rPr>
              <w:t>_____________________</w:t>
            </w:r>
            <w:proofErr w:type="spellStart"/>
            <w:r w:rsidRPr="000E62D6">
              <w:rPr>
                <w:rFonts w:ascii="Times New Roman" w:hAnsi="Times New Roman" w:cs="Times New Roman"/>
                <w:sz w:val="18"/>
                <w:szCs w:val="18"/>
              </w:rPr>
              <w:t>Т.О.Петрова</w:t>
            </w:r>
            <w:proofErr w:type="spellEnd"/>
          </w:p>
          <w:p w:rsidR="000E62D6" w:rsidRPr="000E62D6" w:rsidRDefault="000E62D6" w:rsidP="004848F3">
            <w:pPr>
              <w:overflowPunct w:val="0"/>
              <w:jc w:val="both"/>
              <w:textAlignment w:val="baseline"/>
              <w:rPr>
                <w:rFonts w:ascii="Times New Roman" w:hAnsi="Times New Roman" w:cs="Times New Roman"/>
                <w:sz w:val="18"/>
                <w:szCs w:val="18"/>
              </w:rPr>
            </w:pPr>
            <w:r w:rsidRPr="000E62D6">
              <w:rPr>
                <w:rFonts w:ascii="Times New Roman" w:hAnsi="Times New Roman" w:cs="Times New Roman"/>
                <w:sz w:val="18"/>
                <w:szCs w:val="18"/>
              </w:rPr>
              <w:t>Подписано ЭЦП</w:t>
            </w:r>
          </w:p>
          <w:p w:rsidR="000E62D6" w:rsidRPr="000E62D6" w:rsidRDefault="000E62D6" w:rsidP="004848F3">
            <w:pPr>
              <w:tabs>
                <w:tab w:val="left" w:pos="0"/>
              </w:tabs>
              <w:ind w:right="-108"/>
              <w:rPr>
                <w:rFonts w:ascii="Times New Roman" w:hAnsi="Times New Roman" w:cs="Times New Roman"/>
                <w:sz w:val="18"/>
                <w:szCs w:val="18"/>
              </w:rPr>
            </w:pPr>
          </w:p>
        </w:tc>
        <w:tc>
          <w:tcPr>
            <w:tcW w:w="4819" w:type="dxa"/>
            <w:tcBorders>
              <w:top w:val="dotted" w:sz="4" w:space="0" w:color="000000"/>
              <w:left w:val="dotted" w:sz="4" w:space="0" w:color="000000"/>
              <w:bottom w:val="dotted" w:sz="4" w:space="0" w:color="000000"/>
              <w:right w:val="dotted" w:sz="4" w:space="0" w:color="000000"/>
            </w:tcBorders>
            <w:shd w:val="clear" w:color="auto" w:fill="auto"/>
          </w:tcPr>
          <w:p w:rsidR="000E62D6" w:rsidRPr="000E62D6" w:rsidRDefault="000E62D6" w:rsidP="004848F3">
            <w:pPr>
              <w:rPr>
                <w:rFonts w:ascii="Times New Roman" w:hAnsi="Times New Roman" w:cs="Times New Roman"/>
                <w:sz w:val="18"/>
                <w:szCs w:val="18"/>
                <w:shd w:val="clear" w:color="auto" w:fill="FFFFFF"/>
              </w:rPr>
            </w:pPr>
            <w:r w:rsidRPr="000E62D6">
              <w:rPr>
                <w:rFonts w:ascii="Times New Roman" w:hAnsi="Times New Roman" w:cs="Times New Roman"/>
                <w:b/>
                <w:sz w:val="18"/>
                <w:szCs w:val="18"/>
              </w:rPr>
              <w:t>ПОСТАВЩИК</w:t>
            </w:r>
          </w:p>
          <w:p w:rsidR="000E62D6" w:rsidRPr="000E62D6" w:rsidRDefault="000E62D6" w:rsidP="004848F3">
            <w:pPr>
              <w:shd w:val="clear" w:color="auto" w:fill="FFFFFF"/>
              <w:rPr>
                <w:rFonts w:ascii="Times New Roman" w:hAnsi="Times New Roman" w:cs="Times New Roman"/>
                <w:sz w:val="18"/>
                <w:szCs w:val="18"/>
              </w:rPr>
            </w:pPr>
          </w:p>
        </w:tc>
      </w:tr>
    </w:tbl>
    <w:p w:rsidR="00C74D1D" w:rsidRPr="00005BD2" w:rsidRDefault="00C74D1D"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C74D1D" w:rsidRPr="00005BD2" w:rsidSect="00C74D1D">
          <w:footerReference w:type="first" r:id="rId21"/>
          <w:pgSz w:w="11906" w:h="16838"/>
          <w:pgMar w:top="720" w:right="720" w:bottom="720" w:left="720" w:header="709" w:footer="709" w:gutter="0"/>
          <w:cols w:space="708"/>
          <w:docGrid w:linePitch="360"/>
        </w:sectPr>
      </w:pPr>
    </w:p>
    <w:p w:rsidR="00C74D1D" w:rsidRPr="00005BD2" w:rsidRDefault="00C74D1D"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C74D1D" w:rsidRPr="00005BD2" w:rsidRDefault="00C74D1D"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Приложение N 1</w:t>
      </w:r>
    </w:p>
    <w:p w:rsidR="00FC3C3B" w:rsidRPr="00005BD2"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 Контракту</w:t>
      </w:r>
      <w:r w:rsidR="009500B2">
        <w:rPr>
          <w:rFonts w:ascii="Times New Roman" w:eastAsiaTheme="minorEastAsia" w:hAnsi="Times New Roman" w:cs="Times New Roman"/>
          <w:lang w:eastAsia="ru-RU"/>
        </w:rPr>
        <w:t xml:space="preserve"> №</w:t>
      </w:r>
      <w:r w:rsidR="009500B2" w:rsidRPr="009500B2">
        <w:t xml:space="preserve"> </w:t>
      </w:r>
      <w:r w:rsidR="009500B2" w:rsidRPr="009500B2">
        <w:rPr>
          <w:rFonts w:ascii="Times New Roman" w:eastAsiaTheme="minorEastAsia" w:hAnsi="Times New Roman" w:cs="Times New Roman"/>
          <w:lang w:eastAsia="ru-RU"/>
        </w:rPr>
        <w:t>П3/21-ЭМ</w:t>
      </w:r>
    </w:p>
    <w:p w:rsidR="00FC3C3B" w:rsidRPr="00005BD2"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w:t>
      </w:r>
      <w:r w:rsidR="00F568C8" w:rsidRPr="00005BD2">
        <w:rPr>
          <w:rFonts w:ascii="Times New Roman" w:eastAsiaTheme="minorEastAsia" w:hAnsi="Times New Roman" w:cs="Times New Roman"/>
          <w:lang w:eastAsia="ru-RU"/>
        </w:rPr>
        <w:t>___</w:t>
      </w:r>
      <w:r w:rsidRPr="00005BD2">
        <w:rPr>
          <w:rFonts w:ascii="Times New Roman" w:eastAsiaTheme="minorEastAsia" w:hAnsi="Times New Roman" w:cs="Times New Roman"/>
          <w:lang w:eastAsia="ru-RU"/>
        </w:rPr>
        <w:t xml:space="preserve">" </w:t>
      </w:r>
      <w:r w:rsidR="00F568C8" w:rsidRPr="00005BD2">
        <w:rPr>
          <w:rFonts w:ascii="Times New Roman" w:eastAsiaTheme="minorEastAsia" w:hAnsi="Times New Roman" w:cs="Times New Roman"/>
          <w:lang w:eastAsia="ru-RU"/>
        </w:rPr>
        <w:t>_________</w:t>
      </w:r>
      <w:r w:rsidRPr="00005BD2">
        <w:rPr>
          <w:rFonts w:ascii="Times New Roman" w:eastAsiaTheme="minorEastAsia" w:hAnsi="Times New Roman" w:cs="Times New Roman"/>
          <w:lang w:eastAsia="ru-RU"/>
        </w:rPr>
        <w:t>20</w:t>
      </w:r>
      <w:r w:rsidR="00486B9F" w:rsidRPr="00005BD2">
        <w:rPr>
          <w:rFonts w:ascii="Times New Roman" w:eastAsiaTheme="minorEastAsia" w:hAnsi="Times New Roman" w:cs="Times New Roman"/>
          <w:lang w:eastAsia="ru-RU"/>
        </w:rPr>
        <w:t>2</w:t>
      </w:r>
      <w:r w:rsidR="00B42508">
        <w:rPr>
          <w:rFonts w:ascii="Times New Roman" w:eastAsiaTheme="minorEastAsia" w:hAnsi="Times New Roman" w:cs="Times New Roman"/>
          <w:lang w:eastAsia="ru-RU"/>
        </w:rPr>
        <w:t>6</w:t>
      </w:r>
      <w:r w:rsidRPr="00005BD2">
        <w:rPr>
          <w:rFonts w:ascii="Times New Roman" w:eastAsiaTheme="minorEastAsia" w:hAnsi="Times New Roman" w:cs="Times New Roman"/>
          <w:lang w:eastAsia="ru-RU"/>
        </w:rPr>
        <w:t xml:space="preserve"> г. </w:t>
      </w:r>
      <w:r w:rsidR="00DB444F" w:rsidRPr="00005BD2">
        <w:rPr>
          <w:rFonts w:ascii="Times New Roman" w:eastAsiaTheme="minorEastAsia" w:hAnsi="Times New Roman" w:cs="Times New Roman"/>
          <w:lang w:eastAsia="ru-RU"/>
        </w:rPr>
        <w:t>№</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20" w:name="Par326"/>
      <w:bookmarkEnd w:id="20"/>
      <w:r w:rsidRPr="00005BD2">
        <w:rPr>
          <w:rFonts w:ascii="Times New Roman" w:eastAsiaTheme="minorEastAsia" w:hAnsi="Times New Roman" w:cs="Times New Roman"/>
          <w:b/>
          <w:lang w:eastAsia="ru-RU"/>
        </w:rPr>
        <w:t>СПЕЦИФИКАЦИЯ</w:t>
      </w:r>
    </w:p>
    <w:p w:rsidR="00943A77" w:rsidRPr="00005BD2" w:rsidRDefault="00943A77"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tbl>
      <w:tblPr>
        <w:tblW w:w="14007" w:type="dxa"/>
        <w:tblLayout w:type="fixed"/>
        <w:tblCellMar>
          <w:top w:w="102" w:type="dxa"/>
          <w:left w:w="62" w:type="dxa"/>
          <w:bottom w:w="102" w:type="dxa"/>
          <w:right w:w="62" w:type="dxa"/>
        </w:tblCellMar>
        <w:tblLook w:val="04A0" w:firstRow="1" w:lastRow="0" w:firstColumn="1" w:lastColumn="0" w:noHBand="0" w:noVBand="1"/>
      </w:tblPr>
      <w:tblGrid>
        <w:gridCol w:w="47"/>
        <w:gridCol w:w="960"/>
        <w:gridCol w:w="2457"/>
        <w:gridCol w:w="1843"/>
        <w:gridCol w:w="1740"/>
        <w:gridCol w:w="1740"/>
        <w:gridCol w:w="1740"/>
        <w:gridCol w:w="1740"/>
        <w:gridCol w:w="432"/>
        <w:gridCol w:w="1308"/>
      </w:tblGrid>
      <w:tr w:rsidR="00913B2C" w:rsidRPr="00316A0B" w:rsidTr="00B42508">
        <w:trPr>
          <w:gridAfter w:val="1"/>
          <w:wAfter w:w="1308" w:type="dxa"/>
        </w:trPr>
        <w:tc>
          <w:tcPr>
            <w:tcW w:w="12699" w:type="dxa"/>
            <w:gridSpan w:val="9"/>
            <w:tcBorders>
              <w:top w:val="nil"/>
              <w:left w:val="nil"/>
              <w:bottom w:val="nil"/>
              <w:right w:val="nil"/>
            </w:tcBorders>
          </w:tcPr>
          <w:p w:rsidR="00913B2C" w:rsidRPr="00316A0B" w:rsidRDefault="00913B2C" w:rsidP="00B42508">
            <w:pPr>
              <w:widowControl w:val="0"/>
              <w:autoSpaceDE w:val="0"/>
              <w:autoSpaceDN w:val="0"/>
              <w:adjustRightInd w:val="0"/>
              <w:spacing w:after="0" w:line="240" w:lineRule="auto"/>
              <w:contextualSpacing/>
              <w:jc w:val="center"/>
              <w:rPr>
                <w:rFonts w:ascii="Times New Roman" w:hAnsi="Times New Roman" w:cs="Times New Roman"/>
                <w:sz w:val="24"/>
                <w:szCs w:val="24"/>
              </w:rPr>
            </w:pPr>
          </w:p>
        </w:tc>
      </w:tr>
      <w:tr w:rsidR="00913B2C" w:rsidRPr="00316A0B" w:rsidTr="00B42508">
        <w:tblPrEx>
          <w:tblCellMar>
            <w:left w:w="108" w:type="dxa"/>
            <w:right w:w="108" w:type="dxa"/>
          </w:tblCellMar>
        </w:tblPrEx>
        <w:trPr>
          <w:gridBefore w:val="1"/>
          <w:wBefore w:w="47" w:type="dxa"/>
          <w:trHeight w:val="126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3B2C" w:rsidRPr="00316A0B" w:rsidRDefault="00913B2C" w:rsidP="00B42508">
            <w:pPr>
              <w:spacing w:after="0" w:line="240" w:lineRule="auto"/>
              <w:jc w:val="center"/>
              <w:rPr>
                <w:rFonts w:ascii="Times New Roman" w:eastAsia="Times New Roman" w:hAnsi="Times New Roman" w:cs="Times New Roman"/>
                <w:color w:val="000000"/>
                <w:sz w:val="24"/>
                <w:szCs w:val="24"/>
                <w:lang w:eastAsia="ru-RU"/>
              </w:rPr>
            </w:pPr>
            <w:r w:rsidRPr="00316A0B">
              <w:rPr>
                <w:rFonts w:ascii="Times New Roman" w:eastAsia="Times New Roman" w:hAnsi="Times New Roman" w:cs="Times New Roman"/>
                <w:color w:val="000000"/>
                <w:sz w:val="24"/>
                <w:szCs w:val="24"/>
                <w:lang w:eastAsia="ru-RU"/>
              </w:rPr>
              <w:t>N п/п</w:t>
            </w:r>
          </w:p>
        </w:tc>
        <w:tc>
          <w:tcPr>
            <w:tcW w:w="2457" w:type="dxa"/>
            <w:tcBorders>
              <w:top w:val="single" w:sz="4" w:space="0" w:color="auto"/>
              <w:left w:val="nil"/>
              <w:bottom w:val="single" w:sz="4" w:space="0" w:color="auto"/>
              <w:right w:val="single" w:sz="4" w:space="0" w:color="auto"/>
            </w:tcBorders>
            <w:shd w:val="clear" w:color="auto" w:fill="auto"/>
            <w:vAlign w:val="center"/>
            <w:hideMark/>
          </w:tcPr>
          <w:p w:rsidR="00913B2C" w:rsidRPr="00316A0B" w:rsidRDefault="00913B2C" w:rsidP="00B42508">
            <w:pPr>
              <w:spacing w:after="0" w:line="240" w:lineRule="auto"/>
              <w:jc w:val="center"/>
              <w:rPr>
                <w:rFonts w:ascii="Times New Roman" w:eastAsia="Times New Roman" w:hAnsi="Times New Roman" w:cs="Times New Roman"/>
                <w:color w:val="000000"/>
                <w:sz w:val="24"/>
                <w:szCs w:val="24"/>
                <w:lang w:eastAsia="ru-RU"/>
              </w:rPr>
            </w:pPr>
            <w:r w:rsidRPr="00316A0B">
              <w:rPr>
                <w:rFonts w:ascii="Times New Roman" w:eastAsia="Times New Roman" w:hAnsi="Times New Roman" w:cs="Times New Roman"/>
                <w:color w:val="000000"/>
                <w:sz w:val="24"/>
                <w:szCs w:val="24"/>
                <w:lang w:eastAsia="ru-RU"/>
              </w:rPr>
              <w:t>Наименование Товара</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913B2C" w:rsidRPr="00316A0B" w:rsidRDefault="00913B2C" w:rsidP="00B42508">
            <w:pPr>
              <w:spacing w:after="0" w:line="240" w:lineRule="auto"/>
              <w:jc w:val="center"/>
              <w:rPr>
                <w:rFonts w:ascii="Times New Roman" w:eastAsia="Times New Roman" w:hAnsi="Times New Roman" w:cs="Times New Roman"/>
                <w:color w:val="000000"/>
                <w:sz w:val="24"/>
                <w:szCs w:val="24"/>
                <w:lang w:eastAsia="ru-RU"/>
              </w:rPr>
            </w:pPr>
            <w:r w:rsidRPr="00316A0B">
              <w:rPr>
                <w:rFonts w:ascii="Times New Roman" w:eastAsia="Times New Roman" w:hAnsi="Times New Roman" w:cs="Times New Roman"/>
                <w:color w:val="000000"/>
                <w:sz w:val="24"/>
                <w:szCs w:val="24"/>
                <w:lang w:eastAsia="ru-RU"/>
              </w:rPr>
              <w:t>Ед. изм.</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913B2C" w:rsidRPr="00316A0B" w:rsidRDefault="00913B2C" w:rsidP="00B42508">
            <w:pPr>
              <w:spacing w:after="0" w:line="240" w:lineRule="auto"/>
              <w:jc w:val="center"/>
              <w:rPr>
                <w:rFonts w:ascii="Times New Roman" w:eastAsia="Times New Roman" w:hAnsi="Times New Roman" w:cs="Times New Roman"/>
                <w:color w:val="000000"/>
                <w:sz w:val="24"/>
                <w:szCs w:val="24"/>
                <w:lang w:eastAsia="ru-RU"/>
              </w:rPr>
            </w:pPr>
            <w:r w:rsidRPr="00316A0B">
              <w:rPr>
                <w:rFonts w:ascii="Times New Roman" w:eastAsia="Times New Roman" w:hAnsi="Times New Roman" w:cs="Times New Roman"/>
                <w:color w:val="000000"/>
                <w:sz w:val="24"/>
                <w:szCs w:val="24"/>
                <w:lang w:eastAsia="ru-RU"/>
              </w:rPr>
              <w:t>Страна происхождения</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913B2C" w:rsidRPr="00316A0B" w:rsidRDefault="00913B2C" w:rsidP="00B42508">
            <w:pPr>
              <w:spacing w:after="0" w:line="240" w:lineRule="auto"/>
              <w:jc w:val="center"/>
              <w:rPr>
                <w:rFonts w:ascii="Times New Roman" w:eastAsia="Times New Roman" w:hAnsi="Times New Roman" w:cs="Times New Roman"/>
                <w:color w:val="000000"/>
                <w:sz w:val="24"/>
                <w:szCs w:val="24"/>
                <w:lang w:eastAsia="ru-RU"/>
              </w:rPr>
            </w:pPr>
            <w:r w:rsidRPr="00316A0B">
              <w:rPr>
                <w:rFonts w:ascii="Times New Roman" w:eastAsia="Times New Roman" w:hAnsi="Times New Roman" w:cs="Times New Roman"/>
                <w:color w:val="000000"/>
                <w:sz w:val="24"/>
                <w:szCs w:val="24"/>
                <w:lang w:eastAsia="ru-RU"/>
              </w:rPr>
              <w:t xml:space="preserve">Количество в единицах измерения </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913B2C" w:rsidRPr="00316A0B" w:rsidRDefault="00913B2C" w:rsidP="00B42508">
            <w:pPr>
              <w:spacing w:after="0" w:line="240" w:lineRule="auto"/>
              <w:jc w:val="center"/>
              <w:rPr>
                <w:rFonts w:ascii="Times New Roman" w:eastAsia="Times New Roman" w:hAnsi="Times New Roman" w:cs="Times New Roman"/>
                <w:color w:val="000000"/>
                <w:sz w:val="24"/>
                <w:szCs w:val="24"/>
                <w:lang w:eastAsia="ru-RU"/>
              </w:rPr>
            </w:pPr>
            <w:r w:rsidRPr="00316A0B">
              <w:rPr>
                <w:rFonts w:ascii="Times New Roman" w:eastAsia="Times New Roman" w:hAnsi="Times New Roman" w:cs="Times New Roman"/>
                <w:color w:val="000000"/>
                <w:sz w:val="24"/>
                <w:szCs w:val="24"/>
                <w:lang w:eastAsia="ru-RU"/>
              </w:rPr>
              <w:t>Цена за единицу измерения, руб. (включая НДС)</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913B2C" w:rsidRPr="00316A0B" w:rsidRDefault="00913B2C" w:rsidP="00B42508">
            <w:pPr>
              <w:spacing w:after="0" w:line="240" w:lineRule="auto"/>
              <w:jc w:val="center"/>
              <w:rPr>
                <w:rFonts w:ascii="Times New Roman" w:eastAsia="Times New Roman" w:hAnsi="Times New Roman" w:cs="Times New Roman"/>
                <w:color w:val="000000"/>
                <w:sz w:val="24"/>
                <w:szCs w:val="24"/>
                <w:lang w:eastAsia="ru-RU"/>
              </w:rPr>
            </w:pPr>
            <w:r w:rsidRPr="00316A0B">
              <w:rPr>
                <w:rFonts w:ascii="Times New Roman" w:eastAsia="Times New Roman" w:hAnsi="Times New Roman" w:cs="Times New Roman"/>
                <w:color w:val="000000"/>
                <w:sz w:val="24"/>
                <w:szCs w:val="24"/>
                <w:lang w:eastAsia="ru-RU"/>
              </w:rPr>
              <w:t>Стоимость, руб. (включая НДС)</w:t>
            </w:r>
          </w:p>
        </w:tc>
        <w:tc>
          <w:tcPr>
            <w:tcW w:w="1740" w:type="dxa"/>
            <w:gridSpan w:val="2"/>
            <w:tcBorders>
              <w:top w:val="single" w:sz="4" w:space="0" w:color="auto"/>
              <w:left w:val="nil"/>
              <w:bottom w:val="single" w:sz="4" w:space="0" w:color="auto"/>
              <w:right w:val="single" w:sz="4" w:space="0" w:color="auto"/>
            </w:tcBorders>
            <w:shd w:val="clear" w:color="auto" w:fill="auto"/>
            <w:vAlign w:val="center"/>
            <w:hideMark/>
          </w:tcPr>
          <w:p w:rsidR="00913B2C" w:rsidRPr="00316A0B" w:rsidRDefault="00913B2C" w:rsidP="00B42508">
            <w:pPr>
              <w:spacing w:after="0" w:line="240" w:lineRule="auto"/>
              <w:jc w:val="center"/>
              <w:rPr>
                <w:rFonts w:ascii="Times New Roman" w:eastAsia="Times New Roman" w:hAnsi="Times New Roman" w:cs="Times New Roman"/>
                <w:color w:val="000000"/>
                <w:sz w:val="24"/>
                <w:szCs w:val="24"/>
                <w:lang w:eastAsia="ru-RU"/>
              </w:rPr>
            </w:pPr>
            <w:r w:rsidRPr="00316A0B">
              <w:rPr>
                <w:rFonts w:ascii="Times New Roman" w:eastAsia="Times New Roman" w:hAnsi="Times New Roman" w:cs="Times New Roman"/>
                <w:color w:val="000000"/>
                <w:sz w:val="24"/>
                <w:szCs w:val="24"/>
                <w:lang w:eastAsia="ru-RU"/>
              </w:rPr>
              <w:t>Процент НДС (%)</w:t>
            </w:r>
          </w:p>
        </w:tc>
      </w:tr>
      <w:tr w:rsidR="00913B2C" w:rsidRPr="00316A0B" w:rsidTr="00B42508">
        <w:tblPrEx>
          <w:tblCellMar>
            <w:left w:w="108" w:type="dxa"/>
            <w:right w:w="108" w:type="dxa"/>
          </w:tblCellMar>
        </w:tblPrEx>
        <w:trPr>
          <w:gridBefore w:val="1"/>
          <w:wBefore w:w="47" w:type="dxa"/>
          <w:trHeight w:val="37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913B2C" w:rsidRPr="00316A0B" w:rsidRDefault="00913B2C" w:rsidP="00B42508">
            <w:pPr>
              <w:spacing w:after="0" w:line="240" w:lineRule="auto"/>
              <w:jc w:val="center"/>
              <w:rPr>
                <w:rFonts w:ascii="Times New Roman" w:eastAsia="Times New Roman" w:hAnsi="Times New Roman" w:cs="Times New Roman"/>
                <w:i/>
                <w:iCs/>
                <w:color w:val="000000"/>
                <w:sz w:val="24"/>
                <w:szCs w:val="24"/>
                <w:lang w:eastAsia="ru-RU"/>
              </w:rPr>
            </w:pPr>
            <w:r w:rsidRPr="00316A0B">
              <w:rPr>
                <w:rFonts w:ascii="Times New Roman" w:eastAsia="Times New Roman" w:hAnsi="Times New Roman" w:cs="Times New Roman"/>
                <w:i/>
                <w:iCs/>
                <w:color w:val="000000"/>
                <w:sz w:val="24"/>
                <w:szCs w:val="24"/>
                <w:vertAlign w:val="superscript"/>
                <w:lang w:eastAsia="ru-RU"/>
              </w:rPr>
              <w:t>1</w:t>
            </w:r>
          </w:p>
        </w:tc>
        <w:tc>
          <w:tcPr>
            <w:tcW w:w="2457" w:type="dxa"/>
            <w:tcBorders>
              <w:top w:val="nil"/>
              <w:left w:val="nil"/>
              <w:bottom w:val="single" w:sz="4" w:space="0" w:color="auto"/>
              <w:right w:val="single" w:sz="4" w:space="0" w:color="auto"/>
            </w:tcBorders>
            <w:shd w:val="clear" w:color="auto" w:fill="auto"/>
            <w:vAlign w:val="center"/>
            <w:hideMark/>
          </w:tcPr>
          <w:p w:rsidR="00913B2C" w:rsidRPr="00316A0B" w:rsidRDefault="00913B2C" w:rsidP="00B42508">
            <w:pPr>
              <w:spacing w:after="0" w:line="240" w:lineRule="auto"/>
              <w:jc w:val="center"/>
              <w:rPr>
                <w:rFonts w:ascii="Times New Roman" w:eastAsia="Times New Roman" w:hAnsi="Times New Roman" w:cs="Times New Roman"/>
                <w:i/>
                <w:iCs/>
                <w:color w:val="000000"/>
                <w:sz w:val="24"/>
                <w:szCs w:val="24"/>
                <w:lang w:eastAsia="ru-RU"/>
              </w:rPr>
            </w:pPr>
            <w:r w:rsidRPr="00316A0B">
              <w:rPr>
                <w:rFonts w:ascii="Times New Roman" w:eastAsia="Times New Roman" w:hAnsi="Times New Roman" w:cs="Times New Roman"/>
                <w:i/>
                <w:iCs/>
                <w:color w:val="000000"/>
                <w:sz w:val="24"/>
                <w:szCs w:val="24"/>
                <w:vertAlign w:val="superscript"/>
                <w:lang w:eastAsia="ru-RU"/>
              </w:rPr>
              <w:t>2</w:t>
            </w:r>
          </w:p>
        </w:tc>
        <w:tc>
          <w:tcPr>
            <w:tcW w:w="1843" w:type="dxa"/>
            <w:tcBorders>
              <w:top w:val="nil"/>
              <w:left w:val="nil"/>
              <w:bottom w:val="single" w:sz="4" w:space="0" w:color="auto"/>
              <w:right w:val="single" w:sz="4" w:space="0" w:color="auto"/>
            </w:tcBorders>
            <w:shd w:val="clear" w:color="auto" w:fill="auto"/>
            <w:vAlign w:val="center"/>
            <w:hideMark/>
          </w:tcPr>
          <w:p w:rsidR="00913B2C" w:rsidRPr="00316A0B" w:rsidRDefault="00913B2C" w:rsidP="00B42508">
            <w:pPr>
              <w:spacing w:after="0" w:line="240" w:lineRule="auto"/>
              <w:jc w:val="center"/>
              <w:rPr>
                <w:rFonts w:ascii="Times New Roman" w:eastAsia="Times New Roman" w:hAnsi="Times New Roman" w:cs="Times New Roman"/>
                <w:i/>
                <w:iCs/>
                <w:color w:val="000000"/>
                <w:sz w:val="24"/>
                <w:szCs w:val="24"/>
                <w:lang w:eastAsia="ru-RU"/>
              </w:rPr>
            </w:pPr>
            <w:r w:rsidRPr="00316A0B">
              <w:rPr>
                <w:rFonts w:ascii="Times New Roman" w:eastAsia="Times New Roman" w:hAnsi="Times New Roman" w:cs="Times New Roman"/>
                <w:i/>
                <w:iCs/>
                <w:color w:val="000000"/>
                <w:sz w:val="24"/>
                <w:szCs w:val="24"/>
                <w:vertAlign w:val="superscript"/>
                <w:lang w:eastAsia="ru-RU"/>
              </w:rPr>
              <w:t>4</w:t>
            </w:r>
          </w:p>
        </w:tc>
        <w:tc>
          <w:tcPr>
            <w:tcW w:w="1740" w:type="dxa"/>
            <w:tcBorders>
              <w:top w:val="nil"/>
              <w:left w:val="nil"/>
              <w:bottom w:val="single" w:sz="4" w:space="0" w:color="auto"/>
              <w:right w:val="single" w:sz="4" w:space="0" w:color="auto"/>
            </w:tcBorders>
            <w:shd w:val="clear" w:color="auto" w:fill="auto"/>
            <w:vAlign w:val="center"/>
            <w:hideMark/>
          </w:tcPr>
          <w:p w:rsidR="00913B2C" w:rsidRPr="00316A0B" w:rsidRDefault="00913B2C" w:rsidP="00B42508">
            <w:pPr>
              <w:spacing w:after="0" w:line="240" w:lineRule="auto"/>
              <w:jc w:val="center"/>
              <w:rPr>
                <w:rFonts w:ascii="Times New Roman" w:eastAsia="Times New Roman" w:hAnsi="Times New Roman" w:cs="Times New Roman"/>
                <w:i/>
                <w:iCs/>
                <w:color w:val="000000"/>
                <w:sz w:val="24"/>
                <w:szCs w:val="24"/>
                <w:lang w:eastAsia="ru-RU"/>
              </w:rPr>
            </w:pPr>
            <w:r w:rsidRPr="00316A0B">
              <w:rPr>
                <w:rFonts w:ascii="Times New Roman" w:eastAsia="Times New Roman" w:hAnsi="Times New Roman" w:cs="Times New Roman"/>
                <w:i/>
                <w:iCs/>
                <w:color w:val="000000"/>
                <w:sz w:val="24"/>
                <w:szCs w:val="24"/>
                <w:vertAlign w:val="superscript"/>
                <w:lang w:eastAsia="ru-RU"/>
              </w:rPr>
              <w:t>5</w:t>
            </w:r>
          </w:p>
        </w:tc>
        <w:tc>
          <w:tcPr>
            <w:tcW w:w="1740" w:type="dxa"/>
            <w:tcBorders>
              <w:top w:val="nil"/>
              <w:left w:val="nil"/>
              <w:bottom w:val="single" w:sz="4" w:space="0" w:color="auto"/>
              <w:right w:val="single" w:sz="4" w:space="0" w:color="auto"/>
            </w:tcBorders>
            <w:shd w:val="clear" w:color="auto" w:fill="auto"/>
            <w:vAlign w:val="center"/>
            <w:hideMark/>
          </w:tcPr>
          <w:p w:rsidR="00913B2C" w:rsidRPr="00316A0B" w:rsidRDefault="00913B2C" w:rsidP="00B42508">
            <w:pPr>
              <w:spacing w:after="0" w:line="240" w:lineRule="auto"/>
              <w:jc w:val="center"/>
              <w:rPr>
                <w:rFonts w:ascii="Times New Roman" w:eastAsia="Times New Roman" w:hAnsi="Times New Roman" w:cs="Times New Roman"/>
                <w:i/>
                <w:iCs/>
                <w:color w:val="000000"/>
                <w:sz w:val="24"/>
                <w:szCs w:val="24"/>
                <w:lang w:eastAsia="ru-RU"/>
              </w:rPr>
            </w:pPr>
            <w:r w:rsidRPr="00316A0B">
              <w:rPr>
                <w:rFonts w:ascii="Times New Roman" w:eastAsia="Times New Roman" w:hAnsi="Times New Roman" w:cs="Times New Roman"/>
                <w:i/>
                <w:iCs/>
                <w:color w:val="000000"/>
                <w:sz w:val="24"/>
                <w:szCs w:val="24"/>
                <w:vertAlign w:val="superscript"/>
                <w:lang w:eastAsia="ru-RU"/>
              </w:rPr>
              <w:t>6</w:t>
            </w:r>
          </w:p>
        </w:tc>
        <w:tc>
          <w:tcPr>
            <w:tcW w:w="1740" w:type="dxa"/>
            <w:tcBorders>
              <w:top w:val="nil"/>
              <w:left w:val="nil"/>
              <w:bottom w:val="single" w:sz="4" w:space="0" w:color="auto"/>
              <w:right w:val="single" w:sz="4" w:space="0" w:color="auto"/>
            </w:tcBorders>
            <w:shd w:val="clear" w:color="auto" w:fill="auto"/>
            <w:vAlign w:val="center"/>
            <w:hideMark/>
          </w:tcPr>
          <w:p w:rsidR="00913B2C" w:rsidRPr="00316A0B" w:rsidRDefault="00913B2C" w:rsidP="00B42508">
            <w:pPr>
              <w:spacing w:after="0" w:line="240" w:lineRule="auto"/>
              <w:jc w:val="center"/>
              <w:rPr>
                <w:rFonts w:ascii="Times New Roman" w:eastAsia="Times New Roman" w:hAnsi="Times New Roman" w:cs="Times New Roman"/>
                <w:i/>
                <w:iCs/>
                <w:color w:val="000000"/>
                <w:sz w:val="24"/>
                <w:szCs w:val="24"/>
                <w:lang w:eastAsia="ru-RU"/>
              </w:rPr>
            </w:pPr>
            <w:r w:rsidRPr="00316A0B">
              <w:rPr>
                <w:rFonts w:ascii="Times New Roman" w:eastAsia="Times New Roman" w:hAnsi="Times New Roman" w:cs="Times New Roman"/>
                <w:i/>
                <w:iCs/>
                <w:color w:val="000000"/>
                <w:sz w:val="24"/>
                <w:szCs w:val="24"/>
                <w:vertAlign w:val="superscript"/>
                <w:lang w:eastAsia="ru-RU"/>
              </w:rPr>
              <w:t>7</w:t>
            </w:r>
          </w:p>
        </w:tc>
        <w:tc>
          <w:tcPr>
            <w:tcW w:w="1740" w:type="dxa"/>
            <w:tcBorders>
              <w:top w:val="nil"/>
              <w:left w:val="nil"/>
              <w:bottom w:val="single" w:sz="4" w:space="0" w:color="auto"/>
              <w:right w:val="single" w:sz="4" w:space="0" w:color="auto"/>
            </w:tcBorders>
            <w:shd w:val="clear" w:color="auto" w:fill="auto"/>
            <w:vAlign w:val="center"/>
            <w:hideMark/>
          </w:tcPr>
          <w:p w:rsidR="00913B2C" w:rsidRPr="00316A0B" w:rsidRDefault="00913B2C" w:rsidP="00B42508">
            <w:pPr>
              <w:spacing w:after="0" w:line="240" w:lineRule="auto"/>
              <w:jc w:val="center"/>
              <w:rPr>
                <w:rFonts w:ascii="Times New Roman" w:eastAsia="Times New Roman" w:hAnsi="Times New Roman" w:cs="Times New Roman"/>
                <w:i/>
                <w:iCs/>
                <w:color w:val="000000"/>
                <w:sz w:val="24"/>
                <w:szCs w:val="24"/>
                <w:lang w:eastAsia="ru-RU"/>
              </w:rPr>
            </w:pPr>
            <w:r w:rsidRPr="00316A0B">
              <w:rPr>
                <w:rFonts w:ascii="Times New Roman" w:eastAsia="Times New Roman" w:hAnsi="Times New Roman" w:cs="Times New Roman"/>
                <w:i/>
                <w:iCs/>
                <w:color w:val="000000"/>
                <w:sz w:val="24"/>
                <w:szCs w:val="24"/>
                <w:vertAlign w:val="superscript"/>
                <w:lang w:eastAsia="ru-RU"/>
              </w:rPr>
              <w:t>8</w:t>
            </w:r>
          </w:p>
        </w:tc>
        <w:tc>
          <w:tcPr>
            <w:tcW w:w="1740" w:type="dxa"/>
            <w:gridSpan w:val="2"/>
            <w:tcBorders>
              <w:top w:val="nil"/>
              <w:left w:val="nil"/>
              <w:bottom w:val="single" w:sz="4" w:space="0" w:color="auto"/>
              <w:right w:val="single" w:sz="4" w:space="0" w:color="auto"/>
            </w:tcBorders>
            <w:shd w:val="clear" w:color="auto" w:fill="auto"/>
            <w:vAlign w:val="center"/>
            <w:hideMark/>
          </w:tcPr>
          <w:p w:rsidR="00913B2C" w:rsidRPr="00316A0B" w:rsidRDefault="00913B2C" w:rsidP="00B42508">
            <w:pPr>
              <w:spacing w:after="0" w:line="240" w:lineRule="auto"/>
              <w:jc w:val="center"/>
              <w:rPr>
                <w:rFonts w:ascii="Times New Roman" w:eastAsia="Times New Roman" w:hAnsi="Times New Roman" w:cs="Times New Roman"/>
                <w:i/>
                <w:iCs/>
                <w:color w:val="000000"/>
                <w:sz w:val="24"/>
                <w:szCs w:val="24"/>
                <w:lang w:eastAsia="ru-RU"/>
              </w:rPr>
            </w:pPr>
            <w:r w:rsidRPr="00316A0B">
              <w:rPr>
                <w:rFonts w:ascii="Times New Roman" w:eastAsia="Times New Roman" w:hAnsi="Times New Roman" w:cs="Times New Roman"/>
                <w:i/>
                <w:iCs/>
                <w:color w:val="000000"/>
                <w:sz w:val="24"/>
                <w:szCs w:val="24"/>
                <w:vertAlign w:val="superscript"/>
                <w:lang w:eastAsia="ru-RU"/>
              </w:rPr>
              <w:t>9</w:t>
            </w:r>
          </w:p>
        </w:tc>
      </w:tr>
      <w:tr w:rsidR="00913B2C" w:rsidRPr="00316A0B" w:rsidTr="00B42508">
        <w:tblPrEx>
          <w:tblCellMar>
            <w:left w:w="108" w:type="dxa"/>
            <w:right w:w="108" w:type="dxa"/>
          </w:tblCellMar>
        </w:tblPrEx>
        <w:trPr>
          <w:gridBefore w:val="1"/>
          <w:wBefore w:w="47" w:type="dxa"/>
          <w:trHeight w:val="600"/>
        </w:trPr>
        <w:tc>
          <w:tcPr>
            <w:tcW w:w="960" w:type="dxa"/>
            <w:tcBorders>
              <w:top w:val="single" w:sz="4" w:space="0" w:color="auto"/>
              <w:left w:val="single" w:sz="4" w:space="0" w:color="auto"/>
              <w:bottom w:val="nil"/>
              <w:right w:val="nil"/>
            </w:tcBorders>
            <w:shd w:val="clear" w:color="000000" w:fill="FFFFFF"/>
            <w:vAlign w:val="center"/>
          </w:tcPr>
          <w:p w:rsidR="00913B2C" w:rsidRPr="00316A0B" w:rsidRDefault="00913B2C" w:rsidP="00B42508">
            <w:pPr>
              <w:jc w:val="center"/>
              <w:rPr>
                <w:rFonts w:ascii="Times New Roman" w:hAnsi="Times New Roman" w:cs="Times New Roman"/>
                <w:b/>
                <w:bCs/>
                <w:i/>
                <w:iCs/>
                <w:sz w:val="18"/>
                <w:szCs w:val="18"/>
              </w:rPr>
            </w:pPr>
            <w:r w:rsidRPr="00316A0B">
              <w:rPr>
                <w:rFonts w:ascii="Times New Roman" w:hAnsi="Times New Roman" w:cs="Times New Roman"/>
                <w:b/>
                <w:bCs/>
                <w:i/>
                <w:iCs/>
                <w:sz w:val="18"/>
                <w:szCs w:val="18"/>
              </w:rPr>
              <w:t>1</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913B2C" w:rsidRPr="00913B2C" w:rsidRDefault="00913B2C" w:rsidP="00B42508">
            <w:pPr>
              <w:jc w:val="center"/>
              <w:rPr>
                <w:rFonts w:ascii="Times New Roman" w:hAnsi="Times New Roman" w:cs="Times New Roman"/>
                <w:sz w:val="20"/>
                <w:szCs w:val="20"/>
              </w:rPr>
            </w:pPr>
            <w:r>
              <w:rPr>
                <w:rFonts w:ascii="Times New Roman" w:hAnsi="Times New Roman" w:cs="Times New Roman"/>
                <w:sz w:val="20"/>
                <w:szCs w:val="20"/>
              </w:rPr>
              <w:t>Брюква</w:t>
            </w:r>
          </w:p>
        </w:tc>
        <w:tc>
          <w:tcPr>
            <w:tcW w:w="1843" w:type="dxa"/>
            <w:tcBorders>
              <w:top w:val="nil"/>
              <w:left w:val="nil"/>
              <w:bottom w:val="single" w:sz="4" w:space="0" w:color="auto"/>
              <w:right w:val="single" w:sz="4" w:space="0" w:color="auto"/>
            </w:tcBorders>
            <w:shd w:val="clear" w:color="auto" w:fill="auto"/>
            <w:vAlign w:val="center"/>
          </w:tcPr>
          <w:p w:rsidR="00913B2C" w:rsidRPr="00316A0B" w:rsidRDefault="00913B2C" w:rsidP="00B42508">
            <w:pPr>
              <w:jc w:val="center"/>
              <w:rPr>
                <w:rFonts w:ascii="Times New Roman" w:hAnsi="Times New Roman" w:cs="Times New Roman"/>
                <w:sz w:val="20"/>
                <w:szCs w:val="20"/>
              </w:rPr>
            </w:pPr>
            <w:r w:rsidRPr="00316A0B">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vAlign w:val="center"/>
          </w:tcPr>
          <w:p w:rsidR="00913B2C" w:rsidRPr="00316A0B" w:rsidRDefault="00913B2C" w:rsidP="00B42508">
            <w:pPr>
              <w:spacing w:after="0" w:line="240" w:lineRule="auto"/>
              <w:jc w:val="center"/>
              <w:rPr>
                <w:rFonts w:ascii="Times New Roman" w:eastAsia="Times New Roman" w:hAnsi="Times New Roman" w:cs="Times New Roman"/>
                <w:color w:val="000000"/>
                <w:sz w:val="24"/>
                <w:szCs w:val="24"/>
                <w:lang w:eastAsia="ru-RU"/>
              </w:rPr>
            </w:pPr>
            <w:r w:rsidRPr="00316A0B">
              <w:rPr>
                <w:rFonts w:ascii="Times New Roman" w:eastAsia="Times New Roman" w:hAnsi="Times New Roman" w:cs="Times New Roman"/>
                <w:color w:val="000000"/>
                <w:sz w:val="24"/>
                <w:szCs w:val="24"/>
                <w:lang w:eastAsia="ru-RU"/>
              </w:rPr>
              <w:t>Россия</w:t>
            </w:r>
          </w:p>
        </w:tc>
        <w:tc>
          <w:tcPr>
            <w:tcW w:w="1740" w:type="dxa"/>
            <w:tcBorders>
              <w:top w:val="single" w:sz="4" w:space="0" w:color="auto"/>
              <w:left w:val="single" w:sz="4" w:space="0" w:color="auto"/>
              <w:bottom w:val="single" w:sz="4" w:space="0" w:color="auto"/>
              <w:right w:val="single" w:sz="4" w:space="0" w:color="auto"/>
            </w:tcBorders>
            <w:shd w:val="clear" w:color="000000" w:fill="FFFFFF"/>
            <w:vAlign w:val="center"/>
          </w:tcPr>
          <w:p w:rsidR="00913B2C" w:rsidRPr="00316A0B" w:rsidRDefault="003D740B" w:rsidP="00B42508">
            <w:pPr>
              <w:jc w:val="center"/>
              <w:rPr>
                <w:rFonts w:ascii="Times New Roman" w:hAnsi="Times New Roman" w:cs="Times New Roman"/>
                <w:b/>
                <w:bCs/>
                <w:i/>
                <w:iCs/>
                <w:sz w:val="18"/>
                <w:szCs w:val="18"/>
              </w:rPr>
            </w:pPr>
            <w:r>
              <w:rPr>
                <w:rFonts w:ascii="Times New Roman" w:hAnsi="Times New Roman" w:cs="Times New Roman"/>
                <w:b/>
                <w:bCs/>
                <w:i/>
                <w:iCs/>
                <w:sz w:val="18"/>
                <w:szCs w:val="18"/>
              </w:rPr>
              <w:t>7,70</w:t>
            </w:r>
          </w:p>
        </w:tc>
        <w:tc>
          <w:tcPr>
            <w:tcW w:w="1740" w:type="dxa"/>
            <w:tcBorders>
              <w:top w:val="nil"/>
              <w:left w:val="single" w:sz="4" w:space="0" w:color="auto"/>
              <w:bottom w:val="single" w:sz="4" w:space="0" w:color="auto"/>
              <w:right w:val="single" w:sz="4" w:space="0" w:color="auto"/>
            </w:tcBorders>
            <w:shd w:val="clear" w:color="auto" w:fill="auto"/>
            <w:vAlign w:val="center"/>
          </w:tcPr>
          <w:p w:rsidR="00913B2C" w:rsidRPr="00316A0B" w:rsidRDefault="003D740B" w:rsidP="00B42508">
            <w:pPr>
              <w:jc w:val="center"/>
              <w:rPr>
                <w:rFonts w:ascii="Times New Roman" w:hAnsi="Times New Roman" w:cs="Times New Roman"/>
                <w:sz w:val="24"/>
                <w:szCs w:val="24"/>
              </w:rPr>
            </w:pPr>
            <w:r>
              <w:rPr>
                <w:rFonts w:ascii="Times New Roman" w:hAnsi="Times New Roman" w:cs="Times New Roman"/>
                <w:sz w:val="24"/>
                <w:szCs w:val="24"/>
              </w:rPr>
              <w:t>173,82</w:t>
            </w:r>
          </w:p>
        </w:tc>
        <w:tc>
          <w:tcPr>
            <w:tcW w:w="1740" w:type="dxa"/>
            <w:tcBorders>
              <w:top w:val="nil"/>
              <w:left w:val="single" w:sz="4" w:space="0" w:color="auto"/>
              <w:bottom w:val="single" w:sz="4" w:space="0" w:color="auto"/>
              <w:right w:val="single" w:sz="4" w:space="0" w:color="auto"/>
            </w:tcBorders>
            <w:shd w:val="clear" w:color="auto" w:fill="auto"/>
            <w:vAlign w:val="center"/>
          </w:tcPr>
          <w:p w:rsidR="00913B2C" w:rsidRPr="00316A0B" w:rsidRDefault="00913B2C" w:rsidP="00B42508">
            <w:pPr>
              <w:jc w:val="center"/>
              <w:rPr>
                <w:rFonts w:ascii="Times New Roman" w:hAnsi="Times New Roman" w:cs="Times New Roman"/>
                <w:sz w:val="24"/>
                <w:szCs w:val="24"/>
              </w:rPr>
            </w:pPr>
          </w:p>
        </w:tc>
        <w:tc>
          <w:tcPr>
            <w:tcW w:w="1740" w:type="dxa"/>
            <w:gridSpan w:val="2"/>
            <w:tcBorders>
              <w:top w:val="nil"/>
              <w:left w:val="nil"/>
              <w:bottom w:val="single" w:sz="4" w:space="0" w:color="auto"/>
              <w:right w:val="single" w:sz="4" w:space="0" w:color="auto"/>
            </w:tcBorders>
            <w:shd w:val="clear" w:color="auto" w:fill="auto"/>
            <w:vAlign w:val="center"/>
          </w:tcPr>
          <w:p w:rsidR="00913B2C" w:rsidRPr="00316A0B" w:rsidRDefault="00913B2C" w:rsidP="00B42508">
            <w:pPr>
              <w:spacing w:after="0" w:line="240" w:lineRule="auto"/>
              <w:jc w:val="center"/>
              <w:rPr>
                <w:rFonts w:ascii="Times New Roman" w:eastAsia="Times New Roman" w:hAnsi="Times New Roman" w:cs="Times New Roman"/>
                <w:color w:val="000000"/>
                <w:sz w:val="24"/>
                <w:szCs w:val="24"/>
                <w:lang w:eastAsia="ru-RU"/>
              </w:rPr>
            </w:pPr>
          </w:p>
        </w:tc>
      </w:tr>
      <w:tr w:rsidR="003D740B" w:rsidRPr="00316A0B" w:rsidTr="00054C08">
        <w:tblPrEx>
          <w:tblCellMar>
            <w:left w:w="108" w:type="dxa"/>
            <w:right w:w="108" w:type="dxa"/>
          </w:tblCellMar>
        </w:tblPrEx>
        <w:trPr>
          <w:gridBefore w:val="1"/>
          <w:wBefore w:w="47" w:type="dxa"/>
          <w:trHeight w:val="600"/>
        </w:trPr>
        <w:tc>
          <w:tcPr>
            <w:tcW w:w="960" w:type="dxa"/>
            <w:tcBorders>
              <w:top w:val="single" w:sz="4" w:space="0" w:color="auto"/>
              <w:left w:val="single" w:sz="4" w:space="0" w:color="auto"/>
              <w:bottom w:val="nil"/>
              <w:right w:val="nil"/>
            </w:tcBorders>
            <w:shd w:val="clear" w:color="000000" w:fill="FFFFFF"/>
            <w:vAlign w:val="center"/>
          </w:tcPr>
          <w:p w:rsidR="003D740B" w:rsidRPr="00316A0B" w:rsidRDefault="003D740B" w:rsidP="003D740B">
            <w:pPr>
              <w:jc w:val="center"/>
              <w:rPr>
                <w:rFonts w:ascii="Times New Roman" w:hAnsi="Times New Roman" w:cs="Times New Roman"/>
                <w:b/>
                <w:bCs/>
                <w:i/>
                <w:iCs/>
                <w:sz w:val="18"/>
                <w:szCs w:val="18"/>
              </w:rPr>
            </w:pPr>
            <w:r w:rsidRPr="00316A0B">
              <w:rPr>
                <w:rFonts w:ascii="Times New Roman" w:hAnsi="Times New Roman" w:cs="Times New Roman"/>
                <w:b/>
                <w:bCs/>
                <w:i/>
                <w:iCs/>
                <w:sz w:val="18"/>
                <w:szCs w:val="18"/>
              </w:rPr>
              <w:t>2</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3D740B" w:rsidRPr="00316A0B" w:rsidRDefault="003D740B" w:rsidP="003D740B">
            <w:pPr>
              <w:jc w:val="center"/>
              <w:rPr>
                <w:rFonts w:ascii="Times New Roman" w:hAnsi="Times New Roman" w:cs="Times New Roman"/>
                <w:sz w:val="20"/>
                <w:szCs w:val="20"/>
              </w:rPr>
            </w:pPr>
            <w:r w:rsidRPr="00316A0B">
              <w:rPr>
                <w:rFonts w:ascii="Times New Roman" w:hAnsi="Times New Roman" w:cs="Times New Roman"/>
                <w:sz w:val="20"/>
                <w:szCs w:val="20"/>
              </w:rPr>
              <w:t>Йогурт</w:t>
            </w:r>
          </w:p>
        </w:tc>
        <w:tc>
          <w:tcPr>
            <w:tcW w:w="1843" w:type="dxa"/>
            <w:tcBorders>
              <w:top w:val="nil"/>
              <w:left w:val="nil"/>
              <w:bottom w:val="single" w:sz="4" w:space="0" w:color="auto"/>
              <w:right w:val="single" w:sz="4" w:space="0" w:color="auto"/>
            </w:tcBorders>
            <w:shd w:val="clear" w:color="auto" w:fill="auto"/>
            <w:vAlign w:val="center"/>
          </w:tcPr>
          <w:p w:rsidR="003D740B" w:rsidRPr="00316A0B" w:rsidRDefault="003D740B" w:rsidP="003D740B">
            <w:pPr>
              <w:jc w:val="center"/>
              <w:rPr>
                <w:rFonts w:ascii="Times New Roman" w:hAnsi="Times New Roman" w:cs="Times New Roman"/>
                <w:sz w:val="20"/>
                <w:szCs w:val="20"/>
              </w:rPr>
            </w:pPr>
            <w:r w:rsidRPr="00316A0B">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tcPr>
          <w:p w:rsidR="003D740B" w:rsidRPr="00316A0B" w:rsidRDefault="003D740B" w:rsidP="003D740B">
            <w:pPr>
              <w:spacing w:after="0" w:line="240" w:lineRule="auto"/>
              <w:jc w:val="center"/>
              <w:rPr>
                <w:rFonts w:ascii="Times New Roman" w:eastAsia="Times New Roman" w:hAnsi="Times New Roman" w:cs="Times New Roman"/>
                <w:color w:val="000000"/>
                <w:sz w:val="24"/>
                <w:szCs w:val="24"/>
                <w:lang w:eastAsia="ru-RU"/>
              </w:rPr>
            </w:pPr>
            <w:r w:rsidRPr="00316A0B">
              <w:rPr>
                <w:rFonts w:ascii="Times New Roman" w:hAnsi="Times New Roman" w:cs="Times New Roman"/>
              </w:rPr>
              <w:t>Россия</w:t>
            </w:r>
          </w:p>
        </w:tc>
        <w:tc>
          <w:tcPr>
            <w:tcW w:w="1740" w:type="dxa"/>
            <w:tcBorders>
              <w:top w:val="nil"/>
              <w:left w:val="single" w:sz="4" w:space="0" w:color="auto"/>
              <w:bottom w:val="single" w:sz="4" w:space="0" w:color="auto"/>
              <w:right w:val="single" w:sz="4" w:space="0" w:color="auto"/>
            </w:tcBorders>
            <w:shd w:val="clear" w:color="000000" w:fill="FFFFFF"/>
          </w:tcPr>
          <w:p w:rsidR="003D740B" w:rsidRPr="00C179B5" w:rsidRDefault="003D740B" w:rsidP="003D740B">
            <w:r w:rsidRPr="00C179B5">
              <w:t>228,00</w:t>
            </w:r>
          </w:p>
        </w:tc>
        <w:tc>
          <w:tcPr>
            <w:tcW w:w="1740" w:type="dxa"/>
            <w:tcBorders>
              <w:top w:val="nil"/>
              <w:left w:val="single" w:sz="4" w:space="0" w:color="auto"/>
              <w:bottom w:val="single" w:sz="4" w:space="0" w:color="auto"/>
              <w:right w:val="single" w:sz="4" w:space="0" w:color="auto"/>
            </w:tcBorders>
            <w:shd w:val="clear" w:color="auto" w:fill="auto"/>
          </w:tcPr>
          <w:p w:rsidR="003D740B" w:rsidRPr="00C179B5" w:rsidRDefault="003D740B" w:rsidP="003D740B">
            <w:r w:rsidRPr="00C179B5">
              <w:t>290,62</w:t>
            </w:r>
          </w:p>
        </w:tc>
        <w:tc>
          <w:tcPr>
            <w:tcW w:w="1740" w:type="dxa"/>
            <w:tcBorders>
              <w:top w:val="nil"/>
              <w:left w:val="single" w:sz="4" w:space="0" w:color="auto"/>
              <w:bottom w:val="single" w:sz="4" w:space="0" w:color="auto"/>
              <w:right w:val="single" w:sz="4" w:space="0" w:color="auto"/>
            </w:tcBorders>
            <w:shd w:val="clear" w:color="auto" w:fill="auto"/>
          </w:tcPr>
          <w:p w:rsidR="003D740B" w:rsidRPr="00316A0B" w:rsidRDefault="003D740B" w:rsidP="003D740B">
            <w:pPr>
              <w:jc w:val="center"/>
              <w:rPr>
                <w:rFonts w:ascii="Times New Roman" w:hAnsi="Times New Roman" w:cs="Times New Roman"/>
                <w:sz w:val="24"/>
                <w:szCs w:val="24"/>
              </w:rPr>
            </w:pPr>
          </w:p>
        </w:tc>
        <w:tc>
          <w:tcPr>
            <w:tcW w:w="1740" w:type="dxa"/>
            <w:gridSpan w:val="2"/>
            <w:tcBorders>
              <w:top w:val="nil"/>
              <w:left w:val="nil"/>
              <w:bottom w:val="single" w:sz="4" w:space="0" w:color="auto"/>
              <w:right w:val="single" w:sz="4" w:space="0" w:color="auto"/>
            </w:tcBorders>
            <w:shd w:val="clear" w:color="auto" w:fill="auto"/>
          </w:tcPr>
          <w:p w:rsidR="003D740B" w:rsidRPr="00316A0B" w:rsidRDefault="003D740B" w:rsidP="003D740B">
            <w:pPr>
              <w:jc w:val="center"/>
              <w:rPr>
                <w:rFonts w:ascii="Times New Roman" w:hAnsi="Times New Roman" w:cs="Times New Roman"/>
                <w:sz w:val="24"/>
                <w:szCs w:val="24"/>
              </w:rPr>
            </w:pPr>
          </w:p>
        </w:tc>
      </w:tr>
      <w:tr w:rsidR="003D740B" w:rsidRPr="00316A0B" w:rsidTr="00054C08">
        <w:tblPrEx>
          <w:tblCellMar>
            <w:left w:w="108" w:type="dxa"/>
            <w:right w:w="108" w:type="dxa"/>
          </w:tblCellMar>
        </w:tblPrEx>
        <w:trPr>
          <w:gridBefore w:val="1"/>
          <w:wBefore w:w="47" w:type="dxa"/>
          <w:trHeight w:val="600"/>
        </w:trPr>
        <w:tc>
          <w:tcPr>
            <w:tcW w:w="960" w:type="dxa"/>
            <w:tcBorders>
              <w:top w:val="single" w:sz="4" w:space="0" w:color="auto"/>
              <w:left w:val="single" w:sz="4" w:space="0" w:color="auto"/>
              <w:bottom w:val="nil"/>
              <w:right w:val="nil"/>
            </w:tcBorders>
            <w:shd w:val="clear" w:color="000000" w:fill="FFFFFF"/>
            <w:vAlign w:val="center"/>
          </w:tcPr>
          <w:p w:rsidR="003D740B" w:rsidRPr="00316A0B" w:rsidRDefault="003D740B" w:rsidP="003D740B">
            <w:pPr>
              <w:jc w:val="center"/>
              <w:rPr>
                <w:rFonts w:ascii="Times New Roman" w:hAnsi="Times New Roman" w:cs="Times New Roman"/>
                <w:b/>
                <w:bCs/>
                <w:i/>
                <w:iCs/>
                <w:sz w:val="18"/>
                <w:szCs w:val="18"/>
              </w:rPr>
            </w:pPr>
            <w:r w:rsidRPr="00316A0B">
              <w:rPr>
                <w:rFonts w:ascii="Times New Roman" w:hAnsi="Times New Roman" w:cs="Times New Roman"/>
                <w:b/>
                <w:bCs/>
                <w:i/>
                <w:iCs/>
                <w:sz w:val="18"/>
                <w:szCs w:val="18"/>
              </w:rPr>
              <w:t>3</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3D740B" w:rsidRPr="00316A0B" w:rsidRDefault="003D740B" w:rsidP="003D740B">
            <w:pPr>
              <w:jc w:val="center"/>
              <w:rPr>
                <w:rFonts w:ascii="Times New Roman" w:hAnsi="Times New Roman" w:cs="Times New Roman"/>
                <w:sz w:val="20"/>
                <w:szCs w:val="20"/>
              </w:rPr>
            </w:pPr>
            <w:r w:rsidRPr="00316A0B">
              <w:rPr>
                <w:rFonts w:ascii="Times New Roman" w:hAnsi="Times New Roman" w:cs="Times New Roman"/>
                <w:sz w:val="20"/>
                <w:szCs w:val="20"/>
              </w:rPr>
              <w:t>Йогурт</w:t>
            </w:r>
          </w:p>
        </w:tc>
        <w:tc>
          <w:tcPr>
            <w:tcW w:w="1843" w:type="dxa"/>
            <w:tcBorders>
              <w:top w:val="nil"/>
              <w:left w:val="nil"/>
              <w:bottom w:val="single" w:sz="4" w:space="0" w:color="auto"/>
              <w:right w:val="single" w:sz="4" w:space="0" w:color="auto"/>
            </w:tcBorders>
            <w:shd w:val="clear" w:color="auto" w:fill="auto"/>
            <w:vAlign w:val="center"/>
          </w:tcPr>
          <w:p w:rsidR="003D740B" w:rsidRPr="00316A0B" w:rsidRDefault="003D740B" w:rsidP="003D740B">
            <w:pPr>
              <w:jc w:val="center"/>
              <w:rPr>
                <w:rFonts w:ascii="Times New Roman" w:hAnsi="Times New Roman" w:cs="Times New Roman"/>
                <w:sz w:val="20"/>
                <w:szCs w:val="20"/>
              </w:rPr>
            </w:pPr>
            <w:r w:rsidRPr="00316A0B">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tcPr>
          <w:p w:rsidR="003D740B" w:rsidRPr="00316A0B" w:rsidRDefault="003D740B" w:rsidP="003D740B">
            <w:pPr>
              <w:spacing w:after="0" w:line="240" w:lineRule="auto"/>
              <w:jc w:val="center"/>
              <w:rPr>
                <w:rFonts w:ascii="Times New Roman" w:eastAsia="Times New Roman" w:hAnsi="Times New Roman" w:cs="Times New Roman"/>
                <w:color w:val="000000"/>
                <w:sz w:val="24"/>
                <w:szCs w:val="24"/>
                <w:lang w:eastAsia="ru-RU"/>
              </w:rPr>
            </w:pPr>
            <w:r w:rsidRPr="00316A0B">
              <w:rPr>
                <w:rFonts w:ascii="Times New Roman" w:hAnsi="Times New Roman" w:cs="Times New Roman"/>
              </w:rPr>
              <w:t>Россия</w:t>
            </w:r>
          </w:p>
        </w:tc>
        <w:tc>
          <w:tcPr>
            <w:tcW w:w="1740" w:type="dxa"/>
            <w:tcBorders>
              <w:top w:val="nil"/>
              <w:left w:val="single" w:sz="4" w:space="0" w:color="auto"/>
              <w:bottom w:val="single" w:sz="4" w:space="0" w:color="auto"/>
              <w:right w:val="single" w:sz="4" w:space="0" w:color="auto"/>
            </w:tcBorders>
            <w:shd w:val="clear" w:color="000000" w:fill="FFFFFF"/>
          </w:tcPr>
          <w:p w:rsidR="003D740B" w:rsidRPr="00C179B5" w:rsidRDefault="003D740B" w:rsidP="003D740B">
            <w:r w:rsidRPr="00C179B5">
              <w:t>135,00</w:t>
            </w:r>
          </w:p>
        </w:tc>
        <w:tc>
          <w:tcPr>
            <w:tcW w:w="1740" w:type="dxa"/>
            <w:tcBorders>
              <w:top w:val="nil"/>
              <w:left w:val="single" w:sz="4" w:space="0" w:color="auto"/>
              <w:bottom w:val="single" w:sz="4" w:space="0" w:color="auto"/>
              <w:right w:val="single" w:sz="4" w:space="0" w:color="auto"/>
            </w:tcBorders>
            <w:shd w:val="clear" w:color="auto" w:fill="auto"/>
          </w:tcPr>
          <w:p w:rsidR="003D740B" w:rsidRDefault="003D740B" w:rsidP="003D740B">
            <w:r w:rsidRPr="00C179B5">
              <w:t>313,66</w:t>
            </w:r>
          </w:p>
        </w:tc>
        <w:tc>
          <w:tcPr>
            <w:tcW w:w="1740" w:type="dxa"/>
            <w:tcBorders>
              <w:top w:val="nil"/>
              <w:left w:val="single" w:sz="4" w:space="0" w:color="auto"/>
              <w:bottom w:val="single" w:sz="4" w:space="0" w:color="auto"/>
              <w:right w:val="single" w:sz="4" w:space="0" w:color="auto"/>
            </w:tcBorders>
            <w:shd w:val="clear" w:color="auto" w:fill="auto"/>
          </w:tcPr>
          <w:p w:rsidR="003D740B" w:rsidRPr="00316A0B" w:rsidRDefault="003D740B" w:rsidP="003D740B">
            <w:pPr>
              <w:jc w:val="center"/>
              <w:rPr>
                <w:rFonts w:ascii="Times New Roman" w:hAnsi="Times New Roman" w:cs="Times New Roman"/>
                <w:sz w:val="24"/>
                <w:szCs w:val="24"/>
              </w:rPr>
            </w:pPr>
          </w:p>
        </w:tc>
        <w:tc>
          <w:tcPr>
            <w:tcW w:w="1740" w:type="dxa"/>
            <w:gridSpan w:val="2"/>
            <w:tcBorders>
              <w:top w:val="nil"/>
              <w:left w:val="nil"/>
              <w:bottom w:val="single" w:sz="4" w:space="0" w:color="auto"/>
              <w:right w:val="single" w:sz="4" w:space="0" w:color="auto"/>
            </w:tcBorders>
            <w:shd w:val="clear" w:color="auto" w:fill="auto"/>
          </w:tcPr>
          <w:p w:rsidR="003D740B" w:rsidRPr="00316A0B" w:rsidRDefault="003D740B" w:rsidP="003D740B">
            <w:pPr>
              <w:jc w:val="center"/>
              <w:rPr>
                <w:rFonts w:ascii="Times New Roman" w:hAnsi="Times New Roman" w:cs="Times New Roman"/>
                <w:sz w:val="24"/>
                <w:szCs w:val="24"/>
              </w:rPr>
            </w:pPr>
          </w:p>
        </w:tc>
      </w:tr>
      <w:tr w:rsidR="003D740B" w:rsidRPr="00316A0B" w:rsidTr="00FF66E4">
        <w:tblPrEx>
          <w:tblCellMar>
            <w:left w:w="108" w:type="dxa"/>
            <w:right w:w="108" w:type="dxa"/>
          </w:tblCellMar>
        </w:tblPrEx>
        <w:trPr>
          <w:gridBefore w:val="1"/>
          <w:wBefore w:w="47" w:type="dxa"/>
          <w:trHeight w:val="600"/>
        </w:trPr>
        <w:tc>
          <w:tcPr>
            <w:tcW w:w="960" w:type="dxa"/>
            <w:tcBorders>
              <w:top w:val="single" w:sz="4" w:space="0" w:color="auto"/>
              <w:left w:val="single" w:sz="4" w:space="0" w:color="auto"/>
              <w:bottom w:val="nil"/>
              <w:right w:val="nil"/>
            </w:tcBorders>
            <w:shd w:val="clear" w:color="000000" w:fill="FFFFFF"/>
            <w:vAlign w:val="center"/>
          </w:tcPr>
          <w:p w:rsidR="003D740B" w:rsidRPr="00316A0B" w:rsidRDefault="003D740B" w:rsidP="003D740B">
            <w:pPr>
              <w:jc w:val="center"/>
              <w:rPr>
                <w:rFonts w:ascii="Times New Roman" w:hAnsi="Times New Roman" w:cs="Times New Roman"/>
                <w:b/>
                <w:bCs/>
                <w:i/>
                <w:iCs/>
                <w:sz w:val="18"/>
                <w:szCs w:val="18"/>
              </w:rPr>
            </w:pPr>
            <w:r w:rsidRPr="00316A0B">
              <w:rPr>
                <w:rFonts w:ascii="Times New Roman" w:hAnsi="Times New Roman" w:cs="Times New Roman"/>
                <w:b/>
                <w:bCs/>
                <w:i/>
                <w:iCs/>
                <w:sz w:val="18"/>
                <w:szCs w:val="18"/>
              </w:rPr>
              <w:t>4</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3D740B" w:rsidRPr="00316A0B" w:rsidRDefault="003D740B" w:rsidP="003D740B">
            <w:pPr>
              <w:jc w:val="center"/>
              <w:rPr>
                <w:rFonts w:ascii="Times New Roman" w:hAnsi="Times New Roman" w:cs="Times New Roman"/>
                <w:sz w:val="20"/>
                <w:szCs w:val="20"/>
              </w:rPr>
            </w:pPr>
            <w:r w:rsidRPr="00316A0B">
              <w:rPr>
                <w:rFonts w:ascii="Times New Roman" w:hAnsi="Times New Roman" w:cs="Times New Roman"/>
                <w:sz w:val="20"/>
                <w:szCs w:val="20"/>
              </w:rPr>
              <w:t>Кабачки</w:t>
            </w:r>
          </w:p>
        </w:tc>
        <w:tc>
          <w:tcPr>
            <w:tcW w:w="1843" w:type="dxa"/>
            <w:tcBorders>
              <w:top w:val="nil"/>
              <w:left w:val="nil"/>
              <w:bottom w:val="single" w:sz="4" w:space="0" w:color="auto"/>
              <w:right w:val="single" w:sz="4" w:space="0" w:color="auto"/>
            </w:tcBorders>
            <w:shd w:val="clear" w:color="auto" w:fill="auto"/>
            <w:vAlign w:val="center"/>
          </w:tcPr>
          <w:p w:rsidR="003D740B" w:rsidRPr="00316A0B" w:rsidRDefault="003D740B" w:rsidP="003D740B">
            <w:pPr>
              <w:jc w:val="center"/>
              <w:rPr>
                <w:rFonts w:ascii="Times New Roman" w:hAnsi="Times New Roman" w:cs="Times New Roman"/>
                <w:sz w:val="20"/>
                <w:szCs w:val="20"/>
              </w:rPr>
            </w:pPr>
            <w:r w:rsidRPr="00316A0B">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tcPr>
          <w:p w:rsidR="003D740B" w:rsidRPr="00316A0B" w:rsidRDefault="003D740B" w:rsidP="003D740B">
            <w:pPr>
              <w:spacing w:after="0" w:line="240" w:lineRule="auto"/>
              <w:jc w:val="center"/>
              <w:rPr>
                <w:rFonts w:ascii="Times New Roman" w:eastAsia="Times New Roman" w:hAnsi="Times New Roman" w:cs="Times New Roman"/>
                <w:color w:val="000000"/>
                <w:sz w:val="24"/>
                <w:szCs w:val="24"/>
                <w:lang w:eastAsia="ru-RU"/>
              </w:rPr>
            </w:pPr>
            <w:r w:rsidRPr="00316A0B">
              <w:rPr>
                <w:rFonts w:ascii="Times New Roman" w:hAnsi="Times New Roman" w:cs="Times New Roman"/>
              </w:rPr>
              <w:t>Россия</w:t>
            </w:r>
          </w:p>
        </w:tc>
        <w:tc>
          <w:tcPr>
            <w:tcW w:w="1740" w:type="dxa"/>
            <w:tcBorders>
              <w:top w:val="nil"/>
              <w:left w:val="single" w:sz="4" w:space="0" w:color="auto"/>
              <w:bottom w:val="single" w:sz="4" w:space="0" w:color="auto"/>
              <w:right w:val="single" w:sz="4" w:space="0" w:color="auto"/>
            </w:tcBorders>
            <w:shd w:val="clear" w:color="000000" w:fill="FFFFFF"/>
          </w:tcPr>
          <w:p w:rsidR="003D740B" w:rsidRPr="00757E1C" w:rsidRDefault="003D740B" w:rsidP="003D740B">
            <w:r w:rsidRPr="00757E1C">
              <w:t>116,00</w:t>
            </w:r>
          </w:p>
        </w:tc>
        <w:tc>
          <w:tcPr>
            <w:tcW w:w="1740" w:type="dxa"/>
            <w:tcBorders>
              <w:top w:val="nil"/>
              <w:left w:val="single" w:sz="4" w:space="0" w:color="auto"/>
              <w:bottom w:val="single" w:sz="4" w:space="0" w:color="auto"/>
              <w:right w:val="single" w:sz="4" w:space="0" w:color="auto"/>
            </w:tcBorders>
            <w:shd w:val="clear" w:color="auto" w:fill="auto"/>
          </w:tcPr>
          <w:p w:rsidR="003D740B" w:rsidRPr="00757E1C" w:rsidRDefault="003D740B" w:rsidP="003D740B">
            <w:r w:rsidRPr="00757E1C">
              <w:t>356,18</w:t>
            </w:r>
          </w:p>
        </w:tc>
        <w:tc>
          <w:tcPr>
            <w:tcW w:w="1740" w:type="dxa"/>
            <w:tcBorders>
              <w:top w:val="nil"/>
              <w:left w:val="single" w:sz="4" w:space="0" w:color="auto"/>
              <w:bottom w:val="single" w:sz="4" w:space="0" w:color="auto"/>
              <w:right w:val="single" w:sz="4" w:space="0" w:color="auto"/>
            </w:tcBorders>
            <w:shd w:val="clear" w:color="auto" w:fill="auto"/>
            <w:vAlign w:val="center"/>
          </w:tcPr>
          <w:p w:rsidR="003D740B" w:rsidRPr="00316A0B" w:rsidRDefault="003D740B" w:rsidP="003D740B">
            <w:pPr>
              <w:jc w:val="center"/>
              <w:rPr>
                <w:rFonts w:ascii="Times New Roman" w:hAnsi="Times New Roman" w:cs="Times New Roman"/>
                <w:sz w:val="24"/>
                <w:szCs w:val="24"/>
              </w:rPr>
            </w:pPr>
          </w:p>
        </w:tc>
        <w:tc>
          <w:tcPr>
            <w:tcW w:w="1740" w:type="dxa"/>
            <w:gridSpan w:val="2"/>
            <w:tcBorders>
              <w:top w:val="nil"/>
              <w:left w:val="nil"/>
              <w:bottom w:val="single" w:sz="4" w:space="0" w:color="auto"/>
              <w:right w:val="single" w:sz="4" w:space="0" w:color="auto"/>
            </w:tcBorders>
            <w:shd w:val="clear" w:color="auto" w:fill="auto"/>
          </w:tcPr>
          <w:p w:rsidR="003D740B" w:rsidRPr="00316A0B" w:rsidRDefault="003D740B" w:rsidP="003D740B">
            <w:pPr>
              <w:jc w:val="center"/>
              <w:rPr>
                <w:rFonts w:ascii="Times New Roman" w:hAnsi="Times New Roman" w:cs="Times New Roman"/>
                <w:sz w:val="24"/>
                <w:szCs w:val="24"/>
              </w:rPr>
            </w:pPr>
          </w:p>
        </w:tc>
      </w:tr>
      <w:tr w:rsidR="003D740B" w:rsidRPr="00316A0B" w:rsidTr="00FF66E4">
        <w:tblPrEx>
          <w:tblCellMar>
            <w:left w:w="108" w:type="dxa"/>
            <w:right w:w="108" w:type="dxa"/>
          </w:tblCellMar>
        </w:tblPrEx>
        <w:trPr>
          <w:gridBefore w:val="1"/>
          <w:wBefore w:w="47" w:type="dxa"/>
          <w:trHeight w:val="600"/>
        </w:trPr>
        <w:tc>
          <w:tcPr>
            <w:tcW w:w="960" w:type="dxa"/>
            <w:tcBorders>
              <w:top w:val="single" w:sz="4" w:space="0" w:color="auto"/>
              <w:left w:val="single" w:sz="4" w:space="0" w:color="auto"/>
              <w:bottom w:val="nil"/>
              <w:right w:val="nil"/>
            </w:tcBorders>
            <w:shd w:val="clear" w:color="000000" w:fill="FFFFFF"/>
            <w:vAlign w:val="center"/>
          </w:tcPr>
          <w:p w:rsidR="003D740B" w:rsidRPr="00316A0B" w:rsidRDefault="003D740B" w:rsidP="003D740B">
            <w:pPr>
              <w:jc w:val="center"/>
              <w:rPr>
                <w:rFonts w:ascii="Times New Roman" w:hAnsi="Times New Roman" w:cs="Times New Roman"/>
                <w:b/>
                <w:bCs/>
                <w:i/>
                <w:iCs/>
                <w:sz w:val="18"/>
                <w:szCs w:val="18"/>
              </w:rPr>
            </w:pPr>
            <w:r w:rsidRPr="00316A0B">
              <w:rPr>
                <w:rFonts w:ascii="Times New Roman" w:hAnsi="Times New Roman" w:cs="Times New Roman"/>
                <w:b/>
                <w:bCs/>
                <w:i/>
                <w:iCs/>
                <w:sz w:val="18"/>
                <w:szCs w:val="18"/>
              </w:rPr>
              <w:t>5</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3D740B" w:rsidRPr="00316A0B" w:rsidRDefault="003D740B" w:rsidP="003D740B">
            <w:pPr>
              <w:jc w:val="center"/>
              <w:rPr>
                <w:rFonts w:ascii="Times New Roman" w:hAnsi="Times New Roman" w:cs="Times New Roman"/>
                <w:sz w:val="20"/>
                <w:szCs w:val="20"/>
              </w:rPr>
            </w:pPr>
            <w:r w:rsidRPr="00316A0B">
              <w:rPr>
                <w:rFonts w:ascii="Times New Roman" w:hAnsi="Times New Roman" w:cs="Times New Roman"/>
                <w:sz w:val="20"/>
                <w:szCs w:val="20"/>
              </w:rPr>
              <w:t>Капуста белокочанная</w:t>
            </w:r>
          </w:p>
        </w:tc>
        <w:tc>
          <w:tcPr>
            <w:tcW w:w="1843" w:type="dxa"/>
            <w:tcBorders>
              <w:top w:val="nil"/>
              <w:left w:val="nil"/>
              <w:bottom w:val="single" w:sz="4" w:space="0" w:color="auto"/>
              <w:right w:val="single" w:sz="4" w:space="0" w:color="auto"/>
            </w:tcBorders>
            <w:shd w:val="clear" w:color="auto" w:fill="auto"/>
            <w:vAlign w:val="center"/>
          </w:tcPr>
          <w:p w:rsidR="003D740B" w:rsidRPr="00316A0B" w:rsidRDefault="003D740B" w:rsidP="003D740B">
            <w:pPr>
              <w:jc w:val="center"/>
              <w:rPr>
                <w:rFonts w:ascii="Times New Roman" w:hAnsi="Times New Roman" w:cs="Times New Roman"/>
                <w:sz w:val="20"/>
                <w:szCs w:val="20"/>
              </w:rPr>
            </w:pPr>
            <w:r w:rsidRPr="00316A0B">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tcPr>
          <w:p w:rsidR="003D740B" w:rsidRPr="00316A0B" w:rsidRDefault="003D740B" w:rsidP="003D740B">
            <w:pPr>
              <w:spacing w:after="0" w:line="240" w:lineRule="auto"/>
              <w:jc w:val="center"/>
              <w:rPr>
                <w:rFonts w:ascii="Times New Roman" w:eastAsia="Times New Roman" w:hAnsi="Times New Roman" w:cs="Times New Roman"/>
                <w:color w:val="000000"/>
                <w:sz w:val="24"/>
                <w:szCs w:val="24"/>
                <w:lang w:eastAsia="ru-RU"/>
              </w:rPr>
            </w:pPr>
            <w:r w:rsidRPr="00316A0B">
              <w:rPr>
                <w:rFonts w:ascii="Times New Roman" w:hAnsi="Times New Roman" w:cs="Times New Roman"/>
              </w:rPr>
              <w:t>Россия</w:t>
            </w:r>
          </w:p>
        </w:tc>
        <w:tc>
          <w:tcPr>
            <w:tcW w:w="1740" w:type="dxa"/>
            <w:tcBorders>
              <w:top w:val="nil"/>
              <w:left w:val="single" w:sz="4" w:space="0" w:color="auto"/>
              <w:bottom w:val="single" w:sz="4" w:space="0" w:color="auto"/>
              <w:right w:val="single" w:sz="4" w:space="0" w:color="auto"/>
            </w:tcBorders>
            <w:shd w:val="clear" w:color="000000" w:fill="FFFFFF"/>
          </w:tcPr>
          <w:p w:rsidR="003D740B" w:rsidRPr="00757E1C" w:rsidRDefault="003D740B" w:rsidP="003D740B">
            <w:r w:rsidRPr="00757E1C">
              <w:t>122,00</w:t>
            </w:r>
          </w:p>
        </w:tc>
        <w:tc>
          <w:tcPr>
            <w:tcW w:w="1740" w:type="dxa"/>
            <w:tcBorders>
              <w:top w:val="nil"/>
              <w:left w:val="single" w:sz="4" w:space="0" w:color="auto"/>
              <w:bottom w:val="single" w:sz="4" w:space="0" w:color="auto"/>
              <w:right w:val="single" w:sz="4" w:space="0" w:color="auto"/>
            </w:tcBorders>
            <w:shd w:val="clear" w:color="auto" w:fill="auto"/>
          </w:tcPr>
          <w:p w:rsidR="003D740B" w:rsidRDefault="003D740B" w:rsidP="003D740B">
            <w:r w:rsidRPr="00757E1C">
              <w:t>38,63</w:t>
            </w:r>
          </w:p>
        </w:tc>
        <w:tc>
          <w:tcPr>
            <w:tcW w:w="1740" w:type="dxa"/>
            <w:tcBorders>
              <w:top w:val="nil"/>
              <w:left w:val="single" w:sz="4" w:space="0" w:color="auto"/>
              <w:bottom w:val="single" w:sz="4" w:space="0" w:color="auto"/>
              <w:right w:val="single" w:sz="4" w:space="0" w:color="auto"/>
            </w:tcBorders>
            <w:shd w:val="clear" w:color="auto" w:fill="auto"/>
            <w:vAlign w:val="center"/>
          </w:tcPr>
          <w:p w:rsidR="003D740B" w:rsidRPr="00316A0B" w:rsidRDefault="003D740B" w:rsidP="003D740B">
            <w:pPr>
              <w:jc w:val="center"/>
              <w:rPr>
                <w:rFonts w:ascii="Times New Roman" w:hAnsi="Times New Roman" w:cs="Times New Roman"/>
                <w:sz w:val="24"/>
                <w:szCs w:val="24"/>
              </w:rPr>
            </w:pPr>
          </w:p>
        </w:tc>
        <w:tc>
          <w:tcPr>
            <w:tcW w:w="1740" w:type="dxa"/>
            <w:gridSpan w:val="2"/>
            <w:tcBorders>
              <w:top w:val="nil"/>
              <w:left w:val="nil"/>
              <w:bottom w:val="single" w:sz="4" w:space="0" w:color="auto"/>
              <w:right w:val="single" w:sz="4" w:space="0" w:color="auto"/>
            </w:tcBorders>
            <w:shd w:val="clear" w:color="auto" w:fill="auto"/>
          </w:tcPr>
          <w:p w:rsidR="003D740B" w:rsidRPr="00316A0B" w:rsidRDefault="003D740B" w:rsidP="003D740B">
            <w:pPr>
              <w:jc w:val="center"/>
              <w:rPr>
                <w:rFonts w:ascii="Times New Roman" w:hAnsi="Times New Roman" w:cs="Times New Roman"/>
                <w:sz w:val="24"/>
                <w:szCs w:val="24"/>
              </w:rPr>
            </w:pPr>
          </w:p>
        </w:tc>
      </w:tr>
      <w:tr w:rsidR="00913B2C" w:rsidRPr="00316A0B" w:rsidTr="00B42508">
        <w:tblPrEx>
          <w:tblCellMar>
            <w:left w:w="108" w:type="dxa"/>
            <w:right w:w="108" w:type="dxa"/>
          </w:tblCellMar>
        </w:tblPrEx>
        <w:trPr>
          <w:gridBefore w:val="1"/>
          <w:wBefore w:w="47" w:type="dxa"/>
          <w:trHeight w:val="600"/>
        </w:trPr>
        <w:tc>
          <w:tcPr>
            <w:tcW w:w="960" w:type="dxa"/>
            <w:tcBorders>
              <w:top w:val="single" w:sz="4" w:space="0" w:color="auto"/>
              <w:left w:val="single" w:sz="4" w:space="0" w:color="auto"/>
              <w:bottom w:val="nil"/>
              <w:right w:val="nil"/>
            </w:tcBorders>
            <w:shd w:val="clear" w:color="000000" w:fill="FFFFFF"/>
            <w:vAlign w:val="center"/>
          </w:tcPr>
          <w:p w:rsidR="00913B2C" w:rsidRPr="00316A0B" w:rsidRDefault="00913B2C" w:rsidP="00B42508">
            <w:pPr>
              <w:jc w:val="center"/>
              <w:rPr>
                <w:rFonts w:ascii="Times New Roman" w:hAnsi="Times New Roman" w:cs="Times New Roman"/>
                <w:b/>
                <w:bCs/>
                <w:i/>
                <w:iCs/>
                <w:sz w:val="18"/>
                <w:szCs w:val="18"/>
              </w:rPr>
            </w:pPr>
            <w:r w:rsidRPr="00316A0B">
              <w:rPr>
                <w:rFonts w:ascii="Times New Roman" w:hAnsi="Times New Roman" w:cs="Times New Roman"/>
                <w:b/>
                <w:bCs/>
                <w:i/>
                <w:iCs/>
                <w:sz w:val="18"/>
                <w:szCs w:val="18"/>
              </w:rPr>
              <w:t>6</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913B2C" w:rsidRPr="00316A0B" w:rsidRDefault="00913B2C" w:rsidP="00B42508">
            <w:pPr>
              <w:jc w:val="center"/>
              <w:rPr>
                <w:rFonts w:ascii="Times New Roman" w:hAnsi="Times New Roman" w:cs="Times New Roman"/>
                <w:sz w:val="20"/>
                <w:szCs w:val="20"/>
              </w:rPr>
            </w:pPr>
            <w:r w:rsidRPr="00316A0B">
              <w:rPr>
                <w:rFonts w:ascii="Times New Roman" w:hAnsi="Times New Roman" w:cs="Times New Roman"/>
                <w:sz w:val="20"/>
                <w:szCs w:val="20"/>
              </w:rPr>
              <w:t>Картофель продовольственный</w:t>
            </w:r>
          </w:p>
        </w:tc>
        <w:tc>
          <w:tcPr>
            <w:tcW w:w="1843" w:type="dxa"/>
            <w:tcBorders>
              <w:top w:val="nil"/>
              <w:left w:val="nil"/>
              <w:bottom w:val="single" w:sz="4" w:space="0" w:color="auto"/>
              <w:right w:val="single" w:sz="4" w:space="0" w:color="auto"/>
            </w:tcBorders>
            <w:shd w:val="clear" w:color="auto" w:fill="auto"/>
            <w:vAlign w:val="center"/>
          </w:tcPr>
          <w:p w:rsidR="00913B2C" w:rsidRPr="00316A0B" w:rsidRDefault="00913B2C" w:rsidP="00B42508">
            <w:pPr>
              <w:jc w:val="center"/>
              <w:rPr>
                <w:rFonts w:ascii="Times New Roman" w:hAnsi="Times New Roman" w:cs="Times New Roman"/>
                <w:sz w:val="20"/>
                <w:szCs w:val="20"/>
              </w:rPr>
            </w:pPr>
            <w:r w:rsidRPr="00316A0B">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tcPr>
          <w:p w:rsidR="00913B2C" w:rsidRPr="00316A0B" w:rsidRDefault="00913B2C" w:rsidP="00B42508">
            <w:pPr>
              <w:spacing w:after="0" w:line="240" w:lineRule="auto"/>
              <w:jc w:val="center"/>
              <w:rPr>
                <w:rFonts w:ascii="Times New Roman" w:eastAsia="Times New Roman" w:hAnsi="Times New Roman" w:cs="Times New Roman"/>
                <w:color w:val="000000"/>
                <w:sz w:val="24"/>
                <w:szCs w:val="24"/>
                <w:lang w:eastAsia="ru-RU"/>
              </w:rPr>
            </w:pPr>
            <w:r w:rsidRPr="00316A0B">
              <w:rPr>
                <w:rFonts w:ascii="Times New Roman" w:hAnsi="Times New Roman" w:cs="Times New Roman"/>
              </w:rPr>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913B2C" w:rsidRPr="00316A0B" w:rsidRDefault="003D740B" w:rsidP="00B42508">
            <w:pPr>
              <w:jc w:val="center"/>
              <w:rPr>
                <w:rFonts w:ascii="Times New Roman" w:hAnsi="Times New Roman" w:cs="Times New Roman"/>
                <w:b/>
                <w:bCs/>
                <w:i/>
                <w:iCs/>
                <w:sz w:val="18"/>
                <w:szCs w:val="18"/>
              </w:rPr>
            </w:pPr>
            <w:r>
              <w:rPr>
                <w:rFonts w:ascii="Times New Roman" w:hAnsi="Times New Roman" w:cs="Times New Roman"/>
                <w:b/>
                <w:bCs/>
                <w:i/>
                <w:iCs/>
                <w:sz w:val="18"/>
                <w:szCs w:val="18"/>
              </w:rPr>
              <w:t>600,00</w:t>
            </w:r>
          </w:p>
        </w:tc>
        <w:tc>
          <w:tcPr>
            <w:tcW w:w="1740" w:type="dxa"/>
            <w:tcBorders>
              <w:top w:val="nil"/>
              <w:left w:val="single" w:sz="4" w:space="0" w:color="auto"/>
              <w:bottom w:val="single" w:sz="4" w:space="0" w:color="auto"/>
              <w:right w:val="single" w:sz="4" w:space="0" w:color="auto"/>
            </w:tcBorders>
            <w:shd w:val="clear" w:color="auto" w:fill="auto"/>
            <w:vAlign w:val="center"/>
          </w:tcPr>
          <w:p w:rsidR="00913B2C" w:rsidRPr="00316A0B" w:rsidRDefault="003D740B" w:rsidP="00B42508">
            <w:pPr>
              <w:jc w:val="center"/>
              <w:rPr>
                <w:rFonts w:ascii="Times New Roman" w:hAnsi="Times New Roman" w:cs="Times New Roman"/>
                <w:sz w:val="24"/>
                <w:szCs w:val="24"/>
              </w:rPr>
            </w:pPr>
            <w:r>
              <w:rPr>
                <w:rFonts w:ascii="Times New Roman" w:hAnsi="Times New Roman" w:cs="Times New Roman"/>
                <w:sz w:val="24"/>
                <w:szCs w:val="24"/>
              </w:rPr>
              <w:t>44,72</w:t>
            </w:r>
          </w:p>
        </w:tc>
        <w:tc>
          <w:tcPr>
            <w:tcW w:w="1740" w:type="dxa"/>
            <w:tcBorders>
              <w:top w:val="nil"/>
              <w:left w:val="single" w:sz="4" w:space="0" w:color="auto"/>
              <w:bottom w:val="single" w:sz="4" w:space="0" w:color="auto"/>
              <w:right w:val="single" w:sz="4" w:space="0" w:color="auto"/>
            </w:tcBorders>
            <w:shd w:val="clear" w:color="auto" w:fill="auto"/>
            <w:vAlign w:val="center"/>
          </w:tcPr>
          <w:p w:rsidR="00913B2C" w:rsidRPr="00316A0B" w:rsidRDefault="00913B2C" w:rsidP="00B42508">
            <w:pPr>
              <w:jc w:val="center"/>
              <w:rPr>
                <w:rFonts w:ascii="Times New Roman" w:hAnsi="Times New Roman" w:cs="Times New Roman"/>
                <w:sz w:val="24"/>
                <w:szCs w:val="24"/>
              </w:rPr>
            </w:pPr>
          </w:p>
        </w:tc>
        <w:tc>
          <w:tcPr>
            <w:tcW w:w="1740" w:type="dxa"/>
            <w:gridSpan w:val="2"/>
            <w:tcBorders>
              <w:top w:val="nil"/>
              <w:left w:val="nil"/>
              <w:bottom w:val="single" w:sz="4" w:space="0" w:color="auto"/>
              <w:right w:val="single" w:sz="4" w:space="0" w:color="auto"/>
            </w:tcBorders>
            <w:shd w:val="clear" w:color="auto" w:fill="auto"/>
          </w:tcPr>
          <w:p w:rsidR="00913B2C" w:rsidRPr="00316A0B" w:rsidRDefault="00913B2C" w:rsidP="00B42508">
            <w:pPr>
              <w:jc w:val="center"/>
              <w:rPr>
                <w:rFonts w:ascii="Times New Roman" w:hAnsi="Times New Roman" w:cs="Times New Roman"/>
                <w:sz w:val="24"/>
                <w:szCs w:val="24"/>
              </w:rPr>
            </w:pPr>
          </w:p>
        </w:tc>
      </w:tr>
      <w:tr w:rsidR="00913B2C" w:rsidRPr="00316A0B" w:rsidTr="00B42508">
        <w:tblPrEx>
          <w:tblCellMar>
            <w:left w:w="108" w:type="dxa"/>
            <w:right w:w="108" w:type="dxa"/>
          </w:tblCellMar>
        </w:tblPrEx>
        <w:trPr>
          <w:gridBefore w:val="1"/>
          <w:wBefore w:w="47" w:type="dxa"/>
          <w:trHeight w:val="600"/>
        </w:trPr>
        <w:tc>
          <w:tcPr>
            <w:tcW w:w="960" w:type="dxa"/>
            <w:tcBorders>
              <w:top w:val="single" w:sz="4" w:space="0" w:color="auto"/>
              <w:left w:val="single" w:sz="4" w:space="0" w:color="auto"/>
              <w:bottom w:val="nil"/>
              <w:right w:val="nil"/>
            </w:tcBorders>
            <w:shd w:val="clear" w:color="000000" w:fill="FFFFFF"/>
            <w:vAlign w:val="center"/>
          </w:tcPr>
          <w:p w:rsidR="00913B2C" w:rsidRPr="00316A0B" w:rsidRDefault="00913B2C" w:rsidP="00B42508">
            <w:pPr>
              <w:jc w:val="center"/>
              <w:rPr>
                <w:rFonts w:ascii="Times New Roman" w:hAnsi="Times New Roman" w:cs="Times New Roman"/>
                <w:b/>
                <w:bCs/>
                <w:i/>
                <w:iCs/>
                <w:sz w:val="18"/>
                <w:szCs w:val="18"/>
              </w:rPr>
            </w:pPr>
            <w:r w:rsidRPr="00316A0B">
              <w:rPr>
                <w:rFonts w:ascii="Times New Roman" w:hAnsi="Times New Roman" w:cs="Times New Roman"/>
                <w:b/>
                <w:bCs/>
                <w:i/>
                <w:iCs/>
                <w:sz w:val="18"/>
                <w:szCs w:val="18"/>
              </w:rPr>
              <w:t>7</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913B2C" w:rsidRPr="00316A0B" w:rsidRDefault="00913B2C" w:rsidP="00B42508">
            <w:pPr>
              <w:jc w:val="center"/>
              <w:rPr>
                <w:rFonts w:ascii="Times New Roman" w:hAnsi="Times New Roman" w:cs="Times New Roman"/>
                <w:sz w:val="20"/>
                <w:szCs w:val="20"/>
              </w:rPr>
            </w:pPr>
            <w:r w:rsidRPr="00316A0B">
              <w:rPr>
                <w:rFonts w:ascii="Times New Roman" w:hAnsi="Times New Roman" w:cs="Times New Roman"/>
                <w:sz w:val="20"/>
                <w:szCs w:val="20"/>
              </w:rPr>
              <w:t>Кефир</w:t>
            </w:r>
          </w:p>
        </w:tc>
        <w:tc>
          <w:tcPr>
            <w:tcW w:w="1843" w:type="dxa"/>
            <w:tcBorders>
              <w:top w:val="nil"/>
              <w:left w:val="nil"/>
              <w:bottom w:val="single" w:sz="4" w:space="0" w:color="auto"/>
              <w:right w:val="single" w:sz="4" w:space="0" w:color="auto"/>
            </w:tcBorders>
            <w:shd w:val="clear" w:color="auto" w:fill="auto"/>
            <w:vAlign w:val="center"/>
          </w:tcPr>
          <w:p w:rsidR="00913B2C" w:rsidRPr="00316A0B" w:rsidRDefault="00913B2C" w:rsidP="00B42508">
            <w:pPr>
              <w:jc w:val="center"/>
              <w:rPr>
                <w:rFonts w:ascii="Times New Roman" w:hAnsi="Times New Roman" w:cs="Times New Roman"/>
                <w:sz w:val="20"/>
                <w:szCs w:val="20"/>
              </w:rPr>
            </w:pPr>
            <w:r w:rsidRPr="00316A0B">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tcPr>
          <w:p w:rsidR="00913B2C" w:rsidRPr="00316A0B" w:rsidRDefault="00913B2C" w:rsidP="00B42508">
            <w:pPr>
              <w:spacing w:after="0" w:line="240" w:lineRule="auto"/>
              <w:jc w:val="center"/>
              <w:rPr>
                <w:rFonts w:ascii="Times New Roman" w:eastAsia="Times New Roman" w:hAnsi="Times New Roman" w:cs="Times New Roman"/>
                <w:color w:val="000000"/>
                <w:sz w:val="24"/>
                <w:szCs w:val="24"/>
                <w:lang w:eastAsia="ru-RU"/>
              </w:rPr>
            </w:pPr>
            <w:r w:rsidRPr="00316A0B">
              <w:rPr>
                <w:rFonts w:ascii="Times New Roman" w:hAnsi="Times New Roman" w:cs="Times New Roman"/>
              </w:rPr>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913B2C" w:rsidRPr="00316A0B" w:rsidRDefault="003D740B" w:rsidP="00B42508">
            <w:pPr>
              <w:jc w:val="center"/>
              <w:rPr>
                <w:rFonts w:ascii="Times New Roman" w:hAnsi="Times New Roman" w:cs="Times New Roman"/>
                <w:b/>
                <w:bCs/>
                <w:i/>
                <w:iCs/>
                <w:sz w:val="18"/>
                <w:szCs w:val="18"/>
              </w:rPr>
            </w:pPr>
            <w:r>
              <w:rPr>
                <w:rFonts w:ascii="Times New Roman" w:hAnsi="Times New Roman" w:cs="Times New Roman"/>
                <w:b/>
                <w:bCs/>
                <w:i/>
                <w:iCs/>
                <w:sz w:val="18"/>
                <w:szCs w:val="18"/>
              </w:rPr>
              <w:t>191</w:t>
            </w:r>
          </w:p>
        </w:tc>
        <w:tc>
          <w:tcPr>
            <w:tcW w:w="1740" w:type="dxa"/>
            <w:tcBorders>
              <w:top w:val="nil"/>
              <w:left w:val="single" w:sz="4" w:space="0" w:color="auto"/>
              <w:bottom w:val="single" w:sz="4" w:space="0" w:color="auto"/>
              <w:right w:val="single" w:sz="4" w:space="0" w:color="auto"/>
            </w:tcBorders>
            <w:shd w:val="clear" w:color="auto" w:fill="auto"/>
            <w:vAlign w:val="center"/>
          </w:tcPr>
          <w:p w:rsidR="00913B2C" w:rsidRPr="00316A0B" w:rsidRDefault="003D740B" w:rsidP="00B42508">
            <w:pPr>
              <w:jc w:val="center"/>
              <w:rPr>
                <w:rFonts w:ascii="Times New Roman" w:hAnsi="Times New Roman" w:cs="Times New Roman"/>
                <w:sz w:val="24"/>
                <w:szCs w:val="24"/>
              </w:rPr>
            </w:pPr>
            <w:r>
              <w:rPr>
                <w:rFonts w:ascii="Times New Roman" w:hAnsi="Times New Roman" w:cs="Times New Roman"/>
                <w:sz w:val="24"/>
                <w:szCs w:val="24"/>
              </w:rPr>
              <w:t>142,26</w:t>
            </w:r>
          </w:p>
        </w:tc>
        <w:tc>
          <w:tcPr>
            <w:tcW w:w="1740" w:type="dxa"/>
            <w:tcBorders>
              <w:top w:val="nil"/>
              <w:left w:val="single" w:sz="4" w:space="0" w:color="auto"/>
              <w:bottom w:val="single" w:sz="4" w:space="0" w:color="auto"/>
              <w:right w:val="single" w:sz="4" w:space="0" w:color="auto"/>
            </w:tcBorders>
            <w:shd w:val="clear" w:color="auto" w:fill="auto"/>
            <w:vAlign w:val="center"/>
          </w:tcPr>
          <w:p w:rsidR="00913B2C" w:rsidRPr="00316A0B" w:rsidRDefault="00913B2C" w:rsidP="00B42508">
            <w:pPr>
              <w:jc w:val="center"/>
              <w:rPr>
                <w:rFonts w:ascii="Times New Roman" w:hAnsi="Times New Roman" w:cs="Times New Roman"/>
                <w:sz w:val="24"/>
                <w:szCs w:val="24"/>
              </w:rPr>
            </w:pPr>
          </w:p>
        </w:tc>
        <w:tc>
          <w:tcPr>
            <w:tcW w:w="1740" w:type="dxa"/>
            <w:gridSpan w:val="2"/>
            <w:tcBorders>
              <w:top w:val="nil"/>
              <w:left w:val="nil"/>
              <w:bottom w:val="single" w:sz="4" w:space="0" w:color="auto"/>
              <w:right w:val="single" w:sz="4" w:space="0" w:color="auto"/>
            </w:tcBorders>
            <w:shd w:val="clear" w:color="auto" w:fill="auto"/>
          </w:tcPr>
          <w:p w:rsidR="00913B2C" w:rsidRPr="00316A0B" w:rsidRDefault="00913B2C" w:rsidP="00B42508">
            <w:pPr>
              <w:jc w:val="center"/>
              <w:rPr>
                <w:rFonts w:ascii="Times New Roman" w:hAnsi="Times New Roman" w:cs="Times New Roman"/>
                <w:sz w:val="24"/>
                <w:szCs w:val="24"/>
              </w:rPr>
            </w:pPr>
          </w:p>
        </w:tc>
      </w:tr>
      <w:tr w:rsidR="003D740B" w:rsidRPr="00316A0B" w:rsidTr="00D90A57">
        <w:tblPrEx>
          <w:tblCellMar>
            <w:left w:w="108" w:type="dxa"/>
            <w:right w:w="108" w:type="dxa"/>
          </w:tblCellMar>
        </w:tblPrEx>
        <w:trPr>
          <w:gridBefore w:val="1"/>
          <w:wBefore w:w="47" w:type="dxa"/>
          <w:trHeight w:val="600"/>
        </w:trPr>
        <w:tc>
          <w:tcPr>
            <w:tcW w:w="960" w:type="dxa"/>
            <w:tcBorders>
              <w:top w:val="single" w:sz="4" w:space="0" w:color="auto"/>
              <w:left w:val="single" w:sz="4" w:space="0" w:color="auto"/>
              <w:bottom w:val="nil"/>
              <w:right w:val="nil"/>
            </w:tcBorders>
            <w:shd w:val="clear" w:color="000000" w:fill="FFFFFF"/>
            <w:vAlign w:val="center"/>
          </w:tcPr>
          <w:p w:rsidR="003D740B" w:rsidRPr="00316A0B" w:rsidRDefault="003D740B" w:rsidP="003D740B">
            <w:pPr>
              <w:jc w:val="center"/>
              <w:rPr>
                <w:rFonts w:ascii="Times New Roman" w:hAnsi="Times New Roman" w:cs="Times New Roman"/>
                <w:b/>
                <w:bCs/>
                <w:i/>
                <w:iCs/>
                <w:sz w:val="18"/>
                <w:szCs w:val="18"/>
              </w:rPr>
            </w:pPr>
            <w:r w:rsidRPr="00316A0B">
              <w:rPr>
                <w:rFonts w:ascii="Times New Roman" w:hAnsi="Times New Roman" w:cs="Times New Roman"/>
                <w:b/>
                <w:bCs/>
                <w:i/>
                <w:iCs/>
                <w:sz w:val="18"/>
                <w:szCs w:val="18"/>
              </w:rPr>
              <w:lastRenderedPageBreak/>
              <w:t>8</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3D740B" w:rsidRPr="00316A0B" w:rsidRDefault="003D740B" w:rsidP="003D740B">
            <w:pPr>
              <w:jc w:val="center"/>
              <w:rPr>
                <w:rFonts w:ascii="Times New Roman" w:hAnsi="Times New Roman" w:cs="Times New Roman"/>
                <w:sz w:val="20"/>
                <w:szCs w:val="20"/>
              </w:rPr>
            </w:pPr>
            <w:r w:rsidRPr="00316A0B">
              <w:rPr>
                <w:rFonts w:ascii="Times New Roman" w:hAnsi="Times New Roman" w:cs="Times New Roman"/>
                <w:sz w:val="20"/>
                <w:szCs w:val="20"/>
              </w:rPr>
              <w:t>Крупа пшеничная</w:t>
            </w:r>
          </w:p>
        </w:tc>
        <w:tc>
          <w:tcPr>
            <w:tcW w:w="1843" w:type="dxa"/>
            <w:tcBorders>
              <w:top w:val="nil"/>
              <w:left w:val="nil"/>
              <w:bottom w:val="single" w:sz="4" w:space="0" w:color="auto"/>
              <w:right w:val="single" w:sz="4" w:space="0" w:color="auto"/>
            </w:tcBorders>
            <w:shd w:val="clear" w:color="auto" w:fill="auto"/>
            <w:vAlign w:val="center"/>
          </w:tcPr>
          <w:p w:rsidR="003D740B" w:rsidRPr="00316A0B" w:rsidRDefault="003D740B" w:rsidP="003D740B">
            <w:pPr>
              <w:jc w:val="center"/>
              <w:rPr>
                <w:rFonts w:ascii="Times New Roman" w:hAnsi="Times New Roman" w:cs="Times New Roman"/>
                <w:sz w:val="20"/>
                <w:szCs w:val="20"/>
              </w:rPr>
            </w:pPr>
            <w:r w:rsidRPr="00316A0B">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tcPr>
          <w:p w:rsidR="003D740B" w:rsidRPr="00316A0B" w:rsidRDefault="003D740B" w:rsidP="003D740B">
            <w:pPr>
              <w:spacing w:after="0" w:line="240" w:lineRule="auto"/>
              <w:jc w:val="center"/>
              <w:rPr>
                <w:rFonts w:ascii="Times New Roman" w:eastAsia="Times New Roman" w:hAnsi="Times New Roman" w:cs="Times New Roman"/>
                <w:color w:val="000000"/>
                <w:sz w:val="24"/>
                <w:szCs w:val="24"/>
                <w:lang w:eastAsia="ru-RU"/>
              </w:rPr>
            </w:pPr>
            <w:r w:rsidRPr="00913B2C">
              <w:rPr>
                <w:rFonts w:ascii="Times New Roman" w:eastAsia="Times New Roman" w:hAnsi="Times New Roman" w:cs="Times New Roman"/>
                <w:color w:val="000000"/>
                <w:sz w:val="24"/>
                <w:szCs w:val="24"/>
                <w:lang w:eastAsia="ru-RU"/>
              </w:rPr>
              <w:t>Россия</w:t>
            </w:r>
          </w:p>
        </w:tc>
        <w:tc>
          <w:tcPr>
            <w:tcW w:w="1740" w:type="dxa"/>
            <w:tcBorders>
              <w:top w:val="nil"/>
              <w:left w:val="single" w:sz="4" w:space="0" w:color="auto"/>
              <w:bottom w:val="single" w:sz="4" w:space="0" w:color="auto"/>
              <w:right w:val="single" w:sz="4" w:space="0" w:color="auto"/>
            </w:tcBorders>
            <w:shd w:val="clear" w:color="000000" w:fill="FFFFFF"/>
          </w:tcPr>
          <w:p w:rsidR="003D740B" w:rsidRPr="008A15BD" w:rsidRDefault="003D740B" w:rsidP="003D740B">
            <w:r w:rsidRPr="008A15BD">
              <w:t>12,00</w:t>
            </w:r>
          </w:p>
        </w:tc>
        <w:tc>
          <w:tcPr>
            <w:tcW w:w="1740" w:type="dxa"/>
            <w:tcBorders>
              <w:top w:val="nil"/>
              <w:left w:val="single" w:sz="4" w:space="0" w:color="auto"/>
              <w:bottom w:val="single" w:sz="4" w:space="0" w:color="auto"/>
              <w:right w:val="single" w:sz="4" w:space="0" w:color="auto"/>
            </w:tcBorders>
            <w:shd w:val="clear" w:color="auto" w:fill="auto"/>
          </w:tcPr>
          <w:p w:rsidR="003D740B" w:rsidRDefault="003D740B" w:rsidP="003D740B">
            <w:r w:rsidRPr="008A15BD">
              <w:t>95,92</w:t>
            </w:r>
          </w:p>
        </w:tc>
        <w:tc>
          <w:tcPr>
            <w:tcW w:w="1740" w:type="dxa"/>
            <w:tcBorders>
              <w:top w:val="nil"/>
              <w:left w:val="single" w:sz="4" w:space="0" w:color="auto"/>
              <w:bottom w:val="single" w:sz="4" w:space="0" w:color="auto"/>
              <w:right w:val="single" w:sz="4" w:space="0" w:color="auto"/>
            </w:tcBorders>
            <w:shd w:val="clear" w:color="auto" w:fill="auto"/>
            <w:vAlign w:val="center"/>
          </w:tcPr>
          <w:p w:rsidR="003D740B" w:rsidRPr="00316A0B" w:rsidRDefault="003D740B" w:rsidP="003D740B">
            <w:pPr>
              <w:jc w:val="center"/>
              <w:rPr>
                <w:rFonts w:ascii="Times New Roman" w:hAnsi="Times New Roman" w:cs="Times New Roman"/>
                <w:sz w:val="24"/>
                <w:szCs w:val="24"/>
              </w:rPr>
            </w:pPr>
          </w:p>
        </w:tc>
        <w:tc>
          <w:tcPr>
            <w:tcW w:w="1740" w:type="dxa"/>
            <w:gridSpan w:val="2"/>
            <w:tcBorders>
              <w:top w:val="nil"/>
              <w:left w:val="nil"/>
              <w:bottom w:val="single" w:sz="4" w:space="0" w:color="auto"/>
              <w:right w:val="single" w:sz="4" w:space="0" w:color="auto"/>
            </w:tcBorders>
            <w:shd w:val="clear" w:color="auto" w:fill="auto"/>
          </w:tcPr>
          <w:p w:rsidR="003D740B" w:rsidRPr="00316A0B" w:rsidRDefault="003D740B" w:rsidP="003D740B">
            <w:pPr>
              <w:jc w:val="center"/>
              <w:rPr>
                <w:rFonts w:ascii="Times New Roman" w:hAnsi="Times New Roman" w:cs="Times New Roman"/>
                <w:sz w:val="24"/>
                <w:szCs w:val="24"/>
              </w:rPr>
            </w:pPr>
          </w:p>
        </w:tc>
      </w:tr>
      <w:tr w:rsidR="003D740B" w:rsidRPr="00316A0B" w:rsidTr="00A1442F">
        <w:tblPrEx>
          <w:tblCellMar>
            <w:left w:w="108" w:type="dxa"/>
            <w:right w:w="108" w:type="dxa"/>
          </w:tblCellMar>
        </w:tblPrEx>
        <w:trPr>
          <w:gridBefore w:val="1"/>
          <w:wBefore w:w="47" w:type="dxa"/>
          <w:trHeight w:val="600"/>
        </w:trPr>
        <w:tc>
          <w:tcPr>
            <w:tcW w:w="960" w:type="dxa"/>
            <w:tcBorders>
              <w:top w:val="single" w:sz="4" w:space="0" w:color="auto"/>
              <w:left w:val="single" w:sz="4" w:space="0" w:color="auto"/>
              <w:bottom w:val="nil"/>
              <w:right w:val="nil"/>
            </w:tcBorders>
            <w:shd w:val="clear" w:color="000000" w:fill="FFFFFF"/>
            <w:vAlign w:val="center"/>
          </w:tcPr>
          <w:p w:rsidR="003D740B" w:rsidRPr="00316A0B" w:rsidRDefault="003D740B" w:rsidP="003D740B">
            <w:pPr>
              <w:jc w:val="center"/>
              <w:rPr>
                <w:rFonts w:ascii="Times New Roman" w:hAnsi="Times New Roman" w:cs="Times New Roman"/>
                <w:b/>
                <w:bCs/>
                <w:i/>
                <w:iCs/>
                <w:sz w:val="18"/>
                <w:szCs w:val="18"/>
              </w:rPr>
            </w:pPr>
            <w:r w:rsidRPr="00316A0B">
              <w:rPr>
                <w:rFonts w:ascii="Times New Roman" w:hAnsi="Times New Roman" w:cs="Times New Roman"/>
                <w:b/>
                <w:bCs/>
                <w:i/>
                <w:iCs/>
                <w:sz w:val="18"/>
                <w:szCs w:val="18"/>
              </w:rPr>
              <w:t>10</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3D740B" w:rsidRPr="00316A0B" w:rsidRDefault="003D740B" w:rsidP="003D740B">
            <w:pPr>
              <w:jc w:val="center"/>
              <w:rPr>
                <w:rFonts w:ascii="Times New Roman" w:hAnsi="Times New Roman" w:cs="Times New Roman"/>
                <w:sz w:val="20"/>
                <w:szCs w:val="20"/>
              </w:rPr>
            </w:pPr>
            <w:r>
              <w:rPr>
                <w:rFonts w:ascii="Times New Roman" w:hAnsi="Times New Roman" w:cs="Times New Roman"/>
                <w:sz w:val="20"/>
                <w:szCs w:val="20"/>
              </w:rPr>
              <w:t>Крупа ячневая</w:t>
            </w:r>
          </w:p>
        </w:tc>
        <w:tc>
          <w:tcPr>
            <w:tcW w:w="1843" w:type="dxa"/>
            <w:tcBorders>
              <w:top w:val="nil"/>
              <w:left w:val="nil"/>
              <w:bottom w:val="single" w:sz="4" w:space="0" w:color="auto"/>
              <w:right w:val="single" w:sz="4" w:space="0" w:color="auto"/>
            </w:tcBorders>
            <w:shd w:val="clear" w:color="auto" w:fill="auto"/>
            <w:vAlign w:val="center"/>
          </w:tcPr>
          <w:p w:rsidR="003D740B" w:rsidRPr="00316A0B" w:rsidRDefault="003D740B" w:rsidP="003D740B">
            <w:pPr>
              <w:jc w:val="center"/>
              <w:rPr>
                <w:rFonts w:ascii="Times New Roman" w:hAnsi="Times New Roman" w:cs="Times New Roman"/>
                <w:sz w:val="20"/>
                <w:szCs w:val="20"/>
              </w:rPr>
            </w:pPr>
            <w:r w:rsidRPr="00316A0B">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tcPr>
          <w:p w:rsidR="003D740B" w:rsidRPr="00316A0B" w:rsidRDefault="003D740B" w:rsidP="003D740B">
            <w:pPr>
              <w:spacing w:after="0" w:line="240" w:lineRule="auto"/>
              <w:jc w:val="center"/>
              <w:rPr>
                <w:rFonts w:ascii="Times New Roman" w:eastAsia="Times New Roman" w:hAnsi="Times New Roman" w:cs="Times New Roman"/>
                <w:color w:val="000000"/>
                <w:sz w:val="24"/>
                <w:szCs w:val="24"/>
                <w:lang w:eastAsia="ru-RU"/>
              </w:rPr>
            </w:pPr>
            <w:r w:rsidRPr="00316A0B">
              <w:rPr>
                <w:rFonts w:ascii="Times New Roman" w:hAnsi="Times New Roman" w:cs="Times New Roman"/>
              </w:rPr>
              <w:t>Россия</w:t>
            </w:r>
          </w:p>
        </w:tc>
        <w:tc>
          <w:tcPr>
            <w:tcW w:w="1740" w:type="dxa"/>
            <w:tcBorders>
              <w:top w:val="nil"/>
              <w:left w:val="single" w:sz="4" w:space="0" w:color="auto"/>
              <w:bottom w:val="single" w:sz="4" w:space="0" w:color="auto"/>
              <w:right w:val="single" w:sz="4" w:space="0" w:color="auto"/>
            </w:tcBorders>
            <w:shd w:val="clear" w:color="000000" w:fill="FFFFFF"/>
          </w:tcPr>
          <w:p w:rsidR="003D740B" w:rsidRPr="005C4C9F" w:rsidRDefault="003D740B" w:rsidP="003D740B">
            <w:r w:rsidRPr="005C4C9F">
              <w:t>8,50</w:t>
            </w:r>
          </w:p>
        </w:tc>
        <w:tc>
          <w:tcPr>
            <w:tcW w:w="1740" w:type="dxa"/>
            <w:tcBorders>
              <w:top w:val="nil"/>
              <w:left w:val="single" w:sz="4" w:space="0" w:color="auto"/>
              <w:bottom w:val="single" w:sz="4" w:space="0" w:color="auto"/>
              <w:right w:val="single" w:sz="4" w:space="0" w:color="auto"/>
            </w:tcBorders>
            <w:shd w:val="clear" w:color="auto" w:fill="auto"/>
          </w:tcPr>
          <w:p w:rsidR="003D740B" w:rsidRPr="005C4C9F" w:rsidRDefault="003D740B" w:rsidP="003D740B">
            <w:r w:rsidRPr="005C4C9F">
              <w:t>63,99</w:t>
            </w:r>
          </w:p>
        </w:tc>
        <w:tc>
          <w:tcPr>
            <w:tcW w:w="1740" w:type="dxa"/>
            <w:tcBorders>
              <w:top w:val="nil"/>
              <w:left w:val="single" w:sz="4" w:space="0" w:color="auto"/>
              <w:bottom w:val="single" w:sz="4" w:space="0" w:color="auto"/>
              <w:right w:val="single" w:sz="4" w:space="0" w:color="auto"/>
            </w:tcBorders>
            <w:shd w:val="clear" w:color="auto" w:fill="auto"/>
            <w:vAlign w:val="center"/>
          </w:tcPr>
          <w:p w:rsidR="003D740B" w:rsidRPr="00316A0B" w:rsidRDefault="003D740B" w:rsidP="003D740B">
            <w:pPr>
              <w:jc w:val="center"/>
              <w:rPr>
                <w:rFonts w:ascii="Times New Roman" w:hAnsi="Times New Roman" w:cs="Times New Roman"/>
                <w:sz w:val="24"/>
                <w:szCs w:val="24"/>
              </w:rPr>
            </w:pPr>
          </w:p>
        </w:tc>
        <w:tc>
          <w:tcPr>
            <w:tcW w:w="1740" w:type="dxa"/>
            <w:gridSpan w:val="2"/>
            <w:tcBorders>
              <w:top w:val="nil"/>
              <w:left w:val="nil"/>
              <w:bottom w:val="single" w:sz="4" w:space="0" w:color="auto"/>
              <w:right w:val="single" w:sz="4" w:space="0" w:color="auto"/>
            </w:tcBorders>
            <w:shd w:val="clear" w:color="auto" w:fill="auto"/>
          </w:tcPr>
          <w:p w:rsidR="003D740B" w:rsidRPr="00316A0B" w:rsidRDefault="003D740B" w:rsidP="003D740B">
            <w:pPr>
              <w:jc w:val="center"/>
              <w:rPr>
                <w:rFonts w:ascii="Times New Roman" w:hAnsi="Times New Roman" w:cs="Times New Roman"/>
                <w:sz w:val="24"/>
                <w:szCs w:val="24"/>
              </w:rPr>
            </w:pPr>
          </w:p>
        </w:tc>
      </w:tr>
      <w:tr w:rsidR="003D740B" w:rsidRPr="00316A0B" w:rsidTr="00A1442F">
        <w:tblPrEx>
          <w:tblCellMar>
            <w:left w:w="108" w:type="dxa"/>
            <w:right w:w="108" w:type="dxa"/>
          </w:tblCellMar>
        </w:tblPrEx>
        <w:trPr>
          <w:gridBefore w:val="1"/>
          <w:wBefore w:w="47" w:type="dxa"/>
          <w:trHeight w:val="600"/>
        </w:trPr>
        <w:tc>
          <w:tcPr>
            <w:tcW w:w="960" w:type="dxa"/>
            <w:tcBorders>
              <w:top w:val="single" w:sz="4" w:space="0" w:color="auto"/>
              <w:left w:val="single" w:sz="4" w:space="0" w:color="auto"/>
              <w:bottom w:val="nil"/>
              <w:right w:val="nil"/>
            </w:tcBorders>
            <w:shd w:val="clear" w:color="000000" w:fill="FFFFFF"/>
            <w:vAlign w:val="center"/>
          </w:tcPr>
          <w:p w:rsidR="003D740B" w:rsidRPr="00316A0B" w:rsidRDefault="003D740B" w:rsidP="003D740B">
            <w:pPr>
              <w:jc w:val="center"/>
              <w:rPr>
                <w:rFonts w:ascii="Times New Roman" w:hAnsi="Times New Roman" w:cs="Times New Roman"/>
                <w:b/>
                <w:bCs/>
                <w:i/>
                <w:iCs/>
                <w:sz w:val="18"/>
                <w:szCs w:val="18"/>
              </w:rPr>
            </w:pPr>
            <w:r>
              <w:rPr>
                <w:rFonts w:ascii="Times New Roman" w:hAnsi="Times New Roman" w:cs="Times New Roman"/>
                <w:b/>
                <w:bCs/>
                <w:i/>
                <w:iCs/>
                <w:sz w:val="18"/>
                <w:szCs w:val="18"/>
              </w:rPr>
              <w:t>11</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3D740B" w:rsidRDefault="003D740B" w:rsidP="003D740B">
            <w:pPr>
              <w:jc w:val="center"/>
              <w:rPr>
                <w:rFonts w:ascii="Times New Roman" w:hAnsi="Times New Roman" w:cs="Times New Roman"/>
                <w:sz w:val="20"/>
                <w:szCs w:val="20"/>
              </w:rPr>
            </w:pPr>
            <w:r>
              <w:rPr>
                <w:rFonts w:ascii="Times New Roman" w:hAnsi="Times New Roman" w:cs="Times New Roman"/>
                <w:sz w:val="20"/>
                <w:szCs w:val="20"/>
              </w:rPr>
              <w:t>Лук свежий зеленый</w:t>
            </w:r>
          </w:p>
        </w:tc>
        <w:tc>
          <w:tcPr>
            <w:tcW w:w="1843" w:type="dxa"/>
            <w:tcBorders>
              <w:top w:val="nil"/>
              <w:left w:val="nil"/>
              <w:bottom w:val="single" w:sz="4" w:space="0" w:color="auto"/>
              <w:right w:val="single" w:sz="4" w:space="0" w:color="auto"/>
            </w:tcBorders>
            <w:shd w:val="clear" w:color="auto" w:fill="auto"/>
            <w:vAlign w:val="center"/>
          </w:tcPr>
          <w:p w:rsidR="003D740B" w:rsidRPr="00316A0B" w:rsidRDefault="003D740B" w:rsidP="003D740B">
            <w:pPr>
              <w:jc w:val="center"/>
              <w:rPr>
                <w:rFonts w:ascii="Times New Roman" w:hAnsi="Times New Roman" w:cs="Times New Roman"/>
                <w:sz w:val="20"/>
                <w:szCs w:val="20"/>
              </w:rPr>
            </w:pPr>
            <w:r w:rsidRPr="00913B2C">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tcPr>
          <w:p w:rsidR="003D740B" w:rsidRPr="00316A0B" w:rsidRDefault="003D740B" w:rsidP="003D740B">
            <w:pPr>
              <w:spacing w:after="0" w:line="240" w:lineRule="auto"/>
              <w:jc w:val="center"/>
              <w:rPr>
                <w:rFonts w:ascii="Times New Roman" w:hAnsi="Times New Roman" w:cs="Times New Roman"/>
              </w:rPr>
            </w:pPr>
            <w:r w:rsidRPr="00913B2C">
              <w:rPr>
                <w:rFonts w:ascii="Times New Roman" w:hAnsi="Times New Roman" w:cs="Times New Roman"/>
              </w:rPr>
              <w:t>Россия</w:t>
            </w:r>
          </w:p>
        </w:tc>
        <w:tc>
          <w:tcPr>
            <w:tcW w:w="1740" w:type="dxa"/>
            <w:tcBorders>
              <w:top w:val="nil"/>
              <w:left w:val="single" w:sz="4" w:space="0" w:color="auto"/>
              <w:bottom w:val="single" w:sz="4" w:space="0" w:color="auto"/>
              <w:right w:val="single" w:sz="4" w:space="0" w:color="auto"/>
            </w:tcBorders>
            <w:shd w:val="clear" w:color="000000" w:fill="FFFFFF"/>
          </w:tcPr>
          <w:p w:rsidR="003D740B" w:rsidRPr="005C4C9F" w:rsidRDefault="003D740B" w:rsidP="003D740B">
            <w:r w:rsidRPr="005C4C9F">
              <w:t>12,00</w:t>
            </w:r>
          </w:p>
        </w:tc>
        <w:tc>
          <w:tcPr>
            <w:tcW w:w="1740" w:type="dxa"/>
            <w:tcBorders>
              <w:top w:val="nil"/>
              <w:left w:val="single" w:sz="4" w:space="0" w:color="auto"/>
              <w:bottom w:val="single" w:sz="4" w:space="0" w:color="auto"/>
              <w:right w:val="single" w:sz="4" w:space="0" w:color="auto"/>
            </w:tcBorders>
            <w:shd w:val="clear" w:color="auto" w:fill="auto"/>
          </w:tcPr>
          <w:p w:rsidR="003D740B" w:rsidRPr="005C4C9F" w:rsidRDefault="003D740B" w:rsidP="003D740B">
            <w:r w:rsidRPr="005C4C9F">
              <w:t>713,72</w:t>
            </w:r>
          </w:p>
        </w:tc>
        <w:tc>
          <w:tcPr>
            <w:tcW w:w="1740" w:type="dxa"/>
            <w:tcBorders>
              <w:top w:val="nil"/>
              <w:left w:val="single" w:sz="4" w:space="0" w:color="auto"/>
              <w:bottom w:val="single" w:sz="4" w:space="0" w:color="auto"/>
              <w:right w:val="single" w:sz="4" w:space="0" w:color="auto"/>
            </w:tcBorders>
            <w:shd w:val="clear" w:color="auto" w:fill="auto"/>
            <w:vAlign w:val="center"/>
          </w:tcPr>
          <w:p w:rsidR="003D740B" w:rsidRPr="00316A0B" w:rsidRDefault="003D740B" w:rsidP="003D740B">
            <w:pPr>
              <w:jc w:val="center"/>
              <w:rPr>
                <w:rFonts w:ascii="Times New Roman" w:hAnsi="Times New Roman" w:cs="Times New Roman"/>
                <w:sz w:val="24"/>
                <w:szCs w:val="24"/>
              </w:rPr>
            </w:pPr>
          </w:p>
        </w:tc>
        <w:tc>
          <w:tcPr>
            <w:tcW w:w="1740" w:type="dxa"/>
            <w:gridSpan w:val="2"/>
            <w:tcBorders>
              <w:top w:val="nil"/>
              <w:left w:val="nil"/>
              <w:bottom w:val="single" w:sz="4" w:space="0" w:color="auto"/>
              <w:right w:val="single" w:sz="4" w:space="0" w:color="auto"/>
            </w:tcBorders>
            <w:shd w:val="clear" w:color="auto" w:fill="auto"/>
          </w:tcPr>
          <w:p w:rsidR="003D740B" w:rsidRPr="00316A0B" w:rsidRDefault="003D740B" w:rsidP="003D740B">
            <w:pPr>
              <w:jc w:val="center"/>
              <w:rPr>
                <w:rFonts w:ascii="Times New Roman" w:hAnsi="Times New Roman" w:cs="Times New Roman"/>
                <w:sz w:val="24"/>
                <w:szCs w:val="24"/>
              </w:rPr>
            </w:pPr>
          </w:p>
        </w:tc>
      </w:tr>
      <w:tr w:rsidR="003D740B" w:rsidRPr="00316A0B" w:rsidTr="00A1442F">
        <w:tblPrEx>
          <w:tblCellMar>
            <w:left w:w="108" w:type="dxa"/>
            <w:right w:w="108" w:type="dxa"/>
          </w:tblCellMar>
        </w:tblPrEx>
        <w:trPr>
          <w:gridBefore w:val="1"/>
          <w:wBefore w:w="47" w:type="dxa"/>
          <w:trHeight w:val="600"/>
        </w:trPr>
        <w:tc>
          <w:tcPr>
            <w:tcW w:w="960" w:type="dxa"/>
            <w:tcBorders>
              <w:top w:val="single" w:sz="4" w:space="0" w:color="auto"/>
              <w:left w:val="single" w:sz="4" w:space="0" w:color="auto"/>
              <w:bottom w:val="nil"/>
              <w:right w:val="nil"/>
            </w:tcBorders>
            <w:shd w:val="clear" w:color="000000" w:fill="FFFFFF"/>
            <w:vAlign w:val="center"/>
          </w:tcPr>
          <w:p w:rsidR="003D740B" w:rsidRDefault="003D740B" w:rsidP="003D740B">
            <w:pPr>
              <w:jc w:val="center"/>
              <w:rPr>
                <w:rFonts w:ascii="Times New Roman" w:hAnsi="Times New Roman" w:cs="Times New Roman"/>
                <w:b/>
                <w:bCs/>
                <w:i/>
                <w:iCs/>
                <w:sz w:val="18"/>
                <w:szCs w:val="18"/>
              </w:rPr>
            </w:pPr>
            <w:r>
              <w:rPr>
                <w:rFonts w:ascii="Times New Roman" w:hAnsi="Times New Roman" w:cs="Times New Roman"/>
                <w:b/>
                <w:bCs/>
                <w:i/>
                <w:iCs/>
                <w:sz w:val="18"/>
                <w:szCs w:val="18"/>
              </w:rPr>
              <w:t>12</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3D740B" w:rsidRDefault="003D740B" w:rsidP="003D740B">
            <w:pPr>
              <w:jc w:val="center"/>
              <w:rPr>
                <w:rFonts w:ascii="Times New Roman" w:hAnsi="Times New Roman" w:cs="Times New Roman"/>
                <w:sz w:val="20"/>
                <w:szCs w:val="20"/>
              </w:rPr>
            </w:pPr>
            <w:r>
              <w:rPr>
                <w:rFonts w:ascii="Times New Roman" w:hAnsi="Times New Roman" w:cs="Times New Roman"/>
                <w:sz w:val="20"/>
                <w:szCs w:val="20"/>
              </w:rPr>
              <w:t xml:space="preserve">Лук репчатый </w:t>
            </w:r>
          </w:p>
        </w:tc>
        <w:tc>
          <w:tcPr>
            <w:tcW w:w="1843" w:type="dxa"/>
            <w:tcBorders>
              <w:top w:val="nil"/>
              <w:left w:val="nil"/>
              <w:bottom w:val="single" w:sz="4" w:space="0" w:color="auto"/>
              <w:right w:val="single" w:sz="4" w:space="0" w:color="auto"/>
            </w:tcBorders>
            <w:shd w:val="clear" w:color="auto" w:fill="auto"/>
            <w:vAlign w:val="center"/>
          </w:tcPr>
          <w:p w:rsidR="003D740B" w:rsidRPr="00316A0B" w:rsidRDefault="003D740B" w:rsidP="003D740B">
            <w:pPr>
              <w:jc w:val="center"/>
              <w:rPr>
                <w:rFonts w:ascii="Times New Roman" w:hAnsi="Times New Roman" w:cs="Times New Roman"/>
                <w:sz w:val="20"/>
                <w:szCs w:val="20"/>
              </w:rPr>
            </w:pPr>
            <w:r>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tcPr>
          <w:p w:rsidR="003D740B" w:rsidRPr="00316A0B" w:rsidRDefault="003D740B" w:rsidP="003D740B">
            <w:pPr>
              <w:spacing w:after="0" w:line="240" w:lineRule="auto"/>
              <w:jc w:val="center"/>
              <w:rPr>
                <w:rFonts w:ascii="Times New Roman" w:hAnsi="Times New Roman" w:cs="Times New Roman"/>
              </w:rPr>
            </w:pPr>
            <w:r w:rsidRPr="00B42508">
              <w:rPr>
                <w:rFonts w:ascii="Times New Roman" w:hAnsi="Times New Roman" w:cs="Times New Roman"/>
              </w:rPr>
              <w:t>Россия</w:t>
            </w:r>
          </w:p>
        </w:tc>
        <w:tc>
          <w:tcPr>
            <w:tcW w:w="1740" w:type="dxa"/>
            <w:tcBorders>
              <w:top w:val="nil"/>
              <w:left w:val="single" w:sz="4" w:space="0" w:color="auto"/>
              <w:bottom w:val="single" w:sz="4" w:space="0" w:color="auto"/>
              <w:right w:val="single" w:sz="4" w:space="0" w:color="auto"/>
            </w:tcBorders>
            <w:shd w:val="clear" w:color="000000" w:fill="FFFFFF"/>
          </w:tcPr>
          <w:p w:rsidR="003D740B" w:rsidRPr="005C4C9F" w:rsidRDefault="003D740B" w:rsidP="003D740B">
            <w:r w:rsidRPr="005C4C9F">
              <w:t>102,00</w:t>
            </w:r>
          </w:p>
        </w:tc>
        <w:tc>
          <w:tcPr>
            <w:tcW w:w="1740" w:type="dxa"/>
            <w:tcBorders>
              <w:top w:val="nil"/>
              <w:left w:val="single" w:sz="4" w:space="0" w:color="auto"/>
              <w:bottom w:val="single" w:sz="4" w:space="0" w:color="auto"/>
              <w:right w:val="single" w:sz="4" w:space="0" w:color="auto"/>
            </w:tcBorders>
            <w:shd w:val="clear" w:color="auto" w:fill="auto"/>
          </w:tcPr>
          <w:p w:rsidR="003D740B" w:rsidRDefault="003D740B" w:rsidP="003D740B">
            <w:r w:rsidRPr="005C4C9F">
              <w:t>45,81</w:t>
            </w:r>
          </w:p>
        </w:tc>
        <w:tc>
          <w:tcPr>
            <w:tcW w:w="1740" w:type="dxa"/>
            <w:tcBorders>
              <w:top w:val="nil"/>
              <w:left w:val="single" w:sz="4" w:space="0" w:color="auto"/>
              <w:bottom w:val="single" w:sz="4" w:space="0" w:color="auto"/>
              <w:right w:val="single" w:sz="4" w:space="0" w:color="auto"/>
            </w:tcBorders>
            <w:shd w:val="clear" w:color="auto" w:fill="auto"/>
            <w:vAlign w:val="center"/>
          </w:tcPr>
          <w:p w:rsidR="003D740B" w:rsidRPr="00316A0B" w:rsidRDefault="003D740B" w:rsidP="003D740B">
            <w:pPr>
              <w:jc w:val="center"/>
              <w:rPr>
                <w:rFonts w:ascii="Times New Roman" w:hAnsi="Times New Roman" w:cs="Times New Roman"/>
                <w:sz w:val="24"/>
                <w:szCs w:val="24"/>
              </w:rPr>
            </w:pPr>
          </w:p>
        </w:tc>
        <w:tc>
          <w:tcPr>
            <w:tcW w:w="1740" w:type="dxa"/>
            <w:gridSpan w:val="2"/>
            <w:tcBorders>
              <w:top w:val="nil"/>
              <w:left w:val="nil"/>
              <w:bottom w:val="single" w:sz="4" w:space="0" w:color="auto"/>
              <w:right w:val="single" w:sz="4" w:space="0" w:color="auto"/>
            </w:tcBorders>
            <w:shd w:val="clear" w:color="auto" w:fill="auto"/>
          </w:tcPr>
          <w:p w:rsidR="003D740B" w:rsidRPr="00316A0B" w:rsidRDefault="003D740B" w:rsidP="003D740B">
            <w:pPr>
              <w:jc w:val="center"/>
              <w:rPr>
                <w:rFonts w:ascii="Times New Roman" w:hAnsi="Times New Roman" w:cs="Times New Roman"/>
                <w:sz w:val="24"/>
                <w:szCs w:val="24"/>
              </w:rPr>
            </w:pPr>
          </w:p>
        </w:tc>
      </w:tr>
      <w:tr w:rsidR="003D740B" w:rsidRPr="00316A0B" w:rsidTr="001842AD">
        <w:tblPrEx>
          <w:tblCellMar>
            <w:left w:w="108" w:type="dxa"/>
            <w:right w:w="108" w:type="dxa"/>
          </w:tblCellMar>
        </w:tblPrEx>
        <w:trPr>
          <w:gridBefore w:val="1"/>
          <w:wBefore w:w="47" w:type="dxa"/>
          <w:trHeight w:val="600"/>
        </w:trPr>
        <w:tc>
          <w:tcPr>
            <w:tcW w:w="960" w:type="dxa"/>
            <w:tcBorders>
              <w:top w:val="single" w:sz="4" w:space="0" w:color="auto"/>
              <w:left w:val="single" w:sz="4" w:space="0" w:color="auto"/>
              <w:bottom w:val="nil"/>
              <w:right w:val="nil"/>
            </w:tcBorders>
            <w:shd w:val="clear" w:color="000000" w:fill="FFFFFF"/>
            <w:vAlign w:val="center"/>
          </w:tcPr>
          <w:p w:rsidR="003D740B" w:rsidRDefault="003D740B" w:rsidP="003D740B">
            <w:pPr>
              <w:jc w:val="center"/>
              <w:rPr>
                <w:rFonts w:ascii="Times New Roman" w:hAnsi="Times New Roman" w:cs="Times New Roman"/>
                <w:b/>
                <w:bCs/>
                <w:i/>
                <w:iCs/>
                <w:sz w:val="18"/>
                <w:szCs w:val="18"/>
              </w:rPr>
            </w:pPr>
            <w:r>
              <w:rPr>
                <w:rFonts w:ascii="Times New Roman" w:hAnsi="Times New Roman" w:cs="Times New Roman"/>
                <w:b/>
                <w:bCs/>
                <w:i/>
                <w:iCs/>
                <w:sz w:val="18"/>
                <w:szCs w:val="18"/>
              </w:rPr>
              <w:t>13</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3D740B" w:rsidRDefault="003D740B" w:rsidP="003D740B">
            <w:pPr>
              <w:rPr>
                <w:rFonts w:ascii="Times New Roman" w:hAnsi="Times New Roman" w:cs="Times New Roman"/>
                <w:sz w:val="20"/>
                <w:szCs w:val="20"/>
              </w:rPr>
            </w:pPr>
            <w:r>
              <w:rPr>
                <w:rFonts w:ascii="Times New Roman" w:hAnsi="Times New Roman" w:cs="Times New Roman"/>
                <w:sz w:val="20"/>
                <w:szCs w:val="20"/>
              </w:rPr>
              <w:t>Масло подсолнечное</w:t>
            </w:r>
          </w:p>
        </w:tc>
        <w:tc>
          <w:tcPr>
            <w:tcW w:w="1843" w:type="dxa"/>
            <w:tcBorders>
              <w:top w:val="nil"/>
              <w:left w:val="nil"/>
              <w:bottom w:val="single" w:sz="4" w:space="0" w:color="auto"/>
              <w:right w:val="single" w:sz="4" w:space="0" w:color="auto"/>
            </w:tcBorders>
            <w:shd w:val="clear" w:color="auto" w:fill="auto"/>
            <w:vAlign w:val="center"/>
          </w:tcPr>
          <w:p w:rsidR="003D740B" w:rsidRPr="00316A0B" w:rsidRDefault="003D740B" w:rsidP="003D740B">
            <w:pPr>
              <w:jc w:val="center"/>
              <w:rPr>
                <w:rFonts w:ascii="Times New Roman" w:hAnsi="Times New Roman" w:cs="Times New Roman"/>
                <w:sz w:val="20"/>
                <w:szCs w:val="20"/>
              </w:rPr>
            </w:pPr>
            <w:r>
              <w:rPr>
                <w:rFonts w:ascii="Times New Roman" w:hAnsi="Times New Roman" w:cs="Times New Roman"/>
                <w:sz w:val="20"/>
                <w:szCs w:val="20"/>
              </w:rPr>
              <w:t>Л;ДМ3</w:t>
            </w:r>
          </w:p>
        </w:tc>
        <w:tc>
          <w:tcPr>
            <w:tcW w:w="1740" w:type="dxa"/>
            <w:tcBorders>
              <w:top w:val="nil"/>
              <w:left w:val="nil"/>
              <w:bottom w:val="single" w:sz="4" w:space="0" w:color="auto"/>
              <w:right w:val="single" w:sz="4" w:space="0" w:color="auto"/>
            </w:tcBorders>
            <w:shd w:val="clear" w:color="auto" w:fill="auto"/>
          </w:tcPr>
          <w:p w:rsidR="003D740B" w:rsidRPr="00316A0B" w:rsidRDefault="003D740B" w:rsidP="003D740B">
            <w:pPr>
              <w:spacing w:after="0" w:line="240" w:lineRule="auto"/>
              <w:jc w:val="center"/>
              <w:rPr>
                <w:rFonts w:ascii="Times New Roman" w:hAnsi="Times New Roman" w:cs="Times New Roman"/>
              </w:rPr>
            </w:pPr>
            <w:r w:rsidRPr="00B42508">
              <w:rPr>
                <w:rFonts w:ascii="Times New Roman" w:hAnsi="Times New Roman" w:cs="Times New Roman"/>
              </w:rPr>
              <w:t>Россия</w:t>
            </w:r>
          </w:p>
        </w:tc>
        <w:tc>
          <w:tcPr>
            <w:tcW w:w="1740" w:type="dxa"/>
            <w:tcBorders>
              <w:top w:val="nil"/>
              <w:left w:val="single" w:sz="4" w:space="0" w:color="auto"/>
              <w:bottom w:val="single" w:sz="4" w:space="0" w:color="auto"/>
              <w:right w:val="single" w:sz="4" w:space="0" w:color="auto"/>
            </w:tcBorders>
            <w:shd w:val="clear" w:color="000000" w:fill="FFFFFF"/>
          </w:tcPr>
          <w:p w:rsidR="003D740B" w:rsidRPr="00BC483D" w:rsidRDefault="003D740B" w:rsidP="003D740B">
            <w:r w:rsidRPr="00BC483D">
              <w:t>41,00</w:t>
            </w:r>
          </w:p>
        </w:tc>
        <w:tc>
          <w:tcPr>
            <w:tcW w:w="1740" w:type="dxa"/>
            <w:tcBorders>
              <w:top w:val="nil"/>
              <w:left w:val="single" w:sz="4" w:space="0" w:color="auto"/>
              <w:bottom w:val="single" w:sz="4" w:space="0" w:color="auto"/>
              <w:right w:val="single" w:sz="4" w:space="0" w:color="auto"/>
            </w:tcBorders>
            <w:shd w:val="clear" w:color="auto" w:fill="auto"/>
          </w:tcPr>
          <w:p w:rsidR="003D740B" w:rsidRPr="00BC483D" w:rsidRDefault="003D740B" w:rsidP="003D740B">
            <w:r w:rsidRPr="00BC483D">
              <w:t>151,00</w:t>
            </w:r>
          </w:p>
        </w:tc>
        <w:tc>
          <w:tcPr>
            <w:tcW w:w="1740" w:type="dxa"/>
            <w:tcBorders>
              <w:top w:val="nil"/>
              <w:left w:val="single" w:sz="4" w:space="0" w:color="auto"/>
              <w:bottom w:val="single" w:sz="4" w:space="0" w:color="auto"/>
              <w:right w:val="single" w:sz="4" w:space="0" w:color="auto"/>
            </w:tcBorders>
            <w:shd w:val="clear" w:color="auto" w:fill="auto"/>
            <w:vAlign w:val="center"/>
          </w:tcPr>
          <w:p w:rsidR="003D740B" w:rsidRPr="00316A0B" w:rsidRDefault="003D740B" w:rsidP="003D740B">
            <w:pPr>
              <w:jc w:val="center"/>
              <w:rPr>
                <w:rFonts w:ascii="Times New Roman" w:hAnsi="Times New Roman" w:cs="Times New Roman"/>
                <w:sz w:val="24"/>
                <w:szCs w:val="24"/>
              </w:rPr>
            </w:pPr>
          </w:p>
        </w:tc>
        <w:tc>
          <w:tcPr>
            <w:tcW w:w="1740" w:type="dxa"/>
            <w:gridSpan w:val="2"/>
            <w:tcBorders>
              <w:top w:val="nil"/>
              <w:left w:val="nil"/>
              <w:bottom w:val="single" w:sz="4" w:space="0" w:color="auto"/>
              <w:right w:val="single" w:sz="4" w:space="0" w:color="auto"/>
            </w:tcBorders>
            <w:shd w:val="clear" w:color="auto" w:fill="auto"/>
          </w:tcPr>
          <w:p w:rsidR="003D740B" w:rsidRPr="00316A0B" w:rsidRDefault="003D740B" w:rsidP="003D740B">
            <w:pPr>
              <w:jc w:val="center"/>
              <w:rPr>
                <w:rFonts w:ascii="Times New Roman" w:hAnsi="Times New Roman" w:cs="Times New Roman"/>
                <w:sz w:val="24"/>
                <w:szCs w:val="24"/>
              </w:rPr>
            </w:pPr>
          </w:p>
        </w:tc>
      </w:tr>
      <w:tr w:rsidR="003D740B" w:rsidRPr="00316A0B" w:rsidTr="001842AD">
        <w:tblPrEx>
          <w:tblCellMar>
            <w:left w:w="108" w:type="dxa"/>
            <w:right w:w="108" w:type="dxa"/>
          </w:tblCellMar>
        </w:tblPrEx>
        <w:trPr>
          <w:gridBefore w:val="1"/>
          <w:wBefore w:w="47" w:type="dxa"/>
          <w:trHeight w:val="600"/>
        </w:trPr>
        <w:tc>
          <w:tcPr>
            <w:tcW w:w="960" w:type="dxa"/>
            <w:tcBorders>
              <w:top w:val="single" w:sz="4" w:space="0" w:color="auto"/>
              <w:left w:val="single" w:sz="4" w:space="0" w:color="auto"/>
              <w:bottom w:val="nil"/>
              <w:right w:val="nil"/>
            </w:tcBorders>
            <w:shd w:val="clear" w:color="000000" w:fill="FFFFFF"/>
            <w:vAlign w:val="center"/>
          </w:tcPr>
          <w:p w:rsidR="003D740B" w:rsidRDefault="003D740B" w:rsidP="003D740B">
            <w:pPr>
              <w:jc w:val="center"/>
              <w:rPr>
                <w:rFonts w:ascii="Times New Roman" w:hAnsi="Times New Roman" w:cs="Times New Roman"/>
                <w:b/>
                <w:bCs/>
                <w:i/>
                <w:iCs/>
                <w:sz w:val="18"/>
                <w:szCs w:val="18"/>
              </w:rPr>
            </w:pPr>
            <w:r>
              <w:rPr>
                <w:rFonts w:ascii="Times New Roman" w:hAnsi="Times New Roman" w:cs="Times New Roman"/>
                <w:b/>
                <w:bCs/>
                <w:i/>
                <w:iCs/>
                <w:sz w:val="18"/>
                <w:szCs w:val="18"/>
              </w:rPr>
              <w:t>14</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3D740B" w:rsidRDefault="003D740B" w:rsidP="003D740B">
            <w:pPr>
              <w:jc w:val="center"/>
              <w:rPr>
                <w:rFonts w:ascii="Times New Roman" w:hAnsi="Times New Roman" w:cs="Times New Roman"/>
                <w:sz w:val="20"/>
                <w:szCs w:val="20"/>
              </w:rPr>
            </w:pPr>
            <w:r>
              <w:rPr>
                <w:rFonts w:ascii="Times New Roman" w:hAnsi="Times New Roman" w:cs="Times New Roman"/>
                <w:sz w:val="20"/>
                <w:szCs w:val="20"/>
              </w:rPr>
              <w:t>Молоко питьевое</w:t>
            </w:r>
          </w:p>
        </w:tc>
        <w:tc>
          <w:tcPr>
            <w:tcW w:w="1843" w:type="dxa"/>
            <w:tcBorders>
              <w:top w:val="nil"/>
              <w:left w:val="nil"/>
              <w:bottom w:val="single" w:sz="4" w:space="0" w:color="auto"/>
              <w:right w:val="single" w:sz="4" w:space="0" w:color="auto"/>
            </w:tcBorders>
            <w:shd w:val="clear" w:color="auto" w:fill="auto"/>
            <w:vAlign w:val="center"/>
          </w:tcPr>
          <w:p w:rsidR="003D740B" w:rsidRPr="00316A0B" w:rsidRDefault="003D740B" w:rsidP="003D740B">
            <w:pPr>
              <w:jc w:val="center"/>
              <w:rPr>
                <w:rFonts w:ascii="Times New Roman" w:hAnsi="Times New Roman" w:cs="Times New Roman"/>
                <w:sz w:val="20"/>
                <w:szCs w:val="20"/>
              </w:rPr>
            </w:pPr>
            <w:r w:rsidRPr="00B42508">
              <w:rPr>
                <w:rFonts w:ascii="Times New Roman" w:hAnsi="Times New Roman" w:cs="Times New Roman"/>
                <w:sz w:val="20"/>
                <w:szCs w:val="20"/>
              </w:rPr>
              <w:t>Л;ДМ3</w:t>
            </w:r>
          </w:p>
        </w:tc>
        <w:tc>
          <w:tcPr>
            <w:tcW w:w="1740" w:type="dxa"/>
            <w:tcBorders>
              <w:top w:val="nil"/>
              <w:left w:val="nil"/>
              <w:bottom w:val="single" w:sz="4" w:space="0" w:color="auto"/>
              <w:right w:val="single" w:sz="4" w:space="0" w:color="auto"/>
            </w:tcBorders>
            <w:shd w:val="clear" w:color="auto" w:fill="auto"/>
          </w:tcPr>
          <w:p w:rsidR="003D740B" w:rsidRPr="00316A0B" w:rsidRDefault="003D740B" w:rsidP="003D740B">
            <w:pPr>
              <w:spacing w:after="0" w:line="240" w:lineRule="auto"/>
              <w:jc w:val="center"/>
              <w:rPr>
                <w:rFonts w:ascii="Times New Roman" w:hAnsi="Times New Roman" w:cs="Times New Roman"/>
              </w:rPr>
            </w:pPr>
            <w:r w:rsidRPr="00B42508">
              <w:rPr>
                <w:rFonts w:ascii="Times New Roman" w:hAnsi="Times New Roman" w:cs="Times New Roman"/>
              </w:rPr>
              <w:t>Россия</w:t>
            </w:r>
          </w:p>
        </w:tc>
        <w:tc>
          <w:tcPr>
            <w:tcW w:w="1740" w:type="dxa"/>
            <w:tcBorders>
              <w:top w:val="nil"/>
              <w:left w:val="single" w:sz="4" w:space="0" w:color="auto"/>
              <w:bottom w:val="single" w:sz="4" w:space="0" w:color="auto"/>
              <w:right w:val="single" w:sz="4" w:space="0" w:color="auto"/>
            </w:tcBorders>
            <w:shd w:val="clear" w:color="000000" w:fill="FFFFFF"/>
          </w:tcPr>
          <w:p w:rsidR="003D740B" w:rsidRPr="00BC483D" w:rsidRDefault="003D740B" w:rsidP="003D740B">
            <w:r w:rsidRPr="00BC483D">
              <w:t>937,00</w:t>
            </w:r>
          </w:p>
        </w:tc>
        <w:tc>
          <w:tcPr>
            <w:tcW w:w="1740" w:type="dxa"/>
            <w:tcBorders>
              <w:top w:val="nil"/>
              <w:left w:val="single" w:sz="4" w:space="0" w:color="auto"/>
              <w:bottom w:val="single" w:sz="4" w:space="0" w:color="auto"/>
              <w:right w:val="single" w:sz="4" w:space="0" w:color="auto"/>
            </w:tcBorders>
            <w:shd w:val="clear" w:color="auto" w:fill="auto"/>
          </w:tcPr>
          <w:p w:rsidR="003D740B" w:rsidRPr="00BC483D" w:rsidRDefault="003D740B" w:rsidP="003D740B">
            <w:r w:rsidRPr="00BC483D">
              <w:t>96,43</w:t>
            </w:r>
          </w:p>
        </w:tc>
        <w:tc>
          <w:tcPr>
            <w:tcW w:w="1740" w:type="dxa"/>
            <w:tcBorders>
              <w:top w:val="nil"/>
              <w:left w:val="single" w:sz="4" w:space="0" w:color="auto"/>
              <w:bottom w:val="single" w:sz="4" w:space="0" w:color="auto"/>
              <w:right w:val="single" w:sz="4" w:space="0" w:color="auto"/>
            </w:tcBorders>
            <w:shd w:val="clear" w:color="auto" w:fill="auto"/>
            <w:vAlign w:val="center"/>
          </w:tcPr>
          <w:p w:rsidR="003D740B" w:rsidRPr="00316A0B" w:rsidRDefault="003D740B" w:rsidP="003D740B">
            <w:pPr>
              <w:jc w:val="center"/>
              <w:rPr>
                <w:rFonts w:ascii="Times New Roman" w:hAnsi="Times New Roman" w:cs="Times New Roman"/>
                <w:sz w:val="24"/>
                <w:szCs w:val="24"/>
              </w:rPr>
            </w:pPr>
          </w:p>
        </w:tc>
        <w:tc>
          <w:tcPr>
            <w:tcW w:w="1740" w:type="dxa"/>
            <w:gridSpan w:val="2"/>
            <w:tcBorders>
              <w:top w:val="nil"/>
              <w:left w:val="nil"/>
              <w:bottom w:val="single" w:sz="4" w:space="0" w:color="auto"/>
              <w:right w:val="single" w:sz="4" w:space="0" w:color="auto"/>
            </w:tcBorders>
            <w:shd w:val="clear" w:color="auto" w:fill="auto"/>
          </w:tcPr>
          <w:p w:rsidR="003D740B" w:rsidRPr="00316A0B" w:rsidRDefault="003D740B" w:rsidP="003D740B">
            <w:pPr>
              <w:jc w:val="center"/>
              <w:rPr>
                <w:rFonts w:ascii="Times New Roman" w:hAnsi="Times New Roman" w:cs="Times New Roman"/>
                <w:sz w:val="24"/>
                <w:szCs w:val="24"/>
              </w:rPr>
            </w:pPr>
          </w:p>
        </w:tc>
      </w:tr>
      <w:tr w:rsidR="003D740B" w:rsidRPr="00316A0B" w:rsidTr="001842AD">
        <w:tblPrEx>
          <w:tblCellMar>
            <w:left w:w="108" w:type="dxa"/>
            <w:right w:w="108" w:type="dxa"/>
          </w:tblCellMar>
        </w:tblPrEx>
        <w:trPr>
          <w:gridBefore w:val="1"/>
          <w:wBefore w:w="47" w:type="dxa"/>
          <w:trHeight w:val="600"/>
        </w:trPr>
        <w:tc>
          <w:tcPr>
            <w:tcW w:w="960" w:type="dxa"/>
            <w:tcBorders>
              <w:top w:val="single" w:sz="4" w:space="0" w:color="auto"/>
              <w:left w:val="single" w:sz="4" w:space="0" w:color="auto"/>
              <w:bottom w:val="nil"/>
              <w:right w:val="nil"/>
            </w:tcBorders>
            <w:shd w:val="clear" w:color="000000" w:fill="FFFFFF"/>
            <w:vAlign w:val="center"/>
          </w:tcPr>
          <w:p w:rsidR="003D740B" w:rsidRDefault="003D740B" w:rsidP="003D740B">
            <w:pPr>
              <w:jc w:val="center"/>
              <w:rPr>
                <w:rFonts w:ascii="Times New Roman" w:hAnsi="Times New Roman" w:cs="Times New Roman"/>
                <w:b/>
                <w:bCs/>
                <w:i/>
                <w:iCs/>
                <w:sz w:val="18"/>
                <w:szCs w:val="18"/>
              </w:rPr>
            </w:pPr>
            <w:r>
              <w:rPr>
                <w:rFonts w:ascii="Times New Roman" w:hAnsi="Times New Roman" w:cs="Times New Roman"/>
                <w:b/>
                <w:bCs/>
                <w:i/>
                <w:iCs/>
                <w:sz w:val="18"/>
                <w:szCs w:val="18"/>
              </w:rPr>
              <w:t>15</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3D740B" w:rsidRDefault="003D740B" w:rsidP="003D740B">
            <w:pPr>
              <w:jc w:val="center"/>
              <w:rPr>
                <w:rFonts w:ascii="Times New Roman" w:hAnsi="Times New Roman" w:cs="Times New Roman"/>
                <w:sz w:val="20"/>
                <w:szCs w:val="20"/>
              </w:rPr>
            </w:pPr>
            <w:r>
              <w:rPr>
                <w:rFonts w:ascii="Times New Roman" w:hAnsi="Times New Roman" w:cs="Times New Roman"/>
                <w:sz w:val="20"/>
                <w:szCs w:val="20"/>
              </w:rPr>
              <w:t>Морковь столовая</w:t>
            </w:r>
          </w:p>
        </w:tc>
        <w:tc>
          <w:tcPr>
            <w:tcW w:w="1843" w:type="dxa"/>
            <w:tcBorders>
              <w:top w:val="nil"/>
              <w:left w:val="nil"/>
              <w:bottom w:val="single" w:sz="4" w:space="0" w:color="auto"/>
              <w:right w:val="single" w:sz="4" w:space="0" w:color="auto"/>
            </w:tcBorders>
            <w:shd w:val="clear" w:color="auto" w:fill="auto"/>
            <w:vAlign w:val="center"/>
          </w:tcPr>
          <w:p w:rsidR="003D740B" w:rsidRPr="00316A0B" w:rsidRDefault="003D740B" w:rsidP="003D740B">
            <w:pPr>
              <w:jc w:val="center"/>
              <w:rPr>
                <w:rFonts w:ascii="Times New Roman" w:hAnsi="Times New Roman" w:cs="Times New Roman"/>
                <w:sz w:val="20"/>
                <w:szCs w:val="20"/>
              </w:rPr>
            </w:pPr>
            <w:r>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tcPr>
          <w:p w:rsidR="003D740B" w:rsidRPr="00316A0B" w:rsidRDefault="003D740B" w:rsidP="003D740B">
            <w:pPr>
              <w:spacing w:after="0" w:line="240" w:lineRule="auto"/>
              <w:jc w:val="center"/>
              <w:rPr>
                <w:rFonts w:ascii="Times New Roman" w:hAnsi="Times New Roman" w:cs="Times New Roman"/>
              </w:rPr>
            </w:pPr>
            <w:r w:rsidRPr="00B42508">
              <w:rPr>
                <w:rFonts w:ascii="Times New Roman" w:hAnsi="Times New Roman" w:cs="Times New Roman"/>
              </w:rPr>
              <w:t>Россия</w:t>
            </w:r>
          </w:p>
        </w:tc>
        <w:tc>
          <w:tcPr>
            <w:tcW w:w="1740" w:type="dxa"/>
            <w:tcBorders>
              <w:top w:val="nil"/>
              <w:left w:val="single" w:sz="4" w:space="0" w:color="auto"/>
              <w:bottom w:val="single" w:sz="4" w:space="0" w:color="auto"/>
              <w:right w:val="single" w:sz="4" w:space="0" w:color="auto"/>
            </w:tcBorders>
            <w:shd w:val="clear" w:color="000000" w:fill="FFFFFF"/>
          </w:tcPr>
          <w:p w:rsidR="003D740B" w:rsidRPr="00BC483D" w:rsidRDefault="003D740B" w:rsidP="003D740B">
            <w:r w:rsidRPr="00BC483D">
              <w:t>126,00</w:t>
            </w:r>
          </w:p>
        </w:tc>
        <w:tc>
          <w:tcPr>
            <w:tcW w:w="1740" w:type="dxa"/>
            <w:tcBorders>
              <w:top w:val="nil"/>
              <w:left w:val="single" w:sz="4" w:space="0" w:color="auto"/>
              <w:bottom w:val="single" w:sz="4" w:space="0" w:color="auto"/>
              <w:right w:val="single" w:sz="4" w:space="0" w:color="auto"/>
            </w:tcBorders>
            <w:shd w:val="clear" w:color="auto" w:fill="auto"/>
          </w:tcPr>
          <w:p w:rsidR="003D740B" w:rsidRDefault="003D740B" w:rsidP="003D740B">
            <w:r w:rsidRPr="00BC483D">
              <w:t>66,00</w:t>
            </w:r>
          </w:p>
        </w:tc>
        <w:tc>
          <w:tcPr>
            <w:tcW w:w="1740" w:type="dxa"/>
            <w:tcBorders>
              <w:top w:val="nil"/>
              <w:left w:val="single" w:sz="4" w:space="0" w:color="auto"/>
              <w:bottom w:val="single" w:sz="4" w:space="0" w:color="auto"/>
              <w:right w:val="single" w:sz="4" w:space="0" w:color="auto"/>
            </w:tcBorders>
            <w:shd w:val="clear" w:color="auto" w:fill="auto"/>
            <w:vAlign w:val="center"/>
          </w:tcPr>
          <w:p w:rsidR="003D740B" w:rsidRPr="00316A0B" w:rsidRDefault="003D740B" w:rsidP="003D740B">
            <w:pPr>
              <w:jc w:val="center"/>
              <w:rPr>
                <w:rFonts w:ascii="Times New Roman" w:hAnsi="Times New Roman" w:cs="Times New Roman"/>
                <w:sz w:val="24"/>
                <w:szCs w:val="24"/>
              </w:rPr>
            </w:pPr>
          </w:p>
        </w:tc>
        <w:tc>
          <w:tcPr>
            <w:tcW w:w="1740" w:type="dxa"/>
            <w:gridSpan w:val="2"/>
            <w:tcBorders>
              <w:top w:val="nil"/>
              <w:left w:val="nil"/>
              <w:bottom w:val="single" w:sz="4" w:space="0" w:color="auto"/>
              <w:right w:val="single" w:sz="4" w:space="0" w:color="auto"/>
            </w:tcBorders>
            <w:shd w:val="clear" w:color="auto" w:fill="auto"/>
          </w:tcPr>
          <w:p w:rsidR="003D740B" w:rsidRPr="00316A0B" w:rsidRDefault="003D740B" w:rsidP="003D740B">
            <w:pPr>
              <w:jc w:val="center"/>
              <w:rPr>
                <w:rFonts w:ascii="Times New Roman" w:hAnsi="Times New Roman" w:cs="Times New Roman"/>
                <w:sz w:val="24"/>
                <w:szCs w:val="24"/>
              </w:rPr>
            </w:pPr>
          </w:p>
        </w:tc>
      </w:tr>
      <w:tr w:rsidR="003D740B" w:rsidRPr="00316A0B" w:rsidTr="005B18E4">
        <w:tblPrEx>
          <w:tblCellMar>
            <w:left w:w="108" w:type="dxa"/>
            <w:right w:w="108" w:type="dxa"/>
          </w:tblCellMar>
        </w:tblPrEx>
        <w:trPr>
          <w:gridBefore w:val="1"/>
          <w:wBefore w:w="47" w:type="dxa"/>
          <w:trHeight w:val="600"/>
        </w:trPr>
        <w:tc>
          <w:tcPr>
            <w:tcW w:w="960" w:type="dxa"/>
            <w:tcBorders>
              <w:top w:val="single" w:sz="4" w:space="0" w:color="auto"/>
              <w:left w:val="single" w:sz="4" w:space="0" w:color="auto"/>
              <w:bottom w:val="nil"/>
              <w:right w:val="nil"/>
            </w:tcBorders>
            <w:shd w:val="clear" w:color="000000" w:fill="FFFFFF"/>
            <w:vAlign w:val="center"/>
          </w:tcPr>
          <w:p w:rsidR="003D740B" w:rsidRDefault="003D740B" w:rsidP="003D740B">
            <w:pPr>
              <w:jc w:val="center"/>
              <w:rPr>
                <w:rFonts w:ascii="Times New Roman" w:hAnsi="Times New Roman" w:cs="Times New Roman"/>
                <w:b/>
                <w:bCs/>
                <w:i/>
                <w:iCs/>
                <w:sz w:val="18"/>
                <w:szCs w:val="18"/>
              </w:rPr>
            </w:pPr>
            <w:r>
              <w:rPr>
                <w:rFonts w:ascii="Times New Roman" w:hAnsi="Times New Roman" w:cs="Times New Roman"/>
                <w:b/>
                <w:bCs/>
                <w:i/>
                <w:iCs/>
                <w:sz w:val="18"/>
                <w:szCs w:val="18"/>
              </w:rPr>
              <w:t>16</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3D740B" w:rsidRDefault="003D740B" w:rsidP="003D740B">
            <w:pPr>
              <w:jc w:val="center"/>
              <w:rPr>
                <w:rFonts w:ascii="Times New Roman" w:hAnsi="Times New Roman" w:cs="Times New Roman"/>
                <w:sz w:val="20"/>
                <w:szCs w:val="20"/>
              </w:rPr>
            </w:pPr>
            <w:r>
              <w:rPr>
                <w:rFonts w:ascii="Times New Roman" w:hAnsi="Times New Roman" w:cs="Times New Roman"/>
                <w:sz w:val="20"/>
                <w:szCs w:val="20"/>
              </w:rPr>
              <w:t>Мука пшеничная</w:t>
            </w:r>
          </w:p>
        </w:tc>
        <w:tc>
          <w:tcPr>
            <w:tcW w:w="1843" w:type="dxa"/>
            <w:tcBorders>
              <w:top w:val="nil"/>
              <w:left w:val="nil"/>
              <w:bottom w:val="single" w:sz="4" w:space="0" w:color="auto"/>
              <w:right w:val="single" w:sz="4" w:space="0" w:color="auto"/>
            </w:tcBorders>
            <w:shd w:val="clear" w:color="auto" w:fill="auto"/>
            <w:vAlign w:val="center"/>
          </w:tcPr>
          <w:p w:rsidR="003D740B" w:rsidRDefault="003D740B" w:rsidP="003D740B">
            <w:pPr>
              <w:jc w:val="center"/>
              <w:rPr>
                <w:rFonts w:ascii="Times New Roman" w:hAnsi="Times New Roman" w:cs="Times New Roman"/>
                <w:sz w:val="20"/>
                <w:szCs w:val="20"/>
              </w:rPr>
            </w:pPr>
            <w:r>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tcPr>
          <w:p w:rsidR="003D740B" w:rsidRPr="00B42508" w:rsidRDefault="003D740B" w:rsidP="003D740B">
            <w:pPr>
              <w:spacing w:after="0" w:line="240" w:lineRule="auto"/>
              <w:jc w:val="center"/>
              <w:rPr>
                <w:rFonts w:ascii="Times New Roman" w:hAnsi="Times New Roman" w:cs="Times New Roman"/>
              </w:rPr>
            </w:pPr>
            <w:r w:rsidRPr="00B42508">
              <w:rPr>
                <w:rFonts w:ascii="Times New Roman" w:hAnsi="Times New Roman" w:cs="Times New Roman"/>
              </w:rPr>
              <w:t>Россия</w:t>
            </w:r>
          </w:p>
        </w:tc>
        <w:tc>
          <w:tcPr>
            <w:tcW w:w="1740" w:type="dxa"/>
            <w:tcBorders>
              <w:top w:val="nil"/>
              <w:left w:val="single" w:sz="4" w:space="0" w:color="auto"/>
              <w:bottom w:val="single" w:sz="4" w:space="0" w:color="auto"/>
              <w:right w:val="single" w:sz="4" w:space="0" w:color="auto"/>
            </w:tcBorders>
            <w:shd w:val="clear" w:color="000000" w:fill="FFFFFF"/>
          </w:tcPr>
          <w:p w:rsidR="003D740B" w:rsidRPr="001C20C4" w:rsidRDefault="003D740B" w:rsidP="003D740B">
            <w:r w:rsidRPr="001C20C4">
              <w:t>108,00</w:t>
            </w:r>
          </w:p>
        </w:tc>
        <w:tc>
          <w:tcPr>
            <w:tcW w:w="1740" w:type="dxa"/>
            <w:tcBorders>
              <w:top w:val="nil"/>
              <w:left w:val="single" w:sz="4" w:space="0" w:color="auto"/>
              <w:bottom w:val="single" w:sz="4" w:space="0" w:color="auto"/>
              <w:right w:val="single" w:sz="4" w:space="0" w:color="auto"/>
            </w:tcBorders>
            <w:shd w:val="clear" w:color="auto" w:fill="auto"/>
          </w:tcPr>
          <w:p w:rsidR="003D740B" w:rsidRPr="001C20C4" w:rsidRDefault="003D740B" w:rsidP="003D740B">
            <w:r w:rsidRPr="001C20C4">
              <w:t>69,23</w:t>
            </w:r>
          </w:p>
        </w:tc>
        <w:tc>
          <w:tcPr>
            <w:tcW w:w="1740" w:type="dxa"/>
            <w:tcBorders>
              <w:top w:val="nil"/>
              <w:left w:val="single" w:sz="4" w:space="0" w:color="auto"/>
              <w:bottom w:val="single" w:sz="4" w:space="0" w:color="auto"/>
              <w:right w:val="single" w:sz="4" w:space="0" w:color="auto"/>
            </w:tcBorders>
            <w:shd w:val="clear" w:color="auto" w:fill="auto"/>
            <w:vAlign w:val="center"/>
          </w:tcPr>
          <w:p w:rsidR="003D740B" w:rsidRPr="00316A0B" w:rsidRDefault="003D740B" w:rsidP="003D740B">
            <w:pPr>
              <w:jc w:val="center"/>
              <w:rPr>
                <w:rFonts w:ascii="Times New Roman" w:hAnsi="Times New Roman" w:cs="Times New Roman"/>
                <w:sz w:val="24"/>
                <w:szCs w:val="24"/>
              </w:rPr>
            </w:pPr>
          </w:p>
        </w:tc>
        <w:tc>
          <w:tcPr>
            <w:tcW w:w="1740" w:type="dxa"/>
            <w:gridSpan w:val="2"/>
            <w:tcBorders>
              <w:top w:val="nil"/>
              <w:left w:val="nil"/>
              <w:bottom w:val="single" w:sz="4" w:space="0" w:color="auto"/>
              <w:right w:val="single" w:sz="4" w:space="0" w:color="auto"/>
            </w:tcBorders>
            <w:shd w:val="clear" w:color="auto" w:fill="auto"/>
          </w:tcPr>
          <w:p w:rsidR="003D740B" w:rsidRPr="00316A0B" w:rsidRDefault="003D740B" w:rsidP="003D740B">
            <w:pPr>
              <w:jc w:val="center"/>
              <w:rPr>
                <w:rFonts w:ascii="Times New Roman" w:hAnsi="Times New Roman" w:cs="Times New Roman"/>
                <w:sz w:val="24"/>
                <w:szCs w:val="24"/>
              </w:rPr>
            </w:pPr>
          </w:p>
        </w:tc>
      </w:tr>
      <w:tr w:rsidR="003D740B" w:rsidRPr="00316A0B" w:rsidTr="005B18E4">
        <w:tblPrEx>
          <w:tblCellMar>
            <w:left w:w="108" w:type="dxa"/>
            <w:right w:w="108" w:type="dxa"/>
          </w:tblCellMar>
        </w:tblPrEx>
        <w:trPr>
          <w:gridBefore w:val="1"/>
          <w:wBefore w:w="47" w:type="dxa"/>
          <w:trHeight w:val="600"/>
        </w:trPr>
        <w:tc>
          <w:tcPr>
            <w:tcW w:w="960" w:type="dxa"/>
            <w:tcBorders>
              <w:top w:val="single" w:sz="4" w:space="0" w:color="auto"/>
              <w:left w:val="single" w:sz="4" w:space="0" w:color="auto"/>
              <w:bottom w:val="nil"/>
              <w:right w:val="nil"/>
            </w:tcBorders>
            <w:shd w:val="clear" w:color="000000" w:fill="FFFFFF"/>
            <w:vAlign w:val="center"/>
          </w:tcPr>
          <w:p w:rsidR="003D740B" w:rsidRDefault="003D740B" w:rsidP="003D740B">
            <w:pPr>
              <w:jc w:val="center"/>
              <w:rPr>
                <w:rFonts w:ascii="Times New Roman" w:hAnsi="Times New Roman" w:cs="Times New Roman"/>
                <w:b/>
                <w:bCs/>
                <w:i/>
                <w:iCs/>
                <w:sz w:val="18"/>
                <w:szCs w:val="18"/>
              </w:rPr>
            </w:pPr>
            <w:r>
              <w:rPr>
                <w:rFonts w:ascii="Times New Roman" w:hAnsi="Times New Roman" w:cs="Times New Roman"/>
                <w:b/>
                <w:bCs/>
                <w:i/>
                <w:iCs/>
                <w:sz w:val="18"/>
                <w:szCs w:val="18"/>
              </w:rPr>
              <w:t>17</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3D740B" w:rsidRDefault="003D740B" w:rsidP="003D740B">
            <w:pPr>
              <w:jc w:val="center"/>
              <w:rPr>
                <w:rFonts w:ascii="Times New Roman" w:hAnsi="Times New Roman" w:cs="Times New Roman"/>
                <w:sz w:val="20"/>
                <w:szCs w:val="20"/>
              </w:rPr>
            </w:pPr>
            <w:r>
              <w:rPr>
                <w:rFonts w:ascii="Times New Roman" w:hAnsi="Times New Roman" w:cs="Times New Roman"/>
                <w:sz w:val="20"/>
                <w:szCs w:val="20"/>
              </w:rPr>
              <w:t>Перец сладкий</w:t>
            </w:r>
          </w:p>
        </w:tc>
        <w:tc>
          <w:tcPr>
            <w:tcW w:w="1843" w:type="dxa"/>
            <w:tcBorders>
              <w:top w:val="nil"/>
              <w:left w:val="nil"/>
              <w:bottom w:val="single" w:sz="4" w:space="0" w:color="auto"/>
              <w:right w:val="single" w:sz="4" w:space="0" w:color="auto"/>
            </w:tcBorders>
            <w:shd w:val="clear" w:color="auto" w:fill="auto"/>
            <w:vAlign w:val="center"/>
          </w:tcPr>
          <w:p w:rsidR="003D740B" w:rsidRDefault="003D740B" w:rsidP="003D740B">
            <w:pPr>
              <w:jc w:val="center"/>
              <w:rPr>
                <w:rFonts w:ascii="Times New Roman" w:hAnsi="Times New Roman" w:cs="Times New Roman"/>
                <w:sz w:val="20"/>
                <w:szCs w:val="20"/>
              </w:rPr>
            </w:pPr>
            <w:r>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tcPr>
          <w:p w:rsidR="003D740B" w:rsidRDefault="003D740B" w:rsidP="003D740B">
            <w:pPr>
              <w:jc w:val="center"/>
            </w:pPr>
            <w:r w:rsidRPr="0044423E">
              <w:t>Россия</w:t>
            </w:r>
          </w:p>
        </w:tc>
        <w:tc>
          <w:tcPr>
            <w:tcW w:w="1740" w:type="dxa"/>
            <w:tcBorders>
              <w:top w:val="nil"/>
              <w:left w:val="single" w:sz="4" w:space="0" w:color="auto"/>
              <w:bottom w:val="single" w:sz="4" w:space="0" w:color="auto"/>
              <w:right w:val="single" w:sz="4" w:space="0" w:color="auto"/>
            </w:tcBorders>
            <w:shd w:val="clear" w:color="000000" w:fill="FFFFFF"/>
          </w:tcPr>
          <w:p w:rsidR="003D740B" w:rsidRPr="001C20C4" w:rsidRDefault="003D740B" w:rsidP="003D740B">
            <w:r w:rsidRPr="001C20C4">
              <w:t>59,00</w:t>
            </w:r>
          </w:p>
        </w:tc>
        <w:tc>
          <w:tcPr>
            <w:tcW w:w="1740" w:type="dxa"/>
            <w:tcBorders>
              <w:top w:val="nil"/>
              <w:left w:val="single" w:sz="4" w:space="0" w:color="auto"/>
              <w:bottom w:val="single" w:sz="4" w:space="0" w:color="auto"/>
              <w:right w:val="single" w:sz="4" w:space="0" w:color="auto"/>
            </w:tcBorders>
            <w:shd w:val="clear" w:color="auto" w:fill="auto"/>
          </w:tcPr>
          <w:p w:rsidR="003D740B" w:rsidRPr="001C20C4" w:rsidRDefault="003D740B" w:rsidP="003D740B">
            <w:r w:rsidRPr="001C20C4">
              <w:t>459,66</w:t>
            </w:r>
          </w:p>
        </w:tc>
        <w:tc>
          <w:tcPr>
            <w:tcW w:w="1740" w:type="dxa"/>
            <w:tcBorders>
              <w:top w:val="nil"/>
              <w:left w:val="single" w:sz="4" w:space="0" w:color="auto"/>
              <w:bottom w:val="single" w:sz="4" w:space="0" w:color="auto"/>
              <w:right w:val="single" w:sz="4" w:space="0" w:color="auto"/>
            </w:tcBorders>
            <w:shd w:val="clear" w:color="auto" w:fill="auto"/>
            <w:vAlign w:val="center"/>
          </w:tcPr>
          <w:p w:rsidR="003D740B" w:rsidRPr="00316A0B" w:rsidRDefault="003D740B" w:rsidP="003D740B">
            <w:pPr>
              <w:jc w:val="center"/>
              <w:rPr>
                <w:rFonts w:ascii="Times New Roman" w:hAnsi="Times New Roman" w:cs="Times New Roman"/>
                <w:sz w:val="24"/>
                <w:szCs w:val="24"/>
              </w:rPr>
            </w:pPr>
          </w:p>
        </w:tc>
        <w:tc>
          <w:tcPr>
            <w:tcW w:w="1740" w:type="dxa"/>
            <w:gridSpan w:val="2"/>
            <w:tcBorders>
              <w:top w:val="nil"/>
              <w:left w:val="nil"/>
              <w:bottom w:val="single" w:sz="4" w:space="0" w:color="auto"/>
              <w:right w:val="single" w:sz="4" w:space="0" w:color="auto"/>
            </w:tcBorders>
            <w:shd w:val="clear" w:color="auto" w:fill="auto"/>
          </w:tcPr>
          <w:p w:rsidR="003D740B" w:rsidRPr="00316A0B" w:rsidRDefault="003D740B" w:rsidP="003D740B">
            <w:pPr>
              <w:jc w:val="center"/>
              <w:rPr>
                <w:rFonts w:ascii="Times New Roman" w:hAnsi="Times New Roman" w:cs="Times New Roman"/>
                <w:sz w:val="24"/>
                <w:szCs w:val="24"/>
              </w:rPr>
            </w:pPr>
          </w:p>
        </w:tc>
      </w:tr>
      <w:tr w:rsidR="003D740B" w:rsidRPr="00316A0B" w:rsidTr="005B18E4">
        <w:tblPrEx>
          <w:tblCellMar>
            <w:left w:w="108" w:type="dxa"/>
            <w:right w:w="108" w:type="dxa"/>
          </w:tblCellMar>
        </w:tblPrEx>
        <w:trPr>
          <w:gridBefore w:val="1"/>
          <w:wBefore w:w="47" w:type="dxa"/>
          <w:trHeight w:val="600"/>
        </w:trPr>
        <w:tc>
          <w:tcPr>
            <w:tcW w:w="960" w:type="dxa"/>
            <w:tcBorders>
              <w:top w:val="single" w:sz="4" w:space="0" w:color="auto"/>
              <w:left w:val="single" w:sz="4" w:space="0" w:color="auto"/>
              <w:bottom w:val="nil"/>
              <w:right w:val="nil"/>
            </w:tcBorders>
            <w:shd w:val="clear" w:color="000000" w:fill="FFFFFF"/>
            <w:vAlign w:val="center"/>
          </w:tcPr>
          <w:p w:rsidR="003D740B" w:rsidRDefault="003D740B" w:rsidP="003D740B">
            <w:pPr>
              <w:jc w:val="center"/>
              <w:rPr>
                <w:rFonts w:ascii="Times New Roman" w:hAnsi="Times New Roman" w:cs="Times New Roman"/>
                <w:b/>
                <w:bCs/>
                <w:i/>
                <w:iCs/>
                <w:sz w:val="18"/>
                <w:szCs w:val="18"/>
              </w:rPr>
            </w:pPr>
            <w:r>
              <w:rPr>
                <w:rFonts w:ascii="Times New Roman" w:hAnsi="Times New Roman" w:cs="Times New Roman"/>
                <w:b/>
                <w:bCs/>
                <w:i/>
                <w:iCs/>
                <w:sz w:val="18"/>
                <w:szCs w:val="18"/>
              </w:rPr>
              <w:t>18</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3D740B" w:rsidRDefault="003D740B" w:rsidP="003D740B">
            <w:pPr>
              <w:jc w:val="center"/>
              <w:rPr>
                <w:rFonts w:ascii="Times New Roman" w:hAnsi="Times New Roman" w:cs="Times New Roman"/>
                <w:sz w:val="20"/>
                <w:szCs w:val="20"/>
              </w:rPr>
            </w:pPr>
            <w:r>
              <w:rPr>
                <w:rFonts w:ascii="Times New Roman" w:hAnsi="Times New Roman" w:cs="Times New Roman"/>
                <w:sz w:val="20"/>
                <w:szCs w:val="20"/>
              </w:rPr>
              <w:t>Пшено</w:t>
            </w:r>
          </w:p>
        </w:tc>
        <w:tc>
          <w:tcPr>
            <w:tcW w:w="1843" w:type="dxa"/>
            <w:tcBorders>
              <w:top w:val="nil"/>
              <w:left w:val="nil"/>
              <w:bottom w:val="single" w:sz="4" w:space="0" w:color="auto"/>
              <w:right w:val="single" w:sz="4" w:space="0" w:color="auto"/>
            </w:tcBorders>
            <w:shd w:val="clear" w:color="auto" w:fill="auto"/>
            <w:vAlign w:val="center"/>
          </w:tcPr>
          <w:p w:rsidR="003D740B" w:rsidRDefault="003D740B" w:rsidP="003D740B">
            <w:pPr>
              <w:jc w:val="center"/>
              <w:rPr>
                <w:rFonts w:ascii="Times New Roman" w:hAnsi="Times New Roman" w:cs="Times New Roman"/>
                <w:sz w:val="20"/>
                <w:szCs w:val="20"/>
              </w:rPr>
            </w:pPr>
            <w:r>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tcPr>
          <w:p w:rsidR="003D740B" w:rsidRDefault="003D740B" w:rsidP="003D740B">
            <w:pPr>
              <w:jc w:val="center"/>
            </w:pPr>
            <w:r w:rsidRPr="0044423E">
              <w:t>Россия</w:t>
            </w:r>
          </w:p>
        </w:tc>
        <w:tc>
          <w:tcPr>
            <w:tcW w:w="1740" w:type="dxa"/>
            <w:tcBorders>
              <w:top w:val="nil"/>
              <w:left w:val="single" w:sz="4" w:space="0" w:color="auto"/>
              <w:bottom w:val="single" w:sz="4" w:space="0" w:color="auto"/>
              <w:right w:val="single" w:sz="4" w:space="0" w:color="auto"/>
            </w:tcBorders>
            <w:shd w:val="clear" w:color="000000" w:fill="FFFFFF"/>
          </w:tcPr>
          <w:p w:rsidR="003D740B" w:rsidRPr="001C20C4" w:rsidRDefault="003D740B" w:rsidP="003D740B">
            <w:r w:rsidRPr="001C20C4">
              <w:t>19,00</w:t>
            </w:r>
          </w:p>
        </w:tc>
        <w:tc>
          <w:tcPr>
            <w:tcW w:w="1740" w:type="dxa"/>
            <w:tcBorders>
              <w:top w:val="nil"/>
              <w:left w:val="single" w:sz="4" w:space="0" w:color="auto"/>
              <w:bottom w:val="single" w:sz="4" w:space="0" w:color="auto"/>
              <w:right w:val="single" w:sz="4" w:space="0" w:color="auto"/>
            </w:tcBorders>
            <w:shd w:val="clear" w:color="auto" w:fill="auto"/>
          </w:tcPr>
          <w:p w:rsidR="003D740B" w:rsidRPr="001C20C4" w:rsidRDefault="003D740B" w:rsidP="003D740B">
            <w:r w:rsidRPr="001C20C4">
              <w:t>121,79</w:t>
            </w:r>
          </w:p>
        </w:tc>
        <w:tc>
          <w:tcPr>
            <w:tcW w:w="1740" w:type="dxa"/>
            <w:tcBorders>
              <w:top w:val="nil"/>
              <w:left w:val="single" w:sz="4" w:space="0" w:color="auto"/>
              <w:bottom w:val="single" w:sz="4" w:space="0" w:color="auto"/>
              <w:right w:val="single" w:sz="4" w:space="0" w:color="auto"/>
            </w:tcBorders>
            <w:shd w:val="clear" w:color="auto" w:fill="auto"/>
            <w:vAlign w:val="center"/>
          </w:tcPr>
          <w:p w:rsidR="003D740B" w:rsidRPr="00316A0B" w:rsidRDefault="003D740B" w:rsidP="003D740B">
            <w:pPr>
              <w:jc w:val="center"/>
              <w:rPr>
                <w:rFonts w:ascii="Times New Roman" w:hAnsi="Times New Roman" w:cs="Times New Roman"/>
                <w:sz w:val="24"/>
                <w:szCs w:val="24"/>
              </w:rPr>
            </w:pPr>
          </w:p>
        </w:tc>
        <w:tc>
          <w:tcPr>
            <w:tcW w:w="1740" w:type="dxa"/>
            <w:gridSpan w:val="2"/>
            <w:tcBorders>
              <w:top w:val="nil"/>
              <w:left w:val="nil"/>
              <w:bottom w:val="single" w:sz="4" w:space="0" w:color="auto"/>
              <w:right w:val="single" w:sz="4" w:space="0" w:color="auto"/>
            </w:tcBorders>
            <w:shd w:val="clear" w:color="auto" w:fill="auto"/>
          </w:tcPr>
          <w:p w:rsidR="003D740B" w:rsidRPr="00316A0B" w:rsidRDefault="003D740B" w:rsidP="003D740B">
            <w:pPr>
              <w:jc w:val="center"/>
              <w:rPr>
                <w:rFonts w:ascii="Times New Roman" w:hAnsi="Times New Roman" w:cs="Times New Roman"/>
                <w:sz w:val="24"/>
                <w:szCs w:val="24"/>
              </w:rPr>
            </w:pPr>
          </w:p>
        </w:tc>
      </w:tr>
      <w:tr w:rsidR="003D740B" w:rsidRPr="00316A0B" w:rsidTr="005B18E4">
        <w:tblPrEx>
          <w:tblCellMar>
            <w:left w:w="108" w:type="dxa"/>
            <w:right w:w="108" w:type="dxa"/>
          </w:tblCellMar>
        </w:tblPrEx>
        <w:trPr>
          <w:gridBefore w:val="1"/>
          <w:wBefore w:w="47" w:type="dxa"/>
          <w:trHeight w:val="600"/>
        </w:trPr>
        <w:tc>
          <w:tcPr>
            <w:tcW w:w="960" w:type="dxa"/>
            <w:tcBorders>
              <w:top w:val="single" w:sz="4" w:space="0" w:color="auto"/>
              <w:left w:val="single" w:sz="4" w:space="0" w:color="auto"/>
              <w:bottom w:val="nil"/>
              <w:right w:val="nil"/>
            </w:tcBorders>
            <w:shd w:val="clear" w:color="000000" w:fill="FFFFFF"/>
            <w:vAlign w:val="center"/>
          </w:tcPr>
          <w:p w:rsidR="003D740B" w:rsidRDefault="003D740B" w:rsidP="003D740B">
            <w:pPr>
              <w:jc w:val="center"/>
              <w:rPr>
                <w:rFonts w:ascii="Times New Roman" w:hAnsi="Times New Roman" w:cs="Times New Roman"/>
                <w:b/>
                <w:bCs/>
                <w:i/>
                <w:iCs/>
                <w:sz w:val="18"/>
                <w:szCs w:val="18"/>
              </w:rPr>
            </w:pPr>
            <w:r>
              <w:rPr>
                <w:rFonts w:ascii="Times New Roman" w:hAnsi="Times New Roman" w:cs="Times New Roman"/>
                <w:b/>
                <w:bCs/>
                <w:i/>
                <w:iCs/>
                <w:sz w:val="18"/>
                <w:szCs w:val="18"/>
              </w:rPr>
              <w:t>19</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3D740B" w:rsidRDefault="003D740B" w:rsidP="003D740B">
            <w:pPr>
              <w:jc w:val="center"/>
              <w:rPr>
                <w:rFonts w:ascii="Times New Roman" w:hAnsi="Times New Roman" w:cs="Times New Roman"/>
                <w:sz w:val="20"/>
                <w:szCs w:val="20"/>
              </w:rPr>
            </w:pPr>
            <w:r>
              <w:rPr>
                <w:rFonts w:ascii="Times New Roman" w:hAnsi="Times New Roman" w:cs="Times New Roman"/>
                <w:sz w:val="20"/>
                <w:szCs w:val="20"/>
              </w:rPr>
              <w:t>Репа</w:t>
            </w:r>
          </w:p>
        </w:tc>
        <w:tc>
          <w:tcPr>
            <w:tcW w:w="1843" w:type="dxa"/>
            <w:tcBorders>
              <w:top w:val="nil"/>
              <w:left w:val="nil"/>
              <w:bottom w:val="single" w:sz="4" w:space="0" w:color="auto"/>
              <w:right w:val="single" w:sz="4" w:space="0" w:color="auto"/>
            </w:tcBorders>
            <w:shd w:val="clear" w:color="auto" w:fill="auto"/>
            <w:vAlign w:val="center"/>
          </w:tcPr>
          <w:p w:rsidR="003D740B" w:rsidRDefault="003D740B" w:rsidP="003D740B">
            <w:pPr>
              <w:jc w:val="center"/>
              <w:rPr>
                <w:rFonts w:ascii="Times New Roman" w:hAnsi="Times New Roman" w:cs="Times New Roman"/>
                <w:sz w:val="20"/>
                <w:szCs w:val="20"/>
              </w:rPr>
            </w:pPr>
            <w:r>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tcPr>
          <w:p w:rsidR="003D740B" w:rsidRDefault="003D740B" w:rsidP="003D740B">
            <w:pPr>
              <w:jc w:val="center"/>
            </w:pPr>
            <w:r w:rsidRPr="0044423E">
              <w:t>Россия</w:t>
            </w:r>
          </w:p>
        </w:tc>
        <w:tc>
          <w:tcPr>
            <w:tcW w:w="1740" w:type="dxa"/>
            <w:tcBorders>
              <w:top w:val="nil"/>
              <w:left w:val="single" w:sz="4" w:space="0" w:color="auto"/>
              <w:bottom w:val="single" w:sz="4" w:space="0" w:color="auto"/>
              <w:right w:val="single" w:sz="4" w:space="0" w:color="auto"/>
            </w:tcBorders>
            <w:shd w:val="clear" w:color="000000" w:fill="FFFFFF"/>
          </w:tcPr>
          <w:p w:rsidR="003D740B" w:rsidRPr="001C20C4" w:rsidRDefault="003D740B" w:rsidP="003D740B">
            <w:r w:rsidRPr="001C20C4">
              <w:t>19,00</w:t>
            </w:r>
          </w:p>
        </w:tc>
        <w:tc>
          <w:tcPr>
            <w:tcW w:w="1740" w:type="dxa"/>
            <w:tcBorders>
              <w:top w:val="nil"/>
              <w:left w:val="single" w:sz="4" w:space="0" w:color="auto"/>
              <w:bottom w:val="single" w:sz="4" w:space="0" w:color="auto"/>
              <w:right w:val="single" w:sz="4" w:space="0" w:color="auto"/>
            </w:tcBorders>
            <w:shd w:val="clear" w:color="auto" w:fill="auto"/>
          </w:tcPr>
          <w:p w:rsidR="003D740B" w:rsidRDefault="003D740B" w:rsidP="003D740B">
            <w:r w:rsidRPr="001C20C4">
              <w:t>125,74</w:t>
            </w:r>
          </w:p>
        </w:tc>
        <w:tc>
          <w:tcPr>
            <w:tcW w:w="1740" w:type="dxa"/>
            <w:tcBorders>
              <w:top w:val="nil"/>
              <w:left w:val="single" w:sz="4" w:space="0" w:color="auto"/>
              <w:bottom w:val="single" w:sz="4" w:space="0" w:color="auto"/>
              <w:right w:val="single" w:sz="4" w:space="0" w:color="auto"/>
            </w:tcBorders>
            <w:shd w:val="clear" w:color="auto" w:fill="auto"/>
            <w:vAlign w:val="center"/>
          </w:tcPr>
          <w:p w:rsidR="003D740B" w:rsidRPr="00316A0B" w:rsidRDefault="003D740B" w:rsidP="003D740B">
            <w:pPr>
              <w:jc w:val="center"/>
              <w:rPr>
                <w:rFonts w:ascii="Times New Roman" w:hAnsi="Times New Roman" w:cs="Times New Roman"/>
                <w:sz w:val="24"/>
                <w:szCs w:val="24"/>
              </w:rPr>
            </w:pPr>
          </w:p>
        </w:tc>
        <w:tc>
          <w:tcPr>
            <w:tcW w:w="1740" w:type="dxa"/>
            <w:gridSpan w:val="2"/>
            <w:tcBorders>
              <w:top w:val="nil"/>
              <w:left w:val="nil"/>
              <w:bottom w:val="single" w:sz="4" w:space="0" w:color="auto"/>
              <w:right w:val="single" w:sz="4" w:space="0" w:color="auto"/>
            </w:tcBorders>
            <w:shd w:val="clear" w:color="auto" w:fill="auto"/>
          </w:tcPr>
          <w:p w:rsidR="003D740B" w:rsidRPr="00316A0B" w:rsidRDefault="003D740B" w:rsidP="003D740B">
            <w:pPr>
              <w:jc w:val="center"/>
              <w:rPr>
                <w:rFonts w:ascii="Times New Roman" w:hAnsi="Times New Roman" w:cs="Times New Roman"/>
                <w:sz w:val="24"/>
                <w:szCs w:val="24"/>
              </w:rPr>
            </w:pPr>
          </w:p>
        </w:tc>
      </w:tr>
      <w:tr w:rsidR="003D740B" w:rsidRPr="00316A0B" w:rsidTr="002F0513">
        <w:tblPrEx>
          <w:tblCellMar>
            <w:left w:w="108" w:type="dxa"/>
            <w:right w:w="108" w:type="dxa"/>
          </w:tblCellMar>
        </w:tblPrEx>
        <w:trPr>
          <w:gridBefore w:val="1"/>
          <w:wBefore w:w="47" w:type="dxa"/>
          <w:trHeight w:val="600"/>
        </w:trPr>
        <w:tc>
          <w:tcPr>
            <w:tcW w:w="960" w:type="dxa"/>
            <w:tcBorders>
              <w:top w:val="single" w:sz="4" w:space="0" w:color="auto"/>
              <w:left w:val="single" w:sz="4" w:space="0" w:color="auto"/>
              <w:bottom w:val="nil"/>
              <w:right w:val="nil"/>
            </w:tcBorders>
            <w:shd w:val="clear" w:color="000000" w:fill="FFFFFF"/>
            <w:vAlign w:val="center"/>
          </w:tcPr>
          <w:p w:rsidR="003D740B" w:rsidRDefault="003D740B" w:rsidP="003D740B">
            <w:pPr>
              <w:jc w:val="center"/>
              <w:rPr>
                <w:rFonts w:ascii="Times New Roman" w:hAnsi="Times New Roman" w:cs="Times New Roman"/>
                <w:b/>
                <w:bCs/>
                <w:i/>
                <w:iCs/>
                <w:sz w:val="18"/>
                <w:szCs w:val="18"/>
              </w:rPr>
            </w:pPr>
            <w:r>
              <w:rPr>
                <w:rFonts w:ascii="Times New Roman" w:hAnsi="Times New Roman" w:cs="Times New Roman"/>
                <w:b/>
                <w:bCs/>
                <w:i/>
                <w:iCs/>
                <w:sz w:val="18"/>
                <w:szCs w:val="18"/>
              </w:rPr>
              <w:t>20</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3D740B" w:rsidRDefault="003D740B" w:rsidP="003D740B">
            <w:pPr>
              <w:jc w:val="center"/>
              <w:rPr>
                <w:rFonts w:ascii="Times New Roman" w:hAnsi="Times New Roman" w:cs="Times New Roman"/>
                <w:sz w:val="20"/>
                <w:szCs w:val="20"/>
              </w:rPr>
            </w:pPr>
            <w:r>
              <w:rPr>
                <w:rFonts w:ascii="Times New Roman" w:hAnsi="Times New Roman" w:cs="Times New Roman"/>
                <w:sz w:val="20"/>
                <w:szCs w:val="20"/>
              </w:rPr>
              <w:t>Ряженка</w:t>
            </w:r>
          </w:p>
        </w:tc>
        <w:tc>
          <w:tcPr>
            <w:tcW w:w="1843" w:type="dxa"/>
            <w:tcBorders>
              <w:top w:val="nil"/>
              <w:left w:val="nil"/>
              <w:bottom w:val="single" w:sz="4" w:space="0" w:color="auto"/>
              <w:right w:val="single" w:sz="4" w:space="0" w:color="auto"/>
            </w:tcBorders>
            <w:shd w:val="clear" w:color="auto" w:fill="auto"/>
            <w:vAlign w:val="center"/>
          </w:tcPr>
          <w:p w:rsidR="003D740B" w:rsidRDefault="003D740B" w:rsidP="003D740B">
            <w:pPr>
              <w:jc w:val="center"/>
              <w:rPr>
                <w:rFonts w:ascii="Times New Roman" w:hAnsi="Times New Roman" w:cs="Times New Roman"/>
                <w:sz w:val="20"/>
                <w:szCs w:val="20"/>
              </w:rPr>
            </w:pPr>
            <w:r>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tcPr>
          <w:p w:rsidR="003D740B" w:rsidRDefault="003D740B" w:rsidP="003D740B">
            <w:pPr>
              <w:jc w:val="center"/>
            </w:pPr>
            <w:r w:rsidRPr="0044423E">
              <w:t>Россия</w:t>
            </w:r>
          </w:p>
        </w:tc>
        <w:tc>
          <w:tcPr>
            <w:tcW w:w="1740" w:type="dxa"/>
            <w:tcBorders>
              <w:top w:val="nil"/>
              <w:left w:val="single" w:sz="4" w:space="0" w:color="auto"/>
              <w:bottom w:val="single" w:sz="4" w:space="0" w:color="auto"/>
              <w:right w:val="single" w:sz="4" w:space="0" w:color="auto"/>
            </w:tcBorders>
            <w:shd w:val="clear" w:color="000000" w:fill="FFFFFF"/>
          </w:tcPr>
          <w:p w:rsidR="003D740B" w:rsidRPr="00AF6682" w:rsidRDefault="003D740B" w:rsidP="003D740B">
            <w:r w:rsidRPr="00AF6682">
              <w:t>85,44</w:t>
            </w:r>
          </w:p>
        </w:tc>
        <w:tc>
          <w:tcPr>
            <w:tcW w:w="1740" w:type="dxa"/>
            <w:tcBorders>
              <w:top w:val="nil"/>
              <w:left w:val="single" w:sz="4" w:space="0" w:color="auto"/>
              <w:bottom w:val="single" w:sz="4" w:space="0" w:color="auto"/>
              <w:right w:val="single" w:sz="4" w:space="0" w:color="auto"/>
            </w:tcBorders>
            <w:shd w:val="clear" w:color="auto" w:fill="auto"/>
          </w:tcPr>
          <w:p w:rsidR="003D740B" w:rsidRPr="00AF6682" w:rsidRDefault="003D740B" w:rsidP="003D740B">
            <w:r w:rsidRPr="00AF6682">
              <w:t>179,42</w:t>
            </w:r>
          </w:p>
        </w:tc>
        <w:tc>
          <w:tcPr>
            <w:tcW w:w="1740" w:type="dxa"/>
            <w:tcBorders>
              <w:top w:val="nil"/>
              <w:left w:val="single" w:sz="4" w:space="0" w:color="auto"/>
              <w:bottom w:val="single" w:sz="4" w:space="0" w:color="auto"/>
              <w:right w:val="single" w:sz="4" w:space="0" w:color="auto"/>
            </w:tcBorders>
            <w:shd w:val="clear" w:color="auto" w:fill="auto"/>
            <w:vAlign w:val="center"/>
          </w:tcPr>
          <w:p w:rsidR="003D740B" w:rsidRPr="00316A0B" w:rsidRDefault="003D740B" w:rsidP="003D740B">
            <w:pPr>
              <w:jc w:val="center"/>
              <w:rPr>
                <w:rFonts w:ascii="Times New Roman" w:hAnsi="Times New Roman" w:cs="Times New Roman"/>
                <w:sz w:val="24"/>
                <w:szCs w:val="24"/>
              </w:rPr>
            </w:pPr>
          </w:p>
        </w:tc>
        <w:tc>
          <w:tcPr>
            <w:tcW w:w="1740" w:type="dxa"/>
            <w:gridSpan w:val="2"/>
            <w:tcBorders>
              <w:top w:val="nil"/>
              <w:left w:val="nil"/>
              <w:bottom w:val="single" w:sz="4" w:space="0" w:color="auto"/>
              <w:right w:val="single" w:sz="4" w:space="0" w:color="auto"/>
            </w:tcBorders>
            <w:shd w:val="clear" w:color="auto" w:fill="auto"/>
          </w:tcPr>
          <w:p w:rsidR="003D740B" w:rsidRPr="00316A0B" w:rsidRDefault="003D740B" w:rsidP="003D740B">
            <w:pPr>
              <w:jc w:val="center"/>
              <w:rPr>
                <w:rFonts w:ascii="Times New Roman" w:hAnsi="Times New Roman" w:cs="Times New Roman"/>
                <w:sz w:val="24"/>
                <w:szCs w:val="24"/>
              </w:rPr>
            </w:pPr>
          </w:p>
        </w:tc>
      </w:tr>
      <w:tr w:rsidR="003D740B" w:rsidRPr="00316A0B" w:rsidTr="002F0513">
        <w:tblPrEx>
          <w:tblCellMar>
            <w:left w:w="108" w:type="dxa"/>
            <w:right w:w="108" w:type="dxa"/>
          </w:tblCellMar>
        </w:tblPrEx>
        <w:trPr>
          <w:gridBefore w:val="1"/>
          <w:wBefore w:w="47" w:type="dxa"/>
          <w:trHeight w:val="600"/>
        </w:trPr>
        <w:tc>
          <w:tcPr>
            <w:tcW w:w="960" w:type="dxa"/>
            <w:tcBorders>
              <w:top w:val="single" w:sz="4" w:space="0" w:color="auto"/>
              <w:left w:val="single" w:sz="4" w:space="0" w:color="auto"/>
              <w:bottom w:val="nil"/>
              <w:right w:val="nil"/>
            </w:tcBorders>
            <w:shd w:val="clear" w:color="000000" w:fill="FFFFFF"/>
            <w:vAlign w:val="center"/>
          </w:tcPr>
          <w:p w:rsidR="003D740B" w:rsidRDefault="003D740B" w:rsidP="003D740B">
            <w:pPr>
              <w:jc w:val="center"/>
              <w:rPr>
                <w:rFonts w:ascii="Times New Roman" w:hAnsi="Times New Roman" w:cs="Times New Roman"/>
                <w:b/>
                <w:bCs/>
                <w:i/>
                <w:iCs/>
                <w:sz w:val="18"/>
                <w:szCs w:val="18"/>
              </w:rPr>
            </w:pPr>
            <w:r>
              <w:rPr>
                <w:rFonts w:ascii="Times New Roman" w:hAnsi="Times New Roman" w:cs="Times New Roman"/>
                <w:b/>
                <w:bCs/>
                <w:i/>
                <w:iCs/>
                <w:sz w:val="18"/>
                <w:szCs w:val="18"/>
              </w:rPr>
              <w:lastRenderedPageBreak/>
              <w:t>21</w:t>
            </w:r>
          </w:p>
        </w:tc>
        <w:tc>
          <w:tcPr>
            <w:tcW w:w="2457" w:type="dxa"/>
            <w:tcBorders>
              <w:top w:val="nil"/>
              <w:left w:val="single" w:sz="4" w:space="0" w:color="000000"/>
              <w:bottom w:val="single" w:sz="4" w:space="0" w:color="000000"/>
              <w:right w:val="single" w:sz="4" w:space="0" w:color="000000"/>
            </w:tcBorders>
            <w:shd w:val="clear" w:color="auto" w:fill="auto"/>
            <w:vAlign w:val="center"/>
          </w:tcPr>
          <w:p w:rsidR="003D740B" w:rsidRDefault="003D740B" w:rsidP="003D740B">
            <w:pPr>
              <w:jc w:val="center"/>
              <w:rPr>
                <w:rFonts w:ascii="Times New Roman" w:hAnsi="Times New Roman" w:cs="Times New Roman"/>
                <w:sz w:val="20"/>
                <w:szCs w:val="20"/>
              </w:rPr>
            </w:pPr>
            <w:r>
              <w:rPr>
                <w:rFonts w:ascii="Times New Roman" w:hAnsi="Times New Roman" w:cs="Times New Roman"/>
                <w:sz w:val="20"/>
                <w:szCs w:val="20"/>
              </w:rPr>
              <w:t xml:space="preserve">Свекла </w:t>
            </w:r>
            <w:proofErr w:type="spellStart"/>
            <w:r>
              <w:rPr>
                <w:rFonts w:ascii="Times New Roman" w:hAnsi="Times New Roman" w:cs="Times New Roman"/>
                <w:sz w:val="20"/>
                <w:szCs w:val="20"/>
              </w:rPr>
              <w:t>столова</w:t>
            </w:r>
            <w:proofErr w:type="spellEnd"/>
          </w:p>
        </w:tc>
        <w:tc>
          <w:tcPr>
            <w:tcW w:w="1843" w:type="dxa"/>
            <w:tcBorders>
              <w:top w:val="nil"/>
              <w:left w:val="nil"/>
              <w:bottom w:val="single" w:sz="4" w:space="0" w:color="auto"/>
              <w:right w:val="single" w:sz="4" w:space="0" w:color="auto"/>
            </w:tcBorders>
            <w:shd w:val="clear" w:color="auto" w:fill="auto"/>
            <w:vAlign w:val="center"/>
          </w:tcPr>
          <w:p w:rsidR="003D740B" w:rsidRDefault="003D740B" w:rsidP="003D740B">
            <w:pPr>
              <w:jc w:val="center"/>
              <w:rPr>
                <w:rFonts w:ascii="Times New Roman" w:hAnsi="Times New Roman" w:cs="Times New Roman"/>
                <w:sz w:val="20"/>
                <w:szCs w:val="20"/>
              </w:rPr>
            </w:pPr>
            <w:r>
              <w:rPr>
                <w:rFonts w:ascii="Times New Roman" w:hAnsi="Times New Roman" w:cs="Times New Roman"/>
                <w:sz w:val="20"/>
                <w:szCs w:val="20"/>
              </w:rPr>
              <w:t>кг</w:t>
            </w:r>
          </w:p>
        </w:tc>
        <w:tc>
          <w:tcPr>
            <w:tcW w:w="1740" w:type="dxa"/>
            <w:tcBorders>
              <w:top w:val="nil"/>
              <w:left w:val="nil"/>
              <w:bottom w:val="single" w:sz="4" w:space="0" w:color="auto"/>
              <w:right w:val="single" w:sz="4" w:space="0" w:color="auto"/>
            </w:tcBorders>
            <w:shd w:val="clear" w:color="auto" w:fill="auto"/>
          </w:tcPr>
          <w:p w:rsidR="003D740B" w:rsidRPr="0044423E" w:rsidRDefault="003D740B" w:rsidP="003D740B">
            <w:pPr>
              <w:jc w:val="center"/>
            </w:pPr>
            <w:r>
              <w:t>Россия</w:t>
            </w:r>
          </w:p>
        </w:tc>
        <w:tc>
          <w:tcPr>
            <w:tcW w:w="1740" w:type="dxa"/>
            <w:tcBorders>
              <w:top w:val="nil"/>
              <w:left w:val="single" w:sz="4" w:space="0" w:color="auto"/>
              <w:bottom w:val="single" w:sz="4" w:space="0" w:color="auto"/>
              <w:right w:val="single" w:sz="4" w:space="0" w:color="auto"/>
            </w:tcBorders>
            <w:shd w:val="clear" w:color="000000" w:fill="FFFFFF"/>
          </w:tcPr>
          <w:p w:rsidR="003D740B" w:rsidRPr="00AF6682" w:rsidRDefault="003D740B" w:rsidP="003D740B">
            <w:r w:rsidRPr="00AF6682">
              <w:t>75,00</w:t>
            </w:r>
          </w:p>
        </w:tc>
        <w:tc>
          <w:tcPr>
            <w:tcW w:w="1740" w:type="dxa"/>
            <w:tcBorders>
              <w:top w:val="nil"/>
              <w:left w:val="single" w:sz="4" w:space="0" w:color="auto"/>
              <w:bottom w:val="single" w:sz="4" w:space="0" w:color="auto"/>
              <w:right w:val="single" w:sz="4" w:space="0" w:color="auto"/>
            </w:tcBorders>
            <w:shd w:val="clear" w:color="auto" w:fill="auto"/>
          </w:tcPr>
          <w:p w:rsidR="003D740B" w:rsidRPr="00AF6682" w:rsidRDefault="003D740B" w:rsidP="003D740B">
            <w:r w:rsidRPr="00AF6682">
              <w:t>63,38</w:t>
            </w:r>
          </w:p>
        </w:tc>
        <w:tc>
          <w:tcPr>
            <w:tcW w:w="1740" w:type="dxa"/>
            <w:tcBorders>
              <w:top w:val="nil"/>
              <w:left w:val="single" w:sz="4" w:space="0" w:color="auto"/>
              <w:bottom w:val="single" w:sz="4" w:space="0" w:color="auto"/>
              <w:right w:val="single" w:sz="4" w:space="0" w:color="auto"/>
            </w:tcBorders>
            <w:shd w:val="clear" w:color="auto" w:fill="auto"/>
            <w:vAlign w:val="center"/>
          </w:tcPr>
          <w:p w:rsidR="003D740B" w:rsidRPr="00316A0B" w:rsidRDefault="003D740B" w:rsidP="003D740B">
            <w:pPr>
              <w:jc w:val="center"/>
              <w:rPr>
                <w:rFonts w:ascii="Times New Roman" w:hAnsi="Times New Roman" w:cs="Times New Roman"/>
                <w:sz w:val="24"/>
                <w:szCs w:val="24"/>
              </w:rPr>
            </w:pPr>
          </w:p>
        </w:tc>
        <w:tc>
          <w:tcPr>
            <w:tcW w:w="1740" w:type="dxa"/>
            <w:gridSpan w:val="2"/>
            <w:tcBorders>
              <w:top w:val="nil"/>
              <w:left w:val="nil"/>
              <w:bottom w:val="single" w:sz="4" w:space="0" w:color="auto"/>
              <w:right w:val="single" w:sz="4" w:space="0" w:color="auto"/>
            </w:tcBorders>
            <w:shd w:val="clear" w:color="auto" w:fill="auto"/>
          </w:tcPr>
          <w:p w:rsidR="003D740B" w:rsidRPr="00316A0B" w:rsidRDefault="003D740B" w:rsidP="003D740B">
            <w:pPr>
              <w:jc w:val="center"/>
              <w:rPr>
                <w:rFonts w:ascii="Times New Roman" w:hAnsi="Times New Roman" w:cs="Times New Roman"/>
                <w:sz w:val="24"/>
                <w:szCs w:val="24"/>
              </w:rPr>
            </w:pPr>
          </w:p>
        </w:tc>
      </w:tr>
      <w:tr w:rsidR="003D740B" w:rsidRPr="00316A0B" w:rsidTr="00560FF7">
        <w:tblPrEx>
          <w:tblCellMar>
            <w:left w:w="108" w:type="dxa"/>
            <w:right w:w="108" w:type="dxa"/>
          </w:tblCellMar>
        </w:tblPrEx>
        <w:trPr>
          <w:gridBefore w:val="1"/>
          <w:wBefore w:w="47" w:type="dxa"/>
          <w:trHeight w:val="600"/>
        </w:trPr>
        <w:tc>
          <w:tcPr>
            <w:tcW w:w="960" w:type="dxa"/>
            <w:tcBorders>
              <w:top w:val="single" w:sz="4" w:space="0" w:color="auto"/>
              <w:left w:val="single" w:sz="4" w:space="0" w:color="auto"/>
              <w:bottom w:val="nil"/>
              <w:right w:val="nil"/>
            </w:tcBorders>
            <w:shd w:val="clear" w:color="000000" w:fill="FFFFFF"/>
            <w:vAlign w:val="center"/>
          </w:tcPr>
          <w:p w:rsidR="003D740B" w:rsidRDefault="003D740B" w:rsidP="003D740B">
            <w:pPr>
              <w:jc w:val="center"/>
              <w:rPr>
                <w:rFonts w:ascii="Times New Roman" w:hAnsi="Times New Roman" w:cs="Times New Roman"/>
                <w:b/>
                <w:bCs/>
                <w:i/>
                <w:iCs/>
                <w:sz w:val="18"/>
                <w:szCs w:val="18"/>
              </w:rPr>
            </w:pPr>
            <w:r>
              <w:rPr>
                <w:rFonts w:ascii="Times New Roman" w:hAnsi="Times New Roman" w:cs="Times New Roman"/>
                <w:b/>
                <w:bCs/>
                <w:i/>
                <w:iCs/>
                <w:sz w:val="18"/>
                <w:szCs w:val="18"/>
              </w:rPr>
              <w:t>22</w:t>
            </w:r>
          </w:p>
        </w:tc>
        <w:tc>
          <w:tcPr>
            <w:tcW w:w="2457" w:type="dxa"/>
            <w:tcBorders>
              <w:top w:val="nil"/>
              <w:left w:val="single" w:sz="4" w:space="0" w:color="000000"/>
              <w:bottom w:val="single" w:sz="4" w:space="0" w:color="000000"/>
              <w:right w:val="single" w:sz="4" w:space="0" w:color="000000"/>
            </w:tcBorders>
            <w:shd w:val="clear" w:color="auto" w:fill="auto"/>
          </w:tcPr>
          <w:p w:rsidR="003D740B" w:rsidRPr="00A23D9B" w:rsidRDefault="003D740B" w:rsidP="003D740B">
            <w:r w:rsidRPr="00A23D9B">
              <w:t>Сметана</w:t>
            </w:r>
          </w:p>
        </w:tc>
        <w:tc>
          <w:tcPr>
            <w:tcW w:w="1843" w:type="dxa"/>
            <w:tcBorders>
              <w:top w:val="nil"/>
              <w:left w:val="nil"/>
              <w:bottom w:val="single" w:sz="4" w:space="0" w:color="auto"/>
              <w:right w:val="single" w:sz="4" w:space="0" w:color="auto"/>
            </w:tcBorders>
            <w:shd w:val="clear" w:color="auto" w:fill="auto"/>
          </w:tcPr>
          <w:p w:rsidR="003D740B" w:rsidRPr="00A23D9B" w:rsidRDefault="003D740B" w:rsidP="003D740B">
            <w:r w:rsidRPr="00A23D9B">
              <w:t>Россия</w:t>
            </w:r>
          </w:p>
        </w:tc>
        <w:tc>
          <w:tcPr>
            <w:tcW w:w="1740" w:type="dxa"/>
            <w:tcBorders>
              <w:top w:val="nil"/>
              <w:left w:val="nil"/>
              <w:bottom w:val="single" w:sz="4" w:space="0" w:color="auto"/>
              <w:right w:val="single" w:sz="4" w:space="0" w:color="auto"/>
            </w:tcBorders>
            <w:shd w:val="clear" w:color="auto" w:fill="auto"/>
          </w:tcPr>
          <w:p w:rsidR="003D740B" w:rsidRPr="00A23D9B" w:rsidRDefault="003D740B" w:rsidP="003D740B">
            <w:r w:rsidRPr="00A23D9B">
              <w:t>кг</w:t>
            </w:r>
          </w:p>
        </w:tc>
        <w:tc>
          <w:tcPr>
            <w:tcW w:w="1740" w:type="dxa"/>
            <w:tcBorders>
              <w:top w:val="nil"/>
              <w:left w:val="single" w:sz="4" w:space="0" w:color="auto"/>
              <w:bottom w:val="single" w:sz="4" w:space="0" w:color="auto"/>
              <w:right w:val="single" w:sz="4" w:space="0" w:color="auto"/>
            </w:tcBorders>
            <w:shd w:val="clear" w:color="000000" w:fill="FFFFFF"/>
          </w:tcPr>
          <w:p w:rsidR="003D740B" w:rsidRPr="00AF6682" w:rsidRDefault="003D740B" w:rsidP="003D740B">
            <w:r w:rsidRPr="00AF6682">
              <w:t>42,34</w:t>
            </w:r>
          </w:p>
        </w:tc>
        <w:tc>
          <w:tcPr>
            <w:tcW w:w="1740" w:type="dxa"/>
            <w:tcBorders>
              <w:top w:val="nil"/>
              <w:left w:val="single" w:sz="4" w:space="0" w:color="auto"/>
              <w:bottom w:val="single" w:sz="4" w:space="0" w:color="auto"/>
              <w:right w:val="single" w:sz="4" w:space="0" w:color="auto"/>
            </w:tcBorders>
            <w:shd w:val="clear" w:color="auto" w:fill="auto"/>
          </w:tcPr>
          <w:p w:rsidR="003D740B" w:rsidRPr="00AF6682" w:rsidRDefault="003D740B" w:rsidP="003D740B">
            <w:r w:rsidRPr="00AF6682">
              <w:t>332,40</w:t>
            </w:r>
          </w:p>
        </w:tc>
        <w:tc>
          <w:tcPr>
            <w:tcW w:w="1740" w:type="dxa"/>
            <w:tcBorders>
              <w:top w:val="nil"/>
              <w:left w:val="single" w:sz="4" w:space="0" w:color="auto"/>
              <w:bottom w:val="single" w:sz="4" w:space="0" w:color="auto"/>
              <w:right w:val="single" w:sz="4" w:space="0" w:color="auto"/>
            </w:tcBorders>
            <w:shd w:val="clear" w:color="auto" w:fill="auto"/>
            <w:vAlign w:val="center"/>
          </w:tcPr>
          <w:p w:rsidR="003D740B" w:rsidRPr="00316A0B" w:rsidRDefault="003D740B" w:rsidP="003D740B">
            <w:pPr>
              <w:jc w:val="center"/>
              <w:rPr>
                <w:rFonts w:ascii="Times New Roman" w:hAnsi="Times New Roman" w:cs="Times New Roman"/>
                <w:sz w:val="24"/>
                <w:szCs w:val="24"/>
              </w:rPr>
            </w:pPr>
          </w:p>
        </w:tc>
        <w:tc>
          <w:tcPr>
            <w:tcW w:w="1740" w:type="dxa"/>
            <w:gridSpan w:val="2"/>
            <w:tcBorders>
              <w:top w:val="nil"/>
              <w:left w:val="nil"/>
              <w:bottom w:val="single" w:sz="4" w:space="0" w:color="auto"/>
              <w:right w:val="single" w:sz="4" w:space="0" w:color="auto"/>
            </w:tcBorders>
            <w:shd w:val="clear" w:color="auto" w:fill="auto"/>
          </w:tcPr>
          <w:p w:rsidR="003D740B" w:rsidRPr="00316A0B" w:rsidRDefault="003D740B" w:rsidP="003D740B">
            <w:pPr>
              <w:jc w:val="center"/>
              <w:rPr>
                <w:rFonts w:ascii="Times New Roman" w:hAnsi="Times New Roman" w:cs="Times New Roman"/>
                <w:sz w:val="24"/>
                <w:szCs w:val="24"/>
              </w:rPr>
            </w:pPr>
          </w:p>
        </w:tc>
      </w:tr>
      <w:tr w:rsidR="003D740B" w:rsidRPr="00316A0B" w:rsidTr="00560FF7">
        <w:tblPrEx>
          <w:tblCellMar>
            <w:left w:w="108" w:type="dxa"/>
            <w:right w:w="108" w:type="dxa"/>
          </w:tblCellMar>
        </w:tblPrEx>
        <w:trPr>
          <w:gridBefore w:val="1"/>
          <w:wBefore w:w="47" w:type="dxa"/>
          <w:trHeight w:val="600"/>
        </w:trPr>
        <w:tc>
          <w:tcPr>
            <w:tcW w:w="960" w:type="dxa"/>
            <w:tcBorders>
              <w:top w:val="single" w:sz="4" w:space="0" w:color="auto"/>
              <w:left w:val="single" w:sz="4" w:space="0" w:color="auto"/>
              <w:bottom w:val="nil"/>
              <w:right w:val="nil"/>
            </w:tcBorders>
            <w:shd w:val="clear" w:color="000000" w:fill="FFFFFF"/>
            <w:vAlign w:val="center"/>
          </w:tcPr>
          <w:p w:rsidR="003D740B" w:rsidRDefault="003D740B" w:rsidP="003D740B">
            <w:pPr>
              <w:jc w:val="center"/>
              <w:rPr>
                <w:rFonts w:ascii="Times New Roman" w:hAnsi="Times New Roman" w:cs="Times New Roman"/>
                <w:b/>
                <w:bCs/>
                <w:i/>
                <w:iCs/>
                <w:sz w:val="18"/>
                <w:szCs w:val="18"/>
              </w:rPr>
            </w:pPr>
            <w:r>
              <w:rPr>
                <w:rFonts w:ascii="Times New Roman" w:hAnsi="Times New Roman" w:cs="Times New Roman"/>
                <w:b/>
                <w:bCs/>
                <w:i/>
                <w:iCs/>
                <w:sz w:val="18"/>
                <w:szCs w:val="18"/>
              </w:rPr>
              <w:t>23</w:t>
            </w:r>
          </w:p>
        </w:tc>
        <w:tc>
          <w:tcPr>
            <w:tcW w:w="2457" w:type="dxa"/>
            <w:tcBorders>
              <w:top w:val="nil"/>
              <w:left w:val="single" w:sz="4" w:space="0" w:color="000000"/>
              <w:bottom w:val="single" w:sz="4" w:space="0" w:color="000000"/>
              <w:right w:val="single" w:sz="4" w:space="0" w:color="000000"/>
            </w:tcBorders>
            <w:shd w:val="clear" w:color="auto" w:fill="auto"/>
          </w:tcPr>
          <w:p w:rsidR="003D740B" w:rsidRPr="00A23D9B" w:rsidRDefault="003D740B" w:rsidP="003D740B">
            <w:r w:rsidRPr="00A23D9B">
              <w:t>Тыква</w:t>
            </w:r>
          </w:p>
        </w:tc>
        <w:tc>
          <w:tcPr>
            <w:tcW w:w="1843" w:type="dxa"/>
            <w:tcBorders>
              <w:top w:val="nil"/>
              <w:left w:val="nil"/>
              <w:bottom w:val="single" w:sz="4" w:space="0" w:color="auto"/>
              <w:right w:val="single" w:sz="4" w:space="0" w:color="auto"/>
            </w:tcBorders>
            <w:shd w:val="clear" w:color="auto" w:fill="auto"/>
          </w:tcPr>
          <w:p w:rsidR="003D740B" w:rsidRPr="00A23D9B" w:rsidRDefault="003D740B" w:rsidP="003D740B">
            <w:r w:rsidRPr="00A23D9B">
              <w:t>Россия</w:t>
            </w:r>
          </w:p>
        </w:tc>
        <w:tc>
          <w:tcPr>
            <w:tcW w:w="1740" w:type="dxa"/>
            <w:tcBorders>
              <w:top w:val="nil"/>
              <w:left w:val="nil"/>
              <w:bottom w:val="single" w:sz="4" w:space="0" w:color="auto"/>
              <w:right w:val="single" w:sz="4" w:space="0" w:color="auto"/>
            </w:tcBorders>
            <w:shd w:val="clear" w:color="auto" w:fill="auto"/>
          </w:tcPr>
          <w:p w:rsidR="003D740B" w:rsidRPr="00A23D9B" w:rsidRDefault="003D740B" w:rsidP="003D740B">
            <w:r w:rsidRPr="00A23D9B">
              <w:t>кг</w:t>
            </w:r>
          </w:p>
        </w:tc>
        <w:tc>
          <w:tcPr>
            <w:tcW w:w="1740" w:type="dxa"/>
            <w:tcBorders>
              <w:top w:val="nil"/>
              <w:left w:val="single" w:sz="4" w:space="0" w:color="auto"/>
              <w:bottom w:val="single" w:sz="4" w:space="0" w:color="auto"/>
              <w:right w:val="single" w:sz="4" w:space="0" w:color="auto"/>
            </w:tcBorders>
            <w:shd w:val="clear" w:color="000000" w:fill="FFFFFF"/>
          </w:tcPr>
          <w:p w:rsidR="003D740B" w:rsidRPr="00AF6682" w:rsidRDefault="003D740B" w:rsidP="003D740B">
            <w:r w:rsidRPr="00AF6682">
              <w:t>26,60</w:t>
            </w:r>
          </w:p>
        </w:tc>
        <w:tc>
          <w:tcPr>
            <w:tcW w:w="1740" w:type="dxa"/>
            <w:tcBorders>
              <w:top w:val="nil"/>
              <w:left w:val="single" w:sz="4" w:space="0" w:color="auto"/>
              <w:bottom w:val="single" w:sz="4" w:space="0" w:color="auto"/>
              <w:right w:val="single" w:sz="4" w:space="0" w:color="auto"/>
            </w:tcBorders>
            <w:shd w:val="clear" w:color="auto" w:fill="auto"/>
          </w:tcPr>
          <w:p w:rsidR="003D740B" w:rsidRPr="00AF6682" w:rsidRDefault="003D740B" w:rsidP="003D740B">
            <w:r w:rsidRPr="00AF6682">
              <w:t>92,44</w:t>
            </w:r>
          </w:p>
        </w:tc>
        <w:tc>
          <w:tcPr>
            <w:tcW w:w="1740" w:type="dxa"/>
            <w:tcBorders>
              <w:top w:val="nil"/>
              <w:left w:val="single" w:sz="4" w:space="0" w:color="auto"/>
              <w:bottom w:val="single" w:sz="4" w:space="0" w:color="auto"/>
              <w:right w:val="single" w:sz="4" w:space="0" w:color="auto"/>
            </w:tcBorders>
            <w:shd w:val="clear" w:color="auto" w:fill="auto"/>
            <w:vAlign w:val="center"/>
          </w:tcPr>
          <w:p w:rsidR="003D740B" w:rsidRPr="00316A0B" w:rsidRDefault="003D740B" w:rsidP="003D740B">
            <w:pPr>
              <w:jc w:val="center"/>
              <w:rPr>
                <w:rFonts w:ascii="Times New Roman" w:hAnsi="Times New Roman" w:cs="Times New Roman"/>
                <w:sz w:val="24"/>
                <w:szCs w:val="24"/>
              </w:rPr>
            </w:pPr>
          </w:p>
        </w:tc>
        <w:tc>
          <w:tcPr>
            <w:tcW w:w="1740" w:type="dxa"/>
            <w:gridSpan w:val="2"/>
            <w:tcBorders>
              <w:top w:val="nil"/>
              <w:left w:val="nil"/>
              <w:bottom w:val="single" w:sz="4" w:space="0" w:color="auto"/>
              <w:right w:val="single" w:sz="4" w:space="0" w:color="auto"/>
            </w:tcBorders>
            <w:shd w:val="clear" w:color="auto" w:fill="auto"/>
          </w:tcPr>
          <w:p w:rsidR="003D740B" w:rsidRPr="00316A0B" w:rsidRDefault="003D740B" w:rsidP="003D740B">
            <w:pPr>
              <w:jc w:val="center"/>
              <w:rPr>
                <w:rFonts w:ascii="Times New Roman" w:hAnsi="Times New Roman" w:cs="Times New Roman"/>
                <w:sz w:val="24"/>
                <w:szCs w:val="24"/>
              </w:rPr>
            </w:pPr>
          </w:p>
        </w:tc>
      </w:tr>
      <w:tr w:rsidR="003D740B" w:rsidRPr="00316A0B" w:rsidTr="00560FF7">
        <w:tblPrEx>
          <w:tblCellMar>
            <w:left w:w="108" w:type="dxa"/>
            <w:right w:w="108" w:type="dxa"/>
          </w:tblCellMar>
        </w:tblPrEx>
        <w:trPr>
          <w:gridBefore w:val="1"/>
          <w:wBefore w:w="47" w:type="dxa"/>
          <w:trHeight w:val="600"/>
        </w:trPr>
        <w:tc>
          <w:tcPr>
            <w:tcW w:w="960" w:type="dxa"/>
            <w:tcBorders>
              <w:top w:val="single" w:sz="4" w:space="0" w:color="auto"/>
              <w:left w:val="single" w:sz="4" w:space="0" w:color="auto"/>
              <w:bottom w:val="nil"/>
              <w:right w:val="nil"/>
            </w:tcBorders>
            <w:shd w:val="clear" w:color="000000" w:fill="FFFFFF"/>
            <w:vAlign w:val="center"/>
          </w:tcPr>
          <w:p w:rsidR="003D740B" w:rsidRDefault="003D740B" w:rsidP="003D740B">
            <w:pPr>
              <w:jc w:val="center"/>
              <w:rPr>
                <w:rFonts w:ascii="Times New Roman" w:hAnsi="Times New Roman" w:cs="Times New Roman"/>
                <w:b/>
                <w:bCs/>
                <w:i/>
                <w:iCs/>
                <w:sz w:val="18"/>
                <w:szCs w:val="18"/>
              </w:rPr>
            </w:pPr>
            <w:r>
              <w:rPr>
                <w:rFonts w:ascii="Times New Roman" w:hAnsi="Times New Roman" w:cs="Times New Roman"/>
                <w:b/>
                <w:bCs/>
                <w:i/>
                <w:iCs/>
                <w:sz w:val="18"/>
                <w:szCs w:val="18"/>
              </w:rPr>
              <w:t>24</w:t>
            </w:r>
          </w:p>
        </w:tc>
        <w:tc>
          <w:tcPr>
            <w:tcW w:w="2457" w:type="dxa"/>
            <w:tcBorders>
              <w:top w:val="nil"/>
              <w:left w:val="single" w:sz="4" w:space="0" w:color="000000"/>
              <w:bottom w:val="single" w:sz="4" w:space="0" w:color="000000"/>
              <w:right w:val="single" w:sz="4" w:space="0" w:color="000000"/>
            </w:tcBorders>
            <w:shd w:val="clear" w:color="auto" w:fill="auto"/>
          </w:tcPr>
          <w:p w:rsidR="003D740B" w:rsidRPr="00A23D9B" w:rsidRDefault="003D740B" w:rsidP="003D740B">
            <w:r w:rsidRPr="00A23D9B">
              <w:t>Мясо сельскохозяйственной птицы замороженное, в том числе для детского питания</w:t>
            </w:r>
          </w:p>
        </w:tc>
        <w:tc>
          <w:tcPr>
            <w:tcW w:w="1843" w:type="dxa"/>
            <w:tcBorders>
              <w:top w:val="nil"/>
              <w:left w:val="nil"/>
              <w:bottom w:val="single" w:sz="4" w:space="0" w:color="auto"/>
              <w:right w:val="single" w:sz="4" w:space="0" w:color="auto"/>
            </w:tcBorders>
            <w:shd w:val="clear" w:color="auto" w:fill="auto"/>
          </w:tcPr>
          <w:p w:rsidR="003D740B" w:rsidRPr="00A23D9B" w:rsidRDefault="003D740B" w:rsidP="003D740B">
            <w:r w:rsidRPr="00A23D9B">
              <w:t>Россия</w:t>
            </w:r>
          </w:p>
        </w:tc>
        <w:tc>
          <w:tcPr>
            <w:tcW w:w="1740" w:type="dxa"/>
            <w:tcBorders>
              <w:top w:val="nil"/>
              <w:left w:val="nil"/>
              <w:bottom w:val="single" w:sz="4" w:space="0" w:color="auto"/>
              <w:right w:val="single" w:sz="4" w:space="0" w:color="auto"/>
            </w:tcBorders>
            <w:shd w:val="clear" w:color="auto" w:fill="auto"/>
          </w:tcPr>
          <w:p w:rsidR="003D740B" w:rsidRPr="00A23D9B" w:rsidRDefault="003D740B" w:rsidP="003D740B">
            <w:r w:rsidRPr="00A23D9B">
              <w:t>кг</w:t>
            </w:r>
          </w:p>
        </w:tc>
        <w:tc>
          <w:tcPr>
            <w:tcW w:w="1740" w:type="dxa"/>
            <w:tcBorders>
              <w:top w:val="nil"/>
              <w:left w:val="single" w:sz="4" w:space="0" w:color="auto"/>
              <w:bottom w:val="single" w:sz="4" w:space="0" w:color="auto"/>
              <w:right w:val="single" w:sz="4" w:space="0" w:color="auto"/>
            </w:tcBorders>
            <w:shd w:val="clear" w:color="000000" w:fill="FFFFFF"/>
          </w:tcPr>
          <w:p w:rsidR="003D740B" w:rsidRPr="00AF6682" w:rsidRDefault="003D740B" w:rsidP="003D740B">
            <w:r w:rsidRPr="00AF6682">
              <w:t>95,00</w:t>
            </w:r>
          </w:p>
        </w:tc>
        <w:tc>
          <w:tcPr>
            <w:tcW w:w="1740" w:type="dxa"/>
            <w:tcBorders>
              <w:top w:val="nil"/>
              <w:left w:val="single" w:sz="4" w:space="0" w:color="auto"/>
              <w:bottom w:val="single" w:sz="4" w:space="0" w:color="auto"/>
              <w:right w:val="single" w:sz="4" w:space="0" w:color="auto"/>
            </w:tcBorders>
            <w:shd w:val="clear" w:color="auto" w:fill="auto"/>
          </w:tcPr>
          <w:p w:rsidR="003D740B" w:rsidRPr="00AF6682" w:rsidRDefault="003D740B" w:rsidP="003D740B">
            <w:r w:rsidRPr="00AF6682">
              <w:t>561,75</w:t>
            </w:r>
          </w:p>
        </w:tc>
        <w:tc>
          <w:tcPr>
            <w:tcW w:w="1740" w:type="dxa"/>
            <w:tcBorders>
              <w:top w:val="nil"/>
              <w:left w:val="single" w:sz="4" w:space="0" w:color="auto"/>
              <w:bottom w:val="single" w:sz="4" w:space="0" w:color="auto"/>
              <w:right w:val="single" w:sz="4" w:space="0" w:color="auto"/>
            </w:tcBorders>
            <w:shd w:val="clear" w:color="auto" w:fill="auto"/>
            <w:vAlign w:val="center"/>
          </w:tcPr>
          <w:p w:rsidR="003D740B" w:rsidRPr="00316A0B" w:rsidRDefault="003D740B" w:rsidP="003D740B">
            <w:pPr>
              <w:jc w:val="center"/>
              <w:rPr>
                <w:rFonts w:ascii="Times New Roman" w:hAnsi="Times New Roman" w:cs="Times New Roman"/>
                <w:sz w:val="24"/>
                <w:szCs w:val="24"/>
              </w:rPr>
            </w:pPr>
          </w:p>
        </w:tc>
        <w:tc>
          <w:tcPr>
            <w:tcW w:w="1740" w:type="dxa"/>
            <w:gridSpan w:val="2"/>
            <w:tcBorders>
              <w:top w:val="nil"/>
              <w:left w:val="nil"/>
              <w:bottom w:val="single" w:sz="4" w:space="0" w:color="auto"/>
              <w:right w:val="single" w:sz="4" w:space="0" w:color="auto"/>
            </w:tcBorders>
            <w:shd w:val="clear" w:color="auto" w:fill="auto"/>
          </w:tcPr>
          <w:p w:rsidR="003D740B" w:rsidRPr="00316A0B" w:rsidRDefault="003D740B" w:rsidP="003D740B">
            <w:pPr>
              <w:jc w:val="center"/>
              <w:rPr>
                <w:rFonts w:ascii="Times New Roman" w:hAnsi="Times New Roman" w:cs="Times New Roman"/>
                <w:sz w:val="24"/>
                <w:szCs w:val="24"/>
              </w:rPr>
            </w:pPr>
          </w:p>
        </w:tc>
      </w:tr>
      <w:tr w:rsidR="003D740B" w:rsidRPr="00316A0B" w:rsidTr="00560FF7">
        <w:tblPrEx>
          <w:tblCellMar>
            <w:left w:w="108" w:type="dxa"/>
            <w:right w:w="108" w:type="dxa"/>
          </w:tblCellMar>
        </w:tblPrEx>
        <w:trPr>
          <w:gridBefore w:val="1"/>
          <w:wBefore w:w="47" w:type="dxa"/>
          <w:trHeight w:val="600"/>
        </w:trPr>
        <w:tc>
          <w:tcPr>
            <w:tcW w:w="960" w:type="dxa"/>
            <w:tcBorders>
              <w:top w:val="single" w:sz="4" w:space="0" w:color="auto"/>
              <w:left w:val="single" w:sz="4" w:space="0" w:color="auto"/>
              <w:bottom w:val="nil"/>
              <w:right w:val="nil"/>
            </w:tcBorders>
            <w:shd w:val="clear" w:color="000000" w:fill="FFFFFF"/>
            <w:vAlign w:val="center"/>
          </w:tcPr>
          <w:p w:rsidR="003D740B" w:rsidRDefault="003D740B" w:rsidP="003D740B">
            <w:pPr>
              <w:jc w:val="center"/>
              <w:rPr>
                <w:rFonts w:ascii="Times New Roman" w:hAnsi="Times New Roman" w:cs="Times New Roman"/>
                <w:b/>
                <w:bCs/>
                <w:i/>
                <w:iCs/>
                <w:sz w:val="18"/>
                <w:szCs w:val="18"/>
              </w:rPr>
            </w:pPr>
            <w:r>
              <w:rPr>
                <w:rFonts w:ascii="Times New Roman" w:hAnsi="Times New Roman" w:cs="Times New Roman"/>
                <w:b/>
                <w:bCs/>
                <w:i/>
                <w:iCs/>
                <w:sz w:val="18"/>
                <w:szCs w:val="18"/>
              </w:rPr>
              <w:t>25</w:t>
            </w:r>
          </w:p>
        </w:tc>
        <w:tc>
          <w:tcPr>
            <w:tcW w:w="2457" w:type="dxa"/>
            <w:tcBorders>
              <w:top w:val="nil"/>
              <w:left w:val="single" w:sz="4" w:space="0" w:color="000000"/>
              <w:bottom w:val="single" w:sz="4" w:space="0" w:color="000000"/>
              <w:right w:val="single" w:sz="4" w:space="0" w:color="000000"/>
            </w:tcBorders>
            <w:shd w:val="clear" w:color="auto" w:fill="auto"/>
          </w:tcPr>
          <w:p w:rsidR="003D740B" w:rsidRPr="000225CE" w:rsidRDefault="003D740B" w:rsidP="003D740B">
            <w:r w:rsidRPr="000225CE">
              <w:t>Хлопья овсяные</w:t>
            </w:r>
          </w:p>
        </w:tc>
        <w:tc>
          <w:tcPr>
            <w:tcW w:w="1843" w:type="dxa"/>
            <w:tcBorders>
              <w:top w:val="nil"/>
              <w:left w:val="nil"/>
              <w:bottom w:val="single" w:sz="4" w:space="0" w:color="auto"/>
              <w:right w:val="single" w:sz="4" w:space="0" w:color="auto"/>
            </w:tcBorders>
            <w:shd w:val="clear" w:color="auto" w:fill="auto"/>
          </w:tcPr>
          <w:p w:rsidR="003D740B" w:rsidRPr="000225CE" w:rsidRDefault="003D740B" w:rsidP="003D740B">
            <w:r w:rsidRPr="000225CE">
              <w:t>Россия</w:t>
            </w:r>
          </w:p>
        </w:tc>
        <w:tc>
          <w:tcPr>
            <w:tcW w:w="1740" w:type="dxa"/>
            <w:tcBorders>
              <w:top w:val="nil"/>
              <w:left w:val="nil"/>
              <w:bottom w:val="single" w:sz="4" w:space="0" w:color="auto"/>
              <w:right w:val="single" w:sz="4" w:space="0" w:color="auto"/>
            </w:tcBorders>
            <w:shd w:val="clear" w:color="auto" w:fill="auto"/>
          </w:tcPr>
          <w:p w:rsidR="003D740B" w:rsidRPr="000225CE" w:rsidRDefault="003D740B" w:rsidP="003D740B">
            <w:r w:rsidRPr="000225CE">
              <w:t>кг</w:t>
            </w:r>
          </w:p>
        </w:tc>
        <w:tc>
          <w:tcPr>
            <w:tcW w:w="1740" w:type="dxa"/>
            <w:tcBorders>
              <w:top w:val="nil"/>
              <w:left w:val="single" w:sz="4" w:space="0" w:color="auto"/>
              <w:bottom w:val="single" w:sz="4" w:space="0" w:color="auto"/>
              <w:right w:val="single" w:sz="4" w:space="0" w:color="auto"/>
            </w:tcBorders>
            <w:shd w:val="clear" w:color="000000" w:fill="FFFFFF"/>
          </w:tcPr>
          <w:p w:rsidR="003D740B" w:rsidRPr="00AF6682" w:rsidRDefault="003D740B" w:rsidP="003D740B">
            <w:r w:rsidRPr="00AF6682">
              <w:t>15,30</w:t>
            </w:r>
          </w:p>
        </w:tc>
        <w:tc>
          <w:tcPr>
            <w:tcW w:w="1740" w:type="dxa"/>
            <w:tcBorders>
              <w:top w:val="nil"/>
              <w:left w:val="single" w:sz="4" w:space="0" w:color="auto"/>
              <w:bottom w:val="single" w:sz="4" w:space="0" w:color="auto"/>
              <w:right w:val="single" w:sz="4" w:space="0" w:color="auto"/>
            </w:tcBorders>
            <w:shd w:val="clear" w:color="auto" w:fill="auto"/>
          </w:tcPr>
          <w:p w:rsidR="003D740B" w:rsidRDefault="003D740B" w:rsidP="003D740B">
            <w:r w:rsidRPr="00AF6682">
              <w:t>154,56</w:t>
            </w:r>
          </w:p>
        </w:tc>
        <w:tc>
          <w:tcPr>
            <w:tcW w:w="1740" w:type="dxa"/>
            <w:tcBorders>
              <w:top w:val="nil"/>
              <w:left w:val="single" w:sz="4" w:space="0" w:color="auto"/>
              <w:bottom w:val="single" w:sz="4" w:space="0" w:color="auto"/>
              <w:right w:val="single" w:sz="4" w:space="0" w:color="auto"/>
            </w:tcBorders>
            <w:shd w:val="clear" w:color="auto" w:fill="auto"/>
            <w:vAlign w:val="center"/>
          </w:tcPr>
          <w:p w:rsidR="003D740B" w:rsidRPr="00316A0B" w:rsidRDefault="003D740B" w:rsidP="003D740B">
            <w:pPr>
              <w:jc w:val="center"/>
              <w:rPr>
                <w:rFonts w:ascii="Times New Roman" w:hAnsi="Times New Roman" w:cs="Times New Roman"/>
                <w:sz w:val="24"/>
                <w:szCs w:val="24"/>
              </w:rPr>
            </w:pPr>
          </w:p>
        </w:tc>
        <w:tc>
          <w:tcPr>
            <w:tcW w:w="1740" w:type="dxa"/>
            <w:gridSpan w:val="2"/>
            <w:tcBorders>
              <w:top w:val="nil"/>
              <w:left w:val="nil"/>
              <w:bottom w:val="single" w:sz="4" w:space="0" w:color="auto"/>
              <w:right w:val="single" w:sz="4" w:space="0" w:color="auto"/>
            </w:tcBorders>
            <w:shd w:val="clear" w:color="auto" w:fill="auto"/>
          </w:tcPr>
          <w:p w:rsidR="003D740B" w:rsidRPr="00316A0B" w:rsidRDefault="003D740B" w:rsidP="003D740B">
            <w:pPr>
              <w:jc w:val="center"/>
              <w:rPr>
                <w:rFonts w:ascii="Times New Roman" w:hAnsi="Times New Roman" w:cs="Times New Roman"/>
                <w:sz w:val="24"/>
                <w:szCs w:val="24"/>
              </w:rPr>
            </w:pPr>
          </w:p>
        </w:tc>
      </w:tr>
      <w:tr w:rsidR="003A03D0" w:rsidRPr="00316A0B" w:rsidTr="00560FF7">
        <w:tblPrEx>
          <w:tblCellMar>
            <w:left w:w="108" w:type="dxa"/>
            <w:right w:w="108" w:type="dxa"/>
          </w:tblCellMar>
        </w:tblPrEx>
        <w:trPr>
          <w:gridBefore w:val="1"/>
          <w:wBefore w:w="47" w:type="dxa"/>
          <w:trHeight w:val="600"/>
        </w:trPr>
        <w:tc>
          <w:tcPr>
            <w:tcW w:w="960" w:type="dxa"/>
            <w:tcBorders>
              <w:top w:val="single" w:sz="4" w:space="0" w:color="auto"/>
              <w:left w:val="single" w:sz="4" w:space="0" w:color="auto"/>
              <w:bottom w:val="nil"/>
              <w:right w:val="nil"/>
            </w:tcBorders>
            <w:shd w:val="clear" w:color="000000" w:fill="FFFFFF"/>
            <w:vAlign w:val="center"/>
          </w:tcPr>
          <w:p w:rsidR="003A03D0" w:rsidRDefault="003A03D0" w:rsidP="003A03D0">
            <w:pPr>
              <w:jc w:val="center"/>
              <w:rPr>
                <w:rFonts w:ascii="Times New Roman" w:hAnsi="Times New Roman" w:cs="Times New Roman"/>
                <w:b/>
                <w:bCs/>
                <w:i/>
                <w:iCs/>
                <w:sz w:val="18"/>
                <w:szCs w:val="18"/>
              </w:rPr>
            </w:pPr>
            <w:r>
              <w:rPr>
                <w:rFonts w:ascii="Times New Roman" w:hAnsi="Times New Roman" w:cs="Times New Roman"/>
                <w:b/>
                <w:bCs/>
                <w:i/>
                <w:iCs/>
                <w:sz w:val="18"/>
                <w:szCs w:val="18"/>
              </w:rPr>
              <w:t>26</w:t>
            </w:r>
          </w:p>
        </w:tc>
        <w:tc>
          <w:tcPr>
            <w:tcW w:w="2457" w:type="dxa"/>
            <w:tcBorders>
              <w:top w:val="nil"/>
              <w:left w:val="single" w:sz="4" w:space="0" w:color="000000"/>
              <w:bottom w:val="single" w:sz="4" w:space="0" w:color="000000"/>
              <w:right w:val="single" w:sz="4" w:space="0" w:color="000000"/>
            </w:tcBorders>
            <w:shd w:val="clear" w:color="auto" w:fill="auto"/>
          </w:tcPr>
          <w:p w:rsidR="003A03D0" w:rsidRPr="000225CE" w:rsidRDefault="003A03D0" w:rsidP="003A03D0">
            <w:r w:rsidRPr="000225CE">
              <w:t>Яйца куриные в скорлупе свежие</w:t>
            </w:r>
          </w:p>
        </w:tc>
        <w:tc>
          <w:tcPr>
            <w:tcW w:w="1843" w:type="dxa"/>
            <w:tcBorders>
              <w:top w:val="nil"/>
              <w:left w:val="nil"/>
              <w:bottom w:val="single" w:sz="4" w:space="0" w:color="auto"/>
              <w:right w:val="single" w:sz="4" w:space="0" w:color="auto"/>
            </w:tcBorders>
            <w:shd w:val="clear" w:color="auto" w:fill="auto"/>
          </w:tcPr>
          <w:p w:rsidR="003A03D0" w:rsidRPr="000225CE" w:rsidRDefault="003A03D0" w:rsidP="003A03D0">
            <w:r w:rsidRPr="000225CE">
              <w:t>Россия</w:t>
            </w:r>
          </w:p>
        </w:tc>
        <w:tc>
          <w:tcPr>
            <w:tcW w:w="1740" w:type="dxa"/>
            <w:tcBorders>
              <w:top w:val="nil"/>
              <w:left w:val="nil"/>
              <w:bottom w:val="single" w:sz="4" w:space="0" w:color="auto"/>
              <w:right w:val="single" w:sz="4" w:space="0" w:color="auto"/>
            </w:tcBorders>
            <w:shd w:val="clear" w:color="auto" w:fill="auto"/>
          </w:tcPr>
          <w:p w:rsidR="003A03D0" w:rsidRPr="000225CE" w:rsidRDefault="003A03D0" w:rsidP="003A03D0">
            <w:proofErr w:type="spellStart"/>
            <w:r w:rsidRPr="000225CE">
              <w:t>шт</w:t>
            </w:r>
            <w:proofErr w:type="spellEnd"/>
          </w:p>
        </w:tc>
        <w:tc>
          <w:tcPr>
            <w:tcW w:w="1740" w:type="dxa"/>
            <w:tcBorders>
              <w:top w:val="nil"/>
              <w:left w:val="single" w:sz="4" w:space="0" w:color="auto"/>
              <w:bottom w:val="single" w:sz="4" w:space="0" w:color="auto"/>
              <w:right w:val="single" w:sz="4" w:space="0" w:color="auto"/>
            </w:tcBorders>
            <w:shd w:val="clear" w:color="000000" w:fill="FFFFFF"/>
          </w:tcPr>
          <w:p w:rsidR="003A03D0" w:rsidRDefault="003D740B" w:rsidP="003A03D0">
            <w:r>
              <w:t>4 000,00</w:t>
            </w:r>
          </w:p>
        </w:tc>
        <w:tc>
          <w:tcPr>
            <w:tcW w:w="1740" w:type="dxa"/>
            <w:tcBorders>
              <w:top w:val="nil"/>
              <w:left w:val="single" w:sz="4" w:space="0" w:color="auto"/>
              <w:bottom w:val="single" w:sz="4" w:space="0" w:color="auto"/>
              <w:right w:val="single" w:sz="4" w:space="0" w:color="auto"/>
            </w:tcBorders>
            <w:shd w:val="clear" w:color="auto" w:fill="auto"/>
          </w:tcPr>
          <w:p w:rsidR="003A03D0" w:rsidRPr="000225CE" w:rsidRDefault="003A03D0" w:rsidP="003D740B">
            <w:r>
              <w:t>11,</w:t>
            </w:r>
            <w:r w:rsidR="003D740B">
              <w:t>39</w:t>
            </w:r>
          </w:p>
        </w:tc>
        <w:tc>
          <w:tcPr>
            <w:tcW w:w="1740" w:type="dxa"/>
            <w:tcBorders>
              <w:top w:val="nil"/>
              <w:left w:val="single" w:sz="4" w:space="0" w:color="auto"/>
              <w:bottom w:val="single" w:sz="4" w:space="0" w:color="auto"/>
              <w:right w:val="single" w:sz="4" w:space="0" w:color="auto"/>
            </w:tcBorders>
            <w:shd w:val="clear" w:color="auto" w:fill="auto"/>
            <w:vAlign w:val="center"/>
          </w:tcPr>
          <w:p w:rsidR="003A03D0" w:rsidRPr="00316A0B" w:rsidRDefault="003A03D0" w:rsidP="003A03D0">
            <w:pPr>
              <w:jc w:val="center"/>
              <w:rPr>
                <w:rFonts w:ascii="Times New Roman" w:hAnsi="Times New Roman" w:cs="Times New Roman"/>
                <w:sz w:val="24"/>
                <w:szCs w:val="24"/>
              </w:rPr>
            </w:pPr>
          </w:p>
        </w:tc>
        <w:tc>
          <w:tcPr>
            <w:tcW w:w="1740" w:type="dxa"/>
            <w:gridSpan w:val="2"/>
            <w:tcBorders>
              <w:top w:val="nil"/>
              <w:left w:val="nil"/>
              <w:bottom w:val="single" w:sz="4" w:space="0" w:color="auto"/>
              <w:right w:val="single" w:sz="4" w:space="0" w:color="auto"/>
            </w:tcBorders>
            <w:shd w:val="clear" w:color="auto" w:fill="auto"/>
          </w:tcPr>
          <w:p w:rsidR="003A03D0" w:rsidRPr="00316A0B" w:rsidRDefault="003A03D0" w:rsidP="003A03D0">
            <w:pPr>
              <w:jc w:val="center"/>
              <w:rPr>
                <w:rFonts w:ascii="Times New Roman" w:hAnsi="Times New Roman" w:cs="Times New Roman"/>
                <w:sz w:val="24"/>
                <w:szCs w:val="24"/>
              </w:rPr>
            </w:pPr>
          </w:p>
        </w:tc>
      </w:tr>
      <w:tr w:rsidR="003A03D0" w:rsidRPr="00316A0B" w:rsidTr="00560FF7">
        <w:tblPrEx>
          <w:tblCellMar>
            <w:left w:w="108" w:type="dxa"/>
            <w:right w:w="108" w:type="dxa"/>
          </w:tblCellMar>
        </w:tblPrEx>
        <w:trPr>
          <w:gridBefore w:val="1"/>
          <w:wBefore w:w="47" w:type="dxa"/>
          <w:trHeight w:val="600"/>
        </w:trPr>
        <w:tc>
          <w:tcPr>
            <w:tcW w:w="960" w:type="dxa"/>
            <w:tcBorders>
              <w:top w:val="single" w:sz="4" w:space="0" w:color="auto"/>
              <w:left w:val="single" w:sz="4" w:space="0" w:color="auto"/>
              <w:bottom w:val="nil"/>
              <w:right w:val="nil"/>
            </w:tcBorders>
            <w:shd w:val="clear" w:color="000000" w:fill="FFFFFF"/>
            <w:vAlign w:val="center"/>
          </w:tcPr>
          <w:p w:rsidR="003A03D0" w:rsidRDefault="003A03D0" w:rsidP="003A03D0">
            <w:pPr>
              <w:jc w:val="center"/>
              <w:rPr>
                <w:rFonts w:ascii="Times New Roman" w:hAnsi="Times New Roman" w:cs="Times New Roman"/>
                <w:b/>
                <w:bCs/>
                <w:i/>
                <w:iCs/>
                <w:sz w:val="18"/>
                <w:szCs w:val="18"/>
              </w:rPr>
            </w:pPr>
            <w:r>
              <w:rPr>
                <w:rFonts w:ascii="Times New Roman" w:hAnsi="Times New Roman" w:cs="Times New Roman"/>
                <w:b/>
                <w:bCs/>
                <w:i/>
                <w:iCs/>
                <w:sz w:val="18"/>
                <w:szCs w:val="18"/>
              </w:rPr>
              <w:t>27</w:t>
            </w:r>
          </w:p>
        </w:tc>
        <w:tc>
          <w:tcPr>
            <w:tcW w:w="2457" w:type="dxa"/>
            <w:tcBorders>
              <w:top w:val="nil"/>
              <w:left w:val="single" w:sz="4" w:space="0" w:color="000000"/>
              <w:bottom w:val="single" w:sz="4" w:space="0" w:color="000000"/>
              <w:right w:val="single" w:sz="4" w:space="0" w:color="000000"/>
            </w:tcBorders>
            <w:shd w:val="clear" w:color="auto" w:fill="auto"/>
          </w:tcPr>
          <w:p w:rsidR="003A03D0" w:rsidRPr="000225CE" w:rsidRDefault="003D740B" w:rsidP="003A03D0">
            <w:r>
              <w:t>Крупа гречневая</w:t>
            </w:r>
          </w:p>
        </w:tc>
        <w:tc>
          <w:tcPr>
            <w:tcW w:w="1843" w:type="dxa"/>
            <w:tcBorders>
              <w:top w:val="nil"/>
              <w:left w:val="nil"/>
              <w:bottom w:val="single" w:sz="4" w:space="0" w:color="auto"/>
              <w:right w:val="single" w:sz="4" w:space="0" w:color="auto"/>
            </w:tcBorders>
            <w:shd w:val="clear" w:color="auto" w:fill="auto"/>
          </w:tcPr>
          <w:p w:rsidR="003A03D0" w:rsidRPr="000225CE" w:rsidRDefault="003A03D0" w:rsidP="003A03D0">
            <w:r w:rsidRPr="003A03D0">
              <w:t>Россия</w:t>
            </w:r>
          </w:p>
        </w:tc>
        <w:tc>
          <w:tcPr>
            <w:tcW w:w="1740" w:type="dxa"/>
            <w:tcBorders>
              <w:top w:val="nil"/>
              <w:left w:val="nil"/>
              <w:bottom w:val="single" w:sz="4" w:space="0" w:color="auto"/>
              <w:right w:val="single" w:sz="4" w:space="0" w:color="auto"/>
            </w:tcBorders>
            <w:shd w:val="clear" w:color="auto" w:fill="auto"/>
          </w:tcPr>
          <w:p w:rsidR="003A03D0" w:rsidRPr="000225CE" w:rsidRDefault="003A03D0" w:rsidP="003A03D0">
            <w:r>
              <w:t>кг</w:t>
            </w:r>
          </w:p>
        </w:tc>
        <w:tc>
          <w:tcPr>
            <w:tcW w:w="1740" w:type="dxa"/>
            <w:tcBorders>
              <w:top w:val="nil"/>
              <w:left w:val="single" w:sz="4" w:space="0" w:color="auto"/>
              <w:bottom w:val="single" w:sz="4" w:space="0" w:color="auto"/>
              <w:right w:val="single" w:sz="4" w:space="0" w:color="auto"/>
            </w:tcBorders>
            <w:shd w:val="clear" w:color="000000" w:fill="FFFFFF"/>
          </w:tcPr>
          <w:p w:rsidR="003A03D0" w:rsidRPr="000225CE" w:rsidRDefault="003D740B" w:rsidP="003A03D0">
            <w:r>
              <w:t>37,00</w:t>
            </w:r>
          </w:p>
        </w:tc>
        <w:tc>
          <w:tcPr>
            <w:tcW w:w="1740" w:type="dxa"/>
            <w:tcBorders>
              <w:top w:val="nil"/>
              <w:left w:val="single" w:sz="4" w:space="0" w:color="auto"/>
              <w:bottom w:val="single" w:sz="4" w:space="0" w:color="auto"/>
              <w:right w:val="single" w:sz="4" w:space="0" w:color="auto"/>
            </w:tcBorders>
            <w:shd w:val="clear" w:color="auto" w:fill="auto"/>
          </w:tcPr>
          <w:p w:rsidR="003A03D0" w:rsidRPr="000225CE" w:rsidRDefault="003D740B" w:rsidP="003A03D0">
            <w:r>
              <w:t>113,94</w:t>
            </w:r>
          </w:p>
        </w:tc>
        <w:tc>
          <w:tcPr>
            <w:tcW w:w="1740" w:type="dxa"/>
            <w:tcBorders>
              <w:top w:val="nil"/>
              <w:left w:val="single" w:sz="4" w:space="0" w:color="auto"/>
              <w:bottom w:val="single" w:sz="4" w:space="0" w:color="auto"/>
              <w:right w:val="single" w:sz="4" w:space="0" w:color="auto"/>
            </w:tcBorders>
            <w:shd w:val="clear" w:color="auto" w:fill="auto"/>
            <w:vAlign w:val="center"/>
          </w:tcPr>
          <w:p w:rsidR="003A03D0" w:rsidRPr="00316A0B" w:rsidRDefault="003A03D0" w:rsidP="003A03D0">
            <w:pPr>
              <w:jc w:val="center"/>
              <w:rPr>
                <w:rFonts w:ascii="Times New Roman" w:hAnsi="Times New Roman" w:cs="Times New Roman"/>
                <w:sz w:val="24"/>
                <w:szCs w:val="24"/>
              </w:rPr>
            </w:pPr>
          </w:p>
        </w:tc>
        <w:tc>
          <w:tcPr>
            <w:tcW w:w="1740" w:type="dxa"/>
            <w:gridSpan w:val="2"/>
            <w:tcBorders>
              <w:top w:val="nil"/>
              <w:left w:val="nil"/>
              <w:bottom w:val="single" w:sz="4" w:space="0" w:color="auto"/>
              <w:right w:val="single" w:sz="4" w:space="0" w:color="auto"/>
            </w:tcBorders>
            <w:shd w:val="clear" w:color="auto" w:fill="auto"/>
          </w:tcPr>
          <w:p w:rsidR="003A03D0" w:rsidRPr="00316A0B" w:rsidRDefault="003A03D0" w:rsidP="003A03D0">
            <w:pPr>
              <w:jc w:val="center"/>
              <w:rPr>
                <w:rFonts w:ascii="Times New Roman" w:hAnsi="Times New Roman" w:cs="Times New Roman"/>
                <w:sz w:val="24"/>
                <w:szCs w:val="24"/>
              </w:rPr>
            </w:pPr>
          </w:p>
        </w:tc>
      </w:tr>
      <w:tr w:rsidR="003D740B" w:rsidRPr="00316A0B" w:rsidTr="00560FF7">
        <w:tblPrEx>
          <w:tblCellMar>
            <w:left w:w="108" w:type="dxa"/>
            <w:right w:w="108" w:type="dxa"/>
          </w:tblCellMar>
        </w:tblPrEx>
        <w:trPr>
          <w:gridBefore w:val="1"/>
          <w:wBefore w:w="47" w:type="dxa"/>
          <w:trHeight w:val="600"/>
        </w:trPr>
        <w:tc>
          <w:tcPr>
            <w:tcW w:w="960" w:type="dxa"/>
            <w:tcBorders>
              <w:top w:val="single" w:sz="4" w:space="0" w:color="auto"/>
              <w:left w:val="single" w:sz="4" w:space="0" w:color="auto"/>
              <w:bottom w:val="nil"/>
              <w:right w:val="nil"/>
            </w:tcBorders>
            <w:shd w:val="clear" w:color="000000" w:fill="FFFFFF"/>
            <w:vAlign w:val="center"/>
          </w:tcPr>
          <w:p w:rsidR="003D740B" w:rsidRDefault="003D740B" w:rsidP="003D740B">
            <w:pPr>
              <w:jc w:val="center"/>
              <w:rPr>
                <w:rFonts w:ascii="Times New Roman" w:hAnsi="Times New Roman" w:cs="Times New Roman"/>
                <w:b/>
                <w:bCs/>
                <w:i/>
                <w:iCs/>
                <w:sz w:val="18"/>
                <w:szCs w:val="18"/>
              </w:rPr>
            </w:pPr>
            <w:r>
              <w:rPr>
                <w:rFonts w:ascii="Times New Roman" w:hAnsi="Times New Roman" w:cs="Times New Roman"/>
                <w:b/>
                <w:bCs/>
                <w:i/>
                <w:iCs/>
                <w:sz w:val="18"/>
                <w:szCs w:val="18"/>
              </w:rPr>
              <w:t>28</w:t>
            </w:r>
          </w:p>
        </w:tc>
        <w:tc>
          <w:tcPr>
            <w:tcW w:w="2457" w:type="dxa"/>
            <w:tcBorders>
              <w:top w:val="nil"/>
              <w:left w:val="single" w:sz="4" w:space="0" w:color="000000"/>
              <w:bottom w:val="single" w:sz="4" w:space="0" w:color="000000"/>
              <w:right w:val="single" w:sz="4" w:space="0" w:color="000000"/>
            </w:tcBorders>
            <w:shd w:val="clear" w:color="auto" w:fill="auto"/>
          </w:tcPr>
          <w:p w:rsidR="003D740B" w:rsidRDefault="003D740B" w:rsidP="003D740B">
            <w:r>
              <w:t>Крупа манная</w:t>
            </w:r>
          </w:p>
        </w:tc>
        <w:tc>
          <w:tcPr>
            <w:tcW w:w="1843" w:type="dxa"/>
            <w:tcBorders>
              <w:top w:val="nil"/>
              <w:left w:val="nil"/>
              <w:bottom w:val="single" w:sz="4" w:space="0" w:color="auto"/>
              <w:right w:val="single" w:sz="4" w:space="0" w:color="auto"/>
            </w:tcBorders>
            <w:shd w:val="clear" w:color="auto" w:fill="auto"/>
          </w:tcPr>
          <w:p w:rsidR="003D740B" w:rsidRDefault="003D740B" w:rsidP="003D740B">
            <w:r w:rsidRPr="00A54679">
              <w:t>Россия</w:t>
            </w:r>
          </w:p>
        </w:tc>
        <w:tc>
          <w:tcPr>
            <w:tcW w:w="1740" w:type="dxa"/>
            <w:tcBorders>
              <w:top w:val="nil"/>
              <w:left w:val="nil"/>
              <w:bottom w:val="single" w:sz="4" w:space="0" w:color="auto"/>
              <w:right w:val="single" w:sz="4" w:space="0" w:color="auto"/>
            </w:tcBorders>
            <w:shd w:val="clear" w:color="auto" w:fill="auto"/>
          </w:tcPr>
          <w:p w:rsidR="003D740B" w:rsidRDefault="003D740B" w:rsidP="003D740B">
            <w:r w:rsidRPr="007B74EB">
              <w:t>кг</w:t>
            </w:r>
          </w:p>
        </w:tc>
        <w:tc>
          <w:tcPr>
            <w:tcW w:w="1740" w:type="dxa"/>
            <w:tcBorders>
              <w:top w:val="nil"/>
              <w:left w:val="single" w:sz="4" w:space="0" w:color="auto"/>
              <w:bottom w:val="single" w:sz="4" w:space="0" w:color="auto"/>
              <w:right w:val="single" w:sz="4" w:space="0" w:color="auto"/>
            </w:tcBorders>
            <w:shd w:val="clear" w:color="000000" w:fill="FFFFFF"/>
          </w:tcPr>
          <w:p w:rsidR="003D740B" w:rsidRDefault="003D740B" w:rsidP="003D740B">
            <w:r>
              <w:t>9,00</w:t>
            </w:r>
          </w:p>
        </w:tc>
        <w:tc>
          <w:tcPr>
            <w:tcW w:w="1740" w:type="dxa"/>
            <w:tcBorders>
              <w:top w:val="nil"/>
              <w:left w:val="single" w:sz="4" w:space="0" w:color="auto"/>
              <w:bottom w:val="single" w:sz="4" w:space="0" w:color="auto"/>
              <w:right w:val="single" w:sz="4" w:space="0" w:color="auto"/>
            </w:tcBorders>
            <w:shd w:val="clear" w:color="auto" w:fill="auto"/>
          </w:tcPr>
          <w:p w:rsidR="003D740B" w:rsidRDefault="003D740B" w:rsidP="003D740B">
            <w:r>
              <w:t>97,52</w:t>
            </w:r>
          </w:p>
        </w:tc>
        <w:tc>
          <w:tcPr>
            <w:tcW w:w="1740" w:type="dxa"/>
            <w:tcBorders>
              <w:top w:val="nil"/>
              <w:left w:val="single" w:sz="4" w:space="0" w:color="auto"/>
              <w:bottom w:val="single" w:sz="4" w:space="0" w:color="auto"/>
              <w:right w:val="single" w:sz="4" w:space="0" w:color="auto"/>
            </w:tcBorders>
            <w:shd w:val="clear" w:color="auto" w:fill="auto"/>
            <w:vAlign w:val="center"/>
          </w:tcPr>
          <w:p w:rsidR="003D740B" w:rsidRPr="00316A0B" w:rsidRDefault="003D740B" w:rsidP="003D740B">
            <w:pPr>
              <w:jc w:val="center"/>
              <w:rPr>
                <w:rFonts w:ascii="Times New Roman" w:hAnsi="Times New Roman" w:cs="Times New Roman"/>
                <w:sz w:val="24"/>
                <w:szCs w:val="24"/>
              </w:rPr>
            </w:pPr>
          </w:p>
        </w:tc>
        <w:tc>
          <w:tcPr>
            <w:tcW w:w="1740" w:type="dxa"/>
            <w:gridSpan w:val="2"/>
            <w:tcBorders>
              <w:top w:val="nil"/>
              <w:left w:val="nil"/>
              <w:bottom w:val="single" w:sz="4" w:space="0" w:color="auto"/>
              <w:right w:val="single" w:sz="4" w:space="0" w:color="auto"/>
            </w:tcBorders>
            <w:shd w:val="clear" w:color="auto" w:fill="auto"/>
          </w:tcPr>
          <w:p w:rsidR="003D740B" w:rsidRPr="00316A0B" w:rsidRDefault="003D740B" w:rsidP="003D740B">
            <w:pPr>
              <w:jc w:val="center"/>
              <w:rPr>
                <w:rFonts w:ascii="Times New Roman" w:hAnsi="Times New Roman" w:cs="Times New Roman"/>
                <w:sz w:val="24"/>
                <w:szCs w:val="24"/>
              </w:rPr>
            </w:pPr>
          </w:p>
        </w:tc>
      </w:tr>
      <w:tr w:rsidR="003D740B" w:rsidRPr="00316A0B" w:rsidTr="00560FF7">
        <w:tblPrEx>
          <w:tblCellMar>
            <w:left w:w="108" w:type="dxa"/>
            <w:right w:w="108" w:type="dxa"/>
          </w:tblCellMar>
        </w:tblPrEx>
        <w:trPr>
          <w:gridBefore w:val="1"/>
          <w:wBefore w:w="47" w:type="dxa"/>
          <w:trHeight w:val="600"/>
        </w:trPr>
        <w:tc>
          <w:tcPr>
            <w:tcW w:w="960" w:type="dxa"/>
            <w:tcBorders>
              <w:top w:val="single" w:sz="4" w:space="0" w:color="auto"/>
              <w:left w:val="single" w:sz="4" w:space="0" w:color="auto"/>
              <w:bottom w:val="nil"/>
              <w:right w:val="nil"/>
            </w:tcBorders>
            <w:shd w:val="clear" w:color="000000" w:fill="FFFFFF"/>
            <w:vAlign w:val="center"/>
          </w:tcPr>
          <w:p w:rsidR="003D740B" w:rsidRDefault="003D740B" w:rsidP="003D740B">
            <w:pPr>
              <w:jc w:val="center"/>
              <w:rPr>
                <w:rFonts w:ascii="Times New Roman" w:hAnsi="Times New Roman" w:cs="Times New Roman"/>
                <w:b/>
                <w:bCs/>
                <w:i/>
                <w:iCs/>
                <w:sz w:val="18"/>
                <w:szCs w:val="18"/>
              </w:rPr>
            </w:pPr>
            <w:r>
              <w:rPr>
                <w:rFonts w:ascii="Times New Roman" w:hAnsi="Times New Roman" w:cs="Times New Roman"/>
                <w:b/>
                <w:bCs/>
                <w:i/>
                <w:iCs/>
                <w:sz w:val="18"/>
                <w:szCs w:val="18"/>
              </w:rPr>
              <w:t>29</w:t>
            </w:r>
          </w:p>
        </w:tc>
        <w:tc>
          <w:tcPr>
            <w:tcW w:w="2457" w:type="dxa"/>
            <w:tcBorders>
              <w:top w:val="nil"/>
              <w:left w:val="single" w:sz="4" w:space="0" w:color="000000"/>
              <w:bottom w:val="single" w:sz="4" w:space="0" w:color="000000"/>
              <w:right w:val="single" w:sz="4" w:space="0" w:color="000000"/>
            </w:tcBorders>
            <w:shd w:val="clear" w:color="auto" w:fill="auto"/>
          </w:tcPr>
          <w:p w:rsidR="003D740B" w:rsidRDefault="003D740B" w:rsidP="003D740B">
            <w:r>
              <w:t>Чай черный</w:t>
            </w:r>
          </w:p>
          <w:p w:rsidR="003D740B" w:rsidRDefault="003D740B" w:rsidP="003D740B">
            <w:r>
              <w:t>(ферментированный)</w:t>
            </w:r>
          </w:p>
        </w:tc>
        <w:tc>
          <w:tcPr>
            <w:tcW w:w="1843" w:type="dxa"/>
            <w:tcBorders>
              <w:top w:val="nil"/>
              <w:left w:val="nil"/>
              <w:bottom w:val="single" w:sz="4" w:space="0" w:color="auto"/>
              <w:right w:val="single" w:sz="4" w:space="0" w:color="auto"/>
            </w:tcBorders>
            <w:shd w:val="clear" w:color="auto" w:fill="auto"/>
          </w:tcPr>
          <w:p w:rsidR="003D740B" w:rsidRDefault="003D740B" w:rsidP="003D740B">
            <w:r w:rsidRPr="00A54679">
              <w:t>Россия</w:t>
            </w:r>
          </w:p>
        </w:tc>
        <w:tc>
          <w:tcPr>
            <w:tcW w:w="1740" w:type="dxa"/>
            <w:tcBorders>
              <w:top w:val="nil"/>
              <w:left w:val="nil"/>
              <w:bottom w:val="single" w:sz="4" w:space="0" w:color="auto"/>
              <w:right w:val="single" w:sz="4" w:space="0" w:color="auto"/>
            </w:tcBorders>
            <w:shd w:val="clear" w:color="auto" w:fill="auto"/>
          </w:tcPr>
          <w:p w:rsidR="003D740B" w:rsidRDefault="003D740B" w:rsidP="003D740B">
            <w:r w:rsidRPr="007B74EB">
              <w:t>кг</w:t>
            </w:r>
          </w:p>
        </w:tc>
        <w:tc>
          <w:tcPr>
            <w:tcW w:w="1740" w:type="dxa"/>
            <w:tcBorders>
              <w:top w:val="nil"/>
              <w:left w:val="single" w:sz="4" w:space="0" w:color="auto"/>
              <w:bottom w:val="single" w:sz="4" w:space="0" w:color="auto"/>
              <w:right w:val="single" w:sz="4" w:space="0" w:color="auto"/>
            </w:tcBorders>
            <w:shd w:val="clear" w:color="000000" w:fill="FFFFFF"/>
          </w:tcPr>
          <w:p w:rsidR="003D740B" w:rsidRDefault="003D740B" w:rsidP="003D740B">
            <w:r>
              <w:t>2,2</w:t>
            </w:r>
          </w:p>
        </w:tc>
        <w:tc>
          <w:tcPr>
            <w:tcW w:w="1740" w:type="dxa"/>
            <w:tcBorders>
              <w:top w:val="nil"/>
              <w:left w:val="single" w:sz="4" w:space="0" w:color="auto"/>
              <w:bottom w:val="single" w:sz="4" w:space="0" w:color="auto"/>
              <w:right w:val="single" w:sz="4" w:space="0" w:color="auto"/>
            </w:tcBorders>
            <w:shd w:val="clear" w:color="auto" w:fill="auto"/>
          </w:tcPr>
          <w:p w:rsidR="003D740B" w:rsidRDefault="003D740B" w:rsidP="003D740B">
            <w:r>
              <w:t>1367.51</w:t>
            </w:r>
          </w:p>
        </w:tc>
        <w:tc>
          <w:tcPr>
            <w:tcW w:w="1740" w:type="dxa"/>
            <w:tcBorders>
              <w:top w:val="nil"/>
              <w:left w:val="single" w:sz="4" w:space="0" w:color="auto"/>
              <w:bottom w:val="single" w:sz="4" w:space="0" w:color="auto"/>
              <w:right w:val="single" w:sz="4" w:space="0" w:color="auto"/>
            </w:tcBorders>
            <w:shd w:val="clear" w:color="auto" w:fill="auto"/>
            <w:vAlign w:val="center"/>
          </w:tcPr>
          <w:p w:rsidR="003D740B" w:rsidRPr="00316A0B" w:rsidRDefault="003D740B" w:rsidP="003D740B">
            <w:pPr>
              <w:jc w:val="center"/>
              <w:rPr>
                <w:rFonts w:ascii="Times New Roman" w:hAnsi="Times New Roman" w:cs="Times New Roman"/>
                <w:sz w:val="24"/>
                <w:szCs w:val="24"/>
              </w:rPr>
            </w:pPr>
          </w:p>
        </w:tc>
        <w:tc>
          <w:tcPr>
            <w:tcW w:w="1740" w:type="dxa"/>
            <w:gridSpan w:val="2"/>
            <w:tcBorders>
              <w:top w:val="nil"/>
              <w:left w:val="nil"/>
              <w:bottom w:val="single" w:sz="4" w:space="0" w:color="auto"/>
              <w:right w:val="single" w:sz="4" w:space="0" w:color="auto"/>
            </w:tcBorders>
            <w:shd w:val="clear" w:color="auto" w:fill="auto"/>
          </w:tcPr>
          <w:p w:rsidR="003D740B" w:rsidRPr="00316A0B" w:rsidRDefault="003D740B" w:rsidP="003D740B">
            <w:pPr>
              <w:jc w:val="center"/>
              <w:rPr>
                <w:rFonts w:ascii="Times New Roman" w:hAnsi="Times New Roman" w:cs="Times New Roman"/>
                <w:sz w:val="24"/>
                <w:szCs w:val="24"/>
              </w:rPr>
            </w:pPr>
          </w:p>
        </w:tc>
      </w:tr>
      <w:tr w:rsidR="00913B2C" w:rsidRPr="00316A0B" w:rsidTr="00B42508">
        <w:tblPrEx>
          <w:tblCellMar>
            <w:left w:w="108" w:type="dxa"/>
            <w:right w:w="108" w:type="dxa"/>
          </w:tblCellMar>
        </w:tblPrEx>
        <w:trPr>
          <w:gridBefore w:val="1"/>
          <w:wBefore w:w="47" w:type="dxa"/>
          <w:trHeight w:val="315"/>
        </w:trPr>
        <w:tc>
          <w:tcPr>
            <w:tcW w:w="1048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13B2C" w:rsidRPr="00316A0B" w:rsidRDefault="00913B2C" w:rsidP="00B42508">
            <w:pPr>
              <w:spacing w:after="0" w:line="240" w:lineRule="auto"/>
              <w:jc w:val="center"/>
              <w:rPr>
                <w:rFonts w:ascii="Times New Roman" w:eastAsia="Times New Roman" w:hAnsi="Times New Roman" w:cs="Times New Roman"/>
                <w:b/>
                <w:bCs/>
                <w:color w:val="000000"/>
                <w:sz w:val="24"/>
                <w:szCs w:val="24"/>
                <w:lang w:eastAsia="ru-RU"/>
              </w:rPr>
            </w:pPr>
            <w:r w:rsidRPr="00316A0B">
              <w:rPr>
                <w:rFonts w:ascii="Times New Roman" w:eastAsia="Times New Roman" w:hAnsi="Times New Roman" w:cs="Times New Roman"/>
                <w:b/>
                <w:bCs/>
                <w:color w:val="000000"/>
                <w:sz w:val="24"/>
                <w:szCs w:val="24"/>
                <w:lang w:eastAsia="ru-RU"/>
              </w:rPr>
              <w:t xml:space="preserve">ИТОГО: </w:t>
            </w:r>
          </w:p>
        </w:tc>
        <w:tc>
          <w:tcPr>
            <w:tcW w:w="1740" w:type="dxa"/>
            <w:tcBorders>
              <w:top w:val="nil"/>
              <w:left w:val="nil"/>
              <w:bottom w:val="single" w:sz="4" w:space="0" w:color="auto"/>
              <w:right w:val="single" w:sz="4" w:space="0" w:color="auto"/>
            </w:tcBorders>
            <w:shd w:val="clear" w:color="auto" w:fill="auto"/>
            <w:vAlign w:val="center"/>
            <w:hideMark/>
          </w:tcPr>
          <w:p w:rsidR="00913B2C" w:rsidRPr="00316A0B" w:rsidRDefault="00913B2C" w:rsidP="00B42508">
            <w:pPr>
              <w:spacing w:after="0" w:line="240" w:lineRule="auto"/>
              <w:jc w:val="center"/>
              <w:rPr>
                <w:rFonts w:ascii="Times New Roman" w:eastAsia="Times New Roman" w:hAnsi="Times New Roman" w:cs="Times New Roman"/>
                <w:b/>
                <w:bCs/>
                <w:color w:val="000000"/>
                <w:sz w:val="24"/>
                <w:szCs w:val="24"/>
                <w:lang w:eastAsia="ru-RU"/>
              </w:rPr>
            </w:pPr>
          </w:p>
        </w:tc>
        <w:tc>
          <w:tcPr>
            <w:tcW w:w="1740" w:type="dxa"/>
            <w:gridSpan w:val="2"/>
            <w:tcBorders>
              <w:top w:val="nil"/>
              <w:left w:val="nil"/>
              <w:bottom w:val="single" w:sz="4" w:space="0" w:color="auto"/>
              <w:right w:val="single" w:sz="4" w:space="0" w:color="auto"/>
            </w:tcBorders>
            <w:shd w:val="clear" w:color="auto" w:fill="auto"/>
            <w:vAlign w:val="center"/>
            <w:hideMark/>
          </w:tcPr>
          <w:p w:rsidR="00913B2C" w:rsidRPr="00316A0B" w:rsidRDefault="00913B2C" w:rsidP="00B42508">
            <w:pPr>
              <w:spacing w:after="0" w:line="240" w:lineRule="auto"/>
              <w:jc w:val="center"/>
              <w:rPr>
                <w:rFonts w:ascii="Times New Roman" w:eastAsia="Times New Roman" w:hAnsi="Times New Roman" w:cs="Times New Roman"/>
                <w:b/>
                <w:bCs/>
                <w:color w:val="000000"/>
                <w:sz w:val="24"/>
                <w:szCs w:val="24"/>
                <w:lang w:eastAsia="ru-RU"/>
              </w:rPr>
            </w:pPr>
          </w:p>
        </w:tc>
      </w:tr>
    </w:tbl>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DB444F" w:rsidRPr="00005BD2" w:rsidRDefault="00DB444F"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253"/>
      </w:tblGrid>
      <w:tr w:rsidR="00C11EF7" w:rsidRPr="00005BD2" w:rsidTr="00E5652D">
        <w:tc>
          <w:tcPr>
            <w:tcW w:w="4673" w:type="dxa"/>
          </w:tcPr>
          <w:p w:rsidR="00C11EF7" w:rsidRPr="00005BD2" w:rsidRDefault="00C11EF7" w:rsidP="00C11EF7">
            <w:pPr>
              <w:widowControl w:val="0"/>
              <w:autoSpaceDE w:val="0"/>
              <w:autoSpaceDN w:val="0"/>
              <w:adjustRightInd w:val="0"/>
              <w:contextualSpacing/>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Заказчика:</w:t>
            </w:r>
          </w:p>
          <w:p w:rsidR="00C11EF7" w:rsidRPr="00005BD2" w:rsidRDefault="00C11EF7" w:rsidP="00364CCB">
            <w:pPr>
              <w:widowControl w:val="0"/>
              <w:autoSpaceDE w:val="0"/>
              <w:autoSpaceDN w:val="0"/>
              <w:adjustRightInd w:val="0"/>
              <w:contextualSpacing/>
              <w:outlineLvl w:val="1"/>
              <w:rPr>
                <w:rFonts w:ascii="Times New Roman" w:eastAsiaTheme="minorEastAsia" w:hAnsi="Times New Roman" w:cs="Times New Roman"/>
                <w:lang w:eastAsia="ru-RU"/>
              </w:rPr>
            </w:pPr>
          </w:p>
        </w:tc>
        <w:tc>
          <w:tcPr>
            <w:tcW w:w="4253" w:type="dxa"/>
          </w:tcPr>
          <w:p w:rsidR="00C11EF7" w:rsidRPr="00005BD2" w:rsidRDefault="00C74D1D" w:rsidP="00C74D1D">
            <w:pPr>
              <w:widowControl w:val="0"/>
              <w:autoSpaceDE w:val="0"/>
              <w:autoSpaceDN w:val="0"/>
              <w:adjustRightInd w:val="0"/>
              <w:contextualSpacing/>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lastRenderedPageBreak/>
              <w:t>От Поставщика</w:t>
            </w:r>
          </w:p>
          <w:p w:rsidR="00C74D1D" w:rsidRPr="00005BD2" w:rsidRDefault="00C74D1D" w:rsidP="00CF0978">
            <w:pPr>
              <w:widowControl w:val="0"/>
              <w:autoSpaceDE w:val="0"/>
              <w:autoSpaceDN w:val="0"/>
              <w:adjustRightInd w:val="0"/>
              <w:contextualSpacing/>
              <w:outlineLvl w:val="1"/>
              <w:rPr>
                <w:rFonts w:ascii="Times New Roman" w:eastAsiaTheme="minorEastAsia" w:hAnsi="Times New Roman" w:cs="Times New Roman"/>
                <w:lang w:eastAsia="ru-RU"/>
              </w:rPr>
            </w:pPr>
          </w:p>
        </w:tc>
      </w:tr>
    </w:tbl>
    <w:p w:rsidR="00B42508" w:rsidRDefault="00B42508"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B42508" w:rsidRPr="00005BD2" w:rsidRDefault="00B42508"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Приложение N 2</w:t>
      </w:r>
    </w:p>
    <w:p w:rsidR="00FC3C3B" w:rsidRPr="00005BD2"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 Контракту</w:t>
      </w:r>
    </w:p>
    <w:p w:rsidR="00FC3C3B" w:rsidRPr="00005BD2" w:rsidRDefault="00FC3C3B" w:rsidP="00AD6408">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w:t>
      </w:r>
      <w:r w:rsidR="00F568C8" w:rsidRPr="00005BD2">
        <w:rPr>
          <w:rFonts w:ascii="Times New Roman" w:eastAsiaTheme="minorEastAsia" w:hAnsi="Times New Roman" w:cs="Times New Roman"/>
          <w:lang w:eastAsia="ru-RU"/>
        </w:rPr>
        <w:t>__</w:t>
      </w:r>
      <w:r w:rsidRPr="00005BD2">
        <w:rPr>
          <w:rFonts w:ascii="Times New Roman" w:eastAsiaTheme="minorEastAsia" w:hAnsi="Times New Roman" w:cs="Times New Roman"/>
          <w:lang w:eastAsia="ru-RU"/>
        </w:rPr>
        <w:t xml:space="preserve">" </w:t>
      </w:r>
      <w:r w:rsidR="00F568C8" w:rsidRPr="00005BD2">
        <w:rPr>
          <w:rFonts w:ascii="Times New Roman" w:eastAsiaTheme="minorEastAsia" w:hAnsi="Times New Roman" w:cs="Times New Roman"/>
          <w:lang w:eastAsia="ru-RU"/>
        </w:rPr>
        <w:t>______</w:t>
      </w:r>
      <w:r w:rsidRPr="00005BD2">
        <w:rPr>
          <w:rFonts w:ascii="Times New Roman" w:eastAsiaTheme="minorEastAsia" w:hAnsi="Times New Roman" w:cs="Times New Roman"/>
          <w:lang w:eastAsia="ru-RU"/>
        </w:rPr>
        <w:t xml:space="preserve"> 20</w:t>
      </w:r>
      <w:r w:rsidR="00486B9F" w:rsidRPr="00005BD2">
        <w:rPr>
          <w:rFonts w:ascii="Times New Roman" w:eastAsiaTheme="minorEastAsia" w:hAnsi="Times New Roman" w:cs="Times New Roman"/>
          <w:lang w:eastAsia="ru-RU"/>
        </w:rPr>
        <w:t>2</w:t>
      </w:r>
      <w:r w:rsidR="00B42508">
        <w:rPr>
          <w:rFonts w:ascii="Times New Roman" w:eastAsiaTheme="minorEastAsia" w:hAnsi="Times New Roman" w:cs="Times New Roman"/>
          <w:lang w:eastAsia="ru-RU"/>
        </w:rPr>
        <w:t>6</w:t>
      </w:r>
      <w:r w:rsidRPr="00005BD2">
        <w:rPr>
          <w:rFonts w:ascii="Times New Roman" w:eastAsiaTheme="minorEastAsia" w:hAnsi="Times New Roman" w:cs="Times New Roman"/>
          <w:lang w:eastAsia="ru-RU"/>
        </w:rPr>
        <w:t xml:space="preserve"> г. </w:t>
      </w:r>
      <w:r w:rsidR="00DB444F" w:rsidRPr="00005BD2">
        <w:rPr>
          <w:rFonts w:ascii="Times New Roman" w:eastAsiaTheme="minorEastAsia" w:hAnsi="Times New Roman" w:cs="Times New Roman"/>
          <w:lang w:eastAsia="ru-RU"/>
        </w:rPr>
        <w:t>№</w:t>
      </w:r>
      <w:r w:rsidR="00CC6087" w:rsidRPr="00005BD2">
        <w:rPr>
          <w:rFonts w:ascii="Times New Roman" w:eastAsiaTheme="minorEastAsia" w:hAnsi="Times New Roman" w:cs="Times New Roman"/>
          <w:lang w:eastAsia="ru-RU"/>
        </w:rPr>
        <w:t xml:space="preserve"> </w:t>
      </w:r>
    </w:p>
    <w:p w:rsidR="00DB444F" w:rsidRPr="00005BD2" w:rsidRDefault="00DB444F" w:rsidP="00AD6408">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p>
    <w:p w:rsidR="00DB444F" w:rsidRPr="00005BD2" w:rsidRDefault="00DB444F" w:rsidP="00AD6408">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p>
    <w:p w:rsidR="00DB444F" w:rsidRPr="00005BD2" w:rsidRDefault="00DB444F" w:rsidP="00DB444F">
      <w:pPr>
        <w:pStyle w:val="ConsPlusNormal"/>
        <w:jc w:val="center"/>
        <w:rPr>
          <w:rFonts w:ascii="Times New Roman" w:hAnsi="Times New Roman"/>
          <w:sz w:val="22"/>
        </w:rPr>
      </w:pPr>
      <w:r w:rsidRPr="00005BD2">
        <w:rPr>
          <w:rFonts w:ascii="Times New Roman" w:hAnsi="Times New Roman"/>
          <w:b/>
          <w:sz w:val="22"/>
        </w:rPr>
        <w:t>Описание объекта закупки</w:t>
      </w:r>
    </w:p>
    <w:p w:rsidR="00834BD8" w:rsidRPr="00005BD2" w:rsidRDefault="00834BD8" w:rsidP="00DB444F">
      <w:pPr>
        <w:pStyle w:val="ConsPlusNormal"/>
        <w:jc w:val="center"/>
        <w:rPr>
          <w:rFonts w:ascii="Times New Roman" w:hAnsi="Times New Roman"/>
          <w:sz w:val="22"/>
        </w:rPr>
      </w:pPr>
    </w:p>
    <w:p w:rsidR="00834BD8" w:rsidRPr="00005BD2" w:rsidRDefault="00834BD8" w:rsidP="00DB444F">
      <w:pPr>
        <w:pStyle w:val="ConsPlusNormal"/>
        <w:jc w:val="center"/>
        <w:rPr>
          <w:rFonts w:ascii="Times New Roman" w:hAnsi="Times New Roman"/>
          <w:sz w:val="22"/>
        </w:rPr>
      </w:pPr>
    </w:p>
    <w:p w:rsidR="00EC19C9" w:rsidRPr="00005BD2" w:rsidRDefault="00EC19C9" w:rsidP="00DB444F">
      <w:pPr>
        <w:pStyle w:val="ConsPlusNormal"/>
        <w:jc w:val="center"/>
        <w:rPr>
          <w:rFonts w:ascii="Times New Roman" w:hAnsi="Times New Roman"/>
          <w:sz w:val="22"/>
        </w:rPr>
      </w:pPr>
    </w:p>
    <w:p w:rsidR="00303F07" w:rsidRDefault="00303F07" w:rsidP="00DB444F">
      <w:pPr>
        <w:pStyle w:val="ConsPlusNormal"/>
        <w:jc w:val="center"/>
        <w:rPr>
          <w:rFonts w:ascii="Times New Roman" w:hAnsi="Times New Roman"/>
          <w:sz w:val="22"/>
        </w:rPr>
      </w:pPr>
    </w:p>
    <w:p w:rsidR="00B42508" w:rsidRPr="00B42508" w:rsidRDefault="00B42508" w:rsidP="00B42508">
      <w:r w:rsidRPr="00B42508">
        <w:t>Таблица 1</w:t>
      </w:r>
    </w:p>
    <w:tbl>
      <w:tblPr>
        <w:tblW w:w="1485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1876"/>
        <w:gridCol w:w="1701"/>
        <w:gridCol w:w="1842"/>
        <w:gridCol w:w="4394"/>
        <w:gridCol w:w="1276"/>
        <w:gridCol w:w="2126"/>
        <w:gridCol w:w="961"/>
      </w:tblGrid>
      <w:tr w:rsidR="00B42508" w:rsidRPr="00B42508" w:rsidTr="00B42508">
        <w:tc>
          <w:tcPr>
            <w:tcW w:w="13895" w:type="dxa"/>
            <w:gridSpan w:val="7"/>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Тип объекта закупки</w:t>
            </w:r>
          </w:p>
        </w:tc>
        <w:tc>
          <w:tcPr>
            <w:tcW w:w="961"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Товар</w:t>
            </w:r>
          </w:p>
        </w:tc>
      </w:tr>
      <w:tr w:rsidR="00B42508" w:rsidRPr="00B42508" w:rsidTr="003A03D0">
        <w:tc>
          <w:tcPr>
            <w:tcW w:w="680"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п/п</w:t>
            </w:r>
          </w:p>
        </w:tc>
        <w:tc>
          <w:tcPr>
            <w:tcW w:w="18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Наименование товара</w:t>
            </w:r>
          </w:p>
        </w:tc>
        <w:tc>
          <w:tcPr>
            <w:tcW w:w="1701"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Код позиции</w:t>
            </w: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Наименование характеристики</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Единица измерения характеристики</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Инструкция по заполнению характеристик в заявке</w:t>
            </w:r>
          </w:p>
        </w:tc>
        <w:tc>
          <w:tcPr>
            <w:tcW w:w="961"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Единица измерения</w:t>
            </w:r>
          </w:p>
        </w:tc>
      </w:tr>
      <w:tr w:rsidR="00B42508" w:rsidRPr="00B42508" w:rsidTr="003A03D0">
        <w:tc>
          <w:tcPr>
            <w:tcW w:w="680"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1</w:t>
            </w:r>
          </w:p>
        </w:tc>
        <w:tc>
          <w:tcPr>
            <w:tcW w:w="18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Брюква столовая</w:t>
            </w:r>
          </w:p>
        </w:tc>
        <w:tc>
          <w:tcPr>
            <w:tcW w:w="170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ОКПД2 01.13.41.130</w:t>
            </w:r>
          </w:p>
          <w:p w:rsidR="00B42508" w:rsidRPr="00B42508" w:rsidRDefault="00B42508" w:rsidP="00B42508">
            <w:pPr>
              <w:rPr>
                <w:rFonts w:ascii="Times New Roman" w:hAnsi="Times New Roman" w:cs="Times New Roman"/>
              </w:rPr>
            </w:pPr>
            <w:r w:rsidRPr="00B42508">
              <w:rPr>
                <w:rFonts w:ascii="Times New Roman" w:hAnsi="Times New Roman" w:cs="Times New Roman"/>
              </w:rPr>
              <w:t>ККН 01.13.41.130-001</w:t>
            </w: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Вид</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Свежая</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Фасовка</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Весовая</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w:t>
            </w:r>
            <w:r w:rsidRPr="00B42508">
              <w:rPr>
                <w:rFonts w:ascii="Times New Roman" w:hAnsi="Times New Roman" w:cs="Times New Roman"/>
              </w:rPr>
              <w:lastRenderedPageBreak/>
              <w:t>продукция в части ее маркировки" от 09.12.2011 № 022/2011, РСТ РСФСР 745-88</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lastRenderedPageBreak/>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restart"/>
            <w:vAlign w:val="center"/>
          </w:tcPr>
          <w:p w:rsidR="00B42508" w:rsidRPr="00B42508" w:rsidRDefault="003A03D0" w:rsidP="00B42508">
            <w:pPr>
              <w:rPr>
                <w:rFonts w:ascii="Times New Roman" w:hAnsi="Times New Roman" w:cs="Times New Roman"/>
              </w:rPr>
            </w:pPr>
            <w:r>
              <w:rPr>
                <w:rFonts w:ascii="Times New Roman" w:hAnsi="Times New Roman" w:cs="Times New Roman"/>
              </w:rPr>
              <w:lastRenderedPageBreak/>
              <w:t>2</w:t>
            </w:r>
          </w:p>
        </w:tc>
        <w:tc>
          <w:tcPr>
            <w:tcW w:w="18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Йогурт</w:t>
            </w:r>
          </w:p>
        </w:tc>
        <w:tc>
          <w:tcPr>
            <w:tcW w:w="170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ОКПД2 10.51.52.112</w:t>
            </w:r>
          </w:p>
          <w:p w:rsidR="00B42508" w:rsidRPr="00B42508" w:rsidRDefault="00B42508" w:rsidP="00B42508">
            <w:pPr>
              <w:rPr>
                <w:rFonts w:ascii="Times New Roman" w:hAnsi="Times New Roman" w:cs="Times New Roman"/>
              </w:rPr>
            </w:pPr>
            <w:r w:rsidRPr="00B42508">
              <w:rPr>
                <w:rFonts w:ascii="Times New Roman" w:hAnsi="Times New Roman" w:cs="Times New Roman"/>
              </w:rPr>
              <w:t>КТРУ 10.51.52.110-00000004</w:t>
            </w:r>
          </w:p>
          <w:p w:rsidR="00B42508" w:rsidRPr="00B42508" w:rsidRDefault="00B42508" w:rsidP="00B42508">
            <w:pPr>
              <w:rPr>
                <w:rFonts w:ascii="Times New Roman" w:hAnsi="Times New Roman" w:cs="Times New Roman"/>
              </w:rPr>
            </w:pPr>
            <w:r w:rsidRPr="00B42508">
              <w:rPr>
                <w:rFonts w:ascii="Times New Roman" w:hAnsi="Times New Roman" w:cs="Times New Roman"/>
              </w:rPr>
              <w:t xml:space="preserve">ККН </w:t>
            </w:r>
          </w:p>
          <w:p w:rsidR="00B42508" w:rsidRPr="00B42508" w:rsidRDefault="00B42508" w:rsidP="00B42508">
            <w:pPr>
              <w:rPr>
                <w:rFonts w:ascii="Times New Roman" w:hAnsi="Times New Roman" w:cs="Times New Roman"/>
              </w:rPr>
            </w:pPr>
            <w:r w:rsidRPr="00B42508">
              <w:rPr>
                <w:rFonts w:ascii="Times New Roman" w:hAnsi="Times New Roman" w:cs="Times New Roman"/>
              </w:rPr>
              <w:t>10.51.52.112-004</w:t>
            </w: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Жирность</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2,5</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ПРОЦ</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Тип</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Фруктовый</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Вес</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0.2 ≤ 0.5</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Упаковка производителя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Наличие</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Особые условия (требования к составу пищевых продуктов)</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xml:space="preserve">Без химических консервантов, искусственных красителей и </w:t>
            </w:r>
            <w:proofErr w:type="spellStart"/>
            <w:r w:rsidRPr="00B42508">
              <w:rPr>
                <w:rFonts w:ascii="Times New Roman" w:hAnsi="Times New Roman" w:cs="Times New Roman"/>
              </w:rPr>
              <w:t>ароматизаторов</w:t>
            </w:r>
            <w:proofErr w:type="spellEnd"/>
            <w:r w:rsidRPr="00B42508">
              <w:rPr>
                <w:rFonts w:ascii="Times New Roman" w:hAnsi="Times New Roman" w:cs="Times New Roman"/>
              </w:rPr>
              <w:t>, искусственных пищевых добавок</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Вид продукта</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Йогурт</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Для детского питания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Да</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Йогурт питьевой</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Да</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xml:space="preserve">Значение характеристики не </w:t>
            </w:r>
            <w:r w:rsidRPr="00B42508">
              <w:rPr>
                <w:rFonts w:ascii="Times New Roman" w:hAnsi="Times New Roman" w:cs="Times New Roman"/>
              </w:rPr>
              <w:lastRenderedPageBreak/>
              <w:t>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450"/>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p w:rsidR="00B42508" w:rsidRPr="00B42508" w:rsidRDefault="00B42508" w:rsidP="00B42508">
            <w:pPr>
              <w:rPr>
                <w:rFonts w:ascii="Times New Roman" w:hAnsi="Times New Roman" w:cs="Times New Roman"/>
              </w:rPr>
            </w:pPr>
          </w:p>
        </w:tc>
        <w:tc>
          <w:tcPr>
            <w:tcW w:w="4394"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12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p w:rsidR="00B42508" w:rsidRPr="00B42508" w:rsidRDefault="00B42508" w:rsidP="00B42508">
            <w:pPr>
              <w:rPr>
                <w:rFonts w:ascii="Times New Roman" w:hAnsi="Times New Roman" w:cs="Times New Roman"/>
              </w:rPr>
            </w:pP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1244"/>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Наличие вкусовых компонентов</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Да</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restart"/>
            <w:vAlign w:val="center"/>
          </w:tcPr>
          <w:p w:rsidR="00B42508" w:rsidRPr="00B42508" w:rsidRDefault="003A03D0" w:rsidP="00B42508">
            <w:pPr>
              <w:rPr>
                <w:rFonts w:ascii="Times New Roman" w:hAnsi="Times New Roman" w:cs="Times New Roman"/>
              </w:rPr>
            </w:pPr>
            <w:r>
              <w:rPr>
                <w:rFonts w:ascii="Times New Roman" w:hAnsi="Times New Roman" w:cs="Times New Roman"/>
              </w:rPr>
              <w:t>3</w:t>
            </w:r>
          </w:p>
        </w:tc>
        <w:tc>
          <w:tcPr>
            <w:tcW w:w="18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Йогурт</w:t>
            </w:r>
          </w:p>
        </w:tc>
        <w:tc>
          <w:tcPr>
            <w:tcW w:w="170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ОКПД2 10.51.52.112</w:t>
            </w:r>
          </w:p>
          <w:p w:rsidR="00B42508" w:rsidRPr="00B42508" w:rsidRDefault="00B42508" w:rsidP="00B42508">
            <w:pPr>
              <w:rPr>
                <w:rFonts w:ascii="Times New Roman" w:hAnsi="Times New Roman" w:cs="Times New Roman"/>
              </w:rPr>
            </w:pPr>
            <w:r w:rsidRPr="00B42508">
              <w:rPr>
                <w:rFonts w:ascii="Times New Roman" w:hAnsi="Times New Roman" w:cs="Times New Roman"/>
              </w:rPr>
              <w:t>КТРУ 10.51.52.110-00000004</w:t>
            </w:r>
          </w:p>
          <w:p w:rsidR="00B42508" w:rsidRPr="00B42508" w:rsidRDefault="00B42508" w:rsidP="00B42508">
            <w:pPr>
              <w:rPr>
                <w:rFonts w:ascii="Times New Roman" w:hAnsi="Times New Roman" w:cs="Times New Roman"/>
              </w:rPr>
            </w:pPr>
            <w:r w:rsidRPr="00B42508">
              <w:rPr>
                <w:rFonts w:ascii="Times New Roman" w:hAnsi="Times New Roman" w:cs="Times New Roman"/>
              </w:rPr>
              <w:t>ККН</w:t>
            </w:r>
          </w:p>
          <w:p w:rsidR="00B42508" w:rsidRPr="00B42508" w:rsidRDefault="00B42508" w:rsidP="00B42508">
            <w:pPr>
              <w:rPr>
                <w:rFonts w:ascii="Times New Roman" w:hAnsi="Times New Roman" w:cs="Times New Roman"/>
              </w:rPr>
            </w:pPr>
            <w:r w:rsidRPr="00B42508">
              <w:rPr>
                <w:rFonts w:ascii="Times New Roman" w:hAnsi="Times New Roman" w:cs="Times New Roman"/>
              </w:rPr>
              <w:t>10.51.52.112-003</w:t>
            </w: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Жирность</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2,5</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ПРОЦ</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Тип</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Фруктовый</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Вес</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0.125</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Упаковка производителя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Наличие</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xml:space="preserve">Значение характеристики не </w:t>
            </w:r>
            <w:r w:rsidRPr="00B42508">
              <w:rPr>
                <w:rFonts w:ascii="Times New Roman" w:hAnsi="Times New Roman" w:cs="Times New Roman"/>
              </w:rPr>
              <w:lastRenderedPageBreak/>
              <w:t>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Особые условия (требования к составу пищевых продуктов)</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xml:space="preserve">Без химических консервантов, искусственных красителей и </w:t>
            </w:r>
            <w:proofErr w:type="spellStart"/>
            <w:r w:rsidRPr="00B42508">
              <w:rPr>
                <w:rFonts w:ascii="Times New Roman" w:hAnsi="Times New Roman" w:cs="Times New Roman"/>
              </w:rPr>
              <w:t>ароматизаторов</w:t>
            </w:r>
            <w:proofErr w:type="spellEnd"/>
            <w:r w:rsidRPr="00B42508">
              <w:rPr>
                <w:rFonts w:ascii="Times New Roman" w:hAnsi="Times New Roman" w:cs="Times New Roman"/>
              </w:rPr>
              <w:t>, искусственных пищевых добавок</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Вид продукта</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Йогурт</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Для детского питания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Да</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Йогурт питьевой</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Нет</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450"/>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12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Наличие вкусовых компонентов</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Да</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restart"/>
            <w:vAlign w:val="center"/>
          </w:tcPr>
          <w:p w:rsidR="00B42508" w:rsidRPr="00B42508" w:rsidRDefault="003A03D0" w:rsidP="00B42508">
            <w:pPr>
              <w:rPr>
                <w:rFonts w:ascii="Times New Roman" w:hAnsi="Times New Roman" w:cs="Times New Roman"/>
              </w:rPr>
            </w:pPr>
            <w:r>
              <w:rPr>
                <w:rFonts w:ascii="Times New Roman" w:hAnsi="Times New Roman" w:cs="Times New Roman"/>
              </w:rPr>
              <w:lastRenderedPageBreak/>
              <w:t>4</w:t>
            </w:r>
          </w:p>
        </w:tc>
        <w:tc>
          <w:tcPr>
            <w:tcW w:w="18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Кабачки</w:t>
            </w:r>
          </w:p>
        </w:tc>
        <w:tc>
          <w:tcPr>
            <w:tcW w:w="170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ОКПД2 01.13.39.110</w:t>
            </w:r>
          </w:p>
          <w:p w:rsidR="00B42508" w:rsidRPr="00B42508" w:rsidRDefault="00B42508" w:rsidP="00B42508">
            <w:pPr>
              <w:rPr>
                <w:rFonts w:ascii="Times New Roman" w:hAnsi="Times New Roman" w:cs="Times New Roman"/>
              </w:rPr>
            </w:pPr>
            <w:r w:rsidRPr="00B42508">
              <w:rPr>
                <w:rFonts w:ascii="Times New Roman" w:hAnsi="Times New Roman" w:cs="Times New Roman"/>
              </w:rPr>
              <w:t>КТРУ 01.13.39.110-00000003</w:t>
            </w:r>
          </w:p>
          <w:p w:rsidR="00B42508" w:rsidRPr="00B42508" w:rsidRDefault="00B42508" w:rsidP="00B42508">
            <w:pPr>
              <w:rPr>
                <w:rFonts w:ascii="Times New Roman" w:hAnsi="Times New Roman" w:cs="Times New Roman"/>
              </w:rPr>
            </w:pPr>
            <w:r w:rsidRPr="00B42508">
              <w:rPr>
                <w:rFonts w:ascii="Times New Roman" w:hAnsi="Times New Roman" w:cs="Times New Roman"/>
              </w:rPr>
              <w:t>ККН 01.13.39.110-001</w:t>
            </w: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Вид</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Свежие</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Фасовка</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Весовая</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xml:space="preserve">Кабачки </w:t>
            </w:r>
            <w:proofErr w:type="spellStart"/>
            <w:r w:rsidRPr="00B42508">
              <w:rPr>
                <w:rFonts w:ascii="Times New Roman" w:hAnsi="Times New Roman" w:cs="Times New Roman"/>
              </w:rPr>
              <w:t>цукини</w:t>
            </w:r>
            <w:proofErr w:type="spellEnd"/>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xml:space="preserve">Нет </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450"/>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tc>
        <w:tc>
          <w:tcPr>
            <w:tcW w:w="12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Товарный сорт</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Не ниже высшего</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restart"/>
            <w:vAlign w:val="center"/>
          </w:tcPr>
          <w:p w:rsidR="00B42508" w:rsidRPr="00B42508" w:rsidRDefault="003A03D0" w:rsidP="00B42508">
            <w:pPr>
              <w:rPr>
                <w:rFonts w:ascii="Times New Roman" w:hAnsi="Times New Roman" w:cs="Times New Roman"/>
              </w:rPr>
            </w:pPr>
            <w:r>
              <w:rPr>
                <w:rFonts w:ascii="Times New Roman" w:hAnsi="Times New Roman" w:cs="Times New Roman"/>
              </w:rPr>
              <w:t>5</w:t>
            </w:r>
          </w:p>
        </w:tc>
        <w:tc>
          <w:tcPr>
            <w:tcW w:w="18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Капуста белокочанная</w:t>
            </w:r>
          </w:p>
        </w:tc>
        <w:tc>
          <w:tcPr>
            <w:tcW w:w="170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xml:space="preserve">ОКПД2 01.13.12.120 КТРУ </w:t>
            </w:r>
            <w:r w:rsidRPr="00B42508">
              <w:rPr>
                <w:rFonts w:ascii="Times New Roman" w:hAnsi="Times New Roman" w:cs="Times New Roman"/>
              </w:rPr>
              <w:lastRenderedPageBreak/>
              <w:t xml:space="preserve">01.13.12.120-00000002 </w:t>
            </w:r>
          </w:p>
          <w:p w:rsidR="00B42508" w:rsidRPr="00B42508" w:rsidRDefault="00B42508" w:rsidP="00B42508">
            <w:pPr>
              <w:rPr>
                <w:rFonts w:ascii="Times New Roman" w:hAnsi="Times New Roman" w:cs="Times New Roman"/>
              </w:rPr>
            </w:pPr>
            <w:r w:rsidRPr="00B42508">
              <w:rPr>
                <w:rFonts w:ascii="Times New Roman" w:hAnsi="Times New Roman" w:cs="Times New Roman"/>
              </w:rPr>
              <w:t>ККН 01.13.12.120-001</w:t>
            </w: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lastRenderedPageBreak/>
              <w:t>Товарный класс</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Первый</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Вид</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Свежая</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Фасовка</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Весовая</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769"/>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Вид капусты по сроку созревания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Среднепоздняя</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450"/>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c>
          <w:tcPr>
            <w:tcW w:w="12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Капуста очищенная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Нет</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restart"/>
            <w:vAlign w:val="center"/>
          </w:tcPr>
          <w:p w:rsidR="00B42508" w:rsidRPr="00B42508" w:rsidRDefault="003A03D0" w:rsidP="00B42508">
            <w:pPr>
              <w:rPr>
                <w:rFonts w:ascii="Times New Roman" w:hAnsi="Times New Roman" w:cs="Times New Roman"/>
              </w:rPr>
            </w:pPr>
            <w:r>
              <w:rPr>
                <w:rFonts w:ascii="Times New Roman" w:hAnsi="Times New Roman" w:cs="Times New Roman"/>
              </w:rPr>
              <w:t>6</w:t>
            </w:r>
          </w:p>
        </w:tc>
        <w:tc>
          <w:tcPr>
            <w:tcW w:w="18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Картофель продовольственный</w:t>
            </w:r>
          </w:p>
        </w:tc>
        <w:tc>
          <w:tcPr>
            <w:tcW w:w="170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xml:space="preserve">ОКПД2 01.13.51.120 КТРУ 01.13.51.000-00000002  </w:t>
            </w:r>
          </w:p>
          <w:p w:rsidR="00B42508" w:rsidRPr="00B42508" w:rsidRDefault="00B42508" w:rsidP="00B42508">
            <w:pPr>
              <w:rPr>
                <w:rFonts w:ascii="Times New Roman" w:hAnsi="Times New Roman" w:cs="Times New Roman"/>
              </w:rPr>
            </w:pPr>
            <w:r w:rsidRPr="00B42508">
              <w:rPr>
                <w:rFonts w:ascii="Times New Roman" w:hAnsi="Times New Roman" w:cs="Times New Roman"/>
              </w:rPr>
              <w:t>ККН 01.13.51.120-001</w:t>
            </w: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Картофель очищенный</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Нет</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Вид картофеля по сроку созревания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Картофель продовольственный поздний</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Картофель мытый</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Нет</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450"/>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tc>
        <w:tc>
          <w:tcPr>
            <w:tcW w:w="12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Фасовка</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Весовая</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restart"/>
            <w:vAlign w:val="center"/>
          </w:tcPr>
          <w:p w:rsidR="00B42508" w:rsidRPr="00B42508" w:rsidRDefault="003A03D0" w:rsidP="00B42508">
            <w:pPr>
              <w:rPr>
                <w:rFonts w:ascii="Times New Roman" w:hAnsi="Times New Roman" w:cs="Times New Roman"/>
              </w:rPr>
            </w:pPr>
            <w:r>
              <w:rPr>
                <w:rFonts w:ascii="Times New Roman" w:hAnsi="Times New Roman" w:cs="Times New Roman"/>
              </w:rPr>
              <w:t>7</w:t>
            </w:r>
          </w:p>
        </w:tc>
        <w:tc>
          <w:tcPr>
            <w:tcW w:w="18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Кефир</w:t>
            </w:r>
          </w:p>
        </w:tc>
        <w:tc>
          <w:tcPr>
            <w:tcW w:w="170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xml:space="preserve">ОКПД2 10.51.52.140 КТРУ 10.51.52.140-00000008 </w:t>
            </w:r>
          </w:p>
          <w:p w:rsidR="00B42508" w:rsidRPr="00B42508" w:rsidRDefault="00B42508" w:rsidP="00B42508">
            <w:pPr>
              <w:rPr>
                <w:rFonts w:ascii="Times New Roman" w:hAnsi="Times New Roman" w:cs="Times New Roman"/>
              </w:rPr>
            </w:pPr>
            <w:r w:rsidRPr="00B42508">
              <w:rPr>
                <w:rFonts w:ascii="Times New Roman" w:hAnsi="Times New Roman" w:cs="Times New Roman"/>
              </w:rPr>
              <w:t>ККН 10.51.52.140-007</w:t>
            </w: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Вид молочного сырья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Нормализованное молоко</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Массовая доля жира</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2,5</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ПРОЦ</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Наличие обогащающих компонентов</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Нет</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Вес, кг</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0.5</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450"/>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tc>
        <w:tc>
          <w:tcPr>
            <w:tcW w:w="12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Упаковка производителя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Наличие</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Вес</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1</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Упаковка производителя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Наличие</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450"/>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tc>
        <w:tc>
          <w:tcPr>
            <w:tcW w:w="12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Вид крупы</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xml:space="preserve">Ядрица </w:t>
            </w:r>
            <w:proofErr w:type="spellStart"/>
            <w:r w:rsidRPr="00B42508">
              <w:rPr>
                <w:rFonts w:ascii="Times New Roman" w:hAnsi="Times New Roman" w:cs="Times New Roman"/>
              </w:rPr>
              <w:t>быстроразваривающаяся</w:t>
            </w:r>
            <w:proofErr w:type="spellEnd"/>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restart"/>
            <w:vAlign w:val="center"/>
          </w:tcPr>
          <w:p w:rsidR="00B42508" w:rsidRPr="00B42508" w:rsidRDefault="003A03D0" w:rsidP="00B42508">
            <w:pPr>
              <w:rPr>
                <w:rFonts w:ascii="Times New Roman" w:hAnsi="Times New Roman" w:cs="Times New Roman"/>
              </w:rPr>
            </w:pPr>
            <w:r>
              <w:rPr>
                <w:rFonts w:ascii="Times New Roman" w:hAnsi="Times New Roman" w:cs="Times New Roman"/>
              </w:rPr>
              <w:lastRenderedPageBreak/>
              <w:t>8</w:t>
            </w:r>
          </w:p>
        </w:tc>
        <w:tc>
          <w:tcPr>
            <w:tcW w:w="18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Крупа пшеничная</w:t>
            </w:r>
          </w:p>
        </w:tc>
        <w:tc>
          <w:tcPr>
            <w:tcW w:w="170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ОКПД2 10.61.31.119 КТРУ 10.61.31.110-00000005</w:t>
            </w:r>
          </w:p>
          <w:p w:rsidR="00B42508" w:rsidRPr="00B42508" w:rsidRDefault="00B42508" w:rsidP="00B42508">
            <w:pPr>
              <w:rPr>
                <w:rFonts w:ascii="Times New Roman" w:hAnsi="Times New Roman" w:cs="Times New Roman"/>
              </w:rPr>
            </w:pPr>
            <w:r w:rsidRPr="00B42508">
              <w:rPr>
                <w:rFonts w:ascii="Times New Roman" w:hAnsi="Times New Roman" w:cs="Times New Roman"/>
              </w:rPr>
              <w:t>ККН 10.61.31.119-003</w:t>
            </w: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Вес</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1</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Упаковка производителя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Наличие</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Вид крупы</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Полтавская</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450"/>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12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Номер крупы</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Крупная № 1</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restart"/>
            <w:vAlign w:val="center"/>
          </w:tcPr>
          <w:p w:rsidR="00B42508" w:rsidRPr="00B42508" w:rsidRDefault="003A03D0" w:rsidP="00B42508">
            <w:pPr>
              <w:rPr>
                <w:rFonts w:ascii="Times New Roman" w:hAnsi="Times New Roman" w:cs="Times New Roman"/>
              </w:rPr>
            </w:pPr>
            <w:r>
              <w:rPr>
                <w:rFonts w:ascii="Times New Roman" w:hAnsi="Times New Roman" w:cs="Times New Roman"/>
              </w:rPr>
              <w:t>9</w:t>
            </w:r>
          </w:p>
        </w:tc>
        <w:tc>
          <w:tcPr>
            <w:tcW w:w="18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Крупа ячневая</w:t>
            </w:r>
          </w:p>
        </w:tc>
        <w:tc>
          <w:tcPr>
            <w:tcW w:w="170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xml:space="preserve">ОКПД2 10.61.32.115 КТРУ </w:t>
            </w:r>
            <w:r w:rsidRPr="00B42508">
              <w:rPr>
                <w:rFonts w:ascii="Times New Roman" w:hAnsi="Times New Roman" w:cs="Times New Roman"/>
              </w:rPr>
              <w:lastRenderedPageBreak/>
              <w:t>10.61.32.115-00000003</w:t>
            </w:r>
          </w:p>
          <w:p w:rsidR="00B42508" w:rsidRPr="00B42508" w:rsidRDefault="00B42508" w:rsidP="00B42508">
            <w:pPr>
              <w:rPr>
                <w:rFonts w:ascii="Times New Roman" w:hAnsi="Times New Roman" w:cs="Times New Roman"/>
              </w:rPr>
            </w:pPr>
            <w:r w:rsidRPr="00B42508">
              <w:rPr>
                <w:rFonts w:ascii="Times New Roman" w:hAnsi="Times New Roman" w:cs="Times New Roman"/>
              </w:rPr>
              <w:t>ККН 10.61.32.115-001</w:t>
            </w: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lastRenderedPageBreak/>
              <w:t>Номер крупы</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1</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Вес</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1</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450"/>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b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12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Упаковка производителя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Наличие</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restart"/>
            <w:vAlign w:val="center"/>
          </w:tcPr>
          <w:p w:rsidR="00B42508" w:rsidRPr="00B42508" w:rsidRDefault="003A03D0" w:rsidP="00B42508">
            <w:pPr>
              <w:rPr>
                <w:rFonts w:ascii="Times New Roman" w:hAnsi="Times New Roman" w:cs="Times New Roman"/>
              </w:rPr>
            </w:pPr>
            <w:r>
              <w:rPr>
                <w:rFonts w:ascii="Times New Roman" w:hAnsi="Times New Roman" w:cs="Times New Roman"/>
              </w:rPr>
              <w:t>10</w:t>
            </w:r>
          </w:p>
        </w:tc>
        <w:tc>
          <w:tcPr>
            <w:tcW w:w="18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Лук свежий зеленый</w:t>
            </w:r>
          </w:p>
        </w:tc>
        <w:tc>
          <w:tcPr>
            <w:tcW w:w="170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xml:space="preserve">ОКПД2 01.13.43.190 КТРУ 01.13.43.190-00000002 </w:t>
            </w:r>
          </w:p>
          <w:p w:rsidR="00B42508" w:rsidRPr="00B42508" w:rsidRDefault="00B42508" w:rsidP="00B42508">
            <w:pPr>
              <w:rPr>
                <w:rFonts w:ascii="Times New Roman" w:hAnsi="Times New Roman" w:cs="Times New Roman"/>
              </w:rPr>
            </w:pPr>
            <w:r w:rsidRPr="00B42508">
              <w:rPr>
                <w:rFonts w:ascii="Times New Roman" w:hAnsi="Times New Roman" w:cs="Times New Roman"/>
              </w:rPr>
              <w:t>ККН 01.13.43.190-001</w:t>
            </w: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Товарный сорт</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Первый</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r>
      <w:tr w:rsidR="00B42508" w:rsidRPr="00B42508" w:rsidTr="003A03D0">
        <w:trPr>
          <w:trHeight w:val="450"/>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rsidR="00B42508" w:rsidRPr="00B42508" w:rsidRDefault="00B42508" w:rsidP="00B42508">
            <w:pPr>
              <w:rPr>
                <w:rFonts w:ascii="Times New Roman" w:hAnsi="Times New Roman" w:cs="Times New Roman"/>
              </w:rPr>
            </w:pPr>
          </w:p>
          <w:p w:rsidR="00B42508" w:rsidRPr="00B42508" w:rsidRDefault="00B42508" w:rsidP="00B42508">
            <w:pPr>
              <w:rPr>
                <w:rFonts w:ascii="Times New Roman" w:hAnsi="Times New Roman" w:cs="Times New Roman"/>
              </w:rPr>
            </w:pPr>
          </w:p>
          <w:p w:rsidR="00B42508" w:rsidRPr="00B42508" w:rsidRDefault="00B42508" w:rsidP="00B42508">
            <w:pPr>
              <w:rPr>
                <w:rFonts w:ascii="Times New Roman" w:hAnsi="Times New Roman" w:cs="Times New Roman"/>
              </w:rPr>
            </w:pPr>
            <w:r w:rsidRPr="00B42508">
              <w:rPr>
                <w:rFonts w:ascii="Times New Roman" w:hAnsi="Times New Roman" w:cs="Times New Roman"/>
              </w:rPr>
              <w:lastRenderedPageBreak/>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w:t>
            </w:r>
          </w:p>
        </w:tc>
        <w:tc>
          <w:tcPr>
            <w:tcW w:w="12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lastRenderedPageBreak/>
              <w:t>-</w:t>
            </w:r>
          </w:p>
        </w:tc>
        <w:tc>
          <w:tcPr>
            <w:tcW w:w="212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br/>
              <w:t>Участник закупки указывает в заявке одно или несколько значений характеристики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Фасовка</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Весовая</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restart"/>
            <w:vAlign w:val="center"/>
          </w:tcPr>
          <w:p w:rsidR="00B42508" w:rsidRPr="00B42508" w:rsidRDefault="003A03D0" w:rsidP="00B42508">
            <w:pPr>
              <w:rPr>
                <w:rFonts w:ascii="Times New Roman" w:hAnsi="Times New Roman" w:cs="Times New Roman"/>
              </w:rPr>
            </w:pPr>
            <w:r>
              <w:rPr>
                <w:rFonts w:ascii="Times New Roman" w:hAnsi="Times New Roman" w:cs="Times New Roman"/>
              </w:rPr>
              <w:t>11</w:t>
            </w:r>
          </w:p>
        </w:tc>
        <w:tc>
          <w:tcPr>
            <w:tcW w:w="18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Лук репчатый</w:t>
            </w:r>
          </w:p>
        </w:tc>
        <w:tc>
          <w:tcPr>
            <w:tcW w:w="170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ОКПД2 01.13.43.110 КТРУ 01.13.43.110-00000002</w:t>
            </w:r>
          </w:p>
          <w:p w:rsidR="00B42508" w:rsidRPr="00B42508" w:rsidRDefault="00B42508" w:rsidP="00B42508">
            <w:pPr>
              <w:rPr>
                <w:rFonts w:ascii="Times New Roman" w:hAnsi="Times New Roman" w:cs="Times New Roman"/>
              </w:rPr>
            </w:pPr>
            <w:r w:rsidRPr="00B42508">
              <w:rPr>
                <w:rFonts w:ascii="Times New Roman" w:hAnsi="Times New Roman" w:cs="Times New Roman"/>
              </w:rPr>
              <w:t>ККН 01.13.43.110-001</w:t>
            </w: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Лук очищенный</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Нет</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Товарный сорт</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Первый</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Вид</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Свежий</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Фасовка</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Весовая</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450"/>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w:t>
            </w:r>
            <w:r w:rsidRPr="00B42508">
              <w:rPr>
                <w:rFonts w:ascii="Times New Roman" w:hAnsi="Times New Roman" w:cs="Times New Roman"/>
              </w:rPr>
              <w:lastRenderedPageBreak/>
              <w:t>09.12.2011 № 021/2011, Технический регламент Таможенного союза "Пищевая продукция в части ее маркировки" от 09.12.2011 № 022/2011, ГОСТ 34306-2017</w:t>
            </w:r>
          </w:p>
        </w:tc>
        <w:tc>
          <w:tcPr>
            <w:tcW w:w="12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lastRenderedPageBreak/>
              <w:t>-</w:t>
            </w:r>
          </w:p>
        </w:tc>
        <w:tc>
          <w:tcPr>
            <w:tcW w:w="212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Цвет лука</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Желтый</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Вес</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1</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450"/>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tc>
        <w:tc>
          <w:tcPr>
            <w:tcW w:w="12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Упаковка производителя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Наличие</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restart"/>
            <w:vAlign w:val="center"/>
          </w:tcPr>
          <w:p w:rsidR="00B42508" w:rsidRPr="00B42508" w:rsidRDefault="003A03D0" w:rsidP="00B42508">
            <w:pPr>
              <w:rPr>
                <w:rFonts w:ascii="Times New Roman" w:hAnsi="Times New Roman" w:cs="Times New Roman"/>
              </w:rPr>
            </w:pPr>
            <w:r>
              <w:rPr>
                <w:rFonts w:ascii="Times New Roman" w:hAnsi="Times New Roman" w:cs="Times New Roman"/>
              </w:rPr>
              <w:t>12</w:t>
            </w:r>
          </w:p>
        </w:tc>
        <w:tc>
          <w:tcPr>
            <w:tcW w:w="18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Масло подсолнечное рафинированное</w:t>
            </w:r>
          </w:p>
        </w:tc>
        <w:tc>
          <w:tcPr>
            <w:tcW w:w="170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ОКПД2 10.41.54.110 КТРУ 10.41.54.000-00000003</w:t>
            </w:r>
          </w:p>
          <w:p w:rsidR="00B42508" w:rsidRPr="00B42508" w:rsidRDefault="00B42508" w:rsidP="00B42508">
            <w:pPr>
              <w:rPr>
                <w:rFonts w:ascii="Times New Roman" w:hAnsi="Times New Roman" w:cs="Times New Roman"/>
              </w:rPr>
            </w:pPr>
            <w:r w:rsidRPr="00B42508">
              <w:rPr>
                <w:rFonts w:ascii="Times New Roman" w:hAnsi="Times New Roman" w:cs="Times New Roman"/>
              </w:rPr>
              <w:t>ККН 10.41.54.110-001</w:t>
            </w: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Вид масла подсолнечного рафинированного</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Дезодорированное</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Л;ДМ3</w:t>
            </w: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xml:space="preserve">Марка масла подсолнечного рафинированного </w:t>
            </w:r>
            <w:r w:rsidRPr="00B42508">
              <w:rPr>
                <w:rFonts w:ascii="Times New Roman" w:hAnsi="Times New Roman" w:cs="Times New Roman"/>
              </w:rPr>
              <w:lastRenderedPageBreak/>
              <w:t>дезодорированного</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lastRenderedPageBreak/>
              <w:t>Высший сорт</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ign w:val="center"/>
          </w:tcPr>
          <w:p w:rsidR="00B42508" w:rsidRPr="00B42508" w:rsidRDefault="00B42508" w:rsidP="00B42508">
            <w:pPr>
              <w:rPr>
                <w:rFonts w:ascii="Times New Roman" w:hAnsi="Times New Roman" w:cs="Times New Roman"/>
              </w:rPr>
            </w:pPr>
          </w:p>
        </w:tc>
      </w:tr>
      <w:tr w:rsidR="00B42508" w:rsidRPr="00B42508" w:rsidTr="003A03D0">
        <w:trPr>
          <w:trHeight w:val="685"/>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Объем, Л;ДМ3</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1</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ign w:val="center"/>
          </w:tcPr>
          <w:p w:rsidR="00B42508" w:rsidRPr="00B42508" w:rsidRDefault="00B42508" w:rsidP="00B42508">
            <w:pPr>
              <w:rPr>
                <w:rFonts w:ascii="Times New Roman" w:hAnsi="Times New Roman" w:cs="Times New Roman"/>
              </w:rPr>
            </w:pPr>
          </w:p>
        </w:tc>
      </w:tr>
      <w:tr w:rsidR="00B42508" w:rsidRPr="00B42508" w:rsidTr="003A03D0">
        <w:trPr>
          <w:trHeight w:val="450"/>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tc>
        <w:tc>
          <w:tcPr>
            <w:tcW w:w="12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ign w:val="center"/>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Упаковка производителя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Наличие</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ign w:val="center"/>
          </w:tcPr>
          <w:p w:rsidR="00B42508" w:rsidRPr="00B42508" w:rsidRDefault="00B42508" w:rsidP="00B42508">
            <w:pPr>
              <w:rPr>
                <w:rFonts w:ascii="Times New Roman" w:hAnsi="Times New Roman" w:cs="Times New Roman"/>
              </w:rPr>
            </w:pPr>
          </w:p>
        </w:tc>
      </w:tr>
      <w:tr w:rsidR="00B42508" w:rsidRPr="00B42508" w:rsidTr="003A03D0">
        <w:tc>
          <w:tcPr>
            <w:tcW w:w="680" w:type="dxa"/>
            <w:vMerge w:val="restart"/>
            <w:vAlign w:val="center"/>
          </w:tcPr>
          <w:p w:rsidR="00B42508" w:rsidRPr="00B42508" w:rsidRDefault="003A03D0" w:rsidP="00B42508">
            <w:pPr>
              <w:rPr>
                <w:rFonts w:ascii="Times New Roman" w:hAnsi="Times New Roman" w:cs="Times New Roman"/>
              </w:rPr>
            </w:pPr>
            <w:r>
              <w:rPr>
                <w:rFonts w:ascii="Times New Roman" w:hAnsi="Times New Roman" w:cs="Times New Roman"/>
              </w:rPr>
              <w:t>13</w:t>
            </w:r>
          </w:p>
        </w:tc>
        <w:tc>
          <w:tcPr>
            <w:tcW w:w="18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Молоко питьевое</w:t>
            </w:r>
          </w:p>
        </w:tc>
        <w:tc>
          <w:tcPr>
            <w:tcW w:w="170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ОКПД2 10.51.11.111 КТРУ 10.51.11.000-00000008</w:t>
            </w:r>
          </w:p>
          <w:p w:rsidR="00B42508" w:rsidRPr="00B42508" w:rsidRDefault="00B42508" w:rsidP="00B42508">
            <w:pPr>
              <w:rPr>
                <w:rFonts w:ascii="Times New Roman" w:hAnsi="Times New Roman" w:cs="Times New Roman"/>
              </w:rPr>
            </w:pPr>
            <w:r w:rsidRPr="00B42508">
              <w:rPr>
                <w:rFonts w:ascii="Times New Roman" w:hAnsi="Times New Roman" w:cs="Times New Roman"/>
              </w:rPr>
              <w:t>ККН 10.51.11.111-001</w:t>
            </w: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Вид молока по способу обработки</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Пастеризованное</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Л;ДМ3</w:t>
            </w: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Вид молока</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Коровье</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Объем</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1</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Л;ДМ3</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xml:space="preserve">Значение характеристики не </w:t>
            </w:r>
            <w:r w:rsidRPr="00B42508">
              <w:rPr>
                <w:rFonts w:ascii="Times New Roman" w:hAnsi="Times New Roman" w:cs="Times New Roman"/>
              </w:rPr>
              <w:lastRenderedPageBreak/>
              <w:t>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Упаковка производителя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Наличие</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Вид молочного сырья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Нормализованное</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Наличие обогащающих компонентов</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Нет</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xml:space="preserve">Массовая доля жира, </w:t>
            </w:r>
            <w:proofErr w:type="spellStart"/>
            <w:r w:rsidRPr="00B42508">
              <w:rPr>
                <w:rFonts w:ascii="Times New Roman" w:hAnsi="Times New Roman" w:cs="Times New Roman"/>
              </w:rPr>
              <w:t>min</w:t>
            </w:r>
            <w:proofErr w:type="spellEnd"/>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2.5000</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ПРОЦ</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450"/>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tc>
        <w:tc>
          <w:tcPr>
            <w:tcW w:w="12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xml:space="preserve">Массовая доля жира, </w:t>
            </w:r>
            <w:proofErr w:type="spellStart"/>
            <w:r w:rsidRPr="00B42508">
              <w:rPr>
                <w:rFonts w:ascii="Times New Roman" w:hAnsi="Times New Roman" w:cs="Times New Roman"/>
              </w:rPr>
              <w:t>max</w:t>
            </w:r>
            <w:proofErr w:type="spellEnd"/>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2.5000</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ПРОЦ</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xml:space="preserve">Значение характеристики не </w:t>
            </w:r>
            <w:r w:rsidRPr="00B42508">
              <w:rPr>
                <w:rFonts w:ascii="Times New Roman" w:hAnsi="Times New Roman" w:cs="Times New Roman"/>
              </w:rPr>
              <w:lastRenderedPageBreak/>
              <w:t>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restart"/>
            <w:vAlign w:val="center"/>
          </w:tcPr>
          <w:p w:rsidR="00B42508" w:rsidRPr="00B42508" w:rsidRDefault="003A03D0" w:rsidP="00B42508">
            <w:pPr>
              <w:rPr>
                <w:rFonts w:ascii="Times New Roman" w:hAnsi="Times New Roman" w:cs="Times New Roman"/>
              </w:rPr>
            </w:pPr>
            <w:r>
              <w:rPr>
                <w:rFonts w:ascii="Times New Roman" w:hAnsi="Times New Roman" w:cs="Times New Roman"/>
              </w:rPr>
              <w:lastRenderedPageBreak/>
              <w:t>14</w:t>
            </w:r>
          </w:p>
        </w:tc>
        <w:tc>
          <w:tcPr>
            <w:tcW w:w="18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Морковь столовая</w:t>
            </w:r>
          </w:p>
        </w:tc>
        <w:tc>
          <w:tcPr>
            <w:tcW w:w="170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ОКПД2 01.13.41.110 КТРУ 01.13.41.110-00000003</w:t>
            </w:r>
          </w:p>
          <w:p w:rsidR="00B42508" w:rsidRPr="00B42508" w:rsidRDefault="00B42508" w:rsidP="00B42508">
            <w:pPr>
              <w:rPr>
                <w:rFonts w:ascii="Times New Roman" w:hAnsi="Times New Roman" w:cs="Times New Roman"/>
              </w:rPr>
            </w:pPr>
            <w:r w:rsidRPr="00B42508">
              <w:rPr>
                <w:rFonts w:ascii="Times New Roman" w:hAnsi="Times New Roman" w:cs="Times New Roman"/>
              </w:rPr>
              <w:t>ККН 01.13.41.110-001</w:t>
            </w: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Морковь очищенная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Нет</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Вид</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Свежая</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ign w:val="center"/>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Фасовка</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Весовая</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ign w:val="center"/>
          </w:tcPr>
          <w:p w:rsidR="00B42508" w:rsidRPr="00B42508" w:rsidRDefault="00B42508" w:rsidP="00B42508">
            <w:pPr>
              <w:rPr>
                <w:rFonts w:ascii="Times New Roman" w:hAnsi="Times New Roman" w:cs="Times New Roman"/>
              </w:rPr>
            </w:pPr>
          </w:p>
        </w:tc>
      </w:tr>
      <w:tr w:rsidR="00B42508" w:rsidRPr="00B42508" w:rsidTr="003A03D0">
        <w:trPr>
          <w:trHeight w:val="450"/>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tc>
        <w:tc>
          <w:tcPr>
            <w:tcW w:w="12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ign w:val="center"/>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Товарный сорт</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Не ниже высшего</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ign w:val="center"/>
          </w:tcPr>
          <w:p w:rsidR="00B42508" w:rsidRPr="00B42508" w:rsidRDefault="00B42508" w:rsidP="00B42508">
            <w:pPr>
              <w:rPr>
                <w:rFonts w:ascii="Times New Roman" w:hAnsi="Times New Roman" w:cs="Times New Roman"/>
              </w:rPr>
            </w:pPr>
          </w:p>
        </w:tc>
      </w:tr>
      <w:tr w:rsidR="00B42508" w:rsidRPr="00B42508" w:rsidTr="003A03D0">
        <w:tc>
          <w:tcPr>
            <w:tcW w:w="680" w:type="dxa"/>
            <w:vMerge w:val="restart"/>
            <w:vAlign w:val="center"/>
          </w:tcPr>
          <w:p w:rsidR="00B42508" w:rsidRPr="00B42508" w:rsidRDefault="003A03D0" w:rsidP="00B42508">
            <w:pPr>
              <w:rPr>
                <w:rFonts w:ascii="Times New Roman" w:hAnsi="Times New Roman" w:cs="Times New Roman"/>
              </w:rPr>
            </w:pPr>
            <w:r>
              <w:rPr>
                <w:rFonts w:ascii="Times New Roman" w:hAnsi="Times New Roman" w:cs="Times New Roman"/>
              </w:rPr>
              <w:t>15</w:t>
            </w:r>
          </w:p>
        </w:tc>
        <w:tc>
          <w:tcPr>
            <w:tcW w:w="18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Мука пшеничная</w:t>
            </w:r>
          </w:p>
        </w:tc>
        <w:tc>
          <w:tcPr>
            <w:tcW w:w="170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ОКПД2 10.61.21.113 КТРУ 10.61.21.110-00000004</w:t>
            </w:r>
          </w:p>
          <w:p w:rsidR="00B42508" w:rsidRPr="00B42508" w:rsidRDefault="00B42508" w:rsidP="00B42508">
            <w:pPr>
              <w:rPr>
                <w:rFonts w:ascii="Times New Roman" w:hAnsi="Times New Roman" w:cs="Times New Roman"/>
              </w:rPr>
            </w:pPr>
            <w:r w:rsidRPr="00B42508">
              <w:rPr>
                <w:rFonts w:ascii="Times New Roman" w:hAnsi="Times New Roman" w:cs="Times New Roman"/>
              </w:rPr>
              <w:lastRenderedPageBreak/>
              <w:t>ККН 10.61.21.113-001</w:t>
            </w: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lastRenderedPageBreak/>
              <w:t>Сорт пшеничной хлебопекарной муки</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Не ниже высшего</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Вес</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2</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xml:space="preserve">Значение характеристики не </w:t>
            </w:r>
            <w:r w:rsidRPr="00B42508">
              <w:rPr>
                <w:rFonts w:ascii="Times New Roman" w:hAnsi="Times New Roman" w:cs="Times New Roman"/>
              </w:rPr>
              <w:lastRenderedPageBreak/>
              <w:t>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58"/>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Упаковка производителя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Наличие</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450"/>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tc>
        <w:tc>
          <w:tcPr>
            <w:tcW w:w="12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58"/>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Вид муки</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Хлебопекарная</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restart"/>
            <w:vAlign w:val="center"/>
          </w:tcPr>
          <w:p w:rsidR="00B42508" w:rsidRPr="00B42508" w:rsidRDefault="003A03D0" w:rsidP="00B42508">
            <w:pPr>
              <w:rPr>
                <w:rFonts w:ascii="Times New Roman" w:hAnsi="Times New Roman" w:cs="Times New Roman"/>
              </w:rPr>
            </w:pPr>
            <w:r>
              <w:rPr>
                <w:rFonts w:ascii="Times New Roman" w:hAnsi="Times New Roman" w:cs="Times New Roman"/>
              </w:rPr>
              <w:t>16</w:t>
            </w:r>
          </w:p>
        </w:tc>
        <w:tc>
          <w:tcPr>
            <w:tcW w:w="18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Перец сладкий</w:t>
            </w:r>
          </w:p>
        </w:tc>
        <w:tc>
          <w:tcPr>
            <w:tcW w:w="170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ОКПД2 01.13.39.190</w:t>
            </w:r>
          </w:p>
          <w:p w:rsidR="00B42508" w:rsidRPr="00B42508" w:rsidRDefault="00B42508" w:rsidP="00B42508">
            <w:pPr>
              <w:rPr>
                <w:rFonts w:ascii="Times New Roman" w:hAnsi="Times New Roman" w:cs="Times New Roman"/>
              </w:rPr>
            </w:pPr>
            <w:r w:rsidRPr="00B42508">
              <w:rPr>
                <w:rFonts w:ascii="Times New Roman" w:hAnsi="Times New Roman" w:cs="Times New Roman"/>
              </w:rPr>
              <w:t>ККН 01.13.39.190-001</w:t>
            </w: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Вид</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Свежий</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Фасовка</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Весовая</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w:t>
            </w:r>
            <w:r w:rsidRPr="00B42508">
              <w:rPr>
                <w:rFonts w:ascii="Times New Roman" w:hAnsi="Times New Roman" w:cs="Times New Roman"/>
              </w:rPr>
              <w:lastRenderedPageBreak/>
              <w:t>продукция в части ее маркировки" от 09.12.2011 № 022/2011, ГОСТ 34325-2017</w:t>
            </w:r>
          </w:p>
          <w:p w:rsidR="00B42508" w:rsidRPr="00B42508" w:rsidRDefault="00B42508" w:rsidP="00B42508">
            <w:pPr>
              <w:rPr>
                <w:rFonts w:ascii="Times New Roman" w:hAnsi="Times New Roman" w:cs="Times New Roman"/>
              </w:rPr>
            </w:pP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lastRenderedPageBreak/>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restart"/>
            <w:vAlign w:val="center"/>
          </w:tcPr>
          <w:p w:rsidR="00B42508" w:rsidRPr="00B42508" w:rsidRDefault="003A03D0" w:rsidP="00B42508">
            <w:pPr>
              <w:rPr>
                <w:rFonts w:ascii="Times New Roman" w:hAnsi="Times New Roman" w:cs="Times New Roman"/>
              </w:rPr>
            </w:pPr>
            <w:r>
              <w:rPr>
                <w:rFonts w:ascii="Times New Roman" w:hAnsi="Times New Roman" w:cs="Times New Roman"/>
              </w:rPr>
              <w:lastRenderedPageBreak/>
              <w:t>17</w:t>
            </w:r>
          </w:p>
        </w:tc>
        <w:tc>
          <w:tcPr>
            <w:tcW w:w="18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Пшено</w:t>
            </w:r>
          </w:p>
        </w:tc>
        <w:tc>
          <w:tcPr>
            <w:tcW w:w="170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ОКПД2 10.61.32.114 КТРУ 10.61.32.114-00000004</w:t>
            </w:r>
          </w:p>
          <w:p w:rsidR="00B42508" w:rsidRPr="00B42508" w:rsidRDefault="00B42508" w:rsidP="00B42508">
            <w:pPr>
              <w:rPr>
                <w:rFonts w:ascii="Times New Roman" w:hAnsi="Times New Roman" w:cs="Times New Roman"/>
              </w:rPr>
            </w:pPr>
            <w:r w:rsidRPr="00B42508">
              <w:rPr>
                <w:rFonts w:ascii="Times New Roman" w:hAnsi="Times New Roman" w:cs="Times New Roman"/>
              </w:rPr>
              <w:t>ККН 10.61.32.114-001</w:t>
            </w: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Тип</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Шлифованное</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Сорт</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Высший</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Вес</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1</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450"/>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12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Упаковка производителя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Наличие</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restart"/>
            <w:vAlign w:val="center"/>
          </w:tcPr>
          <w:p w:rsidR="00B42508" w:rsidRPr="00B42508" w:rsidRDefault="003A03D0" w:rsidP="00B42508">
            <w:pPr>
              <w:rPr>
                <w:rFonts w:ascii="Times New Roman" w:hAnsi="Times New Roman" w:cs="Times New Roman"/>
              </w:rPr>
            </w:pPr>
            <w:r>
              <w:rPr>
                <w:rFonts w:ascii="Times New Roman" w:hAnsi="Times New Roman" w:cs="Times New Roman"/>
              </w:rPr>
              <w:t>18</w:t>
            </w:r>
          </w:p>
        </w:tc>
        <w:tc>
          <w:tcPr>
            <w:tcW w:w="18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Репа</w:t>
            </w:r>
          </w:p>
        </w:tc>
        <w:tc>
          <w:tcPr>
            <w:tcW w:w="170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ОКПД2 01.13.41.120</w:t>
            </w:r>
          </w:p>
          <w:p w:rsidR="00B42508" w:rsidRPr="00B42508" w:rsidRDefault="00B42508" w:rsidP="00B42508">
            <w:pPr>
              <w:rPr>
                <w:rFonts w:ascii="Times New Roman" w:hAnsi="Times New Roman" w:cs="Times New Roman"/>
              </w:rPr>
            </w:pPr>
            <w:r w:rsidRPr="00B42508">
              <w:rPr>
                <w:rFonts w:ascii="Times New Roman" w:hAnsi="Times New Roman" w:cs="Times New Roman"/>
              </w:rPr>
              <w:lastRenderedPageBreak/>
              <w:t>ККН 01.13.41.120-001</w:t>
            </w: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lastRenderedPageBreak/>
              <w:t>Вид</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Свежая</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Фасовка</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Весовая</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p w:rsidR="00B42508" w:rsidRPr="00B42508" w:rsidRDefault="00B42508" w:rsidP="00B42508">
            <w:pPr>
              <w:rPr>
                <w:rFonts w:ascii="Times New Roman" w:hAnsi="Times New Roman" w:cs="Times New Roman"/>
              </w:rPr>
            </w:pPr>
          </w:p>
          <w:p w:rsidR="00B42508" w:rsidRPr="00B42508" w:rsidRDefault="00B42508" w:rsidP="00B42508">
            <w:pPr>
              <w:rPr>
                <w:rFonts w:ascii="Times New Roman" w:hAnsi="Times New Roman" w:cs="Times New Roman"/>
              </w:rPr>
            </w:pPr>
          </w:p>
          <w:p w:rsidR="00B42508" w:rsidRPr="00B42508" w:rsidRDefault="00B42508" w:rsidP="00B42508">
            <w:pPr>
              <w:rPr>
                <w:rFonts w:ascii="Times New Roman" w:hAnsi="Times New Roman" w:cs="Times New Roman"/>
              </w:rPr>
            </w:pPr>
            <w:r w:rsidRPr="00B42508">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w:t>
            </w:r>
          </w:p>
          <w:p w:rsidR="00B42508" w:rsidRPr="00B42508" w:rsidRDefault="00B42508" w:rsidP="00B42508">
            <w:pPr>
              <w:rPr>
                <w:rFonts w:ascii="Times New Roman" w:hAnsi="Times New Roman" w:cs="Times New Roman"/>
              </w:rPr>
            </w:pP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Участник закупки указывает в заявке одно или несколько значений характеристики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restart"/>
            <w:vAlign w:val="center"/>
          </w:tcPr>
          <w:p w:rsidR="00B42508" w:rsidRPr="00B42508" w:rsidRDefault="003A03D0" w:rsidP="00B42508">
            <w:pPr>
              <w:rPr>
                <w:rFonts w:ascii="Times New Roman" w:hAnsi="Times New Roman" w:cs="Times New Roman"/>
              </w:rPr>
            </w:pPr>
            <w:r>
              <w:rPr>
                <w:rFonts w:ascii="Times New Roman" w:hAnsi="Times New Roman" w:cs="Times New Roman"/>
              </w:rPr>
              <w:t>19</w:t>
            </w:r>
          </w:p>
        </w:tc>
        <w:tc>
          <w:tcPr>
            <w:tcW w:w="18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Ряженка</w:t>
            </w:r>
          </w:p>
        </w:tc>
        <w:tc>
          <w:tcPr>
            <w:tcW w:w="170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ОКПД2 10.51.52.130 КТРУ 10.51.52.130-00000001</w:t>
            </w:r>
          </w:p>
          <w:p w:rsidR="00B42508" w:rsidRPr="00B42508" w:rsidRDefault="00B42508" w:rsidP="00B42508">
            <w:pPr>
              <w:rPr>
                <w:rFonts w:ascii="Times New Roman" w:hAnsi="Times New Roman" w:cs="Times New Roman"/>
              </w:rPr>
            </w:pPr>
            <w:r w:rsidRPr="00B42508">
              <w:rPr>
                <w:rFonts w:ascii="Times New Roman" w:hAnsi="Times New Roman" w:cs="Times New Roman"/>
              </w:rPr>
              <w:t>ККН 10.51.52.130-005</w:t>
            </w: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Жирность</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2,5 ПРОЦ</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Вес</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0.5</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Упаковка производителя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Наличие</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Наличие обогащающих компонентов</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Нет</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450"/>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tc>
        <w:tc>
          <w:tcPr>
            <w:tcW w:w="12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Тип молочного сырья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Нормализованное молоко</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restart"/>
            <w:vAlign w:val="center"/>
          </w:tcPr>
          <w:p w:rsidR="00B42508" w:rsidRPr="00B42508" w:rsidRDefault="003A03D0" w:rsidP="00B42508">
            <w:pPr>
              <w:rPr>
                <w:rFonts w:ascii="Times New Roman" w:hAnsi="Times New Roman" w:cs="Times New Roman"/>
              </w:rPr>
            </w:pPr>
            <w:r>
              <w:rPr>
                <w:rFonts w:ascii="Times New Roman" w:hAnsi="Times New Roman" w:cs="Times New Roman"/>
              </w:rPr>
              <w:t>20</w:t>
            </w:r>
          </w:p>
        </w:tc>
        <w:tc>
          <w:tcPr>
            <w:tcW w:w="18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Свекла столовая</w:t>
            </w:r>
          </w:p>
        </w:tc>
        <w:tc>
          <w:tcPr>
            <w:tcW w:w="170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ОКПД2 01.13.49.110 КТРУ 01.13.49.110-00000003</w:t>
            </w:r>
          </w:p>
          <w:p w:rsidR="00B42508" w:rsidRPr="00B42508" w:rsidRDefault="00B42508" w:rsidP="00B42508">
            <w:pPr>
              <w:rPr>
                <w:rFonts w:ascii="Times New Roman" w:hAnsi="Times New Roman" w:cs="Times New Roman"/>
              </w:rPr>
            </w:pPr>
            <w:r w:rsidRPr="00B42508">
              <w:rPr>
                <w:rFonts w:ascii="Times New Roman" w:hAnsi="Times New Roman" w:cs="Times New Roman"/>
              </w:rPr>
              <w:t>ККН 01.13.49.110-001</w:t>
            </w: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Свекла очищенная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Нет</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Вид</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Свежая</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Фасовка</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Весовая</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450"/>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tc>
        <w:tc>
          <w:tcPr>
            <w:tcW w:w="12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Товарный сорт</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Не ниже высшего</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restart"/>
            <w:vAlign w:val="center"/>
          </w:tcPr>
          <w:p w:rsidR="00B42508" w:rsidRPr="00B42508" w:rsidRDefault="003A03D0" w:rsidP="00B42508">
            <w:pPr>
              <w:rPr>
                <w:rFonts w:ascii="Times New Roman" w:hAnsi="Times New Roman" w:cs="Times New Roman"/>
              </w:rPr>
            </w:pPr>
            <w:r>
              <w:rPr>
                <w:rFonts w:ascii="Times New Roman" w:hAnsi="Times New Roman" w:cs="Times New Roman"/>
              </w:rPr>
              <w:t>21</w:t>
            </w:r>
          </w:p>
        </w:tc>
        <w:tc>
          <w:tcPr>
            <w:tcW w:w="18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Сметана</w:t>
            </w:r>
          </w:p>
        </w:tc>
        <w:tc>
          <w:tcPr>
            <w:tcW w:w="170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ОКПД2 10.51.52.211 КТРУ 10.51.52.200-00000002</w:t>
            </w:r>
          </w:p>
          <w:p w:rsidR="00B42508" w:rsidRPr="00B42508" w:rsidRDefault="00B42508" w:rsidP="00B42508">
            <w:pPr>
              <w:rPr>
                <w:rFonts w:ascii="Times New Roman" w:hAnsi="Times New Roman" w:cs="Times New Roman"/>
              </w:rPr>
            </w:pPr>
            <w:r w:rsidRPr="00B42508">
              <w:rPr>
                <w:rFonts w:ascii="Times New Roman" w:hAnsi="Times New Roman" w:cs="Times New Roman"/>
              </w:rPr>
              <w:t>ККН 10.51.52.211-001</w:t>
            </w: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Массовая доля жира</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15 и &lt; 17</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ПРОЦ</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Вес</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0.5</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Упаковка производителя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Наличие</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xml:space="preserve">Особые условия (требования к составу </w:t>
            </w:r>
            <w:r w:rsidRPr="00B42508">
              <w:rPr>
                <w:rFonts w:ascii="Times New Roman" w:hAnsi="Times New Roman" w:cs="Times New Roman"/>
              </w:rPr>
              <w:lastRenderedPageBreak/>
              <w:t>пищевых продуктов)</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lastRenderedPageBreak/>
              <w:t xml:space="preserve">Без химических консервантов, искусственных красителей и </w:t>
            </w:r>
            <w:proofErr w:type="spellStart"/>
            <w:r w:rsidRPr="00B42508">
              <w:rPr>
                <w:rFonts w:ascii="Times New Roman" w:hAnsi="Times New Roman" w:cs="Times New Roman"/>
              </w:rPr>
              <w:t>ароматизаторов</w:t>
            </w:r>
            <w:proofErr w:type="spellEnd"/>
            <w:r w:rsidRPr="00B42508">
              <w:rPr>
                <w:rFonts w:ascii="Times New Roman" w:hAnsi="Times New Roman" w:cs="Times New Roman"/>
              </w:rPr>
              <w:t xml:space="preserve">, искусственных пищевых </w:t>
            </w:r>
            <w:r w:rsidRPr="00B42508">
              <w:rPr>
                <w:rFonts w:ascii="Times New Roman" w:hAnsi="Times New Roman" w:cs="Times New Roman"/>
              </w:rPr>
              <w:lastRenderedPageBreak/>
              <w:t>добавок, не должна содержать растительные жиры</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lastRenderedPageBreak/>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450"/>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tc>
        <w:tc>
          <w:tcPr>
            <w:tcW w:w="12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Вид молочного сырья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Нормализованные сливки</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restart"/>
            <w:vAlign w:val="center"/>
          </w:tcPr>
          <w:p w:rsidR="00B42508" w:rsidRPr="00B42508" w:rsidRDefault="003A03D0" w:rsidP="00B42508">
            <w:pPr>
              <w:rPr>
                <w:rFonts w:ascii="Times New Roman" w:hAnsi="Times New Roman" w:cs="Times New Roman"/>
              </w:rPr>
            </w:pPr>
            <w:r>
              <w:rPr>
                <w:rFonts w:ascii="Times New Roman" w:hAnsi="Times New Roman" w:cs="Times New Roman"/>
              </w:rPr>
              <w:t>22</w:t>
            </w:r>
          </w:p>
        </w:tc>
        <w:tc>
          <w:tcPr>
            <w:tcW w:w="18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Тыква</w:t>
            </w:r>
          </w:p>
        </w:tc>
        <w:tc>
          <w:tcPr>
            <w:tcW w:w="170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ОКПД2 01.13.39.130</w:t>
            </w:r>
          </w:p>
          <w:p w:rsidR="00B42508" w:rsidRPr="00B42508" w:rsidRDefault="00B42508" w:rsidP="00B42508">
            <w:pPr>
              <w:rPr>
                <w:rFonts w:ascii="Times New Roman" w:hAnsi="Times New Roman" w:cs="Times New Roman"/>
              </w:rPr>
            </w:pPr>
            <w:r w:rsidRPr="00B42508">
              <w:rPr>
                <w:rFonts w:ascii="Times New Roman" w:hAnsi="Times New Roman" w:cs="Times New Roman"/>
              </w:rPr>
              <w:t>ККН 01.13.39.130-001</w:t>
            </w: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Вид</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Свежая</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Фасовка</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Весовая</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w:t>
            </w:r>
            <w:r w:rsidRPr="00B42508">
              <w:rPr>
                <w:rFonts w:ascii="Times New Roman" w:hAnsi="Times New Roman" w:cs="Times New Roman"/>
              </w:rPr>
              <w:lastRenderedPageBreak/>
              <w:t>продукция в части ее маркировки" от 09.12.2011 № 022/2011, ГОСТ 7975-2013</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lastRenderedPageBreak/>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restart"/>
            <w:vAlign w:val="center"/>
          </w:tcPr>
          <w:p w:rsidR="00B42508" w:rsidRPr="00B42508" w:rsidRDefault="003A03D0" w:rsidP="00B42508">
            <w:pPr>
              <w:rPr>
                <w:rFonts w:ascii="Times New Roman" w:hAnsi="Times New Roman" w:cs="Times New Roman"/>
              </w:rPr>
            </w:pPr>
            <w:r>
              <w:rPr>
                <w:rFonts w:ascii="Times New Roman" w:hAnsi="Times New Roman" w:cs="Times New Roman"/>
              </w:rPr>
              <w:lastRenderedPageBreak/>
              <w:t>23</w:t>
            </w:r>
          </w:p>
        </w:tc>
        <w:tc>
          <w:tcPr>
            <w:tcW w:w="18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Мясо сельскохозяйственной птицы замороженное, в том числе для детского питания</w:t>
            </w:r>
          </w:p>
        </w:tc>
        <w:tc>
          <w:tcPr>
            <w:tcW w:w="170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ОКПД2 10.12.20.170 КТРУ 10.12.20.000-00000006</w:t>
            </w:r>
          </w:p>
          <w:p w:rsidR="00B42508" w:rsidRPr="00B42508" w:rsidRDefault="00B42508" w:rsidP="00B42508">
            <w:pPr>
              <w:rPr>
                <w:rFonts w:ascii="Times New Roman" w:hAnsi="Times New Roman" w:cs="Times New Roman"/>
              </w:rPr>
            </w:pPr>
            <w:r w:rsidRPr="00B42508">
              <w:rPr>
                <w:rFonts w:ascii="Times New Roman" w:hAnsi="Times New Roman" w:cs="Times New Roman"/>
              </w:rPr>
              <w:t>ККН 10.12.20.170-001</w:t>
            </w: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Наименование мяса птицы</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Цыплята-бройлеры</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Вид мяса по способу разделки</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Филе</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Для детского питания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Да</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Фасовка</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Весовая</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2693"/>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b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rsidR="00B42508" w:rsidRPr="00B42508" w:rsidRDefault="00B42508" w:rsidP="00B42508">
            <w:pPr>
              <w:rPr>
                <w:rFonts w:ascii="Times New Roman" w:hAnsi="Times New Roman" w:cs="Times New Roman"/>
              </w:rPr>
            </w:pPr>
          </w:p>
          <w:p w:rsidR="00B42508" w:rsidRPr="00B42508" w:rsidRDefault="00B42508" w:rsidP="00B42508">
            <w:pPr>
              <w:rPr>
                <w:rFonts w:ascii="Times New Roman" w:hAnsi="Times New Roman" w:cs="Times New Roman"/>
              </w:rPr>
            </w:pPr>
            <w:r w:rsidRPr="00B42508">
              <w:rPr>
                <w:rFonts w:ascii="Times New Roman" w:hAnsi="Times New Roman" w:cs="Times New Roman"/>
              </w:rPr>
              <w:t xml:space="preserve">Технический регламент Таможенного союза "О безопасности упаковки" от 16.08.2011 ТР ТС № 005/2011, Технический регламент Таможенного союза "О </w:t>
            </w:r>
            <w:r w:rsidRPr="00B42508">
              <w:rPr>
                <w:rFonts w:ascii="Times New Roman" w:hAnsi="Times New Roman" w:cs="Times New Roman"/>
              </w:rPr>
              <w:lastRenderedPageBreak/>
              <w:t>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p w:rsidR="00B42508" w:rsidRPr="00B42508" w:rsidRDefault="00B42508" w:rsidP="00B42508">
            <w:pPr>
              <w:rPr>
                <w:rFonts w:ascii="Times New Roman" w:hAnsi="Times New Roman" w:cs="Times New Roman"/>
              </w:rPr>
            </w:pPr>
          </w:p>
          <w:p w:rsidR="00B42508" w:rsidRPr="00B42508" w:rsidRDefault="00B42508" w:rsidP="00B42508">
            <w:pPr>
              <w:rPr>
                <w:rFonts w:ascii="Times New Roman" w:hAnsi="Times New Roman" w:cs="Times New Roman"/>
              </w:rPr>
            </w:pPr>
            <w:r w:rsidRPr="00B42508">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31465-2012</w:t>
            </w:r>
          </w:p>
          <w:p w:rsidR="00B42508" w:rsidRPr="00B42508" w:rsidRDefault="00B42508" w:rsidP="00B42508">
            <w:pPr>
              <w:rPr>
                <w:rFonts w:ascii="Times New Roman" w:hAnsi="Times New Roman" w:cs="Times New Roman"/>
              </w:rPr>
            </w:pPr>
          </w:p>
          <w:p w:rsidR="00B42508" w:rsidRPr="00B42508" w:rsidRDefault="00B42508" w:rsidP="00B42508">
            <w:pPr>
              <w:rPr>
                <w:rFonts w:ascii="Times New Roman" w:hAnsi="Times New Roman" w:cs="Times New Roman"/>
              </w:rPr>
            </w:pPr>
            <w:r w:rsidRPr="00B42508">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rsidR="00B42508" w:rsidRPr="00B42508" w:rsidRDefault="00B42508" w:rsidP="00B42508">
            <w:pPr>
              <w:rPr>
                <w:rFonts w:ascii="Times New Roman" w:hAnsi="Times New Roman" w:cs="Times New Roman"/>
              </w:rPr>
            </w:pPr>
          </w:p>
          <w:p w:rsidR="00B42508" w:rsidRPr="00B42508" w:rsidRDefault="00B42508" w:rsidP="00B42508">
            <w:pPr>
              <w:rPr>
                <w:rFonts w:ascii="Times New Roman" w:hAnsi="Times New Roman" w:cs="Times New Roman"/>
              </w:rPr>
            </w:pPr>
            <w:r w:rsidRPr="00B42508">
              <w:rPr>
                <w:rFonts w:ascii="Times New Roman" w:hAnsi="Times New Roman" w:cs="Times New Roman"/>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w:t>
            </w:r>
            <w:r w:rsidRPr="00B42508">
              <w:rPr>
                <w:rFonts w:ascii="Times New Roman" w:hAnsi="Times New Roman" w:cs="Times New Roman"/>
              </w:rPr>
              <w:lastRenderedPageBreak/>
              <w:t>продукция в части ее маркировки" от 09.12.2011 № 022/2011, СТБ 1945-2010</w:t>
            </w:r>
          </w:p>
        </w:tc>
        <w:tc>
          <w:tcPr>
            <w:tcW w:w="12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lastRenderedPageBreak/>
              <w:t>-</w:t>
            </w:r>
          </w:p>
        </w:tc>
        <w:tc>
          <w:tcPr>
            <w:tcW w:w="212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1694"/>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Особые условия (требования к составу пищевых продуктов)</w:t>
            </w:r>
          </w:p>
        </w:tc>
        <w:tc>
          <w:tcPr>
            <w:tcW w:w="4394"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Без повторного замораживания, без ГМО, без пестицидов, без химических консервантов, искусственных красителей, искусственных пищевых добавок</w:t>
            </w:r>
          </w:p>
        </w:tc>
        <w:tc>
          <w:tcPr>
            <w:tcW w:w="1276" w:type="dxa"/>
            <w:vMerge w:val="restart"/>
            <w:vAlign w:val="center"/>
          </w:tcPr>
          <w:p w:rsidR="00B42508" w:rsidRPr="00B42508" w:rsidRDefault="00B42508" w:rsidP="00B42508">
            <w:pPr>
              <w:rPr>
                <w:rFonts w:ascii="Times New Roman" w:hAnsi="Times New Roman" w:cs="Times New Roman"/>
              </w:rPr>
            </w:pPr>
          </w:p>
        </w:tc>
        <w:tc>
          <w:tcPr>
            <w:tcW w:w="212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p w:rsidR="00B42508" w:rsidRPr="00B42508" w:rsidRDefault="00B42508" w:rsidP="00B42508">
            <w:pPr>
              <w:rPr>
                <w:rFonts w:ascii="Times New Roman" w:hAnsi="Times New Roman" w:cs="Times New Roman"/>
              </w:rPr>
            </w:pP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992"/>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Часть тушки</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Грудка</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385"/>
        </w:trPr>
        <w:tc>
          <w:tcPr>
            <w:tcW w:w="680" w:type="dxa"/>
            <w:vMerge w:val="restart"/>
            <w:vAlign w:val="center"/>
          </w:tcPr>
          <w:p w:rsidR="00B42508" w:rsidRPr="00B42508" w:rsidRDefault="003A03D0" w:rsidP="00B42508">
            <w:pPr>
              <w:rPr>
                <w:rFonts w:ascii="Times New Roman" w:hAnsi="Times New Roman" w:cs="Times New Roman"/>
              </w:rPr>
            </w:pPr>
            <w:r>
              <w:rPr>
                <w:rFonts w:ascii="Times New Roman" w:hAnsi="Times New Roman" w:cs="Times New Roman"/>
              </w:rPr>
              <w:t>24</w:t>
            </w:r>
          </w:p>
        </w:tc>
        <w:tc>
          <w:tcPr>
            <w:tcW w:w="18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Хлопья овсяные</w:t>
            </w:r>
          </w:p>
        </w:tc>
        <w:tc>
          <w:tcPr>
            <w:tcW w:w="170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ОКПД2 10.61.33.111 КТРУ 10.61.33.111-00000003</w:t>
            </w:r>
          </w:p>
          <w:p w:rsidR="00B42508" w:rsidRPr="00B42508" w:rsidRDefault="00B42508" w:rsidP="00B42508">
            <w:pPr>
              <w:rPr>
                <w:rFonts w:ascii="Times New Roman" w:hAnsi="Times New Roman" w:cs="Times New Roman"/>
              </w:rPr>
            </w:pPr>
            <w:r w:rsidRPr="00B42508">
              <w:rPr>
                <w:rFonts w:ascii="Times New Roman" w:hAnsi="Times New Roman" w:cs="Times New Roman"/>
              </w:rPr>
              <w:t>ККН 10.61.33.111-001</w:t>
            </w: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Вид</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Геркулес</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Вес</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1</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450"/>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w:t>
            </w:r>
            <w:r w:rsidRPr="00B42508">
              <w:rPr>
                <w:rFonts w:ascii="Times New Roman" w:hAnsi="Times New Roman" w:cs="Times New Roman"/>
              </w:rPr>
              <w:lastRenderedPageBreak/>
              <w:t>продукция в части ее маркировки" от 09.12.2011 № 022/2011, ГОСТ 21149-2022</w:t>
            </w:r>
          </w:p>
        </w:tc>
        <w:tc>
          <w:tcPr>
            <w:tcW w:w="12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lastRenderedPageBreak/>
              <w:t>-</w:t>
            </w:r>
          </w:p>
        </w:tc>
        <w:tc>
          <w:tcPr>
            <w:tcW w:w="212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Упаковка производителя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Наличие</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Упаковка производителя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Наличие</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Вид чая черного (ферментированного) по способу обработки листа</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Листовой</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450"/>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b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tc>
        <w:tc>
          <w:tcPr>
            <w:tcW w:w="12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Тип листа чая черного (ферментированного)</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Крупный</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restart"/>
            <w:vAlign w:val="center"/>
          </w:tcPr>
          <w:p w:rsidR="00B42508" w:rsidRPr="00B42508" w:rsidRDefault="003A03D0" w:rsidP="00B42508">
            <w:pPr>
              <w:rPr>
                <w:rFonts w:ascii="Times New Roman" w:hAnsi="Times New Roman" w:cs="Times New Roman"/>
              </w:rPr>
            </w:pPr>
            <w:r>
              <w:rPr>
                <w:rFonts w:ascii="Times New Roman" w:hAnsi="Times New Roman" w:cs="Times New Roman"/>
              </w:rPr>
              <w:t>25</w:t>
            </w:r>
          </w:p>
        </w:tc>
        <w:tc>
          <w:tcPr>
            <w:tcW w:w="18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Яйца куриные в скорлупе свежие</w:t>
            </w:r>
          </w:p>
        </w:tc>
        <w:tc>
          <w:tcPr>
            <w:tcW w:w="170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xml:space="preserve">ОКПД2 01.47.21.000 КТРУ </w:t>
            </w:r>
            <w:r w:rsidRPr="00B42508">
              <w:rPr>
                <w:rFonts w:ascii="Times New Roman" w:hAnsi="Times New Roman" w:cs="Times New Roman"/>
              </w:rPr>
              <w:lastRenderedPageBreak/>
              <w:t xml:space="preserve">01.47.21.000-00000014 </w:t>
            </w:r>
          </w:p>
          <w:p w:rsidR="00B42508" w:rsidRPr="00B42508" w:rsidRDefault="00B42508" w:rsidP="00B42508">
            <w:pPr>
              <w:rPr>
                <w:rFonts w:ascii="Times New Roman" w:hAnsi="Times New Roman" w:cs="Times New Roman"/>
              </w:rPr>
            </w:pPr>
            <w:r w:rsidRPr="00B42508">
              <w:rPr>
                <w:rFonts w:ascii="Times New Roman" w:hAnsi="Times New Roman" w:cs="Times New Roman"/>
              </w:rPr>
              <w:t>ККН 01.47.21.000-001</w:t>
            </w: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lastRenderedPageBreak/>
              <w:t>Класс яйца</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Столовое</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ШТ</w:t>
            </w: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Тип</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Пищевое</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Категория яйца</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Первая</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450"/>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tc>
        <w:tc>
          <w:tcPr>
            <w:tcW w:w="12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Упаковка производителя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Наличие</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restart"/>
            <w:vAlign w:val="center"/>
          </w:tcPr>
          <w:p w:rsidR="00B42508" w:rsidRPr="00B42508" w:rsidRDefault="003A03D0" w:rsidP="00B42508">
            <w:pPr>
              <w:rPr>
                <w:rFonts w:ascii="Times New Roman" w:hAnsi="Times New Roman" w:cs="Times New Roman"/>
              </w:rPr>
            </w:pPr>
            <w:r>
              <w:rPr>
                <w:rFonts w:ascii="Times New Roman" w:hAnsi="Times New Roman" w:cs="Times New Roman"/>
              </w:rPr>
              <w:t>26</w:t>
            </w:r>
          </w:p>
        </w:tc>
        <w:tc>
          <w:tcPr>
            <w:tcW w:w="18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Картофель продовольственный</w:t>
            </w:r>
          </w:p>
        </w:tc>
        <w:tc>
          <w:tcPr>
            <w:tcW w:w="170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ОКПД2 01.13.51.110 КТРУ 01.13.51.000-00000002</w:t>
            </w:r>
          </w:p>
          <w:p w:rsidR="00B42508" w:rsidRPr="00B42508" w:rsidRDefault="00B42508" w:rsidP="00B42508">
            <w:pPr>
              <w:rPr>
                <w:rFonts w:ascii="Times New Roman" w:hAnsi="Times New Roman" w:cs="Times New Roman"/>
              </w:rPr>
            </w:pPr>
            <w:r w:rsidRPr="00B42508">
              <w:rPr>
                <w:rFonts w:ascii="Times New Roman" w:hAnsi="Times New Roman" w:cs="Times New Roman"/>
              </w:rPr>
              <w:t>ККН 01.13.51.110-001</w:t>
            </w: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Картофель очищенный</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Нет</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Вид картофеля по сроку созревания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Картофель продовольственный ранний</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Картофель мытый</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Нет</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450"/>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tc>
        <w:tc>
          <w:tcPr>
            <w:tcW w:w="12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Фасовка</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Весовая</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restart"/>
            <w:vAlign w:val="center"/>
          </w:tcPr>
          <w:p w:rsidR="00B42508" w:rsidRPr="00B42508" w:rsidRDefault="003A03D0" w:rsidP="00B42508">
            <w:pPr>
              <w:rPr>
                <w:rFonts w:ascii="Times New Roman" w:hAnsi="Times New Roman" w:cs="Times New Roman"/>
              </w:rPr>
            </w:pPr>
            <w:r>
              <w:rPr>
                <w:rFonts w:ascii="Times New Roman" w:hAnsi="Times New Roman" w:cs="Times New Roman"/>
              </w:rPr>
              <w:t>27</w:t>
            </w:r>
          </w:p>
        </w:tc>
        <w:tc>
          <w:tcPr>
            <w:tcW w:w="18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Капуста белокочанная</w:t>
            </w:r>
          </w:p>
        </w:tc>
        <w:tc>
          <w:tcPr>
            <w:tcW w:w="170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ОКПД2 01.13.12.120 КТРУ 01.13.12.120-00000002</w:t>
            </w:r>
          </w:p>
          <w:p w:rsidR="00B42508" w:rsidRPr="00B42508" w:rsidRDefault="00B42508" w:rsidP="00B42508">
            <w:pPr>
              <w:rPr>
                <w:rFonts w:ascii="Times New Roman" w:hAnsi="Times New Roman" w:cs="Times New Roman"/>
              </w:rPr>
            </w:pPr>
            <w:r w:rsidRPr="00B42508">
              <w:rPr>
                <w:rFonts w:ascii="Times New Roman" w:hAnsi="Times New Roman" w:cs="Times New Roman"/>
              </w:rPr>
              <w:t>ККН 01.13.12.120-002</w:t>
            </w: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Товарный класс</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Первый</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Вид</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Свежая</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Фасовка</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Весовая</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Вид капусты по сроку созревания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Раннеспелая</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450"/>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w:t>
            </w:r>
            <w:r w:rsidRPr="00B42508">
              <w:rPr>
                <w:rFonts w:ascii="Times New Roman" w:hAnsi="Times New Roman" w:cs="Times New Roman"/>
              </w:rPr>
              <w:lastRenderedPageBreak/>
              <w:t>09.12.2011 № 021/2011, Технический регламент Таможенного союза "Пищевая продукция в части ее маркировки" от 09.12.2011 № 022/2011, ГОСТ Р 51809-2001</w:t>
            </w:r>
          </w:p>
        </w:tc>
        <w:tc>
          <w:tcPr>
            <w:tcW w:w="12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lastRenderedPageBreak/>
              <w:t>-</w:t>
            </w:r>
          </w:p>
        </w:tc>
        <w:tc>
          <w:tcPr>
            <w:tcW w:w="212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Капуста очищенная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Нет</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restart"/>
            <w:vAlign w:val="center"/>
          </w:tcPr>
          <w:p w:rsidR="00B42508" w:rsidRPr="00B42508" w:rsidRDefault="003A03D0" w:rsidP="00B42508">
            <w:pPr>
              <w:rPr>
                <w:rFonts w:ascii="Times New Roman" w:hAnsi="Times New Roman" w:cs="Times New Roman"/>
              </w:rPr>
            </w:pPr>
            <w:r>
              <w:rPr>
                <w:rFonts w:ascii="Times New Roman" w:hAnsi="Times New Roman" w:cs="Times New Roman"/>
              </w:rPr>
              <w:t>28</w:t>
            </w:r>
          </w:p>
        </w:tc>
        <w:tc>
          <w:tcPr>
            <w:tcW w:w="18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Мясо сельскохозяйственной птицы замороженное, в том числе для детского питания</w:t>
            </w:r>
          </w:p>
        </w:tc>
        <w:tc>
          <w:tcPr>
            <w:tcW w:w="170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ОКПД2 10.12.20.110 КТРУ 10.12.20.000-00000006</w:t>
            </w:r>
          </w:p>
          <w:p w:rsidR="00B42508" w:rsidRPr="00B42508" w:rsidRDefault="00B42508" w:rsidP="00B42508">
            <w:pPr>
              <w:rPr>
                <w:rFonts w:ascii="Times New Roman" w:hAnsi="Times New Roman" w:cs="Times New Roman"/>
              </w:rPr>
            </w:pPr>
            <w:r w:rsidRPr="00B42508">
              <w:rPr>
                <w:rFonts w:ascii="Times New Roman" w:hAnsi="Times New Roman" w:cs="Times New Roman"/>
              </w:rPr>
              <w:t>ККН 10.12.20.110-001</w:t>
            </w: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Наименование мяса птицы</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Цыплята-бройлеры</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Сорт тушки</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Первый</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Вид мяса по способу разделки</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Тушка</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Для детского питания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Да</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450"/>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12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Фасовка</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Весовая</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restart"/>
            <w:vAlign w:val="center"/>
          </w:tcPr>
          <w:p w:rsidR="00B42508" w:rsidRPr="00B42508" w:rsidRDefault="003A03D0" w:rsidP="00B42508">
            <w:pPr>
              <w:rPr>
                <w:rFonts w:ascii="Times New Roman" w:hAnsi="Times New Roman" w:cs="Times New Roman"/>
              </w:rPr>
            </w:pPr>
            <w:r>
              <w:rPr>
                <w:rFonts w:ascii="Times New Roman" w:hAnsi="Times New Roman" w:cs="Times New Roman"/>
              </w:rPr>
              <w:lastRenderedPageBreak/>
              <w:t>29</w:t>
            </w:r>
          </w:p>
        </w:tc>
        <w:tc>
          <w:tcPr>
            <w:tcW w:w="18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Мясо сельскохозяйственной птицы замороженное, в том числе для детского питания</w:t>
            </w:r>
          </w:p>
        </w:tc>
        <w:tc>
          <w:tcPr>
            <w:tcW w:w="170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ОКПД2 10.12.20.120 КТРУ 10.12.20.000-00000008</w:t>
            </w:r>
          </w:p>
          <w:p w:rsidR="00B42508" w:rsidRPr="00B42508" w:rsidRDefault="00B42508" w:rsidP="00B42508">
            <w:pPr>
              <w:rPr>
                <w:rFonts w:ascii="Times New Roman" w:hAnsi="Times New Roman" w:cs="Times New Roman"/>
              </w:rPr>
            </w:pPr>
            <w:r w:rsidRPr="00B42508">
              <w:rPr>
                <w:rFonts w:ascii="Times New Roman" w:hAnsi="Times New Roman" w:cs="Times New Roman"/>
              </w:rPr>
              <w:t>ККН 10.12.20.120-001</w:t>
            </w: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Наименование мяса птицы</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Индейки</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Фасовка</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Весовая</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Сорт тушки</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Первый</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Вид мяса по способу разделки</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Филе</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450"/>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b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rsidR="00B42508" w:rsidRPr="00B42508" w:rsidRDefault="00B42508" w:rsidP="00B42508">
            <w:pPr>
              <w:rPr>
                <w:rFonts w:ascii="Times New Roman" w:hAnsi="Times New Roman" w:cs="Times New Roman"/>
              </w:rPr>
            </w:pPr>
          </w:p>
          <w:p w:rsidR="00B42508" w:rsidRPr="00B42508" w:rsidRDefault="00B42508" w:rsidP="00B42508">
            <w:pPr>
              <w:rPr>
                <w:rFonts w:ascii="Times New Roman" w:hAnsi="Times New Roman" w:cs="Times New Roman"/>
              </w:rPr>
            </w:pPr>
          </w:p>
          <w:p w:rsidR="00B42508" w:rsidRPr="00B42508" w:rsidRDefault="00B42508" w:rsidP="00B42508">
            <w:pPr>
              <w:rPr>
                <w:rFonts w:ascii="Times New Roman" w:hAnsi="Times New Roman" w:cs="Times New Roman"/>
              </w:rPr>
            </w:pPr>
            <w:r w:rsidRPr="00B42508">
              <w:rPr>
                <w:rFonts w:ascii="Times New Roman" w:hAnsi="Times New Roman" w:cs="Times New Roman"/>
              </w:rPr>
              <w:lastRenderedPageBreak/>
              <w:t xml:space="preserve">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2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lastRenderedPageBreak/>
              <w:t>-</w:t>
            </w:r>
          </w:p>
        </w:tc>
        <w:tc>
          <w:tcPr>
            <w:tcW w:w="212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Участник закупки указывает в заявке одно или несколько значений характеристики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Для детского питания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Да</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Вес</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1</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450"/>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12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Упаковка производителя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Наличие</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Фасовка</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Весовая</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450"/>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55909-2013</w:t>
            </w:r>
          </w:p>
        </w:tc>
        <w:tc>
          <w:tcPr>
            <w:tcW w:w="12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Вид чеснока по технологической подготовке</w:t>
            </w:r>
          </w:p>
        </w:tc>
        <w:tc>
          <w:tcPr>
            <w:tcW w:w="4394" w:type="dxa"/>
            <w:vAlign w:val="center"/>
          </w:tcPr>
          <w:p w:rsidR="00B42508" w:rsidRPr="00B42508" w:rsidRDefault="00B42508" w:rsidP="00B42508">
            <w:pPr>
              <w:rPr>
                <w:rFonts w:ascii="Times New Roman" w:hAnsi="Times New Roman" w:cs="Times New Roman"/>
              </w:rPr>
            </w:pPr>
            <w:proofErr w:type="spellStart"/>
            <w:r w:rsidRPr="00B42508">
              <w:rPr>
                <w:rFonts w:ascii="Times New Roman" w:hAnsi="Times New Roman" w:cs="Times New Roman"/>
              </w:rPr>
              <w:t>Неподсушенный</w:t>
            </w:r>
            <w:proofErr w:type="spellEnd"/>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Вес</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1</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Упаковка производителя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Наличие</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rPr>
          <w:trHeight w:val="450"/>
        </w:trPr>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b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6002-2022</w:t>
            </w:r>
          </w:p>
        </w:tc>
        <w:tc>
          <w:tcPr>
            <w:tcW w:w="127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Merge w:val="restart"/>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Номер крупы</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4</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xml:space="preserve">Значение характеристики не </w:t>
            </w:r>
            <w:r w:rsidRPr="00B42508">
              <w:rPr>
                <w:rFonts w:ascii="Times New Roman" w:hAnsi="Times New Roman" w:cs="Times New Roman"/>
              </w:rPr>
              <w:lastRenderedPageBreak/>
              <w:t>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Жирность</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2,5</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ПРОЦ</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Вес</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 0.6 ≤ 1</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КГ</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Упаковка производителя</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Наличие</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r w:rsidR="00B42508" w:rsidRPr="00B42508" w:rsidTr="003A03D0">
        <w:tc>
          <w:tcPr>
            <w:tcW w:w="680" w:type="dxa"/>
            <w:vMerge/>
            <w:vAlign w:val="center"/>
          </w:tcPr>
          <w:p w:rsidR="00B42508" w:rsidRPr="00B42508" w:rsidRDefault="00B42508" w:rsidP="00B42508">
            <w:pPr>
              <w:rPr>
                <w:rFonts w:ascii="Times New Roman" w:hAnsi="Times New Roman" w:cs="Times New Roman"/>
              </w:rPr>
            </w:pPr>
          </w:p>
        </w:tc>
        <w:tc>
          <w:tcPr>
            <w:tcW w:w="1876" w:type="dxa"/>
            <w:vMerge/>
            <w:vAlign w:val="center"/>
          </w:tcPr>
          <w:p w:rsidR="00B42508" w:rsidRPr="00B42508" w:rsidRDefault="00B42508" w:rsidP="00B42508">
            <w:pPr>
              <w:rPr>
                <w:rFonts w:ascii="Times New Roman" w:hAnsi="Times New Roman" w:cs="Times New Roman"/>
              </w:rPr>
            </w:pPr>
          </w:p>
        </w:tc>
        <w:tc>
          <w:tcPr>
            <w:tcW w:w="1701" w:type="dxa"/>
            <w:vMerge/>
            <w:vAlign w:val="center"/>
          </w:tcPr>
          <w:p w:rsidR="00B42508" w:rsidRPr="00B42508" w:rsidRDefault="00B42508" w:rsidP="00B42508">
            <w:pPr>
              <w:rPr>
                <w:rFonts w:ascii="Times New Roman" w:hAnsi="Times New Roman" w:cs="Times New Roman"/>
              </w:rPr>
            </w:pPr>
          </w:p>
        </w:tc>
        <w:tc>
          <w:tcPr>
            <w:tcW w:w="1842"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Соответствие нормативно-технической документации</w:t>
            </w:r>
          </w:p>
        </w:tc>
        <w:tc>
          <w:tcPr>
            <w:tcW w:w="4394"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33491-2015</w:t>
            </w:r>
          </w:p>
        </w:tc>
        <w:tc>
          <w:tcPr>
            <w:tcW w:w="127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w:t>
            </w:r>
          </w:p>
        </w:tc>
        <w:tc>
          <w:tcPr>
            <w:tcW w:w="2126" w:type="dxa"/>
            <w:vAlign w:val="center"/>
          </w:tcPr>
          <w:p w:rsidR="00B42508" w:rsidRPr="00B42508" w:rsidRDefault="00B42508" w:rsidP="00B42508">
            <w:pPr>
              <w:rPr>
                <w:rFonts w:ascii="Times New Roman" w:hAnsi="Times New Roman" w:cs="Times New Roman"/>
              </w:rPr>
            </w:pPr>
            <w:r w:rsidRPr="00B42508">
              <w:rPr>
                <w:rFonts w:ascii="Times New Roman" w:hAnsi="Times New Roman" w:cs="Times New Roman"/>
              </w:rPr>
              <w:t>Значение характеристики не может изменяться участником закупки</w:t>
            </w:r>
          </w:p>
        </w:tc>
        <w:tc>
          <w:tcPr>
            <w:tcW w:w="961" w:type="dxa"/>
            <w:vMerge/>
          </w:tcPr>
          <w:p w:rsidR="00B42508" w:rsidRPr="00B42508" w:rsidRDefault="00B42508" w:rsidP="00B42508">
            <w:pPr>
              <w:rPr>
                <w:rFonts w:ascii="Times New Roman" w:hAnsi="Times New Roman" w:cs="Times New Roman"/>
              </w:rPr>
            </w:pPr>
          </w:p>
        </w:tc>
      </w:tr>
    </w:tbl>
    <w:p w:rsidR="00B42508" w:rsidRPr="00B42508" w:rsidRDefault="00B42508" w:rsidP="00B42508"/>
    <w:p w:rsidR="00BF744C" w:rsidRDefault="00BF744C" w:rsidP="00B42508">
      <w:pPr>
        <w:pStyle w:val="ConsPlusNormal"/>
        <w:rPr>
          <w:rFonts w:ascii="Times New Roman" w:hAnsi="Times New Roman"/>
          <w:sz w:val="22"/>
        </w:rPr>
      </w:pPr>
    </w:p>
    <w:p w:rsidR="00BF744C" w:rsidRDefault="00BF744C" w:rsidP="00DB444F">
      <w:pPr>
        <w:pStyle w:val="ConsPlusNormal"/>
        <w:jc w:val="center"/>
        <w:rPr>
          <w:rFonts w:ascii="Times New Roman" w:hAnsi="Times New Roman"/>
          <w:sz w:val="22"/>
        </w:rPr>
      </w:pPr>
    </w:p>
    <w:p w:rsidR="00BF744C" w:rsidRDefault="00BF744C" w:rsidP="00DB444F">
      <w:pPr>
        <w:pStyle w:val="ConsPlusNormal"/>
        <w:jc w:val="center"/>
        <w:rPr>
          <w:rFonts w:ascii="Times New Roman" w:hAnsi="Times New Roman"/>
          <w:sz w:val="22"/>
        </w:rPr>
      </w:pPr>
    </w:p>
    <w:p w:rsidR="00BF744C" w:rsidRDefault="00BF744C" w:rsidP="00DB444F">
      <w:pPr>
        <w:pStyle w:val="ConsPlusNormal"/>
        <w:jc w:val="center"/>
        <w:rPr>
          <w:rFonts w:ascii="Times New Roman" w:hAnsi="Times New Roman"/>
          <w:sz w:val="22"/>
        </w:rPr>
      </w:pPr>
    </w:p>
    <w:p w:rsidR="00BF744C" w:rsidRDefault="00BF744C" w:rsidP="00DB444F">
      <w:pPr>
        <w:pStyle w:val="ConsPlusNormal"/>
        <w:jc w:val="center"/>
        <w:rPr>
          <w:rFonts w:ascii="Times New Roman" w:hAnsi="Times New Roman"/>
          <w:sz w:val="22"/>
        </w:rPr>
      </w:pPr>
    </w:p>
    <w:p w:rsidR="00BF744C" w:rsidRDefault="00BF744C" w:rsidP="00DB444F">
      <w:pPr>
        <w:pStyle w:val="ConsPlusNormal"/>
        <w:jc w:val="center"/>
        <w:rPr>
          <w:rFonts w:ascii="Times New Roman" w:hAnsi="Times New Roman"/>
          <w:sz w:val="22"/>
        </w:rPr>
      </w:pPr>
    </w:p>
    <w:p w:rsidR="00BF744C" w:rsidRDefault="00BF744C" w:rsidP="00DB444F">
      <w:pPr>
        <w:pStyle w:val="ConsPlusNormal"/>
        <w:jc w:val="center"/>
        <w:rPr>
          <w:rFonts w:ascii="Times New Roman" w:hAnsi="Times New Roman"/>
          <w:sz w:val="22"/>
        </w:rPr>
      </w:pPr>
    </w:p>
    <w:p w:rsidR="00BF744C" w:rsidRDefault="00BF744C" w:rsidP="00DB444F">
      <w:pPr>
        <w:pStyle w:val="ConsPlusNormal"/>
        <w:jc w:val="center"/>
        <w:rPr>
          <w:rFonts w:ascii="Times New Roman" w:hAnsi="Times New Roman"/>
          <w:sz w:val="22"/>
        </w:rPr>
      </w:pPr>
    </w:p>
    <w:p w:rsidR="00BF744C" w:rsidRPr="00005BD2" w:rsidRDefault="00BF744C" w:rsidP="00DB444F">
      <w:pPr>
        <w:pStyle w:val="ConsPlusNormal"/>
        <w:jc w:val="center"/>
        <w:rPr>
          <w:rFonts w:ascii="Times New Roman" w:hAnsi="Times New Roman"/>
          <w:sz w:val="22"/>
        </w:rPr>
      </w:pPr>
    </w:p>
    <w:p w:rsidR="00303F07" w:rsidRPr="00005BD2" w:rsidRDefault="00303F07" w:rsidP="00303F07">
      <w:pPr>
        <w:spacing w:after="0"/>
        <w:ind w:firstLine="540"/>
        <w:jc w:val="center"/>
        <w:rPr>
          <w:rFonts w:ascii="PT Astra Serif" w:hAnsi="PT Astra Serif" w:cs="PT Astra Serif"/>
          <w:b/>
          <w:bCs/>
        </w:rPr>
      </w:pPr>
      <w:r w:rsidRPr="00005BD2">
        <w:rPr>
          <w:rFonts w:ascii="PT Astra Serif" w:hAnsi="PT Astra Serif" w:cs="PT Astra Serif"/>
          <w:b/>
        </w:rPr>
        <w:t>Остаточный срок годности</w:t>
      </w:r>
    </w:p>
    <w:p w:rsidR="00EC19C9" w:rsidRPr="00005BD2" w:rsidRDefault="00EC19C9" w:rsidP="00DB444F">
      <w:pPr>
        <w:pStyle w:val="ConsPlusNormal"/>
        <w:jc w:val="center"/>
        <w:rPr>
          <w:rFonts w:ascii="Times New Roman" w:hAnsi="Times New Roman"/>
          <w:sz w:val="22"/>
        </w:rPr>
      </w:pPr>
    </w:p>
    <w:p w:rsidR="00EC19C9" w:rsidRPr="00005BD2" w:rsidRDefault="00EC19C9" w:rsidP="00DB444F">
      <w:pPr>
        <w:pStyle w:val="ConsPlusNormal"/>
        <w:jc w:val="center"/>
        <w:rPr>
          <w:rFonts w:ascii="Times New Roman" w:hAnsi="Times New Roman"/>
          <w:sz w:val="22"/>
        </w:rPr>
      </w:pPr>
    </w:p>
    <w:tbl>
      <w:tblPr>
        <w:tblW w:w="10206" w:type="dxa"/>
        <w:tblInd w:w="3119" w:type="dxa"/>
        <w:tblCellMar>
          <w:left w:w="0" w:type="dxa"/>
          <w:right w:w="0" w:type="dxa"/>
        </w:tblCellMar>
        <w:tblLook w:val="04A0" w:firstRow="1" w:lastRow="0" w:firstColumn="1" w:lastColumn="0" w:noHBand="0" w:noVBand="1"/>
      </w:tblPr>
      <w:tblGrid>
        <w:gridCol w:w="709"/>
        <w:gridCol w:w="4819"/>
        <w:gridCol w:w="4678"/>
      </w:tblGrid>
      <w:tr w:rsidR="00303F07" w:rsidRPr="00005BD2" w:rsidTr="00005BD2">
        <w:trPr>
          <w:trHeight w:val="12"/>
        </w:trPr>
        <w:tc>
          <w:tcPr>
            <w:tcW w:w="709" w:type="dxa"/>
            <w:tcBorders>
              <w:top w:val="nil"/>
              <w:left w:val="nil"/>
              <w:bottom w:val="nil"/>
              <w:right w:val="nil"/>
            </w:tcBorders>
            <w:hideMark/>
          </w:tcPr>
          <w:p w:rsidR="00303F07" w:rsidRPr="00005BD2" w:rsidRDefault="00303F07" w:rsidP="00303F07">
            <w:pPr>
              <w:spacing w:after="0" w:line="240" w:lineRule="auto"/>
              <w:rPr>
                <w:rFonts w:ascii="Times New Roman" w:eastAsia="Times New Roman" w:hAnsi="Times New Roman" w:cs="Times New Roman"/>
                <w:sz w:val="20"/>
                <w:szCs w:val="24"/>
                <w:lang w:eastAsia="ru-RU"/>
              </w:rPr>
            </w:pPr>
          </w:p>
        </w:tc>
        <w:tc>
          <w:tcPr>
            <w:tcW w:w="4819" w:type="dxa"/>
            <w:tcBorders>
              <w:top w:val="nil"/>
              <w:left w:val="nil"/>
              <w:bottom w:val="nil"/>
              <w:right w:val="nil"/>
            </w:tcBorders>
            <w:hideMark/>
          </w:tcPr>
          <w:p w:rsidR="00303F07" w:rsidRPr="00005BD2" w:rsidRDefault="00303F07" w:rsidP="00303F07">
            <w:pPr>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hideMark/>
          </w:tcPr>
          <w:p w:rsidR="00303F07" w:rsidRPr="00005BD2" w:rsidRDefault="00303F07" w:rsidP="00303F07">
            <w:pPr>
              <w:spacing w:after="0" w:line="240" w:lineRule="auto"/>
              <w:rPr>
                <w:rFonts w:ascii="Times New Roman" w:eastAsia="Times New Roman" w:hAnsi="Times New Roman" w:cs="Times New Roman"/>
                <w:sz w:val="20"/>
                <w:szCs w:val="20"/>
                <w:lang w:eastAsia="ru-RU"/>
              </w:rPr>
            </w:pP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textAlignment w:val="baseline"/>
              <w:rPr>
                <w:rFonts w:ascii="Times New Roman" w:eastAsia="Times New Roman" w:hAnsi="Times New Roman" w:cs="Times New Roman"/>
                <w:b/>
                <w:sz w:val="20"/>
                <w:szCs w:val="24"/>
                <w:lang w:eastAsia="ru-RU"/>
              </w:rPr>
            </w:pPr>
            <w:r w:rsidRPr="00005BD2">
              <w:rPr>
                <w:rFonts w:ascii="Times New Roman" w:eastAsia="Times New Roman" w:hAnsi="Times New Roman" w:cs="Times New Roman"/>
                <w:b/>
                <w:sz w:val="20"/>
                <w:szCs w:val="24"/>
                <w:lang w:eastAsia="ru-RU"/>
              </w:rPr>
              <w:t>№ п/п</w:t>
            </w: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textAlignment w:val="baseline"/>
              <w:rPr>
                <w:rFonts w:ascii="Times New Roman" w:eastAsia="Times New Roman" w:hAnsi="Times New Roman" w:cs="Times New Roman"/>
                <w:b/>
                <w:sz w:val="20"/>
                <w:szCs w:val="24"/>
                <w:lang w:eastAsia="ru-RU"/>
              </w:rPr>
            </w:pPr>
            <w:r w:rsidRPr="00005BD2">
              <w:rPr>
                <w:rFonts w:ascii="Times New Roman" w:eastAsia="Times New Roman" w:hAnsi="Times New Roman" w:cs="Times New Roman"/>
                <w:b/>
                <w:sz w:val="20"/>
                <w:szCs w:val="24"/>
                <w:lang w:eastAsia="ru-RU"/>
              </w:rPr>
              <w:t>Наименование предлагаемого к поставке товара</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textAlignment w:val="baseline"/>
              <w:rPr>
                <w:rFonts w:ascii="Times New Roman" w:eastAsia="Times New Roman" w:hAnsi="Times New Roman" w:cs="Times New Roman"/>
                <w:b/>
                <w:sz w:val="20"/>
                <w:szCs w:val="24"/>
                <w:lang w:eastAsia="ru-RU"/>
              </w:rPr>
            </w:pPr>
            <w:r w:rsidRPr="00005BD2">
              <w:rPr>
                <w:rFonts w:ascii="Times New Roman" w:eastAsia="Times New Roman" w:hAnsi="Times New Roman" w:cs="Times New Roman"/>
                <w:b/>
                <w:sz w:val="20"/>
                <w:szCs w:val="24"/>
                <w:lang w:eastAsia="ru-RU"/>
              </w:rPr>
              <w:t>Минимальный остаточный срок годности поставляемого товара (</w:t>
            </w:r>
            <w:proofErr w:type="spellStart"/>
            <w:r w:rsidRPr="00005BD2">
              <w:rPr>
                <w:rFonts w:ascii="Times New Roman" w:eastAsia="Times New Roman" w:hAnsi="Times New Roman" w:cs="Times New Roman"/>
                <w:b/>
                <w:sz w:val="20"/>
                <w:szCs w:val="24"/>
                <w:lang w:eastAsia="ru-RU"/>
              </w:rPr>
              <w:t>дн</w:t>
            </w:r>
            <w:proofErr w:type="spellEnd"/>
            <w:r w:rsidRPr="00005BD2">
              <w:rPr>
                <w:rFonts w:ascii="Times New Roman" w:eastAsia="Times New Roman" w:hAnsi="Times New Roman" w:cs="Times New Roman"/>
                <w:b/>
                <w:sz w:val="20"/>
                <w:szCs w:val="24"/>
                <w:lang w:eastAsia="ru-RU"/>
              </w:rPr>
              <w:t>.)</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textAlignment w:val="baseline"/>
              <w:rPr>
                <w:rFonts w:ascii="Times New Roman" w:eastAsia="Times New Roman" w:hAnsi="Times New Roman" w:cs="Times New Roman"/>
                <w:b/>
                <w:sz w:val="20"/>
                <w:szCs w:val="24"/>
                <w:lang w:eastAsia="ru-RU"/>
              </w:rPr>
            </w:pPr>
            <w:r w:rsidRPr="00005BD2">
              <w:rPr>
                <w:rFonts w:ascii="Times New Roman" w:eastAsia="Times New Roman" w:hAnsi="Times New Roman" w:cs="Times New Roman"/>
                <w:b/>
                <w:sz w:val="20"/>
                <w:szCs w:val="24"/>
                <w:lang w:eastAsia="ru-RU"/>
              </w:rPr>
              <w:t>1</w:t>
            </w: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textAlignment w:val="baseline"/>
              <w:rPr>
                <w:rFonts w:ascii="Times New Roman" w:eastAsia="Times New Roman" w:hAnsi="Times New Roman" w:cs="Times New Roman"/>
                <w:b/>
                <w:sz w:val="20"/>
                <w:szCs w:val="24"/>
                <w:lang w:eastAsia="ru-RU"/>
              </w:rPr>
            </w:pPr>
            <w:r w:rsidRPr="00005BD2">
              <w:rPr>
                <w:rFonts w:ascii="Times New Roman" w:eastAsia="Times New Roman" w:hAnsi="Times New Roman" w:cs="Times New Roman"/>
                <w:b/>
                <w:sz w:val="20"/>
                <w:szCs w:val="24"/>
                <w:lang w:eastAsia="ru-RU"/>
              </w:rPr>
              <w:t>2</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textAlignment w:val="baseline"/>
              <w:rPr>
                <w:rFonts w:ascii="Times New Roman" w:eastAsia="Times New Roman" w:hAnsi="Times New Roman" w:cs="Times New Roman"/>
                <w:b/>
                <w:sz w:val="20"/>
                <w:szCs w:val="24"/>
                <w:lang w:eastAsia="ru-RU"/>
              </w:rPr>
            </w:pPr>
            <w:r w:rsidRPr="00005BD2">
              <w:rPr>
                <w:rFonts w:ascii="Times New Roman" w:eastAsia="Times New Roman" w:hAnsi="Times New Roman" w:cs="Times New Roman"/>
                <w:b/>
                <w:sz w:val="20"/>
                <w:szCs w:val="24"/>
                <w:lang w:eastAsia="ru-RU"/>
              </w:rPr>
              <w:t>3</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cs="Times New Roman"/>
                <w:sz w:val="20"/>
                <w:szCs w:val="24"/>
              </w:rPr>
              <w:t>Кислота лимонная пищевая</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183 дней</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cs="Times New Roman"/>
                <w:sz w:val="20"/>
                <w:szCs w:val="24"/>
              </w:rPr>
              <w:t>Масло сливочное</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10 суток</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cs="Times New Roman"/>
                <w:sz w:val="20"/>
                <w:szCs w:val="24"/>
              </w:rPr>
              <w:t>Говядина замороженная</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90 дней</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sz w:val="20"/>
              </w:rPr>
              <w:t>Огурцы</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7 дней</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sz w:val="20"/>
              </w:rPr>
              <w:t>Субпродукты пищевые говяжьи замороженные</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90 дней</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sz w:val="20"/>
              </w:rPr>
              <w:t>Сахар белый</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183 дней</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cs="Times New Roman"/>
                <w:sz w:val="20"/>
                <w:szCs w:val="24"/>
              </w:rPr>
              <w:t>Сельдь соленая</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15 суток</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sz w:val="20"/>
              </w:rPr>
              <w:t>Соль пищевая</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137 дней</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sz w:val="20"/>
              </w:rPr>
              <w:t>Творог</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4 суток</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cs="Times New Roman"/>
                <w:sz w:val="20"/>
                <w:szCs w:val="24"/>
              </w:rPr>
              <w:t>Томаты (помидоры)</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7 дней</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sz w:val="20"/>
              </w:rPr>
              <w:t>Филе тресковых рыб мороженое</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90 дней</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cs="Times New Roman"/>
                <w:sz w:val="20"/>
                <w:szCs w:val="24"/>
              </w:rPr>
              <w:t>Говядина замороженная</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90 дней</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cs="Times New Roman"/>
                <w:sz w:val="20"/>
                <w:szCs w:val="24"/>
              </w:rPr>
              <w:t>Филе лососевых рыб мороженое</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90 дней</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cs="Times New Roman"/>
                <w:sz w:val="20"/>
                <w:szCs w:val="24"/>
              </w:rPr>
              <w:t>Филе тресковых рыб мороженое</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90 дней</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sz w:val="20"/>
              </w:rPr>
              <w:t xml:space="preserve">Рыба </w:t>
            </w:r>
            <w:proofErr w:type="spellStart"/>
            <w:r w:rsidRPr="00005BD2">
              <w:rPr>
                <w:rFonts w:ascii="Times New Roman" w:hAnsi="Times New Roman"/>
                <w:sz w:val="20"/>
              </w:rPr>
              <w:t>трескообразная</w:t>
            </w:r>
            <w:proofErr w:type="spellEnd"/>
            <w:r w:rsidRPr="00005BD2">
              <w:rPr>
                <w:rFonts w:ascii="Times New Roman" w:hAnsi="Times New Roman"/>
                <w:sz w:val="20"/>
              </w:rPr>
              <w:t xml:space="preserve"> мороженая</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90 дней</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sz w:val="20"/>
              </w:rPr>
            </w:pPr>
            <w:r w:rsidRPr="00005BD2">
              <w:rPr>
                <w:rFonts w:ascii="Times New Roman" w:hAnsi="Times New Roman"/>
                <w:sz w:val="20"/>
              </w:rPr>
              <w:t>Молоко сгущенное</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183 дней</w:t>
            </w:r>
          </w:p>
        </w:tc>
      </w:tr>
      <w:tr w:rsidR="00303F07" w:rsidRPr="00005BD2" w:rsidTr="00005BD2">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pStyle w:val="ad"/>
              <w:widowControl w:val="0"/>
              <w:numPr>
                <w:ilvl w:val="0"/>
                <w:numId w:val="3"/>
              </w:numPr>
              <w:spacing w:after="0" w:line="240" w:lineRule="auto"/>
              <w:ind w:left="0" w:firstLine="0"/>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sz w:val="20"/>
              </w:rPr>
            </w:pPr>
            <w:r w:rsidRPr="00005BD2">
              <w:rPr>
                <w:rFonts w:ascii="Times New Roman" w:hAnsi="Times New Roman"/>
                <w:sz w:val="20"/>
              </w:rPr>
              <w:t xml:space="preserve">Рыба </w:t>
            </w:r>
            <w:proofErr w:type="spellStart"/>
            <w:r w:rsidRPr="00005BD2">
              <w:rPr>
                <w:rFonts w:ascii="Times New Roman" w:hAnsi="Times New Roman"/>
                <w:sz w:val="20"/>
              </w:rPr>
              <w:t>трескообразная</w:t>
            </w:r>
            <w:proofErr w:type="spellEnd"/>
            <w:r w:rsidRPr="00005BD2">
              <w:rPr>
                <w:rFonts w:ascii="Times New Roman" w:hAnsi="Times New Roman"/>
                <w:sz w:val="20"/>
              </w:rPr>
              <w:t xml:space="preserve"> мороженая</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90 дней</w:t>
            </w:r>
          </w:p>
        </w:tc>
      </w:tr>
    </w:tbl>
    <w:p w:rsidR="00EC19C9" w:rsidRPr="00005BD2" w:rsidRDefault="00EC19C9" w:rsidP="00DB444F">
      <w:pPr>
        <w:pStyle w:val="ConsPlusNormal"/>
        <w:jc w:val="center"/>
        <w:rPr>
          <w:rFonts w:ascii="Times New Roman" w:hAnsi="Times New Roman"/>
          <w:sz w:val="22"/>
        </w:rPr>
      </w:pPr>
    </w:p>
    <w:p w:rsidR="00EC19C9" w:rsidRPr="00005BD2" w:rsidRDefault="00EC19C9" w:rsidP="00DB444F">
      <w:pPr>
        <w:pStyle w:val="ConsPlusNormal"/>
        <w:jc w:val="center"/>
        <w:rPr>
          <w:rFonts w:ascii="Times New Roman" w:hAnsi="Times New Roman"/>
          <w:sz w:val="22"/>
        </w:rPr>
      </w:pPr>
    </w:p>
    <w:p w:rsidR="00EC19C9" w:rsidRPr="00005BD2" w:rsidRDefault="00EC19C9" w:rsidP="00DB444F">
      <w:pPr>
        <w:pStyle w:val="ConsPlusNormal"/>
        <w:jc w:val="center"/>
        <w:rPr>
          <w:rFonts w:ascii="Times New Roman" w:hAnsi="Times New Roman"/>
          <w:sz w:val="22"/>
        </w:rPr>
      </w:pPr>
    </w:p>
    <w:p w:rsidR="00581068" w:rsidRPr="00005BD2" w:rsidRDefault="00581068" w:rsidP="00DB444F">
      <w:pPr>
        <w:pStyle w:val="ConsPlusNormal"/>
        <w:jc w:val="center"/>
        <w:rPr>
          <w:rFonts w:ascii="Times New Roman" w:hAnsi="Times New Roman"/>
          <w:sz w:val="22"/>
        </w:rPr>
        <w:sectPr w:rsidR="00581068" w:rsidRPr="00005BD2" w:rsidSect="00C74D1D">
          <w:pgSz w:w="16838" w:h="11906" w:orient="landscape"/>
          <w:pgMar w:top="720" w:right="720" w:bottom="720" w:left="720" w:header="709" w:footer="709" w:gutter="0"/>
          <w:cols w:space="708"/>
          <w:docGrid w:linePitch="360"/>
        </w:sectPr>
      </w:pPr>
    </w:p>
    <w:p w:rsidR="00DB444F" w:rsidRPr="00005BD2" w:rsidRDefault="00DB444F" w:rsidP="00DB444F">
      <w:pPr>
        <w:spacing w:after="0" w:line="240" w:lineRule="auto"/>
        <w:jc w:val="center"/>
        <w:rPr>
          <w:rFonts w:ascii="Times New Roman" w:hAnsi="Times New Roman"/>
          <w:sz w:val="20"/>
        </w:rPr>
      </w:pPr>
      <w:r w:rsidRPr="00005BD2">
        <w:rPr>
          <w:rFonts w:ascii="Times New Roman" w:hAnsi="Times New Roman"/>
          <w:sz w:val="20"/>
        </w:rPr>
        <w:lastRenderedPageBreak/>
        <w:t>Раздел 1. Требования к гарантии качества товара</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rsidR="00B1079F" w:rsidRPr="00005BD2" w:rsidRDefault="00560FF7" w:rsidP="00B1079F">
      <w:pPr>
        <w:spacing w:after="0" w:line="240" w:lineRule="auto"/>
        <w:ind w:firstLine="709"/>
        <w:jc w:val="both"/>
        <w:rPr>
          <w:rFonts w:ascii="Times New Roman" w:eastAsia="Times New Roman" w:hAnsi="Times New Roman" w:cs="Times New Roman"/>
          <w:sz w:val="20"/>
          <w:szCs w:val="20"/>
        </w:rPr>
      </w:pPr>
      <w:hyperlink r:id="rId22">
        <w:r w:rsidR="00B1079F" w:rsidRPr="00005BD2">
          <w:rPr>
            <w:rFonts w:ascii="Times New Roman" w:eastAsia="Times New Roman" w:hAnsi="Times New Roman" w:cs="Times New Roman"/>
            <w:color w:val="0000FF"/>
            <w:sz w:val="20"/>
            <w:szCs w:val="20"/>
            <w:u w:val="single"/>
          </w:rPr>
          <w:t>Постановления</w:t>
        </w:r>
      </w:hyperlink>
      <w:r w:rsidR="00B1079F" w:rsidRPr="00005BD2">
        <w:rPr>
          <w:rFonts w:ascii="Times New Roman" w:eastAsia="Times New Roman" w:hAnsi="Times New Roman" w:cs="Times New Roman"/>
          <w:sz w:val="20"/>
          <w:szCs w:val="20"/>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B1079F" w:rsidRPr="00005BD2" w:rsidRDefault="00560FF7" w:rsidP="00B1079F">
      <w:pPr>
        <w:spacing w:after="0" w:line="240" w:lineRule="auto"/>
        <w:ind w:firstLine="709"/>
        <w:jc w:val="both"/>
        <w:rPr>
          <w:rFonts w:ascii="Times New Roman" w:eastAsia="Times New Roman" w:hAnsi="Times New Roman" w:cs="Times New Roman"/>
          <w:sz w:val="20"/>
          <w:szCs w:val="20"/>
        </w:rPr>
      </w:pPr>
      <w:hyperlink r:id="rId23">
        <w:r w:rsidR="00B1079F" w:rsidRPr="00005BD2">
          <w:rPr>
            <w:rFonts w:ascii="Times New Roman" w:eastAsia="Times New Roman" w:hAnsi="Times New Roman" w:cs="Times New Roman"/>
            <w:color w:val="0000FF"/>
            <w:sz w:val="20"/>
            <w:szCs w:val="20"/>
            <w:u w:val="single"/>
          </w:rPr>
          <w:t>Постановления</w:t>
        </w:r>
      </w:hyperlink>
      <w:r w:rsidR="00B1079F" w:rsidRPr="00005BD2">
        <w:rPr>
          <w:rFonts w:ascii="Times New Roman" w:eastAsia="Times New Roman" w:hAnsi="Times New Roman" w:cs="Times New Roman"/>
          <w:sz w:val="20"/>
          <w:szCs w:val="20"/>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rsidR="00B1079F" w:rsidRPr="00005BD2" w:rsidRDefault="00560FF7" w:rsidP="00B1079F">
      <w:pPr>
        <w:spacing w:after="0" w:line="240" w:lineRule="auto"/>
        <w:ind w:firstLine="709"/>
        <w:jc w:val="both"/>
        <w:rPr>
          <w:rFonts w:ascii="Times New Roman" w:eastAsia="Times New Roman" w:hAnsi="Times New Roman" w:cs="Times New Roman"/>
          <w:sz w:val="20"/>
          <w:szCs w:val="20"/>
        </w:rPr>
      </w:pPr>
      <w:hyperlink r:id="rId24">
        <w:r w:rsidR="00B1079F" w:rsidRPr="00005BD2">
          <w:rPr>
            <w:rFonts w:ascii="Times New Roman" w:eastAsia="Times New Roman" w:hAnsi="Times New Roman" w:cs="Times New Roman"/>
            <w:color w:val="0000FF"/>
            <w:sz w:val="20"/>
            <w:szCs w:val="20"/>
            <w:u w:val="single"/>
          </w:rPr>
          <w:t>Постановления</w:t>
        </w:r>
      </w:hyperlink>
      <w:r w:rsidR="00B1079F" w:rsidRPr="00005BD2">
        <w:rPr>
          <w:rFonts w:ascii="Times New Roman" w:eastAsia="Times New Roman" w:hAnsi="Times New Roman" w:cs="Times New Roman"/>
          <w:sz w:val="20"/>
          <w:szCs w:val="20"/>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Федерального </w:t>
      </w:r>
      <w:hyperlink r:id="rId25">
        <w:r w:rsidRPr="00005BD2">
          <w:rPr>
            <w:rFonts w:ascii="Times New Roman" w:eastAsia="Times New Roman" w:hAnsi="Times New Roman" w:cs="Times New Roman"/>
            <w:color w:val="0000FF"/>
            <w:sz w:val="20"/>
            <w:szCs w:val="20"/>
            <w:u w:val="single"/>
          </w:rPr>
          <w:t>закона</w:t>
        </w:r>
      </w:hyperlink>
      <w:r w:rsidRPr="00005BD2">
        <w:rPr>
          <w:rFonts w:ascii="Times New Roman" w:eastAsia="Times New Roman" w:hAnsi="Times New Roman" w:cs="Times New Roman"/>
          <w:sz w:val="20"/>
          <w:szCs w:val="20"/>
        </w:rPr>
        <w:t xml:space="preserve"> от 02.01.2000 N 29-ФЗ "О качестве и безопасности пищевых продуктов";</w:t>
      </w:r>
    </w:p>
    <w:p w:rsidR="00B1079F" w:rsidRPr="00005BD2" w:rsidRDefault="00560FF7" w:rsidP="00B1079F">
      <w:pPr>
        <w:spacing w:after="0" w:line="240" w:lineRule="auto"/>
        <w:ind w:firstLine="709"/>
        <w:jc w:val="both"/>
        <w:rPr>
          <w:rFonts w:ascii="Times New Roman" w:eastAsia="Times New Roman" w:hAnsi="Times New Roman" w:cs="Times New Roman"/>
          <w:sz w:val="20"/>
          <w:szCs w:val="20"/>
        </w:rPr>
      </w:pPr>
      <w:hyperlink r:id="rId26">
        <w:r w:rsidR="00B1079F" w:rsidRPr="00005BD2">
          <w:rPr>
            <w:rFonts w:ascii="Times New Roman" w:eastAsia="Times New Roman" w:hAnsi="Times New Roman" w:cs="Times New Roman"/>
            <w:color w:val="0000FF"/>
            <w:sz w:val="20"/>
            <w:szCs w:val="20"/>
            <w:u w:val="single"/>
          </w:rPr>
          <w:t>Закона</w:t>
        </w:r>
      </w:hyperlink>
      <w:r w:rsidR="00B1079F" w:rsidRPr="00005BD2">
        <w:rPr>
          <w:rFonts w:ascii="Times New Roman" w:eastAsia="Times New Roman" w:hAnsi="Times New Roman" w:cs="Times New Roman"/>
          <w:sz w:val="20"/>
          <w:szCs w:val="20"/>
        </w:rPr>
        <w:t xml:space="preserve"> Российской Федерации от 14.05.1993 N 4979-1 "О ветеринарии" (далее - Закона N 4979-1 "О ветеринарии");</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27">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09.12.2011 N 021/2011 "О безопасности пищевой продукции";</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28">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16.08.2011 N 005/2011 "О безопасности упаковки";</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29">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09.12.2011 N 022/2011 "Пищевая продукция в части ее маркировки";</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30">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31">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23.09.2011 N 007/2011 "О безопасности продукции, предназначенной для детей и подростков";</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32">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3">
        <w:r w:rsidRPr="00005BD2">
          <w:rPr>
            <w:rFonts w:ascii="Times New Roman" w:eastAsia="Times New Roman" w:hAnsi="Times New Roman" w:cs="Times New Roman"/>
            <w:color w:val="0000FF"/>
            <w:sz w:val="20"/>
            <w:szCs w:val="20"/>
            <w:u w:val="single"/>
          </w:rPr>
          <w:t>СанПиН 2.3.2.1078-01</w:t>
        </w:r>
      </w:hyperlink>
      <w:r w:rsidRPr="00005BD2">
        <w:rPr>
          <w:rFonts w:ascii="Times New Roman" w:eastAsia="Times New Roman" w:hAnsi="Times New Roman" w:cs="Times New Roman"/>
          <w:sz w:val="20"/>
          <w:szCs w:val="20"/>
        </w:rPr>
        <w:t>", утвержденных постановлением Главного государственного санитарного врача Российской Федерации от 14.11.2001 N 36;</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4">
        <w:r w:rsidRPr="00005BD2">
          <w:rPr>
            <w:rFonts w:ascii="Times New Roman" w:eastAsia="Times New Roman" w:hAnsi="Times New Roman" w:cs="Times New Roman"/>
            <w:color w:val="0000FF"/>
            <w:sz w:val="20"/>
            <w:szCs w:val="20"/>
            <w:u w:val="single"/>
          </w:rPr>
          <w:t>СанПиН 2.3.2.1324-03</w:t>
        </w:r>
      </w:hyperlink>
      <w:r w:rsidRPr="00005BD2">
        <w:rPr>
          <w:rFonts w:ascii="Times New Roman" w:eastAsia="Times New Roman" w:hAnsi="Times New Roman" w:cs="Times New Roman"/>
          <w:sz w:val="20"/>
          <w:szCs w:val="20"/>
        </w:rPr>
        <w:t>", утвержденных постановлением Главного санитарного врача Российской Федерации от 22.05.2003 N 98;</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Национального стандарта </w:t>
      </w:r>
      <w:hyperlink r:id="rId35">
        <w:r w:rsidRPr="00005BD2">
          <w:rPr>
            <w:rFonts w:ascii="Times New Roman" w:eastAsia="Times New Roman" w:hAnsi="Times New Roman" w:cs="Times New Roman"/>
            <w:color w:val="0000FF"/>
            <w:sz w:val="20"/>
            <w:szCs w:val="20"/>
            <w:u w:val="single"/>
          </w:rPr>
          <w:t>ГОСТ Р 51074-2003</w:t>
        </w:r>
      </w:hyperlink>
      <w:r w:rsidRPr="00005BD2">
        <w:rPr>
          <w:rFonts w:ascii="Times New Roman" w:eastAsia="Times New Roman" w:hAnsi="Times New Roman" w:cs="Times New Roman"/>
          <w:sz w:val="20"/>
          <w:szCs w:val="20"/>
        </w:rPr>
        <w:t xml:space="preserve"> "Продукты пищевые. Информация для потребителя, общие требования";</w:t>
      </w:r>
    </w:p>
    <w:p w:rsidR="00B1079F" w:rsidRPr="00005BD2" w:rsidRDefault="00560FF7" w:rsidP="00B1079F">
      <w:pPr>
        <w:spacing w:after="0" w:line="240" w:lineRule="auto"/>
        <w:ind w:firstLine="709"/>
        <w:jc w:val="both"/>
        <w:rPr>
          <w:rFonts w:ascii="Times New Roman" w:eastAsia="Times New Roman" w:hAnsi="Times New Roman" w:cs="Times New Roman"/>
          <w:sz w:val="20"/>
          <w:szCs w:val="20"/>
        </w:rPr>
      </w:pPr>
      <w:hyperlink r:id="rId36">
        <w:r w:rsidR="00B1079F" w:rsidRPr="00005BD2">
          <w:rPr>
            <w:rFonts w:ascii="Times New Roman" w:eastAsia="Times New Roman" w:hAnsi="Times New Roman" w:cs="Times New Roman"/>
            <w:color w:val="0000FF"/>
            <w:sz w:val="20"/>
            <w:szCs w:val="20"/>
            <w:u w:val="single"/>
          </w:rPr>
          <w:t>Статьи 469</w:t>
        </w:r>
      </w:hyperlink>
      <w:r w:rsidR="00B1079F" w:rsidRPr="00005BD2">
        <w:rPr>
          <w:rFonts w:ascii="Times New Roman" w:eastAsia="Times New Roman" w:hAnsi="Times New Roman" w:cs="Times New Roman"/>
          <w:sz w:val="20"/>
          <w:szCs w:val="20"/>
        </w:rPr>
        <w:t xml:space="preserve"> Гражданского кодекса Российской Федерации.</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1.1. Поставка товара должна сопровождаться документами, подтверждающими качество и безопасность поставляемых пищевых продуктов:</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7" w:history="1">
        <w:r w:rsidRPr="00005BD2">
          <w:rPr>
            <w:rFonts w:ascii="Times New Roman" w:hAnsi="Times New Roman"/>
            <w:sz w:val="20"/>
          </w:rPr>
          <w:t>закон</w:t>
        </w:r>
      </w:hyperlink>
      <w:r w:rsidRPr="00005BD2">
        <w:rPr>
          <w:rFonts w:ascii="Times New Roman" w:hAnsi="Times New Roman"/>
          <w:sz w:val="20"/>
        </w:rPr>
        <w:t xml:space="preserve"> от 02.01.2000 N 29-ФЗ "О качестве и безопасности пищевых продуктов", </w:t>
      </w:r>
      <w:hyperlink r:id="rId38" w:history="1">
        <w:r w:rsidRPr="00005BD2">
          <w:rPr>
            <w:rFonts w:ascii="Times New Roman" w:hAnsi="Times New Roman"/>
            <w:sz w:val="20"/>
          </w:rPr>
          <w:t>Постановление</w:t>
        </w:r>
      </w:hyperlink>
      <w:r w:rsidRPr="00005BD2">
        <w:rPr>
          <w:rFonts w:ascii="Times New Roman" w:hAnsi="Times New Roman"/>
          <w:sz w:val="20"/>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 наличие ветеринарных сопроводительных документов в системе ФГИС "Меркурий" на продукцию животного происхождения (</w:t>
      </w:r>
      <w:hyperlink r:id="rId39" w:history="1">
        <w:r w:rsidRPr="00005BD2">
          <w:rPr>
            <w:rFonts w:ascii="Times New Roman" w:hAnsi="Times New Roman"/>
            <w:sz w:val="20"/>
          </w:rPr>
          <w:t>Закон</w:t>
        </w:r>
      </w:hyperlink>
      <w:r w:rsidRPr="00005BD2">
        <w:rPr>
          <w:rFonts w:ascii="Times New Roman" w:hAnsi="Times New Roman"/>
          <w:sz w:val="20"/>
        </w:rPr>
        <w:t xml:space="preserve"> Российской Федерации от 14.05.1993 N 4979-1 "О ветеринарии", </w:t>
      </w:r>
      <w:hyperlink r:id="rId40">
        <w:r w:rsidR="00776569" w:rsidRPr="00005BD2">
          <w:rPr>
            <w:rFonts w:ascii="Times New Roman" w:eastAsia="Times New Roman" w:hAnsi="Times New Roman" w:cs="Times New Roman"/>
            <w:sz w:val="20"/>
            <w:szCs w:val="20"/>
          </w:rPr>
          <w:t>Приказ</w:t>
        </w:r>
      </w:hyperlink>
      <w:r w:rsidR="00776569" w:rsidRPr="00005BD2">
        <w:rPr>
          <w:rFonts w:ascii="Times New Roman" w:eastAsia="Times New Roman" w:hAnsi="Times New Roman" w:cs="Times New Roman"/>
          <w:sz w:val="20"/>
          <w:szCs w:val="20"/>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r w:rsidR="00D4050A" w:rsidRPr="00005BD2">
        <w:rPr>
          <w:rFonts w:ascii="Times New Roman" w:eastAsia="Times New Roman" w:hAnsi="Times New Roman" w:cs="Times New Roman"/>
          <w:sz w:val="20"/>
          <w:szCs w:val="20"/>
        </w:rPr>
        <w:t>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w:t>
      </w:r>
      <w:r w:rsidR="00D4050A" w:rsidRPr="00005BD2">
        <w:rPr>
          <w:rFonts w:ascii="Times New Roman" w:eastAsia="Times New Roman" w:hAnsi="Times New Roman" w:cs="Times New Roman"/>
          <w:sz w:val="24"/>
        </w:rPr>
        <w:t xml:space="preserve"> </w:t>
      </w:r>
      <w:hyperlink r:id="rId41" w:history="1">
        <w:r w:rsidRPr="00005BD2">
          <w:rPr>
            <w:rFonts w:ascii="Times New Roman" w:hAnsi="Times New Roman"/>
            <w:sz w:val="20"/>
          </w:rPr>
          <w:t>пункт 3.4.6</w:t>
        </w:r>
      </w:hyperlink>
      <w:r w:rsidRPr="00005BD2">
        <w:rPr>
          <w:rFonts w:ascii="Times New Roman" w:hAnsi="Times New Roman"/>
          <w:sz w:val="20"/>
        </w:rPr>
        <w:t xml:space="preserve"> санитарно-эпидемиологических правил и нормативов СанПиН 2.3.2.1324-03 "Гигиенические </w:t>
      </w:r>
      <w:hyperlink r:id="rId42" w:history="1">
        <w:r w:rsidRPr="00005BD2">
          <w:rPr>
            <w:rFonts w:ascii="Times New Roman" w:hAnsi="Times New Roman"/>
            <w:sz w:val="20"/>
          </w:rPr>
          <w:t>требования</w:t>
        </w:r>
      </w:hyperlink>
      <w:r w:rsidRPr="00005BD2">
        <w:rPr>
          <w:rFonts w:ascii="Times New Roman" w:hAnsi="Times New Roman"/>
          <w:sz w:val="20"/>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 иные документы, предусмотренные действующим законодательством, определяющими качество и безопасность пищевых продуктов.</w:t>
      </w:r>
    </w:p>
    <w:p w:rsidR="00DB444F" w:rsidRPr="00005BD2" w:rsidRDefault="00DB444F" w:rsidP="00DB444F">
      <w:pPr>
        <w:spacing w:after="0" w:line="240" w:lineRule="auto"/>
        <w:ind w:firstLine="540"/>
        <w:jc w:val="both"/>
        <w:rPr>
          <w:rFonts w:ascii="Times New Roman" w:hAnsi="Times New Roman"/>
          <w:strike/>
          <w:sz w:val="20"/>
        </w:rPr>
      </w:pPr>
      <w:r w:rsidRPr="00005BD2">
        <w:rPr>
          <w:rFonts w:ascii="Times New Roman" w:hAnsi="Times New Roman"/>
          <w:sz w:val="20"/>
        </w:rPr>
        <w:t>1.2</w:t>
      </w:r>
    </w:p>
    <w:p w:rsidR="00BC764E" w:rsidRPr="00005BD2" w:rsidRDefault="00BC764E" w:rsidP="00BC764E">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В соответствии со </w:t>
      </w:r>
      <w:hyperlink r:id="rId43">
        <w:r w:rsidRPr="00005BD2">
          <w:rPr>
            <w:rFonts w:ascii="Times New Roman" w:eastAsia="Times New Roman" w:hAnsi="Times New Roman" w:cs="Times New Roman"/>
            <w:color w:val="0000FF"/>
            <w:sz w:val="20"/>
            <w:szCs w:val="20"/>
            <w:u w:val="single"/>
          </w:rPr>
          <w:t>статьей 2.3</w:t>
        </w:r>
      </w:hyperlink>
      <w:r w:rsidRPr="00005BD2">
        <w:rPr>
          <w:rFonts w:ascii="Times New Roman" w:eastAsia="Times New Roman" w:hAnsi="Times New Roman" w:cs="Times New Roman"/>
          <w:sz w:val="20"/>
          <w:szCs w:val="20"/>
        </w:rPr>
        <w:t xml:space="preserve"> Закона N 4979-1 "О ветеринарии", </w:t>
      </w:r>
      <w:hyperlink r:id="rId44">
        <w:r w:rsidRPr="00005BD2">
          <w:rPr>
            <w:rFonts w:ascii="Times New Roman" w:eastAsia="Times New Roman" w:hAnsi="Times New Roman" w:cs="Times New Roman"/>
            <w:color w:val="0000FF"/>
            <w:sz w:val="20"/>
            <w:szCs w:val="20"/>
            <w:u w:val="single"/>
          </w:rPr>
          <w:t>частью 2 статьи 4</w:t>
        </w:r>
      </w:hyperlink>
      <w:r w:rsidRPr="00005BD2">
        <w:rPr>
          <w:rFonts w:ascii="Times New Roman" w:eastAsia="Times New Roman" w:hAnsi="Times New Roman" w:cs="Times New Roman"/>
          <w:sz w:val="20"/>
          <w:szCs w:val="20"/>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w:t>
      </w:r>
      <w:r w:rsidRPr="00005BD2">
        <w:rPr>
          <w:rFonts w:ascii="Times New Roman" w:eastAsia="Times New Roman" w:hAnsi="Times New Roman" w:cs="Times New Roman"/>
          <w:sz w:val="20"/>
          <w:szCs w:val="20"/>
        </w:rPr>
        <w:lastRenderedPageBreak/>
        <w:t xml:space="preserve">сопроводительных документов производится в электронной форме (за исключением случаев, установленных </w:t>
      </w:r>
      <w:hyperlink r:id="rId45">
        <w:r w:rsidRPr="00005BD2">
          <w:rPr>
            <w:rFonts w:ascii="Times New Roman" w:eastAsia="Times New Roman" w:hAnsi="Times New Roman" w:cs="Times New Roman"/>
            <w:color w:val="0000FF"/>
            <w:sz w:val="20"/>
            <w:szCs w:val="20"/>
            <w:u w:val="single"/>
          </w:rPr>
          <w:t>частью 2.1 статьи 4</w:t>
        </w:r>
      </w:hyperlink>
      <w:r w:rsidRPr="00005BD2">
        <w:rPr>
          <w:rFonts w:ascii="Times New Roman" w:eastAsia="Times New Roman" w:hAnsi="Times New Roman" w:cs="Times New Roman"/>
          <w:sz w:val="20"/>
          <w:szCs w:val="20"/>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005BD2">
        <w:rPr>
          <w:rFonts w:ascii="Times New Roman" w:eastAsia="Times New Roman" w:hAnsi="Times New Roman" w:cs="Times New Roman"/>
          <w:sz w:val="20"/>
          <w:szCs w:val="20"/>
        </w:rPr>
        <w:t>ВетИС</w:t>
      </w:r>
      <w:proofErr w:type="spellEnd"/>
      <w:r w:rsidRPr="00005BD2">
        <w:rPr>
          <w:rFonts w:ascii="Times New Roman" w:eastAsia="Times New Roman" w:hAnsi="Times New Roman" w:cs="Times New Roman"/>
          <w:sz w:val="20"/>
          <w:szCs w:val="20"/>
        </w:rPr>
        <w:t xml:space="preserve">) в </w:t>
      </w:r>
      <w:hyperlink r:id="rId46">
        <w:r w:rsidRPr="00005BD2">
          <w:rPr>
            <w:rFonts w:ascii="Times New Roman" w:eastAsia="Times New Roman" w:hAnsi="Times New Roman" w:cs="Times New Roman"/>
            <w:color w:val="0000FF"/>
            <w:sz w:val="20"/>
            <w:szCs w:val="20"/>
            <w:u w:val="single"/>
          </w:rPr>
          <w:t>порядке</w:t>
        </w:r>
      </w:hyperlink>
      <w:r w:rsidRPr="00005BD2">
        <w:rPr>
          <w:rFonts w:ascii="Times New Roman" w:eastAsia="Times New Roman" w:hAnsi="Times New Roman" w:cs="Times New Roman"/>
          <w:sz w:val="20"/>
          <w:szCs w:val="20"/>
        </w:rPr>
        <w:t>, утвержденном Приказом Минсельхоза России от 13.12.2022 N 862.</w:t>
      </w:r>
    </w:p>
    <w:p w:rsidR="00BC764E" w:rsidRPr="00005BD2" w:rsidRDefault="00BC764E" w:rsidP="00BC764E">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005BD2">
        <w:rPr>
          <w:rFonts w:ascii="Times New Roman" w:eastAsia="Times New Roman" w:hAnsi="Times New Roman" w:cs="Times New Roman"/>
          <w:sz w:val="20"/>
          <w:szCs w:val="20"/>
        </w:rPr>
        <w:t>ВетИС</w:t>
      </w:r>
      <w:proofErr w:type="spellEnd"/>
      <w:r w:rsidRPr="00005BD2">
        <w:rPr>
          <w:rFonts w:ascii="Times New Roman" w:eastAsia="Times New Roman" w:hAnsi="Times New Roman" w:cs="Times New Roman"/>
          <w:sz w:val="20"/>
          <w:szCs w:val="20"/>
        </w:rPr>
        <w:t xml:space="preserve"> - Веста.</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 xml:space="preserve">Поставщик, с которым заключается контракт, должен быть зарегистрирован в системе ФГИС </w:t>
      </w:r>
      <w:proofErr w:type="spellStart"/>
      <w:r w:rsidR="00BC764E" w:rsidRPr="00005BD2">
        <w:rPr>
          <w:rFonts w:ascii="Times New Roman" w:eastAsia="Times New Roman" w:hAnsi="Times New Roman" w:cs="Times New Roman"/>
          <w:sz w:val="20"/>
          <w:szCs w:val="20"/>
        </w:rPr>
        <w:t>ВетИС</w:t>
      </w:r>
      <w:proofErr w:type="spellEnd"/>
      <w:r w:rsidR="00BC764E" w:rsidRPr="00005BD2">
        <w:rPr>
          <w:rFonts w:ascii="Times New Roman" w:eastAsia="Times New Roman" w:hAnsi="Times New Roman" w:cs="Times New Roman"/>
          <w:sz w:val="20"/>
          <w:szCs w:val="20"/>
        </w:rPr>
        <w:t xml:space="preserve"> –</w:t>
      </w:r>
      <w:r w:rsidRPr="00005BD2">
        <w:rPr>
          <w:rFonts w:ascii="Times New Roman" w:hAnsi="Times New Roman"/>
          <w:sz w:val="20"/>
        </w:rPr>
        <w:t>"Меркурий".</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 xml:space="preserve">Поставщик оформляет ветеринарные сопроводительные документы в системе ФГИС </w:t>
      </w:r>
      <w:proofErr w:type="spellStart"/>
      <w:r w:rsidR="00BC764E" w:rsidRPr="00005BD2">
        <w:rPr>
          <w:rFonts w:ascii="Times New Roman" w:eastAsia="Times New Roman" w:hAnsi="Times New Roman" w:cs="Times New Roman"/>
          <w:sz w:val="20"/>
          <w:szCs w:val="20"/>
        </w:rPr>
        <w:t>ВетИС</w:t>
      </w:r>
      <w:proofErr w:type="spellEnd"/>
      <w:r w:rsidR="00BC764E" w:rsidRPr="00005BD2">
        <w:rPr>
          <w:rFonts w:ascii="Times New Roman" w:eastAsia="Times New Roman" w:hAnsi="Times New Roman" w:cs="Times New Roman"/>
          <w:sz w:val="20"/>
          <w:szCs w:val="20"/>
        </w:rPr>
        <w:t xml:space="preserve"> –</w:t>
      </w:r>
      <w:r w:rsidR="00BC764E" w:rsidRPr="00005BD2">
        <w:rPr>
          <w:rFonts w:ascii="Times New Roman" w:eastAsia="Times New Roman" w:hAnsi="Times New Roman" w:cs="Times New Roman"/>
          <w:sz w:val="24"/>
        </w:rPr>
        <w:t xml:space="preserve"> </w:t>
      </w:r>
      <w:r w:rsidRPr="00005BD2">
        <w:rPr>
          <w:rFonts w:ascii="Times New Roman" w:hAnsi="Times New Roman"/>
          <w:sz w:val="20"/>
        </w:rPr>
        <w:t>"Меркурий".</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1.3. Товар не должен представлять опасности для жизни и здоровья человека.</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1.5. Пищевые продукты должны храниться на складе в соответствии с условиями хранения рекомендованными изготовителем.</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1.7. Товар должен соответствовать требованиям, предъявляемым к качеству товара в момент его передачи, в течение остаточного срока годности.</w:t>
      </w:r>
    </w:p>
    <w:p w:rsidR="00043102" w:rsidRPr="00005BD2" w:rsidRDefault="00043102" w:rsidP="00043102">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043102" w:rsidRPr="00005BD2" w:rsidRDefault="00043102" w:rsidP="00043102">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1.9. Товар должен быть пригодным для целей, для которых Товар такого рода обычно используется, и соответствовать условиям Контракта.</w:t>
      </w:r>
    </w:p>
    <w:p w:rsidR="00043102" w:rsidRPr="00005BD2" w:rsidRDefault="00043102" w:rsidP="00043102">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1.10. Остаточный срок годности Товара устанавливается Заказчиком в Спецификации (Приложение </w:t>
      </w:r>
      <w:r w:rsidRPr="00005BD2">
        <w:rPr>
          <w:rFonts w:ascii="Segoe UI Symbol" w:eastAsia="Segoe UI Symbol" w:hAnsi="Segoe UI Symbol" w:cs="Segoe UI Symbol"/>
          <w:sz w:val="20"/>
          <w:szCs w:val="20"/>
        </w:rPr>
        <w:t>№</w:t>
      </w:r>
      <w:r w:rsidRPr="00005BD2">
        <w:rPr>
          <w:rFonts w:ascii="Times New Roman" w:eastAsia="Times New Roman" w:hAnsi="Times New Roman" w:cs="Times New Roman"/>
          <w:sz w:val="20"/>
          <w:szCs w:val="20"/>
        </w:rPr>
        <w:t xml:space="preserve"> 1 к Контракту).</w:t>
      </w:r>
    </w:p>
    <w:p w:rsidR="00043102" w:rsidRPr="00005BD2" w:rsidRDefault="00043102" w:rsidP="00043102">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rsidR="00043102" w:rsidRPr="00005BD2" w:rsidRDefault="00043102" w:rsidP="00043102">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Заказчик предъявляет претензии по качеству Товара в течение остаточного срока годности Товара.</w:t>
      </w:r>
    </w:p>
    <w:p w:rsidR="00043102" w:rsidRPr="00005BD2" w:rsidRDefault="00043102" w:rsidP="00043102">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rsidR="00043102" w:rsidRPr="00005BD2" w:rsidRDefault="00043102" w:rsidP="00043102">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043102" w:rsidRPr="00005BD2" w:rsidRDefault="00043102" w:rsidP="00043102">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rsidR="007250AD" w:rsidRPr="00005BD2" w:rsidRDefault="007250AD" w:rsidP="00043102">
      <w:pPr>
        <w:spacing w:after="0" w:line="240" w:lineRule="auto"/>
        <w:ind w:firstLine="709"/>
        <w:jc w:val="both"/>
        <w:rPr>
          <w:rFonts w:ascii="Times New Roman" w:eastAsia="Times New Roman" w:hAnsi="Times New Roman" w:cs="Times New Roman"/>
          <w:sz w:val="20"/>
          <w:szCs w:val="20"/>
        </w:rPr>
      </w:pPr>
    </w:p>
    <w:p w:rsidR="00DB444F" w:rsidRPr="00005BD2" w:rsidRDefault="00DB444F" w:rsidP="00DB444F">
      <w:pPr>
        <w:spacing w:after="0" w:line="240" w:lineRule="auto"/>
        <w:jc w:val="center"/>
        <w:rPr>
          <w:rFonts w:ascii="Times New Roman" w:hAnsi="Times New Roman"/>
          <w:sz w:val="20"/>
        </w:rPr>
      </w:pPr>
      <w:r w:rsidRPr="00005BD2">
        <w:rPr>
          <w:rFonts w:ascii="Times New Roman" w:hAnsi="Times New Roman"/>
          <w:sz w:val="20"/>
        </w:rPr>
        <w:t>Раздел 2. Требования к таре и упаковке товара</w:t>
      </w:r>
    </w:p>
    <w:p w:rsidR="00DB444F" w:rsidRPr="00005BD2" w:rsidRDefault="00DB444F" w:rsidP="00DB444F">
      <w:pPr>
        <w:spacing w:after="0" w:line="240" w:lineRule="auto"/>
        <w:ind w:firstLine="540"/>
        <w:jc w:val="both"/>
        <w:rPr>
          <w:rFonts w:ascii="Times New Roman" w:hAnsi="Times New Roman"/>
          <w:sz w:val="20"/>
        </w:rPr>
      </w:pP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rsidR="007250AD" w:rsidRPr="00005BD2" w:rsidRDefault="007250AD" w:rsidP="007250AD">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7250AD" w:rsidRPr="00005BD2" w:rsidRDefault="007250AD" w:rsidP="0044165E">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Pr="00005BD2">
        <w:rPr>
          <w:rFonts w:ascii="Times New Roman" w:eastAsia="Times New Roman" w:hAnsi="Times New Roman" w:cs="Times New Roman"/>
          <w:bCs/>
          <w:sz w:val="20"/>
          <w:szCs w:val="20"/>
        </w:rPr>
        <w:t>раздела 3 Контракта.</w:t>
      </w:r>
      <w:r w:rsidRPr="00005BD2">
        <w:rPr>
          <w:rFonts w:ascii="Times New Roman" w:eastAsia="Times New Roman" w:hAnsi="Times New Roman" w:cs="Times New Roman"/>
          <w:sz w:val="20"/>
          <w:szCs w:val="20"/>
        </w:rPr>
        <w:t xml:space="preserve"> Такой Товар не засчитывается в счет исполнения обязательств по Контракту.</w:t>
      </w:r>
    </w:p>
    <w:p w:rsidR="007250AD" w:rsidRPr="00005BD2" w:rsidRDefault="0044165E" w:rsidP="0044165E">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2.5. </w:t>
      </w:r>
      <w:r w:rsidR="007250AD" w:rsidRPr="00005BD2">
        <w:rPr>
          <w:rFonts w:ascii="Times New Roman" w:eastAsia="Times New Roman" w:hAnsi="Times New Roman" w:cs="Times New Roman"/>
          <w:sz w:val="20"/>
          <w:szCs w:val="20"/>
        </w:rPr>
        <w:t>Поставщик несет ответственность перед Заказчиком за повреждение Товара вследствие его ненадлежащей упаковки.</w:t>
      </w:r>
    </w:p>
    <w:p w:rsidR="007250AD" w:rsidRPr="00005BD2" w:rsidRDefault="00DD7010" w:rsidP="00DD7010">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2.6.</w:t>
      </w:r>
      <w:r w:rsidR="007250AD" w:rsidRPr="00005BD2">
        <w:rPr>
          <w:rFonts w:ascii="Times New Roman" w:eastAsia="Times New Roman" w:hAnsi="Times New Roman" w:cs="Times New Roman"/>
          <w:sz w:val="20"/>
          <w:szCs w:val="20"/>
        </w:rPr>
        <w:t xml:space="preserve">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7250AD" w:rsidRPr="00005BD2" w:rsidRDefault="00DD7010" w:rsidP="00DD7010">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lastRenderedPageBreak/>
        <w:t>2.7</w:t>
      </w:r>
      <w:r w:rsidR="007250AD" w:rsidRPr="00005BD2">
        <w:rPr>
          <w:rFonts w:ascii="Times New Roman" w:eastAsia="Times New Roman" w:hAnsi="Times New Roman" w:cs="Times New Roman"/>
          <w:sz w:val="20"/>
          <w:szCs w:val="20"/>
        </w:rPr>
        <w:t>.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7250AD" w:rsidRPr="00005BD2" w:rsidRDefault="007250AD" w:rsidP="007250AD">
      <w:pPr>
        <w:spacing w:after="1" w:line="240" w:lineRule="auto"/>
        <w:jc w:val="center"/>
        <w:rPr>
          <w:rFonts w:ascii="Times New Roman" w:eastAsia="Times New Roman" w:hAnsi="Times New Roman" w:cs="Times New Roman"/>
          <w:sz w:val="20"/>
        </w:rPr>
      </w:pPr>
    </w:p>
    <w:p w:rsidR="00DB444F" w:rsidRPr="00005BD2" w:rsidRDefault="00DB444F" w:rsidP="00DB444F">
      <w:pPr>
        <w:spacing w:after="0" w:line="240" w:lineRule="auto"/>
        <w:jc w:val="center"/>
        <w:rPr>
          <w:rFonts w:ascii="Times New Roman" w:hAnsi="Times New Roman"/>
          <w:sz w:val="20"/>
        </w:rPr>
      </w:pPr>
      <w:r w:rsidRPr="00005BD2">
        <w:rPr>
          <w:rFonts w:ascii="Times New Roman" w:hAnsi="Times New Roman"/>
          <w:sz w:val="20"/>
        </w:rPr>
        <w:t>Раздел 3. Требования к перевозке (транспортировке) товара</w:t>
      </w:r>
    </w:p>
    <w:p w:rsidR="00DB444F" w:rsidRPr="00005BD2" w:rsidRDefault="00DB444F" w:rsidP="00DB444F">
      <w:pPr>
        <w:spacing w:after="0" w:line="240" w:lineRule="auto"/>
        <w:ind w:firstLine="540"/>
        <w:jc w:val="both"/>
        <w:rPr>
          <w:rFonts w:ascii="Times New Roman" w:hAnsi="Times New Roman"/>
          <w:sz w:val="20"/>
        </w:rPr>
      </w:pPr>
    </w:p>
    <w:p w:rsidR="00DB444F" w:rsidRPr="00005BD2" w:rsidRDefault="00DB444F" w:rsidP="00DB444F">
      <w:pPr>
        <w:spacing w:after="0" w:line="240" w:lineRule="auto"/>
        <w:ind w:firstLine="540"/>
        <w:jc w:val="both"/>
        <w:rPr>
          <w:rFonts w:ascii="Times New Roman" w:hAnsi="Times New Roman"/>
          <w:sz w:val="20"/>
          <w:szCs w:val="20"/>
        </w:rPr>
      </w:pPr>
      <w:r w:rsidRPr="00005BD2">
        <w:rPr>
          <w:rFonts w:ascii="Times New Roman" w:hAnsi="Times New Roman"/>
          <w:sz w:val="20"/>
          <w:szCs w:val="20"/>
        </w:rPr>
        <w:t>3.1. Выполнение погрузочно-разгрузочных работ, доставка товара осуществляются за счет поставщика.</w:t>
      </w:r>
    </w:p>
    <w:p w:rsidR="00DB444F" w:rsidRPr="00005BD2" w:rsidRDefault="00DB444F" w:rsidP="00DB444F">
      <w:pPr>
        <w:spacing w:after="0" w:line="240" w:lineRule="auto"/>
        <w:ind w:firstLine="540"/>
        <w:jc w:val="both"/>
        <w:rPr>
          <w:rFonts w:ascii="Times New Roman" w:hAnsi="Times New Roman"/>
          <w:sz w:val="20"/>
          <w:szCs w:val="20"/>
        </w:rPr>
      </w:pPr>
      <w:r w:rsidRPr="00005BD2">
        <w:rPr>
          <w:rFonts w:ascii="Times New Roman" w:hAnsi="Times New Roman"/>
          <w:sz w:val="20"/>
          <w:szCs w:val="20"/>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rsidR="00240BCF" w:rsidRPr="00005BD2" w:rsidRDefault="00240BCF" w:rsidP="00240BCF">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rsidR="00240BCF" w:rsidRPr="00005BD2" w:rsidRDefault="00240BCF" w:rsidP="00240BCF">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rsidR="00240BCF" w:rsidRPr="00005BD2" w:rsidRDefault="00240BCF" w:rsidP="00083810">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rsidR="00240BCF" w:rsidRPr="00005BD2" w:rsidRDefault="00240BCF" w:rsidP="00240BCF">
      <w:pPr>
        <w:spacing w:after="0" w:line="240" w:lineRule="auto"/>
        <w:ind w:firstLine="709"/>
        <w:jc w:val="both"/>
        <w:rPr>
          <w:rFonts w:ascii="Times New Roman" w:eastAsia="Times New Roman" w:hAnsi="Times New Roman" w:cs="Times New Roman"/>
          <w:sz w:val="20"/>
          <w:szCs w:val="20"/>
        </w:rPr>
      </w:pPr>
    </w:p>
    <w:p w:rsidR="00DB444F" w:rsidRPr="00005BD2" w:rsidRDefault="00DB444F" w:rsidP="00DB444F">
      <w:pPr>
        <w:widowControl w:val="0"/>
        <w:autoSpaceDE w:val="0"/>
        <w:autoSpaceDN w:val="0"/>
        <w:adjustRightInd w:val="0"/>
        <w:spacing w:after="0" w:line="240" w:lineRule="auto"/>
        <w:contextualSpacing/>
        <w:rPr>
          <w:rFonts w:ascii="Times New Roman" w:hAnsi="Times New Roman" w:cs="Times New Roman"/>
        </w:rPr>
      </w:pPr>
    </w:p>
    <w:tbl>
      <w:tblPr>
        <w:tblpPr w:leftFromText="180" w:rightFromText="180" w:vertAnchor="text" w:horzAnchor="margin" w:tblpXSpec="right" w:tblpY="102"/>
        <w:tblW w:w="9693" w:type="dxa"/>
        <w:tblLayout w:type="fixed"/>
        <w:tblLook w:val="0000" w:firstRow="0" w:lastRow="0" w:firstColumn="0" w:lastColumn="0" w:noHBand="0" w:noVBand="0"/>
      </w:tblPr>
      <w:tblGrid>
        <w:gridCol w:w="4590"/>
        <w:gridCol w:w="5103"/>
      </w:tblGrid>
      <w:tr w:rsidR="00581068" w:rsidRPr="00005BD2" w:rsidTr="00581068">
        <w:trPr>
          <w:trHeight w:val="1124"/>
        </w:trPr>
        <w:tc>
          <w:tcPr>
            <w:tcW w:w="4590" w:type="dxa"/>
          </w:tcPr>
          <w:p w:rsidR="00581068" w:rsidRPr="00005BD2" w:rsidRDefault="00581068" w:rsidP="00581068">
            <w:pPr>
              <w:spacing w:after="0" w:line="240" w:lineRule="auto"/>
              <w:jc w:val="both"/>
              <w:rPr>
                <w:rFonts w:ascii="Times New Roman" w:eastAsia="Times New Roman" w:hAnsi="Times New Roman"/>
                <w:b/>
                <w:sz w:val="20"/>
                <w:szCs w:val="20"/>
                <w:lang w:eastAsia="ru-RU"/>
              </w:rPr>
            </w:pPr>
            <w:r w:rsidRPr="00005BD2">
              <w:rPr>
                <w:rFonts w:ascii="Times New Roman" w:eastAsia="Times New Roman" w:hAnsi="Times New Roman"/>
                <w:b/>
                <w:sz w:val="20"/>
                <w:szCs w:val="20"/>
                <w:lang w:eastAsia="ru-RU"/>
              </w:rPr>
              <w:t xml:space="preserve">ЗАВЕДУЮЩИЙ  </w:t>
            </w:r>
          </w:p>
          <w:p w:rsidR="00581068" w:rsidRPr="00005BD2" w:rsidRDefault="00581068" w:rsidP="00581068">
            <w:pPr>
              <w:spacing w:after="0" w:line="240" w:lineRule="auto"/>
              <w:jc w:val="both"/>
              <w:rPr>
                <w:rFonts w:ascii="Times New Roman" w:eastAsia="Times New Roman" w:hAnsi="Times New Roman"/>
                <w:b/>
                <w:sz w:val="20"/>
                <w:szCs w:val="20"/>
                <w:lang w:eastAsia="ru-RU"/>
              </w:rPr>
            </w:pPr>
          </w:p>
          <w:p w:rsidR="00581068" w:rsidRPr="00005BD2" w:rsidRDefault="00581068" w:rsidP="00581068">
            <w:pPr>
              <w:spacing w:after="0" w:line="240" w:lineRule="auto"/>
              <w:jc w:val="both"/>
              <w:rPr>
                <w:rFonts w:ascii="Times New Roman" w:eastAsia="Times New Roman" w:hAnsi="Times New Roman"/>
                <w:sz w:val="20"/>
                <w:szCs w:val="20"/>
                <w:lang w:eastAsia="ru-RU"/>
              </w:rPr>
            </w:pPr>
            <w:r w:rsidRPr="00005BD2">
              <w:rPr>
                <w:rFonts w:ascii="Times New Roman" w:eastAsia="Times New Roman" w:hAnsi="Times New Roman"/>
                <w:sz w:val="20"/>
                <w:szCs w:val="20"/>
                <w:lang w:eastAsia="ru-RU"/>
              </w:rPr>
              <w:t xml:space="preserve">_________________ </w:t>
            </w:r>
          </w:p>
          <w:p w:rsidR="00581068" w:rsidRPr="00005BD2" w:rsidRDefault="00581068" w:rsidP="00581068">
            <w:pPr>
              <w:keepNext/>
              <w:keepLines/>
              <w:suppressLineNumbers/>
              <w:ind w:hanging="3"/>
              <w:contextualSpacing/>
              <w:rPr>
                <w:rFonts w:ascii="Times New Roman" w:hAnsi="Times New Roman"/>
                <w:bCs/>
                <w:lang w:bidi="ru-RU"/>
              </w:rPr>
            </w:pPr>
            <w:r w:rsidRPr="00005BD2">
              <w:rPr>
                <w:rFonts w:ascii="Times New Roman" w:eastAsia="Times New Roman" w:hAnsi="Times New Roman"/>
                <w:lang w:eastAsia="ru-RU"/>
              </w:rPr>
              <w:t>Подписано ЭЦП</w:t>
            </w:r>
          </w:p>
        </w:tc>
        <w:tc>
          <w:tcPr>
            <w:tcW w:w="5103" w:type="dxa"/>
          </w:tcPr>
          <w:p w:rsidR="00581068" w:rsidRPr="00005BD2" w:rsidRDefault="00581068" w:rsidP="00581068">
            <w:pPr>
              <w:keepNext/>
              <w:keepLines/>
              <w:suppressLineNumbers/>
              <w:contextualSpacing/>
              <w:rPr>
                <w:rFonts w:ascii="Times New Roman" w:hAnsi="Times New Roman"/>
                <w:b/>
              </w:rPr>
            </w:pPr>
          </w:p>
          <w:p w:rsidR="00581068" w:rsidRPr="00005BD2" w:rsidRDefault="00581068" w:rsidP="00581068">
            <w:pPr>
              <w:keepNext/>
              <w:keepLines/>
              <w:suppressLineNumbers/>
              <w:ind w:hanging="3"/>
              <w:contextualSpacing/>
              <w:rPr>
                <w:rFonts w:ascii="Times New Roman" w:hAnsi="Times New Roman"/>
              </w:rPr>
            </w:pPr>
            <w:r w:rsidRPr="00005BD2">
              <w:rPr>
                <w:rFonts w:ascii="Times New Roman" w:hAnsi="Times New Roman"/>
              </w:rPr>
              <w:t>_________________</w:t>
            </w:r>
          </w:p>
          <w:p w:rsidR="00581068" w:rsidRPr="00005BD2" w:rsidRDefault="00581068" w:rsidP="00581068">
            <w:pPr>
              <w:keepNext/>
              <w:keepLines/>
              <w:suppressLineNumbers/>
              <w:ind w:hanging="3"/>
              <w:contextualSpacing/>
              <w:rPr>
                <w:rFonts w:ascii="Times New Roman" w:hAnsi="Times New Roman"/>
              </w:rPr>
            </w:pPr>
            <w:r w:rsidRPr="00005BD2">
              <w:rPr>
                <w:rFonts w:ascii="Times New Roman" w:hAnsi="Times New Roman"/>
              </w:rPr>
              <w:t>Подписано ЭЦП</w:t>
            </w:r>
          </w:p>
        </w:tc>
      </w:tr>
    </w:tbl>
    <w:p w:rsidR="00DB444F" w:rsidRPr="00005BD2" w:rsidRDefault="00DB444F" w:rsidP="00DB444F">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p w:rsidR="002A67E3" w:rsidRPr="00005BD2" w:rsidRDefault="002A67E3" w:rsidP="00DB444F">
      <w:pPr>
        <w:spacing w:after="0"/>
        <w:jc w:val="both"/>
        <w:rPr>
          <w:rFonts w:ascii="Times New Roman" w:hAnsi="Times New Roman"/>
          <w:szCs w:val="24"/>
        </w:rPr>
        <w:sectPr w:rsidR="002A67E3" w:rsidRPr="00005BD2" w:rsidSect="00581068">
          <w:pgSz w:w="11906" w:h="16838"/>
          <w:pgMar w:top="720" w:right="720" w:bottom="720" w:left="720" w:header="709" w:footer="709" w:gutter="0"/>
          <w:cols w:space="708"/>
          <w:docGrid w:linePitch="360"/>
        </w:sectPr>
      </w:pPr>
      <w:bookmarkStart w:id="21" w:name="Par389"/>
      <w:bookmarkEnd w:id="21"/>
    </w:p>
    <w:p w:rsidR="000F076E" w:rsidRPr="00005BD2" w:rsidRDefault="000F076E" w:rsidP="000F076E">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lastRenderedPageBreak/>
        <w:t>Приложение N 3</w:t>
      </w:r>
    </w:p>
    <w:p w:rsidR="000F076E" w:rsidRPr="00005BD2" w:rsidRDefault="000F076E" w:rsidP="000F076E">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 Контракту</w:t>
      </w:r>
    </w:p>
    <w:p w:rsidR="000F076E" w:rsidRPr="009A4DA8" w:rsidRDefault="00B42508" w:rsidP="000F076E">
      <w:pPr>
        <w:widowControl w:val="0"/>
        <w:autoSpaceDE w:val="0"/>
        <w:autoSpaceDN w:val="0"/>
        <w:adjustRightInd w:val="0"/>
        <w:spacing w:after="0" w:line="240" w:lineRule="auto"/>
        <w:contextualSpacing/>
        <w:jc w:val="right"/>
        <w:rPr>
          <w:rFonts w:ascii="Times New Roman" w:eastAsiaTheme="minorEastAsia" w:hAnsi="Times New Roman" w:cs="Times New Roman"/>
          <w:strike/>
          <w:lang w:eastAsia="ru-RU"/>
        </w:rPr>
      </w:pPr>
      <w:r>
        <w:rPr>
          <w:rFonts w:ascii="Times New Roman" w:eastAsiaTheme="minorEastAsia" w:hAnsi="Times New Roman" w:cs="Times New Roman"/>
          <w:lang w:eastAsia="ru-RU"/>
        </w:rPr>
        <w:t>от "__" _____</w:t>
      </w:r>
      <w:proofErr w:type="gramStart"/>
      <w:r>
        <w:rPr>
          <w:rFonts w:ascii="Times New Roman" w:eastAsiaTheme="minorEastAsia" w:hAnsi="Times New Roman" w:cs="Times New Roman"/>
          <w:lang w:eastAsia="ru-RU"/>
        </w:rPr>
        <w:t>_  2026</w:t>
      </w:r>
      <w:proofErr w:type="gramEnd"/>
      <w:r w:rsidR="000F076E" w:rsidRPr="00005BD2">
        <w:rPr>
          <w:rFonts w:ascii="Times New Roman" w:eastAsiaTheme="minorEastAsia" w:hAnsi="Times New Roman" w:cs="Times New Roman"/>
          <w:lang w:eastAsia="ru-RU"/>
        </w:rPr>
        <w:t xml:space="preserve"> г. </w:t>
      </w:r>
      <w:r w:rsidR="000F076E" w:rsidRPr="00E02E16">
        <w:rPr>
          <w:rFonts w:ascii="Times New Roman" w:eastAsiaTheme="minorEastAsia" w:hAnsi="Times New Roman" w:cs="Times New Roman"/>
          <w:lang w:eastAsia="ru-RU"/>
        </w:rPr>
        <w:t>№</w:t>
      </w:r>
      <w:r w:rsidR="00CC6087" w:rsidRPr="00E02E16">
        <w:rPr>
          <w:rFonts w:ascii="Times New Roman" w:eastAsiaTheme="minorEastAsia" w:hAnsi="Times New Roman" w:cs="Times New Roman"/>
          <w:lang w:eastAsia="ru-RU"/>
        </w:rPr>
        <w:t xml:space="preserve"> </w:t>
      </w:r>
    </w:p>
    <w:p w:rsidR="002A67E3" w:rsidRPr="00005BD2" w:rsidRDefault="002A67E3" w:rsidP="00DB444F">
      <w:pPr>
        <w:spacing w:after="0"/>
        <w:jc w:val="both"/>
        <w:rPr>
          <w:rFonts w:ascii="Times New Roman" w:hAnsi="Times New Roman"/>
          <w:szCs w:val="24"/>
        </w:rPr>
      </w:pPr>
    </w:p>
    <w:p w:rsidR="000F076E" w:rsidRPr="00005BD2" w:rsidRDefault="000F076E" w:rsidP="00DB444F">
      <w:pPr>
        <w:spacing w:after="0"/>
        <w:jc w:val="both"/>
        <w:rPr>
          <w:rFonts w:ascii="Times New Roman" w:hAnsi="Times New Roman"/>
          <w:szCs w:val="24"/>
        </w:rPr>
      </w:pPr>
    </w:p>
    <w:p w:rsidR="000F076E" w:rsidRPr="00005BD2" w:rsidRDefault="000F076E" w:rsidP="000F076E">
      <w:pPr>
        <w:pStyle w:val="ConsPlusNormal"/>
        <w:jc w:val="center"/>
        <w:rPr>
          <w:rFonts w:ascii="Times New Roman" w:hAnsi="Times New Roman"/>
          <w:i/>
          <w:sz w:val="22"/>
        </w:rPr>
      </w:pPr>
      <w:r w:rsidRPr="00005BD2">
        <w:rPr>
          <w:rFonts w:ascii="Times New Roman" w:hAnsi="Times New Roman"/>
          <w:b/>
          <w:i/>
          <w:sz w:val="22"/>
        </w:rPr>
        <w:t>Форма Заявки на поставку Товара</w:t>
      </w:r>
    </w:p>
    <w:p w:rsidR="000F076E" w:rsidRPr="00005BD2" w:rsidRDefault="000F076E" w:rsidP="000F076E">
      <w:pPr>
        <w:pStyle w:val="ConsPlusNormal"/>
        <w:rPr>
          <w:rFonts w:ascii="Times New Roman" w:hAnsi="Times New Roman"/>
          <w:sz w:val="22"/>
        </w:rPr>
      </w:pPr>
    </w:p>
    <w:p w:rsidR="00834BD8" w:rsidRPr="00005BD2" w:rsidRDefault="00834BD8" w:rsidP="00834BD8">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ФОРМА ЗАЯВКИ НА ПОСТАВКУ ТОВАРА</w:t>
      </w:r>
    </w:p>
    <w:p w:rsidR="00834BD8" w:rsidRPr="00005BD2" w:rsidRDefault="00834BD8" w:rsidP="00834BD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834BD8" w:rsidRPr="00005BD2" w:rsidRDefault="00834BD8" w:rsidP="00834BD8">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Заявка на поставку Товара N __</w:t>
      </w:r>
    </w:p>
    <w:p w:rsidR="00834BD8" w:rsidRPr="00005BD2" w:rsidRDefault="00834BD8" w:rsidP="00834BD8">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 Контракту от "__" _____ 20__ г. N ____</w:t>
      </w:r>
    </w:p>
    <w:p w:rsidR="00834BD8" w:rsidRPr="00005BD2" w:rsidRDefault="00834BD8" w:rsidP="00834BD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834BD8" w:rsidRPr="00005BD2" w:rsidTr="00364CCB">
        <w:tc>
          <w:tcPr>
            <w:tcW w:w="1728" w:type="dxa"/>
            <w:vAlign w:val="center"/>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г. ________</w:t>
            </w:r>
          </w:p>
        </w:tc>
        <w:tc>
          <w:tcPr>
            <w:tcW w:w="4819"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494" w:type="dxa"/>
            <w:vAlign w:val="center"/>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_________</w:t>
            </w:r>
          </w:p>
        </w:tc>
      </w:tr>
    </w:tbl>
    <w:p w:rsidR="00834BD8" w:rsidRPr="00005BD2" w:rsidRDefault="00834BD8" w:rsidP="00834BD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834BD8" w:rsidRPr="00005BD2" w:rsidTr="00364CCB">
        <w:tc>
          <w:tcPr>
            <w:tcW w:w="624"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N п/п</w:t>
            </w:r>
          </w:p>
        </w:tc>
        <w:tc>
          <w:tcPr>
            <w:tcW w:w="15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Цена за единицу измерения, руб. (включая НДС) (если облагается НДС)</w:t>
            </w:r>
          </w:p>
        </w:tc>
        <w:tc>
          <w:tcPr>
            <w:tcW w:w="1871"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Стоимость, руб. (включая НДС) (если облагается НДС)</w:t>
            </w:r>
          </w:p>
        </w:tc>
      </w:tr>
      <w:tr w:rsidR="00834BD8" w:rsidRPr="00005BD2" w:rsidTr="00364CCB">
        <w:tc>
          <w:tcPr>
            <w:tcW w:w="624"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w:t>
            </w:r>
          </w:p>
        </w:tc>
        <w:tc>
          <w:tcPr>
            <w:tcW w:w="124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3</w:t>
            </w:r>
          </w:p>
        </w:tc>
        <w:tc>
          <w:tcPr>
            <w:tcW w:w="1690"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w:t>
            </w:r>
          </w:p>
        </w:tc>
        <w:tc>
          <w:tcPr>
            <w:tcW w:w="19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5</w:t>
            </w:r>
          </w:p>
        </w:tc>
        <w:tc>
          <w:tcPr>
            <w:tcW w:w="1871"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w:t>
            </w:r>
          </w:p>
        </w:tc>
      </w:tr>
      <w:tr w:rsidR="00834BD8" w:rsidRPr="00005BD2" w:rsidTr="00364CCB">
        <w:tc>
          <w:tcPr>
            <w:tcW w:w="624"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834BD8" w:rsidRPr="00005BD2" w:rsidTr="00364CCB">
        <w:tc>
          <w:tcPr>
            <w:tcW w:w="624"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w:t>
            </w:r>
          </w:p>
        </w:tc>
        <w:tc>
          <w:tcPr>
            <w:tcW w:w="15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834BD8" w:rsidRPr="00005BD2" w:rsidTr="00364CCB">
        <w:tc>
          <w:tcPr>
            <w:tcW w:w="624"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3.</w:t>
            </w:r>
          </w:p>
        </w:tc>
        <w:tc>
          <w:tcPr>
            <w:tcW w:w="15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rsidR="00834BD8" w:rsidRPr="00005BD2" w:rsidRDefault="00834BD8" w:rsidP="00834BD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834BD8" w:rsidRPr="00005BD2" w:rsidTr="00364CCB">
        <w:tc>
          <w:tcPr>
            <w:tcW w:w="9015" w:type="dxa"/>
            <w:gridSpan w:val="3"/>
            <w:vAlign w:val="center"/>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Адрес поставки Товара: ________</w:t>
            </w:r>
          </w:p>
        </w:tc>
      </w:tr>
      <w:tr w:rsidR="00834BD8" w:rsidRPr="00005BD2" w:rsidTr="00364CCB">
        <w:tc>
          <w:tcPr>
            <w:tcW w:w="3175" w:type="dxa"/>
            <w:vAlign w:val="bottom"/>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Подпись:</w:t>
            </w:r>
          </w:p>
        </w:tc>
        <w:tc>
          <w:tcPr>
            <w:tcW w:w="2268"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834BD8" w:rsidRPr="00005BD2" w:rsidTr="00364CCB">
        <w:tc>
          <w:tcPr>
            <w:tcW w:w="3175"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Заказчика:</w:t>
            </w:r>
          </w:p>
        </w:tc>
        <w:tc>
          <w:tcPr>
            <w:tcW w:w="2268"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834BD8" w:rsidRPr="00005BD2" w:rsidTr="00364CCB">
        <w:tc>
          <w:tcPr>
            <w:tcW w:w="3175" w:type="dxa"/>
            <w:tcBorders>
              <w:bottom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834BD8" w:rsidRPr="00005BD2" w:rsidTr="00364CCB">
        <w:tc>
          <w:tcPr>
            <w:tcW w:w="3175" w:type="dxa"/>
            <w:tcBorders>
              <w:top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М.П. (при наличии)</w:t>
            </w:r>
          </w:p>
        </w:tc>
        <w:tc>
          <w:tcPr>
            <w:tcW w:w="2268"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834BD8" w:rsidRPr="00005BD2" w:rsidTr="00364CCB">
        <w:tc>
          <w:tcPr>
            <w:tcW w:w="3175"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rsidR="000F076E" w:rsidRPr="00005BD2" w:rsidRDefault="000F076E" w:rsidP="00DB444F">
      <w:pPr>
        <w:spacing w:after="0"/>
        <w:jc w:val="both"/>
        <w:rPr>
          <w:rFonts w:ascii="Times New Roman" w:hAnsi="Times New Roman"/>
          <w:szCs w:val="24"/>
        </w:rPr>
        <w:sectPr w:rsidR="000F076E" w:rsidRPr="00005BD2" w:rsidSect="00581068">
          <w:pgSz w:w="11906" w:h="16838"/>
          <w:pgMar w:top="720" w:right="720" w:bottom="720" w:left="720" w:header="709" w:footer="709" w:gutter="0"/>
          <w:cols w:space="708"/>
          <w:docGrid w:linePitch="360"/>
        </w:sectPr>
      </w:pPr>
    </w:p>
    <w:p w:rsidR="002A67E3" w:rsidRPr="00005BD2" w:rsidRDefault="002A67E3" w:rsidP="002A67E3">
      <w:pPr>
        <w:spacing w:after="0"/>
        <w:ind w:firstLine="540"/>
        <w:jc w:val="center"/>
        <w:rPr>
          <w:rFonts w:ascii="Times New Roman" w:hAnsi="Times New Roman"/>
          <w:b/>
          <w:sz w:val="18"/>
          <w:szCs w:val="24"/>
        </w:rPr>
      </w:pPr>
    </w:p>
    <w:p w:rsidR="000F076E" w:rsidRPr="00005BD2" w:rsidRDefault="000F076E" w:rsidP="000F076E">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Приложение N 4</w:t>
      </w:r>
    </w:p>
    <w:p w:rsidR="000F076E" w:rsidRPr="00005BD2" w:rsidRDefault="000F076E" w:rsidP="000F076E">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 Контракту</w:t>
      </w:r>
    </w:p>
    <w:p w:rsidR="000F076E" w:rsidRPr="00005BD2" w:rsidRDefault="00B42508" w:rsidP="000F076E">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Pr>
          <w:rFonts w:ascii="Times New Roman" w:eastAsiaTheme="minorEastAsia" w:hAnsi="Times New Roman" w:cs="Times New Roman"/>
          <w:lang w:eastAsia="ru-RU"/>
        </w:rPr>
        <w:t>от "__" _____</w:t>
      </w:r>
      <w:proofErr w:type="gramStart"/>
      <w:r>
        <w:rPr>
          <w:rFonts w:ascii="Times New Roman" w:eastAsiaTheme="minorEastAsia" w:hAnsi="Times New Roman" w:cs="Times New Roman"/>
          <w:lang w:eastAsia="ru-RU"/>
        </w:rPr>
        <w:t>_  2026</w:t>
      </w:r>
      <w:proofErr w:type="gramEnd"/>
      <w:r w:rsidR="000F076E" w:rsidRPr="00005BD2">
        <w:rPr>
          <w:rFonts w:ascii="Times New Roman" w:eastAsiaTheme="minorEastAsia" w:hAnsi="Times New Roman" w:cs="Times New Roman"/>
          <w:lang w:eastAsia="ru-RU"/>
        </w:rPr>
        <w:t xml:space="preserve"> г. №</w:t>
      </w:r>
      <w:r w:rsidR="00CC6087" w:rsidRPr="00005BD2">
        <w:rPr>
          <w:rFonts w:ascii="Times New Roman" w:eastAsiaTheme="minorEastAsia" w:hAnsi="Times New Roman" w:cs="Times New Roman"/>
          <w:lang w:eastAsia="ru-RU"/>
        </w:rPr>
        <w:t xml:space="preserve"> </w:t>
      </w:r>
    </w:p>
    <w:p w:rsidR="002A67E3" w:rsidRPr="00005BD2" w:rsidRDefault="002A67E3" w:rsidP="002A67E3">
      <w:pPr>
        <w:spacing w:after="0" w:line="240" w:lineRule="auto"/>
        <w:jc w:val="center"/>
        <w:rPr>
          <w:rFonts w:ascii="Times New Roman" w:eastAsia="Calibri" w:hAnsi="Times New Roman" w:cs="Times New Roman"/>
          <w:b/>
          <w:szCs w:val="24"/>
          <w:lang w:eastAsia="ru-RU"/>
        </w:rPr>
      </w:pPr>
      <w:r w:rsidRPr="00005BD2">
        <w:rPr>
          <w:rFonts w:ascii="Times New Roman" w:eastAsia="Calibri" w:hAnsi="Times New Roman" w:cs="Times New Roman"/>
          <w:b/>
          <w:szCs w:val="24"/>
          <w:lang w:eastAsia="ru-RU"/>
        </w:rPr>
        <w:t>График поставки</w:t>
      </w:r>
    </w:p>
    <w:p w:rsidR="00700801" w:rsidRPr="00005BD2" w:rsidRDefault="00700801" w:rsidP="002A67E3">
      <w:pPr>
        <w:spacing w:after="0" w:line="240" w:lineRule="auto"/>
        <w:jc w:val="center"/>
        <w:rPr>
          <w:rFonts w:ascii="Times New Roman" w:eastAsia="Calibri" w:hAnsi="Times New Roman" w:cs="Times New Roman"/>
          <w:b/>
          <w:szCs w:val="24"/>
          <w:lang w:eastAsia="ru-RU"/>
        </w:rPr>
      </w:pPr>
    </w:p>
    <w:tbl>
      <w:tblPr>
        <w:tblW w:w="9776" w:type="dxa"/>
        <w:tblLook w:val="04A0" w:firstRow="1" w:lastRow="0" w:firstColumn="1" w:lastColumn="0" w:noHBand="0" w:noVBand="1"/>
      </w:tblPr>
      <w:tblGrid>
        <w:gridCol w:w="560"/>
        <w:gridCol w:w="4255"/>
        <w:gridCol w:w="4961"/>
      </w:tblGrid>
      <w:tr w:rsidR="00303F07" w:rsidRPr="00005BD2" w:rsidTr="00303F07">
        <w:trPr>
          <w:trHeight w:val="624"/>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hAnsi="PT Astra Serif" w:cs="PT Astra Serif"/>
                <w:b/>
                <w:bCs/>
              </w:rPr>
            </w:pPr>
            <w:r w:rsidRPr="00005BD2">
              <w:rPr>
                <w:rFonts w:ascii="PT Astra Serif" w:eastAsia="PT Astra Serif" w:hAnsi="PT Astra Serif" w:cs="PT Astra Serif"/>
                <w:b/>
                <w:bCs/>
                <w:lang w:eastAsia="ru-RU"/>
              </w:rPr>
              <w:t>№ п/п</w:t>
            </w:r>
          </w:p>
        </w:tc>
        <w:tc>
          <w:tcPr>
            <w:tcW w:w="4255" w:type="dxa"/>
            <w:tcBorders>
              <w:top w:val="single" w:sz="4" w:space="0" w:color="auto"/>
              <w:left w:val="none" w:sz="4" w:space="0" w:color="000000"/>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hAnsi="PT Astra Serif" w:cs="PT Astra Serif"/>
                <w:b/>
                <w:bCs/>
              </w:rPr>
            </w:pPr>
            <w:r w:rsidRPr="00005BD2">
              <w:rPr>
                <w:rFonts w:ascii="PT Astra Serif" w:eastAsia="PT Astra Serif" w:hAnsi="PT Astra Serif" w:cs="PT Astra Serif"/>
                <w:b/>
                <w:bCs/>
                <w:lang w:eastAsia="ru-RU"/>
              </w:rPr>
              <w:t>Наименование продукта</w:t>
            </w:r>
          </w:p>
        </w:tc>
        <w:tc>
          <w:tcPr>
            <w:tcW w:w="4961" w:type="dxa"/>
            <w:tcBorders>
              <w:top w:val="single" w:sz="4" w:space="0" w:color="auto"/>
              <w:left w:val="none" w:sz="4" w:space="0" w:color="000000"/>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hAnsi="PT Astra Serif" w:cs="PT Astra Serif"/>
                <w:b/>
                <w:bCs/>
              </w:rPr>
            </w:pPr>
            <w:r w:rsidRPr="00005BD2">
              <w:rPr>
                <w:rFonts w:ascii="PT Astra Serif" w:eastAsia="PT Astra Serif" w:hAnsi="PT Astra Serif" w:cs="PT Astra Serif"/>
                <w:b/>
                <w:bCs/>
                <w:lang w:eastAsia="ru-RU"/>
              </w:rPr>
              <w:t>Периодичность доставки</w:t>
            </w:r>
          </w:p>
        </w:tc>
      </w:tr>
      <w:tr w:rsidR="00303F07" w:rsidRPr="00005BD2" w:rsidTr="00303F07">
        <w:trPr>
          <w:trHeight w:val="312"/>
        </w:trPr>
        <w:tc>
          <w:tcPr>
            <w:tcW w:w="560" w:type="dxa"/>
            <w:tcBorders>
              <w:top w:val="none" w:sz="4" w:space="0" w:color="000000"/>
              <w:left w:val="single" w:sz="4" w:space="0" w:color="auto"/>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hAnsi="PT Astra Serif" w:cs="PT Astra Serif"/>
              </w:rPr>
            </w:pPr>
            <w:r w:rsidRPr="00005BD2">
              <w:rPr>
                <w:rFonts w:ascii="PT Astra Serif" w:eastAsia="PT Astra Serif" w:hAnsi="PT Astra Serif" w:cs="PT Astra Serif"/>
                <w:lang w:eastAsia="ru-RU"/>
              </w:rPr>
              <w:t>1</w:t>
            </w:r>
          </w:p>
        </w:tc>
        <w:tc>
          <w:tcPr>
            <w:tcW w:w="4255" w:type="dxa"/>
            <w:tcBorders>
              <w:top w:val="none" w:sz="4" w:space="0" w:color="000000"/>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Молочные продукты</w:t>
            </w:r>
          </w:p>
        </w:tc>
        <w:tc>
          <w:tcPr>
            <w:tcW w:w="4961" w:type="dxa"/>
            <w:tcBorders>
              <w:top w:val="none" w:sz="4" w:space="0" w:color="000000"/>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С 6:30 до 9:30 понедельник, среда, пятница</w:t>
            </w:r>
          </w:p>
        </w:tc>
      </w:tr>
      <w:tr w:rsidR="00303F07" w:rsidRPr="00005BD2" w:rsidTr="00303F07">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hAnsi="PT Astra Serif" w:cs="PT Astra Serif"/>
              </w:rPr>
            </w:pPr>
            <w:r w:rsidRPr="00005BD2">
              <w:rPr>
                <w:rFonts w:ascii="PT Astra Serif" w:eastAsia="PT Astra Serif" w:hAnsi="PT Astra Serif" w:cs="PT Astra Serif"/>
                <w:lang w:eastAsia="ru-RU"/>
              </w:rPr>
              <w:t>2</w:t>
            </w:r>
          </w:p>
        </w:tc>
        <w:tc>
          <w:tcPr>
            <w:tcW w:w="4255" w:type="dxa"/>
            <w:tcBorders>
              <w:top w:val="single" w:sz="4" w:space="0" w:color="auto"/>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Мясо</w:t>
            </w:r>
          </w:p>
        </w:tc>
        <w:tc>
          <w:tcPr>
            <w:tcW w:w="4961" w:type="dxa"/>
            <w:tcBorders>
              <w:top w:val="single" w:sz="4" w:space="0" w:color="auto"/>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До 14:00 понедельник, среда, пятница</w:t>
            </w:r>
          </w:p>
        </w:tc>
      </w:tr>
      <w:tr w:rsidR="00303F07" w:rsidRPr="00005BD2" w:rsidTr="00303F07">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eastAsia="PT Astra Serif" w:hAnsi="PT Astra Serif" w:cs="PT Astra Serif"/>
                <w:lang w:eastAsia="ru-RU"/>
              </w:rPr>
            </w:pPr>
            <w:r w:rsidRPr="00005BD2">
              <w:rPr>
                <w:rFonts w:ascii="PT Astra Serif" w:eastAsia="PT Astra Serif" w:hAnsi="PT Astra Serif" w:cs="PT Astra Serif"/>
                <w:lang w:eastAsia="ru-RU"/>
              </w:rPr>
              <w:t>3</w:t>
            </w:r>
          </w:p>
        </w:tc>
        <w:tc>
          <w:tcPr>
            <w:tcW w:w="4255" w:type="dxa"/>
            <w:tcBorders>
              <w:top w:val="single" w:sz="4" w:space="0" w:color="auto"/>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Овощи</w:t>
            </w:r>
          </w:p>
        </w:tc>
        <w:tc>
          <w:tcPr>
            <w:tcW w:w="4961" w:type="dxa"/>
            <w:tcBorders>
              <w:top w:val="single" w:sz="4" w:space="0" w:color="auto"/>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До 14:00 понедельник, среда, пятница</w:t>
            </w:r>
          </w:p>
        </w:tc>
      </w:tr>
      <w:tr w:rsidR="00303F07" w:rsidRPr="00005BD2" w:rsidTr="00303F07">
        <w:trPr>
          <w:trHeight w:val="312"/>
        </w:trPr>
        <w:tc>
          <w:tcPr>
            <w:tcW w:w="560" w:type="dxa"/>
            <w:tcBorders>
              <w:top w:val="none" w:sz="4" w:space="0" w:color="000000"/>
              <w:left w:val="single" w:sz="4" w:space="0" w:color="auto"/>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eastAsia="PT Astra Serif" w:hAnsi="PT Astra Serif" w:cs="PT Astra Serif"/>
                <w:lang w:eastAsia="ru-RU"/>
              </w:rPr>
            </w:pPr>
            <w:r w:rsidRPr="00005BD2">
              <w:rPr>
                <w:rFonts w:ascii="PT Astra Serif" w:eastAsia="PT Astra Serif" w:hAnsi="PT Astra Serif" w:cs="PT Astra Serif"/>
                <w:lang w:eastAsia="ru-RU"/>
              </w:rPr>
              <w:t>4</w:t>
            </w:r>
          </w:p>
        </w:tc>
        <w:tc>
          <w:tcPr>
            <w:tcW w:w="4255" w:type="dxa"/>
            <w:tcBorders>
              <w:top w:val="none" w:sz="4" w:space="0" w:color="000000"/>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Бакалея</w:t>
            </w:r>
          </w:p>
        </w:tc>
        <w:tc>
          <w:tcPr>
            <w:tcW w:w="4961" w:type="dxa"/>
            <w:tcBorders>
              <w:top w:val="none" w:sz="4" w:space="0" w:color="000000"/>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До 14:00 вторник, четверг</w:t>
            </w:r>
          </w:p>
        </w:tc>
      </w:tr>
      <w:tr w:rsidR="00303F07" w:rsidRPr="00005BD2" w:rsidTr="00303F07">
        <w:trPr>
          <w:trHeight w:val="312"/>
        </w:trPr>
        <w:tc>
          <w:tcPr>
            <w:tcW w:w="560" w:type="dxa"/>
            <w:tcBorders>
              <w:top w:val="none" w:sz="4" w:space="0" w:color="000000"/>
              <w:left w:val="single" w:sz="4" w:space="0" w:color="auto"/>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eastAsia="PT Astra Serif" w:hAnsi="PT Astra Serif" w:cs="PT Astra Serif"/>
                <w:lang w:eastAsia="ru-RU"/>
              </w:rPr>
            </w:pPr>
            <w:r w:rsidRPr="00005BD2">
              <w:rPr>
                <w:rFonts w:ascii="PT Astra Serif" w:eastAsia="PT Astra Serif" w:hAnsi="PT Astra Serif" w:cs="PT Astra Serif"/>
                <w:lang w:eastAsia="ru-RU"/>
              </w:rPr>
              <w:t>5</w:t>
            </w:r>
          </w:p>
        </w:tc>
        <w:tc>
          <w:tcPr>
            <w:tcW w:w="4255" w:type="dxa"/>
            <w:tcBorders>
              <w:top w:val="none" w:sz="4" w:space="0" w:color="000000"/>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Хлеб и хлебобулочные изделия</w:t>
            </w:r>
          </w:p>
        </w:tc>
        <w:tc>
          <w:tcPr>
            <w:tcW w:w="4961" w:type="dxa"/>
            <w:tcBorders>
              <w:top w:val="none" w:sz="4" w:space="0" w:color="000000"/>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С 6:30 до 8:00 ежедневно</w:t>
            </w:r>
          </w:p>
        </w:tc>
      </w:tr>
    </w:tbl>
    <w:p w:rsidR="00700801" w:rsidRPr="00005BD2" w:rsidRDefault="00700801" w:rsidP="002A67E3">
      <w:pPr>
        <w:spacing w:after="0" w:line="240" w:lineRule="auto"/>
        <w:jc w:val="center"/>
        <w:rPr>
          <w:rFonts w:ascii="Times New Roman" w:eastAsia="Calibri" w:hAnsi="Times New Roman" w:cs="Times New Roman"/>
          <w:b/>
          <w:szCs w:val="24"/>
          <w:lang w:eastAsia="ru-RU"/>
        </w:rPr>
      </w:pPr>
    </w:p>
    <w:p w:rsidR="00FC3C3B" w:rsidRPr="00005BD2"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486B9F" w:rsidRPr="0045717D" w:rsidTr="00486B9F">
        <w:trPr>
          <w:trHeight w:val="200"/>
        </w:trPr>
        <w:tc>
          <w:tcPr>
            <w:tcW w:w="3931" w:type="dxa"/>
          </w:tcPr>
          <w:p w:rsidR="00486B9F" w:rsidRPr="00486B9F" w:rsidRDefault="00486B9F" w:rsidP="00486B9F">
            <w:pPr>
              <w:rPr>
                <w:rFonts w:ascii="Times New Roman" w:hAnsi="Times New Roman" w:cs="Times New Roman"/>
              </w:rPr>
            </w:pPr>
            <w:r w:rsidRPr="00005BD2">
              <w:rPr>
                <w:rFonts w:ascii="Times New Roman" w:hAnsi="Times New Roman" w:cs="Times New Roman"/>
              </w:rPr>
              <w:t>Заведующий</w:t>
            </w:r>
          </w:p>
        </w:tc>
        <w:tc>
          <w:tcPr>
            <w:tcW w:w="1402" w:type="dxa"/>
          </w:tcPr>
          <w:p w:rsidR="00486B9F" w:rsidRPr="0045717D" w:rsidRDefault="00486B9F" w:rsidP="00486B9F">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Pr>
          <w:p w:rsidR="00486B9F" w:rsidRPr="00DA1B25" w:rsidRDefault="00486B9F" w:rsidP="00486B9F">
            <w:pPr>
              <w:rPr>
                <w:rFonts w:ascii="Times New Roman" w:hAnsi="Times New Roman" w:cs="Times New Roman"/>
                <w:strike/>
              </w:rPr>
            </w:pPr>
          </w:p>
        </w:tc>
      </w:tr>
      <w:tr w:rsidR="00486B9F" w:rsidRPr="0045717D" w:rsidTr="00526AC6">
        <w:tc>
          <w:tcPr>
            <w:tcW w:w="3931" w:type="dxa"/>
            <w:tcBorders>
              <w:bottom w:val="single" w:sz="4" w:space="0" w:color="auto"/>
            </w:tcBorders>
          </w:tcPr>
          <w:p w:rsidR="00486B9F" w:rsidRPr="00486B9F" w:rsidRDefault="00486B9F" w:rsidP="00486B9F">
            <w:pPr>
              <w:rPr>
                <w:rFonts w:ascii="Times New Roman" w:hAnsi="Times New Roman" w:cs="Times New Roman"/>
              </w:rPr>
            </w:pPr>
          </w:p>
        </w:tc>
        <w:tc>
          <w:tcPr>
            <w:tcW w:w="1402" w:type="dxa"/>
          </w:tcPr>
          <w:p w:rsidR="00486B9F" w:rsidRPr="0045717D" w:rsidRDefault="00486B9F" w:rsidP="00486B9F">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bottom w:val="single" w:sz="4" w:space="0" w:color="auto"/>
            </w:tcBorders>
          </w:tcPr>
          <w:p w:rsidR="00486B9F" w:rsidRPr="00486B9F" w:rsidRDefault="00486B9F" w:rsidP="00486B9F">
            <w:pPr>
              <w:rPr>
                <w:rFonts w:ascii="Times New Roman" w:hAnsi="Times New Roman" w:cs="Times New Roman"/>
              </w:rPr>
            </w:pPr>
          </w:p>
        </w:tc>
      </w:tr>
      <w:tr w:rsidR="00486B9F" w:rsidRPr="0045717D" w:rsidTr="00526AC6">
        <w:tc>
          <w:tcPr>
            <w:tcW w:w="3931" w:type="dxa"/>
            <w:tcBorders>
              <w:top w:val="single" w:sz="4" w:space="0" w:color="auto"/>
            </w:tcBorders>
          </w:tcPr>
          <w:p w:rsidR="00486B9F" w:rsidRPr="00486B9F" w:rsidRDefault="00486B9F" w:rsidP="00486B9F">
            <w:pPr>
              <w:rPr>
                <w:rFonts w:ascii="Times New Roman" w:hAnsi="Times New Roman" w:cs="Times New Roman"/>
              </w:rPr>
            </w:pPr>
          </w:p>
        </w:tc>
        <w:tc>
          <w:tcPr>
            <w:tcW w:w="1402" w:type="dxa"/>
          </w:tcPr>
          <w:p w:rsidR="00486B9F" w:rsidRPr="0045717D" w:rsidRDefault="00486B9F" w:rsidP="00486B9F">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top w:val="single" w:sz="4" w:space="0" w:color="auto"/>
            </w:tcBorders>
          </w:tcPr>
          <w:p w:rsidR="00486B9F" w:rsidRPr="00486B9F" w:rsidRDefault="00486B9F" w:rsidP="00486B9F">
            <w:pPr>
              <w:rPr>
                <w:rFonts w:ascii="Times New Roman" w:hAnsi="Times New Roman" w:cs="Times New Roman"/>
              </w:rPr>
            </w:pPr>
          </w:p>
        </w:tc>
      </w:tr>
    </w:tbl>
    <w:p w:rsidR="00FC3C3B" w:rsidRPr="0045717D" w:rsidRDefault="00FC3C3B" w:rsidP="00581068">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sectPr w:rsidR="00FC3C3B" w:rsidRPr="0045717D" w:rsidSect="00581068">
      <w:headerReference w:type="even" r:id="rId47"/>
      <w:headerReference w:type="default" r:id="rId48"/>
      <w:footerReference w:type="even" r:id="rId49"/>
      <w:footerReference w:type="default" r:id="rId50"/>
      <w:headerReference w:type="first" r:id="rId51"/>
      <w:footerReference w:type="first" r:id="rId5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6EEF" w:rsidRDefault="00956EEF" w:rsidP="00A11C3C">
      <w:pPr>
        <w:spacing w:after="0" w:line="240" w:lineRule="auto"/>
      </w:pPr>
      <w:r>
        <w:separator/>
      </w:r>
    </w:p>
  </w:endnote>
  <w:endnote w:type="continuationSeparator" w:id="0">
    <w:p w:rsidR="00956EEF" w:rsidRDefault="00956EEF"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FF7" w:rsidRPr="00CA6F5A" w:rsidRDefault="00560FF7" w:rsidP="005215B9">
    <w:r>
      <w:rPr>
        <w:noProof/>
      </w:rPr>
      <w:fldChar w:fldCharType="begin"/>
    </w:r>
    <w:r>
      <w:rPr>
        <w:noProof/>
      </w:rPr>
      <w:instrText>PAGE   \* MERGEFORMAT</w:instrText>
    </w:r>
    <w:r>
      <w:rPr>
        <w:noProof/>
      </w:rPr>
      <w:fldChar w:fldCharType="separate"/>
    </w:r>
    <w:r>
      <w:rPr>
        <w:noProof/>
      </w:rPr>
      <w:t>108</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FF7" w:rsidRDefault="00560FF7">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FF7" w:rsidRDefault="00560FF7">
    <w:pPr>
      <w:pStyle w:val="a5"/>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FF7" w:rsidRDefault="00560FF7">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6EEF" w:rsidRDefault="00956EEF" w:rsidP="00A11C3C">
      <w:pPr>
        <w:spacing w:after="0" w:line="240" w:lineRule="auto"/>
      </w:pPr>
      <w:r>
        <w:separator/>
      </w:r>
    </w:p>
  </w:footnote>
  <w:footnote w:type="continuationSeparator" w:id="0">
    <w:p w:rsidR="00956EEF" w:rsidRDefault="00956EEF" w:rsidP="00A11C3C">
      <w:pPr>
        <w:spacing w:after="0" w:line="240" w:lineRule="auto"/>
      </w:pPr>
      <w:r>
        <w:continuationSeparator/>
      </w:r>
    </w:p>
  </w:footnote>
  <w:footnote w:id="1">
    <w:p w:rsidR="00560FF7" w:rsidRPr="00B518A3" w:rsidRDefault="00560FF7" w:rsidP="00B55C83">
      <w:pPr>
        <w:pStyle w:val="a7"/>
        <w:jc w:val="both"/>
        <w:rPr>
          <w:rFonts w:ascii="Times New Roman" w:hAnsi="Times New Roman" w:cs="Times New Roman"/>
          <w:sz w:val="18"/>
        </w:rPr>
      </w:pPr>
      <w:r w:rsidRPr="00B518A3">
        <w:rPr>
          <w:rStyle w:val="a9"/>
          <w:rFonts w:ascii="Times New Roman" w:hAnsi="Times New Roman" w:cs="Times New Roman"/>
        </w:rPr>
        <w:footnoteRef/>
      </w:r>
      <w:r w:rsidRPr="00B518A3">
        <w:rPr>
          <w:rFonts w:ascii="Times New Roman" w:hAnsi="Times New Roman" w:cs="Times New Roman"/>
          <w:sz w:val="18"/>
        </w:rPr>
        <w:t>Указывается значение, определяемое в соответствии с пунктом 3 Правил:</w:t>
      </w:r>
    </w:p>
    <w:p w:rsidR="00560FF7" w:rsidRPr="00B518A3" w:rsidRDefault="00560FF7"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rsidR="00560FF7" w:rsidRPr="00B518A3" w:rsidRDefault="00560FF7"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rsidR="00560FF7" w:rsidRPr="00B518A3" w:rsidRDefault="00560FF7"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rsidR="00560FF7" w:rsidRPr="00B518A3" w:rsidRDefault="00560FF7" w:rsidP="00B55C83">
      <w:pPr>
        <w:pStyle w:val="a7"/>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2">
    <w:p w:rsidR="00560FF7" w:rsidRPr="007F5921" w:rsidRDefault="00560FF7" w:rsidP="00B55C83">
      <w:pPr>
        <w:pStyle w:val="a7"/>
        <w:rPr>
          <w:rFonts w:ascii="Times New Roman" w:hAnsi="Times New Roman" w:cs="Times New Roman"/>
          <w:sz w:val="18"/>
        </w:rPr>
      </w:pPr>
      <w:r w:rsidRPr="007F5921">
        <w:rPr>
          <w:rStyle w:val="a9"/>
          <w:rFonts w:ascii="Times New Roman" w:hAnsi="Times New Roman" w:cs="Times New Roman"/>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rsidR="00560FF7" w:rsidRPr="007F5921" w:rsidRDefault="00560FF7"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rsidR="00560FF7" w:rsidRPr="007F5921" w:rsidRDefault="00560FF7"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rsidR="00560FF7" w:rsidRPr="007F5921" w:rsidRDefault="00560FF7"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rsidR="00560FF7" w:rsidRDefault="00560FF7" w:rsidP="00B55C83">
      <w:pPr>
        <w:pStyle w:val="a7"/>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3">
    <w:p w:rsidR="00560FF7" w:rsidRPr="00D47A8A" w:rsidRDefault="00560FF7" w:rsidP="00B55C83">
      <w:pPr>
        <w:pStyle w:val="a7"/>
        <w:jc w:val="both"/>
        <w:rPr>
          <w:rFonts w:ascii="Times New Roman" w:hAnsi="Times New Roman" w:cs="Times New Roman"/>
          <w:sz w:val="18"/>
        </w:rPr>
      </w:pPr>
      <w:r w:rsidRPr="00D47A8A">
        <w:rPr>
          <w:rStyle w:val="a9"/>
          <w:rFonts w:ascii="Times New Roman" w:hAnsi="Times New Roman" w:cs="Times New Roman"/>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rsidR="00560FF7" w:rsidRPr="00D47A8A" w:rsidRDefault="00560FF7"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rsidR="00560FF7" w:rsidRPr="00D47A8A" w:rsidRDefault="00560FF7"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rsidR="00560FF7" w:rsidRPr="00D47A8A" w:rsidRDefault="00560FF7"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rsidR="00560FF7" w:rsidRDefault="00560FF7" w:rsidP="00B55C83">
      <w:pPr>
        <w:pStyle w:val="a7"/>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FF7" w:rsidRDefault="00560FF7">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FF7" w:rsidRDefault="00560FF7">
    <w:pPr>
      <w:pStyle w:val="a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FF7" w:rsidRDefault="00560FF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1106C5"/>
    <w:multiLevelType w:val="hybridMultilevel"/>
    <w:tmpl w:val="A2BC73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1266A4C"/>
    <w:multiLevelType w:val="hybridMultilevel"/>
    <w:tmpl w:val="8D5EF9D0"/>
    <w:lvl w:ilvl="0" w:tplc="2864EA9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E137E4B"/>
    <w:multiLevelType w:val="hybridMultilevel"/>
    <w:tmpl w:val="B4B89642"/>
    <w:lvl w:ilvl="0" w:tplc="2864EA9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0723"/>
    <w:rsid w:val="00001536"/>
    <w:rsid w:val="00002FB2"/>
    <w:rsid w:val="00005BD2"/>
    <w:rsid w:val="00006377"/>
    <w:rsid w:val="0000665C"/>
    <w:rsid w:val="00026459"/>
    <w:rsid w:val="000340F5"/>
    <w:rsid w:val="00043102"/>
    <w:rsid w:val="000442F1"/>
    <w:rsid w:val="000459B4"/>
    <w:rsid w:val="00050155"/>
    <w:rsid w:val="00064E5B"/>
    <w:rsid w:val="00066EBE"/>
    <w:rsid w:val="00073913"/>
    <w:rsid w:val="00074347"/>
    <w:rsid w:val="00083810"/>
    <w:rsid w:val="00084EFE"/>
    <w:rsid w:val="00090D4B"/>
    <w:rsid w:val="00093D4C"/>
    <w:rsid w:val="00095F3B"/>
    <w:rsid w:val="000A6D01"/>
    <w:rsid w:val="000B3EE2"/>
    <w:rsid w:val="000C6DAB"/>
    <w:rsid w:val="000E62D6"/>
    <w:rsid w:val="000F076E"/>
    <w:rsid w:val="000F156D"/>
    <w:rsid w:val="00100C08"/>
    <w:rsid w:val="00102C28"/>
    <w:rsid w:val="00105AC2"/>
    <w:rsid w:val="001142D0"/>
    <w:rsid w:val="001152F4"/>
    <w:rsid w:val="00117221"/>
    <w:rsid w:val="00117EF5"/>
    <w:rsid w:val="00120D7C"/>
    <w:rsid w:val="0013077E"/>
    <w:rsid w:val="001357A6"/>
    <w:rsid w:val="001370C3"/>
    <w:rsid w:val="001420AC"/>
    <w:rsid w:val="001452D0"/>
    <w:rsid w:val="00156536"/>
    <w:rsid w:val="00165B2F"/>
    <w:rsid w:val="00167C4E"/>
    <w:rsid w:val="00180853"/>
    <w:rsid w:val="00184894"/>
    <w:rsid w:val="0018560C"/>
    <w:rsid w:val="0018717F"/>
    <w:rsid w:val="0019721B"/>
    <w:rsid w:val="001B35A6"/>
    <w:rsid w:val="001B3FAA"/>
    <w:rsid w:val="001C1FF2"/>
    <w:rsid w:val="001C4E7F"/>
    <w:rsid w:val="001C5305"/>
    <w:rsid w:val="001C63CD"/>
    <w:rsid w:val="001E323F"/>
    <w:rsid w:val="001F1E6E"/>
    <w:rsid w:val="001F38C3"/>
    <w:rsid w:val="001F623A"/>
    <w:rsid w:val="00212014"/>
    <w:rsid w:val="00223023"/>
    <w:rsid w:val="002254CE"/>
    <w:rsid w:val="002319C9"/>
    <w:rsid w:val="00240BCF"/>
    <w:rsid w:val="00251860"/>
    <w:rsid w:val="0026152E"/>
    <w:rsid w:val="00266E52"/>
    <w:rsid w:val="00276306"/>
    <w:rsid w:val="00277CA7"/>
    <w:rsid w:val="00283B76"/>
    <w:rsid w:val="002858E2"/>
    <w:rsid w:val="00290C7F"/>
    <w:rsid w:val="00291995"/>
    <w:rsid w:val="002A195C"/>
    <w:rsid w:val="002A67E3"/>
    <w:rsid w:val="002B6A07"/>
    <w:rsid w:val="002C4007"/>
    <w:rsid w:val="002C738B"/>
    <w:rsid w:val="002D37DA"/>
    <w:rsid w:val="002F245E"/>
    <w:rsid w:val="002F46CA"/>
    <w:rsid w:val="002F4B21"/>
    <w:rsid w:val="003016EB"/>
    <w:rsid w:val="00303F07"/>
    <w:rsid w:val="0031005A"/>
    <w:rsid w:val="003118A3"/>
    <w:rsid w:val="00311924"/>
    <w:rsid w:val="00314519"/>
    <w:rsid w:val="003154AE"/>
    <w:rsid w:val="003246EA"/>
    <w:rsid w:val="0032707A"/>
    <w:rsid w:val="00333833"/>
    <w:rsid w:val="00340780"/>
    <w:rsid w:val="0035294E"/>
    <w:rsid w:val="0035676D"/>
    <w:rsid w:val="00362AC1"/>
    <w:rsid w:val="00362F2A"/>
    <w:rsid w:val="00364CCB"/>
    <w:rsid w:val="003721A7"/>
    <w:rsid w:val="00373245"/>
    <w:rsid w:val="003878EF"/>
    <w:rsid w:val="00392C79"/>
    <w:rsid w:val="003A03D0"/>
    <w:rsid w:val="003A097E"/>
    <w:rsid w:val="003A30A7"/>
    <w:rsid w:val="003B3A76"/>
    <w:rsid w:val="003D740B"/>
    <w:rsid w:val="003E3EF4"/>
    <w:rsid w:val="003E5F0E"/>
    <w:rsid w:val="003F05D3"/>
    <w:rsid w:val="003F1592"/>
    <w:rsid w:val="003F54DE"/>
    <w:rsid w:val="003F77FE"/>
    <w:rsid w:val="0040014F"/>
    <w:rsid w:val="004029A7"/>
    <w:rsid w:val="00404332"/>
    <w:rsid w:val="0042782C"/>
    <w:rsid w:val="0044165E"/>
    <w:rsid w:val="00447133"/>
    <w:rsid w:val="0045116F"/>
    <w:rsid w:val="00451E4E"/>
    <w:rsid w:val="0045717D"/>
    <w:rsid w:val="004848F3"/>
    <w:rsid w:val="00486B9F"/>
    <w:rsid w:val="004907D5"/>
    <w:rsid w:val="00494AFA"/>
    <w:rsid w:val="00494CFD"/>
    <w:rsid w:val="004968ED"/>
    <w:rsid w:val="004C5C9C"/>
    <w:rsid w:val="004D77B1"/>
    <w:rsid w:val="004E3C68"/>
    <w:rsid w:val="004E7F6F"/>
    <w:rsid w:val="004F3384"/>
    <w:rsid w:val="00504BA0"/>
    <w:rsid w:val="0051123E"/>
    <w:rsid w:val="005131D8"/>
    <w:rsid w:val="005153E1"/>
    <w:rsid w:val="005215B9"/>
    <w:rsid w:val="00526AC6"/>
    <w:rsid w:val="00536608"/>
    <w:rsid w:val="005514C4"/>
    <w:rsid w:val="005542F5"/>
    <w:rsid w:val="00560FF7"/>
    <w:rsid w:val="00563903"/>
    <w:rsid w:val="00570A14"/>
    <w:rsid w:val="005714B6"/>
    <w:rsid w:val="00581068"/>
    <w:rsid w:val="00583E63"/>
    <w:rsid w:val="00585363"/>
    <w:rsid w:val="00585918"/>
    <w:rsid w:val="00592345"/>
    <w:rsid w:val="00595580"/>
    <w:rsid w:val="00596C24"/>
    <w:rsid w:val="00596D6B"/>
    <w:rsid w:val="005978B5"/>
    <w:rsid w:val="00597BDB"/>
    <w:rsid w:val="005A0782"/>
    <w:rsid w:val="005A3847"/>
    <w:rsid w:val="005A5DA0"/>
    <w:rsid w:val="005D0EAA"/>
    <w:rsid w:val="005D7985"/>
    <w:rsid w:val="005E728C"/>
    <w:rsid w:val="005F4C18"/>
    <w:rsid w:val="005F75E7"/>
    <w:rsid w:val="00610B73"/>
    <w:rsid w:val="00615517"/>
    <w:rsid w:val="00625570"/>
    <w:rsid w:val="00644AF5"/>
    <w:rsid w:val="00650694"/>
    <w:rsid w:val="00652363"/>
    <w:rsid w:val="00656EF9"/>
    <w:rsid w:val="006652B8"/>
    <w:rsid w:val="00671BCB"/>
    <w:rsid w:val="00676C99"/>
    <w:rsid w:val="00690054"/>
    <w:rsid w:val="00691EA3"/>
    <w:rsid w:val="00691F36"/>
    <w:rsid w:val="006A2722"/>
    <w:rsid w:val="006A31CF"/>
    <w:rsid w:val="006D7BA2"/>
    <w:rsid w:val="006E158F"/>
    <w:rsid w:val="006E2295"/>
    <w:rsid w:val="006E54EA"/>
    <w:rsid w:val="00700801"/>
    <w:rsid w:val="00701AAE"/>
    <w:rsid w:val="00701BB9"/>
    <w:rsid w:val="007070D3"/>
    <w:rsid w:val="00707775"/>
    <w:rsid w:val="00714946"/>
    <w:rsid w:val="00715821"/>
    <w:rsid w:val="0071635B"/>
    <w:rsid w:val="007250AD"/>
    <w:rsid w:val="0072555F"/>
    <w:rsid w:val="00744338"/>
    <w:rsid w:val="00750289"/>
    <w:rsid w:val="0075335E"/>
    <w:rsid w:val="00761866"/>
    <w:rsid w:val="00761F7F"/>
    <w:rsid w:val="00762B95"/>
    <w:rsid w:val="00764965"/>
    <w:rsid w:val="00776569"/>
    <w:rsid w:val="0078530A"/>
    <w:rsid w:val="00793DB5"/>
    <w:rsid w:val="00795AFC"/>
    <w:rsid w:val="00797412"/>
    <w:rsid w:val="007A053A"/>
    <w:rsid w:val="007B4AC7"/>
    <w:rsid w:val="007C1128"/>
    <w:rsid w:val="007C307E"/>
    <w:rsid w:val="007C69FF"/>
    <w:rsid w:val="007E4890"/>
    <w:rsid w:val="007E4957"/>
    <w:rsid w:val="007E77F0"/>
    <w:rsid w:val="007F2DC9"/>
    <w:rsid w:val="007F365C"/>
    <w:rsid w:val="007F4730"/>
    <w:rsid w:val="007F55B4"/>
    <w:rsid w:val="008075E3"/>
    <w:rsid w:val="008148FB"/>
    <w:rsid w:val="00816774"/>
    <w:rsid w:val="00821FA0"/>
    <w:rsid w:val="00823B7D"/>
    <w:rsid w:val="00827687"/>
    <w:rsid w:val="00834BD8"/>
    <w:rsid w:val="00841B25"/>
    <w:rsid w:val="00842506"/>
    <w:rsid w:val="008676C9"/>
    <w:rsid w:val="0087316A"/>
    <w:rsid w:val="00874E48"/>
    <w:rsid w:val="00875DB1"/>
    <w:rsid w:val="00883B1B"/>
    <w:rsid w:val="00894CE6"/>
    <w:rsid w:val="008976B9"/>
    <w:rsid w:val="008B0991"/>
    <w:rsid w:val="008B68D5"/>
    <w:rsid w:val="008C029A"/>
    <w:rsid w:val="008D5126"/>
    <w:rsid w:val="008E231F"/>
    <w:rsid w:val="008F4F42"/>
    <w:rsid w:val="008F51B3"/>
    <w:rsid w:val="008F6573"/>
    <w:rsid w:val="009068AB"/>
    <w:rsid w:val="00911659"/>
    <w:rsid w:val="009135FE"/>
    <w:rsid w:val="00913B2C"/>
    <w:rsid w:val="0092779B"/>
    <w:rsid w:val="00934A3F"/>
    <w:rsid w:val="009366B1"/>
    <w:rsid w:val="00943A77"/>
    <w:rsid w:val="00946954"/>
    <w:rsid w:val="00946BA0"/>
    <w:rsid w:val="009500B2"/>
    <w:rsid w:val="009503ED"/>
    <w:rsid w:val="00950E7B"/>
    <w:rsid w:val="00951260"/>
    <w:rsid w:val="00956EEF"/>
    <w:rsid w:val="00961DF7"/>
    <w:rsid w:val="0096446C"/>
    <w:rsid w:val="00970DB1"/>
    <w:rsid w:val="0097784C"/>
    <w:rsid w:val="00983E54"/>
    <w:rsid w:val="009905FF"/>
    <w:rsid w:val="00991B9C"/>
    <w:rsid w:val="009A2DCE"/>
    <w:rsid w:val="009A4DA8"/>
    <w:rsid w:val="009A67D4"/>
    <w:rsid w:val="009B1A47"/>
    <w:rsid w:val="009B6DFB"/>
    <w:rsid w:val="009D219A"/>
    <w:rsid w:val="009D644B"/>
    <w:rsid w:val="009F4E6D"/>
    <w:rsid w:val="009F7CD4"/>
    <w:rsid w:val="00A04696"/>
    <w:rsid w:val="00A10866"/>
    <w:rsid w:val="00A11C3C"/>
    <w:rsid w:val="00A1357D"/>
    <w:rsid w:val="00A1677D"/>
    <w:rsid w:val="00A21479"/>
    <w:rsid w:val="00A255C7"/>
    <w:rsid w:val="00A30347"/>
    <w:rsid w:val="00A30EEC"/>
    <w:rsid w:val="00A32DA0"/>
    <w:rsid w:val="00A332E4"/>
    <w:rsid w:val="00A43CBF"/>
    <w:rsid w:val="00A54FAE"/>
    <w:rsid w:val="00A558DB"/>
    <w:rsid w:val="00A5731D"/>
    <w:rsid w:val="00A70CCF"/>
    <w:rsid w:val="00A76E76"/>
    <w:rsid w:val="00A83D1B"/>
    <w:rsid w:val="00A91903"/>
    <w:rsid w:val="00A919E0"/>
    <w:rsid w:val="00A95597"/>
    <w:rsid w:val="00AA7E3D"/>
    <w:rsid w:val="00AB1222"/>
    <w:rsid w:val="00AB3C7A"/>
    <w:rsid w:val="00AC4C5D"/>
    <w:rsid w:val="00AC54FA"/>
    <w:rsid w:val="00AD0EFB"/>
    <w:rsid w:val="00AD3534"/>
    <w:rsid w:val="00AD6408"/>
    <w:rsid w:val="00AE63BE"/>
    <w:rsid w:val="00AE7B2F"/>
    <w:rsid w:val="00B009AD"/>
    <w:rsid w:val="00B00DF8"/>
    <w:rsid w:val="00B037D7"/>
    <w:rsid w:val="00B03E9A"/>
    <w:rsid w:val="00B05C92"/>
    <w:rsid w:val="00B06A27"/>
    <w:rsid w:val="00B1079F"/>
    <w:rsid w:val="00B2290F"/>
    <w:rsid w:val="00B230C3"/>
    <w:rsid w:val="00B32102"/>
    <w:rsid w:val="00B37A2D"/>
    <w:rsid w:val="00B42508"/>
    <w:rsid w:val="00B46784"/>
    <w:rsid w:val="00B46D35"/>
    <w:rsid w:val="00B53E7F"/>
    <w:rsid w:val="00B54545"/>
    <w:rsid w:val="00B55C83"/>
    <w:rsid w:val="00B57013"/>
    <w:rsid w:val="00B571EF"/>
    <w:rsid w:val="00B613E5"/>
    <w:rsid w:val="00B6188A"/>
    <w:rsid w:val="00B7002A"/>
    <w:rsid w:val="00B7314A"/>
    <w:rsid w:val="00B76568"/>
    <w:rsid w:val="00B76CEC"/>
    <w:rsid w:val="00B816E6"/>
    <w:rsid w:val="00B90271"/>
    <w:rsid w:val="00B908E9"/>
    <w:rsid w:val="00B926C4"/>
    <w:rsid w:val="00BC764E"/>
    <w:rsid w:val="00BD1161"/>
    <w:rsid w:val="00BE575D"/>
    <w:rsid w:val="00BE62B0"/>
    <w:rsid w:val="00BF744C"/>
    <w:rsid w:val="00C069F2"/>
    <w:rsid w:val="00C11EF7"/>
    <w:rsid w:val="00C12A2C"/>
    <w:rsid w:val="00C17946"/>
    <w:rsid w:val="00C17E8A"/>
    <w:rsid w:val="00C30286"/>
    <w:rsid w:val="00C33F64"/>
    <w:rsid w:val="00C44E51"/>
    <w:rsid w:val="00C47A9D"/>
    <w:rsid w:val="00C56689"/>
    <w:rsid w:val="00C62379"/>
    <w:rsid w:val="00C62CF0"/>
    <w:rsid w:val="00C6377F"/>
    <w:rsid w:val="00C74D1D"/>
    <w:rsid w:val="00C75D64"/>
    <w:rsid w:val="00C81788"/>
    <w:rsid w:val="00C92F1E"/>
    <w:rsid w:val="00C93C9A"/>
    <w:rsid w:val="00CB44D4"/>
    <w:rsid w:val="00CC0DE9"/>
    <w:rsid w:val="00CC6087"/>
    <w:rsid w:val="00CC6E3B"/>
    <w:rsid w:val="00CC719C"/>
    <w:rsid w:val="00CD729B"/>
    <w:rsid w:val="00CD7E8E"/>
    <w:rsid w:val="00CF0978"/>
    <w:rsid w:val="00CF331F"/>
    <w:rsid w:val="00CF429C"/>
    <w:rsid w:val="00D03A6C"/>
    <w:rsid w:val="00D0624F"/>
    <w:rsid w:val="00D2135D"/>
    <w:rsid w:val="00D36D3D"/>
    <w:rsid w:val="00D4050A"/>
    <w:rsid w:val="00D65BD6"/>
    <w:rsid w:val="00D66F70"/>
    <w:rsid w:val="00D706A5"/>
    <w:rsid w:val="00D71C67"/>
    <w:rsid w:val="00D76F54"/>
    <w:rsid w:val="00D80956"/>
    <w:rsid w:val="00D85F53"/>
    <w:rsid w:val="00D8659A"/>
    <w:rsid w:val="00D91AAC"/>
    <w:rsid w:val="00D920DE"/>
    <w:rsid w:val="00D962CA"/>
    <w:rsid w:val="00DA1B25"/>
    <w:rsid w:val="00DA43F1"/>
    <w:rsid w:val="00DA511F"/>
    <w:rsid w:val="00DA6B0D"/>
    <w:rsid w:val="00DB113E"/>
    <w:rsid w:val="00DB444F"/>
    <w:rsid w:val="00DC399B"/>
    <w:rsid w:val="00DD17D5"/>
    <w:rsid w:val="00DD7010"/>
    <w:rsid w:val="00DD7EB0"/>
    <w:rsid w:val="00DD7F8F"/>
    <w:rsid w:val="00E02E16"/>
    <w:rsid w:val="00E03EE9"/>
    <w:rsid w:val="00E0617F"/>
    <w:rsid w:val="00E11D8A"/>
    <w:rsid w:val="00E222A1"/>
    <w:rsid w:val="00E3783C"/>
    <w:rsid w:val="00E44659"/>
    <w:rsid w:val="00E545FF"/>
    <w:rsid w:val="00E5652D"/>
    <w:rsid w:val="00E66533"/>
    <w:rsid w:val="00E67333"/>
    <w:rsid w:val="00E87838"/>
    <w:rsid w:val="00E93727"/>
    <w:rsid w:val="00E94228"/>
    <w:rsid w:val="00EB422F"/>
    <w:rsid w:val="00EC184F"/>
    <w:rsid w:val="00EC19C9"/>
    <w:rsid w:val="00EC5232"/>
    <w:rsid w:val="00ED07BC"/>
    <w:rsid w:val="00ED53E4"/>
    <w:rsid w:val="00EE48A3"/>
    <w:rsid w:val="00EE78CC"/>
    <w:rsid w:val="00EF523B"/>
    <w:rsid w:val="00F04E3A"/>
    <w:rsid w:val="00F053FC"/>
    <w:rsid w:val="00F22662"/>
    <w:rsid w:val="00F26B40"/>
    <w:rsid w:val="00F32D34"/>
    <w:rsid w:val="00F364EE"/>
    <w:rsid w:val="00F365F6"/>
    <w:rsid w:val="00F568C8"/>
    <w:rsid w:val="00F56C86"/>
    <w:rsid w:val="00F6235B"/>
    <w:rsid w:val="00F66971"/>
    <w:rsid w:val="00F67F47"/>
    <w:rsid w:val="00F804FB"/>
    <w:rsid w:val="00F8481D"/>
    <w:rsid w:val="00F8517A"/>
    <w:rsid w:val="00FA254D"/>
    <w:rsid w:val="00FB0A3F"/>
    <w:rsid w:val="00FC3C3B"/>
    <w:rsid w:val="00FD0315"/>
    <w:rsid w:val="00FE2E7F"/>
    <w:rsid w:val="00FE5E79"/>
    <w:rsid w:val="00FF25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B52A9"/>
  <w15:docId w15:val="{82EFCE4E-37B5-4517-9535-CCF4FAC71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444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nhideWhenUsed/>
    <w:qFormat/>
    <w:rsid w:val="00FC3C3B"/>
    <w:pPr>
      <w:spacing w:after="0" w:line="240" w:lineRule="auto"/>
    </w:pPr>
    <w:rPr>
      <w:sz w:val="20"/>
      <w:szCs w:val="20"/>
    </w:rPr>
  </w:style>
  <w:style w:type="character" w:customStyle="1" w:styleId="a8">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7"/>
    <w:semiHidden/>
    <w:rsid w:val="00FC3C3B"/>
    <w:rPr>
      <w:sz w:val="20"/>
      <w:szCs w:val="20"/>
    </w:rPr>
  </w:style>
  <w:style w:type="character" w:styleId="a9">
    <w:name w:val="footnote reference"/>
    <w:basedOn w:val="a0"/>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character" w:styleId="ac">
    <w:name w:val="Hyperlink"/>
    <w:basedOn w:val="a0"/>
    <w:uiPriority w:val="99"/>
    <w:unhideWhenUsed/>
    <w:rsid w:val="00E3783C"/>
    <w:rPr>
      <w:color w:val="0563C1" w:themeColor="hyperlink"/>
      <w:u w:val="single"/>
    </w:rPr>
  </w:style>
  <w:style w:type="character" w:customStyle="1" w:styleId="1">
    <w:name w:val="Неразрешенное упоминание1"/>
    <w:basedOn w:val="a0"/>
    <w:uiPriority w:val="99"/>
    <w:semiHidden/>
    <w:unhideWhenUsed/>
    <w:rsid w:val="00E3783C"/>
    <w:rPr>
      <w:color w:val="605E5C"/>
      <w:shd w:val="clear" w:color="auto" w:fill="E1DFDD"/>
    </w:rPr>
  </w:style>
  <w:style w:type="paragraph" w:styleId="ad">
    <w:name w:val="List Paragraph"/>
    <w:basedOn w:val="a"/>
    <w:uiPriority w:val="34"/>
    <w:qFormat/>
    <w:rsid w:val="002A67E3"/>
    <w:pPr>
      <w:ind w:left="720"/>
      <w:contextualSpacing/>
    </w:pPr>
  </w:style>
  <w:style w:type="paragraph" w:styleId="ae">
    <w:name w:val="Document Map"/>
    <w:basedOn w:val="a"/>
    <w:link w:val="af"/>
    <w:uiPriority w:val="99"/>
    <w:semiHidden/>
    <w:unhideWhenUsed/>
    <w:rsid w:val="002F46CA"/>
    <w:pPr>
      <w:spacing w:after="0" w:line="240" w:lineRule="auto"/>
    </w:pPr>
    <w:rPr>
      <w:rFonts w:ascii="Tahoma" w:hAnsi="Tahoma" w:cs="Tahoma"/>
      <w:sz w:val="16"/>
      <w:szCs w:val="16"/>
    </w:rPr>
  </w:style>
  <w:style w:type="character" w:customStyle="1" w:styleId="af">
    <w:name w:val="Схема документа Знак"/>
    <w:basedOn w:val="a0"/>
    <w:link w:val="ae"/>
    <w:uiPriority w:val="99"/>
    <w:semiHidden/>
    <w:rsid w:val="002F46CA"/>
    <w:rPr>
      <w:rFonts w:ascii="Tahoma" w:hAnsi="Tahoma" w:cs="Tahoma"/>
      <w:sz w:val="16"/>
      <w:szCs w:val="16"/>
    </w:rPr>
  </w:style>
  <w:style w:type="table" w:styleId="af0">
    <w:name w:val="Table Grid"/>
    <w:basedOn w:val="a1"/>
    <w:uiPriority w:val="39"/>
    <w:rsid w:val="000F07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alloon Text"/>
    <w:basedOn w:val="a"/>
    <w:link w:val="af2"/>
    <w:uiPriority w:val="99"/>
    <w:semiHidden/>
    <w:unhideWhenUsed/>
    <w:rsid w:val="00A558DB"/>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A558DB"/>
    <w:rPr>
      <w:rFonts w:ascii="Segoe UI" w:hAnsi="Segoe UI" w:cs="Segoe UI"/>
      <w:sz w:val="18"/>
      <w:szCs w:val="18"/>
    </w:rPr>
  </w:style>
  <w:style w:type="paragraph" w:styleId="af3">
    <w:name w:val="No Spacing"/>
    <w:aliases w:val="Без интервал,No Spacing"/>
    <w:link w:val="af4"/>
    <w:uiPriority w:val="1"/>
    <w:qFormat/>
    <w:rsid w:val="005A0782"/>
    <w:pPr>
      <w:spacing w:after="0" w:line="240" w:lineRule="auto"/>
    </w:pPr>
    <w:rPr>
      <w:rFonts w:ascii="Calibri" w:eastAsia="Calibri" w:hAnsi="Calibri" w:cs="Times New Roman"/>
    </w:rPr>
  </w:style>
  <w:style w:type="character" w:customStyle="1" w:styleId="af4">
    <w:name w:val="Без интервала Знак"/>
    <w:aliases w:val="Без интервал Знак,No Spacing Знак"/>
    <w:link w:val="af3"/>
    <w:uiPriority w:val="1"/>
    <w:locked/>
    <w:rsid w:val="005A0782"/>
    <w:rPr>
      <w:rFonts w:ascii="Calibri" w:eastAsia="Calibri" w:hAnsi="Calibri" w:cs="Times New Roman"/>
    </w:rPr>
  </w:style>
  <w:style w:type="table" w:customStyle="1" w:styleId="10">
    <w:name w:val="Сетка таблицы1"/>
    <w:basedOn w:val="a1"/>
    <w:next w:val="af0"/>
    <w:uiPriority w:val="59"/>
    <w:rsid w:val="00303F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97386">
      <w:bodyDiv w:val="1"/>
      <w:marLeft w:val="0"/>
      <w:marRight w:val="0"/>
      <w:marTop w:val="0"/>
      <w:marBottom w:val="0"/>
      <w:divBdr>
        <w:top w:val="none" w:sz="0" w:space="0" w:color="auto"/>
        <w:left w:val="none" w:sz="0" w:space="0" w:color="auto"/>
        <w:bottom w:val="none" w:sz="0" w:space="0" w:color="auto"/>
        <w:right w:val="none" w:sz="0" w:space="0" w:color="auto"/>
      </w:divBdr>
    </w:div>
    <w:div w:id="213394769">
      <w:bodyDiv w:val="1"/>
      <w:marLeft w:val="0"/>
      <w:marRight w:val="0"/>
      <w:marTop w:val="0"/>
      <w:marBottom w:val="0"/>
      <w:divBdr>
        <w:top w:val="none" w:sz="0" w:space="0" w:color="auto"/>
        <w:left w:val="none" w:sz="0" w:space="0" w:color="auto"/>
        <w:bottom w:val="none" w:sz="0" w:space="0" w:color="auto"/>
        <w:right w:val="none" w:sz="0" w:space="0" w:color="auto"/>
      </w:divBdr>
      <w:divsChild>
        <w:div w:id="948127215">
          <w:marLeft w:val="0"/>
          <w:marRight w:val="0"/>
          <w:marTop w:val="0"/>
          <w:marBottom w:val="0"/>
          <w:divBdr>
            <w:top w:val="none" w:sz="0" w:space="0" w:color="auto"/>
            <w:left w:val="none" w:sz="0" w:space="0" w:color="auto"/>
            <w:bottom w:val="none" w:sz="0" w:space="0" w:color="auto"/>
            <w:right w:val="none" w:sz="0" w:space="0" w:color="auto"/>
          </w:divBdr>
        </w:div>
      </w:divsChild>
    </w:div>
    <w:div w:id="553277545">
      <w:bodyDiv w:val="1"/>
      <w:marLeft w:val="0"/>
      <w:marRight w:val="0"/>
      <w:marTop w:val="0"/>
      <w:marBottom w:val="0"/>
      <w:divBdr>
        <w:top w:val="none" w:sz="0" w:space="0" w:color="auto"/>
        <w:left w:val="none" w:sz="0" w:space="0" w:color="auto"/>
        <w:bottom w:val="none" w:sz="0" w:space="0" w:color="auto"/>
        <w:right w:val="none" w:sz="0" w:space="0" w:color="auto"/>
      </w:divBdr>
      <w:divsChild>
        <w:div w:id="808017477">
          <w:marLeft w:val="-225"/>
          <w:marRight w:val="-225"/>
          <w:marTop w:val="0"/>
          <w:marBottom w:val="75"/>
          <w:divBdr>
            <w:top w:val="none" w:sz="0" w:space="0" w:color="auto"/>
            <w:left w:val="none" w:sz="0" w:space="0" w:color="auto"/>
            <w:bottom w:val="none" w:sz="0" w:space="0" w:color="auto"/>
            <w:right w:val="none" w:sz="0" w:space="0" w:color="auto"/>
          </w:divBdr>
          <w:divsChild>
            <w:div w:id="45109311">
              <w:marLeft w:val="0"/>
              <w:marRight w:val="0"/>
              <w:marTop w:val="0"/>
              <w:marBottom w:val="0"/>
              <w:divBdr>
                <w:top w:val="none" w:sz="0" w:space="0" w:color="auto"/>
                <w:left w:val="none" w:sz="0" w:space="0" w:color="auto"/>
                <w:bottom w:val="none" w:sz="0" w:space="0" w:color="auto"/>
                <w:right w:val="none" w:sz="0" w:space="0" w:color="auto"/>
              </w:divBdr>
              <w:divsChild>
                <w:div w:id="166766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284345">
      <w:bodyDiv w:val="1"/>
      <w:marLeft w:val="0"/>
      <w:marRight w:val="0"/>
      <w:marTop w:val="0"/>
      <w:marBottom w:val="0"/>
      <w:divBdr>
        <w:top w:val="none" w:sz="0" w:space="0" w:color="auto"/>
        <w:left w:val="none" w:sz="0" w:space="0" w:color="auto"/>
        <w:bottom w:val="none" w:sz="0" w:space="0" w:color="auto"/>
        <w:right w:val="none" w:sz="0" w:space="0" w:color="auto"/>
      </w:divBdr>
    </w:div>
    <w:div w:id="1038625892">
      <w:bodyDiv w:val="1"/>
      <w:marLeft w:val="0"/>
      <w:marRight w:val="0"/>
      <w:marTop w:val="0"/>
      <w:marBottom w:val="0"/>
      <w:divBdr>
        <w:top w:val="none" w:sz="0" w:space="0" w:color="auto"/>
        <w:left w:val="none" w:sz="0" w:space="0" w:color="auto"/>
        <w:bottom w:val="none" w:sz="0" w:space="0" w:color="auto"/>
        <w:right w:val="none" w:sz="0" w:space="0" w:color="auto"/>
      </w:divBdr>
    </w:div>
    <w:div w:id="1148940716">
      <w:bodyDiv w:val="1"/>
      <w:marLeft w:val="0"/>
      <w:marRight w:val="0"/>
      <w:marTop w:val="0"/>
      <w:marBottom w:val="0"/>
      <w:divBdr>
        <w:top w:val="none" w:sz="0" w:space="0" w:color="auto"/>
        <w:left w:val="none" w:sz="0" w:space="0" w:color="auto"/>
        <w:bottom w:val="none" w:sz="0" w:space="0" w:color="auto"/>
        <w:right w:val="none" w:sz="0" w:space="0" w:color="auto"/>
      </w:divBdr>
    </w:div>
    <w:div w:id="1424378662">
      <w:bodyDiv w:val="1"/>
      <w:marLeft w:val="0"/>
      <w:marRight w:val="0"/>
      <w:marTop w:val="0"/>
      <w:marBottom w:val="0"/>
      <w:divBdr>
        <w:top w:val="none" w:sz="0" w:space="0" w:color="auto"/>
        <w:left w:val="none" w:sz="0" w:space="0" w:color="auto"/>
        <w:bottom w:val="none" w:sz="0" w:space="0" w:color="auto"/>
        <w:right w:val="none" w:sz="0" w:space="0" w:color="auto"/>
      </w:divBdr>
      <w:divsChild>
        <w:div w:id="728579596">
          <w:marLeft w:val="-225"/>
          <w:marRight w:val="-225"/>
          <w:marTop w:val="0"/>
          <w:marBottom w:val="75"/>
          <w:divBdr>
            <w:top w:val="none" w:sz="0" w:space="0" w:color="auto"/>
            <w:left w:val="none" w:sz="0" w:space="0" w:color="auto"/>
            <w:bottom w:val="none" w:sz="0" w:space="0" w:color="auto"/>
            <w:right w:val="none" w:sz="0" w:space="0" w:color="auto"/>
          </w:divBdr>
          <w:divsChild>
            <w:div w:id="76291379">
              <w:marLeft w:val="0"/>
              <w:marRight w:val="0"/>
              <w:marTop w:val="0"/>
              <w:marBottom w:val="0"/>
              <w:divBdr>
                <w:top w:val="none" w:sz="0" w:space="0" w:color="auto"/>
                <w:left w:val="none" w:sz="0" w:space="0" w:color="auto"/>
                <w:bottom w:val="none" w:sz="0" w:space="0" w:color="auto"/>
                <w:right w:val="none" w:sz="0" w:space="0" w:color="auto"/>
              </w:divBdr>
              <w:divsChild>
                <w:div w:id="114697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260777">
          <w:marLeft w:val="-225"/>
          <w:marRight w:val="-225"/>
          <w:marTop w:val="0"/>
          <w:marBottom w:val="75"/>
          <w:divBdr>
            <w:top w:val="none" w:sz="0" w:space="0" w:color="auto"/>
            <w:left w:val="none" w:sz="0" w:space="0" w:color="auto"/>
            <w:bottom w:val="none" w:sz="0" w:space="0" w:color="auto"/>
            <w:right w:val="none" w:sz="0" w:space="0" w:color="auto"/>
          </w:divBdr>
          <w:divsChild>
            <w:div w:id="912665738">
              <w:marLeft w:val="0"/>
              <w:marRight w:val="0"/>
              <w:marTop w:val="0"/>
              <w:marBottom w:val="0"/>
              <w:divBdr>
                <w:top w:val="none" w:sz="0" w:space="0" w:color="auto"/>
                <w:left w:val="none" w:sz="0" w:space="0" w:color="auto"/>
                <w:bottom w:val="none" w:sz="0" w:space="0" w:color="auto"/>
                <w:right w:val="none" w:sz="0" w:space="0" w:color="auto"/>
              </w:divBdr>
              <w:divsChild>
                <w:div w:id="105377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156172">
          <w:marLeft w:val="-225"/>
          <w:marRight w:val="-225"/>
          <w:marTop w:val="0"/>
          <w:marBottom w:val="75"/>
          <w:divBdr>
            <w:top w:val="none" w:sz="0" w:space="0" w:color="auto"/>
            <w:left w:val="none" w:sz="0" w:space="0" w:color="auto"/>
            <w:bottom w:val="none" w:sz="0" w:space="0" w:color="auto"/>
            <w:right w:val="none" w:sz="0" w:space="0" w:color="auto"/>
          </w:divBdr>
          <w:divsChild>
            <w:div w:id="2001888424">
              <w:marLeft w:val="0"/>
              <w:marRight w:val="0"/>
              <w:marTop w:val="0"/>
              <w:marBottom w:val="0"/>
              <w:divBdr>
                <w:top w:val="none" w:sz="0" w:space="0" w:color="auto"/>
                <w:left w:val="none" w:sz="0" w:space="0" w:color="auto"/>
                <w:bottom w:val="none" w:sz="0" w:space="0" w:color="auto"/>
                <w:right w:val="none" w:sz="0" w:space="0" w:color="auto"/>
              </w:divBdr>
              <w:divsChild>
                <w:div w:id="4518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607474">
          <w:marLeft w:val="-225"/>
          <w:marRight w:val="-225"/>
          <w:marTop w:val="0"/>
          <w:marBottom w:val="75"/>
          <w:divBdr>
            <w:top w:val="none" w:sz="0" w:space="0" w:color="auto"/>
            <w:left w:val="none" w:sz="0" w:space="0" w:color="auto"/>
            <w:bottom w:val="none" w:sz="0" w:space="0" w:color="auto"/>
            <w:right w:val="none" w:sz="0" w:space="0" w:color="auto"/>
          </w:divBdr>
          <w:divsChild>
            <w:div w:id="1666399618">
              <w:marLeft w:val="0"/>
              <w:marRight w:val="0"/>
              <w:marTop w:val="0"/>
              <w:marBottom w:val="0"/>
              <w:divBdr>
                <w:top w:val="none" w:sz="0" w:space="0" w:color="auto"/>
                <w:left w:val="none" w:sz="0" w:space="0" w:color="auto"/>
                <w:bottom w:val="none" w:sz="0" w:space="0" w:color="auto"/>
                <w:right w:val="none" w:sz="0" w:space="0" w:color="auto"/>
              </w:divBdr>
              <w:divsChild>
                <w:div w:id="151599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710397">
          <w:marLeft w:val="-225"/>
          <w:marRight w:val="-225"/>
          <w:marTop w:val="0"/>
          <w:marBottom w:val="75"/>
          <w:divBdr>
            <w:top w:val="none" w:sz="0" w:space="0" w:color="auto"/>
            <w:left w:val="none" w:sz="0" w:space="0" w:color="auto"/>
            <w:bottom w:val="none" w:sz="0" w:space="0" w:color="auto"/>
            <w:right w:val="none" w:sz="0" w:space="0" w:color="auto"/>
          </w:divBdr>
          <w:divsChild>
            <w:div w:id="878472366">
              <w:marLeft w:val="0"/>
              <w:marRight w:val="0"/>
              <w:marTop w:val="0"/>
              <w:marBottom w:val="0"/>
              <w:divBdr>
                <w:top w:val="none" w:sz="0" w:space="0" w:color="auto"/>
                <w:left w:val="none" w:sz="0" w:space="0" w:color="auto"/>
                <w:bottom w:val="none" w:sz="0" w:space="0" w:color="auto"/>
                <w:right w:val="none" w:sz="0" w:space="0" w:color="auto"/>
              </w:divBdr>
              <w:divsChild>
                <w:div w:id="87805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456695">
      <w:bodyDiv w:val="1"/>
      <w:marLeft w:val="0"/>
      <w:marRight w:val="0"/>
      <w:marTop w:val="0"/>
      <w:marBottom w:val="0"/>
      <w:divBdr>
        <w:top w:val="none" w:sz="0" w:space="0" w:color="auto"/>
        <w:left w:val="none" w:sz="0" w:space="0" w:color="auto"/>
        <w:bottom w:val="none" w:sz="0" w:space="0" w:color="auto"/>
        <w:right w:val="none" w:sz="0" w:space="0" w:color="auto"/>
      </w:divBdr>
      <w:divsChild>
        <w:div w:id="2146504911">
          <w:marLeft w:val="0"/>
          <w:marRight w:val="0"/>
          <w:marTop w:val="0"/>
          <w:marBottom w:val="0"/>
          <w:divBdr>
            <w:top w:val="none" w:sz="0" w:space="0" w:color="auto"/>
            <w:left w:val="none" w:sz="0" w:space="0" w:color="auto"/>
            <w:bottom w:val="none" w:sz="0" w:space="0" w:color="auto"/>
            <w:right w:val="none" w:sz="0" w:space="0" w:color="auto"/>
          </w:divBdr>
        </w:div>
      </w:divsChild>
    </w:div>
    <w:div w:id="2090542971">
      <w:bodyDiv w:val="1"/>
      <w:marLeft w:val="0"/>
      <w:marRight w:val="0"/>
      <w:marTop w:val="0"/>
      <w:marBottom w:val="0"/>
      <w:divBdr>
        <w:top w:val="none" w:sz="0" w:space="0" w:color="auto"/>
        <w:left w:val="none" w:sz="0" w:space="0" w:color="auto"/>
        <w:bottom w:val="none" w:sz="0" w:space="0" w:color="auto"/>
        <w:right w:val="none" w:sz="0" w:space="0" w:color="auto"/>
      </w:divBdr>
      <w:divsChild>
        <w:div w:id="1424764090">
          <w:marLeft w:val="0"/>
          <w:marRight w:val="0"/>
          <w:marTop w:val="0"/>
          <w:marBottom w:val="0"/>
          <w:divBdr>
            <w:top w:val="none" w:sz="0" w:space="0" w:color="auto"/>
            <w:left w:val="none" w:sz="0" w:space="0" w:color="auto"/>
            <w:bottom w:val="none" w:sz="0" w:space="0" w:color="auto"/>
            <w:right w:val="none" w:sz="0" w:space="0" w:color="auto"/>
          </w:divBdr>
          <w:divsChild>
            <w:div w:id="75216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kodeks://link/d?nd=436762684" TargetMode="External"/><Relationship Id="rId26" Type="http://schemas.openxmlformats.org/officeDocument/2006/relationships/hyperlink" Target="https://login.consultant.ru/link/?req=doc&amp;base=LAW&amp;n=481448" TargetMode="External"/><Relationship Id="rId39" Type="http://schemas.openxmlformats.org/officeDocument/2006/relationships/hyperlink" Target="consultantplus://offline/ref=0CB1F562A84B266170EC74DC948C24EE2CD9C6200C20476F9EB3A04173C5C9826CE6EC0A481A6EE164239340CCu2m8L" TargetMode="External"/><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hyperlink" Target="https://login.consultant.ru/link/?req=doc&amp;base=LAW&amp;n=42704&amp;dst=100014" TargetMode="External"/><Relationship Id="rId42" Type="http://schemas.openxmlformats.org/officeDocument/2006/relationships/hyperlink" Target="consultantplus://offline/ref=0CB1F562A84B266170EC74DC948C24EE2CDFC7210F2C1A6596EAAC4374CA969579AFB807491371E36969C0049B26CD6CE3E079E0766584u0mAL" TargetMode="External"/><Relationship Id="rId47" Type="http://schemas.openxmlformats.org/officeDocument/2006/relationships/header" Target="header1.xml"/><Relationship Id="rId50"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90" TargetMode="External"/><Relationship Id="rId25" Type="http://schemas.openxmlformats.org/officeDocument/2006/relationships/hyperlink" Target="https://login.consultant.ru/link/?req=doc&amp;base=LAW&amp;n=390279" TargetMode="External"/><Relationship Id="rId33" Type="http://schemas.openxmlformats.org/officeDocument/2006/relationships/hyperlink" Target="https://login.consultant.ru/link/?req=doc&amp;base=LAW&amp;n=123769&amp;dst=100013" TargetMode="External"/><Relationship Id="rId38" Type="http://schemas.openxmlformats.org/officeDocument/2006/relationships/hyperlink" Target="consultantplus://offline/ref=0CB1F562A84B266170EC74DC948C24EE2CDDC5240A21476F9EB3A04173C5C9826CE6EC0A481A6EE164239340CCu2m8L" TargetMode="External"/><Relationship Id="rId46" Type="http://schemas.openxmlformats.org/officeDocument/2006/relationships/hyperlink" Target="https://login.consultant.ru/link/?req=doc&amp;base=LAW&amp;n=438203&amp;dst=100111" TargetMode="External"/><Relationship Id="rId2" Type="http://schemas.openxmlformats.org/officeDocument/2006/relationships/numbering" Target="numbering.xml"/><Relationship Id="rId16" Type="http://schemas.openxmlformats.org/officeDocument/2006/relationships/hyperlink" Target="https://login.consultant.ru/link/?req=doc&amp;base=LAW&amp;n=466154&amp;dst=12386" TargetMode="External"/><Relationship Id="rId20" Type="http://schemas.openxmlformats.org/officeDocument/2006/relationships/hyperlink" Target="kodeks://link/d?nd=901714433" TargetMode="External"/><Relationship Id="rId29" Type="http://schemas.openxmlformats.org/officeDocument/2006/relationships/hyperlink" Target="https://login.consultant.ru/link/?req=doc&amp;base=LAW&amp;n=476370&amp;dst=100019" TargetMode="External"/><Relationship Id="rId41" Type="http://schemas.openxmlformats.org/officeDocument/2006/relationships/hyperlink" Target="consultantplus://offline/ref=0CB1F562A84B266170EC74DC948C24EE2CDFC7210F2C1A6596EAAC4374CA969579AFB807491377E56969C0049B26CD6CE3E079E0766584u0mAL"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419887" TargetMode="External"/><Relationship Id="rId32" Type="http://schemas.openxmlformats.org/officeDocument/2006/relationships/hyperlink" Target="https://login.consultant.ru/link/?req=doc&amp;base=LAW&amp;n=131290&amp;dst=100011" TargetMode="External"/><Relationship Id="rId37" Type="http://schemas.openxmlformats.org/officeDocument/2006/relationships/hyperlink" Target="consultantplus://offline/ref=0CB1F562A84B266170EC74DC948C24EE2BD4C0230C2E476F9EB3A04173C5C9826CE6EC0A481A6EE164239340CCu2m8L" TargetMode="External"/><Relationship Id="rId40" Type="http://schemas.openxmlformats.org/officeDocument/2006/relationships/hyperlink" Target="https://login.consultant.ru/link/?req=doc&amp;base=LAW&amp;n=438203" TargetMode="External"/><Relationship Id="rId45" Type="http://schemas.openxmlformats.org/officeDocument/2006/relationships/hyperlink" Target="https://login.consultant.ru/link/?req=doc&amp;base=LAW&amp;n=303665&amp;dst=100111"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eq=doc&amp;base=LAW&amp;n=466154&amp;dst=12383" TargetMode="External"/><Relationship Id="rId23" Type="http://schemas.openxmlformats.org/officeDocument/2006/relationships/hyperlink" Target="https://login.consultant.ru/link/?req=doc&amp;base=LAW&amp;n=371582" TargetMode="External"/><Relationship Id="rId28" Type="http://schemas.openxmlformats.org/officeDocument/2006/relationships/hyperlink" Target="https://login.consultant.ru/link/?req=doc&amp;base=LAW&amp;n=485367&amp;dst=100487" TargetMode="External"/><Relationship Id="rId36" Type="http://schemas.openxmlformats.org/officeDocument/2006/relationships/hyperlink" Target="https://login.consultant.ru/link/?req=doc&amp;base=LAW&amp;n=493202&amp;dst=100074" TargetMode="External"/><Relationship Id="rId49" Type="http://schemas.openxmlformats.org/officeDocument/2006/relationships/footer" Target="footer2.xm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kodeks://link/d?nd=901821334" TargetMode="External"/><Relationship Id="rId31" Type="http://schemas.openxmlformats.org/officeDocument/2006/relationships/hyperlink" Target="https://login.consultant.ru/link/?req=doc&amp;base=LAW&amp;n=442455&amp;dst=100022" TargetMode="External"/><Relationship Id="rId44" Type="http://schemas.openxmlformats.org/officeDocument/2006/relationships/hyperlink" Target="https://login.consultant.ru/link/?req=doc&amp;base=LAW&amp;n=303665&amp;dst=100119" TargetMode="External"/><Relationship Id="rId52"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kodeks://link/d?nd=902320288" TargetMode="External"/><Relationship Id="rId22" Type="http://schemas.openxmlformats.org/officeDocument/2006/relationships/hyperlink" Target="https://login.consultant.ru/link/?req=doc&amp;base=LAW&amp;n=494597" TargetMode="External"/><Relationship Id="rId27" Type="http://schemas.openxmlformats.org/officeDocument/2006/relationships/hyperlink" Target="https://login.consultant.ru/link/?req=doc&amp;base=LAW&amp;n=476373&amp;dst=100048" TargetMode="External"/><Relationship Id="rId30" Type="http://schemas.openxmlformats.org/officeDocument/2006/relationships/hyperlink" Target="https://login.consultant.ru/link/?req=doc&amp;base=LAW&amp;n=456774&amp;dst=100013" TargetMode="External"/><Relationship Id="rId35" Type="http://schemas.openxmlformats.org/officeDocument/2006/relationships/hyperlink" Target="https://login.consultant.ru/link/?req=doc&amp;base=LAW&amp;n=143116" TargetMode="External"/><Relationship Id="rId43" Type="http://schemas.openxmlformats.org/officeDocument/2006/relationships/hyperlink" Target="https://login.consultant.ru/link/?req=doc&amp;base=LAW&amp;n=481448&amp;dst=100195" TargetMode="External"/><Relationship Id="rId48" Type="http://schemas.openxmlformats.org/officeDocument/2006/relationships/header" Target="header2.xml"/><Relationship Id="rId8" Type="http://schemas.openxmlformats.org/officeDocument/2006/relationships/hyperlink" Target="https://login.consultant.ru/link/?req=doc&amp;base=LAW&amp;n=23886&amp;date=15.07.2020&amp;dst=101634&amp;fld=134" TargetMode="External"/><Relationship Id="rId51"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C3E65-EA6B-42F5-934F-BDCDDF3FA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14135</Words>
  <Characters>80575</Characters>
  <Application>Microsoft Office Word</Application>
  <DocSecurity>0</DocSecurity>
  <Lines>671</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Екатерина Баркова</cp:lastModifiedBy>
  <cp:revision>2</cp:revision>
  <cp:lastPrinted>2025-09-17T09:47:00Z</cp:lastPrinted>
  <dcterms:created xsi:type="dcterms:W3CDTF">2026-04-28T09:02:00Z</dcterms:created>
  <dcterms:modified xsi:type="dcterms:W3CDTF">2026-04-28T09:02:00Z</dcterms:modified>
</cp:coreProperties>
</file>