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5BE" w:rsidRDefault="007B1FC9" w:rsidP="005A793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r w:rsidRPr="007B1FC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0425BE" w:rsidRPr="00172A74" w:rsidRDefault="000425BE" w:rsidP="000425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A74">
        <w:rPr>
          <w:rFonts w:ascii="Times New Roman" w:hAnsi="Times New Roman" w:cs="Times New Roman"/>
          <w:b/>
          <w:sz w:val="28"/>
          <w:szCs w:val="28"/>
        </w:rPr>
        <w:t xml:space="preserve">Форма заявки для размещения закупки </w:t>
      </w:r>
      <w:r>
        <w:rPr>
          <w:rFonts w:ascii="Times New Roman" w:hAnsi="Times New Roman" w:cs="Times New Roman"/>
          <w:b/>
          <w:sz w:val="28"/>
          <w:szCs w:val="28"/>
        </w:rPr>
        <w:t xml:space="preserve">у единственного поставщика </w:t>
      </w:r>
      <w:r w:rsidRPr="00172A74">
        <w:rPr>
          <w:rFonts w:ascii="Times New Roman" w:hAnsi="Times New Roman" w:cs="Times New Roman"/>
          <w:b/>
          <w:sz w:val="28"/>
          <w:szCs w:val="28"/>
        </w:rPr>
        <w:t>через подсистему АИС ГЗ «Электронный магазин»</w:t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4367"/>
        <w:gridCol w:w="23"/>
        <w:gridCol w:w="5181"/>
      </w:tblGrid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Объект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C82914" w:rsidP="00C829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стационарного отдыха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Республики Крым и (или) города федерального значения Севастополя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побережье Черного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и (или) Азовского морей </w:t>
            </w:r>
            <w:r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предоставляемым в них услугам для детей-инвалидов, а также лиц, сопровождающих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детей-инвалидов, если такие дети по медицинским показаниям нуждаются в постоянном уходе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>и помощи в период летних школьных каникул 2026 года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максимальная цена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C82914" w:rsidP="00836D93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372 834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Дата размещения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0425BE" w:rsidP="00DC6B3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завершения подачи оферт 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0425BE" w:rsidP="00DC6B3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поставки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1E7F00" w:rsidRPr="00C82914" w:rsidRDefault="001E7F00" w:rsidP="00F97D9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197374, Санкт-Петербург, ул. Савушкина, д. 83</w:t>
            </w:r>
          </w:p>
          <w:p w:rsidR="000425BE" w:rsidRPr="00C82914" w:rsidRDefault="001E7F00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Приморского района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>Санкт-Петербурга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6A3E6E" w:rsidRPr="00C82914" w:rsidRDefault="006A3E6E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Период оказания услуг с </w:t>
            </w:r>
            <w:r w:rsidR="008D022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D0223" w:rsidRPr="00007D7F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8D02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D0223" w:rsidRPr="00007D7F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8D02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D0223" w:rsidRPr="00007D7F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8D022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D0223" w:rsidRPr="00007D7F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8D02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D0223" w:rsidRPr="00007D7F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8D02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82914" w:rsidRPr="00C82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смен – 1, количество дней в смене – </w:t>
            </w:r>
            <w:r w:rsidR="00C82914" w:rsidRPr="00C8291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дней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6A3E6E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даты его подписания Сторонами по </w:t>
            </w:r>
            <w:r w:rsidR="00C82914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01.10.2026 </w:t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(включительно),</w:t>
            </w:r>
            <w:r w:rsidRPr="00C82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в части неисполненных обязательств - до полного их исполнения Сторонами.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Требование к документу о приемке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85463F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В соответствии с разделом 6 Государственного контракта</w:t>
            </w:r>
            <w:bookmarkStart w:id="0" w:name="_GoBack"/>
            <w:bookmarkEnd w:id="0"/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272248" w:rsidP="00C82914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Бюджетные средства, предусмотренные</w:t>
            </w:r>
            <w:r w:rsidR="00C91C55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Государственного заказчика в соответствии с </w:t>
            </w:r>
            <w:r w:rsidR="00C82914"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Законом Санкт-Петербурга от 26.11.2025 № 659-124 «О бюджете Санкт-Петербурга на 2026 год и на плановый период 2027 и 2028 годов»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, код раздела/подраздела 0709, код целевой статьи 0250020370, код вида расходов 244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Размер аванса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C8291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Этапы оплаты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DC6B39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425BE" w:rsidRPr="00C82914">
              <w:rPr>
                <w:rFonts w:ascii="Times New Roman" w:hAnsi="Times New Roman" w:cs="Times New Roman"/>
                <w:sz w:val="24"/>
                <w:szCs w:val="24"/>
              </w:rPr>
              <w:t>диновременно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Требование </w:t>
            </w: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 сопроводительным документам</w:t>
            </w:r>
          </w:p>
        </w:tc>
        <w:tc>
          <w:tcPr>
            <w:tcW w:w="5204" w:type="dxa"/>
            <w:gridSpan w:val="2"/>
            <w:vAlign w:val="center"/>
          </w:tcPr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С целью обеспечения качества оказываемых услуг участник предоставляет Государственному заказчику следующие документы и сведения об организации отдыха: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- выписку из реестра лицензий по форме, утвержденной постановлением Правительства Российской Федерации от 29.12.2020 № 2343 «Об утверждении Правил формирования и ведения реестра лицензий и типовой формы выписки из реестра лицензий», либо копию акта лицензирующего органа о принятом решении,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и(или) по педиатрии в соответствии с Федеральным законом от 04.05.2011 № 99-ФЗ</w:t>
            </w:r>
            <w:r w:rsidR="002530E3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«О лицензировании отдельных видов деятельности» или договор на оказание медицинских услуг с учреждением здравоохранения;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- правоустанавливающие документы на объекты недвижимости и земельный участок организации отдыха (свидетельства о праве собственности, праве оперативного управления, праве хозяйственного ведения, договора аренды и др.);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информацию о внесении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организации отдыха детей и молодежи и их оздоровления</w:t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реестр организаций отдыха детей и их оздоровления субъекта Российской Федерации, на территории которого она располагается (ссылка на сайт в сети Интернет). Данная выписка предоставляется, если услуга </w:t>
            </w:r>
            <w:r w:rsidR="006A3E6E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предоставляется организациями</w:t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отдыха детей и их оздоровления</w:t>
            </w:r>
            <w:r w:rsidRPr="00C829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- доверенность на представление интересов от имени организации отдыха и оздоровления, в том числе для заключения договора на оплату стоимости путевок в организации отдыха и оздоровления, для получения денежных средств на расчетный счет, для подписания финансовых документов.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 и их оздоровления.</w:t>
            </w:r>
            <w:r w:rsidRPr="00C8291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0425BE" w:rsidRPr="00C82914" w:rsidRDefault="002C0D36" w:rsidP="00913C13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- в случае если участником закупки является туроператор в соответствии с Федеральным </w:t>
            </w:r>
            <w:hyperlink r:id="rId8" w:history="1">
              <w:r w:rsidRPr="00C82914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от 24.11.1996 № 132-ФЗ «Об основах туристской деятельности в Российской Федерации» предоставляется копия свидетельства о внесении сведений о туроператоре в единый федеральный реестр туроператоров.</w:t>
            </w:r>
          </w:p>
          <w:p w:rsidR="00913C13" w:rsidRPr="00C82914" w:rsidRDefault="00913C13" w:rsidP="00913C13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4" w:type="dxa"/>
            <w:gridSpan w:val="2"/>
            <w:vAlign w:val="center"/>
          </w:tcPr>
          <w:p w:rsidR="00F549FB" w:rsidRPr="00C82914" w:rsidRDefault="00F549FB" w:rsidP="00F549FB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Заявка на участие, подготовленная участником закупки должна быть составлена на русском языке. Входящие в состав заявки на участие </w:t>
            </w:r>
            <w:r w:rsidR="006A3E6E"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в форме</w:t>
            </w: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документы, выданные участнику закупки третьими лицами на ином языке, могут быть представлены на этом языке при условии, что к ним будет прилагаться перевод на русский язык. </w:t>
            </w:r>
          </w:p>
          <w:p w:rsidR="00F549FB" w:rsidRPr="00C82914" w:rsidRDefault="00F549FB" w:rsidP="00F549FB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  Все документы, входящие в состав заявки, должны иметь чётко читаемый текст, не должны допускать двусмысленных толкований. </w:t>
            </w:r>
          </w:p>
          <w:p w:rsidR="000425BE" w:rsidRPr="00C82914" w:rsidRDefault="00F549FB" w:rsidP="00F549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Ответственность за достоверность сведений, содержащихся в заявке на участие, несет участник закупки</w:t>
            </w:r>
          </w:p>
        </w:tc>
      </w:tr>
      <w:tr w:rsidR="00913C13" w:rsidRPr="00C82914" w:rsidTr="009A71F9">
        <w:trPr>
          <w:cantSplit/>
        </w:trPr>
        <w:tc>
          <w:tcPr>
            <w:tcW w:w="4367" w:type="dxa"/>
            <w:vAlign w:val="center"/>
          </w:tcPr>
          <w:p w:rsidR="00913C13" w:rsidRPr="00C82914" w:rsidRDefault="00913C13" w:rsidP="005450F7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 заключения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913C13" w:rsidRPr="00C82914" w:rsidRDefault="00913C13" w:rsidP="00CD431A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Часть 1 пункт 4 статьи 93 - Осуществление закупки товара, работы или услуги на </w:t>
            </w:r>
            <w:proofErr w:type="gramStart"/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сумму,</w:t>
            </w:r>
            <w:r w:rsidR="00CD431A" w:rsidRPr="00C8291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превышающую шестьсот тысяч рублей.</w:t>
            </w:r>
          </w:p>
        </w:tc>
      </w:tr>
      <w:tr w:rsidR="00913C13" w:rsidRPr="00C82914" w:rsidTr="009A71F9">
        <w:trPr>
          <w:cantSplit/>
        </w:trPr>
        <w:tc>
          <w:tcPr>
            <w:tcW w:w="9571" w:type="dxa"/>
            <w:gridSpan w:val="3"/>
            <w:vAlign w:val="center"/>
          </w:tcPr>
          <w:p w:rsidR="00913C13" w:rsidRPr="00C82914" w:rsidRDefault="00913C13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Спецификация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позиции</w:t>
            </w:r>
          </w:p>
        </w:tc>
        <w:tc>
          <w:tcPr>
            <w:tcW w:w="5181" w:type="dxa"/>
            <w:vAlign w:val="center"/>
          </w:tcPr>
          <w:p w:rsidR="00913C13" w:rsidRPr="00C82914" w:rsidRDefault="00C82914" w:rsidP="00C82914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стационарного отдыха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Республики Крым и (или) города федерального значения Севастополя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>на побережье Черного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(или) Азовского морей </w:t>
            </w:r>
            <w:r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предоставляемым в них услугам для детей-инвалидов, а также лиц, сопровождающих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>детей-инвалидов, если такие дети по медицинским показаниям нуждаются в постоянном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уходе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и помощи в период летних школьных каникул 2026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Требуемое количество</w:t>
            </w:r>
          </w:p>
        </w:tc>
        <w:tc>
          <w:tcPr>
            <w:tcW w:w="5181" w:type="dxa"/>
            <w:vAlign w:val="center"/>
          </w:tcPr>
          <w:p w:rsidR="00913C13" w:rsidRPr="00C82914" w:rsidRDefault="00C8291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5181" w:type="dxa"/>
            <w:vAlign w:val="center"/>
          </w:tcPr>
          <w:p w:rsidR="00913C13" w:rsidRPr="00C82914" w:rsidRDefault="00913C13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913C13" w:rsidRPr="00C82914" w:rsidTr="004908A1">
        <w:trPr>
          <w:cantSplit/>
          <w:trHeight w:val="259"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</w:t>
            </w:r>
          </w:p>
        </w:tc>
        <w:tc>
          <w:tcPr>
            <w:tcW w:w="5181" w:type="dxa"/>
            <w:vAlign w:val="center"/>
          </w:tcPr>
          <w:p w:rsidR="00913C13" w:rsidRPr="00C82914" w:rsidRDefault="00C8291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62139,00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позиции</w:t>
            </w:r>
          </w:p>
        </w:tc>
        <w:tc>
          <w:tcPr>
            <w:tcW w:w="5181" w:type="dxa"/>
            <w:vAlign w:val="center"/>
          </w:tcPr>
          <w:p w:rsidR="00913C13" w:rsidRPr="00C82914" w:rsidRDefault="00C8291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372 834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Код ОКПД2</w:t>
            </w:r>
          </w:p>
        </w:tc>
        <w:tc>
          <w:tcPr>
            <w:tcW w:w="5181" w:type="dxa"/>
            <w:vAlign w:val="center"/>
          </w:tcPr>
          <w:p w:rsidR="00913C13" w:rsidRPr="00C82914" w:rsidRDefault="00913C13" w:rsidP="00EA2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93.29.19.190 Услуги по организации отдыха</w:t>
            </w:r>
            <w:r w:rsidR="00EA2511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и развлечений прочие, не включенные в другие группировки</w:t>
            </w:r>
          </w:p>
        </w:tc>
      </w:tr>
    </w:tbl>
    <w:p w:rsidR="009A71F9" w:rsidRPr="00C82914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Pr="00C82914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25BE" w:rsidRPr="00C82914" w:rsidRDefault="009B49B9" w:rsidP="000425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отдела образования                </w:t>
      </w:r>
      <w:r w:rsid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051B0C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C012B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DC012B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C012B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Мохов</w:t>
      </w:r>
    </w:p>
    <w:p w:rsidR="000425BE" w:rsidRPr="005A793F" w:rsidRDefault="000425BE" w:rsidP="005A793F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sectPr w:rsidR="000425BE" w:rsidRPr="005A793F" w:rsidSect="00913C13">
      <w:foot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00C" w:rsidRDefault="0075600C" w:rsidP="00271DB6">
      <w:pPr>
        <w:spacing w:after="0" w:line="240" w:lineRule="auto"/>
      </w:pPr>
      <w:r>
        <w:separator/>
      </w:r>
    </w:p>
  </w:endnote>
  <w:endnote w:type="continuationSeparator" w:id="0">
    <w:p w:rsidR="0075600C" w:rsidRDefault="0075600C" w:rsidP="002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888535161"/>
      <w:docPartObj>
        <w:docPartGallery w:val="Page Numbers (Bottom of Page)"/>
        <w:docPartUnique/>
      </w:docPartObj>
    </w:sdtPr>
    <w:sdtEndPr/>
    <w:sdtContent>
      <w:p w:rsidR="00271DB6" w:rsidRPr="00271DB6" w:rsidRDefault="00271DB6" w:rsidP="00271DB6">
        <w:pPr>
          <w:pStyle w:val="a9"/>
          <w:jc w:val="right"/>
          <w:rPr>
            <w:rFonts w:ascii="Times New Roman" w:hAnsi="Times New Roman" w:cs="Times New Roman"/>
          </w:rPr>
        </w:pPr>
        <w:r w:rsidRPr="00271DB6">
          <w:rPr>
            <w:rFonts w:ascii="Times New Roman" w:hAnsi="Times New Roman" w:cs="Times New Roman"/>
          </w:rPr>
          <w:fldChar w:fldCharType="begin"/>
        </w:r>
        <w:r w:rsidRPr="00271DB6">
          <w:rPr>
            <w:rFonts w:ascii="Times New Roman" w:hAnsi="Times New Roman" w:cs="Times New Roman"/>
          </w:rPr>
          <w:instrText>PAGE   \* MERGEFORMAT</w:instrText>
        </w:r>
        <w:r w:rsidRPr="00271DB6">
          <w:rPr>
            <w:rFonts w:ascii="Times New Roman" w:hAnsi="Times New Roman" w:cs="Times New Roman"/>
          </w:rPr>
          <w:fldChar w:fldCharType="separate"/>
        </w:r>
        <w:r w:rsidR="008D0223">
          <w:rPr>
            <w:rFonts w:ascii="Times New Roman" w:hAnsi="Times New Roman" w:cs="Times New Roman"/>
            <w:noProof/>
          </w:rPr>
          <w:t>3</w:t>
        </w:r>
        <w:r w:rsidRPr="00271DB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00C" w:rsidRDefault="0075600C" w:rsidP="00271DB6">
      <w:pPr>
        <w:spacing w:after="0" w:line="240" w:lineRule="auto"/>
      </w:pPr>
      <w:r>
        <w:separator/>
      </w:r>
    </w:p>
  </w:footnote>
  <w:footnote w:type="continuationSeparator" w:id="0">
    <w:p w:rsidR="0075600C" w:rsidRDefault="0075600C" w:rsidP="00271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6010B"/>
    <w:multiLevelType w:val="hybridMultilevel"/>
    <w:tmpl w:val="80A60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6FC9"/>
    <w:multiLevelType w:val="hybridMultilevel"/>
    <w:tmpl w:val="79C2A006"/>
    <w:lvl w:ilvl="0" w:tplc="B63A55D6">
      <w:start w:val="326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46"/>
    <w:rsid w:val="00001898"/>
    <w:rsid w:val="00013DE3"/>
    <w:rsid w:val="000177A4"/>
    <w:rsid w:val="00027082"/>
    <w:rsid w:val="0003230E"/>
    <w:rsid w:val="00041B89"/>
    <w:rsid w:val="000425BE"/>
    <w:rsid w:val="00051B0C"/>
    <w:rsid w:val="000607E0"/>
    <w:rsid w:val="0006177A"/>
    <w:rsid w:val="00074477"/>
    <w:rsid w:val="00080A65"/>
    <w:rsid w:val="00082CAB"/>
    <w:rsid w:val="000925E3"/>
    <w:rsid w:val="000A2D4E"/>
    <w:rsid w:val="000B1C2F"/>
    <w:rsid w:val="000B3728"/>
    <w:rsid w:val="000C0A44"/>
    <w:rsid w:val="000C3F56"/>
    <w:rsid w:val="000D72D3"/>
    <w:rsid w:val="000E7639"/>
    <w:rsid w:val="00102C01"/>
    <w:rsid w:val="00120DDB"/>
    <w:rsid w:val="00132659"/>
    <w:rsid w:val="001454EC"/>
    <w:rsid w:val="0015314F"/>
    <w:rsid w:val="00154F98"/>
    <w:rsid w:val="00165639"/>
    <w:rsid w:val="00172A74"/>
    <w:rsid w:val="00174FF2"/>
    <w:rsid w:val="00176BA4"/>
    <w:rsid w:val="00193D53"/>
    <w:rsid w:val="00196C6C"/>
    <w:rsid w:val="001A07D6"/>
    <w:rsid w:val="001A568F"/>
    <w:rsid w:val="001B4ABC"/>
    <w:rsid w:val="001B76B8"/>
    <w:rsid w:val="001D2612"/>
    <w:rsid w:val="001D7A84"/>
    <w:rsid w:val="001E7F00"/>
    <w:rsid w:val="001F0648"/>
    <w:rsid w:val="001F576B"/>
    <w:rsid w:val="001F75EE"/>
    <w:rsid w:val="001F773E"/>
    <w:rsid w:val="00200F70"/>
    <w:rsid w:val="00201291"/>
    <w:rsid w:val="00233649"/>
    <w:rsid w:val="002454F0"/>
    <w:rsid w:val="00251D16"/>
    <w:rsid w:val="0025230C"/>
    <w:rsid w:val="00252D99"/>
    <w:rsid w:val="002530E3"/>
    <w:rsid w:val="00271DB6"/>
    <w:rsid w:val="00272248"/>
    <w:rsid w:val="00281679"/>
    <w:rsid w:val="002918BC"/>
    <w:rsid w:val="002976C6"/>
    <w:rsid w:val="002A7677"/>
    <w:rsid w:val="002C0D36"/>
    <w:rsid w:val="002C4A99"/>
    <w:rsid w:val="002D0F68"/>
    <w:rsid w:val="002D507B"/>
    <w:rsid w:val="002E3E0D"/>
    <w:rsid w:val="003359A1"/>
    <w:rsid w:val="003568B8"/>
    <w:rsid w:val="00367470"/>
    <w:rsid w:val="003875BA"/>
    <w:rsid w:val="00397F92"/>
    <w:rsid w:val="003B2802"/>
    <w:rsid w:val="003E13DC"/>
    <w:rsid w:val="003E5CA8"/>
    <w:rsid w:val="003F3446"/>
    <w:rsid w:val="0041569D"/>
    <w:rsid w:val="00420681"/>
    <w:rsid w:val="0042132A"/>
    <w:rsid w:val="00440604"/>
    <w:rsid w:val="00440E2F"/>
    <w:rsid w:val="00441079"/>
    <w:rsid w:val="00454280"/>
    <w:rsid w:val="00477587"/>
    <w:rsid w:val="00480A75"/>
    <w:rsid w:val="004908A1"/>
    <w:rsid w:val="00491F29"/>
    <w:rsid w:val="004A3BC7"/>
    <w:rsid w:val="004B5B39"/>
    <w:rsid w:val="004B5CCB"/>
    <w:rsid w:val="004C6B2B"/>
    <w:rsid w:val="004D191A"/>
    <w:rsid w:val="004E45A9"/>
    <w:rsid w:val="004F4442"/>
    <w:rsid w:val="005250D7"/>
    <w:rsid w:val="00527C33"/>
    <w:rsid w:val="00533967"/>
    <w:rsid w:val="00535269"/>
    <w:rsid w:val="00536870"/>
    <w:rsid w:val="0053722C"/>
    <w:rsid w:val="005446A8"/>
    <w:rsid w:val="00545623"/>
    <w:rsid w:val="00550BF6"/>
    <w:rsid w:val="005551C5"/>
    <w:rsid w:val="0057102B"/>
    <w:rsid w:val="00577206"/>
    <w:rsid w:val="005859DE"/>
    <w:rsid w:val="0058631E"/>
    <w:rsid w:val="005A793F"/>
    <w:rsid w:val="005B0953"/>
    <w:rsid w:val="005B1053"/>
    <w:rsid w:val="005B12D6"/>
    <w:rsid w:val="005E5AF2"/>
    <w:rsid w:val="005E69D3"/>
    <w:rsid w:val="005F4FF9"/>
    <w:rsid w:val="005F5099"/>
    <w:rsid w:val="006004A5"/>
    <w:rsid w:val="006015DE"/>
    <w:rsid w:val="00610DAE"/>
    <w:rsid w:val="00611618"/>
    <w:rsid w:val="006227E8"/>
    <w:rsid w:val="00634720"/>
    <w:rsid w:val="00664474"/>
    <w:rsid w:val="00674F21"/>
    <w:rsid w:val="00684B41"/>
    <w:rsid w:val="006906AE"/>
    <w:rsid w:val="00695817"/>
    <w:rsid w:val="006A3E6E"/>
    <w:rsid w:val="006C38DD"/>
    <w:rsid w:val="006C590E"/>
    <w:rsid w:val="006D470F"/>
    <w:rsid w:val="006D5B0F"/>
    <w:rsid w:val="006D7256"/>
    <w:rsid w:val="006D7B40"/>
    <w:rsid w:val="006E2869"/>
    <w:rsid w:val="006E79B7"/>
    <w:rsid w:val="007045BB"/>
    <w:rsid w:val="0072123B"/>
    <w:rsid w:val="007221EA"/>
    <w:rsid w:val="00723092"/>
    <w:rsid w:val="0073332D"/>
    <w:rsid w:val="00736A78"/>
    <w:rsid w:val="0075600C"/>
    <w:rsid w:val="00761F80"/>
    <w:rsid w:val="00790904"/>
    <w:rsid w:val="007A23D3"/>
    <w:rsid w:val="007A5E79"/>
    <w:rsid w:val="007A6878"/>
    <w:rsid w:val="007B1FC9"/>
    <w:rsid w:val="007D1FF1"/>
    <w:rsid w:val="007E2338"/>
    <w:rsid w:val="007F112E"/>
    <w:rsid w:val="00821385"/>
    <w:rsid w:val="00821899"/>
    <w:rsid w:val="00827874"/>
    <w:rsid w:val="008357C4"/>
    <w:rsid w:val="00836D93"/>
    <w:rsid w:val="00846137"/>
    <w:rsid w:val="00850C74"/>
    <w:rsid w:val="008528E9"/>
    <w:rsid w:val="0085463F"/>
    <w:rsid w:val="00860886"/>
    <w:rsid w:val="00862C11"/>
    <w:rsid w:val="008641AC"/>
    <w:rsid w:val="00865308"/>
    <w:rsid w:val="00867991"/>
    <w:rsid w:val="0087287F"/>
    <w:rsid w:val="00875BB1"/>
    <w:rsid w:val="00877671"/>
    <w:rsid w:val="0088235A"/>
    <w:rsid w:val="0088291C"/>
    <w:rsid w:val="00884C4F"/>
    <w:rsid w:val="008A4099"/>
    <w:rsid w:val="008A4AD0"/>
    <w:rsid w:val="008C3BF8"/>
    <w:rsid w:val="008C508F"/>
    <w:rsid w:val="008C6CB5"/>
    <w:rsid w:val="008D0223"/>
    <w:rsid w:val="008D1BEA"/>
    <w:rsid w:val="008D53FF"/>
    <w:rsid w:val="008E2BA8"/>
    <w:rsid w:val="008F7579"/>
    <w:rsid w:val="00906A10"/>
    <w:rsid w:val="00913C13"/>
    <w:rsid w:val="00914D4F"/>
    <w:rsid w:val="00933F93"/>
    <w:rsid w:val="009471E6"/>
    <w:rsid w:val="00961CFE"/>
    <w:rsid w:val="009627E2"/>
    <w:rsid w:val="0099061A"/>
    <w:rsid w:val="009A027F"/>
    <w:rsid w:val="009A4891"/>
    <w:rsid w:val="009A71F9"/>
    <w:rsid w:val="009A772E"/>
    <w:rsid w:val="009B2574"/>
    <w:rsid w:val="009B49B9"/>
    <w:rsid w:val="009E1221"/>
    <w:rsid w:val="009F3390"/>
    <w:rsid w:val="009F6FF8"/>
    <w:rsid w:val="00A11CB5"/>
    <w:rsid w:val="00A40B80"/>
    <w:rsid w:val="00A40DDF"/>
    <w:rsid w:val="00A4463A"/>
    <w:rsid w:val="00A57DEE"/>
    <w:rsid w:val="00A87D2B"/>
    <w:rsid w:val="00A94AB7"/>
    <w:rsid w:val="00AA71FC"/>
    <w:rsid w:val="00AA7AA1"/>
    <w:rsid w:val="00AC6843"/>
    <w:rsid w:val="00AD085C"/>
    <w:rsid w:val="00B321A7"/>
    <w:rsid w:val="00B52EDE"/>
    <w:rsid w:val="00B54462"/>
    <w:rsid w:val="00B57541"/>
    <w:rsid w:val="00B77854"/>
    <w:rsid w:val="00B97941"/>
    <w:rsid w:val="00BA5E92"/>
    <w:rsid w:val="00BB0571"/>
    <w:rsid w:val="00BB569D"/>
    <w:rsid w:val="00BD14EF"/>
    <w:rsid w:val="00BD1FF4"/>
    <w:rsid w:val="00BE09F5"/>
    <w:rsid w:val="00C01ED4"/>
    <w:rsid w:val="00C04F89"/>
    <w:rsid w:val="00C05431"/>
    <w:rsid w:val="00C204D8"/>
    <w:rsid w:val="00C47319"/>
    <w:rsid w:val="00C51CBD"/>
    <w:rsid w:val="00C5206B"/>
    <w:rsid w:val="00C561A4"/>
    <w:rsid w:val="00C607E5"/>
    <w:rsid w:val="00C6412E"/>
    <w:rsid w:val="00C74A7B"/>
    <w:rsid w:val="00C82914"/>
    <w:rsid w:val="00C91C55"/>
    <w:rsid w:val="00CA3CC7"/>
    <w:rsid w:val="00CA566B"/>
    <w:rsid w:val="00CB1DD8"/>
    <w:rsid w:val="00CD0C8C"/>
    <w:rsid w:val="00CD20F6"/>
    <w:rsid w:val="00CD41FC"/>
    <w:rsid w:val="00CD431A"/>
    <w:rsid w:val="00CE4210"/>
    <w:rsid w:val="00CF5AF9"/>
    <w:rsid w:val="00CF70EE"/>
    <w:rsid w:val="00D12912"/>
    <w:rsid w:val="00D22D94"/>
    <w:rsid w:val="00D44E19"/>
    <w:rsid w:val="00D5446A"/>
    <w:rsid w:val="00D55C51"/>
    <w:rsid w:val="00D608C3"/>
    <w:rsid w:val="00DB73CD"/>
    <w:rsid w:val="00DC012B"/>
    <w:rsid w:val="00DC3D28"/>
    <w:rsid w:val="00DC6B39"/>
    <w:rsid w:val="00DD5125"/>
    <w:rsid w:val="00E238B9"/>
    <w:rsid w:val="00E437BD"/>
    <w:rsid w:val="00E46EB9"/>
    <w:rsid w:val="00E56873"/>
    <w:rsid w:val="00E625D0"/>
    <w:rsid w:val="00EA2511"/>
    <w:rsid w:val="00EA6C1F"/>
    <w:rsid w:val="00EB125B"/>
    <w:rsid w:val="00EB1C1B"/>
    <w:rsid w:val="00EC7E68"/>
    <w:rsid w:val="00ED3DD1"/>
    <w:rsid w:val="00ED7CFA"/>
    <w:rsid w:val="00EF2A1A"/>
    <w:rsid w:val="00F123CC"/>
    <w:rsid w:val="00F20534"/>
    <w:rsid w:val="00F24753"/>
    <w:rsid w:val="00F27D82"/>
    <w:rsid w:val="00F42BC2"/>
    <w:rsid w:val="00F549FB"/>
    <w:rsid w:val="00F54A3E"/>
    <w:rsid w:val="00F7691B"/>
    <w:rsid w:val="00F84C32"/>
    <w:rsid w:val="00F859F0"/>
    <w:rsid w:val="00F97D9C"/>
    <w:rsid w:val="00FD3F90"/>
    <w:rsid w:val="00FD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BF13DD-2A10-471D-B289-0DB2AB81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A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DB6"/>
  </w:style>
  <w:style w:type="paragraph" w:styleId="a9">
    <w:name w:val="footer"/>
    <w:basedOn w:val="a"/>
    <w:link w:val="aa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DB6"/>
  </w:style>
  <w:style w:type="character" w:styleId="ab">
    <w:name w:val="Emphasis"/>
    <w:basedOn w:val="a0"/>
    <w:uiPriority w:val="20"/>
    <w:qFormat/>
    <w:rsid w:val="00DD51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8F16E446B16E6F9A4BD60C50D44659FC9D1787AA0610B1D3E6A5A90BC40B17E85A6FF2B6CB218CC2E8889E8DjEE6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5EC54-0D46-4C2A-9937-B92C337F5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Земерова Юлия Николаевна</dc:creator>
  <cp:lastModifiedBy>Пустовалова Юлия Евгеньевна</cp:lastModifiedBy>
  <cp:revision>4</cp:revision>
  <cp:lastPrinted>2025-11-27T12:41:00Z</cp:lastPrinted>
  <dcterms:created xsi:type="dcterms:W3CDTF">2025-11-28T07:50:00Z</dcterms:created>
  <dcterms:modified xsi:type="dcterms:W3CDTF">2026-04-27T07:52:00Z</dcterms:modified>
</cp:coreProperties>
</file>