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959" w:rsidRDefault="00B71959" w:rsidP="00B25A6E">
      <w:pPr>
        <w:jc w:val="center"/>
        <w:rPr>
          <w:b/>
          <w:sz w:val="28"/>
          <w:szCs w:val="28"/>
        </w:rPr>
      </w:pPr>
    </w:p>
    <w:p w:rsidR="00B71959" w:rsidRDefault="00B71959" w:rsidP="00B25A6E">
      <w:pPr>
        <w:jc w:val="center"/>
        <w:rPr>
          <w:b/>
          <w:sz w:val="28"/>
          <w:szCs w:val="28"/>
        </w:rPr>
      </w:pPr>
    </w:p>
    <w:p w:rsidR="009E1463" w:rsidRPr="001A135C" w:rsidRDefault="009E1463" w:rsidP="00B25A6E">
      <w:pPr>
        <w:jc w:val="center"/>
        <w:rPr>
          <w:b/>
          <w:sz w:val="28"/>
          <w:szCs w:val="28"/>
        </w:rPr>
      </w:pPr>
      <w:r w:rsidRPr="001A135C">
        <w:rPr>
          <w:b/>
          <w:sz w:val="28"/>
          <w:szCs w:val="28"/>
        </w:rPr>
        <w:t>ТЕХНИЧЕСКОЕ ЗАДАНИЕ</w:t>
      </w:r>
    </w:p>
    <w:p w:rsidR="009E1463" w:rsidRPr="001A135C" w:rsidRDefault="009E1463" w:rsidP="009E1463">
      <w:pPr>
        <w:spacing w:before="120" w:after="120"/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"/>
        <w:gridCol w:w="2735"/>
        <w:gridCol w:w="6089"/>
      </w:tblGrid>
      <w:tr w:rsidR="005E4399" w:rsidRPr="001A135C" w:rsidTr="007F6F22">
        <w:trPr>
          <w:trHeight w:val="296"/>
        </w:trPr>
        <w:tc>
          <w:tcPr>
            <w:tcW w:w="9345" w:type="dxa"/>
            <w:gridSpan w:val="3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0"/>
                <w:numId w:val="2"/>
              </w:numPr>
              <w:ind w:left="0" w:firstLine="454"/>
              <w:jc w:val="center"/>
              <w:rPr>
                <w:b/>
                <w:szCs w:val="22"/>
              </w:rPr>
            </w:pPr>
            <w:r w:rsidRPr="001A135C">
              <w:rPr>
                <w:b/>
                <w:szCs w:val="22"/>
              </w:rPr>
              <w:t>Информация о получателе</w:t>
            </w:r>
          </w:p>
        </w:tc>
      </w:tr>
      <w:tr w:rsidR="005E4399" w:rsidRPr="001A135C" w:rsidTr="007F6F22"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Наименование организации Получателя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7F6F22">
            <w:pPr>
              <w:jc w:val="both"/>
              <w:rPr>
                <w:b/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3</w:t>
            </w:r>
            <w:r>
              <w:rPr>
                <w:sz w:val="22"/>
                <w:szCs w:val="22"/>
              </w:rPr>
              <w:t xml:space="preserve">2 комбинированного вида </w:t>
            </w:r>
            <w:r w:rsidRPr="001A135C">
              <w:rPr>
                <w:sz w:val="22"/>
                <w:szCs w:val="22"/>
              </w:rPr>
              <w:t>Колпинского района Санкт-Петербурга</w:t>
            </w:r>
          </w:p>
        </w:tc>
      </w:tr>
      <w:tr w:rsidR="005E4399" w:rsidRPr="001A135C" w:rsidTr="007F6F22"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ИНН Получателя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7F6F22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7817027531</w:t>
            </w:r>
          </w:p>
        </w:tc>
      </w:tr>
      <w:tr w:rsidR="005E4399" w:rsidRPr="001A135C" w:rsidTr="007F6F22">
        <w:trPr>
          <w:trHeight w:val="481"/>
        </w:trPr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Адрес Получателя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Санкт-Петербург, посе</w:t>
            </w:r>
            <w:r>
              <w:rPr>
                <w:sz w:val="22"/>
                <w:szCs w:val="22"/>
              </w:rPr>
              <w:t xml:space="preserve">лок Металлострой, Плановая </w:t>
            </w:r>
            <w:r w:rsidRPr="001A135C">
              <w:rPr>
                <w:sz w:val="22"/>
                <w:szCs w:val="22"/>
              </w:rPr>
              <w:t>улица</w:t>
            </w:r>
            <w:r>
              <w:rPr>
                <w:sz w:val="22"/>
                <w:szCs w:val="22"/>
              </w:rPr>
              <w:t>, дом 8</w:t>
            </w:r>
            <w:r w:rsidRPr="001A135C">
              <w:rPr>
                <w:sz w:val="22"/>
                <w:szCs w:val="22"/>
              </w:rPr>
              <w:t>а, лит. А</w:t>
            </w:r>
          </w:p>
        </w:tc>
      </w:tr>
      <w:tr w:rsidR="005E4399" w:rsidRPr="001A135C" w:rsidTr="007F6F22"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Адрес поставки товара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Санкт-Петербург, посе</w:t>
            </w:r>
            <w:r>
              <w:rPr>
                <w:sz w:val="22"/>
                <w:szCs w:val="22"/>
              </w:rPr>
              <w:t xml:space="preserve">лок Металлострой, Плановая </w:t>
            </w:r>
            <w:r w:rsidRPr="001A135C">
              <w:rPr>
                <w:sz w:val="22"/>
                <w:szCs w:val="22"/>
              </w:rPr>
              <w:t>улица</w:t>
            </w:r>
            <w:r>
              <w:rPr>
                <w:sz w:val="22"/>
                <w:szCs w:val="22"/>
              </w:rPr>
              <w:t>, дом 8</w:t>
            </w:r>
            <w:r w:rsidRPr="001A135C">
              <w:rPr>
                <w:sz w:val="22"/>
                <w:szCs w:val="22"/>
              </w:rPr>
              <w:t>а, лит. А</w:t>
            </w:r>
          </w:p>
        </w:tc>
      </w:tr>
      <w:tr w:rsidR="005E4399" w:rsidRPr="001A135C" w:rsidTr="007F6F22">
        <w:trPr>
          <w:trHeight w:val="70"/>
        </w:trPr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ФИО контактного лица Получателя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Кривовяз Ирина Владимировна</w:t>
            </w:r>
          </w:p>
        </w:tc>
      </w:tr>
      <w:tr w:rsidR="005E4399" w:rsidRPr="001A135C" w:rsidTr="007F6F22"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Телефон Получателя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464-76-39</w:t>
            </w:r>
          </w:p>
        </w:tc>
      </w:tr>
      <w:tr w:rsidR="005E4399" w:rsidRPr="001A135C" w:rsidTr="007F6F22">
        <w:trPr>
          <w:trHeight w:val="304"/>
        </w:trPr>
        <w:tc>
          <w:tcPr>
            <w:tcW w:w="9345" w:type="dxa"/>
            <w:gridSpan w:val="3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0"/>
                <w:numId w:val="2"/>
              </w:numPr>
              <w:ind w:left="0" w:firstLine="1163"/>
              <w:jc w:val="center"/>
              <w:rPr>
                <w:b/>
                <w:szCs w:val="22"/>
              </w:rPr>
            </w:pPr>
            <w:r w:rsidRPr="001A135C">
              <w:rPr>
                <w:b/>
                <w:szCs w:val="22"/>
              </w:rPr>
              <w:t>Информация о финансировании</w:t>
            </w:r>
          </w:p>
        </w:tc>
      </w:tr>
      <w:tr w:rsidR="005E4399" w:rsidRPr="001A135C" w:rsidTr="007F6F22"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Заказчик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7F6F22">
            <w:pPr>
              <w:jc w:val="both"/>
              <w:rPr>
                <w:b/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3</w:t>
            </w:r>
            <w:r>
              <w:rPr>
                <w:sz w:val="22"/>
                <w:szCs w:val="22"/>
              </w:rPr>
              <w:t xml:space="preserve">2 комбинированного вида </w:t>
            </w:r>
            <w:r w:rsidRPr="001A135C">
              <w:rPr>
                <w:sz w:val="22"/>
                <w:szCs w:val="22"/>
              </w:rPr>
              <w:t>Колпинского района Санкт-Петербурга</w:t>
            </w:r>
          </w:p>
        </w:tc>
      </w:tr>
      <w:tr w:rsidR="005E4399" w:rsidRPr="001A135C" w:rsidTr="007F6F22">
        <w:trPr>
          <w:trHeight w:val="489"/>
        </w:trPr>
        <w:tc>
          <w:tcPr>
            <w:tcW w:w="521" w:type="dxa"/>
            <w:shd w:val="clear" w:color="auto" w:fill="auto"/>
            <w:vAlign w:val="center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  <w:vAlign w:val="center"/>
          </w:tcPr>
          <w:p w:rsidR="005E4399" w:rsidRPr="00737E13" w:rsidRDefault="005E4399" w:rsidP="007F6F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Предмет закупки</w:t>
            </w:r>
          </w:p>
        </w:tc>
        <w:tc>
          <w:tcPr>
            <w:tcW w:w="6089" w:type="dxa"/>
            <w:shd w:val="clear" w:color="auto" w:fill="auto"/>
            <w:vAlign w:val="center"/>
          </w:tcPr>
          <w:p w:rsidR="005E4399" w:rsidRPr="0073736B" w:rsidRDefault="005E4399" w:rsidP="005E43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дезинфицирующих средств</w:t>
            </w:r>
          </w:p>
        </w:tc>
      </w:tr>
      <w:tr w:rsidR="005E4399" w:rsidRPr="001A135C" w:rsidTr="007F6F22">
        <w:trPr>
          <w:trHeight w:val="489"/>
        </w:trPr>
        <w:tc>
          <w:tcPr>
            <w:tcW w:w="521" w:type="dxa"/>
            <w:shd w:val="clear" w:color="auto" w:fill="auto"/>
            <w:vAlign w:val="center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  <w:vAlign w:val="center"/>
          </w:tcPr>
          <w:p w:rsidR="005E4399" w:rsidRPr="00737E13" w:rsidRDefault="005E4399" w:rsidP="007F6F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Цель закупки</w:t>
            </w:r>
          </w:p>
        </w:tc>
        <w:tc>
          <w:tcPr>
            <w:tcW w:w="6089" w:type="dxa"/>
            <w:shd w:val="clear" w:color="auto" w:fill="auto"/>
            <w:vAlign w:val="center"/>
          </w:tcPr>
          <w:p w:rsidR="005E4399" w:rsidRPr="0073736B" w:rsidRDefault="005E4399" w:rsidP="007F6F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дезинфицирующих средств</w:t>
            </w:r>
          </w:p>
        </w:tc>
      </w:tr>
      <w:tr w:rsidR="005E4399" w:rsidRPr="001A135C" w:rsidTr="007F6F22">
        <w:trPr>
          <w:trHeight w:val="489"/>
        </w:trPr>
        <w:tc>
          <w:tcPr>
            <w:tcW w:w="521" w:type="dxa"/>
            <w:shd w:val="clear" w:color="auto" w:fill="auto"/>
            <w:vAlign w:val="center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  <w:vAlign w:val="center"/>
          </w:tcPr>
          <w:p w:rsidR="005E4399" w:rsidRPr="00737E13" w:rsidRDefault="005E4399" w:rsidP="007F6F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Начальная (макси</w:t>
            </w:r>
            <w:r w:rsidRPr="00737E13">
              <w:rPr>
                <w:sz w:val="22"/>
                <w:szCs w:val="22"/>
              </w:rPr>
              <w:t>мальная) цена</w:t>
            </w:r>
          </w:p>
        </w:tc>
        <w:tc>
          <w:tcPr>
            <w:tcW w:w="6089" w:type="dxa"/>
            <w:shd w:val="clear" w:color="auto" w:fill="auto"/>
            <w:vAlign w:val="center"/>
          </w:tcPr>
          <w:p w:rsidR="005E4399" w:rsidRPr="00737E13" w:rsidRDefault="00B115B6" w:rsidP="00176DE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11 615,11 </w:t>
            </w:r>
            <w:r w:rsidR="005E4399" w:rsidRPr="00737E13">
              <w:rPr>
                <w:b/>
                <w:sz w:val="22"/>
                <w:szCs w:val="22"/>
              </w:rPr>
              <w:t>руб.</w:t>
            </w:r>
          </w:p>
        </w:tc>
      </w:tr>
      <w:tr w:rsidR="005E4399" w:rsidRPr="001A135C" w:rsidTr="007F6F22">
        <w:trPr>
          <w:trHeight w:val="368"/>
        </w:trPr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Основание для поставки товара</w:t>
            </w:r>
          </w:p>
        </w:tc>
        <w:tc>
          <w:tcPr>
            <w:tcW w:w="6089" w:type="dxa"/>
            <w:shd w:val="clear" w:color="auto" w:fill="auto"/>
          </w:tcPr>
          <w:p w:rsidR="005E4399" w:rsidRPr="00070286" w:rsidRDefault="005E4399" w:rsidP="00B115B6">
            <w:pPr>
              <w:jc w:val="both"/>
            </w:pPr>
            <w:r w:rsidRPr="00070286">
              <w:rPr>
                <w:sz w:val="22"/>
              </w:rPr>
              <w:t xml:space="preserve">Закон СПб «О </w:t>
            </w:r>
            <w:r w:rsidR="00B115B6">
              <w:rPr>
                <w:sz w:val="22"/>
              </w:rPr>
              <w:t>бюджете Санкт-Петербурга на 2026 год и на плановый период 2027 и 2028</w:t>
            </w:r>
            <w:r w:rsidRPr="00070286">
              <w:rPr>
                <w:sz w:val="22"/>
              </w:rPr>
              <w:t xml:space="preserve"> годов»</w:t>
            </w:r>
          </w:p>
        </w:tc>
      </w:tr>
      <w:tr w:rsidR="005E4399" w:rsidRPr="001A135C" w:rsidTr="00176DE2">
        <w:trPr>
          <w:trHeight w:val="531"/>
        </w:trPr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Источник финансирования</w:t>
            </w:r>
          </w:p>
        </w:tc>
        <w:tc>
          <w:tcPr>
            <w:tcW w:w="6089" w:type="dxa"/>
            <w:shd w:val="clear" w:color="auto" w:fill="auto"/>
          </w:tcPr>
          <w:p w:rsidR="005E4399" w:rsidRPr="00881876" w:rsidRDefault="005E4399" w:rsidP="007F6F22">
            <w:pPr>
              <w:rPr>
                <w:sz w:val="22"/>
                <w:szCs w:val="22"/>
              </w:rPr>
            </w:pPr>
            <w:r w:rsidRPr="008D0004">
              <w:rPr>
                <w:b/>
                <w:sz w:val="22"/>
                <w:szCs w:val="22"/>
                <w:lang w:eastAsia="en-US"/>
              </w:rPr>
              <w:t xml:space="preserve">код целевой статьи </w:t>
            </w:r>
            <w:r w:rsidRPr="008D0004">
              <w:rPr>
                <w:b/>
                <w:bCs/>
                <w:sz w:val="22"/>
                <w:szCs w:val="22"/>
                <w:lang w:eastAsia="en-US"/>
              </w:rPr>
              <w:t>0210020010</w:t>
            </w:r>
            <w:r w:rsidRPr="008D0004">
              <w:rPr>
                <w:b/>
                <w:sz w:val="22"/>
                <w:szCs w:val="22"/>
                <w:lang w:eastAsia="en-US"/>
              </w:rPr>
              <w:t xml:space="preserve">, код </w:t>
            </w:r>
            <w:r>
              <w:rPr>
                <w:b/>
                <w:sz w:val="22"/>
                <w:szCs w:val="22"/>
                <w:lang w:eastAsia="en-US"/>
              </w:rPr>
              <w:t>К</w:t>
            </w:r>
            <w:r w:rsidR="00B115B6">
              <w:rPr>
                <w:b/>
                <w:sz w:val="22"/>
                <w:szCs w:val="22"/>
                <w:lang w:eastAsia="en-US"/>
              </w:rPr>
              <w:t>ОСГУ 340</w:t>
            </w:r>
          </w:p>
        </w:tc>
      </w:tr>
      <w:tr w:rsidR="005E4399" w:rsidRPr="001A135C" w:rsidTr="007F6F22">
        <w:trPr>
          <w:trHeight w:val="304"/>
        </w:trPr>
        <w:tc>
          <w:tcPr>
            <w:tcW w:w="9345" w:type="dxa"/>
            <w:gridSpan w:val="3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0"/>
                <w:numId w:val="2"/>
              </w:numPr>
              <w:ind w:left="0" w:firstLine="1163"/>
              <w:jc w:val="center"/>
              <w:rPr>
                <w:b/>
                <w:szCs w:val="22"/>
              </w:rPr>
            </w:pPr>
            <w:r w:rsidRPr="001A135C">
              <w:br w:type="page"/>
            </w:r>
            <w:r w:rsidRPr="001A135C">
              <w:rPr>
                <w:b/>
                <w:szCs w:val="22"/>
              </w:rPr>
              <w:t>Условия и сроки поставки товара</w:t>
            </w:r>
          </w:p>
        </w:tc>
      </w:tr>
      <w:tr w:rsidR="005E4399" w:rsidRPr="001A135C" w:rsidTr="007F6F22">
        <w:trPr>
          <w:trHeight w:val="443"/>
        </w:trPr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Срок поставки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CA036F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 xml:space="preserve">в течение </w:t>
            </w:r>
            <w:r w:rsidR="00CA036F">
              <w:rPr>
                <w:sz w:val="22"/>
                <w:szCs w:val="22"/>
              </w:rPr>
              <w:t>15</w:t>
            </w:r>
            <w:r w:rsidRPr="001A135C">
              <w:rPr>
                <w:sz w:val="22"/>
                <w:szCs w:val="22"/>
              </w:rPr>
              <w:t xml:space="preserve"> дней с момента заключения Государственного контракта</w:t>
            </w:r>
          </w:p>
        </w:tc>
      </w:tr>
      <w:tr w:rsidR="005E4399" w:rsidRPr="001A135C" w:rsidTr="007F6F22">
        <w:trPr>
          <w:trHeight w:val="408"/>
        </w:trPr>
        <w:tc>
          <w:tcPr>
            <w:tcW w:w="521" w:type="dxa"/>
            <w:shd w:val="clear" w:color="auto" w:fill="auto"/>
          </w:tcPr>
          <w:p w:rsidR="005E4399" w:rsidRPr="001A135C" w:rsidRDefault="005E4399" w:rsidP="007F6F22">
            <w:pPr>
              <w:pStyle w:val="ab"/>
              <w:numPr>
                <w:ilvl w:val="1"/>
                <w:numId w:val="2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Гарантийный срок</w:t>
            </w:r>
          </w:p>
        </w:tc>
        <w:tc>
          <w:tcPr>
            <w:tcW w:w="6089" w:type="dxa"/>
            <w:shd w:val="clear" w:color="auto" w:fill="auto"/>
          </w:tcPr>
          <w:p w:rsidR="005E4399" w:rsidRPr="001A135C" w:rsidRDefault="005E4399" w:rsidP="007F6F22">
            <w:pPr>
              <w:rPr>
                <w:sz w:val="22"/>
                <w:szCs w:val="22"/>
              </w:rPr>
            </w:pPr>
            <w:r w:rsidRPr="001A135C">
              <w:rPr>
                <w:sz w:val="22"/>
                <w:szCs w:val="22"/>
              </w:rPr>
              <w:t>не менее 12 месяцев с момента поставки</w:t>
            </w:r>
          </w:p>
        </w:tc>
      </w:tr>
    </w:tbl>
    <w:p w:rsidR="009E1463" w:rsidRPr="001A135C" w:rsidRDefault="009E1463" w:rsidP="009E1463">
      <w:pPr>
        <w:spacing w:after="200" w:line="276" w:lineRule="auto"/>
      </w:pPr>
    </w:p>
    <w:p w:rsidR="005D3490" w:rsidRDefault="005D3490" w:rsidP="009E1463">
      <w:pPr>
        <w:spacing w:after="200" w:line="276" w:lineRule="auto"/>
      </w:pPr>
    </w:p>
    <w:p w:rsidR="006059CA" w:rsidRPr="001A135C" w:rsidRDefault="006059CA" w:rsidP="009E1463">
      <w:pPr>
        <w:spacing w:after="200" w:line="276" w:lineRule="auto"/>
        <w:sectPr w:rsidR="006059CA" w:rsidRPr="001A135C" w:rsidSect="004A41AA">
          <w:pgSz w:w="11906" w:h="16838"/>
          <w:pgMar w:top="814" w:right="850" w:bottom="1134" w:left="1701" w:header="426" w:footer="1392" w:gutter="0"/>
          <w:cols w:space="708"/>
          <w:titlePg/>
          <w:docGrid w:linePitch="360"/>
        </w:sectPr>
      </w:pPr>
    </w:p>
    <w:p w:rsidR="005D258D" w:rsidRPr="00B02096" w:rsidRDefault="005D258D" w:rsidP="00B02096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/>
        <w:jc w:val="center"/>
        <w:outlineLvl w:val="2"/>
        <w:rPr>
          <w:b/>
          <w:szCs w:val="22"/>
        </w:rPr>
      </w:pPr>
      <w:r w:rsidRPr="00B02096">
        <w:rPr>
          <w:b/>
          <w:szCs w:val="22"/>
        </w:rPr>
        <w:lastRenderedPageBreak/>
        <w:t>Спецификация</w:t>
      </w:r>
    </w:p>
    <w:p w:rsidR="005D258D" w:rsidRPr="00B02096" w:rsidRDefault="005D258D" w:rsidP="00B02096">
      <w:pPr>
        <w:widowControl w:val="0"/>
        <w:autoSpaceDE w:val="0"/>
        <w:autoSpaceDN w:val="0"/>
        <w:jc w:val="center"/>
        <w:rPr>
          <w:b/>
          <w:szCs w:val="22"/>
        </w:rPr>
      </w:pPr>
      <w:r w:rsidRPr="00B02096">
        <w:rPr>
          <w:b/>
          <w:szCs w:val="22"/>
        </w:rPr>
        <w:t xml:space="preserve">на </w:t>
      </w:r>
      <w:r w:rsidR="006059CA" w:rsidRPr="00B02096">
        <w:rPr>
          <w:b/>
          <w:szCs w:val="22"/>
        </w:rPr>
        <w:t>приобретение</w:t>
      </w:r>
      <w:r w:rsidRPr="00B02096">
        <w:rPr>
          <w:b/>
          <w:szCs w:val="22"/>
        </w:rPr>
        <w:t xml:space="preserve"> </w:t>
      </w:r>
      <w:r w:rsidR="006059CA" w:rsidRPr="00B02096">
        <w:rPr>
          <w:b/>
          <w:szCs w:val="22"/>
        </w:rPr>
        <w:t>дезинфицирующих средств</w:t>
      </w:r>
    </w:p>
    <w:p w:rsidR="00061265" w:rsidRDefault="00061265" w:rsidP="005D258D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2159"/>
        <w:gridCol w:w="6555"/>
        <w:gridCol w:w="950"/>
      </w:tblGrid>
      <w:tr w:rsidR="00B02096" w:rsidRPr="00B365C4" w:rsidTr="00F41EC8">
        <w:trPr>
          <w:tblHeader/>
          <w:jc w:val="center"/>
        </w:trPr>
        <w:tc>
          <w:tcPr>
            <w:tcW w:w="260" w:type="pct"/>
            <w:shd w:val="clear" w:color="auto" w:fill="auto"/>
            <w:vAlign w:val="center"/>
          </w:tcPr>
          <w:p w:rsidR="006059CA" w:rsidRPr="00B365C4" w:rsidRDefault="006059CA" w:rsidP="00FA5C64">
            <w:pPr>
              <w:jc w:val="center"/>
              <w:rPr>
                <w:sz w:val="22"/>
                <w:szCs w:val="22"/>
              </w:rPr>
            </w:pPr>
            <w:r w:rsidRPr="00B365C4">
              <w:rPr>
                <w:sz w:val="22"/>
                <w:szCs w:val="22"/>
              </w:rPr>
              <w:t>№</w:t>
            </w:r>
          </w:p>
        </w:tc>
        <w:tc>
          <w:tcPr>
            <w:tcW w:w="1059" w:type="pct"/>
            <w:shd w:val="clear" w:color="auto" w:fill="auto"/>
            <w:vAlign w:val="center"/>
          </w:tcPr>
          <w:p w:rsidR="006059CA" w:rsidRPr="00B365C4" w:rsidRDefault="006059CA" w:rsidP="00FA5C64">
            <w:pPr>
              <w:jc w:val="center"/>
              <w:rPr>
                <w:sz w:val="22"/>
                <w:szCs w:val="22"/>
              </w:rPr>
            </w:pPr>
            <w:r w:rsidRPr="00B365C4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3215" w:type="pct"/>
            <w:shd w:val="clear" w:color="auto" w:fill="auto"/>
            <w:vAlign w:val="center"/>
          </w:tcPr>
          <w:p w:rsidR="006059CA" w:rsidRPr="00B365C4" w:rsidRDefault="006059CA" w:rsidP="00FA5C64">
            <w:pPr>
              <w:jc w:val="center"/>
              <w:rPr>
                <w:sz w:val="22"/>
                <w:szCs w:val="22"/>
              </w:rPr>
            </w:pPr>
            <w:r w:rsidRPr="00B365C4">
              <w:rPr>
                <w:sz w:val="22"/>
                <w:szCs w:val="22"/>
              </w:rPr>
              <w:t>Технические характеристики товара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6059CA" w:rsidRPr="00B365C4" w:rsidRDefault="006059CA" w:rsidP="00FA5C64">
            <w:pPr>
              <w:jc w:val="center"/>
              <w:rPr>
                <w:sz w:val="22"/>
                <w:szCs w:val="22"/>
              </w:rPr>
            </w:pPr>
            <w:r w:rsidRPr="00B365C4">
              <w:rPr>
                <w:sz w:val="22"/>
                <w:szCs w:val="22"/>
              </w:rPr>
              <w:t>Кол-во, шт.</w:t>
            </w:r>
          </w:p>
        </w:tc>
      </w:tr>
      <w:tr w:rsidR="00070286" w:rsidRPr="00B365C4" w:rsidTr="00F41EC8">
        <w:trPr>
          <w:jc w:val="center"/>
        </w:trPr>
        <w:tc>
          <w:tcPr>
            <w:tcW w:w="260" w:type="pct"/>
            <w:shd w:val="clear" w:color="auto" w:fill="auto"/>
          </w:tcPr>
          <w:p w:rsidR="00070286" w:rsidRPr="00B365C4" w:rsidRDefault="00070286" w:rsidP="00070286">
            <w:pPr>
              <w:numPr>
                <w:ilvl w:val="1"/>
                <w:numId w:val="2"/>
              </w:numPr>
              <w:spacing w:after="200" w:line="276" w:lineRule="auto"/>
              <w:ind w:left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59" w:type="pct"/>
            <w:shd w:val="clear" w:color="auto" w:fill="auto"/>
          </w:tcPr>
          <w:p w:rsidR="00070286" w:rsidRPr="0097619F" w:rsidRDefault="00070286" w:rsidP="0007028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7619F">
              <w:rPr>
                <w:sz w:val="22"/>
                <w:szCs w:val="22"/>
              </w:rPr>
              <w:t xml:space="preserve">Дезинфицирующие средство с моющим эффектом </w:t>
            </w:r>
            <w:r w:rsidR="00F41EC8">
              <w:rPr>
                <w:sz w:val="22"/>
                <w:szCs w:val="22"/>
              </w:rPr>
              <w:t>(</w:t>
            </w:r>
            <w:r w:rsidRPr="0097619F">
              <w:rPr>
                <w:sz w:val="22"/>
                <w:szCs w:val="22"/>
              </w:rPr>
              <w:t>Ника экстра М. Объем 5 л</w:t>
            </w:r>
            <w:r w:rsidR="00F41EC8">
              <w:rPr>
                <w:sz w:val="22"/>
                <w:szCs w:val="22"/>
              </w:rPr>
              <w:t>)</w:t>
            </w:r>
          </w:p>
        </w:tc>
        <w:tc>
          <w:tcPr>
            <w:tcW w:w="3215" w:type="pct"/>
            <w:shd w:val="clear" w:color="auto" w:fill="auto"/>
          </w:tcPr>
          <w:p w:rsidR="00070286" w:rsidRDefault="00070286" w:rsidP="00070286">
            <w:pPr>
              <w:rPr>
                <w:sz w:val="22"/>
                <w:szCs w:val="22"/>
              </w:rPr>
            </w:pPr>
            <w:r w:rsidRPr="0097619F">
              <w:rPr>
                <w:sz w:val="22"/>
                <w:szCs w:val="22"/>
              </w:rPr>
              <w:t xml:space="preserve">Форма выпуска: концентрат </w:t>
            </w:r>
          </w:p>
          <w:p w:rsidR="00070286" w:rsidRDefault="00070286" w:rsidP="00070286">
            <w:pPr>
              <w:rPr>
                <w:sz w:val="22"/>
                <w:szCs w:val="22"/>
              </w:rPr>
            </w:pPr>
            <w:r w:rsidRPr="0097619F">
              <w:rPr>
                <w:sz w:val="22"/>
                <w:szCs w:val="22"/>
              </w:rPr>
              <w:t xml:space="preserve">Режимы дезинфекции: дезинфекция поверхностей, </w:t>
            </w:r>
            <w:proofErr w:type="spellStart"/>
            <w:r w:rsidRPr="0097619F">
              <w:rPr>
                <w:sz w:val="22"/>
                <w:szCs w:val="22"/>
              </w:rPr>
              <w:t>предстерилизационная</w:t>
            </w:r>
            <w:proofErr w:type="spellEnd"/>
            <w:r w:rsidRPr="0097619F">
              <w:rPr>
                <w:sz w:val="22"/>
                <w:szCs w:val="22"/>
              </w:rPr>
              <w:t xml:space="preserve"> очистка (ПСО) </w:t>
            </w:r>
          </w:p>
          <w:p w:rsidR="00070286" w:rsidRDefault="00070286" w:rsidP="00842B7D">
            <w:pPr>
              <w:jc w:val="both"/>
              <w:rPr>
                <w:sz w:val="22"/>
                <w:szCs w:val="22"/>
              </w:rPr>
            </w:pPr>
            <w:r w:rsidRPr="0097619F">
              <w:rPr>
                <w:sz w:val="22"/>
                <w:szCs w:val="22"/>
              </w:rPr>
              <w:t>Область применения: дезинфекция мест и средств общественного пользования (вокзалы, аэропорты и т.п.), детские учреждения (детсады, школы и т.п.), коммунальные объекты (бани, бассейны, гостиницы, общественные туалеты и т.п.), курортные, спортивные и культурно-оздоровительные комплексы, лаборатории, ЛПУ, парикмахерские, косметические салоны и т.п., предприятия общественного питания, применение в быту, учреждения культуры, отдыха (кинотеатры, музеи, театры), учреждения соцобе</w:t>
            </w:r>
            <w:r>
              <w:rPr>
                <w:sz w:val="22"/>
                <w:szCs w:val="22"/>
              </w:rPr>
              <w:t>спечения.</w:t>
            </w:r>
          </w:p>
          <w:p w:rsidR="00070286" w:rsidRDefault="00070286" w:rsidP="00070286">
            <w:pPr>
              <w:rPr>
                <w:sz w:val="22"/>
                <w:szCs w:val="22"/>
              </w:rPr>
            </w:pPr>
            <w:r w:rsidRPr="0097619F">
              <w:rPr>
                <w:sz w:val="22"/>
                <w:szCs w:val="22"/>
              </w:rPr>
              <w:t xml:space="preserve">Тип активности: бактерии, вирусы, моющие свойства, патогенные грибы </w:t>
            </w:r>
          </w:p>
          <w:p w:rsidR="00070286" w:rsidRDefault="00070286" w:rsidP="00070286">
            <w:pPr>
              <w:rPr>
                <w:sz w:val="22"/>
                <w:szCs w:val="22"/>
              </w:rPr>
            </w:pPr>
            <w:r w:rsidRPr="0097619F">
              <w:rPr>
                <w:sz w:val="22"/>
                <w:szCs w:val="22"/>
              </w:rPr>
              <w:t xml:space="preserve">Содержит: ЧАС </w:t>
            </w:r>
          </w:p>
          <w:p w:rsidR="00070286" w:rsidRDefault="00070286" w:rsidP="00070286">
            <w:pPr>
              <w:rPr>
                <w:sz w:val="22"/>
                <w:szCs w:val="22"/>
              </w:rPr>
            </w:pPr>
            <w:r w:rsidRPr="0097619F">
              <w:rPr>
                <w:sz w:val="22"/>
                <w:szCs w:val="22"/>
              </w:rPr>
              <w:t xml:space="preserve">Вес/объем: </w:t>
            </w:r>
            <w:r w:rsidR="00B115B6">
              <w:rPr>
                <w:sz w:val="22"/>
                <w:szCs w:val="22"/>
              </w:rPr>
              <w:t xml:space="preserve">не менее </w:t>
            </w:r>
            <w:r w:rsidRPr="0097619F">
              <w:rPr>
                <w:sz w:val="22"/>
                <w:szCs w:val="22"/>
              </w:rPr>
              <w:t xml:space="preserve">5 кг/л </w:t>
            </w:r>
          </w:p>
          <w:p w:rsidR="00070286" w:rsidRDefault="00070286" w:rsidP="00070286">
            <w:pPr>
              <w:rPr>
                <w:sz w:val="22"/>
                <w:szCs w:val="22"/>
              </w:rPr>
            </w:pPr>
            <w:r w:rsidRPr="0097619F">
              <w:rPr>
                <w:sz w:val="22"/>
                <w:szCs w:val="22"/>
              </w:rPr>
              <w:t xml:space="preserve">Серия: НИКА ЭКСТРА М </w:t>
            </w:r>
          </w:p>
          <w:p w:rsidR="00070286" w:rsidRDefault="00070286" w:rsidP="00070286">
            <w:pPr>
              <w:rPr>
                <w:sz w:val="22"/>
                <w:szCs w:val="22"/>
              </w:rPr>
            </w:pPr>
            <w:r w:rsidRPr="0097619F">
              <w:rPr>
                <w:sz w:val="22"/>
                <w:szCs w:val="22"/>
              </w:rPr>
              <w:t xml:space="preserve">Подходит для использования в детских учреждениях: да Эффективен в воде любой жесткости: да </w:t>
            </w:r>
          </w:p>
          <w:p w:rsidR="00070286" w:rsidRDefault="00070286" w:rsidP="00070286">
            <w:pPr>
              <w:rPr>
                <w:sz w:val="22"/>
                <w:szCs w:val="22"/>
              </w:rPr>
            </w:pPr>
            <w:r w:rsidRPr="0097619F">
              <w:rPr>
                <w:sz w:val="22"/>
                <w:szCs w:val="22"/>
              </w:rPr>
              <w:t xml:space="preserve">Соответствует требованиям ГОСТа: ГОСТ 12.1.007-76 п.1.2, 1.3, ГОСТ Р 56990-2016, ГОСТ Р 58151.1-2018 </w:t>
            </w:r>
          </w:p>
          <w:p w:rsidR="00070286" w:rsidRDefault="00070286" w:rsidP="00070286">
            <w:pPr>
              <w:rPr>
                <w:sz w:val="22"/>
                <w:szCs w:val="22"/>
              </w:rPr>
            </w:pPr>
            <w:proofErr w:type="spellStart"/>
            <w:r w:rsidRPr="0097619F">
              <w:rPr>
                <w:sz w:val="22"/>
                <w:szCs w:val="22"/>
              </w:rPr>
              <w:t>pH</w:t>
            </w:r>
            <w:proofErr w:type="spellEnd"/>
            <w:r w:rsidRPr="0097619F">
              <w:rPr>
                <w:sz w:val="22"/>
                <w:szCs w:val="22"/>
              </w:rPr>
              <w:t xml:space="preserve">: 9 </w:t>
            </w:r>
          </w:p>
          <w:p w:rsidR="00070286" w:rsidRDefault="00070286" w:rsidP="00070286">
            <w:pPr>
              <w:rPr>
                <w:sz w:val="22"/>
                <w:szCs w:val="22"/>
              </w:rPr>
            </w:pPr>
            <w:r w:rsidRPr="0097619F">
              <w:rPr>
                <w:sz w:val="22"/>
                <w:szCs w:val="22"/>
              </w:rPr>
              <w:t xml:space="preserve">Дозатор: отсутствует </w:t>
            </w:r>
          </w:p>
          <w:p w:rsidR="00070286" w:rsidRDefault="00070286" w:rsidP="00070286">
            <w:pPr>
              <w:rPr>
                <w:sz w:val="22"/>
                <w:szCs w:val="22"/>
              </w:rPr>
            </w:pPr>
            <w:r w:rsidRPr="0097619F">
              <w:rPr>
                <w:sz w:val="22"/>
                <w:szCs w:val="22"/>
              </w:rPr>
              <w:t xml:space="preserve">Упаковка: канистра </w:t>
            </w:r>
          </w:p>
          <w:p w:rsidR="00842B7D" w:rsidRDefault="00842B7D" w:rsidP="00070286"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Документы </w:t>
            </w:r>
            <w:proofErr w:type="spellStart"/>
            <w:r w:rsidRPr="008A59E1">
              <w:rPr>
                <w:sz w:val="22"/>
              </w:rPr>
              <w:t>Минпромторга</w:t>
            </w:r>
            <w:proofErr w:type="spellEnd"/>
            <w:r>
              <w:rPr>
                <w:sz w:val="22"/>
              </w:rPr>
              <w:t xml:space="preserve">: </w:t>
            </w:r>
            <w:r w:rsidRPr="008A59E1">
              <w:rPr>
                <w:sz w:val="22"/>
              </w:rPr>
              <w:t>Да.</w:t>
            </w:r>
          </w:p>
          <w:p w:rsidR="00070286" w:rsidRDefault="00070286" w:rsidP="00070286">
            <w:pPr>
              <w:rPr>
                <w:sz w:val="22"/>
                <w:szCs w:val="22"/>
              </w:rPr>
            </w:pPr>
            <w:r w:rsidRPr="0097619F">
              <w:rPr>
                <w:sz w:val="22"/>
                <w:szCs w:val="22"/>
              </w:rPr>
              <w:t>Производитель: Россия.</w:t>
            </w:r>
          </w:p>
          <w:p w:rsidR="00070286" w:rsidRPr="0097619F" w:rsidRDefault="00070286" w:rsidP="00CA03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изготовления: </w:t>
            </w:r>
            <w:r w:rsidR="00B115B6" w:rsidRPr="008A59E1">
              <w:rPr>
                <w:sz w:val="22"/>
              </w:rPr>
              <w:t xml:space="preserve">не ранее </w:t>
            </w:r>
            <w:r w:rsidR="00B115B6">
              <w:rPr>
                <w:sz w:val="22"/>
              </w:rPr>
              <w:t>февраля 2026</w:t>
            </w:r>
            <w:r w:rsidR="00B115B6" w:rsidRPr="008A59E1">
              <w:rPr>
                <w:sz w:val="22"/>
              </w:rPr>
              <w:t xml:space="preserve"> года</w:t>
            </w:r>
          </w:p>
        </w:tc>
        <w:tc>
          <w:tcPr>
            <w:tcW w:w="466" w:type="pct"/>
            <w:shd w:val="clear" w:color="auto" w:fill="auto"/>
          </w:tcPr>
          <w:p w:rsidR="00070286" w:rsidRPr="00B365C4" w:rsidRDefault="00070286" w:rsidP="000702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CA036F" w:rsidRPr="00B365C4" w:rsidTr="00F41EC8">
        <w:trPr>
          <w:jc w:val="center"/>
        </w:trPr>
        <w:tc>
          <w:tcPr>
            <w:tcW w:w="260" w:type="pct"/>
            <w:shd w:val="clear" w:color="auto" w:fill="auto"/>
          </w:tcPr>
          <w:p w:rsidR="00CA036F" w:rsidRPr="00B365C4" w:rsidRDefault="00CA036F" w:rsidP="00CA036F">
            <w:pPr>
              <w:numPr>
                <w:ilvl w:val="1"/>
                <w:numId w:val="2"/>
              </w:numPr>
              <w:spacing w:after="200" w:line="276" w:lineRule="auto"/>
              <w:ind w:left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59" w:type="pct"/>
            <w:shd w:val="clear" w:color="auto" w:fill="auto"/>
          </w:tcPr>
          <w:p w:rsidR="00CA036F" w:rsidRPr="00CA036F" w:rsidRDefault="00CA036F" w:rsidP="00CA036F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CA036F">
              <w:rPr>
                <w:sz w:val="22"/>
                <w:szCs w:val="22"/>
              </w:rPr>
              <w:t>Д</w:t>
            </w:r>
            <w:r w:rsidRPr="00CA036F">
              <w:rPr>
                <w:rFonts w:eastAsia="Calibri"/>
                <w:sz w:val="22"/>
                <w:szCs w:val="22"/>
                <w:lang w:eastAsia="en-US"/>
              </w:rPr>
              <w:t>езинфицирующее</w:t>
            </w:r>
            <w:r w:rsidRPr="00CA036F">
              <w:rPr>
                <w:sz w:val="22"/>
                <w:szCs w:val="22"/>
              </w:rPr>
              <w:t xml:space="preserve"> ср</w:t>
            </w:r>
            <w:r w:rsidR="000561CC">
              <w:rPr>
                <w:sz w:val="22"/>
                <w:szCs w:val="22"/>
              </w:rPr>
              <w:t xml:space="preserve">едство с моющим эффектом </w:t>
            </w:r>
            <w:r w:rsidR="00F41EC8">
              <w:rPr>
                <w:sz w:val="22"/>
                <w:szCs w:val="22"/>
              </w:rPr>
              <w:t>(</w:t>
            </w:r>
            <w:r w:rsidR="000561CC">
              <w:rPr>
                <w:sz w:val="22"/>
                <w:szCs w:val="22"/>
              </w:rPr>
              <w:t xml:space="preserve">Ника-2. </w:t>
            </w:r>
            <w:r w:rsidR="000561CC" w:rsidRPr="0097619F">
              <w:rPr>
                <w:sz w:val="22"/>
                <w:szCs w:val="22"/>
              </w:rPr>
              <w:t>Объем 5 л</w:t>
            </w:r>
            <w:r w:rsidR="000561CC">
              <w:rPr>
                <w:sz w:val="22"/>
                <w:szCs w:val="22"/>
              </w:rPr>
              <w:t>.</w:t>
            </w:r>
            <w:r w:rsidR="00F41EC8">
              <w:rPr>
                <w:sz w:val="22"/>
              </w:rPr>
              <w:t>)</w:t>
            </w:r>
          </w:p>
        </w:tc>
        <w:tc>
          <w:tcPr>
            <w:tcW w:w="3215" w:type="pct"/>
            <w:shd w:val="clear" w:color="auto" w:fill="auto"/>
          </w:tcPr>
          <w:p w:rsidR="00CA036F" w:rsidRPr="00CA036F" w:rsidRDefault="00CA036F" w:rsidP="00CA036F">
            <w:pPr>
              <w:jc w:val="both"/>
              <w:rPr>
                <w:rFonts w:eastAsia="Calibri"/>
                <w:sz w:val="22"/>
                <w:lang w:eastAsia="en-US"/>
              </w:rPr>
            </w:pPr>
            <w:r w:rsidRPr="00CA036F">
              <w:rPr>
                <w:rFonts w:eastAsia="Calibri"/>
                <w:sz w:val="22"/>
                <w:lang w:eastAsia="en-US"/>
              </w:rPr>
              <w:t xml:space="preserve">Дезинфицирующее средство с моющим эффектом. </w:t>
            </w:r>
          </w:p>
          <w:p w:rsidR="00CA036F" w:rsidRPr="00CA036F" w:rsidRDefault="00CA036F" w:rsidP="00CA036F">
            <w:pPr>
              <w:jc w:val="both"/>
              <w:rPr>
                <w:sz w:val="22"/>
                <w:shd w:val="clear" w:color="auto" w:fill="FFFFFF"/>
              </w:rPr>
            </w:pPr>
            <w:r w:rsidRPr="00CA036F">
              <w:rPr>
                <w:sz w:val="22"/>
                <w:shd w:val="clear" w:color="auto" w:fill="FFFFFF"/>
              </w:rPr>
              <w:t>Средство предназначено для дезинфекции и мытья оборудования, рабочих поверхностей, помещений, тары.</w:t>
            </w:r>
          </w:p>
          <w:p w:rsidR="00CA036F" w:rsidRPr="00CA036F" w:rsidRDefault="00CA036F" w:rsidP="00CA036F">
            <w:pPr>
              <w:rPr>
                <w:sz w:val="22"/>
                <w:shd w:val="clear" w:color="auto" w:fill="FFFFFF"/>
              </w:rPr>
            </w:pPr>
            <w:r w:rsidRPr="00CA036F">
              <w:rPr>
                <w:sz w:val="22"/>
                <w:shd w:val="clear" w:color="auto" w:fill="FFFFFF"/>
              </w:rPr>
              <w:t>Антимикробная активность — бактерии, особо опасные инфекции, грибки.</w:t>
            </w:r>
          </w:p>
          <w:p w:rsidR="00CA036F" w:rsidRPr="00CA036F" w:rsidRDefault="00CA036F" w:rsidP="00CA036F">
            <w:pPr>
              <w:jc w:val="both"/>
              <w:rPr>
                <w:sz w:val="22"/>
              </w:rPr>
            </w:pPr>
            <w:r w:rsidRPr="00CA036F">
              <w:rPr>
                <w:sz w:val="22"/>
              </w:rPr>
              <w:t>Подходит для использования в детских учреждениях: да.</w:t>
            </w:r>
          </w:p>
          <w:p w:rsidR="00CA036F" w:rsidRPr="00CA036F" w:rsidRDefault="00CA036F" w:rsidP="00CA036F">
            <w:pPr>
              <w:rPr>
                <w:sz w:val="22"/>
                <w:shd w:val="clear" w:color="auto" w:fill="FFFFFF"/>
              </w:rPr>
            </w:pPr>
            <w:r w:rsidRPr="00CA036F">
              <w:rPr>
                <w:sz w:val="22"/>
                <w:shd w:val="clear" w:color="auto" w:fill="FFFFFF"/>
              </w:rPr>
              <w:t>Особенности:</w:t>
            </w:r>
            <w:r w:rsidRPr="00CA036F">
              <w:rPr>
                <w:sz w:val="22"/>
              </w:rPr>
              <w:br/>
            </w:r>
            <w:r w:rsidRPr="00CA036F">
              <w:rPr>
                <w:sz w:val="22"/>
                <w:shd w:val="clear" w:color="auto" w:fill="FFFFFF"/>
              </w:rPr>
              <w:t>— обезжиривающие и дезодорирующие свойства;</w:t>
            </w:r>
            <w:r w:rsidRPr="00CA036F">
              <w:rPr>
                <w:sz w:val="22"/>
              </w:rPr>
              <w:br/>
            </w:r>
            <w:r w:rsidRPr="00CA036F">
              <w:rPr>
                <w:sz w:val="22"/>
                <w:shd w:val="clear" w:color="auto" w:fill="FFFFFF"/>
              </w:rPr>
              <w:t>— способность разрушать находящиеся на поверхности биопленки микробного или белкового происхождения;</w:t>
            </w:r>
            <w:r w:rsidRPr="00CA036F">
              <w:rPr>
                <w:sz w:val="22"/>
              </w:rPr>
              <w:br/>
            </w:r>
            <w:r w:rsidRPr="00CA036F">
              <w:rPr>
                <w:sz w:val="22"/>
                <w:shd w:val="clear" w:color="auto" w:fill="FFFFFF"/>
              </w:rPr>
              <w:t>— растворы средства не вызывают коррозии, не портят обрабатываемые поверхности;</w:t>
            </w:r>
            <w:r w:rsidRPr="00CA036F">
              <w:rPr>
                <w:sz w:val="22"/>
              </w:rPr>
              <w:br/>
            </w:r>
            <w:r w:rsidRPr="00CA036F">
              <w:rPr>
                <w:sz w:val="22"/>
                <w:shd w:val="clear" w:color="auto" w:fill="FFFFFF"/>
              </w:rPr>
              <w:t>— средство не требует ротации;</w:t>
            </w:r>
            <w:r w:rsidRPr="00CA036F">
              <w:rPr>
                <w:sz w:val="22"/>
              </w:rPr>
              <w:br/>
            </w:r>
            <w:r w:rsidRPr="00CA036F">
              <w:rPr>
                <w:sz w:val="22"/>
                <w:shd w:val="clear" w:color="auto" w:fill="FFFFFF"/>
              </w:rPr>
              <w:t>— </w:t>
            </w:r>
            <w:r w:rsidRPr="00CA036F">
              <w:rPr>
                <w:b/>
                <w:sz w:val="22"/>
                <w:shd w:val="clear" w:color="auto" w:fill="FFFFFF"/>
              </w:rPr>
              <w:t>дезинфекция товарного яйца.</w:t>
            </w:r>
            <w:r w:rsidRPr="00CA036F">
              <w:rPr>
                <w:sz w:val="22"/>
              </w:rPr>
              <w:br/>
            </w:r>
            <w:r w:rsidRPr="00CA036F">
              <w:rPr>
                <w:sz w:val="22"/>
                <w:shd w:val="clear" w:color="auto" w:fill="FFFFFF"/>
              </w:rPr>
              <w:t>Область применения:</w:t>
            </w:r>
            <w:r w:rsidRPr="00CA036F">
              <w:rPr>
                <w:sz w:val="22"/>
              </w:rPr>
              <w:br/>
            </w:r>
            <w:r w:rsidRPr="00CA036F">
              <w:rPr>
                <w:sz w:val="22"/>
                <w:shd w:val="clear" w:color="auto" w:fill="FFFFFF"/>
              </w:rPr>
              <w:t>— предприятия молочной промышленности</w:t>
            </w:r>
            <w:r w:rsidRPr="00CA036F">
              <w:rPr>
                <w:sz w:val="22"/>
              </w:rPr>
              <w:br/>
            </w:r>
            <w:r w:rsidRPr="00CA036F">
              <w:rPr>
                <w:sz w:val="22"/>
                <w:shd w:val="clear" w:color="auto" w:fill="FFFFFF"/>
              </w:rPr>
              <w:t>— предприятия мясной промышленности</w:t>
            </w:r>
            <w:r w:rsidRPr="00CA036F">
              <w:rPr>
                <w:sz w:val="22"/>
              </w:rPr>
              <w:br/>
            </w:r>
            <w:r w:rsidRPr="00CA036F">
              <w:rPr>
                <w:sz w:val="22"/>
                <w:shd w:val="clear" w:color="auto" w:fill="FFFFFF"/>
              </w:rPr>
              <w:t>— предприятия по производству напитков</w:t>
            </w:r>
            <w:r w:rsidRPr="00CA036F">
              <w:rPr>
                <w:sz w:val="22"/>
              </w:rPr>
              <w:br/>
            </w:r>
            <w:r w:rsidRPr="00CA036F">
              <w:rPr>
                <w:sz w:val="22"/>
                <w:shd w:val="clear" w:color="auto" w:fill="FFFFFF"/>
              </w:rPr>
              <w:t>— предприятия хлебопекарной промышленности.</w:t>
            </w:r>
            <w:r w:rsidRPr="00CA036F">
              <w:rPr>
                <w:sz w:val="22"/>
              </w:rPr>
              <w:br/>
            </w:r>
            <w:r w:rsidRPr="00CA036F">
              <w:rPr>
                <w:sz w:val="22"/>
                <w:shd w:val="clear" w:color="auto" w:fill="FFFFFF"/>
              </w:rPr>
              <w:t xml:space="preserve">Состав: </w:t>
            </w:r>
            <w:proofErr w:type="spellStart"/>
            <w:r w:rsidRPr="00CA036F">
              <w:rPr>
                <w:sz w:val="22"/>
                <w:shd w:val="clear" w:color="auto" w:fill="FFFFFF"/>
              </w:rPr>
              <w:t>Катамин</w:t>
            </w:r>
            <w:proofErr w:type="spellEnd"/>
            <w:r w:rsidRPr="00CA036F">
              <w:rPr>
                <w:sz w:val="22"/>
                <w:shd w:val="clear" w:color="auto" w:fill="FFFFFF"/>
              </w:rPr>
              <w:t xml:space="preserve"> АБ ≤1%, щелочь ≤12%.</w:t>
            </w:r>
          </w:p>
          <w:p w:rsidR="00CA036F" w:rsidRPr="00CA036F" w:rsidRDefault="00CA036F" w:rsidP="00CA036F">
            <w:pPr>
              <w:rPr>
                <w:sz w:val="22"/>
              </w:rPr>
            </w:pPr>
            <w:r w:rsidRPr="00CA036F">
              <w:rPr>
                <w:sz w:val="22"/>
              </w:rPr>
              <w:t>Упаковка: канистра</w:t>
            </w:r>
          </w:p>
          <w:p w:rsidR="00CA036F" w:rsidRPr="00CA036F" w:rsidRDefault="00CA036F" w:rsidP="00CA036F">
            <w:pPr>
              <w:jc w:val="both"/>
              <w:rPr>
                <w:sz w:val="22"/>
              </w:rPr>
            </w:pPr>
            <w:r w:rsidRPr="00CA036F">
              <w:rPr>
                <w:sz w:val="22"/>
              </w:rPr>
              <w:t xml:space="preserve">Вес/объем: </w:t>
            </w:r>
            <w:r w:rsidR="00B115B6">
              <w:rPr>
                <w:sz w:val="22"/>
              </w:rPr>
              <w:t xml:space="preserve">не менее </w:t>
            </w:r>
            <w:r w:rsidRPr="00CA036F">
              <w:rPr>
                <w:sz w:val="22"/>
              </w:rPr>
              <w:t xml:space="preserve">5 кг/л  </w:t>
            </w:r>
          </w:p>
          <w:p w:rsidR="00842B7D" w:rsidRDefault="00CA036F" w:rsidP="00CA036F">
            <w:pPr>
              <w:rPr>
                <w:sz w:val="22"/>
              </w:rPr>
            </w:pPr>
            <w:r w:rsidRPr="00CA036F">
              <w:rPr>
                <w:sz w:val="22"/>
              </w:rPr>
              <w:t>Производитель: Россия.</w:t>
            </w:r>
          </w:p>
          <w:p w:rsidR="00CA036F" w:rsidRPr="00CA036F" w:rsidRDefault="00842B7D" w:rsidP="00842B7D">
            <w:pPr>
              <w:rPr>
                <w:sz w:val="22"/>
              </w:rPr>
            </w:pPr>
            <w:r>
              <w:rPr>
                <w:sz w:val="22"/>
              </w:rPr>
              <w:t xml:space="preserve">Документы </w:t>
            </w:r>
            <w:proofErr w:type="spellStart"/>
            <w:r w:rsidRPr="008A59E1">
              <w:rPr>
                <w:sz w:val="22"/>
              </w:rPr>
              <w:t>Минпромторга</w:t>
            </w:r>
            <w:proofErr w:type="spellEnd"/>
            <w:r>
              <w:rPr>
                <w:sz w:val="22"/>
              </w:rPr>
              <w:t xml:space="preserve">: </w:t>
            </w:r>
            <w:r w:rsidRPr="008A59E1">
              <w:rPr>
                <w:sz w:val="22"/>
              </w:rPr>
              <w:t>Да.</w:t>
            </w:r>
            <w:r w:rsidR="00CA036F" w:rsidRPr="00CA036F">
              <w:rPr>
                <w:sz w:val="22"/>
              </w:rPr>
              <w:br/>
            </w:r>
            <w:r w:rsidR="00CA036F" w:rsidRPr="00CA036F">
              <w:rPr>
                <w:sz w:val="22"/>
                <w:shd w:val="clear" w:color="auto" w:fill="FFFFFF"/>
              </w:rPr>
              <w:t>Срок годности: 24 месяца (не менее).</w:t>
            </w:r>
          </w:p>
          <w:p w:rsidR="00CA036F" w:rsidRPr="00CA036F" w:rsidRDefault="00CA2649" w:rsidP="00CA036F">
            <w:pPr>
              <w:rPr>
                <w:sz w:val="22"/>
              </w:rPr>
            </w:pPr>
            <w:r>
              <w:rPr>
                <w:sz w:val="22"/>
                <w:szCs w:val="22"/>
              </w:rPr>
              <w:t xml:space="preserve">Дата изготовления: </w:t>
            </w:r>
            <w:r w:rsidR="00B115B6" w:rsidRPr="008A59E1">
              <w:rPr>
                <w:sz w:val="22"/>
              </w:rPr>
              <w:t xml:space="preserve">не ранее </w:t>
            </w:r>
            <w:r w:rsidR="00B115B6">
              <w:rPr>
                <w:sz w:val="22"/>
              </w:rPr>
              <w:t>февраля 2026</w:t>
            </w:r>
            <w:r w:rsidR="00B115B6" w:rsidRPr="008A59E1">
              <w:rPr>
                <w:sz w:val="22"/>
              </w:rPr>
              <w:t xml:space="preserve"> года</w:t>
            </w:r>
          </w:p>
        </w:tc>
        <w:tc>
          <w:tcPr>
            <w:tcW w:w="466" w:type="pct"/>
            <w:shd w:val="clear" w:color="auto" w:fill="auto"/>
          </w:tcPr>
          <w:p w:rsidR="00CA036F" w:rsidRPr="00CA036F" w:rsidRDefault="00CA036F" w:rsidP="00CA036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bookmarkStart w:id="0" w:name="_GoBack"/>
        <w:bookmarkEnd w:id="0"/>
      </w:tr>
      <w:tr w:rsidR="00B02096" w:rsidRPr="00B365C4" w:rsidTr="00F41EC8">
        <w:trPr>
          <w:jc w:val="center"/>
        </w:trPr>
        <w:tc>
          <w:tcPr>
            <w:tcW w:w="260" w:type="pct"/>
            <w:shd w:val="clear" w:color="auto" w:fill="auto"/>
          </w:tcPr>
          <w:p w:rsidR="006059CA" w:rsidRPr="00B365C4" w:rsidRDefault="006059CA" w:rsidP="006059CA">
            <w:pPr>
              <w:numPr>
                <w:ilvl w:val="1"/>
                <w:numId w:val="2"/>
              </w:numPr>
              <w:spacing w:after="200" w:line="276" w:lineRule="auto"/>
              <w:ind w:left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59" w:type="pct"/>
            <w:shd w:val="clear" w:color="auto" w:fill="auto"/>
          </w:tcPr>
          <w:p w:rsidR="008A59E1" w:rsidRPr="008A59E1" w:rsidRDefault="00E137FF" w:rsidP="008A59E1">
            <w:pPr>
              <w:rPr>
                <w:sz w:val="22"/>
              </w:rPr>
            </w:pPr>
            <w:proofErr w:type="gramStart"/>
            <w:r>
              <w:rPr>
                <w:sz w:val="22"/>
              </w:rPr>
              <w:t>Средство</w:t>
            </w:r>
            <w:proofErr w:type="gramEnd"/>
            <w:r>
              <w:rPr>
                <w:sz w:val="22"/>
              </w:rPr>
              <w:t xml:space="preserve"> дезинфицирующее 1 кг (таблетки 300</w:t>
            </w:r>
            <w:r w:rsidR="00B115B6">
              <w:rPr>
                <w:sz w:val="22"/>
              </w:rPr>
              <w:t xml:space="preserve"> шт.</w:t>
            </w:r>
            <w:r w:rsidR="00F41EC8">
              <w:rPr>
                <w:sz w:val="22"/>
              </w:rPr>
              <w:t>)</w:t>
            </w:r>
          </w:p>
          <w:p w:rsidR="006059CA" w:rsidRPr="00B365C4" w:rsidRDefault="006059CA" w:rsidP="00FA5C6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5" w:type="pct"/>
            <w:shd w:val="clear" w:color="auto" w:fill="auto"/>
            <w:vAlign w:val="center"/>
          </w:tcPr>
          <w:p w:rsidR="006059CA" w:rsidRDefault="006059CA" w:rsidP="00FA5C64">
            <w:pPr>
              <w:rPr>
                <w:bCs/>
                <w:sz w:val="22"/>
                <w:szCs w:val="22"/>
              </w:rPr>
            </w:pPr>
            <w:r w:rsidRPr="00B365C4">
              <w:rPr>
                <w:bCs/>
                <w:sz w:val="22"/>
                <w:szCs w:val="22"/>
              </w:rPr>
              <w:t>Назначение средства: дезинфекция</w:t>
            </w:r>
          </w:p>
          <w:p w:rsidR="008A59E1" w:rsidRDefault="00562E06" w:rsidP="008A59E1">
            <w:pPr>
              <w:jc w:val="both"/>
              <w:rPr>
                <w:sz w:val="22"/>
              </w:rPr>
            </w:pPr>
            <w:r w:rsidRPr="008A59E1">
              <w:rPr>
                <w:sz w:val="22"/>
              </w:rPr>
              <w:t>Форма выпуска: таблетки.</w:t>
            </w:r>
          </w:p>
          <w:p w:rsidR="00B115B6" w:rsidRPr="008A59E1" w:rsidRDefault="00B115B6" w:rsidP="008A59E1">
            <w:pPr>
              <w:jc w:val="both"/>
              <w:rPr>
                <w:sz w:val="22"/>
              </w:rPr>
            </w:pPr>
            <w:r>
              <w:rPr>
                <w:sz w:val="22"/>
              </w:rPr>
              <w:t>Количество таблеток: не менее 300 шт.</w:t>
            </w:r>
          </w:p>
          <w:p w:rsidR="00562E06" w:rsidRPr="008A59E1" w:rsidRDefault="00562E06" w:rsidP="008A59E1">
            <w:pPr>
              <w:jc w:val="both"/>
              <w:rPr>
                <w:sz w:val="22"/>
              </w:rPr>
            </w:pPr>
            <w:r w:rsidRPr="008A59E1">
              <w:rPr>
                <w:sz w:val="22"/>
              </w:rPr>
              <w:t>Режимы дезинфекции: дезинфекция биоматериалов, дезинфекция ИМН, не совмещенная с ПСО, дезинфекция поверхностей.</w:t>
            </w:r>
          </w:p>
          <w:p w:rsidR="00562E06" w:rsidRPr="008A59E1" w:rsidRDefault="00562E06" w:rsidP="008A59E1">
            <w:pPr>
              <w:jc w:val="both"/>
              <w:rPr>
                <w:sz w:val="22"/>
              </w:rPr>
            </w:pPr>
            <w:r w:rsidRPr="008A59E1">
              <w:rPr>
                <w:sz w:val="22"/>
              </w:rPr>
              <w:t>Область применения: детские учреждения (детсады, школы и т.п.), инфекционные очаги, коммунальные объекты (бани, бассейны, гостиницы, общественные туалеты и т.п.), курортные, спортивные и культурно-оздоровительные комплексы, лаборатории, ЛПУ, парикмахерские, косметические салоны и т.п., предприятия общественного питания, учреждения соцобеспечения.</w:t>
            </w:r>
          </w:p>
          <w:p w:rsidR="00562E06" w:rsidRPr="008A59E1" w:rsidRDefault="00562E06" w:rsidP="008A59E1">
            <w:pPr>
              <w:jc w:val="both"/>
              <w:rPr>
                <w:sz w:val="22"/>
              </w:rPr>
            </w:pPr>
            <w:r w:rsidRPr="008A59E1">
              <w:rPr>
                <w:sz w:val="22"/>
              </w:rPr>
              <w:t xml:space="preserve">Тип активности: бактерии, вирусы, возбудители паразитарных болезней, патогенные грибы, </w:t>
            </w:r>
            <w:proofErr w:type="spellStart"/>
            <w:r w:rsidRPr="008A59E1">
              <w:rPr>
                <w:sz w:val="22"/>
              </w:rPr>
              <w:t>спороцидное</w:t>
            </w:r>
            <w:proofErr w:type="spellEnd"/>
            <w:r w:rsidRPr="008A59E1">
              <w:rPr>
                <w:sz w:val="22"/>
              </w:rPr>
              <w:t xml:space="preserve"> действие.</w:t>
            </w:r>
          </w:p>
          <w:p w:rsidR="00562E06" w:rsidRPr="008A59E1" w:rsidRDefault="00562E06" w:rsidP="008A59E1">
            <w:pPr>
              <w:jc w:val="both"/>
              <w:rPr>
                <w:sz w:val="22"/>
              </w:rPr>
            </w:pPr>
            <w:r w:rsidRPr="008A59E1">
              <w:rPr>
                <w:sz w:val="22"/>
              </w:rPr>
              <w:t>Содержит: хлор.</w:t>
            </w:r>
          </w:p>
          <w:p w:rsidR="00562E06" w:rsidRPr="008A59E1" w:rsidRDefault="00562E06" w:rsidP="008A59E1">
            <w:pPr>
              <w:jc w:val="both"/>
              <w:rPr>
                <w:sz w:val="22"/>
              </w:rPr>
            </w:pPr>
            <w:r w:rsidRPr="008A59E1">
              <w:rPr>
                <w:sz w:val="22"/>
              </w:rPr>
              <w:t>Вес/объем: 1 кг/л.</w:t>
            </w:r>
          </w:p>
          <w:p w:rsidR="00562E06" w:rsidRPr="008A59E1" w:rsidRDefault="00562E06" w:rsidP="008A59E1">
            <w:pPr>
              <w:jc w:val="both"/>
              <w:rPr>
                <w:sz w:val="22"/>
              </w:rPr>
            </w:pPr>
            <w:r w:rsidRPr="008A59E1">
              <w:rPr>
                <w:sz w:val="22"/>
              </w:rPr>
              <w:t>Подходит для использования в детских учреждениях: да.</w:t>
            </w:r>
          </w:p>
          <w:p w:rsidR="00562E06" w:rsidRPr="008A59E1" w:rsidRDefault="00562E06" w:rsidP="008A59E1">
            <w:pPr>
              <w:jc w:val="both"/>
              <w:rPr>
                <w:sz w:val="22"/>
              </w:rPr>
            </w:pPr>
            <w:r w:rsidRPr="008A59E1">
              <w:rPr>
                <w:sz w:val="22"/>
              </w:rPr>
              <w:t>Соответствует требованиям ГОСТа: ГОСТ 12.1.007-76 п.1.2, 1.3, ГОСТ Р 56990-2016, ГОСТ Р 58151.1-2018.</w:t>
            </w:r>
          </w:p>
          <w:p w:rsidR="00562E06" w:rsidRPr="008A59E1" w:rsidRDefault="00562E06" w:rsidP="008A59E1">
            <w:pPr>
              <w:jc w:val="both"/>
              <w:rPr>
                <w:sz w:val="22"/>
              </w:rPr>
            </w:pPr>
            <w:r w:rsidRPr="008A59E1">
              <w:rPr>
                <w:sz w:val="22"/>
              </w:rPr>
              <w:t>Дозатор: отсутствует.</w:t>
            </w:r>
          </w:p>
          <w:p w:rsidR="00562E06" w:rsidRPr="008A59E1" w:rsidRDefault="00E137FF" w:rsidP="008A59E1">
            <w:pPr>
              <w:jc w:val="both"/>
              <w:rPr>
                <w:sz w:val="22"/>
              </w:rPr>
            </w:pPr>
            <w:r>
              <w:rPr>
                <w:sz w:val="22"/>
              </w:rPr>
              <w:t>Упаковка: банка</w:t>
            </w:r>
            <w:r w:rsidR="00562E06" w:rsidRPr="008A59E1">
              <w:rPr>
                <w:sz w:val="22"/>
              </w:rPr>
              <w:t>.</w:t>
            </w:r>
          </w:p>
          <w:p w:rsidR="00562E06" w:rsidRPr="008A59E1" w:rsidRDefault="00562E06" w:rsidP="008A59E1">
            <w:pPr>
              <w:jc w:val="both"/>
              <w:rPr>
                <w:sz w:val="22"/>
              </w:rPr>
            </w:pPr>
            <w:r w:rsidRPr="008A59E1">
              <w:rPr>
                <w:sz w:val="22"/>
              </w:rPr>
              <w:t>Производитель: Россия.</w:t>
            </w:r>
          </w:p>
          <w:p w:rsidR="00562E06" w:rsidRPr="008A59E1" w:rsidRDefault="00562E06" w:rsidP="008A59E1">
            <w:pPr>
              <w:jc w:val="both"/>
              <w:rPr>
                <w:sz w:val="22"/>
              </w:rPr>
            </w:pPr>
            <w:r w:rsidRPr="008A59E1">
              <w:rPr>
                <w:sz w:val="22"/>
              </w:rPr>
              <w:t>ОКПД2: 20.20.14.000.</w:t>
            </w:r>
          </w:p>
          <w:p w:rsidR="008A59E1" w:rsidRPr="008A59E1" w:rsidRDefault="00562E06" w:rsidP="008A59E1">
            <w:pPr>
              <w:jc w:val="both"/>
              <w:rPr>
                <w:sz w:val="22"/>
              </w:rPr>
            </w:pPr>
            <w:r w:rsidRPr="008A59E1">
              <w:rPr>
                <w:sz w:val="22"/>
              </w:rPr>
              <w:t xml:space="preserve">Документы </w:t>
            </w:r>
            <w:proofErr w:type="spellStart"/>
            <w:r w:rsidRPr="008A59E1">
              <w:rPr>
                <w:sz w:val="22"/>
              </w:rPr>
              <w:t>Минпромторга</w:t>
            </w:r>
            <w:proofErr w:type="spellEnd"/>
            <w:r w:rsidRPr="008A59E1">
              <w:rPr>
                <w:sz w:val="22"/>
              </w:rPr>
              <w:t>: Да.</w:t>
            </w:r>
          </w:p>
          <w:p w:rsidR="006059CA" w:rsidRPr="008A59E1" w:rsidRDefault="00070286" w:rsidP="008A59E1">
            <w:pPr>
              <w:jc w:val="both"/>
              <w:rPr>
                <w:sz w:val="22"/>
              </w:rPr>
            </w:pPr>
            <w:r w:rsidRPr="008A59E1">
              <w:rPr>
                <w:sz w:val="22"/>
              </w:rPr>
              <w:t>Срок годности: 3 года (не менее)</w:t>
            </w:r>
          </w:p>
          <w:p w:rsidR="00070286" w:rsidRPr="00B365C4" w:rsidRDefault="00070286" w:rsidP="00E137FF">
            <w:pPr>
              <w:jc w:val="both"/>
              <w:rPr>
                <w:sz w:val="22"/>
                <w:szCs w:val="22"/>
              </w:rPr>
            </w:pPr>
            <w:r w:rsidRPr="008A59E1">
              <w:rPr>
                <w:sz w:val="22"/>
              </w:rPr>
              <w:t xml:space="preserve">Дата изготовления: не ранее </w:t>
            </w:r>
            <w:r w:rsidR="00E137FF">
              <w:rPr>
                <w:sz w:val="22"/>
              </w:rPr>
              <w:t>февраля 2026</w:t>
            </w:r>
            <w:r w:rsidRPr="008A59E1">
              <w:rPr>
                <w:sz w:val="22"/>
              </w:rPr>
              <w:t xml:space="preserve"> года</w:t>
            </w:r>
          </w:p>
        </w:tc>
        <w:tc>
          <w:tcPr>
            <w:tcW w:w="466" w:type="pct"/>
            <w:shd w:val="clear" w:color="auto" w:fill="auto"/>
          </w:tcPr>
          <w:p w:rsidR="006059CA" w:rsidRPr="00B365C4" w:rsidRDefault="00B115B6" w:rsidP="00FA5C6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 w:rsidR="00B02096" w:rsidRDefault="00B02096" w:rsidP="00B02096">
      <w:pPr>
        <w:pStyle w:val="a"/>
        <w:keepNext w:val="0"/>
        <w:numPr>
          <w:ilvl w:val="0"/>
          <w:numId w:val="0"/>
        </w:numPr>
        <w:tabs>
          <w:tab w:val="clear" w:pos="1134"/>
          <w:tab w:val="left" w:pos="284"/>
        </w:tabs>
        <w:spacing w:before="0"/>
        <w:rPr>
          <w:b/>
          <w:szCs w:val="24"/>
        </w:rPr>
      </w:pPr>
    </w:p>
    <w:p w:rsidR="00B02096" w:rsidRPr="008361F3" w:rsidRDefault="009E1463" w:rsidP="008361F3">
      <w:pPr>
        <w:pStyle w:val="a"/>
        <w:keepNext w:val="0"/>
        <w:numPr>
          <w:ilvl w:val="0"/>
          <w:numId w:val="2"/>
        </w:numPr>
        <w:tabs>
          <w:tab w:val="clear" w:pos="1134"/>
          <w:tab w:val="left" w:pos="284"/>
        </w:tabs>
        <w:spacing w:before="0"/>
        <w:ind w:left="0"/>
        <w:jc w:val="center"/>
        <w:rPr>
          <w:b/>
          <w:szCs w:val="24"/>
        </w:rPr>
      </w:pPr>
      <w:r w:rsidRPr="001A135C">
        <w:rPr>
          <w:b/>
          <w:szCs w:val="24"/>
        </w:rPr>
        <w:t>Дополнительные требования</w:t>
      </w:r>
    </w:p>
    <w:p w:rsidR="00B02096" w:rsidRPr="00EA6440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03396F">
        <w:rPr>
          <w:sz w:val="22"/>
          <w:szCs w:val="22"/>
        </w:rPr>
        <w:t>Технические и функциональные характеристики (по</w:t>
      </w:r>
      <w:r>
        <w:rPr>
          <w:sz w:val="22"/>
          <w:szCs w:val="22"/>
        </w:rPr>
        <w:t xml:space="preserve">требительские свойства) </w:t>
      </w:r>
      <w:r w:rsidRPr="0003396F">
        <w:rPr>
          <w:sz w:val="22"/>
          <w:szCs w:val="22"/>
        </w:rPr>
        <w:t xml:space="preserve">предлагаемого Поставщиком </w:t>
      </w:r>
      <w:r>
        <w:rPr>
          <w:sz w:val="22"/>
          <w:szCs w:val="22"/>
        </w:rPr>
        <w:t>товара</w:t>
      </w:r>
      <w:r w:rsidRPr="0003396F">
        <w:rPr>
          <w:sz w:val="22"/>
          <w:szCs w:val="22"/>
        </w:rPr>
        <w:t xml:space="preserve"> должны соответствовать техническим и функциональным характеристикам (потребительским свойствам) товара, указанным в </w:t>
      </w:r>
      <w:r>
        <w:rPr>
          <w:sz w:val="22"/>
          <w:szCs w:val="22"/>
        </w:rPr>
        <w:t>Техническом задании</w:t>
      </w:r>
      <w:r w:rsidRPr="00EA6440">
        <w:rPr>
          <w:sz w:val="22"/>
          <w:szCs w:val="22"/>
        </w:rPr>
        <w:t>.</w:t>
      </w:r>
    </w:p>
    <w:p w:rsidR="00B02096" w:rsidRPr="0003396F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03396F">
        <w:rPr>
          <w:color w:val="000000"/>
          <w:sz w:val="22"/>
          <w:szCs w:val="22"/>
        </w:rPr>
        <w:t>Поставщик производит доставку и выгрузку товара по месту нахождения Заказчика</w:t>
      </w:r>
      <w:r>
        <w:rPr>
          <w:color w:val="000000"/>
          <w:sz w:val="22"/>
          <w:szCs w:val="22"/>
        </w:rPr>
        <w:t>.</w:t>
      </w:r>
    </w:p>
    <w:p w:rsidR="00B02096" w:rsidRPr="00F41EC8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 w:val="20"/>
          <w:szCs w:val="22"/>
        </w:rPr>
      </w:pPr>
      <w:r w:rsidRPr="0003396F">
        <w:rPr>
          <w:sz w:val="22"/>
          <w:szCs w:val="20"/>
        </w:rPr>
        <w:t xml:space="preserve">Поставщик </w:t>
      </w:r>
      <w:r>
        <w:rPr>
          <w:sz w:val="22"/>
          <w:szCs w:val="20"/>
        </w:rPr>
        <w:t>согласовывает</w:t>
      </w:r>
      <w:r w:rsidRPr="0003396F">
        <w:rPr>
          <w:sz w:val="22"/>
          <w:szCs w:val="20"/>
        </w:rPr>
        <w:t xml:space="preserve"> дату и время поставки партии </w:t>
      </w:r>
      <w:r>
        <w:rPr>
          <w:sz w:val="22"/>
          <w:szCs w:val="20"/>
        </w:rPr>
        <w:t xml:space="preserve">товара с Заказчиком не позднее 2-х дней до </w:t>
      </w:r>
      <w:r w:rsidRPr="00D678B5">
        <w:rPr>
          <w:sz w:val="22"/>
          <w:szCs w:val="22"/>
        </w:rPr>
        <w:t>даты пос</w:t>
      </w:r>
      <w:r>
        <w:rPr>
          <w:sz w:val="22"/>
          <w:szCs w:val="22"/>
        </w:rPr>
        <w:t>тавки по телефону (812)</w:t>
      </w:r>
      <w:r w:rsidRPr="00B0209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464-76-39 </w:t>
      </w:r>
      <w:r w:rsidRPr="00D678B5">
        <w:rPr>
          <w:sz w:val="22"/>
          <w:szCs w:val="22"/>
        </w:rPr>
        <w:t xml:space="preserve">или посредством электронной почты </w:t>
      </w:r>
      <w:hyperlink r:id="rId8" w:history="1">
        <w:r w:rsidRPr="00F41EC8">
          <w:rPr>
            <w:rStyle w:val="ae"/>
            <w:rFonts w:cs="Arial"/>
            <w:sz w:val="22"/>
          </w:rPr>
          <w:t>svetlyachok3266@mail.ru</w:t>
        </w:r>
      </w:hyperlink>
      <w:r w:rsidRPr="00F41EC8">
        <w:rPr>
          <w:sz w:val="22"/>
        </w:rPr>
        <w:t>.</w:t>
      </w:r>
    </w:p>
    <w:p w:rsidR="00B02096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D678B5">
        <w:rPr>
          <w:sz w:val="22"/>
          <w:szCs w:val="22"/>
        </w:rPr>
        <w:t xml:space="preserve"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</w:t>
      </w:r>
      <w:r>
        <w:rPr>
          <w:sz w:val="22"/>
          <w:szCs w:val="22"/>
        </w:rPr>
        <w:t>нормативно-</w:t>
      </w:r>
      <w:r w:rsidRPr="00D678B5">
        <w:rPr>
          <w:sz w:val="22"/>
          <w:szCs w:val="22"/>
        </w:rPr>
        <w:t>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</w:t>
      </w:r>
      <w:r>
        <w:rPr>
          <w:sz w:val="22"/>
          <w:szCs w:val="22"/>
        </w:rPr>
        <w:t>.</w:t>
      </w:r>
    </w:p>
    <w:p w:rsidR="00B02096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D678B5">
        <w:rPr>
          <w:sz w:val="22"/>
          <w:szCs w:val="22"/>
        </w:rPr>
        <w:t>Поставщик несет риск случайной гибели или случайного повреждения товара до момента передачи товара уполномоченному представителю Заказчика и подписания приемо-сдаточных документов</w:t>
      </w:r>
      <w:r>
        <w:rPr>
          <w:sz w:val="22"/>
          <w:szCs w:val="22"/>
        </w:rPr>
        <w:t>.</w:t>
      </w:r>
      <w:r w:rsidRPr="00B02096">
        <w:rPr>
          <w:rFonts w:eastAsia="Calibri"/>
          <w:bCs w:val="0"/>
          <w:iCs w:val="0"/>
          <w:color w:val="FF0000"/>
          <w:sz w:val="20"/>
          <w:szCs w:val="20"/>
          <w:lang w:eastAsia="en-US"/>
        </w:rPr>
        <w:t xml:space="preserve"> </w:t>
      </w:r>
      <w:r w:rsidRPr="00D678B5">
        <w:rPr>
          <w:sz w:val="22"/>
          <w:szCs w:val="22"/>
        </w:rPr>
        <w:t>На момент пере</w:t>
      </w:r>
      <w:r>
        <w:rPr>
          <w:sz w:val="22"/>
          <w:szCs w:val="22"/>
        </w:rPr>
        <w:t xml:space="preserve">дачи товар должен принадлежать Поставщику </w:t>
      </w:r>
      <w:r w:rsidRPr="00D678B5">
        <w:rPr>
          <w:sz w:val="22"/>
          <w:szCs w:val="22"/>
        </w:rPr>
        <w:t>на правах собственности. Право собственности на передаваемый товар переходит к заказчику от даты подписания товарной накладной.</w:t>
      </w:r>
    </w:p>
    <w:p w:rsidR="00B02096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D678B5">
        <w:rPr>
          <w:sz w:val="22"/>
          <w:szCs w:val="22"/>
        </w:rPr>
        <w:t>Заказчик осуществляет приемку това</w:t>
      </w:r>
      <w:r>
        <w:rPr>
          <w:sz w:val="22"/>
          <w:szCs w:val="22"/>
        </w:rPr>
        <w:t>ра в присутствии представителя П</w:t>
      </w:r>
      <w:r w:rsidRPr="00D678B5">
        <w:rPr>
          <w:sz w:val="22"/>
          <w:szCs w:val="22"/>
        </w:rPr>
        <w:t>оставщика</w:t>
      </w:r>
      <w:r>
        <w:rPr>
          <w:sz w:val="22"/>
          <w:szCs w:val="22"/>
        </w:rPr>
        <w:t>. При приемке товара З</w:t>
      </w:r>
      <w:r w:rsidRPr="00D678B5">
        <w:rPr>
          <w:sz w:val="22"/>
          <w:szCs w:val="22"/>
        </w:rPr>
        <w:t>аказчик проверяет на соответствие его количества, комплектности и качества требованиям, установленным договором.</w:t>
      </w:r>
    </w:p>
    <w:p w:rsidR="00B02096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D678B5">
        <w:rPr>
          <w:sz w:val="22"/>
          <w:szCs w:val="22"/>
        </w:rPr>
        <w:t xml:space="preserve">При </w:t>
      </w:r>
      <w:r>
        <w:rPr>
          <w:sz w:val="22"/>
          <w:szCs w:val="22"/>
        </w:rPr>
        <w:t>выявлении недопоставки товара, Поставщик обязуется</w:t>
      </w:r>
      <w:r w:rsidRPr="00D678B5">
        <w:rPr>
          <w:sz w:val="22"/>
          <w:szCs w:val="22"/>
        </w:rPr>
        <w:t xml:space="preserve"> восполнить недопоставленное количество товара в течение 3 (трех) рабочих дней с момента обнаружения недопоставки</w:t>
      </w:r>
      <w:r>
        <w:rPr>
          <w:sz w:val="22"/>
          <w:szCs w:val="22"/>
        </w:rPr>
        <w:t xml:space="preserve"> своими силами и за свой счет.</w:t>
      </w:r>
    </w:p>
    <w:p w:rsidR="00B02096" w:rsidRPr="00D678B5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D678B5">
        <w:rPr>
          <w:sz w:val="22"/>
          <w:szCs w:val="22"/>
        </w:rPr>
        <w:t>В случае если в течение гарантийного срока, установленного в Договоре,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 для предусмотренн</w:t>
      </w:r>
      <w:r>
        <w:rPr>
          <w:sz w:val="22"/>
          <w:szCs w:val="22"/>
        </w:rPr>
        <w:t>ого в контракте использования, Заказчик вправе потребовать от П</w:t>
      </w:r>
      <w:r w:rsidRPr="00D678B5">
        <w:rPr>
          <w:sz w:val="22"/>
          <w:szCs w:val="22"/>
        </w:rPr>
        <w:t>оставщика безвозмездного устранения недостатков.</w:t>
      </w:r>
    </w:p>
    <w:p w:rsidR="00B115B6" w:rsidRDefault="00B115B6" w:rsidP="00B115B6">
      <w:pPr>
        <w:pStyle w:val="a"/>
        <w:keepNext w:val="0"/>
        <w:numPr>
          <w:ilvl w:val="0"/>
          <w:numId w:val="0"/>
        </w:numPr>
        <w:tabs>
          <w:tab w:val="clear" w:pos="1134"/>
          <w:tab w:val="left" w:pos="1276"/>
        </w:tabs>
        <w:spacing w:before="0"/>
        <w:ind w:left="567"/>
        <w:rPr>
          <w:szCs w:val="24"/>
        </w:rPr>
      </w:pPr>
      <w:r>
        <w:rPr>
          <w:szCs w:val="24"/>
        </w:rPr>
        <w:t xml:space="preserve">Составила: Обухова С.Н. – </w:t>
      </w:r>
      <w:proofErr w:type="spellStart"/>
      <w:r>
        <w:rPr>
          <w:szCs w:val="24"/>
        </w:rPr>
        <w:t>зам.зав.по</w:t>
      </w:r>
      <w:proofErr w:type="spellEnd"/>
      <w:r>
        <w:rPr>
          <w:szCs w:val="24"/>
        </w:rPr>
        <w:t xml:space="preserve"> АХР</w:t>
      </w:r>
    </w:p>
    <w:p w:rsidR="00445A33" w:rsidRPr="001A135C" w:rsidRDefault="00B115B6" w:rsidP="00B115B6">
      <w:pPr>
        <w:pStyle w:val="a"/>
        <w:keepNext w:val="0"/>
        <w:numPr>
          <w:ilvl w:val="0"/>
          <w:numId w:val="0"/>
        </w:numPr>
        <w:tabs>
          <w:tab w:val="clear" w:pos="1134"/>
          <w:tab w:val="left" w:pos="1276"/>
        </w:tabs>
        <w:spacing w:before="0"/>
        <w:ind w:left="792" w:hanging="432"/>
        <w:rPr>
          <w:szCs w:val="24"/>
        </w:rPr>
      </w:pPr>
      <w:r>
        <w:rPr>
          <w:szCs w:val="24"/>
        </w:rPr>
        <w:t xml:space="preserve">   </w:t>
      </w:r>
      <w:r>
        <w:rPr>
          <w:szCs w:val="24"/>
        </w:rPr>
        <w:t>т.8(812)464-76-39</w:t>
      </w:r>
    </w:p>
    <w:sectPr w:rsidR="00445A33" w:rsidRPr="001A135C" w:rsidSect="004E7B67">
      <w:footerReference w:type="first" r:id="rId9"/>
      <w:pgSz w:w="11906" w:h="16838"/>
      <w:pgMar w:top="851" w:right="709" w:bottom="567" w:left="992" w:header="709" w:footer="5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0FF" w:rsidRDefault="004B60FF" w:rsidP="00D66273">
      <w:r>
        <w:separator/>
      </w:r>
    </w:p>
  </w:endnote>
  <w:endnote w:type="continuationSeparator" w:id="0">
    <w:p w:rsidR="004B60FF" w:rsidRDefault="004B60FF" w:rsidP="00D6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ira Sans">
    <w:altName w:val="Fira Sans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1AA" w:rsidRPr="004A41AA" w:rsidRDefault="004A41AA" w:rsidP="00B02096">
    <w:pPr>
      <w:pStyle w:val="a9"/>
      <w:rPr>
        <w:sz w:val="22"/>
      </w:rPr>
    </w:pPr>
  </w:p>
  <w:p w:rsidR="004A41AA" w:rsidRDefault="004A41A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0FF" w:rsidRDefault="004B60FF" w:rsidP="00D66273">
      <w:r>
        <w:separator/>
      </w:r>
    </w:p>
  </w:footnote>
  <w:footnote w:type="continuationSeparator" w:id="0">
    <w:p w:rsidR="004B60FF" w:rsidRDefault="004B60FF" w:rsidP="00D66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A2610"/>
    <w:multiLevelType w:val="multilevel"/>
    <w:tmpl w:val="F4FE5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3E1859"/>
    <w:multiLevelType w:val="hybridMultilevel"/>
    <w:tmpl w:val="6C88F68C"/>
    <w:lvl w:ilvl="0" w:tplc="436AC238">
      <w:start w:val="12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D01"/>
    <w:multiLevelType w:val="multilevel"/>
    <w:tmpl w:val="82848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DB676D"/>
    <w:multiLevelType w:val="multilevel"/>
    <w:tmpl w:val="1D3E1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C24F9"/>
    <w:multiLevelType w:val="multilevel"/>
    <w:tmpl w:val="5950B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23750EE"/>
    <w:multiLevelType w:val="multilevel"/>
    <w:tmpl w:val="08BEE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6BC3385"/>
    <w:multiLevelType w:val="multilevel"/>
    <w:tmpl w:val="76AAB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983C67"/>
    <w:multiLevelType w:val="hybridMultilevel"/>
    <w:tmpl w:val="3C086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510636"/>
    <w:multiLevelType w:val="multilevel"/>
    <w:tmpl w:val="F47CF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412A1A"/>
    <w:multiLevelType w:val="hybridMultilevel"/>
    <w:tmpl w:val="BB765752"/>
    <w:lvl w:ilvl="0" w:tplc="D8C6B678">
      <w:start w:val="4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368A1048"/>
    <w:multiLevelType w:val="multilevel"/>
    <w:tmpl w:val="E84655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9454701"/>
    <w:multiLevelType w:val="multilevel"/>
    <w:tmpl w:val="E84655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B612C96"/>
    <w:multiLevelType w:val="multilevel"/>
    <w:tmpl w:val="67BAB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7A20E2"/>
    <w:multiLevelType w:val="multilevel"/>
    <w:tmpl w:val="7C5C7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B63ECF"/>
    <w:multiLevelType w:val="multilevel"/>
    <w:tmpl w:val="ABEAD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6F6CFF"/>
    <w:multiLevelType w:val="hybridMultilevel"/>
    <w:tmpl w:val="AF2014B2"/>
    <w:lvl w:ilvl="0" w:tplc="351CE1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5342C1"/>
    <w:multiLevelType w:val="multilevel"/>
    <w:tmpl w:val="3A8E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4E2010"/>
    <w:multiLevelType w:val="multilevel"/>
    <w:tmpl w:val="8CFAF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F17EC2"/>
    <w:multiLevelType w:val="multilevel"/>
    <w:tmpl w:val="4E464E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20" w15:restartNumberingAfterBreak="0">
    <w:nsid w:val="612105F6"/>
    <w:multiLevelType w:val="hybridMultilevel"/>
    <w:tmpl w:val="F1D03F28"/>
    <w:lvl w:ilvl="0" w:tplc="BBB819D2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2E654B4"/>
    <w:multiLevelType w:val="multilevel"/>
    <w:tmpl w:val="8870A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6F7849"/>
    <w:multiLevelType w:val="multilevel"/>
    <w:tmpl w:val="06149A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7241" w:hanging="720"/>
      </w:pPr>
    </w:lvl>
    <w:lvl w:ilvl="3">
      <w:start w:val="1"/>
      <w:numFmt w:val="decimal"/>
      <w:isLgl/>
      <w:lvlText w:val="%1.%2.%3.%4."/>
      <w:lvlJc w:val="left"/>
      <w:pPr>
        <w:ind w:left="2553" w:hanging="720"/>
      </w:pPr>
    </w:lvl>
    <w:lvl w:ilvl="4">
      <w:start w:val="1"/>
      <w:numFmt w:val="decimal"/>
      <w:isLgl/>
      <w:lvlText w:val="%1.%2.%3.%4.%5."/>
      <w:lvlJc w:val="left"/>
      <w:pPr>
        <w:ind w:left="3404" w:hanging="1080"/>
      </w:pPr>
    </w:lvl>
    <w:lvl w:ilvl="5">
      <w:start w:val="1"/>
      <w:numFmt w:val="decimal"/>
      <w:isLgl/>
      <w:lvlText w:val="%1.%2.%3.%4.%5.%6."/>
      <w:lvlJc w:val="left"/>
      <w:pPr>
        <w:ind w:left="3895" w:hanging="1080"/>
      </w:pPr>
    </w:lvl>
    <w:lvl w:ilvl="6">
      <w:start w:val="1"/>
      <w:numFmt w:val="decimal"/>
      <w:isLgl/>
      <w:lvlText w:val="%1.%2.%3.%4.%5.%6.%7."/>
      <w:lvlJc w:val="left"/>
      <w:pPr>
        <w:ind w:left="4746" w:hanging="1440"/>
      </w:p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</w:lvl>
  </w:abstractNum>
  <w:abstractNum w:abstractNumId="23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24" w15:restartNumberingAfterBreak="0">
    <w:nsid w:val="65FF31D7"/>
    <w:multiLevelType w:val="multilevel"/>
    <w:tmpl w:val="8D7C6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E713450"/>
    <w:multiLevelType w:val="multilevel"/>
    <w:tmpl w:val="3DFC4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02C0ABF"/>
    <w:multiLevelType w:val="multilevel"/>
    <w:tmpl w:val="E84655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4E25821"/>
    <w:multiLevelType w:val="hybridMultilevel"/>
    <w:tmpl w:val="BF7219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70A04BC"/>
    <w:multiLevelType w:val="multilevel"/>
    <w:tmpl w:val="848E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54478D"/>
    <w:multiLevelType w:val="multilevel"/>
    <w:tmpl w:val="59A46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3"/>
  </w:num>
  <w:num w:numId="3">
    <w:abstractNumId w:val="26"/>
  </w:num>
  <w:num w:numId="4">
    <w:abstractNumId w:val="12"/>
  </w:num>
  <w:num w:numId="5">
    <w:abstractNumId w:val="11"/>
  </w:num>
  <w:num w:numId="6">
    <w:abstractNumId w:val="6"/>
  </w:num>
  <w:num w:numId="7">
    <w:abstractNumId w:val="4"/>
  </w:num>
  <w:num w:numId="8">
    <w:abstractNumId w:val="20"/>
  </w:num>
  <w:num w:numId="9">
    <w:abstractNumId w:val="10"/>
  </w:num>
  <w:num w:numId="10">
    <w:abstractNumId w:val="19"/>
  </w:num>
  <w:num w:numId="11">
    <w:abstractNumId w:val="7"/>
  </w:num>
  <w:num w:numId="12">
    <w:abstractNumId w:val="2"/>
  </w:num>
  <w:num w:numId="13">
    <w:abstractNumId w:val="3"/>
  </w:num>
  <w:num w:numId="14">
    <w:abstractNumId w:val="14"/>
  </w:num>
  <w:num w:numId="15">
    <w:abstractNumId w:val="24"/>
  </w:num>
  <w:num w:numId="16">
    <w:abstractNumId w:val="0"/>
  </w:num>
  <w:num w:numId="17">
    <w:abstractNumId w:val="29"/>
  </w:num>
  <w:num w:numId="18">
    <w:abstractNumId w:val="13"/>
  </w:num>
  <w:num w:numId="19">
    <w:abstractNumId w:val="5"/>
  </w:num>
  <w:num w:numId="20">
    <w:abstractNumId w:val="25"/>
  </w:num>
  <w:num w:numId="21">
    <w:abstractNumId w:val="21"/>
  </w:num>
  <w:num w:numId="22">
    <w:abstractNumId w:val="28"/>
  </w:num>
  <w:num w:numId="23">
    <w:abstractNumId w:val="18"/>
  </w:num>
  <w:num w:numId="24">
    <w:abstractNumId w:val="27"/>
  </w:num>
  <w:num w:numId="25">
    <w:abstractNumId w:val="16"/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9"/>
  </w:num>
  <w:num w:numId="29">
    <w:abstractNumId w:val="17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EAB"/>
    <w:rsid w:val="00024F19"/>
    <w:rsid w:val="00030791"/>
    <w:rsid w:val="00031555"/>
    <w:rsid w:val="00032427"/>
    <w:rsid w:val="00041E6F"/>
    <w:rsid w:val="00046549"/>
    <w:rsid w:val="00052D0E"/>
    <w:rsid w:val="000561CC"/>
    <w:rsid w:val="00061265"/>
    <w:rsid w:val="000617BC"/>
    <w:rsid w:val="00065509"/>
    <w:rsid w:val="00070286"/>
    <w:rsid w:val="00070529"/>
    <w:rsid w:val="00080F4C"/>
    <w:rsid w:val="00083273"/>
    <w:rsid w:val="00086F98"/>
    <w:rsid w:val="00091911"/>
    <w:rsid w:val="00097D98"/>
    <w:rsid w:val="000A0176"/>
    <w:rsid w:val="000A05FF"/>
    <w:rsid w:val="000B1A8E"/>
    <w:rsid w:val="000C4650"/>
    <w:rsid w:val="000D542B"/>
    <w:rsid w:val="000D742F"/>
    <w:rsid w:val="000E0585"/>
    <w:rsid w:val="000F0A0A"/>
    <w:rsid w:val="000F16DD"/>
    <w:rsid w:val="00101AA6"/>
    <w:rsid w:val="00110C34"/>
    <w:rsid w:val="0011344E"/>
    <w:rsid w:val="00121650"/>
    <w:rsid w:val="00125ACF"/>
    <w:rsid w:val="00126EB1"/>
    <w:rsid w:val="0012764E"/>
    <w:rsid w:val="00144ADF"/>
    <w:rsid w:val="001546DF"/>
    <w:rsid w:val="00156CA8"/>
    <w:rsid w:val="00162F9B"/>
    <w:rsid w:val="00166F5F"/>
    <w:rsid w:val="00173721"/>
    <w:rsid w:val="001740C3"/>
    <w:rsid w:val="001760CE"/>
    <w:rsid w:val="00176DE2"/>
    <w:rsid w:val="00193E43"/>
    <w:rsid w:val="001A135C"/>
    <w:rsid w:val="001A4B8C"/>
    <w:rsid w:val="001B07B8"/>
    <w:rsid w:val="001B249D"/>
    <w:rsid w:val="001B31A3"/>
    <w:rsid w:val="001B33C4"/>
    <w:rsid w:val="001B5DE5"/>
    <w:rsid w:val="001B73FA"/>
    <w:rsid w:val="001D711A"/>
    <w:rsid w:val="001E1497"/>
    <w:rsid w:val="001E14E9"/>
    <w:rsid w:val="001E28C5"/>
    <w:rsid w:val="001E5B7F"/>
    <w:rsid w:val="001E7661"/>
    <w:rsid w:val="001F02F0"/>
    <w:rsid w:val="001F3FBF"/>
    <w:rsid w:val="001F4E37"/>
    <w:rsid w:val="00205890"/>
    <w:rsid w:val="002114FD"/>
    <w:rsid w:val="00213487"/>
    <w:rsid w:val="00217C72"/>
    <w:rsid w:val="00227FD5"/>
    <w:rsid w:val="002303F3"/>
    <w:rsid w:val="0023177F"/>
    <w:rsid w:val="00231D40"/>
    <w:rsid w:val="002362AD"/>
    <w:rsid w:val="00241A65"/>
    <w:rsid w:val="00243595"/>
    <w:rsid w:val="00252DF0"/>
    <w:rsid w:val="00262873"/>
    <w:rsid w:val="00262BE4"/>
    <w:rsid w:val="00265146"/>
    <w:rsid w:val="00272BB1"/>
    <w:rsid w:val="0027317B"/>
    <w:rsid w:val="00276BCE"/>
    <w:rsid w:val="00290562"/>
    <w:rsid w:val="002916F1"/>
    <w:rsid w:val="002A3071"/>
    <w:rsid w:val="002A4EC5"/>
    <w:rsid w:val="002A4ED9"/>
    <w:rsid w:val="002A59D3"/>
    <w:rsid w:val="002B6315"/>
    <w:rsid w:val="002C0764"/>
    <w:rsid w:val="002C395F"/>
    <w:rsid w:val="002C77B6"/>
    <w:rsid w:val="002D18D9"/>
    <w:rsid w:val="002D1B01"/>
    <w:rsid w:val="002E0F56"/>
    <w:rsid w:val="002E6D1A"/>
    <w:rsid w:val="002F7E13"/>
    <w:rsid w:val="00301841"/>
    <w:rsid w:val="0030467B"/>
    <w:rsid w:val="0030694D"/>
    <w:rsid w:val="00312240"/>
    <w:rsid w:val="00317E1E"/>
    <w:rsid w:val="00320C52"/>
    <w:rsid w:val="00321280"/>
    <w:rsid w:val="00322B91"/>
    <w:rsid w:val="00330A96"/>
    <w:rsid w:val="003364B2"/>
    <w:rsid w:val="00351DD4"/>
    <w:rsid w:val="003523EA"/>
    <w:rsid w:val="0036048B"/>
    <w:rsid w:val="00361B3E"/>
    <w:rsid w:val="003662A6"/>
    <w:rsid w:val="00370B91"/>
    <w:rsid w:val="00390B12"/>
    <w:rsid w:val="00392BF7"/>
    <w:rsid w:val="00394F2E"/>
    <w:rsid w:val="003A4334"/>
    <w:rsid w:val="003A4502"/>
    <w:rsid w:val="003A5A26"/>
    <w:rsid w:val="003C1EFB"/>
    <w:rsid w:val="003C6FFE"/>
    <w:rsid w:val="003D2AF6"/>
    <w:rsid w:val="003D4DF8"/>
    <w:rsid w:val="003D6058"/>
    <w:rsid w:val="003D7F4A"/>
    <w:rsid w:val="003E1824"/>
    <w:rsid w:val="003F2817"/>
    <w:rsid w:val="003F2D29"/>
    <w:rsid w:val="003F589E"/>
    <w:rsid w:val="003F66A9"/>
    <w:rsid w:val="00400F29"/>
    <w:rsid w:val="00412725"/>
    <w:rsid w:val="00412BE6"/>
    <w:rsid w:val="00421325"/>
    <w:rsid w:val="004225EF"/>
    <w:rsid w:val="00437998"/>
    <w:rsid w:val="004408CA"/>
    <w:rsid w:val="00445A33"/>
    <w:rsid w:val="00445A4D"/>
    <w:rsid w:val="0045199E"/>
    <w:rsid w:val="00465743"/>
    <w:rsid w:val="004678E3"/>
    <w:rsid w:val="00472A3A"/>
    <w:rsid w:val="00477F13"/>
    <w:rsid w:val="00480099"/>
    <w:rsid w:val="00480B03"/>
    <w:rsid w:val="00486A4C"/>
    <w:rsid w:val="00487366"/>
    <w:rsid w:val="004911C3"/>
    <w:rsid w:val="004912F9"/>
    <w:rsid w:val="00492E1A"/>
    <w:rsid w:val="004A41AA"/>
    <w:rsid w:val="004A6F84"/>
    <w:rsid w:val="004B60FF"/>
    <w:rsid w:val="004D082D"/>
    <w:rsid w:val="004D63AD"/>
    <w:rsid w:val="004E2C05"/>
    <w:rsid w:val="004E2C06"/>
    <w:rsid w:val="004E552D"/>
    <w:rsid w:val="004E5C77"/>
    <w:rsid w:val="004E7B67"/>
    <w:rsid w:val="004F00DC"/>
    <w:rsid w:val="004F4FA2"/>
    <w:rsid w:val="004F7C3D"/>
    <w:rsid w:val="005144CE"/>
    <w:rsid w:val="00516F23"/>
    <w:rsid w:val="0051700D"/>
    <w:rsid w:val="0052561D"/>
    <w:rsid w:val="005306B8"/>
    <w:rsid w:val="0054251D"/>
    <w:rsid w:val="00554DBA"/>
    <w:rsid w:val="005625D6"/>
    <w:rsid w:val="00562E06"/>
    <w:rsid w:val="005637E8"/>
    <w:rsid w:val="00564FAB"/>
    <w:rsid w:val="00573127"/>
    <w:rsid w:val="005800F2"/>
    <w:rsid w:val="005808C0"/>
    <w:rsid w:val="005841D0"/>
    <w:rsid w:val="00592488"/>
    <w:rsid w:val="00592DB2"/>
    <w:rsid w:val="005A3C7A"/>
    <w:rsid w:val="005A5B0D"/>
    <w:rsid w:val="005A6F23"/>
    <w:rsid w:val="005C1F4C"/>
    <w:rsid w:val="005C7BB5"/>
    <w:rsid w:val="005D258D"/>
    <w:rsid w:val="005D3490"/>
    <w:rsid w:val="005D3AED"/>
    <w:rsid w:val="005D4A89"/>
    <w:rsid w:val="005D58EB"/>
    <w:rsid w:val="005D706E"/>
    <w:rsid w:val="005E083D"/>
    <w:rsid w:val="005E4399"/>
    <w:rsid w:val="005E570B"/>
    <w:rsid w:val="005F4C34"/>
    <w:rsid w:val="006059CA"/>
    <w:rsid w:val="006105DC"/>
    <w:rsid w:val="00611EAB"/>
    <w:rsid w:val="00616CF0"/>
    <w:rsid w:val="00622435"/>
    <w:rsid w:val="00631E1C"/>
    <w:rsid w:val="006322E4"/>
    <w:rsid w:val="00642E7B"/>
    <w:rsid w:val="00644227"/>
    <w:rsid w:val="006528F5"/>
    <w:rsid w:val="00654C61"/>
    <w:rsid w:val="00657E5A"/>
    <w:rsid w:val="00673BFB"/>
    <w:rsid w:val="00674C01"/>
    <w:rsid w:val="00682C1C"/>
    <w:rsid w:val="0068443D"/>
    <w:rsid w:val="006867CE"/>
    <w:rsid w:val="006906F8"/>
    <w:rsid w:val="00692B92"/>
    <w:rsid w:val="006B1053"/>
    <w:rsid w:val="006B4ED7"/>
    <w:rsid w:val="006C02C9"/>
    <w:rsid w:val="006C6104"/>
    <w:rsid w:val="006D7EA1"/>
    <w:rsid w:val="006E214E"/>
    <w:rsid w:val="006F6E46"/>
    <w:rsid w:val="0070259D"/>
    <w:rsid w:val="00702F2B"/>
    <w:rsid w:val="00703E14"/>
    <w:rsid w:val="00715996"/>
    <w:rsid w:val="007300DF"/>
    <w:rsid w:val="0073154F"/>
    <w:rsid w:val="00732D92"/>
    <w:rsid w:val="0073736B"/>
    <w:rsid w:val="00737E13"/>
    <w:rsid w:val="007431D8"/>
    <w:rsid w:val="007458C2"/>
    <w:rsid w:val="00765F74"/>
    <w:rsid w:val="00766425"/>
    <w:rsid w:val="007921B3"/>
    <w:rsid w:val="00795A2F"/>
    <w:rsid w:val="007C5AA8"/>
    <w:rsid w:val="007C6CF3"/>
    <w:rsid w:val="007D14FD"/>
    <w:rsid w:val="007D475D"/>
    <w:rsid w:val="007D4FD5"/>
    <w:rsid w:val="007D75C2"/>
    <w:rsid w:val="007F0046"/>
    <w:rsid w:val="007F5913"/>
    <w:rsid w:val="007F7883"/>
    <w:rsid w:val="008041FA"/>
    <w:rsid w:val="008074CB"/>
    <w:rsid w:val="00812111"/>
    <w:rsid w:val="008247D7"/>
    <w:rsid w:val="00835872"/>
    <w:rsid w:val="008361F3"/>
    <w:rsid w:val="00836259"/>
    <w:rsid w:val="00836503"/>
    <w:rsid w:val="008408D8"/>
    <w:rsid w:val="00842B7D"/>
    <w:rsid w:val="00843A25"/>
    <w:rsid w:val="0084477F"/>
    <w:rsid w:val="008501A3"/>
    <w:rsid w:val="00853D76"/>
    <w:rsid w:val="008542F0"/>
    <w:rsid w:val="00854F1A"/>
    <w:rsid w:val="00855697"/>
    <w:rsid w:val="00860285"/>
    <w:rsid w:val="00870996"/>
    <w:rsid w:val="0087673F"/>
    <w:rsid w:val="00877147"/>
    <w:rsid w:val="00881876"/>
    <w:rsid w:val="0088499B"/>
    <w:rsid w:val="00897193"/>
    <w:rsid w:val="008A59E1"/>
    <w:rsid w:val="008B5617"/>
    <w:rsid w:val="008B5C0B"/>
    <w:rsid w:val="008C1018"/>
    <w:rsid w:val="008C35DB"/>
    <w:rsid w:val="008D09B6"/>
    <w:rsid w:val="008D3069"/>
    <w:rsid w:val="008D3EB7"/>
    <w:rsid w:val="008D64FC"/>
    <w:rsid w:val="008D6A9E"/>
    <w:rsid w:val="008F01D8"/>
    <w:rsid w:val="008F457D"/>
    <w:rsid w:val="009029E3"/>
    <w:rsid w:val="00917764"/>
    <w:rsid w:val="00927A81"/>
    <w:rsid w:val="009307E8"/>
    <w:rsid w:val="00940CFD"/>
    <w:rsid w:val="0094108B"/>
    <w:rsid w:val="009425E1"/>
    <w:rsid w:val="00946B81"/>
    <w:rsid w:val="00964FA3"/>
    <w:rsid w:val="00966F3F"/>
    <w:rsid w:val="0097233E"/>
    <w:rsid w:val="00972736"/>
    <w:rsid w:val="00974E6A"/>
    <w:rsid w:val="00985DEB"/>
    <w:rsid w:val="00991759"/>
    <w:rsid w:val="009943AB"/>
    <w:rsid w:val="009A3386"/>
    <w:rsid w:val="009A4E85"/>
    <w:rsid w:val="009A7BCA"/>
    <w:rsid w:val="009C2D50"/>
    <w:rsid w:val="009C3B83"/>
    <w:rsid w:val="009C6DCD"/>
    <w:rsid w:val="009D37EE"/>
    <w:rsid w:val="009D5320"/>
    <w:rsid w:val="009D76AB"/>
    <w:rsid w:val="009E1463"/>
    <w:rsid w:val="009E153F"/>
    <w:rsid w:val="009E235A"/>
    <w:rsid w:val="009F64DC"/>
    <w:rsid w:val="009F7A89"/>
    <w:rsid w:val="00A00EE3"/>
    <w:rsid w:val="00A03ACD"/>
    <w:rsid w:val="00A043F8"/>
    <w:rsid w:val="00A12AD5"/>
    <w:rsid w:val="00A131C9"/>
    <w:rsid w:val="00A17CD4"/>
    <w:rsid w:val="00A24D38"/>
    <w:rsid w:val="00A24DCA"/>
    <w:rsid w:val="00A25534"/>
    <w:rsid w:val="00A359A1"/>
    <w:rsid w:val="00A42C94"/>
    <w:rsid w:val="00A45C13"/>
    <w:rsid w:val="00A50553"/>
    <w:rsid w:val="00A52B89"/>
    <w:rsid w:val="00A536F7"/>
    <w:rsid w:val="00A55298"/>
    <w:rsid w:val="00A5575A"/>
    <w:rsid w:val="00A55E14"/>
    <w:rsid w:val="00A60312"/>
    <w:rsid w:val="00A6115E"/>
    <w:rsid w:val="00A630C7"/>
    <w:rsid w:val="00A713F8"/>
    <w:rsid w:val="00A80DA7"/>
    <w:rsid w:val="00A827E4"/>
    <w:rsid w:val="00A848B3"/>
    <w:rsid w:val="00A863F5"/>
    <w:rsid w:val="00A911A3"/>
    <w:rsid w:val="00A92E33"/>
    <w:rsid w:val="00A939F8"/>
    <w:rsid w:val="00A955F9"/>
    <w:rsid w:val="00AB7D0F"/>
    <w:rsid w:val="00AC13EA"/>
    <w:rsid w:val="00AD30F4"/>
    <w:rsid w:val="00AE4C6C"/>
    <w:rsid w:val="00AE7802"/>
    <w:rsid w:val="00AF49E7"/>
    <w:rsid w:val="00AF76E6"/>
    <w:rsid w:val="00B02096"/>
    <w:rsid w:val="00B115B6"/>
    <w:rsid w:val="00B11874"/>
    <w:rsid w:val="00B13D7E"/>
    <w:rsid w:val="00B24F96"/>
    <w:rsid w:val="00B251E3"/>
    <w:rsid w:val="00B25A6E"/>
    <w:rsid w:val="00B34900"/>
    <w:rsid w:val="00B350D4"/>
    <w:rsid w:val="00B41E19"/>
    <w:rsid w:val="00B44164"/>
    <w:rsid w:val="00B61626"/>
    <w:rsid w:val="00B71959"/>
    <w:rsid w:val="00B724D7"/>
    <w:rsid w:val="00B9301D"/>
    <w:rsid w:val="00B97046"/>
    <w:rsid w:val="00BB3DA7"/>
    <w:rsid w:val="00BB5EC6"/>
    <w:rsid w:val="00BC5553"/>
    <w:rsid w:val="00BD1954"/>
    <w:rsid w:val="00BD4658"/>
    <w:rsid w:val="00BE5DF6"/>
    <w:rsid w:val="00BE5FA7"/>
    <w:rsid w:val="00BF628E"/>
    <w:rsid w:val="00C00A10"/>
    <w:rsid w:val="00C05D56"/>
    <w:rsid w:val="00C11450"/>
    <w:rsid w:val="00C144B1"/>
    <w:rsid w:val="00C1718F"/>
    <w:rsid w:val="00C222CB"/>
    <w:rsid w:val="00C3074C"/>
    <w:rsid w:val="00C314E2"/>
    <w:rsid w:val="00C3498A"/>
    <w:rsid w:val="00C50C34"/>
    <w:rsid w:val="00C7050C"/>
    <w:rsid w:val="00C7258E"/>
    <w:rsid w:val="00C73F18"/>
    <w:rsid w:val="00C7428B"/>
    <w:rsid w:val="00C81761"/>
    <w:rsid w:val="00C828CE"/>
    <w:rsid w:val="00CA036F"/>
    <w:rsid w:val="00CA2649"/>
    <w:rsid w:val="00CC2306"/>
    <w:rsid w:val="00CC4D26"/>
    <w:rsid w:val="00CC747D"/>
    <w:rsid w:val="00CE1BA9"/>
    <w:rsid w:val="00CE633D"/>
    <w:rsid w:val="00CE647F"/>
    <w:rsid w:val="00CF173C"/>
    <w:rsid w:val="00CF7C3E"/>
    <w:rsid w:val="00D101D7"/>
    <w:rsid w:val="00D12CD7"/>
    <w:rsid w:val="00D22EC5"/>
    <w:rsid w:val="00D37878"/>
    <w:rsid w:val="00D44697"/>
    <w:rsid w:val="00D560C0"/>
    <w:rsid w:val="00D57426"/>
    <w:rsid w:val="00D6194B"/>
    <w:rsid w:val="00D66273"/>
    <w:rsid w:val="00D75E2A"/>
    <w:rsid w:val="00D85105"/>
    <w:rsid w:val="00D86633"/>
    <w:rsid w:val="00D92104"/>
    <w:rsid w:val="00DB5D53"/>
    <w:rsid w:val="00DC1A06"/>
    <w:rsid w:val="00DC6C1C"/>
    <w:rsid w:val="00DD0351"/>
    <w:rsid w:val="00DD589F"/>
    <w:rsid w:val="00DD5B82"/>
    <w:rsid w:val="00DE0C6E"/>
    <w:rsid w:val="00DE7B84"/>
    <w:rsid w:val="00DF11D0"/>
    <w:rsid w:val="00DF195C"/>
    <w:rsid w:val="00DF53B8"/>
    <w:rsid w:val="00DF6000"/>
    <w:rsid w:val="00DF7BC1"/>
    <w:rsid w:val="00E02508"/>
    <w:rsid w:val="00E1082F"/>
    <w:rsid w:val="00E137FF"/>
    <w:rsid w:val="00E166B4"/>
    <w:rsid w:val="00E2446D"/>
    <w:rsid w:val="00E3050B"/>
    <w:rsid w:val="00E35757"/>
    <w:rsid w:val="00E36467"/>
    <w:rsid w:val="00E56591"/>
    <w:rsid w:val="00E56BE5"/>
    <w:rsid w:val="00E601F9"/>
    <w:rsid w:val="00E65C99"/>
    <w:rsid w:val="00E75276"/>
    <w:rsid w:val="00E85B66"/>
    <w:rsid w:val="00E9079E"/>
    <w:rsid w:val="00E90C3F"/>
    <w:rsid w:val="00E912C1"/>
    <w:rsid w:val="00E95257"/>
    <w:rsid w:val="00EA3767"/>
    <w:rsid w:val="00EA43AC"/>
    <w:rsid w:val="00EA4826"/>
    <w:rsid w:val="00EA4A68"/>
    <w:rsid w:val="00EA6440"/>
    <w:rsid w:val="00EA702C"/>
    <w:rsid w:val="00EA7FF1"/>
    <w:rsid w:val="00EB09A1"/>
    <w:rsid w:val="00EB6505"/>
    <w:rsid w:val="00EC7002"/>
    <w:rsid w:val="00ED1631"/>
    <w:rsid w:val="00ED220A"/>
    <w:rsid w:val="00ED7C78"/>
    <w:rsid w:val="00EE6C60"/>
    <w:rsid w:val="00EF3D82"/>
    <w:rsid w:val="00F01529"/>
    <w:rsid w:val="00F07A91"/>
    <w:rsid w:val="00F20041"/>
    <w:rsid w:val="00F20436"/>
    <w:rsid w:val="00F20F0B"/>
    <w:rsid w:val="00F2105D"/>
    <w:rsid w:val="00F25077"/>
    <w:rsid w:val="00F267FD"/>
    <w:rsid w:val="00F41EC8"/>
    <w:rsid w:val="00F7058E"/>
    <w:rsid w:val="00F70C71"/>
    <w:rsid w:val="00F74C39"/>
    <w:rsid w:val="00F83506"/>
    <w:rsid w:val="00F91062"/>
    <w:rsid w:val="00FA1BEA"/>
    <w:rsid w:val="00FA224A"/>
    <w:rsid w:val="00FA3D9F"/>
    <w:rsid w:val="00FA5DB1"/>
    <w:rsid w:val="00FB18A6"/>
    <w:rsid w:val="00FB2281"/>
    <w:rsid w:val="00FC462B"/>
    <w:rsid w:val="00FD2F89"/>
    <w:rsid w:val="00FD3F2E"/>
    <w:rsid w:val="00FD5B49"/>
    <w:rsid w:val="00FD621C"/>
    <w:rsid w:val="00FE7CA7"/>
    <w:rsid w:val="00FF5857"/>
    <w:rsid w:val="00FF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56999E-E6A4-42F8-AF08-76441DC9D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11EA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D258D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EA644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B5EC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611E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0"/>
    <w:link w:val="a6"/>
    <w:rsid w:val="00611EAB"/>
    <w:pPr>
      <w:spacing w:after="120"/>
    </w:pPr>
    <w:rPr>
      <w:rFonts w:cs="Arial"/>
    </w:rPr>
  </w:style>
  <w:style w:type="character" w:customStyle="1" w:styleId="a6">
    <w:name w:val="Основной текст Знак"/>
    <w:link w:val="a5"/>
    <w:rsid w:val="00611EAB"/>
    <w:rPr>
      <w:rFonts w:ascii="Times New Roman" w:eastAsia="Times New Roman" w:hAnsi="Times New Roman" w:cs="Arial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unhideWhenUsed/>
    <w:rsid w:val="00D6627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D662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D6627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D662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0"/>
    <w:link w:val="ac"/>
    <w:uiPriority w:val="34"/>
    <w:qFormat/>
    <w:rsid w:val="00D66273"/>
    <w:pPr>
      <w:ind w:left="720"/>
      <w:contextualSpacing/>
    </w:pPr>
  </w:style>
  <w:style w:type="paragraph" w:customStyle="1" w:styleId="a">
    <w:name w:val="Пункты"/>
    <w:basedOn w:val="2"/>
    <w:link w:val="ad"/>
    <w:qFormat/>
    <w:rsid w:val="00EA6440"/>
    <w:pPr>
      <w:numPr>
        <w:ilvl w:val="1"/>
        <w:numId w:val="6"/>
      </w:numPr>
      <w:tabs>
        <w:tab w:val="left" w:pos="1134"/>
      </w:tabs>
      <w:spacing w:before="120" w:after="0"/>
      <w:jc w:val="both"/>
    </w:pPr>
    <w:rPr>
      <w:rFonts w:ascii="Times New Roman" w:hAnsi="Times New Roman" w:cs="Arial"/>
      <w:b w:val="0"/>
      <w:i w:val="0"/>
      <w:sz w:val="24"/>
    </w:rPr>
  </w:style>
  <w:style w:type="character" w:customStyle="1" w:styleId="ad">
    <w:name w:val="Пункты Знак"/>
    <w:link w:val="a"/>
    <w:rsid w:val="00EA6440"/>
    <w:rPr>
      <w:rFonts w:ascii="Times New Roman" w:eastAsia="Times New Roman" w:hAnsi="Times New Roman" w:cs="Arial"/>
      <w:bCs/>
      <w:iCs/>
      <w:sz w:val="24"/>
      <w:szCs w:val="28"/>
    </w:rPr>
  </w:style>
  <w:style w:type="character" w:customStyle="1" w:styleId="20">
    <w:name w:val="Заголовок 2 Знак"/>
    <w:link w:val="2"/>
    <w:uiPriority w:val="9"/>
    <w:rsid w:val="00EA644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rsid w:val="002C395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e">
    <w:name w:val="Hyperlink"/>
    <w:uiPriority w:val="99"/>
    <w:rsid w:val="00654C61"/>
    <w:rPr>
      <w:rFonts w:cs="Times New Roman"/>
      <w:color w:val="0000FF"/>
      <w:u w:val="single"/>
    </w:rPr>
  </w:style>
  <w:style w:type="character" w:styleId="af">
    <w:name w:val="Strong"/>
    <w:uiPriority w:val="22"/>
    <w:qFormat/>
    <w:rsid w:val="00032427"/>
    <w:rPr>
      <w:b/>
      <w:bCs/>
      <w:color w:val="333333"/>
    </w:rPr>
  </w:style>
  <w:style w:type="character" w:styleId="af0">
    <w:name w:val="FollowedHyperlink"/>
    <w:uiPriority w:val="99"/>
    <w:semiHidden/>
    <w:unhideWhenUsed/>
    <w:rsid w:val="000C4650"/>
    <w:rPr>
      <w:color w:val="954F72"/>
      <w:u w:val="single"/>
    </w:rPr>
  </w:style>
  <w:style w:type="paragraph" w:styleId="af1">
    <w:name w:val="Normal (Web)"/>
    <w:basedOn w:val="a0"/>
    <w:rsid w:val="00F20F0B"/>
    <w:pPr>
      <w:spacing w:before="100" w:beforeAutospacing="1" w:after="100" w:afterAutospacing="1"/>
    </w:pPr>
  </w:style>
  <w:style w:type="character" w:customStyle="1" w:styleId="g-pseudo-h2">
    <w:name w:val="g-pseudo-h2"/>
    <w:basedOn w:val="a1"/>
    <w:rsid w:val="00B41E19"/>
  </w:style>
  <w:style w:type="character" w:customStyle="1" w:styleId="number1">
    <w:name w:val="number1"/>
    <w:rsid w:val="001F4E37"/>
  </w:style>
  <w:style w:type="character" w:customStyle="1" w:styleId="30">
    <w:name w:val="Заголовок 3 Знак"/>
    <w:link w:val="3"/>
    <w:uiPriority w:val="9"/>
    <w:semiHidden/>
    <w:rsid w:val="00BB5EC6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f2">
    <w:name w:val="Balloon Text"/>
    <w:basedOn w:val="a0"/>
    <w:link w:val="af3"/>
    <w:uiPriority w:val="99"/>
    <w:semiHidden/>
    <w:unhideWhenUsed/>
    <w:rsid w:val="007D75C2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link w:val="af2"/>
    <w:uiPriority w:val="99"/>
    <w:semiHidden/>
    <w:rsid w:val="007D75C2"/>
    <w:rPr>
      <w:rFonts w:ascii="Segoe UI" w:eastAsia="Times New Roman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5D258D"/>
    <w:rPr>
      <w:rFonts w:ascii="Calibri Light" w:eastAsia="Times New Roman" w:hAnsi="Calibri Light"/>
      <w:color w:val="2E74B5"/>
      <w:sz w:val="32"/>
      <w:szCs w:val="32"/>
    </w:rPr>
  </w:style>
  <w:style w:type="paragraph" w:styleId="af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"/>
    <w:basedOn w:val="a0"/>
    <w:link w:val="af5"/>
    <w:unhideWhenUsed/>
    <w:qFormat/>
    <w:rsid w:val="005D258D"/>
    <w:rPr>
      <w:rFonts w:ascii="Calibri" w:eastAsia="Calibri" w:hAnsi="Calibri"/>
      <w:sz w:val="20"/>
      <w:szCs w:val="20"/>
      <w:lang w:eastAsia="en-US"/>
    </w:rPr>
  </w:style>
  <w:style w:type="character" w:customStyle="1" w:styleId="af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f4"/>
    <w:rsid w:val="005D258D"/>
    <w:rPr>
      <w:lang w:eastAsia="en-US"/>
    </w:rPr>
  </w:style>
  <w:style w:type="character" w:styleId="af6">
    <w:name w:val="footnote reference"/>
    <w:aliases w:val="Ссылка на сноску 45"/>
    <w:qFormat/>
    <w:rsid w:val="005D258D"/>
    <w:rPr>
      <w:vertAlign w:val="superscript"/>
    </w:rPr>
  </w:style>
  <w:style w:type="paragraph" w:customStyle="1" w:styleId="ConsPlusNormal">
    <w:name w:val="ConsPlusNormal"/>
    <w:rsid w:val="005D258D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af7">
    <w:name w:val="Схема документа Знак"/>
    <w:link w:val="af8"/>
    <w:uiPriority w:val="99"/>
    <w:semiHidden/>
    <w:rsid w:val="005D258D"/>
    <w:rPr>
      <w:rFonts w:ascii="Tahoma" w:hAnsi="Tahoma" w:cs="Tahoma"/>
      <w:sz w:val="16"/>
      <w:szCs w:val="16"/>
    </w:rPr>
  </w:style>
  <w:style w:type="paragraph" w:styleId="af8">
    <w:name w:val="Document Map"/>
    <w:basedOn w:val="a0"/>
    <w:link w:val="af7"/>
    <w:uiPriority w:val="99"/>
    <w:semiHidden/>
    <w:unhideWhenUsed/>
    <w:rsid w:val="005D258D"/>
    <w:rPr>
      <w:rFonts w:ascii="Tahoma" w:eastAsia="Calibri" w:hAnsi="Tahoma" w:cs="Tahoma"/>
      <w:sz w:val="16"/>
      <w:szCs w:val="16"/>
    </w:rPr>
  </w:style>
  <w:style w:type="character" w:customStyle="1" w:styleId="11">
    <w:name w:val="Схема документа Знак1"/>
    <w:uiPriority w:val="99"/>
    <w:semiHidden/>
    <w:rsid w:val="005D258D"/>
    <w:rPr>
      <w:rFonts w:ascii="Segoe UI" w:eastAsia="Times New Roman" w:hAnsi="Segoe UI" w:cs="Segoe UI"/>
      <w:sz w:val="16"/>
      <w:szCs w:val="16"/>
    </w:rPr>
  </w:style>
  <w:style w:type="character" w:customStyle="1" w:styleId="ac">
    <w:name w:val="Абзац списка Знак"/>
    <w:link w:val="ab"/>
    <w:uiPriority w:val="34"/>
    <w:locked/>
    <w:rsid w:val="005D258D"/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qFormat/>
    <w:rsid w:val="005D258D"/>
  </w:style>
  <w:style w:type="character" w:customStyle="1" w:styleId="spellingerror">
    <w:name w:val="spellingerror"/>
    <w:qFormat/>
    <w:rsid w:val="005D258D"/>
  </w:style>
  <w:style w:type="paragraph" w:styleId="af9">
    <w:name w:val="No Spacing"/>
    <w:link w:val="afa"/>
    <w:uiPriority w:val="1"/>
    <w:qFormat/>
    <w:rsid w:val="005D258D"/>
    <w:rPr>
      <w:rFonts w:eastAsia="Times New Roman"/>
      <w:sz w:val="22"/>
      <w:szCs w:val="22"/>
    </w:rPr>
  </w:style>
  <w:style w:type="character" w:customStyle="1" w:styleId="afa">
    <w:name w:val="Без интервала Знак"/>
    <w:link w:val="af9"/>
    <w:uiPriority w:val="1"/>
    <w:locked/>
    <w:rsid w:val="005D258D"/>
    <w:rPr>
      <w:rFonts w:eastAsia="Times New Roman"/>
      <w:sz w:val="22"/>
      <w:szCs w:val="22"/>
    </w:rPr>
  </w:style>
  <w:style w:type="character" w:customStyle="1" w:styleId="organictitlecontentspan">
    <w:name w:val="organictitlecontentspan"/>
    <w:rsid w:val="005D258D"/>
  </w:style>
  <w:style w:type="paragraph" w:customStyle="1" w:styleId="msonormal0">
    <w:name w:val="msonormal"/>
    <w:basedOn w:val="a0"/>
    <w:rsid w:val="005D258D"/>
    <w:pPr>
      <w:spacing w:before="100" w:beforeAutospacing="1" w:after="100" w:afterAutospacing="1"/>
    </w:pPr>
  </w:style>
  <w:style w:type="paragraph" w:customStyle="1" w:styleId="xl65">
    <w:name w:val="xl65"/>
    <w:basedOn w:val="a0"/>
    <w:rsid w:val="005D258D"/>
    <w:pPr>
      <w:spacing w:before="100" w:beforeAutospacing="1" w:after="100" w:afterAutospacing="1"/>
      <w:textAlignment w:val="center"/>
    </w:pPr>
  </w:style>
  <w:style w:type="paragraph" w:customStyle="1" w:styleId="xl66">
    <w:name w:val="xl66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67">
    <w:name w:val="xl67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68">
    <w:name w:val="xl68"/>
    <w:basedOn w:val="a0"/>
    <w:rsid w:val="005D258D"/>
    <w:pP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0">
    <w:name w:val="xl70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71">
    <w:name w:val="xl71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3">
    <w:name w:val="xl73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74">
    <w:name w:val="xl74"/>
    <w:basedOn w:val="a0"/>
    <w:rsid w:val="005D25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font5">
    <w:name w:val="font5"/>
    <w:basedOn w:val="a0"/>
    <w:rsid w:val="005D258D"/>
    <w:pPr>
      <w:spacing w:before="100" w:beforeAutospacing="1" w:after="100" w:afterAutospacing="1"/>
    </w:pPr>
    <w:rPr>
      <w:sz w:val="20"/>
      <w:szCs w:val="20"/>
    </w:rPr>
  </w:style>
  <w:style w:type="paragraph" w:customStyle="1" w:styleId="Default">
    <w:name w:val="Default"/>
    <w:rsid w:val="001B07B8"/>
    <w:pPr>
      <w:autoSpaceDE w:val="0"/>
      <w:autoSpaceDN w:val="0"/>
      <w:adjustRightInd w:val="0"/>
    </w:pPr>
    <w:rPr>
      <w:rFonts w:ascii="Fira Sans" w:hAnsi="Fira Sans" w:cs="Fira Sans"/>
      <w:color w:val="000000"/>
      <w:sz w:val="24"/>
      <w:szCs w:val="24"/>
    </w:rPr>
  </w:style>
  <w:style w:type="character" w:customStyle="1" w:styleId="product-classificationfeature">
    <w:name w:val="product-classification__feature"/>
    <w:basedOn w:val="a1"/>
    <w:rsid w:val="005808C0"/>
  </w:style>
  <w:style w:type="character" w:customStyle="1" w:styleId="product-classificationvalues">
    <w:name w:val="product-classification__values"/>
    <w:basedOn w:val="a1"/>
    <w:rsid w:val="005808C0"/>
  </w:style>
  <w:style w:type="character" w:customStyle="1" w:styleId="product-classificationunit">
    <w:name w:val="product-classification__unit"/>
    <w:basedOn w:val="a1"/>
    <w:rsid w:val="005808C0"/>
  </w:style>
  <w:style w:type="character" w:customStyle="1" w:styleId="pseudolink">
    <w:name w:val="pseudolink"/>
    <w:basedOn w:val="a1"/>
    <w:rsid w:val="00562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97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6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048927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81291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4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17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873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6163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49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0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086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2485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287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744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19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476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351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0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09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986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467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128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52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6439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3098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987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245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7570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9364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518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20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835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6446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440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4472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138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280691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672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00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492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2186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3020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71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134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9087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826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5376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898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0442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39156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5732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8785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2781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59262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85697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91635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08098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39353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51760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53270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5331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6768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14010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22646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6342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73329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78572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50155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532616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601911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657879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698317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71338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745880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875385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894390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40338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5548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76300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94724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002319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076516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098520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151561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21401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25527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67885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9225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367174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37438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12656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18093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38674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9560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15874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30413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36624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5191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684550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2833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50080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60253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61364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886214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893347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90016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907375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943371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971091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23821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5056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54647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7488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76396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82216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90614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0241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02556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20448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23259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42310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43575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6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43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20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601998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36305">
                              <w:marLeft w:val="0"/>
                              <w:marRight w:val="0"/>
                              <w:marTop w:val="0"/>
                              <w:marBottom w:val="4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960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782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5851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01746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7824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77144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616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02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2677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279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450083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881754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316554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017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38719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527279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940109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964074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0366583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842480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352042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592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523691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538510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5613734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57170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34938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148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85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314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75244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9811010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606590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7473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77178765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20113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9433877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330239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0618841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70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57202177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188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69110711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1107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3842336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0764622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9856666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5084239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1291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9654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77386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65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414747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882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9493819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838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4148137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560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3395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3336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6999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6014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89911259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64779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071452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171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3620619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7862340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3555643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61153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053559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35450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3613433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852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1521240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471635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8998209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349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35213709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828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4314735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26849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3831503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176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028369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502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7246930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205719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3176336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000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427546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958452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72601206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76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34781984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5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0675975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0878395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4872841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94710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5084497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3389670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668915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3891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0309134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69881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6864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0968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04892376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394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3123727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985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66055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192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7265395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2318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012874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732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2214039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745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9599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9384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7943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462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128998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455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1942797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041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2856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113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5454402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120910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2952225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2627814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8262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4113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60183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02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7511531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2486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809988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160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1269532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891959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9930207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7387139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02112841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6080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4098414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34145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796355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3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48515167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2781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5657947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98338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0872312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8314986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807759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2552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84753903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988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8901906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052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9753484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963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1086281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866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5819069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49793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7690939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54899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9853548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8764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3241858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438995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03990452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32669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28036370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204372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3991122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681699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8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0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99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283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4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vetlyachok3266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12671-6AAC-40A7-9B7D-3900F3F15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УИТС</Company>
  <LinksUpToDate>false</LinksUpToDate>
  <CharactersWithSpaces>6793</CharactersWithSpaces>
  <SharedDoc>false</SharedDoc>
  <HLinks>
    <vt:vector size="18" baseType="variant">
      <vt:variant>
        <vt:i4>3211265</vt:i4>
      </vt:variant>
      <vt:variant>
        <vt:i4>6</vt:i4>
      </vt:variant>
      <vt:variant>
        <vt:i4>0</vt:i4>
      </vt:variant>
      <vt:variant>
        <vt:i4>5</vt:i4>
      </vt:variant>
      <vt:variant>
        <vt:lpwstr>mailto:info@sovras.ru</vt:lpwstr>
      </vt:variant>
      <vt:variant>
        <vt:lpwstr/>
      </vt:variant>
      <vt:variant>
        <vt:i4>1310796</vt:i4>
      </vt:variant>
      <vt:variant>
        <vt:i4>3</vt:i4>
      </vt:variant>
      <vt:variant>
        <vt:i4>0</vt:i4>
      </vt:variant>
      <vt:variant>
        <vt:i4>5</vt:i4>
      </vt:variant>
      <vt:variant>
        <vt:lpwstr>http://www.sovras.ru/</vt:lpwstr>
      </vt:variant>
      <vt:variant>
        <vt:lpwstr/>
      </vt:variant>
      <vt:variant>
        <vt:i4>3604553</vt:i4>
      </vt:variant>
      <vt:variant>
        <vt:i4>0</vt:i4>
      </vt:variant>
      <vt:variant>
        <vt:i4>0</vt:i4>
      </vt:variant>
      <vt:variant>
        <vt:i4>5</vt:i4>
      </vt:variant>
      <vt:variant>
        <vt:lpwstr>maito:info@ks-sales.ru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Лобанов</dc:creator>
  <cp:keywords/>
  <cp:lastModifiedBy>User</cp:lastModifiedBy>
  <cp:revision>2</cp:revision>
  <cp:lastPrinted>2021-10-13T13:55:00Z</cp:lastPrinted>
  <dcterms:created xsi:type="dcterms:W3CDTF">2026-03-24T09:10:00Z</dcterms:created>
  <dcterms:modified xsi:type="dcterms:W3CDTF">2026-03-24T09:10:00Z</dcterms:modified>
</cp:coreProperties>
</file>