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9769D8" w14:textId="77777777" w:rsidR="00853420" w:rsidRPr="00853420" w:rsidRDefault="00853420" w:rsidP="00881FD7">
      <w:pPr>
        <w:suppressAutoHyphens/>
        <w:spacing w:after="0" w:line="240" w:lineRule="auto"/>
        <w:jc w:val="both"/>
        <w:rPr>
          <w:rFonts w:ascii="Times New Roman" w:eastAsia="Times New Roman" w:hAnsi="Times New Roman" w:cs="Times New Roman"/>
          <w:kern w:val="0"/>
          <w:sz w:val="24"/>
          <w:szCs w:val="24"/>
          <w:lang w:eastAsia="zh-CN"/>
          <w14:ligatures w14:val="none"/>
        </w:rPr>
      </w:pPr>
    </w:p>
    <w:p w14:paraId="76C44D6C" w14:textId="77777777" w:rsidR="00853420" w:rsidRPr="00853420" w:rsidRDefault="00853420" w:rsidP="00881FD7">
      <w:pPr>
        <w:tabs>
          <w:tab w:val="left" w:pos="4260"/>
        </w:tabs>
        <w:spacing w:after="0" w:line="240" w:lineRule="auto"/>
        <w:jc w:val="center"/>
        <w:rPr>
          <w:rFonts w:ascii="Times New Roman" w:eastAsia="Times New Roman" w:hAnsi="Times New Roman" w:cs="Times New Roman"/>
          <w:b/>
          <w:color w:val="000000"/>
          <w:kern w:val="0"/>
          <w:sz w:val="24"/>
          <w:szCs w:val="20"/>
          <w:lang w:eastAsia="ru-RU"/>
          <w14:ligatures w14:val="none"/>
        </w:rPr>
      </w:pPr>
      <w:r w:rsidRPr="00853420">
        <w:rPr>
          <w:rFonts w:ascii="Times New Roman" w:eastAsia="Times New Roman" w:hAnsi="Times New Roman" w:cs="Times New Roman"/>
          <w:b/>
          <w:caps/>
          <w:color w:val="000000"/>
          <w:kern w:val="0"/>
          <w:sz w:val="24"/>
          <w:szCs w:val="20"/>
          <w:lang w:eastAsia="ru-RU"/>
          <w14:ligatures w14:val="none"/>
        </w:rPr>
        <w:t xml:space="preserve">ДОГОВОР № </w:t>
      </w:r>
    </w:p>
    <w:p w14:paraId="55D0C66C" w14:textId="46865803" w:rsidR="008B431E" w:rsidRPr="008B431E" w:rsidRDefault="008B431E" w:rsidP="00EC02BF">
      <w:pPr>
        <w:jc w:val="center"/>
        <w:rPr>
          <w:rFonts w:ascii="Times New Roman" w:hAnsi="Times New Roman" w:cs="Times New Roman"/>
          <w:b/>
        </w:rPr>
      </w:pPr>
      <w:r w:rsidRPr="008B431E">
        <w:rPr>
          <w:rFonts w:ascii="Times New Roman" w:hAnsi="Times New Roman" w:cs="Times New Roman"/>
          <w:b/>
        </w:rPr>
        <w:t xml:space="preserve">на выполнение работ </w:t>
      </w:r>
    </w:p>
    <w:p w14:paraId="63DB0CC9" w14:textId="68264079" w:rsidR="00853420" w:rsidRPr="008B431E" w:rsidRDefault="00853420" w:rsidP="00881FD7">
      <w:pPr>
        <w:spacing w:after="0" w:line="240" w:lineRule="auto"/>
        <w:jc w:val="center"/>
        <w:rPr>
          <w:rFonts w:ascii="Times New Roman" w:eastAsia="Times New Roman" w:hAnsi="Times New Roman" w:cs="Times New Roman"/>
          <w:b/>
          <w:color w:val="000000"/>
          <w:kern w:val="0"/>
          <w:sz w:val="24"/>
          <w:szCs w:val="20"/>
          <w:lang w:eastAsia="ru-RU"/>
          <w14:ligatures w14:val="none"/>
        </w:rPr>
      </w:pPr>
    </w:p>
    <w:p w14:paraId="6586723A" w14:textId="28D68D2F"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г. Гатчина</w:t>
      </w:r>
      <w:r w:rsidRPr="00853420">
        <w:rPr>
          <w:rFonts w:ascii="Times New Roman" w:eastAsia="Times New Roman" w:hAnsi="Times New Roman" w:cs="Times New Roman"/>
          <w:color w:val="000000"/>
          <w:kern w:val="0"/>
          <w:sz w:val="24"/>
          <w:szCs w:val="20"/>
          <w:lang w:eastAsia="ru-RU"/>
          <w14:ligatures w14:val="none"/>
        </w:rPr>
        <w:tab/>
        <w:t xml:space="preserve">               </w:t>
      </w:r>
      <w:r w:rsidRPr="00853420">
        <w:rPr>
          <w:rFonts w:ascii="Times New Roman" w:eastAsia="Times New Roman" w:hAnsi="Times New Roman" w:cs="Times New Roman"/>
          <w:color w:val="000000"/>
          <w:kern w:val="0"/>
          <w:sz w:val="24"/>
          <w:szCs w:val="20"/>
          <w:lang w:eastAsia="ru-RU"/>
          <w14:ligatures w14:val="none"/>
        </w:rPr>
        <w:tab/>
        <w:t xml:space="preserve">                                                                    </w:t>
      </w:r>
      <w:r w:rsidR="00EC02BF">
        <w:rPr>
          <w:rFonts w:ascii="Times New Roman" w:eastAsia="Times New Roman" w:hAnsi="Times New Roman" w:cs="Times New Roman"/>
          <w:color w:val="000000"/>
          <w:kern w:val="0"/>
          <w:sz w:val="24"/>
          <w:szCs w:val="20"/>
          <w:lang w:eastAsia="ru-RU"/>
          <w14:ligatures w14:val="none"/>
        </w:rPr>
        <w:t xml:space="preserve">           </w:t>
      </w:r>
      <w:r w:rsidRPr="00853420">
        <w:rPr>
          <w:rFonts w:ascii="Times New Roman" w:eastAsia="Times New Roman" w:hAnsi="Times New Roman" w:cs="Times New Roman"/>
          <w:color w:val="000000"/>
          <w:kern w:val="0"/>
          <w:sz w:val="24"/>
          <w:szCs w:val="20"/>
          <w:lang w:eastAsia="ru-RU"/>
          <w14:ligatures w14:val="none"/>
        </w:rPr>
        <w:t>«_</w:t>
      </w:r>
      <w:r w:rsidR="00EC02BF">
        <w:rPr>
          <w:rFonts w:ascii="Times New Roman" w:eastAsia="Times New Roman" w:hAnsi="Times New Roman" w:cs="Times New Roman"/>
          <w:color w:val="000000"/>
          <w:kern w:val="0"/>
          <w:sz w:val="24"/>
          <w:szCs w:val="20"/>
          <w:lang w:eastAsia="ru-RU"/>
          <w14:ligatures w14:val="none"/>
        </w:rPr>
        <w:t>__</w:t>
      </w:r>
      <w:r w:rsidRPr="00853420">
        <w:rPr>
          <w:rFonts w:ascii="Times New Roman" w:eastAsia="Times New Roman" w:hAnsi="Times New Roman" w:cs="Times New Roman"/>
          <w:color w:val="000000"/>
          <w:kern w:val="0"/>
          <w:sz w:val="24"/>
          <w:szCs w:val="20"/>
          <w:lang w:eastAsia="ru-RU"/>
          <w14:ligatures w14:val="none"/>
        </w:rPr>
        <w:t>_» _________ 202</w:t>
      </w:r>
      <w:r>
        <w:rPr>
          <w:rFonts w:ascii="Times New Roman" w:eastAsia="Times New Roman" w:hAnsi="Times New Roman" w:cs="Times New Roman"/>
          <w:color w:val="000000"/>
          <w:kern w:val="0"/>
          <w:sz w:val="24"/>
          <w:szCs w:val="20"/>
          <w:lang w:eastAsia="ru-RU"/>
          <w14:ligatures w14:val="none"/>
        </w:rPr>
        <w:t>6</w:t>
      </w:r>
      <w:r w:rsidRPr="00853420">
        <w:rPr>
          <w:rFonts w:ascii="Times New Roman" w:eastAsia="Times New Roman" w:hAnsi="Times New Roman" w:cs="Times New Roman"/>
          <w:color w:val="000000"/>
          <w:kern w:val="0"/>
          <w:sz w:val="24"/>
          <w:szCs w:val="20"/>
          <w:lang w:eastAsia="ru-RU"/>
          <w14:ligatures w14:val="none"/>
        </w:rPr>
        <w:t xml:space="preserve"> г.</w:t>
      </w:r>
    </w:p>
    <w:p w14:paraId="71D91AE5"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0"/>
          <w:lang w:eastAsia="ru-RU"/>
          <w14:ligatures w14:val="none"/>
        </w:rPr>
      </w:pPr>
    </w:p>
    <w:p w14:paraId="30E9BEC0" w14:textId="7A12DB48" w:rsidR="00853420" w:rsidRPr="008B431E" w:rsidRDefault="00853420" w:rsidP="008B431E">
      <w:pPr>
        <w:widowControl w:val="0"/>
        <w:spacing w:after="0" w:line="240" w:lineRule="auto"/>
        <w:ind w:firstLine="709"/>
        <w:jc w:val="both"/>
        <w:rPr>
          <w:rFonts w:ascii="Times New Roman" w:hAnsi="Times New Roman"/>
          <w:sz w:val="24"/>
          <w:szCs w:val="24"/>
        </w:rPr>
      </w:pPr>
      <w:r w:rsidRPr="00853420">
        <w:rPr>
          <w:rFonts w:ascii="Times New Roman" w:eastAsia="Times New Roman" w:hAnsi="Times New Roman" w:cs="Times New Roman"/>
          <w:b/>
          <w:color w:val="000000"/>
          <w:kern w:val="0"/>
          <w:sz w:val="24"/>
          <w:szCs w:val="20"/>
          <w:lang w:eastAsia="ru-RU"/>
          <w14:ligatures w14:val="none"/>
        </w:rPr>
        <w:t>Санкт-Петербургское государственное бюджетное учреждение культуры «Государственный музей-заповедник «Гатчина»</w:t>
      </w:r>
      <w:r w:rsidR="00BE418F">
        <w:rPr>
          <w:rFonts w:ascii="Times New Roman" w:eastAsia="Times New Roman" w:hAnsi="Times New Roman" w:cs="Times New Roman"/>
          <w:color w:val="000000"/>
          <w:kern w:val="0"/>
          <w:sz w:val="24"/>
          <w:szCs w:val="20"/>
          <w:lang w:eastAsia="ru-RU"/>
          <w14:ligatures w14:val="none"/>
        </w:rPr>
        <w:t xml:space="preserve">, </w:t>
      </w:r>
      <w:r w:rsidRPr="00853420">
        <w:rPr>
          <w:rFonts w:ascii="Times New Roman" w:eastAsia="Times New Roman" w:hAnsi="Times New Roman" w:cs="Times New Roman"/>
          <w:color w:val="000000"/>
          <w:kern w:val="0"/>
          <w:sz w:val="24"/>
          <w:szCs w:val="20"/>
          <w:lang w:eastAsia="ru-RU"/>
          <w14:ligatures w14:val="none"/>
        </w:rPr>
        <w:t xml:space="preserve">именуемое в дальнейшем </w:t>
      </w:r>
      <w:r w:rsidRPr="00853420">
        <w:rPr>
          <w:rFonts w:ascii="Times New Roman" w:eastAsia="Times New Roman" w:hAnsi="Times New Roman" w:cs="Times New Roman"/>
          <w:b/>
          <w:color w:val="000000"/>
          <w:kern w:val="0"/>
          <w:sz w:val="24"/>
          <w:szCs w:val="20"/>
          <w:lang w:eastAsia="ru-RU"/>
          <w14:ligatures w14:val="none"/>
        </w:rPr>
        <w:t>«Заказчик</w:t>
      </w:r>
      <w:r w:rsidRPr="00853420">
        <w:rPr>
          <w:rFonts w:ascii="Times New Roman" w:eastAsia="Times New Roman" w:hAnsi="Times New Roman" w:cs="Times New Roman"/>
          <w:color w:val="000000"/>
          <w:kern w:val="0"/>
          <w:sz w:val="24"/>
          <w:szCs w:val="20"/>
          <w:lang w:eastAsia="ru-RU"/>
          <w14:ligatures w14:val="none"/>
        </w:rPr>
        <w:t xml:space="preserve">», </w:t>
      </w:r>
      <w:r w:rsidR="00C55F58" w:rsidRPr="001E2AE7">
        <w:rPr>
          <w:rFonts w:ascii="Times New Roman" w:hAnsi="Times New Roman"/>
          <w:sz w:val="24"/>
          <w:szCs w:val="24"/>
        </w:rPr>
        <w:t>лице первого заместителя директора Абросимовой Ирины Николаевны, действующего на основании доверенности № 52 от 22.10.2025г. и приказа № 364 от 22.10.2025г.</w:t>
      </w:r>
      <w:r w:rsidRPr="008B431E">
        <w:rPr>
          <w:rFonts w:ascii="Times New Roman" w:hAnsi="Times New Roman"/>
          <w:sz w:val="24"/>
          <w:szCs w:val="24"/>
        </w:rPr>
        <w:t xml:space="preserve">, с одной стороны, </w:t>
      </w:r>
      <w:r w:rsidR="00881FD7" w:rsidRPr="00DF5250">
        <w:rPr>
          <w:rFonts w:ascii="Times New Roman" w:hAnsi="Times New Roman"/>
          <w:sz w:val="24"/>
          <w:szCs w:val="24"/>
        </w:rPr>
        <w:t xml:space="preserve">и </w:t>
      </w:r>
      <w:r w:rsidR="003556C6">
        <w:rPr>
          <w:rFonts w:ascii="Times New Roman" w:hAnsi="Times New Roman"/>
          <w:b/>
          <w:sz w:val="24"/>
          <w:szCs w:val="24"/>
        </w:rPr>
        <w:t>_____________________________</w:t>
      </w:r>
      <w:r w:rsidR="00881FD7" w:rsidRPr="008B431E">
        <w:rPr>
          <w:rFonts w:ascii="Times New Roman" w:hAnsi="Times New Roman"/>
          <w:b/>
          <w:sz w:val="24"/>
          <w:szCs w:val="24"/>
        </w:rPr>
        <w:t>,</w:t>
      </w:r>
      <w:r w:rsidR="00881FD7" w:rsidRPr="00DF5250">
        <w:rPr>
          <w:rFonts w:ascii="Times New Roman" w:hAnsi="Times New Roman"/>
          <w:sz w:val="24"/>
          <w:szCs w:val="24"/>
        </w:rPr>
        <w:t xml:space="preserve"> именуемый в дальнейшем </w:t>
      </w:r>
      <w:r w:rsidR="00881FD7" w:rsidRPr="008B431E">
        <w:rPr>
          <w:rFonts w:ascii="Times New Roman" w:hAnsi="Times New Roman"/>
          <w:b/>
          <w:sz w:val="24"/>
          <w:szCs w:val="24"/>
        </w:rPr>
        <w:t>«Подрядчик»</w:t>
      </w:r>
      <w:r w:rsidR="00881FD7" w:rsidRPr="00DF5250">
        <w:rPr>
          <w:rFonts w:ascii="Times New Roman" w:hAnsi="Times New Roman"/>
          <w:sz w:val="24"/>
          <w:szCs w:val="24"/>
        </w:rPr>
        <w:t xml:space="preserve">, в лице </w:t>
      </w:r>
      <w:r w:rsidR="003556C6">
        <w:rPr>
          <w:rFonts w:ascii="Times New Roman" w:hAnsi="Times New Roman"/>
          <w:sz w:val="24"/>
          <w:szCs w:val="24"/>
        </w:rPr>
        <w:t>_______________________________________</w:t>
      </w:r>
      <w:r w:rsidR="00881FD7" w:rsidRPr="008B431E">
        <w:rPr>
          <w:rFonts w:ascii="Times New Roman" w:hAnsi="Times New Roman"/>
          <w:sz w:val="24"/>
          <w:szCs w:val="24"/>
        </w:rPr>
        <w:t xml:space="preserve"> </w:t>
      </w:r>
      <w:r w:rsidRPr="008B431E">
        <w:rPr>
          <w:rFonts w:ascii="Times New Roman" w:hAnsi="Times New Roman"/>
          <w:sz w:val="24"/>
          <w:szCs w:val="24"/>
        </w:rPr>
        <w:t>с другой стороны, именуемые при совместном упоминании Стороны, заключили настоящий Договор о нижеследующем:</w:t>
      </w:r>
    </w:p>
    <w:p w14:paraId="5EF0C2D3" w14:textId="77777777" w:rsidR="00853420" w:rsidRPr="00853420" w:rsidRDefault="00853420" w:rsidP="00881FD7">
      <w:pPr>
        <w:widowControl w:val="0"/>
        <w:spacing w:after="0" w:line="240" w:lineRule="auto"/>
        <w:ind w:firstLine="709"/>
        <w:jc w:val="both"/>
        <w:rPr>
          <w:rFonts w:ascii="Times New Roman" w:eastAsia="Times New Roman" w:hAnsi="Times New Roman" w:cs="Times New Roman"/>
          <w:color w:val="000000"/>
          <w:kern w:val="0"/>
          <w:sz w:val="24"/>
          <w:szCs w:val="20"/>
          <w:lang w:eastAsia="ru-RU"/>
          <w14:ligatures w14:val="none"/>
        </w:rPr>
      </w:pPr>
    </w:p>
    <w:p w14:paraId="556EF1E4" w14:textId="77777777" w:rsidR="00853420" w:rsidRPr="00853420" w:rsidRDefault="00853420" w:rsidP="00881FD7">
      <w:pPr>
        <w:spacing w:after="0" w:line="240" w:lineRule="auto"/>
        <w:jc w:val="center"/>
        <w:outlineLvl w:val="0"/>
        <w:rPr>
          <w:rFonts w:ascii="Times New Roman" w:eastAsia="Times New Roman" w:hAnsi="Times New Roman" w:cs="Times New Roman"/>
          <w:b/>
          <w:color w:val="000000"/>
          <w:kern w:val="0"/>
          <w:sz w:val="24"/>
          <w:szCs w:val="20"/>
          <w:lang w:eastAsia="ru-RU"/>
          <w14:ligatures w14:val="none"/>
        </w:rPr>
      </w:pPr>
      <w:r w:rsidRPr="00853420">
        <w:rPr>
          <w:rFonts w:ascii="Times New Roman" w:eastAsia="Times New Roman" w:hAnsi="Times New Roman" w:cs="Times New Roman"/>
          <w:b/>
          <w:color w:val="000000"/>
          <w:kern w:val="0"/>
          <w:sz w:val="24"/>
          <w:szCs w:val="20"/>
          <w:lang w:eastAsia="ru-RU"/>
          <w14:ligatures w14:val="none"/>
        </w:rPr>
        <w:t>1. Предмет Договора</w:t>
      </w:r>
    </w:p>
    <w:p w14:paraId="764F9369" w14:textId="24409178" w:rsidR="00E263D4" w:rsidRDefault="00853420" w:rsidP="00622849">
      <w:pPr>
        <w:spacing w:after="0"/>
        <w:ind w:firstLine="709"/>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 xml:space="preserve">1.1. В целях обеспечения нужд учреждения, за счет средств от предпринимательской деятельности учреждения, Подрядчик обязуется выполнить </w:t>
      </w:r>
      <w:r w:rsidRPr="00E263D4">
        <w:rPr>
          <w:rFonts w:ascii="Times New Roman" w:eastAsia="Times New Roman" w:hAnsi="Times New Roman" w:cs="Times New Roman"/>
          <w:color w:val="000000"/>
          <w:kern w:val="0"/>
          <w:sz w:val="24"/>
          <w:szCs w:val="20"/>
          <w:lang w:eastAsia="ru-RU"/>
          <w14:ligatures w14:val="none"/>
        </w:rPr>
        <w:t xml:space="preserve">работы </w:t>
      </w:r>
      <w:r w:rsidR="00E263D4" w:rsidRPr="00E263D4">
        <w:rPr>
          <w:rFonts w:ascii="Times New Roman" w:eastAsia="Times New Roman" w:hAnsi="Times New Roman" w:cs="Times New Roman"/>
          <w:color w:val="000000"/>
          <w:kern w:val="0"/>
          <w:sz w:val="24"/>
          <w:szCs w:val="20"/>
          <w:lang w:eastAsia="ru-RU"/>
          <w14:ligatures w14:val="none"/>
        </w:rPr>
        <w:t xml:space="preserve">по </w:t>
      </w:r>
      <w:r w:rsidR="00622849" w:rsidRPr="00622849">
        <w:rPr>
          <w:rFonts w:ascii="Times New Roman" w:eastAsia="Times New Roman" w:hAnsi="Times New Roman" w:cs="Times New Roman"/>
          <w:color w:val="000000"/>
          <w:kern w:val="0"/>
          <w:sz w:val="24"/>
          <w:szCs w:val="20"/>
          <w:lang w:eastAsia="ru-RU"/>
          <w14:ligatures w14:val="none"/>
        </w:rPr>
        <w:t>изготовлению напольных</w:t>
      </w:r>
      <w:r w:rsidR="00622849">
        <w:rPr>
          <w:rFonts w:ascii="Times New Roman" w:eastAsia="Times New Roman" w:hAnsi="Times New Roman" w:cs="Times New Roman"/>
          <w:color w:val="000000"/>
          <w:kern w:val="0"/>
          <w:sz w:val="24"/>
          <w:szCs w:val="20"/>
          <w:lang w:eastAsia="ru-RU"/>
          <w14:ligatures w14:val="none"/>
        </w:rPr>
        <w:t xml:space="preserve"> навигационных стендов </w:t>
      </w:r>
      <w:r w:rsidR="00622849" w:rsidRPr="00622849">
        <w:rPr>
          <w:rFonts w:ascii="Times New Roman" w:eastAsia="Times New Roman" w:hAnsi="Times New Roman" w:cs="Times New Roman"/>
          <w:color w:val="000000"/>
          <w:kern w:val="0"/>
          <w:sz w:val="24"/>
          <w:szCs w:val="20"/>
          <w:lang w:eastAsia="ru-RU"/>
          <w14:ligatures w14:val="none"/>
        </w:rPr>
        <w:t>для Санкт-Петербургского государственного бюджетного учреждения культуры «Государственный музей-заповедник «Гатчина»</w:t>
      </w:r>
      <w:r w:rsidR="00622849">
        <w:rPr>
          <w:rFonts w:ascii="Times New Roman" w:eastAsia="Times New Roman" w:hAnsi="Times New Roman" w:cs="Times New Roman"/>
          <w:color w:val="000000"/>
          <w:kern w:val="0"/>
          <w:sz w:val="24"/>
          <w:szCs w:val="20"/>
          <w:lang w:eastAsia="ru-RU"/>
          <w14:ligatures w14:val="none"/>
        </w:rPr>
        <w:t>,</w:t>
      </w:r>
      <w:r w:rsidRPr="00E263D4">
        <w:rPr>
          <w:rFonts w:ascii="Times New Roman" w:eastAsia="Times New Roman" w:hAnsi="Times New Roman" w:cs="Times New Roman"/>
          <w:color w:val="000000"/>
          <w:kern w:val="0"/>
          <w:sz w:val="24"/>
          <w:szCs w:val="20"/>
          <w:lang w:eastAsia="ru-RU"/>
          <w14:ligatures w14:val="none"/>
        </w:rPr>
        <w:t xml:space="preserve"> а Заказчик обязуется оплатить эти работы.</w:t>
      </w:r>
    </w:p>
    <w:p w14:paraId="5A41E670" w14:textId="69335F16" w:rsidR="00853420" w:rsidRPr="00853420" w:rsidRDefault="00853420" w:rsidP="00EC02BF">
      <w:pPr>
        <w:spacing w:after="0"/>
        <w:ind w:firstLine="709"/>
        <w:jc w:val="both"/>
        <w:rPr>
          <w:rFonts w:ascii="Times New Roman" w:eastAsia="Times New Roman" w:hAnsi="Times New Roman" w:cs="Times New Roman"/>
          <w:color w:val="000000"/>
          <w:kern w:val="0"/>
          <w:sz w:val="24"/>
          <w:szCs w:val="20"/>
          <w:lang w:eastAsia="ru-RU"/>
          <w14:ligatures w14:val="none"/>
        </w:rPr>
      </w:pPr>
      <w:r w:rsidRPr="00853420">
        <w:rPr>
          <w:rFonts w:ascii="Times New Roman" w:eastAsia="Times New Roman" w:hAnsi="Times New Roman" w:cs="Times New Roman"/>
          <w:color w:val="000000"/>
          <w:kern w:val="0"/>
          <w:sz w:val="24"/>
          <w:szCs w:val="20"/>
          <w:lang w:eastAsia="ru-RU"/>
          <w14:ligatures w14:val="none"/>
        </w:rPr>
        <w:t xml:space="preserve">1.2. Работы по Договору выполняются в строгом соответствии с Техническим заданием (Приложение № </w:t>
      </w:r>
      <w:r w:rsidR="008B431E">
        <w:rPr>
          <w:rFonts w:ascii="Times New Roman" w:eastAsia="Times New Roman" w:hAnsi="Times New Roman" w:cs="Times New Roman"/>
          <w:color w:val="000000"/>
          <w:kern w:val="0"/>
          <w:sz w:val="24"/>
          <w:szCs w:val="20"/>
          <w:lang w:eastAsia="ru-RU"/>
          <w14:ligatures w14:val="none"/>
        </w:rPr>
        <w:t>2</w:t>
      </w:r>
      <w:r w:rsidRPr="00853420">
        <w:rPr>
          <w:rFonts w:ascii="Times New Roman" w:eastAsia="Times New Roman" w:hAnsi="Times New Roman" w:cs="Times New Roman"/>
          <w:color w:val="000000"/>
          <w:kern w:val="0"/>
          <w:sz w:val="24"/>
          <w:szCs w:val="20"/>
          <w:lang w:eastAsia="ru-RU"/>
          <w14:ligatures w14:val="none"/>
        </w:rPr>
        <w:t>), определяющим объем, содержание и другие, предъявляемые к ним требования, а также в соответствии с иными условиями Договора, действующими нормами, стандартами и правилами выполнения данного рода работ.</w:t>
      </w:r>
    </w:p>
    <w:p w14:paraId="2D323E9D" w14:textId="77777777" w:rsidR="00853420" w:rsidRPr="00853420" w:rsidRDefault="00853420" w:rsidP="00881FD7">
      <w:pPr>
        <w:spacing w:after="0" w:line="240" w:lineRule="auto"/>
        <w:ind w:firstLine="709"/>
        <w:jc w:val="both"/>
        <w:rPr>
          <w:rFonts w:ascii="Times New Roman" w:eastAsia="Times New Roman" w:hAnsi="Times New Roman" w:cs="Times New Roman"/>
          <w:color w:val="000000"/>
          <w:kern w:val="0"/>
          <w:sz w:val="24"/>
          <w:szCs w:val="20"/>
          <w:lang w:eastAsia="ru-RU"/>
          <w14:ligatures w14:val="none"/>
        </w:rPr>
      </w:pPr>
    </w:p>
    <w:p w14:paraId="2D618C6F" w14:textId="77777777" w:rsidR="00853420" w:rsidRPr="00853420" w:rsidRDefault="00853420" w:rsidP="00881FD7">
      <w:pPr>
        <w:spacing w:after="0" w:line="240" w:lineRule="auto"/>
        <w:jc w:val="center"/>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2. Место, условия и сроки выполнения работ</w:t>
      </w:r>
    </w:p>
    <w:p w14:paraId="0DD3E2AC" w14:textId="241B24B2" w:rsidR="00853420" w:rsidRPr="00853420" w:rsidRDefault="00853420" w:rsidP="00895C34">
      <w:pPr>
        <w:widowControl w:val="0"/>
        <w:spacing w:after="0" w:line="240" w:lineRule="auto"/>
        <w:ind w:firstLine="709"/>
        <w:jc w:val="both"/>
        <w:rPr>
          <w:rFonts w:ascii="Times New Roman" w:eastAsia="Times New Roman" w:hAnsi="Times New Roman" w:cs="Times New Roman"/>
          <w:color w:val="000000"/>
          <w:kern w:val="0"/>
          <w:sz w:val="24"/>
          <w:szCs w:val="24"/>
          <w:lang w:eastAsia="ru-RU"/>
          <w14:ligatures w14:val="none"/>
        </w:rPr>
      </w:pPr>
      <w:r w:rsidRPr="00853420">
        <w:rPr>
          <w:rFonts w:ascii="Times New Roman" w:eastAsia="Times New Roman" w:hAnsi="Times New Roman" w:cs="Times New Roman"/>
          <w:color w:val="000000"/>
          <w:kern w:val="0"/>
          <w:sz w:val="24"/>
          <w:szCs w:val="24"/>
          <w:lang w:eastAsia="ru-RU"/>
          <w14:ligatures w14:val="none"/>
        </w:rPr>
        <w:t>2.1.</w:t>
      </w:r>
      <w:r w:rsidR="00895C34">
        <w:rPr>
          <w:rFonts w:ascii="Times New Roman" w:eastAsia="Times New Roman" w:hAnsi="Times New Roman" w:cs="Times New Roman"/>
          <w:color w:val="000000"/>
          <w:kern w:val="0"/>
          <w:sz w:val="24"/>
          <w:szCs w:val="24"/>
          <w:lang w:eastAsia="ru-RU"/>
          <w14:ligatures w14:val="none"/>
        </w:rPr>
        <w:t xml:space="preserve"> </w:t>
      </w:r>
      <w:r w:rsidRPr="00853420">
        <w:rPr>
          <w:rFonts w:ascii="Times New Roman" w:eastAsia="Times New Roman" w:hAnsi="Times New Roman" w:cs="Times New Roman"/>
          <w:color w:val="000000"/>
          <w:kern w:val="0"/>
          <w:sz w:val="24"/>
          <w:szCs w:val="24"/>
          <w:lang w:eastAsia="ru-RU"/>
          <w14:ligatures w14:val="none"/>
        </w:rPr>
        <w:t>Место доставки</w:t>
      </w:r>
      <w:r w:rsidR="00E263D4">
        <w:rPr>
          <w:rFonts w:ascii="Times New Roman" w:eastAsia="Times New Roman" w:hAnsi="Times New Roman" w:cs="Times New Roman"/>
          <w:color w:val="000000"/>
          <w:kern w:val="0"/>
          <w:sz w:val="24"/>
          <w:szCs w:val="24"/>
          <w:lang w:eastAsia="ru-RU"/>
          <w14:ligatures w14:val="none"/>
        </w:rPr>
        <w:t xml:space="preserve">, </w:t>
      </w:r>
      <w:r w:rsidRPr="00853420">
        <w:rPr>
          <w:rFonts w:ascii="Times New Roman" w:eastAsia="Times New Roman" w:hAnsi="Times New Roman" w:cs="Times New Roman"/>
          <w:color w:val="000000"/>
          <w:kern w:val="0"/>
          <w:sz w:val="24"/>
          <w:szCs w:val="24"/>
          <w:lang w:eastAsia="ru-RU"/>
          <w14:ligatures w14:val="none"/>
        </w:rPr>
        <w:t>монтажа</w:t>
      </w:r>
      <w:r w:rsidR="00E263D4">
        <w:rPr>
          <w:rFonts w:ascii="Times New Roman" w:eastAsia="Times New Roman" w:hAnsi="Times New Roman" w:cs="Times New Roman"/>
          <w:color w:val="000000"/>
          <w:kern w:val="0"/>
          <w:sz w:val="24"/>
          <w:szCs w:val="24"/>
          <w:lang w:eastAsia="ru-RU"/>
          <w14:ligatures w14:val="none"/>
        </w:rPr>
        <w:t xml:space="preserve"> и установки</w:t>
      </w:r>
      <w:r w:rsidRPr="00853420">
        <w:rPr>
          <w:rFonts w:ascii="Times New Roman" w:eastAsia="Times New Roman" w:hAnsi="Times New Roman" w:cs="Times New Roman"/>
          <w:color w:val="000000"/>
          <w:kern w:val="0"/>
          <w:sz w:val="24"/>
          <w:szCs w:val="24"/>
          <w:lang w:eastAsia="ru-RU"/>
          <w14:ligatures w14:val="none"/>
        </w:rPr>
        <w:t>: 18830</w:t>
      </w:r>
      <w:r w:rsidR="00BE7C69">
        <w:rPr>
          <w:rFonts w:ascii="Times New Roman" w:eastAsia="Times New Roman" w:hAnsi="Times New Roman" w:cs="Times New Roman"/>
          <w:color w:val="000000"/>
          <w:kern w:val="0"/>
          <w:sz w:val="24"/>
          <w:szCs w:val="24"/>
          <w:lang w:eastAsia="ru-RU"/>
          <w14:ligatures w14:val="none"/>
        </w:rPr>
        <w:t>7,</w:t>
      </w:r>
      <w:r w:rsidRPr="00853420">
        <w:rPr>
          <w:rFonts w:ascii="Times New Roman" w:eastAsia="Times New Roman" w:hAnsi="Times New Roman" w:cs="Times New Roman"/>
          <w:color w:val="000000"/>
          <w:kern w:val="0"/>
          <w:sz w:val="24"/>
          <w:szCs w:val="24"/>
          <w:lang w:eastAsia="ru-RU"/>
          <w14:ligatures w14:val="none"/>
        </w:rPr>
        <w:t xml:space="preserve"> Ленинградская обл., г. Гатчина, Крас</w:t>
      </w:r>
      <w:r w:rsidR="00BE7C69">
        <w:rPr>
          <w:rFonts w:ascii="Times New Roman" w:eastAsia="Times New Roman" w:hAnsi="Times New Roman" w:cs="Times New Roman"/>
          <w:color w:val="000000"/>
          <w:kern w:val="0"/>
          <w:sz w:val="24"/>
          <w:szCs w:val="24"/>
          <w:lang w:eastAsia="ru-RU"/>
          <w14:ligatures w14:val="none"/>
        </w:rPr>
        <w:t xml:space="preserve">ноармейский пр., д.1, СПб ГБУК </w:t>
      </w:r>
      <w:r w:rsidRPr="00853420">
        <w:rPr>
          <w:rFonts w:ascii="Times New Roman" w:eastAsia="Times New Roman" w:hAnsi="Times New Roman" w:cs="Times New Roman"/>
          <w:color w:val="000000"/>
          <w:kern w:val="0"/>
          <w:sz w:val="24"/>
          <w:szCs w:val="24"/>
          <w:lang w:eastAsia="ru-RU"/>
          <w14:ligatures w14:val="none"/>
        </w:rPr>
        <w:t>ГМЗ «Гатчина»</w:t>
      </w:r>
    </w:p>
    <w:p w14:paraId="7D263512" w14:textId="77777777" w:rsidR="00895C34" w:rsidRPr="00895C34" w:rsidRDefault="00853420" w:rsidP="00895C34">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2.2. </w:t>
      </w:r>
      <w:r w:rsidR="00895C34" w:rsidRPr="00895C34">
        <w:rPr>
          <w:rFonts w:ascii="Times New Roman" w:eastAsia="Times New Roman" w:hAnsi="Times New Roman" w:cs="Times New Roman"/>
          <w:kern w:val="0"/>
          <w:sz w:val="24"/>
          <w:szCs w:val="24"/>
          <w:lang w:eastAsia="ru-RU"/>
          <w14:ligatures w14:val="none"/>
        </w:rPr>
        <w:t xml:space="preserve">Начало выполнения работ – </w:t>
      </w:r>
      <w:proofErr w:type="gramStart"/>
      <w:r w:rsidR="00895C34" w:rsidRPr="00895C34">
        <w:rPr>
          <w:rFonts w:ascii="Times New Roman" w:eastAsia="Times New Roman" w:hAnsi="Times New Roman" w:cs="Times New Roman"/>
          <w:kern w:val="0"/>
          <w:sz w:val="24"/>
          <w:szCs w:val="24"/>
          <w:lang w:eastAsia="ru-RU"/>
          <w14:ligatures w14:val="none"/>
        </w:rPr>
        <w:t>с даты подписания</w:t>
      </w:r>
      <w:proofErr w:type="gramEnd"/>
      <w:r w:rsidR="00895C34" w:rsidRPr="00895C34">
        <w:rPr>
          <w:rFonts w:ascii="Times New Roman" w:eastAsia="Times New Roman" w:hAnsi="Times New Roman" w:cs="Times New Roman"/>
          <w:kern w:val="0"/>
          <w:sz w:val="24"/>
          <w:szCs w:val="24"/>
          <w:lang w:eastAsia="ru-RU"/>
          <w14:ligatures w14:val="none"/>
        </w:rPr>
        <w:t xml:space="preserve"> договора</w:t>
      </w:r>
    </w:p>
    <w:p w14:paraId="1820F5F8" w14:textId="7DB40112" w:rsidR="00853420" w:rsidRDefault="00895C34" w:rsidP="00895C34">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95C34">
        <w:rPr>
          <w:rFonts w:ascii="Times New Roman" w:eastAsia="Times New Roman" w:hAnsi="Times New Roman" w:cs="Times New Roman"/>
          <w:kern w:val="0"/>
          <w:sz w:val="24"/>
          <w:szCs w:val="24"/>
          <w:lang w:eastAsia="ru-RU"/>
          <w14:ligatures w14:val="none"/>
        </w:rPr>
        <w:t>Срок выполнения работ – 3 рабочих дня</w:t>
      </w:r>
    </w:p>
    <w:p w14:paraId="4388EBE8" w14:textId="77777777" w:rsidR="00853420" w:rsidRPr="00853420" w:rsidRDefault="00853420" w:rsidP="00BE7C69">
      <w:pPr>
        <w:spacing w:after="0" w:line="240" w:lineRule="auto"/>
        <w:ind w:right="40" w:firstLine="709"/>
        <w:jc w:val="both"/>
        <w:rPr>
          <w:rFonts w:ascii="Times New Roman" w:eastAsia="Times New Roman" w:hAnsi="Times New Roman" w:cs="Times New Roman"/>
          <w:bCs/>
          <w:i/>
          <w:kern w:val="0"/>
          <w:sz w:val="24"/>
          <w:szCs w:val="24"/>
          <w:lang w:eastAsia="ru-RU"/>
          <w14:ligatures w14:val="none"/>
        </w:rPr>
      </w:pPr>
      <w:r w:rsidRPr="00853420">
        <w:rPr>
          <w:rFonts w:ascii="Times New Roman" w:eastAsia="Times New Roman" w:hAnsi="Times New Roman" w:cs="Times New Roman"/>
          <w:kern w:val="0"/>
          <w:sz w:val="24"/>
          <w:szCs w:val="24"/>
          <w:lang w:eastAsia="ru-RU" w:bidi="yi-Hebr"/>
          <w14:ligatures w14:val="none"/>
        </w:rPr>
        <w:t>2.3. Условия выполнения работ: в соответствии с Техническим заданием и Договором.</w:t>
      </w:r>
    </w:p>
    <w:p w14:paraId="76CF01B0"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Cs w:val="20"/>
          <w:lang w:eastAsia="ru-RU"/>
          <w14:ligatures w14:val="none"/>
        </w:rPr>
      </w:pPr>
    </w:p>
    <w:p w14:paraId="2B21689F" w14:textId="77777777" w:rsidR="00853420" w:rsidRPr="00853420" w:rsidRDefault="00853420" w:rsidP="00881FD7">
      <w:pPr>
        <w:widowControl w:val="0"/>
        <w:spacing w:after="0" w:line="240" w:lineRule="auto"/>
        <w:ind w:left="3479"/>
        <w:contextualSpacing/>
        <w:rPr>
          <w:rFonts w:ascii="Times New Roman" w:eastAsia="Calibri" w:hAnsi="Times New Roman" w:cs="Times New Roman"/>
          <w:b/>
          <w:bCs/>
          <w:kern w:val="0"/>
          <w:sz w:val="24"/>
          <w:szCs w:val="24"/>
          <w:lang w:eastAsia="zh-CN"/>
          <w14:ligatures w14:val="none"/>
        </w:rPr>
      </w:pPr>
      <w:r w:rsidRPr="00853420">
        <w:rPr>
          <w:rFonts w:ascii="Times New Roman" w:eastAsia="Calibri" w:hAnsi="Times New Roman" w:cs="Times New Roman"/>
          <w:b/>
          <w:bCs/>
          <w:kern w:val="0"/>
          <w:sz w:val="24"/>
          <w:szCs w:val="24"/>
          <w:lang w:eastAsia="zh-CN"/>
          <w14:ligatures w14:val="none"/>
        </w:rPr>
        <w:t>3.Стоимость работ и порядок оплаты</w:t>
      </w:r>
    </w:p>
    <w:p w14:paraId="05250948" w14:textId="67CD47F0" w:rsidR="00853420" w:rsidRPr="00881FD7" w:rsidRDefault="00853420" w:rsidP="00F53C9D">
      <w:pPr>
        <w:tabs>
          <w:tab w:val="left" w:pos="426"/>
        </w:tabs>
        <w:spacing w:after="0" w:line="240" w:lineRule="auto"/>
        <w:ind w:firstLine="709"/>
        <w:jc w:val="both"/>
        <w:rPr>
          <w:rFonts w:ascii="Times New Roman" w:eastAsia="Times New Roman" w:hAnsi="Times New Roman" w:cs="Times New Roman"/>
          <w:kern w:val="0"/>
          <w:sz w:val="24"/>
          <w:szCs w:val="24"/>
          <w:lang w:eastAsia="zh-CN"/>
          <w14:ligatures w14:val="none"/>
        </w:rPr>
      </w:pPr>
      <w:r w:rsidRPr="00881FD7">
        <w:rPr>
          <w:rFonts w:ascii="Times New Roman" w:eastAsia="Times New Roman" w:hAnsi="Times New Roman" w:cs="Times New Roman"/>
          <w:kern w:val="0"/>
          <w:sz w:val="24"/>
          <w:szCs w:val="24"/>
          <w:lang w:eastAsia="zh-CN"/>
          <w14:ligatures w14:val="none"/>
        </w:rPr>
        <w:t xml:space="preserve">3.1. Стоимость работ по Договору </w:t>
      </w:r>
      <w:r w:rsidRPr="007D5022">
        <w:rPr>
          <w:rFonts w:ascii="Times New Roman" w:eastAsia="Times New Roman" w:hAnsi="Times New Roman" w:cs="Times New Roman"/>
          <w:kern w:val="0"/>
          <w:sz w:val="24"/>
          <w:szCs w:val="24"/>
          <w:lang w:eastAsia="zh-CN"/>
          <w14:ligatures w14:val="none"/>
        </w:rPr>
        <w:t xml:space="preserve">составляет </w:t>
      </w:r>
      <w:r w:rsidR="00E251FB">
        <w:rPr>
          <w:rFonts w:ascii="Times New Roman" w:eastAsia="Times New Roman" w:hAnsi="Times New Roman" w:cs="Times New Roman"/>
          <w:kern w:val="0"/>
          <w:sz w:val="24"/>
          <w:szCs w:val="24"/>
          <w:lang w:eastAsia="zh-CN"/>
          <w14:ligatures w14:val="none"/>
        </w:rPr>
        <w:t xml:space="preserve"> __________</w:t>
      </w:r>
      <w:r w:rsidRPr="007D5022">
        <w:rPr>
          <w:rFonts w:ascii="Times New Roman" w:eastAsia="Times New Roman" w:hAnsi="Times New Roman" w:cs="Times New Roman"/>
          <w:kern w:val="0"/>
          <w:sz w:val="24"/>
          <w:szCs w:val="24"/>
          <w:lang w:eastAsia="zh-CN"/>
          <w14:ligatures w14:val="none"/>
        </w:rPr>
        <w:t xml:space="preserve"> рублей </w:t>
      </w:r>
      <w:r w:rsidR="00E251FB">
        <w:rPr>
          <w:rFonts w:ascii="Times New Roman" w:eastAsia="Times New Roman" w:hAnsi="Times New Roman" w:cs="Times New Roman"/>
          <w:kern w:val="0"/>
          <w:sz w:val="24"/>
          <w:szCs w:val="24"/>
          <w:lang w:eastAsia="zh-CN"/>
          <w14:ligatures w14:val="none"/>
        </w:rPr>
        <w:t>_____</w:t>
      </w:r>
      <w:r w:rsidRPr="007D5022">
        <w:rPr>
          <w:rFonts w:ascii="Times New Roman" w:eastAsia="Times New Roman" w:hAnsi="Times New Roman" w:cs="Times New Roman"/>
          <w:kern w:val="0"/>
          <w:sz w:val="24"/>
          <w:szCs w:val="24"/>
          <w:lang w:eastAsia="zh-CN"/>
          <w14:ligatures w14:val="none"/>
        </w:rPr>
        <w:t xml:space="preserve"> копеек</w:t>
      </w:r>
      <w:r w:rsidR="00E263D4">
        <w:rPr>
          <w:rFonts w:ascii="Times New Roman" w:eastAsia="Times New Roman" w:hAnsi="Times New Roman" w:cs="Times New Roman"/>
          <w:kern w:val="0"/>
          <w:sz w:val="24"/>
          <w:szCs w:val="24"/>
          <w:lang w:eastAsia="zh-CN"/>
          <w14:ligatures w14:val="none"/>
        </w:rPr>
        <w:t xml:space="preserve">, в том числе НДС </w:t>
      </w:r>
      <w:r w:rsidR="00E251FB">
        <w:rPr>
          <w:rFonts w:ascii="Times New Roman" w:eastAsia="Times New Roman" w:hAnsi="Times New Roman" w:cs="Times New Roman"/>
          <w:kern w:val="0"/>
          <w:sz w:val="24"/>
          <w:szCs w:val="24"/>
          <w:lang w:eastAsia="zh-CN"/>
          <w14:ligatures w14:val="none"/>
        </w:rPr>
        <w:t>______</w:t>
      </w:r>
      <w:r w:rsidR="00E263D4">
        <w:rPr>
          <w:rFonts w:ascii="Times New Roman" w:eastAsia="Times New Roman" w:hAnsi="Times New Roman" w:cs="Times New Roman"/>
          <w:kern w:val="0"/>
          <w:sz w:val="24"/>
          <w:szCs w:val="24"/>
          <w:lang w:eastAsia="zh-CN"/>
          <w14:ligatures w14:val="none"/>
        </w:rPr>
        <w:t xml:space="preserve"> руб</w:t>
      </w:r>
      <w:r w:rsidR="00881FD7" w:rsidRPr="00881FD7">
        <w:rPr>
          <w:rFonts w:ascii="Times New Roman" w:hAnsi="Times New Roman" w:cs="Times New Roman"/>
          <w:sz w:val="24"/>
          <w:szCs w:val="24"/>
        </w:rPr>
        <w:t>.</w:t>
      </w:r>
    </w:p>
    <w:p w14:paraId="0E75DCC1" w14:textId="77777777" w:rsidR="00B37BEC" w:rsidRDefault="00853420" w:rsidP="00B37BEC">
      <w:pPr>
        <w:shd w:val="clear" w:color="auto" w:fill="FFFFFF"/>
        <w:tabs>
          <w:tab w:val="left" w:pos="773"/>
        </w:tabs>
        <w:spacing w:after="0" w:line="240" w:lineRule="auto"/>
        <w:ind w:firstLine="709"/>
        <w:jc w:val="both"/>
        <w:rPr>
          <w:rFonts w:ascii="Times New Roman" w:eastAsia="Times New Roman" w:hAnsi="Times New Roman" w:cs="Times New Roman"/>
          <w:bCs/>
          <w:kern w:val="0"/>
          <w:sz w:val="24"/>
          <w:szCs w:val="24"/>
          <w:lang w:eastAsia="ru-RU"/>
          <w14:ligatures w14:val="none"/>
        </w:rPr>
      </w:pPr>
      <w:r w:rsidRPr="00853420">
        <w:rPr>
          <w:rFonts w:ascii="Times New Roman" w:eastAsia="Times New Roman" w:hAnsi="Times New Roman" w:cs="Times New Roman"/>
          <w:kern w:val="0"/>
          <w:sz w:val="24"/>
          <w:szCs w:val="24"/>
          <w:lang w:eastAsia="zh-CN"/>
          <w14:ligatures w14:val="none"/>
        </w:rPr>
        <w:t xml:space="preserve">3.2. </w:t>
      </w:r>
      <w:r w:rsidR="00B37BEC" w:rsidRPr="00B37BEC">
        <w:rPr>
          <w:rFonts w:ascii="Times New Roman" w:eastAsia="Times New Roman" w:hAnsi="Times New Roman" w:cs="Times New Roman"/>
          <w:bCs/>
          <w:kern w:val="0"/>
          <w:sz w:val="24"/>
          <w:szCs w:val="24"/>
          <w:lang w:eastAsia="ru-RU"/>
          <w14:ligatures w14:val="none"/>
        </w:rPr>
        <w:t>Цена Договора включает в себя все расходы на выполнение работ, доставку по адресу, указанному в п.2.1. Договора, монтаж, расходы на погрузо-разгрузочные работы, стоимость упаковки, расходы на сборку и установку, а также расходы на уплату налогов и других обязательных платежей, которые Подрядчик должен выплатить в связи с выполнением обязательств по Договору в соответствии с законодательством Российской Федерации.</w:t>
      </w:r>
    </w:p>
    <w:p w14:paraId="06ACE145" w14:textId="5AA27DE0" w:rsidR="00853420" w:rsidRPr="00853420" w:rsidRDefault="00853420" w:rsidP="00B37BEC">
      <w:pPr>
        <w:shd w:val="clear" w:color="auto" w:fill="FFFFFF"/>
        <w:tabs>
          <w:tab w:val="left" w:pos="773"/>
        </w:tabs>
        <w:spacing w:after="0" w:line="240" w:lineRule="auto"/>
        <w:ind w:firstLine="709"/>
        <w:jc w:val="both"/>
        <w:rPr>
          <w:rFonts w:ascii="Times New Roman" w:eastAsia="Times New Roman" w:hAnsi="Times New Roman" w:cs="Times New Roman"/>
          <w:kern w:val="0"/>
          <w:sz w:val="24"/>
          <w:szCs w:val="24"/>
          <w:lang w:eastAsia="zh-CN"/>
          <w14:ligatures w14:val="none"/>
        </w:rPr>
      </w:pPr>
      <w:r w:rsidRPr="00853420">
        <w:rPr>
          <w:rFonts w:ascii="Times New Roman" w:eastAsia="Times New Roman" w:hAnsi="Times New Roman" w:cs="Times New Roman"/>
          <w:kern w:val="0"/>
          <w:sz w:val="24"/>
          <w:szCs w:val="24"/>
          <w:lang w:eastAsia="zh-CN"/>
          <w14:ligatures w14:val="none"/>
        </w:rPr>
        <w:t xml:space="preserve">3.3. </w:t>
      </w:r>
      <w:r w:rsidRPr="00853420">
        <w:rPr>
          <w:rFonts w:ascii="Times New Roman" w:eastAsia="Calibri" w:hAnsi="Times New Roman" w:cs="Times New Roman"/>
          <w:color w:val="000000"/>
          <w:kern w:val="0"/>
          <w:sz w:val="24"/>
          <w:szCs w:val="24"/>
          <w:lang w:eastAsia="zh-CN"/>
          <w14:ligatures w14:val="none"/>
        </w:rPr>
        <w:t>Оплата производится в установленном порядке через Управление казначейства Комитета финансов Санкт-Петербурга в соответствии с Положением Банка России от 19 июня 2012 г. N 383-П "О правилах осуществления перевода денежных средств". Датой исполнения Заказчиком обязательств по оплате считается дата отметки Комитета финансов Санкт-Петербурга о списании средств.</w:t>
      </w:r>
    </w:p>
    <w:p w14:paraId="314AD089" w14:textId="50795B5E" w:rsidR="00853420" w:rsidRDefault="00853420" w:rsidP="00F53C9D">
      <w:pPr>
        <w:spacing w:after="0" w:line="240" w:lineRule="auto"/>
        <w:ind w:firstLine="709"/>
        <w:jc w:val="both"/>
        <w:rPr>
          <w:rFonts w:ascii="Times New Roman" w:eastAsia="Times New Roman" w:hAnsi="Times New Roman" w:cs="Times New Roman"/>
          <w:kern w:val="0"/>
          <w:sz w:val="24"/>
          <w:szCs w:val="24"/>
          <w:lang w:eastAsia="zh-CN"/>
          <w14:ligatures w14:val="none"/>
        </w:rPr>
      </w:pPr>
      <w:r w:rsidRPr="00853420">
        <w:rPr>
          <w:rFonts w:ascii="Times New Roman" w:eastAsia="Times New Roman" w:hAnsi="Times New Roman" w:cs="Times New Roman"/>
          <w:kern w:val="0"/>
          <w:sz w:val="24"/>
          <w:szCs w:val="24"/>
          <w:lang w:eastAsia="zh-CN"/>
          <w14:ligatures w14:val="none"/>
        </w:rPr>
        <w:t>3.4. Оплата работ осуществляется Заказчиком путем</w:t>
      </w:r>
      <w:r w:rsidRPr="00853420">
        <w:rPr>
          <w:rFonts w:ascii="Times New Roman" w:eastAsia="Times New Roman" w:hAnsi="Times New Roman" w:cs="Times New Roman"/>
          <w:color w:val="000000"/>
          <w:kern w:val="0"/>
          <w:sz w:val="24"/>
          <w:szCs w:val="24"/>
          <w:lang w:eastAsia="zh-CN"/>
          <w14:ligatures w14:val="none"/>
        </w:rPr>
        <w:t xml:space="preserve"> перечисления денежных средств на расчетный счет </w:t>
      </w:r>
      <w:r w:rsidRPr="00853420">
        <w:rPr>
          <w:rFonts w:ascii="Times New Roman" w:eastAsia="Calibri" w:hAnsi="Times New Roman" w:cs="Times New Roman"/>
          <w:color w:val="000000"/>
          <w:kern w:val="0"/>
          <w:sz w:val="24"/>
          <w:szCs w:val="24"/>
          <w:lang w:eastAsia="zh-CN"/>
          <w14:ligatures w14:val="none"/>
        </w:rPr>
        <w:t>Подрядчика</w:t>
      </w:r>
      <w:r w:rsidRPr="00853420">
        <w:rPr>
          <w:rFonts w:ascii="Times New Roman" w:eastAsia="Calibri" w:hAnsi="Times New Roman" w:cs="Times New Roman"/>
          <w:kern w:val="0"/>
          <w:sz w:val="24"/>
          <w:szCs w:val="24"/>
          <w:lang w:eastAsia="zh-CN"/>
          <w14:ligatures w14:val="none"/>
        </w:rPr>
        <w:t xml:space="preserve"> в течение 7 </w:t>
      </w:r>
      <w:r w:rsidRPr="00853420">
        <w:rPr>
          <w:rFonts w:ascii="Times New Roman" w:eastAsia="Calibri" w:hAnsi="Times New Roman" w:cs="Times New Roman"/>
          <w:kern w:val="0"/>
          <w:sz w:val="24"/>
          <w:szCs w:val="24"/>
          <w14:ligatures w14:val="none"/>
        </w:rPr>
        <w:t xml:space="preserve">(семи) </w:t>
      </w:r>
      <w:r w:rsidRPr="00853420">
        <w:rPr>
          <w:rFonts w:ascii="Times New Roman" w:eastAsia="Calibri" w:hAnsi="Times New Roman" w:cs="Times New Roman"/>
          <w:kern w:val="0"/>
          <w:sz w:val="24"/>
          <w:szCs w:val="24"/>
          <w:lang w:eastAsia="zh-CN"/>
          <w14:ligatures w14:val="none"/>
        </w:rPr>
        <w:t>рабочих дней с даты</w:t>
      </w:r>
      <w:r w:rsidRPr="00853420">
        <w:rPr>
          <w:rFonts w:ascii="Times New Roman" w:eastAsia="Times New Roman" w:hAnsi="Times New Roman" w:cs="Times New Roman"/>
          <w:kern w:val="0"/>
          <w:sz w:val="24"/>
          <w:szCs w:val="24"/>
          <w:lang w:eastAsia="zh-CN"/>
          <w14:ligatures w14:val="none"/>
        </w:rPr>
        <w:t xml:space="preserve"> подписания </w:t>
      </w:r>
      <w:r w:rsidRPr="00853420">
        <w:rPr>
          <w:rFonts w:ascii="Times New Roman" w:eastAsia="Calibri" w:hAnsi="Times New Roman" w:cs="Times New Roman"/>
          <w:kern w:val="0"/>
          <w:sz w:val="24"/>
          <w:szCs w:val="24"/>
          <w14:ligatures w14:val="none"/>
        </w:rPr>
        <w:t>Сторонами</w:t>
      </w:r>
      <w:r w:rsidRPr="00853420">
        <w:rPr>
          <w:rFonts w:ascii="Times New Roman" w:eastAsia="Times New Roman" w:hAnsi="Times New Roman" w:cs="Times New Roman"/>
          <w:kern w:val="0"/>
          <w:sz w:val="24"/>
          <w:szCs w:val="24"/>
          <w:lang w:eastAsia="zh-CN"/>
          <w14:ligatures w14:val="none"/>
        </w:rPr>
        <w:t xml:space="preserve"> </w:t>
      </w:r>
      <w:r w:rsidRPr="00853420">
        <w:rPr>
          <w:rFonts w:ascii="Times New Roman" w:eastAsia="Calibri" w:hAnsi="Times New Roman" w:cs="Times New Roman"/>
          <w:color w:val="000000"/>
          <w:kern w:val="0"/>
          <w:sz w:val="24"/>
          <w:szCs w:val="24"/>
          <w:lang w:eastAsia="zh-CN"/>
          <w14:ligatures w14:val="none"/>
        </w:rPr>
        <w:t>акта сдачи-приемки выполненных работ</w:t>
      </w:r>
      <w:r w:rsidRPr="00853420">
        <w:rPr>
          <w:rFonts w:ascii="Times New Roman" w:eastAsia="Times New Roman" w:hAnsi="Times New Roman" w:cs="Times New Roman"/>
          <w:color w:val="000000"/>
          <w:kern w:val="0"/>
          <w:sz w:val="24"/>
          <w:szCs w:val="24"/>
          <w:lang w:eastAsia="zh-CN"/>
          <w14:ligatures w14:val="none"/>
        </w:rPr>
        <w:t xml:space="preserve"> </w:t>
      </w:r>
      <w:r w:rsidR="008B431E">
        <w:rPr>
          <w:rFonts w:ascii="Times New Roman" w:eastAsia="Times New Roman" w:hAnsi="Times New Roman" w:cs="Times New Roman"/>
          <w:color w:val="000000"/>
          <w:kern w:val="0"/>
          <w:sz w:val="24"/>
          <w:szCs w:val="24"/>
          <w:lang w:eastAsia="zh-CN"/>
          <w14:ligatures w14:val="none"/>
        </w:rPr>
        <w:t xml:space="preserve">по этапу договора </w:t>
      </w:r>
      <w:r w:rsidRPr="00853420">
        <w:rPr>
          <w:rFonts w:ascii="Times New Roman" w:eastAsia="Times New Roman" w:hAnsi="Times New Roman" w:cs="Times New Roman"/>
          <w:color w:val="000000"/>
          <w:kern w:val="0"/>
          <w:sz w:val="24"/>
          <w:szCs w:val="24"/>
          <w:lang w:eastAsia="zh-CN"/>
          <w14:ligatures w14:val="none"/>
        </w:rPr>
        <w:t xml:space="preserve">или универсального передаточного документа (далее – УПД) и предоставления Подрядчиком счета-фактуры </w:t>
      </w:r>
      <w:r w:rsidRPr="00853420">
        <w:rPr>
          <w:rFonts w:ascii="Times New Roman" w:eastAsia="Times New Roman" w:hAnsi="Times New Roman" w:cs="Times New Roman"/>
          <w:kern w:val="0"/>
          <w:sz w:val="24"/>
          <w:szCs w:val="24"/>
          <w:lang w:eastAsia="zh-CN"/>
          <w14:ligatures w14:val="none"/>
        </w:rPr>
        <w:t>(если применимо),</w:t>
      </w:r>
      <w:r w:rsidRPr="00853420">
        <w:rPr>
          <w:rFonts w:ascii="Times New Roman" w:eastAsia="Times New Roman" w:hAnsi="Times New Roman" w:cs="Times New Roman"/>
          <w:color w:val="000000"/>
          <w:kern w:val="0"/>
          <w:sz w:val="24"/>
          <w:szCs w:val="24"/>
          <w:lang w:eastAsia="zh-CN"/>
          <w14:ligatures w14:val="none"/>
        </w:rPr>
        <w:t xml:space="preserve"> счета, товарной накладной, Акт приемки товаров, работ, услуг (ф.0510452)</w:t>
      </w:r>
      <w:r w:rsidR="008B431E">
        <w:rPr>
          <w:rFonts w:ascii="Times New Roman" w:eastAsia="Times New Roman" w:hAnsi="Times New Roman" w:cs="Times New Roman"/>
          <w:color w:val="000000"/>
          <w:kern w:val="0"/>
          <w:sz w:val="24"/>
          <w:szCs w:val="24"/>
          <w:lang w:eastAsia="zh-CN"/>
          <w14:ligatures w14:val="none"/>
        </w:rPr>
        <w:t xml:space="preserve"> по этапу договора</w:t>
      </w:r>
      <w:r w:rsidRPr="00853420">
        <w:rPr>
          <w:rFonts w:ascii="Times New Roman" w:eastAsia="Times New Roman" w:hAnsi="Times New Roman" w:cs="Times New Roman"/>
          <w:color w:val="000000"/>
          <w:kern w:val="0"/>
          <w:sz w:val="24"/>
          <w:szCs w:val="24"/>
          <w:lang w:eastAsia="zh-CN"/>
          <w14:ligatures w14:val="none"/>
        </w:rPr>
        <w:t xml:space="preserve">. </w:t>
      </w:r>
      <w:r w:rsidR="008B431E">
        <w:rPr>
          <w:rFonts w:ascii="Times New Roman" w:eastAsia="Times New Roman" w:hAnsi="Times New Roman" w:cs="Times New Roman"/>
          <w:kern w:val="0"/>
          <w:sz w:val="24"/>
          <w:szCs w:val="24"/>
          <w:lang w:eastAsia="zh-CN"/>
          <w14:ligatures w14:val="none"/>
        </w:rPr>
        <w:t>Авансирование не предусмотрено.</w:t>
      </w:r>
    </w:p>
    <w:p w14:paraId="02398942" w14:textId="694FC39E" w:rsidR="00F53C9D" w:rsidRPr="00853420" w:rsidRDefault="00F53C9D" w:rsidP="00F53C9D">
      <w:pPr>
        <w:spacing w:after="0" w:line="240" w:lineRule="auto"/>
        <w:ind w:firstLine="709"/>
        <w:jc w:val="both"/>
        <w:rPr>
          <w:rFonts w:ascii="Times New Roman" w:eastAsia="Times New Roman" w:hAnsi="Times New Roman" w:cs="Times New Roman"/>
          <w:kern w:val="0"/>
          <w:sz w:val="24"/>
          <w:szCs w:val="24"/>
          <w:lang w:eastAsia="zh-CN"/>
          <w14:ligatures w14:val="none"/>
        </w:rPr>
      </w:pPr>
      <w:r w:rsidRPr="00F53C9D">
        <w:rPr>
          <w:rFonts w:ascii="Times New Roman" w:eastAsia="Times New Roman" w:hAnsi="Times New Roman" w:cs="Times New Roman"/>
          <w:kern w:val="0"/>
          <w:sz w:val="24"/>
          <w:szCs w:val="24"/>
          <w:lang w:eastAsia="zh-CN"/>
          <w14:ligatures w14:val="none"/>
        </w:rPr>
        <w:t xml:space="preserve">3.5. Заказчик при оплате суммы, указанной в п.3.1. настоящего Договора имеет право прекратить обязательство по оплате зачетом встречного однородного требования, срок которого </w:t>
      </w:r>
      <w:r w:rsidRPr="00F53C9D">
        <w:rPr>
          <w:rFonts w:ascii="Times New Roman" w:eastAsia="Times New Roman" w:hAnsi="Times New Roman" w:cs="Times New Roman"/>
          <w:kern w:val="0"/>
          <w:sz w:val="24"/>
          <w:szCs w:val="24"/>
          <w:lang w:eastAsia="zh-CN"/>
          <w14:ligatures w14:val="none"/>
        </w:rPr>
        <w:lastRenderedPageBreak/>
        <w:t>наступил, то есть выплачивать Подрядчику сумму, уменьшенную на величину неустойки (пени, штрафа), предусмотренную настоящим Договором, в случае неисполнения или ненадлежащего исполнения Подрядчиком обязательств по Договору.</w:t>
      </w:r>
    </w:p>
    <w:p w14:paraId="1E2EE1A7" w14:textId="763516B6" w:rsidR="00853420" w:rsidRPr="00853420" w:rsidRDefault="00853420" w:rsidP="00F53C9D">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lang w:eastAsia="zh-CN"/>
          <w14:ligatures w14:val="none"/>
        </w:rPr>
        <w:t>3.</w:t>
      </w:r>
      <w:r w:rsidR="00F53C9D">
        <w:rPr>
          <w:rFonts w:ascii="Times New Roman" w:eastAsia="Times New Roman" w:hAnsi="Times New Roman" w:cs="Times New Roman"/>
          <w:kern w:val="0"/>
          <w:sz w:val="24"/>
          <w:szCs w:val="24"/>
          <w:lang w:eastAsia="zh-CN"/>
          <w14:ligatures w14:val="none"/>
        </w:rPr>
        <w:t>6</w:t>
      </w:r>
      <w:r w:rsidRPr="00853420">
        <w:rPr>
          <w:rFonts w:ascii="Times New Roman" w:eastAsia="Times New Roman" w:hAnsi="Times New Roman" w:cs="Times New Roman"/>
          <w:kern w:val="0"/>
          <w:sz w:val="24"/>
          <w:szCs w:val="24"/>
          <w:lang w:eastAsia="zh-CN"/>
          <w14:ligatures w14:val="none"/>
        </w:rPr>
        <w:t>. Работы, выполненные Подрядчиком с отклонениями от требований Договора, иных исходных данных или с иными недостатками не подлежит оплате Заказчиком до устранения Подрядчиком обнаруженных недостатков.</w:t>
      </w:r>
    </w:p>
    <w:p w14:paraId="3FDE51A6" w14:textId="77777777" w:rsidR="00853420" w:rsidRPr="00853420" w:rsidRDefault="00853420" w:rsidP="00881FD7">
      <w:pPr>
        <w:spacing w:after="0" w:line="240" w:lineRule="auto"/>
        <w:rPr>
          <w:rFonts w:ascii="Times New Roman" w:eastAsia="Times New Roman" w:hAnsi="Times New Roman" w:cs="Times New Roman"/>
          <w:b/>
          <w:kern w:val="0"/>
          <w:sz w:val="24"/>
          <w:szCs w:val="20"/>
          <w:highlight w:val="yellow"/>
          <w:lang w:eastAsia="ru-RU"/>
          <w14:ligatures w14:val="none"/>
        </w:rPr>
      </w:pPr>
    </w:p>
    <w:p w14:paraId="4EEF1875" w14:textId="77777777" w:rsidR="00853420" w:rsidRPr="00853420" w:rsidRDefault="00853420" w:rsidP="00881FD7">
      <w:pPr>
        <w:widowControl w:val="0"/>
        <w:spacing w:after="0" w:line="240" w:lineRule="auto"/>
        <w:ind w:firstLine="600"/>
        <w:jc w:val="center"/>
        <w:rPr>
          <w:rFonts w:ascii="Times New Roman" w:eastAsia="Times New Roman" w:hAnsi="Times New Roman" w:cs="Times New Roman"/>
          <w:b/>
          <w:snapToGrid w:val="0"/>
          <w:color w:val="000000"/>
          <w:kern w:val="0"/>
          <w:sz w:val="24"/>
          <w:szCs w:val="24"/>
          <w:lang w:eastAsia="ru-RU"/>
          <w14:ligatures w14:val="none"/>
        </w:rPr>
      </w:pPr>
      <w:r w:rsidRPr="00853420">
        <w:rPr>
          <w:rFonts w:ascii="Times New Roman" w:eastAsia="Times New Roman" w:hAnsi="Times New Roman" w:cs="Times New Roman"/>
          <w:b/>
          <w:snapToGrid w:val="0"/>
          <w:color w:val="000000"/>
          <w:kern w:val="0"/>
          <w:sz w:val="24"/>
          <w:szCs w:val="24"/>
          <w:lang w:eastAsia="ru-RU"/>
          <w14:ligatures w14:val="none"/>
        </w:rPr>
        <w:t>4. Права и обязанности Сторон</w:t>
      </w:r>
    </w:p>
    <w:p w14:paraId="458A2176" w14:textId="77777777" w:rsidR="00853420" w:rsidRPr="00853420" w:rsidRDefault="00853420" w:rsidP="000616AF">
      <w:pPr>
        <w:spacing w:after="0" w:line="240" w:lineRule="auto"/>
        <w:ind w:firstLine="709"/>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 xml:space="preserve">4.1. Заказчик обязан: </w:t>
      </w:r>
    </w:p>
    <w:p w14:paraId="5F32875A"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4.1.1. Обеспечить своевременную оплату выполненных работ, соответствующих условиям Договора, в порядке и сроки, предусмотренные Договором.</w:t>
      </w:r>
    </w:p>
    <w:p w14:paraId="307F7F95"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4.1.2. Требовать уплаты неустоек (штрафов, пеней) в соответствии с </w:t>
      </w:r>
      <w:hyperlink r:id="rId8" w:history="1">
        <w:r w:rsidRPr="00853420">
          <w:rPr>
            <w:rFonts w:ascii="Times New Roman" w:eastAsia="Times New Roman" w:hAnsi="Times New Roman" w:cs="Times New Roman"/>
            <w:kern w:val="0"/>
            <w:sz w:val="24"/>
            <w:szCs w:val="24"/>
            <w:lang w:eastAsia="ru-RU"/>
            <w14:ligatures w14:val="none"/>
          </w:rPr>
          <w:t>разделом 5</w:t>
        </w:r>
      </w:hyperlink>
      <w:r w:rsidRPr="00853420">
        <w:rPr>
          <w:rFonts w:ascii="Times New Roman" w:eastAsia="Times New Roman" w:hAnsi="Times New Roman" w:cs="Times New Roman"/>
          <w:kern w:val="0"/>
          <w:sz w:val="24"/>
          <w:szCs w:val="24"/>
          <w:lang w:eastAsia="ru-RU"/>
          <w14:ligatures w14:val="none"/>
        </w:rPr>
        <w:t xml:space="preserve"> Договора.</w:t>
      </w:r>
    </w:p>
    <w:p w14:paraId="264E4295"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4.1.3. Обеспечить своевременную приемку выполненных работ, соответствующих условиям Договора, в порядке и сроки, предусмотренные Договором.</w:t>
      </w:r>
    </w:p>
    <w:p w14:paraId="235D2499"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14:ligatures w14:val="none"/>
        </w:rPr>
        <w:t>4.1.4. При обнаружении в ходе выполнения работ допущенных Подрядчиком недостатков работ немедленно заявить об этом Подрядчику в письменной форме, назначив срок для устранения таких недостатков.</w:t>
      </w:r>
    </w:p>
    <w:p w14:paraId="4751CC96"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14:ligatures w14:val="none"/>
        </w:rPr>
      </w:pPr>
      <w:r w:rsidRPr="00853420">
        <w:rPr>
          <w:rFonts w:ascii="Times New Roman" w:eastAsia="Times New Roman" w:hAnsi="Times New Roman" w:cs="Times New Roman"/>
          <w:kern w:val="0"/>
          <w:sz w:val="24"/>
          <w:szCs w:val="24"/>
          <w14:ligatures w14:val="none"/>
        </w:rPr>
        <w:t>4.1.5. Всю оперативную информацию, а также корректировку условий исполнения договора, осуществлять по телефону и дублировать на электронную почту, указанным в п.10 Договора.</w:t>
      </w:r>
    </w:p>
    <w:p w14:paraId="4B36AA52" w14:textId="77777777" w:rsidR="00853420" w:rsidRPr="00853420" w:rsidRDefault="00853420" w:rsidP="000616AF">
      <w:pPr>
        <w:spacing w:after="0" w:line="240" w:lineRule="auto"/>
        <w:ind w:firstLine="709"/>
        <w:rPr>
          <w:rFonts w:ascii="Times New Roman" w:eastAsia="Times New Roman" w:hAnsi="Times New Roman" w:cs="Times New Roman"/>
          <w:b/>
          <w:kern w:val="0"/>
          <w:sz w:val="24"/>
          <w:szCs w:val="24"/>
          <w14:ligatures w14:val="none"/>
        </w:rPr>
      </w:pPr>
      <w:r w:rsidRPr="00853420">
        <w:rPr>
          <w:rFonts w:ascii="Times New Roman" w:eastAsia="Times New Roman" w:hAnsi="Times New Roman" w:cs="Times New Roman"/>
          <w:b/>
          <w:kern w:val="0"/>
          <w:sz w:val="24"/>
          <w:szCs w:val="24"/>
          <w14:ligatures w14:val="none"/>
        </w:rPr>
        <w:t xml:space="preserve">4.2. Заказчик вправе: </w:t>
      </w:r>
    </w:p>
    <w:p w14:paraId="0B30DC91"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4.2.1. Требовать от Подрядчика надлежащего исполнения обязательств по Договору.</w:t>
      </w:r>
    </w:p>
    <w:p w14:paraId="6C8A52CE"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4.2.2. Требовать от Подрядчика своевременного устранения нарушений, выявленных как в ходе приемки, так и в течение срока годности.</w:t>
      </w:r>
    </w:p>
    <w:p w14:paraId="1197A884"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4.2.3. Проверять ход и качество выполнения Подрядчиком условий Договора.</w:t>
      </w:r>
    </w:p>
    <w:p w14:paraId="02289737"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4.2.4. Требовать возмещения убытков в соответствии с </w:t>
      </w:r>
      <w:hyperlink r:id="rId9" w:history="1">
        <w:r w:rsidRPr="00853420">
          <w:rPr>
            <w:rFonts w:ascii="Times New Roman" w:eastAsia="Times New Roman" w:hAnsi="Times New Roman" w:cs="Times New Roman"/>
            <w:kern w:val="0"/>
            <w:sz w:val="24"/>
            <w:szCs w:val="24"/>
            <w:lang w:eastAsia="ru-RU"/>
            <w14:ligatures w14:val="none"/>
          </w:rPr>
          <w:t>разделом 5</w:t>
        </w:r>
      </w:hyperlink>
      <w:r w:rsidRPr="00853420">
        <w:rPr>
          <w:rFonts w:ascii="Times New Roman" w:eastAsia="Times New Roman" w:hAnsi="Times New Roman" w:cs="Times New Roman"/>
          <w:kern w:val="0"/>
          <w:sz w:val="24"/>
          <w:szCs w:val="24"/>
          <w:lang w:eastAsia="ru-RU"/>
          <w14:ligatures w14:val="none"/>
        </w:rPr>
        <w:t xml:space="preserve"> Договора, причиненных по вине Подрядчика.</w:t>
      </w:r>
    </w:p>
    <w:p w14:paraId="6A3DC27D"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4.2.5. Отказаться от приемки и оплаты работ, не соответствующих условиям Договора.</w:t>
      </w:r>
    </w:p>
    <w:p w14:paraId="5E5B2760"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 xml:space="preserve">4.2.6. Для проверки предоставленных поставщиком (исполнителем, подрядчиком) результатов, предусмотренных договором, в части их соответствия условиям договора Заказчик вправе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w:t>
      </w:r>
    </w:p>
    <w:p w14:paraId="6A028948"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4.2.7. Заказчик вправе принять решение об одностороннем отказе от исполнения договора в случае установления факта проведения в отношении Участника закупки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участника, факта приостановления его деятельности, в порядке, предусмотренном Кодексом Российской Федерации об административных правонарушениях в соответствии с настоящим Положением и законодательством Российской Федерации.</w:t>
      </w:r>
    </w:p>
    <w:p w14:paraId="480C6593" w14:textId="77777777" w:rsidR="00853420" w:rsidRPr="00853420" w:rsidRDefault="00853420" w:rsidP="000616AF">
      <w:pPr>
        <w:spacing w:after="0" w:line="240" w:lineRule="auto"/>
        <w:ind w:firstLine="709"/>
        <w:jc w:val="both"/>
        <w:rPr>
          <w:rFonts w:ascii="Times New Roman" w:eastAsia="Calibri" w:hAnsi="Times New Roman" w:cs="Times New Roman"/>
          <w:b/>
          <w:kern w:val="0"/>
          <w:sz w:val="24"/>
          <w:szCs w:val="24"/>
          <w14:ligatures w14:val="none"/>
        </w:rPr>
      </w:pPr>
      <w:r w:rsidRPr="00853420">
        <w:rPr>
          <w:rFonts w:ascii="Times New Roman" w:eastAsia="Calibri" w:hAnsi="Times New Roman" w:cs="Times New Roman"/>
          <w:b/>
          <w:kern w:val="0"/>
          <w:sz w:val="24"/>
          <w:szCs w:val="24"/>
          <w14:ligatures w14:val="none"/>
        </w:rPr>
        <w:t>4.3. Подрядчик обязан:</w:t>
      </w:r>
    </w:p>
    <w:p w14:paraId="1EA19517" w14:textId="3D963E54"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 Выполнять работы (своими или привлеченными силами и средствами) в полном объеме надлежащего качества строго в соответствии с Техническим заданием (Приложение №</w:t>
      </w:r>
      <w:r w:rsidR="008B431E">
        <w:rPr>
          <w:rFonts w:ascii="Times New Roman" w:eastAsia="Times New Roman" w:hAnsi="Times New Roman" w:cs="Times New Roman"/>
          <w:kern w:val="0"/>
          <w:sz w:val="24"/>
          <w:szCs w:val="24"/>
          <w:lang w:eastAsia="ru-RU"/>
          <w14:ligatures w14:val="none"/>
        </w:rPr>
        <w:t>2</w:t>
      </w:r>
      <w:r w:rsidRPr="00853420">
        <w:rPr>
          <w:rFonts w:ascii="Times New Roman" w:eastAsia="Times New Roman" w:hAnsi="Times New Roman" w:cs="Times New Roman"/>
          <w:kern w:val="0"/>
          <w:sz w:val="24"/>
          <w:szCs w:val="24"/>
          <w:lang w:eastAsia="ru-RU"/>
          <w14:ligatures w14:val="none"/>
        </w:rPr>
        <w:t xml:space="preserve"> к Договору), условиями Договора, действующими нормами, стандартами и правилами оказания данного рода работ.</w:t>
      </w:r>
    </w:p>
    <w:p w14:paraId="37E16148" w14:textId="77777777" w:rsidR="00853420" w:rsidRPr="00853420" w:rsidRDefault="00853420" w:rsidP="000616AF">
      <w:pPr>
        <w:autoSpaceDE w:val="0"/>
        <w:autoSpaceDN w:val="0"/>
        <w:adjustRightInd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4.3.2. Технология и качество выполняемых работ должны удовлетворять требованиям действующих экологических, санитарно-гигиенических и других норм, действующих на территории РФ.</w:t>
      </w:r>
    </w:p>
    <w:p w14:paraId="5C5DDD66"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4.3.3. Представить по запросу Заказчика в сроки, указанные в таком запросе, информацию о ходе исполнения обязательств по Договору.</w:t>
      </w:r>
    </w:p>
    <w:p w14:paraId="18036E85"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4.3.4. Соблюдать конфиденциальность в отношении всей информации, ставшей известной Подрядчику в связи с исполнением обязательств по Договору.</w:t>
      </w:r>
    </w:p>
    <w:p w14:paraId="56B39D56"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4.3.5. Подрядчик выполняет работы своими техническими средствами, оборудованием и материалами.</w:t>
      </w:r>
    </w:p>
    <w:p w14:paraId="43A7CED9"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lastRenderedPageBreak/>
        <w:t xml:space="preserve">4.3.6. Не использовать при выполнении работ материалы и оборудование, если это может привести к нарушению требований безопасности и требований в сфере охраны окружающей среды, обязательных для Сторон. </w:t>
      </w:r>
    </w:p>
    <w:p w14:paraId="17B7362C"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4.3.7. Все убытки, включая судебные издержки, связанные с травмами и ущербом, нанесенным третьим лицам, возникшими вследствие выполнения работ в соответствии с настоящим Договором несет Подрядчик.</w:t>
      </w:r>
    </w:p>
    <w:p w14:paraId="6AA5F991"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4.3.8. Незамедлительно уведомить Заказчика в письменной форме при обнаружении не зависящих от Подрядчика обстоятельств, которые создают невозможность выполнения работ в установленные сроки.</w:t>
      </w:r>
    </w:p>
    <w:p w14:paraId="7C6429BB"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4.3.9. Заказчик не предоставляет Подрядчику помещения для складирования оборудования, материалов, дополнительные помещения для персонала Подрядчика.</w:t>
      </w:r>
    </w:p>
    <w:p w14:paraId="29A1E704"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4.3.10. При выполнении работ не допускать нарушения целостности и работоспособности элементов охранно-пожарной сигнализации, локальных вычислительных сетей и телефонных линий.</w:t>
      </w:r>
    </w:p>
    <w:p w14:paraId="43285680"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4.3.11. В связи с проведением работ в активно посещаемом СПБ ГБУК «ГМЗ «Гатчина», их необходимо проводить с соблюдением правил техники безопасности. Работы производить, учитывая, что объекты эксплуатируются.</w:t>
      </w:r>
    </w:p>
    <w:p w14:paraId="7D8B425D"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4.3.12. Обеспечить содержание и ежедневную уборку той части, на которой производятся работы, с соблюдением норм технической безопасности, пожарной и производственной санитарии. Произвести уборку и вывоз мусора своим транспортом.</w:t>
      </w:r>
    </w:p>
    <w:p w14:paraId="627DF021" w14:textId="77777777" w:rsidR="00853420" w:rsidRPr="00853420" w:rsidRDefault="00853420" w:rsidP="000616A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4.3.13. Подрядчик обязан содержать участки, где производятся работы свободными от отходов, накапливаемых в процессе выполнения работ и обеспечить их своевременную уборку и вывоз. После сдачи результата работ в течение 10 календарных дней или в иные согласованные с Заказчиком сроки вывести за пределы объекта, принадлежащие ему механизмы, материалы, оборудование и иное имущество, а также строительный мусор.</w:t>
      </w:r>
    </w:p>
    <w:p w14:paraId="1472160E"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4.3.14. Исполнять полученные в ходе выполнения работ указания и предписания Заказчика, а также в срок, установленный Заказчиком безвозмездно устранять обнаруженные им недостатки работ за счет собственных средств.</w:t>
      </w:r>
    </w:p>
    <w:p w14:paraId="77C4D86C"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 xml:space="preserve">4.3.15. В случае изменения у Подрядчика банковских реквизитов, он обязан в однодневный срок в письменной форме сообщить об этом Заказчику, указав новые реквизиты. В противном случае все риски, связанные с перечислением Заказчиком денежных средств по указанным в настоящем Договоре реквизитам, несет Подрядчик. </w:t>
      </w:r>
    </w:p>
    <w:p w14:paraId="4B366DC9" w14:textId="1C65E63C" w:rsidR="00853420" w:rsidRPr="00853420" w:rsidRDefault="00853420" w:rsidP="00895C34">
      <w:pPr>
        <w:spacing w:after="0" w:line="240" w:lineRule="auto"/>
        <w:ind w:firstLine="709"/>
        <w:jc w:val="both"/>
        <w:rPr>
          <w:rFonts w:ascii="Times New Roman" w:eastAsia="Times New Roman" w:hAnsi="Times New Roman" w:cs="Times New Roman"/>
          <w:kern w:val="0"/>
          <w:sz w:val="24"/>
          <w:szCs w:val="24"/>
          <w:lang w:eastAsia="ar-SA"/>
          <w14:ligatures w14:val="none"/>
        </w:rPr>
      </w:pPr>
      <w:r w:rsidRPr="00853420">
        <w:rPr>
          <w:rFonts w:ascii="Times New Roman" w:eastAsia="Times New Roman" w:hAnsi="Times New Roman" w:cs="Times New Roman"/>
          <w:kern w:val="0"/>
          <w:sz w:val="24"/>
          <w:szCs w:val="24"/>
          <w:lang w:eastAsia="ar-SA"/>
          <w14:ligatures w14:val="none"/>
        </w:rPr>
        <w:t xml:space="preserve">4.3.16. Обязательства Подрядчика по настоящему Договору считаются исполненными после подписания Сторонами документа о приемке. </w:t>
      </w:r>
    </w:p>
    <w:p w14:paraId="021E85CD" w14:textId="761C7210"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4.3.17</w:t>
      </w:r>
      <w:r w:rsidR="00853420" w:rsidRPr="00853420">
        <w:rPr>
          <w:rFonts w:ascii="Times New Roman" w:eastAsia="Times New Roman" w:hAnsi="Times New Roman" w:cs="Times New Roman"/>
          <w:kern w:val="0"/>
          <w:sz w:val="24"/>
          <w:szCs w:val="24"/>
          <w:lang w:eastAsia="ar-SA"/>
          <w14:ligatures w14:val="none"/>
        </w:rPr>
        <w:t>. В случае проведении экспертизы в соответствии с п. 4.2.6. предоставлять по запросу экспертов дополнительные материалы, относящиеся к предмету экспертизы в сроке установленные экспертами.</w:t>
      </w:r>
    </w:p>
    <w:p w14:paraId="67FFAB6A" w14:textId="0226A857" w:rsidR="00853420" w:rsidRPr="00853420" w:rsidRDefault="00853420"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sidRPr="00853420">
        <w:rPr>
          <w:rFonts w:ascii="Times New Roman" w:eastAsia="Times New Roman" w:hAnsi="Times New Roman" w:cs="Times New Roman"/>
          <w:kern w:val="0"/>
          <w:sz w:val="24"/>
          <w:szCs w:val="24"/>
          <w:lang w:eastAsia="ar-SA"/>
          <w14:ligatures w14:val="none"/>
        </w:rPr>
        <w:t>4.3.1</w:t>
      </w:r>
      <w:r w:rsidR="00895C34">
        <w:rPr>
          <w:rFonts w:ascii="Times New Roman" w:eastAsia="Times New Roman" w:hAnsi="Times New Roman" w:cs="Times New Roman"/>
          <w:kern w:val="0"/>
          <w:sz w:val="24"/>
          <w:szCs w:val="24"/>
          <w:lang w:eastAsia="ar-SA"/>
          <w14:ligatures w14:val="none"/>
        </w:rPr>
        <w:t>8</w:t>
      </w:r>
      <w:r w:rsidRPr="00853420">
        <w:rPr>
          <w:rFonts w:ascii="Times New Roman" w:eastAsia="Times New Roman" w:hAnsi="Times New Roman" w:cs="Times New Roman"/>
          <w:kern w:val="0"/>
          <w:sz w:val="24"/>
          <w:szCs w:val="24"/>
          <w:lang w:eastAsia="ar-SA"/>
          <w14:ligatures w14:val="none"/>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 Заказчика.</w:t>
      </w:r>
    </w:p>
    <w:p w14:paraId="565FE636" w14:textId="3ADC4B48" w:rsidR="00853420" w:rsidRPr="00853420" w:rsidRDefault="00895C34"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4.3.19</w:t>
      </w:r>
      <w:r w:rsidR="00853420" w:rsidRPr="00853420">
        <w:rPr>
          <w:rFonts w:ascii="Times New Roman" w:eastAsia="Times New Roman" w:hAnsi="Times New Roman" w:cs="Times New Roman"/>
          <w:kern w:val="0"/>
          <w:sz w:val="24"/>
          <w:szCs w:val="24"/>
          <w:lang w:eastAsia="ar-SA"/>
          <w14:ligatures w14:val="none"/>
        </w:rPr>
        <w:t>. Обеспечить за свой счет устранение выявленных нарушений при несоответствии результатов выполненных Работ условиям Договора.</w:t>
      </w:r>
    </w:p>
    <w:p w14:paraId="380F9B41" w14:textId="402D0C60" w:rsidR="00853420" w:rsidRPr="00853420" w:rsidRDefault="00895C34" w:rsidP="000616AF">
      <w:pPr>
        <w:suppressAutoHyphens/>
        <w:autoSpaceDE w:val="0"/>
        <w:spacing w:after="0" w:line="240" w:lineRule="auto"/>
        <w:ind w:firstLine="709"/>
        <w:jc w:val="both"/>
        <w:textAlignment w:val="baseline"/>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4.3.20</w:t>
      </w:r>
      <w:r w:rsidR="00853420" w:rsidRPr="00853420">
        <w:rPr>
          <w:rFonts w:ascii="Times New Roman" w:eastAsia="Times New Roman" w:hAnsi="Times New Roman" w:cs="Times New Roman"/>
          <w:kern w:val="0"/>
          <w:sz w:val="24"/>
          <w:szCs w:val="24"/>
          <w:lang w:eastAsia="ar-SA"/>
          <w14:ligatures w14:val="none"/>
        </w:rPr>
        <w:t>. Стороны обязуются осуществлять сверку расчетов по настоящему Договору с оформлением двухстороннего акта сверки в течение 10 рабочих дней со дня получения от инициатора одной из сторон.</w:t>
      </w:r>
    </w:p>
    <w:p w14:paraId="49C3ED32" w14:textId="0929B5ED"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4.3.21</w:t>
      </w:r>
      <w:r w:rsidR="00853420" w:rsidRPr="00853420">
        <w:rPr>
          <w:rFonts w:ascii="Times New Roman" w:eastAsia="Times New Roman" w:hAnsi="Times New Roman" w:cs="Times New Roman"/>
          <w:kern w:val="0"/>
          <w:sz w:val="24"/>
          <w:szCs w:val="24"/>
          <w:lang w:eastAsia="ar-SA"/>
          <w14:ligatures w14:val="none"/>
        </w:rPr>
        <w:t>. Ответственность за работу субподрядных организаций несет Подрядчик.</w:t>
      </w:r>
    </w:p>
    <w:p w14:paraId="7C6F762B" w14:textId="3CD11A0B" w:rsidR="00853420" w:rsidRPr="00853420" w:rsidRDefault="00895C34" w:rsidP="000616AF">
      <w:pPr>
        <w:spacing w:after="0" w:line="240" w:lineRule="auto"/>
        <w:ind w:firstLine="709"/>
        <w:jc w:val="both"/>
        <w:rPr>
          <w:rFonts w:ascii="Times New Roman" w:eastAsia="Times New Roman" w:hAnsi="Times New Roman" w:cs="Times New Roman"/>
          <w:kern w:val="0"/>
          <w:sz w:val="24"/>
          <w:szCs w:val="24"/>
          <w:lang w:eastAsia="ar-SA"/>
          <w14:ligatures w14:val="none"/>
        </w:rPr>
      </w:pPr>
      <w:r>
        <w:rPr>
          <w:rFonts w:ascii="Times New Roman" w:eastAsia="Times New Roman" w:hAnsi="Times New Roman" w:cs="Times New Roman"/>
          <w:kern w:val="0"/>
          <w:sz w:val="24"/>
          <w:szCs w:val="24"/>
          <w:lang w:eastAsia="ar-SA"/>
          <w14:ligatures w14:val="none"/>
        </w:rPr>
        <w:t>4.3.22</w:t>
      </w:r>
      <w:r w:rsidR="00853420" w:rsidRPr="00853420">
        <w:rPr>
          <w:rFonts w:ascii="Times New Roman" w:eastAsia="Times New Roman" w:hAnsi="Times New Roman" w:cs="Times New Roman"/>
          <w:kern w:val="0"/>
          <w:sz w:val="24"/>
          <w:szCs w:val="24"/>
          <w:lang w:eastAsia="ar-SA"/>
          <w14:ligatures w14:val="none"/>
        </w:rPr>
        <w:t>. В случае повреждения ранее выполненных работ по вине Подрядчика, последний обязан восстановить выявленные повреждения за свой счет.</w:t>
      </w:r>
    </w:p>
    <w:p w14:paraId="5D7B8E30"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b/>
          <w:kern w:val="0"/>
          <w:sz w:val="24"/>
          <w:szCs w:val="24"/>
          <w14:ligatures w14:val="none"/>
        </w:rPr>
        <w:t>4.4.</w:t>
      </w:r>
      <w:r w:rsidRPr="00853420">
        <w:rPr>
          <w:rFonts w:ascii="Times New Roman" w:eastAsia="Calibri" w:hAnsi="Times New Roman" w:cs="Times New Roman"/>
          <w:kern w:val="0"/>
          <w:sz w:val="24"/>
          <w:szCs w:val="24"/>
          <w14:ligatures w14:val="none"/>
        </w:rPr>
        <w:t xml:space="preserve"> </w:t>
      </w:r>
      <w:r w:rsidRPr="00853420">
        <w:rPr>
          <w:rFonts w:ascii="Times New Roman" w:eastAsia="Calibri" w:hAnsi="Times New Roman" w:cs="Times New Roman"/>
          <w:b/>
          <w:kern w:val="0"/>
          <w:sz w:val="24"/>
          <w:szCs w:val="24"/>
          <w14:ligatures w14:val="none"/>
        </w:rPr>
        <w:t>Подрядчик вправе:</w:t>
      </w:r>
    </w:p>
    <w:p w14:paraId="680AB67B"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4.4.1.Требовать подписания документов об исполнении им обязательств по Договору со стороны Заказчика.</w:t>
      </w:r>
    </w:p>
    <w:p w14:paraId="7E076DDD" w14:textId="77777777" w:rsidR="00853420" w:rsidRPr="00853420" w:rsidRDefault="00853420" w:rsidP="000616AF">
      <w:pPr>
        <w:spacing w:after="0" w:line="240" w:lineRule="auto"/>
        <w:ind w:firstLine="709"/>
        <w:jc w:val="both"/>
        <w:rPr>
          <w:rFonts w:ascii="Times New Roman" w:eastAsia="Calibri" w:hAnsi="Times New Roman" w:cs="Times New Roman"/>
          <w:kern w:val="0"/>
          <w:sz w:val="24"/>
          <w:szCs w:val="24"/>
          <w14:ligatures w14:val="none"/>
        </w:rPr>
      </w:pPr>
      <w:r w:rsidRPr="00853420">
        <w:rPr>
          <w:rFonts w:ascii="Times New Roman" w:eastAsia="Calibri" w:hAnsi="Times New Roman" w:cs="Times New Roman"/>
          <w:kern w:val="0"/>
          <w:sz w:val="24"/>
          <w:szCs w:val="24"/>
          <w14:ligatures w14:val="none"/>
        </w:rPr>
        <w:t>4.4.2. Требовать оплаты выполненных работ в соответствии с условиями настоящего Договора.</w:t>
      </w:r>
    </w:p>
    <w:p w14:paraId="7E0EA7AD" w14:textId="77777777" w:rsidR="00853420" w:rsidRPr="00853420" w:rsidRDefault="00853420" w:rsidP="00881FD7">
      <w:pPr>
        <w:spacing w:after="0" w:line="240" w:lineRule="auto"/>
        <w:jc w:val="both"/>
        <w:rPr>
          <w:rFonts w:ascii="Times New Roman" w:eastAsia="Times New Roman" w:hAnsi="Times New Roman" w:cs="Courier New"/>
          <w:kern w:val="0"/>
          <w:highlight w:val="yellow"/>
          <w:lang w:eastAsia="ru-RU"/>
          <w14:ligatures w14:val="none"/>
        </w:rPr>
      </w:pPr>
    </w:p>
    <w:p w14:paraId="1343835F" w14:textId="77777777" w:rsidR="00853420" w:rsidRPr="00853420" w:rsidRDefault="00853420" w:rsidP="00881FD7">
      <w:pPr>
        <w:spacing w:after="0" w:line="240" w:lineRule="auto"/>
        <w:jc w:val="both"/>
        <w:rPr>
          <w:rFonts w:ascii="Times New Roman" w:eastAsia="Times New Roman" w:hAnsi="Times New Roman" w:cs="Courier New"/>
          <w:kern w:val="0"/>
          <w:highlight w:val="yellow"/>
          <w:lang w:eastAsia="ru-RU"/>
          <w14:ligatures w14:val="none"/>
        </w:rPr>
      </w:pPr>
    </w:p>
    <w:p w14:paraId="2013A02A" w14:textId="77777777" w:rsidR="00853420" w:rsidRPr="00853420" w:rsidRDefault="00853420" w:rsidP="00881FD7">
      <w:pPr>
        <w:tabs>
          <w:tab w:val="left" w:pos="9900"/>
        </w:tabs>
        <w:spacing w:after="0" w:line="240" w:lineRule="auto"/>
        <w:ind w:firstLine="600"/>
        <w:jc w:val="center"/>
        <w:rPr>
          <w:rFonts w:ascii="Times New Roman" w:eastAsia="Times New Roman" w:hAnsi="Times New Roman" w:cs="Times New Roman"/>
          <w:b/>
          <w:bCs/>
          <w:color w:val="000000"/>
          <w:kern w:val="0"/>
          <w:sz w:val="24"/>
          <w:szCs w:val="24"/>
          <w:lang w:eastAsia="ru-RU"/>
          <w14:ligatures w14:val="none"/>
        </w:rPr>
      </w:pPr>
      <w:r w:rsidRPr="00853420">
        <w:rPr>
          <w:rFonts w:ascii="Times New Roman" w:eastAsia="Times New Roman" w:hAnsi="Times New Roman" w:cs="Times New Roman"/>
          <w:b/>
          <w:bCs/>
          <w:color w:val="000000"/>
          <w:kern w:val="0"/>
          <w:sz w:val="24"/>
          <w:szCs w:val="24"/>
          <w:lang w:eastAsia="ru-RU"/>
          <w14:ligatures w14:val="none"/>
        </w:rPr>
        <w:lastRenderedPageBreak/>
        <w:t>5. Ответственность сторон</w:t>
      </w:r>
    </w:p>
    <w:p w14:paraId="76C0A9A0"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5.1.Стороны несут ответственность за неисполнение либо ненадлежащее исполнение своих обязательств по Договору в соответствии с действующим законодательством Российской Федерации.</w:t>
      </w:r>
    </w:p>
    <w:p w14:paraId="583851FD"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5.2. В случае просрочки выполнения работ либо устранения их недостатков Заказчик вправе потребовать от Подрядчика уплатить неустойку (пени) в размере 0,1 % цены работ за каждый день просрочки.</w:t>
      </w:r>
    </w:p>
    <w:p w14:paraId="03AE4249"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5.3. За каждый факт неисполнения или ненадлежащего исполнения Подрядчиком обязательств, предусмотренных Договором, за исключением просрочки исполнения Подрядчиком обязательств, Подрядчик по требованию Заказчика уплачивает штраф в размере 15% от стоимости работ по Договору.</w:t>
      </w:r>
    </w:p>
    <w:p w14:paraId="4F31A929"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5.4. В случае просрочки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3F335E0A"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 xml:space="preserve">5.5. В случае полного или частичного невыполнения условий Договора одной из Сторон последняя обязана возместить другой Стороне причиненные в результате этого убытки. </w:t>
      </w:r>
    </w:p>
    <w:p w14:paraId="30AB7ECC"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 xml:space="preserve">5.6. Уплата неустойки не освобождает Подрядчика от выполнения принятых обязательств в натуре. Неустойка взыскивается с Подрядчика сверх суммы подлежащих возмещению убытков Заказчика. </w:t>
      </w:r>
    </w:p>
    <w:p w14:paraId="3E2C37CB"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5.7. Заказчик не несет ответственности за противоправные действия Подрядчика и за нарушение правил техники безопасности при выполнении работ.</w:t>
      </w:r>
    </w:p>
    <w:p w14:paraId="41653EDD" w14:textId="77777777" w:rsidR="00CD426F" w:rsidRPr="00CD426F" w:rsidRDefault="00CD426F" w:rsidP="00CD426F">
      <w:pPr>
        <w:widowControl w:val="0"/>
        <w:spacing w:after="0" w:line="240" w:lineRule="auto"/>
        <w:ind w:firstLine="709"/>
        <w:jc w:val="both"/>
        <w:rPr>
          <w:rFonts w:ascii="Times New Roman" w:eastAsia="Times New Roman" w:hAnsi="Times New Roman" w:cs="Times New Roman"/>
          <w:kern w:val="0"/>
          <w:sz w:val="24"/>
          <w:szCs w:val="24"/>
          <w:lang w:eastAsia="ru-RU"/>
          <w14:ligatures w14:val="none"/>
        </w:rPr>
      </w:pPr>
      <w:r w:rsidRPr="00CD426F">
        <w:rPr>
          <w:rFonts w:ascii="Times New Roman" w:eastAsia="Times New Roman" w:hAnsi="Times New Roman" w:cs="Times New Roman"/>
          <w:kern w:val="0"/>
          <w:sz w:val="24"/>
          <w:szCs w:val="24"/>
          <w:lang w:eastAsia="ru-RU"/>
          <w14:ligatures w14:val="none"/>
        </w:rPr>
        <w:t>5.8. Подрядчик несет ответственность за повреждение любого имущества на объектах выполнения работ Заказчика. В случае их порчи или утраты Подрядчик возмещает причиненный ущерб в размере, установленном действующим законодательством Российской Федерации.</w:t>
      </w:r>
    </w:p>
    <w:p w14:paraId="0105ED7C" w14:textId="77777777" w:rsidR="00853420" w:rsidRPr="00853420" w:rsidRDefault="00853420" w:rsidP="00881FD7">
      <w:pPr>
        <w:spacing w:after="0" w:line="240" w:lineRule="auto"/>
        <w:rPr>
          <w:rFonts w:ascii="Times New Roman" w:eastAsia="Times New Roman" w:hAnsi="Times New Roman" w:cs="Times New Roman"/>
          <w:b/>
          <w:kern w:val="0"/>
          <w:sz w:val="24"/>
          <w:szCs w:val="20"/>
          <w:highlight w:val="yellow"/>
          <w:lang w:eastAsia="ru-RU"/>
          <w14:ligatures w14:val="none"/>
        </w:rPr>
      </w:pPr>
    </w:p>
    <w:p w14:paraId="5B74536F" w14:textId="77777777" w:rsidR="00853420" w:rsidRPr="00853420" w:rsidRDefault="00853420" w:rsidP="00881FD7">
      <w:pPr>
        <w:spacing w:after="0" w:line="240" w:lineRule="auto"/>
        <w:jc w:val="center"/>
        <w:rPr>
          <w:rFonts w:ascii="Times New Roman" w:eastAsia="Times New Roman" w:hAnsi="Times New Roman" w:cs="Times New Roman"/>
          <w:b/>
          <w:color w:val="000000"/>
          <w:kern w:val="0"/>
          <w:sz w:val="24"/>
          <w:szCs w:val="24"/>
          <w14:ligatures w14:val="none"/>
        </w:rPr>
      </w:pPr>
      <w:r w:rsidRPr="00853420">
        <w:rPr>
          <w:rFonts w:ascii="Times New Roman" w:eastAsia="Times New Roman" w:hAnsi="Times New Roman" w:cs="Times New Roman"/>
          <w:b/>
          <w:color w:val="000000"/>
          <w:kern w:val="0"/>
          <w:sz w:val="24"/>
          <w:szCs w:val="24"/>
          <w14:ligatures w14:val="none"/>
        </w:rPr>
        <w:t>6. Порядок и срок приемки выполненных работ в части соответствия их количества, комплектности, объема требованиям, установленным Договором, а также о порядке и сроках оформления результатов такой приемки</w:t>
      </w:r>
    </w:p>
    <w:p w14:paraId="7579551A" w14:textId="3C39C89F"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6.1.</w:t>
      </w:r>
      <w:r w:rsidRPr="00853420">
        <w:rPr>
          <w:rFonts w:ascii="Times New Roman" w:eastAsia="Times New Roman" w:hAnsi="Times New Roman" w:cs="Times New Roman"/>
          <w:kern w:val="0"/>
          <w:sz w:val="24"/>
          <w:szCs w:val="24"/>
          <w:lang w:eastAsia="ru-RU"/>
          <w14:ligatures w14:val="none"/>
        </w:rPr>
        <w:tab/>
        <w:t>По завершении работ</w:t>
      </w:r>
      <w:r w:rsidR="00D842A8">
        <w:rPr>
          <w:rFonts w:ascii="Times New Roman" w:eastAsia="Times New Roman" w:hAnsi="Times New Roman" w:cs="Times New Roman"/>
          <w:kern w:val="0"/>
          <w:sz w:val="24"/>
          <w:szCs w:val="24"/>
          <w:lang w:eastAsia="ru-RU"/>
          <w14:ligatures w14:val="none"/>
        </w:rPr>
        <w:t xml:space="preserve"> по каждому этапу договора</w:t>
      </w:r>
      <w:r w:rsidRPr="00853420">
        <w:rPr>
          <w:rFonts w:ascii="Times New Roman" w:eastAsia="Times New Roman" w:hAnsi="Times New Roman" w:cs="Times New Roman"/>
          <w:kern w:val="0"/>
          <w:sz w:val="24"/>
          <w:szCs w:val="24"/>
          <w:lang w:eastAsia="ru-RU"/>
          <w14:ligatures w14:val="none"/>
        </w:rPr>
        <w:t xml:space="preserve"> Подрядчик передает Заказчику акт приема-передачи товара, акт сдачи-приемки выполненных работ (или УПД) в двух экземплярах, товарную накладную, счет.</w:t>
      </w:r>
    </w:p>
    <w:p w14:paraId="4AC2B94F"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6.2.</w:t>
      </w:r>
      <w:r w:rsidRPr="00853420">
        <w:rPr>
          <w:rFonts w:ascii="Times New Roman" w:eastAsia="Times New Roman" w:hAnsi="Times New Roman" w:cs="Times New Roman"/>
          <w:kern w:val="0"/>
          <w:sz w:val="24"/>
          <w:szCs w:val="24"/>
          <w:lang w:eastAsia="ru-RU"/>
          <w14:ligatures w14:val="none"/>
        </w:rPr>
        <w:tab/>
      </w:r>
      <w:r w:rsidRPr="00853420">
        <w:rPr>
          <w:rFonts w:ascii="Times New Roman" w:eastAsia="Calibri" w:hAnsi="Times New Roman" w:cs="Times New Roman"/>
          <w:kern w:val="0"/>
          <w:sz w:val="24"/>
          <w:szCs w:val="24"/>
          <w14:ligatures w14:val="none"/>
        </w:rPr>
        <w:t>Не позднее 10 (десяти) рабочих дней после получения от Подрядчика документов, указанных в настоящем разделе Договора Заказчик осуществляет приемку выполненных Работ (их результатов) на предмет соответствия их объема и качества требованиям, изложенным в Договоре.</w:t>
      </w:r>
    </w:p>
    <w:p w14:paraId="2B4BF713"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6.3. По итогам приемки выполненных Работ заказчик оформляет Акт приемки товаров, работ, услуг (ф.0510452) формируется на основании данных документов, предоставленных Подрядчиком и подтверждающих выполнение работ. Оформление документов о приемке оказанных услуг осуществляются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1C52528B"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При отсутствии претензий, расхождений по результатам приемки, проведенной без участия поставщика (подрядчика, исполнителя), по ее результатам допустимо участие поставщика (подрядчика, исполнителя) при оформлении Акта приемки (ф. 0510452) путем направления в целях уведомления о результатах приемки на электронный адрес поставщика (подрядчика, исполнителя) электронного Акта приемки (ф. 0510452) (скан копии Акта приемки (ф. 0510452), оформленного заказчиком на бумажном носителе).  Уведомление будет считаться участием контрагента в оформлении акта.</w:t>
      </w:r>
    </w:p>
    <w:p w14:paraId="1D3572A5"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6.4.</w:t>
      </w:r>
      <w:r w:rsidRPr="00853420">
        <w:rPr>
          <w:rFonts w:ascii="Times New Roman" w:eastAsia="Times New Roman" w:hAnsi="Times New Roman" w:cs="Times New Roman"/>
          <w:kern w:val="0"/>
          <w:sz w:val="24"/>
          <w:szCs w:val="24"/>
          <w:lang w:eastAsia="ru-RU"/>
          <w14:ligatures w14:val="none"/>
        </w:rPr>
        <w:tab/>
        <w:t xml:space="preserve">При обнаружении Заказчиком недостатков работ Сторонами составляется рекламационный акт, в котором фиксируется перечень недостатков и сроки их устранения </w:t>
      </w:r>
      <w:r w:rsidRPr="00853420">
        <w:rPr>
          <w:rFonts w:ascii="Times New Roman" w:eastAsia="Times New Roman" w:hAnsi="Times New Roman" w:cs="Times New Roman"/>
          <w:kern w:val="0"/>
          <w:sz w:val="24"/>
          <w:szCs w:val="24"/>
          <w:lang w:eastAsia="ru-RU"/>
          <w14:ligatures w14:val="none"/>
        </w:rPr>
        <w:lastRenderedPageBreak/>
        <w:t xml:space="preserve">Подрядчиком. При отказе (уклонении) Подрядчика от подписания указанного акта, в нем делается отметка об этом. Подрядчик обязан устранить все обнаруженные недостатки своими силами и за свой счет в сроки, указанные в рекламационном акте. </w:t>
      </w:r>
    </w:p>
    <w:p w14:paraId="267BD6BF"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Устранение Подрядчиком в установленные сроки выявленных Заказчиком недостатков не освобождает его от уплаты неустойки (пени, штрафа), предусмотренной настоящим Договором.</w:t>
      </w:r>
    </w:p>
    <w:p w14:paraId="77EA16B4"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6.5.</w:t>
      </w:r>
      <w:r w:rsidRPr="00853420">
        <w:rPr>
          <w:rFonts w:ascii="Times New Roman" w:eastAsia="Times New Roman" w:hAnsi="Times New Roman" w:cs="Times New Roman"/>
          <w:kern w:val="0"/>
          <w:sz w:val="24"/>
          <w:szCs w:val="24"/>
          <w:lang w:eastAsia="ru-RU"/>
          <w14:ligatures w14:val="none"/>
        </w:rPr>
        <w:tab/>
        <w:t>При отсутствии у Заказчика претензий к качеству работ (или после устранения Подрядчиком выявленных недостатков) Заказчик подписывает акт сдачи-приемки выполненных работ (или УПД).</w:t>
      </w:r>
    </w:p>
    <w:p w14:paraId="6A75F5DE"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853420">
        <w:rPr>
          <w:rFonts w:ascii="Times New Roman" w:eastAsia="Times New Roman" w:hAnsi="Times New Roman" w:cs="Times New Roman"/>
          <w:kern w:val="0"/>
          <w:sz w:val="24"/>
          <w:szCs w:val="24"/>
          <w:lang w:eastAsia="ru-RU"/>
          <w14:ligatures w14:val="none"/>
        </w:rPr>
        <w:t>6.6.</w:t>
      </w:r>
      <w:r w:rsidRPr="00853420">
        <w:rPr>
          <w:rFonts w:ascii="Times New Roman" w:eastAsia="Times New Roman" w:hAnsi="Times New Roman" w:cs="Times New Roman"/>
          <w:kern w:val="0"/>
          <w:sz w:val="24"/>
          <w:szCs w:val="24"/>
          <w:lang w:eastAsia="ru-RU"/>
          <w14:ligatures w14:val="none"/>
        </w:rPr>
        <w:tab/>
        <w:t>Заказчик вправе отказаться от приемки результатов работ, выполненных с нарушением условий Договора. Заказчик вправе отказаться от приемки результатов работ в случае обнаружения недостатков, которые являются существенными и не могут быть устранены Подрядчиком. Заказчик, принявший работы без проверки, не лишается права ссылаться на недостатки работ, которые могут быть установлены при приемке.</w:t>
      </w:r>
    </w:p>
    <w:p w14:paraId="4A6636DD" w14:textId="77777777" w:rsidR="00853420" w:rsidRPr="00853420" w:rsidRDefault="00853420" w:rsidP="009D71AE">
      <w:pPr>
        <w:spacing w:after="0" w:line="240" w:lineRule="auto"/>
        <w:ind w:firstLine="709"/>
        <w:jc w:val="both"/>
        <w:rPr>
          <w:rFonts w:ascii="Times New Roman" w:eastAsia="Times New Roman" w:hAnsi="Times New Roman" w:cs="Times New Roman"/>
          <w:kern w:val="0"/>
          <w:sz w:val="24"/>
          <w:szCs w:val="24"/>
          <w:highlight w:val="yellow"/>
          <w:lang w:eastAsia="ar-SA"/>
          <w14:ligatures w14:val="none"/>
        </w:rPr>
      </w:pPr>
      <w:r w:rsidRPr="00853420">
        <w:rPr>
          <w:rFonts w:ascii="Times New Roman" w:eastAsia="Times New Roman" w:hAnsi="Times New Roman" w:cs="Times New Roman"/>
          <w:kern w:val="0"/>
          <w:sz w:val="24"/>
          <w:szCs w:val="24"/>
          <w:lang w:eastAsia="ru-RU"/>
          <w14:ligatures w14:val="none"/>
        </w:rPr>
        <w:t>6.7.</w:t>
      </w:r>
      <w:r w:rsidRPr="00853420">
        <w:rPr>
          <w:rFonts w:ascii="Times New Roman" w:eastAsia="Times New Roman" w:hAnsi="Times New Roman" w:cs="Times New Roman"/>
          <w:kern w:val="0"/>
          <w:sz w:val="24"/>
          <w:szCs w:val="24"/>
          <w:lang w:eastAsia="ru-RU"/>
          <w14:ligatures w14:val="none"/>
        </w:rPr>
        <w:tab/>
        <w:t>Датой приемки работ считается дата подписания Заказчиком акта сдачи-приемки выполненных работ (или УПД).</w:t>
      </w:r>
    </w:p>
    <w:p w14:paraId="6F2D1B67" w14:textId="77777777" w:rsidR="00853420" w:rsidRPr="00853420" w:rsidRDefault="00853420" w:rsidP="00881FD7">
      <w:pPr>
        <w:spacing w:after="0" w:line="240" w:lineRule="auto"/>
        <w:jc w:val="both"/>
        <w:rPr>
          <w:rFonts w:ascii="Times New Roman" w:eastAsia="Times New Roman" w:hAnsi="Times New Roman" w:cs="Times New Roman"/>
          <w:color w:val="000000"/>
          <w:kern w:val="0"/>
          <w:sz w:val="24"/>
          <w:szCs w:val="24"/>
          <w:highlight w:val="yellow"/>
          <w14:ligatures w14:val="none"/>
        </w:rPr>
      </w:pPr>
    </w:p>
    <w:p w14:paraId="2720F8AA" w14:textId="77777777" w:rsidR="00CC0DEF" w:rsidRPr="00CC0DEF" w:rsidRDefault="00CC0DEF" w:rsidP="00CC0DEF">
      <w:pPr>
        <w:spacing w:after="0" w:line="240" w:lineRule="auto"/>
        <w:jc w:val="center"/>
        <w:rPr>
          <w:rFonts w:ascii="Times New Roman" w:eastAsia="Times New Roman" w:hAnsi="Times New Roman" w:cs="Times New Roman"/>
          <w:b/>
          <w:color w:val="000000"/>
          <w:kern w:val="0"/>
          <w:sz w:val="24"/>
          <w:szCs w:val="24"/>
          <w:lang w:eastAsia="ru-RU"/>
          <w14:ligatures w14:val="none"/>
        </w:rPr>
      </w:pPr>
      <w:r w:rsidRPr="00CC0DEF">
        <w:rPr>
          <w:rFonts w:ascii="Times New Roman" w:eastAsia="Times New Roman" w:hAnsi="Times New Roman" w:cs="Times New Roman"/>
          <w:b/>
          <w:color w:val="000000"/>
          <w:kern w:val="0"/>
          <w:sz w:val="24"/>
          <w:szCs w:val="24"/>
          <w:lang w:eastAsia="ru-RU"/>
          <w14:ligatures w14:val="none"/>
        </w:rPr>
        <w:t>7. Гарантии качества работ</w:t>
      </w:r>
    </w:p>
    <w:p w14:paraId="36F06AC6" w14:textId="77777777" w:rsidR="00CC0DEF" w:rsidRPr="00CC0DEF" w:rsidRDefault="00CC0DEF" w:rsidP="00CC0DEF">
      <w:pPr>
        <w:spacing w:after="0" w:line="240" w:lineRule="auto"/>
        <w:ind w:firstLine="567"/>
        <w:jc w:val="both"/>
        <w:rPr>
          <w:rFonts w:ascii="Times New Roman" w:eastAsia="Times New Roman" w:hAnsi="Times New Roman" w:cs="Times New Roman"/>
          <w:color w:val="000000"/>
          <w:kern w:val="0"/>
          <w:sz w:val="24"/>
          <w:szCs w:val="24"/>
          <w:lang w:eastAsia="ru-RU"/>
          <w14:ligatures w14:val="none"/>
        </w:rPr>
      </w:pPr>
      <w:r w:rsidRPr="00CC0DEF">
        <w:rPr>
          <w:rFonts w:ascii="Times New Roman" w:eastAsia="Times New Roman" w:hAnsi="Times New Roman" w:cs="Times New Roman"/>
          <w:color w:val="000000"/>
          <w:kern w:val="0"/>
          <w:sz w:val="24"/>
          <w:szCs w:val="24"/>
          <w:lang w:eastAsia="ru-RU"/>
          <w14:ligatures w14:val="none"/>
        </w:rPr>
        <w:t>7.1. Подрядчик гарантирует, что выполняемые Работы соответствуют требованиям, установленным Договором.</w:t>
      </w:r>
    </w:p>
    <w:p w14:paraId="403CFFAD" w14:textId="77777777" w:rsidR="00CC0DEF" w:rsidRPr="00CC0DEF" w:rsidRDefault="00CC0DEF" w:rsidP="00CC0DEF">
      <w:pPr>
        <w:spacing w:after="0" w:line="240" w:lineRule="auto"/>
        <w:ind w:firstLine="567"/>
        <w:jc w:val="both"/>
        <w:rPr>
          <w:rFonts w:ascii="Times New Roman" w:eastAsia="Times New Roman" w:hAnsi="Times New Roman" w:cs="Times New Roman"/>
          <w:color w:val="000000"/>
          <w:kern w:val="0"/>
          <w:sz w:val="24"/>
          <w:szCs w:val="24"/>
          <w:lang w:eastAsia="ru-RU"/>
          <w14:ligatures w14:val="none"/>
        </w:rPr>
      </w:pPr>
      <w:r w:rsidRPr="00CC0DEF">
        <w:rPr>
          <w:rFonts w:ascii="Times New Roman" w:eastAsia="Times New Roman" w:hAnsi="Times New Roman" w:cs="Times New Roman"/>
          <w:color w:val="000000"/>
          <w:kern w:val="0"/>
          <w:sz w:val="24"/>
          <w:szCs w:val="24"/>
          <w:lang w:eastAsia="ru-RU"/>
          <w14:ligatures w14:val="none"/>
        </w:rPr>
        <w:t>7.1.1. Гарантии качества выполненных Работ распространяются на все выполненные Подрядчиком Работы.</w:t>
      </w:r>
    </w:p>
    <w:p w14:paraId="7F297034" w14:textId="77777777" w:rsidR="00CC0DEF" w:rsidRPr="00CC0DEF" w:rsidRDefault="00CC0DEF" w:rsidP="00CC0DEF">
      <w:pPr>
        <w:spacing w:after="0" w:line="240" w:lineRule="auto"/>
        <w:ind w:firstLine="567"/>
        <w:jc w:val="both"/>
        <w:rPr>
          <w:rFonts w:ascii="Times New Roman" w:eastAsia="Times New Roman" w:hAnsi="Times New Roman" w:cs="Times New Roman"/>
          <w:b/>
          <w:color w:val="000000"/>
          <w:kern w:val="0"/>
          <w:sz w:val="24"/>
          <w:szCs w:val="24"/>
          <w:lang w:eastAsia="ru-RU"/>
          <w14:ligatures w14:val="none"/>
        </w:rPr>
      </w:pPr>
      <w:r w:rsidRPr="00CC0DEF">
        <w:rPr>
          <w:rFonts w:ascii="Times New Roman" w:eastAsia="Times New Roman" w:hAnsi="Times New Roman" w:cs="Times New Roman"/>
          <w:kern w:val="0"/>
          <w:sz w:val="24"/>
          <w:szCs w:val="24"/>
          <w:shd w:val="clear" w:color="auto" w:fill="FFFFFF"/>
          <w:lang w:eastAsia="ar-SA"/>
          <w14:ligatures w14:val="none"/>
        </w:rPr>
        <w:t>Гарантийный срок на работы составляет 1 (один) год со дня подписания документа о приемке.</w:t>
      </w:r>
    </w:p>
    <w:p w14:paraId="73C26B5B" w14:textId="77777777" w:rsidR="00CC0DEF" w:rsidRPr="00CC0DEF" w:rsidRDefault="00CC0DEF" w:rsidP="00CC0DEF">
      <w:pPr>
        <w:spacing w:after="0" w:line="240" w:lineRule="auto"/>
        <w:jc w:val="both"/>
        <w:rPr>
          <w:rFonts w:ascii="Times New Roman" w:eastAsia="Times New Roman" w:hAnsi="Times New Roman" w:cs="Times New Roman"/>
          <w:color w:val="000000"/>
          <w:kern w:val="0"/>
          <w:sz w:val="24"/>
          <w:szCs w:val="24"/>
          <w:highlight w:val="yellow"/>
          <w14:ligatures w14:val="none"/>
        </w:rPr>
      </w:pPr>
    </w:p>
    <w:p w14:paraId="049D74A1" w14:textId="77777777" w:rsidR="00CC0DEF" w:rsidRPr="00CC0DEF" w:rsidRDefault="00CC0DEF" w:rsidP="00CC0DEF">
      <w:pPr>
        <w:widowControl w:val="0"/>
        <w:tabs>
          <w:tab w:val="left" w:pos="9900"/>
        </w:tabs>
        <w:spacing w:after="0" w:line="240" w:lineRule="auto"/>
        <w:ind w:firstLine="600"/>
        <w:jc w:val="center"/>
        <w:rPr>
          <w:rFonts w:ascii="Times New Roman" w:eastAsia="Times New Roman" w:hAnsi="Times New Roman" w:cs="Times New Roman"/>
          <w:b/>
          <w:snapToGrid w:val="0"/>
          <w:color w:val="000000"/>
          <w:kern w:val="0"/>
          <w:sz w:val="24"/>
          <w:szCs w:val="24"/>
          <w:lang w:eastAsia="ru-RU"/>
          <w14:ligatures w14:val="none"/>
        </w:rPr>
      </w:pPr>
      <w:r w:rsidRPr="00CC0DEF">
        <w:rPr>
          <w:rFonts w:ascii="Times New Roman" w:eastAsia="Times New Roman" w:hAnsi="Times New Roman" w:cs="Times New Roman"/>
          <w:b/>
          <w:snapToGrid w:val="0"/>
          <w:color w:val="000000"/>
          <w:kern w:val="0"/>
          <w:sz w:val="24"/>
          <w:szCs w:val="24"/>
          <w:lang w:eastAsia="ru-RU"/>
          <w14:ligatures w14:val="none"/>
        </w:rPr>
        <w:t>8. Урегулирование споров</w:t>
      </w:r>
    </w:p>
    <w:p w14:paraId="278FEDA0"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8.1. Договором предусматривается претензионный порядок урегулирования споров. Срок рассмотрения предъявленной претензии – 15 (пятнадцать) календарных дней от даты ее получения.</w:t>
      </w:r>
    </w:p>
    <w:p w14:paraId="579BE240"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 xml:space="preserve">8.2. В случае, если Стороны не урегулировали спор в претензионном порядке, спор подлежит разрешению в Арбитражном суде Санкт-Петербурга и Ленинградской области. </w:t>
      </w:r>
    </w:p>
    <w:p w14:paraId="124383E6"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kern w:val="0"/>
          <w:sz w:val="24"/>
          <w:szCs w:val="24"/>
          <w:lang w:eastAsia="ru-RU"/>
          <w14:ligatures w14:val="none"/>
        </w:rPr>
        <w:t xml:space="preserve">8.3. </w:t>
      </w:r>
      <w:r w:rsidRPr="00CC0DEF">
        <w:rPr>
          <w:rFonts w:ascii="Times New Roman" w:eastAsia="Times New Roman" w:hAnsi="Times New Roman" w:cs="Times New Roman"/>
          <w:spacing w:val="4"/>
          <w:kern w:val="0"/>
          <w:sz w:val="24"/>
          <w:szCs w:val="24"/>
          <w:lang w:eastAsia="ru-RU"/>
          <w14:ligatures w14:val="none"/>
        </w:rPr>
        <w:t>В пре</w:t>
      </w:r>
      <w:r w:rsidRPr="00CC0DEF">
        <w:rPr>
          <w:rFonts w:ascii="Times New Roman" w:eastAsia="Times New Roman" w:hAnsi="Times New Roman" w:cs="Times New Roman"/>
          <w:spacing w:val="3"/>
          <w:kern w:val="0"/>
          <w:sz w:val="24"/>
          <w:szCs w:val="24"/>
          <w:lang w:eastAsia="ru-RU"/>
          <w14:ligatures w14:val="none"/>
        </w:rPr>
        <w:t>тензии Заказчика должны быть указаны со</w:t>
      </w:r>
      <w:r w:rsidRPr="00CC0DEF">
        <w:rPr>
          <w:rFonts w:ascii="Times New Roman" w:eastAsia="Times New Roman" w:hAnsi="Times New Roman" w:cs="Times New Roman"/>
          <w:spacing w:val="4"/>
          <w:kern w:val="0"/>
          <w:sz w:val="24"/>
          <w:szCs w:val="24"/>
          <w:lang w:eastAsia="ru-RU"/>
          <w14:ligatures w14:val="none"/>
        </w:rPr>
        <w:t>держание и основание претензии, а также конкретное требование Заказчика. Претензия должна быть подтверждена актами и иными необходимыми документами.</w:t>
      </w:r>
    </w:p>
    <w:p w14:paraId="4327CF71"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t>Претензия передается лично, заказным письмом, электронным письмом с использованием информационно-телекоммуникационной сети (по адресу электронной почты, указанной в договоре) или курьерской доставкой с вручением уполномоченному представителю Подрядчика под расписку и с приложением всех документов, подтверждающих обоснованность претензии.</w:t>
      </w:r>
    </w:p>
    <w:p w14:paraId="694E076D"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t>8.4. Все прочие сообщения, требования, замечания или уведомления Сторон по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10 Договора, либо с использованием электронной почты на электронные адреса, указанные в разделе 10 Договора, либо с использованием факсимильной связи.</w:t>
      </w:r>
    </w:p>
    <w:p w14:paraId="717FD795" w14:textId="77777777" w:rsidR="00CC0DEF" w:rsidRPr="00CC0DEF" w:rsidRDefault="00CC0DEF" w:rsidP="00CC0DEF">
      <w:pPr>
        <w:spacing w:after="0" w:line="240" w:lineRule="auto"/>
        <w:ind w:firstLine="709"/>
        <w:jc w:val="both"/>
        <w:rPr>
          <w:rFonts w:ascii="Times New Roman" w:eastAsia="Times New Roman" w:hAnsi="Times New Roman" w:cs="Times New Roman"/>
          <w:spacing w:val="4"/>
          <w:kern w:val="0"/>
          <w:sz w:val="24"/>
          <w:szCs w:val="24"/>
          <w:lang w:eastAsia="ru-RU"/>
          <w14:ligatures w14:val="none"/>
        </w:rPr>
      </w:pPr>
      <w:r w:rsidRPr="00CC0DEF">
        <w:rPr>
          <w:rFonts w:ascii="Times New Roman" w:eastAsia="Times New Roman" w:hAnsi="Times New Roman" w:cs="Times New Roman"/>
          <w:spacing w:val="4"/>
          <w:kern w:val="0"/>
          <w:sz w:val="24"/>
          <w:szCs w:val="24"/>
          <w:lang w:eastAsia="ru-RU"/>
          <w14:ligatures w14:val="none"/>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10 Договора, считается надлежащим уведомлением Сторон.</w:t>
      </w:r>
    </w:p>
    <w:p w14:paraId="507E5A0D" w14:textId="77777777" w:rsidR="00CC0DEF" w:rsidRPr="00CC0DEF" w:rsidRDefault="00CC0DEF" w:rsidP="00CC0DEF">
      <w:pPr>
        <w:widowControl w:val="0"/>
        <w:shd w:val="clear" w:color="auto" w:fill="FFFFFF"/>
        <w:spacing w:after="0" w:line="240" w:lineRule="auto"/>
        <w:jc w:val="both"/>
        <w:rPr>
          <w:rFonts w:ascii="Times New Roman" w:eastAsia="Times New Roman" w:hAnsi="Times New Roman" w:cs="Times New Roman"/>
          <w:b/>
          <w:bCs/>
          <w:color w:val="000000"/>
          <w:kern w:val="0"/>
          <w:sz w:val="24"/>
          <w:szCs w:val="24"/>
          <w14:ligatures w14:val="none"/>
        </w:rPr>
      </w:pPr>
      <w:r w:rsidRPr="00CC0DEF">
        <w:rPr>
          <w:rFonts w:ascii="Times New Roman" w:eastAsia="Times New Roman" w:hAnsi="Times New Roman" w:cs="Times New Roman"/>
          <w:snapToGrid w:val="0"/>
          <w:color w:val="000000"/>
          <w:spacing w:val="3"/>
          <w:kern w:val="0"/>
          <w:sz w:val="24"/>
          <w:szCs w:val="24"/>
          <w:highlight w:val="yellow"/>
          <w:lang w:eastAsia="ru-RU"/>
          <w14:ligatures w14:val="none"/>
        </w:rPr>
        <w:t xml:space="preserve"> </w:t>
      </w:r>
    </w:p>
    <w:p w14:paraId="1A51865B" w14:textId="77777777" w:rsidR="00CC0DEF" w:rsidRPr="00CC0DEF" w:rsidRDefault="00CC0DEF" w:rsidP="00CC0DEF">
      <w:pPr>
        <w:spacing w:after="0" w:line="240" w:lineRule="auto"/>
        <w:jc w:val="center"/>
        <w:rPr>
          <w:rFonts w:ascii="Times New Roman" w:eastAsia="Times New Roman" w:hAnsi="Times New Roman" w:cs="Times New Roman"/>
          <w:b/>
          <w:bCs/>
          <w:spacing w:val="-7"/>
          <w:kern w:val="0"/>
          <w:sz w:val="24"/>
          <w:szCs w:val="24"/>
          <w14:ligatures w14:val="none"/>
        </w:rPr>
      </w:pPr>
      <w:r w:rsidRPr="00CC0DEF">
        <w:rPr>
          <w:rFonts w:ascii="Times New Roman" w:eastAsia="Times New Roman" w:hAnsi="Times New Roman" w:cs="Times New Roman"/>
          <w:b/>
          <w:bCs/>
          <w:color w:val="000000"/>
          <w:kern w:val="0"/>
          <w:sz w:val="24"/>
          <w:szCs w:val="24"/>
          <w14:ligatures w14:val="none"/>
        </w:rPr>
        <w:t xml:space="preserve">9. </w:t>
      </w:r>
      <w:r w:rsidRPr="00CC0DEF">
        <w:rPr>
          <w:rFonts w:ascii="Times New Roman" w:eastAsia="Times New Roman" w:hAnsi="Times New Roman" w:cs="Times New Roman"/>
          <w:b/>
          <w:bCs/>
          <w:spacing w:val="-7"/>
          <w:kern w:val="0"/>
          <w:sz w:val="24"/>
          <w:szCs w:val="24"/>
          <w14:ligatures w14:val="none"/>
        </w:rPr>
        <w:t>Срок действия Договора, порядок его изменения и расторжения</w:t>
      </w:r>
    </w:p>
    <w:p w14:paraId="449C1E89" w14:textId="77777777" w:rsidR="00CC0DEF" w:rsidRPr="00CC0DEF" w:rsidRDefault="00CC0DEF" w:rsidP="00CC0DEF">
      <w:pPr>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color w:val="000000"/>
          <w:kern w:val="0"/>
          <w:sz w:val="24"/>
          <w:szCs w:val="24"/>
          <w14:ligatures w14:val="none"/>
        </w:rPr>
        <w:t>9.1. Договор вступает в силу с момента подписания его Сторонами и до полного исполнения Сторонами своих обязательств по Договору.</w:t>
      </w:r>
    </w:p>
    <w:p w14:paraId="344C4091"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11"/>
          <w:kern w:val="0"/>
          <w:sz w:val="24"/>
          <w:szCs w:val="24"/>
          <w14:ligatures w14:val="none"/>
        </w:rPr>
        <w:lastRenderedPageBreak/>
        <w:t xml:space="preserve">9..2. </w:t>
      </w:r>
      <w:r w:rsidRPr="00CC0DEF">
        <w:rPr>
          <w:rFonts w:ascii="Times New Roman" w:eastAsia="Times New Roman" w:hAnsi="Times New Roman" w:cs="Times New Roman"/>
          <w:spacing w:val="-1"/>
          <w:kern w:val="0"/>
          <w:sz w:val="24"/>
          <w:szCs w:val="24"/>
          <w14:ligatures w14:val="none"/>
        </w:rPr>
        <w:t xml:space="preserve">Изменения в Договор могут быть внесены путем </w:t>
      </w:r>
      <w:r w:rsidRPr="00CC0DEF">
        <w:rPr>
          <w:rFonts w:ascii="Times New Roman" w:eastAsia="Times New Roman" w:hAnsi="Times New Roman" w:cs="Times New Roman"/>
          <w:spacing w:val="-5"/>
          <w:kern w:val="0"/>
          <w:sz w:val="24"/>
          <w:szCs w:val="24"/>
          <w14:ligatures w14:val="none"/>
        </w:rPr>
        <w:t xml:space="preserve">подписания Сторонами соответствующего дополнительного соглашения, которое будет являться </w:t>
      </w:r>
      <w:r w:rsidRPr="00CC0DEF">
        <w:rPr>
          <w:rFonts w:ascii="Times New Roman" w:eastAsia="Times New Roman" w:hAnsi="Times New Roman" w:cs="Times New Roman"/>
          <w:spacing w:val="-4"/>
          <w:kern w:val="0"/>
          <w:sz w:val="24"/>
          <w:szCs w:val="24"/>
          <w14:ligatures w14:val="none"/>
        </w:rPr>
        <w:t>неотъемлемой частью Договора в случае, если это не противоречит действующему законодательству РФ.</w:t>
      </w:r>
    </w:p>
    <w:p w14:paraId="6C55C97F"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 Изменение договора в ходе его исполнения допускается по соглашению сторон в соответствии с законодательством Российской Федерации с учетом следующих особенностей:</w:t>
      </w:r>
    </w:p>
    <w:p w14:paraId="322010A3"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9.3.1.</w:t>
      </w:r>
      <w:r w:rsidRPr="00CC0DEF">
        <w:rPr>
          <w:rFonts w:ascii="Times New Roman" w:eastAsia="Times New Roman" w:hAnsi="Times New Roman" w:cs="Times New Roman"/>
          <w:spacing w:val="-4"/>
          <w:kern w:val="0"/>
          <w:sz w:val="24"/>
          <w:szCs w:val="24"/>
          <w14:ligatures w14:val="none"/>
        </w:rPr>
        <w:tab/>
        <w:t>снижение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132B0EAA"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9.3.2.</w:t>
      </w:r>
      <w:r w:rsidRPr="00CC0DEF">
        <w:rPr>
          <w:rFonts w:ascii="Times New Roman" w:eastAsia="Times New Roman" w:hAnsi="Times New Roman" w:cs="Times New Roman"/>
          <w:spacing w:val="-4"/>
          <w:kern w:val="0"/>
          <w:sz w:val="24"/>
          <w:szCs w:val="24"/>
          <w14:ligatures w14:val="none"/>
        </w:rPr>
        <w:tab/>
        <w:t>изменение предусмотренного договором количества, объема товаров, работ или услуг при изменении потребности в таких товарах, работах, услугах на поставку, выполнение, оказание которых заключен договор. При этом по соглашению сторон допускается изменение цены договора исходя из установленной в договоре цены единицы товара, работы или услуги, но не более чем на 10 (десять) процентов цены договора. Цена единицы дополнительно поставляемого товара, оказываемой услуги (работы)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75DE543D"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9.3.3.</w:t>
      </w:r>
      <w:r w:rsidRPr="00CC0DEF">
        <w:rPr>
          <w:rFonts w:ascii="Times New Roman" w:eastAsia="Times New Roman" w:hAnsi="Times New Roman" w:cs="Times New Roman"/>
          <w:spacing w:val="-4"/>
          <w:kern w:val="0"/>
          <w:sz w:val="24"/>
          <w:szCs w:val="24"/>
          <w14:ligatures w14:val="none"/>
        </w:rPr>
        <w:tab/>
        <w:t xml:space="preserve">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w:t>
      </w:r>
      <w:proofErr w:type="gramStart"/>
      <w:r w:rsidRPr="00CC0DEF">
        <w:rPr>
          <w:rFonts w:ascii="Times New Roman" w:eastAsia="Times New Roman" w:hAnsi="Times New Roman" w:cs="Times New Roman"/>
          <w:spacing w:val="-4"/>
          <w:kern w:val="0"/>
          <w:sz w:val="24"/>
          <w:szCs w:val="24"/>
          <w14:ligatures w14:val="none"/>
        </w:rPr>
        <w:t>силы</w:t>
      </w:r>
      <w:proofErr w:type="gramEnd"/>
      <w:r w:rsidRPr="00CC0DEF">
        <w:rPr>
          <w:rFonts w:ascii="Times New Roman" w:eastAsia="Times New Roman" w:hAnsi="Times New Roman" w:cs="Times New Roman"/>
          <w:spacing w:val="-4"/>
          <w:kern w:val="0"/>
          <w:sz w:val="24"/>
          <w:szCs w:val="24"/>
          <w14:ligatures w14:val="none"/>
        </w:rPr>
        <w:t xml:space="preserve"> и такое изменение не приводит к увеличению срока исполнения обязательств более чем в половину срока, предусмотренного договором при его заключении. При этом изменение договора осуществляется после предоставления поставщиком (исполнителем, подрядчиком) обеспечения исполнения договора, если требование обеспечения исполнения договора было установлено в извещении об осуществлении закупки;</w:t>
      </w:r>
    </w:p>
    <w:p w14:paraId="6D52A91C"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9.3.4.</w:t>
      </w:r>
      <w:r w:rsidRPr="00CC0DEF">
        <w:rPr>
          <w:rFonts w:ascii="Times New Roman" w:eastAsia="Times New Roman" w:hAnsi="Times New Roman" w:cs="Times New Roman"/>
          <w:spacing w:val="-4"/>
          <w:kern w:val="0"/>
          <w:sz w:val="24"/>
          <w:szCs w:val="24"/>
          <w14:ligatures w14:val="none"/>
        </w:rPr>
        <w:tab/>
        <w:t>при исполнении договора по соглашению сторон осуществляется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172E883E"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9.3.5.</w:t>
      </w:r>
      <w:r w:rsidRPr="00CC0DEF">
        <w:rPr>
          <w:rFonts w:ascii="Times New Roman" w:eastAsia="Times New Roman" w:hAnsi="Times New Roman" w:cs="Times New Roman"/>
          <w:spacing w:val="-4"/>
          <w:kern w:val="0"/>
          <w:sz w:val="24"/>
          <w:szCs w:val="24"/>
          <w14:ligatures w14:val="none"/>
        </w:rPr>
        <w:tab/>
        <w:t xml:space="preserve">при исполнении договора по соглашению сторон производится замена поставляемого товара, качество, технические и функциональные характеристики (потребительские свойства) которого соответствует качественным, техническим и функциональным характеристикам (потребительским свойствам), указанным в договоре, в случае возникновения обстоятельств, при которых невозможно осуществить поставку товара, </w:t>
      </w:r>
      <w:proofErr w:type="gramStart"/>
      <w:r w:rsidRPr="00CC0DEF">
        <w:rPr>
          <w:rFonts w:ascii="Times New Roman" w:eastAsia="Times New Roman" w:hAnsi="Times New Roman" w:cs="Times New Roman"/>
          <w:spacing w:val="-4"/>
          <w:kern w:val="0"/>
          <w:sz w:val="24"/>
          <w:szCs w:val="24"/>
          <w14:ligatures w14:val="none"/>
        </w:rPr>
        <w:t>указание</w:t>
      </w:r>
      <w:proofErr w:type="gramEnd"/>
      <w:r w:rsidRPr="00CC0DEF">
        <w:rPr>
          <w:rFonts w:ascii="Times New Roman" w:eastAsia="Times New Roman" w:hAnsi="Times New Roman" w:cs="Times New Roman"/>
          <w:spacing w:val="-4"/>
          <w:kern w:val="0"/>
          <w:sz w:val="24"/>
          <w:szCs w:val="24"/>
          <w14:ligatures w14:val="none"/>
        </w:rPr>
        <w:t xml:space="preserve"> на товарный знак которого содержится в условиях договора;</w:t>
      </w:r>
    </w:p>
    <w:p w14:paraId="6F2D69BE"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9.3.6.</w:t>
      </w:r>
      <w:r w:rsidRPr="00CC0DEF">
        <w:rPr>
          <w:rFonts w:ascii="Times New Roman" w:eastAsia="Times New Roman" w:hAnsi="Times New Roman" w:cs="Times New Roman"/>
          <w:spacing w:val="-4"/>
          <w:kern w:val="0"/>
          <w:sz w:val="24"/>
          <w:szCs w:val="24"/>
          <w14:ligatures w14:val="none"/>
        </w:rPr>
        <w:tab/>
        <w:t xml:space="preserve">изменение реквизитов сторон и иных несущественных условий договора, не предусмотренных пунктами 8.3.1 – 8.3.5 настоящего раздела. К несущественным условиям договора в рамках настоящего Положения не могут быть отнесены предмет договора, объем оказанных услуг (выполненных работ), количество поставленного товара, сроки поставки (выполнения работ, оказания услуг), сроки оплаты, а также иные условия, являющиеся существенными для договоров данного вида в соответствии с законодательством Российской Федерации. </w:t>
      </w:r>
    </w:p>
    <w:p w14:paraId="3C3E9935"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4"/>
          <w:kern w:val="0"/>
          <w:sz w:val="24"/>
          <w:szCs w:val="24"/>
          <w14:ligatures w14:val="none"/>
        </w:rPr>
      </w:pPr>
      <w:r w:rsidRPr="00CC0DEF">
        <w:rPr>
          <w:rFonts w:ascii="Times New Roman" w:eastAsia="Times New Roman" w:hAnsi="Times New Roman" w:cs="Times New Roman"/>
          <w:spacing w:val="-4"/>
          <w:kern w:val="0"/>
          <w:sz w:val="24"/>
          <w:szCs w:val="24"/>
          <w14:ligatures w14:val="none"/>
        </w:rPr>
        <w:t>9.4. При исполнении договора по согласованию с Заказчиком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договоре.</w:t>
      </w:r>
    </w:p>
    <w:p w14:paraId="48885168"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kern w:val="0"/>
          <w:sz w:val="24"/>
          <w:szCs w:val="24"/>
          <w:lang w:eastAsia="ru-RU"/>
          <w14:ligatures w14:val="none"/>
        </w:rPr>
      </w:pPr>
      <w:r w:rsidRPr="00CC0DEF">
        <w:rPr>
          <w:rFonts w:ascii="Times New Roman" w:eastAsia="Times New Roman" w:hAnsi="Times New Roman" w:cs="Times New Roman"/>
          <w:spacing w:val="-4"/>
          <w:kern w:val="0"/>
          <w:sz w:val="24"/>
          <w:szCs w:val="24"/>
          <w14:ligatures w14:val="none"/>
        </w:rPr>
        <w:t xml:space="preserve">9.5. Настоящий Договор </w:t>
      </w:r>
      <w:r w:rsidRPr="00CC0DEF">
        <w:rPr>
          <w:rFonts w:ascii="Times New Roman" w:eastAsia="Times New Roman" w:hAnsi="Times New Roman" w:cs="Times New Roman"/>
          <w:kern w:val="0"/>
          <w:sz w:val="24"/>
          <w:szCs w:val="24"/>
          <w:lang w:eastAsia="ru-RU"/>
          <w14:ligatures w14:val="none"/>
        </w:rPr>
        <w:t>может быть расторгнут по соглашению сторон, в судебном порядке, а также в одностороннем внесудебном порядке на условиях, определяемых договором.</w:t>
      </w:r>
    </w:p>
    <w:p w14:paraId="30A7E3BD" w14:textId="77777777" w:rsidR="00CC0DEF" w:rsidRPr="00CC0DEF" w:rsidRDefault="00CC0DEF" w:rsidP="00CC0DEF">
      <w:pPr>
        <w:shd w:val="clear" w:color="auto" w:fill="FFFFFF"/>
        <w:tabs>
          <w:tab w:val="left" w:pos="0"/>
        </w:tabs>
        <w:spacing w:after="0" w:line="240" w:lineRule="auto"/>
        <w:ind w:firstLine="709"/>
        <w:jc w:val="both"/>
        <w:rPr>
          <w:rFonts w:ascii="Times New Roman" w:eastAsia="Times New Roman" w:hAnsi="Times New Roman" w:cs="Times New Roman"/>
          <w:spacing w:val="-5"/>
          <w:kern w:val="0"/>
          <w:sz w:val="24"/>
          <w:szCs w:val="24"/>
          <w14:ligatures w14:val="none"/>
        </w:rPr>
      </w:pPr>
      <w:r w:rsidRPr="00CC0DEF">
        <w:rPr>
          <w:rFonts w:ascii="Times New Roman" w:eastAsia="Times New Roman" w:hAnsi="Times New Roman" w:cs="Times New Roman"/>
          <w:spacing w:val="-5"/>
          <w:kern w:val="0"/>
          <w:sz w:val="24"/>
          <w:szCs w:val="24"/>
          <w14:ligatures w14:val="none"/>
        </w:rPr>
        <w:t>9.6. Заказчик вправе в одностороннем порядке отказаться от исполнения Договора в порядке и по основаниям, предусмотренным действующим законодательством.</w:t>
      </w:r>
      <w:r w:rsidRPr="00CC0DEF">
        <w:rPr>
          <w:rFonts w:ascii="Times New Roman" w:eastAsia="SimSun" w:hAnsi="Times New Roman" w:cs="Times New Roman"/>
          <w:kern w:val="1"/>
          <w:sz w:val="24"/>
          <w:szCs w:val="24"/>
          <w:lang w:eastAsia="hi-IN" w:bidi="hi-IN"/>
          <w14:ligatures w14:val="none"/>
        </w:rPr>
        <w:t xml:space="preserve"> При одностороннем внесудебном отказе Заказчика от исполнения договора договор считается расторгнутым с момента получения поставщиком (подрядчиком, исполнителем) уведомления Заказчика об одностороннем отказе от исполнения договора. Уведомление считается полученным поставщиком (подрядчиком, исполнителем) также в случае, если уведомление доставлено по адресу, указанному в ЕГРЮЛ или почтовому адресу, указанному в договоре, но не получено поставщиком (подрядчиком, исполнителем).</w:t>
      </w:r>
    </w:p>
    <w:p w14:paraId="33D8A526" w14:textId="77777777" w:rsidR="00CC0DEF" w:rsidRPr="00CC0DEF" w:rsidRDefault="00CC0DEF" w:rsidP="00CC0DEF">
      <w:pPr>
        <w:suppressAutoHyphens/>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kern w:val="0"/>
          <w:sz w:val="24"/>
          <w:szCs w:val="24"/>
          <w14:ligatures w14:val="none"/>
        </w:rPr>
        <w:lastRenderedPageBreak/>
        <w:t>9.7. В случае изменения одной из сторон Договора своего местонахождения или почтового адреса она обязана в письменной форме информировать об этом другую сторону до государственной регистрации соответствующих изменений в учредительных документах.</w:t>
      </w:r>
    </w:p>
    <w:p w14:paraId="19447454" w14:textId="77777777" w:rsidR="00CC0DEF" w:rsidRPr="00CC0DEF" w:rsidRDefault="00CC0DEF" w:rsidP="00CC0DEF">
      <w:pPr>
        <w:shd w:val="clear" w:color="auto" w:fill="FFFFFF"/>
        <w:tabs>
          <w:tab w:val="left" w:pos="504"/>
        </w:tabs>
        <w:spacing w:after="0" w:line="240" w:lineRule="auto"/>
        <w:ind w:firstLine="709"/>
        <w:jc w:val="both"/>
        <w:rPr>
          <w:rFonts w:ascii="Times New Roman" w:eastAsia="Times New Roman" w:hAnsi="Times New Roman" w:cs="Times New Roman"/>
          <w:color w:val="000000"/>
          <w:spacing w:val="-5"/>
          <w:kern w:val="0"/>
          <w:sz w:val="24"/>
          <w:szCs w:val="24"/>
          <w14:ligatures w14:val="none"/>
        </w:rPr>
      </w:pPr>
      <w:r w:rsidRPr="00CC0DEF">
        <w:rPr>
          <w:rFonts w:ascii="Times New Roman" w:eastAsia="Times New Roman" w:hAnsi="Times New Roman" w:cs="Times New Roman"/>
          <w:color w:val="000000"/>
          <w:spacing w:val="-5"/>
          <w:kern w:val="0"/>
          <w:sz w:val="24"/>
          <w:szCs w:val="24"/>
          <w14:ligatures w14:val="none"/>
        </w:rPr>
        <w:t>9.8.</w:t>
      </w:r>
      <w:r w:rsidRPr="00CC0DEF">
        <w:rPr>
          <w:rFonts w:ascii="Times New Roman" w:eastAsia="Times New Roman" w:hAnsi="Times New Roman" w:cs="Times New Roman"/>
          <w:kern w:val="0"/>
          <w:sz w:val="24"/>
          <w:szCs w:val="24"/>
          <w:lang w:eastAsia="ru-RU"/>
          <w14:ligatures w14:val="none"/>
        </w:rPr>
        <w:t xml:space="preserve"> </w:t>
      </w:r>
      <w:r w:rsidRPr="00CC0DEF">
        <w:rPr>
          <w:rFonts w:ascii="Times New Roman" w:eastAsia="Times New Roman" w:hAnsi="Times New Roman" w:cs="Times New Roman"/>
          <w:color w:val="000000"/>
          <w:spacing w:val="-5"/>
          <w:kern w:val="0"/>
          <w:sz w:val="24"/>
          <w:szCs w:val="24"/>
          <w14:ligatures w14:val="none"/>
        </w:rPr>
        <w:t>При исполнении договора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договору вследствие реорганизации юридического лица в форме преобразования, слияния или присоединения.</w:t>
      </w:r>
    </w:p>
    <w:p w14:paraId="722F85F7" w14:textId="77777777" w:rsidR="00CC0DEF" w:rsidRPr="00CC0DEF" w:rsidRDefault="00CC0DEF" w:rsidP="00CC0DEF">
      <w:pPr>
        <w:widowControl w:val="0"/>
        <w:spacing w:after="0" w:line="240" w:lineRule="auto"/>
        <w:ind w:firstLine="709"/>
        <w:jc w:val="both"/>
        <w:rPr>
          <w:rFonts w:ascii="Times New Roman" w:eastAsia="Times New Roman" w:hAnsi="Times New Roman" w:cs="Times New Roman"/>
          <w:kern w:val="0"/>
          <w:sz w:val="24"/>
          <w:szCs w:val="24"/>
          <w14:ligatures w14:val="none"/>
        </w:rPr>
      </w:pPr>
      <w:r w:rsidRPr="00CC0DEF">
        <w:rPr>
          <w:rFonts w:ascii="Times New Roman" w:eastAsia="Times New Roman" w:hAnsi="Times New Roman" w:cs="Times New Roman"/>
          <w:kern w:val="0"/>
          <w:sz w:val="24"/>
          <w:szCs w:val="24"/>
          <w14:ligatures w14:val="none"/>
        </w:rPr>
        <w:t>9.9. В вопросах, не урегулированных настоящим Договором, Стороны руководствуются  действующим законодательством Российской Федерации.</w:t>
      </w:r>
    </w:p>
    <w:p w14:paraId="24335190" w14:textId="77777777" w:rsidR="00CC0DEF" w:rsidRPr="00CC0DEF" w:rsidRDefault="00CC0DEF" w:rsidP="00CC0DEF">
      <w:pPr>
        <w:spacing w:after="0" w:line="240" w:lineRule="auto"/>
        <w:ind w:firstLine="709"/>
        <w:rPr>
          <w:rFonts w:ascii="Times New Roman" w:eastAsia="Times New Roman" w:hAnsi="Times New Roman" w:cs="Times New Roman"/>
          <w:kern w:val="0"/>
          <w:sz w:val="24"/>
          <w:szCs w:val="20"/>
          <w:lang w:eastAsia="ru-RU"/>
          <w14:ligatures w14:val="none"/>
        </w:rPr>
      </w:pPr>
      <w:r w:rsidRPr="00CC0DEF">
        <w:rPr>
          <w:rFonts w:ascii="Times New Roman" w:eastAsia="Times New Roman" w:hAnsi="Times New Roman" w:cs="Times New Roman"/>
          <w:kern w:val="0"/>
          <w:sz w:val="24"/>
          <w:szCs w:val="20"/>
          <w:lang w:eastAsia="ru-RU"/>
          <w14:ligatures w14:val="none"/>
        </w:rPr>
        <w:t>9.10. К настоящему договору прилагаются и являются его неотъемлемой частью: Приложение № 1 - Расчёт цены Договора (Спецификация)</w:t>
      </w:r>
    </w:p>
    <w:p w14:paraId="5FCCCC77" w14:textId="77777777" w:rsidR="00CC0DEF" w:rsidRPr="00CC0DEF" w:rsidRDefault="00CC0DEF" w:rsidP="00CC0DEF">
      <w:pPr>
        <w:widowControl w:val="0"/>
        <w:spacing w:after="0" w:line="240" w:lineRule="auto"/>
        <w:jc w:val="both"/>
        <w:rPr>
          <w:rFonts w:ascii="Times New Roman" w:eastAsia="Times New Roman" w:hAnsi="Times New Roman" w:cs="Times New Roman"/>
          <w:kern w:val="0"/>
          <w:sz w:val="24"/>
          <w:szCs w:val="20"/>
          <w:lang w:eastAsia="ru-RU"/>
          <w14:ligatures w14:val="none"/>
        </w:rPr>
      </w:pPr>
      <w:r w:rsidRPr="00CC0DEF">
        <w:rPr>
          <w:rFonts w:ascii="Times New Roman" w:eastAsia="Times New Roman" w:hAnsi="Times New Roman" w:cs="Times New Roman"/>
          <w:kern w:val="0"/>
          <w:sz w:val="24"/>
          <w:szCs w:val="20"/>
          <w:lang w:eastAsia="ru-RU"/>
          <w14:ligatures w14:val="none"/>
        </w:rPr>
        <w:t>Приложение № 2 - Техническое задание.</w:t>
      </w:r>
    </w:p>
    <w:p w14:paraId="66055955" w14:textId="77777777" w:rsidR="00853420" w:rsidRPr="00853420" w:rsidRDefault="00853420" w:rsidP="00881FD7">
      <w:pPr>
        <w:widowControl w:val="0"/>
        <w:spacing w:after="0" w:line="240" w:lineRule="auto"/>
        <w:jc w:val="both"/>
        <w:rPr>
          <w:rFonts w:ascii="Times New Roman" w:eastAsia="Times New Roman" w:hAnsi="Times New Roman" w:cs="Times New Roman"/>
          <w:kern w:val="0"/>
          <w:sz w:val="24"/>
          <w:szCs w:val="20"/>
          <w:lang w:eastAsia="ru-RU"/>
          <w14:ligatures w14:val="none"/>
        </w:rPr>
      </w:pPr>
    </w:p>
    <w:p w14:paraId="7641014B" w14:textId="22A856ED" w:rsidR="00853420" w:rsidRPr="00853420" w:rsidRDefault="00CC0DEF" w:rsidP="00881FD7">
      <w:pPr>
        <w:tabs>
          <w:tab w:val="left" w:pos="9900"/>
        </w:tabs>
        <w:spacing w:after="0" w:line="240" w:lineRule="auto"/>
        <w:ind w:firstLine="600"/>
        <w:jc w:val="center"/>
        <w:rPr>
          <w:rFonts w:ascii="Times New Roman" w:eastAsia="Times New Roman" w:hAnsi="Times New Roman" w:cs="Times New Roman"/>
          <w:b/>
          <w:kern w:val="0"/>
          <w:sz w:val="24"/>
          <w:szCs w:val="20"/>
          <w:lang w:eastAsia="ru-RU"/>
          <w14:ligatures w14:val="none"/>
        </w:rPr>
      </w:pPr>
      <w:r>
        <w:rPr>
          <w:rFonts w:ascii="Times New Roman" w:eastAsia="Times New Roman" w:hAnsi="Times New Roman" w:cs="Times New Roman"/>
          <w:b/>
          <w:kern w:val="0"/>
          <w:sz w:val="24"/>
          <w:szCs w:val="20"/>
          <w:lang w:eastAsia="ru-RU"/>
          <w14:ligatures w14:val="none"/>
        </w:rPr>
        <w:t>10</w:t>
      </w:r>
      <w:r w:rsidR="00853420" w:rsidRPr="00853420">
        <w:rPr>
          <w:rFonts w:ascii="Times New Roman" w:eastAsia="Times New Roman" w:hAnsi="Times New Roman" w:cs="Times New Roman"/>
          <w:b/>
          <w:kern w:val="0"/>
          <w:sz w:val="24"/>
          <w:szCs w:val="20"/>
          <w:lang w:eastAsia="ru-RU"/>
          <w14:ligatures w14:val="none"/>
        </w:rPr>
        <w:t>. Юридические адреса, банковские реквизиты и подписи Сторон:</w:t>
      </w:r>
    </w:p>
    <w:tbl>
      <w:tblPr>
        <w:tblW w:w="4951" w:type="pc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15"/>
        <w:gridCol w:w="5104"/>
      </w:tblGrid>
      <w:tr w:rsidR="00853420" w:rsidRPr="005F6F24" w14:paraId="42E36F37" w14:textId="77777777" w:rsidTr="00F56289">
        <w:trPr>
          <w:trHeight w:val="50"/>
        </w:trPr>
        <w:tc>
          <w:tcPr>
            <w:tcW w:w="2527" w:type="pct"/>
            <w:tcBorders>
              <w:top w:val="single" w:sz="4" w:space="0" w:color="000000"/>
              <w:left w:val="single" w:sz="4" w:space="0" w:color="000000"/>
              <w:bottom w:val="single" w:sz="4" w:space="0" w:color="000000"/>
              <w:right w:val="single" w:sz="4" w:space="0" w:color="000000"/>
            </w:tcBorders>
          </w:tcPr>
          <w:p w14:paraId="22539901" w14:textId="77777777" w:rsidR="00853420" w:rsidRPr="005F6F24" w:rsidRDefault="00853420" w:rsidP="00881FD7">
            <w:pPr>
              <w:keepNext/>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 xml:space="preserve">ЗАКАЗЧИК </w:t>
            </w:r>
          </w:p>
          <w:p w14:paraId="7C219054" w14:textId="30813AE0" w:rsidR="00853420" w:rsidRPr="005F6F24" w:rsidRDefault="00853420" w:rsidP="00881FD7">
            <w:pPr>
              <w:spacing w:after="0" w:line="240" w:lineRule="auto"/>
              <w:jc w:val="both"/>
              <w:rPr>
                <w:rFonts w:ascii="Times New Roman" w:eastAsia="Times New Roman" w:hAnsi="Times New Roman" w:cs="Times New Roman"/>
                <w:b/>
                <w:bCs/>
                <w:kern w:val="0"/>
                <w:sz w:val="24"/>
                <w:szCs w:val="24"/>
                <w:lang w:eastAsia="ru-RU"/>
                <w14:ligatures w14:val="none"/>
              </w:rPr>
            </w:pPr>
            <w:r w:rsidRPr="005F6F24">
              <w:rPr>
                <w:rFonts w:ascii="Times New Roman" w:eastAsia="Times New Roman" w:hAnsi="Times New Roman" w:cs="Times New Roman"/>
                <w:b/>
                <w:bCs/>
                <w:kern w:val="0"/>
                <w:sz w:val="24"/>
                <w:szCs w:val="24"/>
                <w:lang w:eastAsia="ru-RU"/>
                <w14:ligatures w14:val="none"/>
              </w:rPr>
              <w:t xml:space="preserve">СПб ГБУК ГМЗ «Гатчина» </w:t>
            </w:r>
          </w:p>
          <w:p w14:paraId="6D4533E2" w14:textId="63075D8E"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18830</w:t>
            </w:r>
            <w:r w:rsidR="00F56289">
              <w:rPr>
                <w:rFonts w:ascii="Times New Roman" w:eastAsia="Times New Roman" w:hAnsi="Times New Roman" w:cs="Times New Roman"/>
                <w:kern w:val="0"/>
                <w:sz w:val="24"/>
                <w:szCs w:val="24"/>
                <w:lang w:eastAsia="ru-RU"/>
                <w14:ligatures w14:val="none"/>
              </w:rPr>
              <w:t>7</w:t>
            </w:r>
            <w:r w:rsidRPr="005F6F24">
              <w:rPr>
                <w:rFonts w:ascii="Times New Roman" w:eastAsia="Times New Roman" w:hAnsi="Times New Roman" w:cs="Times New Roman"/>
                <w:kern w:val="0"/>
                <w:sz w:val="24"/>
                <w:szCs w:val="24"/>
                <w:lang w:eastAsia="ru-RU"/>
                <w14:ligatures w14:val="none"/>
              </w:rPr>
              <w:t>, Ленинградская обл.</w:t>
            </w:r>
            <w:r w:rsidR="00F56289">
              <w:rPr>
                <w:rFonts w:ascii="Times New Roman" w:eastAsia="Times New Roman" w:hAnsi="Times New Roman" w:cs="Times New Roman"/>
                <w:kern w:val="0"/>
                <w:sz w:val="24"/>
                <w:szCs w:val="24"/>
                <w:lang w:eastAsia="ru-RU"/>
                <w14:ligatures w14:val="none"/>
              </w:rPr>
              <w:t>,</w:t>
            </w:r>
            <w:r w:rsidR="00F56289" w:rsidRPr="005F6F24">
              <w:rPr>
                <w:rFonts w:ascii="Times New Roman" w:eastAsia="Times New Roman" w:hAnsi="Times New Roman" w:cs="Times New Roman"/>
                <w:kern w:val="0"/>
                <w:sz w:val="24"/>
                <w:szCs w:val="24"/>
                <w:lang w:eastAsia="ru-RU"/>
                <w14:ligatures w14:val="none"/>
              </w:rPr>
              <w:t xml:space="preserve"> г. Гатчина</w:t>
            </w:r>
            <w:r w:rsidRPr="005F6F24">
              <w:rPr>
                <w:rFonts w:ascii="Times New Roman" w:eastAsia="Times New Roman" w:hAnsi="Times New Roman" w:cs="Times New Roman"/>
                <w:kern w:val="0"/>
                <w:sz w:val="24"/>
                <w:szCs w:val="24"/>
                <w:lang w:eastAsia="ru-RU"/>
                <w14:ligatures w14:val="none"/>
              </w:rPr>
              <w:tab/>
            </w:r>
          </w:p>
          <w:p w14:paraId="12E4484F"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Красноармейский пр., д.1</w:t>
            </w:r>
          </w:p>
          <w:p w14:paraId="5AB6C50E"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ИНН 4705007122</w:t>
            </w:r>
          </w:p>
          <w:p w14:paraId="30B2996E"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КПП 470501001</w:t>
            </w:r>
          </w:p>
          <w:p w14:paraId="4EB4E7A7"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ОКАТО 41420000000</w:t>
            </w:r>
          </w:p>
          <w:p w14:paraId="0D27D194"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 xml:space="preserve">Комитет Финансов Санкт-Петербурга (СПб ГБУК «ГМЗ «Гатчина» лицевой счет 0171054) </w:t>
            </w:r>
          </w:p>
          <w:p w14:paraId="4B9FE16C"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Номер казначейского счета 03224643400000007200</w:t>
            </w:r>
          </w:p>
          <w:p w14:paraId="4F97D116"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 xml:space="preserve">БИК банка 014030106     </w:t>
            </w:r>
          </w:p>
          <w:p w14:paraId="0E3D2591" w14:textId="77777777" w:rsidR="00853420" w:rsidRPr="005F6F24"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счет банка 40102810945370000005</w:t>
            </w:r>
          </w:p>
          <w:p w14:paraId="7CBFF4C7" w14:textId="294744F7" w:rsidR="00F56289" w:rsidRPr="00600338" w:rsidRDefault="00853420" w:rsidP="00881FD7">
            <w:pPr>
              <w:spacing w:after="0" w:line="240" w:lineRule="auto"/>
              <w:jc w:val="both"/>
              <w:rPr>
                <w:rFonts w:ascii="Times New Roman" w:eastAsia="Times New Roman" w:hAnsi="Times New Roman" w:cs="Times New Roman"/>
                <w:kern w:val="0"/>
                <w:sz w:val="24"/>
                <w:szCs w:val="24"/>
                <w:lang w:eastAsia="ru-RU"/>
                <w14:ligatures w14:val="none"/>
              </w:rPr>
            </w:pPr>
            <w:r w:rsidRPr="005F6F24">
              <w:rPr>
                <w:rFonts w:ascii="Times New Roman" w:eastAsia="Times New Roman" w:hAnsi="Times New Roman" w:cs="Times New Roman"/>
                <w:kern w:val="0"/>
                <w:sz w:val="24"/>
                <w:szCs w:val="24"/>
                <w:lang w:eastAsia="ru-RU"/>
                <w14:ligatures w14:val="none"/>
              </w:rPr>
              <w:t xml:space="preserve">ОКЦ№1 СЕВЕРО-ЗАПАДНОЕ ГУ БАНКА РОССИИ// УФК по г. Санкт-Петербургу, г. Санкт-Петербург  </w:t>
            </w:r>
          </w:p>
          <w:p w14:paraId="6B1E8328" w14:textId="77777777" w:rsidR="00F56289" w:rsidRDefault="00F56289" w:rsidP="00881FD7">
            <w:pPr>
              <w:spacing w:after="0" w:line="240" w:lineRule="auto"/>
              <w:jc w:val="both"/>
              <w:rPr>
                <w:rFonts w:ascii="Times New Roman" w:eastAsia="Times New Roman" w:hAnsi="Times New Roman" w:cs="Times New Roman"/>
                <w:b/>
                <w:kern w:val="0"/>
                <w:sz w:val="24"/>
                <w:szCs w:val="24"/>
                <w:lang w:eastAsia="ru-RU"/>
                <w14:ligatures w14:val="none"/>
              </w:rPr>
            </w:pPr>
          </w:p>
          <w:p w14:paraId="0E2A5475" w14:textId="04EAC463" w:rsidR="00853420" w:rsidRPr="005F6F24" w:rsidRDefault="004E7628" w:rsidP="00881FD7">
            <w:pPr>
              <w:spacing w:after="0" w:line="240" w:lineRule="auto"/>
              <w:jc w:val="both"/>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Первый заместитель директора</w:t>
            </w:r>
            <w:r w:rsidR="00853420" w:rsidRPr="005F6F24">
              <w:rPr>
                <w:rFonts w:ascii="Times New Roman" w:eastAsia="Times New Roman" w:hAnsi="Times New Roman" w:cs="Times New Roman"/>
                <w:b/>
                <w:kern w:val="0"/>
                <w:sz w:val="24"/>
                <w:szCs w:val="24"/>
                <w:lang w:eastAsia="ru-RU"/>
                <w14:ligatures w14:val="none"/>
              </w:rPr>
              <w:tab/>
            </w:r>
            <w:r w:rsidR="00853420" w:rsidRPr="005F6F24">
              <w:rPr>
                <w:rFonts w:ascii="Times New Roman" w:eastAsia="Times New Roman" w:hAnsi="Times New Roman" w:cs="Times New Roman"/>
                <w:b/>
                <w:kern w:val="0"/>
                <w:sz w:val="24"/>
                <w:szCs w:val="24"/>
                <w:lang w:eastAsia="ru-RU"/>
                <w14:ligatures w14:val="none"/>
              </w:rPr>
              <w:tab/>
            </w:r>
          </w:p>
          <w:p w14:paraId="08F6B3D9" w14:textId="4F653B52"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СПб ГБУК ГМЗ «Гатчина»</w:t>
            </w:r>
          </w:p>
          <w:p w14:paraId="7B5E324E" w14:textId="77777777"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p>
          <w:p w14:paraId="67BCD1CF" w14:textId="151093C9" w:rsidR="00853420" w:rsidRPr="005F6F24" w:rsidRDefault="00853420" w:rsidP="00881FD7">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______________</w:t>
            </w:r>
            <w:r w:rsidR="004E7628">
              <w:rPr>
                <w:rFonts w:ascii="Times New Roman" w:eastAsia="Times New Roman" w:hAnsi="Times New Roman" w:cs="Times New Roman"/>
                <w:b/>
                <w:kern w:val="0"/>
                <w:sz w:val="24"/>
                <w:szCs w:val="24"/>
                <w:lang w:eastAsia="ru-RU"/>
                <w14:ligatures w14:val="none"/>
              </w:rPr>
              <w:t>И.Н. Абросимова</w:t>
            </w:r>
          </w:p>
          <w:p w14:paraId="51C9D0FC" w14:textId="38024748" w:rsidR="00853420" w:rsidRPr="005F6F24" w:rsidRDefault="00853420" w:rsidP="00881FD7">
            <w:pPr>
              <w:keepNext/>
              <w:spacing w:after="0" w:line="240" w:lineRule="auto"/>
              <w:jc w:val="both"/>
              <w:rPr>
                <w:rFonts w:ascii="Times New Roman" w:eastAsia="Times New Roman" w:hAnsi="Times New Roman" w:cs="Times New Roman"/>
                <w:b/>
                <w:kern w:val="0"/>
                <w:sz w:val="24"/>
                <w:szCs w:val="24"/>
                <w:lang w:eastAsia="ru-RU"/>
                <w14:ligatures w14:val="none"/>
              </w:rPr>
            </w:pPr>
          </w:p>
        </w:tc>
        <w:tc>
          <w:tcPr>
            <w:tcW w:w="2473" w:type="pct"/>
            <w:tcBorders>
              <w:top w:val="single" w:sz="4" w:space="0" w:color="000000"/>
              <w:left w:val="single" w:sz="4" w:space="0" w:color="000000"/>
              <w:bottom w:val="single" w:sz="4" w:space="0" w:color="000000"/>
              <w:right w:val="single" w:sz="4" w:space="0" w:color="000000"/>
            </w:tcBorders>
          </w:tcPr>
          <w:p w14:paraId="66893FB1" w14:textId="3A5D69E1" w:rsidR="005F6F24" w:rsidRPr="005F6F24" w:rsidRDefault="00853420" w:rsidP="004E7628">
            <w:pPr>
              <w:keepNext/>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ПОДРЯДЧИК</w:t>
            </w:r>
          </w:p>
          <w:p w14:paraId="1470B52E" w14:textId="77777777" w:rsidR="00853420" w:rsidRPr="005F6F24" w:rsidRDefault="00853420" w:rsidP="003556C6">
            <w:pPr>
              <w:keepNext/>
              <w:spacing w:after="0" w:line="240" w:lineRule="auto"/>
              <w:jc w:val="both"/>
              <w:rPr>
                <w:rFonts w:ascii="Times New Roman" w:eastAsia="Times New Roman" w:hAnsi="Times New Roman" w:cs="Times New Roman"/>
                <w:kern w:val="0"/>
                <w:sz w:val="24"/>
                <w:szCs w:val="24"/>
                <w:lang w:eastAsia="ru-RU"/>
                <w14:ligatures w14:val="none"/>
              </w:rPr>
            </w:pPr>
          </w:p>
        </w:tc>
      </w:tr>
    </w:tbl>
    <w:p w14:paraId="7E07C729" w14:textId="77777777" w:rsidR="004E7628" w:rsidRDefault="004E7628" w:rsidP="00881FD7">
      <w:pPr>
        <w:widowControl w:val="0"/>
        <w:spacing w:after="0" w:line="240" w:lineRule="auto"/>
        <w:jc w:val="right"/>
        <w:rPr>
          <w:rFonts w:ascii="Times New Roman" w:eastAsia="Times New Roman" w:hAnsi="Times New Roman" w:cs="Times New Roman"/>
          <w:kern w:val="0"/>
          <w:sz w:val="24"/>
          <w:szCs w:val="20"/>
          <w:lang w:eastAsia="ru-RU"/>
          <w14:ligatures w14:val="none"/>
        </w:rPr>
      </w:pPr>
    </w:p>
    <w:p w14:paraId="2A2E7217" w14:textId="3E4175FF" w:rsidR="00853420" w:rsidRPr="00853420" w:rsidRDefault="004E7628" w:rsidP="00B804CF">
      <w:pPr>
        <w:jc w:val="right"/>
        <w:rPr>
          <w:rFonts w:ascii="Times New Roman" w:eastAsia="Times New Roman" w:hAnsi="Times New Roman" w:cs="Times New Roman"/>
          <w:kern w:val="0"/>
          <w:sz w:val="24"/>
          <w:szCs w:val="20"/>
          <w:lang w:eastAsia="ru-RU"/>
          <w14:ligatures w14:val="none"/>
        </w:rPr>
      </w:pPr>
      <w:r>
        <w:rPr>
          <w:rFonts w:ascii="Times New Roman" w:eastAsia="Times New Roman" w:hAnsi="Times New Roman" w:cs="Times New Roman"/>
          <w:kern w:val="0"/>
          <w:sz w:val="24"/>
          <w:szCs w:val="20"/>
          <w:lang w:eastAsia="ru-RU"/>
          <w14:ligatures w14:val="none"/>
        </w:rPr>
        <w:br w:type="page"/>
      </w:r>
      <w:r w:rsidR="00853420" w:rsidRPr="00853420">
        <w:rPr>
          <w:rFonts w:ascii="Times New Roman" w:eastAsia="Times New Roman" w:hAnsi="Times New Roman" w:cs="Times New Roman"/>
          <w:kern w:val="0"/>
          <w:sz w:val="24"/>
          <w:szCs w:val="20"/>
          <w:lang w:eastAsia="ru-RU"/>
          <w14:ligatures w14:val="none"/>
        </w:rPr>
        <w:lastRenderedPageBreak/>
        <w:t>Приложение № 1</w:t>
      </w:r>
    </w:p>
    <w:p w14:paraId="52DB9F6A" w14:textId="77777777" w:rsidR="00853420" w:rsidRPr="00853420" w:rsidRDefault="00853420" w:rsidP="00881FD7">
      <w:pPr>
        <w:widowControl w:val="0"/>
        <w:spacing w:after="0" w:line="240" w:lineRule="auto"/>
        <w:jc w:val="right"/>
        <w:rPr>
          <w:rFonts w:ascii="Times New Roman" w:eastAsia="Times New Roman" w:hAnsi="Times New Roman" w:cs="Times New Roman"/>
          <w:kern w:val="0"/>
          <w:sz w:val="24"/>
          <w:szCs w:val="20"/>
          <w:lang w:eastAsia="ru-RU"/>
          <w14:ligatures w14:val="none"/>
        </w:rPr>
      </w:pPr>
      <w:r w:rsidRPr="00853420">
        <w:rPr>
          <w:rFonts w:ascii="Times New Roman" w:eastAsia="Times New Roman" w:hAnsi="Times New Roman" w:cs="Times New Roman"/>
          <w:kern w:val="0"/>
          <w:sz w:val="24"/>
          <w:szCs w:val="20"/>
          <w:lang w:eastAsia="ru-RU"/>
          <w14:ligatures w14:val="none"/>
        </w:rPr>
        <w:t>к Договору №</w:t>
      </w:r>
    </w:p>
    <w:p w14:paraId="4E7F9527" w14:textId="45F062C1" w:rsidR="00853420" w:rsidRPr="00853420" w:rsidRDefault="00853420" w:rsidP="00881FD7">
      <w:pPr>
        <w:widowControl w:val="0"/>
        <w:spacing w:after="0" w:line="240" w:lineRule="auto"/>
        <w:jc w:val="right"/>
        <w:rPr>
          <w:rFonts w:ascii="Times New Roman" w:eastAsia="Times New Roman" w:hAnsi="Times New Roman" w:cs="Times New Roman"/>
          <w:kern w:val="0"/>
          <w:sz w:val="24"/>
          <w:szCs w:val="20"/>
          <w:lang w:eastAsia="ru-RU"/>
          <w14:ligatures w14:val="none"/>
        </w:rPr>
      </w:pPr>
      <w:r w:rsidRPr="00853420">
        <w:rPr>
          <w:rFonts w:ascii="Times New Roman" w:eastAsia="Times New Roman" w:hAnsi="Times New Roman" w:cs="Times New Roman"/>
          <w:kern w:val="0"/>
          <w:sz w:val="24"/>
          <w:szCs w:val="20"/>
          <w:lang w:eastAsia="ru-RU"/>
          <w14:ligatures w14:val="none"/>
        </w:rPr>
        <w:t>от «__» _____________202</w:t>
      </w:r>
      <w:r>
        <w:rPr>
          <w:rFonts w:ascii="Times New Roman" w:eastAsia="Times New Roman" w:hAnsi="Times New Roman" w:cs="Times New Roman"/>
          <w:kern w:val="0"/>
          <w:sz w:val="24"/>
          <w:szCs w:val="20"/>
          <w:lang w:eastAsia="ru-RU"/>
          <w14:ligatures w14:val="none"/>
        </w:rPr>
        <w:t>6</w:t>
      </w:r>
      <w:r w:rsidRPr="00853420">
        <w:rPr>
          <w:rFonts w:ascii="Times New Roman" w:eastAsia="Times New Roman" w:hAnsi="Times New Roman" w:cs="Times New Roman"/>
          <w:kern w:val="0"/>
          <w:sz w:val="24"/>
          <w:szCs w:val="20"/>
          <w:lang w:eastAsia="ru-RU"/>
          <w14:ligatures w14:val="none"/>
        </w:rPr>
        <w:t xml:space="preserve"> г.</w:t>
      </w:r>
    </w:p>
    <w:p w14:paraId="0F89C560" w14:textId="77777777" w:rsidR="00853420" w:rsidRDefault="00853420" w:rsidP="00881FD7">
      <w:pPr>
        <w:widowControl w:val="0"/>
        <w:spacing w:after="0" w:line="240" w:lineRule="auto"/>
        <w:jc w:val="right"/>
        <w:rPr>
          <w:rFonts w:ascii="Times New Roman" w:eastAsia="Times New Roman" w:hAnsi="Times New Roman" w:cs="Times New Roman"/>
          <w:kern w:val="0"/>
          <w:sz w:val="24"/>
          <w:szCs w:val="20"/>
          <w:lang w:eastAsia="ru-RU"/>
          <w14:ligatures w14:val="none"/>
        </w:rPr>
      </w:pPr>
    </w:p>
    <w:p w14:paraId="7B1CE5BC" w14:textId="7147E6E3" w:rsidR="00853420" w:rsidRPr="00853420" w:rsidRDefault="00853420" w:rsidP="008B431E">
      <w:pPr>
        <w:spacing w:after="0" w:line="240" w:lineRule="auto"/>
        <w:jc w:val="center"/>
        <w:rPr>
          <w:rFonts w:ascii="Times New Roman" w:eastAsia="Times New Roman" w:hAnsi="Times New Roman" w:cs="Times New Roman"/>
          <w:kern w:val="0"/>
          <w:sz w:val="24"/>
          <w:szCs w:val="20"/>
          <w:lang w:eastAsia="ru-RU"/>
          <w14:ligatures w14:val="none"/>
        </w:rPr>
      </w:pPr>
      <w:r w:rsidRPr="00575B79">
        <w:rPr>
          <w:rFonts w:ascii="Times New Roman" w:eastAsia="Times New Roman" w:hAnsi="Times New Roman" w:cs="Times New Roman"/>
          <w:kern w:val="0"/>
          <w:sz w:val="24"/>
          <w:szCs w:val="20"/>
          <w:lang w:eastAsia="ru-RU"/>
          <w14:ligatures w14:val="none"/>
        </w:rPr>
        <w:t>Расчёт цены Договора (Спецификация)</w:t>
      </w:r>
    </w:p>
    <w:p w14:paraId="1EA6442D" w14:textId="77777777" w:rsidR="00853420" w:rsidRPr="00853420" w:rsidRDefault="00853420" w:rsidP="008B431E">
      <w:pPr>
        <w:keepNext/>
        <w:tabs>
          <w:tab w:val="left" w:pos="1260"/>
        </w:tabs>
        <w:spacing w:after="0" w:line="240" w:lineRule="auto"/>
        <w:outlineLvl w:val="2"/>
        <w:rPr>
          <w:rFonts w:ascii="Times New Roman" w:eastAsia="Times New Roman" w:hAnsi="Times New Roman" w:cs="Times New Roman"/>
          <w:b/>
          <w:spacing w:val="-1"/>
          <w:kern w:val="0"/>
          <w:sz w:val="24"/>
          <w:szCs w:val="20"/>
          <w:lang w:eastAsia="ru-RU"/>
          <w14:ligatures w14:val="none"/>
        </w:rPr>
      </w:pPr>
    </w:p>
    <w:p w14:paraId="68944B3B" w14:textId="72526135" w:rsidR="00853420" w:rsidRPr="00853420" w:rsidRDefault="00853420" w:rsidP="00881FD7">
      <w:pPr>
        <w:keepNext/>
        <w:tabs>
          <w:tab w:val="left" w:pos="1260"/>
        </w:tabs>
        <w:spacing w:after="0" w:line="240" w:lineRule="auto"/>
        <w:jc w:val="center"/>
        <w:outlineLvl w:val="2"/>
        <w:rPr>
          <w:rFonts w:ascii="Times New Roman" w:eastAsia="Times New Roman" w:hAnsi="Times New Roman" w:cs="Times New Roman"/>
          <w:b/>
          <w:kern w:val="0"/>
          <w:sz w:val="24"/>
          <w:szCs w:val="20"/>
          <w:lang w:eastAsia="ru-RU"/>
          <w14:ligatures w14:val="none"/>
        </w:rPr>
      </w:pPr>
    </w:p>
    <w:tbl>
      <w:tblPr>
        <w:tblStyle w:val="41"/>
        <w:tblW w:w="9352" w:type="dxa"/>
        <w:tblLook w:val="04A0" w:firstRow="1" w:lastRow="0" w:firstColumn="1" w:lastColumn="0" w:noHBand="0" w:noVBand="1"/>
      </w:tblPr>
      <w:tblGrid>
        <w:gridCol w:w="560"/>
        <w:gridCol w:w="4397"/>
        <w:gridCol w:w="1276"/>
        <w:gridCol w:w="1418"/>
        <w:gridCol w:w="1701"/>
      </w:tblGrid>
      <w:tr w:rsidR="00A7688B" w:rsidRPr="00853420" w14:paraId="553CBD06" w14:textId="77777777" w:rsidTr="009C20B7">
        <w:tc>
          <w:tcPr>
            <w:tcW w:w="560" w:type="dxa"/>
          </w:tcPr>
          <w:p w14:paraId="2A78E878" w14:textId="77777777" w:rsidR="00A7688B" w:rsidRPr="008B431E" w:rsidRDefault="00A7688B" w:rsidP="009C20B7">
            <w:pPr>
              <w:keepNext/>
              <w:tabs>
                <w:tab w:val="left" w:pos="1260"/>
              </w:tabs>
              <w:jc w:val="center"/>
              <w:outlineLvl w:val="2"/>
              <w:rPr>
                <w:rFonts w:ascii="Times New Roman" w:eastAsia="Times New Roman" w:hAnsi="Times New Roman"/>
                <w:b/>
              </w:rPr>
            </w:pPr>
            <w:r w:rsidRPr="008B431E">
              <w:rPr>
                <w:rFonts w:ascii="Times New Roman" w:eastAsia="Times New Roman" w:hAnsi="Times New Roman"/>
                <w:b/>
              </w:rPr>
              <w:t xml:space="preserve">№ </w:t>
            </w:r>
            <w:proofErr w:type="gramStart"/>
            <w:r w:rsidRPr="008B431E">
              <w:rPr>
                <w:rFonts w:ascii="Times New Roman" w:eastAsia="Times New Roman" w:hAnsi="Times New Roman"/>
                <w:b/>
              </w:rPr>
              <w:t>п</w:t>
            </w:r>
            <w:proofErr w:type="gramEnd"/>
            <w:r w:rsidRPr="008B431E">
              <w:rPr>
                <w:rFonts w:ascii="Times New Roman" w:eastAsia="Times New Roman" w:hAnsi="Times New Roman"/>
                <w:b/>
              </w:rPr>
              <w:t>/п</w:t>
            </w:r>
          </w:p>
        </w:tc>
        <w:tc>
          <w:tcPr>
            <w:tcW w:w="4397" w:type="dxa"/>
          </w:tcPr>
          <w:p w14:paraId="7B7B0501" w14:textId="77777777" w:rsidR="00A7688B" w:rsidRPr="008B431E" w:rsidRDefault="00A7688B" w:rsidP="009C20B7">
            <w:pPr>
              <w:keepNext/>
              <w:tabs>
                <w:tab w:val="left" w:pos="1260"/>
              </w:tabs>
              <w:jc w:val="center"/>
              <w:outlineLvl w:val="2"/>
              <w:rPr>
                <w:rFonts w:ascii="Times New Roman" w:eastAsia="Times New Roman" w:hAnsi="Times New Roman"/>
                <w:b/>
              </w:rPr>
            </w:pPr>
            <w:r w:rsidRPr="008B431E">
              <w:rPr>
                <w:rFonts w:ascii="Times New Roman" w:eastAsia="Times New Roman" w:hAnsi="Times New Roman"/>
                <w:b/>
              </w:rPr>
              <w:t>Наименование</w:t>
            </w:r>
          </w:p>
        </w:tc>
        <w:tc>
          <w:tcPr>
            <w:tcW w:w="1276" w:type="dxa"/>
          </w:tcPr>
          <w:p w14:paraId="397BE728" w14:textId="77777777" w:rsidR="00A7688B" w:rsidRPr="008B431E" w:rsidRDefault="00A7688B" w:rsidP="009C20B7">
            <w:pPr>
              <w:keepNext/>
              <w:tabs>
                <w:tab w:val="left" w:pos="1260"/>
              </w:tabs>
              <w:jc w:val="center"/>
              <w:outlineLvl w:val="2"/>
              <w:rPr>
                <w:rFonts w:ascii="Times New Roman" w:eastAsia="Times New Roman" w:hAnsi="Times New Roman"/>
                <w:b/>
              </w:rPr>
            </w:pPr>
            <w:r w:rsidRPr="008B431E">
              <w:rPr>
                <w:rFonts w:ascii="Times New Roman" w:eastAsia="Times New Roman" w:hAnsi="Times New Roman"/>
                <w:b/>
              </w:rPr>
              <w:t>Кол-во/ед. изм.</w:t>
            </w:r>
          </w:p>
        </w:tc>
        <w:tc>
          <w:tcPr>
            <w:tcW w:w="1418" w:type="dxa"/>
          </w:tcPr>
          <w:p w14:paraId="615FC3AB" w14:textId="77777777" w:rsidR="00A7688B" w:rsidRPr="008B431E" w:rsidRDefault="00A7688B" w:rsidP="009C20B7">
            <w:pPr>
              <w:keepNext/>
              <w:tabs>
                <w:tab w:val="left" w:pos="1260"/>
              </w:tabs>
              <w:jc w:val="center"/>
              <w:outlineLvl w:val="2"/>
              <w:rPr>
                <w:rFonts w:ascii="Times New Roman" w:eastAsia="Times New Roman" w:hAnsi="Times New Roman"/>
                <w:b/>
              </w:rPr>
            </w:pPr>
            <w:r w:rsidRPr="008B431E">
              <w:rPr>
                <w:rFonts w:ascii="Times New Roman" w:eastAsia="Times New Roman" w:hAnsi="Times New Roman"/>
                <w:b/>
              </w:rPr>
              <w:t xml:space="preserve">Цена за </w:t>
            </w:r>
            <w:proofErr w:type="spellStart"/>
            <w:r w:rsidRPr="008B431E">
              <w:rPr>
                <w:rFonts w:ascii="Times New Roman" w:eastAsia="Times New Roman" w:hAnsi="Times New Roman"/>
                <w:b/>
              </w:rPr>
              <w:t>ед-цу</w:t>
            </w:r>
            <w:proofErr w:type="spellEnd"/>
            <w:r w:rsidRPr="008B431E">
              <w:rPr>
                <w:rFonts w:ascii="Times New Roman" w:eastAsia="Times New Roman" w:hAnsi="Times New Roman"/>
                <w:b/>
              </w:rPr>
              <w:t>, руб.</w:t>
            </w:r>
          </w:p>
        </w:tc>
        <w:tc>
          <w:tcPr>
            <w:tcW w:w="1701" w:type="dxa"/>
          </w:tcPr>
          <w:p w14:paraId="31E264AB" w14:textId="77777777" w:rsidR="00A7688B" w:rsidRPr="008B431E" w:rsidRDefault="00A7688B" w:rsidP="009C20B7">
            <w:pPr>
              <w:keepNext/>
              <w:tabs>
                <w:tab w:val="left" w:pos="1260"/>
              </w:tabs>
              <w:jc w:val="center"/>
              <w:outlineLvl w:val="2"/>
              <w:rPr>
                <w:rFonts w:ascii="Times New Roman" w:eastAsia="Times New Roman" w:hAnsi="Times New Roman"/>
                <w:b/>
              </w:rPr>
            </w:pPr>
            <w:r w:rsidRPr="008B431E">
              <w:rPr>
                <w:rFonts w:ascii="Times New Roman" w:eastAsia="Times New Roman" w:hAnsi="Times New Roman"/>
                <w:b/>
              </w:rPr>
              <w:t>Стоимость всего, руб.</w:t>
            </w:r>
          </w:p>
        </w:tc>
      </w:tr>
      <w:tr w:rsidR="00A7688B" w:rsidRPr="00853420" w14:paraId="4697625D" w14:textId="77777777" w:rsidTr="009C20B7">
        <w:tc>
          <w:tcPr>
            <w:tcW w:w="560" w:type="dxa"/>
          </w:tcPr>
          <w:p w14:paraId="162C8545" w14:textId="77777777" w:rsidR="00A7688B" w:rsidRPr="008B431E" w:rsidRDefault="00A7688B" w:rsidP="00A7688B">
            <w:pPr>
              <w:pStyle w:val="a9"/>
              <w:keepNext/>
              <w:numPr>
                <w:ilvl w:val="0"/>
                <w:numId w:val="2"/>
              </w:numPr>
              <w:tabs>
                <w:tab w:val="left" w:pos="1260"/>
              </w:tabs>
              <w:jc w:val="center"/>
              <w:outlineLvl w:val="2"/>
              <w:rPr>
                <w:rFonts w:ascii="Times New Roman" w:eastAsia="Times New Roman" w:hAnsi="Times New Roman"/>
              </w:rPr>
            </w:pPr>
          </w:p>
        </w:tc>
        <w:tc>
          <w:tcPr>
            <w:tcW w:w="4397" w:type="dxa"/>
          </w:tcPr>
          <w:p w14:paraId="450165BB" w14:textId="77777777" w:rsidR="00A7688B" w:rsidRPr="008B431E" w:rsidRDefault="00A7688B" w:rsidP="009C20B7">
            <w:pPr>
              <w:keepNext/>
              <w:tabs>
                <w:tab w:val="left" w:pos="1260"/>
              </w:tabs>
              <w:outlineLvl w:val="2"/>
              <w:rPr>
                <w:rFonts w:ascii="Times New Roman" w:eastAsia="Times New Roman" w:hAnsi="Times New Roman"/>
              </w:rPr>
            </w:pPr>
            <w:r w:rsidRPr="00555C3F">
              <w:rPr>
                <w:rFonts w:ascii="Times New Roman" w:eastAsia="Times New Roman" w:hAnsi="Times New Roman"/>
              </w:rPr>
              <w:t>Трёхгранный стенд 600*3000 мм</w:t>
            </w:r>
          </w:p>
        </w:tc>
        <w:tc>
          <w:tcPr>
            <w:tcW w:w="1276" w:type="dxa"/>
          </w:tcPr>
          <w:p w14:paraId="61A8A394" w14:textId="77777777" w:rsidR="00A7688B" w:rsidRPr="008B431E" w:rsidRDefault="00A7688B" w:rsidP="009C20B7">
            <w:pPr>
              <w:keepNext/>
              <w:tabs>
                <w:tab w:val="left" w:pos="1260"/>
              </w:tabs>
              <w:jc w:val="center"/>
              <w:outlineLvl w:val="2"/>
              <w:rPr>
                <w:rFonts w:ascii="Times New Roman" w:eastAsia="Times New Roman" w:hAnsi="Times New Roman"/>
              </w:rPr>
            </w:pPr>
            <w:r>
              <w:rPr>
                <w:rFonts w:ascii="Times New Roman" w:eastAsia="Times New Roman" w:hAnsi="Times New Roman"/>
              </w:rPr>
              <w:t>2 шт.</w:t>
            </w:r>
          </w:p>
        </w:tc>
        <w:tc>
          <w:tcPr>
            <w:tcW w:w="1418" w:type="dxa"/>
            <w:vAlign w:val="center"/>
          </w:tcPr>
          <w:p w14:paraId="1D984D25" w14:textId="77777777" w:rsidR="00A7688B" w:rsidRPr="004B61E3" w:rsidRDefault="00A7688B" w:rsidP="009C20B7">
            <w:pPr>
              <w:jc w:val="center"/>
              <w:rPr>
                <w:rFonts w:ascii="Times New Roman" w:hAnsi="Times New Roman"/>
              </w:rPr>
            </w:pPr>
            <w:r w:rsidRPr="004B61E3">
              <w:rPr>
                <w:rFonts w:ascii="Times New Roman" w:hAnsi="Times New Roman"/>
              </w:rPr>
              <w:t>77 500,00</w:t>
            </w:r>
          </w:p>
        </w:tc>
        <w:tc>
          <w:tcPr>
            <w:tcW w:w="1701" w:type="dxa"/>
            <w:vAlign w:val="center"/>
          </w:tcPr>
          <w:p w14:paraId="76D438E3" w14:textId="77777777" w:rsidR="00A7688B" w:rsidRPr="004B61E3" w:rsidRDefault="00A7688B" w:rsidP="009C20B7">
            <w:pPr>
              <w:jc w:val="center"/>
              <w:rPr>
                <w:rFonts w:ascii="Times New Roman" w:hAnsi="Times New Roman"/>
              </w:rPr>
            </w:pPr>
            <w:r w:rsidRPr="004B61E3">
              <w:rPr>
                <w:rFonts w:ascii="Times New Roman" w:hAnsi="Times New Roman"/>
              </w:rPr>
              <w:t>155 000,00</w:t>
            </w:r>
          </w:p>
        </w:tc>
      </w:tr>
      <w:tr w:rsidR="00A7688B" w:rsidRPr="00853420" w14:paraId="474C5397" w14:textId="77777777" w:rsidTr="009C20B7">
        <w:tc>
          <w:tcPr>
            <w:tcW w:w="560" w:type="dxa"/>
          </w:tcPr>
          <w:p w14:paraId="38A5540A" w14:textId="77777777" w:rsidR="00A7688B" w:rsidRPr="008B431E" w:rsidRDefault="00A7688B" w:rsidP="00A7688B">
            <w:pPr>
              <w:pStyle w:val="a9"/>
              <w:keepNext/>
              <w:numPr>
                <w:ilvl w:val="0"/>
                <w:numId w:val="2"/>
              </w:numPr>
              <w:tabs>
                <w:tab w:val="left" w:pos="1260"/>
              </w:tabs>
              <w:jc w:val="center"/>
              <w:outlineLvl w:val="2"/>
              <w:rPr>
                <w:rFonts w:ascii="Times New Roman" w:eastAsia="Times New Roman" w:hAnsi="Times New Roman"/>
              </w:rPr>
            </w:pPr>
          </w:p>
        </w:tc>
        <w:tc>
          <w:tcPr>
            <w:tcW w:w="4397" w:type="dxa"/>
          </w:tcPr>
          <w:p w14:paraId="3995DDB3" w14:textId="59FD76E8" w:rsidR="00A7688B" w:rsidRPr="008B431E" w:rsidRDefault="00A7688B" w:rsidP="009C20B7">
            <w:pPr>
              <w:keepNext/>
              <w:tabs>
                <w:tab w:val="left" w:pos="1260"/>
              </w:tabs>
              <w:outlineLvl w:val="2"/>
              <w:rPr>
                <w:rFonts w:ascii="Times New Roman" w:eastAsia="Times New Roman" w:hAnsi="Times New Roman"/>
              </w:rPr>
            </w:pPr>
            <w:r w:rsidRPr="00555C3F">
              <w:rPr>
                <w:rFonts w:ascii="Times New Roman" w:eastAsia="Times New Roman" w:hAnsi="Times New Roman"/>
              </w:rPr>
              <w:t xml:space="preserve">Трёхгранный стенд </w:t>
            </w:r>
            <w:r w:rsidR="008143B5" w:rsidRPr="008143B5">
              <w:rPr>
                <w:rFonts w:ascii="Times New Roman" w:eastAsia="Times New Roman" w:hAnsi="Times New Roman"/>
              </w:rPr>
              <w:t xml:space="preserve">400*2000 </w:t>
            </w:r>
            <w:r w:rsidRPr="00555C3F">
              <w:rPr>
                <w:rFonts w:ascii="Times New Roman" w:eastAsia="Times New Roman" w:hAnsi="Times New Roman"/>
              </w:rPr>
              <w:t xml:space="preserve"> мм</w:t>
            </w:r>
          </w:p>
        </w:tc>
        <w:tc>
          <w:tcPr>
            <w:tcW w:w="1276" w:type="dxa"/>
          </w:tcPr>
          <w:p w14:paraId="4566DC3E" w14:textId="77777777" w:rsidR="00A7688B" w:rsidRPr="008B431E" w:rsidRDefault="00A7688B" w:rsidP="009C20B7">
            <w:pPr>
              <w:keepNext/>
              <w:tabs>
                <w:tab w:val="left" w:pos="1260"/>
              </w:tabs>
              <w:jc w:val="center"/>
              <w:outlineLvl w:val="2"/>
              <w:rPr>
                <w:rFonts w:ascii="Times New Roman" w:eastAsia="Times New Roman" w:hAnsi="Times New Roman"/>
              </w:rPr>
            </w:pPr>
            <w:r>
              <w:rPr>
                <w:rFonts w:ascii="Times New Roman" w:eastAsia="Times New Roman" w:hAnsi="Times New Roman"/>
              </w:rPr>
              <w:t>3 шт.</w:t>
            </w:r>
          </w:p>
        </w:tc>
        <w:tc>
          <w:tcPr>
            <w:tcW w:w="1418" w:type="dxa"/>
            <w:vAlign w:val="center"/>
          </w:tcPr>
          <w:p w14:paraId="161C038D" w14:textId="77777777" w:rsidR="00A7688B" w:rsidRPr="004B61E3" w:rsidRDefault="00A7688B" w:rsidP="009C20B7">
            <w:pPr>
              <w:jc w:val="center"/>
              <w:rPr>
                <w:rFonts w:ascii="Times New Roman" w:hAnsi="Times New Roman"/>
              </w:rPr>
            </w:pPr>
            <w:r w:rsidRPr="004B61E3">
              <w:rPr>
                <w:rFonts w:ascii="Times New Roman" w:hAnsi="Times New Roman"/>
              </w:rPr>
              <w:t>65 000,00</w:t>
            </w:r>
          </w:p>
        </w:tc>
        <w:tc>
          <w:tcPr>
            <w:tcW w:w="1701" w:type="dxa"/>
            <w:vAlign w:val="center"/>
          </w:tcPr>
          <w:p w14:paraId="4BC10792" w14:textId="77777777" w:rsidR="00A7688B" w:rsidRPr="004B61E3" w:rsidRDefault="00A7688B" w:rsidP="009C20B7">
            <w:pPr>
              <w:jc w:val="center"/>
              <w:rPr>
                <w:rFonts w:ascii="Times New Roman" w:hAnsi="Times New Roman"/>
              </w:rPr>
            </w:pPr>
            <w:r w:rsidRPr="004B61E3">
              <w:rPr>
                <w:rFonts w:ascii="Times New Roman" w:hAnsi="Times New Roman"/>
              </w:rPr>
              <w:t>195 000,00</w:t>
            </w:r>
          </w:p>
        </w:tc>
      </w:tr>
      <w:tr w:rsidR="00A7688B" w:rsidRPr="00853420" w14:paraId="1F0D7160" w14:textId="77777777" w:rsidTr="009C20B7">
        <w:tc>
          <w:tcPr>
            <w:tcW w:w="560" w:type="dxa"/>
          </w:tcPr>
          <w:p w14:paraId="562FA2BE" w14:textId="77777777" w:rsidR="00A7688B" w:rsidRPr="008B431E" w:rsidRDefault="00A7688B" w:rsidP="00A7688B">
            <w:pPr>
              <w:pStyle w:val="a9"/>
              <w:keepNext/>
              <w:numPr>
                <w:ilvl w:val="0"/>
                <w:numId w:val="2"/>
              </w:numPr>
              <w:tabs>
                <w:tab w:val="left" w:pos="1260"/>
              </w:tabs>
              <w:jc w:val="center"/>
              <w:outlineLvl w:val="2"/>
              <w:rPr>
                <w:rFonts w:ascii="Times New Roman" w:eastAsia="Times New Roman" w:hAnsi="Times New Roman"/>
              </w:rPr>
            </w:pPr>
          </w:p>
        </w:tc>
        <w:tc>
          <w:tcPr>
            <w:tcW w:w="4397" w:type="dxa"/>
          </w:tcPr>
          <w:p w14:paraId="7C833986" w14:textId="77777777" w:rsidR="00A7688B" w:rsidRPr="008B431E" w:rsidRDefault="00A7688B" w:rsidP="009C20B7">
            <w:pPr>
              <w:keepNext/>
              <w:tabs>
                <w:tab w:val="left" w:pos="1260"/>
              </w:tabs>
              <w:outlineLvl w:val="2"/>
              <w:rPr>
                <w:rFonts w:ascii="Times New Roman" w:eastAsia="Times New Roman" w:hAnsi="Times New Roman"/>
              </w:rPr>
            </w:pPr>
            <w:r w:rsidRPr="00555C3F">
              <w:rPr>
                <w:rFonts w:ascii="Times New Roman" w:eastAsia="Times New Roman" w:hAnsi="Times New Roman"/>
              </w:rPr>
              <w:t>Монтаж</w:t>
            </w:r>
          </w:p>
        </w:tc>
        <w:tc>
          <w:tcPr>
            <w:tcW w:w="1276" w:type="dxa"/>
          </w:tcPr>
          <w:p w14:paraId="5142B61A" w14:textId="77777777" w:rsidR="00A7688B" w:rsidRPr="008B431E" w:rsidRDefault="00A7688B" w:rsidP="009C20B7">
            <w:pPr>
              <w:keepNext/>
              <w:tabs>
                <w:tab w:val="left" w:pos="1260"/>
              </w:tabs>
              <w:jc w:val="center"/>
              <w:outlineLvl w:val="2"/>
              <w:rPr>
                <w:rFonts w:ascii="Times New Roman" w:eastAsia="Times New Roman" w:hAnsi="Times New Roman"/>
              </w:rPr>
            </w:pPr>
            <w:r w:rsidRPr="008B431E">
              <w:rPr>
                <w:rFonts w:ascii="Times New Roman" w:eastAsia="Times New Roman" w:hAnsi="Times New Roman"/>
              </w:rPr>
              <w:t>1</w:t>
            </w:r>
            <w:r>
              <w:rPr>
                <w:rFonts w:ascii="Times New Roman" w:eastAsia="Times New Roman" w:hAnsi="Times New Roman"/>
              </w:rPr>
              <w:t xml:space="preserve"> </w:t>
            </w:r>
            <w:proofErr w:type="spellStart"/>
            <w:r>
              <w:rPr>
                <w:rFonts w:ascii="Times New Roman" w:eastAsia="Times New Roman" w:hAnsi="Times New Roman"/>
              </w:rPr>
              <w:t>усл</w:t>
            </w:r>
            <w:proofErr w:type="gramStart"/>
            <w:r>
              <w:rPr>
                <w:rFonts w:ascii="Times New Roman" w:eastAsia="Times New Roman" w:hAnsi="Times New Roman"/>
              </w:rPr>
              <w:t>.е</w:t>
            </w:r>
            <w:proofErr w:type="gramEnd"/>
            <w:r>
              <w:rPr>
                <w:rFonts w:ascii="Times New Roman" w:eastAsia="Times New Roman" w:hAnsi="Times New Roman"/>
              </w:rPr>
              <w:t>д</w:t>
            </w:r>
            <w:proofErr w:type="spellEnd"/>
          </w:p>
        </w:tc>
        <w:tc>
          <w:tcPr>
            <w:tcW w:w="1418" w:type="dxa"/>
            <w:vAlign w:val="center"/>
          </w:tcPr>
          <w:p w14:paraId="0750D6FF" w14:textId="77777777" w:rsidR="00A7688B" w:rsidRPr="004B61E3" w:rsidRDefault="00A7688B" w:rsidP="009C20B7">
            <w:pPr>
              <w:jc w:val="center"/>
              <w:rPr>
                <w:rFonts w:ascii="Times New Roman" w:hAnsi="Times New Roman"/>
              </w:rPr>
            </w:pPr>
            <w:r w:rsidRPr="004B61E3">
              <w:rPr>
                <w:rFonts w:ascii="Times New Roman" w:hAnsi="Times New Roman"/>
              </w:rPr>
              <w:t>50 000,00</w:t>
            </w:r>
          </w:p>
        </w:tc>
        <w:tc>
          <w:tcPr>
            <w:tcW w:w="1701" w:type="dxa"/>
            <w:vAlign w:val="center"/>
          </w:tcPr>
          <w:p w14:paraId="4354960E" w14:textId="77777777" w:rsidR="00A7688B" w:rsidRPr="004B61E3" w:rsidRDefault="00A7688B" w:rsidP="009C20B7">
            <w:pPr>
              <w:jc w:val="center"/>
              <w:rPr>
                <w:rFonts w:ascii="Times New Roman" w:hAnsi="Times New Roman"/>
              </w:rPr>
            </w:pPr>
            <w:r w:rsidRPr="004B61E3">
              <w:rPr>
                <w:rFonts w:ascii="Times New Roman" w:hAnsi="Times New Roman"/>
              </w:rPr>
              <w:t>50 000,00</w:t>
            </w:r>
          </w:p>
        </w:tc>
      </w:tr>
      <w:tr w:rsidR="00A7688B" w:rsidRPr="00853420" w14:paraId="34CA7972" w14:textId="77777777" w:rsidTr="009C20B7">
        <w:tc>
          <w:tcPr>
            <w:tcW w:w="7651" w:type="dxa"/>
            <w:gridSpan w:val="4"/>
          </w:tcPr>
          <w:p w14:paraId="61C344FE" w14:textId="77777777" w:rsidR="00A7688B" w:rsidRPr="008B431E" w:rsidRDefault="00A7688B" w:rsidP="009C20B7">
            <w:pPr>
              <w:keepNext/>
              <w:tabs>
                <w:tab w:val="left" w:pos="1260"/>
              </w:tabs>
              <w:jc w:val="center"/>
              <w:outlineLvl w:val="2"/>
              <w:rPr>
                <w:rFonts w:ascii="Times New Roman" w:eastAsia="Times New Roman" w:hAnsi="Times New Roman"/>
              </w:rPr>
            </w:pPr>
            <w:r w:rsidRPr="008B431E">
              <w:rPr>
                <w:rFonts w:ascii="Times New Roman" w:eastAsia="Times New Roman" w:hAnsi="Times New Roman"/>
                <w:b/>
              </w:rPr>
              <w:t>Итого</w:t>
            </w:r>
          </w:p>
        </w:tc>
        <w:tc>
          <w:tcPr>
            <w:tcW w:w="1701" w:type="dxa"/>
            <w:vAlign w:val="bottom"/>
          </w:tcPr>
          <w:p w14:paraId="1B3AAB4D" w14:textId="77777777" w:rsidR="00A7688B" w:rsidRPr="004B61E3" w:rsidRDefault="00A7688B" w:rsidP="009C20B7">
            <w:pPr>
              <w:jc w:val="center"/>
              <w:rPr>
                <w:rFonts w:ascii="Times New Roman" w:hAnsi="Times New Roman"/>
                <w:color w:val="000000"/>
              </w:rPr>
            </w:pPr>
            <w:r w:rsidRPr="004B61E3">
              <w:rPr>
                <w:rFonts w:ascii="Times New Roman" w:hAnsi="Times New Roman"/>
                <w:color w:val="000000"/>
              </w:rPr>
              <w:t>400 000,00</w:t>
            </w:r>
          </w:p>
        </w:tc>
      </w:tr>
    </w:tbl>
    <w:p w14:paraId="1C17034F" w14:textId="77777777" w:rsidR="00853420" w:rsidRPr="00853420" w:rsidRDefault="0085342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39E69E41" w14:textId="77777777" w:rsidR="00853420" w:rsidRPr="00853420" w:rsidRDefault="0085342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5F51F210" w14:textId="77777777" w:rsidR="00853420" w:rsidRDefault="0085342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4C218F1C"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3E7BFFB0"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360CC699"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232BB63F"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5EFB607B"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6CB14777"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680F98F0"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396B2101"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5DDDF9D4"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27C62B62"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787B219E"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26C5B47E"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09AA16A0"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5D32AB3A"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7BDFA543"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4DD3E956"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55AB5498"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28D92895"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2DF69C0B"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68CD2983"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21BE666D"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206C234A"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6F92907E"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64BE1DF8"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6C909805"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0224EB5C" w14:textId="77777777" w:rsidR="00B47C1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5D65DF7E" w14:textId="77777777" w:rsidR="00B47C10" w:rsidRPr="00853420" w:rsidRDefault="00B47C1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65C03078" w14:textId="77777777" w:rsidR="00853420" w:rsidRPr="00853420" w:rsidRDefault="0085342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19105193" w14:textId="77777777" w:rsidR="00853420" w:rsidRPr="00853420" w:rsidRDefault="00853420" w:rsidP="00881FD7">
      <w:pPr>
        <w:spacing w:after="0" w:line="240" w:lineRule="auto"/>
        <w:jc w:val="center"/>
        <w:rPr>
          <w:rFonts w:ascii="Times New Roman" w:eastAsia="Times New Roman" w:hAnsi="Times New Roman" w:cs="Times New Roman"/>
          <w:kern w:val="0"/>
          <w:sz w:val="24"/>
          <w:szCs w:val="20"/>
          <w:lang w:eastAsia="ru-RU"/>
          <w14:ligatures w14:val="none"/>
        </w:rPr>
      </w:pPr>
    </w:p>
    <w:p w14:paraId="2216300C" w14:textId="77777777" w:rsidR="00853420" w:rsidRPr="00853420" w:rsidRDefault="00853420" w:rsidP="00881FD7">
      <w:pPr>
        <w:spacing w:after="0" w:line="240" w:lineRule="auto"/>
        <w:jc w:val="center"/>
        <w:rPr>
          <w:rFonts w:ascii="Times New Roman" w:eastAsia="Times New Roman" w:hAnsi="Times New Roman" w:cs="Times New Roman"/>
          <w:kern w:val="0"/>
          <w:sz w:val="24"/>
          <w:szCs w:val="20"/>
          <w:lang w:eastAsia="ru-RU"/>
          <w14:ligatures w14:val="none"/>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2"/>
        <w:gridCol w:w="5129"/>
      </w:tblGrid>
      <w:tr w:rsidR="00853420" w:rsidRPr="00853420" w14:paraId="0352688E" w14:textId="77777777" w:rsidTr="00600338">
        <w:trPr>
          <w:trHeight w:val="50"/>
        </w:trPr>
        <w:tc>
          <w:tcPr>
            <w:tcW w:w="2539" w:type="pct"/>
            <w:tcBorders>
              <w:top w:val="single" w:sz="4" w:space="0" w:color="000000"/>
              <w:left w:val="single" w:sz="4" w:space="0" w:color="000000"/>
              <w:bottom w:val="single" w:sz="4" w:space="0" w:color="000000"/>
              <w:right w:val="single" w:sz="4" w:space="0" w:color="000000"/>
            </w:tcBorders>
          </w:tcPr>
          <w:p w14:paraId="483E0650" w14:textId="77777777" w:rsidR="00853420" w:rsidRPr="00853420" w:rsidRDefault="00853420" w:rsidP="00881FD7">
            <w:pPr>
              <w:keepNext/>
              <w:spacing w:after="0" w:line="240" w:lineRule="auto"/>
              <w:jc w:val="both"/>
              <w:rPr>
                <w:rFonts w:ascii="Times New Roman" w:eastAsia="Times New Roman" w:hAnsi="Times New Roman" w:cs="Times New Roman"/>
                <w:b/>
                <w:kern w:val="0"/>
                <w:sz w:val="24"/>
                <w:szCs w:val="20"/>
                <w:lang w:eastAsia="ru-RU"/>
                <w14:ligatures w14:val="none"/>
              </w:rPr>
            </w:pPr>
            <w:r w:rsidRPr="00853420">
              <w:rPr>
                <w:rFonts w:ascii="Times New Roman" w:eastAsia="Times New Roman" w:hAnsi="Times New Roman" w:cs="Times New Roman"/>
                <w:b/>
                <w:kern w:val="0"/>
                <w:sz w:val="24"/>
                <w:szCs w:val="20"/>
                <w:lang w:eastAsia="ru-RU"/>
                <w14:ligatures w14:val="none"/>
              </w:rPr>
              <w:t xml:space="preserve">ЗАКАЗЧИК </w:t>
            </w:r>
          </w:p>
          <w:p w14:paraId="0E850F9F" w14:textId="77777777" w:rsidR="00853420" w:rsidRPr="00853420" w:rsidRDefault="00853420" w:rsidP="00881FD7">
            <w:pPr>
              <w:spacing w:after="0" w:line="240" w:lineRule="auto"/>
              <w:jc w:val="both"/>
              <w:rPr>
                <w:rFonts w:ascii="Times New Roman" w:eastAsia="Times New Roman" w:hAnsi="Times New Roman" w:cs="Times New Roman"/>
                <w:b/>
                <w:kern w:val="0"/>
                <w:sz w:val="24"/>
                <w:szCs w:val="20"/>
                <w:lang w:eastAsia="ru-RU"/>
                <w14:ligatures w14:val="none"/>
              </w:rPr>
            </w:pPr>
          </w:p>
          <w:p w14:paraId="0876C02A" w14:textId="77777777" w:rsidR="004E7628" w:rsidRPr="005F6F24" w:rsidRDefault="004E7628" w:rsidP="004E7628">
            <w:pPr>
              <w:spacing w:after="0" w:line="240" w:lineRule="auto"/>
              <w:jc w:val="both"/>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Первый заместитель директора</w:t>
            </w:r>
            <w:r w:rsidRPr="005F6F24">
              <w:rPr>
                <w:rFonts w:ascii="Times New Roman" w:eastAsia="Times New Roman" w:hAnsi="Times New Roman" w:cs="Times New Roman"/>
                <w:b/>
                <w:kern w:val="0"/>
                <w:sz w:val="24"/>
                <w:szCs w:val="24"/>
                <w:lang w:eastAsia="ru-RU"/>
                <w14:ligatures w14:val="none"/>
              </w:rPr>
              <w:tab/>
            </w:r>
            <w:r w:rsidRPr="005F6F24">
              <w:rPr>
                <w:rFonts w:ascii="Times New Roman" w:eastAsia="Times New Roman" w:hAnsi="Times New Roman" w:cs="Times New Roman"/>
                <w:b/>
                <w:kern w:val="0"/>
                <w:sz w:val="24"/>
                <w:szCs w:val="24"/>
                <w:lang w:eastAsia="ru-RU"/>
                <w14:ligatures w14:val="none"/>
              </w:rPr>
              <w:tab/>
            </w:r>
          </w:p>
          <w:p w14:paraId="4EB6C6FA" w14:textId="77777777" w:rsidR="004E7628" w:rsidRPr="005F6F24" w:rsidRDefault="004E7628" w:rsidP="004E7628">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СПб ГБУК ГМЗ «Гатчина»</w:t>
            </w:r>
          </w:p>
          <w:p w14:paraId="54FC35BE" w14:textId="77777777" w:rsidR="004E7628" w:rsidRPr="005F6F24" w:rsidRDefault="004E7628" w:rsidP="004E7628">
            <w:pPr>
              <w:spacing w:after="0" w:line="240" w:lineRule="auto"/>
              <w:jc w:val="both"/>
              <w:rPr>
                <w:rFonts w:ascii="Times New Roman" w:eastAsia="Times New Roman" w:hAnsi="Times New Roman" w:cs="Times New Roman"/>
                <w:b/>
                <w:kern w:val="0"/>
                <w:sz w:val="24"/>
                <w:szCs w:val="24"/>
                <w:lang w:eastAsia="ru-RU"/>
                <w14:ligatures w14:val="none"/>
              </w:rPr>
            </w:pPr>
          </w:p>
          <w:p w14:paraId="6AA69A74" w14:textId="77777777" w:rsidR="004E7628" w:rsidRPr="005F6F24" w:rsidRDefault="004E7628" w:rsidP="004E7628">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______________</w:t>
            </w:r>
            <w:r>
              <w:rPr>
                <w:rFonts w:ascii="Times New Roman" w:eastAsia="Times New Roman" w:hAnsi="Times New Roman" w:cs="Times New Roman"/>
                <w:b/>
                <w:kern w:val="0"/>
                <w:sz w:val="24"/>
                <w:szCs w:val="24"/>
                <w:lang w:eastAsia="ru-RU"/>
                <w14:ligatures w14:val="none"/>
              </w:rPr>
              <w:t>И.Н. Абросимова</w:t>
            </w:r>
          </w:p>
          <w:p w14:paraId="6B3C827B" w14:textId="3B2152EA" w:rsidR="00853420" w:rsidRPr="00853420" w:rsidRDefault="00853420" w:rsidP="00881FD7">
            <w:pPr>
              <w:keepNext/>
              <w:spacing w:after="0" w:line="240" w:lineRule="auto"/>
              <w:jc w:val="both"/>
              <w:rPr>
                <w:rFonts w:ascii="Times New Roman" w:eastAsia="Times New Roman" w:hAnsi="Times New Roman" w:cs="Times New Roman"/>
                <w:b/>
                <w:kern w:val="0"/>
                <w:sz w:val="24"/>
                <w:szCs w:val="20"/>
                <w:lang w:eastAsia="ru-RU"/>
                <w14:ligatures w14:val="none"/>
              </w:rPr>
            </w:pPr>
          </w:p>
        </w:tc>
        <w:tc>
          <w:tcPr>
            <w:tcW w:w="2461" w:type="pct"/>
            <w:tcBorders>
              <w:top w:val="single" w:sz="4" w:space="0" w:color="000000"/>
              <w:left w:val="single" w:sz="4" w:space="0" w:color="000000"/>
              <w:bottom w:val="single" w:sz="4" w:space="0" w:color="000000"/>
              <w:right w:val="single" w:sz="4" w:space="0" w:color="000000"/>
            </w:tcBorders>
          </w:tcPr>
          <w:p w14:paraId="0B6688F8" w14:textId="77777777" w:rsidR="00853420" w:rsidRPr="00853420" w:rsidRDefault="00853420" w:rsidP="00881FD7">
            <w:pPr>
              <w:keepNext/>
              <w:spacing w:after="0" w:line="240" w:lineRule="auto"/>
              <w:jc w:val="both"/>
              <w:rPr>
                <w:rFonts w:ascii="Times New Roman" w:eastAsia="Times New Roman" w:hAnsi="Times New Roman" w:cs="Times New Roman"/>
                <w:kern w:val="0"/>
                <w:sz w:val="24"/>
                <w:szCs w:val="20"/>
                <w:lang w:eastAsia="ru-RU"/>
                <w14:ligatures w14:val="none"/>
              </w:rPr>
            </w:pPr>
            <w:r w:rsidRPr="00853420">
              <w:rPr>
                <w:rFonts w:ascii="Times New Roman" w:eastAsia="Times New Roman" w:hAnsi="Times New Roman" w:cs="Times New Roman"/>
                <w:b/>
                <w:kern w:val="0"/>
                <w:sz w:val="24"/>
                <w:szCs w:val="20"/>
                <w:lang w:eastAsia="ru-RU"/>
                <w14:ligatures w14:val="none"/>
              </w:rPr>
              <w:t>ПОДРЯДЧИК</w:t>
            </w:r>
          </w:p>
          <w:p w14:paraId="6E862471" w14:textId="77777777" w:rsidR="00853420" w:rsidRDefault="00853420" w:rsidP="00881FD7">
            <w:pPr>
              <w:keepNext/>
              <w:spacing w:after="0" w:line="240" w:lineRule="auto"/>
              <w:jc w:val="both"/>
              <w:rPr>
                <w:rFonts w:ascii="Times New Roman" w:eastAsia="Times New Roman" w:hAnsi="Times New Roman" w:cs="Times New Roman"/>
                <w:kern w:val="0"/>
                <w:sz w:val="24"/>
                <w:szCs w:val="20"/>
                <w:lang w:eastAsia="ru-RU"/>
                <w14:ligatures w14:val="none"/>
              </w:rPr>
            </w:pPr>
          </w:p>
          <w:p w14:paraId="77A1554D" w14:textId="77777777" w:rsidR="004E7628" w:rsidRPr="00853420" w:rsidRDefault="004E7628" w:rsidP="003556C6">
            <w:pPr>
              <w:keepNext/>
              <w:spacing w:after="0" w:line="240" w:lineRule="auto"/>
              <w:jc w:val="both"/>
              <w:rPr>
                <w:rFonts w:ascii="Times New Roman" w:eastAsia="Times New Roman" w:hAnsi="Times New Roman" w:cs="Times New Roman"/>
                <w:kern w:val="0"/>
                <w:sz w:val="24"/>
                <w:szCs w:val="20"/>
                <w:lang w:eastAsia="ru-RU"/>
                <w14:ligatures w14:val="none"/>
              </w:rPr>
            </w:pPr>
          </w:p>
        </w:tc>
      </w:tr>
    </w:tbl>
    <w:p w14:paraId="0B81D38D" w14:textId="77777777" w:rsidR="00853420" w:rsidRPr="00853420" w:rsidRDefault="00853420"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3F481A31" w14:textId="77777777" w:rsidR="00B47C10" w:rsidRPr="00853420" w:rsidRDefault="00B47C10" w:rsidP="00881FD7">
      <w:pPr>
        <w:spacing w:after="0" w:line="240" w:lineRule="auto"/>
        <w:jc w:val="center"/>
        <w:rPr>
          <w:rFonts w:ascii="Times New Roman" w:eastAsia="Times New Roman" w:hAnsi="Times New Roman" w:cs="Times New Roman"/>
          <w:kern w:val="0"/>
          <w:sz w:val="24"/>
          <w:szCs w:val="20"/>
          <w:highlight w:val="yellow"/>
          <w:lang w:eastAsia="ru-RU"/>
          <w14:ligatures w14:val="none"/>
        </w:rPr>
      </w:pPr>
    </w:p>
    <w:p w14:paraId="745B8FA4" w14:textId="2120258D" w:rsidR="00853420" w:rsidRPr="008B431E" w:rsidRDefault="00853420" w:rsidP="008B431E">
      <w:pPr>
        <w:jc w:val="right"/>
        <w:rPr>
          <w:rFonts w:ascii="Times New Roman" w:eastAsia="Times New Roman" w:hAnsi="Times New Roman" w:cs="Times New Roman"/>
          <w:kern w:val="0"/>
          <w:sz w:val="24"/>
          <w:szCs w:val="20"/>
          <w:highlight w:val="yellow"/>
          <w:lang w:eastAsia="ru-RU"/>
          <w14:ligatures w14:val="none"/>
        </w:rPr>
      </w:pPr>
      <w:r w:rsidRPr="0088647C">
        <w:rPr>
          <w:rFonts w:ascii="Times New Roman" w:eastAsia="Times New Roman" w:hAnsi="Times New Roman" w:cs="Times New Roman"/>
          <w:kern w:val="0"/>
          <w:sz w:val="24"/>
          <w:szCs w:val="24"/>
          <w:lang w:eastAsia="ru-RU"/>
          <w14:ligatures w14:val="none"/>
        </w:rPr>
        <w:t>Приложение №2</w:t>
      </w:r>
    </w:p>
    <w:p w14:paraId="77A27D56" w14:textId="77777777" w:rsidR="00853420" w:rsidRPr="0088647C" w:rsidRDefault="00853420" w:rsidP="00881FD7">
      <w:pPr>
        <w:widowControl w:val="0"/>
        <w:spacing w:after="0" w:line="240" w:lineRule="auto"/>
        <w:ind w:firstLine="400"/>
        <w:jc w:val="right"/>
        <w:rPr>
          <w:rFonts w:ascii="Times New Roman" w:eastAsia="Times New Roman" w:hAnsi="Times New Roman" w:cs="Times New Roman"/>
          <w:kern w:val="0"/>
          <w:sz w:val="24"/>
          <w:szCs w:val="24"/>
          <w:lang w:eastAsia="ru-RU"/>
          <w14:ligatures w14:val="none"/>
        </w:rPr>
      </w:pPr>
      <w:r w:rsidRPr="0088647C">
        <w:rPr>
          <w:rFonts w:ascii="Times New Roman" w:eastAsia="Times New Roman" w:hAnsi="Times New Roman" w:cs="Times New Roman"/>
          <w:kern w:val="0"/>
          <w:sz w:val="24"/>
          <w:szCs w:val="24"/>
          <w:lang w:eastAsia="ru-RU"/>
          <w14:ligatures w14:val="none"/>
        </w:rPr>
        <w:t>к Договору №</w:t>
      </w:r>
    </w:p>
    <w:p w14:paraId="2FAF48B3" w14:textId="48174D36" w:rsidR="00853420" w:rsidRPr="0088647C" w:rsidRDefault="00853420" w:rsidP="00881FD7">
      <w:pPr>
        <w:widowControl w:val="0"/>
        <w:spacing w:after="0" w:line="240" w:lineRule="auto"/>
        <w:ind w:left="720" w:firstLine="400"/>
        <w:jc w:val="right"/>
        <w:rPr>
          <w:rFonts w:ascii="Times New Roman" w:eastAsia="Times New Roman" w:hAnsi="Times New Roman" w:cs="Times New Roman"/>
          <w:kern w:val="0"/>
          <w:sz w:val="24"/>
          <w:szCs w:val="24"/>
          <w:lang w:eastAsia="ru-RU"/>
          <w14:ligatures w14:val="none"/>
        </w:rPr>
      </w:pPr>
      <w:r w:rsidRPr="0088647C">
        <w:rPr>
          <w:rFonts w:ascii="Times New Roman" w:eastAsia="Times New Roman" w:hAnsi="Times New Roman" w:cs="Times New Roman"/>
          <w:kern w:val="0"/>
          <w:sz w:val="24"/>
          <w:szCs w:val="24"/>
          <w:lang w:eastAsia="ru-RU"/>
          <w14:ligatures w14:val="none"/>
        </w:rPr>
        <w:t>от «__» _____________2026</w:t>
      </w:r>
    </w:p>
    <w:p w14:paraId="7284C9A0" w14:textId="77777777" w:rsidR="00853420" w:rsidRPr="0088647C" w:rsidRDefault="00853420" w:rsidP="00881FD7">
      <w:pPr>
        <w:widowControl w:val="0"/>
        <w:spacing w:after="0" w:line="240" w:lineRule="auto"/>
        <w:rPr>
          <w:rFonts w:ascii="Times New Roman" w:eastAsia="Times New Roman" w:hAnsi="Times New Roman" w:cs="Times New Roman"/>
          <w:b/>
          <w:kern w:val="0"/>
          <w:sz w:val="24"/>
          <w:szCs w:val="24"/>
          <w:lang w:eastAsia="ru-RU"/>
          <w14:ligatures w14:val="none"/>
        </w:rPr>
      </w:pPr>
    </w:p>
    <w:p w14:paraId="6B37EDB8" w14:textId="77777777" w:rsidR="00853420" w:rsidRPr="0088647C" w:rsidRDefault="00853420" w:rsidP="00881FD7">
      <w:pPr>
        <w:spacing w:after="0" w:line="240" w:lineRule="auto"/>
        <w:jc w:val="center"/>
        <w:rPr>
          <w:rFonts w:ascii="Times New Roman" w:eastAsia="Times New Roman" w:hAnsi="Times New Roman" w:cs="Times New Roman"/>
          <w:b/>
          <w:kern w:val="0"/>
          <w:sz w:val="24"/>
          <w:szCs w:val="24"/>
          <w:lang w:eastAsia="ru-RU"/>
          <w14:ligatures w14:val="none"/>
        </w:rPr>
      </w:pPr>
    </w:p>
    <w:p w14:paraId="205B5199" w14:textId="77777777" w:rsidR="008B431E" w:rsidRPr="008B431E" w:rsidRDefault="008B431E" w:rsidP="008B431E">
      <w:pPr>
        <w:jc w:val="center"/>
        <w:rPr>
          <w:rFonts w:ascii="Times New Roman" w:eastAsia="SimSun" w:hAnsi="Times New Roman" w:cs="Times New Roman"/>
        </w:rPr>
      </w:pPr>
      <w:r w:rsidRPr="008B431E">
        <w:rPr>
          <w:rFonts w:ascii="Times New Roman" w:eastAsia="SimSun" w:hAnsi="Times New Roman" w:cs="Times New Roman"/>
          <w:b/>
        </w:rPr>
        <w:t>ТЕХНИЧЕСКОЕ ЗАДАНИЕ</w:t>
      </w:r>
    </w:p>
    <w:p w14:paraId="6A5613D3" w14:textId="77777777" w:rsidR="008B431E" w:rsidRPr="008B431E" w:rsidRDefault="008B431E" w:rsidP="008B431E">
      <w:pPr>
        <w:autoSpaceDE w:val="0"/>
        <w:autoSpaceDN w:val="0"/>
        <w:adjustRightInd w:val="0"/>
        <w:ind w:left="-851" w:right="-426"/>
        <w:jc w:val="center"/>
        <w:rPr>
          <w:rFonts w:ascii="Times New Roman" w:hAnsi="Times New Roman" w:cs="Times New Roman"/>
          <w:b/>
          <w:bCs/>
        </w:rPr>
      </w:pPr>
    </w:p>
    <w:p w14:paraId="5CABF083" w14:textId="77777777" w:rsidR="00421556" w:rsidRPr="00421556" w:rsidRDefault="00421556" w:rsidP="00421556">
      <w:pPr>
        <w:widowControl w:val="0"/>
        <w:autoSpaceDE w:val="0"/>
        <w:autoSpaceDN w:val="0"/>
        <w:adjustRightInd w:val="0"/>
        <w:spacing w:after="0" w:line="240" w:lineRule="auto"/>
        <w:ind w:right="476"/>
        <w:jc w:val="center"/>
        <w:rPr>
          <w:rFonts w:ascii="Times New Roman" w:eastAsia="Times New Roman" w:hAnsi="Times New Roman" w:cs="Arial"/>
          <w:b/>
          <w:kern w:val="0"/>
          <w:sz w:val="24"/>
          <w:szCs w:val="24"/>
          <w:lang w:eastAsia="ru-RU"/>
          <w14:ligatures w14:val="none"/>
        </w:rPr>
      </w:pPr>
      <w:r w:rsidRPr="00421556">
        <w:rPr>
          <w:rFonts w:ascii="Times New Roman" w:eastAsia="Times New Roman" w:hAnsi="Times New Roman" w:cs="Times New Roman"/>
          <w:b/>
          <w:kern w:val="0"/>
          <w:sz w:val="24"/>
          <w:szCs w:val="24"/>
          <w:lang w:eastAsia="ru-RU"/>
          <w14:ligatures w14:val="none"/>
        </w:rPr>
        <w:t xml:space="preserve">по изготовлению </w:t>
      </w:r>
      <w:r w:rsidRPr="00421556">
        <w:rPr>
          <w:rFonts w:ascii="Times New Roman" w:eastAsia="Times New Roman" w:hAnsi="Times New Roman" w:cs="Arial"/>
          <w:b/>
          <w:kern w:val="0"/>
          <w:sz w:val="24"/>
          <w:szCs w:val="24"/>
          <w:lang w:eastAsia="ru-RU"/>
          <w14:ligatures w14:val="none"/>
        </w:rPr>
        <w:t>напольных навигационных стендов</w:t>
      </w:r>
    </w:p>
    <w:p w14:paraId="4B36AE93" w14:textId="77777777" w:rsidR="00421556" w:rsidRPr="00421556" w:rsidRDefault="00421556" w:rsidP="00421556">
      <w:pPr>
        <w:widowControl w:val="0"/>
        <w:autoSpaceDE w:val="0"/>
        <w:autoSpaceDN w:val="0"/>
        <w:adjustRightInd w:val="0"/>
        <w:spacing w:after="0" w:line="240" w:lineRule="auto"/>
        <w:ind w:right="476"/>
        <w:jc w:val="center"/>
        <w:rPr>
          <w:rFonts w:ascii="Times New Roman" w:eastAsia="Times New Roman" w:hAnsi="Times New Roman" w:cs="Arial"/>
          <w:b/>
          <w:kern w:val="0"/>
          <w:sz w:val="24"/>
          <w:szCs w:val="24"/>
          <w:lang w:eastAsia="ru-RU"/>
          <w14:ligatures w14:val="none"/>
        </w:rPr>
      </w:pPr>
      <w:r w:rsidRPr="00421556">
        <w:rPr>
          <w:rFonts w:ascii="Times New Roman" w:eastAsia="Times New Roman" w:hAnsi="Times New Roman" w:cs="Arial"/>
          <w:b/>
          <w:kern w:val="0"/>
          <w:sz w:val="24"/>
          <w:szCs w:val="24"/>
          <w:lang w:eastAsia="ru-RU"/>
          <w14:ligatures w14:val="none"/>
        </w:rPr>
        <w:t>для Санкт-Петербургского государственного бюджетного учреждения культуры «Государственный музей-заповедник «Гатчина».</w:t>
      </w:r>
    </w:p>
    <w:p w14:paraId="0BD42734" w14:textId="77777777" w:rsidR="00421556" w:rsidRPr="00421556" w:rsidRDefault="00421556" w:rsidP="00421556">
      <w:pPr>
        <w:widowControl w:val="0"/>
        <w:autoSpaceDE w:val="0"/>
        <w:autoSpaceDN w:val="0"/>
        <w:adjustRightInd w:val="0"/>
        <w:spacing w:after="0" w:line="240" w:lineRule="auto"/>
        <w:ind w:right="476"/>
        <w:jc w:val="center"/>
        <w:rPr>
          <w:rFonts w:ascii="Times New Roman" w:eastAsia="Times New Roman" w:hAnsi="Times New Roman" w:cs="Arial"/>
          <w:b/>
          <w:kern w:val="0"/>
          <w:sz w:val="24"/>
          <w:szCs w:val="24"/>
          <w:lang w:eastAsia="ru-RU"/>
          <w14:ligatures w14:val="none"/>
        </w:rPr>
      </w:pPr>
    </w:p>
    <w:p w14:paraId="64F0BBA6"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 xml:space="preserve">Начало выполнения работ – </w:t>
      </w:r>
      <w:proofErr w:type="gramStart"/>
      <w:r w:rsidRPr="00421556">
        <w:rPr>
          <w:rFonts w:ascii="Times New Roman" w:eastAsia="Times New Roman" w:hAnsi="Times New Roman" w:cs="Arial"/>
          <w:kern w:val="0"/>
          <w:sz w:val="24"/>
          <w:szCs w:val="24"/>
          <w:lang w:eastAsia="ru-RU"/>
          <w14:ligatures w14:val="none"/>
        </w:rPr>
        <w:t>с даты подписания</w:t>
      </w:r>
      <w:proofErr w:type="gramEnd"/>
      <w:r w:rsidRPr="00421556">
        <w:rPr>
          <w:rFonts w:ascii="Times New Roman" w:eastAsia="Times New Roman" w:hAnsi="Times New Roman" w:cs="Arial"/>
          <w:kern w:val="0"/>
          <w:sz w:val="24"/>
          <w:szCs w:val="24"/>
          <w:lang w:eastAsia="ru-RU"/>
          <w14:ligatures w14:val="none"/>
        </w:rPr>
        <w:t xml:space="preserve"> договора</w:t>
      </w:r>
    </w:p>
    <w:p w14:paraId="025BAD45"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Срок выполнения работ – 3 рабочих дня</w:t>
      </w:r>
    </w:p>
    <w:p w14:paraId="1212DB01"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p>
    <w:p w14:paraId="78686BE9" w14:textId="77777777" w:rsidR="00421556" w:rsidRPr="00421556" w:rsidRDefault="00421556" w:rsidP="00421556">
      <w:pPr>
        <w:widowControl w:val="0"/>
        <w:autoSpaceDE w:val="0"/>
        <w:autoSpaceDN w:val="0"/>
        <w:adjustRightInd w:val="0"/>
        <w:spacing w:after="0" w:line="240" w:lineRule="auto"/>
        <w:ind w:right="476"/>
        <w:jc w:val="both"/>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 xml:space="preserve">Цель закупки: навигационное оформление Западного и Восточного </w:t>
      </w:r>
      <w:proofErr w:type="spellStart"/>
      <w:r w:rsidRPr="00421556">
        <w:rPr>
          <w:rFonts w:ascii="Times New Roman" w:eastAsia="Times New Roman" w:hAnsi="Times New Roman" w:cs="Arial"/>
          <w:kern w:val="0"/>
          <w:sz w:val="24"/>
          <w:szCs w:val="24"/>
          <w:lang w:eastAsia="ru-RU"/>
          <w14:ligatures w14:val="none"/>
        </w:rPr>
        <w:t>полуциркулей</w:t>
      </w:r>
      <w:proofErr w:type="spellEnd"/>
      <w:r w:rsidRPr="00421556">
        <w:rPr>
          <w:rFonts w:ascii="Times New Roman" w:eastAsia="Times New Roman" w:hAnsi="Times New Roman" w:cs="Arial"/>
          <w:kern w:val="0"/>
          <w:sz w:val="24"/>
          <w:szCs w:val="24"/>
          <w:lang w:eastAsia="ru-RU"/>
          <w14:ligatures w14:val="none"/>
        </w:rPr>
        <w:t xml:space="preserve"> Гатчинского дворца</w:t>
      </w:r>
    </w:p>
    <w:p w14:paraId="5900C37A" w14:textId="77777777" w:rsidR="00421556" w:rsidRPr="00421556" w:rsidRDefault="00421556" w:rsidP="00421556">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240" w:lineRule="auto"/>
        <w:jc w:val="both"/>
        <w:rPr>
          <w:rFonts w:ascii="Times New Roman" w:eastAsia="Arial Unicode MS" w:hAnsi="Times New Roman" w:cs="Arial Unicode MS"/>
          <w:color w:val="000000"/>
          <w:kern w:val="0"/>
          <w:sz w:val="24"/>
          <w:szCs w:val="24"/>
          <w:bdr w:val="nil"/>
          <w:lang w:eastAsia="ru-RU"/>
          <w14:ligatures w14:val="none"/>
        </w:rPr>
      </w:pPr>
    </w:p>
    <w:p w14:paraId="0D5806A6" w14:textId="77777777" w:rsidR="00421556" w:rsidRPr="00421556" w:rsidRDefault="00421556" w:rsidP="00421556">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240" w:lineRule="auto"/>
        <w:jc w:val="both"/>
        <w:rPr>
          <w:rFonts w:ascii="Times New Roman" w:eastAsia="Arial Unicode MS" w:hAnsi="Times New Roman" w:cs="Arial Unicode MS"/>
          <w:color w:val="000000"/>
          <w:kern w:val="0"/>
          <w:sz w:val="24"/>
          <w:szCs w:val="24"/>
          <w:bdr w:val="nil"/>
          <w:lang w:eastAsia="ru-RU"/>
          <w14:ligatures w14:val="none"/>
        </w:rPr>
      </w:pPr>
      <w:r w:rsidRPr="00421556">
        <w:rPr>
          <w:rFonts w:ascii="Times New Roman" w:eastAsia="Arial Unicode MS" w:hAnsi="Times New Roman" w:cs="Arial Unicode MS"/>
          <w:color w:val="000000"/>
          <w:kern w:val="0"/>
          <w:sz w:val="24"/>
          <w:szCs w:val="24"/>
          <w:bdr w:val="nil"/>
          <w:lang w:eastAsia="ru-RU"/>
          <w14:ligatures w14:val="none"/>
        </w:rPr>
        <w:t xml:space="preserve">Необходимо разработать </w:t>
      </w:r>
      <w:proofErr w:type="gramStart"/>
      <w:r w:rsidRPr="00421556">
        <w:rPr>
          <w:rFonts w:ascii="Times New Roman" w:eastAsia="Arial Unicode MS" w:hAnsi="Times New Roman" w:cs="Arial Unicode MS"/>
          <w:color w:val="000000"/>
          <w:kern w:val="0"/>
          <w:sz w:val="24"/>
          <w:szCs w:val="24"/>
          <w:bdr w:val="nil"/>
          <w:lang w:eastAsia="ru-RU"/>
          <w14:ligatures w14:val="none"/>
        </w:rPr>
        <w:t>дизайн-макеты</w:t>
      </w:r>
      <w:proofErr w:type="gramEnd"/>
      <w:r w:rsidRPr="00421556">
        <w:rPr>
          <w:rFonts w:ascii="Times New Roman" w:eastAsia="Arial Unicode MS" w:hAnsi="Times New Roman" w:cs="Arial Unicode MS"/>
          <w:color w:val="000000"/>
          <w:kern w:val="0"/>
          <w:sz w:val="24"/>
          <w:szCs w:val="24"/>
          <w:bdr w:val="nil"/>
          <w:lang w:eastAsia="ru-RU"/>
          <w14:ligatures w14:val="none"/>
        </w:rPr>
        <w:t xml:space="preserve">, </w:t>
      </w:r>
      <w:r w:rsidRPr="00421556">
        <w:rPr>
          <w:rFonts w:ascii="Times New Roman" w:eastAsia="Arial Unicode MS" w:hAnsi="Times New Roman" w:cs="Arial Unicode MS"/>
          <w:kern w:val="0"/>
          <w:sz w:val="24"/>
          <w:szCs w:val="24"/>
          <w:bdr w:val="nil"/>
          <w:lang w:eastAsia="ru-RU"/>
          <w14:ligatures w14:val="none"/>
        </w:rPr>
        <w:t>конструктивное решение</w:t>
      </w:r>
      <w:r w:rsidRPr="00421556">
        <w:rPr>
          <w:rFonts w:ascii="Times New Roman" w:eastAsia="Arial Unicode MS" w:hAnsi="Times New Roman" w:cs="Arial Unicode MS"/>
          <w:color w:val="000000"/>
          <w:kern w:val="0"/>
          <w:sz w:val="24"/>
          <w:szCs w:val="24"/>
          <w:bdr w:val="nil"/>
          <w:lang w:eastAsia="ru-RU"/>
          <w14:ligatures w14:val="none"/>
        </w:rPr>
        <w:t xml:space="preserve"> навигационных стендов и осуществить их изготовление и монтаж на территории Гатчинского дворца на основе концепции и изобразительного материала Заказчика.</w:t>
      </w:r>
    </w:p>
    <w:p w14:paraId="0503D44B"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p>
    <w:p w14:paraId="7EF3E762" w14:textId="77777777" w:rsidR="00421556" w:rsidRPr="00421556" w:rsidRDefault="00421556" w:rsidP="00421556">
      <w:pPr>
        <w:widowControl w:val="0"/>
        <w:numPr>
          <w:ilvl w:val="0"/>
          <w:numId w:val="1"/>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Arial Unicode MS" w:hAnsi="Times New Roman" w:cs="Arial Unicode MS"/>
          <w:b/>
          <w:color w:val="000000"/>
          <w:kern w:val="0"/>
          <w:sz w:val="24"/>
          <w:szCs w:val="24"/>
          <w:bdr w:val="nil"/>
          <w:lang w:eastAsia="ru-RU"/>
          <w14:ligatures w14:val="none"/>
        </w:rPr>
      </w:pPr>
      <w:r w:rsidRPr="00421556">
        <w:rPr>
          <w:rFonts w:ascii="Times New Roman" w:eastAsia="Arial Unicode MS" w:hAnsi="Times New Roman" w:cs="Arial Unicode MS"/>
          <w:b/>
          <w:color w:val="000000"/>
          <w:kern w:val="0"/>
          <w:sz w:val="24"/>
          <w:szCs w:val="24"/>
          <w:bdr w:val="nil"/>
          <w:lang w:eastAsia="ru-RU"/>
          <w14:ligatures w14:val="none"/>
        </w:rPr>
        <w:t>Требования к составу работ</w:t>
      </w:r>
    </w:p>
    <w:p w14:paraId="6E0085E5" w14:textId="77777777" w:rsidR="00421556" w:rsidRPr="00421556" w:rsidRDefault="00421556" w:rsidP="00421556">
      <w:pPr>
        <w:widowControl w:val="0"/>
        <w:numPr>
          <w:ilvl w:val="1"/>
          <w:numId w:val="1"/>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Arial Unicode MS" w:hAnsi="Times New Roman" w:cs="Arial Unicode MS"/>
          <w:color w:val="000000"/>
          <w:kern w:val="0"/>
          <w:sz w:val="24"/>
          <w:szCs w:val="24"/>
          <w:bdr w:val="nil"/>
          <w:lang w:eastAsia="ru-RU"/>
          <w14:ligatures w14:val="none"/>
        </w:rPr>
      </w:pPr>
      <w:r w:rsidRPr="00421556">
        <w:rPr>
          <w:rFonts w:ascii="Times New Roman" w:eastAsia="Arial Unicode MS" w:hAnsi="Times New Roman" w:cs="Arial Unicode MS"/>
          <w:color w:val="000000"/>
          <w:kern w:val="0"/>
          <w:sz w:val="24"/>
          <w:szCs w:val="24"/>
          <w:bdr w:val="nil"/>
          <w:lang w:eastAsia="ru-RU"/>
          <w14:ligatures w14:val="none"/>
        </w:rPr>
        <w:t xml:space="preserve">Исполнитель обязан изучить изобразительный материал предоставленный Заказчиком, произвести отбор изображений для создания </w:t>
      </w:r>
      <w:proofErr w:type="gramStart"/>
      <w:r w:rsidRPr="00421556">
        <w:rPr>
          <w:rFonts w:ascii="Times New Roman" w:eastAsia="Arial Unicode MS" w:hAnsi="Times New Roman" w:cs="Arial Unicode MS"/>
          <w:color w:val="000000"/>
          <w:kern w:val="0"/>
          <w:sz w:val="24"/>
          <w:szCs w:val="24"/>
          <w:bdr w:val="nil"/>
          <w:lang w:eastAsia="ru-RU"/>
          <w14:ligatures w14:val="none"/>
        </w:rPr>
        <w:t>дизайн-макетов</w:t>
      </w:r>
      <w:proofErr w:type="gramEnd"/>
      <w:r w:rsidRPr="00421556">
        <w:rPr>
          <w:rFonts w:ascii="Times New Roman" w:eastAsia="Arial Unicode MS" w:hAnsi="Times New Roman" w:cs="Arial Unicode MS"/>
          <w:color w:val="000000"/>
          <w:kern w:val="0"/>
          <w:sz w:val="24"/>
          <w:szCs w:val="24"/>
          <w:bdr w:val="nil"/>
          <w:lang w:eastAsia="ru-RU"/>
          <w14:ligatures w14:val="none"/>
        </w:rPr>
        <w:t xml:space="preserve">, согласовать отобранные изображения и текстовой информации с Заказчиком. </w:t>
      </w:r>
    </w:p>
    <w:p w14:paraId="251DA697" w14:textId="77777777" w:rsidR="00421556" w:rsidRPr="00421556" w:rsidRDefault="00421556" w:rsidP="00421556">
      <w:pPr>
        <w:pBdr>
          <w:top w:val="nil"/>
          <w:left w:val="nil"/>
          <w:bottom w:val="nil"/>
          <w:right w:val="nil"/>
          <w:between w:val="nil"/>
          <w:bar w:val="nil"/>
        </w:pBdr>
        <w:spacing w:after="0" w:line="240" w:lineRule="auto"/>
        <w:jc w:val="both"/>
        <w:rPr>
          <w:rFonts w:ascii="Times New Roman" w:eastAsia="Arial Unicode MS" w:hAnsi="Times New Roman" w:cs="Arial Unicode MS"/>
          <w:color w:val="000000"/>
          <w:kern w:val="0"/>
          <w:sz w:val="24"/>
          <w:szCs w:val="24"/>
          <w:bdr w:val="nil"/>
          <w:lang w:eastAsia="ru-RU"/>
          <w14:ligatures w14:val="none"/>
        </w:rPr>
      </w:pPr>
    </w:p>
    <w:p w14:paraId="7D8CC731" w14:textId="77777777" w:rsidR="00421556" w:rsidRPr="00421556" w:rsidRDefault="00421556" w:rsidP="00421556">
      <w:pPr>
        <w:widowControl w:val="0"/>
        <w:numPr>
          <w:ilvl w:val="1"/>
          <w:numId w:val="1"/>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Arial Unicode MS" w:hAnsi="Times New Roman" w:cs="Arial Unicode MS"/>
          <w:color w:val="000000"/>
          <w:kern w:val="0"/>
          <w:sz w:val="24"/>
          <w:szCs w:val="24"/>
          <w:bdr w:val="nil"/>
          <w:lang w:eastAsia="ru-RU"/>
          <w14:ligatures w14:val="none"/>
        </w:rPr>
      </w:pPr>
      <w:proofErr w:type="gramStart"/>
      <w:r w:rsidRPr="00421556">
        <w:rPr>
          <w:rFonts w:ascii="Times New Roman" w:eastAsia="Arial Unicode MS" w:hAnsi="Times New Roman" w:cs="Arial Unicode MS"/>
          <w:bCs/>
          <w:color w:val="000000"/>
          <w:kern w:val="0"/>
          <w:sz w:val="24"/>
          <w:szCs w:val="24"/>
          <w:bdr w:val="nil"/>
          <w:lang w:eastAsia="ru-RU"/>
          <w14:ligatures w14:val="none"/>
        </w:rPr>
        <w:t>Дизайн-макеты</w:t>
      </w:r>
      <w:proofErr w:type="gramEnd"/>
      <w:r w:rsidRPr="00421556">
        <w:rPr>
          <w:rFonts w:ascii="Times New Roman" w:eastAsia="Arial Unicode MS" w:hAnsi="Times New Roman" w:cs="Arial Unicode MS"/>
          <w:bCs/>
          <w:color w:val="000000"/>
          <w:kern w:val="0"/>
          <w:sz w:val="24"/>
          <w:szCs w:val="24"/>
          <w:bdr w:val="nil"/>
          <w:lang w:eastAsia="ru-RU"/>
          <w14:ligatures w14:val="none"/>
        </w:rPr>
        <w:t xml:space="preserve"> </w:t>
      </w:r>
      <w:r w:rsidRPr="00421556">
        <w:rPr>
          <w:rFonts w:ascii="Times New Roman" w:eastAsia="Arial Unicode MS" w:hAnsi="Times New Roman" w:cs="Arial Unicode MS"/>
          <w:kern w:val="0"/>
          <w:sz w:val="24"/>
          <w:szCs w:val="24"/>
          <w:bdr w:val="nil"/>
          <w:lang w:eastAsia="ru-RU"/>
          <w14:ligatures w14:val="none"/>
        </w:rPr>
        <w:t>напольных навигационных стендов</w:t>
      </w:r>
      <w:r w:rsidRPr="00421556">
        <w:rPr>
          <w:rFonts w:ascii="Times New Roman" w:eastAsia="Arial Unicode MS" w:hAnsi="Times New Roman" w:cs="Arial Unicode MS"/>
          <w:bCs/>
          <w:color w:val="000000"/>
          <w:kern w:val="0"/>
          <w:sz w:val="24"/>
          <w:szCs w:val="24"/>
          <w:bdr w:val="nil"/>
          <w:lang w:eastAsia="ru-RU"/>
          <w14:ligatures w14:val="none"/>
        </w:rPr>
        <w:t xml:space="preserve"> </w:t>
      </w:r>
      <w:r w:rsidRPr="00421556">
        <w:rPr>
          <w:rFonts w:ascii="Times New Roman" w:eastAsia="Arial Unicode MS" w:hAnsi="Times New Roman" w:cs="Arial Unicode MS"/>
          <w:color w:val="000000"/>
          <w:kern w:val="0"/>
          <w:sz w:val="24"/>
          <w:szCs w:val="24"/>
          <w:bdr w:val="nil"/>
          <w:lang w:eastAsia="ru-RU"/>
          <w14:ligatures w14:val="none"/>
        </w:rPr>
        <w:t>исполнитель обязан представить в составе:</w:t>
      </w:r>
    </w:p>
    <w:p w14:paraId="1CC2A8ED" w14:textId="77777777" w:rsidR="00421556" w:rsidRPr="00421556" w:rsidRDefault="00421556" w:rsidP="00421556">
      <w:pPr>
        <w:widowControl w:val="0"/>
        <w:numPr>
          <w:ilvl w:val="0"/>
          <w:numId w:val="14"/>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Arial Unicode MS" w:hAnsi="Times New Roman" w:cs="Arial Unicode MS"/>
          <w:color w:val="000000"/>
          <w:kern w:val="0"/>
          <w:sz w:val="24"/>
          <w:szCs w:val="24"/>
          <w:bdr w:val="nil"/>
          <w:lang w:eastAsia="ru-RU"/>
          <w14:ligatures w14:val="none"/>
        </w:rPr>
      </w:pPr>
      <w:r w:rsidRPr="00421556">
        <w:rPr>
          <w:rFonts w:ascii="Times New Roman" w:eastAsia="Arial Unicode MS" w:hAnsi="Times New Roman" w:cs="Arial Unicode MS"/>
          <w:color w:val="000000"/>
          <w:kern w:val="0"/>
          <w:sz w:val="24"/>
          <w:szCs w:val="24"/>
          <w:bdr w:val="nil"/>
          <w:lang w:eastAsia="ru-RU"/>
          <w14:ligatures w14:val="none"/>
        </w:rPr>
        <w:t xml:space="preserve">общая цветовая и стилистическая концепция оформления пространства; </w:t>
      </w:r>
    </w:p>
    <w:p w14:paraId="72D744F7" w14:textId="77777777" w:rsidR="00421556" w:rsidRPr="00421556" w:rsidRDefault="00421556" w:rsidP="00421556">
      <w:pPr>
        <w:widowControl w:val="0"/>
        <w:numPr>
          <w:ilvl w:val="0"/>
          <w:numId w:val="14"/>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Arial Unicode MS" w:hAnsi="Times New Roman" w:cs="Arial Unicode MS"/>
          <w:color w:val="000000"/>
          <w:kern w:val="0"/>
          <w:sz w:val="24"/>
          <w:szCs w:val="24"/>
          <w:bdr w:val="nil"/>
          <w:lang w:eastAsia="ru-RU"/>
          <w14:ligatures w14:val="none"/>
        </w:rPr>
      </w:pPr>
      <w:r w:rsidRPr="00421556">
        <w:rPr>
          <w:rFonts w:ascii="Times New Roman" w:eastAsia="Arial Unicode MS" w:hAnsi="Times New Roman" w:cs="Arial Unicode MS"/>
          <w:color w:val="000000"/>
          <w:kern w:val="0"/>
          <w:sz w:val="24"/>
          <w:szCs w:val="24"/>
          <w:bdr w:val="nil"/>
          <w:lang w:eastAsia="ru-RU"/>
          <w14:ligatures w14:val="none"/>
        </w:rPr>
        <w:t>визуализация и схема расположения навигационных стендов;</w:t>
      </w:r>
    </w:p>
    <w:p w14:paraId="477DB2C3" w14:textId="77777777" w:rsidR="00421556" w:rsidRPr="00421556" w:rsidRDefault="00421556" w:rsidP="00421556">
      <w:pPr>
        <w:widowControl w:val="0"/>
        <w:numPr>
          <w:ilvl w:val="0"/>
          <w:numId w:val="14"/>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Arial Unicode MS" w:hAnsi="Times New Roman" w:cs="Arial Unicode MS"/>
          <w:color w:val="000000"/>
          <w:kern w:val="0"/>
          <w:sz w:val="24"/>
          <w:szCs w:val="24"/>
          <w:bdr w:val="nil"/>
          <w:lang w:eastAsia="ru-RU"/>
          <w14:ligatures w14:val="none"/>
        </w:rPr>
      </w:pPr>
      <w:r w:rsidRPr="00421556">
        <w:rPr>
          <w:rFonts w:ascii="Times New Roman" w:eastAsia="Arial Unicode MS" w:hAnsi="Times New Roman" w:cs="Arial Unicode MS"/>
          <w:color w:val="000000"/>
          <w:kern w:val="0"/>
          <w:sz w:val="24"/>
          <w:szCs w:val="24"/>
          <w:bdr w:val="nil"/>
          <w:lang w:eastAsia="ru-RU"/>
          <w14:ligatures w14:val="none"/>
        </w:rPr>
        <w:t>двухмерное представление конструкций;</w:t>
      </w:r>
    </w:p>
    <w:p w14:paraId="3C3FC692" w14:textId="77777777" w:rsidR="00421556" w:rsidRPr="00421556" w:rsidRDefault="00421556" w:rsidP="00421556">
      <w:pPr>
        <w:widowControl w:val="0"/>
        <w:numPr>
          <w:ilvl w:val="0"/>
          <w:numId w:val="14"/>
        </w:numPr>
        <w:pBdr>
          <w:top w:val="nil"/>
          <w:left w:val="nil"/>
          <w:bottom w:val="nil"/>
          <w:right w:val="nil"/>
          <w:between w:val="nil"/>
          <w:bar w:val="nil"/>
        </w:pBdr>
        <w:autoSpaceDE w:val="0"/>
        <w:autoSpaceDN w:val="0"/>
        <w:adjustRightInd w:val="0"/>
        <w:spacing w:after="0" w:line="240" w:lineRule="auto"/>
        <w:ind w:left="0" w:firstLine="0"/>
        <w:jc w:val="both"/>
        <w:rPr>
          <w:rFonts w:ascii="Times New Roman" w:eastAsia="Arial Unicode MS" w:hAnsi="Times New Roman" w:cs="Arial Unicode MS"/>
          <w:color w:val="000000"/>
          <w:kern w:val="0"/>
          <w:sz w:val="24"/>
          <w:szCs w:val="24"/>
          <w:bdr w:val="nil"/>
          <w:lang w:eastAsia="ru-RU"/>
          <w14:ligatures w14:val="none"/>
        </w:rPr>
      </w:pPr>
      <w:proofErr w:type="gramStart"/>
      <w:r w:rsidRPr="00421556">
        <w:rPr>
          <w:rFonts w:ascii="Times New Roman" w:eastAsia="Arial Unicode MS" w:hAnsi="Times New Roman" w:cs="Arial Unicode MS"/>
          <w:color w:val="000000"/>
          <w:kern w:val="0"/>
          <w:sz w:val="24"/>
          <w:szCs w:val="24"/>
          <w:bdr w:val="nil"/>
          <w:lang w:eastAsia="ru-RU"/>
          <w14:ligatures w14:val="none"/>
        </w:rPr>
        <w:t>дизайн-макеты</w:t>
      </w:r>
      <w:proofErr w:type="gramEnd"/>
      <w:r w:rsidRPr="00421556">
        <w:rPr>
          <w:rFonts w:ascii="Times New Roman" w:eastAsia="Arial Unicode MS" w:hAnsi="Times New Roman" w:cs="Arial Unicode MS"/>
          <w:color w:val="000000"/>
          <w:kern w:val="0"/>
          <w:sz w:val="24"/>
          <w:szCs w:val="24"/>
          <w:bdr w:val="nil"/>
          <w:lang w:eastAsia="ru-RU"/>
          <w14:ligatures w14:val="none"/>
        </w:rPr>
        <w:t xml:space="preserve"> боковых граней стендов.</w:t>
      </w:r>
    </w:p>
    <w:p w14:paraId="75B19FCF" w14:textId="77777777" w:rsidR="00421556" w:rsidRPr="00421556" w:rsidRDefault="00421556" w:rsidP="00421556">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240" w:lineRule="auto"/>
        <w:jc w:val="both"/>
        <w:rPr>
          <w:rFonts w:ascii="Times New Roman" w:eastAsia="Arial Unicode MS" w:hAnsi="Times New Roman" w:cs="Arial Unicode MS"/>
          <w:color w:val="000000"/>
          <w:kern w:val="0"/>
          <w:sz w:val="24"/>
          <w:szCs w:val="24"/>
          <w:bdr w:val="nil"/>
          <w:lang w:eastAsia="ru-RU"/>
          <w14:ligatures w14:val="none"/>
        </w:rPr>
      </w:pPr>
      <w:r w:rsidRPr="00421556">
        <w:rPr>
          <w:rFonts w:ascii="Times New Roman" w:eastAsia="Arial Unicode MS" w:hAnsi="Times New Roman" w:cs="Arial Unicode MS"/>
          <w:color w:val="000000"/>
          <w:kern w:val="0"/>
          <w:sz w:val="24"/>
          <w:szCs w:val="24"/>
          <w:bdr w:val="nil"/>
          <w:lang w:eastAsia="ru-RU"/>
          <w14:ligatures w14:val="none"/>
        </w:rPr>
        <w:t xml:space="preserve">формат предоставления </w:t>
      </w:r>
      <w:proofErr w:type="gramStart"/>
      <w:r w:rsidRPr="00421556">
        <w:rPr>
          <w:rFonts w:ascii="Times New Roman" w:eastAsia="Arial Unicode MS" w:hAnsi="Times New Roman" w:cs="Arial Unicode MS"/>
          <w:color w:val="000000"/>
          <w:kern w:val="0"/>
          <w:sz w:val="24"/>
          <w:szCs w:val="24"/>
          <w:bdr w:val="nil"/>
          <w:lang w:eastAsia="ru-RU"/>
          <w14:ligatures w14:val="none"/>
        </w:rPr>
        <w:t>дизайн-макетов</w:t>
      </w:r>
      <w:proofErr w:type="gramEnd"/>
      <w:r w:rsidRPr="00421556">
        <w:rPr>
          <w:rFonts w:ascii="Times New Roman" w:eastAsia="Arial Unicode MS" w:hAnsi="Times New Roman" w:cs="Arial Unicode MS"/>
          <w:color w:val="000000"/>
          <w:kern w:val="0"/>
          <w:sz w:val="24"/>
          <w:szCs w:val="24"/>
          <w:bdr w:val="nil"/>
          <w:lang w:eastAsia="ru-RU"/>
          <w14:ligatures w14:val="none"/>
        </w:rPr>
        <w:t>: на бумажном носителе формата А3 и в электронном формате полиграфического качества.</w:t>
      </w:r>
    </w:p>
    <w:p w14:paraId="3A4CC10F"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p>
    <w:p w14:paraId="2D9735D7" w14:textId="77777777" w:rsidR="00421556" w:rsidRPr="00421556" w:rsidRDefault="00421556" w:rsidP="00421556">
      <w:pPr>
        <w:widowControl w:val="0"/>
        <w:numPr>
          <w:ilvl w:val="1"/>
          <w:numId w:val="1"/>
        </w:numPr>
        <w:autoSpaceDE w:val="0"/>
        <w:autoSpaceDN w:val="0"/>
        <w:adjustRightInd w:val="0"/>
        <w:spacing w:after="0" w:line="240" w:lineRule="auto"/>
        <w:ind w:left="0" w:right="476" w:firstLine="0"/>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Напольный стенд типа «Призма»: трехгранная равносторонняя стендовая конструкция; должна быть сборно-разборной, предназначена для мобильной навигации. Количество типов – 2</w:t>
      </w:r>
    </w:p>
    <w:p w14:paraId="1CF94755"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p>
    <w:p w14:paraId="223253A2"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b/>
          <w:kern w:val="0"/>
          <w:sz w:val="24"/>
          <w:szCs w:val="24"/>
          <w:lang w:eastAsia="ru-RU"/>
          <w14:ligatures w14:val="none"/>
        </w:rPr>
      </w:pPr>
      <w:r w:rsidRPr="00421556">
        <w:rPr>
          <w:rFonts w:ascii="Times New Roman" w:eastAsia="Times New Roman" w:hAnsi="Times New Roman" w:cs="Arial"/>
          <w:b/>
          <w:kern w:val="0"/>
          <w:sz w:val="24"/>
          <w:szCs w:val="24"/>
          <w:lang w:eastAsia="ru-RU"/>
          <w14:ligatures w14:val="none"/>
        </w:rPr>
        <w:t>Количество стендов</w:t>
      </w:r>
    </w:p>
    <w:p w14:paraId="7FBF39D3"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Тип 1 – 2 штуки</w:t>
      </w:r>
    </w:p>
    <w:p w14:paraId="661A5AE5"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Тип 2 – 3 штуки</w:t>
      </w:r>
    </w:p>
    <w:p w14:paraId="1C1DFE27"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b/>
          <w:kern w:val="0"/>
          <w:sz w:val="24"/>
          <w:szCs w:val="24"/>
          <w:lang w:eastAsia="ru-RU"/>
          <w14:ligatures w14:val="none"/>
        </w:rPr>
      </w:pPr>
      <w:r w:rsidRPr="00421556">
        <w:rPr>
          <w:rFonts w:ascii="Times New Roman" w:eastAsia="Times New Roman" w:hAnsi="Times New Roman" w:cs="Arial"/>
          <w:b/>
          <w:kern w:val="0"/>
          <w:sz w:val="24"/>
          <w:szCs w:val="24"/>
          <w:lang w:eastAsia="ru-RU"/>
          <w14:ligatures w14:val="none"/>
        </w:rPr>
        <w:t xml:space="preserve">Габаритные размеры стендов </w:t>
      </w:r>
    </w:p>
    <w:p w14:paraId="45ABD46B"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Тип 1 - 3 грани 600*3000 мм</w:t>
      </w:r>
    </w:p>
    <w:p w14:paraId="6C00D3D3"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Тип 2 - 3 грани 400*2000 мм</w:t>
      </w:r>
    </w:p>
    <w:p w14:paraId="76CB4660"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p>
    <w:p w14:paraId="6F57D379"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b/>
          <w:kern w:val="0"/>
          <w:sz w:val="24"/>
          <w:szCs w:val="24"/>
          <w:lang w:eastAsia="ru-RU"/>
          <w14:ligatures w14:val="none"/>
        </w:rPr>
        <w:t>Материалы</w:t>
      </w:r>
      <w:r w:rsidRPr="00421556">
        <w:rPr>
          <w:rFonts w:ascii="Times New Roman" w:eastAsia="Times New Roman" w:hAnsi="Times New Roman" w:cs="Arial"/>
          <w:kern w:val="0"/>
          <w:sz w:val="24"/>
          <w:szCs w:val="24"/>
          <w:lang w:eastAsia="ru-RU"/>
          <w14:ligatures w14:val="none"/>
        </w:rPr>
        <w:t xml:space="preserve"> </w:t>
      </w:r>
    </w:p>
    <w:p w14:paraId="1758B9E0"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 xml:space="preserve">• фанерные основание, </w:t>
      </w:r>
      <w:proofErr w:type="spellStart"/>
      <w:r w:rsidRPr="00421556">
        <w:rPr>
          <w:rFonts w:ascii="Times New Roman" w:eastAsia="Times New Roman" w:hAnsi="Times New Roman" w:cs="Arial"/>
          <w:kern w:val="0"/>
          <w:sz w:val="24"/>
          <w:szCs w:val="24"/>
          <w:lang w:eastAsia="ru-RU"/>
          <w14:ligatures w14:val="none"/>
        </w:rPr>
        <w:t>навершие</w:t>
      </w:r>
      <w:proofErr w:type="spellEnd"/>
      <w:r w:rsidRPr="00421556">
        <w:rPr>
          <w:rFonts w:ascii="Times New Roman" w:eastAsia="Times New Roman" w:hAnsi="Times New Roman" w:cs="Arial"/>
          <w:kern w:val="0"/>
          <w:sz w:val="24"/>
          <w:szCs w:val="24"/>
          <w:lang w:eastAsia="ru-RU"/>
          <w14:ligatures w14:val="none"/>
        </w:rPr>
        <w:t>, сборочные элементы;</w:t>
      </w:r>
    </w:p>
    <w:p w14:paraId="41DF9606"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 алюминиевое обрамление по верхней и нижней кромкам;</w:t>
      </w:r>
    </w:p>
    <w:p w14:paraId="398B413E"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 плоскости из алюминиевого композита;</w:t>
      </w:r>
    </w:p>
    <w:p w14:paraId="2E52B1EE"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lastRenderedPageBreak/>
        <w:t>• широкоформатная печать на пленке;</w:t>
      </w:r>
    </w:p>
    <w:p w14:paraId="3580B919" w14:textId="77777777" w:rsidR="00421556" w:rsidRPr="00421556" w:rsidRDefault="00421556" w:rsidP="00421556">
      <w:pPr>
        <w:widowControl w:val="0"/>
        <w:autoSpaceDE w:val="0"/>
        <w:autoSpaceDN w:val="0"/>
        <w:adjustRightInd w:val="0"/>
        <w:spacing w:after="0" w:line="240" w:lineRule="auto"/>
        <w:ind w:right="476"/>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 комплект регулируемых по высоте опор.</w:t>
      </w:r>
    </w:p>
    <w:p w14:paraId="2649D26B" w14:textId="77777777" w:rsidR="00421556" w:rsidRPr="00421556" w:rsidRDefault="00421556" w:rsidP="00421556">
      <w:pPr>
        <w:widowControl w:val="0"/>
        <w:autoSpaceDE w:val="0"/>
        <w:autoSpaceDN w:val="0"/>
        <w:adjustRightInd w:val="0"/>
        <w:spacing w:after="0" w:line="240" w:lineRule="auto"/>
        <w:ind w:right="476"/>
        <w:rPr>
          <w:rFonts w:ascii="Circe-Regular" w:eastAsia="Times New Roman" w:hAnsi="Circe-Regular" w:cs="Circe-Regular"/>
          <w:kern w:val="0"/>
          <w:sz w:val="24"/>
          <w:szCs w:val="24"/>
          <w:lang w:eastAsia="ru-RU"/>
          <w14:ligatures w14:val="none"/>
        </w:rPr>
      </w:pPr>
    </w:p>
    <w:p w14:paraId="791A20A5" w14:textId="77777777" w:rsidR="00421556" w:rsidRPr="00421556" w:rsidRDefault="00421556" w:rsidP="00421556">
      <w:pPr>
        <w:widowControl w:val="0"/>
        <w:autoSpaceDE w:val="0"/>
        <w:autoSpaceDN w:val="0"/>
        <w:adjustRightInd w:val="0"/>
        <w:spacing w:after="0" w:line="240" w:lineRule="auto"/>
        <w:rPr>
          <w:rFonts w:ascii="Times New Roman" w:eastAsia="Times New Roman" w:hAnsi="Times New Roman" w:cs="Times New Roman"/>
          <w:b/>
          <w:bCs/>
          <w:kern w:val="0"/>
          <w:sz w:val="24"/>
          <w:szCs w:val="24"/>
          <w:lang w:eastAsia="ru-RU"/>
          <w14:ligatures w14:val="none"/>
        </w:rPr>
      </w:pPr>
      <w:r w:rsidRPr="00421556">
        <w:rPr>
          <w:rFonts w:ascii="Times New Roman" w:eastAsia="Times New Roman" w:hAnsi="Times New Roman" w:cs="Arial"/>
          <w:b/>
          <w:bCs/>
          <w:kern w:val="0"/>
          <w:sz w:val="24"/>
          <w:szCs w:val="24"/>
          <w:lang w:eastAsia="ru-RU"/>
          <w14:ligatures w14:val="none"/>
        </w:rPr>
        <w:t>Технические требования к изготовлению мобильных навигационных стендов</w:t>
      </w:r>
    </w:p>
    <w:p w14:paraId="7A63489B" w14:textId="77777777" w:rsidR="00421556" w:rsidRPr="00421556" w:rsidRDefault="00421556" w:rsidP="00421556">
      <w:pPr>
        <w:widowControl w:val="0"/>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 xml:space="preserve">Мобильные стендовые конструкции выполняются в комплекте напольного основания, боковых граней, </w:t>
      </w:r>
      <w:proofErr w:type="spellStart"/>
      <w:r w:rsidRPr="00421556">
        <w:rPr>
          <w:rFonts w:ascii="Times New Roman" w:eastAsia="Times New Roman" w:hAnsi="Times New Roman" w:cs="Arial"/>
          <w:kern w:val="0"/>
          <w:sz w:val="24"/>
          <w:szCs w:val="24"/>
          <w:lang w:eastAsia="ru-RU"/>
          <w14:ligatures w14:val="none"/>
        </w:rPr>
        <w:t>навершия</w:t>
      </w:r>
      <w:proofErr w:type="spellEnd"/>
      <w:r w:rsidRPr="00421556">
        <w:rPr>
          <w:rFonts w:ascii="Times New Roman" w:eastAsia="Times New Roman" w:hAnsi="Times New Roman" w:cs="Arial"/>
          <w:kern w:val="0"/>
          <w:sz w:val="24"/>
          <w:szCs w:val="24"/>
          <w:lang w:eastAsia="ru-RU"/>
          <w14:ligatures w14:val="none"/>
        </w:rPr>
        <w:t xml:space="preserve">, декоративных накладок и утяжеления. Конструкция </w:t>
      </w:r>
    </w:p>
    <w:p w14:paraId="4DE56D73" w14:textId="77777777" w:rsidR="00421556" w:rsidRPr="00421556" w:rsidRDefault="00421556" w:rsidP="00421556">
      <w:pPr>
        <w:widowControl w:val="0"/>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roofErr w:type="gramStart"/>
      <w:r w:rsidRPr="00421556">
        <w:rPr>
          <w:rFonts w:ascii="Times New Roman" w:eastAsia="Times New Roman" w:hAnsi="Times New Roman" w:cs="Arial"/>
          <w:kern w:val="0"/>
          <w:sz w:val="24"/>
          <w:szCs w:val="24"/>
          <w:lang w:eastAsia="ru-RU"/>
          <w14:ligatures w14:val="none"/>
        </w:rPr>
        <w:t xml:space="preserve">Напольное основание изготавливается из листового упругого конструкционного материала, произведенного по технологи </w:t>
      </w:r>
      <w:proofErr w:type="spellStart"/>
      <w:r w:rsidRPr="00421556">
        <w:rPr>
          <w:rFonts w:ascii="Times New Roman" w:eastAsia="Times New Roman" w:hAnsi="Times New Roman" w:cs="Arial"/>
          <w:kern w:val="0"/>
          <w:sz w:val="24"/>
          <w:szCs w:val="24"/>
          <w:lang w:eastAsia="ru-RU"/>
          <w14:ligatures w14:val="none"/>
        </w:rPr>
        <w:t>по-слойной</w:t>
      </w:r>
      <w:proofErr w:type="spellEnd"/>
      <w:r w:rsidRPr="00421556">
        <w:rPr>
          <w:rFonts w:ascii="Times New Roman" w:eastAsia="Times New Roman" w:hAnsi="Times New Roman" w:cs="Arial"/>
          <w:kern w:val="0"/>
          <w:sz w:val="24"/>
          <w:szCs w:val="24"/>
          <w:lang w:eastAsia="ru-RU"/>
          <w14:ligatures w14:val="none"/>
        </w:rPr>
        <w:t xml:space="preserve"> склейки шпона хвойных пород достаточной степени просушки, с обязательной последующей </w:t>
      </w:r>
      <w:proofErr w:type="spellStart"/>
      <w:r w:rsidRPr="00421556">
        <w:rPr>
          <w:rFonts w:ascii="Times New Roman" w:eastAsia="Times New Roman" w:hAnsi="Times New Roman" w:cs="Arial"/>
          <w:kern w:val="0"/>
          <w:sz w:val="24"/>
          <w:szCs w:val="24"/>
          <w:lang w:eastAsia="ru-RU"/>
          <w14:ligatures w14:val="none"/>
        </w:rPr>
        <w:t>огнебиозащитой</w:t>
      </w:r>
      <w:proofErr w:type="spellEnd"/>
      <w:r w:rsidRPr="00421556">
        <w:rPr>
          <w:rFonts w:ascii="Times New Roman" w:eastAsia="Times New Roman" w:hAnsi="Times New Roman" w:cs="Arial"/>
          <w:kern w:val="0"/>
          <w:sz w:val="24"/>
          <w:szCs w:val="24"/>
          <w:lang w:eastAsia="ru-RU"/>
          <w14:ligatures w14:val="none"/>
        </w:rPr>
        <w:t xml:space="preserve"> и покраской однокомпонентной краской методом фрезеровки столярной подгонки и склейки; геометрия напольного основания должна предусматривать плотную и чистую посадку и фиксацию элементов боковых граней конструкции без использования метизов - за счет наличия посадочных пазов достаточной глубины;</w:t>
      </w:r>
      <w:proofErr w:type="gramEnd"/>
      <w:r w:rsidRPr="00421556">
        <w:rPr>
          <w:rFonts w:ascii="Times New Roman" w:eastAsia="Times New Roman" w:hAnsi="Times New Roman" w:cs="Arial"/>
          <w:kern w:val="0"/>
          <w:sz w:val="24"/>
          <w:szCs w:val="24"/>
          <w:lang w:eastAsia="ru-RU"/>
          <w14:ligatures w14:val="none"/>
        </w:rPr>
        <w:t xml:space="preserve"> внутри напольного основания должен быть предусмотрен отсек для расположения </w:t>
      </w:r>
      <w:proofErr w:type="spellStart"/>
      <w:r w:rsidRPr="00421556">
        <w:rPr>
          <w:rFonts w:ascii="Times New Roman" w:eastAsia="Times New Roman" w:hAnsi="Times New Roman" w:cs="Arial"/>
          <w:kern w:val="0"/>
          <w:sz w:val="24"/>
          <w:szCs w:val="24"/>
          <w:lang w:eastAsia="ru-RU"/>
          <w14:ligatures w14:val="none"/>
        </w:rPr>
        <w:t>пригрузочных</w:t>
      </w:r>
      <w:proofErr w:type="spellEnd"/>
      <w:r w:rsidRPr="00421556">
        <w:rPr>
          <w:rFonts w:ascii="Times New Roman" w:eastAsia="Times New Roman" w:hAnsi="Times New Roman" w:cs="Arial"/>
          <w:kern w:val="0"/>
          <w:sz w:val="24"/>
          <w:szCs w:val="24"/>
          <w:lang w:eastAsia="ru-RU"/>
          <w14:ligatures w14:val="none"/>
        </w:rPr>
        <w:t xml:space="preserve"> элементов, а также </w:t>
      </w:r>
      <w:proofErr w:type="spellStart"/>
      <w:r w:rsidRPr="00421556">
        <w:rPr>
          <w:rFonts w:ascii="Times New Roman" w:eastAsia="Times New Roman" w:hAnsi="Times New Roman" w:cs="Arial"/>
          <w:kern w:val="0"/>
          <w:sz w:val="24"/>
          <w:szCs w:val="24"/>
          <w:lang w:eastAsia="ru-RU"/>
          <w14:ligatures w14:val="none"/>
        </w:rPr>
        <w:t>пригрузочные</w:t>
      </w:r>
      <w:proofErr w:type="spellEnd"/>
      <w:r w:rsidRPr="00421556">
        <w:rPr>
          <w:rFonts w:ascii="Times New Roman" w:eastAsia="Times New Roman" w:hAnsi="Times New Roman" w:cs="Arial"/>
          <w:kern w:val="0"/>
          <w:sz w:val="24"/>
          <w:szCs w:val="24"/>
          <w:lang w:eastAsia="ru-RU"/>
          <w14:ligatures w14:val="none"/>
        </w:rPr>
        <w:t xml:space="preserve"> элементы в виде бетонных или стальных блоков массой достаточной для обеспечения устойчивости конструкции и предотвращения возможности случайного перемещения конструкции с места установки; напольное основание должно быть оснащено винтовыми опорными стойками с регулировкой по высоте.</w:t>
      </w:r>
    </w:p>
    <w:p w14:paraId="75A4BA74" w14:textId="77777777" w:rsidR="00421556" w:rsidRPr="00421556" w:rsidRDefault="00421556" w:rsidP="00421556">
      <w:pPr>
        <w:widowControl w:val="0"/>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 xml:space="preserve">Боковые грани стендовых конструкций выполняются с использованием трехслойного композитного материала с </w:t>
      </w:r>
      <w:proofErr w:type="gramStart"/>
      <w:r w:rsidRPr="00421556">
        <w:rPr>
          <w:rFonts w:ascii="Times New Roman" w:eastAsia="Times New Roman" w:hAnsi="Times New Roman" w:cs="Arial"/>
          <w:kern w:val="0"/>
          <w:sz w:val="24"/>
          <w:szCs w:val="24"/>
          <w:lang w:eastAsia="ru-RU"/>
          <w14:ligatures w14:val="none"/>
        </w:rPr>
        <w:t>параметрами</w:t>
      </w:r>
      <w:proofErr w:type="gramEnd"/>
      <w:r w:rsidRPr="00421556">
        <w:rPr>
          <w:rFonts w:ascii="Times New Roman" w:eastAsia="Times New Roman" w:hAnsi="Times New Roman" w:cs="Arial"/>
          <w:kern w:val="0"/>
          <w:sz w:val="24"/>
          <w:szCs w:val="24"/>
          <w:lang w:eastAsia="ru-RU"/>
          <w14:ligatures w14:val="none"/>
        </w:rPr>
        <w:t xml:space="preserve"> приведенными ниже, посредством сквозной и частичной фрезеровки листового материала, накатки пленки с УФ-печатью текстовых и графических элементов (и/или нанесения </w:t>
      </w:r>
      <w:proofErr w:type="spellStart"/>
      <w:r w:rsidRPr="00421556">
        <w:rPr>
          <w:rFonts w:ascii="Times New Roman" w:eastAsia="Times New Roman" w:hAnsi="Times New Roman" w:cs="Arial"/>
          <w:kern w:val="0"/>
          <w:sz w:val="24"/>
          <w:szCs w:val="24"/>
          <w:lang w:eastAsia="ru-RU"/>
          <w14:ligatures w14:val="none"/>
        </w:rPr>
        <w:t>плоттерной</w:t>
      </w:r>
      <w:proofErr w:type="spellEnd"/>
      <w:r w:rsidRPr="00421556">
        <w:rPr>
          <w:rFonts w:ascii="Times New Roman" w:eastAsia="Times New Roman" w:hAnsi="Times New Roman" w:cs="Arial"/>
          <w:kern w:val="0"/>
          <w:sz w:val="24"/>
          <w:szCs w:val="24"/>
          <w:lang w:eastAsia="ru-RU"/>
          <w14:ligatures w14:val="none"/>
        </w:rPr>
        <w:t xml:space="preserve"> графики) на лицевой плоскости; боковые грани должны собираться в единую конструкцию формы призмы без использования метизов, а методом сгиба и сжатия посредством установки многоразового монтажного комплекта выполненного из фанеры определенной толщины;</w:t>
      </w:r>
    </w:p>
    <w:p w14:paraId="4B91E0A3" w14:textId="77777777" w:rsidR="00421556" w:rsidRPr="00421556" w:rsidRDefault="00421556" w:rsidP="00421556">
      <w:pPr>
        <w:widowControl w:val="0"/>
        <w:autoSpaceDE w:val="0"/>
        <w:autoSpaceDN w:val="0"/>
        <w:adjustRightInd w:val="0"/>
        <w:spacing w:after="0" w:line="240" w:lineRule="auto"/>
        <w:rPr>
          <w:rFonts w:ascii="Times New Roman" w:eastAsia="Times New Roman" w:hAnsi="Times New Roman" w:cs="Times New Roman"/>
          <w:i/>
          <w:iCs/>
          <w:kern w:val="0"/>
          <w:sz w:val="24"/>
          <w:szCs w:val="24"/>
          <w:lang w:eastAsia="ru-RU"/>
          <w14:ligatures w14:val="none"/>
        </w:rPr>
      </w:pPr>
      <w:r w:rsidRPr="00421556">
        <w:rPr>
          <w:rFonts w:ascii="Times New Roman" w:eastAsia="Times New Roman" w:hAnsi="Times New Roman" w:cs="Arial"/>
          <w:i/>
          <w:iCs/>
          <w:kern w:val="0"/>
          <w:sz w:val="24"/>
          <w:szCs w:val="24"/>
          <w:lang w:eastAsia="ru-RU"/>
          <w14:ligatures w14:val="none"/>
        </w:rPr>
        <w:t>Требования к композитному материалу:</w:t>
      </w:r>
    </w:p>
    <w:p w14:paraId="3663A7A7" w14:textId="77777777" w:rsidR="00421556" w:rsidRPr="00421556" w:rsidRDefault="00421556" w:rsidP="00421556">
      <w:pPr>
        <w:widowControl w:val="0"/>
        <w:numPr>
          <w:ilvl w:val="0"/>
          <w:numId w:val="12"/>
        </w:numPr>
        <w:pBdr>
          <w:top w:val="nil"/>
          <w:left w:val="nil"/>
          <w:bottom w:val="nil"/>
          <w:right w:val="nil"/>
          <w:between w:val="nil"/>
          <w:bar w:val="nil"/>
        </w:pBdr>
        <w:autoSpaceDE w:val="0"/>
        <w:autoSpaceDN w:val="0"/>
        <w:adjustRightInd w:val="0"/>
        <w:spacing w:after="0" w:line="240" w:lineRule="auto"/>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состав - алюминий, полимер;</w:t>
      </w:r>
    </w:p>
    <w:p w14:paraId="282394BA" w14:textId="77777777" w:rsidR="00421556" w:rsidRPr="00421556" w:rsidRDefault="00421556" w:rsidP="00421556">
      <w:pPr>
        <w:widowControl w:val="0"/>
        <w:numPr>
          <w:ilvl w:val="0"/>
          <w:numId w:val="12"/>
        </w:numPr>
        <w:pBdr>
          <w:top w:val="nil"/>
          <w:left w:val="nil"/>
          <w:bottom w:val="nil"/>
          <w:right w:val="nil"/>
          <w:between w:val="nil"/>
          <w:bar w:val="nil"/>
        </w:pBdr>
        <w:autoSpaceDE w:val="0"/>
        <w:autoSpaceDN w:val="0"/>
        <w:adjustRightInd w:val="0"/>
        <w:spacing w:after="0" w:line="240" w:lineRule="auto"/>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количество слоев - не менее 3;</w:t>
      </w:r>
    </w:p>
    <w:p w14:paraId="780D5BFD" w14:textId="77777777" w:rsidR="00421556" w:rsidRPr="00421556" w:rsidRDefault="00421556" w:rsidP="00421556">
      <w:pPr>
        <w:widowControl w:val="0"/>
        <w:numPr>
          <w:ilvl w:val="0"/>
          <w:numId w:val="12"/>
        </w:numPr>
        <w:pBdr>
          <w:top w:val="nil"/>
          <w:left w:val="nil"/>
          <w:bottom w:val="nil"/>
          <w:right w:val="nil"/>
          <w:between w:val="nil"/>
          <w:bar w:val="nil"/>
        </w:pBdr>
        <w:autoSpaceDE w:val="0"/>
        <w:autoSpaceDN w:val="0"/>
        <w:adjustRightInd w:val="0"/>
        <w:spacing w:after="0" w:line="240" w:lineRule="auto"/>
        <w:rPr>
          <w:rFonts w:ascii="Times New Roman" w:eastAsia="Times New Roman" w:hAnsi="Times New Roman" w:cs="Arial"/>
          <w:kern w:val="0"/>
          <w:sz w:val="24"/>
          <w:szCs w:val="24"/>
          <w:lang w:eastAsia="ru-RU"/>
          <w14:ligatures w14:val="none"/>
        </w:rPr>
      </w:pPr>
      <w:r w:rsidRPr="00421556">
        <w:rPr>
          <w:rFonts w:ascii="Times New Roman" w:eastAsia="Times New Roman" w:hAnsi="Times New Roman" w:cs="Arial"/>
          <w:kern w:val="0"/>
          <w:sz w:val="24"/>
          <w:szCs w:val="24"/>
          <w:lang w:eastAsia="ru-RU"/>
          <w14:ligatures w14:val="none"/>
        </w:rPr>
        <w:t>толщина - не менее 3 мм.</w:t>
      </w:r>
    </w:p>
    <w:p w14:paraId="338EF07F" w14:textId="77777777" w:rsidR="00421556" w:rsidRPr="00421556" w:rsidRDefault="00421556" w:rsidP="00421556">
      <w:pPr>
        <w:widowControl w:val="0"/>
        <w:autoSpaceDE w:val="0"/>
        <w:autoSpaceDN w:val="0"/>
        <w:adjustRightInd w:val="0"/>
        <w:spacing w:after="0" w:line="240" w:lineRule="auto"/>
        <w:rPr>
          <w:rFonts w:ascii="Times New Roman" w:eastAsia="Times New Roman" w:hAnsi="Times New Roman" w:cs="Times New Roman"/>
          <w:kern w:val="0"/>
          <w:sz w:val="24"/>
          <w:szCs w:val="24"/>
          <w:lang w:eastAsia="ru-RU"/>
          <w14:ligatures w14:val="none"/>
        </w:rPr>
      </w:pPr>
    </w:p>
    <w:p w14:paraId="0DAD0E15" w14:textId="77777777" w:rsidR="00421556" w:rsidRPr="00421556" w:rsidRDefault="00421556" w:rsidP="00421556">
      <w:pPr>
        <w:widowControl w:val="0"/>
        <w:autoSpaceDE w:val="0"/>
        <w:autoSpaceDN w:val="0"/>
        <w:adjustRightInd w:val="0"/>
        <w:spacing w:after="0" w:line="240" w:lineRule="auto"/>
        <w:jc w:val="both"/>
        <w:rPr>
          <w:rFonts w:ascii="Times New Roman" w:eastAsia="Times New Roman" w:hAnsi="Times New Roman" w:cs="Times New Roman"/>
          <w:kern w:val="0"/>
          <w:sz w:val="24"/>
          <w:szCs w:val="24"/>
          <w:lang w:eastAsia="ru-RU"/>
          <w14:ligatures w14:val="none"/>
        </w:rPr>
      </w:pPr>
      <w:proofErr w:type="spellStart"/>
      <w:proofErr w:type="gramStart"/>
      <w:r w:rsidRPr="00421556">
        <w:rPr>
          <w:rFonts w:ascii="Times New Roman" w:eastAsia="Times New Roman" w:hAnsi="Times New Roman" w:cs="Arial"/>
          <w:kern w:val="0"/>
          <w:sz w:val="24"/>
          <w:szCs w:val="24"/>
          <w:lang w:eastAsia="ru-RU"/>
          <w14:ligatures w14:val="none"/>
        </w:rPr>
        <w:t>Навершие</w:t>
      </w:r>
      <w:proofErr w:type="spellEnd"/>
      <w:r w:rsidRPr="00421556">
        <w:rPr>
          <w:rFonts w:ascii="Times New Roman" w:eastAsia="Times New Roman" w:hAnsi="Times New Roman" w:cs="Arial"/>
          <w:kern w:val="0"/>
          <w:sz w:val="24"/>
          <w:szCs w:val="24"/>
          <w:lang w:eastAsia="ru-RU"/>
          <w14:ligatures w14:val="none"/>
        </w:rPr>
        <w:t xml:space="preserve"> изготавливается из листового упругого конструкционного материала, произведенного по технологи </w:t>
      </w:r>
      <w:proofErr w:type="spellStart"/>
      <w:r w:rsidRPr="00421556">
        <w:rPr>
          <w:rFonts w:ascii="Times New Roman" w:eastAsia="Times New Roman" w:hAnsi="Times New Roman" w:cs="Arial"/>
          <w:kern w:val="0"/>
          <w:sz w:val="24"/>
          <w:szCs w:val="24"/>
          <w:lang w:eastAsia="ru-RU"/>
          <w14:ligatures w14:val="none"/>
        </w:rPr>
        <w:t>по-слойной</w:t>
      </w:r>
      <w:proofErr w:type="spellEnd"/>
      <w:r w:rsidRPr="00421556">
        <w:rPr>
          <w:rFonts w:ascii="Times New Roman" w:eastAsia="Times New Roman" w:hAnsi="Times New Roman" w:cs="Arial"/>
          <w:kern w:val="0"/>
          <w:sz w:val="24"/>
          <w:szCs w:val="24"/>
          <w:lang w:eastAsia="ru-RU"/>
          <w14:ligatures w14:val="none"/>
        </w:rPr>
        <w:t xml:space="preserve"> склейки шпона хвойных пород достаточной степени просушки, с обязательной последующей </w:t>
      </w:r>
      <w:proofErr w:type="spellStart"/>
      <w:r w:rsidRPr="00421556">
        <w:rPr>
          <w:rFonts w:ascii="Times New Roman" w:eastAsia="Times New Roman" w:hAnsi="Times New Roman" w:cs="Arial"/>
          <w:kern w:val="0"/>
          <w:sz w:val="24"/>
          <w:szCs w:val="24"/>
          <w:lang w:eastAsia="ru-RU"/>
          <w14:ligatures w14:val="none"/>
        </w:rPr>
        <w:t>огнебиозащитой</w:t>
      </w:r>
      <w:proofErr w:type="spellEnd"/>
      <w:r w:rsidRPr="00421556">
        <w:rPr>
          <w:rFonts w:ascii="Times New Roman" w:eastAsia="Times New Roman" w:hAnsi="Times New Roman" w:cs="Arial"/>
          <w:kern w:val="0"/>
          <w:sz w:val="24"/>
          <w:szCs w:val="24"/>
          <w:lang w:eastAsia="ru-RU"/>
          <w14:ligatures w14:val="none"/>
        </w:rPr>
        <w:t xml:space="preserve"> и покраской однокомпонентной краской методом фрезеровки столярной подгонки и склейки; геометрия напольного основания должна предусматривать плотную и чистую посадку и фиксацию элементов боковых граней конструкции без использования метизов - за счет наличия посадочных пазов достаточной глубины.</w:t>
      </w:r>
      <w:proofErr w:type="gramEnd"/>
    </w:p>
    <w:p w14:paraId="4301FC38" w14:textId="77777777" w:rsidR="00421556" w:rsidRPr="00421556" w:rsidRDefault="00421556" w:rsidP="00421556">
      <w:pPr>
        <w:widowControl w:val="0"/>
        <w:autoSpaceDE w:val="0"/>
        <w:autoSpaceDN w:val="0"/>
        <w:adjustRightInd w:val="0"/>
        <w:spacing w:after="0" w:line="240" w:lineRule="auto"/>
        <w:jc w:val="both"/>
        <w:rPr>
          <w:rFonts w:ascii="Arial" w:eastAsia="Times New Roman" w:hAnsi="Arial" w:cs="Arial"/>
          <w:kern w:val="0"/>
          <w:sz w:val="18"/>
          <w:szCs w:val="18"/>
          <w:lang w:eastAsia="ru-RU"/>
          <w14:ligatures w14:val="none"/>
        </w:rPr>
      </w:pPr>
      <w:proofErr w:type="gramStart"/>
      <w:r w:rsidRPr="00421556">
        <w:rPr>
          <w:rFonts w:ascii="Times New Roman" w:eastAsia="Times New Roman" w:hAnsi="Times New Roman" w:cs="Arial"/>
          <w:kern w:val="0"/>
          <w:sz w:val="24"/>
          <w:szCs w:val="24"/>
          <w:lang w:eastAsia="ru-RU"/>
          <w14:ligatures w14:val="none"/>
        </w:rPr>
        <w:t xml:space="preserve">Декоративные элементы изготавливаются из углового алюминиевого профиля сечением не более 40*20 мм с толщиной стенки не менее 1,5 мм за счет его торцевания, сборки в единую треугольную конструкцию методом сварки с последующей обработкой (зачистка/шлифовка) и декоративной покраской; геометрия конструкции должна обеспечивать плотное прилегание к </w:t>
      </w:r>
      <w:proofErr w:type="spellStart"/>
      <w:r w:rsidRPr="00421556">
        <w:rPr>
          <w:rFonts w:ascii="Times New Roman" w:eastAsia="Times New Roman" w:hAnsi="Times New Roman" w:cs="Arial"/>
          <w:kern w:val="0"/>
          <w:sz w:val="24"/>
          <w:szCs w:val="24"/>
          <w:lang w:eastAsia="ru-RU"/>
          <w14:ligatures w14:val="none"/>
        </w:rPr>
        <w:t>навершию</w:t>
      </w:r>
      <w:proofErr w:type="spellEnd"/>
      <w:r w:rsidRPr="00421556">
        <w:rPr>
          <w:rFonts w:ascii="Times New Roman" w:eastAsia="Times New Roman" w:hAnsi="Times New Roman" w:cs="Arial"/>
          <w:kern w:val="0"/>
          <w:sz w:val="24"/>
          <w:szCs w:val="24"/>
          <w:lang w:eastAsia="ru-RU"/>
          <w14:ligatures w14:val="none"/>
        </w:rPr>
        <w:t xml:space="preserve"> и напольному основанию с учетом установленных боковых граней.</w:t>
      </w:r>
      <w:proofErr w:type="gramEnd"/>
    </w:p>
    <w:p w14:paraId="3E35B9D9" w14:textId="77777777" w:rsidR="00421556" w:rsidRPr="00421556" w:rsidRDefault="00421556" w:rsidP="00421556">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240" w:lineRule="auto"/>
        <w:jc w:val="both"/>
        <w:rPr>
          <w:rFonts w:ascii="Times New Roman" w:eastAsia="Arial Unicode MS" w:hAnsi="Times New Roman" w:cs="Arial Unicode MS"/>
          <w:color w:val="000000"/>
          <w:kern w:val="0"/>
          <w:sz w:val="24"/>
          <w:szCs w:val="24"/>
          <w:bdr w:val="nil"/>
          <w:lang w:eastAsia="ru-RU"/>
          <w14:ligatures w14:val="none"/>
        </w:rPr>
      </w:pPr>
      <w:proofErr w:type="gramStart"/>
      <w:r w:rsidRPr="00421556">
        <w:rPr>
          <w:rFonts w:ascii="Times New Roman" w:eastAsia="Arial Unicode MS" w:hAnsi="Times New Roman" w:cs="Arial Unicode MS"/>
          <w:bCs/>
          <w:color w:val="000000"/>
          <w:kern w:val="0"/>
          <w:sz w:val="24"/>
          <w:szCs w:val="24"/>
          <w:bdr w:val="nil"/>
          <w:lang w:eastAsia="ru-RU"/>
          <w14:ligatures w14:val="none"/>
        </w:rPr>
        <w:t>Широкоформатная печать</w:t>
      </w:r>
      <w:r w:rsidRPr="00421556">
        <w:rPr>
          <w:rFonts w:ascii="Times New Roman" w:eastAsia="Arial Unicode MS" w:hAnsi="Times New Roman" w:cs="Arial Unicode MS"/>
          <w:color w:val="000000"/>
          <w:kern w:val="0"/>
          <w:sz w:val="24"/>
          <w:szCs w:val="24"/>
          <w:bdr w:val="nil"/>
          <w:lang w:eastAsia="ru-RU"/>
          <w14:ligatures w14:val="none"/>
        </w:rPr>
        <w:t xml:space="preserve"> информации на боковых гранях производится Исполнителем и включает в себя последовательное выполнение следующих этапов: предпечатной подготовки изображений (техническая и художественная ретушь, </w:t>
      </w:r>
      <w:proofErr w:type="spellStart"/>
      <w:r w:rsidRPr="00421556">
        <w:rPr>
          <w:rFonts w:ascii="Times New Roman" w:eastAsia="Arial Unicode MS" w:hAnsi="Times New Roman" w:cs="Arial Unicode MS"/>
          <w:color w:val="000000"/>
          <w:kern w:val="0"/>
          <w:sz w:val="24"/>
          <w:szCs w:val="24"/>
          <w:bdr w:val="nil"/>
          <w:lang w:eastAsia="ru-RU"/>
          <w14:ligatures w14:val="none"/>
        </w:rPr>
        <w:t>цветокоррекция</w:t>
      </w:r>
      <w:proofErr w:type="spellEnd"/>
      <w:r w:rsidRPr="00421556">
        <w:rPr>
          <w:rFonts w:ascii="Times New Roman" w:eastAsia="Arial Unicode MS" w:hAnsi="Times New Roman" w:cs="Arial Unicode MS"/>
          <w:color w:val="000000"/>
          <w:kern w:val="0"/>
          <w:sz w:val="24"/>
          <w:szCs w:val="24"/>
          <w:bdr w:val="nil"/>
          <w:lang w:val="it-IT" w:eastAsia="ru-RU"/>
          <w14:ligatures w14:val="none"/>
        </w:rPr>
        <w:t xml:space="preserve">); </w:t>
      </w:r>
      <w:r w:rsidRPr="00421556">
        <w:rPr>
          <w:rFonts w:ascii="Times New Roman" w:eastAsia="Arial Unicode MS" w:hAnsi="Times New Roman" w:cs="Arial Unicode MS"/>
          <w:color w:val="000000"/>
          <w:kern w:val="0"/>
          <w:sz w:val="24"/>
          <w:szCs w:val="24"/>
          <w:bdr w:val="nil"/>
          <w:lang w:eastAsia="ru-RU"/>
          <w14:ligatures w14:val="none"/>
        </w:rPr>
        <w:t xml:space="preserve">внесения правок в </w:t>
      </w:r>
      <w:proofErr w:type="spellStart"/>
      <w:r w:rsidRPr="00421556">
        <w:rPr>
          <w:rFonts w:ascii="Times New Roman" w:eastAsia="Arial Unicode MS" w:hAnsi="Times New Roman" w:cs="Arial Unicode MS"/>
          <w:color w:val="000000"/>
          <w:kern w:val="0"/>
          <w:sz w:val="24"/>
          <w:szCs w:val="24"/>
          <w:bdr w:val="nil"/>
          <w:lang w:eastAsia="ru-RU"/>
          <w14:ligatures w14:val="none"/>
        </w:rPr>
        <w:t>цветокорректировку</w:t>
      </w:r>
      <w:proofErr w:type="spellEnd"/>
      <w:r w:rsidRPr="00421556">
        <w:rPr>
          <w:rFonts w:ascii="Times New Roman" w:eastAsia="Arial Unicode MS" w:hAnsi="Times New Roman" w:cs="Arial Unicode MS"/>
          <w:color w:val="000000"/>
          <w:kern w:val="0"/>
          <w:sz w:val="24"/>
          <w:szCs w:val="24"/>
          <w:bdr w:val="nil"/>
          <w:lang w:eastAsia="ru-RU"/>
          <w14:ligatures w14:val="none"/>
        </w:rPr>
        <w:t xml:space="preserve"> по пожеланию Заказчика, предпечатной подготовки макетов в целом; изготовления пробной цветной распечатки на бумажном носителе способом цифровой печати и по цветности максимально приближенной к оригиналу;</w:t>
      </w:r>
      <w:proofErr w:type="gramEnd"/>
      <w:r w:rsidRPr="00421556">
        <w:rPr>
          <w:rFonts w:ascii="Times New Roman" w:eastAsia="Arial Unicode MS" w:hAnsi="Times New Roman" w:cs="Arial Unicode MS"/>
          <w:color w:val="000000"/>
          <w:kern w:val="0"/>
          <w:sz w:val="24"/>
          <w:szCs w:val="24"/>
          <w:bdr w:val="nil"/>
          <w:lang w:eastAsia="ru-RU"/>
          <w14:ligatures w14:val="none"/>
        </w:rPr>
        <w:t xml:space="preserve"> согласования предоставленных материалов с Заказчиком.</w:t>
      </w:r>
      <w:r w:rsidRPr="00421556">
        <w:rPr>
          <w:rFonts w:ascii="Times New Roman" w:eastAsia="Times New Roman" w:hAnsi="Times New Roman" w:cs="Times New Roman"/>
          <w:color w:val="000000"/>
          <w:kern w:val="0"/>
          <w:sz w:val="24"/>
          <w:szCs w:val="24"/>
          <w:bdr w:val="nil"/>
          <w:lang w:eastAsia="ru-RU"/>
          <w14:ligatures w14:val="none"/>
        </w:rPr>
        <w:t xml:space="preserve"> </w:t>
      </w:r>
      <w:r w:rsidRPr="00421556">
        <w:rPr>
          <w:rFonts w:ascii="Times New Roman" w:eastAsia="Arial Unicode MS" w:hAnsi="Times New Roman" w:cs="Arial Unicode MS"/>
          <w:color w:val="000000"/>
          <w:kern w:val="0"/>
          <w:sz w:val="24"/>
          <w:szCs w:val="24"/>
          <w:bdr w:val="nil"/>
          <w:lang w:eastAsia="ru-RU"/>
          <w14:ligatures w14:val="none"/>
        </w:rPr>
        <w:t xml:space="preserve">Печать продукции осуществляется Исполнителем по утвержденному оригинал-макету. Исполнитель гарантирует Заказчику соответствие напечатанной им продукции, утвержденному оригинал-макету. </w:t>
      </w:r>
    </w:p>
    <w:p w14:paraId="2E279AF1" w14:textId="77777777" w:rsidR="00421556" w:rsidRPr="00421556" w:rsidRDefault="00421556" w:rsidP="00421556">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240" w:lineRule="auto"/>
        <w:jc w:val="both"/>
        <w:rPr>
          <w:rFonts w:ascii="Times New Roman" w:eastAsia="Arial Unicode MS" w:hAnsi="Times New Roman" w:cs="Arial Unicode MS"/>
          <w:color w:val="000000"/>
          <w:kern w:val="0"/>
          <w:sz w:val="24"/>
          <w:szCs w:val="24"/>
          <w:bdr w:val="nil"/>
          <w:lang w:eastAsia="ru-RU"/>
          <w14:ligatures w14:val="none"/>
        </w:rPr>
      </w:pPr>
    </w:p>
    <w:p w14:paraId="406FD29D" w14:textId="77777777" w:rsidR="00421556" w:rsidRPr="00421556" w:rsidRDefault="00421556" w:rsidP="00421556">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240" w:lineRule="auto"/>
        <w:jc w:val="both"/>
        <w:rPr>
          <w:rFonts w:ascii="Times New Roman" w:eastAsia="Times New Roman" w:hAnsi="Times New Roman" w:cs="Times New Roman"/>
          <w:i/>
          <w:kern w:val="0"/>
          <w:sz w:val="24"/>
          <w:szCs w:val="24"/>
          <w:bdr w:val="nil"/>
          <w:lang w:eastAsia="ru-RU"/>
          <w14:ligatures w14:val="none"/>
        </w:rPr>
      </w:pPr>
      <w:r w:rsidRPr="00421556">
        <w:rPr>
          <w:rFonts w:ascii="Times New Roman" w:eastAsia="Arial Unicode MS" w:hAnsi="Times New Roman" w:cs="Arial Unicode MS"/>
          <w:bCs/>
          <w:color w:val="000000"/>
          <w:kern w:val="0"/>
          <w:sz w:val="24"/>
          <w:szCs w:val="24"/>
          <w:bdr w:val="nil"/>
          <w:lang w:eastAsia="ru-RU"/>
          <w14:ligatures w14:val="none"/>
        </w:rPr>
        <w:t xml:space="preserve">Монтаж готовых конструкций </w:t>
      </w:r>
      <w:proofErr w:type="gramStart"/>
      <w:r w:rsidRPr="00421556">
        <w:rPr>
          <w:rFonts w:ascii="Times New Roman" w:eastAsia="Arial Unicode MS" w:hAnsi="Times New Roman" w:cs="Arial Unicode MS"/>
          <w:bCs/>
          <w:color w:val="000000"/>
          <w:kern w:val="0"/>
          <w:sz w:val="24"/>
          <w:szCs w:val="24"/>
          <w:bdr w:val="nil"/>
          <w:lang w:eastAsia="ru-RU"/>
          <w14:ligatures w14:val="none"/>
        </w:rPr>
        <w:t>производится</w:t>
      </w:r>
      <w:proofErr w:type="gramEnd"/>
      <w:r w:rsidRPr="00421556">
        <w:rPr>
          <w:rFonts w:ascii="Times New Roman" w:eastAsia="Arial Unicode MS" w:hAnsi="Times New Roman" w:cs="Arial Unicode MS"/>
          <w:bCs/>
          <w:color w:val="000000"/>
          <w:kern w:val="0"/>
          <w:sz w:val="24"/>
          <w:szCs w:val="24"/>
          <w:bdr w:val="nil"/>
          <w:lang w:eastAsia="ru-RU"/>
          <w14:ligatures w14:val="none"/>
        </w:rPr>
        <w:t xml:space="preserve"> Исполнителем в помещениях Заказчика</w:t>
      </w:r>
      <w:r w:rsidRPr="00421556">
        <w:rPr>
          <w:rFonts w:ascii="Times New Roman" w:eastAsia="Arial Unicode MS" w:hAnsi="Times New Roman" w:cs="Arial Unicode MS"/>
          <w:color w:val="000000"/>
          <w:kern w:val="0"/>
          <w:sz w:val="24"/>
          <w:szCs w:val="24"/>
          <w:bdr w:val="nil"/>
          <w:lang w:eastAsia="ru-RU"/>
          <w14:ligatures w14:val="none"/>
        </w:rPr>
        <w:t xml:space="preserve">. Монтажные работы включают: монтаж навигационных стендов, осуществление уборки после окончания монтажа, в </w:t>
      </w:r>
      <w:proofErr w:type="spellStart"/>
      <w:r w:rsidRPr="00421556">
        <w:rPr>
          <w:rFonts w:ascii="Times New Roman" w:eastAsia="Arial Unicode MS" w:hAnsi="Times New Roman" w:cs="Arial Unicode MS"/>
          <w:color w:val="000000"/>
          <w:kern w:val="0"/>
          <w:sz w:val="24"/>
          <w:szCs w:val="24"/>
          <w:bdr w:val="nil"/>
          <w:lang w:eastAsia="ru-RU"/>
          <w14:ligatures w14:val="none"/>
        </w:rPr>
        <w:t>т.ч</w:t>
      </w:r>
      <w:proofErr w:type="spellEnd"/>
      <w:r w:rsidRPr="00421556">
        <w:rPr>
          <w:rFonts w:ascii="Times New Roman" w:eastAsia="Arial Unicode MS" w:hAnsi="Times New Roman" w:cs="Arial Unicode MS"/>
          <w:color w:val="000000"/>
          <w:kern w:val="0"/>
          <w:sz w:val="24"/>
          <w:szCs w:val="24"/>
          <w:bdr w:val="nil"/>
          <w:lang w:eastAsia="ru-RU"/>
          <w14:ligatures w14:val="none"/>
        </w:rPr>
        <w:t xml:space="preserve">. вывоз мусора; монтаж выполняется с использованием оборудования, материалов и инструментов Исполнителя. Не допускаются нарушения геометрии конструктивных деталей, </w:t>
      </w:r>
      <w:r w:rsidRPr="00421556">
        <w:rPr>
          <w:rFonts w:ascii="Times New Roman" w:eastAsia="Arial Unicode MS" w:hAnsi="Times New Roman" w:cs="Arial Unicode MS"/>
          <w:color w:val="000000"/>
          <w:kern w:val="0"/>
          <w:sz w:val="24"/>
          <w:szCs w:val="24"/>
          <w:bdr w:val="nil"/>
          <w:lang w:eastAsia="ru-RU"/>
          <w14:ligatures w14:val="none"/>
        </w:rPr>
        <w:lastRenderedPageBreak/>
        <w:t xml:space="preserve">неаккуратные крепления, видимые элементы крепления граней. </w:t>
      </w:r>
      <w:r w:rsidRPr="00421556">
        <w:rPr>
          <w:rFonts w:ascii="Times New Roman" w:eastAsia="Arial Unicode MS" w:hAnsi="Times New Roman" w:cs="Arial Unicode MS"/>
          <w:bCs/>
          <w:color w:val="000000"/>
          <w:kern w:val="0"/>
          <w:sz w:val="24"/>
          <w:szCs w:val="24"/>
          <w:bdr w:val="nil"/>
          <w:lang w:eastAsia="ru-RU"/>
          <w14:ligatures w14:val="none"/>
        </w:rPr>
        <w:t xml:space="preserve">На территории Заказчика запрещено проводить любые виды распиловочных и покрасочных работ. Все стенды должны быть произведены в производственных условиях на территории Подрядчика, на </w:t>
      </w:r>
      <w:r w:rsidRPr="00421556">
        <w:rPr>
          <w:rFonts w:ascii="Times New Roman" w:eastAsia="Arial Unicode MS" w:hAnsi="Times New Roman" w:cs="Arial Unicode MS"/>
          <w:bCs/>
          <w:kern w:val="0"/>
          <w:sz w:val="24"/>
          <w:szCs w:val="24"/>
          <w:bdr w:val="nil"/>
          <w:lang w:eastAsia="ru-RU"/>
          <w14:ligatures w14:val="none"/>
        </w:rPr>
        <w:t xml:space="preserve">объекте Заказчика </w:t>
      </w:r>
      <w:proofErr w:type="gramStart"/>
      <w:r w:rsidRPr="00421556">
        <w:rPr>
          <w:rFonts w:ascii="Times New Roman" w:eastAsia="Arial Unicode MS" w:hAnsi="Times New Roman" w:cs="Arial Unicode MS"/>
          <w:bCs/>
          <w:kern w:val="0"/>
          <w:sz w:val="24"/>
          <w:szCs w:val="24"/>
          <w:bdr w:val="nil"/>
          <w:lang w:eastAsia="ru-RU"/>
          <w14:ligatures w14:val="none"/>
        </w:rPr>
        <w:t>производится</w:t>
      </w:r>
      <w:proofErr w:type="gramEnd"/>
      <w:r w:rsidRPr="00421556">
        <w:rPr>
          <w:rFonts w:ascii="Times New Roman" w:eastAsia="Arial Unicode MS" w:hAnsi="Times New Roman" w:cs="Arial Unicode MS"/>
          <w:bCs/>
          <w:kern w:val="0"/>
          <w:sz w:val="24"/>
          <w:szCs w:val="24"/>
          <w:bdr w:val="nil"/>
          <w:lang w:eastAsia="ru-RU"/>
          <w14:ligatures w14:val="none"/>
        </w:rPr>
        <w:t xml:space="preserve"> только сборка готовых элементов конструкций.</w:t>
      </w:r>
    </w:p>
    <w:p w14:paraId="1CEF9A51" w14:textId="77777777" w:rsidR="00421556" w:rsidRPr="00421556" w:rsidRDefault="00421556" w:rsidP="00421556">
      <w:p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spacing w:after="0" w:line="240" w:lineRule="auto"/>
        <w:jc w:val="both"/>
        <w:rPr>
          <w:rFonts w:ascii="Times New Roman" w:eastAsia="Times New Roman" w:hAnsi="Times New Roman" w:cs="Times New Roman"/>
          <w:color w:val="000000"/>
          <w:kern w:val="0"/>
          <w:sz w:val="24"/>
          <w:szCs w:val="24"/>
          <w:bdr w:val="nil"/>
          <w:lang w:eastAsia="ru-RU"/>
          <w14:ligatures w14:val="none"/>
        </w:rPr>
      </w:pPr>
    </w:p>
    <w:p w14:paraId="2EFFE1A1" w14:textId="77777777" w:rsidR="00421556" w:rsidRPr="00421556" w:rsidRDefault="00421556" w:rsidP="00421556">
      <w:pPr>
        <w:widowControl w:val="0"/>
        <w:numPr>
          <w:ilvl w:val="0"/>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Times New Roman"/>
          <w:b/>
          <w:bCs/>
          <w:color w:val="000000"/>
          <w:kern w:val="0"/>
          <w:sz w:val="24"/>
          <w:szCs w:val="24"/>
          <w:u w:color="000000"/>
          <w:lang w:eastAsia="ru-RU"/>
          <w14:ligatures w14:val="none"/>
        </w:rPr>
      </w:pPr>
      <w:r w:rsidRPr="00421556">
        <w:rPr>
          <w:rFonts w:ascii="Times New Roman" w:eastAsia="Times New Roman" w:hAnsi="Times New Roman" w:cs="Arial Unicode MS"/>
          <w:b/>
          <w:bCs/>
          <w:color w:val="000000"/>
          <w:kern w:val="0"/>
          <w:sz w:val="24"/>
          <w:szCs w:val="24"/>
          <w:u w:color="000000"/>
          <w:lang w:eastAsia="ru-RU"/>
          <w14:ligatures w14:val="none"/>
        </w:rPr>
        <w:t>Общие требования к качеству оказанию услуг</w:t>
      </w:r>
    </w:p>
    <w:p w14:paraId="297FACEA"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Исполнитель несёт ответственность за полноту и надлежащее качество оказания услуг в соответствии с требованиями законодательства (часть вторая ст.721 Гражданского кодекса Российской Федерации) и условиями Контракта.</w:t>
      </w:r>
    </w:p>
    <w:p w14:paraId="2219552A"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 xml:space="preserve">Качество услуг должно соответствовать требованиям, предъявляемым к услугам соответствующего рода, либо превышать данные требования. </w:t>
      </w:r>
    </w:p>
    <w:p w14:paraId="40E50306"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Услуги, являющиеся предметом закупки, выполняются в соответствии с настоящим Техническим заданием и расчетом стоимости услуг, являющимся неотъемлемой частью настоящего Технического задания.</w:t>
      </w:r>
    </w:p>
    <w:p w14:paraId="2CB1E40F"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 xml:space="preserve">Обязательно согласования всех материалов до начала производственного процесса; согласование художественной концепции и графического дизайна с Заказчиком </w:t>
      </w:r>
    </w:p>
    <w:p w14:paraId="3F86D5FC"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Погрузочно-разгрузочные работы должны производиться Исполнителем с применением профессионального оборудования, исключающего нарушение целостности упаковочной тары.</w:t>
      </w:r>
    </w:p>
    <w:p w14:paraId="32CC09C7"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Персонал Исполнителя, осуществляющий оказание услуг, обязан быть полностью и должным образом экипирован Исполнителем за его счёт.</w:t>
      </w:r>
    </w:p>
    <w:p w14:paraId="589FD9FA"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Во время проведения монтажных работ в помещениях музея</w:t>
      </w:r>
      <w:r w:rsidRPr="00421556">
        <w:rPr>
          <w:rFonts w:ascii="Times New Roman" w:eastAsia="Times New Roman" w:hAnsi="Times New Roman" w:cs="Arial Unicode MS"/>
          <w:color w:val="FF0000"/>
          <w:kern w:val="0"/>
          <w:sz w:val="24"/>
          <w:szCs w:val="24"/>
          <w:u w:color="000000"/>
          <w:lang w:eastAsia="ru-RU"/>
          <w14:ligatures w14:val="none"/>
        </w:rPr>
        <w:t xml:space="preserve"> </w:t>
      </w:r>
      <w:r w:rsidRPr="00421556">
        <w:rPr>
          <w:rFonts w:ascii="Times New Roman" w:eastAsia="Times New Roman" w:hAnsi="Times New Roman" w:cs="Arial Unicode MS"/>
          <w:color w:val="000000"/>
          <w:kern w:val="0"/>
          <w:sz w:val="24"/>
          <w:szCs w:val="24"/>
          <w:u w:color="000000"/>
          <w:lang w:eastAsia="ru-RU"/>
          <w14:ligatures w14:val="none"/>
        </w:rPr>
        <w:t>не допускается применение аэрозольных красящих веществ, а также производство столярных и любых видов строительных работ. Во время проведения монтажных работ не допускается проведение лакокрасочных работ. Все виды работ должны быть произведены на территории Исполнителя.</w:t>
      </w:r>
    </w:p>
    <w:p w14:paraId="077A3EFD"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 xml:space="preserve">Монтажные/демонтажные работы осуществляются только по рабочим дням, с понедельника по пятницу, в период </w:t>
      </w:r>
      <w:r w:rsidRPr="00421556">
        <w:rPr>
          <w:rFonts w:ascii="Times New Roman" w:eastAsia="Times New Roman" w:hAnsi="Times New Roman" w:cs="Arial Unicode MS"/>
          <w:kern w:val="0"/>
          <w:sz w:val="24"/>
          <w:szCs w:val="24"/>
          <w:u w:color="000000"/>
          <w:lang w:eastAsia="ru-RU"/>
          <w14:ligatures w14:val="none"/>
        </w:rPr>
        <w:t>с 10.00 до 18.00.</w:t>
      </w:r>
    </w:p>
    <w:p w14:paraId="77CF2A5A" w14:textId="77777777" w:rsidR="00421556" w:rsidRDefault="00421556"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3D12995A"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0D91D6DC"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2EEC5C23"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3C97769E"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19AE6551"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527186B4"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68497CA8"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66402DFE"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473157DE"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4B04BD62"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0FE23B5C"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750BFB54"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67B5CD95"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449CC7F0"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4DAF10DD"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5026BD7C"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794017A8"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2AD89187"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5153A782"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114DFA4D"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778807CD"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38A04DA4"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78CF6451"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47486C2A"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406A6119"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4C1BCDC1" w14:textId="77777777" w:rsidR="0099159E"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61B13E80" w14:textId="77777777" w:rsidR="0099159E" w:rsidRPr="00421556" w:rsidRDefault="0099159E" w:rsidP="00421556">
      <w:p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contextualSpacing/>
        <w:jc w:val="both"/>
        <w:rPr>
          <w:rFonts w:ascii="Times New Roman" w:eastAsia="Times New Roman" w:hAnsi="Times New Roman" w:cs="Arial Unicode MS"/>
          <w:color w:val="000000"/>
          <w:kern w:val="0"/>
          <w:sz w:val="24"/>
          <w:szCs w:val="24"/>
          <w:u w:color="000000"/>
          <w:lang w:eastAsia="ru-RU"/>
          <w14:ligatures w14:val="none"/>
        </w:rPr>
      </w:pPr>
    </w:p>
    <w:p w14:paraId="6198B29C" w14:textId="77777777" w:rsidR="00421556" w:rsidRPr="00421556" w:rsidRDefault="00421556" w:rsidP="00421556">
      <w:pPr>
        <w:widowControl w:val="0"/>
        <w:numPr>
          <w:ilvl w:val="0"/>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Times New Roman"/>
          <w:color w:val="000000"/>
          <w:kern w:val="0"/>
          <w:sz w:val="24"/>
          <w:szCs w:val="24"/>
          <w:u w:color="000000"/>
          <w:lang w:eastAsia="ru-RU"/>
          <w14:ligatures w14:val="none"/>
        </w:rPr>
      </w:pPr>
      <w:r w:rsidRPr="00421556">
        <w:rPr>
          <w:rFonts w:ascii="Times New Roman" w:eastAsia="Times New Roman" w:hAnsi="Times New Roman" w:cs="Arial Unicode MS"/>
          <w:b/>
          <w:bCs/>
          <w:color w:val="000000"/>
          <w:kern w:val="0"/>
          <w:sz w:val="24"/>
          <w:szCs w:val="24"/>
          <w:u w:color="000000"/>
          <w:lang w:eastAsia="ru-RU"/>
          <w14:ligatures w14:val="none"/>
        </w:rPr>
        <w:lastRenderedPageBreak/>
        <w:t>Требования к соблюдению авторских прав</w:t>
      </w:r>
    </w:p>
    <w:p w14:paraId="3A08E483"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Для получения надлежащего качества продукции и исполняемых работ Исполнитель должен использовать только лицензионные программные продукты и соблюдать авторские права, регламентируемые Гражданским кодексом РФ. В процессе работ Заказчик вправе истребовать у Исполнителя лицензии на программные продукты. При отсутствии таковых Заказчик имеет право расторгнуть контракт в одностороннем порядке.</w:t>
      </w:r>
    </w:p>
    <w:p w14:paraId="02334744"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В случае передачи Музеем Исполнителю права на воспроизведение изображений музейных предметов, это право может быть использовано Исполнителем только в целях, указанных в Техническом задании.</w:t>
      </w:r>
    </w:p>
    <w:p w14:paraId="0441AEBC"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Исполнитель обязуется не использовать Изображения повторно и в каких-либо иных, не заявленных в данном Техническом задании целях без разрешения Музея, не дублировать и не тиражировать материал, не передавать и исключить любую несанкционированную передачу предоставленных Музеем электронных изображений.</w:t>
      </w:r>
    </w:p>
    <w:p w14:paraId="66D90A29"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Несоблюдение Исполнителем разумных мер предосторожности, приведшее без письменного согласия Музея к переходу третьим лицам полностью или частично электронных изображений, переданных Музеем Исполнителю, признается передачей указанных изображений.</w:t>
      </w:r>
    </w:p>
    <w:p w14:paraId="2F67A9A4"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Музею принадлежат исключительные права на использование и воспроизведение изображений музейных предметов.</w:t>
      </w:r>
    </w:p>
    <w:p w14:paraId="36E3D291"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Исполнитель обязуется уничтожить любые копии, рабочие материалы, в том числе на электронных носителях, созданные в процессе подготовки издания, не позднее срока действия Контракта и представить Музею акт об уничтожении Изображений и его копий (если такие создавались) со всех материальных носителей. Исполнитель должен обеспечить все необходимые и достаточные меры для предотвращения несанкционированного копирования Изображений.</w:t>
      </w:r>
    </w:p>
    <w:p w14:paraId="5D11E448" w14:textId="77777777" w:rsidR="00421556" w:rsidRPr="00421556" w:rsidRDefault="00421556" w:rsidP="00421556">
      <w:pPr>
        <w:widowControl w:val="0"/>
        <w:numPr>
          <w:ilvl w:val="1"/>
          <w:numId w:val="1"/>
        </w:numPr>
        <w:pBdr>
          <w:top w:val="nil"/>
          <w:left w:val="nil"/>
          <w:bottom w:val="nil"/>
          <w:right w:val="nil"/>
          <w:between w:val="nil"/>
          <w:bar w:val="nil"/>
        </w:pBdr>
        <w:tabs>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autoSpaceDE w:val="0"/>
        <w:autoSpaceDN w:val="0"/>
        <w:adjustRightInd w:val="0"/>
        <w:spacing w:after="0" w:line="240" w:lineRule="auto"/>
        <w:ind w:left="0" w:firstLine="0"/>
        <w:contextualSpacing/>
        <w:jc w:val="both"/>
        <w:rPr>
          <w:rFonts w:ascii="Times New Roman" w:eastAsia="Times New Roman" w:hAnsi="Times New Roman" w:cs="Arial Unicode MS"/>
          <w:color w:val="000000"/>
          <w:kern w:val="0"/>
          <w:sz w:val="24"/>
          <w:szCs w:val="24"/>
          <w:u w:color="000000"/>
          <w:lang w:eastAsia="ru-RU"/>
          <w14:ligatures w14:val="none"/>
        </w:rPr>
      </w:pPr>
      <w:r w:rsidRPr="00421556">
        <w:rPr>
          <w:rFonts w:ascii="Times New Roman" w:eastAsia="Times New Roman" w:hAnsi="Times New Roman" w:cs="Arial Unicode MS"/>
          <w:color w:val="000000"/>
          <w:kern w:val="0"/>
          <w:sz w:val="24"/>
          <w:szCs w:val="24"/>
          <w:u w:color="000000"/>
          <w:lang w:eastAsia="ru-RU"/>
          <w14:ligatures w14:val="none"/>
        </w:rPr>
        <w:t xml:space="preserve">Во время использования Исполнителем изображений музейных предметов Музея, запрещается любое их использование, в любых целях, </w:t>
      </w:r>
      <w:proofErr w:type="gramStart"/>
      <w:r w:rsidRPr="00421556">
        <w:rPr>
          <w:rFonts w:ascii="Times New Roman" w:eastAsia="Times New Roman" w:hAnsi="Times New Roman" w:cs="Arial Unicode MS"/>
          <w:color w:val="000000"/>
          <w:kern w:val="0"/>
          <w:sz w:val="24"/>
          <w:szCs w:val="24"/>
          <w:u w:color="000000"/>
          <w:lang w:eastAsia="ru-RU"/>
          <w14:ligatures w14:val="none"/>
        </w:rPr>
        <w:t>кроме</w:t>
      </w:r>
      <w:proofErr w:type="gramEnd"/>
      <w:r w:rsidRPr="00421556">
        <w:rPr>
          <w:rFonts w:ascii="Times New Roman" w:eastAsia="Times New Roman" w:hAnsi="Times New Roman" w:cs="Arial Unicode MS"/>
          <w:color w:val="000000"/>
          <w:kern w:val="0"/>
          <w:sz w:val="24"/>
          <w:szCs w:val="24"/>
          <w:u w:color="000000"/>
          <w:lang w:eastAsia="ru-RU"/>
          <w14:ligatures w14:val="none"/>
        </w:rPr>
        <w:t xml:space="preserve"> указанных в Техническом задании, </w:t>
      </w:r>
    </w:p>
    <w:p w14:paraId="68BE6C60" w14:textId="126F95AC" w:rsidR="008B431E" w:rsidRDefault="00421556" w:rsidP="00421556">
      <w:pPr>
        <w:rPr>
          <w:rFonts w:ascii="Times New Roman" w:eastAsia="Times New Roman" w:hAnsi="Times New Roman" w:cs="Times New Roman"/>
          <w:color w:val="000000"/>
          <w:kern w:val="0"/>
          <w:sz w:val="24"/>
          <w:szCs w:val="24"/>
          <w:u w:color="000000"/>
          <w:lang w:eastAsia="ru-RU"/>
          <w14:ligatures w14:val="none"/>
        </w:rPr>
      </w:pPr>
      <w:r w:rsidRPr="00421556">
        <w:rPr>
          <w:rFonts w:ascii="Times New Roman" w:eastAsia="Times New Roman" w:hAnsi="Times New Roman" w:cs="Times New Roman"/>
          <w:color w:val="000000"/>
          <w:kern w:val="0"/>
          <w:sz w:val="24"/>
          <w:szCs w:val="24"/>
          <w:u w:color="000000"/>
          <w:lang w:eastAsia="ru-RU"/>
          <w14:ligatures w14:val="none"/>
        </w:rPr>
        <w:t>Нарушение прав Музея влечет санкции, предусмотренные действующим законодательством Российской Федерации.</w:t>
      </w:r>
    </w:p>
    <w:p w14:paraId="67B7A916"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BDEA31D"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77243525"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317D3B0"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420DB89"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7B92CD04"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9CFFFC6"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B94295E"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E03DE35"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45704FAD" w14:textId="77777777" w:rsidR="0099159E" w:rsidRDefault="0099159E" w:rsidP="00421556">
      <w:pPr>
        <w:rPr>
          <w:rFonts w:ascii="Times New Roman" w:eastAsia="Times New Roman" w:hAnsi="Times New Roman" w:cs="Times New Roman"/>
          <w:color w:val="000000"/>
          <w:kern w:val="0"/>
          <w:sz w:val="24"/>
          <w:szCs w:val="24"/>
          <w:u w:color="000000"/>
          <w:lang w:eastAsia="ru-RU"/>
          <w14:ligatures w14:val="none"/>
        </w:rPr>
      </w:pPr>
    </w:p>
    <w:p w14:paraId="00AD7113" w14:textId="77777777" w:rsidR="0099159E" w:rsidRPr="00421556" w:rsidRDefault="0099159E" w:rsidP="00421556">
      <w:pPr>
        <w:rPr>
          <w:rFonts w:ascii="Times New Roman" w:hAnsi="Times New Roman" w:cs="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92"/>
        <w:gridCol w:w="5129"/>
      </w:tblGrid>
      <w:tr w:rsidR="00A57998" w:rsidRPr="00853420" w14:paraId="0604E810" w14:textId="77777777" w:rsidTr="00600338">
        <w:trPr>
          <w:trHeight w:val="50"/>
        </w:trPr>
        <w:tc>
          <w:tcPr>
            <w:tcW w:w="2539" w:type="pct"/>
            <w:tcBorders>
              <w:top w:val="single" w:sz="4" w:space="0" w:color="000000"/>
              <w:left w:val="single" w:sz="4" w:space="0" w:color="000000"/>
              <w:bottom w:val="single" w:sz="4" w:space="0" w:color="000000"/>
              <w:right w:val="single" w:sz="4" w:space="0" w:color="000000"/>
            </w:tcBorders>
          </w:tcPr>
          <w:p w14:paraId="253CCDA3" w14:textId="77777777" w:rsidR="00A57998" w:rsidRPr="00853420" w:rsidRDefault="00A57998" w:rsidP="00600338">
            <w:pPr>
              <w:keepNext/>
              <w:spacing w:after="0" w:line="240" w:lineRule="auto"/>
              <w:jc w:val="both"/>
              <w:rPr>
                <w:rFonts w:ascii="Times New Roman" w:eastAsia="Times New Roman" w:hAnsi="Times New Roman" w:cs="Times New Roman"/>
                <w:b/>
                <w:kern w:val="0"/>
                <w:sz w:val="24"/>
                <w:szCs w:val="20"/>
                <w:lang w:eastAsia="ru-RU"/>
                <w14:ligatures w14:val="none"/>
              </w:rPr>
            </w:pPr>
            <w:r w:rsidRPr="00853420">
              <w:rPr>
                <w:rFonts w:ascii="Times New Roman" w:eastAsia="Times New Roman" w:hAnsi="Times New Roman" w:cs="Times New Roman"/>
                <w:b/>
                <w:kern w:val="0"/>
                <w:sz w:val="24"/>
                <w:szCs w:val="20"/>
                <w:lang w:eastAsia="ru-RU"/>
                <w14:ligatures w14:val="none"/>
              </w:rPr>
              <w:t xml:space="preserve">ЗАКАЗЧИК </w:t>
            </w:r>
          </w:p>
          <w:p w14:paraId="28A9AD06" w14:textId="77777777" w:rsidR="00A57998" w:rsidRPr="00853420" w:rsidRDefault="00A57998" w:rsidP="00600338">
            <w:pPr>
              <w:spacing w:after="0" w:line="240" w:lineRule="auto"/>
              <w:jc w:val="both"/>
              <w:rPr>
                <w:rFonts w:ascii="Times New Roman" w:eastAsia="Times New Roman" w:hAnsi="Times New Roman" w:cs="Times New Roman"/>
                <w:b/>
                <w:kern w:val="0"/>
                <w:sz w:val="24"/>
                <w:szCs w:val="20"/>
                <w:lang w:eastAsia="ru-RU"/>
                <w14:ligatures w14:val="none"/>
              </w:rPr>
            </w:pPr>
          </w:p>
          <w:p w14:paraId="105F8B9C" w14:textId="77777777"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r>
              <w:rPr>
                <w:rFonts w:ascii="Times New Roman" w:eastAsia="Times New Roman" w:hAnsi="Times New Roman" w:cs="Times New Roman"/>
                <w:b/>
                <w:kern w:val="0"/>
                <w:sz w:val="24"/>
                <w:szCs w:val="24"/>
                <w:lang w:eastAsia="ru-RU"/>
                <w14:ligatures w14:val="none"/>
              </w:rPr>
              <w:t>Первый заместитель директора</w:t>
            </w:r>
            <w:r w:rsidRPr="005F6F24">
              <w:rPr>
                <w:rFonts w:ascii="Times New Roman" w:eastAsia="Times New Roman" w:hAnsi="Times New Roman" w:cs="Times New Roman"/>
                <w:b/>
                <w:kern w:val="0"/>
                <w:sz w:val="24"/>
                <w:szCs w:val="24"/>
                <w:lang w:eastAsia="ru-RU"/>
                <w14:ligatures w14:val="none"/>
              </w:rPr>
              <w:tab/>
            </w:r>
            <w:r w:rsidRPr="005F6F24">
              <w:rPr>
                <w:rFonts w:ascii="Times New Roman" w:eastAsia="Times New Roman" w:hAnsi="Times New Roman" w:cs="Times New Roman"/>
                <w:b/>
                <w:kern w:val="0"/>
                <w:sz w:val="24"/>
                <w:szCs w:val="24"/>
                <w:lang w:eastAsia="ru-RU"/>
                <w14:ligatures w14:val="none"/>
              </w:rPr>
              <w:tab/>
            </w:r>
          </w:p>
          <w:p w14:paraId="3C7B9DA3" w14:textId="77777777"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СПб ГБУК ГМЗ «Гатчина»</w:t>
            </w:r>
          </w:p>
          <w:p w14:paraId="6D5B585E" w14:textId="77777777"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p>
          <w:p w14:paraId="645A0C67" w14:textId="77777777" w:rsidR="00A57998" w:rsidRPr="005F6F24" w:rsidRDefault="00A57998" w:rsidP="00600338">
            <w:pPr>
              <w:spacing w:after="0" w:line="240" w:lineRule="auto"/>
              <w:jc w:val="both"/>
              <w:rPr>
                <w:rFonts w:ascii="Times New Roman" w:eastAsia="Times New Roman" w:hAnsi="Times New Roman" w:cs="Times New Roman"/>
                <w:b/>
                <w:kern w:val="0"/>
                <w:sz w:val="24"/>
                <w:szCs w:val="24"/>
                <w:lang w:eastAsia="ru-RU"/>
                <w14:ligatures w14:val="none"/>
              </w:rPr>
            </w:pPr>
            <w:r w:rsidRPr="005F6F24">
              <w:rPr>
                <w:rFonts w:ascii="Times New Roman" w:eastAsia="Times New Roman" w:hAnsi="Times New Roman" w:cs="Times New Roman"/>
                <w:b/>
                <w:kern w:val="0"/>
                <w:sz w:val="24"/>
                <w:szCs w:val="24"/>
                <w:lang w:eastAsia="ru-RU"/>
                <w14:ligatures w14:val="none"/>
              </w:rPr>
              <w:t>______________</w:t>
            </w:r>
            <w:r>
              <w:rPr>
                <w:rFonts w:ascii="Times New Roman" w:eastAsia="Times New Roman" w:hAnsi="Times New Roman" w:cs="Times New Roman"/>
                <w:b/>
                <w:kern w:val="0"/>
                <w:sz w:val="24"/>
                <w:szCs w:val="24"/>
                <w:lang w:eastAsia="ru-RU"/>
                <w14:ligatures w14:val="none"/>
              </w:rPr>
              <w:t>И.Н. Абросимова</w:t>
            </w:r>
          </w:p>
          <w:p w14:paraId="6D9AA7CD" w14:textId="77777777" w:rsidR="00A57998" w:rsidRPr="00853420" w:rsidRDefault="00A57998" w:rsidP="00600338">
            <w:pPr>
              <w:keepNext/>
              <w:spacing w:after="0" w:line="240" w:lineRule="auto"/>
              <w:jc w:val="both"/>
              <w:rPr>
                <w:rFonts w:ascii="Times New Roman" w:eastAsia="Times New Roman" w:hAnsi="Times New Roman" w:cs="Times New Roman"/>
                <w:b/>
                <w:kern w:val="0"/>
                <w:sz w:val="24"/>
                <w:szCs w:val="20"/>
                <w:lang w:eastAsia="ru-RU"/>
                <w14:ligatures w14:val="none"/>
              </w:rPr>
            </w:pPr>
          </w:p>
        </w:tc>
        <w:tc>
          <w:tcPr>
            <w:tcW w:w="2461" w:type="pct"/>
            <w:tcBorders>
              <w:top w:val="single" w:sz="4" w:space="0" w:color="000000"/>
              <w:left w:val="single" w:sz="4" w:space="0" w:color="000000"/>
              <w:bottom w:val="single" w:sz="4" w:space="0" w:color="000000"/>
              <w:right w:val="single" w:sz="4" w:space="0" w:color="000000"/>
            </w:tcBorders>
          </w:tcPr>
          <w:p w14:paraId="61246240" w14:textId="77777777" w:rsidR="00A57998" w:rsidRPr="00853420" w:rsidRDefault="00A57998" w:rsidP="00600338">
            <w:pPr>
              <w:keepNext/>
              <w:spacing w:after="0" w:line="240" w:lineRule="auto"/>
              <w:jc w:val="both"/>
              <w:rPr>
                <w:rFonts w:ascii="Times New Roman" w:eastAsia="Times New Roman" w:hAnsi="Times New Roman" w:cs="Times New Roman"/>
                <w:kern w:val="0"/>
                <w:sz w:val="24"/>
                <w:szCs w:val="20"/>
                <w:lang w:eastAsia="ru-RU"/>
                <w14:ligatures w14:val="none"/>
              </w:rPr>
            </w:pPr>
            <w:r w:rsidRPr="00853420">
              <w:rPr>
                <w:rFonts w:ascii="Times New Roman" w:eastAsia="Times New Roman" w:hAnsi="Times New Roman" w:cs="Times New Roman"/>
                <w:b/>
                <w:kern w:val="0"/>
                <w:sz w:val="24"/>
                <w:szCs w:val="20"/>
                <w:lang w:eastAsia="ru-RU"/>
                <w14:ligatures w14:val="none"/>
              </w:rPr>
              <w:t>ПОДРЯДЧИК</w:t>
            </w:r>
          </w:p>
          <w:p w14:paraId="4BDA17FA" w14:textId="77777777" w:rsidR="00A57998" w:rsidRDefault="00A57998" w:rsidP="00600338">
            <w:pPr>
              <w:keepNext/>
              <w:spacing w:after="0" w:line="240" w:lineRule="auto"/>
              <w:jc w:val="both"/>
              <w:rPr>
                <w:rFonts w:ascii="Times New Roman" w:eastAsia="Times New Roman" w:hAnsi="Times New Roman" w:cs="Times New Roman"/>
                <w:kern w:val="0"/>
                <w:sz w:val="24"/>
                <w:szCs w:val="20"/>
                <w:lang w:eastAsia="ru-RU"/>
                <w14:ligatures w14:val="none"/>
              </w:rPr>
            </w:pPr>
          </w:p>
          <w:p w14:paraId="3BB41135" w14:textId="77777777" w:rsidR="00A57998" w:rsidRPr="00853420" w:rsidRDefault="00A57998" w:rsidP="003556C6">
            <w:pPr>
              <w:keepNext/>
              <w:spacing w:after="0" w:line="240" w:lineRule="auto"/>
              <w:jc w:val="both"/>
              <w:rPr>
                <w:rFonts w:ascii="Times New Roman" w:eastAsia="Times New Roman" w:hAnsi="Times New Roman" w:cs="Times New Roman"/>
                <w:kern w:val="0"/>
                <w:sz w:val="24"/>
                <w:szCs w:val="20"/>
                <w:lang w:eastAsia="ru-RU"/>
                <w14:ligatures w14:val="none"/>
              </w:rPr>
            </w:pPr>
          </w:p>
        </w:tc>
      </w:tr>
    </w:tbl>
    <w:p w14:paraId="629C28BF" w14:textId="77777777" w:rsidR="00B949D2" w:rsidRPr="0088647C" w:rsidRDefault="00B949D2" w:rsidP="00D40CF3">
      <w:pPr>
        <w:spacing w:after="0" w:line="240" w:lineRule="auto"/>
        <w:rPr>
          <w:rFonts w:ascii="Times New Roman" w:hAnsi="Times New Roman" w:cs="Times New Roman"/>
          <w:sz w:val="24"/>
          <w:szCs w:val="24"/>
        </w:rPr>
      </w:pPr>
      <w:bookmarkStart w:id="0" w:name="_GoBack"/>
      <w:bookmarkEnd w:id="0"/>
    </w:p>
    <w:sectPr w:rsidR="00B949D2" w:rsidRPr="0088647C" w:rsidSect="00EC02BF">
      <w:headerReference w:type="default" r:id="rId10"/>
      <w:footerReference w:type="default" r:id="rId11"/>
      <w:pgSz w:w="11906" w:h="16838"/>
      <w:pgMar w:top="567" w:right="567" w:bottom="709" w:left="1134" w:header="709" w:footer="2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E93594" w14:textId="77777777" w:rsidR="00FB682E" w:rsidRDefault="00FB682E" w:rsidP="00853420">
      <w:pPr>
        <w:spacing w:after="0" w:line="240" w:lineRule="auto"/>
      </w:pPr>
      <w:r>
        <w:separator/>
      </w:r>
    </w:p>
  </w:endnote>
  <w:endnote w:type="continuationSeparator" w:id="0">
    <w:p w14:paraId="5A51B471" w14:textId="77777777" w:rsidR="00FB682E" w:rsidRDefault="00FB682E" w:rsidP="00853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irce-Regular">
    <w:panose1 w:val="00000000000000000000"/>
    <w:charset w:val="CC"/>
    <w:family w:val="swiss"/>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6CD25" w14:textId="77777777" w:rsidR="00600338" w:rsidRDefault="00600338">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BB12BB" w14:textId="77777777" w:rsidR="00FB682E" w:rsidRDefault="00FB682E" w:rsidP="00853420">
      <w:pPr>
        <w:spacing w:after="0" w:line="240" w:lineRule="auto"/>
      </w:pPr>
      <w:r>
        <w:separator/>
      </w:r>
    </w:p>
  </w:footnote>
  <w:footnote w:type="continuationSeparator" w:id="0">
    <w:p w14:paraId="063CA0BE" w14:textId="77777777" w:rsidR="00FB682E" w:rsidRDefault="00FB682E" w:rsidP="008534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6BEC93" w14:textId="77777777" w:rsidR="00600338" w:rsidRDefault="00600338">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67FD"/>
    <w:multiLevelType w:val="hybridMultilevel"/>
    <w:tmpl w:val="26D4EB14"/>
    <w:styleLink w:val="a"/>
    <w:lvl w:ilvl="0" w:tplc="24FC3A5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tplc="A7BA160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B9FC7D0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F98AE4F4">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F88E1FF8">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B66CD4EA">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C618135E">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4A1682A0">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AACAB7E6">
      <w:start w:val="1"/>
      <w:numFmt w:val="bullet"/>
      <w:lvlText w:val="•"/>
      <w:lvlJc w:val="left"/>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6740"/>
          <w:tab w:val="left" w:pos="6760"/>
          <w:tab w:val="left" w:pos="6780"/>
          <w:tab w:val="left" w:pos="6800"/>
          <w:tab w:val="left" w:pos="6820"/>
          <w:tab w:val="left" w:pos="6840"/>
          <w:tab w:val="left" w:pos="6860"/>
          <w:tab w:val="left" w:pos="6880"/>
          <w:tab w:val="left" w:pos="6900"/>
          <w:tab w:val="left" w:pos="6920"/>
          <w:tab w:val="left" w:pos="6940"/>
          <w:tab w:val="left" w:pos="6960"/>
          <w:tab w:val="left" w:pos="6980"/>
          <w:tab w:val="left" w:pos="7000"/>
          <w:tab w:val="left" w:pos="7020"/>
          <w:tab w:val="left" w:pos="7040"/>
          <w:tab w:val="left" w:pos="7060"/>
          <w:tab w:val="left" w:pos="7080"/>
          <w:tab w:val="left" w:pos="7100"/>
          <w:tab w:val="left" w:pos="7120"/>
          <w:tab w:val="left" w:pos="7140"/>
          <w:tab w:val="left" w:pos="7160"/>
          <w:tab w:val="left" w:pos="7180"/>
          <w:tab w:val="left" w:pos="7200"/>
          <w:tab w:val="left" w:pos="7220"/>
          <w:tab w:val="left" w:pos="7240"/>
          <w:tab w:val="left" w:pos="7260"/>
          <w:tab w:val="left" w:pos="7280"/>
          <w:tab w:val="left" w:pos="7300"/>
          <w:tab w:val="left" w:pos="7320"/>
          <w:tab w:val="left" w:pos="7340"/>
          <w:tab w:val="left" w:pos="7360"/>
          <w:tab w:val="left" w:pos="7380"/>
          <w:tab w:val="left" w:pos="7400"/>
          <w:tab w:val="left" w:pos="7420"/>
          <w:tab w:val="left" w:pos="7440"/>
          <w:tab w:val="left" w:pos="7460"/>
          <w:tab w:val="left" w:pos="7480"/>
          <w:tab w:val="left" w:pos="7500"/>
          <w:tab w:val="left" w:pos="7520"/>
          <w:tab w:val="left" w:pos="7540"/>
          <w:tab w:val="left" w:pos="7560"/>
          <w:tab w:val="left" w:pos="7580"/>
          <w:tab w:val="left" w:pos="7600"/>
          <w:tab w:val="left" w:pos="7620"/>
          <w:tab w:val="left" w:pos="7640"/>
          <w:tab w:val="left" w:pos="7660"/>
          <w:tab w:val="left" w:pos="7680"/>
          <w:tab w:val="left" w:pos="7700"/>
          <w:tab w:val="left" w:pos="7720"/>
          <w:tab w:val="left" w:pos="7740"/>
          <w:tab w:val="left" w:pos="7760"/>
        </w:tabs>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1">
    <w:nsid w:val="01D31F2C"/>
    <w:multiLevelType w:val="hybridMultilevel"/>
    <w:tmpl w:val="352C43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4B36E35"/>
    <w:multiLevelType w:val="multilevel"/>
    <w:tmpl w:val="4B16DE8E"/>
    <w:lvl w:ilvl="0">
      <w:start w:val="1"/>
      <w:numFmt w:val="decimal"/>
      <w:lvlText w:val="%1."/>
      <w:lvlJc w:val="left"/>
      <w:pPr>
        <w:tabs>
          <w:tab w:val="num" w:pos="1080"/>
        </w:tabs>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nsid w:val="0F8F0500"/>
    <w:multiLevelType w:val="hybridMultilevel"/>
    <w:tmpl w:val="F67229E0"/>
    <w:lvl w:ilvl="0" w:tplc="13D074FA">
      <w:start w:val="1"/>
      <w:numFmt w:val="decimal"/>
      <w:lvlText w:val="%1."/>
      <w:lvlJc w:val="left"/>
      <w:pPr>
        <w:ind w:left="720" w:hanging="663"/>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A57657"/>
    <w:multiLevelType w:val="multilevel"/>
    <w:tmpl w:val="C9C63F2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26331F88"/>
    <w:multiLevelType w:val="hybridMultilevel"/>
    <w:tmpl w:val="2F54FFAE"/>
    <w:lvl w:ilvl="0" w:tplc="B0E60D5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3973DA4"/>
    <w:multiLevelType w:val="hybridMultilevel"/>
    <w:tmpl w:val="AB1CFDCE"/>
    <w:numStyleLink w:val="a0"/>
  </w:abstractNum>
  <w:abstractNum w:abstractNumId="7">
    <w:nsid w:val="49C13F4B"/>
    <w:multiLevelType w:val="hybridMultilevel"/>
    <w:tmpl w:val="C94E5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A1372AA"/>
    <w:multiLevelType w:val="hybridMultilevel"/>
    <w:tmpl w:val="C94E50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2084DD5"/>
    <w:multiLevelType w:val="hybridMultilevel"/>
    <w:tmpl w:val="26D4EB14"/>
    <w:numStyleLink w:val="a"/>
  </w:abstractNum>
  <w:abstractNum w:abstractNumId="10">
    <w:nsid w:val="57786903"/>
    <w:multiLevelType w:val="multilevel"/>
    <w:tmpl w:val="615C6D50"/>
    <w:lvl w:ilvl="0">
      <w:start w:val="1"/>
      <w:numFmt w:val="decimal"/>
      <w:lvlText w:val="%1."/>
      <w:lvlJc w:val="left"/>
      <w:pPr>
        <w:tabs>
          <w:tab w:val="num" w:pos="360"/>
        </w:tabs>
        <w:ind w:left="360" w:hanging="360"/>
      </w:pPr>
    </w:lvl>
    <w:lvl w:ilvl="1">
      <w:start w:val="1"/>
      <w:numFmt w:val="decimal"/>
      <w:isLgl/>
      <w:lvlText w:val="%1.%2."/>
      <w:lvlJc w:val="left"/>
      <w:pPr>
        <w:ind w:left="722" w:hanging="405"/>
      </w:pPr>
      <w:rPr>
        <w:rFonts w:hint="default"/>
      </w:rPr>
    </w:lvl>
    <w:lvl w:ilvl="2">
      <w:start w:val="1"/>
      <w:numFmt w:val="decimal"/>
      <w:isLgl/>
      <w:lvlText w:val="%1.%2.%3."/>
      <w:lvlJc w:val="left"/>
      <w:pPr>
        <w:ind w:left="1354" w:hanging="720"/>
      </w:pPr>
      <w:rPr>
        <w:rFonts w:hint="default"/>
      </w:rPr>
    </w:lvl>
    <w:lvl w:ilvl="3">
      <w:start w:val="1"/>
      <w:numFmt w:val="decimal"/>
      <w:isLgl/>
      <w:lvlText w:val="%1.%2.%3.%4."/>
      <w:lvlJc w:val="left"/>
      <w:pPr>
        <w:ind w:left="1671" w:hanging="720"/>
      </w:pPr>
      <w:rPr>
        <w:rFonts w:hint="default"/>
      </w:rPr>
    </w:lvl>
    <w:lvl w:ilvl="4">
      <w:start w:val="1"/>
      <w:numFmt w:val="decimal"/>
      <w:isLgl/>
      <w:lvlText w:val="%1.%2.%3.%4.%5."/>
      <w:lvlJc w:val="left"/>
      <w:pPr>
        <w:ind w:left="2348" w:hanging="1080"/>
      </w:pPr>
      <w:rPr>
        <w:rFonts w:hint="default"/>
      </w:rPr>
    </w:lvl>
    <w:lvl w:ilvl="5">
      <w:start w:val="1"/>
      <w:numFmt w:val="decimal"/>
      <w:isLgl/>
      <w:lvlText w:val="%1.%2.%3.%4.%5.%6."/>
      <w:lvlJc w:val="left"/>
      <w:pPr>
        <w:ind w:left="2665" w:hanging="1080"/>
      </w:pPr>
      <w:rPr>
        <w:rFonts w:hint="default"/>
      </w:rPr>
    </w:lvl>
    <w:lvl w:ilvl="6">
      <w:start w:val="1"/>
      <w:numFmt w:val="decimal"/>
      <w:isLgl/>
      <w:lvlText w:val="%1.%2.%3.%4.%5.%6.%7."/>
      <w:lvlJc w:val="left"/>
      <w:pPr>
        <w:ind w:left="2982" w:hanging="1080"/>
      </w:pPr>
      <w:rPr>
        <w:rFonts w:hint="default"/>
      </w:rPr>
    </w:lvl>
    <w:lvl w:ilvl="7">
      <w:start w:val="1"/>
      <w:numFmt w:val="decimal"/>
      <w:isLgl/>
      <w:lvlText w:val="%1.%2.%3.%4.%5.%6.%7.%8."/>
      <w:lvlJc w:val="left"/>
      <w:pPr>
        <w:ind w:left="3659" w:hanging="1440"/>
      </w:pPr>
      <w:rPr>
        <w:rFonts w:hint="default"/>
      </w:rPr>
    </w:lvl>
    <w:lvl w:ilvl="8">
      <w:start w:val="1"/>
      <w:numFmt w:val="decimal"/>
      <w:isLgl/>
      <w:lvlText w:val="%1.%2.%3.%4.%5.%6.%7.%8.%9."/>
      <w:lvlJc w:val="left"/>
      <w:pPr>
        <w:ind w:left="3976" w:hanging="1440"/>
      </w:pPr>
      <w:rPr>
        <w:rFonts w:hint="default"/>
      </w:rPr>
    </w:lvl>
  </w:abstractNum>
  <w:abstractNum w:abstractNumId="11">
    <w:nsid w:val="58230ACF"/>
    <w:multiLevelType w:val="hybridMultilevel"/>
    <w:tmpl w:val="A84E4C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19841C5"/>
    <w:multiLevelType w:val="hybridMultilevel"/>
    <w:tmpl w:val="AB1CFDCE"/>
    <w:styleLink w:val="a0"/>
    <w:lvl w:ilvl="0" w:tplc="7E36479A">
      <w:start w:val="1"/>
      <w:numFmt w:val="bullet"/>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tplc="4B068686">
      <w:start w:val="1"/>
      <w:numFmt w:val="bullet"/>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tplc="3B048A68">
      <w:start w:val="1"/>
      <w:numFmt w:val="bullet"/>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tplc="2ABCCF00">
      <w:start w:val="1"/>
      <w:numFmt w:val="bullet"/>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tplc="DC52B258">
      <w:start w:val="1"/>
      <w:numFmt w:val="bullet"/>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tplc="7D50CC7C">
      <w:start w:val="1"/>
      <w:numFmt w:val="bullet"/>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tplc="2EC0CC66">
      <w:start w:val="1"/>
      <w:numFmt w:val="bullet"/>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tplc="E94A5590">
      <w:start w:val="1"/>
      <w:numFmt w:val="bullet"/>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tplc="06FC328E">
      <w:start w:val="1"/>
      <w:numFmt w:val="bullet"/>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nsid w:val="62A52601"/>
    <w:multiLevelType w:val="multilevel"/>
    <w:tmpl w:val="2B54B9B6"/>
    <w:lvl w:ilvl="0">
      <w:start w:val="5"/>
      <w:numFmt w:val="decimal"/>
      <w:lvlText w:val="%1"/>
      <w:lvlJc w:val="left"/>
      <w:pPr>
        <w:ind w:left="1080" w:hanging="360"/>
      </w:pPr>
      <w:rPr>
        <w:rFonts w:hint="default"/>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4"/>
  </w:num>
  <w:num w:numId="2">
    <w:abstractNumId w:val="3"/>
  </w:num>
  <w:num w:numId="3">
    <w:abstractNumId w:val="10"/>
  </w:num>
  <w:num w:numId="4">
    <w:abstractNumId w:val="11"/>
  </w:num>
  <w:num w:numId="5">
    <w:abstractNumId w:val="2"/>
  </w:num>
  <w:num w:numId="6">
    <w:abstractNumId w:val="13"/>
  </w:num>
  <w:num w:numId="7">
    <w:abstractNumId w:val="1"/>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8"/>
  </w:num>
  <w:num w:numId="11">
    <w:abstractNumId w:val="12"/>
  </w:num>
  <w:num w:numId="12">
    <w:abstractNumId w:val="6"/>
  </w:num>
  <w:num w:numId="13">
    <w:abstractNumId w:val="0"/>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F81"/>
    <w:rsid w:val="000105CD"/>
    <w:rsid w:val="00040466"/>
    <w:rsid w:val="00040B91"/>
    <w:rsid w:val="000616AF"/>
    <w:rsid w:val="000B10A4"/>
    <w:rsid w:val="000C057B"/>
    <w:rsid w:val="000C332E"/>
    <w:rsid w:val="000F5AC2"/>
    <w:rsid w:val="001079B6"/>
    <w:rsid w:val="00247C93"/>
    <w:rsid w:val="002E3D23"/>
    <w:rsid w:val="002F780E"/>
    <w:rsid w:val="00340A23"/>
    <w:rsid w:val="00344831"/>
    <w:rsid w:val="003556C6"/>
    <w:rsid w:val="003E01B0"/>
    <w:rsid w:val="0042049A"/>
    <w:rsid w:val="00421556"/>
    <w:rsid w:val="004E1B9A"/>
    <w:rsid w:val="004E7628"/>
    <w:rsid w:val="004F302A"/>
    <w:rsid w:val="00520749"/>
    <w:rsid w:val="00521706"/>
    <w:rsid w:val="00553429"/>
    <w:rsid w:val="00575B79"/>
    <w:rsid w:val="005D50C4"/>
    <w:rsid w:val="005F6F24"/>
    <w:rsid w:val="00600338"/>
    <w:rsid w:val="00622849"/>
    <w:rsid w:val="00653878"/>
    <w:rsid w:val="006840CC"/>
    <w:rsid w:val="006976AA"/>
    <w:rsid w:val="006D12A6"/>
    <w:rsid w:val="006F4B8D"/>
    <w:rsid w:val="007D01BA"/>
    <w:rsid w:val="007D5022"/>
    <w:rsid w:val="007F33CF"/>
    <w:rsid w:val="0080443F"/>
    <w:rsid w:val="008143B5"/>
    <w:rsid w:val="00853420"/>
    <w:rsid w:val="00881FD7"/>
    <w:rsid w:val="0088647C"/>
    <w:rsid w:val="00895C34"/>
    <w:rsid w:val="008B431E"/>
    <w:rsid w:val="00916A81"/>
    <w:rsid w:val="0099159E"/>
    <w:rsid w:val="009D71AE"/>
    <w:rsid w:val="009F4186"/>
    <w:rsid w:val="009F7C0C"/>
    <w:rsid w:val="00A476C8"/>
    <w:rsid w:val="00A57998"/>
    <w:rsid w:val="00A7688B"/>
    <w:rsid w:val="00AC051A"/>
    <w:rsid w:val="00B37BEC"/>
    <w:rsid w:val="00B47C10"/>
    <w:rsid w:val="00B804CF"/>
    <w:rsid w:val="00B949D2"/>
    <w:rsid w:val="00BB44EF"/>
    <w:rsid w:val="00BE418F"/>
    <w:rsid w:val="00BE7C69"/>
    <w:rsid w:val="00C55F58"/>
    <w:rsid w:val="00CC0DEF"/>
    <w:rsid w:val="00CD426F"/>
    <w:rsid w:val="00D32090"/>
    <w:rsid w:val="00D32F81"/>
    <w:rsid w:val="00D40CF3"/>
    <w:rsid w:val="00D842A8"/>
    <w:rsid w:val="00DE0F91"/>
    <w:rsid w:val="00DE493A"/>
    <w:rsid w:val="00E251FB"/>
    <w:rsid w:val="00E263D4"/>
    <w:rsid w:val="00EC02BF"/>
    <w:rsid w:val="00EF53B9"/>
    <w:rsid w:val="00F35D66"/>
    <w:rsid w:val="00F44157"/>
    <w:rsid w:val="00F53C9D"/>
    <w:rsid w:val="00F56289"/>
    <w:rsid w:val="00FB682E"/>
    <w:rsid w:val="00FC49EA"/>
    <w:rsid w:val="00FF5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F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uiPriority w:val="9"/>
    <w:qFormat/>
    <w:rsid w:val="00D32F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1"/>
    <w:next w:val="a1"/>
    <w:link w:val="20"/>
    <w:uiPriority w:val="9"/>
    <w:semiHidden/>
    <w:unhideWhenUsed/>
    <w:qFormat/>
    <w:rsid w:val="00D32F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iPriority w:val="9"/>
    <w:semiHidden/>
    <w:unhideWhenUsed/>
    <w:qFormat/>
    <w:rsid w:val="00D32F8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iPriority w:val="9"/>
    <w:semiHidden/>
    <w:unhideWhenUsed/>
    <w:qFormat/>
    <w:rsid w:val="00D32F81"/>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iPriority w:val="9"/>
    <w:semiHidden/>
    <w:unhideWhenUsed/>
    <w:qFormat/>
    <w:rsid w:val="00D32F81"/>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iPriority w:val="9"/>
    <w:semiHidden/>
    <w:unhideWhenUsed/>
    <w:qFormat/>
    <w:rsid w:val="00D32F81"/>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iPriority w:val="9"/>
    <w:semiHidden/>
    <w:unhideWhenUsed/>
    <w:qFormat/>
    <w:rsid w:val="00D32F81"/>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iPriority w:val="9"/>
    <w:semiHidden/>
    <w:unhideWhenUsed/>
    <w:qFormat/>
    <w:rsid w:val="00D32F81"/>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iPriority w:val="9"/>
    <w:semiHidden/>
    <w:unhideWhenUsed/>
    <w:qFormat/>
    <w:rsid w:val="00D32F81"/>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D32F8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2"/>
    <w:link w:val="2"/>
    <w:uiPriority w:val="9"/>
    <w:semiHidden/>
    <w:rsid w:val="00D32F8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uiPriority w:val="9"/>
    <w:semiHidden/>
    <w:rsid w:val="00D32F81"/>
    <w:rPr>
      <w:rFonts w:eastAsiaTheme="majorEastAsia" w:cstheme="majorBidi"/>
      <w:color w:val="2F5496" w:themeColor="accent1" w:themeShade="BF"/>
      <w:sz w:val="28"/>
      <w:szCs w:val="28"/>
    </w:rPr>
  </w:style>
  <w:style w:type="character" w:customStyle="1" w:styleId="40">
    <w:name w:val="Заголовок 4 Знак"/>
    <w:basedOn w:val="a2"/>
    <w:link w:val="4"/>
    <w:uiPriority w:val="9"/>
    <w:semiHidden/>
    <w:rsid w:val="00D32F81"/>
    <w:rPr>
      <w:rFonts w:eastAsiaTheme="majorEastAsia" w:cstheme="majorBidi"/>
      <w:i/>
      <w:iCs/>
      <w:color w:val="2F5496" w:themeColor="accent1" w:themeShade="BF"/>
    </w:rPr>
  </w:style>
  <w:style w:type="character" w:customStyle="1" w:styleId="50">
    <w:name w:val="Заголовок 5 Знак"/>
    <w:basedOn w:val="a2"/>
    <w:link w:val="5"/>
    <w:uiPriority w:val="9"/>
    <w:semiHidden/>
    <w:rsid w:val="00D32F81"/>
    <w:rPr>
      <w:rFonts w:eastAsiaTheme="majorEastAsia" w:cstheme="majorBidi"/>
      <w:color w:val="2F5496" w:themeColor="accent1" w:themeShade="BF"/>
    </w:rPr>
  </w:style>
  <w:style w:type="character" w:customStyle="1" w:styleId="60">
    <w:name w:val="Заголовок 6 Знак"/>
    <w:basedOn w:val="a2"/>
    <w:link w:val="6"/>
    <w:uiPriority w:val="9"/>
    <w:semiHidden/>
    <w:rsid w:val="00D32F81"/>
    <w:rPr>
      <w:rFonts w:eastAsiaTheme="majorEastAsia" w:cstheme="majorBidi"/>
      <w:i/>
      <w:iCs/>
      <w:color w:val="595959" w:themeColor="text1" w:themeTint="A6"/>
    </w:rPr>
  </w:style>
  <w:style w:type="character" w:customStyle="1" w:styleId="70">
    <w:name w:val="Заголовок 7 Знак"/>
    <w:basedOn w:val="a2"/>
    <w:link w:val="7"/>
    <w:uiPriority w:val="9"/>
    <w:semiHidden/>
    <w:rsid w:val="00D32F81"/>
    <w:rPr>
      <w:rFonts w:eastAsiaTheme="majorEastAsia" w:cstheme="majorBidi"/>
      <w:color w:val="595959" w:themeColor="text1" w:themeTint="A6"/>
    </w:rPr>
  </w:style>
  <w:style w:type="character" w:customStyle="1" w:styleId="80">
    <w:name w:val="Заголовок 8 Знак"/>
    <w:basedOn w:val="a2"/>
    <w:link w:val="8"/>
    <w:uiPriority w:val="9"/>
    <w:semiHidden/>
    <w:rsid w:val="00D32F81"/>
    <w:rPr>
      <w:rFonts w:eastAsiaTheme="majorEastAsia" w:cstheme="majorBidi"/>
      <w:i/>
      <w:iCs/>
      <w:color w:val="272727" w:themeColor="text1" w:themeTint="D8"/>
    </w:rPr>
  </w:style>
  <w:style w:type="character" w:customStyle="1" w:styleId="90">
    <w:name w:val="Заголовок 9 Знак"/>
    <w:basedOn w:val="a2"/>
    <w:link w:val="9"/>
    <w:uiPriority w:val="9"/>
    <w:semiHidden/>
    <w:rsid w:val="00D32F81"/>
    <w:rPr>
      <w:rFonts w:eastAsiaTheme="majorEastAsia" w:cstheme="majorBidi"/>
      <w:color w:val="272727" w:themeColor="text1" w:themeTint="D8"/>
    </w:rPr>
  </w:style>
  <w:style w:type="paragraph" w:styleId="a5">
    <w:name w:val="Title"/>
    <w:basedOn w:val="a1"/>
    <w:next w:val="a1"/>
    <w:link w:val="a6"/>
    <w:uiPriority w:val="10"/>
    <w:qFormat/>
    <w:rsid w:val="00D32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uiPriority w:val="10"/>
    <w:rsid w:val="00D32F81"/>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D32F81"/>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11"/>
    <w:rsid w:val="00D32F81"/>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D32F81"/>
    <w:pPr>
      <w:spacing w:before="160"/>
      <w:jc w:val="center"/>
    </w:pPr>
    <w:rPr>
      <w:i/>
      <w:iCs/>
      <w:color w:val="404040" w:themeColor="text1" w:themeTint="BF"/>
    </w:rPr>
  </w:style>
  <w:style w:type="character" w:customStyle="1" w:styleId="22">
    <w:name w:val="Цитата 2 Знак"/>
    <w:basedOn w:val="a2"/>
    <w:link w:val="21"/>
    <w:uiPriority w:val="29"/>
    <w:rsid w:val="00D32F81"/>
    <w:rPr>
      <w:i/>
      <w:iCs/>
      <w:color w:val="404040" w:themeColor="text1" w:themeTint="BF"/>
    </w:rPr>
  </w:style>
  <w:style w:type="paragraph" w:styleId="a9">
    <w:name w:val="List Paragraph"/>
    <w:basedOn w:val="a1"/>
    <w:uiPriority w:val="34"/>
    <w:qFormat/>
    <w:rsid w:val="00D32F81"/>
    <w:pPr>
      <w:ind w:left="720"/>
      <w:contextualSpacing/>
    </w:pPr>
  </w:style>
  <w:style w:type="character" w:styleId="aa">
    <w:name w:val="Intense Emphasis"/>
    <w:basedOn w:val="a2"/>
    <w:uiPriority w:val="21"/>
    <w:qFormat/>
    <w:rsid w:val="00D32F81"/>
    <w:rPr>
      <w:i/>
      <w:iCs/>
      <w:color w:val="2F5496" w:themeColor="accent1" w:themeShade="BF"/>
    </w:rPr>
  </w:style>
  <w:style w:type="paragraph" w:styleId="ab">
    <w:name w:val="Intense Quote"/>
    <w:basedOn w:val="a1"/>
    <w:next w:val="a1"/>
    <w:link w:val="ac"/>
    <w:uiPriority w:val="30"/>
    <w:qFormat/>
    <w:rsid w:val="00D32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2"/>
    <w:link w:val="ab"/>
    <w:uiPriority w:val="30"/>
    <w:rsid w:val="00D32F81"/>
    <w:rPr>
      <w:i/>
      <w:iCs/>
      <w:color w:val="2F5496" w:themeColor="accent1" w:themeShade="BF"/>
    </w:rPr>
  </w:style>
  <w:style w:type="character" w:styleId="ad">
    <w:name w:val="Intense Reference"/>
    <w:basedOn w:val="a2"/>
    <w:uiPriority w:val="32"/>
    <w:qFormat/>
    <w:rsid w:val="00D32F81"/>
    <w:rPr>
      <w:b/>
      <w:bCs/>
      <w:smallCaps/>
      <w:color w:val="2F5496" w:themeColor="accent1" w:themeShade="BF"/>
      <w:spacing w:val="5"/>
    </w:rPr>
  </w:style>
  <w:style w:type="paragraph" w:styleId="ae">
    <w:name w:val="header"/>
    <w:basedOn w:val="a1"/>
    <w:link w:val="af"/>
    <w:uiPriority w:val="99"/>
    <w:semiHidden/>
    <w:unhideWhenUsed/>
    <w:rsid w:val="00853420"/>
    <w:pPr>
      <w:tabs>
        <w:tab w:val="center" w:pos="4677"/>
        <w:tab w:val="right" w:pos="9355"/>
      </w:tabs>
      <w:spacing w:after="0" w:line="240" w:lineRule="auto"/>
    </w:pPr>
  </w:style>
  <w:style w:type="character" w:customStyle="1" w:styleId="af">
    <w:name w:val="Верхний колонтитул Знак"/>
    <w:basedOn w:val="a2"/>
    <w:link w:val="ae"/>
    <w:uiPriority w:val="99"/>
    <w:semiHidden/>
    <w:rsid w:val="00853420"/>
  </w:style>
  <w:style w:type="paragraph" w:styleId="af0">
    <w:name w:val="footnote text"/>
    <w:basedOn w:val="a1"/>
    <w:link w:val="af1"/>
    <w:uiPriority w:val="99"/>
    <w:semiHidden/>
    <w:unhideWhenUsed/>
    <w:rsid w:val="00853420"/>
    <w:pPr>
      <w:spacing w:after="0" w:line="240" w:lineRule="auto"/>
    </w:pPr>
    <w:rPr>
      <w:sz w:val="20"/>
      <w:szCs w:val="20"/>
    </w:rPr>
  </w:style>
  <w:style w:type="character" w:customStyle="1" w:styleId="af1">
    <w:name w:val="Текст сноски Знак"/>
    <w:basedOn w:val="a2"/>
    <w:link w:val="af0"/>
    <w:uiPriority w:val="99"/>
    <w:semiHidden/>
    <w:rsid w:val="00853420"/>
    <w:rPr>
      <w:sz w:val="20"/>
      <w:szCs w:val="20"/>
    </w:rPr>
  </w:style>
  <w:style w:type="paragraph" w:styleId="af2">
    <w:name w:val="footer"/>
    <w:basedOn w:val="a1"/>
    <w:link w:val="af3"/>
    <w:uiPriority w:val="99"/>
    <w:unhideWhenUsed/>
    <w:rsid w:val="00853420"/>
    <w:pPr>
      <w:tabs>
        <w:tab w:val="center" w:pos="4677"/>
        <w:tab w:val="right" w:pos="9355"/>
      </w:tabs>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3">
    <w:name w:val="Нижний колонтитул Знак"/>
    <w:basedOn w:val="a2"/>
    <w:link w:val="af2"/>
    <w:uiPriority w:val="99"/>
    <w:rsid w:val="00853420"/>
    <w:rPr>
      <w:rFonts w:ascii="Times New Roman" w:eastAsia="Times New Roman" w:hAnsi="Times New Roman" w:cs="Times New Roman"/>
      <w:kern w:val="0"/>
      <w:sz w:val="24"/>
      <w:szCs w:val="24"/>
      <w:lang w:eastAsia="ru-RU"/>
      <w14:ligatures w14:val="none"/>
    </w:rPr>
  </w:style>
  <w:style w:type="character" w:styleId="af4">
    <w:name w:val="footnote reference"/>
    <w:aliases w:val="Ссылка на сноску 45"/>
    <w:uiPriority w:val="99"/>
    <w:rsid w:val="00853420"/>
    <w:rPr>
      <w:vertAlign w:val="superscript"/>
    </w:rPr>
  </w:style>
  <w:style w:type="table" w:customStyle="1" w:styleId="41">
    <w:name w:val="Сетка таблицы4"/>
    <w:basedOn w:val="a3"/>
    <w:next w:val="af5"/>
    <w:uiPriority w:val="39"/>
    <w:rsid w:val="008534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Table Grid"/>
    <w:basedOn w:val="a3"/>
    <w:uiPriority w:val="39"/>
    <w:rsid w:val="00853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По умолчанию"/>
    <w:rsid w:val="0088647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sz w:val="24"/>
      <w:szCs w:val="24"/>
      <w:bdr w:val="nil"/>
      <w:lang w:eastAsia="ru-RU"/>
      <w14:textOutline w14:w="0" w14:cap="flat" w14:cmpd="sng" w14:algn="ctr">
        <w14:noFill/>
        <w14:prstDash w14:val="solid"/>
        <w14:bevel/>
      </w14:textOutline>
      <w14:ligatures w14:val="none"/>
    </w:rPr>
  </w:style>
  <w:style w:type="paragraph" w:styleId="af7">
    <w:name w:val="Body Text"/>
    <w:basedOn w:val="a1"/>
    <w:link w:val="af8"/>
    <w:rsid w:val="005F6F24"/>
    <w:pPr>
      <w:widowControl w:val="0"/>
      <w:spacing w:after="0" w:line="240" w:lineRule="auto"/>
    </w:pPr>
    <w:rPr>
      <w:rFonts w:ascii="Times New Roman" w:eastAsia="Times New Roman" w:hAnsi="Times New Roman" w:cs="Times New Roman"/>
      <w:kern w:val="0"/>
      <w:sz w:val="24"/>
      <w:szCs w:val="20"/>
      <w:lang w:eastAsia="ru-RU"/>
      <w14:ligatures w14:val="none"/>
    </w:rPr>
  </w:style>
  <w:style w:type="character" w:customStyle="1" w:styleId="af8">
    <w:name w:val="Основной текст Знак"/>
    <w:basedOn w:val="a2"/>
    <w:link w:val="af7"/>
    <w:rsid w:val="005F6F24"/>
    <w:rPr>
      <w:rFonts w:ascii="Times New Roman" w:eastAsia="Times New Roman" w:hAnsi="Times New Roman" w:cs="Times New Roman"/>
      <w:kern w:val="0"/>
      <w:sz w:val="24"/>
      <w:szCs w:val="20"/>
      <w:lang w:eastAsia="ru-RU"/>
      <w14:ligatures w14:val="none"/>
    </w:rPr>
  </w:style>
  <w:style w:type="character" w:styleId="af9">
    <w:name w:val="Hyperlink"/>
    <w:uiPriority w:val="99"/>
    <w:unhideWhenUsed/>
    <w:rsid w:val="00D842A8"/>
    <w:rPr>
      <w:color w:val="0000FF"/>
      <w:u w:val="single"/>
    </w:rPr>
  </w:style>
  <w:style w:type="numbering" w:customStyle="1" w:styleId="a0">
    <w:name w:val="Пункты"/>
    <w:rsid w:val="00421556"/>
    <w:pPr>
      <w:numPr>
        <w:numId w:val="11"/>
      </w:numPr>
    </w:pPr>
  </w:style>
  <w:style w:type="numbering" w:customStyle="1" w:styleId="a">
    <w:name w:val="Пункт"/>
    <w:rsid w:val="00421556"/>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
    <w:name w:val="heading 1"/>
    <w:basedOn w:val="a1"/>
    <w:next w:val="a1"/>
    <w:link w:val="10"/>
    <w:uiPriority w:val="9"/>
    <w:qFormat/>
    <w:rsid w:val="00D32F8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1"/>
    <w:next w:val="a1"/>
    <w:link w:val="20"/>
    <w:uiPriority w:val="9"/>
    <w:semiHidden/>
    <w:unhideWhenUsed/>
    <w:qFormat/>
    <w:rsid w:val="00D32F8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1"/>
    <w:next w:val="a1"/>
    <w:link w:val="30"/>
    <w:uiPriority w:val="9"/>
    <w:semiHidden/>
    <w:unhideWhenUsed/>
    <w:qFormat/>
    <w:rsid w:val="00D32F81"/>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1"/>
    <w:next w:val="a1"/>
    <w:link w:val="40"/>
    <w:uiPriority w:val="9"/>
    <w:semiHidden/>
    <w:unhideWhenUsed/>
    <w:qFormat/>
    <w:rsid w:val="00D32F81"/>
    <w:pPr>
      <w:keepNext/>
      <w:keepLines/>
      <w:spacing w:before="80" w:after="40"/>
      <w:outlineLvl w:val="3"/>
    </w:pPr>
    <w:rPr>
      <w:rFonts w:eastAsiaTheme="majorEastAsia" w:cstheme="majorBidi"/>
      <w:i/>
      <w:iCs/>
      <w:color w:val="2F5496" w:themeColor="accent1" w:themeShade="BF"/>
    </w:rPr>
  </w:style>
  <w:style w:type="paragraph" w:styleId="5">
    <w:name w:val="heading 5"/>
    <w:basedOn w:val="a1"/>
    <w:next w:val="a1"/>
    <w:link w:val="50"/>
    <w:uiPriority w:val="9"/>
    <w:semiHidden/>
    <w:unhideWhenUsed/>
    <w:qFormat/>
    <w:rsid w:val="00D32F81"/>
    <w:pPr>
      <w:keepNext/>
      <w:keepLines/>
      <w:spacing w:before="80" w:after="40"/>
      <w:outlineLvl w:val="4"/>
    </w:pPr>
    <w:rPr>
      <w:rFonts w:eastAsiaTheme="majorEastAsia" w:cstheme="majorBidi"/>
      <w:color w:val="2F5496" w:themeColor="accent1" w:themeShade="BF"/>
    </w:rPr>
  </w:style>
  <w:style w:type="paragraph" w:styleId="6">
    <w:name w:val="heading 6"/>
    <w:basedOn w:val="a1"/>
    <w:next w:val="a1"/>
    <w:link w:val="60"/>
    <w:uiPriority w:val="9"/>
    <w:semiHidden/>
    <w:unhideWhenUsed/>
    <w:qFormat/>
    <w:rsid w:val="00D32F81"/>
    <w:pPr>
      <w:keepNext/>
      <w:keepLines/>
      <w:spacing w:before="40" w:after="0"/>
      <w:outlineLvl w:val="5"/>
    </w:pPr>
    <w:rPr>
      <w:rFonts w:eastAsiaTheme="majorEastAsia" w:cstheme="majorBidi"/>
      <w:i/>
      <w:iCs/>
      <w:color w:val="595959" w:themeColor="text1" w:themeTint="A6"/>
    </w:rPr>
  </w:style>
  <w:style w:type="paragraph" w:styleId="7">
    <w:name w:val="heading 7"/>
    <w:basedOn w:val="a1"/>
    <w:next w:val="a1"/>
    <w:link w:val="70"/>
    <w:uiPriority w:val="9"/>
    <w:semiHidden/>
    <w:unhideWhenUsed/>
    <w:qFormat/>
    <w:rsid w:val="00D32F81"/>
    <w:pPr>
      <w:keepNext/>
      <w:keepLines/>
      <w:spacing w:before="40" w:after="0"/>
      <w:outlineLvl w:val="6"/>
    </w:pPr>
    <w:rPr>
      <w:rFonts w:eastAsiaTheme="majorEastAsia" w:cstheme="majorBidi"/>
      <w:color w:val="595959" w:themeColor="text1" w:themeTint="A6"/>
    </w:rPr>
  </w:style>
  <w:style w:type="paragraph" w:styleId="8">
    <w:name w:val="heading 8"/>
    <w:basedOn w:val="a1"/>
    <w:next w:val="a1"/>
    <w:link w:val="80"/>
    <w:uiPriority w:val="9"/>
    <w:semiHidden/>
    <w:unhideWhenUsed/>
    <w:qFormat/>
    <w:rsid w:val="00D32F81"/>
    <w:pPr>
      <w:keepNext/>
      <w:keepLines/>
      <w:spacing w:after="0"/>
      <w:outlineLvl w:val="7"/>
    </w:pPr>
    <w:rPr>
      <w:rFonts w:eastAsiaTheme="majorEastAsia" w:cstheme="majorBidi"/>
      <w:i/>
      <w:iCs/>
      <w:color w:val="272727" w:themeColor="text1" w:themeTint="D8"/>
    </w:rPr>
  </w:style>
  <w:style w:type="paragraph" w:styleId="9">
    <w:name w:val="heading 9"/>
    <w:basedOn w:val="a1"/>
    <w:next w:val="a1"/>
    <w:link w:val="90"/>
    <w:uiPriority w:val="9"/>
    <w:semiHidden/>
    <w:unhideWhenUsed/>
    <w:qFormat/>
    <w:rsid w:val="00D32F81"/>
    <w:pPr>
      <w:keepNext/>
      <w:keepLines/>
      <w:spacing w:after="0"/>
      <w:outlineLvl w:val="8"/>
    </w:pPr>
    <w:rPr>
      <w:rFonts w:eastAsiaTheme="majorEastAsia" w:cstheme="majorBidi"/>
      <w:color w:val="272727" w:themeColor="text1" w:themeTint="D8"/>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D32F81"/>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2"/>
    <w:link w:val="2"/>
    <w:uiPriority w:val="9"/>
    <w:semiHidden/>
    <w:rsid w:val="00D32F81"/>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2"/>
    <w:link w:val="3"/>
    <w:uiPriority w:val="9"/>
    <w:semiHidden/>
    <w:rsid w:val="00D32F81"/>
    <w:rPr>
      <w:rFonts w:eastAsiaTheme="majorEastAsia" w:cstheme="majorBidi"/>
      <w:color w:val="2F5496" w:themeColor="accent1" w:themeShade="BF"/>
      <w:sz w:val="28"/>
      <w:szCs w:val="28"/>
    </w:rPr>
  </w:style>
  <w:style w:type="character" w:customStyle="1" w:styleId="40">
    <w:name w:val="Заголовок 4 Знак"/>
    <w:basedOn w:val="a2"/>
    <w:link w:val="4"/>
    <w:uiPriority w:val="9"/>
    <w:semiHidden/>
    <w:rsid w:val="00D32F81"/>
    <w:rPr>
      <w:rFonts w:eastAsiaTheme="majorEastAsia" w:cstheme="majorBidi"/>
      <w:i/>
      <w:iCs/>
      <w:color w:val="2F5496" w:themeColor="accent1" w:themeShade="BF"/>
    </w:rPr>
  </w:style>
  <w:style w:type="character" w:customStyle="1" w:styleId="50">
    <w:name w:val="Заголовок 5 Знак"/>
    <w:basedOn w:val="a2"/>
    <w:link w:val="5"/>
    <w:uiPriority w:val="9"/>
    <w:semiHidden/>
    <w:rsid w:val="00D32F81"/>
    <w:rPr>
      <w:rFonts w:eastAsiaTheme="majorEastAsia" w:cstheme="majorBidi"/>
      <w:color w:val="2F5496" w:themeColor="accent1" w:themeShade="BF"/>
    </w:rPr>
  </w:style>
  <w:style w:type="character" w:customStyle="1" w:styleId="60">
    <w:name w:val="Заголовок 6 Знак"/>
    <w:basedOn w:val="a2"/>
    <w:link w:val="6"/>
    <w:uiPriority w:val="9"/>
    <w:semiHidden/>
    <w:rsid w:val="00D32F81"/>
    <w:rPr>
      <w:rFonts w:eastAsiaTheme="majorEastAsia" w:cstheme="majorBidi"/>
      <w:i/>
      <w:iCs/>
      <w:color w:val="595959" w:themeColor="text1" w:themeTint="A6"/>
    </w:rPr>
  </w:style>
  <w:style w:type="character" w:customStyle="1" w:styleId="70">
    <w:name w:val="Заголовок 7 Знак"/>
    <w:basedOn w:val="a2"/>
    <w:link w:val="7"/>
    <w:uiPriority w:val="9"/>
    <w:semiHidden/>
    <w:rsid w:val="00D32F81"/>
    <w:rPr>
      <w:rFonts w:eastAsiaTheme="majorEastAsia" w:cstheme="majorBidi"/>
      <w:color w:val="595959" w:themeColor="text1" w:themeTint="A6"/>
    </w:rPr>
  </w:style>
  <w:style w:type="character" w:customStyle="1" w:styleId="80">
    <w:name w:val="Заголовок 8 Знак"/>
    <w:basedOn w:val="a2"/>
    <w:link w:val="8"/>
    <w:uiPriority w:val="9"/>
    <w:semiHidden/>
    <w:rsid w:val="00D32F81"/>
    <w:rPr>
      <w:rFonts w:eastAsiaTheme="majorEastAsia" w:cstheme="majorBidi"/>
      <w:i/>
      <w:iCs/>
      <w:color w:val="272727" w:themeColor="text1" w:themeTint="D8"/>
    </w:rPr>
  </w:style>
  <w:style w:type="character" w:customStyle="1" w:styleId="90">
    <w:name w:val="Заголовок 9 Знак"/>
    <w:basedOn w:val="a2"/>
    <w:link w:val="9"/>
    <w:uiPriority w:val="9"/>
    <w:semiHidden/>
    <w:rsid w:val="00D32F81"/>
    <w:rPr>
      <w:rFonts w:eastAsiaTheme="majorEastAsia" w:cstheme="majorBidi"/>
      <w:color w:val="272727" w:themeColor="text1" w:themeTint="D8"/>
    </w:rPr>
  </w:style>
  <w:style w:type="paragraph" w:styleId="a5">
    <w:name w:val="Title"/>
    <w:basedOn w:val="a1"/>
    <w:next w:val="a1"/>
    <w:link w:val="a6"/>
    <w:uiPriority w:val="10"/>
    <w:qFormat/>
    <w:rsid w:val="00D32F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6">
    <w:name w:val="Название Знак"/>
    <w:basedOn w:val="a2"/>
    <w:link w:val="a5"/>
    <w:uiPriority w:val="10"/>
    <w:rsid w:val="00D32F81"/>
    <w:rPr>
      <w:rFonts w:asciiTheme="majorHAnsi" w:eastAsiaTheme="majorEastAsia" w:hAnsiTheme="majorHAnsi" w:cstheme="majorBidi"/>
      <w:spacing w:val="-10"/>
      <w:kern w:val="28"/>
      <w:sz w:val="56"/>
      <w:szCs w:val="56"/>
    </w:rPr>
  </w:style>
  <w:style w:type="paragraph" w:styleId="a7">
    <w:name w:val="Subtitle"/>
    <w:basedOn w:val="a1"/>
    <w:next w:val="a1"/>
    <w:link w:val="a8"/>
    <w:uiPriority w:val="11"/>
    <w:qFormat/>
    <w:rsid w:val="00D32F81"/>
    <w:pPr>
      <w:numPr>
        <w:ilvl w:val="1"/>
      </w:numPr>
    </w:pPr>
    <w:rPr>
      <w:rFonts w:eastAsiaTheme="majorEastAsia" w:cstheme="majorBidi"/>
      <w:color w:val="595959" w:themeColor="text1" w:themeTint="A6"/>
      <w:spacing w:val="15"/>
      <w:sz w:val="28"/>
      <w:szCs w:val="28"/>
    </w:rPr>
  </w:style>
  <w:style w:type="character" w:customStyle="1" w:styleId="a8">
    <w:name w:val="Подзаголовок Знак"/>
    <w:basedOn w:val="a2"/>
    <w:link w:val="a7"/>
    <w:uiPriority w:val="11"/>
    <w:rsid w:val="00D32F81"/>
    <w:rPr>
      <w:rFonts w:eastAsiaTheme="majorEastAsia" w:cstheme="majorBidi"/>
      <w:color w:val="595959" w:themeColor="text1" w:themeTint="A6"/>
      <w:spacing w:val="15"/>
      <w:sz w:val="28"/>
      <w:szCs w:val="28"/>
    </w:rPr>
  </w:style>
  <w:style w:type="paragraph" w:styleId="21">
    <w:name w:val="Quote"/>
    <w:basedOn w:val="a1"/>
    <w:next w:val="a1"/>
    <w:link w:val="22"/>
    <w:uiPriority w:val="29"/>
    <w:qFormat/>
    <w:rsid w:val="00D32F81"/>
    <w:pPr>
      <w:spacing w:before="160"/>
      <w:jc w:val="center"/>
    </w:pPr>
    <w:rPr>
      <w:i/>
      <w:iCs/>
      <w:color w:val="404040" w:themeColor="text1" w:themeTint="BF"/>
    </w:rPr>
  </w:style>
  <w:style w:type="character" w:customStyle="1" w:styleId="22">
    <w:name w:val="Цитата 2 Знак"/>
    <w:basedOn w:val="a2"/>
    <w:link w:val="21"/>
    <w:uiPriority w:val="29"/>
    <w:rsid w:val="00D32F81"/>
    <w:rPr>
      <w:i/>
      <w:iCs/>
      <w:color w:val="404040" w:themeColor="text1" w:themeTint="BF"/>
    </w:rPr>
  </w:style>
  <w:style w:type="paragraph" w:styleId="a9">
    <w:name w:val="List Paragraph"/>
    <w:basedOn w:val="a1"/>
    <w:uiPriority w:val="34"/>
    <w:qFormat/>
    <w:rsid w:val="00D32F81"/>
    <w:pPr>
      <w:ind w:left="720"/>
      <w:contextualSpacing/>
    </w:pPr>
  </w:style>
  <w:style w:type="character" w:styleId="aa">
    <w:name w:val="Intense Emphasis"/>
    <w:basedOn w:val="a2"/>
    <w:uiPriority w:val="21"/>
    <w:qFormat/>
    <w:rsid w:val="00D32F81"/>
    <w:rPr>
      <w:i/>
      <w:iCs/>
      <w:color w:val="2F5496" w:themeColor="accent1" w:themeShade="BF"/>
    </w:rPr>
  </w:style>
  <w:style w:type="paragraph" w:styleId="ab">
    <w:name w:val="Intense Quote"/>
    <w:basedOn w:val="a1"/>
    <w:next w:val="a1"/>
    <w:link w:val="ac"/>
    <w:uiPriority w:val="30"/>
    <w:qFormat/>
    <w:rsid w:val="00D32F8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Выделенная цитата Знак"/>
    <w:basedOn w:val="a2"/>
    <w:link w:val="ab"/>
    <w:uiPriority w:val="30"/>
    <w:rsid w:val="00D32F81"/>
    <w:rPr>
      <w:i/>
      <w:iCs/>
      <w:color w:val="2F5496" w:themeColor="accent1" w:themeShade="BF"/>
    </w:rPr>
  </w:style>
  <w:style w:type="character" w:styleId="ad">
    <w:name w:val="Intense Reference"/>
    <w:basedOn w:val="a2"/>
    <w:uiPriority w:val="32"/>
    <w:qFormat/>
    <w:rsid w:val="00D32F81"/>
    <w:rPr>
      <w:b/>
      <w:bCs/>
      <w:smallCaps/>
      <w:color w:val="2F5496" w:themeColor="accent1" w:themeShade="BF"/>
      <w:spacing w:val="5"/>
    </w:rPr>
  </w:style>
  <w:style w:type="paragraph" w:styleId="ae">
    <w:name w:val="header"/>
    <w:basedOn w:val="a1"/>
    <w:link w:val="af"/>
    <w:uiPriority w:val="99"/>
    <w:semiHidden/>
    <w:unhideWhenUsed/>
    <w:rsid w:val="00853420"/>
    <w:pPr>
      <w:tabs>
        <w:tab w:val="center" w:pos="4677"/>
        <w:tab w:val="right" w:pos="9355"/>
      </w:tabs>
      <w:spacing w:after="0" w:line="240" w:lineRule="auto"/>
    </w:pPr>
  </w:style>
  <w:style w:type="character" w:customStyle="1" w:styleId="af">
    <w:name w:val="Верхний колонтитул Знак"/>
    <w:basedOn w:val="a2"/>
    <w:link w:val="ae"/>
    <w:uiPriority w:val="99"/>
    <w:semiHidden/>
    <w:rsid w:val="00853420"/>
  </w:style>
  <w:style w:type="paragraph" w:styleId="af0">
    <w:name w:val="footnote text"/>
    <w:basedOn w:val="a1"/>
    <w:link w:val="af1"/>
    <w:uiPriority w:val="99"/>
    <w:semiHidden/>
    <w:unhideWhenUsed/>
    <w:rsid w:val="00853420"/>
    <w:pPr>
      <w:spacing w:after="0" w:line="240" w:lineRule="auto"/>
    </w:pPr>
    <w:rPr>
      <w:sz w:val="20"/>
      <w:szCs w:val="20"/>
    </w:rPr>
  </w:style>
  <w:style w:type="character" w:customStyle="1" w:styleId="af1">
    <w:name w:val="Текст сноски Знак"/>
    <w:basedOn w:val="a2"/>
    <w:link w:val="af0"/>
    <w:uiPriority w:val="99"/>
    <w:semiHidden/>
    <w:rsid w:val="00853420"/>
    <w:rPr>
      <w:sz w:val="20"/>
      <w:szCs w:val="20"/>
    </w:rPr>
  </w:style>
  <w:style w:type="paragraph" w:styleId="af2">
    <w:name w:val="footer"/>
    <w:basedOn w:val="a1"/>
    <w:link w:val="af3"/>
    <w:uiPriority w:val="99"/>
    <w:unhideWhenUsed/>
    <w:rsid w:val="00853420"/>
    <w:pPr>
      <w:tabs>
        <w:tab w:val="center" w:pos="4677"/>
        <w:tab w:val="right" w:pos="9355"/>
      </w:tabs>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3">
    <w:name w:val="Нижний колонтитул Знак"/>
    <w:basedOn w:val="a2"/>
    <w:link w:val="af2"/>
    <w:uiPriority w:val="99"/>
    <w:rsid w:val="00853420"/>
    <w:rPr>
      <w:rFonts w:ascii="Times New Roman" w:eastAsia="Times New Roman" w:hAnsi="Times New Roman" w:cs="Times New Roman"/>
      <w:kern w:val="0"/>
      <w:sz w:val="24"/>
      <w:szCs w:val="24"/>
      <w:lang w:eastAsia="ru-RU"/>
      <w14:ligatures w14:val="none"/>
    </w:rPr>
  </w:style>
  <w:style w:type="character" w:styleId="af4">
    <w:name w:val="footnote reference"/>
    <w:aliases w:val="Ссылка на сноску 45"/>
    <w:uiPriority w:val="99"/>
    <w:rsid w:val="00853420"/>
    <w:rPr>
      <w:vertAlign w:val="superscript"/>
    </w:rPr>
  </w:style>
  <w:style w:type="table" w:customStyle="1" w:styleId="41">
    <w:name w:val="Сетка таблицы4"/>
    <w:basedOn w:val="a3"/>
    <w:next w:val="af5"/>
    <w:uiPriority w:val="39"/>
    <w:rsid w:val="0085342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5">
    <w:name w:val="Table Grid"/>
    <w:basedOn w:val="a3"/>
    <w:uiPriority w:val="39"/>
    <w:rsid w:val="00853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По умолчанию"/>
    <w:rsid w:val="0088647C"/>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kern w:val="0"/>
      <w:sz w:val="24"/>
      <w:szCs w:val="24"/>
      <w:bdr w:val="nil"/>
      <w:lang w:eastAsia="ru-RU"/>
      <w14:textOutline w14:w="0" w14:cap="flat" w14:cmpd="sng" w14:algn="ctr">
        <w14:noFill/>
        <w14:prstDash w14:val="solid"/>
        <w14:bevel/>
      </w14:textOutline>
      <w14:ligatures w14:val="none"/>
    </w:rPr>
  </w:style>
  <w:style w:type="paragraph" w:styleId="af7">
    <w:name w:val="Body Text"/>
    <w:basedOn w:val="a1"/>
    <w:link w:val="af8"/>
    <w:rsid w:val="005F6F24"/>
    <w:pPr>
      <w:widowControl w:val="0"/>
      <w:spacing w:after="0" w:line="240" w:lineRule="auto"/>
    </w:pPr>
    <w:rPr>
      <w:rFonts w:ascii="Times New Roman" w:eastAsia="Times New Roman" w:hAnsi="Times New Roman" w:cs="Times New Roman"/>
      <w:kern w:val="0"/>
      <w:sz w:val="24"/>
      <w:szCs w:val="20"/>
      <w:lang w:eastAsia="ru-RU"/>
      <w14:ligatures w14:val="none"/>
    </w:rPr>
  </w:style>
  <w:style w:type="character" w:customStyle="1" w:styleId="af8">
    <w:name w:val="Основной текст Знак"/>
    <w:basedOn w:val="a2"/>
    <w:link w:val="af7"/>
    <w:rsid w:val="005F6F24"/>
    <w:rPr>
      <w:rFonts w:ascii="Times New Roman" w:eastAsia="Times New Roman" w:hAnsi="Times New Roman" w:cs="Times New Roman"/>
      <w:kern w:val="0"/>
      <w:sz w:val="24"/>
      <w:szCs w:val="20"/>
      <w:lang w:eastAsia="ru-RU"/>
      <w14:ligatures w14:val="none"/>
    </w:rPr>
  </w:style>
  <w:style w:type="character" w:styleId="af9">
    <w:name w:val="Hyperlink"/>
    <w:uiPriority w:val="99"/>
    <w:unhideWhenUsed/>
    <w:rsid w:val="00D842A8"/>
    <w:rPr>
      <w:color w:val="0000FF"/>
      <w:u w:val="single"/>
    </w:rPr>
  </w:style>
  <w:style w:type="numbering" w:customStyle="1" w:styleId="a0">
    <w:name w:val="Пункты"/>
    <w:rsid w:val="00421556"/>
    <w:pPr>
      <w:numPr>
        <w:numId w:val="11"/>
      </w:numPr>
    </w:pPr>
  </w:style>
  <w:style w:type="numbering" w:customStyle="1" w:styleId="a">
    <w:name w:val="Пункт"/>
    <w:rsid w:val="00421556"/>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6ADD3E09F7FBFD8F4CC849A3DEFB0EC95DFE6221634F5943E75ADCFA575EE5D828B9799DE00E47FBF395E510205D202C37B06CEB2306138r6m6J"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A5AE6D919A999A91857DA9AE04D81E646919BF5F4EDF8165D0AC69D01CE12610AD9EAAB1449FD27D2EBD5950663FA1700A1452F6B54AE9F8XCrF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12</Pages>
  <Words>5038</Words>
  <Characters>28722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2026-04-23T06:20:00Z</cp:lastPrinted>
  <dcterms:created xsi:type="dcterms:W3CDTF">2026-04-23T10:11:00Z</dcterms:created>
  <dcterms:modified xsi:type="dcterms:W3CDTF">2026-04-28T12:26:00Z</dcterms:modified>
</cp:coreProperties>
</file>