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2B556" w14:textId="77777777" w:rsidR="004E4820" w:rsidRPr="00A950B0" w:rsidRDefault="004E4820" w:rsidP="004E4820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A950B0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6D338FD6" w14:textId="77777777" w:rsidR="004E4820" w:rsidRPr="00A950B0" w:rsidRDefault="004E4820" w:rsidP="004E4820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950B0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 w:rsidRPr="00A950B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950B0">
        <w:rPr>
          <w:rFonts w:ascii="Times New Roman" w:hAnsi="Times New Roman" w:cs="Times New Roman"/>
          <w:bCs/>
          <w:sz w:val="24"/>
          <w:szCs w:val="24"/>
        </w:rPr>
        <w:t xml:space="preserve">Государственного бюджетного учреждения дополнительного образования спортивной школы олимпийского резерва «Ижора» Колпинского района Санкт-Петербурга </w:t>
      </w:r>
    </w:p>
    <w:p w14:paraId="6E21FEA6" w14:textId="48DCB4FC" w:rsidR="004E4820" w:rsidRPr="00A950B0" w:rsidRDefault="004E4820" w:rsidP="004E4820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A950B0">
        <w:rPr>
          <w:rFonts w:ascii="Times New Roman" w:hAnsi="Times New Roman" w:cs="Times New Roman"/>
          <w:bCs/>
          <w:sz w:val="24"/>
          <w:szCs w:val="24"/>
        </w:rPr>
        <w:t xml:space="preserve">для закупки на </w:t>
      </w:r>
      <w:r w:rsidRPr="00A950B0">
        <w:rPr>
          <w:rFonts w:ascii="Times New Roman" w:hAnsi="Times New Roman" w:cs="Times New Roman"/>
          <w:b/>
          <w:sz w:val="24"/>
          <w:szCs w:val="24"/>
        </w:rPr>
        <w:t xml:space="preserve">Поставку </w:t>
      </w:r>
      <w:r w:rsidR="00A76AC7">
        <w:rPr>
          <w:rFonts w:ascii="Times New Roman" w:hAnsi="Times New Roman" w:cs="Times New Roman"/>
          <w:b/>
          <w:sz w:val="24"/>
          <w:szCs w:val="24"/>
        </w:rPr>
        <w:t>МФУ</w:t>
      </w:r>
      <w:r w:rsidRPr="00A950B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29331487" w14:textId="77777777" w:rsidR="004E4820" w:rsidRPr="00A950B0" w:rsidRDefault="004E4820" w:rsidP="004E4820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A950B0">
        <w:rPr>
          <w:rFonts w:ascii="Times New Roman" w:hAnsi="Times New Roman" w:cs="Times New Roman"/>
          <w:bCs/>
          <w:iCs/>
          <w:sz w:val="24"/>
          <w:szCs w:val="24"/>
        </w:rPr>
        <w:t>для нужд ГБУ ДО СШОР «Ижора» СПб в 2026 году</w:t>
      </w:r>
    </w:p>
    <w:p w14:paraId="27A73A03" w14:textId="77777777" w:rsidR="004E4820" w:rsidRDefault="004E4820" w:rsidP="004E482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55695D0E" w14:textId="77777777" w:rsidR="004E4820" w:rsidRPr="009D0E22" w:rsidRDefault="004E4820" w:rsidP="004E4820">
      <w:pPr>
        <w:keepNext/>
        <w:spacing w:after="0" w:line="240" w:lineRule="auto"/>
        <w:ind w:right="111"/>
        <w:jc w:val="both"/>
        <w:outlineLvl w:val="0"/>
        <w:rPr>
          <w:rFonts w:ascii="Times New Roman" w:hAnsi="Times New Roman" w:cs="Times New Roman"/>
        </w:rPr>
      </w:pPr>
      <w:r w:rsidRPr="009D0E22">
        <w:rPr>
          <w:rFonts w:ascii="Times New Roman" w:hAnsi="Times New Roman" w:cs="Times New Roman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приказом Министерства экономического развития Российской Федерации от 02.10.2013 № 567 «Об утверждении методических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метода сопоставимых рыночных цен (анализа рынка). В соответствии с п. 6 ст. 22 Закона 44-ФЗ 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исполнителем). </w:t>
      </w:r>
    </w:p>
    <w:p w14:paraId="4623C55E" w14:textId="77777777" w:rsidR="004E4820" w:rsidRDefault="004E4820" w:rsidP="004E4820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9D0E22">
        <w:rPr>
          <w:rFonts w:ascii="Times New Roman" w:hAnsi="Times New Roman" w:cs="Times New Roman"/>
        </w:rPr>
        <w:t>Заказчиком были направлены запросы о предоставлении ценовой информации 5-ти поставщикам, обладающим опытом оказания соответствующих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65577479" w14:textId="77777777" w:rsidR="004E4820" w:rsidRPr="00FE6858" w:rsidRDefault="004E4820" w:rsidP="004E4820">
      <w:pPr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tbl>
      <w:tblPr>
        <w:tblW w:w="15553" w:type="dxa"/>
        <w:tblLook w:val="04A0" w:firstRow="1" w:lastRow="0" w:firstColumn="1" w:lastColumn="0" w:noHBand="0" w:noVBand="1"/>
      </w:tblPr>
      <w:tblGrid>
        <w:gridCol w:w="486"/>
        <w:gridCol w:w="3195"/>
        <w:gridCol w:w="579"/>
        <w:gridCol w:w="616"/>
        <w:gridCol w:w="1234"/>
        <w:gridCol w:w="1185"/>
        <w:gridCol w:w="1300"/>
        <w:gridCol w:w="1028"/>
        <w:gridCol w:w="1146"/>
        <w:gridCol w:w="1163"/>
        <w:gridCol w:w="1200"/>
        <w:gridCol w:w="1252"/>
        <w:gridCol w:w="1169"/>
      </w:tblGrid>
      <w:tr w:rsidR="004E4820" w:rsidRPr="008E132B" w14:paraId="7EC32F34" w14:textId="77777777" w:rsidTr="00FD7839">
        <w:trPr>
          <w:trHeight w:val="98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312D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788C7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716AE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DE9A1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885DB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КП № 1 </w:t>
            </w:r>
            <w:proofErr w:type="spellStart"/>
            <w:proofErr w:type="gramStart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.№</w:t>
            </w:r>
            <w:proofErr w:type="gramEnd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119 от 26.01.26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3D728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КП № 2 </w:t>
            </w:r>
            <w:proofErr w:type="spellStart"/>
            <w:proofErr w:type="gramStart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.№</w:t>
            </w:r>
            <w:proofErr w:type="gramEnd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120 от 26.01.26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20701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КП № 3 </w:t>
            </w:r>
            <w:proofErr w:type="spellStart"/>
            <w:proofErr w:type="gramStart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.№</w:t>
            </w:r>
            <w:proofErr w:type="gramEnd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121 от 26.01.26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5437361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Средняя цена (руб.)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E04B0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Среднее квадратичное отклонение (руб.)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9F6B379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Коэффициент вариации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FF324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Однородность цен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F58CF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Стоимость, руб.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E7E7" w14:textId="77777777" w:rsidR="004E4820" w:rsidRPr="008E132B" w:rsidRDefault="004E4820" w:rsidP="00005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Обоснование цены</w:t>
            </w:r>
          </w:p>
        </w:tc>
      </w:tr>
      <w:tr w:rsidR="00A76AC7" w:rsidRPr="008E132B" w14:paraId="5EAE71F0" w14:textId="77777777" w:rsidTr="00FD7839">
        <w:trPr>
          <w:trHeight w:val="9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E7352D" w14:textId="70A6D3E5" w:rsidR="00A76AC7" w:rsidRPr="008E132B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FBDEA" w14:textId="77777777" w:rsidR="00A76AC7" w:rsidRPr="008E132B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Многофункциональное устройство (МФУ)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872E" w14:textId="77777777" w:rsidR="00A76AC7" w:rsidRPr="008E132B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FF35D" w14:textId="0926A2B0" w:rsidR="00A76AC7" w:rsidRPr="008E132B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7EFCD" w14:textId="4CB34F38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48 500,00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79471" w14:textId="267445B9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68E63" w14:textId="7DD42054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48 000,00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E7155E9" w14:textId="03B4A753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48 500,00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C5B4" w14:textId="0DC07D81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522602E" w14:textId="60B15B49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0C417" w14:textId="3FA55C7E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F781A" w14:textId="5DE95B4D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97 000,00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5DCE" w14:textId="77777777" w:rsidR="00A76AC7" w:rsidRPr="008E132B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мониторинг цен</w:t>
            </w:r>
          </w:p>
        </w:tc>
      </w:tr>
      <w:tr w:rsidR="00A76AC7" w:rsidRPr="008E132B" w14:paraId="2F45241A" w14:textId="77777777" w:rsidTr="00A76AC7">
        <w:trPr>
          <w:trHeight w:val="3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5F6AD" w14:textId="77777777" w:rsidR="00A76AC7" w:rsidRPr="008E132B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539AB" w14:textId="77777777" w:rsidR="00A76AC7" w:rsidRPr="008E132B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2166" w14:textId="77777777" w:rsidR="00A76AC7" w:rsidRPr="008E132B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81C72" w14:textId="77777777" w:rsidR="00A76AC7" w:rsidRPr="008E132B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82BD0" w14:textId="7B2A06D8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97 000,00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A1B3" w14:textId="6916EA45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959BE" w14:textId="6989C849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96 000,00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324C8D5" w14:textId="4A76CF3D" w:rsidR="00A76AC7" w:rsidRPr="00A76AC7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96220" w14:textId="53E549AA" w:rsidR="00A76AC7" w:rsidRPr="00A76AC7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5766228" w14:textId="45FC8F5D" w:rsidR="00A76AC7" w:rsidRPr="00A76AC7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06E2D" w14:textId="0A161AF6" w:rsidR="00A76AC7" w:rsidRPr="00A76AC7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F7F6D" w14:textId="7A4BC7F0" w:rsidR="00A76AC7" w:rsidRPr="00A76AC7" w:rsidRDefault="00A76AC7" w:rsidP="00A76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6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97 000,00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85295" w14:textId="77777777" w:rsidR="00A76AC7" w:rsidRPr="008E132B" w:rsidRDefault="00A76AC7" w:rsidP="00A76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3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0A86CA99" w14:textId="77777777" w:rsidR="004E4820" w:rsidRDefault="004E4820" w:rsidP="004E48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809AEDD" w14:textId="2A3FF9FF" w:rsidR="00E544C1" w:rsidRDefault="00E544C1"/>
    <w:sectPr w:rsidR="00E544C1" w:rsidSect="004E4820">
      <w:pgSz w:w="16838" w:h="11906" w:orient="landscape" w:code="9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820"/>
    <w:rsid w:val="001978D2"/>
    <w:rsid w:val="004E4820"/>
    <w:rsid w:val="00596F5A"/>
    <w:rsid w:val="00A27E98"/>
    <w:rsid w:val="00A76AC7"/>
    <w:rsid w:val="00AC0A24"/>
    <w:rsid w:val="00B73C1A"/>
    <w:rsid w:val="00E544C1"/>
    <w:rsid w:val="00F533E3"/>
    <w:rsid w:val="00FD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70369"/>
  <w15:chartTrackingRefBased/>
  <w15:docId w15:val="{9BB13F30-744B-45E8-A799-29F28966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82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4E482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48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Sotrudnik</dc:creator>
  <cp:keywords/>
  <dc:description/>
  <cp:lastModifiedBy>Sotrudnik</cp:lastModifiedBy>
  <cp:revision>6</cp:revision>
  <cp:lastPrinted>2026-02-19T07:27:00Z</cp:lastPrinted>
  <dcterms:created xsi:type="dcterms:W3CDTF">2026-02-20T14:34:00Z</dcterms:created>
  <dcterms:modified xsi:type="dcterms:W3CDTF">2026-04-15T08:15:00Z</dcterms:modified>
</cp:coreProperties>
</file>