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4561C3" w14:textId="7DA23BA6" w:rsidR="00BB41CC" w:rsidRDefault="00BB41CC" w:rsidP="00BB41CC">
      <w:pPr>
        <w:jc w:val="center"/>
        <w:rPr>
          <w:rFonts w:eastAsia="Calibri"/>
          <w:b/>
          <w:lang w:eastAsia="ar-SA"/>
        </w:rPr>
      </w:pPr>
      <w:r w:rsidRPr="00F61C37">
        <w:rPr>
          <w:rFonts w:eastAsia="Calibri"/>
          <w:b/>
          <w:bCs/>
          <w:lang w:eastAsia="en-US"/>
        </w:rPr>
        <w:t>КОНТРАКТ</w:t>
      </w:r>
      <w:r w:rsidRPr="00F61C37">
        <w:rPr>
          <w:rFonts w:eastAsia="Calibri"/>
          <w:b/>
          <w:lang w:eastAsia="ar-SA"/>
        </w:rPr>
        <w:t xml:space="preserve"> № </w:t>
      </w:r>
      <w:r w:rsidR="00652A3F">
        <w:rPr>
          <w:rFonts w:eastAsia="Calibri"/>
          <w:b/>
          <w:lang w:eastAsia="ar-SA"/>
        </w:rPr>
        <w:t>394/</w:t>
      </w:r>
      <w:r w:rsidR="0097196B">
        <w:rPr>
          <w:rFonts w:eastAsia="Calibri"/>
          <w:b/>
          <w:lang w:eastAsia="ar-SA"/>
        </w:rPr>
        <w:t>АОЛ</w:t>
      </w:r>
    </w:p>
    <w:p w14:paraId="1D624583" w14:textId="3BC8FDFC" w:rsidR="008930E3" w:rsidRPr="00F61C37" w:rsidRDefault="008930E3" w:rsidP="00BB41CC">
      <w:pPr>
        <w:jc w:val="center"/>
        <w:rPr>
          <w:b/>
          <w:bCs/>
          <w:lang w:eastAsia="en-US"/>
        </w:rPr>
      </w:pPr>
      <w:r>
        <w:rPr>
          <w:rFonts w:eastAsia="Calibri"/>
          <w:b/>
          <w:lang w:eastAsia="ar-SA"/>
        </w:rPr>
        <w:t xml:space="preserve">ИКЗ: </w:t>
      </w:r>
      <w:r w:rsidRPr="008930E3">
        <w:rPr>
          <w:rFonts w:eastAsia="Calibri"/>
          <w:b/>
          <w:lang w:eastAsia="ar-SA"/>
        </w:rPr>
        <w:t>262780700826578070100100010000000244</w:t>
      </w:r>
    </w:p>
    <w:p w14:paraId="10C45587" w14:textId="77777777" w:rsidR="00BB41CC" w:rsidRDefault="00BB41CC" w:rsidP="00BB41CC">
      <w:pPr>
        <w:jc w:val="both"/>
        <w:rPr>
          <w:b/>
        </w:rPr>
      </w:pPr>
    </w:p>
    <w:p w14:paraId="5711CDCB" w14:textId="77777777" w:rsidR="00BB41CC" w:rsidRPr="00F61C37" w:rsidRDefault="00BB41CC" w:rsidP="00BB41CC">
      <w:pPr>
        <w:jc w:val="both"/>
        <w:rPr>
          <w:b/>
        </w:rPr>
      </w:pPr>
    </w:p>
    <w:tbl>
      <w:tblPr>
        <w:tblW w:w="10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3" w:type="dxa"/>
        </w:tblCellMar>
        <w:tblLook w:val="04A0" w:firstRow="1" w:lastRow="0" w:firstColumn="1" w:lastColumn="0" w:noHBand="0" w:noVBand="1"/>
      </w:tblPr>
      <w:tblGrid>
        <w:gridCol w:w="5510"/>
        <w:gridCol w:w="4810"/>
      </w:tblGrid>
      <w:tr w:rsidR="00BB41CC" w:rsidRPr="00F61C37" w14:paraId="6E69FC88" w14:textId="77777777" w:rsidTr="00FB74B0">
        <w:tc>
          <w:tcPr>
            <w:tcW w:w="5510" w:type="dxa"/>
            <w:tcBorders>
              <w:top w:val="nil"/>
              <w:left w:val="nil"/>
              <w:bottom w:val="nil"/>
              <w:right w:val="nil"/>
            </w:tcBorders>
          </w:tcPr>
          <w:p w14:paraId="6110D5F6" w14:textId="77777777" w:rsidR="00BB41CC" w:rsidRPr="00F61C37" w:rsidRDefault="00956124" w:rsidP="00956124">
            <w:pPr>
              <w:suppressAutoHyphens/>
              <w:rPr>
                <w:rFonts w:eastAsia="Calibri"/>
                <w:lang w:eastAsia="ar-SA"/>
              </w:rPr>
            </w:pPr>
            <w:r>
              <w:rPr>
                <w:rFonts w:eastAsia="Calibri"/>
                <w:lang w:eastAsia="ar-SA"/>
              </w:rPr>
              <w:t>г. Санкт-Петербург</w:t>
            </w:r>
          </w:p>
        </w:tc>
        <w:tc>
          <w:tcPr>
            <w:tcW w:w="4810" w:type="dxa"/>
            <w:tcBorders>
              <w:top w:val="nil"/>
              <w:left w:val="nil"/>
              <w:bottom w:val="nil"/>
              <w:right w:val="nil"/>
            </w:tcBorders>
          </w:tcPr>
          <w:p w14:paraId="5DED29D0" w14:textId="7A44229E" w:rsidR="00BB41CC" w:rsidRPr="00F61C37" w:rsidRDefault="00BB41CC" w:rsidP="002B66F5">
            <w:pPr>
              <w:tabs>
                <w:tab w:val="left" w:pos="7088"/>
              </w:tabs>
              <w:suppressAutoHyphens/>
              <w:jc w:val="right"/>
              <w:rPr>
                <w:rFonts w:eastAsia="Calibri"/>
                <w:lang w:eastAsia="ar-SA"/>
              </w:rPr>
            </w:pPr>
            <w:r>
              <w:rPr>
                <w:rFonts w:eastAsia="Calibri"/>
                <w:lang w:eastAsia="ar-SA"/>
              </w:rPr>
              <w:t xml:space="preserve">           </w:t>
            </w:r>
            <w:r w:rsidRPr="00F61C37">
              <w:rPr>
                <w:rFonts w:eastAsia="Calibri"/>
                <w:lang w:eastAsia="ar-SA"/>
              </w:rPr>
              <w:t>«</w:t>
            </w:r>
            <w:r>
              <w:rPr>
                <w:rFonts w:eastAsia="Calibri"/>
                <w:lang w:eastAsia="ar-SA"/>
              </w:rPr>
              <w:t>__</w:t>
            </w:r>
            <w:r w:rsidRPr="00F61C37">
              <w:rPr>
                <w:rFonts w:eastAsia="Calibri"/>
                <w:lang w:eastAsia="ar-SA"/>
              </w:rPr>
              <w:t>»</w:t>
            </w:r>
            <w:r>
              <w:rPr>
                <w:rFonts w:eastAsia="Calibri"/>
                <w:lang w:eastAsia="ar-SA"/>
              </w:rPr>
              <w:t xml:space="preserve"> ______</w:t>
            </w:r>
            <w:r w:rsidRPr="00F61C37">
              <w:rPr>
                <w:rFonts w:eastAsia="Calibri"/>
                <w:lang w:eastAsia="ar-SA"/>
              </w:rPr>
              <w:t xml:space="preserve"> </w:t>
            </w:r>
            <w:r w:rsidR="0097196B">
              <w:rPr>
                <w:rFonts w:eastAsia="Calibri"/>
                <w:lang w:eastAsia="ar-SA"/>
              </w:rPr>
              <w:t>202</w:t>
            </w:r>
            <w:r w:rsidR="008930E3">
              <w:rPr>
                <w:rFonts w:eastAsia="Calibri"/>
                <w:lang w:eastAsia="ar-SA"/>
              </w:rPr>
              <w:t>6</w:t>
            </w:r>
            <w:r w:rsidRPr="00F61C37">
              <w:rPr>
                <w:rFonts w:eastAsia="Calibri"/>
                <w:lang w:eastAsia="ar-SA"/>
              </w:rPr>
              <w:t xml:space="preserve"> г.</w:t>
            </w:r>
          </w:p>
        </w:tc>
      </w:tr>
    </w:tbl>
    <w:p w14:paraId="7309E3CA" w14:textId="77777777" w:rsidR="00BB41CC" w:rsidRDefault="00BB41CC" w:rsidP="00BB41CC">
      <w:pPr>
        <w:jc w:val="both"/>
      </w:pPr>
    </w:p>
    <w:p w14:paraId="5D74BC49" w14:textId="77777777" w:rsidR="00BB41CC" w:rsidRDefault="00BB41CC" w:rsidP="00BB41CC">
      <w:pPr>
        <w:jc w:val="both"/>
      </w:pPr>
    </w:p>
    <w:p w14:paraId="626818C1" w14:textId="77777777" w:rsidR="00BB41CC" w:rsidRPr="00F61C37" w:rsidRDefault="00BB41CC" w:rsidP="00BB41CC">
      <w:pPr>
        <w:jc w:val="both"/>
      </w:pPr>
    </w:p>
    <w:p w14:paraId="4E8A94F4" w14:textId="1D0833AD" w:rsidR="00956124" w:rsidRPr="00956124" w:rsidRDefault="005A498B" w:rsidP="00956124">
      <w:pPr>
        <w:suppressAutoHyphens/>
        <w:ind w:firstLine="708"/>
        <w:jc w:val="both"/>
        <w:rPr>
          <w:b/>
          <w:color w:val="auto"/>
          <w:sz w:val="48"/>
          <w:szCs w:val="48"/>
          <w:lang w:eastAsia="ar-SA"/>
        </w:rPr>
      </w:pPr>
      <w:r w:rsidRPr="005A498B">
        <w:rPr>
          <w:b/>
        </w:rPr>
        <w:t>Государственное Бюджетное Общеобразовательное Учреждение средняя общеобразовательная школа №394 Красносельского района Санкт-Петербурга, именуемое в дальнейшем «Заказчик», в лице Директора Трофимовой Аллы Степановны, действующего на основании Устава</w:t>
      </w:r>
      <w:r w:rsidR="00956124" w:rsidRPr="00956124">
        <w:rPr>
          <w:color w:val="auto"/>
          <w:lang w:eastAsia="ar-SA"/>
        </w:rPr>
        <w:t xml:space="preserve">, с одной стороны, и </w:t>
      </w:r>
      <w:r w:rsidR="008930E3">
        <w:rPr>
          <w:color w:val="auto"/>
          <w:lang w:eastAsia="ar-SA"/>
        </w:rPr>
        <w:t>________________</w:t>
      </w:r>
      <w:r w:rsidR="00956124" w:rsidRPr="00956124">
        <w:rPr>
          <w:color w:val="auto"/>
          <w:lang w:eastAsia="ar-SA"/>
        </w:rPr>
        <w:t xml:space="preserve"> (далее – «</w:t>
      </w:r>
      <w:r w:rsidR="008930E3">
        <w:rPr>
          <w:color w:val="auto"/>
          <w:lang w:eastAsia="ar-SA"/>
        </w:rPr>
        <w:t>Исполнитель</w:t>
      </w:r>
      <w:r w:rsidR="00956124" w:rsidRPr="00956124">
        <w:rPr>
          <w:color w:val="auto"/>
          <w:lang w:eastAsia="ar-SA"/>
        </w:rPr>
        <w:t xml:space="preserve">»), в лице </w:t>
      </w:r>
      <w:r w:rsidR="008930E3">
        <w:rPr>
          <w:color w:val="auto"/>
          <w:lang w:eastAsia="ar-SA"/>
        </w:rPr>
        <w:t>_____________</w:t>
      </w:r>
      <w:r w:rsidR="00956124" w:rsidRPr="00956124">
        <w:rPr>
          <w:color w:val="auto"/>
          <w:lang w:eastAsia="ar-SA"/>
        </w:rPr>
        <w:t xml:space="preserve">, действующего на основании </w:t>
      </w:r>
      <w:r w:rsidR="008930E3">
        <w:rPr>
          <w:color w:val="auto"/>
          <w:lang w:eastAsia="ar-SA"/>
        </w:rPr>
        <w:t>________</w:t>
      </w:r>
      <w:r w:rsidR="00956124" w:rsidRPr="00956124">
        <w:rPr>
          <w:color w:val="auto"/>
          <w:lang w:eastAsia="ar-SA"/>
        </w:rPr>
        <w:t>, с другой стороны, совместно именуемые «Стороны», заключили настоящий  Договор о нижеследующем:</w:t>
      </w:r>
    </w:p>
    <w:p w14:paraId="3581439C" w14:textId="77777777" w:rsidR="00BB41CC" w:rsidRDefault="00BB41CC" w:rsidP="00BB41CC">
      <w:pPr>
        <w:jc w:val="both"/>
        <w:rPr>
          <w:b/>
          <w:i/>
        </w:rPr>
      </w:pPr>
    </w:p>
    <w:p w14:paraId="3B0B91E3" w14:textId="77777777" w:rsidR="00BB41CC" w:rsidRDefault="00BB41CC" w:rsidP="00BB41CC">
      <w:pPr>
        <w:pStyle w:val="a3"/>
        <w:widowControl w:val="0"/>
        <w:numPr>
          <w:ilvl w:val="0"/>
          <w:numId w:val="1"/>
        </w:numPr>
        <w:spacing w:after="0" w:line="240" w:lineRule="auto"/>
        <w:ind w:left="426" w:hanging="426"/>
        <w:jc w:val="center"/>
        <w:rPr>
          <w:rFonts w:ascii="Times New Roman" w:hAnsi="Times New Roman"/>
          <w:b/>
          <w:i w:val="0"/>
          <w:sz w:val="24"/>
          <w:szCs w:val="24"/>
        </w:rPr>
      </w:pPr>
      <w:r w:rsidRPr="00F61C37">
        <w:rPr>
          <w:rFonts w:ascii="Times New Roman" w:hAnsi="Times New Roman"/>
          <w:b/>
          <w:i w:val="0"/>
          <w:sz w:val="24"/>
          <w:szCs w:val="24"/>
        </w:rPr>
        <w:t>Предмет Контракта</w:t>
      </w:r>
    </w:p>
    <w:p w14:paraId="45E87F9D" w14:textId="77777777" w:rsidR="00BB41CC" w:rsidRDefault="00BB41CC" w:rsidP="00BB41CC">
      <w:pPr>
        <w:pStyle w:val="a3"/>
        <w:widowControl w:val="0"/>
        <w:spacing w:after="0" w:line="240" w:lineRule="auto"/>
        <w:ind w:left="0"/>
        <w:rPr>
          <w:rFonts w:ascii="Times New Roman" w:hAnsi="Times New Roman"/>
          <w:b/>
          <w:i w:val="0"/>
          <w:sz w:val="24"/>
          <w:szCs w:val="24"/>
        </w:rPr>
      </w:pPr>
    </w:p>
    <w:p w14:paraId="03749530" w14:textId="77777777" w:rsidR="00BB41CC" w:rsidRPr="00F61C37" w:rsidRDefault="001C6908" w:rsidP="00BB41CC">
      <w:pPr>
        <w:pStyle w:val="a3"/>
        <w:widowControl w:val="0"/>
        <w:numPr>
          <w:ilvl w:val="1"/>
          <w:numId w:val="1"/>
        </w:numPr>
        <w:tabs>
          <w:tab w:val="left" w:pos="0"/>
        </w:tabs>
        <w:spacing w:after="0" w:line="240" w:lineRule="auto"/>
        <w:ind w:left="0" w:firstLine="709"/>
        <w:jc w:val="both"/>
        <w:rPr>
          <w:rFonts w:ascii="Times New Roman" w:hAnsi="Times New Roman"/>
          <w:i w:val="0"/>
          <w:sz w:val="24"/>
          <w:szCs w:val="24"/>
        </w:rPr>
      </w:pPr>
      <w:r w:rsidRPr="001C6908">
        <w:rPr>
          <w:rFonts w:ascii="Times New Roman" w:hAnsi="Times New Roman"/>
          <w:i w:val="0"/>
          <w:sz w:val="24"/>
          <w:szCs w:val="24"/>
        </w:rPr>
        <w:t xml:space="preserve">Предметом Контракта является </w:t>
      </w:r>
      <w:r w:rsidRPr="001C6908">
        <w:rPr>
          <w:rFonts w:ascii="Times New Roman" w:hAnsi="Times New Roman"/>
          <w:b/>
          <w:i w:val="0"/>
          <w:sz w:val="24"/>
          <w:szCs w:val="24"/>
        </w:rPr>
        <w:t>оказание Исполнителем услуг по профилактической акарицидной дезинсекции</w:t>
      </w:r>
      <w:r w:rsidRPr="001C6908">
        <w:rPr>
          <w:rFonts w:ascii="Times New Roman" w:hAnsi="Times New Roman"/>
          <w:i w:val="0"/>
          <w:sz w:val="24"/>
          <w:szCs w:val="24"/>
        </w:rPr>
        <w:t xml:space="preserve"> (далее – Услуги) в соответствии с Перечнем услуг (Приложение № 1 к Контракту) и на условиях, предусмотренных Контрактом</w:t>
      </w:r>
      <w:r w:rsidR="00BB41CC" w:rsidRPr="00F61C37">
        <w:rPr>
          <w:rFonts w:ascii="Times New Roman" w:hAnsi="Times New Roman"/>
          <w:i w:val="0"/>
          <w:sz w:val="24"/>
          <w:szCs w:val="24"/>
        </w:rPr>
        <w:t xml:space="preserve">. </w:t>
      </w:r>
    </w:p>
    <w:p w14:paraId="2A8BFC2D" w14:textId="77777777" w:rsidR="00BB41CC" w:rsidRDefault="00BB41CC" w:rsidP="00BB41CC">
      <w:pPr>
        <w:pStyle w:val="a3"/>
        <w:widowControl w:val="0"/>
        <w:numPr>
          <w:ilvl w:val="1"/>
          <w:numId w:val="1"/>
        </w:numPr>
        <w:tabs>
          <w:tab w:val="left" w:pos="0"/>
        </w:tabs>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Оказание Услуг осуществляется Исполнителем в соответствии с законодательством Российской Федерации, требованиями иных нормативных правовых актов, регулирующих порядок предоставления такого вида Услуг, устанавливающих требования к качеству такого вида Услуг, в соответствии с условиями Контракта.</w:t>
      </w:r>
    </w:p>
    <w:p w14:paraId="19F72DD1" w14:textId="77777777" w:rsidR="00BB41CC" w:rsidRPr="00F61C37" w:rsidRDefault="00BB41CC" w:rsidP="00BB41CC">
      <w:pPr>
        <w:widowControl w:val="0"/>
        <w:ind w:firstLine="709"/>
        <w:jc w:val="center"/>
      </w:pPr>
    </w:p>
    <w:p w14:paraId="3AA56ED0" w14:textId="77777777" w:rsidR="00BB41CC" w:rsidRDefault="00BB41CC" w:rsidP="00BB41CC">
      <w:pPr>
        <w:pStyle w:val="a3"/>
        <w:widowControl w:val="0"/>
        <w:numPr>
          <w:ilvl w:val="0"/>
          <w:numId w:val="1"/>
        </w:numPr>
        <w:spacing w:after="0" w:line="240" w:lineRule="auto"/>
        <w:ind w:left="426" w:hanging="426"/>
        <w:jc w:val="center"/>
        <w:rPr>
          <w:rFonts w:ascii="Times New Roman" w:hAnsi="Times New Roman"/>
          <w:b/>
          <w:i w:val="0"/>
          <w:sz w:val="24"/>
          <w:szCs w:val="24"/>
        </w:rPr>
      </w:pPr>
      <w:r w:rsidRPr="00F61C37">
        <w:rPr>
          <w:rFonts w:ascii="Times New Roman" w:hAnsi="Times New Roman"/>
          <w:b/>
          <w:i w:val="0"/>
          <w:sz w:val="24"/>
          <w:szCs w:val="24"/>
        </w:rPr>
        <w:t>Цена Контракта и порядок расчетов</w:t>
      </w:r>
    </w:p>
    <w:p w14:paraId="7798EAC4" w14:textId="77777777" w:rsidR="00BB41CC" w:rsidRDefault="00BB41CC" w:rsidP="00BB41CC">
      <w:pPr>
        <w:pStyle w:val="a3"/>
        <w:widowControl w:val="0"/>
        <w:spacing w:after="0" w:line="240" w:lineRule="auto"/>
        <w:ind w:left="426"/>
        <w:rPr>
          <w:rFonts w:ascii="Times New Roman" w:hAnsi="Times New Roman"/>
          <w:b/>
          <w:i w:val="0"/>
          <w:sz w:val="24"/>
          <w:szCs w:val="24"/>
        </w:rPr>
      </w:pPr>
    </w:p>
    <w:p w14:paraId="40734CCD" w14:textId="77777777" w:rsidR="00956124" w:rsidRDefault="00956124" w:rsidP="00956124">
      <w:pPr>
        <w:pStyle w:val="a5"/>
        <w:jc w:val="both"/>
        <w:rPr>
          <w:i/>
          <w:u w:val="single"/>
        </w:rPr>
      </w:pPr>
      <w:r>
        <w:rPr>
          <w:b/>
          <w:i/>
        </w:rPr>
        <w:t xml:space="preserve">             </w:t>
      </w:r>
      <w:r w:rsidR="00BB41CC" w:rsidRPr="00084B84">
        <w:rPr>
          <w:b/>
          <w:i/>
        </w:rPr>
        <w:t xml:space="preserve">Цена Контракта </w:t>
      </w:r>
      <w:r w:rsidR="00BB41CC" w:rsidRPr="00084B84">
        <w:rPr>
          <w:rFonts w:eastAsia="Calibri"/>
          <w:b/>
          <w:i/>
          <w:iCs/>
          <w:lang w:eastAsia="ar-SA"/>
        </w:rPr>
        <w:t>составляет</w:t>
      </w:r>
      <w:r w:rsidR="00411C2F">
        <w:rPr>
          <w:rFonts w:eastAsia="Calibri"/>
          <w:b/>
          <w:i/>
          <w:iCs/>
          <w:lang w:eastAsia="ar-SA"/>
        </w:rPr>
        <w:t xml:space="preserve"> </w:t>
      </w:r>
      <w:r w:rsidR="00652A3F">
        <w:rPr>
          <w:rFonts w:eastAsia="Calibri"/>
          <w:b/>
          <w:i/>
          <w:iCs/>
          <w:lang w:eastAsia="ar-SA"/>
        </w:rPr>
        <w:t>________</w:t>
      </w:r>
      <w:r>
        <w:rPr>
          <w:rFonts w:eastAsia="Calibri"/>
          <w:b/>
          <w:i/>
          <w:iCs/>
          <w:lang w:eastAsia="ar-SA"/>
        </w:rPr>
        <w:t xml:space="preserve"> (</w:t>
      </w:r>
      <w:r w:rsidR="00652A3F">
        <w:rPr>
          <w:rFonts w:eastAsia="Calibri"/>
          <w:b/>
          <w:i/>
          <w:iCs/>
          <w:lang w:eastAsia="ar-SA"/>
        </w:rPr>
        <w:t>_________</w:t>
      </w:r>
      <w:r>
        <w:rPr>
          <w:rFonts w:eastAsia="Calibri"/>
          <w:b/>
          <w:i/>
          <w:iCs/>
          <w:lang w:eastAsia="ar-SA"/>
        </w:rPr>
        <w:t xml:space="preserve">) рублей, </w:t>
      </w:r>
      <w:r w:rsidR="00652A3F">
        <w:rPr>
          <w:rFonts w:eastAsia="Calibri"/>
          <w:b/>
          <w:i/>
          <w:iCs/>
          <w:lang w:eastAsia="ar-SA"/>
        </w:rPr>
        <w:t>__</w:t>
      </w:r>
      <w:r>
        <w:rPr>
          <w:rFonts w:eastAsia="Calibri"/>
          <w:b/>
          <w:i/>
          <w:iCs/>
          <w:lang w:eastAsia="ar-SA"/>
        </w:rPr>
        <w:t xml:space="preserve"> </w:t>
      </w:r>
      <w:proofErr w:type="gramStart"/>
      <w:r>
        <w:rPr>
          <w:rFonts w:eastAsia="Calibri"/>
          <w:b/>
          <w:i/>
          <w:iCs/>
          <w:lang w:eastAsia="ar-SA"/>
        </w:rPr>
        <w:t>копеек</w:t>
      </w:r>
      <w:r w:rsidR="00BB41CC" w:rsidRPr="00084B84">
        <w:rPr>
          <w:rFonts w:eastAsia="Calibri"/>
          <w:b/>
          <w:i/>
          <w:iCs/>
          <w:lang w:eastAsia="ar-SA"/>
        </w:rPr>
        <w:t xml:space="preserve"> </w:t>
      </w:r>
      <w:r w:rsidR="00BB41CC" w:rsidRPr="000118C2">
        <w:rPr>
          <w:i/>
          <w:color w:val="000000"/>
          <w:u w:val="single"/>
        </w:rPr>
        <w:t>,</w:t>
      </w:r>
      <w:proofErr w:type="gramEnd"/>
      <w:r w:rsidR="00BB41CC" w:rsidRPr="000118C2">
        <w:rPr>
          <w:i/>
          <w:color w:val="000000"/>
          <w:u w:val="single"/>
        </w:rPr>
        <w:t xml:space="preserve"> </w:t>
      </w:r>
      <w:r w:rsidR="00652A3F">
        <w:rPr>
          <w:i/>
          <w:color w:val="000000"/>
          <w:u w:val="single"/>
        </w:rPr>
        <w:t>В том числе НДС/</w:t>
      </w:r>
      <w:r w:rsidR="00BB41CC" w:rsidRPr="000118C2">
        <w:rPr>
          <w:i/>
          <w:u w:val="single"/>
        </w:rPr>
        <w:t>НДС – не облагается (далее – цена Контракта).</w:t>
      </w:r>
    </w:p>
    <w:p w14:paraId="22562805" w14:textId="77777777" w:rsidR="00BB41CC" w:rsidRPr="00956124" w:rsidRDefault="00956124" w:rsidP="00956124">
      <w:pPr>
        <w:pStyle w:val="a5"/>
        <w:jc w:val="both"/>
        <w:rPr>
          <w:b/>
          <w:i/>
          <w:u w:val="single"/>
        </w:rPr>
      </w:pPr>
      <w:r w:rsidRPr="00BE3E03">
        <w:t xml:space="preserve">Оплата услуг по настоящему Договору производится Заказчиком в течение </w:t>
      </w:r>
      <w:r>
        <w:t>15 (пятнадцати</w:t>
      </w:r>
      <w:r w:rsidRPr="00BE3E03">
        <w:t>) банковских дней путем перечисления денежных средств на расчетный счет Исполнителя, на основании выставляемых</w:t>
      </w:r>
      <w:r w:rsidRPr="00D2138A">
        <w:t xml:space="preserve"> счетов и актов выполненных работ.  Оплата производится в рублях</w:t>
      </w:r>
      <w:r>
        <w:t xml:space="preserve">. </w:t>
      </w:r>
      <w:r w:rsidR="00BB41CC" w:rsidRPr="00F61C37">
        <w:t>Цена Контракта является твердой и не может изменяться в ходе его исполнения, за исключением случаев, предусмотренных Законом о контрактной системе и Контрактом. Цена Контракта включает в себя расходы, связанные с оказанием Услуг, предусмотренных Контрактом, в полном объеме, страхование, уплату таможенных пошлин, налогов, сборов</w:t>
      </w:r>
      <w:r>
        <w:t xml:space="preserve"> и других обязательных платежей.</w:t>
      </w:r>
      <w:r w:rsidR="00BB41CC" w:rsidRPr="00F61C37">
        <w:tab/>
        <w:t>Оплата результата оказанных услуг производится Заказчиком путем безналичного перечисления денежных средств на расчетный счет Исполнителя, на основании предоставленных Исполнителем счета на оплату, счета-фактуры и подписанного Сторонами Акта оказанных услуг.</w:t>
      </w:r>
    </w:p>
    <w:p w14:paraId="5E4A0F99" w14:textId="77777777" w:rsidR="00BB41CC" w:rsidRPr="00F61C37" w:rsidRDefault="00BB41CC" w:rsidP="00BB41CC">
      <w:pPr>
        <w:widowControl w:val="0"/>
        <w:tabs>
          <w:tab w:val="left" w:pos="709"/>
        </w:tabs>
        <w:ind w:firstLine="709"/>
        <w:jc w:val="both"/>
      </w:pPr>
      <w:r w:rsidRPr="00F61C37">
        <w:t>Обязательства Заказчика по оплате цены Контракта считаются исполненными с момента списания денежных средств в размере, установленном Контрактом, с лицевого счета Заказчика. За дальнейшее прохождение денежных средств Заказчик ответственности не несет.</w:t>
      </w:r>
    </w:p>
    <w:p w14:paraId="5A453ADF" w14:textId="77777777" w:rsidR="00956124" w:rsidRDefault="00BB41CC" w:rsidP="00956124">
      <w:pPr>
        <w:suppressAutoHyphens/>
        <w:ind w:firstLine="709"/>
        <w:contextualSpacing/>
        <w:jc w:val="both"/>
        <w:rPr>
          <w:lang w:eastAsia="ar-SA"/>
        </w:rPr>
      </w:pPr>
      <w:r w:rsidRPr="00F61C37">
        <w:rPr>
          <w:lang w:eastAsia="ar-SA"/>
        </w:rPr>
        <w:t>Авансирование Контрактом не предусмотрено.</w:t>
      </w:r>
      <w:r w:rsidR="00956124">
        <w:rPr>
          <w:lang w:eastAsia="ar-SA"/>
        </w:rPr>
        <w:t xml:space="preserve"> </w:t>
      </w:r>
    </w:p>
    <w:p w14:paraId="2CF05222" w14:textId="77777777" w:rsidR="00BB41CC" w:rsidRPr="00956124" w:rsidRDefault="00BB41CC" w:rsidP="00956124">
      <w:pPr>
        <w:suppressAutoHyphens/>
        <w:ind w:firstLine="709"/>
        <w:contextualSpacing/>
        <w:jc w:val="both"/>
        <w:rPr>
          <w:lang w:eastAsia="ar-SA"/>
        </w:rPr>
      </w:pPr>
      <w:r w:rsidRPr="00F61C37">
        <w:t>Цена Контракта может быть снижена по соглашению Сторон без изменения предусмотренного Контрактом объема Услуг, качества оказываемых Услуг и иных условий Контракта. При этом Стороны составляют и подписывают дополнительное соглашение к Контракту.</w:t>
      </w:r>
    </w:p>
    <w:p w14:paraId="1A8BA304" w14:textId="77777777" w:rsidR="00BB41CC" w:rsidRPr="00F61C37" w:rsidRDefault="00BB41CC" w:rsidP="00BB41CC">
      <w:pPr>
        <w:pStyle w:val="ConsPlusNormal"/>
        <w:widowControl/>
        <w:ind w:left="709" w:firstLine="0"/>
        <w:jc w:val="center"/>
        <w:rPr>
          <w:rFonts w:ascii="Times New Roman" w:eastAsia="Calibri" w:hAnsi="Times New Roman" w:cs="Times New Roman"/>
          <w:szCs w:val="24"/>
        </w:rPr>
      </w:pPr>
    </w:p>
    <w:p w14:paraId="79F9A0EC" w14:textId="77777777" w:rsidR="00BB41CC" w:rsidRDefault="00BB41CC" w:rsidP="00BB41CC">
      <w:pPr>
        <w:pStyle w:val="a3"/>
        <w:widowControl w:val="0"/>
        <w:numPr>
          <w:ilvl w:val="0"/>
          <w:numId w:val="1"/>
        </w:numPr>
        <w:spacing w:after="0" w:line="240" w:lineRule="auto"/>
        <w:ind w:left="426" w:hanging="426"/>
        <w:jc w:val="center"/>
        <w:rPr>
          <w:rFonts w:ascii="Times New Roman" w:hAnsi="Times New Roman"/>
          <w:b/>
          <w:i w:val="0"/>
          <w:sz w:val="24"/>
          <w:szCs w:val="24"/>
        </w:rPr>
      </w:pPr>
      <w:r w:rsidRPr="00F61C37">
        <w:rPr>
          <w:rFonts w:ascii="Times New Roman" w:hAnsi="Times New Roman"/>
          <w:b/>
          <w:i w:val="0"/>
          <w:sz w:val="24"/>
          <w:szCs w:val="24"/>
        </w:rPr>
        <w:t>Порядок оказания Услуг</w:t>
      </w:r>
    </w:p>
    <w:p w14:paraId="789F8115" w14:textId="77777777" w:rsidR="00BB41CC" w:rsidRPr="00F61C37" w:rsidRDefault="00BB41CC" w:rsidP="00BB41CC">
      <w:pPr>
        <w:pStyle w:val="a3"/>
        <w:widowControl w:val="0"/>
        <w:spacing w:after="0" w:line="240" w:lineRule="auto"/>
        <w:ind w:left="0"/>
        <w:rPr>
          <w:rFonts w:ascii="Times New Roman" w:hAnsi="Times New Roman"/>
          <w:b/>
          <w:i w:val="0"/>
          <w:sz w:val="24"/>
          <w:szCs w:val="24"/>
        </w:rPr>
      </w:pPr>
    </w:p>
    <w:p w14:paraId="1A27EC81" w14:textId="77777777" w:rsidR="00A65A2A" w:rsidRDefault="00BB41CC" w:rsidP="00A65A2A">
      <w:pPr>
        <w:pStyle w:val="a3"/>
        <w:widowControl w:val="0"/>
        <w:numPr>
          <w:ilvl w:val="1"/>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Исполнитель оказывает Услуги в соответствии с Перечнем услуг (Приложение № 1 к Контракту).</w:t>
      </w:r>
    </w:p>
    <w:p w14:paraId="08A8DDAB" w14:textId="77777777" w:rsidR="00A65A2A" w:rsidRDefault="00A65A2A" w:rsidP="00A65A2A">
      <w:pPr>
        <w:pStyle w:val="a3"/>
        <w:widowControl w:val="0"/>
        <w:numPr>
          <w:ilvl w:val="1"/>
          <w:numId w:val="1"/>
        </w:numPr>
        <w:spacing w:after="0" w:line="240" w:lineRule="auto"/>
        <w:ind w:left="0" w:firstLine="709"/>
        <w:jc w:val="both"/>
        <w:rPr>
          <w:rFonts w:ascii="Times New Roman" w:hAnsi="Times New Roman"/>
          <w:i w:val="0"/>
          <w:sz w:val="24"/>
          <w:szCs w:val="24"/>
        </w:rPr>
      </w:pPr>
      <w:r w:rsidRPr="00A65A2A">
        <w:rPr>
          <w:rFonts w:ascii="Times New Roman" w:hAnsi="Times New Roman"/>
          <w:i w:val="0"/>
          <w:sz w:val="24"/>
          <w:szCs w:val="24"/>
        </w:rPr>
        <w:t>Место оказания Услуг: 198328, Санкт-Петербург, Брестский бульвар, д.19, корп.2</w:t>
      </w:r>
    </w:p>
    <w:p w14:paraId="514CA390" w14:textId="69DA7CD1" w:rsidR="00A65A2A" w:rsidRDefault="00A65A2A" w:rsidP="00A65A2A">
      <w:pPr>
        <w:pStyle w:val="a3"/>
        <w:widowControl w:val="0"/>
        <w:numPr>
          <w:ilvl w:val="1"/>
          <w:numId w:val="1"/>
        </w:numPr>
        <w:spacing w:after="0" w:line="240" w:lineRule="auto"/>
        <w:ind w:left="0" w:firstLine="709"/>
        <w:jc w:val="both"/>
        <w:rPr>
          <w:rFonts w:ascii="Times New Roman" w:hAnsi="Times New Roman"/>
          <w:i w:val="0"/>
          <w:sz w:val="24"/>
          <w:szCs w:val="24"/>
        </w:rPr>
      </w:pPr>
      <w:r w:rsidRPr="00A65A2A">
        <w:rPr>
          <w:rFonts w:ascii="Times New Roman" w:hAnsi="Times New Roman"/>
          <w:i w:val="0"/>
          <w:sz w:val="24"/>
          <w:szCs w:val="24"/>
        </w:rPr>
        <w:t>Срок оказания Услуг: по согласованию сторон</w:t>
      </w:r>
      <w:r w:rsidR="009F7690">
        <w:rPr>
          <w:rFonts w:ascii="Times New Roman" w:hAnsi="Times New Roman"/>
          <w:i w:val="0"/>
          <w:sz w:val="24"/>
          <w:szCs w:val="24"/>
        </w:rPr>
        <w:t xml:space="preserve">, до </w:t>
      </w:r>
      <w:r w:rsidR="008930E3">
        <w:rPr>
          <w:rFonts w:ascii="Times New Roman" w:hAnsi="Times New Roman"/>
          <w:i w:val="0"/>
          <w:sz w:val="24"/>
          <w:szCs w:val="24"/>
        </w:rPr>
        <w:t>27</w:t>
      </w:r>
      <w:r w:rsidR="009F7690">
        <w:rPr>
          <w:rFonts w:ascii="Times New Roman" w:hAnsi="Times New Roman"/>
          <w:i w:val="0"/>
          <w:sz w:val="24"/>
          <w:szCs w:val="24"/>
        </w:rPr>
        <w:t>.0</w:t>
      </w:r>
      <w:r w:rsidR="008930E3">
        <w:rPr>
          <w:rFonts w:ascii="Times New Roman" w:hAnsi="Times New Roman"/>
          <w:i w:val="0"/>
          <w:sz w:val="24"/>
          <w:szCs w:val="24"/>
        </w:rPr>
        <w:t>5</w:t>
      </w:r>
      <w:r w:rsidR="009F7690">
        <w:rPr>
          <w:rFonts w:ascii="Times New Roman" w:hAnsi="Times New Roman"/>
          <w:i w:val="0"/>
          <w:sz w:val="24"/>
          <w:szCs w:val="24"/>
        </w:rPr>
        <w:t>.</w:t>
      </w:r>
      <w:r w:rsidR="0097196B">
        <w:rPr>
          <w:rFonts w:ascii="Times New Roman" w:hAnsi="Times New Roman"/>
          <w:i w:val="0"/>
          <w:sz w:val="24"/>
          <w:szCs w:val="24"/>
        </w:rPr>
        <w:t>202</w:t>
      </w:r>
      <w:r w:rsidR="008930E3">
        <w:rPr>
          <w:rFonts w:ascii="Times New Roman" w:hAnsi="Times New Roman"/>
          <w:i w:val="0"/>
          <w:sz w:val="24"/>
          <w:szCs w:val="24"/>
        </w:rPr>
        <w:t>6</w:t>
      </w:r>
      <w:r w:rsidR="009F7690">
        <w:rPr>
          <w:rFonts w:ascii="Times New Roman" w:hAnsi="Times New Roman"/>
          <w:i w:val="0"/>
          <w:sz w:val="24"/>
          <w:szCs w:val="24"/>
        </w:rPr>
        <w:t xml:space="preserve"> г.</w:t>
      </w:r>
    </w:p>
    <w:p w14:paraId="042BBF3B" w14:textId="77777777" w:rsidR="00BB41CC" w:rsidRPr="00A65A2A" w:rsidRDefault="00A65A2A" w:rsidP="00A65A2A">
      <w:pPr>
        <w:pStyle w:val="a3"/>
        <w:widowControl w:val="0"/>
        <w:numPr>
          <w:ilvl w:val="1"/>
          <w:numId w:val="1"/>
        </w:numPr>
        <w:spacing w:after="0" w:line="240" w:lineRule="auto"/>
        <w:ind w:left="0" w:firstLine="709"/>
        <w:jc w:val="both"/>
        <w:rPr>
          <w:rFonts w:ascii="Times New Roman" w:hAnsi="Times New Roman"/>
          <w:i w:val="0"/>
          <w:sz w:val="24"/>
          <w:szCs w:val="24"/>
        </w:rPr>
      </w:pPr>
      <w:r w:rsidRPr="00A65A2A">
        <w:rPr>
          <w:rFonts w:ascii="Times New Roman" w:hAnsi="Times New Roman"/>
          <w:i w:val="0"/>
          <w:sz w:val="24"/>
          <w:szCs w:val="24"/>
        </w:rPr>
        <w:t>Количество оказан</w:t>
      </w:r>
      <w:r>
        <w:rPr>
          <w:rFonts w:ascii="Times New Roman" w:hAnsi="Times New Roman"/>
          <w:i w:val="0"/>
          <w:sz w:val="24"/>
          <w:szCs w:val="24"/>
        </w:rPr>
        <w:t>н</w:t>
      </w:r>
      <w:r w:rsidRPr="00A65A2A">
        <w:rPr>
          <w:rFonts w:ascii="Times New Roman" w:hAnsi="Times New Roman"/>
          <w:i w:val="0"/>
          <w:sz w:val="24"/>
          <w:szCs w:val="24"/>
        </w:rPr>
        <w:t xml:space="preserve">ых Услуг: единоразово </w:t>
      </w:r>
      <w:r w:rsidR="00BB41CC" w:rsidRPr="00A65A2A">
        <w:rPr>
          <w:rFonts w:ascii="Times New Roman" w:hAnsi="Times New Roman"/>
          <w:i w:val="0"/>
          <w:sz w:val="24"/>
          <w:szCs w:val="24"/>
        </w:rPr>
        <w:t>(Приложение № 1 к Контракту).</w:t>
      </w:r>
    </w:p>
    <w:p w14:paraId="1D53EDD6" w14:textId="77777777" w:rsidR="00BB41CC" w:rsidRPr="00F61C37" w:rsidRDefault="00BB41CC" w:rsidP="00BB41CC">
      <w:pPr>
        <w:ind w:firstLine="709"/>
        <w:jc w:val="center"/>
        <w:rPr>
          <w:b/>
        </w:rPr>
      </w:pPr>
    </w:p>
    <w:p w14:paraId="37D7F572" w14:textId="77777777" w:rsidR="00BB41CC" w:rsidRDefault="00BB41CC" w:rsidP="00BB41CC">
      <w:pPr>
        <w:pStyle w:val="a3"/>
        <w:widowControl w:val="0"/>
        <w:numPr>
          <w:ilvl w:val="0"/>
          <w:numId w:val="1"/>
        </w:numPr>
        <w:spacing w:after="0" w:line="240" w:lineRule="auto"/>
        <w:ind w:left="426" w:hanging="426"/>
        <w:jc w:val="center"/>
        <w:rPr>
          <w:rFonts w:ascii="Times New Roman" w:hAnsi="Times New Roman"/>
          <w:b/>
          <w:i w:val="0"/>
          <w:sz w:val="24"/>
          <w:szCs w:val="24"/>
        </w:rPr>
      </w:pPr>
      <w:proofErr w:type="gramStart"/>
      <w:r w:rsidRPr="00F61C37">
        <w:rPr>
          <w:rFonts w:ascii="Times New Roman" w:hAnsi="Times New Roman"/>
          <w:b/>
          <w:i w:val="0"/>
          <w:sz w:val="24"/>
          <w:szCs w:val="24"/>
        </w:rPr>
        <w:t>Порядок  приемки</w:t>
      </w:r>
      <w:proofErr w:type="gramEnd"/>
      <w:r w:rsidRPr="00F61C37">
        <w:rPr>
          <w:rFonts w:ascii="Times New Roman" w:hAnsi="Times New Roman"/>
          <w:b/>
          <w:i w:val="0"/>
          <w:sz w:val="24"/>
          <w:szCs w:val="24"/>
        </w:rPr>
        <w:t xml:space="preserve"> и сдачи оказанных Услуг</w:t>
      </w:r>
    </w:p>
    <w:p w14:paraId="72EFF3EC" w14:textId="77777777" w:rsidR="00BB41CC" w:rsidRDefault="00BB41CC" w:rsidP="00BB41CC">
      <w:pPr>
        <w:pStyle w:val="a3"/>
        <w:widowControl w:val="0"/>
        <w:spacing w:after="0" w:line="240" w:lineRule="auto"/>
        <w:ind w:left="426"/>
        <w:rPr>
          <w:rFonts w:ascii="Times New Roman" w:hAnsi="Times New Roman"/>
          <w:b/>
          <w:i w:val="0"/>
          <w:sz w:val="24"/>
          <w:szCs w:val="24"/>
        </w:rPr>
      </w:pPr>
    </w:p>
    <w:p w14:paraId="7A6D98F2" w14:textId="77777777" w:rsidR="00BB41CC" w:rsidRPr="00F61C37" w:rsidRDefault="00BB41CC" w:rsidP="00BB41CC">
      <w:pPr>
        <w:pStyle w:val="a3"/>
        <w:numPr>
          <w:ilvl w:val="1"/>
          <w:numId w:val="1"/>
        </w:numPr>
        <w:shd w:val="clear" w:color="auto" w:fill="FFFFFF"/>
        <w:spacing w:after="0" w:line="240" w:lineRule="auto"/>
        <w:ind w:left="0" w:firstLine="709"/>
        <w:jc w:val="both"/>
        <w:rPr>
          <w:rFonts w:ascii="Times New Roman" w:hAnsi="Times New Roman"/>
          <w:i w:val="0"/>
          <w:sz w:val="24"/>
          <w:szCs w:val="24"/>
          <w:lang w:eastAsia="ru-RU"/>
        </w:rPr>
      </w:pPr>
      <w:r w:rsidRPr="00F61C37">
        <w:rPr>
          <w:rFonts w:ascii="Times New Roman" w:hAnsi="Times New Roman"/>
          <w:i w:val="0"/>
          <w:sz w:val="24"/>
          <w:szCs w:val="24"/>
          <w:lang w:eastAsia="ru-RU"/>
        </w:rPr>
        <w:t xml:space="preserve">Приемка Услуг на соответствие их объема и качества требованиям, установленным в Контракте, производится Заказчиком по окончании оказания Исполнителем Услуг. </w:t>
      </w:r>
    </w:p>
    <w:p w14:paraId="599171A0" w14:textId="77777777" w:rsidR="00BB41CC" w:rsidRPr="00F61C37" w:rsidRDefault="00BB41CC" w:rsidP="00BB41CC">
      <w:pPr>
        <w:pStyle w:val="a3"/>
        <w:widowControl w:val="0"/>
        <w:numPr>
          <w:ilvl w:val="1"/>
          <w:numId w:val="1"/>
        </w:numPr>
        <w:tabs>
          <w:tab w:val="left" w:pos="-1701"/>
        </w:tabs>
        <w:spacing w:after="0" w:line="240" w:lineRule="auto"/>
        <w:ind w:left="0" w:firstLine="709"/>
        <w:jc w:val="both"/>
        <w:rPr>
          <w:rFonts w:ascii="Times New Roman" w:hAnsi="Times New Roman"/>
          <w:i w:val="0"/>
          <w:sz w:val="24"/>
          <w:szCs w:val="24"/>
          <w:lang w:eastAsia="ru-RU"/>
        </w:rPr>
      </w:pPr>
      <w:r w:rsidRPr="00F61C37">
        <w:rPr>
          <w:rFonts w:ascii="Times New Roman" w:hAnsi="Times New Roman"/>
          <w:i w:val="0"/>
          <w:sz w:val="24"/>
          <w:szCs w:val="24"/>
          <w:lang w:eastAsia="ru-RU"/>
        </w:rPr>
        <w:t>После завершения оказания Услуг, предусмотренных Контрактом, Исполнитель письменно уведомляет Заказчика о факте завершения оказания Услуг и направляет в адрес Заказчика акт оказанных услуг в 2 (двух) экземплярах, счет, счет-фактуру (при наличии), а также иные необходимые документы, предусмотренные Контрактом.</w:t>
      </w:r>
    </w:p>
    <w:p w14:paraId="3BC0EEC0" w14:textId="77777777" w:rsidR="00BB41CC" w:rsidRPr="00F61C37" w:rsidRDefault="00BB41CC" w:rsidP="00BB41CC">
      <w:pPr>
        <w:pStyle w:val="a3"/>
        <w:widowControl w:val="0"/>
        <w:numPr>
          <w:ilvl w:val="1"/>
          <w:numId w:val="1"/>
        </w:numPr>
        <w:tabs>
          <w:tab w:val="left" w:pos="-1701"/>
        </w:tabs>
        <w:spacing w:after="0" w:line="240" w:lineRule="auto"/>
        <w:ind w:left="0" w:firstLine="709"/>
        <w:jc w:val="both"/>
        <w:rPr>
          <w:rFonts w:ascii="Times New Roman" w:hAnsi="Times New Roman"/>
          <w:i w:val="0"/>
          <w:sz w:val="24"/>
          <w:szCs w:val="24"/>
          <w:lang w:eastAsia="ru-RU"/>
        </w:rPr>
      </w:pPr>
      <w:r w:rsidRPr="00F61C37">
        <w:rPr>
          <w:rFonts w:ascii="Times New Roman" w:hAnsi="Times New Roman"/>
          <w:i w:val="0"/>
          <w:sz w:val="24"/>
          <w:szCs w:val="24"/>
          <w:lang w:eastAsia="ru-RU"/>
        </w:rPr>
        <w:t xml:space="preserve">Приемка оказанных Услуг по настоящему Контракту осуществляется Заказчиком в течение 15 (пятнадцати) рабочих дней с момента предоставления Исполнителем документов, указанных в п. 4.2 Контракта, но не позднее «10» декабря </w:t>
      </w:r>
      <w:r>
        <w:rPr>
          <w:rFonts w:ascii="Times New Roman" w:hAnsi="Times New Roman"/>
          <w:i w:val="0"/>
          <w:sz w:val="24"/>
          <w:szCs w:val="24"/>
          <w:lang w:eastAsia="ru-RU"/>
        </w:rPr>
        <w:t>202</w:t>
      </w:r>
      <w:r w:rsidR="006D6C84">
        <w:rPr>
          <w:rFonts w:ascii="Times New Roman" w:hAnsi="Times New Roman"/>
          <w:i w:val="0"/>
          <w:sz w:val="24"/>
          <w:szCs w:val="24"/>
          <w:lang w:eastAsia="ru-RU"/>
        </w:rPr>
        <w:t>2</w:t>
      </w:r>
      <w:r w:rsidRPr="00F61C37">
        <w:rPr>
          <w:rFonts w:ascii="Times New Roman" w:hAnsi="Times New Roman"/>
          <w:i w:val="0"/>
          <w:sz w:val="24"/>
          <w:szCs w:val="24"/>
          <w:lang w:eastAsia="ru-RU"/>
        </w:rPr>
        <w:t>года. По результатам приемки Заказчик направляет Исполнителю один экземпляр подписанного акта оказанных Услуг либо мотивированный отказ от подписания акта оказанных Услуг, в котором должны быть указаны выявленные Заказчиком недостатки. Заказчик вправе предоставить Исполнителю срок для устранения таких недостатков.</w:t>
      </w:r>
    </w:p>
    <w:p w14:paraId="73941D9B" w14:textId="77777777" w:rsidR="00BB41CC" w:rsidRPr="00F61C37" w:rsidRDefault="00BB41CC" w:rsidP="00BB41CC">
      <w:pPr>
        <w:ind w:firstLine="709"/>
        <w:jc w:val="both"/>
      </w:pPr>
      <w:r w:rsidRPr="00F61C37">
        <w:t>Для проверки представленных Исполнителем результатов на их соответствие условиям Контракта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1440A5B1" w14:textId="77777777" w:rsidR="00BB41CC" w:rsidRPr="00F61C37" w:rsidRDefault="00BB41CC" w:rsidP="00BB41CC">
      <w:pPr>
        <w:pStyle w:val="a4"/>
        <w:numPr>
          <w:ilvl w:val="1"/>
          <w:numId w:val="1"/>
        </w:numPr>
        <w:ind w:left="0" w:firstLine="709"/>
      </w:pPr>
      <w:r w:rsidRPr="00F61C37">
        <w:t>В сроки, указанные Заказчиком в мотивированном отказе от подписания акта оказанных Услуг, Исполнитель обязан за свой счет и своими силами устранить обнаруженные недостатки. В этом случае акт оказанных Услуг Заказчик подписывает в течение 2 (двух) рабочих дней после устранения Исполнителем указанных недостатков.</w:t>
      </w:r>
    </w:p>
    <w:p w14:paraId="0F213DD0" w14:textId="77777777" w:rsidR="00BB41CC" w:rsidRPr="0071239A" w:rsidRDefault="00BB41CC" w:rsidP="00BB41CC">
      <w:pPr>
        <w:pStyle w:val="a4"/>
        <w:ind w:firstLine="709"/>
      </w:pPr>
      <w:r w:rsidRPr="00F61C37">
        <w:t>Если Исполнитель в установленный срок не устранит недостатки, Заказчик вправе отказаться от исполнения Контракта и предъявить Исполнителю требование о возмещении понесенных убытков.</w:t>
      </w:r>
    </w:p>
    <w:p w14:paraId="094D051F" w14:textId="77777777" w:rsidR="00BB41CC" w:rsidRDefault="00BB41CC" w:rsidP="00BB41CC">
      <w:pPr>
        <w:pStyle w:val="a3"/>
        <w:widowControl w:val="0"/>
        <w:numPr>
          <w:ilvl w:val="0"/>
          <w:numId w:val="1"/>
        </w:numPr>
        <w:spacing w:after="0" w:line="240" w:lineRule="auto"/>
        <w:ind w:left="426" w:hanging="426"/>
        <w:jc w:val="center"/>
        <w:rPr>
          <w:rFonts w:ascii="Times New Roman" w:hAnsi="Times New Roman"/>
          <w:b/>
          <w:i w:val="0"/>
          <w:sz w:val="24"/>
          <w:szCs w:val="24"/>
        </w:rPr>
      </w:pPr>
      <w:r w:rsidRPr="00F61C37">
        <w:rPr>
          <w:rFonts w:ascii="Times New Roman" w:hAnsi="Times New Roman"/>
          <w:b/>
          <w:i w:val="0"/>
          <w:sz w:val="24"/>
          <w:szCs w:val="24"/>
        </w:rPr>
        <w:t>Права и обязанности Сторон</w:t>
      </w:r>
    </w:p>
    <w:p w14:paraId="6ACA1E59" w14:textId="77777777" w:rsidR="00BB41CC" w:rsidRDefault="00BB41CC" w:rsidP="00BB41CC">
      <w:pPr>
        <w:pStyle w:val="a3"/>
        <w:widowControl w:val="0"/>
        <w:spacing w:after="0" w:line="240" w:lineRule="auto"/>
        <w:ind w:left="426"/>
        <w:rPr>
          <w:rFonts w:ascii="Times New Roman" w:hAnsi="Times New Roman"/>
          <w:b/>
          <w:i w:val="0"/>
          <w:sz w:val="24"/>
          <w:szCs w:val="24"/>
        </w:rPr>
      </w:pPr>
    </w:p>
    <w:p w14:paraId="66FB1CFD" w14:textId="77777777" w:rsidR="00BB41CC" w:rsidRPr="00F61C37" w:rsidRDefault="00BB41CC" w:rsidP="00BB41CC">
      <w:pPr>
        <w:pStyle w:val="a3"/>
        <w:widowControl w:val="0"/>
        <w:numPr>
          <w:ilvl w:val="1"/>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Заказчик вправе:</w:t>
      </w:r>
    </w:p>
    <w:p w14:paraId="4A93FC09" w14:textId="77777777" w:rsidR="00BB41CC" w:rsidRPr="00F61C37" w:rsidRDefault="00BB41CC" w:rsidP="00BB41CC">
      <w:pPr>
        <w:pStyle w:val="a3"/>
        <w:widowControl w:val="0"/>
        <w:numPr>
          <w:ilvl w:val="2"/>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Требовать от Исполнителя надлежащего исполнения обязательств в соответствии с Контрактом, а также требовать своевременного устранения выявленных недостатков.</w:t>
      </w:r>
    </w:p>
    <w:p w14:paraId="2A38D537" w14:textId="77777777" w:rsidR="00BB41CC" w:rsidRPr="00F61C37" w:rsidRDefault="00BB41CC" w:rsidP="00BB41CC">
      <w:pPr>
        <w:pStyle w:val="a3"/>
        <w:widowControl w:val="0"/>
        <w:numPr>
          <w:ilvl w:val="2"/>
          <w:numId w:val="1"/>
        </w:numPr>
        <w:tabs>
          <w:tab w:val="left" w:pos="709"/>
        </w:tabs>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Требовать от Исполнителя представления надлежащим образом оформленных документов, указанных в п. 4.2 Контракта.</w:t>
      </w:r>
    </w:p>
    <w:p w14:paraId="615860B1" w14:textId="77777777" w:rsidR="00BB41CC" w:rsidRPr="00F61C37" w:rsidRDefault="00BB41CC" w:rsidP="00BB41CC">
      <w:pPr>
        <w:pStyle w:val="a3"/>
        <w:widowControl w:val="0"/>
        <w:numPr>
          <w:ilvl w:val="2"/>
          <w:numId w:val="1"/>
        </w:numPr>
        <w:tabs>
          <w:tab w:val="left" w:pos="709"/>
        </w:tabs>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В случае досрочного исполнения Исполнителем обязательств по Контракту принять и оплатить Услуги в соответствии с установленным в Контракте порядком.</w:t>
      </w:r>
    </w:p>
    <w:p w14:paraId="16824B9B" w14:textId="77777777" w:rsidR="00BB41CC" w:rsidRPr="00F61C37" w:rsidRDefault="00BB41CC" w:rsidP="00BB41CC">
      <w:pPr>
        <w:pStyle w:val="a3"/>
        <w:widowControl w:val="0"/>
        <w:numPr>
          <w:ilvl w:val="2"/>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Запрашивать у Исполнителя информацию о ходе оказываемых Услуг.</w:t>
      </w:r>
    </w:p>
    <w:p w14:paraId="1F9B42F7" w14:textId="77777777" w:rsidR="00BB41CC" w:rsidRPr="00F61C37" w:rsidRDefault="00BB41CC" w:rsidP="00BB41CC">
      <w:pPr>
        <w:pStyle w:val="a3"/>
        <w:widowControl w:val="0"/>
        <w:numPr>
          <w:ilvl w:val="2"/>
          <w:numId w:val="1"/>
        </w:numPr>
        <w:tabs>
          <w:tab w:val="left" w:pos="540"/>
        </w:tabs>
        <w:spacing w:after="0" w:line="240" w:lineRule="auto"/>
        <w:ind w:left="0" w:firstLine="709"/>
        <w:jc w:val="both"/>
        <w:rPr>
          <w:rFonts w:ascii="Times New Roman" w:hAnsi="Times New Roman"/>
          <w:i w:val="0"/>
          <w:spacing w:val="1"/>
          <w:sz w:val="24"/>
          <w:szCs w:val="24"/>
        </w:rPr>
      </w:pPr>
      <w:r w:rsidRPr="00F61C37">
        <w:rPr>
          <w:rFonts w:ascii="Times New Roman" w:hAnsi="Times New Roman"/>
          <w:i w:val="0"/>
          <w:sz w:val="24"/>
          <w:szCs w:val="24"/>
        </w:rPr>
        <w:t>Осуществлять контроль и надзор за качеством, порядком и сроками оказания Услуг, давать указания о способе оказания Услуг, не вмешиваясь при этом в оперативно-хозяйственную деятельность Исполнителя</w:t>
      </w:r>
      <w:r w:rsidRPr="00F61C37">
        <w:rPr>
          <w:rFonts w:ascii="Times New Roman" w:hAnsi="Times New Roman"/>
          <w:i w:val="0"/>
          <w:spacing w:val="1"/>
          <w:sz w:val="24"/>
          <w:szCs w:val="24"/>
        </w:rPr>
        <w:t xml:space="preserve">. </w:t>
      </w:r>
    </w:p>
    <w:p w14:paraId="2264C66A" w14:textId="77777777" w:rsidR="00BB41CC" w:rsidRPr="00F61C37" w:rsidRDefault="00BB41CC" w:rsidP="00BB41CC">
      <w:pPr>
        <w:pStyle w:val="a3"/>
        <w:widowControl w:val="0"/>
        <w:numPr>
          <w:ilvl w:val="2"/>
          <w:numId w:val="1"/>
        </w:numPr>
        <w:spacing w:after="0" w:line="240" w:lineRule="auto"/>
        <w:ind w:left="0" w:firstLine="709"/>
        <w:jc w:val="both"/>
        <w:rPr>
          <w:rFonts w:ascii="Times New Roman" w:hAnsi="Times New Roman"/>
          <w:i w:val="0"/>
          <w:spacing w:val="1"/>
          <w:sz w:val="24"/>
          <w:szCs w:val="24"/>
        </w:rPr>
      </w:pPr>
      <w:r w:rsidRPr="00F61C37">
        <w:rPr>
          <w:rFonts w:ascii="Times New Roman" w:hAnsi="Times New Roman"/>
          <w:i w:val="0"/>
          <w:spacing w:val="1"/>
          <w:sz w:val="24"/>
          <w:szCs w:val="24"/>
        </w:rPr>
        <w:t>Отказаться от приемки результата Услуг в случаях, предусмотренных Контрактом и законодательством Российской Федерации, в том числе в случае обнаружения неустранимых недостатков.</w:t>
      </w:r>
    </w:p>
    <w:p w14:paraId="0F1C8B54" w14:textId="77777777" w:rsidR="00BB41CC" w:rsidRPr="00F61C37" w:rsidRDefault="00BB41CC" w:rsidP="00BB41CC">
      <w:pPr>
        <w:pStyle w:val="a3"/>
        <w:widowControl w:val="0"/>
        <w:numPr>
          <w:ilvl w:val="2"/>
          <w:numId w:val="1"/>
        </w:numPr>
        <w:spacing w:after="0" w:line="240" w:lineRule="auto"/>
        <w:ind w:left="0" w:firstLine="709"/>
        <w:jc w:val="both"/>
        <w:rPr>
          <w:rFonts w:ascii="Times New Roman" w:hAnsi="Times New Roman"/>
          <w:i w:val="0"/>
          <w:spacing w:val="1"/>
          <w:sz w:val="24"/>
          <w:szCs w:val="24"/>
        </w:rPr>
      </w:pPr>
      <w:r w:rsidRPr="00F61C37">
        <w:rPr>
          <w:rFonts w:ascii="Times New Roman" w:hAnsi="Times New Roman"/>
          <w:i w:val="0"/>
          <w:spacing w:val="1"/>
          <w:sz w:val="24"/>
          <w:szCs w:val="24"/>
        </w:rPr>
        <w:t>Отказаться в любое время до сдачи Услуг от исполнения Контракта и потребовать возмещения ущерба, если Исполнитель не приступает своевременно к исполнению Контракта или оказывает Услуги настолько медленно, что окончание их к сроку, указанному в Контракте, становится явно невозможным.</w:t>
      </w:r>
    </w:p>
    <w:p w14:paraId="5519DF8B" w14:textId="77777777" w:rsidR="00BB41CC" w:rsidRPr="00F61C37" w:rsidRDefault="00BB41CC" w:rsidP="00BB41CC">
      <w:pPr>
        <w:pStyle w:val="a3"/>
        <w:widowControl w:val="0"/>
        <w:numPr>
          <w:ilvl w:val="2"/>
          <w:numId w:val="1"/>
        </w:numPr>
        <w:spacing w:after="0" w:line="240" w:lineRule="auto"/>
        <w:ind w:left="0" w:firstLine="709"/>
        <w:jc w:val="both"/>
        <w:rPr>
          <w:rFonts w:ascii="Times New Roman" w:hAnsi="Times New Roman"/>
          <w:i w:val="0"/>
          <w:spacing w:val="1"/>
          <w:sz w:val="24"/>
          <w:szCs w:val="24"/>
        </w:rPr>
      </w:pPr>
      <w:r w:rsidRPr="00F61C37">
        <w:rPr>
          <w:rFonts w:ascii="Times New Roman" w:hAnsi="Times New Roman"/>
          <w:i w:val="0"/>
          <w:spacing w:val="1"/>
          <w:sz w:val="24"/>
          <w:szCs w:val="24"/>
        </w:rPr>
        <w:t xml:space="preserve">Принять решение об одностороннем отказе от исполнения Контракта в соответствии с Законом </w:t>
      </w:r>
      <w:r w:rsidRPr="00F61C37">
        <w:rPr>
          <w:rFonts w:ascii="Times New Roman" w:hAnsi="Times New Roman"/>
          <w:i w:val="0"/>
          <w:sz w:val="24"/>
          <w:szCs w:val="24"/>
        </w:rPr>
        <w:t>о контрактной системе</w:t>
      </w:r>
      <w:r w:rsidRPr="00F61C37">
        <w:rPr>
          <w:rFonts w:ascii="Times New Roman" w:hAnsi="Times New Roman"/>
          <w:i w:val="0"/>
          <w:spacing w:val="1"/>
          <w:sz w:val="24"/>
          <w:szCs w:val="24"/>
        </w:rPr>
        <w:t>.</w:t>
      </w:r>
    </w:p>
    <w:p w14:paraId="5CA1C304" w14:textId="77777777" w:rsidR="00BB41CC" w:rsidRPr="00F61C37" w:rsidRDefault="00BB41CC" w:rsidP="00BB41CC">
      <w:pPr>
        <w:pStyle w:val="a3"/>
        <w:numPr>
          <w:ilvl w:val="2"/>
          <w:numId w:val="1"/>
        </w:numPr>
        <w:spacing w:after="0" w:line="240" w:lineRule="auto"/>
        <w:ind w:left="0" w:firstLine="709"/>
        <w:jc w:val="both"/>
        <w:rPr>
          <w:rFonts w:ascii="Times New Roman" w:hAnsi="Times New Roman"/>
          <w:i w:val="0"/>
          <w:spacing w:val="1"/>
          <w:sz w:val="24"/>
          <w:szCs w:val="24"/>
        </w:rPr>
      </w:pPr>
      <w:r w:rsidRPr="00F61C37">
        <w:rPr>
          <w:rFonts w:ascii="Times New Roman" w:hAnsi="Times New Roman"/>
          <w:i w:val="0"/>
          <w:spacing w:val="1"/>
          <w:sz w:val="24"/>
          <w:szCs w:val="24"/>
        </w:rPr>
        <w:t xml:space="preserve">По соглашению с Исполнителем изменить существенные условия Контракта в случаях, установленных Законом </w:t>
      </w:r>
      <w:r w:rsidRPr="00F61C37">
        <w:rPr>
          <w:rFonts w:ascii="Times New Roman" w:hAnsi="Times New Roman"/>
          <w:i w:val="0"/>
          <w:sz w:val="24"/>
          <w:szCs w:val="24"/>
        </w:rPr>
        <w:t>о контрактной системе</w:t>
      </w:r>
      <w:r w:rsidRPr="00F61C37">
        <w:rPr>
          <w:rFonts w:ascii="Times New Roman" w:hAnsi="Times New Roman"/>
          <w:i w:val="0"/>
          <w:spacing w:val="1"/>
          <w:sz w:val="24"/>
          <w:szCs w:val="24"/>
        </w:rPr>
        <w:t>.</w:t>
      </w:r>
    </w:p>
    <w:p w14:paraId="44C36365" w14:textId="77777777" w:rsidR="00BB41CC" w:rsidRPr="00F61C37" w:rsidRDefault="00BB41CC" w:rsidP="00BB41CC">
      <w:pPr>
        <w:pStyle w:val="a3"/>
        <w:widowControl w:val="0"/>
        <w:numPr>
          <w:ilvl w:val="2"/>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Пользоваться иными правами, установленными Контрактом и законодательством Российской Федерации.</w:t>
      </w:r>
    </w:p>
    <w:p w14:paraId="16C8E599" w14:textId="77777777" w:rsidR="00BB41CC" w:rsidRPr="00F61C37" w:rsidRDefault="00BB41CC" w:rsidP="00BB41CC">
      <w:pPr>
        <w:pStyle w:val="a3"/>
        <w:widowControl w:val="0"/>
        <w:numPr>
          <w:ilvl w:val="1"/>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Заказчик обязан:</w:t>
      </w:r>
    </w:p>
    <w:p w14:paraId="341CD222" w14:textId="77777777" w:rsidR="00BB41CC" w:rsidRPr="00F61C37" w:rsidRDefault="00BB41CC" w:rsidP="00BB41CC">
      <w:pPr>
        <w:pStyle w:val="a3"/>
        <w:widowControl w:val="0"/>
        <w:numPr>
          <w:ilvl w:val="2"/>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Провести экспертизу для проверки представленных Исполнителем результатов оказанных Услуг, предусмотренных Контрактом в соответствии с п. 4.3 Контракта.</w:t>
      </w:r>
    </w:p>
    <w:p w14:paraId="50B63AFE" w14:textId="77777777" w:rsidR="00BB41CC" w:rsidRPr="00F61C37" w:rsidRDefault="00BB41CC" w:rsidP="00BB41CC">
      <w:pPr>
        <w:pStyle w:val="a3"/>
        <w:numPr>
          <w:ilvl w:val="2"/>
          <w:numId w:val="1"/>
        </w:numPr>
        <w:shd w:val="clear" w:color="auto" w:fill="FFFFFF"/>
        <w:tabs>
          <w:tab w:val="left" w:pos="540"/>
        </w:tabs>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 xml:space="preserve">Сообщать в письменной форме Исполнителю о недостатках, обнаруженных в </w:t>
      </w:r>
      <w:r w:rsidR="00956124">
        <w:rPr>
          <w:rFonts w:ascii="Times New Roman" w:hAnsi="Times New Roman"/>
          <w:i w:val="0"/>
          <w:sz w:val="24"/>
          <w:szCs w:val="24"/>
        </w:rPr>
        <w:t>ходе оказания Услуг, в течение 10</w:t>
      </w:r>
      <w:r w:rsidRPr="00F61C37">
        <w:rPr>
          <w:rFonts w:ascii="Times New Roman" w:hAnsi="Times New Roman"/>
          <w:i w:val="0"/>
          <w:sz w:val="24"/>
          <w:szCs w:val="24"/>
        </w:rPr>
        <w:t xml:space="preserve"> (</w:t>
      </w:r>
      <w:r w:rsidR="00956124">
        <w:rPr>
          <w:rFonts w:ascii="Times New Roman" w:hAnsi="Times New Roman"/>
          <w:i w:val="0"/>
          <w:sz w:val="24"/>
          <w:szCs w:val="24"/>
        </w:rPr>
        <w:t>десяти</w:t>
      </w:r>
      <w:r w:rsidRPr="00F61C37">
        <w:rPr>
          <w:rFonts w:ascii="Times New Roman" w:hAnsi="Times New Roman"/>
          <w:i w:val="0"/>
          <w:sz w:val="24"/>
          <w:szCs w:val="24"/>
        </w:rPr>
        <w:t xml:space="preserve">) рабочих дней после обнаружения таких недостатков. Заказчик, обнаружив при осуществлении контроля и надзора за ходом оказания Услуг отступления от условий </w:t>
      </w:r>
      <w:r w:rsidRPr="00F61C37">
        <w:rPr>
          <w:rFonts w:ascii="Times New Roman" w:hAnsi="Times New Roman"/>
          <w:i w:val="0"/>
          <w:sz w:val="24"/>
          <w:szCs w:val="24"/>
        </w:rPr>
        <w:lastRenderedPageBreak/>
        <w:t xml:space="preserve">Контракта, которые могут ухудшить качество Услуг, или иные их недостатки, должен в течение 1 (одного) дня заявить об этом Исполнителю. </w:t>
      </w:r>
    </w:p>
    <w:p w14:paraId="7A01F78A" w14:textId="77777777" w:rsidR="00BB41CC" w:rsidRPr="00F61C37" w:rsidRDefault="00BB41CC" w:rsidP="00BB41CC">
      <w:pPr>
        <w:pStyle w:val="a3"/>
        <w:widowControl w:val="0"/>
        <w:numPr>
          <w:ilvl w:val="2"/>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Своевременно подписать акт оказанных услуг, оплатить надлежащим образом оказанные Услуги в соответствии с Контрактом, включая проведение экспертизы оказанных Услуг.</w:t>
      </w:r>
    </w:p>
    <w:p w14:paraId="38825E19" w14:textId="77777777" w:rsidR="00BB41CC" w:rsidRPr="00F61C37" w:rsidRDefault="00BB41CC" w:rsidP="00BB41CC">
      <w:pPr>
        <w:pStyle w:val="a3"/>
        <w:widowControl w:val="0"/>
        <w:numPr>
          <w:ilvl w:val="2"/>
          <w:numId w:val="1"/>
        </w:numPr>
        <w:spacing w:after="0" w:line="240" w:lineRule="auto"/>
        <w:ind w:left="0" w:firstLine="709"/>
        <w:jc w:val="both"/>
        <w:rPr>
          <w:sz w:val="24"/>
          <w:szCs w:val="24"/>
        </w:rPr>
      </w:pPr>
      <w:r w:rsidRPr="00F61C37">
        <w:rPr>
          <w:rFonts w:ascii="Times New Roman" w:hAnsi="Times New Roman"/>
          <w:i w:val="0"/>
          <w:sz w:val="24"/>
          <w:szCs w:val="24"/>
        </w:rPr>
        <w:t xml:space="preserve">При получении от Исполнителя уведомления о приостановлении оказания Услуг в случае, указанном в </w:t>
      </w:r>
      <w:r w:rsidRPr="00F61C37">
        <w:rPr>
          <w:rStyle w:val="-"/>
          <w:rFonts w:ascii="Times New Roman" w:hAnsi="Times New Roman"/>
          <w:i w:val="0"/>
          <w:sz w:val="24"/>
          <w:szCs w:val="24"/>
        </w:rPr>
        <w:t>подпункте 5.4.6</w:t>
      </w:r>
      <w:r w:rsidRPr="00F61C37">
        <w:rPr>
          <w:rFonts w:ascii="Times New Roman" w:hAnsi="Times New Roman"/>
          <w:i w:val="0"/>
          <w:sz w:val="24"/>
          <w:szCs w:val="24"/>
        </w:rPr>
        <w:t xml:space="preserve"> Контракта, в течение 3 (трех) рабочих дней рассмотреть вопрос о целесообразности и порядке продолжения оказания Услуг.</w:t>
      </w:r>
    </w:p>
    <w:p w14:paraId="7C60AD62" w14:textId="77777777" w:rsidR="00BB41CC" w:rsidRPr="00F61C37" w:rsidRDefault="00BB41CC" w:rsidP="00BB41CC">
      <w:pPr>
        <w:pStyle w:val="a3"/>
        <w:widowControl w:val="0"/>
        <w:numPr>
          <w:ilvl w:val="2"/>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Обеспечить конфиденциальность информации, представленной Исполнителем в ходе исполнения обязательств по Контракту, за исключением случаев, когда Заказчик в соответствии с законодательством Российской Федерации обязан предоставлять информацию третьим лицам.</w:t>
      </w:r>
    </w:p>
    <w:p w14:paraId="23E893AC" w14:textId="77777777" w:rsidR="00BB41CC" w:rsidRPr="00F61C37" w:rsidRDefault="00BB41CC" w:rsidP="00BB41CC">
      <w:pPr>
        <w:pStyle w:val="a3"/>
        <w:widowControl w:val="0"/>
        <w:numPr>
          <w:ilvl w:val="2"/>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Исполнять иные обязанности, предусмотренные законодательством Российской Федерации и условиями Контракта.</w:t>
      </w:r>
    </w:p>
    <w:p w14:paraId="2C75E5C2" w14:textId="77777777" w:rsidR="00BB41CC" w:rsidRPr="00F61C37" w:rsidRDefault="00BB41CC" w:rsidP="00BB41CC">
      <w:pPr>
        <w:pStyle w:val="a3"/>
        <w:widowControl w:val="0"/>
        <w:numPr>
          <w:ilvl w:val="1"/>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Исполнитель вправе:</w:t>
      </w:r>
    </w:p>
    <w:p w14:paraId="41FC06C3" w14:textId="77777777" w:rsidR="00BB41CC" w:rsidRPr="00F61C37" w:rsidRDefault="00BB41CC" w:rsidP="00BB41CC">
      <w:pPr>
        <w:pStyle w:val="a3"/>
        <w:widowControl w:val="0"/>
        <w:numPr>
          <w:ilvl w:val="2"/>
          <w:numId w:val="1"/>
        </w:numPr>
        <w:spacing w:after="0" w:line="240" w:lineRule="auto"/>
        <w:ind w:left="0" w:firstLine="709"/>
        <w:jc w:val="both"/>
        <w:rPr>
          <w:sz w:val="24"/>
          <w:szCs w:val="24"/>
        </w:rPr>
      </w:pPr>
      <w:r w:rsidRPr="00F61C37">
        <w:rPr>
          <w:rFonts w:ascii="Times New Roman" w:hAnsi="Times New Roman"/>
          <w:i w:val="0"/>
          <w:sz w:val="24"/>
          <w:szCs w:val="24"/>
        </w:rPr>
        <w:t xml:space="preserve">Требовать своевременного подписания Заказчиком </w:t>
      </w:r>
      <w:hyperlink w:anchor="Par1076">
        <w:r w:rsidRPr="00F61C37">
          <w:rPr>
            <w:rStyle w:val="-"/>
            <w:rFonts w:ascii="Times New Roman" w:hAnsi="Times New Roman"/>
            <w:i w:val="0"/>
            <w:sz w:val="24"/>
            <w:szCs w:val="24"/>
          </w:rPr>
          <w:t>а</w:t>
        </w:r>
      </w:hyperlink>
      <w:r w:rsidRPr="00F61C37">
        <w:rPr>
          <w:rFonts w:ascii="Times New Roman" w:hAnsi="Times New Roman"/>
          <w:i w:val="0"/>
          <w:sz w:val="24"/>
          <w:szCs w:val="24"/>
        </w:rPr>
        <w:t xml:space="preserve">кта оказанных Услуг по Контракту на основании представленных Исполнителем документов, указанных в </w:t>
      </w:r>
      <w:r w:rsidRPr="00F61C37">
        <w:rPr>
          <w:rStyle w:val="-"/>
          <w:rFonts w:ascii="Times New Roman" w:hAnsi="Times New Roman"/>
          <w:i w:val="0"/>
          <w:sz w:val="24"/>
          <w:szCs w:val="24"/>
        </w:rPr>
        <w:t>п. 4.</w:t>
      </w:r>
      <w:r w:rsidRPr="00F61C37">
        <w:rPr>
          <w:rFonts w:ascii="Times New Roman" w:hAnsi="Times New Roman"/>
          <w:i w:val="0"/>
          <w:sz w:val="24"/>
          <w:szCs w:val="24"/>
        </w:rPr>
        <w:t xml:space="preserve">2 Контракта, и при условии истечения срока, указанного в </w:t>
      </w:r>
      <w:r w:rsidRPr="00F61C37">
        <w:rPr>
          <w:rStyle w:val="-"/>
          <w:rFonts w:ascii="Times New Roman" w:hAnsi="Times New Roman"/>
          <w:i w:val="0"/>
          <w:sz w:val="24"/>
          <w:szCs w:val="24"/>
        </w:rPr>
        <w:t>п. 4.3</w:t>
      </w:r>
      <w:r w:rsidRPr="00F61C37">
        <w:rPr>
          <w:rFonts w:ascii="Times New Roman" w:hAnsi="Times New Roman"/>
          <w:i w:val="0"/>
          <w:sz w:val="24"/>
          <w:szCs w:val="24"/>
        </w:rPr>
        <w:t xml:space="preserve"> Контракта.</w:t>
      </w:r>
    </w:p>
    <w:p w14:paraId="7C9C4505" w14:textId="77777777" w:rsidR="00BB41CC" w:rsidRPr="00F61C37" w:rsidRDefault="00BB41CC" w:rsidP="00BB41CC">
      <w:pPr>
        <w:pStyle w:val="a3"/>
        <w:widowControl w:val="0"/>
        <w:numPr>
          <w:ilvl w:val="2"/>
          <w:numId w:val="1"/>
        </w:numPr>
        <w:spacing w:after="0" w:line="240" w:lineRule="auto"/>
        <w:ind w:left="0" w:firstLine="709"/>
        <w:jc w:val="both"/>
        <w:rPr>
          <w:sz w:val="24"/>
          <w:szCs w:val="24"/>
        </w:rPr>
      </w:pPr>
      <w:r w:rsidRPr="00F61C37">
        <w:rPr>
          <w:rFonts w:ascii="Times New Roman" w:hAnsi="Times New Roman"/>
          <w:i w:val="0"/>
          <w:sz w:val="24"/>
          <w:szCs w:val="24"/>
        </w:rPr>
        <w:t xml:space="preserve">Требовать своевременной оплаты оказанных Услуг в соответствии с </w:t>
      </w:r>
      <w:r w:rsidRPr="00F61C37">
        <w:rPr>
          <w:rStyle w:val="-"/>
          <w:rFonts w:ascii="Times New Roman" w:hAnsi="Times New Roman"/>
          <w:i w:val="0"/>
          <w:sz w:val="24"/>
          <w:szCs w:val="24"/>
        </w:rPr>
        <w:t>условиями</w:t>
      </w:r>
      <w:r w:rsidRPr="00F61C37">
        <w:rPr>
          <w:rFonts w:ascii="Times New Roman" w:hAnsi="Times New Roman"/>
          <w:i w:val="0"/>
          <w:sz w:val="24"/>
          <w:szCs w:val="24"/>
        </w:rPr>
        <w:t xml:space="preserve"> Контракта.</w:t>
      </w:r>
    </w:p>
    <w:p w14:paraId="1210DD63" w14:textId="77777777" w:rsidR="00BB41CC" w:rsidRPr="00F61C37" w:rsidRDefault="00BB41CC" w:rsidP="00BB41CC">
      <w:pPr>
        <w:pStyle w:val="a3"/>
        <w:widowControl w:val="0"/>
        <w:numPr>
          <w:ilvl w:val="2"/>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lang w:eastAsia="ru-RU"/>
        </w:rPr>
        <w:t>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14:paraId="2C09C927" w14:textId="77777777" w:rsidR="00BB41CC" w:rsidRPr="00F61C37" w:rsidRDefault="00BB41CC" w:rsidP="00BB41CC">
      <w:pPr>
        <w:pStyle w:val="a3"/>
        <w:widowControl w:val="0"/>
        <w:numPr>
          <w:ilvl w:val="2"/>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Запрашивать у Заказчика разъяснения и уточнения относительно оказания Услуг в рамках Контракта.</w:t>
      </w:r>
    </w:p>
    <w:p w14:paraId="0E769AC3" w14:textId="77777777" w:rsidR="00BB41CC" w:rsidRPr="00F61C37" w:rsidRDefault="00BB41CC" w:rsidP="00BB41CC">
      <w:pPr>
        <w:pStyle w:val="a3"/>
        <w:widowControl w:val="0"/>
        <w:numPr>
          <w:ilvl w:val="2"/>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Получать от Заказчика содействие при оказании Услуг в соответствии с условиями Контракта.</w:t>
      </w:r>
    </w:p>
    <w:p w14:paraId="771BEA27" w14:textId="77777777" w:rsidR="00BB41CC" w:rsidRPr="00F61C37" w:rsidRDefault="00BB41CC" w:rsidP="00BB41CC">
      <w:pPr>
        <w:pStyle w:val="a3"/>
        <w:widowControl w:val="0"/>
        <w:numPr>
          <w:ilvl w:val="2"/>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Досрочно исполнить обязательства по Контракту с согласия Заказчика.</w:t>
      </w:r>
    </w:p>
    <w:p w14:paraId="04F2C6AB" w14:textId="77777777" w:rsidR="00BB41CC" w:rsidRPr="00F61C37" w:rsidRDefault="00BB41CC" w:rsidP="00BB41CC">
      <w:pPr>
        <w:pStyle w:val="a3"/>
        <w:numPr>
          <w:ilvl w:val="2"/>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Привлекать к исполнению своих обязательств по Контракту других лиц – соисполнителей, обладающих специальными знаниями, навыками, квалификацией, специальным оборудованием и т.п., по видам (содержанию) Услуг. При этом Исполнитель несет ответственность перед Заказчиком за неисполнение или ненадлежащее исполнение обязательств соисполнителей.</w:t>
      </w:r>
    </w:p>
    <w:p w14:paraId="70BC4232" w14:textId="77777777" w:rsidR="00BB41CC" w:rsidRPr="00F61C37" w:rsidRDefault="00BB41CC" w:rsidP="00BB41CC">
      <w:pPr>
        <w:pStyle w:val="a3"/>
        <w:numPr>
          <w:ilvl w:val="2"/>
          <w:numId w:val="1"/>
        </w:numPr>
        <w:spacing w:after="0" w:line="240" w:lineRule="auto"/>
        <w:ind w:left="0" w:firstLine="709"/>
        <w:jc w:val="both"/>
        <w:rPr>
          <w:rFonts w:ascii="Times New Roman" w:hAnsi="Times New Roman"/>
          <w:i w:val="0"/>
          <w:spacing w:val="1"/>
          <w:sz w:val="24"/>
          <w:szCs w:val="24"/>
        </w:rPr>
      </w:pPr>
      <w:r w:rsidRPr="00F61C37">
        <w:rPr>
          <w:rFonts w:ascii="Times New Roman" w:hAnsi="Times New Roman"/>
          <w:i w:val="0"/>
          <w:spacing w:val="1"/>
          <w:sz w:val="24"/>
          <w:szCs w:val="24"/>
        </w:rPr>
        <w:t>Принять решение об одностороннем отказе от исполнения Контракта в соответствии с законодательством Российской Федерации.</w:t>
      </w:r>
    </w:p>
    <w:p w14:paraId="01445B39" w14:textId="77777777" w:rsidR="00BB41CC" w:rsidRPr="00F61C37" w:rsidRDefault="00BB41CC" w:rsidP="00BB41CC">
      <w:pPr>
        <w:pStyle w:val="a3"/>
        <w:widowControl w:val="0"/>
        <w:numPr>
          <w:ilvl w:val="2"/>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Пользоваться иными правами, установленными Контрактом и законодательством Российской Федерации.</w:t>
      </w:r>
    </w:p>
    <w:p w14:paraId="366C5247" w14:textId="77777777" w:rsidR="00BB41CC" w:rsidRPr="00F61C37" w:rsidRDefault="00BB41CC" w:rsidP="00BB41CC">
      <w:pPr>
        <w:pStyle w:val="a3"/>
        <w:widowControl w:val="0"/>
        <w:numPr>
          <w:ilvl w:val="1"/>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Исполнитель обязан:</w:t>
      </w:r>
    </w:p>
    <w:p w14:paraId="749D4CF3" w14:textId="77777777" w:rsidR="00BB41CC" w:rsidRPr="00F61C37" w:rsidRDefault="00BB41CC" w:rsidP="00BB41CC">
      <w:pPr>
        <w:pStyle w:val="a3"/>
        <w:widowControl w:val="0"/>
        <w:numPr>
          <w:ilvl w:val="2"/>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 xml:space="preserve">Своевременно и надлежащим образом исполнять обязательства в соответствии с условиями Контракта и представить Заказчику документы, указанные в п. 4.2 Контракта, по итогам исполнения Контракта. </w:t>
      </w:r>
    </w:p>
    <w:p w14:paraId="519E05CE" w14:textId="77777777" w:rsidR="00BB41CC" w:rsidRPr="00F61C37" w:rsidRDefault="00BB41CC" w:rsidP="00BB41CC">
      <w:pPr>
        <w:pStyle w:val="ConsPlusNormal"/>
        <w:widowControl/>
        <w:numPr>
          <w:ilvl w:val="2"/>
          <w:numId w:val="1"/>
        </w:numPr>
        <w:ind w:left="0" w:firstLine="709"/>
        <w:jc w:val="both"/>
        <w:rPr>
          <w:rFonts w:ascii="Times New Roman" w:hAnsi="Times New Roman" w:cs="Times New Roman"/>
          <w:szCs w:val="24"/>
        </w:rPr>
      </w:pPr>
      <w:r w:rsidRPr="00F61C37">
        <w:rPr>
          <w:rFonts w:ascii="Times New Roman" w:hAnsi="Times New Roman" w:cs="Times New Roman"/>
          <w:szCs w:val="24"/>
        </w:rPr>
        <w:t>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36518FAC" w14:textId="77777777" w:rsidR="00BB41CC" w:rsidRPr="00F61C37" w:rsidRDefault="00BB41CC" w:rsidP="00BB41CC">
      <w:pPr>
        <w:pStyle w:val="a3"/>
        <w:widowControl w:val="0"/>
        <w:numPr>
          <w:ilvl w:val="2"/>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Обеспечивать соответствие результатов Услуг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законодательством Российской Федерации.</w:t>
      </w:r>
    </w:p>
    <w:p w14:paraId="7201792C" w14:textId="77777777" w:rsidR="00BB41CC" w:rsidRPr="00F61C37" w:rsidRDefault="00BB41CC" w:rsidP="00BB41CC">
      <w:pPr>
        <w:widowControl w:val="0"/>
        <w:tabs>
          <w:tab w:val="left" w:pos="709"/>
        </w:tabs>
        <w:ind w:firstLine="709"/>
        <w:jc w:val="both"/>
      </w:pPr>
      <w:r w:rsidRPr="00F61C37">
        <w:t>Исполнитель обязан в течение срока действия Контракта представить по запросу Заказчика в течение 1 (одного) рабочего дня после дня получения указанного запроса документы, подтверждающие соответствие Услуг указанным выше требованиям.</w:t>
      </w:r>
    </w:p>
    <w:p w14:paraId="3D9275F6" w14:textId="77777777" w:rsidR="00BB41CC" w:rsidRPr="00F61C37" w:rsidRDefault="00BB41CC" w:rsidP="00BB41CC">
      <w:pPr>
        <w:pStyle w:val="a3"/>
        <w:widowControl w:val="0"/>
        <w:numPr>
          <w:ilvl w:val="2"/>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Обеспечить устранение недостатков, выявленных при приемке Заказчиком Услуг и в течение гарантийного срока, за свой счет.</w:t>
      </w:r>
    </w:p>
    <w:p w14:paraId="36C42447" w14:textId="77777777" w:rsidR="00BB41CC" w:rsidRPr="00F61C37" w:rsidRDefault="00BB41CC" w:rsidP="00BB41CC">
      <w:pPr>
        <w:pStyle w:val="a3"/>
        <w:widowControl w:val="0"/>
        <w:numPr>
          <w:ilvl w:val="2"/>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Приостановить оказание Услуг в случае обнаружения не зависящих от Исполнителя обстоятельств, которые могут оказать негативное влияние на качество результатов оказываемых Услуг или создать невозможность их завершения в установленный Контрактом срок, и сообщить об этом Заказчику в течение 1 (одного) рабочего дня после приостановления оказания Услуг.</w:t>
      </w:r>
    </w:p>
    <w:p w14:paraId="1DB07D54" w14:textId="77777777" w:rsidR="00BB41CC" w:rsidRPr="00F61C37" w:rsidRDefault="00BB41CC" w:rsidP="00BB41CC">
      <w:pPr>
        <w:pStyle w:val="a3"/>
        <w:widowControl w:val="0"/>
        <w:numPr>
          <w:ilvl w:val="2"/>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В течение 1 (одного) рабочего дня информировать Заказчика о невозможности оказать Услуги в надлежащем объеме, в предусмотренные Контрактом сроки, надлежащего качества.</w:t>
      </w:r>
    </w:p>
    <w:p w14:paraId="16C4C893" w14:textId="77777777" w:rsidR="00BB41CC" w:rsidRPr="00F61C37" w:rsidRDefault="00BB41CC" w:rsidP="00BB41CC">
      <w:pPr>
        <w:pStyle w:val="a3"/>
        <w:widowControl w:val="0"/>
        <w:numPr>
          <w:ilvl w:val="2"/>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lastRenderedPageBreak/>
        <w:t>В случае если законодательством Российской Федерации предусмотрены обязательные требования к лицам, осуществляющим определенные виды деятельности, входящие в состав услуг, оказываемых по Контракту (лицензирование, членство в саморегулируемых организациях, аккредитация и прочее), Исполнитель обязан обеспечить наличие документов, подтверждающих его соответствие, либо привлекаемых им соисполнителей, требованиям, установленным законодательством Российской Федерации, в течение всего срока исполнения Контракта. Указанные документы представляются Исполнителем по требованию Заказчика в течение 3 (Трех) рабочих дней со дня получения соответствующего требования.</w:t>
      </w:r>
    </w:p>
    <w:p w14:paraId="164F66B4" w14:textId="77777777" w:rsidR="00BB41CC" w:rsidRPr="00F61C37" w:rsidRDefault="00BB41CC" w:rsidP="00BB41CC">
      <w:pPr>
        <w:pStyle w:val="a3"/>
        <w:widowControl w:val="0"/>
        <w:numPr>
          <w:ilvl w:val="2"/>
          <w:numId w:val="1"/>
        </w:numPr>
        <w:tabs>
          <w:tab w:val="left" w:pos="709"/>
        </w:tabs>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Исполнителя будет считаться адрес, указанный в Контракте.</w:t>
      </w:r>
    </w:p>
    <w:p w14:paraId="7F23BCD0" w14:textId="77777777" w:rsidR="00BB41CC" w:rsidRPr="00F61C37" w:rsidRDefault="00BB41CC" w:rsidP="00BB41CC">
      <w:pPr>
        <w:pStyle w:val="a3"/>
        <w:widowControl w:val="0"/>
        <w:numPr>
          <w:ilvl w:val="2"/>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Обеспечить конфиденциальность информации, предоставленной Заказчиком в ходе исполнения обязательств по Контракту, за исключением случаев, когда Исполнитель в соответствии с законодательством Российской Федерации обязан предоставлять информацию третьим лицам.</w:t>
      </w:r>
    </w:p>
    <w:p w14:paraId="190F64F6" w14:textId="77777777" w:rsidR="00BB41CC" w:rsidRPr="0071239A" w:rsidRDefault="00BB41CC" w:rsidP="00BB41CC">
      <w:pPr>
        <w:pStyle w:val="a3"/>
        <w:widowControl w:val="0"/>
        <w:numPr>
          <w:ilvl w:val="2"/>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Исполнять иные обязанности, предусмотренные законодательством Российской Федерации и Контрактом.</w:t>
      </w:r>
    </w:p>
    <w:p w14:paraId="7EA0EC55" w14:textId="77777777" w:rsidR="00BB41CC" w:rsidRDefault="00BB41CC" w:rsidP="00BB41CC">
      <w:pPr>
        <w:pStyle w:val="a3"/>
        <w:widowControl w:val="0"/>
        <w:numPr>
          <w:ilvl w:val="0"/>
          <w:numId w:val="1"/>
        </w:numPr>
        <w:spacing w:after="0" w:line="240" w:lineRule="auto"/>
        <w:ind w:left="426" w:hanging="426"/>
        <w:jc w:val="center"/>
        <w:rPr>
          <w:rFonts w:ascii="Times New Roman" w:hAnsi="Times New Roman"/>
          <w:b/>
          <w:i w:val="0"/>
          <w:sz w:val="24"/>
          <w:szCs w:val="24"/>
        </w:rPr>
      </w:pPr>
      <w:r w:rsidRPr="00F61C37">
        <w:rPr>
          <w:rFonts w:ascii="Times New Roman" w:hAnsi="Times New Roman"/>
          <w:b/>
          <w:i w:val="0"/>
          <w:sz w:val="24"/>
          <w:szCs w:val="24"/>
        </w:rPr>
        <w:t>Гарантии</w:t>
      </w:r>
    </w:p>
    <w:p w14:paraId="7E977734" w14:textId="77777777" w:rsidR="00BB41CC" w:rsidRDefault="00BB41CC" w:rsidP="00BB41CC">
      <w:pPr>
        <w:pStyle w:val="a3"/>
        <w:widowControl w:val="0"/>
        <w:spacing w:after="0" w:line="240" w:lineRule="auto"/>
        <w:ind w:left="426"/>
        <w:rPr>
          <w:rFonts w:ascii="Times New Roman" w:hAnsi="Times New Roman"/>
          <w:b/>
          <w:i w:val="0"/>
          <w:sz w:val="24"/>
          <w:szCs w:val="24"/>
        </w:rPr>
      </w:pPr>
    </w:p>
    <w:p w14:paraId="13C50FB0" w14:textId="77777777" w:rsidR="00BB41CC" w:rsidRPr="00F61C37" w:rsidRDefault="00BB41CC" w:rsidP="00BB41CC">
      <w:pPr>
        <w:pStyle w:val="a3"/>
        <w:widowControl w:val="0"/>
        <w:numPr>
          <w:ilvl w:val="1"/>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Исполнитель гарантирует, что оказываемые Услуги соответствуют требованиям, установленным в Контракте, обязательным нормам и правилам, регулирующим данную деятельность (ГОСТ, ТУ),</w:t>
      </w:r>
      <w:r w:rsidRPr="00F61C37">
        <w:rPr>
          <w:rFonts w:ascii="Times New Roman" w:hAnsi="Times New Roman"/>
          <w:i w:val="0"/>
          <w:sz w:val="24"/>
          <w:szCs w:val="24"/>
          <w:lang w:eastAsia="ru-RU"/>
        </w:rPr>
        <w:t xml:space="preserve"> а также иным требованиям законодательства Российской Федерации</w:t>
      </w:r>
      <w:r w:rsidRPr="00F61C37">
        <w:rPr>
          <w:rFonts w:ascii="Times New Roman" w:hAnsi="Times New Roman"/>
          <w:i w:val="0"/>
          <w:sz w:val="24"/>
          <w:szCs w:val="24"/>
        </w:rPr>
        <w:t>, действующим на момент оказания Услуг.</w:t>
      </w:r>
    </w:p>
    <w:p w14:paraId="09F787EA" w14:textId="77777777" w:rsidR="00BB41CC" w:rsidRPr="00F61C37" w:rsidRDefault="00BB41CC" w:rsidP="00BB41CC">
      <w:pPr>
        <w:pStyle w:val="a3"/>
        <w:widowControl w:val="0"/>
        <w:numPr>
          <w:ilvl w:val="1"/>
          <w:numId w:val="1"/>
        </w:numPr>
        <w:spacing w:after="0" w:line="240" w:lineRule="auto"/>
        <w:ind w:left="0" w:firstLine="709"/>
        <w:jc w:val="both"/>
        <w:rPr>
          <w:sz w:val="24"/>
          <w:szCs w:val="24"/>
        </w:rPr>
      </w:pPr>
      <w:r w:rsidRPr="00F61C37">
        <w:rPr>
          <w:rFonts w:ascii="Times New Roman" w:hAnsi="Times New Roman"/>
          <w:i w:val="0"/>
          <w:sz w:val="24"/>
          <w:szCs w:val="24"/>
        </w:rPr>
        <w:t xml:space="preserve">Гарантийный срок на оказываемые по Контракту Услуги составляет 12 (двенадцать) месяцев с даты подписания Сторонами </w:t>
      </w:r>
      <w:r w:rsidRPr="00F61C37">
        <w:rPr>
          <w:rStyle w:val="-"/>
          <w:rFonts w:ascii="Times New Roman" w:hAnsi="Times New Roman"/>
          <w:i w:val="0"/>
          <w:color w:val="000000"/>
          <w:sz w:val="24"/>
          <w:szCs w:val="24"/>
        </w:rPr>
        <w:t>а</w:t>
      </w:r>
      <w:r w:rsidRPr="00F61C37">
        <w:rPr>
          <w:rFonts w:ascii="Times New Roman" w:hAnsi="Times New Roman"/>
          <w:i w:val="0"/>
          <w:sz w:val="24"/>
          <w:szCs w:val="24"/>
        </w:rPr>
        <w:t>кта оказанных услуг.</w:t>
      </w:r>
    </w:p>
    <w:p w14:paraId="7825DF97" w14:textId="77777777" w:rsidR="00BB41CC" w:rsidRPr="00F61C37" w:rsidRDefault="00BB41CC" w:rsidP="00BB41CC">
      <w:pPr>
        <w:pStyle w:val="a3"/>
        <w:widowControl w:val="0"/>
        <w:numPr>
          <w:ilvl w:val="1"/>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Под гарантией понимается устранение Исполнителем своими силами и за свой счет допущенных по его вине недостатков, выявленных после оказания Услуг.</w:t>
      </w:r>
    </w:p>
    <w:p w14:paraId="5FFF9DE9" w14:textId="77777777" w:rsidR="00BB41CC" w:rsidRPr="00F61C37" w:rsidRDefault="00BB41CC" w:rsidP="00BB41CC">
      <w:pPr>
        <w:pStyle w:val="a3"/>
        <w:widowControl w:val="0"/>
        <w:numPr>
          <w:ilvl w:val="1"/>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Если в период гарантийного срока обнаружатся недостатки, то Исполнитель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14:paraId="6C59EFCC" w14:textId="77777777" w:rsidR="00BB41CC" w:rsidRPr="00F61C37" w:rsidRDefault="00BB41CC" w:rsidP="00BB41CC">
      <w:pPr>
        <w:pStyle w:val="a3"/>
        <w:numPr>
          <w:ilvl w:val="1"/>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Исполнитель гарантирует возможность безопасного использования результата оказанных Услуг по назначению в течение всего гарантийного срока.</w:t>
      </w:r>
    </w:p>
    <w:p w14:paraId="5151647D" w14:textId="77777777" w:rsidR="00BB41CC" w:rsidRPr="00F61C37" w:rsidRDefault="00BB41CC" w:rsidP="00BB41CC">
      <w:pPr>
        <w:widowControl w:val="0"/>
        <w:ind w:firstLine="709"/>
        <w:jc w:val="center"/>
      </w:pPr>
    </w:p>
    <w:p w14:paraId="3A88E128" w14:textId="77777777" w:rsidR="00BB41CC" w:rsidRDefault="00BB41CC" w:rsidP="00BB41CC">
      <w:pPr>
        <w:pStyle w:val="a3"/>
        <w:widowControl w:val="0"/>
        <w:numPr>
          <w:ilvl w:val="0"/>
          <w:numId w:val="1"/>
        </w:numPr>
        <w:spacing w:after="0" w:line="240" w:lineRule="auto"/>
        <w:ind w:left="426" w:hanging="426"/>
        <w:jc w:val="center"/>
        <w:rPr>
          <w:rFonts w:ascii="Times New Roman" w:hAnsi="Times New Roman"/>
          <w:b/>
          <w:i w:val="0"/>
          <w:sz w:val="24"/>
          <w:szCs w:val="24"/>
        </w:rPr>
      </w:pPr>
      <w:r w:rsidRPr="00F61C37">
        <w:rPr>
          <w:rFonts w:ascii="Times New Roman" w:hAnsi="Times New Roman"/>
          <w:b/>
          <w:i w:val="0"/>
          <w:sz w:val="24"/>
          <w:szCs w:val="24"/>
        </w:rPr>
        <w:t>Ответственность Сторон</w:t>
      </w:r>
    </w:p>
    <w:p w14:paraId="30329BE4" w14:textId="77777777" w:rsidR="00BB41CC" w:rsidRDefault="00BB41CC" w:rsidP="00BB41CC">
      <w:pPr>
        <w:pStyle w:val="a3"/>
        <w:widowControl w:val="0"/>
        <w:spacing w:after="0" w:line="240" w:lineRule="auto"/>
        <w:ind w:left="426"/>
        <w:rPr>
          <w:rFonts w:ascii="Times New Roman" w:hAnsi="Times New Roman"/>
          <w:b/>
          <w:i w:val="0"/>
          <w:sz w:val="24"/>
          <w:szCs w:val="24"/>
        </w:rPr>
      </w:pPr>
    </w:p>
    <w:p w14:paraId="209343EF" w14:textId="77777777" w:rsidR="00BB41CC" w:rsidRPr="00A25455" w:rsidRDefault="00BB41CC" w:rsidP="00BB41CC">
      <w:pPr>
        <w:widowControl w:val="0"/>
        <w:suppressAutoHyphens/>
        <w:ind w:firstLine="709"/>
        <w:contextualSpacing/>
        <w:jc w:val="both"/>
        <w:rPr>
          <w:iCs/>
          <w:lang w:eastAsia="zh-CN"/>
        </w:rPr>
      </w:pPr>
      <w:r w:rsidRPr="00A25455">
        <w:rPr>
          <w:iCs/>
          <w:lang w:eastAsia="zh-CN"/>
        </w:rPr>
        <w:t>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14:paraId="4CA1F3F3" w14:textId="77777777" w:rsidR="00BB41CC" w:rsidRPr="00A25455" w:rsidRDefault="00BB41CC" w:rsidP="00BB41CC">
      <w:pPr>
        <w:suppressAutoHyphens/>
        <w:ind w:firstLine="720"/>
        <w:contextualSpacing/>
        <w:jc w:val="both"/>
        <w:rPr>
          <w:iCs/>
          <w:lang w:eastAsia="zh-CN"/>
        </w:rPr>
      </w:pPr>
      <w:r w:rsidRPr="00A25455">
        <w:rPr>
          <w:iCs/>
          <w:lang w:eastAsia="zh-CN"/>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w:t>
      </w:r>
    </w:p>
    <w:p w14:paraId="7C18A018" w14:textId="77777777" w:rsidR="00BB41CC" w:rsidRPr="00A25455" w:rsidRDefault="00BB41CC" w:rsidP="00BB41CC">
      <w:pPr>
        <w:suppressAutoHyphens/>
        <w:ind w:firstLine="709"/>
        <w:contextualSpacing/>
        <w:jc w:val="both"/>
        <w:rPr>
          <w:rFonts w:cs="Calibri"/>
          <w:iCs/>
          <w:lang w:eastAsia="ar-SA"/>
        </w:rPr>
      </w:pPr>
      <w:r w:rsidRPr="00A25455">
        <w:rPr>
          <w:rFonts w:cs="Calibri"/>
          <w:iCs/>
          <w:lang w:eastAsia="ar-SA"/>
        </w:rPr>
        <w:t>7.1.1.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7C2AB5C" w14:textId="77777777" w:rsidR="00BB41CC" w:rsidRPr="00A25455" w:rsidRDefault="00BB41CC" w:rsidP="00BB41CC">
      <w:pPr>
        <w:suppressAutoHyphens/>
        <w:ind w:firstLine="709"/>
        <w:contextualSpacing/>
        <w:jc w:val="both"/>
        <w:rPr>
          <w:rFonts w:eastAsia="Calibri"/>
          <w:iCs/>
          <w:lang w:eastAsia="ar-SA"/>
        </w:rPr>
      </w:pPr>
      <w:r w:rsidRPr="00A25455">
        <w:rPr>
          <w:rFonts w:eastAsia="Calibri"/>
          <w:iCs/>
          <w:lang w:eastAsia="ar-SA"/>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234BEF6" w14:textId="77777777" w:rsidR="00BB41CC" w:rsidRPr="00A25455" w:rsidRDefault="00BB41CC" w:rsidP="00BB41CC">
      <w:pPr>
        <w:suppressAutoHyphens/>
        <w:ind w:firstLine="709"/>
        <w:contextualSpacing/>
        <w:jc w:val="both"/>
        <w:rPr>
          <w:rFonts w:eastAsia="Calibri"/>
          <w:iCs/>
          <w:lang w:eastAsia="ar-SA"/>
        </w:rPr>
      </w:pPr>
      <w:r w:rsidRPr="00A25455">
        <w:rPr>
          <w:rFonts w:cs="Calibri"/>
          <w:iCs/>
          <w:lang w:eastAsia="ar-SA"/>
        </w:rPr>
        <w:t xml:space="preserve">7.1.2.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w:t>
      </w:r>
      <w:r w:rsidRPr="00A25455">
        <w:rPr>
          <w:rFonts w:cs="Calibri"/>
          <w:iCs/>
          <w:lang w:eastAsia="ar-SA"/>
        </w:rPr>
        <w:lastRenderedPageBreak/>
        <w:t xml:space="preserve">ненадлежащего исполнения Исполнителем обязательств, предусмотренных Контрактом, Заказчик направляет Исполнителю требование об </w:t>
      </w:r>
      <w:r w:rsidRPr="00A25455">
        <w:rPr>
          <w:rFonts w:eastAsia="Calibri"/>
          <w:iCs/>
          <w:lang w:eastAsia="ar-SA"/>
        </w:rPr>
        <w:t>уплате неустоек (штрафов, пеней).</w:t>
      </w:r>
    </w:p>
    <w:p w14:paraId="1C8EDBB4" w14:textId="77777777" w:rsidR="00BB41CC" w:rsidRPr="00A25455" w:rsidRDefault="00BB41CC" w:rsidP="00BB41CC">
      <w:pPr>
        <w:widowControl w:val="0"/>
        <w:suppressAutoHyphens/>
        <w:ind w:firstLine="709"/>
        <w:jc w:val="both"/>
        <w:rPr>
          <w:rFonts w:eastAsia="Calibri"/>
          <w:iCs/>
          <w:lang w:eastAsia="ar-SA"/>
        </w:rPr>
      </w:pPr>
      <w:r w:rsidRPr="00A25455">
        <w:rPr>
          <w:rFonts w:eastAsia="Calibri"/>
          <w:iCs/>
          <w:lang w:eastAsia="ar-SA"/>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w:t>
      </w:r>
      <w:r w:rsidRPr="00A25455">
        <w:rPr>
          <w:iCs/>
          <w:color w:val="auto"/>
          <w:lang w:eastAsia="zh-CN"/>
        </w:rPr>
        <w:t xml:space="preserve"> иной порядок начисления пени</w:t>
      </w:r>
      <w:r w:rsidRPr="00A25455">
        <w:rPr>
          <w:rFonts w:eastAsia="Calibri"/>
          <w:iCs/>
          <w:lang w:eastAsia="ar-SA"/>
        </w:rPr>
        <w:t>.</w:t>
      </w:r>
    </w:p>
    <w:p w14:paraId="2F8F574B" w14:textId="77777777" w:rsidR="00BB41CC" w:rsidRPr="00A25455" w:rsidRDefault="00BB41CC" w:rsidP="00BB41CC">
      <w:pPr>
        <w:widowControl w:val="0"/>
        <w:suppressAutoHyphens/>
        <w:ind w:firstLine="709"/>
        <w:jc w:val="both"/>
        <w:rPr>
          <w:iCs/>
          <w:lang w:eastAsia="zh-CN"/>
        </w:rPr>
      </w:pPr>
      <w:r w:rsidRPr="00A25455">
        <w:rPr>
          <w:iCs/>
          <w:lang w:eastAsia="zh-CN"/>
        </w:rPr>
        <w:t xml:space="preserve">7.2. Общая сумма начисленной неустойки (штрафов, пени) за неисполнение или ненадлежащее исполнение </w:t>
      </w:r>
      <w:r w:rsidRPr="00A25455">
        <w:rPr>
          <w:rFonts w:eastAsia="Calibri"/>
          <w:iCs/>
          <w:lang w:eastAsia="ar-SA"/>
        </w:rPr>
        <w:t>Исполнителем</w:t>
      </w:r>
      <w:r w:rsidRPr="00A25455">
        <w:rPr>
          <w:iCs/>
          <w:lang w:eastAsia="zh-CN"/>
        </w:rPr>
        <w:t xml:space="preserve"> обязательств, предусмотренных Контрактом, не может превышать цену Контракта.</w:t>
      </w:r>
    </w:p>
    <w:p w14:paraId="291495FD" w14:textId="77777777" w:rsidR="00BB41CC" w:rsidRPr="00A25455" w:rsidRDefault="00BB41CC" w:rsidP="00BB41CC">
      <w:pPr>
        <w:widowControl w:val="0"/>
        <w:suppressAutoHyphens/>
        <w:ind w:firstLine="709"/>
        <w:jc w:val="both"/>
        <w:rPr>
          <w:iCs/>
          <w:lang w:eastAsia="zh-CN"/>
        </w:rPr>
      </w:pPr>
      <w:r w:rsidRPr="00A25455">
        <w:rPr>
          <w:iCs/>
          <w:lang w:eastAsia="zh-CN"/>
        </w:rPr>
        <w:t>7.3.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 (при этом исполнение обязательства Исполнителя по перечислению неустойки (штрафа, пени) и (или) убытков в доход бюджета возлагается на Заказчика) при условии подписания Акта сверки взаиморасчетов.</w:t>
      </w:r>
    </w:p>
    <w:p w14:paraId="15CAD82A" w14:textId="77777777" w:rsidR="00BB41CC" w:rsidRPr="00A25455" w:rsidRDefault="00BB41CC" w:rsidP="00BB41CC">
      <w:pPr>
        <w:widowControl w:val="0"/>
        <w:suppressAutoHyphens/>
        <w:ind w:firstLine="709"/>
        <w:jc w:val="both"/>
        <w:rPr>
          <w:iCs/>
          <w:lang w:eastAsia="zh-CN"/>
        </w:rPr>
      </w:pPr>
      <w:r w:rsidRPr="00A25455">
        <w:rPr>
          <w:rFonts w:eastAsia="Calibri"/>
          <w:lang w:eastAsia="en-US"/>
        </w:rPr>
        <w:t>7.4. Уплата Стороной неустойки (штрафа, пени) не освобождает ее от исполнения обязательств по Контракту.</w:t>
      </w:r>
    </w:p>
    <w:p w14:paraId="21D38127" w14:textId="77777777" w:rsidR="00BB41CC" w:rsidRPr="00F61C37" w:rsidRDefault="00BB41CC" w:rsidP="00BB41CC">
      <w:pPr>
        <w:suppressAutoHyphens/>
        <w:ind w:firstLine="709"/>
        <w:contextualSpacing/>
        <w:jc w:val="both"/>
        <w:rPr>
          <w:rFonts w:eastAsia="Calibri"/>
          <w:b/>
          <w:iCs/>
          <w:lang w:eastAsia="en-US"/>
        </w:rPr>
      </w:pPr>
      <w:r w:rsidRPr="00A25455">
        <w:rPr>
          <w:rFonts w:eastAsia="Calibri"/>
          <w:lang w:eastAsia="en-US"/>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пожаров и т.д.), действий объективных внешних факторов (военных действий, актов органов государственной власти и управления и т.п.),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Стороной своих обязательств, а также которые Сторона была не в состоянии предвидеть и предотвратить.</w:t>
      </w:r>
    </w:p>
    <w:p w14:paraId="4A0E69FE" w14:textId="77777777" w:rsidR="00BB41CC" w:rsidRPr="00F61C37" w:rsidRDefault="00BB41CC" w:rsidP="00BB41CC">
      <w:pPr>
        <w:widowControl w:val="0"/>
        <w:jc w:val="center"/>
        <w:rPr>
          <w:b/>
        </w:rPr>
      </w:pPr>
    </w:p>
    <w:p w14:paraId="2605114A" w14:textId="77777777" w:rsidR="00BB41CC" w:rsidRDefault="00BB41CC" w:rsidP="00BB41CC">
      <w:pPr>
        <w:pStyle w:val="a3"/>
        <w:widowControl w:val="0"/>
        <w:numPr>
          <w:ilvl w:val="0"/>
          <w:numId w:val="1"/>
        </w:numPr>
        <w:spacing w:after="0" w:line="240" w:lineRule="auto"/>
        <w:ind w:left="426" w:hanging="426"/>
        <w:jc w:val="center"/>
        <w:rPr>
          <w:rFonts w:ascii="Times New Roman" w:hAnsi="Times New Roman"/>
          <w:b/>
          <w:i w:val="0"/>
          <w:sz w:val="24"/>
          <w:szCs w:val="24"/>
        </w:rPr>
      </w:pPr>
      <w:r w:rsidRPr="00F61C37">
        <w:rPr>
          <w:rFonts w:ascii="Times New Roman" w:hAnsi="Times New Roman"/>
          <w:b/>
          <w:i w:val="0"/>
          <w:sz w:val="24"/>
          <w:szCs w:val="24"/>
        </w:rPr>
        <w:t>Срок действия, порядок изменения и расторжения Контракта</w:t>
      </w:r>
    </w:p>
    <w:p w14:paraId="2B74F975" w14:textId="77777777" w:rsidR="00BB41CC" w:rsidRDefault="00BB41CC" w:rsidP="00BB41CC">
      <w:pPr>
        <w:pStyle w:val="a3"/>
        <w:widowControl w:val="0"/>
        <w:spacing w:after="0" w:line="240" w:lineRule="auto"/>
        <w:ind w:left="426"/>
        <w:rPr>
          <w:rFonts w:ascii="Times New Roman" w:hAnsi="Times New Roman"/>
          <w:b/>
          <w:i w:val="0"/>
          <w:sz w:val="24"/>
          <w:szCs w:val="24"/>
        </w:rPr>
      </w:pPr>
    </w:p>
    <w:p w14:paraId="4192D279" w14:textId="145EECEB" w:rsidR="00BB41CC" w:rsidRPr="00F61C37" w:rsidRDefault="00BB41CC" w:rsidP="00BB41CC">
      <w:pPr>
        <w:numPr>
          <w:ilvl w:val="1"/>
          <w:numId w:val="1"/>
        </w:numPr>
        <w:suppressAutoHyphens/>
        <w:ind w:left="0" w:firstLine="737"/>
        <w:contextualSpacing/>
        <w:jc w:val="both"/>
      </w:pPr>
      <w:r w:rsidRPr="00F61C37">
        <w:rPr>
          <w:rFonts w:eastAsia="Calibri"/>
          <w:iCs/>
          <w:lang w:eastAsia="en-US"/>
        </w:rPr>
        <w:t xml:space="preserve">Настоящий Контракт, вступает в силу и считается заключенным с момента его подписания Сторонами и действует до «31» декабря </w:t>
      </w:r>
      <w:r>
        <w:rPr>
          <w:rFonts w:eastAsia="Calibri"/>
          <w:iCs/>
          <w:lang w:eastAsia="en-US"/>
        </w:rPr>
        <w:t>202</w:t>
      </w:r>
      <w:r w:rsidR="008930E3">
        <w:rPr>
          <w:rFonts w:eastAsia="Calibri"/>
          <w:iCs/>
          <w:lang w:eastAsia="en-US"/>
        </w:rPr>
        <w:t>6</w:t>
      </w:r>
      <w:r w:rsidRPr="00F61C37">
        <w:rPr>
          <w:rFonts w:eastAsia="Calibri"/>
          <w:iCs/>
          <w:lang w:eastAsia="en-US"/>
        </w:rPr>
        <w:t xml:space="preserve"> года.</w:t>
      </w:r>
    </w:p>
    <w:p w14:paraId="38A1450C" w14:textId="77777777" w:rsidR="00BB41CC" w:rsidRPr="00F61C37" w:rsidRDefault="00BB41CC" w:rsidP="00BB41CC">
      <w:pPr>
        <w:pStyle w:val="a3"/>
        <w:numPr>
          <w:ilvl w:val="1"/>
          <w:numId w:val="1"/>
        </w:numPr>
        <w:suppressAutoHyphens/>
        <w:ind w:left="0" w:firstLine="709"/>
        <w:jc w:val="both"/>
        <w:rPr>
          <w:rFonts w:ascii="Times New Roman" w:eastAsia="Calibri" w:hAnsi="Times New Roman"/>
          <w:i w:val="0"/>
          <w:sz w:val="24"/>
          <w:szCs w:val="24"/>
        </w:rPr>
      </w:pPr>
      <w:r w:rsidRPr="00F61C37">
        <w:rPr>
          <w:rFonts w:ascii="Times New Roman" w:eastAsia="Calibri" w:hAnsi="Times New Roman"/>
          <w:i w:val="0"/>
          <w:sz w:val="24"/>
          <w:szCs w:val="24"/>
        </w:rPr>
        <w:t>Окончание срока действия Контракта не освобождает Стороны от выполнения гарантийных обязательств, предусмотренных Контрактом, а также от ответственности за нарушение условий Контракта.</w:t>
      </w:r>
    </w:p>
    <w:p w14:paraId="1DE2B614" w14:textId="77777777" w:rsidR="00BB41CC" w:rsidRPr="00F61C37" w:rsidRDefault="00BB41CC" w:rsidP="00BB41CC">
      <w:pPr>
        <w:pStyle w:val="a3"/>
        <w:numPr>
          <w:ilvl w:val="1"/>
          <w:numId w:val="1"/>
        </w:numPr>
        <w:suppressAutoHyphens/>
        <w:ind w:left="0" w:firstLine="709"/>
        <w:jc w:val="both"/>
        <w:rPr>
          <w:i w:val="0"/>
          <w:sz w:val="24"/>
          <w:szCs w:val="24"/>
        </w:rPr>
      </w:pPr>
      <w:r w:rsidRPr="00F61C37">
        <w:rPr>
          <w:rFonts w:ascii="Times New Roman" w:hAnsi="Times New Roman"/>
          <w:i w:val="0"/>
          <w:sz w:val="24"/>
          <w:szCs w:val="24"/>
        </w:rPr>
        <w:t xml:space="preserve">Контракт может быть расторгнут: по соглашению Сторон; по решению суда; </w:t>
      </w:r>
      <w:r w:rsidRPr="00F61C37">
        <w:rPr>
          <w:rFonts w:ascii="Times New Roman" w:hAnsi="Times New Roman"/>
          <w:i w:val="0"/>
          <w:sz w:val="24"/>
          <w:szCs w:val="24"/>
          <w:lang w:eastAsia="ru-RU"/>
        </w:rPr>
        <w:t>в случае одностороннего отказа Стороны Контракта от исполнения Контракта в соответствии с гражданским законодательством.</w:t>
      </w:r>
    </w:p>
    <w:p w14:paraId="1D6FD324" w14:textId="77777777" w:rsidR="00BB41CC" w:rsidRPr="00F61C37" w:rsidRDefault="00BB41CC" w:rsidP="00BB41CC">
      <w:pPr>
        <w:pStyle w:val="a3"/>
        <w:numPr>
          <w:ilvl w:val="1"/>
          <w:numId w:val="1"/>
        </w:numPr>
        <w:spacing w:after="0" w:line="240" w:lineRule="auto"/>
        <w:ind w:left="0" w:firstLine="709"/>
        <w:jc w:val="both"/>
        <w:rPr>
          <w:rFonts w:ascii="Times New Roman" w:hAnsi="Times New Roman"/>
          <w:i w:val="0"/>
          <w:sz w:val="24"/>
          <w:szCs w:val="24"/>
          <w:lang w:eastAsia="ru-RU"/>
        </w:rPr>
      </w:pPr>
      <w:r w:rsidRPr="00F61C37">
        <w:rPr>
          <w:rFonts w:ascii="Times New Roman" w:hAnsi="Times New Roman"/>
          <w:i w:val="0"/>
          <w:sz w:val="24"/>
          <w:szCs w:val="24"/>
          <w:lang w:eastAsia="ru-RU"/>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возмездного оказания услуг, договора подряда в случаях, установленных в статье 783 ГК РФ, в том числе в следующих случаях:</w:t>
      </w:r>
    </w:p>
    <w:p w14:paraId="6603D68E" w14:textId="77777777" w:rsidR="00BB41CC" w:rsidRPr="00F61C37" w:rsidRDefault="00BB41CC" w:rsidP="00BB41CC">
      <w:pPr>
        <w:pStyle w:val="a3"/>
        <w:widowControl w:val="0"/>
        <w:numPr>
          <w:ilvl w:val="2"/>
          <w:numId w:val="1"/>
        </w:numPr>
        <w:spacing w:after="0" w:line="240" w:lineRule="auto"/>
        <w:ind w:left="0" w:firstLine="709"/>
        <w:jc w:val="both"/>
        <w:rPr>
          <w:rFonts w:ascii="Times New Roman" w:hAnsi="Times New Roman"/>
          <w:i w:val="0"/>
          <w:sz w:val="24"/>
          <w:szCs w:val="24"/>
          <w:lang w:eastAsia="ru-RU"/>
        </w:rPr>
      </w:pPr>
      <w:r w:rsidRPr="00F61C37">
        <w:rPr>
          <w:rFonts w:ascii="Times New Roman" w:hAnsi="Times New Roman"/>
          <w:i w:val="0"/>
          <w:sz w:val="24"/>
          <w:szCs w:val="24"/>
          <w:lang w:eastAsia="ru-RU"/>
        </w:rPr>
        <w:t>В любое время без указания причин при условии оплаты Исполнителю фактически понесенных им расходов (пункт 1 статьи 782 ГК РФ).</w:t>
      </w:r>
    </w:p>
    <w:p w14:paraId="3C4AF48E" w14:textId="77777777" w:rsidR="00BB41CC" w:rsidRPr="00F61C37" w:rsidRDefault="00BB41CC" w:rsidP="00BB41CC">
      <w:pPr>
        <w:pStyle w:val="a3"/>
        <w:widowControl w:val="0"/>
        <w:numPr>
          <w:ilvl w:val="2"/>
          <w:numId w:val="1"/>
        </w:numPr>
        <w:suppressAutoHyphens/>
        <w:spacing w:after="0" w:line="240" w:lineRule="auto"/>
        <w:ind w:left="0" w:firstLine="709"/>
        <w:jc w:val="both"/>
        <w:rPr>
          <w:rFonts w:ascii="Times New Roman" w:hAnsi="Times New Roman"/>
          <w:i w:val="0"/>
          <w:sz w:val="24"/>
          <w:szCs w:val="24"/>
          <w:lang w:eastAsia="ru-RU"/>
        </w:rPr>
      </w:pPr>
      <w:r w:rsidRPr="00F61C37">
        <w:rPr>
          <w:rFonts w:ascii="Times New Roman" w:hAnsi="Times New Roman"/>
          <w:i w:val="0"/>
          <w:sz w:val="24"/>
          <w:szCs w:val="24"/>
          <w:lang w:eastAsia="ar-SA"/>
        </w:rPr>
        <w:t>Если Исполнитель не приступает своевременно к исполнению Контракта или оказывает Услуги настолько медленно, что окончание их к сроку становится явно невозможным (пункт 2 статьи 715 ГК РФ)</w:t>
      </w:r>
      <w:r w:rsidRPr="00F61C37">
        <w:rPr>
          <w:rFonts w:ascii="Times New Roman" w:hAnsi="Times New Roman"/>
          <w:i w:val="0"/>
          <w:sz w:val="24"/>
          <w:szCs w:val="24"/>
          <w:lang w:eastAsia="ru-RU"/>
        </w:rPr>
        <w:t>.</w:t>
      </w:r>
    </w:p>
    <w:p w14:paraId="2294C5CD" w14:textId="77777777" w:rsidR="00BB41CC" w:rsidRPr="00F61C37" w:rsidRDefault="00BB41CC" w:rsidP="00BB41CC">
      <w:pPr>
        <w:pStyle w:val="a3"/>
        <w:numPr>
          <w:ilvl w:val="2"/>
          <w:numId w:val="1"/>
        </w:numPr>
        <w:spacing w:after="0" w:line="240" w:lineRule="auto"/>
        <w:ind w:left="0" w:firstLine="709"/>
        <w:jc w:val="both"/>
        <w:rPr>
          <w:rFonts w:ascii="Times New Roman" w:hAnsi="Times New Roman"/>
          <w:i w:val="0"/>
          <w:iCs w:val="0"/>
          <w:sz w:val="24"/>
          <w:szCs w:val="24"/>
        </w:rPr>
      </w:pPr>
      <w:r w:rsidRPr="00F61C37">
        <w:rPr>
          <w:rFonts w:ascii="Times New Roman" w:hAnsi="Times New Roman"/>
          <w:i w:val="0"/>
          <w:sz w:val="24"/>
          <w:szCs w:val="24"/>
        </w:rPr>
        <w:t>Если во время оказания Услуг станет очевидным, что они не будут оказаны надлежащим образом,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Контракта (пункт 3 статьи 715 ГК РФ).</w:t>
      </w:r>
    </w:p>
    <w:p w14:paraId="407517A0" w14:textId="77777777" w:rsidR="00BB41CC" w:rsidRPr="00F61C37" w:rsidRDefault="00BB41CC" w:rsidP="00BB41CC">
      <w:pPr>
        <w:pStyle w:val="a3"/>
        <w:numPr>
          <w:ilvl w:val="2"/>
          <w:numId w:val="1"/>
        </w:numPr>
        <w:spacing w:after="0" w:line="240" w:lineRule="auto"/>
        <w:ind w:left="0" w:firstLine="709"/>
        <w:jc w:val="both"/>
        <w:rPr>
          <w:rFonts w:ascii="Times New Roman" w:hAnsi="Times New Roman"/>
          <w:i w:val="0"/>
          <w:iCs w:val="0"/>
          <w:sz w:val="24"/>
          <w:szCs w:val="24"/>
        </w:rPr>
      </w:pPr>
      <w:r w:rsidRPr="00F61C37">
        <w:rPr>
          <w:rFonts w:ascii="Times New Roman" w:hAnsi="Times New Roman"/>
          <w:i w:val="0"/>
          <w:sz w:val="24"/>
          <w:szCs w:val="24"/>
        </w:rPr>
        <w:t>Если отступления от условий Контракта или иные недостатки результата Услуг в установленный Заказчиком разумный срок не были устранены Исполнителем либо являются существенными и неустранимыми (пункт 3 статьи 723 ГК РФ).</w:t>
      </w:r>
    </w:p>
    <w:p w14:paraId="671819E8" w14:textId="77777777" w:rsidR="00BB41CC" w:rsidRPr="00F61C37" w:rsidRDefault="00BB41CC" w:rsidP="00BB41CC">
      <w:pPr>
        <w:pStyle w:val="a3"/>
        <w:numPr>
          <w:ilvl w:val="2"/>
          <w:numId w:val="1"/>
        </w:numPr>
        <w:spacing w:after="0" w:line="240" w:lineRule="auto"/>
        <w:ind w:left="0" w:firstLine="709"/>
        <w:jc w:val="both"/>
        <w:rPr>
          <w:rFonts w:ascii="Times New Roman" w:hAnsi="Times New Roman"/>
          <w:i w:val="0"/>
          <w:iCs w:val="0"/>
          <w:sz w:val="24"/>
          <w:szCs w:val="24"/>
        </w:rPr>
      </w:pPr>
      <w:r w:rsidRPr="00F61C37">
        <w:rPr>
          <w:rFonts w:ascii="Times New Roman" w:hAnsi="Times New Roman"/>
          <w:i w:val="0"/>
          <w:sz w:val="24"/>
          <w:szCs w:val="24"/>
        </w:rPr>
        <w:lastRenderedPageBreak/>
        <w:t>Если при нарушении Исполнителем конечного срока оказания Услуг, указанного в Контракте, исполнение Исполнителем Контракта утратило для Заказчика интерес (пункт 3 статьи 708 ГК РФ, пункт 2 статьи 405 ГК РФ).</w:t>
      </w:r>
    </w:p>
    <w:p w14:paraId="22A6CFBF" w14:textId="77777777" w:rsidR="00BB41CC" w:rsidRPr="00F61C37" w:rsidRDefault="00BB41CC" w:rsidP="00BB41CC">
      <w:pPr>
        <w:pStyle w:val="a3"/>
        <w:numPr>
          <w:ilvl w:val="1"/>
          <w:numId w:val="1"/>
        </w:numPr>
        <w:spacing w:after="0" w:line="240" w:lineRule="auto"/>
        <w:ind w:left="0" w:firstLine="709"/>
        <w:jc w:val="both"/>
        <w:rPr>
          <w:rFonts w:ascii="Times New Roman" w:hAnsi="Times New Roman"/>
          <w:i w:val="0"/>
          <w:sz w:val="24"/>
          <w:szCs w:val="24"/>
          <w:lang w:eastAsia="ru-RU"/>
        </w:rPr>
      </w:pPr>
      <w:r w:rsidRPr="00F61C37">
        <w:rPr>
          <w:rFonts w:ascii="Times New Roman" w:hAnsi="Times New Roman"/>
          <w:i w:val="0"/>
          <w:sz w:val="24"/>
          <w:szCs w:val="24"/>
          <w:lang w:eastAsia="ru-RU"/>
        </w:rPr>
        <w:t>Порядок одностороннего отказа Сторонами от исполнения настоящего Контракта предусмотрен и осуществляется в соответствии частями 9-26 статьи 95 Закона о контрактной системе.</w:t>
      </w:r>
    </w:p>
    <w:p w14:paraId="747C8C87" w14:textId="77777777" w:rsidR="00BB41CC" w:rsidRPr="00F61C37" w:rsidRDefault="00BB41CC" w:rsidP="00BB41CC">
      <w:pPr>
        <w:pStyle w:val="a3"/>
        <w:numPr>
          <w:ilvl w:val="1"/>
          <w:numId w:val="1"/>
        </w:numPr>
        <w:spacing w:after="0" w:line="240" w:lineRule="auto"/>
        <w:ind w:left="0" w:firstLine="709"/>
        <w:jc w:val="both"/>
        <w:rPr>
          <w:rFonts w:ascii="Times New Roman" w:hAnsi="Times New Roman"/>
          <w:i w:val="0"/>
          <w:spacing w:val="1"/>
          <w:sz w:val="24"/>
          <w:szCs w:val="24"/>
        </w:rPr>
      </w:pPr>
      <w:r w:rsidRPr="00F61C37">
        <w:rPr>
          <w:rFonts w:ascii="Times New Roman" w:hAnsi="Times New Roman"/>
          <w:i w:val="0"/>
          <w:spacing w:val="1"/>
          <w:sz w:val="24"/>
          <w:szCs w:val="24"/>
        </w:rPr>
        <w:t>Исполнитель вправе принять решение об одностороннем отказе от исполнения Контракта в соответствии с законодательством Российской Федерации.</w:t>
      </w:r>
    </w:p>
    <w:p w14:paraId="69281572" w14:textId="77777777" w:rsidR="00BB41CC" w:rsidRPr="00F61C37" w:rsidRDefault="00BB41CC" w:rsidP="00BB41CC">
      <w:pPr>
        <w:ind w:firstLine="709"/>
        <w:jc w:val="center"/>
        <w:rPr>
          <w:spacing w:val="1"/>
        </w:rPr>
      </w:pPr>
    </w:p>
    <w:p w14:paraId="41CBA0BD" w14:textId="77777777" w:rsidR="00BB41CC" w:rsidRDefault="00BB41CC" w:rsidP="00BB41CC">
      <w:pPr>
        <w:pStyle w:val="a3"/>
        <w:widowControl w:val="0"/>
        <w:numPr>
          <w:ilvl w:val="0"/>
          <w:numId w:val="1"/>
        </w:numPr>
        <w:spacing w:after="0" w:line="240" w:lineRule="auto"/>
        <w:ind w:left="426" w:hanging="426"/>
        <w:jc w:val="center"/>
        <w:rPr>
          <w:rFonts w:ascii="Times New Roman" w:hAnsi="Times New Roman"/>
          <w:b/>
          <w:i w:val="0"/>
          <w:sz w:val="24"/>
          <w:szCs w:val="24"/>
        </w:rPr>
      </w:pPr>
      <w:r w:rsidRPr="00F61C37">
        <w:rPr>
          <w:rFonts w:ascii="Times New Roman" w:hAnsi="Times New Roman"/>
          <w:b/>
          <w:i w:val="0"/>
          <w:sz w:val="24"/>
          <w:szCs w:val="24"/>
        </w:rPr>
        <w:t>Порядок урегулирования споров</w:t>
      </w:r>
    </w:p>
    <w:p w14:paraId="3BE242D6" w14:textId="77777777" w:rsidR="00BB41CC" w:rsidRDefault="00BB41CC" w:rsidP="00BB41CC">
      <w:pPr>
        <w:pStyle w:val="a3"/>
        <w:widowControl w:val="0"/>
        <w:spacing w:after="0" w:line="240" w:lineRule="auto"/>
        <w:ind w:left="426"/>
        <w:rPr>
          <w:rFonts w:ascii="Times New Roman" w:hAnsi="Times New Roman"/>
          <w:b/>
          <w:i w:val="0"/>
          <w:sz w:val="24"/>
          <w:szCs w:val="24"/>
        </w:rPr>
      </w:pPr>
    </w:p>
    <w:p w14:paraId="722ACCDA" w14:textId="77777777" w:rsidR="00BB41CC" w:rsidRPr="00F61C37" w:rsidRDefault="00BB41CC" w:rsidP="00BB41CC">
      <w:pPr>
        <w:pStyle w:val="a3"/>
        <w:widowControl w:val="0"/>
        <w:numPr>
          <w:ilvl w:val="1"/>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путем переговоров.</w:t>
      </w:r>
    </w:p>
    <w:p w14:paraId="6F01C17A" w14:textId="77777777" w:rsidR="00BB41CC" w:rsidRPr="00F61C37" w:rsidRDefault="00BB41CC" w:rsidP="00BB41CC">
      <w:pPr>
        <w:pStyle w:val="a3"/>
        <w:widowControl w:val="0"/>
        <w:numPr>
          <w:ilvl w:val="1"/>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 xml:space="preserve">В случае </w:t>
      </w:r>
      <w:proofErr w:type="gramStart"/>
      <w:r w:rsidRPr="00F61C37">
        <w:rPr>
          <w:rFonts w:ascii="Times New Roman" w:hAnsi="Times New Roman"/>
          <w:i w:val="0"/>
          <w:sz w:val="24"/>
          <w:szCs w:val="24"/>
        </w:rPr>
        <w:t>не достижения</w:t>
      </w:r>
      <w:proofErr w:type="gramEnd"/>
      <w:r w:rsidRPr="00F61C37">
        <w:rPr>
          <w:rFonts w:ascii="Times New Roman" w:hAnsi="Times New Roman"/>
          <w:i w:val="0"/>
          <w:sz w:val="24"/>
          <w:szCs w:val="24"/>
        </w:rPr>
        <w:t xml:space="preserve"> взаимного согласия все споры по Контракту разрешаются в Арбитражном суде Санкт-Петербурга и Ленинградской области.</w:t>
      </w:r>
    </w:p>
    <w:p w14:paraId="31684FF2" w14:textId="77777777" w:rsidR="00BB41CC" w:rsidRDefault="00BB41CC" w:rsidP="00BB41CC">
      <w:pPr>
        <w:pStyle w:val="a3"/>
        <w:widowControl w:val="0"/>
        <w:numPr>
          <w:ilvl w:val="1"/>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 xml:space="preserve">До передачи спора на разрешение Арбитражного суда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F61C37">
        <w:rPr>
          <w:rFonts w:ascii="Times New Roman" w:hAnsi="Times New Roman"/>
          <w:i w:val="0"/>
          <w:sz w:val="24"/>
          <w:szCs w:val="24"/>
        </w:rPr>
        <w:t>ответ по существу</w:t>
      </w:r>
      <w:proofErr w:type="gramEnd"/>
      <w:r w:rsidRPr="00F61C37">
        <w:rPr>
          <w:rFonts w:ascii="Times New Roman" w:hAnsi="Times New Roman"/>
          <w:i w:val="0"/>
          <w:sz w:val="24"/>
          <w:szCs w:val="24"/>
        </w:rPr>
        <w:t xml:space="preserve"> в срок не позднее 3 (трех) рабочих дней с даты ее получения.</w:t>
      </w:r>
    </w:p>
    <w:p w14:paraId="09CFBCAD" w14:textId="77777777" w:rsidR="00BB41CC" w:rsidRPr="00F61C37" w:rsidRDefault="00BB41CC" w:rsidP="00BB41CC">
      <w:pPr>
        <w:pStyle w:val="a3"/>
        <w:widowControl w:val="0"/>
        <w:spacing w:after="0" w:line="240" w:lineRule="auto"/>
        <w:ind w:left="709"/>
        <w:jc w:val="both"/>
        <w:rPr>
          <w:rFonts w:ascii="Times New Roman" w:hAnsi="Times New Roman"/>
          <w:i w:val="0"/>
          <w:sz w:val="24"/>
          <w:szCs w:val="24"/>
        </w:rPr>
      </w:pPr>
    </w:p>
    <w:p w14:paraId="0185F073" w14:textId="77777777" w:rsidR="00BB41CC" w:rsidRDefault="00BB41CC" w:rsidP="00BB41CC">
      <w:pPr>
        <w:pStyle w:val="a3"/>
        <w:numPr>
          <w:ilvl w:val="0"/>
          <w:numId w:val="1"/>
        </w:numPr>
        <w:spacing w:after="0" w:line="240" w:lineRule="auto"/>
        <w:ind w:left="426" w:hanging="426"/>
        <w:jc w:val="center"/>
        <w:rPr>
          <w:rFonts w:ascii="Times New Roman" w:hAnsi="Times New Roman"/>
          <w:b/>
          <w:i w:val="0"/>
          <w:sz w:val="24"/>
          <w:szCs w:val="24"/>
        </w:rPr>
      </w:pPr>
      <w:r w:rsidRPr="00F61C37">
        <w:rPr>
          <w:rFonts w:ascii="Times New Roman" w:hAnsi="Times New Roman"/>
          <w:b/>
          <w:i w:val="0"/>
          <w:sz w:val="24"/>
          <w:szCs w:val="24"/>
        </w:rPr>
        <w:t>Прочие условия</w:t>
      </w:r>
    </w:p>
    <w:p w14:paraId="0A6616B7" w14:textId="77777777" w:rsidR="00BB41CC" w:rsidRPr="00F61C37" w:rsidRDefault="00BB41CC" w:rsidP="00BB41CC">
      <w:pPr>
        <w:pStyle w:val="a3"/>
        <w:spacing w:after="0" w:line="240" w:lineRule="auto"/>
        <w:ind w:left="426"/>
        <w:rPr>
          <w:rFonts w:ascii="Times New Roman" w:hAnsi="Times New Roman"/>
          <w:b/>
          <w:i w:val="0"/>
          <w:sz w:val="24"/>
          <w:szCs w:val="24"/>
        </w:rPr>
      </w:pPr>
    </w:p>
    <w:p w14:paraId="09822108" w14:textId="77777777" w:rsidR="00BB41CC" w:rsidRPr="00F61C37" w:rsidRDefault="00BB41CC" w:rsidP="00BB41CC">
      <w:pPr>
        <w:pStyle w:val="a3"/>
        <w:numPr>
          <w:ilvl w:val="1"/>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 xml:space="preserve">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получении Стороной подтверждения о его вручении, с последующим представлением оригинала. В случае направления уведомлений с использованием почты, датой получения </w:t>
      </w:r>
      <w:r w:rsidRPr="00F61C37">
        <w:rPr>
          <w:rFonts w:ascii="Times New Roman" w:hAnsi="Times New Roman"/>
          <w:i w:val="0"/>
          <w:sz w:val="24"/>
          <w:szCs w:val="24"/>
          <w:lang w:eastAsia="ru-RU"/>
        </w:rPr>
        <w:t xml:space="preserve">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указанному в Контракте адресу. При невозможности получения указанных подтверждений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w:t>
      </w:r>
      <w:r w:rsidRPr="00F61C37">
        <w:rPr>
          <w:rFonts w:ascii="Times New Roman" w:hAnsi="Times New Roman"/>
          <w:i w:val="0"/>
          <w:sz w:val="24"/>
          <w:szCs w:val="24"/>
        </w:rPr>
        <w:t>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6039F7E0" w14:textId="77777777" w:rsidR="00BB41CC" w:rsidRPr="00F61C37" w:rsidRDefault="00BB41CC" w:rsidP="00BB41CC">
      <w:pPr>
        <w:pStyle w:val="a3"/>
        <w:widowControl w:val="0"/>
        <w:numPr>
          <w:ilvl w:val="1"/>
          <w:numId w:val="1"/>
        </w:numPr>
        <w:tabs>
          <w:tab w:val="left" w:pos="709"/>
        </w:tabs>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 xml:space="preserve">Контракт составлен в 2 (двух) экземплярах, по одному для каждой из Сторон, имеющих одинаковую юридическую силу. </w:t>
      </w:r>
    </w:p>
    <w:p w14:paraId="2AE724E8" w14:textId="77777777" w:rsidR="00BB41CC" w:rsidRPr="00F61C37" w:rsidRDefault="00BB41CC" w:rsidP="00BB41CC">
      <w:pPr>
        <w:pStyle w:val="a3"/>
        <w:widowControl w:val="0"/>
        <w:numPr>
          <w:ilvl w:val="1"/>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007F8FE2" w14:textId="77777777" w:rsidR="00BB41CC" w:rsidRPr="0071239A" w:rsidRDefault="00BB41CC" w:rsidP="00BB41CC">
      <w:pPr>
        <w:pStyle w:val="a3"/>
        <w:widowControl w:val="0"/>
        <w:numPr>
          <w:ilvl w:val="1"/>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Во всем, что не предусмотрено Контрактом, Стороны руководствуются законодательством Российской Федерации.</w:t>
      </w:r>
    </w:p>
    <w:p w14:paraId="38BF7C09" w14:textId="77777777" w:rsidR="00BB41CC" w:rsidRPr="00F61C37" w:rsidRDefault="00BB41CC" w:rsidP="00BB41CC">
      <w:pPr>
        <w:widowControl w:val="0"/>
        <w:tabs>
          <w:tab w:val="left" w:pos="709"/>
        </w:tabs>
        <w:jc w:val="center"/>
      </w:pPr>
    </w:p>
    <w:p w14:paraId="2506422F" w14:textId="77777777" w:rsidR="00BB41CC" w:rsidRDefault="00BB41CC" w:rsidP="00BB41CC">
      <w:pPr>
        <w:pStyle w:val="a3"/>
        <w:widowControl w:val="0"/>
        <w:numPr>
          <w:ilvl w:val="0"/>
          <w:numId w:val="1"/>
        </w:numPr>
        <w:tabs>
          <w:tab w:val="left" w:pos="426"/>
        </w:tabs>
        <w:spacing w:after="0" w:line="240" w:lineRule="auto"/>
        <w:ind w:left="426" w:hanging="426"/>
        <w:jc w:val="center"/>
        <w:rPr>
          <w:rFonts w:ascii="Times New Roman" w:hAnsi="Times New Roman"/>
          <w:b/>
          <w:i w:val="0"/>
          <w:sz w:val="24"/>
          <w:szCs w:val="24"/>
        </w:rPr>
      </w:pPr>
      <w:r w:rsidRPr="00F61C37">
        <w:rPr>
          <w:rFonts w:ascii="Times New Roman" w:hAnsi="Times New Roman"/>
          <w:b/>
          <w:i w:val="0"/>
          <w:sz w:val="24"/>
          <w:szCs w:val="24"/>
        </w:rPr>
        <w:t>Приложения</w:t>
      </w:r>
    </w:p>
    <w:p w14:paraId="7C25CD01" w14:textId="77777777" w:rsidR="00BB41CC" w:rsidRPr="00F61C37" w:rsidRDefault="00BB41CC" w:rsidP="00BB41CC">
      <w:pPr>
        <w:pStyle w:val="a3"/>
        <w:widowControl w:val="0"/>
        <w:tabs>
          <w:tab w:val="left" w:pos="426"/>
        </w:tabs>
        <w:spacing w:after="0" w:line="240" w:lineRule="auto"/>
        <w:ind w:left="0"/>
        <w:rPr>
          <w:rFonts w:ascii="Times New Roman" w:hAnsi="Times New Roman"/>
          <w:b/>
          <w:i w:val="0"/>
          <w:sz w:val="24"/>
          <w:szCs w:val="24"/>
        </w:rPr>
      </w:pPr>
    </w:p>
    <w:p w14:paraId="51368796" w14:textId="77777777" w:rsidR="00BB41CC" w:rsidRPr="00F61C37" w:rsidRDefault="00BB41CC" w:rsidP="00BB41CC">
      <w:pPr>
        <w:pStyle w:val="a3"/>
        <w:widowControl w:val="0"/>
        <w:numPr>
          <w:ilvl w:val="1"/>
          <w:numId w:val="1"/>
        </w:numPr>
        <w:tabs>
          <w:tab w:val="left" w:pos="709"/>
        </w:tabs>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Неотъемлемыми частями Контракта являются следующие приложения к Контракту:</w:t>
      </w:r>
    </w:p>
    <w:p w14:paraId="33FC78CF" w14:textId="77777777" w:rsidR="00BB41CC" w:rsidRDefault="00BB41CC" w:rsidP="00BB41CC">
      <w:pPr>
        <w:widowControl w:val="0"/>
        <w:tabs>
          <w:tab w:val="left" w:pos="709"/>
        </w:tabs>
        <w:ind w:firstLine="709"/>
        <w:jc w:val="both"/>
      </w:pPr>
      <w:r w:rsidRPr="00F61C37">
        <w:t>Приложение № 1 «Перечень услуг».</w:t>
      </w:r>
    </w:p>
    <w:p w14:paraId="77B36594" w14:textId="77777777" w:rsidR="00BB41CC" w:rsidRDefault="00BB41CC" w:rsidP="00BB41CC">
      <w:pPr>
        <w:widowControl w:val="0"/>
        <w:tabs>
          <w:tab w:val="left" w:pos="709"/>
        </w:tabs>
        <w:ind w:firstLine="709"/>
        <w:jc w:val="both"/>
      </w:pPr>
    </w:p>
    <w:p w14:paraId="384CCA70" w14:textId="77777777" w:rsidR="00A65A2A" w:rsidRDefault="00A65A2A" w:rsidP="00BB41CC">
      <w:pPr>
        <w:widowControl w:val="0"/>
        <w:tabs>
          <w:tab w:val="left" w:pos="709"/>
        </w:tabs>
        <w:ind w:firstLine="709"/>
        <w:jc w:val="both"/>
      </w:pPr>
    </w:p>
    <w:p w14:paraId="74FF0546" w14:textId="77777777" w:rsidR="00A65A2A" w:rsidRDefault="00A65A2A" w:rsidP="00BB41CC">
      <w:pPr>
        <w:widowControl w:val="0"/>
        <w:tabs>
          <w:tab w:val="left" w:pos="709"/>
        </w:tabs>
        <w:ind w:firstLine="709"/>
        <w:jc w:val="both"/>
      </w:pPr>
    </w:p>
    <w:p w14:paraId="767A3F6B" w14:textId="77777777" w:rsidR="00A65A2A" w:rsidRDefault="00A65A2A" w:rsidP="00BB41CC">
      <w:pPr>
        <w:widowControl w:val="0"/>
        <w:tabs>
          <w:tab w:val="left" w:pos="709"/>
        </w:tabs>
        <w:ind w:firstLine="709"/>
        <w:jc w:val="both"/>
      </w:pPr>
    </w:p>
    <w:p w14:paraId="4ADFE8C7" w14:textId="77777777" w:rsidR="00A65A2A" w:rsidRDefault="00A65A2A" w:rsidP="00BB41CC">
      <w:pPr>
        <w:widowControl w:val="0"/>
        <w:tabs>
          <w:tab w:val="left" w:pos="709"/>
        </w:tabs>
        <w:ind w:firstLine="709"/>
        <w:jc w:val="both"/>
      </w:pPr>
    </w:p>
    <w:p w14:paraId="0AF1EC58" w14:textId="77777777" w:rsidR="00A65A2A" w:rsidRDefault="00A65A2A" w:rsidP="00BB41CC">
      <w:pPr>
        <w:widowControl w:val="0"/>
        <w:tabs>
          <w:tab w:val="left" w:pos="709"/>
        </w:tabs>
        <w:ind w:firstLine="709"/>
        <w:jc w:val="both"/>
      </w:pPr>
    </w:p>
    <w:p w14:paraId="7E049B78" w14:textId="77777777" w:rsidR="00A65A2A" w:rsidRDefault="00A65A2A" w:rsidP="00BB41CC">
      <w:pPr>
        <w:widowControl w:val="0"/>
        <w:tabs>
          <w:tab w:val="left" w:pos="709"/>
        </w:tabs>
        <w:ind w:firstLine="709"/>
        <w:jc w:val="both"/>
      </w:pPr>
    </w:p>
    <w:p w14:paraId="11CD50F1" w14:textId="77777777" w:rsidR="00A65A2A" w:rsidRPr="00F61C37" w:rsidRDefault="00A65A2A" w:rsidP="00BB41CC">
      <w:pPr>
        <w:widowControl w:val="0"/>
        <w:tabs>
          <w:tab w:val="left" w:pos="709"/>
        </w:tabs>
        <w:ind w:firstLine="709"/>
        <w:jc w:val="both"/>
      </w:pPr>
    </w:p>
    <w:p w14:paraId="0CA6FB41" w14:textId="77777777" w:rsidR="00BB41CC" w:rsidRPr="00A65A2A" w:rsidRDefault="00BB41CC" w:rsidP="00A65A2A">
      <w:pPr>
        <w:pStyle w:val="a3"/>
        <w:widowControl w:val="0"/>
        <w:numPr>
          <w:ilvl w:val="0"/>
          <w:numId w:val="1"/>
        </w:numPr>
        <w:spacing w:after="0" w:line="240" w:lineRule="auto"/>
        <w:ind w:left="426" w:hanging="426"/>
        <w:jc w:val="center"/>
        <w:rPr>
          <w:rFonts w:ascii="Times New Roman" w:hAnsi="Times New Roman"/>
          <w:b/>
          <w:i w:val="0"/>
          <w:sz w:val="24"/>
          <w:szCs w:val="24"/>
        </w:rPr>
      </w:pPr>
      <w:r w:rsidRPr="00A65A2A">
        <w:rPr>
          <w:rFonts w:ascii="Times New Roman" w:hAnsi="Times New Roman"/>
          <w:b/>
          <w:i w:val="0"/>
          <w:sz w:val="24"/>
          <w:szCs w:val="24"/>
        </w:rPr>
        <w:lastRenderedPageBreak/>
        <w:t>Адреса, реквизиты и подписи Сторон</w:t>
      </w:r>
    </w:p>
    <w:p w14:paraId="7D01ADF3" w14:textId="77777777" w:rsidR="00BB41CC" w:rsidRDefault="00BB41CC" w:rsidP="00BB41CC">
      <w:pPr>
        <w:widowControl w:val="0"/>
        <w:tabs>
          <w:tab w:val="left" w:pos="330"/>
        </w:tabs>
      </w:pPr>
      <w:r>
        <w:tab/>
      </w:r>
    </w:p>
    <w:tbl>
      <w:tblPr>
        <w:tblW w:w="5000" w:type="pct"/>
        <w:tblLook w:val="01E0" w:firstRow="1" w:lastRow="1" w:firstColumn="1" w:lastColumn="1" w:noHBand="0" w:noVBand="0"/>
      </w:tblPr>
      <w:tblGrid>
        <w:gridCol w:w="5180"/>
        <w:gridCol w:w="5168"/>
      </w:tblGrid>
      <w:tr w:rsidR="00BB41CC" w14:paraId="30C9668F" w14:textId="77777777" w:rsidTr="00FB74B0">
        <w:trPr>
          <w:trHeight w:val="7809"/>
        </w:trPr>
        <w:tc>
          <w:tcPr>
            <w:tcW w:w="2503" w:type="pct"/>
          </w:tcPr>
          <w:p w14:paraId="447B2C1A" w14:textId="77777777" w:rsidR="00BB41CC" w:rsidRDefault="00BB41CC" w:rsidP="00FB74B0">
            <w:pPr>
              <w:pStyle w:val="a5"/>
              <w:rPr>
                <w:rFonts w:eastAsia="Calibri"/>
                <w:b/>
                <w:lang w:eastAsia="ar-SA"/>
              </w:rPr>
            </w:pPr>
            <w:r>
              <w:rPr>
                <w:rFonts w:eastAsia="Calibri"/>
                <w:b/>
                <w:lang w:eastAsia="ar-SA"/>
              </w:rPr>
              <w:t>ЗАКАЗЧИК:</w:t>
            </w:r>
          </w:p>
          <w:p w14:paraId="4457BFC8" w14:textId="77777777" w:rsidR="002D5F05" w:rsidRDefault="002D5F05" w:rsidP="00FB74B0">
            <w:pPr>
              <w:pStyle w:val="a5"/>
              <w:rPr>
                <w:rFonts w:eastAsia="Calibri"/>
                <w:b/>
                <w:lang w:eastAsia="ar-SA"/>
              </w:rPr>
            </w:pPr>
          </w:p>
          <w:p w14:paraId="7565296E" w14:textId="77777777" w:rsidR="00956124" w:rsidRDefault="00956124" w:rsidP="00956124">
            <w:pPr>
              <w:suppressAutoHyphens/>
              <w:snapToGrid w:val="0"/>
              <w:rPr>
                <w:color w:val="000000"/>
                <w:lang w:eastAsia="ar-SA"/>
              </w:rPr>
            </w:pPr>
            <w:r w:rsidRPr="00956124">
              <w:rPr>
                <w:color w:val="000000"/>
                <w:lang w:eastAsia="ar-SA"/>
              </w:rPr>
              <w:t xml:space="preserve">Государственное бюджетное общеобразовательное учреждение средняя общеобразовательная школа № 394 Красносельского района Санкт-Петербурга </w:t>
            </w:r>
          </w:p>
          <w:p w14:paraId="44F34FA1" w14:textId="77777777" w:rsidR="00956124" w:rsidRPr="00956124" w:rsidRDefault="00956124" w:rsidP="00956124">
            <w:pPr>
              <w:suppressAutoHyphens/>
              <w:snapToGrid w:val="0"/>
              <w:rPr>
                <w:color w:val="000000"/>
                <w:lang w:eastAsia="ar-SA"/>
              </w:rPr>
            </w:pPr>
            <w:r w:rsidRPr="00956124">
              <w:rPr>
                <w:color w:val="000000"/>
                <w:lang w:eastAsia="ar-SA"/>
              </w:rPr>
              <w:t xml:space="preserve">ИНН БУ: 7807008265 </w:t>
            </w:r>
          </w:p>
          <w:p w14:paraId="4542B844" w14:textId="77777777" w:rsidR="00956124" w:rsidRPr="00956124" w:rsidRDefault="00956124" w:rsidP="00956124">
            <w:pPr>
              <w:suppressAutoHyphens/>
              <w:snapToGrid w:val="0"/>
              <w:rPr>
                <w:color w:val="000000"/>
                <w:lang w:eastAsia="ar-SA"/>
              </w:rPr>
            </w:pPr>
            <w:r w:rsidRPr="00956124">
              <w:rPr>
                <w:color w:val="000000"/>
                <w:lang w:eastAsia="ar-SA"/>
              </w:rPr>
              <w:t xml:space="preserve">КПП БУ: 780701001 </w:t>
            </w:r>
          </w:p>
          <w:p w14:paraId="2BA3EE4F" w14:textId="77777777" w:rsidR="00956124" w:rsidRPr="00956124" w:rsidRDefault="00956124" w:rsidP="00956124">
            <w:pPr>
              <w:suppressAutoHyphens/>
              <w:snapToGrid w:val="0"/>
              <w:rPr>
                <w:color w:val="000000"/>
                <w:lang w:eastAsia="ar-SA"/>
              </w:rPr>
            </w:pPr>
            <w:r w:rsidRPr="00956124">
              <w:rPr>
                <w:color w:val="000000"/>
                <w:lang w:eastAsia="ar-SA"/>
              </w:rPr>
              <w:t xml:space="preserve">Лицевой счет в Комитете финансов: 0551001 Банковские реквизиты: БИК 044030001 </w:t>
            </w:r>
          </w:p>
          <w:p w14:paraId="4AFA0BDD" w14:textId="77777777" w:rsidR="00956124" w:rsidRPr="00956124" w:rsidRDefault="00956124" w:rsidP="00956124">
            <w:pPr>
              <w:suppressAutoHyphens/>
              <w:snapToGrid w:val="0"/>
              <w:rPr>
                <w:color w:val="000000"/>
                <w:lang w:eastAsia="ar-SA"/>
              </w:rPr>
            </w:pPr>
            <w:r w:rsidRPr="00956124">
              <w:rPr>
                <w:color w:val="000000"/>
                <w:lang w:eastAsia="ar-SA"/>
              </w:rPr>
              <w:t>Р/</w:t>
            </w:r>
            <w:proofErr w:type="spellStart"/>
            <w:r w:rsidRPr="00956124">
              <w:rPr>
                <w:color w:val="000000"/>
                <w:lang w:eastAsia="ar-SA"/>
              </w:rPr>
              <w:t>сч</w:t>
            </w:r>
            <w:proofErr w:type="spellEnd"/>
            <w:r w:rsidRPr="00956124">
              <w:rPr>
                <w:color w:val="000000"/>
                <w:lang w:eastAsia="ar-SA"/>
              </w:rPr>
              <w:t xml:space="preserve">: 40601810200003000000 </w:t>
            </w:r>
          </w:p>
          <w:p w14:paraId="75A5FBD7" w14:textId="77777777" w:rsidR="00956124" w:rsidRPr="00956124" w:rsidRDefault="00956124" w:rsidP="00956124">
            <w:pPr>
              <w:suppressAutoHyphens/>
              <w:snapToGrid w:val="0"/>
              <w:rPr>
                <w:color w:val="000000"/>
                <w:lang w:eastAsia="ar-SA"/>
              </w:rPr>
            </w:pPr>
            <w:r w:rsidRPr="00956124">
              <w:rPr>
                <w:color w:val="000000"/>
                <w:lang w:eastAsia="ar-SA"/>
              </w:rPr>
              <w:t xml:space="preserve">БАНК: Северо-Западное ГУ Банка РОССИИ Г. САНКТ-ПЕТЕРБУРГ </w:t>
            </w:r>
          </w:p>
          <w:p w14:paraId="7BBB7025" w14:textId="77777777" w:rsidR="00956124" w:rsidRPr="00956124" w:rsidRDefault="00956124" w:rsidP="00956124">
            <w:pPr>
              <w:suppressAutoHyphens/>
              <w:jc w:val="both"/>
              <w:rPr>
                <w:color w:val="auto"/>
                <w:lang w:eastAsia="ar-SA"/>
              </w:rPr>
            </w:pPr>
            <w:r w:rsidRPr="00956124">
              <w:rPr>
                <w:color w:val="auto"/>
                <w:lang w:eastAsia="ar-SA"/>
              </w:rPr>
              <w:t>Тел./факс (812) </w:t>
            </w:r>
            <w:r w:rsidRPr="00956124">
              <w:rPr>
                <w:color w:val="auto"/>
              </w:rPr>
              <w:t>417-65-62, 745-23-55</w:t>
            </w:r>
          </w:p>
          <w:p w14:paraId="60CA442F" w14:textId="77777777" w:rsidR="002B66F5" w:rsidRPr="00A65A2A" w:rsidRDefault="00956124" w:rsidP="00956124">
            <w:pPr>
              <w:pStyle w:val="a5"/>
              <w:rPr>
                <w:rFonts w:eastAsia="Calibri"/>
                <w:b/>
                <w:lang w:eastAsia="ar-SA"/>
              </w:rPr>
            </w:pPr>
            <w:r w:rsidRPr="00956124">
              <w:rPr>
                <w:color w:val="auto"/>
                <w:lang w:val="en-US" w:eastAsia="ar-SA"/>
              </w:rPr>
              <w:t>e</w:t>
            </w:r>
            <w:r w:rsidRPr="00A65A2A">
              <w:rPr>
                <w:color w:val="auto"/>
                <w:lang w:eastAsia="ar-SA"/>
              </w:rPr>
              <w:t>-</w:t>
            </w:r>
            <w:r w:rsidRPr="00956124">
              <w:rPr>
                <w:color w:val="auto"/>
                <w:lang w:val="en-US" w:eastAsia="ar-SA"/>
              </w:rPr>
              <w:t>mail</w:t>
            </w:r>
            <w:r w:rsidRPr="00A65A2A">
              <w:rPr>
                <w:color w:val="auto"/>
                <w:lang w:eastAsia="ar-SA"/>
              </w:rPr>
              <w:t xml:space="preserve">: </w:t>
            </w:r>
            <w:r w:rsidRPr="00A65A2A">
              <w:rPr>
                <w:color w:val="auto"/>
              </w:rPr>
              <w:t>394.</w:t>
            </w:r>
            <w:r w:rsidRPr="00956124">
              <w:rPr>
                <w:color w:val="auto"/>
                <w:lang w:val="en-US"/>
              </w:rPr>
              <w:t>s</w:t>
            </w:r>
            <w:r w:rsidRPr="00A65A2A">
              <w:rPr>
                <w:color w:val="auto"/>
              </w:rPr>
              <w:t>@</w:t>
            </w:r>
            <w:r w:rsidRPr="00956124">
              <w:rPr>
                <w:color w:val="auto"/>
                <w:lang w:val="en-US"/>
              </w:rPr>
              <w:t>bk</w:t>
            </w:r>
            <w:r w:rsidRPr="00A65A2A">
              <w:rPr>
                <w:color w:val="auto"/>
              </w:rPr>
              <w:t>.</w:t>
            </w:r>
            <w:proofErr w:type="spellStart"/>
            <w:r w:rsidRPr="00956124">
              <w:rPr>
                <w:color w:val="auto"/>
                <w:lang w:val="en-US"/>
              </w:rPr>
              <w:t>ru</w:t>
            </w:r>
            <w:proofErr w:type="spellEnd"/>
          </w:p>
          <w:p w14:paraId="4AA6ABF2" w14:textId="77777777" w:rsidR="002B66F5" w:rsidRPr="00A65A2A" w:rsidRDefault="002B66F5" w:rsidP="00FB74B0">
            <w:pPr>
              <w:pStyle w:val="a5"/>
              <w:rPr>
                <w:rFonts w:eastAsia="Calibri"/>
                <w:b/>
                <w:lang w:eastAsia="ar-SA"/>
              </w:rPr>
            </w:pPr>
          </w:p>
          <w:p w14:paraId="771F39D4" w14:textId="77777777" w:rsidR="00BB41CC" w:rsidRPr="00A65A2A" w:rsidRDefault="00BB41CC" w:rsidP="00FB74B0">
            <w:pPr>
              <w:pStyle w:val="a5"/>
              <w:rPr>
                <w:rFonts w:eastAsia="Calibri"/>
                <w:b/>
                <w:lang w:eastAsia="ar-SA"/>
              </w:rPr>
            </w:pPr>
          </w:p>
          <w:p w14:paraId="03FA6ED5" w14:textId="77777777" w:rsidR="00BB41CC" w:rsidRPr="00A65A2A" w:rsidRDefault="00BB41CC" w:rsidP="00FB74B0">
            <w:pPr>
              <w:pStyle w:val="a5"/>
              <w:rPr>
                <w:rFonts w:eastAsia="Calibri"/>
                <w:b/>
                <w:lang w:eastAsia="ar-SA"/>
              </w:rPr>
            </w:pPr>
            <w:r>
              <w:rPr>
                <w:rFonts w:eastAsia="Calibri"/>
                <w:b/>
                <w:lang w:eastAsia="ar-SA"/>
              </w:rPr>
              <w:t>Директор</w:t>
            </w:r>
            <w:r w:rsidRPr="00A65A2A">
              <w:rPr>
                <w:rFonts w:eastAsia="Calibri"/>
                <w:b/>
                <w:lang w:eastAsia="ar-SA"/>
              </w:rPr>
              <w:t xml:space="preserve">  </w:t>
            </w:r>
          </w:p>
          <w:p w14:paraId="397A9BC0" w14:textId="77777777" w:rsidR="00BB41CC" w:rsidRPr="00A65A2A" w:rsidRDefault="00BB41CC" w:rsidP="00FB74B0">
            <w:pPr>
              <w:pStyle w:val="a5"/>
              <w:rPr>
                <w:rFonts w:eastAsia="Calibri"/>
                <w:b/>
                <w:lang w:eastAsia="ar-SA"/>
              </w:rPr>
            </w:pPr>
          </w:p>
          <w:p w14:paraId="2FB5DB55" w14:textId="77777777" w:rsidR="00BB41CC" w:rsidRPr="00A65A2A" w:rsidRDefault="00BB41CC" w:rsidP="00FB74B0">
            <w:pPr>
              <w:pStyle w:val="a5"/>
              <w:rPr>
                <w:rFonts w:eastAsia="Calibri"/>
                <w:b/>
                <w:lang w:eastAsia="ar-SA"/>
              </w:rPr>
            </w:pPr>
          </w:p>
          <w:p w14:paraId="6EAC29C3" w14:textId="77777777" w:rsidR="00BB41CC" w:rsidRPr="00A65A2A" w:rsidRDefault="00BB41CC" w:rsidP="00FB74B0">
            <w:pPr>
              <w:pStyle w:val="a5"/>
              <w:rPr>
                <w:rFonts w:eastAsia="Calibri"/>
                <w:b/>
                <w:lang w:eastAsia="ar-SA"/>
              </w:rPr>
            </w:pPr>
          </w:p>
          <w:p w14:paraId="5DCB0E88" w14:textId="77777777" w:rsidR="00BB41CC" w:rsidRPr="00A65A2A" w:rsidRDefault="00BB41CC" w:rsidP="00FB74B0">
            <w:pPr>
              <w:pStyle w:val="a5"/>
              <w:rPr>
                <w:rFonts w:eastAsia="Calibri"/>
                <w:b/>
                <w:lang w:eastAsia="ar-SA"/>
              </w:rPr>
            </w:pPr>
            <w:r w:rsidRPr="00A65A2A">
              <w:rPr>
                <w:rFonts w:eastAsia="Calibri"/>
                <w:b/>
                <w:lang w:eastAsia="ar-SA"/>
              </w:rPr>
              <w:t xml:space="preserve">                                               </w:t>
            </w:r>
          </w:p>
          <w:p w14:paraId="51F95870" w14:textId="77777777" w:rsidR="00BB41CC" w:rsidRPr="00A65A2A" w:rsidRDefault="00BB41CC" w:rsidP="00FB74B0">
            <w:pPr>
              <w:pStyle w:val="a5"/>
              <w:rPr>
                <w:b/>
              </w:rPr>
            </w:pPr>
            <w:r w:rsidRPr="00A65A2A">
              <w:rPr>
                <w:b/>
              </w:rPr>
              <w:t xml:space="preserve">______________ / </w:t>
            </w:r>
            <w:r w:rsidR="00956124" w:rsidRPr="00A65A2A">
              <w:rPr>
                <w:rFonts w:eastAsia="Calibri"/>
                <w:b/>
                <w:lang w:eastAsia="ar-SA"/>
              </w:rPr>
              <w:t>А.С. Трофимова</w:t>
            </w:r>
          </w:p>
          <w:p w14:paraId="65C2A324" w14:textId="77777777" w:rsidR="00BB41CC" w:rsidRPr="00956124" w:rsidRDefault="00BB41CC" w:rsidP="00FB74B0">
            <w:pPr>
              <w:pStyle w:val="a5"/>
              <w:rPr>
                <w:vertAlign w:val="subscript"/>
                <w:lang w:val="en-US"/>
              </w:rPr>
            </w:pPr>
            <w:r>
              <w:rPr>
                <w:b/>
                <w:vertAlign w:val="subscript"/>
              </w:rPr>
              <w:t>М</w:t>
            </w:r>
            <w:r w:rsidRPr="00956124">
              <w:rPr>
                <w:b/>
                <w:vertAlign w:val="subscript"/>
                <w:lang w:val="en-US"/>
              </w:rPr>
              <w:t>.</w:t>
            </w:r>
            <w:r>
              <w:rPr>
                <w:b/>
                <w:vertAlign w:val="subscript"/>
              </w:rPr>
              <w:t>П</w:t>
            </w:r>
            <w:r w:rsidRPr="00956124">
              <w:rPr>
                <w:b/>
                <w:vertAlign w:val="subscript"/>
                <w:lang w:val="en-US"/>
              </w:rPr>
              <w:t>.</w:t>
            </w:r>
          </w:p>
        </w:tc>
        <w:tc>
          <w:tcPr>
            <w:tcW w:w="2497" w:type="pct"/>
          </w:tcPr>
          <w:p w14:paraId="76F98FD7" w14:textId="77777777" w:rsidR="00BB41CC" w:rsidRDefault="00BB41CC" w:rsidP="00FB74B0">
            <w:pPr>
              <w:pStyle w:val="a5"/>
              <w:rPr>
                <w:b/>
              </w:rPr>
            </w:pPr>
            <w:r>
              <w:rPr>
                <w:b/>
              </w:rPr>
              <w:t>ИСПОЛНИТЕЛЬ:</w:t>
            </w:r>
          </w:p>
          <w:p w14:paraId="5F101D4B" w14:textId="77777777" w:rsidR="00652A3F" w:rsidRDefault="00652A3F" w:rsidP="00BB41CC">
            <w:pPr>
              <w:pStyle w:val="a5"/>
              <w:rPr>
                <w:b/>
                <w:vertAlign w:val="subscript"/>
              </w:rPr>
            </w:pPr>
          </w:p>
          <w:p w14:paraId="0840BF8F" w14:textId="77777777" w:rsidR="00652A3F" w:rsidRDefault="00652A3F" w:rsidP="00BB41CC">
            <w:pPr>
              <w:pStyle w:val="a5"/>
              <w:rPr>
                <w:b/>
                <w:vertAlign w:val="subscript"/>
              </w:rPr>
            </w:pPr>
          </w:p>
          <w:p w14:paraId="37018759" w14:textId="77777777" w:rsidR="00652A3F" w:rsidRDefault="00652A3F" w:rsidP="00BB41CC">
            <w:pPr>
              <w:pStyle w:val="a5"/>
              <w:rPr>
                <w:b/>
                <w:vertAlign w:val="subscript"/>
              </w:rPr>
            </w:pPr>
          </w:p>
          <w:p w14:paraId="50B2363A" w14:textId="77777777" w:rsidR="00652A3F" w:rsidRDefault="00652A3F" w:rsidP="00BB41CC">
            <w:pPr>
              <w:pStyle w:val="a5"/>
              <w:rPr>
                <w:b/>
                <w:vertAlign w:val="subscript"/>
              </w:rPr>
            </w:pPr>
          </w:p>
          <w:p w14:paraId="5FD72131" w14:textId="77777777" w:rsidR="00652A3F" w:rsidRDefault="00652A3F" w:rsidP="00BB41CC">
            <w:pPr>
              <w:pStyle w:val="a5"/>
              <w:rPr>
                <w:b/>
                <w:vertAlign w:val="subscript"/>
              </w:rPr>
            </w:pPr>
          </w:p>
          <w:p w14:paraId="5B2131A3" w14:textId="77777777" w:rsidR="00652A3F" w:rsidRDefault="00652A3F" w:rsidP="00BB41CC">
            <w:pPr>
              <w:pStyle w:val="a5"/>
              <w:rPr>
                <w:b/>
                <w:vertAlign w:val="subscript"/>
              </w:rPr>
            </w:pPr>
          </w:p>
          <w:p w14:paraId="237A1614" w14:textId="77777777" w:rsidR="00652A3F" w:rsidRDefault="00652A3F" w:rsidP="00BB41CC">
            <w:pPr>
              <w:pStyle w:val="a5"/>
              <w:rPr>
                <w:b/>
                <w:vertAlign w:val="subscript"/>
              </w:rPr>
            </w:pPr>
          </w:p>
          <w:p w14:paraId="1DADCB45" w14:textId="77777777" w:rsidR="00652A3F" w:rsidRDefault="00652A3F" w:rsidP="00BB41CC">
            <w:pPr>
              <w:pStyle w:val="a5"/>
              <w:rPr>
                <w:b/>
                <w:vertAlign w:val="subscript"/>
              </w:rPr>
            </w:pPr>
          </w:p>
          <w:p w14:paraId="2F5BCCEA" w14:textId="77777777" w:rsidR="00652A3F" w:rsidRDefault="00652A3F" w:rsidP="00BB41CC">
            <w:pPr>
              <w:pStyle w:val="a5"/>
              <w:rPr>
                <w:b/>
                <w:vertAlign w:val="subscript"/>
              </w:rPr>
            </w:pPr>
          </w:p>
          <w:p w14:paraId="6FD10558" w14:textId="77777777" w:rsidR="00652A3F" w:rsidRDefault="00652A3F" w:rsidP="00BB41CC">
            <w:pPr>
              <w:pStyle w:val="a5"/>
              <w:rPr>
                <w:b/>
                <w:vertAlign w:val="subscript"/>
              </w:rPr>
            </w:pPr>
          </w:p>
          <w:p w14:paraId="40C70717" w14:textId="77777777" w:rsidR="00652A3F" w:rsidRDefault="00652A3F" w:rsidP="00BB41CC">
            <w:pPr>
              <w:pStyle w:val="a5"/>
              <w:rPr>
                <w:b/>
                <w:vertAlign w:val="subscript"/>
              </w:rPr>
            </w:pPr>
          </w:p>
          <w:p w14:paraId="2E67DC97" w14:textId="77777777" w:rsidR="00652A3F" w:rsidRDefault="00652A3F" w:rsidP="00BB41CC">
            <w:pPr>
              <w:pStyle w:val="a5"/>
              <w:rPr>
                <w:b/>
                <w:vertAlign w:val="subscript"/>
              </w:rPr>
            </w:pPr>
          </w:p>
          <w:p w14:paraId="61866186" w14:textId="77777777" w:rsidR="00652A3F" w:rsidRDefault="00652A3F" w:rsidP="00BB41CC">
            <w:pPr>
              <w:pStyle w:val="a5"/>
              <w:rPr>
                <w:b/>
                <w:vertAlign w:val="subscript"/>
              </w:rPr>
            </w:pPr>
          </w:p>
          <w:p w14:paraId="7B583542" w14:textId="77777777" w:rsidR="00652A3F" w:rsidRDefault="00652A3F" w:rsidP="00BB41CC">
            <w:pPr>
              <w:pStyle w:val="a5"/>
              <w:rPr>
                <w:b/>
                <w:vertAlign w:val="subscript"/>
              </w:rPr>
            </w:pPr>
          </w:p>
          <w:p w14:paraId="02000E2E" w14:textId="77777777" w:rsidR="00652A3F" w:rsidRDefault="00652A3F" w:rsidP="00BB41CC">
            <w:pPr>
              <w:pStyle w:val="a5"/>
              <w:rPr>
                <w:b/>
                <w:vertAlign w:val="subscript"/>
              </w:rPr>
            </w:pPr>
          </w:p>
          <w:p w14:paraId="572CAF16" w14:textId="77777777" w:rsidR="00652A3F" w:rsidRDefault="00652A3F" w:rsidP="00BB41CC">
            <w:pPr>
              <w:pStyle w:val="a5"/>
              <w:rPr>
                <w:b/>
                <w:vertAlign w:val="subscript"/>
              </w:rPr>
            </w:pPr>
          </w:p>
          <w:p w14:paraId="6845B78F" w14:textId="77777777" w:rsidR="00652A3F" w:rsidRDefault="00652A3F" w:rsidP="00BB41CC">
            <w:pPr>
              <w:pStyle w:val="a5"/>
              <w:rPr>
                <w:b/>
                <w:vertAlign w:val="subscript"/>
              </w:rPr>
            </w:pPr>
          </w:p>
          <w:p w14:paraId="559FCE40" w14:textId="77777777" w:rsidR="00652A3F" w:rsidRDefault="00652A3F" w:rsidP="00BB41CC">
            <w:pPr>
              <w:pStyle w:val="a5"/>
              <w:rPr>
                <w:b/>
                <w:vertAlign w:val="subscript"/>
              </w:rPr>
            </w:pPr>
          </w:p>
          <w:p w14:paraId="6EB85D44" w14:textId="77777777" w:rsidR="00652A3F" w:rsidRDefault="00652A3F" w:rsidP="00BB41CC">
            <w:pPr>
              <w:pStyle w:val="a5"/>
              <w:rPr>
                <w:b/>
                <w:vertAlign w:val="subscript"/>
              </w:rPr>
            </w:pPr>
          </w:p>
          <w:p w14:paraId="31DEE8C0" w14:textId="77777777" w:rsidR="00652A3F" w:rsidRDefault="00652A3F" w:rsidP="00BB41CC">
            <w:pPr>
              <w:pStyle w:val="a5"/>
              <w:rPr>
                <w:b/>
                <w:vertAlign w:val="subscript"/>
              </w:rPr>
            </w:pPr>
          </w:p>
          <w:p w14:paraId="4F93C8B8" w14:textId="77777777" w:rsidR="00652A3F" w:rsidRDefault="00652A3F" w:rsidP="00BB41CC">
            <w:pPr>
              <w:pStyle w:val="a5"/>
              <w:rPr>
                <w:b/>
                <w:vertAlign w:val="subscript"/>
              </w:rPr>
            </w:pPr>
          </w:p>
          <w:p w14:paraId="738812CF" w14:textId="77777777" w:rsidR="00652A3F" w:rsidRDefault="00652A3F" w:rsidP="00BB41CC">
            <w:pPr>
              <w:pStyle w:val="a5"/>
              <w:rPr>
                <w:b/>
                <w:vertAlign w:val="subscript"/>
              </w:rPr>
            </w:pPr>
          </w:p>
          <w:p w14:paraId="4646727B" w14:textId="77777777" w:rsidR="00652A3F" w:rsidRDefault="00652A3F" w:rsidP="00BB41CC">
            <w:pPr>
              <w:pStyle w:val="a5"/>
              <w:rPr>
                <w:b/>
                <w:vertAlign w:val="subscript"/>
              </w:rPr>
            </w:pPr>
          </w:p>
          <w:p w14:paraId="17A2A616" w14:textId="77777777" w:rsidR="00652A3F" w:rsidRDefault="00652A3F" w:rsidP="00BB41CC">
            <w:pPr>
              <w:pStyle w:val="a5"/>
              <w:rPr>
                <w:b/>
                <w:vertAlign w:val="subscript"/>
              </w:rPr>
            </w:pPr>
          </w:p>
          <w:p w14:paraId="55CA65D2" w14:textId="77777777" w:rsidR="00652A3F" w:rsidRDefault="00652A3F" w:rsidP="00BB41CC">
            <w:pPr>
              <w:pStyle w:val="a5"/>
              <w:rPr>
                <w:b/>
                <w:vertAlign w:val="subscript"/>
              </w:rPr>
            </w:pPr>
          </w:p>
          <w:p w14:paraId="50B0FC3C" w14:textId="77777777" w:rsidR="00BB41CC" w:rsidRDefault="00BB41CC" w:rsidP="00BB41CC">
            <w:pPr>
              <w:pStyle w:val="a5"/>
            </w:pPr>
            <w:r>
              <w:rPr>
                <w:b/>
                <w:vertAlign w:val="subscript"/>
              </w:rPr>
              <w:t>М.П.</w:t>
            </w:r>
          </w:p>
        </w:tc>
      </w:tr>
    </w:tbl>
    <w:p w14:paraId="397050D8" w14:textId="77777777" w:rsidR="00BB41CC" w:rsidRDefault="00BB41CC" w:rsidP="00BB41CC">
      <w:pPr>
        <w:widowControl w:val="0"/>
        <w:tabs>
          <w:tab w:val="left" w:pos="330"/>
        </w:tabs>
      </w:pPr>
    </w:p>
    <w:p w14:paraId="24DA4098" w14:textId="77777777" w:rsidR="00BB41CC" w:rsidRPr="00F61C37" w:rsidRDefault="00BB41CC" w:rsidP="00BB41CC">
      <w:pPr>
        <w:widowControl w:val="0"/>
        <w:jc w:val="right"/>
        <w:rPr>
          <w:rFonts w:eastAsia="Calibri"/>
          <w:lang w:eastAsia="ar-SA"/>
        </w:rPr>
      </w:pPr>
      <w:r w:rsidRPr="00F41658">
        <w:br w:type="page"/>
      </w:r>
      <w:r w:rsidRPr="00F61C37">
        <w:rPr>
          <w:rFonts w:eastAsia="Calibri"/>
          <w:lang w:eastAsia="ar-SA"/>
        </w:rPr>
        <w:lastRenderedPageBreak/>
        <w:t>Приложение № 1</w:t>
      </w:r>
    </w:p>
    <w:p w14:paraId="63ECBDB1" w14:textId="70EFE10A" w:rsidR="00BB41CC" w:rsidRPr="00F61C37" w:rsidRDefault="00BB41CC" w:rsidP="00BB41CC">
      <w:pPr>
        <w:widowControl w:val="0"/>
        <w:ind w:left="5954"/>
        <w:jc w:val="right"/>
        <w:rPr>
          <w:rFonts w:eastAsia="Calibri"/>
          <w:lang w:eastAsia="ar-SA"/>
        </w:rPr>
      </w:pPr>
      <w:r w:rsidRPr="00F61C37">
        <w:rPr>
          <w:rFonts w:eastAsia="Calibri"/>
          <w:lang w:eastAsia="ar-SA"/>
        </w:rPr>
        <w:t xml:space="preserve">к Контракту № </w:t>
      </w:r>
      <w:r w:rsidR="00652A3F">
        <w:rPr>
          <w:rFonts w:eastAsia="Calibri"/>
          <w:lang w:eastAsia="ar-SA"/>
        </w:rPr>
        <w:t>394/</w:t>
      </w:r>
      <w:r w:rsidR="008930E3">
        <w:rPr>
          <w:rFonts w:eastAsia="Calibri"/>
          <w:lang w:eastAsia="ar-SA"/>
        </w:rPr>
        <w:t>АОЛ</w:t>
      </w:r>
    </w:p>
    <w:p w14:paraId="0C360B2B" w14:textId="40F1CF09" w:rsidR="00BB41CC" w:rsidRPr="00F61C37" w:rsidRDefault="00BB41CC" w:rsidP="00BB41CC">
      <w:pPr>
        <w:widowControl w:val="0"/>
        <w:ind w:hanging="810"/>
        <w:jc w:val="right"/>
        <w:rPr>
          <w:rFonts w:eastAsia="Calibri"/>
          <w:lang w:eastAsia="ar-SA"/>
        </w:rPr>
      </w:pPr>
      <w:r>
        <w:rPr>
          <w:rFonts w:eastAsia="Calibri"/>
          <w:lang w:eastAsia="ar-SA"/>
        </w:rPr>
        <w:t xml:space="preserve">от </w:t>
      </w:r>
      <w:r w:rsidRPr="00F61C37">
        <w:rPr>
          <w:rFonts w:eastAsia="Calibri"/>
          <w:lang w:eastAsia="ar-SA"/>
        </w:rPr>
        <w:t>«</w:t>
      </w:r>
      <w:r>
        <w:rPr>
          <w:rFonts w:eastAsia="Calibri"/>
          <w:lang w:eastAsia="ar-SA"/>
        </w:rPr>
        <w:t>__</w:t>
      </w:r>
      <w:r w:rsidRPr="00F61C37">
        <w:rPr>
          <w:rFonts w:eastAsia="Calibri"/>
          <w:lang w:eastAsia="ar-SA"/>
        </w:rPr>
        <w:t>»</w:t>
      </w:r>
      <w:r>
        <w:rPr>
          <w:rFonts w:eastAsia="Calibri"/>
          <w:lang w:eastAsia="ar-SA"/>
        </w:rPr>
        <w:t xml:space="preserve"> __________</w:t>
      </w:r>
      <w:r w:rsidRPr="00F61C37">
        <w:rPr>
          <w:rFonts w:eastAsia="Calibri"/>
          <w:lang w:eastAsia="ar-SA"/>
        </w:rPr>
        <w:t xml:space="preserve"> </w:t>
      </w:r>
      <w:r w:rsidR="0097196B">
        <w:rPr>
          <w:rFonts w:eastAsia="Calibri"/>
          <w:lang w:eastAsia="ar-SA"/>
        </w:rPr>
        <w:t>202</w:t>
      </w:r>
      <w:r w:rsidR="008930E3">
        <w:rPr>
          <w:rFonts w:eastAsia="Calibri"/>
          <w:lang w:eastAsia="ar-SA"/>
        </w:rPr>
        <w:t>6</w:t>
      </w:r>
      <w:r w:rsidRPr="00F61C37">
        <w:rPr>
          <w:rFonts w:eastAsia="Calibri"/>
          <w:lang w:eastAsia="ar-SA"/>
        </w:rPr>
        <w:t>г.</w:t>
      </w:r>
    </w:p>
    <w:p w14:paraId="10571843" w14:textId="77777777" w:rsidR="00BB41CC" w:rsidRPr="00F61C37" w:rsidRDefault="00BB41CC" w:rsidP="00BB41CC">
      <w:pPr>
        <w:widowControl w:val="0"/>
        <w:ind w:left="5954" w:firstLine="709"/>
        <w:jc w:val="right"/>
      </w:pPr>
    </w:p>
    <w:p w14:paraId="784A792F" w14:textId="77777777" w:rsidR="00BB41CC" w:rsidRPr="00084B84" w:rsidRDefault="00BB41CC" w:rsidP="00BB41CC">
      <w:pPr>
        <w:widowControl w:val="0"/>
        <w:jc w:val="center"/>
        <w:rPr>
          <w:b/>
        </w:rPr>
      </w:pPr>
      <w:r w:rsidRPr="00084B84">
        <w:rPr>
          <w:b/>
        </w:rPr>
        <w:t>Перечень услуг</w:t>
      </w:r>
    </w:p>
    <w:p w14:paraId="5C17FEC7" w14:textId="77777777" w:rsidR="00BB41CC" w:rsidRPr="00BA4458" w:rsidRDefault="00BB41CC" w:rsidP="00BA4458">
      <w:pPr>
        <w:suppressAutoHyphens/>
        <w:snapToGrid w:val="0"/>
        <w:ind w:left="142"/>
        <w:rPr>
          <w:color w:val="000000"/>
          <w:lang w:eastAsia="ar-SA"/>
        </w:rPr>
      </w:pPr>
      <w:r w:rsidRPr="00BA4458">
        <w:rPr>
          <w:b/>
        </w:rPr>
        <w:t>Заказчик:</w:t>
      </w:r>
      <w:r>
        <w:t xml:space="preserve"> </w:t>
      </w:r>
      <w:r w:rsidR="00BA4458" w:rsidRPr="00956124">
        <w:rPr>
          <w:color w:val="000000"/>
          <w:lang w:eastAsia="ar-SA"/>
        </w:rPr>
        <w:t>Государственное бюджетное общеобр</w:t>
      </w:r>
      <w:r w:rsidR="00BA4458">
        <w:rPr>
          <w:color w:val="000000"/>
          <w:lang w:eastAsia="ar-SA"/>
        </w:rPr>
        <w:t xml:space="preserve">азовательное учреждение средняя </w:t>
      </w:r>
      <w:r w:rsidR="00BA4458" w:rsidRPr="00956124">
        <w:rPr>
          <w:color w:val="000000"/>
          <w:lang w:eastAsia="ar-SA"/>
        </w:rPr>
        <w:t xml:space="preserve">общеобразовательная школа № 394 Красносельского района Санкт-Петербурга </w:t>
      </w:r>
    </w:p>
    <w:p w14:paraId="1F95F821" w14:textId="77777777" w:rsidR="00BB41CC" w:rsidRPr="002D7FCC" w:rsidRDefault="00BB41CC" w:rsidP="00BB41CC">
      <w:pPr>
        <w:pStyle w:val="a5"/>
        <w:ind w:left="142"/>
        <w:jc w:val="both"/>
        <w:rPr>
          <w:i/>
        </w:rPr>
      </w:pPr>
      <w:r w:rsidRPr="00341DEA">
        <w:rPr>
          <w:b/>
        </w:rPr>
        <w:t>Место оказания Усл</w:t>
      </w:r>
      <w:r w:rsidRPr="002D7FCC">
        <w:rPr>
          <w:b/>
        </w:rPr>
        <w:t xml:space="preserve">уг: </w:t>
      </w:r>
      <w:r w:rsidR="00BA4458" w:rsidRPr="00C06CC3">
        <w:t>198328, Санкт-Петербург, Брестский бульвар, д.19, корп.2</w:t>
      </w:r>
    </w:p>
    <w:p w14:paraId="575CC9AD" w14:textId="0FD75D36" w:rsidR="00BA4458" w:rsidRDefault="00BA4458" w:rsidP="00BB41CC">
      <w:pPr>
        <w:pStyle w:val="a5"/>
        <w:ind w:left="142"/>
        <w:jc w:val="both"/>
        <w:rPr>
          <w:b/>
        </w:rPr>
      </w:pPr>
      <w:r>
        <w:rPr>
          <w:b/>
        </w:rPr>
        <w:t xml:space="preserve">Срок </w:t>
      </w:r>
      <w:r w:rsidR="00BB41CC" w:rsidRPr="00341DEA">
        <w:rPr>
          <w:b/>
        </w:rPr>
        <w:t xml:space="preserve">оказания Услуг: </w:t>
      </w:r>
      <w:r w:rsidRPr="00BA4458">
        <w:t>по согласованию сторон</w:t>
      </w:r>
      <w:r w:rsidR="009F7690" w:rsidRPr="009F7690">
        <w:t xml:space="preserve"> до </w:t>
      </w:r>
      <w:r w:rsidR="008930E3">
        <w:t>27</w:t>
      </w:r>
      <w:r w:rsidR="009F7690" w:rsidRPr="009F7690">
        <w:t>.0</w:t>
      </w:r>
      <w:r w:rsidR="008930E3">
        <w:t>5</w:t>
      </w:r>
      <w:r w:rsidR="009F7690" w:rsidRPr="009F7690">
        <w:t>.</w:t>
      </w:r>
      <w:r w:rsidR="0097196B">
        <w:t>202</w:t>
      </w:r>
      <w:r w:rsidR="008930E3">
        <w:t>6</w:t>
      </w:r>
      <w:r w:rsidR="009F7690" w:rsidRPr="009F7690">
        <w:t xml:space="preserve"> г.</w:t>
      </w:r>
    </w:p>
    <w:p w14:paraId="1DB1DAD3" w14:textId="77777777" w:rsidR="00BA4458" w:rsidRPr="00BA4458" w:rsidRDefault="00BA4458" w:rsidP="00BB41CC">
      <w:pPr>
        <w:pStyle w:val="a5"/>
        <w:ind w:left="142"/>
        <w:jc w:val="both"/>
      </w:pPr>
      <w:r>
        <w:rPr>
          <w:b/>
        </w:rPr>
        <w:t>Количество оказан</w:t>
      </w:r>
      <w:r w:rsidR="00A65A2A">
        <w:rPr>
          <w:b/>
        </w:rPr>
        <w:t>н</w:t>
      </w:r>
      <w:r>
        <w:rPr>
          <w:b/>
        </w:rPr>
        <w:t>ых</w:t>
      </w:r>
      <w:r w:rsidRPr="00341DEA">
        <w:rPr>
          <w:b/>
        </w:rPr>
        <w:t xml:space="preserve"> Услуг: </w:t>
      </w:r>
      <w:r w:rsidRPr="00BA4458">
        <w:t>единоразово</w:t>
      </w:r>
    </w:p>
    <w:p w14:paraId="4B24967C" w14:textId="77777777" w:rsidR="00BB41CC" w:rsidRPr="008A0A5A" w:rsidRDefault="00BB41CC" w:rsidP="00BB41CC">
      <w:pPr>
        <w:pStyle w:val="a3"/>
        <w:spacing w:after="0" w:line="240" w:lineRule="auto"/>
        <w:ind w:left="709"/>
        <w:jc w:val="both"/>
        <w:rPr>
          <w:rFonts w:ascii="Times New Roman" w:hAnsi="Times New Roman"/>
          <w:i w:val="0"/>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1843"/>
        <w:gridCol w:w="1134"/>
        <w:gridCol w:w="1275"/>
        <w:gridCol w:w="1276"/>
        <w:gridCol w:w="1072"/>
        <w:gridCol w:w="1303"/>
      </w:tblGrid>
      <w:tr w:rsidR="00BB41CC" w:rsidRPr="005518CF" w14:paraId="43587BDB" w14:textId="77777777" w:rsidTr="00BA4458">
        <w:tc>
          <w:tcPr>
            <w:tcW w:w="2552" w:type="dxa"/>
          </w:tcPr>
          <w:p w14:paraId="55ADF7F9" w14:textId="77777777" w:rsidR="00BB41CC" w:rsidRPr="005518CF" w:rsidRDefault="00BB41CC" w:rsidP="00FB74B0">
            <w:pPr>
              <w:pStyle w:val="a3"/>
              <w:spacing w:after="0" w:line="240" w:lineRule="auto"/>
              <w:ind w:left="0"/>
              <w:jc w:val="center"/>
              <w:rPr>
                <w:rFonts w:ascii="Times New Roman" w:hAnsi="Times New Roman"/>
                <w:i w:val="0"/>
                <w:sz w:val="24"/>
                <w:szCs w:val="24"/>
              </w:rPr>
            </w:pPr>
            <w:r w:rsidRPr="005518CF">
              <w:rPr>
                <w:rFonts w:ascii="Times New Roman" w:hAnsi="Times New Roman"/>
                <w:i w:val="0"/>
                <w:sz w:val="24"/>
                <w:szCs w:val="24"/>
              </w:rPr>
              <w:t>Наименование объекта</w:t>
            </w:r>
          </w:p>
        </w:tc>
        <w:tc>
          <w:tcPr>
            <w:tcW w:w="1843" w:type="dxa"/>
          </w:tcPr>
          <w:p w14:paraId="0E0EFF00" w14:textId="77777777" w:rsidR="00BB41CC" w:rsidRPr="005518CF" w:rsidRDefault="00BB41CC" w:rsidP="00FB74B0">
            <w:pPr>
              <w:pStyle w:val="a3"/>
              <w:spacing w:after="0" w:line="240" w:lineRule="auto"/>
              <w:ind w:left="0"/>
              <w:jc w:val="center"/>
              <w:rPr>
                <w:rFonts w:ascii="Times New Roman" w:hAnsi="Times New Roman"/>
                <w:i w:val="0"/>
                <w:sz w:val="24"/>
                <w:szCs w:val="24"/>
              </w:rPr>
            </w:pPr>
            <w:r w:rsidRPr="005518CF">
              <w:rPr>
                <w:rFonts w:ascii="Times New Roman" w:hAnsi="Times New Roman"/>
                <w:i w:val="0"/>
                <w:sz w:val="24"/>
                <w:szCs w:val="24"/>
              </w:rPr>
              <w:t>Вид услуги</w:t>
            </w:r>
          </w:p>
        </w:tc>
        <w:tc>
          <w:tcPr>
            <w:tcW w:w="1134" w:type="dxa"/>
          </w:tcPr>
          <w:p w14:paraId="705959EB" w14:textId="77777777" w:rsidR="00BB41CC" w:rsidRPr="00081E5D" w:rsidRDefault="00BB41CC" w:rsidP="00FB74B0">
            <w:pPr>
              <w:pStyle w:val="a3"/>
              <w:spacing w:after="0" w:line="240" w:lineRule="auto"/>
              <w:ind w:left="0"/>
              <w:jc w:val="center"/>
              <w:rPr>
                <w:rFonts w:ascii="Times New Roman" w:hAnsi="Times New Roman"/>
                <w:i w:val="0"/>
                <w:sz w:val="22"/>
                <w:szCs w:val="24"/>
              </w:rPr>
            </w:pPr>
            <w:r w:rsidRPr="00081E5D">
              <w:rPr>
                <w:rFonts w:ascii="Times New Roman" w:hAnsi="Times New Roman"/>
                <w:i w:val="0"/>
                <w:sz w:val="22"/>
                <w:szCs w:val="24"/>
              </w:rPr>
              <w:t>Площадь,</w:t>
            </w:r>
          </w:p>
          <w:p w14:paraId="2EDB920B" w14:textId="77777777" w:rsidR="00BB41CC" w:rsidRPr="00081E5D" w:rsidRDefault="00BB41CC" w:rsidP="00FB74B0">
            <w:pPr>
              <w:pStyle w:val="a3"/>
              <w:spacing w:after="0" w:line="240" w:lineRule="auto"/>
              <w:ind w:left="0"/>
              <w:jc w:val="center"/>
              <w:rPr>
                <w:rFonts w:ascii="Times New Roman" w:hAnsi="Times New Roman"/>
                <w:i w:val="0"/>
                <w:sz w:val="22"/>
                <w:szCs w:val="24"/>
                <w:vertAlign w:val="superscript"/>
              </w:rPr>
            </w:pPr>
            <w:r>
              <w:rPr>
                <w:rFonts w:ascii="Times New Roman" w:hAnsi="Times New Roman"/>
                <w:i w:val="0"/>
                <w:sz w:val="22"/>
                <w:szCs w:val="24"/>
              </w:rPr>
              <w:t>га</w:t>
            </w:r>
          </w:p>
        </w:tc>
        <w:tc>
          <w:tcPr>
            <w:tcW w:w="1275" w:type="dxa"/>
          </w:tcPr>
          <w:p w14:paraId="387E8BA2" w14:textId="77777777" w:rsidR="00BB41CC" w:rsidRPr="00081E5D" w:rsidRDefault="00BB41CC" w:rsidP="00FB74B0">
            <w:pPr>
              <w:pStyle w:val="a3"/>
              <w:spacing w:after="0" w:line="240" w:lineRule="auto"/>
              <w:ind w:left="0"/>
              <w:jc w:val="center"/>
              <w:rPr>
                <w:rFonts w:ascii="Times New Roman" w:hAnsi="Times New Roman"/>
                <w:i w:val="0"/>
                <w:sz w:val="22"/>
                <w:szCs w:val="22"/>
              </w:rPr>
            </w:pPr>
            <w:r w:rsidRPr="00081E5D">
              <w:rPr>
                <w:rFonts w:ascii="Times New Roman" w:hAnsi="Times New Roman"/>
                <w:i w:val="0"/>
                <w:sz w:val="22"/>
                <w:szCs w:val="22"/>
              </w:rPr>
              <w:t>Кратность обработок</w:t>
            </w:r>
          </w:p>
        </w:tc>
        <w:tc>
          <w:tcPr>
            <w:tcW w:w="1276" w:type="dxa"/>
          </w:tcPr>
          <w:p w14:paraId="69BFA54F" w14:textId="77777777" w:rsidR="00BB41CC" w:rsidRPr="00081E5D" w:rsidRDefault="00BB41CC" w:rsidP="00FB74B0">
            <w:pPr>
              <w:pStyle w:val="a3"/>
              <w:spacing w:after="0" w:line="240" w:lineRule="auto"/>
              <w:ind w:left="0"/>
              <w:jc w:val="center"/>
              <w:rPr>
                <w:rFonts w:ascii="Times New Roman" w:hAnsi="Times New Roman"/>
                <w:i w:val="0"/>
                <w:sz w:val="22"/>
                <w:szCs w:val="22"/>
              </w:rPr>
            </w:pPr>
            <w:r w:rsidRPr="00081E5D">
              <w:rPr>
                <w:rFonts w:ascii="Times New Roman" w:hAnsi="Times New Roman"/>
                <w:i w:val="0"/>
                <w:sz w:val="22"/>
                <w:szCs w:val="22"/>
              </w:rPr>
              <w:t>Цена за га, руб.</w:t>
            </w:r>
          </w:p>
          <w:p w14:paraId="7835B145" w14:textId="77777777" w:rsidR="00BB41CC" w:rsidRPr="00081E5D" w:rsidRDefault="00BB41CC" w:rsidP="00FB74B0">
            <w:pPr>
              <w:pStyle w:val="a3"/>
              <w:spacing w:after="0" w:line="240" w:lineRule="auto"/>
              <w:ind w:left="0"/>
              <w:jc w:val="center"/>
              <w:rPr>
                <w:rFonts w:ascii="Times New Roman" w:hAnsi="Times New Roman"/>
                <w:i w:val="0"/>
                <w:sz w:val="22"/>
                <w:szCs w:val="22"/>
              </w:rPr>
            </w:pPr>
            <w:r w:rsidRPr="00081E5D">
              <w:rPr>
                <w:rFonts w:ascii="Times New Roman" w:hAnsi="Times New Roman"/>
                <w:i w:val="0"/>
                <w:sz w:val="22"/>
                <w:szCs w:val="22"/>
              </w:rPr>
              <w:t xml:space="preserve"> НДС – не облагается</w:t>
            </w:r>
          </w:p>
        </w:tc>
        <w:tc>
          <w:tcPr>
            <w:tcW w:w="1072" w:type="dxa"/>
          </w:tcPr>
          <w:p w14:paraId="3EDEA1A6" w14:textId="77777777" w:rsidR="00BB41CC" w:rsidRPr="00081E5D" w:rsidRDefault="00BB41CC" w:rsidP="00FB74B0">
            <w:pPr>
              <w:pStyle w:val="a3"/>
              <w:spacing w:after="0" w:line="240" w:lineRule="auto"/>
              <w:ind w:left="0"/>
              <w:jc w:val="center"/>
              <w:rPr>
                <w:rFonts w:ascii="Times New Roman" w:hAnsi="Times New Roman"/>
                <w:i w:val="0"/>
                <w:sz w:val="22"/>
                <w:szCs w:val="22"/>
              </w:rPr>
            </w:pPr>
            <w:r w:rsidRPr="00081E5D">
              <w:rPr>
                <w:rFonts w:ascii="Times New Roman" w:hAnsi="Times New Roman"/>
                <w:i w:val="0"/>
                <w:sz w:val="22"/>
                <w:szCs w:val="22"/>
              </w:rPr>
              <w:t>Цена за 1 услугу, руб.</w:t>
            </w:r>
          </w:p>
          <w:p w14:paraId="7DEC2143" w14:textId="77777777" w:rsidR="00BB41CC" w:rsidRPr="00081E5D" w:rsidRDefault="00BB41CC" w:rsidP="00FB74B0">
            <w:pPr>
              <w:pStyle w:val="a3"/>
              <w:spacing w:after="0" w:line="240" w:lineRule="auto"/>
              <w:ind w:left="0"/>
              <w:jc w:val="center"/>
              <w:rPr>
                <w:rFonts w:ascii="Times New Roman" w:hAnsi="Times New Roman"/>
                <w:i w:val="0"/>
                <w:sz w:val="22"/>
                <w:szCs w:val="22"/>
              </w:rPr>
            </w:pPr>
            <w:r w:rsidRPr="00081E5D">
              <w:rPr>
                <w:rFonts w:ascii="Times New Roman" w:hAnsi="Times New Roman"/>
                <w:i w:val="0"/>
                <w:sz w:val="22"/>
                <w:szCs w:val="22"/>
              </w:rPr>
              <w:t>НДС – не облагается</w:t>
            </w:r>
          </w:p>
        </w:tc>
        <w:tc>
          <w:tcPr>
            <w:tcW w:w="1303" w:type="dxa"/>
          </w:tcPr>
          <w:p w14:paraId="66C4FDE0" w14:textId="77777777" w:rsidR="00BB41CC" w:rsidRPr="00081E5D" w:rsidRDefault="00BB41CC" w:rsidP="00FB74B0">
            <w:pPr>
              <w:pStyle w:val="a3"/>
              <w:spacing w:after="0" w:line="240" w:lineRule="auto"/>
              <w:ind w:left="0"/>
              <w:jc w:val="center"/>
              <w:rPr>
                <w:rFonts w:ascii="Times New Roman" w:hAnsi="Times New Roman"/>
                <w:i w:val="0"/>
                <w:sz w:val="22"/>
                <w:szCs w:val="22"/>
              </w:rPr>
            </w:pPr>
            <w:r w:rsidRPr="00081E5D">
              <w:rPr>
                <w:rFonts w:ascii="Times New Roman" w:hAnsi="Times New Roman"/>
                <w:i w:val="0"/>
                <w:sz w:val="22"/>
                <w:szCs w:val="22"/>
              </w:rPr>
              <w:t>Общая стоимость, руб.</w:t>
            </w:r>
          </w:p>
          <w:p w14:paraId="2E4C6201" w14:textId="77777777" w:rsidR="00BB41CC" w:rsidRPr="00081E5D" w:rsidRDefault="00BB41CC" w:rsidP="00FB74B0">
            <w:pPr>
              <w:pStyle w:val="a3"/>
              <w:spacing w:after="0" w:line="240" w:lineRule="auto"/>
              <w:ind w:left="0"/>
              <w:jc w:val="center"/>
              <w:rPr>
                <w:rFonts w:ascii="Times New Roman" w:hAnsi="Times New Roman"/>
                <w:i w:val="0"/>
                <w:sz w:val="22"/>
                <w:szCs w:val="22"/>
              </w:rPr>
            </w:pPr>
            <w:r w:rsidRPr="00081E5D">
              <w:rPr>
                <w:rFonts w:ascii="Times New Roman" w:hAnsi="Times New Roman"/>
                <w:i w:val="0"/>
                <w:sz w:val="22"/>
                <w:szCs w:val="22"/>
              </w:rPr>
              <w:t>НДС – не облагается</w:t>
            </w:r>
          </w:p>
        </w:tc>
      </w:tr>
      <w:tr w:rsidR="00BB41CC" w:rsidRPr="005518CF" w14:paraId="4C720386" w14:textId="77777777" w:rsidTr="00BA4458">
        <w:trPr>
          <w:trHeight w:val="985"/>
        </w:trPr>
        <w:tc>
          <w:tcPr>
            <w:tcW w:w="2552" w:type="dxa"/>
          </w:tcPr>
          <w:p w14:paraId="349462F1" w14:textId="77777777" w:rsidR="00956124" w:rsidRDefault="00956124" w:rsidP="00956124">
            <w:pPr>
              <w:suppressAutoHyphens/>
              <w:snapToGrid w:val="0"/>
              <w:rPr>
                <w:color w:val="000000"/>
                <w:lang w:eastAsia="ar-SA"/>
              </w:rPr>
            </w:pPr>
            <w:r w:rsidRPr="00956124">
              <w:rPr>
                <w:color w:val="000000"/>
                <w:lang w:eastAsia="ar-SA"/>
              </w:rPr>
              <w:t xml:space="preserve">Государственное бюджетное общеобразовательное учреждение средняя общеобразовательная школа № 394 Красносельского района Санкт-Петербурга </w:t>
            </w:r>
          </w:p>
          <w:p w14:paraId="3BA47DFC" w14:textId="77777777" w:rsidR="00BB41CC" w:rsidRPr="00341DEA" w:rsidRDefault="00BB41CC" w:rsidP="00FB74B0">
            <w:pPr>
              <w:pStyle w:val="a3"/>
              <w:spacing w:after="0" w:line="240" w:lineRule="auto"/>
              <w:ind w:left="0"/>
              <w:jc w:val="both"/>
              <w:rPr>
                <w:rFonts w:ascii="Times New Roman" w:hAnsi="Times New Roman"/>
                <w:b/>
                <w:i w:val="0"/>
                <w:sz w:val="24"/>
                <w:szCs w:val="24"/>
              </w:rPr>
            </w:pPr>
          </w:p>
        </w:tc>
        <w:tc>
          <w:tcPr>
            <w:tcW w:w="1843" w:type="dxa"/>
          </w:tcPr>
          <w:p w14:paraId="3081FC7F" w14:textId="77777777" w:rsidR="00BB41CC" w:rsidRPr="005518CF" w:rsidRDefault="00BB41CC" w:rsidP="00FB74B0">
            <w:pPr>
              <w:pStyle w:val="a3"/>
              <w:spacing w:after="0" w:line="240" w:lineRule="auto"/>
              <w:ind w:left="0"/>
              <w:jc w:val="both"/>
              <w:rPr>
                <w:rFonts w:ascii="Times New Roman" w:hAnsi="Times New Roman"/>
                <w:i w:val="0"/>
                <w:sz w:val="24"/>
                <w:szCs w:val="24"/>
              </w:rPr>
            </w:pPr>
            <w:r w:rsidRPr="005518CF">
              <w:rPr>
                <w:rFonts w:ascii="Times New Roman" w:hAnsi="Times New Roman"/>
                <w:i w:val="0"/>
                <w:sz w:val="24"/>
                <w:szCs w:val="24"/>
              </w:rPr>
              <w:t>Акарицидная обработка</w:t>
            </w:r>
          </w:p>
        </w:tc>
        <w:tc>
          <w:tcPr>
            <w:tcW w:w="1134" w:type="dxa"/>
            <w:vAlign w:val="center"/>
          </w:tcPr>
          <w:p w14:paraId="05C066B6" w14:textId="77777777" w:rsidR="00BB41CC" w:rsidRPr="005518CF" w:rsidRDefault="00BA4458" w:rsidP="00FB74B0">
            <w:pPr>
              <w:pStyle w:val="a3"/>
              <w:spacing w:after="0" w:line="240" w:lineRule="auto"/>
              <w:ind w:left="0"/>
              <w:jc w:val="center"/>
              <w:rPr>
                <w:rFonts w:ascii="Times New Roman" w:hAnsi="Times New Roman"/>
                <w:i w:val="0"/>
                <w:sz w:val="24"/>
                <w:szCs w:val="24"/>
              </w:rPr>
            </w:pPr>
            <w:r>
              <w:rPr>
                <w:rFonts w:ascii="Times New Roman" w:hAnsi="Times New Roman"/>
                <w:i w:val="0"/>
                <w:sz w:val="24"/>
                <w:szCs w:val="24"/>
              </w:rPr>
              <w:t>1,475</w:t>
            </w:r>
          </w:p>
        </w:tc>
        <w:tc>
          <w:tcPr>
            <w:tcW w:w="1275" w:type="dxa"/>
            <w:vAlign w:val="center"/>
          </w:tcPr>
          <w:p w14:paraId="41310E09" w14:textId="77777777" w:rsidR="00BB41CC" w:rsidRPr="005518CF" w:rsidRDefault="00BB41CC" w:rsidP="00FB74B0">
            <w:pPr>
              <w:pStyle w:val="a3"/>
              <w:spacing w:after="0" w:line="240" w:lineRule="auto"/>
              <w:ind w:left="0"/>
              <w:jc w:val="center"/>
              <w:rPr>
                <w:rFonts w:ascii="Times New Roman" w:hAnsi="Times New Roman"/>
                <w:i w:val="0"/>
                <w:sz w:val="24"/>
                <w:szCs w:val="24"/>
              </w:rPr>
            </w:pPr>
            <w:r>
              <w:rPr>
                <w:rFonts w:ascii="Times New Roman" w:hAnsi="Times New Roman"/>
                <w:i w:val="0"/>
                <w:sz w:val="24"/>
                <w:szCs w:val="24"/>
              </w:rPr>
              <w:t>1</w:t>
            </w:r>
          </w:p>
        </w:tc>
        <w:tc>
          <w:tcPr>
            <w:tcW w:w="1276" w:type="dxa"/>
            <w:vAlign w:val="center"/>
          </w:tcPr>
          <w:p w14:paraId="11F458C6" w14:textId="77777777" w:rsidR="00BB41CC" w:rsidRPr="005518CF" w:rsidRDefault="00BB41CC" w:rsidP="00BB41CC">
            <w:pPr>
              <w:pStyle w:val="a3"/>
              <w:spacing w:after="0" w:line="240" w:lineRule="auto"/>
              <w:ind w:left="0"/>
              <w:jc w:val="center"/>
              <w:rPr>
                <w:rFonts w:ascii="Times New Roman" w:hAnsi="Times New Roman"/>
                <w:i w:val="0"/>
                <w:sz w:val="24"/>
                <w:szCs w:val="24"/>
              </w:rPr>
            </w:pPr>
          </w:p>
        </w:tc>
        <w:tc>
          <w:tcPr>
            <w:tcW w:w="1072" w:type="dxa"/>
            <w:vAlign w:val="center"/>
          </w:tcPr>
          <w:p w14:paraId="65FE4DD0" w14:textId="77777777" w:rsidR="00BB41CC" w:rsidRPr="005518CF" w:rsidRDefault="00BB41CC" w:rsidP="00BB41CC">
            <w:pPr>
              <w:pStyle w:val="a3"/>
              <w:spacing w:after="0" w:line="240" w:lineRule="auto"/>
              <w:ind w:left="0"/>
              <w:jc w:val="center"/>
              <w:rPr>
                <w:rFonts w:ascii="Times New Roman" w:hAnsi="Times New Roman"/>
                <w:i w:val="0"/>
                <w:sz w:val="24"/>
                <w:szCs w:val="24"/>
              </w:rPr>
            </w:pPr>
          </w:p>
        </w:tc>
        <w:tc>
          <w:tcPr>
            <w:tcW w:w="1303" w:type="dxa"/>
            <w:vAlign w:val="center"/>
          </w:tcPr>
          <w:p w14:paraId="67FC1301" w14:textId="77777777" w:rsidR="00BB41CC" w:rsidRPr="005518CF" w:rsidRDefault="00BB41CC" w:rsidP="00BB41CC">
            <w:pPr>
              <w:pStyle w:val="a3"/>
              <w:spacing w:after="0" w:line="240" w:lineRule="auto"/>
              <w:ind w:left="0"/>
              <w:jc w:val="center"/>
              <w:rPr>
                <w:rFonts w:ascii="Times New Roman" w:hAnsi="Times New Roman"/>
                <w:i w:val="0"/>
                <w:sz w:val="24"/>
                <w:szCs w:val="24"/>
              </w:rPr>
            </w:pPr>
          </w:p>
        </w:tc>
      </w:tr>
      <w:tr w:rsidR="00BB41CC" w:rsidRPr="005518CF" w14:paraId="2F91CC43" w14:textId="77777777" w:rsidTr="00BA4458">
        <w:tc>
          <w:tcPr>
            <w:tcW w:w="8080" w:type="dxa"/>
            <w:gridSpan w:val="5"/>
          </w:tcPr>
          <w:p w14:paraId="4CFE16AD" w14:textId="77777777" w:rsidR="00BB41CC" w:rsidRPr="005518CF" w:rsidRDefault="00BB41CC" w:rsidP="00FB74B0">
            <w:pPr>
              <w:pStyle w:val="a3"/>
              <w:spacing w:after="0" w:line="240" w:lineRule="auto"/>
              <w:ind w:left="0"/>
              <w:jc w:val="right"/>
              <w:rPr>
                <w:rFonts w:ascii="Times New Roman" w:hAnsi="Times New Roman"/>
                <w:b/>
                <w:i w:val="0"/>
                <w:sz w:val="24"/>
                <w:szCs w:val="24"/>
              </w:rPr>
            </w:pPr>
            <w:r w:rsidRPr="005518CF">
              <w:rPr>
                <w:rFonts w:ascii="Times New Roman" w:hAnsi="Times New Roman"/>
                <w:b/>
                <w:i w:val="0"/>
                <w:sz w:val="24"/>
                <w:szCs w:val="24"/>
              </w:rPr>
              <w:t>ИТОГО</w:t>
            </w:r>
          </w:p>
        </w:tc>
        <w:tc>
          <w:tcPr>
            <w:tcW w:w="2375" w:type="dxa"/>
            <w:gridSpan w:val="2"/>
          </w:tcPr>
          <w:p w14:paraId="4AB8D35F" w14:textId="2932F1AC" w:rsidR="00BB41CC" w:rsidRPr="005518CF" w:rsidRDefault="00BB41CC" w:rsidP="00652A3F">
            <w:pPr>
              <w:pStyle w:val="a3"/>
              <w:spacing w:after="0" w:line="240" w:lineRule="auto"/>
              <w:ind w:left="0"/>
              <w:jc w:val="center"/>
              <w:rPr>
                <w:rFonts w:ascii="Times New Roman" w:hAnsi="Times New Roman"/>
                <w:i w:val="0"/>
                <w:sz w:val="24"/>
                <w:szCs w:val="24"/>
              </w:rPr>
            </w:pPr>
          </w:p>
        </w:tc>
      </w:tr>
    </w:tbl>
    <w:p w14:paraId="0755FDA3" w14:textId="77777777" w:rsidR="00BB41CC" w:rsidRDefault="00BB41CC" w:rsidP="00BB41CC">
      <w:pPr>
        <w:widowControl w:val="0"/>
        <w:jc w:val="center"/>
        <w:rPr>
          <w:b/>
        </w:rPr>
      </w:pPr>
      <w:bookmarkStart w:id="0" w:name="Par1019"/>
      <w:bookmarkEnd w:id="0"/>
    </w:p>
    <w:p w14:paraId="08EFFAC9" w14:textId="77777777" w:rsidR="00BB41CC" w:rsidRPr="00F61C37" w:rsidRDefault="00BB41CC" w:rsidP="00BB41CC">
      <w:pPr>
        <w:ind w:firstLine="709"/>
        <w:jc w:val="both"/>
      </w:pPr>
      <w:r w:rsidRPr="00F61C37">
        <w:rPr>
          <w:b/>
        </w:rPr>
        <w:t xml:space="preserve">Требования к оказываемым Услугам: </w:t>
      </w:r>
      <w:r w:rsidRPr="00F61C37">
        <w:t xml:space="preserve">обязательные нормы и правила, регулирующие данную деятельность (ГОСТ, ТУ), а также иные требования законодательства Российской Федерации, действующие на момент оказания Услуг (Постановления Правительства РФ “Об ограничениях и условиях допуска отдельных видов продукции, происходящих из иностранных государств, для целей осуществления закупок для обеспечения государственных и муниципальных нужд»). Если законодательством Российской Федерации предусмотрены обязательные требования к лицам, осуществляющим определенные виды деятельности, входящие в состав услуг, оказываемых по Контракту (лицензирование, членство в саморегулируемых организациях, аккредитация и прочее). </w:t>
      </w:r>
    </w:p>
    <w:p w14:paraId="797496B5" w14:textId="77777777" w:rsidR="00BB41CC" w:rsidRPr="00F61C37" w:rsidRDefault="00BB41CC" w:rsidP="00BB41CC">
      <w:pPr>
        <w:jc w:val="both"/>
      </w:pPr>
    </w:p>
    <w:p w14:paraId="08C6859C" w14:textId="77777777" w:rsidR="00BB41CC" w:rsidRPr="00F61C37" w:rsidRDefault="00BB41CC" w:rsidP="00BB41CC">
      <w:pPr>
        <w:jc w:val="both"/>
      </w:pPr>
    </w:p>
    <w:p w14:paraId="43005BDB" w14:textId="77777777" w:rsidR="00BB41CC" w:rsidRPr="00F61C37" w:rsidRDefault="00BB41CC" w:rsidP="00BB41CC">
      <w:pPr>
        <w:jc w:val="both"/>
      </w:pPr>
    </w:p>
    <w:tbl>
      <w:tblPr>
        <w:tblW w:w="5000" w:type="pct"/>
        <w:tblLook w:val="04A0" w:firstRow="1" w:lastRow="0" w:firstColumn="1" w:lastColumn="0" w:noHBand="0" w:noVBand="1"/>
      </w:tblPr>
      <w:tblGrid>
        <w:gridCol w:w="5174"/>
        <w:gridCol w:w="5174"/>
      </w:tblGrid>
      <w:tr w:rsidR="00BB41CC" w:rsidRPr="00F61C37" w14:paraId="044612D6" w14:textId="77777777" w:rsidTr="00FB74B0">
        <w:tc>
          <w:tcPr>
            <w:tcW w:w="2500" w:type="pct"/>
          </w:tcPr>
          <w:p w14:paraId="7FD0C482" w14:textId="77777777" w:rsidR="00BB41CC" w:rsidRPr="0016516C" w:rsidRDefault="00BB41CC" w:rsidP="00BB41CC">
            <w:pPr>
              <w:pStyle w:val="a5"/>
              <w:rPr>
                <w:rFonts w:eastAsia="Calibri"/>
                <w:b/>
                <w:lang w:eastAsia="ar-SA"/>
              </w:rPr>
            </w:pPr>
            <w:r w:rsidRPr="0016516C">
              <w:rPr>
                <w:rFonts w:eastAsia="Calibri"/>
                <w:b/>
                <w:lang w:eastAsia="ar-SA"/>
              </w:rPr>
              <w:t>ЗАКАЗЧИК</w:t>
            </w:r>
          </w:p>
          <w:p w14:paraId="070FBB45" w14:textId="77777777" w:rsidR="00BB41CC" w:rsidRPr="00341DEA" w:rsidRDefault="00BB41CC" w:rsidP="00BB41CC">
            <w:pPr>
              <w:pStyle w:val="a5"/>
              <w:rPr>
                <w:rFonts w:eastAsia="Calibri"/>
                <w:b/>
                <w:lang w:eastAsia="ar-SA"/>
              </w:rPr>
            </w:pPr>
            <w:r w:rsidRPr="00341DEA">
              <w:rPr>
                <w:rFonts w:eastAsia="Calibri"/>
                <w:b/>
                <w:lang w:eastAsia="ar-SA"/>
              </w:rPr>
              <w:t xml:space="preserve">     </w:t>
            </w:r>
          </w:p>
          <w:p w14:paraId="01900C47" w14:textId="77777777" w:rsidR="00BB41CC" w:rsidRPr="00341DEA" w:rsidRDefault="00FD5A01" w:rsidP="00BB41CC">
            <w:pPr>
              <w:pStyle w:val="a5"/>
              <w:rPr>
                <w:rFonts w:eastAsia="Calibri"/>
                <w:b/>
                <w:lang w:eastAsia="ar-SA"/>
              </w:rPr>
            </w:pPr>
            <w:r w:rsidRPr="00E62D8A">
              <w:rPr>
                <w:color w:val="000000"/>
              </w:rPr>
              <w:t>Государственное бюджетное общеобразовательное учреждение средняя общеобразовательная школа № 394 Красносельского района Санкт-Петербурга</w:t>
            </w:r>
          </w:p>
          <w:p w14:paraId="0E33BAD7" w14:textId="77777777" w:rsidR="00BB41CC" w:rsidRDefault="00BB41CC" w:rsidP="00BB41CC">
            <w:pPr>
              <w:pStyle w:val="a5"/>
              <w:rPr>
                <w:rFonts w:eastAsia="Calibri"/>
                <w:b/>
                <w:lang w:eastAsia="ar-SA"/>
              </w:rPr>
            </w:pPr>
          </w:p>
          <w:p w14:paraId="719382AD" w14:textId="77777777" w:rsidR="00BB41CC" w:rsidRDefault="00BB41CC" w:rsidP="00BB41CC">
            <w:pPr>
              <w:pStyle w:val="a5"/>
              <w:rPr>
                <w:rFonts w:eastAsia="Calibri"/>
                <w:b/>
                <w:lang w:eastAsia="ar-SA"/>
              </w:rPr>
            </w:pPr>
            <w:r w:rsidRPr="00341DEA">
              <w:rPr>
                <w:rFonts w:eastAsia="Calibri"/>
                <w:b/>
                <w:lang w:eastAsia="ar-SA"/>
              </w:rPr>
              <w:t xml:space="preserve">                     </w:t>
            </w:r>
          </w:p>
          <w:p w14:paraId="43091182" w14:textId="77777777" w:rsidR="00BB41CC" w:rsidRPr="00341DEA" w:rsidRDefault="00BB41CC" w:rsidP="00BB41CC">
            <w:pPr>
              <w:pStyle w:val="a5"/>
              <w:rPr>
                <w:rFonts w:eastAsia="Calibri"/>
                <w:b/>
                <w:lang w:eastAsia="ar-SA"/>
              </w:rPr>
            </w:pPr>
          </w:p>
          <w:p w14:paraId="4DF1849D" w14:textId="77777777" w:rsidR="00BB41CC" w:rsidRPr="00341DEA" w:rsidRDefault="00BB41CC" w:rsidP="00BB41CC">
            <w:pPr>
              <w:pStyle w:val="a5"/>
              <w:rPr>
                <w:b/>
              </w:rPr>
            </w:pPr>
            <w:r w:rsidRPr="00341DEA">
              <w:rPr>
                <w:b/>
              </w:rPr>
              <w:t xml:space="preserve">______________ / </w:t>
            </w:r>
            <w:r w:rsidR="00FD5A01">
              <w:rPr>
                <w:b/>
              </w:rPr>
              <w:t>А.С. Трофимова</w:t>
            </w:r>
            <w:r w:rsidR="002D5F05">
              <w:rPr>
                <w:rFonts w:eastAsia="Calibri"/>
                <w:b/>
                <w:lang w:eastAsia="ar-SA"/>
              </w:rPr>
              <w:t>/</w:t>
            </w:r>
          </w:p>
          <w:p w14:paraId="45795373" w14:textId="77777777" w:rsidR="00BB41CC" w:rsidRPr="0016516C" w:rsidRDefault="00BB41CC" w:rsidP="00BB41CC">
            <w:pPr>
              <w:pStyle w:val="a5"/>
              <w:rPr>
                <w:rFonts w:eastAsia="Calibri"/>
                <w:b/>
                <w:lang w:eastAsia="ar-SA"/>
              </w:rPr>
            </w:pPr>
            <w:r w:rsidRPr="00341DEA">
              <w:rPr>
                <w:b/>
                <w:vertAlign w:val="subscript"/>
              </w:rPr>
              <w:t>М.П.</w:t>
            </w:r>
          </w:p>
        </w:tc>
        <w:tc>
          <w:tcPr>
            <w:tcW w:w="2500" w:type="pct"/>
          </w:tcPr>
          <w:p w14:paraId="5A834981" w14:textId="77777777" w:rsidR="00BB41CC" w:rsidRPr="0016516C" w:rsidRDefault="00BB41CC" w:rsidP="00BB41CC">
            <w:pPr>
              <w:pStyle w:val="a5"/>
              <w:rPr>
                <w:rFonts w:eastAsia="Calibri"/>
                <w:b/>
                <w:lang w:eastAsia="ar-SA"/>
              </w:rPr>
            </w:pPr>
            <w:r w:rsidRPr="0016516C">
              <w:rPr>
                <w:rFonts w:eastAsia="Calibri"/>
                <w:b/>
                <w:lang w:eastAsia="ar-SA"/>
              </w:rPr>
              <w:t>ИСПОЛНИТЕЛЬ</w:t>
            </w:r>
          </w:p>
          <w:p w14:paraId="79A7B4D3" w14:textId="77777777" w:rsidR="00BB41CC" w:rsidRPr="0016516C" w:rsidRDefault="00BB41CC" w:rsidP="00BB41CC">
            <w:pPr>
              <w:pStyle w:val="a5"/>
              <w:rPr>
                <w:rFonts w:eastAsia="Calibri"/>
                <w:b/>
                <w:lang w:eastAsia="ar-SA"/>
              </w:rPr>
            </w:pPr>
          </w:p>
          <w:p w14:paraId="31D0F020" w14:textId="77777777" w:rsidR="00652A3F" w:rsidRDefault="00652A3F" w:rsidP="00BB41CC">
            <w:pPr>
              <w:pStyle w:val="a5"/>
              <w:rPr>
                <w:b/>
                <w:vertAlign w:val="subscript"/>
              </w:rPr>
            </w:pPr>
          </w:p>
          <w:p w14:paraId="3798BDA3" w14:textId="77777777" w:rsidR="00652A3F" w:rsidRDefault="00652A3F" w:rsidP="00BB41CC">
            <w:pPr>
              <w:pStyle w:val="a5"/>
              <w:rPr>
                <w:b/>
                <w:vertAlign w:val="subscript"/>
              </w:rPr>
            </w:pPr>
          </w:p>
          <w:p w14:paraId="79AFF106" w14:textId="77777777" w:rsidR="00652A3F" w:rsidRDefault="00652A3F" w:rsidP="00BB41CC">
            <w:pPr>
              <w:pStyle w:val="a5"/>
              <w:rPr>
                <w:b/>
                <w:vertAlign w:val="subscript"/>
              </w:rPr>
            </w:pPr>
          </w:p>
          <w:p w14:paraId="6DBE7913" w14:textId="77777777" w:rsidR="00652A3F" w:rsidRDefault="00652A3F" w:rsidP="00BB41CC">
            <w:pPr>
              <w:pStyle w:val="a5"/>
              <w:rPr>
                <w:b/>
                <w:vertAlign w:val="subscript"/>
              </w:rPr>
            </w:pPr>
          </w:p>
          <w:p w14:paraId="3F37BE85" w14:textId="77777777" w:rsidR="00652A3F" w:rsidRDefault="00652A3F" w:rsidP="00BB41CC">
            <w:pPr>
              <w:pStyle w:val="a5"/>
              <w:rPr>
                <w:b/>
                <w:vertAlign w:val="subscript"/>
              </w:rPr>
            </w:pPr>
          </w:p>
          <w:p w14:paraId="5894CE74" w14:textId="77777777" w:rsidR="00652A3F" w:rsidRDefault="00652A3F" w:rsidP="00BB41CC">
            <w:pPr>
              <w:pStyle w:val="a5"/>
              <w:rPr>
                <w:b/>
                <w:vertAlign w:val="subscript"/>
              </w:rPr>
            </w:pPr>
          </w:p>
          <w:p w14:paraId="5FC125AF" w14:textId="77777777" w:rsidR="00652A3F" w:rsidRDefault="00652A3F" w:rsidP="00BB41CC">
            <w:pPr>
              <w:pStyle w:val="a5"/>
              <w:rPr>
                <w:b/>
                <w:vertAlign w:val="subscript"/>
              </w:rPr>
            </w:pPr>
          </w:p>
          <w:p w14:paraId="0FCF99D9" w14:textId="77777777" w:rsidR="00652A3F" w:rsidRDefault="00652A3F" w:rsidP="00BB41CC">
            <w:pPr>
              <w:pStyle w:val="a5"/>
              <w:rPr>
                <w:b/>
                <w:vertAlign w:val="subscript"/>
              </w:rPr>
            </w:pPr>
          </w:p>
          <w:p w14:paraId="2A4DC332" w14:textId="77777777" w:rsidR="00BB41CC" w:rsidRPr="0016516C" w:rsidRDefault="00BB41CC" w:rsidP="00BB41CC">
            <w:pPr>
              <w:pStyle w:val="a5"/>
              <w:rPr>
                <w:rFonts w:eastAsia="Calibri"/>
                <w:b/>
                <w:vertAlign w:val="subscript"/>
                <w:lang w:eastAsia="ar-SA"/>
              </w:rPr>
            </w:pPr>
            <w:r>
              <w:rPr>
                <w:b/>
                <w:vertAlign w:val="subscript"/>
              </w:rPr>
              <w:t>М.П.</w:t>
            </w:r>
          </w:p>
        </w:tc>
      </w:tr>
    </w:tbl>
    <w:p w14:paraId="0F4D3BAA" w14:textId="77777777" w:rsidR="00BB41CC" w:rsidRPr="00F61C37" w:rsidRDefault="00BB41CC" w:rsidP="00BB41CC"/>
    <w:p w14:paraId="20F6AAC6" w14:textId="77777777" w:rsidR="00BB41CC" w:rsidRDefault="00BB41CC" w:rsidP="00BB41CC"/>
    <w:p w14:paraId="32022261" w14:textId="77777777" w:rsidR="0097196B" w:rsidRDefault="0097196B"/>
    <w:sectPr w:rsidR="0097196B" w:rsidSect="00F41658">
      <w:pgSz w:w="11906" w:h="16838"/>
      <w:pgMar w:top="567" w:right="849" w:bottom="709" w:left="709"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1A118C"/>
    <w:multiLevelType w:val="multilevel"/>
    <w:tmpl w:val="338838D8"/>
    <w:lvl w:ilvl="0">
      <w:start w:val="1"/>
      <w:numFmt w:val="decimal"/>
      <w:lvlText w:val="%1."/>
      <w:lvlJc w:val="left"/>
      <w:pPr>
        <w:ind w:left="720" w:hanging="360"/>
      </w:pPr>
      <w:rPr>
        <w:rFonts w:ascii="Times New Roman" w:hAnsi="Times New Roman" w:cs="Times New Roman"/>
        <w:b/>
        <w:i w:val="0"/>
        <w:sz w:val="24"/>
        <w:szCs w:val="24"/>
      </w:rPr>
    </w:lvl>
    <w:lvl w:ilvl="1">
      <w:start w:val="1"/>
      <w:numFmt w:val="decimal"/>
      <w:lvlText w:val="%2."/>
      <w:lvlJc w:val="left"/>
      <w:pPr>
        <w:ind w:left="1976" w:hanging="1125"/>
      </w:pPr>
      <w:rPr>
        <w:rFonts w:ascii="Times New Roman" w:eastAsia="Times New Roman" w:hAnsi="Times New Roman" w:cs="Times New Roman"/>
        <w:i w:val="0"/>
        <w:color w:val="00000A"/>
        <w:sz w:val="24"/>
      </w:rPr>
    </w:lvl>
    <w:lvl w:ilvl="2">
      <w:start w:val="1"/>
      <w:numFmt w:val="decimal"/>
      <w:lvlText w:val="%1.%2.%3."/>
      <w:lvlJc w:val="left"/>
      <w:pPr>
        <w:ind w:left="2183" w:hanging="1125"/>
      </w:pPr>
    </w:lvl>
    <w:lvl w:ilvl="3">
      <w:start w:val="1"/>
      <w:numFmt w:val="decimal"/>
      <w:lvlText w:val="%1.%2.%3.%4."/>
      <w:lvlJc w:val="left"/>
      <w:pPr>
        <w:ind w:left="2532" w:hanging="1125"/>
      </w:pPr>
    </w:lvl>
    <w:lvl w:ilvl="4">
      <w:start w:val="1"/>
      <w:numFmt w:val="decimal"/>
      <w:lvlText w:val="%1.%2.%3.%4.%5."/>
      <w:lvlJc w:val="left"/>
      <w:pPr>
        <w:ind w:left="2881" w:hanging="1125"/>
      </w:pPr>
    </w:lvl>
    <w:lvl w:ilvl="5">
      <w:start w:val="1"/>
      <w:numFmt w:val="decimal"/>
      <w:lvlText w:val="%1.%2.%3.%4.%5.%6."/>
      <w:lvlJc w:val="left"/>
      <w:pPr>
        <w:ind w:left="3230" w:hanging="1125"/>
      </w:pPr>
    </w:lvl>
    <w:lvl w:ilvl="6">
      <w:start w:val="1"/>
      <w:numFmt w:val="decimal"/>
      <w:lvlText w:val="%1.%2.%3.%4.%5.%6.%7."/>
      <w:lvlJc w:val="left"/>
      <w:pPr>
        <w:ind w:left="3894" w:hanging="1440"/>
      </w:pPr>
    </w:lvl>
    <w:lvl w:ilvl="7">
      <w:start w:val="1"/>
      <w:numFmt w:val="decimal"/>
      <w:lvlText w:val="%1.%2.%3.%4.%5.%6.%7.%8."/>
      <w:lvlJc w:val="left"/>
      <w:pPr>
        <w:ind w:left="4243" w:hanging="1440"/>
      </w:pPr>
    </w:lvl>
    <w:lvl w:ilvl="8">
      <w:start w:val="1"/>
      <w:numFmt w:val="decimal"/>
      <w:lvlText w:val="%1.%2.%3.%4.%5.%6.%7.%8.%9."/>
      <w:lvlJc w:val="left"/>
      <w:pPr>
        <w:ind w:left="4952" w:hanging="1800"/>
      </w:pPr>
    </w:lvl>
  </w:abstractNum>
  <w:num w:numId="1" w16cid:durableId="12915210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41CC"/>
    <w:rsid w:val="00072796"/>
    <w:rsid w:val="000A7A80"/>
    <w:rsid w:val="001C6908"/>
    <w:rsid w:val="002B66F5"/>
    <w:rsid w:val="002D5F05"/>
    <w:rsid w:val="00411C2F"/>
    <w:rsid w:val="005A498B"/>
    <w:rsid w:val="00652A3F"/>
    <w:rsid w:val="006D6C84"/>
    <w:rsid w:val="006F7C2E"/>
    <w:rsid w:val="00775697"/>
    <w:rsid w:val="008930E3"/>
    <w:rsid w:val="00956124"/>
    <w:rsid w:val="0097196B"/>
    <w:rsid w:val="009F7690"/>
    <w:rsid w:val="00A65A2A"/>
    <w:rsid w:val="00B65561"/>
    <w:rsid w:val="00BA4458"/>
    <w:rsid w:val="00BB41CC"/>
    <w:rsid w:val="00D249CE"/>
    <w:rsid w:val="00FD5A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9A86D"/>
  <w15:docId w15:val="{E51248AA-97AD-44EA-AA18-FC17A5156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B41CC"/>
    <w:pPr>
      <w:spacing w:after="0" w:line="240" w:lineRule="auto"/>
    </w:pPr>
    <w:rPr>
      <w:rFonts w:ascii="Times New Roman" w:eastAsia="Times New Roman" w:hAnsi="Times New Roman" w:cs="Times New Roman"/>
      <w:color w:val="00000A"/>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uiPriority w:val="99"/>
    <w:semiHidden/>
    <w:unhideWhenUsed/>
    <w:rsid w:val="00BB41CC"/>
    <w:rPr>
      <w:color w:val="0000FF"/>
      <w:u w:val="single"/>
    </w:rPr>
  </w:style>
  <w:style w:type="paragraph" w:customStyle="1" w:styleId="ConsPlusNormal">
    <w:name w:val="ConsPlusNormal"/>
    <w:qFormat/>
    <w:rsid w:val="00BB41CC"/>
    <w:pPr>
      <w:widowControl w:val="0"/>
      <w:spacing w:after="0" w:line="240" w:lineRule="auto"/>
      <w:ind w:firstLine="720"/>
    </w:pPr>
    <w:rPr>
      <w:rFonts w:ascii="Arial" w:eastAsia="Times New Roman" w:hAnsi="Arial" w:cs="Arial"/>
      <w:color w:val="00000A"/>
      <w:sz w:val="24"/>
      <w:szCs w:val="20"/>
      <w:lang w:eastAsia="ru-RU"/>
    </w:rPr>
  </w:style>
  <w:style w:type="paragraph" w:styleId="a3">
    <w:name w:val="List Paragraph"/>
    <w:basedOn w:val="a"/>
    <w:uiPriority w:val="99"/>
    <w:qFormat/>
    <w:rsid w:val="00BB41CC"/>
    <w:pPr>
      <w:spacing w:after="200" w:line="288" w:lineRule="auto"/>
      <w:ind w:left="720"/>
      <w:contextualSpacing/>
    </w:pPr>
    <w:rPr>
      <w:rFonts w:ascii="Calibri" w:hAnsi="Calibri"/>
      <w:i/>
      <w:iCs/>
      <w:sz w:val="20"/>
      <w:szCs w:val="20"/>
      <w:lang w:eastAsia="en-US"/>
    </w:rPr>
  </w:style>
  <w:style w:type="paragraph" w:customStyle="1" w:styleId="a4">
    <w:name w:val="Обычный + по ширине"/>
    <w:basedOn w:val="a"/>
    <w:uiPriority w:val="99"/>
    <w:qFormat/>
    <w:rsid w:val="00BB41CC"/>
    <w:pPr>
      <w:jc w:val="both"/>
    </w:pPr>
  </w:style>
  <w:style w:type="paragraph" w:styleId="a5">
    <w:name w:val="No Spacing"/>
    <w:uiPriority w:val="1"/>
    <w:qFormat/>
    <w:rsid w:val="00BB41CC"/>
    <w:pPr>
      <w:spacing w:after="0" w:line="240" w:lineRule="auto"/>
    </w:pPr>
    <w:rPr>
      <w:rFonts w:ascii="Times New Roman" w:eastAsia="Times New Roman" w:hAnsi="Times New Roman" w:cs="Times New Roman"/>
      <w:color w:val="00000A"/>
      <w:sz w:val="24"/>
      <w:szCs w:val="24"/>
      <w:lang w:eastAsia="ru-RU"/>
    </w:rPr>
  </w:style>
  <w:style w:type="paragraph" w:styleId="a6">
    <w:name w:val="Balloon Text"/>
    <w:basedOn w:val="a"/>
    <w:link w:val="a7"/>
    <w:uiPriority w:val="99"/>
    <w:semiHidden/>
    <w:unhideWhenUsed/>
    <w:rsid w:val="001C6908"/>
    <w:rPr>
      <w:rFonts w:ascii="Segoe UI" w:hAnsi="Segoe UI" w:cs="Segoe UI"/>
      <w:sz w:val="18"/>
      <w:szCs w:val="18"/>
    </w:rPr>
  </w:style>
  <w:style w:type="character" w:customStyle="1" w:styleId="a7">
    <w:name w:val="Текст выноски Знак"/>
    <w:basedOn w:val="a0"/>
    <w:link w:val="a6"/>
    <w:uiPriority w:val="99"/>
    <w:semiHidden/>
    <w:rsid w:val="001C6908"/>
    <w:rPr>
      <w:rFonts w:ascii="Segoe UI" w:eastAsia="Times New Roman" w:hAnsi="Segoe UI" w:cs="Segoe UI"/>
      <w:color w:val="00000A"/>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8</Pages>
  <Words>3553</Words>
  <Characters>20254</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rasch2</dc:creator>
  <cp:keywords/>
  <dc:description/>
  <cp:lastModifiedBy>Дмитрий Кузьмин</cp:lastModifiedBy>
  <cp:revision>2</cp:revision>
  <cp:lastPrinted>2022-01-13T06:40:00Z</cp:lastPrinted>
  <dcterms:created xsi:type="dcterms:W3CDTF">2026-04-27T09:41:00Z</dcterms:created>
  <dcterms:modified xsi:type="dcterms:W3CDTF">2026-04-27T09:41:00Z</dcterms:modified>
</cp:coreProperties>
</file>