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ПРОЕКТ КОНТРАКТА </w:t>
      </w:r>
    </w:p>
    <w:p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КОНТРАКТ №</w:t>
      </w:r>
      <w:r w:rsidR="00B040FA">
        <w:rPr>
          <w:rFonts w:ascii="Times New Roman" w:eastAsia="Times New Roman" w:hAnsi="Times New Roman" w:cs="Times New Roman"/>
          <w:b/>
          <w:lang w:eastAsia="ru-RU"/>
        </w:rPr>
        <w:t>__________</w:t>
      </w:r>
    </w:p>
    <w:p w:rsidR="00FE07A9" w:rsidRDefault="00DB2B78" w:rsidP="00FE07A9">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ИКЗ</w:t>
      </w:r>
      <w:r w:rsidR="00A84BE9">
        <w:rPr>
          <w:rFonts w:ascii="Times New Roman" w:eastAsia="Times New Roman" w:hAnsi="Times New Roman" w:cs="Times New Roman"/>
          <w:b/>
          <w:lang w:eastAsia="ru-RU"/>
        </w:rPr>
        <w:t xml:space="preserve"> </w:t>
      </w:r>
      <w:r w:rsidR="009A7BC5">
        <w:rPr>
          <w:rFonts w:ascii="Times New Roman" w:eastAsia="Times New Roman" w:hAnsi="Times New Roman" w:cs="Times New Roman"/>
          <w:b/>
          <w:lang w:eastAsia="ru-RU"/>
        </w:rPr>
        <w:t>№</w:t>
      </w:r>
      <w:r w:rsidR="00A71229" w:rsidRPr="00A71229">
        <w:rPr>
          <w:rFonts w:ascii="Tahoma" w:hAnsi="Tahoma" w:cs="Tahoma"/>
          <w:color w:val="000000"/>
          <w:sz w:val="18"/>
          <w:szCs w:val="18"/>
          <w:shd w:val="clear" w:color="auto" w:fill="F1F1F1"/>
        </w:rPr>
        <w:t xml:space="preserve"> </w:t>
      </w:r>
      <w:r w:rsidR="006D0FA3">
        <w:rPr>
          <w:rFonts w:ascii="Times New Roman" w:eastAsia="Times New Roman" w:hAnsi="Times New Roman" w:cs="Times New Roman"/>
          <w:b/>
          <w:lang w:eastAsia="ru-RU"/>
        </w:rPr>
        <w:t>______________________________</w:t>
      </w:r>
    </w:p>
    <w:p w:rsidR="00DB2B78" w:rsidRPr="00DB2B78" w:rsidRDefault="00DB2B78" w:rsidP="00FE07A9">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г. Санкт-Петербург                                                                              </w:t>
      </w:r>
      <w:r w:rsidR="006B3334">
        <w:rPr>
          <w:rFonts w:ascii="Times New Roman" w:eastAsia="Times New Roman" w:hAnsi="Times New Roman" w:cs="Times New Roman"/>
          <w:lang w:eastAsia="ru-RU"/>
        </w:rPr>
        <w:t xml:space="preserve">        </w:t>
      </w:r>
      <w:proofErr w:type="gramStart"/>
      <w:r w:rsidR="006B3334">
        <w:rPr>
          <w:rFonts w:ascii="Times New Roman" w:eastAsia="Times New Roman" w:hAnsi="Times New Roman" w:cs="Times New Roman"/>
          <w:lang w:eastAsia="ru-RU"/>
        </w:rPr>
        <w:t xml:space="preserve">   </w:t>
      </w:r>
      <w:r w:rsidR="00E0309A">
        <w:rPr>
          <w:rFonts w:ascii="Times New Roman" w:eastAsia="Times New Roman" w:hAnsi="Times New Roman" w:cs="Times New Roman"/>
          <w:lang w:eastAsia="ru-RU"/>
        </w:rPr>
        <w:t>«</w:t>
      </w:r>
      <w:proofErr w:type="gramEnd"/>
      <w:r w:rsidR="00E0309A">
        <w:rPr>
          <w:rFonts w:ascii="Times New Roman" w:eastAsia="Times New Roman" w:hAnsi="Times New Roman" w:cs="Times New Roman"/>
          <w:lang w:eastAsia="ru-RU"/>
        </w:rPr>
        <w:t xml:space="preserve">____» </w:t>
      </w:r>
      <w:r w:rsidR="008362A9">
        <w:rPr>
          <w:rFonts w:ascii="Times New Roman" w:eastAsia="Times New Roman" w:hAnsi="Times New Roman" w:cs="Times New Roman"/>
          <w:lang w:eastAsia="ru-RU"/>
        </w:rPr>
        <w:t xml:space="preserve">апреля </w:t>
      </w:r>
      <w:r w:rsidRPr="00DB2B78">
        <w:rPr>
          <w:rFonts w:ascii="Times New Roman" w:eastAsia="Times New Roman" w:hAnsi="Times New Roman" w:cs="Times New Roman"/>
          <w:lang w:eastAsia="ru-RU"/>
        </w:rPr>
        <w:t>202</w:t>
      </w:r>
      <w:r w:rsidR="005A26B1">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w:t>
      </w:r>
    </w:p>
    <w:p w:rsidR="00DB2B78" w:rsidRPr="00DB2B78" w:rsidRDefault="00DB2B78" w:rsidP="00DB2B78">
      <w:pPr>
        <w:spacing w:after="0" w:line="240" w:lineRule="auto"/>
        <w:rPr>
          <w:rFonts w:ascii="Times New Roman" w:eastAsia="Times New Roman" w:hAnsi="Times New Roman" w:cs="Times New Roman"/>
          <w:lang w:eastAsia="ru-RU"/>
        </w:rPr>
      </w:pPr>
    </w:p>
    <w:p w:rsidR="00DB2B78" w:rsidRPr="00DB2B78" w:rsidRDefault="00FE4AF2" w:rsidP="006617B2">
      <w:pPr>
        <w:spacing w:after="0" w:line="240" w:lineRule="auto"/>
        <w:ind w:firstLine="540"/>
        <w:jc w:val="both"/>
        <w:rPr>
          <w:rFonts w:ascii="Times New Roman" w:eastAsia="Times New Roman" w:hAnsi="Times New Roman" w:cs="Times New Roman"/>
          <w:lang w:eastAsia="ru-RU"/>
        </w:rPr>
      </w:pPr>
      <w:r w:rsidRPr="00327D9A">
        <w:rPr>
          <w:rFonts w:ascii="Times New Roman" w:hAnsi="Times New Roman"/>
        </w:rPr>
        <w:t>Государственное бюджетное общеобразовательное учреждение средняя общеобразовательная школа № 606 с углубленным изучением английского языка Пушкинского района Санкт-Петербурга имени Героя Российской Федерации К.Ю. Сомова (сокращенное наименование - ГБОУ школа № 606 Пушкинского района Санкт-Петербурга)</w:t>
      </w:r>
      <w:r w:rsidR="009959E3" w:rsidRPr="009959E3">
        <w:rPr>
          <w:rFonts w:ascii="Times New Roman" w:eastAsia="Times New Roman" w:hAnsi="Times New Roman" w:cs="Times New Roman"/>
          <w:lang w:eastAsia="ru-RU"/>
        </w:rPr>
        <w:t xml:space="preserve">, именуемое в дальнейшем </w:t>
      </w:r>
      <w:r>
        <w:rPr>
          <w:rFonts w:ascii="Times New Roman" w:eastAsia="Times New Roman" w:hAnsi="Times New Roman" w:cs="Times New Roman"/>
          <w:lang w:eastAsia="ru-RU"/>
        </w:rPr>
        <w:t>«</w:t>
      </w:r>
      <w:r w:rsidR="009959E3" w:rsidRPr="009959E3">
        <w:rPr>
          <w:rFonts w:ascii="Times New Roman" w:eastAsia="Times New Roman" w:hAnsi="Times New Roman" w:cs="Times New Roman"/>
          <w:lang w:eastAsia="ru-RU"/>
        </w:rPr>
        <w:t>Заказчик</w:t>
      </w:r>
      <w:r>
        <w:rPr>
          <w:rFonts w:ascii="Times New Roman" w:eastAsia="Times New Roman" w:hAnsi="Times New Roman" w:cs="Times New Roman"/>
          <w:lang w:eastAsia="ru-RU"/>
        </w:rPr>
        <w:t>»</w:t>
      </w:r>
      <w:r w:rsidR="009959E3" w:rsidRPr="009959E3">
        <w:rPr>
          <w:rFonts w:ascii="Times New Roman" w:eastAsia="Times New Roman" w:hAnsi="Times New Roman" w:cs="Times New Roman"/>
          <w:lang w:eastAsia="ru-RU"/>
        </w:rPr>
        <w:t xml:space="preserve">, </w:t>
      </w:r>
      <w:r w:rsidR="00DB77FB">
        <w:rPr>
          <w:rFonts w:ascii="Times New Roman" w:eastAsia="Times New Roman" w:hAnsi="Times New Roman" w:cs="Times New Roman"/>
          <w:lang w:eastAsia="ru-RU"/>
        </w:rPr>
        <w:t xml:space="preserve">в лице директора </w:t>
      </w:r>
      <w:r w:rsidR="006617B2">
        <w:rPr>
          <w:rFonts w:ascii="Times New Roman" w:eastAsia="Times New Roman" w:hAnsi="Times New Roman" w:cs="Times New Roman"/>
          <w:lang w:eastAsia="ru-RU"/>
        </w:rPr>
        <w:t xml:space="preserve">Марины Михайловны </w:t>
      </w:r>
      <w:r w:rsidR="00DB77FB">
        <w:rPr>
          <w:rFonts w:ascii="Times New Roman" w:eastAsia="Times New Roman" w:hAnsi="Times New Roman" w:cs="Times New Roman"/>
          <w:lang w:eastAsia="ru-RU"/>
        </w:rPr>
        <w:t>Шмулевич</w:t>
      </w:r>
      <w:r w:rsidR="009959E3" w:rsidRPr="009959E3">
        <w:rPr>
          <w:rFonts w:ascii="Times New Roman" w:eastAsia="Times New Roman" w:hAnsi="Times New Roman" w:cs="Times New Roman"/>
          <w:lang w:eastAsia="ru-RU"/>
        </w:rPr>
        <w:t>, действующего на основании Устава</w:t>
      </w:r>
      <w:r w:rsidR="00946700" w:rsidRPr="002D3DB0">
        <w:rPr>
          <w:rFonts w:ascii="Times New Roman" w:eastAsia="Times New Roman" w:hAnsi="Times New Roman" w:cs="Times New Roman"/>
          <w:lang w:eastAsia="ru-RU"/>
        </w:rPr>
        <w:t>, с од</w:t>
      </w:r>
      <w:r w:rsidR="006617B2">
        <w:rPr>
          <w:rFonts w:ascii="Times New Roman" w:eastAsia="Times New Roman" w:hAnsi="Times New Roman" w:cs="Times New Roman"/>
          <w:lang w:eastAsia="ru-RU"/>
        </w:rPr>
        <w:t xml:space="preserve">ной стороны, </w:t>
      </w:r>
      <w:r w:rsidR="00A84BE9" w:rsidRPr="00A84BE9">
        <w:rPr>
          <w:rFonts w:ascii="Times New Roman" w:eastAsia="Times New Roman" w:hAnsi="Times New Roman" w:cs="Times New Roman"/>
          <w:lang w:eastAsia="ar-SA"/>
        </w:rPr>
        <w:t xml:space="preserve">и </w:t>
      </w:r>
      <w:r w:rsidR="00B040FA">
        <w:rPr>
          <w:rFonts w:ascii="Times New Roman" w:eastAsia="Times New Roman" w:hAnsi="Times New Roman" w:cs="Times New Roman"/>
          <w:lang w:eastAsia="ar-SA"/>
        </w:rPr>
        <w:t>___________</w:t>
      </w:r>
      <w:r w:rsidR="00A84BE9" w:rsidRPr="00A84BE9">
        <w:rPr>
          <w:rFonts w:ascii="Times New Roman" w:eastAsia="Times New Roman" w:hAnsi="Times New Roman" w:cs="Times New Roman"/>
          <w:lang w:eastAsia="ar-SA"/>
        </w:rPr>
        <w:t>, име</w:t>
      </w:r>
      <w:r w:rsidR="00BA0A75">
        <w:rPr>
          <w:rFonts w:ascii="Times New Roman" w:eastAsia="Times New Roman" w:hAnsi="Times New Roman" w:cs="Times New Roman"/>
          <w:lang w:eastAsia="ar-SA"/>
        </w:rPr>
        <w:t>нуемое в дальнейшем «Поставщик</w:t>
      </w:r>
      <w:r w:rsidR="00A84BE9" w:rsidRPr="00A84BE9">
        <w:rPr>
          <w:rFonts w:ascii="Times New Roman" w:eastAsia="Times New Roman" w:hAnsi="Times New Roman" w:cs="Times New Roman"/>
          <w:lang w:eastAsia="ar-SA"/>
        </w:rPr>
        <w:t xml:space="preserve">», в лице </w:t>
      </w:r>
      <w:r w:rsidR="00B040FA">
        <w:rPr>
          <w:rFonts w:ascii="Times New Roman" w:eastAsia="Times New Roman" w:hAnsi="Times New Roman" w:cs="Times New Roman"/>
          <w:lang w:eastAsia="ar-SA"/>
        </w:rPr>
        <w:t>____________</w:t>
      </w:r>
      <w:r w:rsidR="00A84BE9" w:rsidRPr="00A84BE9">
        <w:rPr>
          <w:rFonts w:ascii="Times New Roman" w:eastAsia="Times New Roman" w:hAnsi="Times New Roman" w:cs="Times New Roman"/>
          <w:lang w:eastAsia="ar-SA"/>
        </w:rPr>
        <w:t xml:space="preserve">, действующего на основании </w:t>
      </w:r>
      <w:r w:rsidR="00B040FA">
        <w:rPr>
          <w:rFonts w:ascii="Times New Roman" w:eastAsia="Times New Roman" w:hAnsi="Times New Roman" w:cs="Times New Roman"/>
          <w:lang w:eastAsia="ar-SA"/>
        </w:rPr>
        <w:t>___________</w:t>
      </w:r>
      <w:r w:rsidR="00A84BE9" w:rsidRPr="00A84BE9">
        <w:rPr>
          <w:rFonts w:ascii="Times New Roman" w:eastAsia="Times New Roman" w:hAnsi="Times New Roman" w:cs="Times New Roman"/>
          <w:lang w:eastAsia="ar-SA"/>
        </w:rPr>
        <w:t>, с другой стороны</w:t>
      </w:r>
      <w:r w:rsidR="00DB2B78" w:rsidRPr="00DB2B78">
        <w:rPr>
          <w:rFonts w:ascii="Times New Roman" w:eastAsia="Times New Roman" w:hAnsi="Times New Roman" w:cs="Times New Roman"/>
          <w:lang w:eastAsia="ar-SA"/>
        </w:rPr>
        <w:t>, заключили настоящий контракт о нижеследующем:</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8362A9" w:rsidRDefault="00DB2B78" w:rsidP="00DB2B78">
      <w:pPr>
        <w:widowControl w:val="0"/>
        <w:autoSpaceDE w:val="0"/>
        <w:autoSpaceDN w:val="0"/>
        <w:adjustRightInd w:val="0"/>
        <w:spacing w:after="0" w:line="240" w:lineRule="auto"/>
        <w:ind w:left="720"/>
        <w:contextualSpacing/>
        <w:jc w:val="center"/>
        <w:rPr>
          <w:rFonts w:ascii="Times New Roman" w:eastAsia="Times New Roman" w:hAnsi="Times New Roman" w:cs="Times New Roman"/>
          <w:lang w:eastAsia="ru-RU"/>
        </w:rPr>
      </w:pPr>
      <w:r w:rsidRPr="008362A9">
        <w:rPr>
          <w:rFonts w:ascii="Times New Roman" w:eastAsia="Times New Roman" w:hAnsi="Times New Roman" w:cs="Times New Roman"/>
          <w:lang w:eastAsia="ru-RU"/>
        </w:rPr>
        <w:t>1. Предмет контракта</w:t>
      </w:r>
    </w:p>
    <w:p w:rsidR="00DB2B78" w:rsidRPr="008362A9" w:rsidRDefault="00DB2B78" w:rsidP="00FE4AF2">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w:t>
      </w:r>
      <w:r w:rsidRPr="008627B0">
        <w:rPr>
          <w:rFonts w:ascii="Times New Roman" w:eastAsia="Times New Roman" w:hAnsi="Times New Roman" w:cs="Times New Roman"/>
          <w:lang w:eastAsia="ru-RU"/>
        </w:rPr>
        <w:t>.1. Поставщик обязуется поставить Заказчику</w:t>
      </w:r>
      <w:r w:rsidR="00306DF3" w:rsidRPr="008362A9">
        <w:rPr>
          <w:rFonts w:ascii="Times New Roman" w:eastAsia="Times New Roman" w:hAnsi="Times New Roman" w:cs="Times New Roman"/>
          <w:lang w:eastAsia="ru-RU"/>
        </w:rPr>
        <w:t xml:space="preserve"> </w:t>
      </w:r>
      <w:r w:rsidR="008362A9" w:rsidRPr="008362A9">
        <w:rPr>
          <w:rFonts w:ascii="Times New Roman" w:eastAsia="Times New Roman" w:hAnsi="Times New Roman" w:cs="Times New Roman"/>
          <w:lang w:eastAsia="ru-RU"/>
        </w:rPr>
        <w:t>витрин демонстрационных для музея ГБОУ школы № 606 Пушкинского района Санкт-Петербурга</w:t>
      </w:r>
      <w:r w:rsidR="008362A9" w:rsidRPr="008627B0">
        <w:rPr>
          <w:rFonts w:ascii="Times New Roman" w:eastAsia="Times New Roman" w:hAnsi="Times New Roman" w:cs="Times New Roman"/>
          <w:lang w:eastAsia="ru-RU"/>
        </w:rPr>
        <w:t xml:space="preserve"> </w:t>
      </w:r>
      <w:r w:rsidRPr="008627B0">
        <w:rPr>
          <w:rFonts w:ascii="Times New Roman" w:eastAsia="Times New Roman" w:hAnsi="Times New Roman" w:cs="Times New Roman"/>
          <w:lang w:eastAsia="ru-RU"/>
        </w:rPr>
        <w:t>(далее - Товар), согласно Приложению № 1 к контракту</w:t>
      </w:r>
      <w:r w:rsidRPr="008362A9">
        <w:rPr>
          <w:rFonts w:ascii="Times New Roman" w:eastAsia="Times New Roman" w:hAnsi="Times New Roman" w:cs="Times New Roman"/>
          <w:lang w:eastAsia="ru-RU"/>
        </w:rPr>
        <w:t>.</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DB2B78">
      <w:pPr>
        <w:spacing w:after="0" w:line="240" w:lineRule="auto"/>
        <w:ind w:left="501"/>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2.</w:t>
      </w:r>
      <w:r w:rsidR="00946700">
        <w:rPr>
          <w:rFonts w:ascii="Times New Roman" w:eastAsia="Times New Roman" w:hAnsi="Times New Roman" w:cs="Times New Roman"/>
          <w:b/>
          <w:lang w:eastAsia="ru-RU"/>
        </w:rPr>
        <w:t xml:space="preserve"> </w:t>
      </w:r>
      <w:r w:rsidRPr="00DB2B78">
        <w:rPr>
          <w:rFonts w:ascii="Times New Roman" w:eastAsia="Times New Roman" w:hAnsi="Times New Roman" w:cs="Times New Roman"/>
          <w:b/>
          <w:lang w:eastAsia="ru-RU"/>
        </w:rPr>
        <w:t>Срок поставки товара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2.1. Срок поставки: с даты </w:t>
      </w:r>
      <w:r w:rsidR="009959E3">
        <w:rPr>
          <w:rFonts w:ascii="Times New Roman" w:eastAsia="Times New Roman" w:hAnsi="Times New Roman" w:cs="Times New Roman"/>
          <w:lang w:eastAsia="ru-RU"/>
        </w:rPr>
        <w:t>заключения</w:t>
      </w:r>
      <w:r w:rsidRPr="00DB2B78">
        <w:rPr>
          <w:rFonts w:ascii="Times New Roman" w:eastAsia="Times New Roman" w:hAnsi="Times New Roman" w:cs="Times New Roman"/>
          <w:lang w:eastAsia="ru-RU"/>
        </w:rPr>
        <w:t xml:space="preserve"> контракта Сторонами</w:t>
      </w:r>
      <w:r w:rsidR="009867E1">
        <w:rPr>
          <w:rFonts w:ascii="Times New Roman" w:eastAsia="Times New Roman" w:hAnsi="Times New Roman" w:cs="Times New Roman"/>
          <w:lang w:eastAsia="ru-RU"/>
        </w:rPr>
        <w:t>, но не позднее 30.06</w:t>
      </w:r>
      <w:bookmarkStart w:id="0" w:name="_GoBack"/>
      <w:bookmarkEnd w:id="0"/>
      <w:r w:rsidR="008362A9">
        <w:rPr>
          <w:rFonts w:ascii="Times New Roman" w:eastAsia="Times New Roman" w:hAnsi="Times New Roman" w:cs="Times New Roman"/>
          <w:lang w:eastAsia="ru-RU"/>
        </w:rPr>
        <w:t>.2026</w:t>
      </w:r>
      <w:r w:rsidR="00FE4AF2">
        <w:rPr>
          <w:rFonts w:ascii="Times New Roman" w:eastAsia="Times New Roman" w:hAnsi="Times New Roman" w:cs="Times New Roman"/>
          <w:lang w:eastAsia="ru-RU"/>
        </w:rPr>
        <w:t xml:space="preserve"> года</w:t>
      </w:r>
      <w:r w:rsidR="00B604BB">
        <w:rPr>
          <w:rFonts w:ascii="Times New Roman" w:eastAsia="Times New Roman" w:hAnsi="Times New Roman" w:cs="Times New Roman"/>
          <w:lang w:eastAsia="ru-RU"/>
        </w:rPr>
        <w:t xml:space="preserve"> включительно</w:t>
      </w:r>
      <w:r w:rsidRPr="00DB2B78">
        <w:rPr>
          <w:rFonts w:ascii="Times New Roman" w:eastAsia="Times New Roman" w:hAnsi="Times New Roman" w:cs="Times New Roman"/>
          <w:lang w:eastAsia="ru-RU"/>
        </w:rPr>
        <w:t>.</w:t>
      </w:r>
    </w:p>
    <w:p w:rsidR="00DB2B78" w:rsidRPr="00DB2B78" w:rsidRDefault="00DB2B78" w:rsidP="00DB2B78">
      <w:pPr>
        <w:spacing w:after="0" w:line="240" w:lineRule="auto"/>
        <w:ind w:firstLine="567"/>
        <w:jc w:val="both"/>
        <w:rPr>
          <w:rFonts w:ascii="Times New Roman" w:eastAsia="Times New Roman" w:hAnsi="Times New Roman" w:cs="Times New Roman"/>
          <w:bCs/>
          <w:lang w:eastAsia="ru-RU"/>
        </w:rPr>
      </w:pP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3. Цена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3.1. Цена контракта составляет </w:t>
      </w:r>
      <w:r w:rsidR="00B040FA">
        <w:rPr>
          <w:rFonts w:ascii="Times New Roman" w:eastAsia="Times New Roman" w:hAnsi="Times New Roman" w:cs="Times New Roman"/>
          <w:lang w:eastAsia="ru-RU"/>
        </w:rPr>
        <w:t>___________</w:t>
      </w:r>
      <w:r w:rsidRPr="00DB2B7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руб. </w:t>
      </w:r>
      <w:r w:rsidRPr="00DB2B78">
        <w:rPr>
          <w:rFonts w:ascii="Times New Roman" w:eastAsia="Times New Roman" w:hAnsi="Times New Roman" w:cs="Times New Roman"/>
          <w:lang w:eastAsia="ru-RU"/>
        </w:rPr>
        <w:t>(</w:t>
      </w:r>
      <w:r w:rsidR="00B040FA">
        <w:rPr>
          <w:rFonts w:ascii="Times New Roman" w:eastAsia="Times New Roman" w:hAnsi="Times New Roman" w:cs="Times New Roman"/>
          <w:lang w:eastAsia="ru-RU"/>
        </w:rPr>
        <w:t>_________</w:t>
      </w:r>
      <w:r w:rsidRPr="00DB2B78">
        <w:rPr>
          <w:rFonts w:ascii="Times New Roman" w:eastAsia="Times New Roman" w:hAnsi="Times New Roman" w:cs="Times New Roman"/>
          <w:lang w:eastAsia="ru-RU"/>
        </w:rPr>
        <w:t xml:space="preserve">), </w:t>
      </w:r>
      <w:r w:rsidR="00B040FA">
        <w:rPr>
          <w:rFonts w:ascii="Times New Roman" w:eastAsia="Times New Roman" w:hAnsi="Times New Roman" w:cs="Times New Roman"/>
          <w:lang w:eastAsia="ru-RU"/>
        </w:rPr>
        <w:t xml:space="preserve">в </w:t>
      </w:r>
      <w:proofErr w:type="spellStart"/>
      <w:r w:rsidR="00B040FA">
        <w:rPr>
          <w:rFonts w:ascii="Times New Roman" w:eastAsia="Times New Roman" w:hAnsi="Times New Roman" w:cs="Times New Roman"/>
          <w:lang w:eastAsia="ru-RU"/>
        </w:rPr>
        <w:t>т.ч</w:t>
      </w:r>
      <w:proofErr w:type="spellEnd"/>
      <w:r w:rsidR="00B040FA">
        <w:rPr>
          <w:rFonts w:ascii="Times New Roman" w:eastAsia="Times New Roman" w:hAnsi="Times New Roman" w:cs="Times New Roman"/>
          <w:lang w:eastAsia="ru-RU"/>
        </w:rPr>
        <w:t>. НДС/</w:t>
      </w:r>
      <w:r w:rsidR="00A84BE9">
        <w:rPr>
          <w:rFonts w:ascii="Times New Roman" w:eastAsia="Times New Roman" w:hAnsi="Times New Roman" w:cs="Times New Roman"/>
          <w:lang w:eastAsia="ru-RU"/>
        </w:rPr>
        <w:t>НДС не облагается,</w:t>
      </w:r>
      <w:r w:rsidRPr="00DB2B78">
        <w:rPr>
          <w:rFonts w:ascii="Times New Roman" w:eastAsia="Times New Roman" w:hAnsi="Times New Roman" w:cs="Times New Roman"/>
          <w:lang w:eastAsia="ru-RU"/>
        </w:rPr>
        <w:t xml:space="preserve"> в соответствии с Приложением № 1.</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3.4. Авансирование не предусмотрено.</w:t>
      </w:r>
    </w:p>
    <w:p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07D35" w:rsidRDefault="00807D35" w:rsidP="00DB2B78">
      <w:pPr>
        <w:spacing w:after="0" w:line="240" w:lineRule="auto"/>
        <w:ind w:firstLine="567"/>
        <w:jc w:val="both"/>
        <w:rPr>
          <w:rFonts w:ascii="Times New Roman" w:eastAsia="Calibri" w:hAnsi="Times New Roman" w:cs="Times New Roman"/>
          <w:i/>
        </w:rPr>
      </w:pPr>
      <w:r w:rsidRPr="008411D2">
        <w:rPr>
          <w:rFonts w:ascii="Times New Roman" w:eastAsia="Times New Roman" w:hAnsi="Times New Roman" w:cs="Times New Roman"/>
        </w:rPr>
        <w:t>3.6</w:t>
      </w:r>
      <w:r w:rsidRPr="008963EE">
        <w:rPr>
          <w:rFonts w:ascii="Times New Roman" w:eastAsia="Times New Roman" w:hAnsi="Times New Roman" w:cs="Times New Roman"/>
        </w:rPr>
        <w:t xml:space="preserve">. </w:t>
      </w:r>
      <w:r w:rsidRPr="008963EE">
        <w:rPr>
          <w:rFonts w:ascii="Times New Roman" w:hAnsi="Times New Roman" w:cs="Times New Roman"/>
        </w:rPr>
        <w:t xml:space="preserve">Источник финансирования - </w:t>
      </w:r>
      <w:r w:rsidR="009959E3" w:rsidRPr="001C49BE">
        <w:rPr>
          <w:rFonts w:ascii="Times New Roman" w:eastAsia="Calibri" w:hAnsi="Times New Roman" w:cs="Times New Roman"/>
          <w:i/>
        </w:rPr>
        <w:t>Внебюджетные средства,</w:t>
      </w:r>
      <w:r w:rsidR="009751F2">
        <w:rPr>
          <w:rFonts w:ascii="Times New Roman" w:eastAsia="Calibri" w:hAnsi="Times New Roman" w:cs="Times New Roman"/>
          <w:i/>
        </w:rPr>
        <w:t xml:space="preserve"> Средства бюджетных учреждений.</w:t>
      </w:r>
    </w:p>
    <w:p w:rsidR="00B040FA" w:rsidRPr="00DB2B78" w:rsidRDefault="00B040FA" w:rsidP="00DB2B78">
      <w:pPr>
        <w:spacing w:after="0" w:line="240" w:lineRule="auto"/>
        <w:ind w:firstLine="567"/>
        <w:jc w:val="both"/>
        <w:rPr>
          <w:rFonts w:ascii="Times New Roman" w:eastAsia="Times New Roman" w:hAnsi="Times New Roman" w:cs="Times New Roman"/>
          <w:lang w:eastAsia="ru-RU"/>
        </w:rPr>
      </w:pP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4. Порядок расчетов</w:t>
      </w:r>
    </w:p>
    <w:p w:rsid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4.1 Заказчик производит оплату после получения товара путем перечисления денежных средств на расчетный счет Поставщика в течение </w:t>
      </w:r>
      <w:r w:rsidR="00801092" w:rsidRPr="00801092">
        <w:rPr>
          <w:rFonts w:ascii="Times New Roman" w:eastAsia="Times New Roman" w:hAnsi="Times New Roman" w:cs="Times New Roman"/>
          <w:lang w:eastAsia="ru-RU"/>
        </w:rPr>
        <w:t xml:space="preserve">10 (десяти) </w:t>
      </w:r>
      <w:r w:rsidRPr="00DB2B78">
        <w:rPr>
          <w:rFonts w:ascii="Times New Roman" w:eastAsia="Times New Roman" w:hAnsi="Times New Roman" w:cs="Times New Roman"/>
          <w:lang w:eastAsia="ru-RU"/>
        </w:rPr>
        <w:t>рабочих дней с даты подписания накладной на основании счета и счет-фактуры</w:t>
      </w:r>
      <w:r w:rsidRPr="00DB2B78">
        <w:rPr>
          <w:rFonts w:ascii="Times New Roman" w:eastAsia="Times New Roman" w:hAnsi="Times New Roman" w:cs="Times New Roman"/>
          <w:vertAlign w:val="superscript"/>
          <w:lang w:eastAsia="ru-RU"/>
        </w:rPr>
        <w:footnoteReference w:customMarkFollows="1" w:id="1"/>
        <w:t>**</w:t>
      </w:r>
      <w:r w:rsidRPr="00DB2B78">
        <w:rPr>
          <w:rFonts w:ascii="Times New Roman" w:eastAsia="Times New Roman" w:hAnsi="Times New Roman" w:cs="Times New Roman"/>
          <w:lang w:eastAsia="ru-RU"/>
        </w:rPr>
        <w:t>.</w:t>
      </w:r>
      <w:r w:rsidR="00C124A9">
        <w:rPr>
          <w:rFonts w:ascii="Times New Roman" w:eastAsia="Times New Roman" w:hAnsi="Times New Roman" w:cs="Times New Roman"/>
          <w:lang w:eastAsia="ru-RU"/>
        </w:rPr>
        <w:t xml:space="preserve"> Поставщик в праве предоставить универсальный передаточный документ.</w:t>
      </w:r>
    </w:p>
    <w:p w:rsidR="00DB2B78" w:rsidRPr="00DB2B78" w:rsidRDefault="00801092" w:rsidP="00113072">
      <w:pPr>
        <w:tabs>
          <w:tab w:val="left" w:pos="540"/>
        </w:tabs>
        <w:spacing w:after="0" w:line="240" w:lineRule="auto"/>
        <w:ind w:firstLine="567"/>
        <w:jc w:val="both"/>
        <w:rPr>
          <w:rFonts w:ascii="Times New Roman" w:eastAsia="Times New Roman" w:hAnsi="Times New Roman" w:cs="Times New Roman"/>
          <w:lang w:eastAsia="ru-RU"/>
        </w:rPr>
      </w:pPr>
      <w:r w:rsidRPr="00801092">
        <w:rPr>
          <w:rFonts w:ascii="Times New Roman" w:eastAsia="Times New Roman" w:hAnsi="Times New Roman" w:cs="Times New Roman"/>
          <w:lang w:eastAsia="ru-RU"/>
        </w:rPr>
        <w:t>4.2. В соответствии с Федеральным законом от 27.07.2010 №229-ФЗ и Федеральным законом от 06.04.2011 №63-ФЗ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5. Права и обязанности сторон</w:t>
      </w:r>
    </w:p>
    <w:p w:rsidR="00DB2B78" w:rsidRPr="00946700"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5.1. Заказчик обязан:</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color w:val="993300"/>
          <w:lang w:eastAsia="ru-RU"/>
        </w:rPr>
        <w:t>5</w:t>
      </w:r>
      <w:r w:rsidRPr="00DB2B78">
        <w:rPr>
          <w:rFonts w:ascii="Times New Roman" w:eastAsia="Times New Roman" w:hAnsi="Times New Roman" w:cs="Times New Roman"/>
          <w:lang w:eastAsia="ru-RU"/>
        </w:rPr>
        <w:t>.1.1. Оплатить поставку товара в порядке, указанном в п. 4.1 настоящего контракта.</w:t>
      </w:r>
    </w:p>
    <w:p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rsidR="00DB2B78" w:rsidRPr="00946700" w:rsidRDefault="00DB2B78" w:rsidP="00DB2B78">
      <w:pPr>
        <w:spacing w:after="0" w:line="240" w:lineRule="auto"/>
        <w:ind w:firstLine="567"/>
        <w:jc w:val="both"/>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 xml:space="preserve">5.2. Заказчик вправе: </w:t>
      </w:r>
    </w:p>
    <w:p w:rsidR="00DB2B78" w:rsidRPr="00DB2B78" w:rsidRDefault="00DB2B78" w:rsidP="00FE4AF2">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5.2.1. Запрашивать у Поставщика финансовые отчеты соисполнителей с приложениями заверенных копий всех первичных документов.</w:t>
      </w:r>
    </w:p>
    <w:p w:rsidR="00DB2B78" w:rsidRPr="00946700"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5.3. Поставщик обязан:</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5.3.1. Поставить товар надлежащего качества в комплекте с документацией с сопроводительным письмом: счет, счет-фактуру</w:t>
      </w:r>
      <w:r w:rsidRPr="00DB2B78">
        <w:rPr>
          <w:rFonts w:ascii="Times New Roman" w:eastAsia="Times New Roman" w:hAnsi="Times New Roman" w:cs="Times New Roman"/>
          <w:vertAlign w:val="superscript"/>
          <w:lang w:eastAsia="ru-RU"/>
        </w:rPr>
        <w:footnoteReference w:customMarkFollows="1" w:id="2"/>
        <w:t>*</w:t>
      </w:r>
      <w:r w:rsidRPr="00DB2B78">
        <w:rPr>
          <w:rFonts w:ascii="Times New Roman" w:eastAsia="Times New Roman" w:hAnsi="Times New Roman" w:cs="Times New Roman"/>
          <w:lang w:eastAsia="ru-RU"/>
        </w:rPr>
        <w:t>, акт передачи и накладная,</w:t>
      </w:r>
      <w:r w:rsidR="00C124A9">
        <w:rPr>
          <w:rFonts w:ascii="Times New Roman" w:eastAsia="Times New Roman" w:hAnsi="Times New Roman" w:cs="Times New Roman"/>
          <w:lang w:eastAsia="ru-RU"/>
        </w:rPr>
        <w:t xml:space="preserve"> или универсальный передаточный документ,</w:t>
      </w:r>
      <w:r w:rsidRPr="00DB2B78">
        <w:rPr>
          <w:rFonts w:ascii="Times New Roman" w:eastAsia="Times New Roman" w:hAnsi="Times New Roman" w:cs="Times New Roman"/>
          <w:lang w:eastAsia="ru-RU"/>
        </w:rPr>
        <w:t xml:space="preserve"> оформленные в соответствии с Приложением №1 к настоящему контракту, сертификаты соответствия или заверенные должным образом их копии.</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5.4. Поставщик подтверждает соответствие </w:t>
      </w:r>
      <w:r w:rsidR="00946700" w:rsidRPr="00DB2B78">
        <w:rPr>
          <w:rFonts w:ascii="Times New Roman" w:eastAsia="Times New Roman" w:hAnsi="Times New Roman" w:cs="Times New Roman"/>
          <w:lang w:eastAsia="ru-RU"/>
        </w:rPr>
        <w:t>единым требованиям,</w:t>
      </w:r>
      <w:r w:rsidRPr="00DB2B78">
        <w:rPr>
          <w:rFonts w:ascii="Times New Roman" w:eastAsia="Times New Roman" w:hAnsi="Times New Roman" w:cs="Times New Roman"/>
          <w:lang w:eastAsia="ru-RU"/>
        </w:rPr>
        <w:t xml:space="preserve"> установленным в Приложении № </w:t>
      </w:r>
      <w:r w:rsidR="008D754E">
        <w:rPr>
          <w:rFonts w:ascii="Times New Roman" w:eastAsia="Times New Roman" w:hAnsi="Times New Roman" w:cs="Times New Roman"/>
          <w:lang w:eastAsia="ru-RU"/>
        </w:rPr>
        <w:t>2</w:t>
      </w:r>
      <w:r w:rsidRPr="00DB2B78">
        <w:rPr>
          <w:rFonts w:ascii="Times New Roman" w:eastAsia="Times New Roman" w:hAnsi="Times New Roman" w:cs="Times New Roman"/>
          <w:lang w:eastAsia="ru-RU"/>
        </w:rPr>
        <w:t xml:space="preserve"> к контракту.</w:t>
      </w:r>
    </w:p>
    <w:p w:rsidR="00946700" w:rsidRDefault="00946700" w:rsidP="00DB2B78">
      <w:pPr>
        <w:autoSpaceDE w:val="0"/>
        <w:autoSpaceDN w:val="0"/>
        <w:adjustRightInd w:val="0"/>
        <w:spacing w:after="0" w:line="240" w:lineRule="auto"/>
        <w:jc w:val="center"/>
        <w:rPr>
          <w:rFonts w:ascii="Times New Roman" w:eastAsia="Times New Roman" w:hAnsi="Times New Roman" w:cs="Times New Roman"/>
          <w:b/>
          <w:bCs/>
          <w:lang w:eastAsia="ru-RU"/>
        </w:rPr>
      </w:pPr>
    </w:p>
    <w:p w:rsidR="00DB2B78" w:rsidRP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6. Качество</w:t>
      </w:r>
    </w:p>
    <w:p w:rsidR="00DB2B78" w:rsidRPr="00946700" w:rsidRDefault="00DB2B78" w:rsidP="00DB2B78">
      <w:pPr>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 xml:space="preserve">6.1. Требования к гарантии качества товара: </w:t>
      </w:r>
    </w:p>
    <w:p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DB2B78" w:rsidRPr="00634798" w:rsidRDefault="00DB2B78" w:rsidP="00DB2B78">
      <w:pPr>
        <w:spacing w:after="0" w:line="240" w:lineRule="auto"/>
        <w:ind w:firstLine="567"/>
        <w:jc w:val="both"/>
        <w:rPr>
          <w:rFonts w:ascii="Times New Roman" w:eastAsia="Times New Roman" w:hAnsi="Times New Roman" w:cs="Times New Roman"/>
          <w:b/>
          <w:lang w:eastAsia="ru-RU"/>
        </w:rPr>
      </w:pPr>
      <w:r w:rsidRPr="00634798">
        <w:rPr>
          <w:rFonts w:ascii="Times New Roman" w:eastAsia="Times New Roman" w:hAnsi="Times New Roman" w:cs="Times New Roman"/>
          <w:b/>
          <w:lang w:eastAsia="ru-RU"/>
        </w:rPr>
        <w:t>6.2. Требования к гарантийному сроку и (или) объему предоставления гарантий их качества:</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DB2B78" w:rsidRPr="00DB2B78"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DB2B78">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DB2B78">
        <w:rPr>
          <w:rFonts w:ascii="Times New Roman" w:eastAsia="Courier New" w:hAnsi="Times New Roman" w:cs="Times New Roman"/>
          <w:b/>
          <w:bCs/>
          <w:color w:val="008000"/>
          <w:lang w:eastAsia="ru-RU" w:bidi="ru-RU"/>
        </w:rPr>
        <w:t>.</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6.3.</w:t>
      </w:r>
      <w:r w:rsidRPr="00DB2B78">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p>
    <w:p w:rsidR="00DB2B78" w:rsidRPr="00DB2B78" w:rsidRDefault="00DB2B78" w:rsidP="00946700">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7. Упаковка</w:t>
      </w:r>
    </w:p>
    <w:p w:rsidR="00DB2B78" w:rsidRPr="00DB2B78" w:rsidRDefault="00DB2B78" w:rsidP="00DB2B78">
      <w:pPr>
        <w:spacing w:after="0" w:line="240" w:lineRule="auto"/>
        <w:ind w:firstLine="567"/>
        <w:jc w:val="both"/>
        <w:rPr>
          <w:rFonts w:ascii="Times New Roman" w:eastAsia="Times New Roman" w:hAnsi="Times New Roman" w:cs="Times New Roman"/>
          <w:color w:val="000000"/>
          <w:lang w:eastAsia="ru-RU"/>
        </w:rPr>
      </w:pPr>
      <w:r w:rsidRPr="00DB2B78">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DB2B78" w:rsidRPr="00DB2B78" w:rsidRDefault="00DB2B78" w:rsidP="00DB2B78">
      <w:pPr>
        <w:spacing w:after="0" w:line="240" w:lineRule="auto"/>
        <w:jc w:val="center"/>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8. Передача и прием</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C124A9">
        <w:rPr>
          <w:rFonts w:ascii="Times New Roman" w:eastAsia="Times New Roman" w:hAnsi="Times New Roman" w:cs="Times New Roman"/>
          <w:lang w:eastAsia="ru-RU"/>
        </w:rPr>
        <w:t xml:space="preserve"> Поставщик вправе предоставить универсальный передаточный документ.</w:t>
      </w:r>
    </w:p>
    <w:p w:rsidR="00DB2B78" w:rsidRPr="00DB2B78"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указанных в п.5.3.1 контракта.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8.3. Право собственности на передаваемый товар переходит от Поставщика к Заказчику в момент подписания накладной.</w:t>
      </w:r>
    </w:p>
    <w:p w:rsidR="00DB2B78" w:rsidRDefault="00DB2B78" w:rsidP="00DB2B78">
      <w:pPr>
        <w:spacing w:after="0" w:line="240" w:lineRule="auto"/>
        <w:ind w:firstLine="567"/>
        <w:jc w:val="both"/>
        <w:rPr>
          <w:rFonts w:ascii="Times New Roman" w:eastAsia="Times New Roman" w:hAnsi="Times New Roman" w:cs="Times New Roman"/>
          <w:color w:val="008080"/>
          <w:lang w:eastAsia="ru-RU"/>
        </w:rPr>
      </w:pPr>
    </w:p>
    <w:p w:rsidR="00DB2B78" w:rsidRPr="00DB2B78" w:rsidRDefault="00DB2B78" w:rsidP="00946700">
      <w:pPr>
        <w:tabs>
          <w:tab w:val="left" w:pos="0"/>
          <w:tab w:val="left" w:pos="1260"/>
        </w:tabs>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9. Порядок поставки</w:t>
      </w:r>
    </w:p>
    <w:p w:rsidR="00E5148E" w:rsidRPr="00E5148E" w:rsidRDefault="00E5148E" w:rsidP="00E5148E">
      <w:pPr>
        <w:spacing w:after="0" w:line="240" w:lineRule="auto"/>
        <w:jc w:val="both"/>
        <w:rPr>
          <w:rFonts w:ascii="Times New Roman" w:eastAsia="Times New Roman" w:hAnsi="Times New Roman" w:cs="Times New Roman"/>
          <w:lang w:eastAsia="ru-RU"/>
        </w:rPr>
      </w:pPr>
      <w:r w:rsidRPr="00E5148E">
        <w:rPr>
          <w:rFonts w:ascii="Times New Roman" w:eastAsia="Times New Roman" w:hAnsi="Times New Roman" w:cs="Times New Roman"/>
          <w:lang w:eastAsia="ru-RU"/>
        </w:rPr>
        <w:t xml:space="preserve">9.1. </w:t>
      </w:r>
      <w:r w:rsidRPr="006039E5">
        <w:rPr>
          <w:rFonts w:ascii="Times New Roman" w:eastAsia="Times New Roman" w:hAnsi="Times New Roman" w:cs="Times New Roman"/>
          <w:lang w:eastAsia="ru-RU"/>
        </w:rPr>
        <w:t xml:space="preserve">Доставка, </w:t>
      </w:r>
      <w:r w:rsidR="006039E5" w:rsidRPr="006039E5">
        <w:rPr>
          <w:rFonts w:ascii="Times New Roman" w:eastAsia="Times New Roman" w:hAnsi="Times New Roman" w:cs="Times New Roman"/>
          <w:lang w:eastAsia="ru-RU"/>
        </w:rPr>
        <w:t xml:space="preserve">погрузка, разгрузка, </w:t>
      </w:r>
      <w:r w:rsidRPr="006039E5">
        <w:rPr>
          <w:rFonts w:ascii="Times New Roman" w:eastAsia="Times New Roman" w:hAnsi="Times New Roman" w:cs="Times New Roman"/>
          <w:lang w:eastAsia="ru-RU"/>
        </w:rPr>
        <w:t>подъем</w:t>
      </w:r>
      <w:r w:rsidR="009867E1">
        <w:rPr>
          <w:rFonts w:ascii="Times New Roman" w:eastAsia="Times New Roman" w:hAnsi="Times New Roman" w:cs="Times New Roman"/>
          <w:lang w:eastAsia="ru-RU"/>
        </w:rPr>
        <w:t xml:space="preserve">, </w:t>
      </w:r>
      <w:r w:rsidRPr="006039E5">
        <w:rPr>
          <w:rFonts w:ascii="Times New Roman" w:eastAsia="Times New Roman" w:hAnsi="Times New Roman" w:cs="Times New Roman"/>
          <w:lang w:eastAsia="ru-RU"/>
        </w:rPr>
        <w:t>на этаж, сборка товара</w:t>
      </w:r>
      <w:r w:rsidRPr="00E5148E">
        <w:rPr>
          <w:rFonts w:ascii="Times New Roman" w:eastAsia="Times New Roman" w:hAnsi="Times New Roman" w:cs="Times New Roman"/>
          <w:lang w:eastAsia="ru-RU"/>
        </w:rPr>
        <w:t xml:space="preserve"> входит в цену контракта.</w:t>
      </w:r>
    </w:p>
    <w:p w:rsidR="00E5148E" w:rsidRPr="00E5148E" w:rsidRDefault="00E5148E" w:rsidP="00E5148E">
      <w:pPr>
        <w:spacing w:after="0" w:line="240" w:lineRule="auto"/>
        <w:jc w:val="both"/>
        <w:rPr>
          <w:rFonts w:ascii="Times New Roman" w:eastAsia="Times New Roman" w:hAnsi="Times New Roman" w:cs="Times New Roman"/>
          <w:lang w:eastAsia="ru-RU"/>
        </w:rPr>
      </w:pPr>
      <w:r w:rsidRPr="00E5148E">
        <w:rPr>
          <w:rFonts w:ascii="Times New Roman" w:eastAsia="Times New Roman" w:hAnsi="Times New Roman" w:cs="Times New Roman"/>
          <w:lang w:eastAsia="ru-RU"/>
        </w:rPr>
        <w:t>9.2. Поставщик самостоятельно осуществляет доставку товара Заказчику по адресу: 196601, Санкт-Петербург, г. Пушкин, улица Московская, д. 2/13, литер А (по предварительному согласованию с Заказчиком) непосредственно в помещения, указанные Заказчиком (далее - место доставки) в рабочее время: с 9.00 до 16.00 часов.</w:t>
      </w:r>
    </w:p>
    <w:p w:rsidR="00946700" w:rsidRPr="00DB2B78" w:rsidRDefault="00E5148E" w:rsidP="00E5148E">
      <w:pPr>
        <w:spacing w:after="0" w:line="240" w:lineRule="auto"/>
        <w:jc w:val="both"/>
        <w:rPr>
          <w:rFonts w:ascii="Times New Roman" w:eastAsia="Times New Roman" w:hAnsi="Times New Roman" w:cs="Times New Roman"/>
          <w:b/>
          <w:bCs/>
          <w:lang w:eastAsia="ru-RU"/>
        </w:rPr>
      </w:pPr>
      <w:r w:rsidRPr="00E5148E">
        <w:rPr>
          <w:rFonts w:ascii="Times New Roman" w:eastAsia="Times New Roman" w:hAnsi="Times New Roman" w:cs="Times New Roman"/>
          <w:lang w:eastAsia="ru-RU"/>
        </w:rPr>
        <w:t xml:space="preserve"> 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 по электронной почте 606_school@mail.ru.</w:t>
      </w:r>
    </w:p>
    <w:p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10. Рекламации</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rsidR="00DB2B78" w:rsidRDefault="00DB2B78" w:rsidP="00DB2B78">
      <w:pPr>
        <w:tabs>
          <w:tab w:val="num" w:pos="900"/>
        </w:tabs>
        <w:spacing w:after="0" w:line="240" w:lineRule="auto"/>
        <w:ind w:firstLine="567"/>
        <w:jc w:val="both"/>
        <w:rPr>
          <w:rFonts w:ascii="Times New Roman" w:eastAsia="Courier New" w:hAnsi="Times New Roman" w:cs="Times New Roman"/>
          <w:color w:val="000000"/>
          <w:lang w:eastAsia="ru-RU" w:bidi="ru-RU"/>
        </w:rPr>
      </w:pPr>
      <w:r w:rsidRPr="00DB2B78">
        <w:rPr>
          <w:rFonts w:ascii="Times New Roman" w:eastAsia="Courier New" w:hAnsi="Times New Roman" w:cs="Times New Roman"/>
          <w:color w:val="000000"/>
          <w:lang w:eastAsia="ru-RU" w:bidi="ru-RU"/>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rsidR="00946700" w:rsidRPr="00DB2B78" w:rsidRDefault="00946700" w:rsidP="00DB2B78">
      <w:pPr>
        <w:tabs>
          <w:tab w:val="num" w:pos="900"/>
        </w:tabs>
        <w:spacing w:after="0" w:line="240" w:lineRule="auto"/>
        <w:ind w:firstLine="567"/>
        <w:jc w:val="both"/>
        <w:rPr>
          <w:rFonts w:ascii="Times New Roman" w:eastAsia="Times New Roman" w:hAnsi="Times New Roman" w:cs="Times New Roman"/>
          <w:b/>
          <w:bCs/>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11. Форс-мажор</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DB2B78" w:rsidRPr="00DB2B78" w:rsidRDefault="00DB2B78" w:rsidP="00DB2B78">
      <w:pPr>
        <w:tabs>
          <w:tab w:val="left" w:pos="72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rsidR="00DB2B78" w:rsidRPr="00DB2B78" w:rsidRDefault="00DB2B78" w:rsidP="00DB2B78">
      <w:pPr>
        <w:tabs>
          <w:tab w:val="left" w:pos="720"/>
        </w:tabs>
        <w:spacing w:after="0" w:line="240" w:lineRule="auto"/>
        <w:jc w:val="both"/>
        <w:rPr>
          <w:rFonts w:ascii="Times New Roman" w:eastAsia="Times New Roman" w:hAnsi="Times New Roman" w:cs="Times New Roman"/>
          <w:lang w:eastAsia="ru-RU"/>
        </w:rPr>
      </w:pPr>
    </w:p>
    <w:p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12. Ответственность сторон</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DB2B78">
        <w:rPr>
          <w:rFonts w:ascii="Courier New" w:eastAsia="Courier New" w:hAnsi="Courier New" w:cs="Courier New"/>
          <w:color w:val="000000"/>
          <w:sz w:val="24"/>
          <w:szCs w:val="24"/>
          <w:lang w:eastAsia="ru-RU" w:bidi="ru-RU"/>
        </w:rPr>
        <w:t xml:space="preserve"> </w:t>
      </w:r>
      <w:r w:rsidRPr="00DB2B78">
        <w:rPr>
          <w:rFonts w:ascii="Times New Roman" w:eastAsia="Times New Roman" w:hAnsi="Times New Roman" w:cs="Times New Roman"/>
          <w:lang w:eastAsia="ru-RU"/>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rsidR="00DB2B78" w:rsidRPr="00DB2B78" w:rsidRDefault="00DB2B78" w:rsidP="00DB2B78">
      <w:pPr>
        <w:tabs>
          <w:tab w:val="left" w:pos="0"/>
        </w:tabs>
        <w:spacing w:after="0" w:line="240" w:lineRule="auto"/>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ab/>
        <w:t xml:space="preserve">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w:t>
      </w:r>
      <w:r w:rsidRPr="00DB2B78">
        <w:rPr>
          <w:rFonts w:ascii="Times New Roman" w:eastAsia="Times New Roman" w:hAnsi="Times New Roman" w:cs="Times New Roman"/>
          <w:lang w:eastAsia="ru-RU"/>
        </w:rPr>
        <w:lastRenderedPageBreak/>
        <w:t>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DB2B78" w:rsidRPr="00DB2B78"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rsidR="00DB2B78" w:rsidRPr="00DB2B78" w:rsidRDefault="00DB2B78" w:rsidP="00DB2B78">
      <w:pPr>
        <w:tabs>
          <w:tab w:val="left" w:pos="108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12.11 </w:t>
      </w:r>
      <w:proofErr w:type="gramStart"/>
      <w:r w:rsidRPr="00DB2B78">
        <w:rPr>
          <w:rFonts w:ascii="Times New Roman" w:eastAsia="Times New Roman" w:hAnsi="Times New Roman" w:cs="Times New Roman"/>
          <w:lang w:eastAsia="ru-RU"/>
        </w:rPr>
        <w:t>В</w:t>
      </w:r>
      <w:proofErr w:type="gramEnd"/>
      <w:r w:rsidRPr="00DB2B78">
        <w:rPr>
          <w:rFonts w:ascii="Times New Roman" w:eastAsia="Times New Roman" w:hAnsi="Times New Roman" w:cs="Times New Roman"/>
          <w:lang w:eastAsia="ru-RU"/>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B2B78" w:rsidRPr="00DB2B78" w:rsidRDefault="00DB2B78" w:rsidP="00DB2B78">
      <w:pPr>
        <w:spacing w:after="0" w:line="240" w:lineRule="auto"/>
        <w:jc w:val="both"/>
        <w:rPr>
          <w:rFonts w:ascii="Times New Roman" w:eastAsia="Times New Roman" w:hAnsi="Times New Roman" w:cs="Times New Roman"/>
          <w:lang w:eastAsia="ru-RU"/>
        </w:rPr>
      </w:pP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13. Порядок рассмотрения споров</w:t>
      </w:r>
    </w:p>
    <w:p w:rsidR="00DB2B78" w:rsidRPr="00DB2B78" w:rsidRDefault="00DB2B78" w:rsidP="00C124A9">
      <w:pPr>
        <w:tabs>
          <w:tab w:val="left" w:pos="126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14. Прочие условия</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14.2.2. неоднократного нарушения сроков поставки товаров.</w:t>
      </w:r>
    </w:p>
    <w:p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DB2B78" w:rsidRPr="00DB2B78"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14.4. Настоящий контракт вступает в силу с даты подписани</w:t>
      </w:r>
      <w:r w:rsidR="0083079C">
        <w:rPr>
          <w:rFonts w:ascii="Times New Roman" w:eastAsia="Times New Roman" w:hAnsi="Times New Roman" w:cs="Times New Roman"/>
          <w:lang w:eastAsia="ru-RU"/>
        </w:rPr>
        <w:t>я его сторонами, действует по 31.12</w:t>
      </w:r>
      <w:r w:rsidRPr="00DB2B78">
        <w:rPr>
          <w:rFonts w:ascii="Times New Roman" w:eastAsia="Times New Roman" w:hAnsi="Times New Roman" w:cs="Times New Roman"/>
          <w:lang w:eastAsia="ru-RU"/>
        </w:rPr>
        <w:t>.202</w:t>
      </w:r>
      <w:r w:rsidR="002F19FE">
        <w:rPr>
          <w:rFonts w:ascii="Times New Roman" w:eastAsia="Times New Roman" w:hAnsi="Times New Roman" w:cs="Times New Roman"/>
          <w:lang w:eastAsia="ru-RU"/>
        </w:rPr>
        <w:t>6</w:t>
      </w:r>
      <w:r w:rsidRPr="00DB2B78">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14.8. Во всем остальном, не оговоренном настоящим Контрактом, стороны руководствуются действующим законодательством РФ.</w:t>
      </w:r>
    </w:p>
    <w:p w:rsidR="00DB2B78" w:rsidRPr="00DB2B78"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14.9. Настоящий контракт составлен в двух экземплярах, имеющих равную юридическую силу по одному для каждой сторон.</w:t>
      </w: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15. Приложения</w:t>
      </w:r>
    </w:p>
    <w:p w:rsidR="00044D16" w:rsidRDefault="00DB2B78" w:rsidP="00330E2C">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15.1. Приложение №1 – Расчет стоимости</w:t>
      </w:r>
      <w:r w:rsidR="008D754E">
        <w:rPr>
          <w:rFonts w:ascii="Times New Roman" w:eastAsia="Times New Roman" w:hAnsi="Times New Roman" w:cs="Times New Roman"/>
          <w:lang w:eastAsia="ru-RU"/>
        </w:rPr>
        <w:t xml:space="preserve"> контракта </w:t>
      </w:r>
      <w:r w:rsidR="00330E2C" w:rsidRPr="00330E2C">
        <w:rPr>
          <w:rFonts w:ascii="Times New Roman" w:eastAsia="Times New Roman" w:hAnsi="Times New Roman" w:cs="Times New Roman"/>
          <w:lang w:eastAsia="ru-RU"/>
        </w:rPr>
        <w:t>на поставку витрин демонстрационных для музея ГБОУ школы № 606 Пушкинского района Санкт-Петербурга</w:t>
      </w:r>
      <w:r w:rsidR="00330E2C">
        <w:rPr>
          <w:rFonts w:ascii="Times New Roman" w:eastAsia="Times New Roman" w:hAnsi="Times New Roman" w:cs="Times New Roman"/>
          <w:lang w:eastAsia="ru-RU"/>
        </w:rPr>
        <w:t xml:space="preserve"> </w:t>
      </w:r>
      <w:r w:rsidR="00FE4AF2" w:rsidRPr="00FE4AF2">
        <w:rPr>
          <w:rFonts w:ascii="Times New Roman" w:eastAsia="Times New Roman" w:hAnsi="Times New Roman" w:cs="Times New Roman"/>
          <w:lang w:eastAsia="ru-RU"/>
        </w:rPr>
        <w:t>Санкт-Петербурга</w:t>
      </w:r>
    </w:p>
    <w:p w:rsidR="00DB2B78" w:rsidRDefault="00DB2B78" w:rsidP="00DB2B78">
      <w:pPr>
        <w:spacing w:after="0" w:line="240" w:lineRule="auto"/>
        <w:ind w:firstLine="567"/>
        <w:jc w:val="both"/>
        <w:rPr>
          <w:rFonts w:ascii="Times New Roman" w:eastAsia="Times New Roman" w:hAnsi="Times New Roman" w:cs="Times New Roman"/>
        </w:rPr>
      </w:pPr>
      <w:r w:rsidRPr="00DB2B78">
        <w:rPr>
          <w:rFonts w:ascii="Times New Roman" w:eastAsia="Times New Roman" w:hAnsi="Times New Roman" w:cs="Times New Roman"/>
        </w:rPr>
        <w:t xml:space="preserve">15.2. Приложение № 2 - </w:t>
      </w:r>
      <w:r w:rsidR="009751F2" w:rsidRPr="00375238">
        <w:rPr>
          <w:rFonts w:ascii="Times New Roman" w:eastAsia="Times New Roman" w:hAnsi="Times New Roman" w:cs="Times New Roman"/>
        </w:rPr>
        <w:t>Акт передачи товара (форма).</w:t>
      </w:r>
    </w:p>
    <w:p w:rsidR="009751F2" w:rsidRDefault="00330E2C" w:rsidP="009751F2">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15.3</w:t>
      </w:r>
      <w:r w:rsidR="00804B51">
        <w:rPr>
          <w:rFonts w:ascii="Times New Roman" w:eastAsia="Times New Roman" w:hAnsi="Times New Roman" w:cs="Times New Roman"/>
        </w:rPr>
        <w:t>. Приложение № 4</w:t>
      </w:r>
      <w:r w:rsidR="00804B51" w:rsidRPr="00375238">
        <w:rPr>
          <w:rFonts w:ascii="Times New Roman" w:eastAsia="Times New Roman" w:hAnsi="Times New Roman" w:cs="Times New Roman"/>
        </w:rPr>
        <w:t xml:space="preserve"> –</w:t>
      </w:r>
      <w:r w:rsidR="009751F2" w:rsidRPr="00DB2B78">
        <w:rPr>
          <w:rFonts w:ascii="Times New Roman" w:eastAsia="Times New Roman" w:hAnsi="Times New Roman" w:cs="Times New Roman"/>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804B51" w:rsidRPr="00DB2B78" w:rsidRDefault="00804B51" w:rsidP="00DB2B78">
      <w:pPr>
        <w:spacing w:after="0" w:line="240" w:lineRule="auto"/>
        <w:ind w:firstLine="567"/>
        <w:jc w:val="both"/>
        <w:rPr>
          <w:rFonts w:ascii="Times New Roman" w:eastAsia="Times New Roman" w:hAnsi="Times New Roman" w:cs="Times New Roman"/>
        </w:rPr>
      </w:pPr>
    </w:p>
    <w:p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DB2B78" w:rsidRPr="00DB2B78" w:rsidTr="00031382">
        <w:trPr>
          <w:trHeight w:val="895"/>
        </w:trPr>
        <w:tc>
          <w:tcPr>
            <w:tcW w:w="5174" w:type="dxa"/>
          </w:tcPr>
          <w:p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p>
          <w:p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r w:rsidRPr="00804B51">
              <w:rPr>
                <w:rFonts w:ascii="Times New Roman" w:eastAsia="Times New Roman" w:hAnsi="Times New Roman" w:cs="Times New Roman"/>
                <w:b/>
                <w:lang w:eastAsia="ru-RU"/>
              </w:rPr>
              <w:t>ЗАКАЗЧИК:</w:t>
            </w:r>
          </w:p>
          <w:p w:rsidR="00DB2B78" w:rsidRPr="00804B51" w:rsidRDefault="00DB2B78" w:rsidP="00807D35">
            <w:pPr>
              <w:widowControl w:val="0"/>
              <w:autoSpaceDE w:val="0"/>
              <w:autoSpaceDN w:val="0"/>
              <w:adjustRightInd w:val="0"/>
              <w:spacing w:after="0" w:line="240" w:lineRule="auto"/>
              <w:rPr>
                <w:rFonts w:ascii="Times New Roman" w:eastAsia="Times New Roman" w:hAnsi="Times New Roman" w:cs="Times New Roman"/>
                <w:lang w:eastAsia="ru-RU"/>
              </w:rPr>
            </w:pP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ГБОУ школа № 606 Пушкинского района Санкт-Петербурга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196601, город Санкт-Петербург, город Пушкин, улица Московская, дом. 2/13, лит. А,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ИНН 7820020705,</w:t>
            </w:r>
            <w:r w:rsidR="001D5B1C">
              <w:rPr>
                <w:rFonts w:ascii="Times New Roman" w:eastAsia="Courier New" w:hAnsi="Times New Roman" w:cs="Times New Roman"/>
                <w:color w:val="000000"/>
                <w:lang w:eastAsia="ar-SA" w:bidi="ru-RU"/>
              </w:rPr>
              <w:t xml:space="preserve"> </w:t>
            </w:r>
            <w:r w:rsidRPr="00804B51">
              <w:rPr>
                <w:rFonts w:ascii="Times New Roman" w:eastAsia="Courier New" w:hAnsi="Times New Roman" w:cs="Times New Roman"/>
                <w:color w:val="000000"/>
                <w:lang w:eastAsia="ar-SA" w:bidi="ru-RU"/>
              </w:rPr>
              <w:t xml:space="preserve">КПП 782001001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Банковские реквизиты: Комитет финансов СПб (ГБОУ школа № 606 Пушкинского района Санкт-Петербурга, л. </w:t>
            </w:r>
            <w:proofErr w:type="spellStart"/>
            <w:r w:rsidRPr="00804B51">
              <w:rPr>
                <w:rFonts w:ascii="Times New Roman" w:eastAsia="Courier New" w:hAnsi="Times New Roman" w:cs="Times New Roman"/>
                <w:color w:val="000000"/>
                <w:lang w:eastAsia="ar-SA" w:bidi="ru-RU"/>
              </w:rPr>
              <w:t>сч</w:t>
            </w:r>
            <w:proofErr w:type="spellEnd"/>
            <w:r w:rsidRPr="00804B51">
              <w:rPr>
                <w:rFonts w:ascii="Times New Roman" w:eastAsia="Courier New" w:hAnsi="Times New Roman" w:cs="Times New Roman"/>
                <w:color w:val="000000"/>
                <w:lang w:eastAsia="ar-SA" w:bidi="ru-RU"/>
              </w:rPr>
              <w:t xml:space="preserve">. 0731048) </w:t>
            </w:r>
          </w:p>
          <w:p w:rsidR="008355FB" w:rsidRPr="008355FB" w:rsidRDefault="008355FB" w:rsidP="008355FB">
            <w:pPr>
              <w:suppressAutoHyphens/>
              <w:spacing w:after="0" w:line="240" w:lineRule="atLeast"/>
              <w:rPr>
                <w:rFonts w:ascii="Times New Roman" w:eastAsia="Courier New" w:hAnsi="Times New Roman" w:cs="Times New Roman"/>
                <w:color w:val="000000"/>
                <w:lang w:eastAsia="ar-SA" w:bidi="ru-RU"/>
              </w:rPr>
            </w:pPr>
            <w:r w:rsidRPr="008355FB">
              <w:rPr>
                <w:rFonts w:ascii="Times New Roman" w:eastAsia="Courier New" w:hAnsi="Times New Roman" w:cs="Times New Roman"/>
                <w:color w:val="000000"/>
                <w:lang w:eastAsia="ar-SA" w:bidi="ru-RU"/>
              </w:rPr>
              <w:t xml:space="preserve">Расчетный счет 03224643400000007200 </w:t>
            </w:r>
          </w:p>
          <w:p w:rsidR="008355FB" w:rsidRDefault="008355FB" w:rsidP="008355FB">
            <w:pPr>
              <w:suppressAutoHyphens/>
              <w:spacing w:after="0" w:line="240" w:lineRule="atLeast"/>
              <w:rPr>
                <w:rFonts w:ascii="Times New Roman" w:eastAsia="Courier New" w:hAnsi="Times New Roman" w:cs="Times New Roman"/>
                <w:color w:val="000000"/>
                <w:lang w:eastAsia="ar-SA" w:bidi="ru-RU"/>
              </w:rPr>
            </w:pPr>
            <w:r w:rsidRPr="008355FB">
              <w:rPr>
                <w:rFonts w:ascii="Times New Roman" w:eastAsia="Courier New" w:hAnsi="Times New Roman" w:cs="Times New Roman"/>
                <w:color w:val="000000"/>
                <w:lang w:eastAsia="ar-SA" w:bidi="ru-RU"/>
              </w:rPr>
              <w:t>ОКЦ № 1 Северо-Западного ГУ Банка России // УФК по г. Санкт-Петербургу, г. Санкт-Петербург</w:t>
            </w:r>
          </w:p>
          <w:p w:rsidR="00DB77FB" w:rsidRPr="00804B51" w:rsidRDefault="00DB77FB" w:rsidP="008355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БИК 014030106 </w:t>
            </w:r>
          </w:p>
          <w:p w:rsidR="00DB77FB" w:rsidRPr="00804B51" w:rsidRDefault="0019039C" w:rsidP="00DB77FB">
            <w:pPr>
              <w:suppressAutoHyphens/>
              <w:spacing w:after="0" w:line="240" w:lineRule="atLeast"/>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Тел. 417-60-17</w:t>
            </w:r>
            <w:r w:rsidR="00DB77FB" w:rsidRPr="00804B51">
              <w:rPr>
                <w:rFonts w:ascii="Times New Roman" w:eastAsia="Courier New" w:hAnsi="Times New Roman" w:cs="Times New Roman"/>
                <w:color w:val="000000"/>
                <w:lang w:eastAsia="ar-SA" w:bidi="ru-RU"/>
              </w:rPr>
              <w:t xml:space="preserve"> /417-60-20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ОГРН: 1027809003606 </w:t>
            </w:r>
          </w:p>
          <w:p w:rsidR="00DB77FB" w:rsidRPr="00804B51" w:rsidRDefault="00DB77FB" w:rsidP="00DB77FB">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к/</w:t>
            </w:r>
            <w:proofErr w:type="spellStart"/>
            <w:r w:rsidRPr="00804B51">
              <w:rPr>
                <w:rFonts w:ascii="Times New Roman" w:eastAsia="Courier New" w:hAnsi="Times New Roman" w:cs="Times New Roman"/>
                <w:color w:val="000000"/>
                <w:lang w:eastAsia="ar-SA" w:bidi="ru-RU"/>
              </w:rPr>
              <w:t>сч</w:t>
            </w:r>
            <w:proofErr w:type="spellEnd"/>
            <w:r w:rsidRPr="00804B51">
              <w:rPr>
                <w:rFonts w:ascii="Times New Roman" w:eastAsia="Courier New" w:hAnsi="Times New Roman" w:cs="Times New Roman"/>
                <w:color w:val="000000"/>
                <w:lang w:eastAsia="ar-SA" w:bidi="ru-RU"/>
              </w:rPr>
              <w:t xml:space="preserve">: 40102810945370000005 </w:t>
            </w:r>
          </w:p>
          <w:p w:rsidR="00DB77FB" w:rsidRPr="00804B51" w:rsidRDefault="00DB77FB" w:rsidP="00DB77FB">
            <w:pPr>
              <w:suppressAutoHyphens/>
              <w:spacing w:after="0" w:line="240" w:lineRule="atLeast"/>
              <w:rPr>
                <w:rFonts w:ascii="Times New Roman" w:eastAsia="Courier New" w:hAnsi="Times New Roman" w:cs="Times New Roman"/>
                <w:color w:val="000000"/>
                <w:lang w:val="en-US" w:eastAsia="ar-SA" w:bidi="ru-RU"/>
              </w:rPr>
            </w:pPr>
            <w:r w:rsidRPr="00804B51">
              <w:rPr>
                <w:rFonts w:ascii="Times New Roman" w:eastAsia="Courier New" w:hAnsi="Times New Roman" w:cs="Times New Roman"/>
                <w:color w:val="000000"/>
                <w:lang w:eastAsia="ar-SA" w:bidi="ru-RU"/>
              </w:rPr>
              <w:t>ОКТМО</w:t>
            </w:r>
            <w:r w:rsidRPr="00804B51">
              <w:rPr>
                <w:rFonts w:ascii="Times New Roman" w:eastAsia="Courier New" w:hAnsi="Times New Roman" w:cs="Times New Roman"/>
                <w:color w:val="000000"/>
                <w:lang w:val="en-US" w:eastAsia="ar-SA" w:bidi="ru-RU"/>
              </w:rPr>
              <w:t xml:space="preserve">: </w:t>
            </w:r>
            <w:proofErr w:type="gramStart"/>
            <w:r w:rsidRPr="00804B51">
              <w:rPr>
                <w:rFonts w:ascii="Times New Roman" w:eastAsia="Courier New" w:hAnsi="Times New Roman" w:cs="Times New Roman"/>
                <w:color w:val="000000"/>
                <w:lang w:val="en-US" w:eastAsia="ar-SA" w:bidi="ru-RU"/>
              </w:rPr>
              <w:t>40397000000,</w:t>
            </w:r>
            <w:r w:rsidRPr="00804B51">
              <w:rPr>
                <w:rFonts w:ascii="Times New Roman" w:eastAsia="Courier New" w:hAnsi="Times New Roman" w:cs="Times New Roman"/>
                <w:color w:val="000000"/>
                <w:lang w:eastAsia="ar-SA" w:bidi="ru-RU"/>
              </w:rPr>
              <w:t>ОКПО</w:t>
            </w:r>
            <w:proofErr w:type="gramEnd"/>
            <w:r w:rsidRPr="00804B51">
              <w:rPr>
                <w:rFonts w:ascii="Times New Roman" w:eastAsia="Courier New" w:hAnsi="Times New Roman" w:cs="Times New Roman"/>
                <w:color w:val="000000"/>
                <w:lang w:val="en-US" w:eastAsia="ar-SA" w:bidi="ru-RU"/>
              </w:rPr>
              <w:t xml:space="preserve">: 23142122 </w:t>
            </w:r>
          </w:p>
          <w:p w:rsidR="00DB77FB" w:rsidRDefault="00DB77FB" w:rsidP="00DB77FB">
            <w:pPr>
              <w:suppressAutoHyphens/>
              <w:spacing w:after="0" w:line="240" w:lineRule="atLeast"/>
              <w:rPr>
                <w:rFonts w:ascii="Times New Roman" w:eastAsia="Courier New" w:hAnsi="Times New Roman" w:cs="Times New Roman"/>
                <w:color w:val="000000"/>
                <w:lang w:val="en-US" w:eastAsia="ar-SA" w:bidi="ru-RU"/>
              </w:rPr>
            </w:pPr>
            <w:r w:rsidRPr="00804B51">
              <w:rPr>
                <w:rFonts w:ascii="Times New Roman" w:eastAsia="Courier New" w:hAnsi="Times New Roman" w:cs="Times New Roman"/>
                <w:color w:val="000000"/>
                <w:lang w:val="en-US" w:eastAsia="ar-SA" w:bidi="ru-RU"/>
              </w:rPr>
              <w:t xml:space="preserve">E-mail: 606_school@mail.ru  </w:t>
            </w:r>
          </w:p>
          <w:p w:rsidR="0019039C" w:rsidRDefault="0019039C" w:rsidP="00DB77FB">
            <w:pPr>
              <w:suppressAutoHyphens/>
              <w:spacing w:after="0" w:line="240" w:lineRule="atLeast"/>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Ответственный за приемку товара:</w:t>
            </w:r>
          </w:p>
          <w:p w:rsidR="0019039C" w:rsidRDefault="0019039C" w:rsidP="00DB77FB">
            <w:pPr>
              <w:suppressAutoHyphens/>
              <w:spacing w:after="0" w:line="240" w:lineRule="atLeast"/>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 xml:space="preserve"> Кораблева Людмила Михайловна, (812) 417-60-20, </w:t>
            </w:r>
          </w:p>
          <w:p w:rsidR="0019039C" w:rsidRDefault="0019039C" w:rsidP="00DB77FB">
            <w:pPr>
              <w:suppressAutoHyphens/>
              <w:spacing w:after="0" w:line="240" w:lineRule="atLeast"/>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+7(921)325-57-07</w:t>
            </w:r>
          </w:p>
          <w:p w:rsidR="0019039C" w:rsidRPr="0019039C" w:rsidRDefault="0019039C" w:rsidP="00DB77FB">
            <w:pPr>
              <w:suppressAutoHyphens/>
              <w:spacing w:after="0" w:line="240" w:lineRule="atLeast"/>
              <w:rPr>
                <w:rFonts w:ascii="Times New Roman" w:eastAsia="Courier New" w:hAnsi="Times New Roman" w:cs="Times New Roman"/>
                <w:color w:val="000000"/>
                <w:lang w:eastAsia="ar-SA" w:bidi="ru-RU"/>
              </w:rPr>
            </w:pPr>
          </w:p>
          <w:p w:rsidR="003A7AF7" w:rsidRPr="0019039C" w:rsidRDefault="003A7AF7" w:rsidP="003A7AF7">
            <w:pPr>
              <w:spacing w:after="0" w:line="240" w:lineRule="atLeast"/>
              <w:rPr>
                <w:rFonts w:ascii="Times New Roman" w:hAnsi="Times New Roman" w:cs="Times New Roman"/>
                <w:b/>
              </w:rPr>
            </w:pPr>
          </w:p>
          <w:p w:rsidR="003A7AF7" w:rsidRPr="00804B51" w:rsidRDefault="003A7AF7" w:rsidP="003A7AF7">
            <w:pPr>
              <w:suppressAutoHyphens/>
              <w:spacing w:after="0" w:line="240" w:lineRule="atLeast"/>
              <w:rPr>
                <w:rFonts w:ascii="Times New Roman" w:eastAsia="Courier New" w:hAnsi="Times New Roman" w:cs="Times New Roman"/>
                <w:color w:val="000000"/>
                <w:lang w:eastAsia="ar-SA" w:bidi="ru-RU"/>
              </w:rPr>
            </w:pPr>
            <w:r w:rsidRPr="00804B51">
              <w:rPr>
                <w:rFonts w:ascii="Times New Roman" w:eastAsia="Courier New" w:hAnsi="Times New Roman" w:cs="Times New Roman"/>
                <w:color w:val="000000"/>
                <w:lang w:eastAsia="ar-SA" w:bidi="ru-RU"/>
              </w:rPr>
              <w:t xml:space="preserve">Директор </w:t>
            </w:r>
          </w:p>
          <w:p w:rsidR="003A7AF7" w:rsidRPr="00804B51" w:rsidRDefault="00DB77FB" w:rsidP="003A7AF7">
            <w:pPr>
              <w:suppressAutoHyphens/>
              <w:spacing w:after="0" w:line="240" w:lineRule="atLeast"/>
              <w:rPr>
                <w:rFonts w:ascii="Times New Roman" w:eastAsia="Times New Roman" w:hAnsi="Times New Roman" w:cs="Times New Roman"/>
                <w:lang w:eastAsia="ar-SA"/>
              </w:rPr>
            </w:pPr>
            <w:r w:rsidRPr="00804B51">
              <w:rPr>
                <w:rFonts w:ascii="Times New Roman" w:eastAsia="Courier New" w:hAnsi="Times New Roman" w:cs="Times New Roman"/>
                <w:color w:val="000000"/>
                <w:lang w:eastAsia="ar-SA" w:bidi="ru-RU"/>
              </w:rPr>
              <w:t>________________Шмулевич М.М.</w:t>
            </w:r>
          </w:p>
          <w:p w:rsidR="003A7AF7" w:rsidRPr="00804B51" w:rsidRDefault="003A7AF7" w:rsidP="003A7AF7">
            <w:pPr>
              <w:suppressAutoHyphens/>
              <w:spacing w:after="0" w:line="240" w:lineRule="atLeast"/>
              <w:rPr>
                <w:rFonts w:ascii="Times New Roman" w:eastAsia="Times New Roman" w:hAnsi="Times New Roman" w:cs="Times New Roman"/>
                <w:i/>
                <w:lang w:eastAsia="ar-SA"/>
              </w:rPr>
            </w:pPr>
            <w:r w:rsidRPr="00804B51">
              <w:rPr>
                <w:rFonts w:ascii="Times New Roman" w:eastAsia="Times New Roman" w:hAnsi="Times New Roman" w:cs="Times New Roman"/>
                <w:i/>
                <w:lang w:eastAsia="ar-SA"/>
              </w:rPr>
              <w:t>Подписано ЭЦП</w:t>
            </w:r>
          </w:p>
          <w:p w:rsidR="00DB2B78" w:rsidRPr="00804B51" w:rsidRDefault="00DB2B78" w:rsidP="00946700">
            <w:pPr>
              <w:widowControl w:val="0"/>
              <w:suppressLineNumbers/>
              <w:tabs>
                <w:tab w:val="center" w:pos="2479"/>
              </w:tabs>
              <w:suppressAutoHyphens/>
              <w:spacing w:after="0" w:line="240" w:lineRule="auto"/>
              <w:rPr>
                <w:rFonts w:ascii="Times New Roman" w:eastAsia="Calibri" w:hAnsi="Times New Roman" w:cs="Times New Roman"/>
                <w:bCs/>
                <w:lang w:eastAsia="ru-RU"/>
              </w:rPr>
            </w:pPr>
          </w:p>
        </w:tc>
        <w:tc>
          <w:tcPr>
            <w:tcW w:w="5174" w:type="dxa"/>
          </w:tcPr>
          <w:p w:rsidR="00DB2B78" w:rsidRPr="00804B51"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p>
          <w:p w:rsidR="00DB2B78" w:rsidRPr="00804B51"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804B51">
              <w:rPr>
                <w:rFonts w:ascii="Times New Roman" w:eastAsia="Times New Roman" w:hAnsi="Times New Roman" w:cs="Times New Roman"/>
                <w:b/>
                <w:lang w:eastAsia="ru-RU"/>
              </w:rPr>
              <w:t>ПОСТАВЩИК:</w:t>
            </w:r>
          </w:p>
          <w:p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19039C" w:rsidRDefault="0019039C"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19039C" w:rsidRDefault="0019039C"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19039C" w:rsidRDefault="0019039C"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19039C" w:rsidRPr="00804B51" w:rsidRDefault="0019039C"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E44BC3" w:rsidRPr="0019039C" w:rsidRDefault="0019039C" w:rsidP="00DB2B78">
            <w:pPr>
              <w:widowControl w:val="0"/>
              <w:autoSpaceDE w:val="0"/>
              <w:autoSpaceDN w:val="0"/>
              <w:adjustRightInd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Должность</w:t>
            </w:r>
          </w:p>
          <w:p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rsidR="00B040FA" w:rsidRPr="00804B51"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804B51">
              <w:rPr>
                <w:rFonts w:ascii="Times New Roman" w:eastAsia="Times New Roman" w:hAnsi="Times New Roman" w:cs="Times New Roman"/>
                <w:lang w:eastAsia="ru-RU"/>
              </w:rPr>
              <w:t>___________________/</w:t>
            </w:r>
            <w:r w:rsidR="00B040FA" w:rsidRPr="00804B51">
              <w:rPr>
                <w:rFonts w:ascii="Times New Roman" w:eastAsia="Times New Roman" w:hAnsi="Times New Roman" w:cs="Times New Roman"/>
                <w:i/>
                <w:lang w:eastAsia="ru-RU"/>
              </w:rPr>
              <w:t xml:space="preserve"> </w:t>
            </w:r>
          </w:p>
          <w:p w:rsidR="00DB2B78" w:rsidRPr="00804B51"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804B51">
              <w:rPr>
                <w:rFonts w:ascii="Times New Roman" w:eastAsia="Times New Roman" w:hAnsi="Times New Roman" w:cs="Times New Roman"/>
                <w:i/>
                <w:lang w:eastAsia="ru-RU"/>
              </w:rPr>
              <w:t>Подписан ЭЦП</w:t>
            </w:r>
          </w:p>
        </w:tc>
      </w:tr>
    </w:tbl>
    <w:p w:rsidR="00DB2B78" w:rsidRP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sectPr w:rsidR="00DB2B78" w:rsidRPr="00DB2B78" w:rsidSect="00FE4AF2">
          <w:headerReference w:type="even" r:id="rId7"/>
          <w:headerReference w:type="default" r:id="rId8"/>
          <w:footerReference w:type="even" r:id="rId9"/>
          <w:footerReference w:type="default" r:id="rId10"/>
          <w:headerReference w:type="first" r:id="rId11"/>
          <w:footerReference w:type="first" r:id="rId12"/>
          <w:pgSz w:w="11906" w:h="16838"/>
          <w:pgMar w:top="568" w:right="849" w:bottom="1134" w:left="1418" w:header="708" w:footer="708" w:gutter="0"/>
          <w:cols w:space="708"/>
          <w:docGrid w:linePitch="360"/>
        </w:sectPr>
      </w:pPr>
    </w:p>
    <w:p w:rsidR="00DB2B78" w:rsidRPr="006F7661" w:rsidRDefault="009751F2" w:rsidP="006F7661">
      <w:pPr>
        <w:spacing w:after="0" w:line="240" w:lineRule="auto"/>
        <w:ind w:left="5664"/>
        <w:jc w:val="right"/>
        <w:rPr>
          <w:rFonts w:ascii="Times New Roman" w:eastAsia="Times New Roman" w:hAnsi="Times New Roman" w:cs="Times New Roman"/>
          <w:i/>
          <w:color w:val="000000"/>
          <w:sz w:val="20"/>
          <w:szCs w:val="20"/>
          <w:lang w:eastAsia="ru-RU"/>
        </w:rPr>
      </w:pPr>
      <w:r w:rsidRPr="006F7661">
        <w:rPr>
          <w:rFonts w:ascii="Times New Roman" w:eastAsia="Times New Roman" w:hAnsi="Times New Roman" w:cs="Times New Roman"/>
          <w:i/>
          <w:color w:val="000000"/>
          <w:sz w:val="20"/>
          <w:szCs w:val="20"/>
          <w:lang w:eastAsia="ru-RU"/>
        </w:rPr>
        <w:lastRenderedPageBreak/>
        <w:t>Приложение № 1 к К</w:t>
      </w:r>
      <w:r w:rsidR="00DB2B78" w:rsidRPr="006F7661">
        <w:rPr>
          <w:rFonts w:ascii="Times New Roman" w:eastAsia="Times New Roman" w:hAnsi="Times New Roman" w:cs="Times New Roman"/>
          <w:i/>
          <w:color w:val="000000"/>
          <w:sz w:val="20"/>
          <w:szCs w:val="20"/>
          <w:lang w:eastAsia="ru-RU"/>
        </w:rPr>
        <w:t>онтракту</w:t>
      </w:r>
    </w:p>
    <w:tbl>
      <w:tblPr>
        <w:tblpPr w:leftFromText="180" w:rightFromText="180" w:horzAnchor="page" w:tblpX="1243" w:tblpY="534"/>
        <w:tblW w:w="10220" w:type="dxa"/>
        <w:tblLayout w:type="fixed"/>
        <w:tblLook w:val="01E0" w:firstRow="1" w:lastRow="1" w:firstColumn="1" w:lastColumn="1" w:noHBand="0" w:noVBand="0"/>
      </w:tblPr>
      <w:tblGrid>
        <w:gridCol w:w="4225"/>
        <w:gridCol w:w="2413"/>
        <w:gridCol w:w="3582"/>
      </w:tblGrid>
      <w:tr w:rsidR="00DB2B78" w:rsidRPr="00DB2B78" w:rsidTr="002839D9">
        <w:trPr>
          <w:trHeight w:val="1830"/>
        </w:trPr>
        <w:tc>
          <w:tcPr>
            <w:tcW w:w="4225" w:type="dxa"/>
          </w:tcPr>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b/>
                <w:sz w:val="24"/>
                <w:szCs w:val="24"/>
                <w:lang w:eastAsia="ru-RU"/>
              </w:rPr>
              <w:t>СОГЛАСОВАНО</w:t>
            </w:r>
            <w:r w:rsidRPr="00DB2B78">
              <w:rPr>
                <w:rFonts w:ascii="Times New Roman" w:eastAsia="Times New Roman" w:hAnsi="Times New Roman" w:cs="Times New Roman"/>
                <w:b/>
                <w:sz w:val="24"/>
                <w:szCs w:val="24"/>
                <w:lang w:eastAsia="ru-RU"/>
              </w:rPr>
              <w:br/>
            </w:r>
            <w:r w:rsidR="00FC6B42">
              <w:rPr>
                <w:rFonts w:ascii="Times New Roman" w:eastAsia="Times New Roman" w:hAnsi="Times New Roman" w:cs="Times New Roman"/>
                <w:sz w:val="24"/>
                <w:szCs w:val="24"/>
                <w:lang w:eastAsia="ru-RU"/>
              </w:rPr>
              <w:t>Н</w:t>
            </w:r>
            <w:r w:rsidRPr="00DB2B78">
              <w:rPr>
                <w:rFonts w:ascii="Times New Roman" w:eastAsia="Times New Roman" w:hAnsi="Times New Roman" w:cs="Times New Roman"/>
                <w:sz w:val="24"/>
                <w:szCs w:val="24"/>
                <w:lang w:eastAsia="ru-RU"/>
              </w:rPr>
              <w:t xml:space="preserve">ачальник отдела образования </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 xml:space="preserve">администрации Пушкинского района </w:t>
            </w:r>
          </w:p>
          <w:p w:rsidR="00FE4AF2"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Санкт-Петербурга</w:t>
            </w:r>
          </w:p>
          <w:p w:rsidR="00DB2B78" w:rsidRPr="00DB2B78" w:rsidRDefault="00DB2B78" w:rsidP="00DB2B7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______________</w:t>
            </w:r>
            <w:r w:rsidR="00FE4AF2">
              <w:rPr>
                <w:rFonts w:ascii="Times New Roman" w:eastAsia="Times New Roman" w:hAnsi="Times New Roman" w:cs="Times New Roman"/>
                <w:sz w:val="24"/>
                <w:szCs w:val="24"/>
                <w:lang w:eastAsia="ru-RU"/>
              </w:rPr>
              <w:t>____И.Н. Орловская</w:t>
            </w:r>
          </w:p>
          <w:p w:rsidR="00DB2B78" w:rsidRPr="00DB2B78" w:rsidRDefault="00DB2B78" w:rsidP="001A5DF8">
            <w:pPr>
              <w:spacing w:after="0" w:line="240" w:lineRule="auto"/>
              <w:rPr>
                <w:rFonts w:ascii="Times New Roman" w:eastAsia="Times New Roman" w:hAnsi="Times New Roman" w:cs="Times New Roman"/>
                <w:sz w:val="24"/>
                <w:szCs w:val="24"/>
                <w:lang w:eastAsia="ru-RU"/>
              </w:rPr>
            </w:pPr>
            <w:r w:rsidRPr="00DB2B78">
              <w:rPr>
                <w:rFonts w:ascii="Times New Roman" w:eastAsia="Times New Roman" w:hAnsi="Times New Roman" w:cs="Times New Roman"/>
                <w:sz w:val="24"/>
                <w:szCs w:val="24"/>
                <w:lang w:eastAsia="ru-RU"/>
              </w:rPr>
              <w:t>«___» _________ 202</w:t>
            </w:r>
            <w:r w:rsidR="002F19FE">
              <w:rPr>
                <w:rFonts w:ascii="Times New Roman" w:eastAsia="Times New Roman" w:hAnsi="Times New Roman" w:cs="Times New Roman"/>
                <w:sz w:val="24"/>
                <w:szCs w:val="24"/>
                <w:lang w:eastAsia="ru-RU"/>
              </w:rPr>
              <w:t>6</w:t>
            </w:r>
            <w:r w:rsidRPr="00DB2B78">
              <w:rPr>
                <w:rFonts w:ascii="Times New Roman" w:eastAsia="Times New Roman" w:hAnsi="Times New Roman" w:cs="Times New Roman"/>
                <w:sz w:val="24"/>
                <w:szCs w:val="24"/>
                <w:lang w:eastAsia="ru-RU"/>
              </w:rPr>
              <w:t xml:space="preserve"> г.</w:t>
            </w:r>
          </w:p>
        </w:tc>
        <w:tc>
          <w:tcPr>
            <w:tcW w:w="2413" w:type="dxa"/>
          </w:tcPr>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p w:rsidR="00DB2B78" w:rsidRPr="00DB2B78" w:rsidRDefault="00DB2B78" w:rsidP="00DB2B78">
            <w:pPr>
              <w:spacing w:after="0" w:line="240" w:lineRule="auto"/>
              <w:jc w:val="center"/>
              <w:rPr>
                <w:rFonts w:ascii="Times New Roman" w:eastAsia="Times New Roman" w:hAnsi="Times New Roman" w:cs="Times New Roman"/>
                <w:sz w:val="24"/>
                <w:szCs w:val="24"/>
                <w:lang w:eastAsia="ru-RU"/>
              </w:rPr>
            </w:pPr>
          </w:p>
          <w:p w:rsidR="00DB2B78" w:rsidRPr="00DB2B78" w:rsidRDefault="00DB2B78" w:rsidP="00DB2B78">
            <w:pPr>
              <w:spacing w:after="0" w:line="240" w:lineRule="auto"/>
              <w:rPr>
                <w:rFonts w:ascii="Times New Roman" w:eastAsia="Times New Roman" w:hAnsi="Times New Roman" w:cs="Times New Roman"/>
                <w:sz w:val="24"/>
                <w:szCs w:val="24"/>
                <w:lang w:eastAsia="ru-RU"/>
              </w:rPr>
            </w:pPr>
          </w:p>
        </w:tc>
        <w:tc>
          <w:tcPr>
            <w:tcW w:w="3582" w:type="dxa"/>
          </w:tcPr>
          <w:p w:rsidR="00DB2B78" w:rsidRPr="00DB2B78" w:rsidRDefault="00DB2B78" w:rsidP="00DB2B78">
            <w:pPr>
              <w:spacing w:after="0" w:line="240" w:lineRule="auto"/>
              <w:rPr>
                <w:rFonts w:ascii="Times New Roman" w:eastAsia="Times New Roman" w:hAnsi="Times New Roman" w:cs="Times New Roman"/>
                <w:bCs/>
                <w:sz w:val="24"/>
                <w:szCs w:val="24"/>
                <w:lang w:eastAsia="ru-RU"/>
              </w:rPr>
            </w:pPr>
          </w:p>
        </w:tc>
      </w:tr>
    </w:tbl>
    <w:p w:rsidR="00C124A9" w:rsidRPr="002839D9" w:rsidRDefault="00C124A9" w:rsidP="002839D9">
      <w:pPr>
        <w:rPr>
          <w:rFonts w:eastAsia="Times New Roman"/>
          <w:sz w:val="24"/>
          <w:szCs w:val="24"/>
          <w:lang w:eastAsia="ru-RU"/>
        </w:rPr>
      </w:pPr>
    </w:p>
    <w:p w:rsidR="006C5624" w:rsidRDefault="006C5624" w:rsidP="00DB2B78">
      <w:pPr>
        <w:spacing w:after="0" w:line="240" w:lineRule="auto"/>
        <w:ind w:firstLine="567"/>
        <w:jc w:val="center"/>
        <w:rPr>
          <w:rFonts w:ascii="Times New Roman" w:eastAsia="Times New Roman" w:hAnsi="Times New Roman" w:cs="Times New Roman"/>
          <w:b/>
          <w:sz w:val="24"/>
          <w:szCs w:val="24"/>
          <w:lang w:eastAsia="ru-RU"/>
        </w:rPr>
      </w:pPr>
    </w:p>
    <w:p w:rsidR="006C5624" w:rsidRDefault="006C5624" w:rsidP="00DB2B78">
      <w:pPr>
        <w:spacing w:after="0" w:line="240" w:lineRule="auto"/>
        <w:ind w:firstLine="567"/>
        <w:jc w:val="center"/>
        <w:rPr>
          <w:rFonts w:ascii="Times New Roman" w:eastAsia="Times New Roman" w:hAnsi="Times New Roman" w:cs="Times New Roman"/>
          <w:b/>
          <w:sz w:val="24"/>
          <w:szCs w:val="24"/>
          <w:lang w:eastAsia="ru-RU"/>
        </w:rPr>
      </w:pPr>
    </w:p>
    <w:p w:rsidR="006C5624" w:rsidRDefault="006C5624" w:rsidP="00DB2B78">
      <w:pPr>
        <w:spacing w:after="0" w:line="240" w:lineRule="auto"/>
        <w:ind w:firstLine="567"/>
        <w:jc w:val="center"/>
        <w:rPr>
          <w:rFonts w:ascii="Times New Roman" w:eastAsia="Times New Roman" w:hAnsi="Times New Roman" w:cs="Times New Roman"/>
          <w:b/>
          <w:sz w:val="24"/>
          <w:szCs w:val="24"/>
          <w:lang w:eastAsia="ru-RU"/>
        </w:rPr>
      </w:pPr>
    </w:p>
    <w:p w:rsidR="00FA6AD5" w:rsidRPr="00804B51" w:rsidRDefault="00DB2B78" w:rsidP="00DB2B78">
      <w:pPr>
        <w:spacing w:after="0" w:line="240" w:lineRule="auto"/>
        <w:ind w:firstLine="567"/>
        <w:jc w:val="center"/>
        <w:rPr>
          <w:rFonts w:ascii="Times New Roman" w:eastAsia="Times New Roman" w:hAnsi="Times New Roman" w:cs="Times New Roman"/>
          <w:b/>
          <w:sz w:val="24"/>
          <w:szCs w:val="24"/>
          <w:lang w:eastAsia="ru-RU"/>
        </w:rPr>
      </w:pPr>
      <w:r w:rsidRPr="00804B51">
        <w:rPr>
          <w:rFonts w:ascii="Times New Roman" w:eastAsia="Times New Roman" w:hAnsi="Times New Roman" w:cs="Times New Roman"/>
          <w:b/>
          <w:sz w:val="24"/>
          <w:szCs w:val="24"/>
          <w:lang w:eastAsia="ru-RU"/>
        </w:rPr>
        <w:t>Р</w:t>
      </w:r>
      <w:r w:rsidR="00FA6AD5" w:rsidRPr="00804B51">
        <w:rPr>
          <w:rFonts w:ascii="Times New Roman" w:eastAsia="Times New Roman" w:hAnsi="Times New Roman" w:cs="Times New Roman"/>
          <w:b/>
          <w:sz w:val="24"/>
          <w:szCs w:val="24"/>
          <w:lang w:eastAsia="ru-RU"/>
        </w:rPr>
        <w:t>АСЧЕТ СТОИМОСТИ КОНТРАКТА</w:t>
      </w:r>
    </w:p>
    <w:p w:rsidR="00C677B0" w:rsidRPr="00383A69" w:rsidRDefault="00330E2C" w:rsidP="005461B1">
      <w:pPr>
        <w:spacing w:after="0" w:line="240" w:lineRule="auto"/>
        <w:ind w:firstLine="567"/>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на поставку </w:t>
      </w:r>
      <w:r w:rsidRPr="00330E2C">
        <w:rPr>
          <w:rFonts w:ascii="Times New Roman" w:eastAsia="Times New Roman" w:hAnsi="Times New Roman" w:cs="Times New Roman"/>
          <w:color w:val="000000"/>
          <w:sz w:val="20"/>
          <w:szCs w:val="20"/>
          <w:lang w:eastAsia="ru-RU"/>
        </w:rPr>
        <w:t>витрин демонстрационных для музея ГБОУ школы № 606 Пушкинского района Санкт-Петербурга</w:t>
      </w:r>
    </w:p>
    <w:tbl>
      <w:tblPr>
        <w:tblpPr w:leftFromText="180" w:rightFromText="180" w:vertAnchor="text" w:tblpXSpec="center" w:tblpY="1"/>
        <w:tblOverlap w:val="never"/>
        <w:tblW w:w="10286" w:type="dxa"/>
        <w:tblLayout w:type="fixed"/>
        <w:tblLook w:val="04A0" w:firstRow="1" w:lastRow="0" w:firstColumn="1" w:lastColumn="0" w:noHBand="0" w:noVBand="1"/>
      </w:tblPr>
      <w:tblGrid>
        <w:gridCol w:w="533"/>
        <w:gridCol w:w="2694"/>
        <w:gridCol w:w="1163"/>
        <w:gridCol w:w="963"/>
        <w:gridCol w:w="1106"/>
        <w:gridCol w:w="1134"/>
        <w:gridCol w:w="1276"/>
        <w:gridCol w:w="1417"/>
      </w:tblGrid>
      <w:tr w:rsidR="00F333A4" w:rsidRPr="00383A69" w:rsidTr="00EA7697">
        <w:trPr>
          <w:trHeight w:val="1408"/>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33A4" w:rsidRPr="00383A69" w:rsidRDefault="00F333A4" w:rsidP="00DB2B78">
            <w:pPr>
              <w:widowControl w:val="0"/>
              <w:spacing w:after="0"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w:t>
            </w:r>
          </w:p>
        </w:tc>
        <w:tc>
          <w:tcPr>
            <w:tcW w:w="2694" w:type="dxa"/>
            <w:tcBorders>
              <w:top w:val="single" w:sz="4" w:space="0" w:color="auto"/>
              <w:left w:val="nil"/>
              <w:bottom w:val="single" w:sz="4" w:space="0" w:color="auto"/>
              <w:right w:val="single" w:sz="4" w:space="0" w:color="auto"/>
            </w:tcBorders>
            <w:shd w:val="clear" w:color="auto" w:fill="auto"/>
            <w:noWrap/>
            <w:vAlign w:val="center"/>
            <w:hideMark/>
          </w:tcPr>
          <w:p w:rsidR="00F333A4" w:rsidRPr="00383A69" w:rsidRDefault="00F333A4" w:rsidP="00DB2B78">
            <w:pPr>
              <w:widowControl w:val="0"/>
              <w:spacing w:after="0"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Наименование</w:t>
            </w:r>
          </w:p>
        </w:tc>
        <w:tc>
          <w:tcPr>
            <w:tcW w:w="1163" w:type="dxa"/>
            <w:tcBorders>
              <w:top w:val="single" w:sz="4" w:space="0" w:color="auto"/>
              <w:left w:val="single" w:sz="4" w:space="0" w:color="auto"/>
              <w:bottom w:val="single" w:sz="4" w:space="0" w:color="auto"/>
              <w:right w:val="single" w:sz="4" w:space="0" w:color="auto"/>
            </w:tcBorders>
          </w:tcPr>
          <w:p w:rsidR="00F333A4" w:rsidRPr="00383A69" w:rsidRDefault="00F333A4" w:rsidP="00DB2B78">
            <w:pPr>
              <w:widowControl w:val="0"/>
              <w:spacing w:after="0" w:line="240" w:lineRule="auto"/>
              <w:jc w:val="center"/>
              <w:rPr>
                <w:rFonts w:ascii="Times New Roman" w:eastAsia="Times New Roman" w:hAnsi="Times New Roman" w:cs="Times New Roman"/>
                <w:color w:val="000000"/>
                <w:sz w:val="20"/>
                <w:szCs w:val="20"/>
                <w:lang w:eastAsia="ru-RU"/>
              </w:rPr>
            </w:pPr>
          </w:p>
          <w:p w:rsidR="00F333A4" w:rsidRPr="00383A69" w:rsidRDefault="00F333A4" w:rsidP="00DB2B78">
            <w:pPr>
              <w:widowControl w:val="0"/>
              <w:spacing w:after="0" w:line="240" w:lineRule="auto"/>
              <w:jc w:val="center"/>
              <w:rPr>
                <w:rFonts w:ascii="Times New Roman" w:eastAsia="Times New Roman" w:hAnsi="Times New Roman" w:cs="Times New Roman"/>
                <w:color w:val="000000"/>
                <w:sz w:val="20"/>
                <w:szCs w:val="20"/>
                <w:lang w:eastAsia="ru-RU"/>
              </w:rPr>
            </w:pPr>
          </w:p>
          <w:p w:rsidR="00F333A4" w:rsidRPr="00383A69" w:rsidRDefault="00F333A4" w:rsidP="00DB2B78">
            <w:pPr>
              <w:widowControl w:val="0"/>
              <w:spacing w:after="0"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Страна происхождения</w:t>
            </w:r>
          </w:p>
        </w:tc>
        <w:tc>
          <w:tcPr>
            <w:tcW w:w="963" w:type="dxa"/>
            <w:tcBorders>
              <w:top w:val="single" w:sz="4" w:space="0" w:color="auto"/>
              <w:left w:val="single" w:sz="4" w:space="0" w:color="auto"/>
              <w:bottom w:val="single" w:sz="4" w:space="0" w:color="auto"/>
              <w:right w:val="single" w:sz="4" w:space="0" w:color="auto"/>
            </w:tcBorders>
          </w:tcPr>
          <w:p w:rsidR="00F333A4" w:rsidRPr="00383A69" w:rsidRDefault="00F333A4" w:rsidP="00DB2B78">
            <w:pPr>
              <w:widowControl w:val="0"/>
              <w:spacing w:after="0" w:line="240" w:lineRule="auto"/>
              <w:rPr>
                <w:rFonts w:ascii="Times New Roman" w:eastAsia="Times New Roman" w:hAnsi="Times New Roman" w:cs="Times New Roman"/>
                <w:color w:val="000000"/>
                <w:sz w:val="20"/>
                <w:szCs w:val="20"/>
                <w:lang w:eastAsia="ru-RU"/>
              </w:rPr>
            </w:pPr>
          </w:p>
          <w:p w:rsidR="00F333A4" w:rsidRPr="00383A69" w:rsidRDefault="00F333A4" w:rsidP="00DB2B78">
            <w:pPr>
              <w:widowControl w:val="0"/>
              <w:spacing w:after="0" w:line="240" w:lineRule="auto"/>
              <w:rPr>
                <w:rFonts w:ascii="Times New Roman" w:eastAsia="Times New Roman" w:hAnsi="Times New Roman" w:cs="Times New Roman"/>
                <w:color w:val="000000"/>
                <w:sz w:val="20"/>
                <w:szCs w:val="20"/>
                <w:lang w:eastAsia="ru-RU"/>
              </w:rPr>
            </w:pPr>
          </w:p>
          <w:p w:rsidR="00F333A4" w:rsidRPr="00383A69" w:rsidRDefault="00F333A4" w:rsidP="00DB2B78">
            <w:pPr>
              <w:widowControl w:val="0"/>
              <w:spacing w:after="0"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 xml:space="preserve">Характеристика товара </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33A4" w:rsidRPr="00383A69" w:rsidRDefault="00F333A4" w:rsidP="00DB2B78">
            <w:pPr>
              <w:widowControl w:val="0"/>
              <w:spacing w:after="0"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Кол-во</w:t>
            </w:r>
          </w:p>
          <w:p w:rsidR="00F333A4" w:rsidRPr="00383A69" w:rsidRDefault="00F333A4" w:rsidP="00F333A4">
            <w:pPr>
              <w:widowControl w:val="0"/>
              <w:spacing w:after="0" w:line="240" w:lineRule="auto"/>
              <w:rPr>
                <w:rFonts w:ascii="Times New Roman" w:eastAsia="Times New Roman" w:hAnsi="Times New Roman" w:cs="Times New Roman"/>
                <w:color w:val="000000"/>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F333A4" w:rsidRPr="00383A69" w:rsidRDefault="00F333A4" w:rsidP="00A84BE9">
            <w:pPr>
              <w:widowControl w:val="0"/>
              <w:spacing w:after="0" w:line="240" w:lineRule="auto"/>
              <w:jc w:val="center"/>
              <w:rPr>
                <w:rFonts w:ascii="Times New Roman" w:eastAsia="Times New Roman" w:hAnsi="Times New Roman" w:cs="Times New Roman"/>
                <w:color w:val="000000"/>
                <w:sz w:val="20"/>
                <w:szCs w:val="20"/>
                <w:lang w:eastAsia="ru-RU"/>
              </w:rPr>
            </w:pPr>
            <w:proofErr w:type="spellStart"/>
            <w:r w:rsidRPr="00383A69">
              <w:rPr>
                <w:rFonts w:ascii="Times New Roman" w:eastAsia="Times New Roman" w:hAnsi="Times New Roman" w:cs="Times New Roman"/>
                <w:color w:val="000000"/>
                <w:sz w:val="20"/>
                <w:szCs w:val="20"/>
                <w:lang w:eastAsia="ru-RU"/>
              </w:rPr>
              <w:t>Ед.изм</w:t>
            </w:r>
            <w:proofErr w:type="spellEnd"/>
            <w:r w:rsidRPr="00383A69">
              <w:rPr>
                <w:rFonts w:ascii="Times New Roman" w:eastAsia="Times New Roman" w:hAnsi="Times New Roman" w:cs="Times New Roman"/>
                <w:color w:val="000000"/>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33A4" w:rsidRPr="00383A69" w:rsidRDefault="00F333A4" w:rsidP="00A84BE9">
            <w:pPr>
              <w:widowControl w:val="0"/>
              <w:spacing w:after="0"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 xml:space="preserve">Цена за ед. в </w:t>
            </w:r>
            <w:proofErr w:type="spellStart"/>
            <w:r w:rsidRPr="00383A69">
              <w:rPr>
                <w:rFonts w:ascii="Times New Roman" w:eastAsia="Times New Roman" w:hAnsi="Times New Roman" w:cs="Times New Roman"/>
                <w:color w:val="000000"/>
                <w:sz w:val="20"/>
                <w:szCs w:val="20"/>
                <w:lang w:eastAsia="ru-RU"/>
              </w:rPr>
              <w:t>т.ч</w:t>
            </w:r>
            <w:proofErr w:type="spellEnd"/>
            <w:r w:rsidRPr="00383A69">
              <w:rPr>
                <w:rFonts w:ascii="Times New Roman" w:eastAsia="Times New Roman" w:hAnsi="Times New Roman" w:cs="Times New Roman"/>
                <w:color w:val="000000"/>
                <w:sz w:val="20"/>
                <w:szCs w:val="20"/>
                <w:lang w:eastAsia="ru-RU"/>
              </w:rPr>
              <w:t xml:space="preserve">. НДС/ </w:t>
            </w:r>
          </w:p>
          <w:p w:rsidR="00F333A4" w:rsidRPr="00383A69" w:rsidRDefault="00F333A4" w:rsidP="00A84BE9">
            <w:pPr>
              <w:widowControl w:val="0"/>
              <w:spacing w:after="0"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НДС не облагается, руб.</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33A4" w:rsidRPr="00383A69" w:rsidRDefault="00F333A4" w:rsidP="00807D35">
            <w:pPr>
              <w:widowControl w:val="0"/>
              <w:spacing w:after="0" w:line="240" w:lineRule="auto"/>
              <w:jc w:val="center"/>
              <w:rPr>
                <w:rFonts w:ascii="Times New Roman" w:eastAsia="Times New Roman" w:hAnsi="Times New Roman" w:cs="Times New Roman"/>
                <w:color w:val="000000"/>
                <w:sz w:val="20"/>
                <w:szCs w:val="20"/>
                <w:lang w:eastAsia="ru-RU"/>
              </w:rPr>
            </w:pPr>
            <w:proofErr w:type="gramStart"/>
            <w:r w:rsidRPr="00383A69">
              <w:rPr>
                <w:rFonts w:ascii="Times New Roman" w:eastAsia="Times New Roman" w:hAnsi="Times New Roman" w:cs="Times New Roman"/>
                <w:color w:val="000000"/>
                <w:sz w:val="20"/>
                <w:szCs w:val="20"/>
                <w:lang w:eastAsia="ru-RU"/>
              </w:rPr>
              <w:t>Сумма  в</w:t>
            </w:r>
            <w:proofErr w:type="gramEnd"/>
            <w:r w:rsidRPr="00383A69">
              <w:rPr>
                <w:rFonts w:ascii="Times New Roman" w:eastAsia="Times New Roman" w:hAnsi="Times New Roman" w:cs="Times New Roman"/>
                <w:color w:val="000000"/>
                <w:sz w:val="20"/>
                <w:szCs w:val="20"/>
                <w:lang w:eastAsia="ru-RU"/>
              </w:rPr>
              <w:t xml:space="preserve"> </w:t>
            </w:r>
            <w:proofErr w:type="spellStart"/>
            <w:r w:rsidRPr="00383A69">
              <w:rPr>
                <w:rFonts w:ascii="Times New Roman" w:eastAsia="Times New Roman" w:hAnsi="Times New Roman" w:cs="Times New Roman"/>
                <w:color w:val="000000"/>
                <w:sz w:val="20"/>
                <w:szCs w:val="20"/>
                <w:lang w:eastAsia="ru-RU"/>
              </w:rPr>
              <w:t>т.ч</w:t>
            </w:r>
            <w:proofErr w:type="spellEnd"/>
            <w:r w:rsidRPr="00383A69">
              <w:rPr>
                <w:rFonts w:ascii="Times New Roman" w:eastAsia="Times New Roman" w:hAnsi="Times New Roman" w:cs="Times New Roman"/>
                <w:color w:val="000000"/>
                <w:sz w:val="20"/>
                <w:szCs w:val="20"/>
                <w:lang w:eastAsia="ru-RU"/>
              </w:rPr>
              <w:t xml:space="preserve">. НДС/НДС не облагается, руб. </w:t>
            </w:r>
          </w:p>
          <w:p w:rsidR="00F333A4" w:rsidRPr="00383A69" w:rsidRDefault="00F333A4" w:rsidP="00DB2B78">
            <w:pPr>
              <w:widowControl w:val="0"/>
              <w:spacing w:after="0" w:line="240" w:lineRule="auto"/>
              <w:jc w:val="center"/>
              <w:rPr>
                <w:rFonts w:ascii="Times New Roman" w:eastAsia="Times New Roman" w:hAnsi="Times New Roman" w:cs="Times New Roman"/>
                <w:color w:val="000000"/>
                <w:sz w:val="20"/>
                <w:szCs w:val="20"/>
                <w:lang w:eastAsia="ru-RU"/>
              </w:rPr>
            </w:pPr>
          </w:p>
        </w:tc>
      </w:tr>
      <w:tr w:rsidR="009F5CA9" w:rsidRPr="00383A69" w:rsidTr="00EA7697">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rsidR="009F5CA9" w:rsidRPr="00383A69" w:rsidRDefault="009F5CA9" w:rsidP="004C441D">
            <w:pPr>
              <w:widowControl w:val="0"/>
              <w:spacing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1</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5CA9" w:rsidRPr="00383A69" w:rsidRDefault="00330E2C" w:rsidP="00EA7697">
            <w:pPr>
              <w:widowControl w:val="0"/>
              <w:spacing w:after="0" w:line="240" w:lineRule="auto"/>
              <w:rPr>
                <w:rFonts w:ascii="Times New Roman" w:eastAsia="Times New Roman" w:hAnsi="Times New Roman" w:cs="Times New Roman"/>
                <w:color w:val="000000"/>
                <w:sz w:val="20"/>
                <w:szCs w:val="20"/>
                <w:lang w:eastAsia="ru-RU"/>
              </w:rPr>
            </w:pPr>
            <w:r w:rsidRPr="00330E2C">
              <w:rPr>
                <w:rFonts w:ascii="Times New Roman" w:eastAsia="Times New Roman" w:hAnsi="Times New Roman" w:cs="Times New Roman"/>
                <w:color w:val="000000"/>
                <w:sz w:val="20"/>
                <w:szCs w:val="20"/>
                <w:lang w:eastAsia="ru-RU"/>
              </w:rPr>
              <w:t>Витрина</w:t>
            </w:r>
          </w:p>
        </w:tc>
        <w:tc>
          <w:tcPr>
            <w:tcW w:w="1163" w:type="dxa"/>
            <w:tcBorders>
              <w:top w:val="single" w:sz="4" w:space="0" w:color="auto"/>
              <w:left w:val="single" w:sz="4" w:space="0" w:color="auto"/>
              <w:bottom w:val="single" w:sz="4" w:space="0" w:color="auto"/>
              <w:right w:val="single" w:sz="4" w:space="0" w:color="auto"/>
            </w:tcBorders>
          </w:tcPr>
          <w:p w:rsidR="009F5CA9" w:rsidRPr="00383A69" w:rsidRDefault="009F5CA9" w:rsidP="004C441D">
            <w:pPr>
              <w:widowControl w:val="0"/>
              <w:spacing w:line="240" w:lineRule="auto"/>
              <w:jc w:val="center"/>
              <w:rPr>
                <w:rFonts w:ascii="Times New Roman" w:eastAsia="Times New Roman" w:hAnsi="Times New Roman" w:cs="Times New Roman"/>
                <w:color w:val="000000"/>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9F5CA9" w:rsidRPr="00383A69" w:rsidRDefault="009F5CA9" w:rsidP="004C441D">
            <w:pPr>
              <w:widowControl w:val="0"/>
              <w:spacing w:line="240" w:lineRule="auto"/>
              <w:jc w:val="center"/>
              <w:rPr>
                <w:rFonts w:ascii="Times New Roman" w:eastAsia="Times New Roman" w:hAnsi="Times New Roman" w:cs="Times New Roman"/>
                <w:color w:val="000000"/>
                <w:sz w:val="20"/>
                <w:szCs w:val="20"/>
                <w:lang w:eastAsia="ru-RU"/>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9F5CA9" w:rsidRPr="00383A69" w:rsidRDefault="00E5148E" w:rsidP="004C441D">
            <w:pPr>
              <w:widowControl w:val="0"/>
              <w:spacing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9F5CA9" w:rsidRPr="00383A69" w:rsidRDefault="00330E2C" w:rsidP="004C441D">
            <w:pPr>
              <w:widowControl w:val="0"/>
              <w:spacing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F5CA9" w:rsidRPr="00383A69" w:rsidRDefault="009F5CA9" w:rsidP="004C441D">
            <w:pPr>
              <w:widowControl w:val="0"/>
              <w:spacing w:after="0" w:line="240" w:lineRule="auto"/>
              <w:jc w:val="center"/>
              <w:rPr>
                <w:rFonts w:ascii="Times New Roman" w:eastAsia="Times New Roman" w:hAnsi="Times New Roman" w:cs="Times New Roman"/>
                <w:color w:val="00000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F5CA9" w:rsidRPr="00383A69" w:rsidRDefault="009F5CA9" w:rsidP="009F5CA9">
            <w:pPr>
              <w:widowControl w:val="0"/>
              <w:spacing w:after="0" w:line="240" w:lineRule="auto"/>
              <w:jc w:val="center"/>
              <w:rPr>
                <w:rFonts w:ascii="Times New Roman" w:eastAsia="Times New Roman" w:hAnsi="Times New Roman" w:cs="Times New Roman"/>
                <w:color w:val="000000"/>
                <w:sz w:val="20"/>
                <w:szCs w:val="20"/>
                <w:lang w:eastAsia="ru-RU"/>
              </w:rPr>
            </w:pPr>
          </w:p>
        </w:tc>
      </w:tr>
      <w:tr w:rsidR="00330E2C" w:rsidRPr="00383A69" w:rsidTr="00330E2C">
        <w:trPr>
          <w:trHeight w:val="245"/>
        </w:trPr>
        <w:tc>
          <w:tcPr>
            <w:tcW w:w="533" w:type="dxa"/>
            <w:tcBorders>
              <w:top w:val="single" w:sz="4" w:space="0" w:color="auto"/>
              <w:left w:val="single" w:sz="4" w:space="0" w:color="auto"/>
              <w:bottom w:val="single" w:sz="4" w:space="0" w:color="auto"/>
              <w:right w:val="nil"/>
            </w:tcBorders>
            <w:shd w:val="clear" w:color="auto" w:fill="auto"/>
            <w:noWrap/>
            <w:vAlign w:val="center"/>
          </w:tcPr>
          <w:p w:rsidR="00330E2C" w:rsidRPr="00383A69" w:rsidRDefault="00330E2C" w:rsidP="00330E2C">
            <w:pPr>
              <w:widowControl w:val="0"/>
              <w:spacing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2</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rsidR="00330E2C" w:rsidRPr="00383A69" w:rsidRDefault="00330E2C" w:rsidP="00330E2C">
            <w:pPr>
              <w:widowControl w:val="0"/>
              <w:spacing w:after="0" w:line="240" w:lineRule="auto"/>
              <w:rPr>
                <w:rFonts w:ascii="Times New Roman" w:eastAsia="Times New Roman" w:hAnsi="Times New Roman" w:cs="Times New Roman"/>
                <w:color w:val="000000"/>
                <w:sz w:val="20"/>
                <w:szCs w:val="20"/>
                <w:lang w:eastAsia="ru-RU"/>
              </w:rPr>
            </w:pPr>
            <w:r w:rsidRPr="00330E2C">
              <w:rPr>
                <w:rFonts w:ascii="Times New Roman" w:eastAsia="Times New Roman" w:hAnsi="Times New Roman" w:cs="Times New Roman"/>
                <w:color w:val="000000"/>
                <w:sz w:val="20"/>
                <w:szCs w:val="20"/>
                <w:lang w:eastAsia="ru-RU"/>
              </w:rPr>
              <w:t>Витрина</w:t>
            </w:r>
          </w:p>
        </w:tc>
        <w:tc>
          <w:tcPr>
            <w:tcW w:w="1163" w:type="dxa"/>
            <w:tcBorders>
              <w:top w:val="single" w:sz="4" w:space="0" w:color="auto"/>
              <w:left w:val="single" w:sz="4" w:space="0" w:color="auto"/>
              <w:bottom w:val="single" w:sz="4" w:space="0" w:color="auto"/>
              <w:right w:val="single" w:sz="4" w:space="0" w:color="auto"/>
            </w:tcBorders>
          </w:tcPr>
          <w:p w:rsidR="00330E2C" w:rsidRPr="00383A69" w:rsidRDefault="00330E2C" w:rsidP="00330E2C">
            <w:pPr>
              <w:widowControl w:val="0"/>
              <w:spacing w:after="0" w:line="240" w:lineRule="auto"/>
              <w:jc w:val="center"/>
              <w:rPr>
                <w:rFonts w:ascii="Times New Roman" w:eastAsia="Times New Roman" w:hAnsi="Times New Roman" w:cs="Times New Roman"/>
                <w:color w:val="000000"/>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330E2C" w:rsidRPr="00383A69" w:rsidRDefault="00330E2C" w:rsidP="00330E2C">
            <w:pPr>
              <w:widowControl w:val="0"/>
              <w:spacing w:after="0" w:line="240" w:lineRule="auto"/>
              <w:jc w:val="center"/>
              <w:rPr>
                <w:rFonts w:ascii="Times New Roman" w:eastAsia="Times New Roman" w:hAnsi="Times New Roman" w:cs="Times New Roman"/>
                <w:color w:val="000000"/>
                <w:sz w:val="20"/>
                <w:szCs w:val="20"/>
                <w:lang w:eastAsia="ru-RU"/>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330E2C" w:rsidRPr="00383A69" w:rsidRDefault="00330E2C" w:rsidP="00330E2C">
            <w:pPr>
              <w:widowControl w:val="0"/>
              <w:spacing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330E2C" w:rsidRDefault="00330E2C" w:rsidP="00330E2C">
            <w:pPr>
              <w:jc w:val="center"/>
            </w:pPr>
            <w:r w:rsidRPr="00E23379">
              <w:rPr>
                <w:rFonts w:ascii="Times New Roman" w:eastAsia="Times New Roman" w:hAnsi="Times New Roman" w:cs="Times New Roman"/>
                <w:color w:val="000000"/>
                <w:sz w:val="20"/>
                <w:szCs w:val="20"/>
                <w:lang w:eastAsia="ru-RU"/>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30E2C" w:rsidRPr="00383A69" w:rsidRDefault="00330E2C" w:rsidP="00330E2C">
            <w:pPr>
              <w:widowControl w:val="0"/>
              <w:spacing w:after="0" w:line="240" w:lineRule="auto"/>
              <w:jc w:val="center"/>
              <w:rPr>
                <w:rFonts w:ascii="Times New Roman" w:eastAsia="Times New Roman" w:hAnsi="Times New Roman" w:cs="Times New Roman"/>
                <w:color w:val="00000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30E2C" w:rsidRPr="00383A69" w:rsidRDefault="00330E2C" w:rsidP="00330E2C">
            <w:pPr>
              <w:widowControl w:val="0"/>
              <w:spacing w:after="0" w:line="240" w:lineRule="auto"/>
              <w:jc w:val="center"/>
              <w:rPr>
                <w:rFonts w:ascii="Times New Roman" w:eastAsia="Times New Roman" w:hAnsi="Times New Roman" w:cs="Times New Roman"/>
                <w:color w:val="000000"/>
                <w:sz w:val="20"/>
                <w:szCs w:val="20"/>
                <w:lang w:eastAsia="ru-RU"/>
              </w:rPr>
            </w:pPr>
          </w:p>
        </w:tc>
      </w:tr>
      <w:tr w:rsidR="00330E2C" w:rsidRPr="00383A69" w:rsidTr="00330E2C">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rsidR="00330E2C" w:rsidRPr="00383A69" w:rsidRDefault="00330E2C" w:rsidP="00330E2C">
            <w:pPr>
              <w:widowControl w:val="0"/>
              <w:spacing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3</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rsidR="00330E2C" w:rsidRPr="00330E2C" w:rsidRDefault="00330E2C" w:rsidP="00330E2C">
            <w:pPr>
              <w:rPr>
                <w:rFonts w:ascii="Times New Roman" w:eastAsia="Times New Roman" w:hAnsi="Times New Roman" w:cs="Times New Roman"/>
                <w:color w:val="000000"/>
                <w:sz w:val="20"/>
                <w:szCs w:val="20"/>
                <w:lang w:eastAsia="ru-RU"/>
              </w:rPr>
            </w:pPr>
            <w:r w:rsidRPr="00330E2C">
              <w:rPr>
                <w:rFonts w:ascii="Times New Roman" w:eastAsia="Times New Roman" w:hAnsi="Times New Roman" w:cs="Times New Roman"/>
                <w:color w:val="000000"/>
                <w:sz w:val="20"/>
                <w:szCs w:val="20"/>
                <w:lang w:eastAsia="ru-RU"/>
              </w:rPr>
              <w:t>Витрина</w:t>
            </w:r>
          </w:p>
        </w:tc>
        <w:tc>
          <w:tcPr>
            <w:tcW w:w="1163" w:type="dxa"/>
            <w:tcBorders>
              <w:top w:val="single" w:sz="4" w:space="0" w:color="auto"/>
              <w:left w:val="single" w:sz="4" w:space="0" w:color="auto"/>
              <w:bottom w:val="single" w:sz="4" w:space="0" w:color="auto"/>
              <w:right w:val="single" w:sz="4" w:space="0" w:color="auto"/>
            </w:tcBorders>
          </w:tcPr>
          <w:p w:rsidR="00330E2C" w:rsidRPr="00383A69" w:rsidRDefault="00330E2C" w:rsidP="00330E2C">
            <w:pPr>
              <w:widowControl w:val="0"/>
              <w:spacing w:after="0" w:line="240" w:lineRule="auto"/>
              <w:jc w:val="center"/>
              <w:rPr>
                <w:rFonts w:ascii="Times New Roman" w:eastAsia="Times New Roman" w:hAnsi="Times New Roman" w:cs="Times New Roman"/>
                <w:color w:val="000000"/>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330E2C" w:rsidRPr="00383A69" w:rsidRDefault="00330E2C" w:rsidP="00330E2C">
            <w:pPr>
              <w:widowControl w:val="0"/>
              <w:spacing w:after="0" w:line="240" w:lineRule="auto"/>
              <w:jc w:val="center"/>
              <w:rPr>
                <w:rFonts w:ascii="Times New Roman" w:eastAsia="Times New Roman" w:hAnsi="Times New Roman" w:cs="Times New Roman"/>
                <w:color w:val="000000"/>
                <w:sz w:val="20"/>
                <w:szCs w:val="20"/>
                <w:lang w:eastAsia="ru-RU"/>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330E2C" w:rsidRPr="00383A69" w:rsidRDefault="00330E2C" w:rsidP="00330E2C">
            <w:pPr>
              <w:widowControl w:val="0"/>
              <w:spacing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330E2C" w:rsidRDefault="00330E2C" w:rsidP="00330E2C">
            <w:pPr>
              <w:jc w:val="center"/>
            </w:pPr>
            <w:r w:rsidRPr="00E23379">
              <w:rPr>
                <w:rFonts w:ascii="Times New Roman" w:eastAsia="Times New Roman" w:hAnsi="Times New Roman" w:cs="Times New Roman"/>
                <w:color w:val="000000"/>
                <w:sz w:val="20"/>
                <w:szCs w:val="20"/>
                <w:lang w:eastAsia="ru-RU"/>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30E2C" w:rsidRPr="00383A69" w:rsidRDefault="00330E2C" w:rsidP="00330E2C">
            <w:pPr>
              <w:widowControl w:val="0"/>
              <w:spacing w:after="0" w:line="240" w:lineRule="auto"/>
              <w:jc w:val="center"/>
              <w:rPr>
                <w:rFonts w:ascii="Times New Roman" w:eastAsia="Times New Roman" w:hAnsi="Times New Roman" w:cs="Times New Roman"/>
                <w:color w:val="00000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30E2C" w:rsidRPr="00383A69" w:rsidRDefault="00330E2C" w:rsidP="00330E2C">
            <w:pPr>
              <w:widowControl w:val="0"/>
              <w:spacing w:after="0" w:line="240" w:lineRule="auto"/>
              <w:jc w:val="center"/>
              <w:rPr>
                <w:rFonts w:ascii="Times New Roman" w:eastAsia="Times New Roman" w:hAnsi="Times New Roman" w:cs="Times New Roman"/>
                <w:color w:val="000000"/>
                <w:sz w:val="20"/>
                <w:szCs w:val="20"/>
                <w:lang w:eastAsia="ru-RU"/>
              </w:rPr>
            </w:pPr>
          </w:p>
        </w:tc>
      </w:tr>
      <w:tr w:rsidR="00330E2C" w:rsidRPr="00383A69" w:rsidTr="00330E2C">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rsidR="00330E2C" w:rsidRPr="00383A69" w:rsidRDefault="00330E2C" w:rsidP="00330E2C">
            <w:pPr>
              <w:widowControl w:val="0"/>
              <w:spacing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4</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rsidR="00330E2C" w:rsidRPr="00330E2C" w:rsidRDefault="00330E2C" w:rsidP="00330E2C">
            <w:pPr>
              <w:rPr>
                <w:rFonts w:ascii="Times New Roman" w:eastAsia="Times New Roman" w:hAnsi="Times New Roman" w:cs="Times New Roman"/>
                <w:color w:val="000000"/>
                <w:sz w:val="20"/>
                <w:szCs w:val="20"/>
                <w:lang w:eastAsia="ru-RU"/>
              </w:rPr>
            </w:pPr>
            <w:r w:rsidRPr="00330E2C">
              <w:rPr>
                <w:rFonts w:ascii="Times New Roman" w:eastAsia="Times New Roman" w:hAnsi="Times New Roman" w:cs="Times New Roman"/>
                <w:color w:val="000000"/>
                <w:sz w:val="20"/>
                <w:szCs w:val="20"/>
                <w:lang w:eastAsia="ru-RU"/>
              </w:rPr>
              <w:t>Витрина</w:t>
            </w:r>
          </w:p>
        </w:tc>
        <w:tc>
          <w:tcPr>
            <w:tcW w:w="1163" w:type="dxa"/>
            <w:tcBorders>
              <w:top w:val="single" w:sz="4" w:space="0" w:color="auto"/>
              <w:left w:val="single" w:sz="4" w:space="0" w:color="auto"/>
              <w:bottom w:val="single" w:sz="4" w:space="0" w:color="auto"/>
              <w:right w:val="single" w:sz="4" w:space="0" w:color="auto"/>
            </w:tcBorders>
          </w:tcPr>
          <w:p w:rsidR="00330E2C" w:rsidRPr="00383A69" w:rsidRDefault="00330E2C" w:rsidP="00330E2C">
            <w:pPr>
              <w:widowControl w:val="0"/>
              <w:spacing w:after="0" w:line="240" w:lineRule="auto"/>
              <w:jc w:val="center"/>
              <w:rPr>
                <w:rFonts w:ascii="Times New Roman" w:eastAsia="Times New Roman" w:hAnsi="Times New Roman" w:cs="Times New Roman"/>
                <w:color w:val="000000"/>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330E2C" w:rsidRPr="00383A69" w:rsidRDefault="00330E2C" w:rsidP="00330E2C">
            <w:pPr>
              <w:widowControl w:val="0"/>
              <w:spacing w:after="0" w:line="240" w:lineRule="auto"/>
              <w:jc w:val="center"/>
              <w:rPr>
                <w:rFonts w:ascii="Times New Roman" w:eastAsia="Times New Roman" w:hAnsi="Times New Roman" w:cs="Times New Roman"/>
                <w:color w:val="000000"/>
                <w:sz w:val="20"/>
                <w:szCs w:val="20"/>
                <w:lang w:eastAsia="ru-RU"/>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330E2C" w:rsidRPr="00383A69" w:rsidRDefault="00E5148E" w:rsidP="00330E2C">
            <w:pPr>
              <w:widowControl w:val="0"/>
              <w:spacing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330E2C" w:rsidRDefault="00330E2C" w:rsidP="00330E2C">
            <w:pPr>
              <w:jc w:val="center"/>
            </w:pPr>
            <w:r w:rsidRPr="00E23379">
              <w:rPr>
                <w:rFonts w:ascii="Times New Roman" w:eastAsia="Times New Roman" w:hAnsi="Times New Roman" w:cs="Times New Roman"/>
                <w:color w:val="000000"/>
                <w:sz w:val="20"/>
                <w:szCs w:val="20"/>
                <w:lang w:eastAsia="ru-RU"/>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30E2C" w:rsidRPr="00383A69" w:rsidRDefault="00330E2C" w:rsidP="00330E2C">
            <w:pPr>
              <w:widowControl w:val="0"/>
              <w:spacing w:after="0" w:line="240" w:lineRule="auto"/>
              <w:jc w:val="center"/>
              <w:rPr>
                <w:rFonts w:ascii="Times New Roman" w:eastAsia="Times New Roman" w:hAnsi="Times New Roman" w:cs="Times New Roman"/>
                <w:color w:val="00000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30E2C" w:rsidRPr="00383A69" w:rsidRDefault="00330E2C" w:rsidP="00330E2C">
            <w:pPr>
              <w:widowControl w:val="0"/>
              <w:spacing w:after="0" w:line="240" w:lineRule="auto"/>
              <w:jc w:val="center"/>
              <w:rPr>
                <w:rFonts w:ascii="Times New Roman" w:eastAsia="Times New Roman" w:hAnsi="Times New Roman" w:cs="Times New Roman"/>
                <w:color w:val="000000"/>
                <w:sz w:val="20"/>
                <w:szCs w:val="20"/>
                <w:lang w:eastAsia="ru-RU"/>
              </w:rPr>
            </w:pPr>
          </w:p>
        </w:tc>
      </w:tr>
      <w:tr w:rsidR="00330E2C" w:rsidRPr="00383A69" w:rsidTr="00330E2C">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rsidR="00330E2C" w:rsidRPr="00383A69" w:rsidRDefault="00330E2C" w:rsidP="00330E2C">
            <w:pPr>
              <w:widowControl w:val="0"/>
              <w:spacing w:line="240" w:lineRule="auto"/>
              <w:jc w:val="center"/>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5</w:t>
            </w: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rsidR="00330E2C" w:rsidRPr="00330E2C" w:rsidRDefault="00330E2C" w:rsidP="00330E2C">
            <w:pPr>
              <w:rPr>
                <w:rFonts w:ascii="Times New Roman" w:eastAsia="Times New Roman" w:hAnsi="Times New Roman" w:cs="Times New Roman"/>
                <w:color w:val="000000"/>
                <w:sz w:val="20"/>
                <w:szCs w:val="20"/>
                <w:lang w:eastAsia="ru-RU"/>
              </w:rPr>
            </w:pPr>
            <w:r w:rsidRPr="00330E2C">
              <w:rPr>
                <w:rFonts w:ascii="Times New Roman" w:eastAsia="Times New Roman" w:hAnsi="Times New Roman" w:cs="Times New Roman"/>
                <w:color w:val="000000"/>
                <w:sz w:val="20"/>
                <w:szCs w:val="20"/>
                <w:lang w:eastAsia="ru-RU"/>
              </w:rPr>
              <w:t>Витрина</w:t>
            </w:r>
          </w:p>
        </w:tc>
        <w:tc>
          <w:tcPr>
            <w:tcW w:w="1163" w:type="dxa"/>
            <w:tcBorders>
              <w:top w:val="single" w:sz="4" w:space="0" w:color="auto"/>
              <w:left w:val="single" w:sz="4" w:space="0" w:color="auto"/>
              <w:bottom w:val="single" w:sz="4" w:space="0" w:color="auto"/>
              <w:right w:val="single" w:sz="4" w:space="0" w:color="auto"/>
            </w:tcBorders>
          </w:tcPr>
          <w:p w:rsidR="00330E2C" w:rsidRPr="00383A69" w:rsidRDefault="00330E2C" w:rsidP="00330E2C">
            <w:pPr>
              <w:widowControl w:val="0"/>
              <w:spacing w:after="0" w:line="240" w:lineRule="auto"/>
              <w:jc w:val="center"/>
              <w:rPr>
                <w:rFonts w:ascii="Times New Roman" w:eastAsia="Times New Roman" w:hAnsi="Times New Roman" w:cs="Times New Roman"/>
                <w:color w:val="000000"/>
                <w:sz w:val="20"/>
                <w:szCs w:val="20"/>
                <w:lang w:eastAsia="ru-RU"/>
              </w:rPr>
            </w:pPr>
          </w:p>
        </w:tc>
        <w:tc>
          <w:tcPr>
            <w:tcW w:w="963" w:type="dxa"/>
            <w:tcBorders>
              <w:top w:val="single" w:sz="4" w:space="0" w:color="auto"/>
              <w:left w:val="single" w:sz="4" w:space="0" w:color="auto"/>
              <w:bottom w:val="single" w:sz="4" w:space="0" w:color="auto"/>
              <w:right w:val="single" w:sz="4" w:space="0" w:color="auto"/>
            </w:tcBorders>
          </w:tcPr>
          <w:p w:rsidR="00330E2C" w:rsidRPr="00383A69" w:rsidRDefault="00330E2C" w:rsidP="00330E2C">
            <w:pPr>
              <w:widowControl w:val="0"/>
              <w:spacing w:after="0" w:line="240" w:lineRule="auto"/>
              <w:jc w:val="center"/>
              <w:rPr>
                <w:rFonts w:ascii="Times New Roman" w:eastAsia="Times New Roman" w:hAnsi="Times New Roman" w:cs="Times New Roman"/>
                <w:color w:val="000000"/>
                <w:sz w:val="20"/>
                <w:szCs w:val="20"/>
                <w:lang w:eastAsia="ru-RU"/>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330E2C" w:rsidRPr="00383A69" w:rsidRDefault="00E5148E" w:rsidP="00330E2C">
            <w:pPr>
              <w:widowControl w:val="0"/>
              <w:spacing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rsidR="00330E2C" w:rsidRDefault="00330E2C" w:rsidP="00330E2C">
            <w:pPr>
              <w:jc w:val="center"/>
            </w:pPr>
            <w:r w:rsidRPr="00E23379">
              <w:rPr>
                <w:rFonts w:ascii="Times New Roman" w:eastAsia="Times New Roman" w:hAnsi="Times New Roman" w:cs="Times New Roman"/>
                <w:color w:val="000000"/>
                <w:sz w:val="20"/>
                <w:szCs w:val="20"/>
                <w:lang w:eastAsia="ru-RU"/>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30E2C" w:rsidRPr="00383A69" w:rsidRDefault="00330E2C" w:rsidP="00330E2C">
            <w:pPr>
              <w:widowControl w:val="0"/>
              <w:spacing w:after="0" w:line="240" w:lineRule="auto"/>
              <w:jc w:val="center"/>
              <w:rPr>
                <w:rFonts w:ascii="Times New Roman" w:eastAsia="Times New Roman" w:hAnsi="Times New Roman" w:cs="Times New Roman"/>
                <w:color w:val="000000"/>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30E2C" w:rsidRPr="00383A69" w:rsidRDefault="00330E2C" w:rsidP="00330E2C">
            <w:pPr>
              <w:widowControl w:val="0"/>
              <w:spacing w:after="0" w:line="240" w:lineRule="auto"/>
              <w:jc w:val="center"/>
              <w:rPr>
                <w:rFonts w:ascii="Times New Roman" w:eastAsia="Times New Roman" w:hAnsi="Times New Roman" w:cs="Times New Roman"/>
                <w:color w:val="000000"/>
                <w:sz w:val="20"/>
                <w:szCs w:val="20"/>
                <w:lang w:eastAsia="ru-RU"/>
              </w:rPr>
            </w:pPr>
          </w:p>
        </w:tc>
      </w:tr>
      <w:tr w:rsidR="009751F2" w:rsidRPr="00383A69" w:rsidTr="0082222B">
        <w:trPr>
          <w:trHeight w:val="446"/>
        </w:trPr>
        <w:tc>
          <w:tcPr>
            <w:tcW w:w="886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751F2" w:rsidRPr="00383A69" w:rsidRDefault="009751F2" w:rsidP="009751F2">
            <w:pPr>
              <w:widowControl w:val="0"/>
              <w:spacing w:after="0" w:line="240" w:lineRule="auto"/>
              <w:jc w:val="right"/>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 xml:space="preserve">Итого, в </w:t>
            </w:r>
            <w:proofErr w:type="spellStart"/>
            <w:r w:rsidRPr="00383A69">
              <w:rPr>
                <w:rFonts w:ascii="Times New Roman" w:eastAsia="Times New Roman" w:hAnsi="Times New Roman" w:cs="Times New Roman"/>
                <w:color w:val="000000"/>
                <w:sz w:val="20"/>
                <w:szCs w:val="20"/>
                <w:lang w:eastAsia="ru-RU"/>
              </w:rPr>
              <w:t>т.ч</w:t>
            </w:r>
            <w:proofErr w:type="spellEnd"/>
            <w:r w:rsidRPr="00383A69">
              <w:rPr>
                <w:rFonts w:ascii="Times New Roman" w:eastAsia="Times New Roman" w:hAnsi="Times New Roman" w:cs="Times New Roman"/>
                <w:color w:val="000000"/>
                <w:sz w:val="20"/>
                <w:szCs w:val="20"/>
                <w:lang w:eastAsia="ru-RU"/>
              </w:rPr>
              <w:t>. НДС/ НДС не облагается</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751F2" w:rsidRPr="00383A69" w:rsidRDefault="009751F2" w:rsidP="00DB2B78">
            <w:pPr>
              <w:widowControl w:val="0"/>
              <w:spacing w:after="0" w:line="240" w:lineRule="auto"/>
              <w:jc w:val="center"/>
              <w:rPr>
                <w:rFonts w:ascii="Times New Roman" w:eastAsia="Times New Roman" w:hAnsi="Times New Roman" w:cs="Times New Roman"/>
                <w:color w:val="000000"/>
                <w:sz w:val="20"/>
                <w:szCs w:val="20"/>
                <w:lang w:eastAsia="ru-RU"/>
              </w:rPr>
            </w:pPr>
          </w:p>
        </w:tc>
      </w:tr>
    </w:tbl>
    <w:p w:rsidR="00DB2B78" w:rsidRPr="00383A69" w:rsidRDefault="005461B1" w:rsidP="00DB2B78">
      <w:pPr>
        <w:widowControl w:val="0"/>
        <w:autoSpaceDE w:val="0"/>
        <w:autoSpaceDN w:val="0"/>
        <w:adjustRightInd w:val="0"/>
        <w:spacing w:after="0" w:line="240" w:lineRule="auto"/>
        <w:rPr>
          <w:rFonts w:ascii="Times New Roman" w:eastAsia="Times New Roman" w:hAnsi="Times New Roman" w:cs="Times New Roman"/>
          <w:color w:val="000000"/>
          <w:sz w:val="20"/>
          <w:szCs w:val="20"/>
          <w:lang w:eastAsia="ru-RU"/>
        </w:rPr>
      </w:pPr>
      <w:r w:rsidRPr="00383A69">
        <w:rPr>
          <w:rFonts w:ascii="Times New Roman" w:eastAsia="Times New Roman" w:hAnsi="Times New Roman" w:cs="Times New Roman"/>
          <w:color w:val="000000"/>
          <w:sz w:val="20"/>
          <w:szCs w:val="20"/>
          <w:lang w:eastAsia="ru-RU"/>
        </w:rPr>
        <w:tab/>
        <w:t xml:space="preserve">  </w:t>
      </w:r>
      <w:r w:rsidRPr="00383A69">
        <w:rPr>
          <w:rFonts w:ascii="Times New Roman" w:eastAsia="Times New Roman" w:hAnsi="Times New Roman" w:cs="Times New Roman"/>
          <w:color w:val="000000"/>
          <w:sz w:val="20"/>
          <w:szCs w:val="20"/>
          <w:lang w:eastAsia="ru-RU"/>
        </w:rPr>
        <w:tab/>
      </w:r>
    </w:p>
    <w:tbl>
      <w:tblPr>
        <w:tblpPr w:leftFromText="180" w:rightFromText="180" w:vertAnchor="text" w:horzAnchor="margin" w:tblpY="727"/>
        <w:tblW w:w="0" w:type="auto"/>
        <w:tblLook w:val="04A0" w:firstRow="1" w:lastRow="0" w:firstColumn="1" w:lastColumn="0" w:noHBand="0" w:noVBand="1"/>
      </w:tblPr>
      <w:tblGrid>
        <w:gridCol w:w="4668"/>
        <w:gridCol w:w="4687"/>
      </w:tblGrid>
      <w:tr w:rsidR="00A84BE9" w:rsidRPr="00A84BE9" w:rsidTr="006C5624">
        <w:tc>
          <w:tcPr>
            <w:tcW w:w="4668" w:type="dxa"/>
            <w:shd w:val="clear" w:color="auto" w:fill="auto"/>
          </w:tcPr>
          <w:p w:rsidR="009751F2" w:rsidRDefault="009751F2" w:rsidP="006C5624">
            <w:pPr>
              <w:widowControl w:val="0"/>
              <w:autoSpaceDE w:val="0"/>
              <w:autoSpaceDN w:val="0"/>
              <w:adjustRightInd w:val="0"/>
              <w:spacing w:after="0" w:line="240" w:lineRule="atLeast"/>
              <w:rPr>
                <w:rFonts w:ascii="Times New Roman" w:eastAsia="Times New Roman" w:hAnsi="Times New Roman" w:cs="Times New Roman"/>
                <w:b/>
                <w:lang w:eastAsia="ru-RU"/>
              </w:rPr>
            </w:pPr>
          </w:p>
          <w:p w:rsidR="00A84BE9" w:rsidRPr="00804B51" w:rsidRDefault="00A84BE9" w:rsidP="006C5624">
            <w:pPr>
              <w:widowControl w:val="0"/>
              <w:autoSpaceDE w:val="0"/>
              <w:autoSpaceDN w:val="0"/>
              <w:adjustRightInd w:val="0"/>
              <w:spacing w:after="0" w:line="240" w:lineRule="atLeast"/>
              <w:rPr>
                <w:rFonts w:ascii="Times New Roman" w:eastAsia="Times New Roman" w:hAnsi="Times New Roman" w:cs="Times New Roman"/>
                <w:lang w:eastAsia="ru-RU"/>
              </w:rPr>
            </w:pPr>
            <w:r w:rsidRPr="00804B51">
              <w:rPr>
                <w:rFonts w:ascii="Times New Roman" w:eastAsia="Times New Roman" w:hAnsi="Times New Roman" w:cs="Times New Roman"/>
                <w:b/>
                <w:lang w:eastAsia="ru-RU"/>
              </w:rPr>
              <w:t>ЗАКАЗЧИК:</w:t>
            </w:r>
            <w:r w:rsidRPr="00804B51">
              <w:rPr>
                <w:rFonts w:ascii="Times New Roman" w:eastAsia="Times New Roman" w:hAnsi="Times New Roman" w:cs="Times New Roman"/>
                <w:lang w:eastAsia="ru-RU"/>
              </w:rPr>
              <w:t xml:space="preserve">      </w:t>
            </w:r>
          </w:p>
          <w:p w:rsidR="00A84BE9" w:rsidRPr="00804B51" w:rsidRDefault="00DB77FB" w:rsidP="006C5624">
            <w:pPr>
              <w:widowControl w:val="0"/>
              <w:autoSpaceDE w:val="0"/>
              <w:autoSpaceDN w:val="0"/>
              <w:adjustRightInd w:val="0"/>
              <w:spacing w:after="0" w:line="240" w:lineRule="atLeast"/>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ГБОУ школа № 606</w:t>
            </w:r>
            <w:r w:rsidR="00A84BE9" w:rsidRPr="00804B51">
              <w:rPr>
                <w:rFonts w:ascii="Times New Roman" w:eastAsia="Times New Roman" w:hAnsi="Times New Roman" w:cs="Times New Roman"/>
                <w:lang w:eastAsia="ru-RU"/>
              </w:rPr>
              <w:t xml:space="preserve"> Пушкинского района </w:t>
            </w:r>
          </w:p>
          <w:p w:rsidR="0043405D" w:rsidRDefault="00A84BE9" w:rsidP="006C5624">
            <w:pPr>
              <w:widowControl w:val="0"/>
              <w:autoSpaceDE w:val="0"/>
              <w:autoSpaceDN w:val="0"/>
              <w:adjustRightInd w:val="0"/>
              <w:spacing w:after="0" w:line="240" w:lineRule="atLeast"/>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Директор</w:t>
            </w:r>
          </w:p>
          <w:p w:rsidR="009751F2" w:rsidRDefault="005461B1" w:rsidP="006C5624">
            <w:pPr>
              <w:widowControl w:val="0"/>
              <w:autoSpaceDE w:val="0"/>
              <w:autoSpaceDN w:val="0"/>
              <w:adjustRightInd w:val="0"/>
              <w:spacing w:after="0" w:line="240" w:lineRule="atLeast"/>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 </w:t>
            </w:r>
          </w:p>
          <w:p w:rsidR="00A84BE9" w:rsidRPr="00804B51" w:rsidRDefault="005461B1" w:rsidP="006C5624">
            <w:pPr>
              <w:widowControl w:val="0"/>
              <w:autoSpaceDE w:val="0"/>
              <w:autoSpaceDN w:val="0"/>
              <w:adjustRightInd w:val="0"/>
              <w:spacing w:after="0" w:line="240" w:lineRule="atLeast"/>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_____________ </w:t>
            </w:r>
            <w:r w:rsidR="00DB77FB" w:rsidRPr="00804B51">
              <w:rPr>
                <w:rFonts w:ascii="Times New Roman" w:eastAsia="Times New Roman" w:hAnsi="Times New Roman" w:cs="Times New Roman"/>
                <w:lang w:eastAsia="ru-RU"/>
              </w:rPr>
              <w:t>М.М. Шмулевич</w:t>
            </w:r>
          </w:p>
          <w:p w:rsidR="00A84BE9" w:rsidRPr="00804B51" w:rsidRDefault="00A84BE9" w:rsidP="006C5624">
            <w:pPr>
              <w:spacing w:after="0" w:line="240" w:lineRule="atLeast"/>
              <w:rPr>
                <w:rFonts w:ascii="Times New Roman" w:eastAsia="Times New Roman" w:hAnsi="Times New Roman" w:cs="Times New Roman"/>
                <w:i/>
                <w:lang w:eastAsia="ru-RU"/>
              </w:rPr>
            </w:pPr>
            <w:r w:rsidRPr="00804B51">
              <w:rPr>
                <w:rFonts w:ascii="Times New Roman" w:eastAsia="Times New Roman" w:hAnsi="Times New Roman" w:cs="Times New Roman"/>
                <w:i/>
                <w:lang w:eastAsia="ru-RU"/>
              </w:rPr>
              <w:t>Подписано ЭЦП</w:t>
            </w:r>
          </w:p>
          <w:p w:rsidR="00A84BE9" w:rsidRPr="00804B51" w:rsidRDefault="00A84BE9" w:rsidP="006C5624">
            <w:pPr>
              <w:spacing w:after="0" w:line="240" w:lineRule="atLeast"/>
              <w:rPr>
                <w:rFonts w:ascii="Times New Roman" w:eastAsia="Times New Roman" w:hAnsi="Times New Roman" w:cs="Times New Roman"/>
                <w:lang w:eastAsia="ru-RU"/>
              </w:rPr>
            </w:pPr>
          </w:p>
        </w:tc>
        <w:tc>
          <w:tcPr>
            <w:tcW w:w="4687" w:type="dxa"/>
            <w:shd w:val="clear" w:color="auto" w:fill="auto"/>
          </w:tcPr>
          <w:p w:rsidR="009751F2" w:rsidRDefault="009751F2" w:rsidP="006C5624">
            <w:pPr>
              <w:spacing w:after="0" w:line="240" w:lineRule="atLeast"/>
              <w:rPr>
                <w:rFonts w:ascii="Times New Roman" w:eastAsia="Times New Roman" w:hAnsi="Times New Roman" w:cs="Times New Roman"/>
                <w:b/>
                <w:lang w:eastAsia="ru-RU"/>
              </w:rPr>
            </w:pPr>
          </w:p>
          <w:p w:rsidR="00A84BE9" w:rsidRDefault="00A84BE9" w:rsidP="006C5624">
            <w:pPr>
              <w:spacing w:after="0" w:line="240" w:lineRule="atLeast"/>
              <w:rPr>
                <w:rFonts w:ascii="Times New Roman" w:eastAsia="Times New Roman" w:hAnsi="Times New Roman" w:cs="Times New Roman"/>
                <w:b/>
                <w:lang w:eastAsia="ru-RU"/>
              </w:rPr>
            </w:pPr>
            <w:r w:rsidRPr="00804B51">
              <w:rPr>
                <w:rFonts w:ascii="Times New Roman" w:eastAsia="Times New Roman" w:hAnsi="Times New Roman" w:cs="Times New Roman"/>
                <w:b/>
                <w:lang w:eastAsia="ru-RU"/>
              </w:rPr>
              <w:t>ПОСТАВЩИК:</w:t>
            </w:r>
          </w:p>
          <w:p w:rsidR="009751F2" w:rsidRDefault="009751F2" w:rsidP="006C5624">
            <w:pPr>
              <w:spacing w:after="0" w:line="240" w:lineRule="atLeast"/>
              <w:rPr>
                <w:rFonts w:ascii="Times New Roman" w:eastAsia="Times New Roman" w:hAnsi="Times New Roman" w:cs="Times New Roman"/>
                <w:b/>
                <w:lang w:eastAsia="ru-RU"/>
              </w:rPr>
            </w:pPr>
          </w:p>
          <w:p w:rsidR="009751F2" w:rsidRDefault="009751F2" w:rsidP="006C5624">
            <w:pPr>
              <w:spacing w:after="0" w:line="240" w:lineRule="atLeast"/>
              <w:rPr>
                <w:rFonts w:ascii="Times New Roman" w:eastAsia="Times New Roman" w:hAnsi="Times New Roman" w:cs="Times New Roman"/>
                <w:b/>
                <w:lang w:eastAsia="ru-RU"/>
              </w:rPr>
            </w:pPr>
          </w:p>
          <w:p w:rsidR="0043405D" w:rsidRPr="00804B51" w:rsidRDefault="0043405D" w:rsidP="006C5624">
            <w:pPr>
              <w:spacing w:after="0" w:line="240" w:lineRule="atLeast"/>
              <w:rPr>
                <w:rFonts w:ascii="Times New Roman" w:eastAsia="Times New Roman" w:hAnsi="Times New Roman" w:cs="Times New Roman"/>
                <w:b/>
                <w:lang w:eastAsia="ru-RU"/>
              </w:rPr>
            </w:pPr>
          </w:p>
          <w:p w:rsidR="00B040FA" w:rsidRPr="00804B51" w:rsidRDefault="00A84BE9" w:rsidP="006C5624">
            <w:pPr>
              <w:spacing w:after="0" w:line="240" w:lineRule="atLeast"/>
              <w:rPr>
                <w:rFonts w:ascii="Times New Roman" w:eastAsia="Times New Roman" w:hAnsi="Times New Roman" w:cs="Times New Roman"/>
                <w:bCs/>
                <w:lang w:eastAsia="ru-RU"/>
              </w:rPr>
            </w:pPr>
            <w:r w:rsidRPr="00804B51">
              <w:rPr>
                <w:rFonts w:ascii="Times New Roman" w:eastAsia="Times New Roman" w:hAnsi="Times New Roman" w:cs="Times New Roman"/>
                <w:bCs/>
                <w:lang w:eastAsia="ru-RU"/>
              </w:rPr>
              <w:t>___________________</w:t>
            </w:r>
          </w:p>
          <w:p w:rsidR="00A84BE9" w:rsidRPr="00804B51" w:rsidRDefault="00B040FA" w:rsidP="006C5624">
            <w:pPr>
              <w:spacing w:after="0" w:line="240" w:lineRule="atLeast"/>
              <w:rPr>
                <w:rFonts w:ascii="Times New Roman" w:eastAsia="Times New Roman" w:hAnsi="Times New Roman" w:cs="Times New Roman"/>
                <w:i/>
                <w:lang w:eastAsia="ru-RU"/>
              </w:rPr>
            </w:pPr>
            <w:r w:rsidRPr="00804B51">
              <w:rPr>
                <w:rFonts w:ascii="Times New Roman" w:eastAsia="Times New Roman" w:hAnsi="Times New Roman" w:cs="Times New Roman"/>
                <w:i/>
                <w:lang w:eastAsia="ru-RU"/>
              </w:rPr>
              <w:t xml:space="preserve"> </w:t>
            </w:r>
            <w:r w:rsidR="00A84BE9" w:rsidRPr="00804B51">
              <w:rPr>
                <w:rFonts w:ascii="Times New Roman" w:eastAsia="Times New Roman" w:hAnsi="Times New Roman" w:cs="Times New Roman"/>
                <w:i/>
                <w:lang w:eastAsia="ru-RU"/>
              </w:rPr>
              <w:t>Подписано ЭЦП</w:t>
            </w:r>
          </w:p>
          <w:p w:rsidR="00A84BE9" w:rsidRPr="00804B51" w:rsidRDefault="00A84BE9" w:rsidP="006C5624">
            <w:pPr>
              <w:spacing w:after="0" w:line="240" w:lineRule="atLeast"/>
              <w:rPr>
                <w:rFonts w:ascii="Times New Roman" w:eastAsia="Times New Roman" w:hAnsi="Times New Roman" w:cs="Times New Roman"/>
                <w:lang w:eastAsia="ru-RU"/>
              </w:rPr>
            </w:pPr>
          </w:p>
        </w:tc>
      </w:tr>
    </w:tbl>
    <w:p w:rsidR="00124041" w:rsidRDefault="00124041" w:rsidP="00CB6E5E">
      <w:pPr>
        <w:ind w:left="5664"/>
        <w:rPr>
          <w:rFonts w:ascii="Times New Roman" w:hAnsi="Times New Roman" w:cs="Times New Roman"/>
          <w:i/>
          <w:sz w:val="24"/>
        </w:rPr>
      </w:pPr>
    </w:p>
    <w:p w:rsidR="00124041" w:rsidRDefault="00124041" w:rsidP="00CB6E5E">
      <w:pPr>
        <w:ind w:left="5664"/>
        <w:rPr>
          <w:rFonts w:ascii="Times New Roman" w:hAnsi="Times New Roman" w:cs="Times New Roman"/>
          <w:i/>
          <w:sz w:val="24"/>
        </w:rPr>
      </w:pPr>
    </w:p>
    <w:p w:rsidR="00124041" w:rsidRDefault="00124041" w:rsidP="00CB6E5E">
      <w:pPr>
        <w:ind w:left="5664"/>
        <w:rPr>
          <w:rFonts w:ascii="Times New Roman" w:hAnsi="Times New Roman" w:cs="Times New Roman"/>
          <w:i/>
          <w:sz w:val="24"/>
        </w:rPr>
      </w:pPr>
    </w:p>
    <w:p w:rsidR="00C677B0" w:rsidRDefault="00C677B0" w:rsidP="00CB6E5E">
      <w:pPr>
        <w:ind w:left="5664"/>
        <w:rPr>
          <w:rFonts w:ascii="Times New Roman" w:hAnsi="Times New Roman" w:cs="Times New Roman"/>
          <w:i/>
          <w:sz w:val="24"/>
        </w:rPr>
      </w:pPr>
    </w:p>
    <w:p w:rsidR="00C677B0" w:rsidRDefault="00C677B0" w:rsidP="00CB6E5E">
      <w:pPr>
        <w:ind w:left="5664"/>
        <w:rPr>
          <w:rFonts w:ascii="Times New Roman" w:hAnsi="Times New Roman" w:cs="Times New Roman"/>
          <w:i/>
          <w:sz w:val="24"/>
        </w:rPr>
      </w:pPr>
    </w:p>
    <w:p w:rsidR="008B387D" w:rsidRDefault="008B387D" w:rsidP="008B387D">
      <w:pPr>
        <w:rPr>
          <w:rFonts w:ascii="Times New Roman" w:hAnsi="Times New Roman" w:cs="Times New Roman"/>
          <w:i/>
          <w:sz w:val="24"/>
        </w:rPr>
      </w:pPr>
    </w:p>
    <w:p w:rsidR="00DF14DE" w:rsidRDefault="00DF14DE" w:rsidP="00CB6E5E">
      <w:pPr>
        <w:ind w:left="5664"/>
        <w:rPr>
          <w:rFonts w:ascii="Times New Roman" w:hAnsi="Times New Roman" w:cs="Times New Roman"/>
          <w:i/>
          <w:sz w:val="24"/>
        </w:rPr>
      </w:pPr>
    </w:p>
    <w:p w:rsidR="00804B51" w:rsidRPr="008F20DB" w:rsidRDefault="009751F2" w:rsidP="00CB6E5E">
      <w:pPr>
        <w:ind w:left="5664"/>
        <w:rPr>
          <w:rFonts w:ascii="Times New Roman" w:hAnsi="Times New Roman" w:cs="Times New Roman"/>
          <w:i/>
          <w:sz w:val="24"/>
        </w:rPr>
      </w:pPr>
      <w:r>
        <w:rPr>
          <w:rFonts w:ascii="Times New Roman" w:hAnsi="Times New Roman" w:cs="Times New Roman"/>
          <w:i/>
          <w:sz w:val="24"/>
        </w:rPr>
        <w:lastRenderedPageBreak/>
        <w:t>Приложение № 2</w:t>
      </w:r>
      <w:r w:rsidR="00804B51" w:rsidRPr="008F20DB">
        <w:rPr>
          <w:rFonts w:ascii="Times New Roman" w:hAnsi="Times New Roman" w:cs="Times New Roman"/>
          <w:i/>
          <w:sz w:val="24"/>
        </w:rPr>
        <w:t xml:space="preserve"> к Контракту</w:t>
      </w:r>
    </w:p>
    <w:tbl>
      <w:tblPr>
        <w:tblW w:w="5000" w:type="pct"/>
        <w:tblLook w:val="04A0" w:firstRow="1" w:lastRow="0" w:firstColumn="1" w:lastColumn="0" w:noHBand="0" w:noVBand="1"/>
      </w:tblPr>
      <w:tblGrid>
        <w:gridCol w:w="9355"/>
      </w:tblGrid>
      <w:tr w:rsidR="00804B51" w:rsidRPr="00963D4A" w:rsidTr="00031382">
        <w:trPr>
          <w:trHeight w:val="382"/>
        </w:trPr>
        <w:tc>
          <w:tcPr>
            <w:tcW w:w="5000" w:type="pct"/>
            <w:vAlign w:val="center"/>
            <w:hideMark/>
          </w:tcPr>
          <w:p w:rsidR="00804B51" w:rsidRPr="00963D4A" w:rsidRDefault="00804B51" w:rsidP="0057154C">
            <w:pPr>
              <w:snapToGrid w:val="0"/>
              <w:spacing w:line="300" w:lineRule="exact"/>
              <w:rPr>
                <w:rFonts w:ascii="Times New Roman" w:hAnsi="Times New Roman" w:cs="Times New Roman"/>
                <w:b/>
                <w:sz w:val="24"/>
              </w:rPr>
            </w:pPr>
          </w:p>
          <w:p w:rsidR="00804B51" w:rsidRPr="00963D4A" w:rsidRDefault="00804B51" w:rsidP="00031382">
            <w:pPr>
              <w:snapToGrid w:val="0"/>
              <w:spacing w:line="300" w:lineRule="exact"/>
              <w:jc w:val="center"/>
              <w:rPr>
                <w:rFonts w:ascii="Times New Roman" w:hAnsi="Times New Roman" w:cs="Times New Roman"/>
                <w:b/>
                <w:sz w:val="24"/>
              </w:rPr>
            </w:pPr>
            <w:r w:rsidRPr="00963D4A">
              <w:rPr>
                <w:rFonts w:ascii="Times New Roman" w:hAnsi="Times New Roman" w:cs="Times New Roman"/>
                <w:b/>
                <w:sz w:val="24"/>
              </w:rPr>
              <w:t>Акт передачи товара № _______ (форма)</w:t>
            </w:r>
          </w:p>
          <w:p w:rsidR="00804B51" w:rsidRPr="00963D4A" w:rsidRDefault="00804B51" w:rsidP="00031382">
            <w:pPr>
              <w:snapToGrid w:val="0"/>
              <w:spacing w:line="300" w:lineRule="exact"/>
              <w:jc w:val="center"/>
              <w:rPr>
                <w:rFonts w:ascii="Times New Roman" w:hAnsi="Times New Roman" w:cs="Times New Roman"/>
                <w:b/>
                <w:sz w:val="24"/>
                <w:lang w:bidi="hi-IN"/>
              </w:rPr>
            </w:pPr>
          </w:p>
          <w:p w:rsidR="00804B51" w:rsidRPr="00963D4A" w:rsidRDefault="00804B51" w:rsidP="00031382">
            <w:pPr>
              <w:snapToGrid w:val="0"/>
              <w:spacing w:line="300" w:lineRule="exact"/>
              <w:rPr>
                <w:rFonts w:ascii="Times New Roman" w:eastAsia="Calibri" w:hAnsi="Times New Roman" w:cs="Times New Roman"/>
                <w:sz w:val="24"/>
              </w:rPr>
            </w:pPr>
            <w:r w:rsidRPr="00963D4A">
              <w:rPr>
                <w:rFonts w:ascii="Times New Roman" w:eastAsia="Calibri" w:hAnsi="Times New Roman" w:cs="Times New Roman"/>
                <w:sz w:val="24"/>
              </w:rPr>
              <w:t xml:space="preserve">г. Санкт-Петербург                                 </w:t>
            </w:r>
            <w:r w:rsidR="006617B2">
              <w:rPr>
                <w:rFonts w:ascii="Times New Roman" w:eastAsia="Calibri" w:hAnsi="Times New Roman" w:cs="Times New Roman"/>
                <w:sz w:val="24"/>
              </w:rPr>
              <w:t xml:space="preserve">                            </w:t>
            </w:r>
            <w:r w:rsidRPr="00963D4A">
              <w:rPr>
                <w:rFonts w:ascii="Times New Roman" w:eastAsia="Calibri" w:hAnsi="Times New Roman" w:cs="Times New Roman"/>
                <w:sz w:val="24"/>
              </w:rPr>
              <w:t xml:space="preserve">             «____» _______ 202_ года</w:t>
            </w:r>
          </w:p>
        </w:tc>
      </w:tr>
    </w:tbl>
    <w:p w:rsidR="00804B51" w:rsidRPr="00963D4A" w:rsidRDefault="00804B51" w:rsidP="00804B51">
      <w:pPr>
        <w:shd w:val="clear" w:color="auto" w:fill="FFFFFF"/>
        <w:rPr>
          <w:rFonts w:ascii="Times New Roman" w:eastAsia="Calibri" w:hAnsi="Times New Roman" w:cs="Times New Roman"/>
          <w:b/>
          <w:sz w:val="24"/>
        </w:rPr>
      </w:pPr>
    </w:p>
    <w:p w:rsidR="00804B51" w:rsidRPr="00963D4A" w:rsidRDefault="00804B51" w:rsidP="00804B51">
      <w:pPr>
        <w:shd w:val="clear" w:color="auto" w:fill="FFFFFF"/>
        <w:ind w:firstLine="709"/>
        <w:jc w:val="both"/>
        <w:rPr>
          <w:rFonts w:ascii="Times New Roman" w:eastAsia="Calibri" w:hAnsi="Times New Roman" w:cs="Times New Roman"/>
          <w:sz w:val="24"/>
        </w:rPr>
      </w:pPr>
      <w:r w:rsidRPr="00963D4A">
        <w:rPr>
          <w:rFonts w:ascii="Times New Roman" w:hAnsi="Times New Roman" w:cs="Times New Roman"/>
          <w:sz w:val="24"/>
        </w:rPr>
        <w:t>Поставщик - _________________________</w:t>
      </w:r>
      <w:r w:rsidRPr="00963D4A">
        <w:rPr>
          <w:rFonts w:ascii="Times New Roman" w:hAnsi="Times New Roman" w:cs="Times New Roman"/>
          <w:i/>
          <w:sz w:val="24"/>
        </w:rPr>
        <w:t>,</w:t>
      </w:r>
      <w:r w:rsidRPr="00963D4A">
        <w:rPr>
          <w:rFonts w:ascii="Times New Roman" w:hAnsi="Times New Roman" w:cs="Times New Roman"/>
          <w:sz w:val="24"/>
        </w:rPr>
        <w:t xml:space="preserve"> в лице ___________________, действующего на основании </w:t>
      </w:r>
      <w:r w:rsidRPr="00963D4A">
        <w:rPr>
          <w:rFonts w:ascii="Times New Roman" w:hAnsi="Times New Roman" w:cs="Times New Roman"/>
          <w:i/>
          <w:sz w:val="24"/>
        </w:rPr>
        <w:t>______________________</w:t>
      </w:r>
      <w:r w:rsidRPr="00963D4A">
        <w:rPr>
          <w:rFonts w:ascii="Times New Roman" w:hAnsi="Times New Roman" w:cs="Times New Roman"/>
          <w:sz w:val="24"/>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804B51" w:rsidRPr="00963D4A" w:rsidRDefault="00804B51" w:rsidP="00804B51">
      <w:pPr>
        <w:pStyle w:val="af0"/>
        <w:numPr>
          <w:ilvl w:val="0"/>
          <w:numId w:val="1"/>
        </w:numPr>
        <w:shd w:val="clear" w:color="auto" w:fill="FFFFFF"/>
        <w:ind w:left="0" w:firstLine="709"/>
        <w:jc w:val="both"/>
        <w:rPr>
          <w:sz w:val="24"/>
        </w:rPr>
      </w:pPr>
      <w:r w:rsidRPr="00963D4A">
        <w:rPr>
          <w:sz w:val="24"/>
        </w:rPr>
        <w:t xml:space="preserve">В соответствии с условиями Контракта </w:t>
      </w:r>
      <w:r w:rsidRPr="00963D4A">
        <w:rPr>
          <w:sz w:val="24"/>
          <w:lang w:bidi="hi-IN"/>
        </w:rPr>
        <w:t>от ______202_г.</w:t>
      </w:r>
      <w:r w:rsidRPr="00963D4A">
        <w:rPr>
          <w:sz w:val="24"/>
        </w:rPr>
        <w:t xml:space="preserve"> № _________</w:t>
      </w:r>
      <w:r w:rsidRPr="00963D4A">
        <w:rPr>
          <w:b/>
          <w:sz w:val="24"/>
          <w:lang w:bidi="hi-IN"/>
        </w:rPr>
        <w:t xml:space="preserve"> </w:t>
      </w:r>
      <w:r w:rsidRPr="00963D4A">
        <w:rPr>
          <w:sz w:val="24"/>
        </w:rPr>
        <w:t xml:space="preserve">(далее - Контракт) Поставщик передал </w:t>
      </w:r>
      <w:r w:rsidRPr="00963D4A">
        <w:rPr>
          <w:color w:val="FF0000"/>
          <w:sz w:val="24"/>
        </w:rPr>
        <w:t>(установил)</w:t>
      </w:r>
      <w:r w:rsidRPr="00963D4A">
        <w:rPr>
          <w:sz w:val="24"/>
        </w:rPr>
        <w:t>,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4"/>
        <w:gridCol w:w="1040"/>
        <w:gridCol w:w="869"/>
        <w:gridCol w:w="3560"/>
        <w:gridCol w:w="612"/>
        <w:gridCol w:w="637"/>
        <w:gridCol w:w="1026"/>
        <w:gridCol w:w="9"/>
        <w:gridCol w:w="998"/>
        <w:gridCol w:w="9"/>
      </w:tblGrid>
      <w:tr w:rsidR="00804B51" w:rsidRPr="00963D4A" w:rsidTr="00031382">
        <w:trPr>
          <w:gridAfter w:val="1"/>
          <w:wAfter w:w="10" w:type="dxa"/>
        </w:trPr>
        <w:tc>
          <w:tcPr>
            <w:tcW w:w="322" w:type="pct"/>
            <w:shd w:val="clear" w:color="auto" w:fill="auto"/>
          </w:tcPr>
          <w:p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 п/п</w:t>
            </w:r>
          </w:p>
        </w:tc>
        <w:tc>
          <w:tcPr>
            <w:tcW w:w="555" w:type="pct"/>
            <w:shd w:val="clear" w:color="auto" w:fill="auto"/>
          </w:tcPr>
          <w:p w:rsidR="00804B51" w:rsidRPr="00963D4A" w:rsidRDefault="00804B51" w:rsidP="00031382">
            <w:pPr>
              <w:jc w:val="center"/>
              <w:rPr>
                <w:rFonts w:ascii="Times New Roman" w:eastAsia="Calibri" w:hAnsi="Times New Roman" w:cs="Times New Roman"/>
                <w:sz w:val="24"/>
              </w:rPr>
            </w:pPr>
            <w:proofErr w:type="spellStart"/>
            <w:r w:rsidRPr="00963D4A">
              <w:rPr>
                <w:rFonts w:ascii="Times New Roman" w:eastAsia="Calibri" w:hAnsi="Times New Roman" w:cs="Times New Roman"/>
                <w:sz w:val="24"/>
              </w:rPr>
              <w:t>Наиме-нование</w:t>
            </w:r>
            <w:proofErr w:type="spellEnd"/>
            <w:r w:rsidRPr="00963D4A">
              <w:rPr>
                <w:rFonts w:ascii="Times New Roman" w:eastAsia="Calibri" w:hAnsi="Times New Roman" w:cs="Times New Roman"/>
                <w:sz w:val="24"/>
              </w:rPr>
              <w:t xml:space="preserve"> товара</w:t>
            </w:r>
          </w:p>
        </w:tc>
        <w:tc>
          <w:tcPr>
            <w:tcW w:w="464" w:type="pct"/>
            <w:shd w:val="clear" w:color="auto" w:fill="auto"/>
          </w:tcPr>
          <w:p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 xml:space="preserve">Страна </w:t>
            </w:r>
            <w:proofErr w:type="spellStart"/>
            <w:r w:rsidRPr="00963D4A">
              <w:rPr>
                <w:rFonts w:ascii="Times New Roman" w:eastAsia="Calibri" w:hAnsi="Times New Roman" w:cs="Times New Roman"/>
                <w:sz w:val="24"/>
              </w:rPr>
              <w:t>проис-хож-дения</w:t>
            </w:r>
            <w:proofErr w:type="spellEnd"/>
          </w:p>
        </w:tc>
        <w:tc>
          <w:tcPr>
            <w:tcW w:w="1901" w:type="pct"/>
            <w:shd w:val="clear" w:color="auto" w:fill="auto"/>
          </w:tcPr>
          <w:p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Технические характеристики товара</w:t>
            </w:r>
          </w:p>
        </w:tc>
        <w:tc>
          <w:tcPr>
            <w:tcW w:w="327" w:type="pct"/>
            <w:shd w:val="clear" w:color="auto" w:fill="auto"/>
          </w:tcPr>
          <w:p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Ед. изм.</w:t>
            </w:r>
          </w:p>
        </w:tc>
        <w:tc>
          <w:tcPr>
            <w:tcW w:w="340" w:type="pct"/>
            <w:shd w:val="clear" w:color="auto" w:fill="auto"/>
          </w:tcPr>
          <w:p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Кол-во</w:t>
            </w:r>
          </w:p>
        </w:tc>
        <w:tc>
          <w:tcPr>
            <w:tcW w:w="548" w:type="pct"/>
            <w:shd w:val="clear" w:color="auto" w:fill="auto"/>
          </w:tcPr>
          <w:p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 xml:space="preserve">Цена, </w:t>
            </w:r>
            <w:r w:rsidRPr="00963D4A">
              <w:rPr>
                <w:rFonts w:ascii="Times New Roman" w:eastAsia="Calibri" w:hAnsi="Times New Roman" w:cs="Times New Roman"/>
                <w:bCs/>
                <w:sz w:val="24"/>
              </w:rPr>
              <w:t xml:space="preserve">в </w:t>
            </w:r>
            <w:proofErr w:type="spellStart"/>
            <w:r w:rsidRPr="00963D4A">
              <w:rPr>
                <w:rFonts w:ascii="Times New Roman" w:eastAsia="Calibri" w:hAnsi="Times New Roman" w:cs="Times New Roman"/>
                <w:bCs/>
                <w:sz w:val="24"/>
              </w:rPr>
              <w:t>т.ч</w:t>
            </w:r>
            <w:proofErr w:type="spellEnd"/>
            <w:r w:rsidRPr="00963D4A">
              <w:rPr>
                <w:rFonts w:ascii="Times New Roman" w:eastAsia="Calibri" w:hAnsi="Times New Roman" w:cs="Times New Roman"/>
                <w:bCs/>
                <w:sz w:val="24"/>
              </w:rPr>
              <w:t xml:space="preserve">. НДС </w:t>
            </w:r>
            <w:r w:rsidRPr="00963D4A">
              <w:rPr>
                <w:rFonts w:ascii="Times New Roman" w:eastAsia="Calibri" w:hAnsi="Times New Roman" w:cs="Times New Roman"/>
                <w:sz w:val="24"/>
              </w:rPr>
              <w:t xml:space="preserve"> (или</w:t>
            </w:r>
            <w:r w:rsidRPr="00963D4A">
              <w:rPr>
                <w:rFonts w:ascii="Times New Roman" w:eastAsia="Calibri" w:hAnsi="Times New Roman" w:cs="Times New Roman"/>
                <w:bCs/>
                <w:sz w:val="24"/>
              </w:rPr>
              <w:t xml:space="preserve"> без НДС) руб.</w:t>
            </w:r>
          </w:p>
        </w:tc>
        <w:tc>
          <w:tcPr>
            <w:tcW w:w="538" w:type="pct"/>
            <w:gridSpan w:val="2"/>
            <w:shd w:val="clear" w:color="auto" w:fill="auto"/>
          </w:tcPr>
          <w:p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 xml:space="preserve">Сумма, </w:t>
            </w:r>
            <w:r w:rsidRPr="00963D4A">
              <w:rPr>
                <w:rFonts w:ascii="Times New Roman" w:eastAsia="Calibri" w:hAnsi="Times New Roman" w:cs="Times New Roman"/>
                <w:bCs/>
                <w:sz w:val="24"/>
              </w:rPr>
              <w:t xml:space="preserve">в </w:t>
            </w:r>
            <w:proofErr w:type="spellStart"/>
            <w:r w:rsidRPr="00963D4A">
              <w:rPr>
                <w:rFonts w:ascii="Times New Roman" w:eastAsia="Calibri" w:hAnsi="Times New Roman" w:cs="Times New Roman"/>
                <w:bCs/>
                <w:sz w:val="24"/>
              </w:rPr>
              <w:t>т.ч</w:t>
            </w:r>
            <w:proofErr w:type="spellEnd"/>
            <w:r w:rsidRPr="00963D4A">
              <w:rPr>
                <w:rFonts w:ascii="Times New Roman" w:eastAsia="Calibri" w:hAnsi="Times New Roman" w:cs="Times New Roman"/>
                <w:bCs/>
                <w:sz w:val="24"/>
              </w:rPr>
              <w:t xml:space="preserve">. НДС </w:t>
            </w:r>
            <w:r w:rsidRPr="00963D4A">
              <w:rPr>
                <w:rFonts w:ascii="Times New Roman" w:eastAsia="Calibri" w:hAnsi="Times New Roman" w:cs="Times New Roman"/>
                <w:sz w:val="24"/>
              </w:rPr>
              <w:t xml:space="preserve"> (или</w:t>
            </w:r>
            <w:r w:rsidRPr="00963D4A">
              <w:rPr>
                <w:rFonts w:ascii="Times New Roman" w:eastAsia="Calibri" w:hAnsi="Times New Roman" w:cs="Times New Roman"/>
                <w:bCs/>
                <w:sz w:val="24"/>
              </w:rPr>
              <w:t xml:space="preserve"> без НДС)</w:t>
            </w:r>
            <w:r w:rsidRPr="00963D4A">
              <w:rPr>
                <w:rFonts w:ascii="Times New Roman" w:eastAsia="Calibri" w:hAnsi="Times New Roman" w:cs="Times New Roman"/>
                <w:sz w:val="24"/>
              </w:rPr>
              <w:t>, руб.</w:t>
            </w:r>
          </w:p>
        </w:tc>
      </w:tr>
      <w:tr w:rsidR="00804B51" w:rsidRPr="00963D4A" w:rsidTr="00031382">
        <w:trPr>
          <w:gridAfter w:val="1"/>
          <w:wAfter w:w="10" w:type="dxa"/>
        </w:trPr>
        <w:tc>
          <w:tcPr>
            <w:tcW w:w="322" w:type="pct"/>
            <w:shd w:val="clear" w:color="auto" w:fill="auto"/>
          </w:tcPr>
          <w:p w:rsidR="00804B51" w:rsidRPr="00963D4A" w:rsidRDefault="00804B51" w:rsidP="00031382">
            <w:pPr>
              <w:rPr>
                <w:rFonts w:ascii="Times New Roman" w:eastAsia="Calibri" w:hAnsi="Times New Roman" w:cs="Times New Roman"/>
                <w:sz w:val="24"/>
              </w:rPr>
            </w:pPr>
            <w:r w:rsidRPr="00963D4A">
              <w:rPr>
                <w:rFonts w:ascii="Times New Roman" w:eastAsia="Calibri" w:hAnsi="Times New Roman" w:cs="Times New Roman"/>
                <w:sz w:val="24"/>
              </w:rPr>
              <w:t>1.</w:t>
            </w:r>
          </w:p>
        </w:tc>
        <w:tc>
          <w:tcPr>
            <w:tcW w:w="555" w:type="pct"/>
            <w:shd w:val="clear" w:color="auto" w:fill="auto"/>
          </w:tcPr>
          <w:p w:rsidR="00804B51" w:rsidRPr="00963D4A" w:rsidRDefault="00804B51" w:rsidP="00031382">
            <w:pPr>
              <w:rPr>
                <w:rFonts w:ascii="Times New Roman" w:eastAsia="Calibri" w:hAnsi="Times New Roman" w:cs="Times New Roman"/>
                <w:sz w:val="24"/>
              </w:rPr>
            </w:pPr>
          </w:p>
        </w:tc>
        <w:tc>
          <w:tcPr>
            <w:tcW w:w="464" w:type="pct"/>
            <w:shd w:val="clear" w:color="auto" w:fill="auto"/>
          </w:tcPr>
          <w:p w:rsidR="00804B51" w:rsidRPr="00963D4A" w:rsidRDefault="00804B51" w:rsidP="00031382">
            <w:pPr>
              <w:rPr>
                <w:rFonts w:ascii="Times New Roman" w:eastAsia="Calibri" w:hAnsi="Times New Roman" w:cs="Times New Roman"/>
                <w:sz w:val="24"/>
              </w:rPr>
            </w:pPr>
          </w:p>
        </w:tc>
        <w:tc>
          <w:tcPr>
            <w:tcW w:w="1901" w:type="pct"/>
            <w:shd w:val="clear" w:color="auto" w:fill="auto"/>
          </w:tcPr>
          <w:p w:rsidR="00804B51" w:rsidRPr="00963D4A" w:rsidRDefault="00804B51" w:rsidP="00031382">
            <w:pPr>
              <w:rPr>
                <w:rFonts w:ascii="Times New Roman" w:eastAsia="Calibri" w:hAnsi="Times New Roman" w:cs="Times New Roman"/>
                <w:sz w:val="24"/>
              </w:rPr>
            </w:pPr>
          </w:p>
        </w:tc>
        <w:tc>
          <w:tcPr>
            <w:tcW w:w="327" w:type="pct"/>
            <w:shd w:val="clear" w:color="auto" w:fill="auto"/>
            <w:vAlign w:val="center"/>
          </w:tcPr>
          <w:p w:rsidR="00804B51" w:rsidRPr="00963D4A" w:rsidRDefault="00804B51" w:rsidP="00031382">
            <w:pPr>
              <w:jc w:val="center"/>
              <w:rPr>
                <w:rFonts w:ascii="Times New Roman" w:eastAsia="Calibri" w:hAnsi="Times New Roman" w:cs="Times New Roman"/>
                <w:sz w:val="24"/>
              </w:rPr>
            </w:pPr>
          </w:p>
        </w:tc>
        <w:tc>
          <w:tcPr>
            <w:tcW w:w="340" w:type="pct"/>
            <w:shd w:val="clear" w:color="auto" w:fill="auto"/>
            <w:vAlign w:val="center"/>
          </w:tcPr>
          <w:p w:rsidR="00804B51" w:rsidRPr="00963D4A" w:rsidRDefault="00804B51" w:rsidP="00031382">
            <w:pPr>
              <w:jc w:val="center"/>
              <w:rPr>
                <w:rFonts w:ascii="Times New Roman" w:eastAsia="Calibri" w:hAnsi="Times New Roman" w:cs="Times New Roman"/>
                <w:sz w:val="24"/>
              </w:rPr>
            </w:pPr>
          </w:p>
        </w:tc>
        <w:tc>
          <w:tcPr>
            <w:tcW w:w="548" w:type="pct"/>
            <w:shd w:val="clear" w:color="auto" w:fill="auto"/>
          </w:tcPr>
          <w:p w:rsidR="00804B51" w:rsidRPr="00963D4A" w:rsidRDefault="00804B51" w:rsidP="00031382">
            <w:pPr>
              <w:rPr>
                <w:rFonts w:ascii="Times New Roman" w:eastAsia="Calibri" w:hAnsi="Times New Roman" w:cs="Times New Roman"/>
                <w:sz w:val="24"/>
              </w:rPr>
            </w:pPr>
          </w:p>
        </w:tc>
        <w:tc>
          <w:tcPr>
            <w:tcW w:w="538" w:type="pct"/>
            <w:gridSpan w:val="2"/>
            <w:shd w:val="clear" w:color="auto" w:fill="auto"/>
          </w:tcPr>
          <w:p w:rsidR="00804B51" w:rsidRPr="00963D4A" w:rsidRDefault="00804B51" w:rsidP="00031382">
            <w:pPr>
              <w:rPr>
                <w:rFonts w:ascii="Times New Roman" w:eastAsia="Calibri" w:hAnsi="Times New Roman" w:cs="Times New Roman"/>
                <w:sz w:val="24"/>
              </w:rPr>
            </w:pPr>
          </w:p>
        </w:tc>
      </w:tr>
      <w:tr w:rsidR="00804B51" w:rsidRPr="00963D4A" w:rsidTr="00031382">
        <w:trPr>
          <w:gridAfter w:val="1"/>
          <w:wAfter w:w="10" w:type="dxa"/>
        </w:trPr>
        <w:tc>
          <w:tcPr>
            <w:tcW w:w="322" w:type="pct"/>
            <w:shd w:val="clear" w:color="auto" w:fill="auto"/>
          </w:tcPr>
          <w:p w:rsidR="00804B51" w:rsidRPr="00963D4A" w:rsidRDefault="00804B51" w:rsidP="00031382">
            <w:pPr>
              <w:rPr>
                <w:rFonts w:ascii="Times New Roman" w:eastAsia="Calibri" w:hAnsi="Times New Roman" w:cs="Times New Roman"/>
                <w:sz w:val="24"/>
              </w:rPr>
            </w:pPr>
            <w:r w:rsidRPr="00963D4A">
              <w:rPr>
                <w:rFonts w:ascii="Times New Roman" w:eastAsia="Calibri" w:hAnsi="Times New Roman" w:cs="Times New Roman"/>
                <w:sz w:val="24"/>
              </w:rPr>
              <w:t>2.</w:t>
            </w:r>
          </w:p>
        </w:tc>
        <w:tc>
          <w:tcPr>
            <w:tcW w:w="555" w:type="pct"/>
            <w:shd w:val="clear" w:color="auto" w:fill="auto"/>
          </w:tcPr>
          <w:p w:rsidR="00804B51" w:rsidRPr="00963D4A" w:rsidRDefault="00804B51" w:rsidP="00031382">
            <w:pPr>
              <w:rPr>
                <w:rFonts w:ascii="Times New Roman" w:eastAsia="Calibri" w:hAnsi="Times New Roman" w:cs="Times New Roman"/>
                <w:sz w:val="24"/>
              </w:rPr>
            </w:pPr>
          </w:p>
        </w:tc>
        <w:tc>
          <w:tcPr>
            <w:tcW w:w="464" w:type="pct"/>
            <w:shd w:val="clear" w:color="auto" w:fill="auto"/>
          </w:tcPr>
          <w:p w:rsidR="00804B51" w:rsidRPr="00963D4A" w:rsidRDefault="00804B51" w:rsidP="00031382">
            <w:pPr>
              <w:rPr>
                <w:rFonts w:ascii="Times New Roman" w:eastAsia="Calibri" w:hAnsi="Times New Roman" w:cs="Times New Roman"/>
                <w:sz w:val="24"/>
              </w:rPr>
            </w:pPr>
          </w:p>
        </w:tc>
        <w:tc>
          <w:tcPr>
            <w:tcW w:w="1901" w:type="pct"/>
            <w:shd w:val="clear" w:color="auto" w:fill="auto"/>
          </w:tcPr>
          <w:p w:rsidR="00804B51" w:rsidRPr="00963D4A" w:rsidRDefault="00804B51" w:rsidP="00031382">
            <w:pPr>
              <w:rPr>
                <w:rFonts w:ascii="Times New Roman" w:eastAsia="Calibri" w:hAnsi="Times New Roman" w:cs="Times New Roman"/>
                <w:sz w:val="24"/>
              </w:rPr>
            </w:pPr>
          </w:p>
        </w:tc>
        <w:tc>
          <w:tcPr>
            <w:tcW w:w="327" w:type="pct"/>
            <w:shd w:val="clear" w:color="auto" w:fill="auto"/>
            <w:vAlign w:val="center"/>
          </w:tcPr>
          <w:p w:rsidR="00804B51" w:rsidRPr="00963D4A" w:rsidRDefault="00804B51" w:rsidP="00031382">
            <w:pPr>
              <w:jc w:val="center"/>
              <w:rPr>
                <w:rFonts w:ascii="Times New Roman" w:eastAsia="Calibri" w:hAnsi="Times New Roman" w:cs="Times New Roman"/>
                <w:sz w:val="24"/>
              </w:rPr>
            </w:pPr>
          </w:p>
        </w:tc>
        <w:tc>
          <w:tcPr>
            <w:tcW w:w="340" w:type="pct"/>
            <w:shd w:val="clear" w:color="auto" w:fill="auto"/>
            <w:vAlign w:val="center"/>
          </w:tcPr>
          <w:p w:rsidR="00804B51" w:rsidRPr="00963D4A" w:rsidRDefault="00804B51" w:rsidP="00031382">
            <w:pPr>
              <w:jc w:val="center"/>
              <w:rPr>
                <w:rFonts w:ascii="Times New Roman" w:eastAsia="Calibri" w:hAnsi="Times New Roman" w:cs="Times New Roman"/>
                <w:sz w:val="24"/>
              </w:rPr>
            </w:pPr>
          </w:p>
        </w:tc>
        <w:tc>
          <w:tcPr>
            <w:tcW w:w="548" w:type="pct"/>
            <w:shd w:val="clear" w:color="auto" w:fill="auto"/>
          </w:tcPr>
          <w:p w:rsidR="00804B51" w:rsidRPr="00963D4A" w:rsidRDefault="00804B51" w:rsidP="00031382">
            <w:pPr>
              <w:rPr>
                <w:rFonts w:ascii="Times New Roman" w:eastAsia="Calibri" w:hAnsi="Times New Roman" w:cs="Times New Roman"/>
                <w:sz w:val="24"/>
              </w:rPr>
            </w:pPr>
          </w:p>
        </w:tc>
        <w:tc>
          <w:tcPr>
            <w:tcW w:w="538" w:type="pct"/>
            <w:gridSpan w:val="2"/>
            <w:shd w:val="clear" w:color="auto" w:fill="auto"/>
          </w:tcPr>
          <w:p w:rsidR="00804B51" w:rsidRPr="00963D4A" w:rsidRDefault="00804B51" w:rsidP="00031382">
            <w:pPr>
              <w:rPr>
                <w:rFonts w:ascii="Times New Roman" w:eastAsia="Calibri" w:hAnsi="Times New Roman" w:cs="Times New Roman"/>
                <w:sz w:val="24"/>
              </w:rPr>
            </w:pPr>
          </w:p>
        </w:tc>
      </w:tr>
      <w:tr w:rsidR="00804B51" w:rsidRPr="00963D4A" w:rsidTr="00031382">
        <w:trPr>
          <w:trHeight w:val="77"/>
        </w:trPr>
        <w:tc>
          <w:tcPr>
            <w:tcW w:w="4462" w:type="pct"/>
            <w:gridSpan w:val="8"/>
            <w:shd w:val="clear" w:color="auto" w:fill="auto"/>
          </w:tcPr>
          <w:p w:rsidR="00804B51" w:rsidRPr="00963D4A" w:rsidRDefault="00804B51" w:rsidP="00031382">
            <w:pPr>
              <w:jc w:val="right"/>
              <w:rPr>
                <w:rFonts w:ascii="Times New Roman" w:eastAsia="Calibri" w:hAnsi="Times New Roman" w:cs="Times New Roman"/>
                <w:sz w:val="24"/>
              </w:rPr>
            </w:pPr>
            <w:r w:rsidRPr="00963D4A">
              <w:rPr>
                <w:rFonts w:ascii="Times New Roman" w:eastAsia="Calibri" w:hAnsi="Times New Roman" w:cs="Times New Roman"/>
                <w:sz w:val="24"/>
              </w:rPr>
              <w:t xml:space="preserve">Итого, </w:t>
            </w:r>
            <w:r w:rsidRPr="00963D4A">
              <w:rPr>
                <w:rFonts w:ascii="Times New Roman" w:eastAsia="Calibri" w:hAnsi="Times New Roman" w:cs="Times New Roman"/>
                <w:bCs/>
                <w:sz w:val="24"/>
              </w:rPr>
              <w:t xml:space="preserve">в </w:t>
            </w:r>
            <w:proofErr w:type="spellStart"/>
            <w:r w:rsidRPr="00963D4A">
              <w:rPr>
                <w:rFonts w:ascii="Times New Roman" w:eastAsia="Calibri" w:hAnsi="Times New Roman" w:cs="Times New Roman"/>
                <w:bCs/>
                <w:sz w:val="24"/>
              </w:rPr>
              <w:t>т.ч</w:t>
            </w:r>
            <w:proofErr w:type="spellEnd"/>
            <w:r w:rsidRPr="00963D4A">
              <w:rPr>
                <w:rFonts w:ascii="Times New Roman" w:eastAsia="Calibri" w:hAnsi="Times New Roman" w:cs="Times New Roman"/>
                <w:bCs/>
                <w:sz w:val="24"/>
              </w:rPr>
              <w:t xml:space="preserve">. НДС </w:t>
            </w:r>
            <w:r w:rsidRPr="00963D4A">
              <w:rPr>
                <w:rFonts w:ascii="Times New Roman" w:eastAsia="Calibri" w:hAnsi="Times New Roman" w:cs="Times New Roman"/>
                <w:sz w:val="24"/>
              </w:rPr>
              <w:t>(или</w:t>
            </w:r>
            <w:r w:rsidRPr="00963D4A">
              <w:rPr>
                <w:rFonts w:ascii="Times New Roman" w:eastAsia="Calibri" w:hAnsi="Times New Roman" w:cs="Times New Roman"/>
                <w:bCs/>
                <w:sz w:val="24"/>
              </w:rPr>
              <w:t xml:space="preserve"> без НДС)</w:t>
            </w:r>
          </w:p>
        </w:tc>
        <w:tc>
          <w:tcPr>
            <w:tcW w:w="538" w:type="pct"/>
            <w:gridSpan w:val="2"/>
            <w:shd w:val="clear" w:color="auto" w:fill="auto"/>
          </w:tcPr>
          <w:p w:rsidR="00804B51" w:rsidRPr="00963D4A" w:rsidRDefault="00804B51" w:rsidP="00031382">
            <w:pPr>
              <w:rPr>
                <w:rFonts w:ascii="Times New Roman" w:eastAsia="Calibri" w:hAnsi="Times New Roman" w:cs="Times New Roman"/>
                <w:b/>
                <w:sz w:val="24"/>
              </w:rPr>
            </w:pPr>
          </w:p>
        </w:tc>
      </w:tr>
    </w:tbl>
    <w:p w:rsidR="00804B51" w:rsidRPr="00963D4A" w:rsidRDefault="00804B51" w:rsidP="00804B51">
      <w:pPr>
        <w:pStyle w:val="af0"/>
        <w:numPr>
          <w:ilvl w:val="0"/>
          <w:numId w:val="1"/>
        </w:numPr>
        <w:ind w:left="0" w:firstLine="851"/>
        <w:jc w:val="both"/>
        <w:rPr>
          <w:sz w:val="24"/>
        </w:rPr>
      </w:pPr>
      <w:r w:rsidRPr="00963D4A">
        <w:rPr>
          <w:sz w:val="24"/>
        </w:rPr>
        <w:t>Стоимость Товара, переданного в соответствии с условиями Контракта, составляет</w:t>
      </w:r>
      <w:r w:rsidRPr="00963D4A">
        <w:rPr>
          <w:sz w:val="24"/>
          <w:shd w:val="clear" w:color="auto" w:fill="F2FBFF"/>
        </w:rPr>
        <w:t xml:space="preserve"> ___________</w:t>
      </w:r>
      <w:r w:rsidRPr="00963D4A">
        <w:rPr>
          <w:sz w:val="24"/>
        </w:rPr>
        <w:t xml:space="preserve"> (_____________ руб. _____ коп.), </w:t>
      </w:r>
      <w:r w:rsidRPr="00963D4A">
        <w:rPr>
          <w:bCs/>
          <w:sz w:val="24"/>
        </w:rPr>
        <w:t xml:space="preserve">в </w:t>
      </w:r>
      <w:proofErr w:type="spellStart"/>
      <w:r w:rsidRPr="00963D4A">
        <w:rPr>
          <w:bCs/>
          <w:sz w:val="24"/>
        </w:rPr>
        <w:t>т.ч</w:t>
      </w:r>
      <w:proofErr w:type="spellEnd"/>
      <w:r w:rsidRPr="00963D4A">
        <w:rPr>
          <w:bCs/>
          <w:sz w:val="24"/>
        </w:rPr>
        <w:t>. НДС (</w:t>
      </w:r>
      <w:r w:rsidRPr="00963D4A">
        <w:rPr>
          <w:rFonts w:eastAsia="Times New Roman"/>
          <w:sz w:val="24"/>
        </w:rPr>
        <w:t>или</w:t>
      </w:r>
      <w:r w:rsidRPr="00963D4A">
        <w:rPr>
          <w:bCs/>
          <w:sz w:val="24"/>
        </w:rPr>
        <w:t xml:space="preserve"> НДС не облагается)</w:t>
      </w:r>
      <w:r w:rsidRPr="00963D4A">
        <w:rPr>
          <w:sz w:val="24"/>
        </w:rPr>
        <w:t>.</w:t>
      </w:r>
    </w:p>
    <w:p w:rsidR="00804B51" w:rsidRPr="00963D4A" w:rsidRDefault="00804B51" w:rsidP="00804B51">
      <w:pPr>
        <w:pStyle w:val="af0"/>
        <w:numPr>
          <w:ilvl w:val="0"/>
          <w:numId w:val="1"/>
        </w:numPr>
        <w:ind w:left="0" w:firstLine="851"/>
        <w:jc w:val="both"/>
        <w:rPr>
          <w:sz w:val="24"/>
        </w:rPr>
      </w:pPr>
      <w:r w:rsidRPr="00963D4A">
        <w:rPr>
          <w:sz w:val="24"/>
        </w:rPr>
        <w:t>Адрес поставки Товара _________________________________.</w:t>
      </w:r>
    </w:p>
    <w:p w:rsidR="00804B51" w:rsidRPr="00963D4A" w:rsidRDefault="00804B51" w:rsidP="00804B51">
      <w:pPr>
        <w:pStyle w:val="af0"/>
        <w:numPr>
          <w:ilvl w:val="0"/>
          <w:numId w:val="1"/>
        </w:numPr>
        <w:ind w:left="0" w:firstLine="851"/>
        <w:jc w:val="both"/>
        <w:rPr>
          <w:sz w:val="24"/>
        </w:rPr>
      </w:pPr>
      <w:r w:rsidRPr="00963D4A">
        <w:rPr>
          <w:sz w:val="24"/>
        </w:rPr>
        <w:t xml:space="preserve">Товар передан Поставщиком Заказчику в ассортименте и обладает качеством, соответствующими требованиям Контракта. </w:t>
      </w:r>
    </w:p>
    <w:p w:rsidR="00804B51" w:rsidRPr="00963D4A" w:rsidRDefault="00804B51" w:rsidP="00804B51">
      <w:pPr>
        <w:pStyle w:val="af0"/>
        <w:numPr>
          <w:ilvl w:val="0"/>
          <w:numId w:val="1"/>
        </w:numPr>
        <w:ind w:left="0" w:firstLine="851"/>
        <w:jc w:val="both"/>
        <w:rPr>
          <w:sz w:val="24"/>
        </w:rPr>
      </w:pPr>
      <w:r w:rsidRPr="00963D4A">
        <w:rPr>
          <w:sz w:val="24"/>
        </w:rPr>
        <w:t xml:space="preserve">Товар передан </w:t>
      </w:r>
      <w:r w:rsidRPr="00963D4A">
        <w:rPr>
          <w:color w:val="FF0000"/>
          <w:sz w:val="24"/>
        </w:rPr>
        <w:t>(установлен)</w:t>
      </w:r>
      <w:r w:rsidRPr="00963D4A">
        <w:rPr>
          <w:sz w:val="24"/>
        </w:rPr>
        <w:t xml:space="preserve"> в установленные Контрактом сроки, а именно: _____.</w:t>
      </w:r>
      <w:r w:rsidRPr="00963D4A">
        <w:rPr>
          <w:rStyle w:val="a7"/>
          <w:sz w:val="24"/>
        </w:rPr>
        <w:footnoteReference w:customMarkFollows="1" w:id="3"/>
        <w:t>*</w:t>
      </w:r>
    </w:p>
    <w:p w:rsidR="00804B51" w:rsidRPr="00963D4A" w:rsidRDefault="00804B51" w:rsidP="00804B51">
      <w:pPr>
        <w:pStyle w:val="af0"/>
        <w:numPr>
          <w:ilvl w:val="0"/>
          <w:numId w:val="1"/>
        </w:numPr>
        <w:ind w:left="0" w:firstLine="851"/>
        <w:jc w:val="both"/>
        <w:rPr>
          <w:sz w:val="24"/>
        </w:rPr>
      </w:pPr>
      <w:r w:rsidRPr="00963D4A">
        <w:rPr>
          <w:sz w:val="24"/>
        </w:rPr>
        <w:t xml:space="preserve">Заказчик обязан произвести приёмку товара в соответствии с п. 8.2 – 8.3 Контракта. </w:t>
      </w:r>
    </w:p>
    <w:p w:rsidR="00804B51" w:rsidRPr="00963D4A" w:rsidRDefault="00804B51" w:rsidP="00804B51">
      <w:pPr>
        <w:pStyle w:val="af0"/>
        <w:numPr>
          <w:ilvl w:val="0"/>
          <w:numId w:val="1"/>
        </w:numPr>
        <w:ind w:left="0" w:firstLine="851"/>
        <w:jc w:val="both"/>
        <w:rPr>
          <w:sz w:val="24"/>
        </w:rPr>
      </w:pPr>
      <w:r w:rsidRPr="00963D4A">
        <w:rPr>
          <w:sz w:val="24"/>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804B51" w:rsidRPr="00375238" w:rsidRDefault="00804B51" w:rsidP="00804B51">
      <w:pPr>
        <w:pStyle w:val="af0"/>
        <w:numPr>
          <w:ilvl w:val="0"/>
          <w:numId w:val="1"/>
        </w:numPr>
        <w:ind w:left="0" w:firstLine="851"/>
        <w:jc w:val="both"/>
        <w:rPr>
          <w:sz w:val="24"/>
        </w:rPr>
      </w:pPr>
      <w:r w:rsidRPr="00963D4A">
        <w:rPr>
          <w:sz w:val="24"/>
        </w:rPr>
        <w:t>Подписи сторон:</w:t>
      </w:r>
    </w:p>
    <w:p w:rsidR="0082222B" w:rsidRDefault="0082222B" w:rsidP="006F7661">
      <w:pPr>
        <w:ind w:left="5664"/>
        <w:jc w:val="right"/>
        <w:rPr>
          <w:rFonts w:ascii="Times New Roman" w:hAnsi="Times New Roman" w:cs="Times New Roman"/>
          <w:i/>
          <w:sz w:val="20"/>
          <w:szCs w:val="20"/>
        </w:rPr>
      </w:pPr>
    </w:p>
    <w:p w:rsidR="00525C00" w:rsidRDefault="00525C00" w:rsidP="006F7661">
      <w:pPr>
        <w:ind w:left="5664"/>
        <w:jc w:val="right"/>
        <w:rPr>
          <w:rFonts w:ascii="Times New Roman" w:hAnsi="Times New Roman" w:cs="Times New Roman"/>
          <w:i/>
          <w:sz w:val="20"/>
          <w:szCs w:val="20"/>
        </w:rPr>
        <w:sectPr w:rsidR="00525C00" w:rsidSect="00525C00">
          <w:pgSz w:w="11906" w:h="16838"/>
          <w:pgMar w:top="851" w:right="850" w:bottom="142" w:left="1701" w:header="708" w:footer="708" w:gutter="0"/>
          <w:cols w:space="708"/>
          <w:docGrid w:linePitch="360"/>
        </w:sectPr>
      </w:pPr>
    </w:p>
    <w:p w:rsidR="009751F2" w:rsidRPr="006F7661" w:rsidRDefault="009751F2" w:rsidP="006F7661">
      <w:pPr>
        <w:ind w:left="5664"/>
        <w:jc w:val="right"/>
        <w:rPr>
          <w:rFonts w:ascii="Times New Roman" w:hAnsi="Times New Roman" w:cs="Times New Roman"/>
          <w:i/>
          <w:sz w:val="20"/>
          <w:szCs w:val="20"/>
        </w:rPr>
      </w:pPr>
      <w:r w:rsidRPr="006F7661">
        <w:rPr>
          <w:rFonts w:ascii="Times New Roman" w:hAnsi="Times New Roman" w:cs="Times New Roman"/>
          <w:i/>
          <w:sz w:val="20"/>
          <w:szCs w:val="20"/>
        </w:rPr>
        <w:lastRenderedPageBreak/>
        <w:t>Приложение № 3 к Контракту</w:t>
      </w:r>
    </w:p>
    <w:p w:rsidR="00525C00" w:rsidRPr="00DF14DE" w:rsidRDefault="00804B51" w:rsidP="00DF14DE">
      <w:pPr>
        <w:keepNext/>
        <w:keepLines/>
        <w:jc w:val="center"/>
        <w:rPr>
          <w:rFonts w:ascii="Times New Roman" w:hAnsi="Times New Roman" w:cs="Times New Roman"/>
          <w:b/>
        </w:rPr>
      </w:pPr>
      <w:r w:rsidRPr="008F20DB">
        <w:rPr>
          <w:rFonts w:ascii="Times New Roman" w:hAnsi="Times New Roman" w:cs="Times New Roman"/>
          <w:b/>
        </w:rPr>
        <w:t>Описание объекта закупки.</w:t>
      </w:r>
    </w:p>
    <w:p w:rsidR="00525C00" w:rsidRPr="00762346" w:rsidRDefault="00525C00" w:rsidP="00762346">
      <w:pPr>
        <w:pStyle w:val="af0"/>
        <w:widowControl w:val="0"/>
        <w:numPr>
          <w:ilvl w:val="0"/>
          <w:numId w:val="11"/>
        </w:numPr>
        <w:jc w:val="center"/>
        <w:rPr>
          <w:rFonts w:eastAsia="Times New Roman"/>
          <w:color w:val="000000"/>
          <w:lang w:eastAsia="ru-RU" w:bidi="ru-RU"/>
        </w:rPr>
      </w:pPr>
      <w:r w:rsidRPr="00762346">
        <w:rPr>
          <w:rFonts w:eastAsia="Times New Roman"/>
          <w:b/>
          <w:color w:val="000000"/>
          <w:lang w:eastAsia="ru-RU" w:bidi="ru-RU"/>
        </w:rPr>
        <w:t>Информация об объекте закупки</w:t>
      </w:r>
    </w:p>
    <w:p w:rsidR="00525C00" w:rsidRPr="004027B4" w:rsidRDefault="00525C00" w:rsidP="00525C00">
      <w:pPr>
        <w:widowControl w:val="0"/>
        <w:tabs>
          <w:tab w:val="left" w:pos="6039"/>
        </w:tabs>
        <w:spacing w:after="0" w:line="240" w:lineRule="auto"/>
        <w:rPr>
          <w:rFonts w:ascii="Times New Roman" w:eastAsia="Calibri" w:hAnsi="Times New Roman" w:cs="Times New Roman"/>
        </w:rPr>
      </w:pPr>
      <w:r w:rsidRPr="004027B4">
        <w:rPr>
          <w:rFonts w:ascii="Times New Roman" w:eastAsia="Times New Roman" w:hAnsi="Times New Roman" w:cs="Times New Roman"/>
          <w:lang w:eastAsia="ru-RU" w:bidi="ru-RU"/>
        </w:rPr>
        <w:tab/>
      </w:r>
    </w:p>
    <w:p w:rsidR="00525C00" w:rsidRDefault="00525C00" w:rsidP="00762346">
      <w:pPr>
        <w:pStyle w:val="af0"/>
        <w:widowControl w:val="0"/>
        <w:numPr>
          <w:ilvl w:val="1"/>
          <w:numId w:val="11"/>
        </w:numPr>
        <w:ind w:left="0" w:firstLine="0"/>
        <w:jc w:val="both"/>
        <w:rPr>
          <w:rFonts w:eastAsia="Times New Roman"/>
          <w:sz w:val="24"/>
          <w:szCs w:val="24"/>
          <w:lang w:eastAsia="ru-RU" w:bidi="ru-RU"/>
        </w:rPr>
      </w:pPr>
      <w:r w:rsidRPr="00762346">
        <w:rPr>
          <w:rFonts w:eastAsia="Times New Roman"/>
          <w:sz w:val="24"/>
          <w:szCs w:val="24"/>
          <w:lang w:eastAsia="ru-RU" w:bidi="ru-RU"/>
        </w:rPr>
        <w:t xml:space="preserve">Объект закупки: </w:t>
      </w:r>
      <w:r w:rsidR="00DF14DE" w:rsidRPr="00DF14DE">
        <w:rPr>
          <w:rFonts w:eastAsia="Times New Roman"/>
          <w:sz w:val="24"/>
          <w:szCs w:val="24"/>
          <w:lang w:eastAsia="ru-RU" w:bidi="ru-RU"/>
        </w:rPr>
        <w:t>поставку витрин демонстрационных для музея ГБОУ школы № 606 Пушкинского района Санкт-Петербурга</w:t>
      </w:r>
      <w:r w:rsidR="00EA7697" w:rsidRPr="00762346">
        <w:rPr>
          <w:rFonts w:eastAsia="Times New Roman"/>
          <w:sz w:val="24"/>
          <w:szCs w:val="24"/>
          <w:lang w:eastAsia="ru-RU" w:bidi="ru-RU"/>
        </w:rPr>
        <w:t>.</w:t>
      </w:r>
    </w:p>
    <w:p w:rsidR="009544BD" w:rsidRDefault="00762346" w:rsidP="009544BD">
      <w:pPr>
        <w:pStyle w:val="af0"/>
        <w:widowControl w:val="0"/>
        <w:numPr>
          <w:ilvl w:val="1"/>
          <w:numId w:val="11"/>
        </w:numPr>
        <w:ind w:left="0" w:firstLine="0"/>
        <w:jc w:val="both"/>
        <w:rPr>
          <w:rFonts w:eastAsia="Times New Roman"/>
          <w:sz w:val="24"/>
          <w:szCs w:val="24"/>
          <w:lang w:eastAsia="ru-RU" w:bidi="ru-RU"/>
        </w:rPr>
      </w:pPr>
      <w:r w:rsidRPr="009544BD">
        <w:rPr>
          <w:rFonts w:eastAsia="Times New Roman"/>
          <w:sz w:val="24"/>
          <w:szCs w:val="24"/>
          <w:lang w:eastAsia="ru-RU" w:bidi="ru-RU"/>
        </w:rPr>
        <w:t>ОКПД№2</w:t>
      </w:r>
      <w:r w:rsidR="00BC70C5" w:rsidRPr="009544BD">
        <w:rPr>
          <w:rFonts w:eastAsia="Times New Roman"/>
          <w:sz w:val="24"/>
          <w:szCs w:val="24"/>
          <w:lang w:eastAsia="ru-RU" w:bidi="ru-RU"/>
        </w:rPr>
        <w:t xml:space="preserve">: </w:t>
      </w:r>
      <w:r w:rsidR="009544BD" w:rsidRPr="009544BD">
        <w:rPr>
          <w:rFonts w:eastAsia="Times New Roman"/>
          <w:sz w:val="24"/>
          <w:szCs w:val="24"/>
          <w:lang w:eastAsia="ru-RU" w:bidi="ru-RU"/>
        </w:rPr>
        <w:t xml:space="preserve">23.19.26.900 - Изделия из стекла, не включенные в другие группировки: прочие </w:t>
      </w:r>
    </w:p>
    <w:p w:rsidR="00D97B70" w:rsidRPr="009544BD" w:rsidRDefault="00762346" w:rsidP="009544BD">
      <w:pPr>
        <w:pStyle w:val="af0"/>
        <w:widowControl w:val="0"/>
        <w:numPr>
          <w:ilvl w:val="1"/>
          <w:numId w:val="11"/>
        </w:numPr>
        <w:ind w:left="0" w:firstLine="0"/>
        <w:jc w:val="both"/>
        <w:rPr>
          <w:rFonts w:eastAsia="Times New Roman"/>
          <w:sz w:val="24"/>
          <w:szCs w:val="24"/>
          <w:lang w:eastAsia="ru-RU" w:bidi="ru-RU"/>
        </w:rPr>
      </w:pPr>
      <w:r w:rsidRPr="009544BD">
        <w:rPr>
          <w:rFonts w:eastAsia="Times New Roman"/>
          <w:sz w:val="24"/>
          <w:szCs w:val="24"/>
          <w:lang w:eastAsia="ru-RU" w:bidi="ru-RU"/>
        </w:rPr>
        <w:t xml:space="preserve">Идентификационный </w:t>
      </w:r>
      <w:r w:rsidR="00525C00" w:rsidRPr="009544BD">
        <w:rPr>
          <w:rFonts w:eastAsia="Times New Roman"/>
          <w:sz w:val="24"/>
          <w:szCs w:val="24"/>
          <w:lang w:eastAsia="ru-RU" w:bidi="ru-RU"/>
        </w:rPr>
        <w:t xml:space="preserve">код: </w:t>
      </w:r>
      <w:r w:rsidR="002F19FE" w:rsidRPr="009544BD">
        <w:rPr>
          <w:rFonts w:eastAsia="Times New Roman"/>
          <w:sz w:val="24"/>
          <w:szCs w:val="24"/>
          <w:lang w:eastAsia="ru-RU" w:bidi="ru-RU"/>
        </w:rPr>
        <w:t>__________________________________________________</w:t>
      </w:r>
    </w:p>
    <w:p w:rsidR="00D97B70" w:rsidRPr="00D97B70" w:rsidRDefault="00D97B70" w:rsidP="00D97B70">
      <w:pPr>
        <w:pStyle w:val="af0"/>
        <w:rPr>
          <w:rFonts w:eastAsia="Times New Roman"/>
          <w:sz w:val="24"/>
          <w:szCs w:val="24"/>
          <w:lang w:eastAsia="ru-RU" w:bidi="ru-RU"/>
        </w:rPr>
      </w:pPr>
    </w:p>
    <w:p w:rsidR="00762346" w:rsidRPr="008F20DB" w:rsidRDefault="00762346" w:rsidP="00762346">
      <w:pPr>
        <w:pStyle w:val="2"/>
        <w:ind w:firstLine="567"/>
        <w:jc w:val="center"/>
        <w:rPr>
          <w:b/>
          <w:i/>
          <w:sz w:val="22"/>
          <w:szCs w:val="22"/>
        </w:rPr>
      </w:pPr>
      <w:r>
        <w:rPr>
          <w:b/>
          <w:noProof/>
          <w:sz w:val="22"/>
          <w:szCs w:val="22"/>
        </w:rPr>
        <w:t>3.</w:t>
      </w:r>
      <w:r w:rsidRPr="008F20DB">
        <w:rPr>
          <w:b/>
          <w:noProof/>
          <w:sz w:val="22"/>
          <w:szCs w:val="22"/>
        </w:rPr>
        <w:t xml:space="preserve"> </w:t>
      </w:r>
      <w:r w:rsidRPr="008F20DB">
        <w:rPr>
          <w:b/>
          <w:bCs/>
          <w:i/>
          <w:sz w:val="22"/>
          <w:szCs w:val="22"/>
        </w:rPr>
        <w:t>Требования к качеству</w:t>
      </w:r>
      <w:r w:rsidRPr="008F20DB">
        <w:rPr>
          <w:b/>
          <w:i/>
          <w:sz w:val="22"/>
          <w:szCs w:val="22"/>
        </w:rPr>
        <w:t xml:space="preserve"> и безопасности товара</w:t>
      </w:r>
    </w:p>
    <w:p w:rsidR="00762346" w:rsidRPr="008F20DB" w:rsidRDefault="00762346" w:rsidP="00762346">
      <w:pPr>
        <w:spacing w:after="0" w:line="240" w:lineRule="auto"/>
        <w:ind w:firstLine="567"/>
        <w:jc w:val="both"/>
        <w:rPr>
          <w:rFonts w:ascii="Times New Roman" w:hAnsi="Times New Roman" w:cs="Times New Roman"/>
        </w:rPr>
      </w:pPr>
      <w:r>
        <w:rPr>
          <w:rFonts w:ascii="Times New Roman" w:hAnsi="Times New Roman" w:cs="Times New Roman"/>
        </w:rPr>
        <w:t xml:space="preserve">3.1. </w:t>
      </w:r>
      <w:r w:rsidRPr="008F20DB">
        <w:rPr>
          <w:rFonts w:ascii="Times New Roman" w:hAnsi="Times New Roman" w:cs="Times New Roman"/>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762346" w:rsidRPr="008F20DB" w:rsidRDefault="00762346" w:rsidP="00762346">
      <w:pPr>
        <w:spacing w:after="0" w:line="240" w:lineRule="auto"/>
        <w:ind w:firstLine="567"/>
        <w:jc w:val="both"/>
        <w:rPr>
          <w:rFonts w:ascii="Times New Roman" w:hAnsi="Times New Roman" w:cs="Times New Roman"/>
        </w:rPr>
      </w:pPr>
      <w:r>
        <w:rPr>
          <w:rFonts w:ascii="Times New Roman" w:hAnsi="Times New Roman" w:cs="Times New Roman"/>
        </w:rPr>
        <w:t xml:space="preserve">3.2. </w:t>
      </w:r>
      <w:r w:rsidRPr="008F20DB">
        <w:rPr>
          <w:rFonts w:ascii="Times New Roman" w:hAnsi="Times New Roman" w:cs="Times New Roman"/>
        </w:rPr>
        <w:t>Поставщик обязан поставить, установить и ввести в эксплуатацию товар надлежащего качества в соответствии со статьей 469 Гражданского кодекса Российской Федерации.</w:t>
      </w:r>
    </w:p>
    <w:p w:rsidR="00762346" w:rsidRPr="008F20DB" w:rsidRDefault="00762346" w:rsidP="00762346">
      <w:pPr>
        <w:spacing w:after="0" w:line="240" w:lineRule="auto"/>
        <w:ind w:firstLine="567"/>
        <w:jc w:val="both"/>
        <w:rPr>
          <w:rFonts w:ascii="Times New Roman" w:hAnsi="Times New Roman" w:cs="Times New Roman"/>
        </w:rPr>
      </w:pPr>
      <w:r>
        <w:rPr>
          <w:rFonts w:ascii="Times New Roman" w:hAnsi="Times New Roman" w:cs="Times New Roman"/>
        </w:rPr>
        <w:t xml:space="preserve">3.3. </w:t>
      </w:r>
      <w:r w:rsidRPr="008F20DB">
        <w:rPr>
          <w:rFonts w:ascii="Times New Roman" w:hAnsi="Times New Roman" w:cs="Times New Roman"/>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rsidR="00762346" w:rsidRPr="008F20DB" w:rsidRDefault="00762346" w:rsidP="00762346">
      <w:pPr>
        <w:spacing w:after="0" w:line="240" w:lineRule="auto"/>
        <w:ind w:firstLine="567"/>
        <w:jc w:val="both"/>
        <w:rPr>
          <w:rFonts w:ascii="Times New Roman" w:hAnsi="Times New Roman" w:cs="Times New Roman"/>
        </w:rPr>
      </w:pPr>
      <w:r>
        <w:rPr>
          <w:rFonts w:ascii="Times New Roman" w:hAnsi="Times New Roman" w:cs="Times New Roman"/>
        </w:rPr>
        <w:t xml:space="preserve">3.4. </w:t>
      </w:r>
      <w:r w:rsidRPr="008F20DB">
        <w:rPr>
          <w:rFonts w:ascii="Times New Roman" w:hAnsi="Times New Roman" w:cs="Times New Roman"/>
        </w:rPr>
        <w:t>Товар считается переданным Поставщиком и принятым Заказчиком при соответствии качества поставляемого товара, техническим характеристикам, объему и числу наименований, указанных в накладной.</w:t>
      </w:r>
    </w:p>
    <w:p w:rsidR="00762346" w:rsidRPr="008F20DB" w:rsidRDefault="00762346" w:rsidP="00762346">
      <w:pPr>
        <w:spacing w:after="0" w:line="240" w:lineRule="auto"/>
        <w:ind w:firstLine="567"/>
        <w:jc w:val="both"/>
        <w:rPr>
          <w:rFonts w:ascii="Times New Roman" w:hAnsi="Times New Roman" w:cs="Times New Roman"/>
        </w:rPr>
      </w:pPr>
      <w:r>
        <w:rPr>
          <w:rFonts w:ascii="Times New Roman" w:hAnsi="Times New Roman" w:cs="Times New Roman"/>
        </w:rPr>
        <w:t xml:space="preserve">3.5. </w:t>
      </w:r>
      <w:r w:rsidRPr="008F20DB">
        <w:rPr>
          <w:rFonts w:ascii="Times New Roman" w:hAnsi="Times New Roman" w:cs="Times New Roman"/>
        </w:rPr>
        <w:t xml:space="preserve">При приемке товара Заказчик проверяет его соответствие сведениям, указанным в накладной по наименованию, количеству, ассортименту, упаковке и качеству. </w:t>
      </w:r>
    </w:p>
    <w:p w:rsidR="00762346" w:rsidRPr="009544BD" w:rsidRDefault="00762346" w:rsidP="009544BD">
      <w:pPr>
        <w:pStyle w:val="2"/>
        <w:ind w:firstLine="567"/>
        <w:jc w:val="center"/>
        <w:rPr>
          <w:b/>
          <w:noProof/>
          <w:sz w:val="22"/>
          <w:szCs w:val="22"/>
        </w:rPr>
      </w:pPr>
      <w:r>
        <w:rPr>
          <w:b/>
          <w:noProof/>
          <w:sz w:val="22"/>
          <w:szCs w:val="22"/>
        </w:rPr>
        <w:t xml:space="preserve">4. </w:t>
      </w:r>
      <w:r w:rsidRPr="008F20DB">
        <w:rPr>
          <w:b/>
          <w:noProof/>
          <w:sz w:val="22"/>
          <w:szCs w:val="22"/>
        </w:rPr>
        <w:t>Требования к таре и упаковке товара</w:t>
      </w:r>
    </w:p>
    <w:p w:rsidR="00762346" w:rsidRDefault="00762346" w:rsidP="00762346">
      <w:pPr>
        <w:spacing w:after="0" w:line="240" w:lineRule="auto"/>
        <w:ind w:firstLine="567"/>
        <w:jc w:val="both"/>
        <w:rPr>
          <w:rFonts w:ascii="Times New Roman" w:hAnsi="Times New Roman" w:cs="Times New Roman"/>
        </w:rPr>
      </w:pPr>
      <w:r>
        <w:rPr>
          <w:rFonts w:ascii="Times New Roman" w:hAnsi="Times New Roman" w:cs="Times New Roman"/>
        </w:rPr>
        <w:t xml:space="preserve">4.1. </w:t>
      </w:r>
      <w:r w:rsidRPr="008F20DB">
        <w:rPr>
          <w:rFonts w:ascii="Times New Roman" w:hAnsi="Times New Roman" w:cs="Times New Roman"/>
        </w:rPr>
        <w:t xml:space="preserve">Требования к упаковке товара: товар поставляется в оригинальной упаковке производителя, не имеющей повреждений, и с сохранением всех защитных знаков производителя. </w:t>
      </w:r>
    </w:p>
    <w:p w:rsidR="00762346" w:rsidRPr="008F20DB" w:rsidRDefault="00762346" w:rsidP="00762346">
      <w:pPr>
        <w:spacing w:after="0" w:line="240" w:lineRule="auto"/>
        <w:ind w:firstLine="567"/>
        <w:jc w:val="both"/>
        <w:rPr>
          <w:rFonts w:ascii="Times New Roman" w:hAnsi="Times New Roman" w:cs="Times New Roman"/>
        </w:rPr>
      </w:pPr>
      <w:r>
        <w:rPr>
          <w:rFonts w:ascii="Times New Roman" w:hAnsi="Times New Roman" w:cs="Times New Roman"/>
        </w:rPr>
        <w:t xml:space="preserve">4.2. </w:t>
      </w:r>
      <w:r w:rsidRPr="008F20DB">
        <w:rPr>
          <w:rFonts w:ascii="Times New Roman" w:hAnsi="Times New Roman" w:cs="Times New Roman"/>
        </w:rPr>
        <w:t xml:space="preserve">Упаковка должна обеспечивать сохранность, товарный вид, предохранять от всякого рода повреждений при транспортировке. </w:t>
      </w:r>
    </w:p>
    <w:p w:rsidR="00762346" w:rsidRPr="009544BD" w:rsidRDefault="00762346" w:rsidP="009544BD">
      <w:pPr>
        <w:pStyle w:val="2"/>
        <w:ind w:firstLine="567"/>
        <w:jc w:val="center"/>
        <w:rPr>
          <w:b/>
          <w:noProof/>
          <w:sz w:val="22"/>
          <w:szCs w:val="22"/>
        </w:rPr>
      </w:pPr>
      <w:r>
        <w:rPr>
          <w:b/>
          <w:noProof/>
          <w:sz w:val="22"/>
          <w:szCs w:val="22"/>
        </w:rPr>
        <w:t>5.</w:t>
      </w:r>
      <w:r w:rsidRPr="008F20DB">
        <w:rPr>
          <w:b/>
          <w:noProof/>
          <w:sz w:val="22"/>
          <w:szCs w:val="22"/>
        </w:rPr>
        <w:t xml:space="preserve"> Требования к отгрузке и доставке товара</w:t>
      </w:r>
    </w:p>
    <w:p w:rsidR="000A6DE1" w:rsidRPr="000A6DE1" w:rsidRDefault="00762346" w:rsidP="000A6DE1">
      <w:pPr>
        <w:spacing w:after="0" w:line="240" w:lineRule="auto"/>
        <w:ind w:firstLine="567"/>
        <w:jc w:val="both"/>
        <w:rPr>
          <w:rFonts w:ascii="Times New Roman" w:hAnsi="Times New Roman" w:cs="Times New Roman"/>
        </w:rPr>
      </w:pPr>
      <w:r>
        <w:rPr>
          <w:rFonts w:ascii="Times New Roman" w:hAnsi="Times New Roman" w:cs="Times New Roman"/>
        </w:rPr>
        <w:t xml:space="preserve">5.1. </w:t>
      </w:r>
      <w:r w:rsidR="000A6DE1" w:rsidRPr="000A6DE1">
        <w:rPr>
          <w:rFonts w:ascii="Times New Roman" w:hAnsi="Times New Roman" w:cs="Times New Roman"/>
        </w:rPr>
        <w:t>Поставщик осуществляет загрузку доставку, разгрузку, сборку и установку по адресу Заказчика</w:t>
      </w:r>
      <w:r w:rsidR="000A6DE1">
        <w:rPr>
          <w:rFonts w:ascii="Times New Roman" w:hAnsi="Times New Roman" w:cs="Times New Roman"/>
        </w:rPr>
        <w:t>:</w:t>
      </w:r>
      <w:r w:rsidR="000A6DE1" w:rsidRPr="000A6DE1">
        <w:rPr>
          <w:rFonts w:ascii="Times New Roman" w:hAnsi="Times New Roman" w:cs="Times New Roman"/>
        </w:rPr>
        <w:t xml:space="preserve"> </w:t>
      </w:r>
      <w:r w:rsidR="000A6DE1" w:rsidRPr="000A6DE1">
        <w:rPr>
          <w:rFonts w:ascii="Times New Roman" w:hAnsi="Times New Roman" w:cs="Times New Roman"/>
        </w:rPr>
        <w:t>Санкт-Петербург, г. Пушкин, Московская улица, д. 2/13</w:t>
      </w:r>
      <w:r w:rsidR="000A6DE1" w:rsidRPr="000A6DE1">
        <w:rPr>
          <w:rFonts w:ascii="Times New Roman" w:hAnsi="Times New Roman" w:cs="Times New Roman"/>
        </w:rPr>
        <w:t>.</w:t>
      </w:r>
    </w:p>
    <w:p w:rsidR="00762346" w:rsidRDefault="00762346" w:rsidP="000A6DE1">
      <w:pPr>
        <w:spacing w:after="0" w:line="240" w:lineRule="auto"/>
        <w:ind w:firstLine="567"/>
        <w:jc w:val="both"/>
        <w:rPr>
          <w:rFonts w:ascii="Times New Roman" w:hAnsi="Times New Roman" w:cs="Times New Roman"/>
        </w:rPr>
      </w:pPr>
      <w:r>
        <w:rPr>
          <w:rFonts w:ascii="Times New Roman" w:hAnsi="Times New Roman" w:cs="Times New Roman"/>
        </w:rPr>
        <w:t xml:space="preserve">5.2. </w:t>
      </w:r>
      <w:r w:rsidRPr="008F20DB">
        <w:rPr>
          <w:rFonts w:ascii="Times New Roman" w:hAnsi="Times New Roman" w:cs="Times New Roman"/>
        </w:rPr>
        <w:t>Поставка разовая. Право собственности на товар переходит от Поставщика к Заказчику после доставки товара по адресу Заказчика, завершения погрузо-р</w:t>
      </w:r>
      <w:r w:rsidR="000A6DE1">
        <w:rPr>
          <w:rFonts w:ascii="Times New Roman" w:hAnsi="Times New Roman" w:cs="Times New Roman"/>
        </w:rPr>
        <w:t xml:space="preserve">азгрузочных работ по доставке, </w:t>
      </w:r>
      <w:r w:rsidRPr="008F20DB">
        <w:rPr>
          <w:rFonts w:ascii="Times New Roman" w:hAnsi="Times New Roman" w:cs="Times New Roman"/>
        </w:rPr>
        <w:t>выгрузке</w:t>
      </w:r>
      <w:r w:rsidR="000A6DE1">
        <w:rPr>
          <w:rFonts w:ascii="Times New Roman" w:hAnsi="Times New Roman" w:cs="Times New Roman"/>
        </w:rPr>
        <w:t>, сборке и монтажа</w:t>
      </w:r>
      <w:r w:rsidRPr="008F20DB">
        <w:rPr>
          <w:rFonts w:ascii="Times New Roman" w:hAnsi="Times New Roman" w:cs="Times New Roman"/>
        </w:rPr>
        <w:t xml:space="preserve"> товара, подписания товарной накладной, акта приема-передачи.</w:t>
      </w:r>
    </w:p>
    <w:p w:rsidR="000A6DE1" w:rsidRPr="000A6DE1" w:rsidRDefault="000A6DE1" w:rsidP="000A6DE1">
      <w:pPr>
        <w:spacing w:after="0" w:line="240" w:lineRule="auto"/>
        <w:ind w:firstLine="567"/>
        <w:jc w:val="both"/>
        <w:rPr>
          <w:rFonts w:ascii="Times New Roman" w:hAnsi="Times New Roman" w:cs="Times New Roman"/>
        </w:rPr>
      </w:pPr>
      <w:r>
        <w:rPr>
          <w:rFonts w:ascii="Times New Roman" w:hAnsi="Times New Roman" w:cs="Times New Roman"/>
        </w:rPr>
        <w:t>5.</w:t>
      </w:r>
      <w:r w:rsidRPr="000A6DE1">
        <w:rPr>
          <w:rFonts w:ascii="Times New Roman" w:hAnsi="Times New Roman" w:cs="Times New Roman"/>
        </w:rPr>
        <w:t>3. Срок поставки товара: с даты заключения контракт</w:t>
      </w:r>
      <w:r w:rsidR="009867E1">
        <w:rPr>
          <w:rFonts w:ascii="Times New Roman" w:hAnsi="Times New Roman" w:cs="Times New Roman"/>
        </w:rPr>
        <w:t>а Сторонами, но не позднее 30.06</w:t>
      </w:r>
      <w:r w:rsidRPr="000A6DE1">
        <w:rPr>
          <w:rFonts w:ascii="Times New Roman" w:hAnsi="Times New Roman" w:cs="Times New Roman"/>
        </w:rPr>
        <w:t>.2026 года включительно.</w:t>
      </w:r>
    </w:p>
    <w:p w:rsidR="00762346" w:rsidRPr="008F20DB" w:rsidRDefault="00762346" w:rsidP="00762346">
      <w:pPr>
        <w:keepNext/>
        <w:keepLines/>
        <w:spacing w:after="0" w:line="240" w:lineRule="auto"/>
        <w:ind w:firstLine="567"/>
        <w:jc w:val="center"/>
        <w:rPr>
          <w:rFonts w:ascii="Times New Roman" w:hAnsi="Times New Roman" w:cs="Times New Roman"/>
          <w:b/>
        </w:rPr>
      </w:pPr>
      <w:r>
        <w:rPr>
          <w:rFonts w:ascii="Times New Roman" w:hAnsi="Times New Roman" w:cs="Times New Roman"/>
          <w:b/>
        </w:rPr>
        <w:t xml:space="preserve">6. </w:t>
      </w:r>
      <w:r w:rsidRPr="008F20DB">
        <w:rPr>
          <w:rFonts w:ascii="Times New Roman" w:hAnsi="Times New Roman" w:cs="Times New Roman"/>
          <w:b/>
        </w:rPr>
        <w:t xml:space="preserve">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762346" w:rsidRPr="008F20DB" w:rsidRDefault="00762346" w:rsidP="00762346">
      <w:pPr>
        <w:spacing w:after="0" w:line="240" w:lineRule="auto"/>
        <w:ind w:firstLine="567"/>
        <w:jc w:val="both"/>
        <w:rPr>
          <w:rFonts w:ascii="Times New Roman" w:hAnsi="Times New Roman" w:cs="Times New Roman"/>
        </w:rPr>
      </w:pPr>
      <w:r>
        <w:rPr>
          <w:rFonts w:ascii="Times New Roman" w:hAnsi="Times New Roman" w:cs="Times New Roman"/>
        </w:rPr>
        <w:t>6.1</w:t>
      </w:r>
      <w:r w:rsidRPr="008F20DB">
        <w:rPr>
          <w:rFonts w:ascii="Times New Roman" w:hAnsi="Times New Roman" w:cs="Times New Roman"/>
        </w:rPr>
        <w:t>. Поставщик гарантирует, что Товар, поставленный в рамках Контракта, является новым (пригоден для использования в течение срока годности, указанного на Товаре),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поставленных товаров в условиях, обычных для России.</w:t>
      </w:r>
    </w:p>
    <w:p w:rsidR="00762346" w:rsidRPr="008F20DB" w:rsidRDefault="00762346" w:rsidP="00762346">
      <w:pPr>
        <w:spacing w:after="0" w:line="240" w:lineRule="auto"/>
        <w:ind w:firstLine="567"/>
        <w:jc w:val="both"/>
        <w:rPr>
          <w:rFonts w:ascii="Times New Roman" w:hAnsi="Times New Roman" w:cs="Times New Roman"/>
        </w:rPr>
      </w:pPr>
      <w:r>
        <w:rPr>
          <w:rFonts w:ascii="Times New Roman" w:hAnsi="Times New Roman" w:cs="Times New Roman"/>
        </w:rPr>
        <w:t>6</w:t>
      </w:r>
      <w:r w:rsidRPr="008F20DB">
        <w:rPr>
          <w:rFonts w:ascii="Times New Roman" w:hAnsi="Times New Roman" w:cs="Times New Roman"/>
        </w:rPr>
        <w:t>.</w:t>
      </w:r>
      <w:r>
        <w:rPr>
          <w:rFonts w:ascii="Times New Roman" w:hAnsi="Times New Roman" w:cs="Times New Roman"/>
        </w:rPr>
        <w:t>2.</w:t>
      </w:r>
      <w:r w:rsidRPr="008F20DB">
        <w:rPr>
          <w:rFonts w:ascii="Times New Roman" w:hAnsi="Times New Roman" w:cs="Times New Roman"/>
        </w:rPr>
        <w:t xml:space="preserve"> Гарантийный срок на поставляемый Товар – 12 мес.</w:t>
      </w:r>
    </w:p>
    <w:p w:rsidR="00762346" w:rsidRPr="008F20DB" w:rsidRDefault="00762346" w:rsidP="00762346">
      <w:pPr>
        <w:spacing w:after="0" w:line="240" w:lineRule="auto"/>
        <w:ind w:firstLine="567"/>
        <w:jc w:val="both"/>
        <w:rPr>
          <w:rFonts w:ascii="Times New Roman" w:hAnsi="Times New Roman" w:cs="Times New Roman"/>
        </w:rPr>
      </w:pPr>
      <w:r>
        <w:rPr>
          <w:rFonts w:ascii="Times New Roman" w:hAnsi="Times New Roman" w:cs="Times New Roman"/>
        </w:rPr>
        <w:t>6.3.</w:t>
      </w:r>
      <w:r w:rsidRPr="008F20DB">
        <w:rPr>
          <w:rFonts w:ascii="Times New Roman" w:hAnsi="Times New Roman" w:cs="Times New Roman"/>
        </w:rPr>
        <w:t xml:space="preserve"> Поставщик несёт ответственность за недостатки (дефекты) Товара, обнаруженные в пределах гарантийного срока поставляемого Товара. Срок устранения обнаруженных в течение гарантийного срока недостатков (дефектов) согласовывается сторонами.  </w:t>
      </w:r>
    </w:p>
    <w:p w:rsidR="00762346" w:rsidRPr="008F20DB" w:rsidRDefault="00762346" w:rsidP="00762346">
      <w:pPr>
        <w:spacing w:after="0" w:line="240" w:lineRule="auto"/>
        <w:ind w:firstLine="567"/>
        <w:jc w:val="both"/>
        <w:rPr>
          <w:rFonts w:ascii="Times New Roman" w:hAnsi="Times New Roman" w:cs="Times New Roman"/>
        </w:rPr>
      </w:pPr>
      <w:r>
        <w:rPr>
          <w:rFonts w:ascii="Times New Roman" w:hAnsi="Times New Roman" w:cs="Times New Roman"/>
        </w:rPr>
        <w:t>6.4.</w:t>
      </w:r>
      <w:r w:rsidRPr="008F20DB">
        <w:rPr>
          <w:rFonts w:ascii="Times New Roman" w:hAnsi="Times New Roman" w:cs="Times New Roman"/>
        </w:rPr>
        <w:t xml:space="preserve"> Поставщик гарантирует соответствие качества поставляемого Товара ГОСТам, и предоставляет сертификаты соответствия (при необходимости) и другую документацию по требованию.</w:t>
      </w:r>
    </w:p>
    <w:p w:rsidR="00762346" w:rsidRPr="008F20DB" w:rsidRDefault="00762346" w:rsidP="00762346">
      <w:pPr>
        <w:spacing w:after="0" w:line="240" w:lineRule="auto"/>
        <w:ind w:firstLine="567"/>
        <w:jc w:val="both"/>
        <w:rPr>
          <w:rFonts w:ascii="Times New Roman" w:hAnsi="Times New Roman" w:cs="Times New Roman"/>
        </w:rPr>
      </w:pPr>
      <w:r>
        <w:rPr>
          <w:rFonts w:ascii="Times New Roman" w:hAnsi="Times New Roman" w:cs="Times New Roman"/>
        </w:rPr>
        <w:lastRenderedPageBreak/>
        <w:t>6.5</w:t>
      </w:r>
      <w:r w:rsidRPr="008F20DB">
        <w:rPr>
          <w:rFonts w:ascii="Times New Roman" w:hAnsi="Times New Roman" w:cs="Times New Roman"/>
        </w:rPr>
        <w:t xml:space="preserve">. Поставщик обязан поставить Товар в упаковке, которая должна обеспечивать его сохранность, товарный вид, предохранять от всякого рода повреждений при перевозке различными видами транспорта. </w:t>
      </w:r>
    </w:p>
    <w:p w:rsidR="00762346" w:rsidRPr="001D5B4F" w:rsidRDefault="00762346" w:rsidP="00762346">
      <w:pPr>
        <w:spacing w:after="0" w:line="240" w:lineRule="auto"/>
        <w:ind w:firstLine="567"/>
        <w:jc w:val="both"/>
        <w:rPr>
          <w:rFonts w:ascii="Times New Roman" w:hAnsi="Times New Roman" w:cs="Times New Roman"/>
        </w:rPr>
      </w:pPr>
      <w:r w:rsidRPr="008F20DB">
        <w:rPr>
          <w:rFonts w:ascii="Times New Roman" w:hAnsi="Times New Roman" w:cs="Times New Roman"/>
        </w:rPr>
        <w:t xml:space="preserve">          </w:t>
      </w:r>
      <w:r>
        <w:rPr>
          <w:rFonts w:ascii="Times New Roman" w:hAnsi="Times New Roman" w:cs="Times New Roman"/>
        </w:rPr>
        <w:t>6.6.</w:t>
      </w:r>
      <w:r w:rsidRPr="008F20DB">
        <w:rPr>
          <w:rFonts w:ascii="Times New Roman" w:hAnsi="Times New Roman" w:cs="Times New Roman"/>
        </w:rPr>
        <w:t xml:space="preserve"> Поставщик самостоятельно обязуется утилизировать все виды упаковочного материала, в котором поставлялся Товар.</w:t>
      </w:r>
    </w:p>
    <w:p w:rsidR="00762346" w:rsidRPr="001D5B4F" w:rsidRDefault="00762346" w:rsidP="00762346">
      <w:pPr>
        <w:spacing w:after="0" w:line="240" w:lineRule="auto"/>
        <w:ind w:firstLine="567"/>
        <w:jc w:val="center"/>
        <w:rPr>
          <w:rFonts w:ascii="Times New Roman" w:eastAsia="Calibri" w:hAnsi="Times New Roman" w:cs="Times New Roman"/>
          <w:b/>
          <w:sz w:val="24"/>
          <w:szCs w:val="24"/>
        </w:rPr>
      </w:pPr>
      <w:r w:rsidRPr="009865AE">
        <w:rPr>
          <w:rFonts w:ascii="Times New Roman" w:eastAsia="Calibri" w:hAnsi="Times New Roman" w:cs="Times New Roman"/>
          <w:b/>
          <w:sz w:val="24"/>
          <w:szCs w:val="24"/>
        </w:rPr>
        <w:t>7.  Перечень приложений, являющихся неотъемлемой частью Описания объекта закупки.</w:t>
      </w:r>
    </w:p>
    <w:p w:rsidR="00762346" w:rsidRPr="009544BD" w:rsidRDefault="00762346" w:rsidP="009544BD">
      <w:pPr>
        <w:spacing w:after="0" w:line="240" w:lineRule="auto"/>
        <w:ind w:firstLine="567"/>
        <w:jc w:val="both"/>
        <w:rPr>
          <w:rFonts w:ascii="Times New Roman" w:hAnsi="Times New Roman" w:cs="Times New Roman"/>
          <w:sz w:val="24"/>
          <w:szCs w:val="24"/>
        </w:rPr>
      </w:pPr>
      <w:r w:rsidRPr="009865AE">
        <w:rPr>
          <w:rFonts w:ascii="Times New Roman" w:hAnsi="Times New Roman" w:cs="Times New Roman"/>
          <w:sz w:val="24"/>
          <w:szCs w:val="24"/>
        </w:rPr>
        <w:t>7.1.</w:t>
      </w:r>
      <w:r w:rsidRPr="0001325B">
        <w:rPr>
          <w:rFonts w:ascii="Times New Roman" w:hAnsi="Times New Roman" w:cs="Times New Roman"/>
          <w:sz w:val="24"/>
          <w:szCs w:val="24"/>
        </w:rPr>
        <w:t xml:space="preserve"> Приложение № 1. 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установленным заказчиком требованиям. </w:t>
      </w:r>
    </w:p>
    <w:p w:rsidR="00762346" w:rsidRPr="007A1012" w:rsidRDefault="00762346" w:rsidP="00762346">
      <w:pPr>
        <w:spacing w:after="0" w:line="240" w:lineRule="auto"/>
        <w:ind w:firstLine="567"/>
        <w:jc w:val="center"/>
        <w:rPr>
          <w:rFonts w:ascii="Times New Roman" w:eastAsia="Calibri" w:hAnsi="Times New Roman" w:cs="Times New Roman"/>
          <w:b/>
          <w:sz w:val="24"/>
          <w:szCs w:val="24"/>
        </w:rPr>
      </w:pPr>
      <w:r w:rsidRPr="007A1012">
        <w:rPr>
          <w:rFonts w:ascii="Times New Roman" w:eastAsia="Calibri" w:hAnsi="Times New Roman" w:cs="Times New Roman"/>
          <w:b/>
          <w:sz w:val="24"/>
          <w:szCs w:val="24"/>
        </w:rPr>
        <w:t>8.  Информация и документы, предусмотренные нормативными правовыми актами, принятыми в соответствии с п.2 части 2 статьи 14 Федерального закона № 44-ФЗ</w:t>
      </w:r>
    </w:p>
    <w:tbl>
      <w:tblPr>
        <w:tblStyle w:val="ab"/>
        <w:tblW w:w="0" w:type="auto"/>
        <w:tblLook w:val="04A0" w:firstRow="1" w:lastRow="0" w:firstColumn="1" w:lastColumn="0" w:noHBand="0" w:noVBand="1"/>
      </w:tblPr>
      <w:tblGrid>
        <w:gridCol w:w="4672"/>
        <w:gridCol w:w="4673"/>
      </w:tblGrid>
      <w:tr w:rsidR="00762346" w:rsidTr="00785727">
        <w:tc>
          <w:tcPr>
            <w:tcW w:w="4672" w:type="dxa"/>
          </w:tcPr>
          <w:p w:rsidR="00762346" w:rsidRDefault="00762346" w:rsidP="00785727">
            <w:pPr>
              <w:ind w:firstLine="567"/>
              <w:jc w:val="both"/>
              <w:rPr>
                <w:rFonts w:ascii="Times New Roman" w:hAnsi="Times New Roman" w:cs="Times New Roman"/>
                <w:b/>
                <w:sz w:val="24"/>
                <w:szCs w:val="24"/>
              </w:rPr>
            </w:pPr>
            <w:r w:rsidRPr="00912B65">
              <w:rPr>
                <w:rFonts w:ascii="Times New Roman" w:eastAsia="Times New Roman" w:hAnsi="Times New Roman" w:cs="Times New Roman"/>
                <w:i/>
                <w:sz w:val="20"/>
                <w:szCs w:val="20"/>
                <w:lang w:eastAsia="ru-RU"/>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762346" w:rsidRDefault="00762346" w:rsidP="00785727">
            <w:pPr>
              <w:jc w:val="both"/>
              <w:rPr>
                <w:rFonts w:ascii="Times New Roman" w:hAnsi="Times New Roman" w:cs="Times New Roman"/>
                <w:b/>
                <w:sz w:val="24"/>
                <w:szCs w:val="24"/>
              </w:rPr>
            </w:pPr>
          </w:p>
        </w:tc>
        <w:tc>
          <w:tcPr>
            <w:tcW w:w="4673" w:type="dxa"/>
          </w:tcPr>
          <w:p w:rsidR="00762346" w:rsidRPr="007A1012" w:rsidRDefault="00762346" w:rsidP="00785727">
            <w:pPr>
              <w:ind w:firstLine="567"/>
              <w:jc w:val="both"/>
              <w:rPr>
                <w:rFonts w:ascii="Times New Roman" w:eastAsia="Times New Roman" w:hAnsi="Times New Roman" w:cs="Times New Roman"/>
                <w:i/>
                <w:sz w:val="20"/>
                <w:szCs w:val="20"/>
                <w:lang w:eastAsia="ru-RU"/>
              </w:rPr>
            </w:pPr>
            <w:r w:rsidRPr="007A1012">
              <w:rPr>
                <w:rFonts w:ascii="Times New Roman" w:eastAsia="Times New Roman" w:hAnsi="Times New Roman" w:cs="Times New Roman"/>
                <w:i/>
                <w:sz w:val="20"/>
                <w:szCs w:val="20"/>
                <w:lang w:eastAsia="ru-RU"/>
              </w:rPr>
              <w:t xml:space="preserve">На основании Постановления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п.1 должен применятся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w:t>
            </w:r>
            <w:r w:rsidRPr="00F8722E">
              <w:rPr>
                <w:rFonts w:ascii="Times New Roman" w:eastAsia="Times New Roman" w:hAnsi="Times New Roman" w:cs="Times New Roman"/>
                <w:b/>
                <w:i/>
                <w:sz w:val="20"/>
                <w:szCs w:val="20"/>
                <w:lang w:eastAsia="ru-RU"/>
              </w:rPr>
              <w:t>приложению N 1</w:t>
            </w:r>
            <w:r w:rsidRPr="007A1012">
              <w:rPr>
                <w:rFonts w:ascii="Times New Roman" w:eastAsia="Times New Roman" w:hAnsi="Times New Roman" w:cs="Times New Roman"/>
                <w:i/>
                <w:sz w:val="20"/>
                <w:szCs w:val="20"/>
                <w:lang w:eastAsia="ru-RU"/>
              </w:rPr>
              <w:t xml:space="preserve"> (позиция 190 </w:t>
            </w:r>
            <w:r w:rsidRPr="00912B65">
              <w:rPr>
                <w:rFonts w:ascii="Times New Roman" w:eastAsia="Times New Roman" w:hAnsi="Times New Roman" w:cs="Times New Roman"/>
                <w:i/>
                <w:sz w:val="20"/>
                <w:szCs w:val="20"/>
                <w:lang w:eastAsia="ru-RU"/>
              </w:rPr>
              <w:t>Аккумуляторы свинцовые, кроме используемых для запуска поршневых двигателей</w:t>
            </w:r>
            <w:r w:rsidRPr="007A1012">
              <w:rPr>
                <w:rFonts w:ascii="Times New Roman" w:eastAsia="Times New Roman" w:hAnsi="Times New Roman" w:cs="Times New Roman"/>
                <w:i/>
                <w:sz w:val="20"/>
                <w:szCs w:val="20"/>
                <w:lang w:eastAsia="ru-RU"/>
              </w:rPr>
              <w:t>)</w:t>
            </w:r>
          </w:p>
          <w:p w:rsidR="00762346" w:rsidRDefault="00762346" w:rsidP="00785727">
            <w:pPr>
              <w:jc w:val="both"/>
              <w:rPr>
                <w:rFonts w:ascii="Times New Roman" w:eastAsia="Times New Roman" w:hAnsi="Times New Roman" w:cs="Times New Roman"/>
                <w:i/>
                <w:sz w:val="20"/>
                <w:szCs w:val="20"/>
                <w:lang w:eastAsia="ru-RU"/>
              </w:rPr>
            </w:pPr>
            <w:r w:rsidRPr="007A1012">
              <w:rPr>
                <w:rFonts w:ascii="Times New Roman" w:eastAsia="Times New Roman" w:hAnsi="Times New Roman" w:cs="Times New Roman"/>
                <w:i/>
                <w:sz w:val="20"/>
                <w:szCs w:val="20"/>
                <w:lang w:eastAsia="ru-RU"/>
              </w:rPr>
              <w:t xml:space="preserve">Обоснование невозможности соблюдения запрета, ограничения: </w:t>
            </w:r>
            <w:r w:rsidRPr="00F8722E">
              <w:rPr>
                <w:rFonts w:ascii="Times New Roman" w:eastAsia="Times New Roman" w:hAnsi="Times New Roman" w:cs="Times New Roman"/>
                <w:b/>
                <w:i/>
                <w:sz w:val="20"/>
                <w:szCs w:val="20"/>
                <w:lang w:eastAsia="ru-RU"/>
              </w:rPr>
              <w:t>Запрет, указанный в п. 1 ПП РФ</w:t>
            </w:r>
            <w:r w:rsidRPr="007A1012">
              <w:rPr>
                <w:rFonts w:ascii="Times New Roman" w:eastAsia="Times New Roman" w:hAnsi="Times New Roman" w:cs="Times New Roman"/>
                <w:i/>
                <w:sz w:val="20"/>
                <w:szCs w:val="20"/>
                <w:lang w:eastAsia="ru-RU"/>
              </w:rPr>
              <w:t xml:space="preserve"> от 23 декабря 2024 г. N 1875 </w:t>
            </w:r>
            <w:r w:rsidRPr="007A1012">
              <w:rPr>
                <w:rFonts w:ascii="Times New Roman" w:eastAsia="Times New Roman" w:hAnsi="Times New Roman" w:cs="Times New Roman"/>
                <w:b/>
                <w:i/>
                <w:sz w:val="20"/>
                <w:szCs w:val="20"/>
                <w:lang w:eastAsia="ru-RU"/>
              </w:rPr>
              <w:t>не применяется</w:t>
            </w:r>
            <w:r w:rsidRPr="007A1012">
              <w:rPr>
                <w:rFonts w:ascii="Times New Roman" w:eastAsia="Times New Roman" w:hAnsi="Times New Roman" w:cs="Times New Roman"/>
                <w:i/>
                <w:sz w:val="20"/>
                <w:szCs w:val="20"/>
                <w:lang w:eastAsia="ru-RU"/>
              </w:rPr>
              <w:t xml:space="preserve"> на основании п.5 </w:t>
            </w:r>
            <w:proofErr w:type="spellStart"/>
            <w:r w:rsidRPr="007A1012">
              <w:rPr>
                <w:rFonts w:ascii="Times New Roman" w:eastAsia="Times New Roman" w:hAnsi="Times New Roman" w:cs="Times New Roman"/>
                <w:i/>
                <w:sz w:val="20"/>
                <w:szCs w:val="20"/>
                <w:lang w:eastAsia="ru-RU"/>
              </w:rPr>
              <w:t>п.п</w:t>
            </w:r>
            <w:proofErr w:type="spellEnd"/>
            <w:r w:rsidRPr="007A1012">
              <w:rPr>
                <w:rFonts w:ascii="Times New Roman" w:eastAsia="Times New Roman" w:hAnsi="Times New Roman" w:cs="Times New Roman"/>
                <w:i/>
                <w:sz w:val="20"/>
                <w:szCs w:val="20"/>
                <w:lang w:eastAsia="ru-RU"/>
              </w:rPr>
              <w:t xml:space="preserve">. "и)" : .."осуществляется закупка товаров, не относящихся к товарам и программному обеспечению, указанным в позициях 17, 27, 35, 53, 140, 141, 144 и 146 приложения N 1 к настоящему постановлению, при которой начальная (максимальная) цена контракта (начальная (максимальная) цена договора) или цена контракта, заключаемого с единственным поставщиком (подрядчиком, исполнителем) (цена, заключаемого с единственным поставщиком (исполнителем, подрядчиком) договора), не превышает 1 млн. рублей и при этом ни одна из использованных при определении таких цен цена единицы товара </w:t>
            </w:r>
            <w:r w:rsidRPr="00F8722E">
              <w:rPr>
                <w:rFonts w:ascii="Times New Roman" w:eastAsia="Times New Roman" w:hAnsi="Times New Roman" w:cs="Times New Roman"/>
                <w:b/>
                <w:i/>
                <w:sz w:val="20"/>
                <w:szCs w:val="20"/>
                <w:lang w:eastAsia="ru-RU"/>
              </w:rPr>
              <w:t>не превышает 300 тыс. рублей</w:t>
            </w:r>
            <w:r w:rsidRPr="007A1012">
              <w:rPr>
                <w:rFonts w:ascii="Times New Roman" w:eastAsia="Times New Roman" w:hAnsi="Times New Roman" w:cs="Times New Roman"/>
                <w:i/>
                <w:sz w:val="20"/>
                <w:szCs w:val="20"/>
                <w:lang w:eastAsia="ru-RU"/>
              </w:rPr>
              <w:t>;".</w:t>
            </w:r>
          </w:p>
          <w:p w:rsidR="00F8722E" w:rsidRDefault="00F8722E" w:rsidP="00785727">
            <w:pPr>
              <w:jc w:val="both"/>
              <w:rPr>
                <w:rFonts w:ascii="Times New Roman" w:eastAsia="Times New Roman" w:hAnsi="Times New Roman" w:cs="Times New Roman"/>
                <w:i/>
                <w:sz w:val="20"/>
                <w:szCs w:val="20"/>
                <w:lang w:eastAsia="ru-RU"/>
              </w:rPr>
            </w:pPr>
          </w:p>
          <w:p w:rsidR="00F8722E" w:rsidRDefault="00F8722E" w:rsidP="00785727">
            <w:pPr>
              <w:jc w:val="both"/>
              <w:rPr>
                <w:rFonts w:ascii="Times New Roman" w:hAnsi="Times New Roman" w:cs="Times New Roman"/>
                <w:b/>
                <w:sz w:val="24"/>
                <w:szCs w:val="24"/>
              </w:rPr>
            </w:pPr>
            <w:r w:rsidRPr="00F8722E">
              <w:rPr>
                <w:rFonts w:ascii="Times New Roman" w:eastAsia="Times New Roman" w:hAnsi="Times New Roman" w:cs="Times New Roman"/>
                <w:i/>
                <w:sz w:val="20"/>
                <w:szCs w:val="20"/>
                <w:lang w:eastAsia="ru-RU"/>
              </w:rPr>
              <w:t xml:space="preserve">Учитывая положения пунктов 2 и 3 части 4 статьи 14 Закона № 44-ФЗ, предусмотренные Постановлением № 1875 </w:t>
            </w:r>
            <w:r w:rsidRPr="00F8722E">
              <w:rPr>
                <w:rFonts w:ascii="Times New Roman" w:eastAsia="Times New Roman" w:hAnsi="Times New Roman" w:cs="Times New Roman"/>
                <w:b/>
                <w:i/>
                <w:sz w:val="20"/>
                <w:szCs w:val="20"/>
                <w:lang w:eastAsia="ru-RU"/>
              </w:rPr>
              <w:t>ограничение</w:t>
            </w:r>
            <w:r w:rsidRPr="00F8722E">
              <w:rPr>
                <w:rFonts w:ascii="Times New Roman" w:eastAsia="Times New Roman" w:hAnsi="Times New Roman" w:cs="Times New Roman"/>
                <w:i/>
                <w:sz w:val="20"/>
                <w:szCs w:val="20"/>
                <w:lang w:eastAsia="ru-RU"/>
              </w:rPr>
              <w:t xml:space="preserve">, </w:t>
            </w:r>
            <w:r w:rsidRPr="00F8722E">
              <w:rPr>
                <w:rFonts w:ascii="Times New Roman" w:eastAsia="Times New Roman" w:hAnsi="Times New Roman" w:cs="Times New Roman"/>
                <w:b/>
                <w:i/>
                <w:sz w:val="20"/>
                <w:szCs w:val="20"/>
                <w:lang w:eastAsia="ru-RU"/>
              </w:rPr>
              <w:t>преимущество</w:t>
            </w:r>
            <w:r w:rsidRPr="00F8722E">
              <w:rPr>
                <w:rFonts w:ascii="Times New Roman" w:eastAsia="Times New Roman" w:hAnsi="Times New Roman" w:cs="Times New Roman"/>
                <w:i/>
                <w:sz w:val="20"/>
                <w:szCs w:val="20"/>
                <w:lang w:eastAsia="ru-RU"/>
              </w:rPr>
              <w:t xml:space="preserve"> применяются исключительно при проведении конкурентных способов определения поставщика (подрядчика, исполнителя) и при осуществлении</w:t>
            </w:r>
            <w:r w:rsidRPr="00F8722E">
              <w:rPr>
                <w:rFonts w:ascii="Times New Roman" w:hAnsi="Times New Roman" w:cs="Times New Roman"/>
                <w:b/>
                <w:sz w:val="24"/>
                <w:szCs w:val="24"/>
              </w:rPr>
              <w:t xml:space="preserve"> </w:t>
            </w:r>
            <w:r w:rsidRPr="00F8722E">
              <w:rPr>
                <w:rFonts w:ascii="Times New Roman" w:eastAsia="Times New Roman" w:hAnsi="Times New Roman" w:cs="Times New Roman"/>
                <w:i/>
                <w:sz w:val="20"/>
                <w:szCs w:val="20"/>
                <w:lang w:eastAsia="ru-RU"/>
              </w:rPr>
              <w:t>закупки, предусмотренной частью 12 статьи 93 Закона № 44-ФЗ.</w:t>
            </w:r>
          </w:p>
        </w:tc>
      </w:tr>
    </w:tbl>
    <w:p w:rsidR="00B75CE8" w:rsidRDefault="00B75CE8" w:rsidP="00762346">
      <w:pPr>
        <w:pStyle w:val="2"/>
        <w:rPr>
          <w:sz w:val="20"/>
          <w:szCs w:val="20"/>
        </w:rPr>
      </w:pPr>
    </w:p>
    <w:p w:rsidR="00A80F37" w:rsidRDefault="00A80F37" w:rsidP="00762346">
      <w:pPr>
        <w:pStyle w:val="2"/>
        <w:rPr>
          <w:sz w:val="20"/>
          <w:szCs w:val="20"/>
        </w:rPr>
      </w:pPr>
    </w:p>
    <w:p w:rsidR="00A80F37" w:rsidRDefault="00A80F37" w:rsidP="00A80F37">
      <w:pPr>
        <w:spacing w:after="160" w:line="259" w:lineRule="auto"/>
        <w:ind w:left="-567"/>
        <w:contextualSpacing/>
        <w:jc w:val="both"/>
        <w:rPr>
          <w:rFonts w:ascii="Times New Roman" w:eastAsia="Calibri" w:hAnsi="Times New Roman" w:cs="Times New Roman"/>
          <w:b/>
          <w:bCs/>
        </w:rPr>
      </w:pPr>
    </w:p>
    <w:p w:rsidR="008F0C53" w:rsidRDefault="008F0C53" w:rsidP="00A80F37">
      <w:pPr>
        <w:spacing w:after="160" w:line="259" w:lineRule="auto"/>
        <w:ind w:left="5805" w:firstLine="1275"/>
        <w:contextualSpacing/>
        <w:jc w:val="center"/>
        <w:rPr>
          <w:rFonts w:ascii="Times New Roman" w:eastAsia="Calibri" w:hAnsi="Times New Roman" w:cs="Times New Roman"/>
          <w:bCs/>
        </w:rPr>
      </w:pPr>
    </w:p>
    <w:p w:rsidR="008F0C53" w:rsidRDefault="008F0C53" w:rsidP="00A80F37">
      <w:pPr>
        <w:spacing w:after="160" w:line="259" w:lineRule="auto"/>
        <w:ind w:left="5805" w:firstLine="1275"/>
        <w:contextualSpacing/>
        <w:jc w:val="center"/>
        <w:rPr>
          <w:rFonts w:ascii="Times New Roman" w:eastAsia="Calibri" w:hAnsi="Times New Roman" w:cs="Times New Roman"/>
          <w:bCs/>
        </w:rPr>
      </w:pPr>
    </w:p>
    <w:p w:rsidR="00A80F37" w:rsidRPr="00A80F37" w:rsidRDefault="00A80F37" w:rsidP="00A80F37">
      <w:pPr>
        <w:spacing w:after="160" w:line="259" w:lineRule="auto"/>
        <w:ind w:left="5805" w:firstLine="1275"/>
        <w:contextualSpacing/>
        <w:jc w:val="center"/>
        <w:rPr>
          <w:rFonts w:ascii="Times New Roman" w:eastAsia="Calibri" w:hAnsi="Times New Roman" w:cs="Times New Roman"/>
          <w:bCs/>
        </w:rPr>
      </w:pPr>
      <w:r w:rsidRPr="00A80F37">
        <w:rPr>
          <w:rFonts w:ascii="Times New Roman" w:eastAsia="Calibri" w:hAnsi="Times New Roman" w:cs="Times New Roman"/>
          <w:bCs/>
        </w:rPr>
        <w:lastRenderedPageBreak/>
        <w:t>Приложение № 1.</w:t>
      </w:r>
    </w:p>
    <w:p w:rsidR="00B75CE8" w:rsidRPr="00B75CE8" w:rsidRDefault="00A80F37" w:rsidP="00A80F37">
      <w:pPr>
        <w:spacing w:after="160" w:line="259" w:lineRule="auto"/>
        <w:ind w:left="-567"/>
        <w:contextualSpacing/>
        <w:jc w:val="center"/>
        <w:rPr>
          <w:rFonts w:ascii="Times New Roman" w:eastAsia="Calibri" w:hAnsi="Times New Roman" w:cs="Times New Roman"/>
          <w:bCs/>
        </w:rPr>
      </w:pPr>
      <w:r w:rsidRPr="00A80F37">
        <w:rPr>
          <w:rFonts w:ascii="Times New Roman" w:eastAsia="Calibri" w:hAnsi="Times New Roman" w:cs="Times New Roman"/>
          <w:bCs/>
        </w:rPr>
        <w:t>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установленным заказчиком требованиям</w:t>
      </w:r>
    </w:p>
    <w:tbl>
      <w:tblPr>
        <w:tblW w:w="1014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
        <w:gridCol w:w="2766"/>
        <w:gridCol w:w="5756"/>
        <w:gridCol w:w="637"/>
        <w:gridCol w:w="800"/>
      </w:tblGrid>
      <w:tr w:rsidR="00B75CE8" w:rsidRPr="00B75CE8" w:rsidTr="00113072">
        <w:trPr>
          <w:trHeight w:val="529"/>
        </w:trPr>
        <w:tc>
          <w:tcPr>
            <w:tcW w:w="421" w:type="dxa"/>
            <w:shd w:val="clear" w:color="auto" w:fill="auto"/>
            <w:noWrap/>
            <w:hideMark/>
          </w:tcPr>
          <w:p w:rsidR="00B75CE8" w:rsidRPr="00B75CE8" w:rsidRDefault="00B75CE8" w:rsidP="00B75CE8">
            <w:pPr>
              <w:spacing w:after="0" w:line="240" w:lineRule="auto"/>
              <w:jc w:val="center"/>
              <w:rPr>
                <w:rFonts w:ascii="Times New Roman" w:eastAsia="Times New Roman" w:hAnsi="Times New Roman" w:cs="Times New Roman"/>
                <w:b/>
                <w:bCs/>
                <w:lang w:eastAsia="ru-RU"/>
              </w:rPr>
            </w:pPr>
            <w:r w:rsidRPr="00B75CE8">
              <w:rPr>
                <w:rFonts w:ascii="Times New Roman" w:eastAsia="Times New Roman" w:hAnsi="Times New Roman" w:cs="Times New Roman"/>
                <w:b/>
                <w:bCs/>
                <w:lang w:eastAsia="ru-RU"/>
              </w:rPr>
              <w:t>№</w:t>
            </w:r>
          </w:p>
        </w:tc>
        <w:tc>
          <w:tcPr>
            <w:tcW w:w="2563" w:type="dxa"/>
            <w:shd w:val="clear" w:color="auto" w:fill="auto"/>
            <w:noWrap/>
            <w:hideMark/>
          </w:tcPr>
          <w:p w:rsidR="00B75CE8" w:rsidRPr="00B75CE8" w:rsidRDefault="00B75CE8" w:rsidP="00B75CE8">
            <w:pPr>
              <w:spacing w:after="0" w:line="240" w:lineRule="auto"/>
              <w:rPr>
                <w:rFonts w:ascii="Times New Roman" w:eastAsia="Times New Roman" w:hAnsi="Times New Roman" w:cs="Times New Roman"/>
                <w:b/>
                <w:bCs/>
                <w:lang w:eastAsia="ru-RU"/>
              </w:rPr>
            </w:pPr>
            <w:r w:rsidRPr="00B75CE8">
              <w:rPr>
                <w:rFonts w:ascii="Times New Roman" w:eastAsia="Times New Roman" w:hAnsi="Times New Roman" w:cs="Times New Roman"/>
                <w:b/>
                <w:bCs/>
                <w:lang w:eastAsia="ru-RU"/>
              </w:rPr>
              <w:t xml:space="preserve">Наименование </w:t>
            </w:r>
          </w:p>
        </w:tc>
        <w:tc>
          <w:tcPr>
            <w:tcW w:w="5756" w:type="dxa"/>
            <w:shd w:val="clear" w:color="auto" w:fill="auto"/>
            <w:noWrap/>
            <w:hideMark/>
          </w:tcPr>
          <w:p w:rsidR="00B75CE8" w:rsidRPr="00B75CE8" w:rsidRDefault="00B75CE8" w:rsidP="00B75CE8">
            <w:pPr>
              <w:spacing w:after="0" w:line="240" w:lineRule="auto"/>
              <w:jc w:val="center"/>
              <w:rPr>
                <w:rFonts w:ascii="Times New Roman" w:eastAsia="Times New Roman" w:hAnsi="Times New Roman" w:cs="Times New Roman"/>
                <w:b/>
                <w:bCs/>
                <w:lang w:eastAsia="ru-RU"/>
              </w:rPr>
            </w:pPr>
            <w:r w:rsidRPr="00B75CE8">
              <w:rPr>
                <w:rFonts w:ascii="Times New Roman" w:eastAsia="Times New Roman" w:hAnsi="Times New Roman" w:cs="Times New Roman"/>
                <w:b/>
                <w:bCs/>
                <w:lang w:eastAsia="ru-RU"/>
              </w:rPr>
              <w:t xml:space="preserve">Характеристика </w:t>
            </w:r>
          </w:p>
        </w:tc>
        <w:tc>
          <w:tcPr>
            <w:tcW w:w="603" w:type="dxa"/>
            <w:shd w:val="clear" w:color="auto" w:fill="auto"/>
            <w:noWrap/>
            <w:hideMark/>
          </w:tcPr>
          <w:p w:rsidR="00B75CE8" w:rsidRPr="00B75CE8" w:rsidRDefault="00B75CE8" w:rsidP="00B75CE8">
            <w:pPr>
              <w:spacing w:after="0" w:line="240" w:lineRule="auto"/>
              <w:jc w:val="center"/>
              <w:rPr>
                <w:rFonts w:ascii="Times New Roman" w:eastAsia="Times New Roman" w:hAnsi="Times New Roman" w:cs="Times New Roman"/>
                <w:b/>
                <w:bCs/>
                <w:lang w:eastAsia="ru-RU"/>
              </w:rPr>
            </w:pPr>
            <w:r w:rsidRPr="00B75CE8">
              <w:rPr>
                <w:rFonts w:ascii="Times New Roman" w:eastAsia="Times New Roman" w:hAnsi="Times New Roman" w:cs="Times New Roman"/>
                <w:b/>
                <w:bCs/>
                <w:lang w:eastAsia="ru-RU"/>
              </w:rPr>
              <w:t>Ед. изм.</w:t>
            </w:r>
          </w:p>
        </w:tc>
        <w:tc>
          <w:tcPr>
            <w:tcW w:w="800" w:type="dxa"/>
            <w:shd w:val="clear" w:color="auto" w:fill="auto"/>
            <w:noWrap/>
            <w:hideMark/>
          </w:tcPr>
          <w:p w:rsidR="00B75CE8" w:rsidRPr="00B75CE8" w:rsidRDefault="00B75CE8" w:rsidP="00B75CE8">
            <w:pPr>
              <w:spacing w:after="0" w:line="240" w:lineRule="auto"/>
              <w:jc w:val="center"/>
              <w:rPr>
                <w:rFonts w:ascii="Times New Roman" w:eastAsia="Times New Roman" w:hAnsi="Times New Roman" w:cs="Times New Roman"/>
                <w:b/>
                <w:bCs/>
                <w:lang w:eastAsia="ru-RU"/>
              </w:rPr>
            </w:pPr>
            <w:r w:rsidRPr="00B75CE8">
              <w:rPr>
                <w:rFonts w:ascii="Times New Roman" w:eastAsia="Times New Roman" w:hAnsi="Times New Roman" w:cs="Times New Roman"/>
                <w:b/>
                <w:bCs/>
                <w:lang w:eastAsia="ru-RU"/>
              </w:rPr>
              <w:t>Кол-во</w:t>
            </w:r>
          </w:p>
        </w:tc>
      </w:tr>
      <w:tr w:rsidR="00B75CE8" w:rsidRPr="00B75CE8" w:rsidTr="00113072">
        <w:trPr>
          <w:trHeight w:val="645"/>
        </w:trPr>
        <w:tc>
          <w:tcPr>
            <w:tcW w:w="421" w:type="dxa"/>
            <w:shd w:val="clear" w:color="auto" w:fill="auto"/>
            <w:hideMark/>
          </w:tcPr>
          <w:p w:rsidR="00B75CE8" w:rsidRPr="00B75CE8" w:rsidRDefault="00B75CE8" w:rsidP="00B75CE8">
            <w:pPr>
              <w:spacing w:after="0" w:line="240" w:lineRule="auto"/>
              <w:jc w:val="center"/>
              <w:rPr>
                <w:rFonts w:ascii="Times New Roman" w:eastAsia="Times New Roman" w:hAnsi="Times New Roman" w:cs="Times New Roman"/>
                <w:lang w:eastAsia="ru-RU"/>
              </w:rPr>
            </w:pPr>
            <w:r w:rsidRPr="00B75CE8">
              <w:rPr>
                <w:rFonts w:ascii="Times New Roman" w:eastAsia="Times New Roman" w:hAnsi="Times New Roman" w:cs="Times New Roman"/>
                <w:lang w:eastAsia="ru-RU"/>
              </w:rPr>
              <w:t>1</w:t>
            </w:r>
          </w:p>
        </w:tc>
        <w:tc>
          <w:tcPr>
            <w:tcW w:w="2563" w:type="dxa"/>
            <w:shd w:val="clear" w:color="000000" w:fill="FFFFFF"/>
            <w:hideMark/>
          </w:tcPr>
          <w:p w:rsidR="00B75CE8" w:rsidRPr="00B75CE8" w:rsidRDefault="00B75CE8" w:rsidP="00B75CE8">
            <w:pPr>
              <w:spacing w:after="0" w:line="240" w:lineRule="auto"/>
              <w:rPr>
                <w:rFonts w:ascii="Times New Roman" w:eastAsia="Times New Roman" w:hAnsi="Times New Roman" w:cs="Times New Roman"/>
                <w:lang w:eastAsia="ru-RU"/>
              </w:rPr>
            </w:pPr>
            <w:r w:rsidRPr="00B75CE8">
              <w:rPr>
                <w:rFonts w:ascii="Times New Roman" w:eastAsia="Times New Roman" w:hAnsi="Times New Roman" w:cs="Times New Roman"/>
                <w:lang w:eastAsia="ru-RU"/>
              </w:rPr>
              <w:t>Витрина Тип 1</w:t>
            </w:r>
          </w:p>
          <w:p w:rsidR="00B75CE8" w:rsidRPr="00B75CE8" w:rsidRDefault="00B75CE8" w:rsidP="00B75CE8">
            <w:pPr>
              <w:spacing w:after="0" w:line="240" w:lineRule="auto"/>
              <w:rPr>
                <w:rFonts w:ascii="Times New Roman" w:eastAsia="Times New Roman" w:hAnsi="Times New Roman" w:cs="Times New Roman"/>
                <w:lang w:eastAsia="ru-RU"/>
              </w:rPr>
            </w:pPr>
            <w:r w:rsidRPr="00B75CE8">
              <w:rPr>
                <w:rFonts w:ascii="Times New Roman" w:eastAsia="Times New Roman" w:hAnsi="Times New Roman" w:cs="Times New Roman"/>
                <w:noProof/>
                <w:lang w:eastAsia="ru-RU"/>
              </w:rPr>
              <w:drawing>
                <wp:anchor distT="0" distB="0" distL="114300" distR="114300" simplePos="0" relativeHeight="251660288" behindDoc="0" locked="0" layoutInCell="1" allowOverlap="1" wp14:anchorId="7B2F319A" wp14:editId="5C8EDD40">
                  <wp:simplePos x="0" y="0"/>
                  <wp:positionH relativeFrom="column">
                    <wp:posOffset>-4445</wp:posOffset>
                  </wp:positionH>
                  <wp:positionV relativeFrom="paragraph">
                    <wp:posOffset>52070</wp:posOffset>
                  </wp:positionV>
                  <wp:extent cx="1083051" cy="1228724"/>
                  <wp:effectExtent l="0" t="0" r="3175"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итрина.png"/>
                          <pic:cNvPicPr/>
                        </pic:nvPicPr>
                        <pic:blipFill>
                          <a:blip r:embed="rId13">
                            <a:extLst>
                              <a:ext uri="{28A0092B-C50C-407E-A947-70E740481C1C}">
                                <a14:useLocalDpi xmlns:a14="http://schemas.microsoft.com/office/drawing/2010/main" val="0"/>
                              </a:ext>
                            </a:extLst>
                          </a:blip>
                          <a:stretch>
                            <a:fillRect/>
                          </a:stretch>
                        </pic:blipFill>
                        <pic:spPr>
                          <a:xfrm>
                            <a:off x="0" y="0"/>
                            <a:ext cx="1083051" cy="1228724"/>
                          </a:xfrm>
                          <a:prstGeom prst="rect">
                            <a:avLst/>
                          </a:prstGeom>
                        </pic:spPr>
                      </pic:pic>
                    </a:graphicData>
                  </a:graphic>
                  <wp14:sizeRelH relativeFrom="page">
                    <wp14:pctWidth>0</wp14:pctWidth>
                  </wp14:sizeRelH>
                  <wp14:sizeRelV relativeFrom="page">
                    <wp14:pctHeight>0</wp14:pctHeight>
                  </wp14:sizeRelV>
                </wp:anchor>
              </w:drawing>
            </w:r>
          </w:p>
          <w:p w:rsidR="00B75CE8" w:rsidRPr="00B75CE8" w:rsidRDefault="00B75CE8" w:rsidP="00B75CE8">
            <w:pPr>
              <w:spacing w:after="0" w:line="240" w:lineRule="auto"/>
              <w:rPr>
                <w:rFonts w:ascii="Times New Roman" w:eastAsia="Times New Roman" w:hAnsi="Times New Roman" w:cs="Times New Roman"/>
                <w:lang w:eastAsia="ru-RU"/>
              </w:rPr>
            </w:pPr>
            <w:r w:rsidRPr="00B75CE8">
              <w:rPr>
                <w:rFonts w:ascii="Times New Roman" w:eastAsia="Times New Roman" w:hAnsi="Times New Roman" w:cs="Times New Roman"/>
                <w:noProof/>
                <w:lang w:eastAsia="ru-RU"/>
              </w:rPr>
              <w:drawing>
                <wp:anchor distT="0" distB="0" distL="114300" distR="114300" simplePos="0" relativeHeight="251659264" behindDoc="1" locked="0" layoutInCell="1" allowOverlap="1" wp14:anchorId="6FCAC746" wp14:editId="514BBF44">
                  <wp:simplePos x="0" y="0"/>
                  <wp:positionH relativeFrom="column">
                    <wp:posOffset>635</wp:posOffset>
                  </wp:positionH>
                  <wp:positionV relativeFrom="paragraph">
                    <wp:posOffset>635</wp:posOffset>
                  </wp:positionV>
                  <wp:extent cx="420370" cy="530225"/>
                  <wp:effectExtent l="0" t="0" r="0" b="3175"/>
                  <wp:wrapThrough wrapText="bothSides">
                    <wp:wrapPolygon edited="0">
                      <wp:start x="0" y="0"/>
                      <wp:lineTo x="0" y="20953"/>
                      <wp:lineTo x="20556" y="20953"/>
                      <wp:lineTo x="20556" y="0"/>
                      <wp:lineTo x="0" y="0"/>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0370" cy="530225"/>
                          </a:xfrm>
                          <a:prstGeom prst="rect">
                            <a:avLst/>
                          </a:prstGeom>
                          <a:noFill/>
                        </pic:spPr>
                      </pic:pic>
                    </a:graphicData>
                  </a:graphic>
                  <wp14:sizeRelH relativeFrom="page">
                    <wp14:pctWidth>0</wp14:pctWidth>
                  </wp14:sizeRelH>
                  <wp14:sizeRelV relativeFrom="page">
                    <wp14:pctHeight>0</wp14:pctHeight>
                  </wp14:sizeRelV>
                </wp:anchor>
              </w:drawing>
            </w:r>
          </w:p>
        </w:tc>
        <w:tc>
          <w:tcPr>
            <w:tcW w:w="5756" w:type="dxa"/>
            <w:shd w:val="clear" w:color="auto" w:fill="auto"/>
            <w:hideMark/>
          </w:tcPr>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 xml:space="preserve">Размеры: </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-длина: не менее 1000мм</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-ширина: не менее 150 мм</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-высота: не менее 1000 мм</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 xml:space="preserve">Комплектация: Состоит из </w:t>
            </w:r>
            <w:proofErr w:type="gramStart"/>
            <w:r w:rsidRPr="00B75CE8">
              <w:rPr>
                <w:rFonts w:ascii="Times New Roman" w:eastAsia="Calibri" w:hAnsi="Times New Roman" w:cs="Times New Roman"/>
                <w:bCs/>
              </w:rPr>
              <w:t>одного  навесного</w:t>
            </w:r>
            <w:proofErr w:type="gramEnd"/>
            <w:r w:rsidRPr="00B75CE8">
              <w:rPr>
                <w:rFonts w:ascii="Times New Roman" w:eastAsia="Calibri" w:hAnsi="Times New Roman" w:cs="Times New Roman"/>
                <w:bCs/>
              </w:rPr>
              <w:t xml:space="preserve"> элемента со стеклом;</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Витрина комбинированная изготовлена из древесноволокнистых плит (МДФ) и стекла.</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Свойства МДФ-панелей:</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Плотность не менее 600 кг/м³ и не более 800 кг/м³</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Влажность не менее 5 % и не более 9 %</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Прочность при изгибе не менее 11 Н/мм²</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Прочность при поперечном растяжении не менее 0,35 Н/мм².</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Цвет «</w:t>
            </w:r>
            <w:proofErr w:type="spellStart"/>
            <w:r w:rsidRPr="00B75CE8">
              <w:rPr>
                <w:rFonts w:ascii="Times New Roman" w:eastAsia="Calibri" w:hAnsi="Times New Roman" w:cs="Times New Roman"/>
                <w:bCs/>
              </w:rPr>
              <w:t>Венге</w:t>
            </w:r>
            <w:proofErr w:type="spellEnd"/>
            <w:r w:rsidRPr="00B75CE8">
              <w:rPr>
                <w:rFonts w:ascii="Times New Roman" w:eastAsia="Calibri" w:hAnsi="Times New Roman" w:cs="Times New Roman"/>
                <w:bCs/>
              </w:rPr>
              <w:t>».</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Стекла витрины должны быть соединены износостойким металлическими угловыми креплениями – соответствие.</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Все видимые кромки стекол должны быть отполированы под углом 45°-соответствие;</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Открытие стеклянного колпака витрины должно осуществляться с помощью снятия одного из стекол;</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Стекло   повышенной прозрачности не менее 6 мм;</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Обработка торцов стекла- соответствие</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Обработка краев (</w:t>
            </w:r>
            <w:proofErr w:type="spellStart"/>
            <w:r w:rsidRPr="00B75CE8">
              <w:rPr>
                <w:rFonts w:ascii="Times New Roman" w:eastAsia="Calibri" w:hAnsi="Times New Roman" w:cs="Times New Roman"/>
                <w:bCs/>
              </w:rPr>
              <w:t>еврокромка</w:t>
            </w:r>
            <w:proofErr w:type="spellEnd"/>
            <w:r w:rsidRPr="00B75CE8">
              <w:rPr>
                <w:rFonts w:ascii="Times New Roman" w:eastAsia="Calibri" w:hAnsi="Times New Roman" w:cs="Times New Roman"/>
                <w:bCs/>
              </w:rPr>
              <w:t>) не менее 2 мм</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 xml:space="preserve">Задняя стенка МДФ; </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Фурнитура- соответствие</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Облицовка фурнитуры, хром- соответствие</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 xml:space="preserve">Способы крепления фурнитуры, </w:t>
            </w:r>
            <w:proofErr w:type="spellStart"/>
            <w:r w:rsidRPr="00B75CE8">
              <w:rPr>
                <w:rFonts w:ascii="Times New Roman" w:eastAsia="Calibri" w:hAnsi="Times New Roman" w:cs="Times New Roman"/>
                <w:bCs/>
              </w:rPr>
              <w:t>Саморезы</w:t>
            </w:r>
            <w:proofErr w:type="spellEnd"/>
            <w:r w:rsidRPr="00B75CE8">
              <w:rPr>
                <w:rFonts w:ascii="Times New Roman" w:eastAsia="Calibri" w:hAnsi="Times New Roman" w:cs="Times New Roman"/>
                <w:bCs/>
              </w:rPr>
              <w:t xml:space="preserve">, винты, гайки, шайбы, дюбели, </w:t>
            </w:r>
            <w:proofErr w:type="spellStart"/>
            <w:r w:rsidRPr="00B75CE8">
              <w:rPr>
                <w:rFonts w:ascii="Times New Roman" w:eastAsia="Calibri" w:hAnsi="Times New Roman" w:cs="Times New Roman"/>
                <w:bCs/>
              </w:rPr>
              <w:t>евровинты</w:t>
            </w:r>
            <w:proofErr w:type="spellEnd"/>
            <w:r w:rsidRPr="00B75CE8">
              <w:rPr>
                <w:rFonts w:ascii="Times New Roman" w:eastAsia="Calibri" w:hAnsi="Times New Roman" w:cs="Times New Roman"/>
                <w:bCs/>
              </w:rPr>
              <w:t>, заглушки- соответствие</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Отсутствие видимого крепежа</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 xml:space="preserve">Отверстия под навеску – соответствие </w:t>
            </w:r>
          </w:p>
        </w:tc>
        <w:tc>
          <w:tcPr>
            <w:tcW w:w="603" w:type="dxa"/>
            <w:shd w:val="clear" w:color="auto" w:fill="auto"/>
            <w:hideMark/>
          </w:tcPr>
          <w:p w:rsidR="00B75CE8" w:rsidRPr="00B75CE8" w:rsidRDefault="00B75CE8" w:rsidP="00B75CE8">
            <w:pPr>
              <w:spacing w:after="0" w:line="240" w:lineRule="auto"/>
              <w:jc w:val="center"/>
              <w:rPr>
                <w:rFonts w:ascii="Times New Roman" w:eastAsia="Times New Roman" w:hAnsi="Times New Roman" w:cs="Times New Roman"/>
                <w:lang w:eastAsia="ru-RU"/>
              </w:rPr>
            </w:pPr>
            <w:r w:rsidRPr="00B75CE8">
              <w:rPr>
                <w:rFonts w:ascii="Times New Roman" w:eastAsia="Times New Roman" w:hAnsi="Times New Roman" w:cs="Times New Roman"/>
                <w:lang w:eastAsia="ru-RU"/>
              </w:rPr>
              <w:t>шт.</w:t>
            </w:r>
          </w:p>
        </w:tc>
        <w:tc>
          <w:tcPr>
            <w:tcW w:w="800" w:type="dxa"/>
            <w:shd w:val="clear" w:color="auto" w:fill="auto"/>
            <w:hideMark/>
          </w:tcPr>
          <w:p w:rsidR="00B75CE8" w:rsidRPr="00B75CE8" w:rsidRDefault="00B75CE8" w:rsidP="00B75CE8">
            <w:pPr>
              <w:spacing w:after="0" w:line="240" w:lineRule="auto"/>
              <w:jc w:val="center"/>
              <w:rPr>
                <w:rFonts w:ascii="Times New Roman" w:eastAsia="Times New Roman" w:hAnsi="Times New Roman" w:cs="Times New Roman"/>
                <w:lang w:val="en-US" w:eastAsia="ru-RU"/>
              </w:rPr>
            </w:pPr>
            <w:r w:rsidRPr="00B75CE8">
              <w:rPr>
                <w:rFonts w:ascii="Times New Roman" w:eastAsia="Times New Roman" w:hAnsi="Times New Roman" w:cs="Times New Roman"/>
                <w:lang w:val="en-US" w:eastAsia="ru-RU"/>
              </w:rPr>
              <w:t>5</w:t>
            </w:r>
          </w:p>
        </w:tc>
      </w:tr>
      <w:tr w:rsidR="00B75CE8" w:rsidRPr="00B75CE8" w:rsidTr="00113072">
        <w:trPr>
          <w:trHeight w:val="645"/>
        </w:trPr>
        <w:tc>
          <w:tcPr>
            <w:tcW w:w="421" w:type="dxa"/>
            <w:shd w:val="clear" w:color="auto" w:fill="auto"/>
            <w:hideMark/>
          </w:tcPr>
          <w:p w:rsidR="00B75CE8" w:rsidRPr="00B75CE8" w:rsidRDefault="00B75CE8" w:rsidP="00B75CE8">
            <w:pPr>
              <w:spacing w:after="0" w:line="240" w:lineRule="auto"/>
              <w:jc w:val="center"/>
              <w:rPr>
                <w:rFonts w:ascii="Times New Roman" w:eastAsia="Times New Roman" w:hAnsi="Times New Roman" w:cs="Times New Roman"/>
                <w:lang w:eastAsia="ru-RU"/>
              </w:rPr>
            </w:pPr>
            <w:r w:rsidRPr="00B75CE8">
              <w:rPr>
                <w:rFonts w:ascii="Times New Roman" w:eastAsia="Times New Roman" w:hAnsi="Times New Roman" w:cs="Times New Roman"/>
                <w:lang w:eastAsia="ru-RU"/>
              </w:rPr>
              <w:t>2</w:t>
            </w:r>
          </w:p>
        </w:tc>
        <w:tc>
          <w:tcPr>
            <w:tcW w:w="2563" w:type="dxa"/>
            <w:shd w:val="clear" w:color="000000" w:fill="FFFFFF"/>
            <w:hideMark/>
          </w:tcPr>
          <w:p w:rsidR="00B75CE8" w:rsidRPr="00B75CE8" w:rsidRDefault="00B75CE8" w:rsidP="00B75CE8">
            <w:pPr>
              <w:spacing w:after="0" w:line="240" w:lineRule="auto"/>
              <w:rPr>
                <w:rFonts w:ascii="Times New Roman" w:eastAsia="Times New Roman" w:hAnsi="Times New Roman" w:cs="Times New Roman"/>
                <w:lang w:eastAsia="ru-RU"/>
              </w:rPr>
            </w:pPr>
            <w:r w:rsidRPr="00B75CE8">
              <w:rPr>
                <w:rFonts w:ascii="Times New Roman" w:eastAsia="Times New Roman" w:hAnsi="Times New Roman" w:cs="Times New Roman"/>
                <w:lang w:eastAsia="ru-RU"/>
              </w:rPr>
              <w:t>Витрина Тип 2</w:t>
            </w:r>
          </w:p>
          <w:p w:rsidR="00B75CE8" w:rsidRPr="00B75CE8" w:rsidRDefault="00B75CE8" w:rsidP="00B75CE8">
            <w:pPr>
              <w:spacing w:after="0" w:line="240" w:lineRule="auto"/>
              <w:rPr>
                <w:rFonts w:ascii="Times New Roman" w:eastAsia="Times New Roman" w:hAnsi="Times New Roman" w:cs="Times New Roman"/>
                <w:lang w:eastAsia="ru-RU"/>
              </w:rPr>
            </w:pPr>
          </w:p>
          <w:p w:rsidR="00B75CE8" w:rsidRPr="00B75CE8" w:rsidRDefault="00B75CE8" w:rsidP="00B75CE8">
            <w:pPr>
              <w:spacing w:after="0" w:line="240" w:lineRule="auto"/>
              <w:rPr>
                <w:rFonts w:ascii="Times New Roman" w:eastAsia="Times New Roman" w:hAnsi="Times New Roman" w:cs="Times New Roman"/>
                <w:lang w:eastAsia="ru-RU"/>
              </w:rPr>
            </w:pPr>
            <w:r w:rsidRPr="00B75CE8">
              <w:rPr>
                <w:rFonts w:ascii="Times New Roman" w:eastAsia="Times New Roman" w:hAnsi="Times New Roman" w:cs="Times New Roman"/>
                <w:noProof/>
                <w:lang w:eastAsia="ru-RU"/>
              </w:rPr>
              <w:drawing>
                <wp:inline distT="0" distB="0" distL="0" distR="0" wp14:anchorId="61F570D6" wp14:editId="1FF6B97B">
                  <wp:extent cx="1419317" cy="12192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ZrqsUWrMXjvvxlR6EWbuVcOn3miOh8W1D5G8RGGHM4LUOeuZAATc9jhl9lH41qBIQW3WWrY8lN7XZsbn-uhEWDN.jpg"/>
                          <pic:cNvPicPr/>
                        </pic:nvPicPr>
                        <pic:blipFill rotWithShape="1">
                          <a:blip r:embed="rId15" cstate="print">
                            <a:extLst>
                              <a:ext uri="{28A0092B-C50C-407E-A947-70E740481C1C}">
                                <a14:useLocalDpi xmlns:a14="http://schemas.microsoft.com/office/drawing/2010/main" val="0"/>
                              </a:ext>
                            </a:extLst>
                          </a:blip>
                          <a:srcRect t="14316" b="28419"/>
                          <a:stretch/>
                        </pic:blipFill>
                        <pic:spPr bwMode="auto">
                          <a:xfrm>
                            <a:off x="0" y="0"/>
                            <a:ext cx="1418609" cy="1218592"/>
                          </a:xfrm>
                          <a:prstGeom prst="rect">
                            <a:avLst/>
                          </a:prstGeom>
                          <a:ln>
                            <a:noFill/>
                          </a:ln>
                          <a:extLst>
                            <a:ext uri="{53640926-AAD7-44D8-BBD7-CCE9431645EC}">
                              <a14:shadowObscured xmlns:a14="http://schemas.microsoft.com/office/drawing/2010/main"/>
                            </a:ext>
                          </a:extLst>
                        </pic:spPr>
                      </pic:pic>
                    </a:graphicData>
                  </a:graphic>
                </wp:inline>
              </w:drawing>
            </w:r>
          </w:p>
          <w:p w:rsidR="00B75CE8" w:rsidRPr="00B75CE8" w:rsidRDefault="00B75CE8" w:rsidP="00B75CE8">
            <w:pPr>
              <w:spacing w:after="0" w:line="240" w:lineRule="auto"/>
              <w:rPr>
                <w:rFonts w:ascii="Times New Roman" w:eastAsia="Times New Roman" w:hAnsi="Times New Roman" w:cs="Times New Roman"/>
                <w:lang w:eastAsia="ru-RU"/>
              </w:rPr>
            </w:pPr>
          </w:p>
        </w:tc>
        <w:tc>
          <w:tcPr>
            <w:tcW w:w="5756" w:type="dxa"/>
            <w:shd w:val="clear" w:color="auto" w:fill="auto"/>
            <w:hideMark/>
          </w:tcPr>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 xml:space="preserve">Размеры: </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-длина: не менее 1400 мм</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-ширина: не менее 800 мм</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-высота: не менее 1500 мм</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 xml:space="preserve">Комплектация: Состоит из </w:t>
            </w:r>
            <w:proofErr w:type="gramStart"/>
            <w:r w:rsidRPr="00B75CE8">
              <w:rPr>
                <w:rFonts w:ascii="Times New Roman" w:eastAsia="Calibri" w:hAnsi="Times New Roman" w:cs="Times New Roman"/>
                <w:bCs/>
              </w:rPr>
              <w:t>одного  горизонтального</w:t>
            </w:r>
            <w:proofErr w:type="gramEnd"/>
            <w:r w:rsidRPr="00B75CE8">
              <w:rPr>
                <w:rFonts w:ascii="Times New Roman" w:eastAsia="Calibri" w:hAnsi="Times New Roman" w:cs="Times New Roman"/>
                <w:bCs/>
              </w:rPr>
              <w:t xml:space="preserve"> элемента  и  стеклянной витрины;</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Витрина комбинированная изготовлена из древесноволокнистых плит (МДФ) и стекла.</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Свойства МДФ-панелей:</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Плотность не менее 600 кг/м³ и не более 800 кг/м³</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Влажность не менее 5 % и не более 9 %</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Прочность при изгибе не менее 11 Н/мм²</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Прочность при поперечном растяжении не менее 0,35 Н/мм².</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Цвет «</w:t>
            </w:r>
            <w:proofErr w:type="spellStart"/>
            <w:r w:rsidRPr="00B75CE8">
              <w:rPr>
                <w:rFonts w:ascii="Times New Roman" w:eastAsia="Calibri" w:hAnsi="Times New Roman" w:cs="Times New Roman"/>
                <w:bCs/>
              </w:rPr>
              <w:t>Венге</w:t>
            </w:r>
            <w:proofErr w:type="spellEnd"/>
            <w:r w:rsidRPr="00B75CE8">
              <w:rPr>
                <w:rFonts w:ascii="Times New Roman" w:eastAsia="Calibri" w:hAnsi="Times New Roman" w:cs="Times New Roman"/>
                <w:bCs/>
              </w:rPr>
              <w:t>»</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Стекла колпака витрины должны быть соединены износостойким металлическими угловыми креплениями- соответствие</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Все видимые кромки стекол должны быть отполированы под углом 45°-соответствие</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 xml:space="preserve">Колпак без открывания -соответствие </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 xml:space="preserve">Стекло   повышенной прозрачности не менее 8 мм </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lastRenderedPageBreak/>
              <w:t>Обработка торцов стекла- соответствие</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Обработка краев (</w:t>
            </w:r>
            <w:proofErr w:type="spellStart"/>
            <w:r w:rsidRPr="00B75CE8">
              <w:rPr>
                <w:rFonts w:ascii="Times New Roman" w:eastAsia="Calibri" w:hAnsi="Times New Roman" w:cs="Times New Roman"/>
                <w:bCs/>
              </w:rPr>
              <w:t>еврокромка</w:t>
            </w:r>
            <w:proofErr w:type="spellEnd"/>
            <w:r w:rsidRPr="00B75CE8">
              <w:rPr>
                <w:rFonts w:ascii="Times New Roman" w:eastAsia="Calibri" w:hAnsi="Times New Roman" w:cs="Times New Roman"/>
                <w:bCs/>
              </w:rPr>
              <w:t>) не менее 2 мм</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 xml:space="preserve">Нижнее основания МДФ на металлических опорах. Металлические </w:t>
            </w:r>
            <w:proofErr w:type="gramStart"/>
            <w:r w:rsidRPr="00B75CE8">
              <w:rPr>
                <w:rFonts w:ascii="Times New Roman" w:eastAsia="Calibri" w:hAnsi="Times New Roman" w:cs="Times New Roman"/>
                <w:bCs/>
              </w:rPr>
              <w:t>опоры  с</w:t>
            </w:r>
            <w:proofErr w:type="gramEnd"/>
            <w:r w:rsidRPr="00B75CE8">
              <w:rPr>
                <w:rFonts w:ascii="Times New Roman" w:eastAsia="Calibri" w:hAnsi="Times New Roman" w:cs="Times New Roman"/>
                <w:bCs/>
              </w:rPr>
              <w:t xml:space="preserve"> порошковым покрытием.</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 xml:space="preserve"> Цвет </w:t>
            </w:r>
            <w:proofErr w:type="gramStart"/>
            <w:r w:rsidRPr="00B75CE8">
              <w:rPr>
                <w:rFonts w:ascii="Times New Roman" w:eastAsia="Calibri" w:hAnsi="Times New Roman" w:cs="Times New Roman"/>
                <w:bCs/>
              </w:rPr>
              <w:t>По</w:t>
            </w:r>
            <w:proofErr w:type="gramEnd"/>
            <w:r w:rsidRPr="00B75CE8">
              <w:rPr>
                <w:rFonts w:ascii="Times New Roman" w:eastAsia="Calibri" w:hAnsi="Times New Roman" w:cs="Times New Roman"/>
                <w:bCs/>
              </w:rPr>
              <w:t xml:space="preserve"> согласованию с Заказчиком с предоставлением не менее 10 вариантов</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Опорная площадь контакта ножки должна быть выполнена из материалов, не наносящих вред деревянным покрытиям пола</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Внутренние поверхность платформы обтянута тканью Цвет По согласованию с Заказчиком с предоставлением не менее 10 вариантов</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Внутренние поверхность платформы без наклона</w:t>
            </w:r>
          </w:p>
          <w:p w:rsidR="00B75CE8" w:rsidRPr="00B75CE8" w:rsidRDefault="00B75CE8" w:rsidP="00B75CE8">
            <w:pPr>
              <w:spacing w:after="0" w:line="240" w:lineRule="auto"/>
              <w:rPr>
                <w:rFonts w:ascii="Times New Roman" w:eastAsia="Calibri" w:hAnsi="Times New Roman" w:cs="Times New Roman"/>
                <w:bCs/>
              </w:rPr>
            </w:pPr>
            <w:proofErr w:type="spellStart"/>
            <w:r w:rsidRPr="00B75CE8">
              <w:rPr>
                <w:rFonts w:ascii="Times New Roman" w:eastAsia="Calibri" w:hAnsi="Times New Roman" w:cs="Times New Roman"/>
                <w:bCs/>
              </w:rPr>
              <w:t>Равнораспределённая</w:t>
            </w:r>
            <w:proofErr w:type="spellEnd"/>
            <w:r w:rsidRPr="00B75CE8">
              <w:rPr>
                <w:rFonts w:ascii="Times New Roman" w:eastAsia="Calibri" w:hAnsi="Times New Roman" w:cs="Times New Roman"/>
                <w:bCs/>
              </w:rPr>
              <w:t xml:space="preserve"> нагрузка на экспозиционный </w:t>
            </w:r>
            <w:proofErr w:type="spellStart"/>
            <w:r w:rsidRPr="00B75CE8">
              <w:rPr>
                <w:rFonts w:ascii="Times New Roman" w:eastAsia="Calibri" w:hAnsi="Times New Roman" w:cs="Times New Roman"/>
                <w:bCs/>
              </w:rPr>
              <w:t>полик</w:t>
            </w:r>
            <w:proofErr w:type="spellEnd"/>
            <w:r w:rsidRPr="00B75CE8">
              <w:rPr>
                <w:rFonts w:ascii="Times New Roman" w:eastAsia="Calibri" w:hAnsi="Times New Roman" w:cs="Times New Roman"/>
                <w:bCs/>
              </w:rPr>
              <w:t xml:space="preserve"> не менее 15 кг;</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Фурнитура- соответствие</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Облицовка фурнитуры, хром- соответствие</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 xml:space="preserve">Способы крепления фурнитуры, </w:t>
            </w:r>
            <w:proofErr w:type="spellStart"/>
            <w:r w:rsidRPr="00B75CE8">
              <w:rPr>
                <w:rFonts w:ascii="Times New Roman" w:eastAsia="Calibri" w:hAnsi="Times New Roman" w:cs="Times New Roman"/>
                <w:bCs/>
              </w:rPr>
              <w:t>Саморезы</w:t>
            </w:r>
            <w:proofErr w:type="spellEnd"/>
            <w:r w:rsidRPr="00B75CE8">
              <w:rPr>
                <w:rFonts w:ascii="Times New Roman" w:eastAsia="Calibri" w:hAnsi="Times New Roman" w:cs="Times New Roman"/>
                <w:bCs/>
              </w:rPr>
              <w:t xml:space="preserve">, винты, гайки, шайбы, дюбели, </w:t>
            </w:r>
            <w:proofErr w:type="spellStart"/>
            <w:r w:rsidRPr="00B75CE8">
              <w:rPr>
                <w:rFonts w:ascii="Times New Roman" w:eastAsia="Calibri" w:hAnsi="Times New Roman" w:cs="Times New Roman"/>
                <w:bCs/>
              </w:rPr>
              <w:t>евровинты</w:t>
            </w:r>
            <w:proofErr w:type="spellEnd"/>
            <w:r w:rsidRPr="00B75CE8">
              <w:rPr>
                <w:rFonts w:ascii="Times New Roman" w:eastAsia="Calibri" w:hAnsi="Times New Roman" w:cs="Times New Roman"/>
                <w:bCs/>
              </w:rPr>
              <w:t>, заглушки- соответствие</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Отсутствие видимого крепежа</w:t>
            </w:r>
          </w:p>
          <w:p w:rsidR="00B75CE8" w:rsidRPr="00B75CE8" w:rsidRDefault="00B75CE8" w:rsidP="00B75CE8">
            <w:pPr>
              <w:spacing w:after="0" w:line="240" w:lineRule="auto"/>
              <w:jc w:val="both"/>
              <w:rPr>
                <w:rFonts w:ascii="Times New Roman" w:eastAsia="Calibri" w:hAnsi="Times New Roman" w:cs="Times New Roman"/>
                <w:bCs/>
              </w:rPr>
            </w:pPr>
          </w:p>
        </w:tc>
        <w:tc>
          <w:tcPr>
            <w:tcW w:w="603" w:type="dxa"/>
            <w:shd w:val="clear" w:color="auto" w:fill="auto"/>
            <w:hideMark/>
          </w:tcPr>
          <w:p w:rsidR="00B75CE8" w:rsidRPr="00B75CE8" w:rsidRDefault="00B75CE8" w:rsidP="00B75CE8">
            <w:pPr>
              <w:spacing w:after="0" w:line="240" w:lineRule="auto"/>
              <w:jc w:val="center"/>
              <w:rPr>
                <w:rFonts w:ascii="Times New Roman" w:eastAsia="Times New Roman" w:hAnsi="Times New Roman" w:cs="Times New Roman"/>
                <w:lang w:eastAsia="ru-RU"/>
              </w:rPr>
            </w:pPr>
            <w:r w:rsidRPr="00B75CE8">
              <w:rPr>
                <w:rFonts w:ascii="Times New Roman" w:eastAsia="Times New Roman" w:hAnsi="Times New Roman" w:cs="Times New Roman"/>
                <w:lang w:eastAsia="ru-RU"/>
              </w:rPr>
              <w:lastRenderedPageBreak/>
              <w:t>шт.</w:t>
            </w:r>
          </w:p>
        </w:tc>
        <w:tc>
          <w:tcPr>
            <w:tcW w:w="800" w:type="dxa"/>
            <w:shd w:val="clear" w:color="auto" w:fill="auto"/>
            <w:hideMark/>
          </w:tcPr>
          <w:p w:rsidR="00B75CE8" w:rsidRPr="00B75CE8" w:rsidRDefault="00B75CE8" w:rsidP="00B75CE8">
            <w:pPr>
              <w:spacing w:after="0" w:line="240" w:lineRule="auto"/>
              <w:jc w:val="center"/>
              <w:rPr>
                <w:rFonts w:ascii="Times New Roman" w:eastAsia="Times New Roman" w:hAnsi="Times New Roman" w:cs="Times New Roman"/>
                <w:lang w:eastAsia="ru-RU"/>
              </w:rPr>
            </w:pPr>
            <w:r w:rsidRPr="00B75CE8">
              <w:rPr>
                <w:rFonts w:ascii="Times New Roman" w:eastAsia="Times New Roman" w:hAnsi="Times New Roman" w:cs="Times New Roman"/>
                <w:lang w:eastAsia="ru-RU"/>
              </w:rPr>
              <w:t>1</w:t>
            </w:r>
          </w:p>
        </w:tc>
      </w:tr>
      <w:tr w:rsidR="00B75CE8" w:rsidRPr="00B75CE8" w:rsidTr="00113072">
        <w:trPr>
          <w:trHeight w:val="645"/>
        </w:trPr>
        <w:tc>
          <w:tcPr>
            <w:tcW w:w="421" w:type="dxa"/>
            <w:shd w:val="clear" w:color="auto" w:fill="auto"/>
            <w:hideMark/>
          </w:tcPr>
          <w:p w:rsidR="00B75CE8" w:rsidRPr="00B75CE8" w:rsidRDefault="00B75CE8" w:rsidP="00B75CE8">
            <w:pPr>
              <w:spacing w:after="0" w:line="240" w:lineRule="auto"/>
              <w:jc w:val="center"/>
              <w:rPr>
                <w:rFonts w:ascii="Times New Roman" w:eastAsia="Times New Roman" w:hAnsi="Times New Roman" w:cs="Times New Roman"/>
                <w:lang w:eastAsia="ru-RU"/>
              </w:rPr>
            </w:pPr>
            <w:r w:rsidRPr="00B75CE8">
              <w:rPr>
                <w:rFonts w:ascii="Times New Roman" w:eastAsia="Times New Roman" w:hAnsi="Times New Roman" w:cs="Times New Roman"/>
                <w:lang w:eastAsia="ru-RU"/>
              </w:rPr>
              <w:lastRenderedPageBreak/>
              <w:t>3</w:t>
            </w:r>
          </w:p>
        </w:tc>
        <w:tc>
          <w:tcPr>
            <w:tcW w:w="2563" w:type="dxa"/>
            <w:shd w:val="clear" w:color="000000" w:fill="FFFFFF"/>
            <w:hideMark/>
          </w:tcPr>
          <w:p w:rsidR="00B75CE8" w:rsidRPr="00B75CE8" w:rsidRDefault="00B75CE8" w:rsidP="00B75CE8">
            <w:pPr>
              <w:spacing w:after="0" w:line="240" w:lineRule="auto"/>
              <w:rPr>
                <w:rFonts w:ascii="Times New Roman" w:eastAsia="Times New Roman" w:hAnsi="Times New Roman" w:cs="Times New Roman"/>
                <w:lang w:eastAsia="ru-RU"/>
              </w:rPr>
            </w:pPr>
            <w:r w:rsidRPr="00B75CE8">
              <w:rPr>
                <w:rFonts w:ascii="Times New Roman" w:eastAsia="Times New Roman" w:hAnsi="Times New Roman" w:cs="Times New Roman"/>
                <w:lang w:eastAsia="ru-RU"/>
              </w:rPr>
              <w:t>Витрина Тип 3</w:t>
            </w:r>
          </w:p>
          <w:p w:rsidR="00B75CE8" w:rsidRPr="00B75CE8" w:rsidRDefault="00B75CE8" w:rsidP="00B75CE8">
            <w:pPr>
              <w:spacing w:after="0" w:line="240" w:lineRule="auto"/>
              <w:rPr>
                <w:rFonts w:ascii="Times New Roman" w:eastAsia="Times New Roman" w:hAnsi="Times New Roman" w:cs="Times New Roman"/>
                <w:lang w:eastAsia="ru-RU"/>
              </w:rPr>
            </w:pPr>
          </w:p>
          <w:p w:rsidR="00B75CE8" w:rsidRPr="00B75CE8" w:rsidRDefault="00B75CE8" w:rsidP="00B75CE8">
            <w:pPr>
              <w:spacing w:after="0" w:line="240" w:lineRule="auto"/>
              <w:rPr>
                <w:rFonts w:ascii="Times New Roman" w:eastAsia="Times New Roman" w:hAnsi="Times New Roman" w:cs="Times New Roman"/>
                <w:lang w:eastAsia="ru-RU"/>
              </w:rPr>
            </w:pPr>
            <w:r w:rsidRPr="00B75CE8">
              <w:rPr>
                <w:rFonts w:ascii="Times New Roman" w:eastAsia="Times New Roman" w:hAnsi="Times New Roman" w:cs="Times New Roman"/>
                <w:noProof/>
                <w:lang w:eastAsia="ru-RU"/>
              </w:rPr>
              <w:drawing>
                <wp:anchor distT="0" distB="0" distL="114300" distR="114300" simplePos="0" relativeHeight="251661312" behindDoc="0" locked="0" layoutInCell="1" allowOverlap="1" wp14:anchorId="57366133" wp14:editId="5C3BC03C">
                  <wp:simplePos x="0" y="0"/>
                  <wp:positionH relativeFrom="column">
                    <wp:posOffset>-12700</wp:posOffset>
                  </wp:positionH>
                  <wp:positionV relativeFrom="paragraph">
                    <wp:posOffset>31115</wp:posOffset>
                  </wp:positionV>
                  <wp:extent cx="1291697" cy="2114550"/>
                  <wp:effectExtent l="0" t="0" r="381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WWNqqUqP4CahJYTlxNZHPAULScYdcJXtBaktMwRXmYrZ8LE6aOF81B948VPi9nJHwIF8-QZhftMAdK9CH5_ypPG.jpg"/>
                          <pic:cNvPicPr/>
                        </pic:nvPicPr>
                        <pic:blipFill rotWithShape="1">
                          <a:blip r:embed="rId16" cstate="print">
                            <a:extLst>
                              <a:ext uri="{28A0092B-C50C-407E-A947-70E740481C1C}">
                                <a14:useLocalDpi xmlns:a14="http://schemas.microsoft.com/office/drawing/2010/main" val="0"/>
                              </a:ext>
                            </a:extLst>
                          </a:blip>
                          <a:srcRect l="32720" t="4337" r="34238" b="14458"/>
                          <a:stretch/>
                        </pic:blipFill>
                        <pic:spPr bwMode="auto">
                          <a:xfrm>
                            <a:off x="0" y="0"/>
                            <a:ext cx="1291697" cy="2114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75CE8" w:rsidRPr="00B75CE8" w:rsidRDefault="00B75CE8" w:rsidP="00B75CE8">
            <w:pPr>
              <w:spacing w:after="0" w:line="240" w:lineRule="auto"/>
              <w:rPr>
                <w:rFonts w:ascii="Times New Roman" w:eastAsia="Times New Roman" w:hAnsi="Times New Roman" w:cs="Times New Roman"/>
                <w:lang w:eastAsia="ru-RU"/>
              </w:rPr>
            </w:pPr>
          </w:p>
          <w:p w:rsidR="00B75CE8" w:rsidRPr="00B75CE8" w:rsidRDefault="00B75CE8" w:rsidP="00B75CE8">
            <w:pPr>
              <w:spacing w:after="0" w:line="240" w:lineRule="auto"/>
              <w:rPr>
                <w:rFonts w:ascii="Times New Roman" w:eastAsia="Times New Roman" w:hAnsi="Times New Roman" w:cs="Times New Roman"/>
                <w:lang w:eastAsia="ru-RU"/>
              </w:rPr>
            </w:pPr>
          </w:p>
        </w:tc>
        <w:tc>
          <w:tcPr>
            <w:tcW w:w="5756" w:type="dxa"/>
            <w:shd w:val="clear" w:color="auto" w:fill="auto"/>
            <w:hideMark/>
          </w:tcPr>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 xml:space="preserve">Размеры: </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-длина: не менее 800мм</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-ширина: не менее 400 мм</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-высота: не менее 2000 мм</w:t>
            </w:r>
          </w:p>
          <w:p w:rsidR="00B75CE8" w:rsidRPr="00B75CE8" w:rsidRDefault="00B75CE8" w:rsidP="00B75CE8">
            <w:pPr>
              <w:spacing w:after="0" w:line="240" w:lineRule="auto"/>
              <w:rPr>
                <w:rFonts w:ascii="Times New Roman" w:eastAsia="Calibri" w:hAnsi="Times New Roman" w:cs="Times New Roman"/>
                <w:bCs/>
              </w:rPr>
            </w:pPr>
            <w:proofErr w:type="gramStart"/>
            <w:r w:rsidRPr="00B75CE8">
              <w:rPr>
                <w:rFonts w:ascii="Times New Roman" w:eastAsia="Calibri" w:hAnsi="Times New Roman" w:cs="Times New Roman"/>
                <w:bCs/>
              </w:rPr>
              <w:t>Комплектация:  Состоит</w:t>
            </w:r>
            <w:proofErr w:type="gramEnd"/>
            <w:r w:rsidRPr="00B75CE8">
              <w:rPr>
                <w:rFonts w:ascii="Times New Roman" w:eastAsia="Calibri" w:hAnsi="Times New Roman" w:cs="Times New Roman"/>
                <w:bCs/>
              </w:rPr>
              <w:t xml:space="preserve"> из одного  вертикального элемента со стеклом</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Витрина комбинированная изготовлена из древесноволокнистых плит (МДФ) и стекла.</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Свойства МДФ-панелей:</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Плотность не менее 600 кг/м³ и не более 800 кг/м³</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Влажность не менее 5 % и не более 9 %</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Прочность при изгибе не менее 11 Н/мм²</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Прочность при поперечном растяжении не менее 0,35 Н/мм².</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Цвет «</w:t>
            </w:r>
            <w:proofErr w:type="spellStart"/>
            <w:r w:rsidRPr="00B75CE8">
              <w:rPr>
                <w:rFonts w:ascii="Times New Roman" w:eastAsia="Calibri" w:hAnsi="Times New Roman" w:cs="Times New Roman"/>
                <w:bCs/>
              </w:rPr>
              <w:t>Венге</w:t>
            </w:r>
            <w:proofErr w:type="spellEnd"/>
            <w:r w:rsidRPr="00B75CE8">
              <w:rPr>
                <w:rFonts w:ascii="Times New Roman" w:eastAsia="Calibri" w:hAnsi="Times New Roman" w:cs="Times New Roman"/>
                <w:bCs/>
              </w:rPr>
              <w:t>».</w:t>
            </w:r>
          </w:p>
          <w:p w:rsidR="00B75CE8" w:rsidRPr="00B75CE8" w:rsidRDefault="00B75CE8" w:rsidP="00B75CE8">
            <w:pPr>
              <w:spacing w:after="0" w:line="240" w:lineRule="auto"/>
              <w:rPr>
                <w:rFonts w:ascii="Times New Roman" w:eastAsia="Calibri" w:hAnsi="Times New Roman" w:cs="Times New Roman"/>
                <w:bCs/>
              </w:rPr>
            </w:pPr>
            <w:proofErr w:type="gramStart"/>
            <w:r w:rsidRPr="00B75CE8">
              <w:rPr>
                <w:rFonts w:ascii="Times New Roman" w:eastAsia="Calibri" w:hAnsi="Times New Roman" w:cs="Times New Roman"/>
                <w:bCs/>
              </w:rPr>
              <w:t>Стекла  витрины</w:t>
            </w:r>
            <w:proofErr w:type="gramEnd"/>
            <w:r w:rsidRPr="00B75CE8">
              <w:rPr>
                <w:rFonts w:ascii="Times New Roman" w:eastAsia="Calibri" w:hAnsi="Times New Roman" w:cs="Times New Roman"/>
                <w:bCs/>
              </w:rPr>
              <w:t xml:space="preserve"> должны быть соединены износостойким металлическими угловыми креплениями- соответствие</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 xml:space="preserve">После </w:t>
            </w:r>
            <w:proofErr w:type="gramStart"/>
            <w:r w:rsidRPr="00B75CE8">
              <w:rPr>
                <w:rFonts w:ascii="Times New Roman" w:eastAsia="Calibri" w:hAnsi="Times New Roman" w:cs="Times New Roman"/>
                <w:bCs/>
              </w:rPr>
              <w:t>открытия  створки</w:t>
            </w:r>
            <w:proofErr w:type="gramEnd"/>
            <w:r w:rsidRPr="00B75CE8">
              <w:rPr>
                <w:rFonts w:ascii="Times New Roman" w:eastAsia="Calibri" w:hAnsi="Times New Roman" w:cs="Times New Roman"/>
                <w:bCs/>
              </w:rPr>
              <w:t xml:space="preserve"> должны оставаться в стабильном  положении, обеспечивающем безопасную работу по монтажу экспонатов - соответствие</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Все видимые кромки стекол должны быть отполированы под углом 45°-соответствие</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Витрины должны быть оснащены не самозапирающимися замками, повышенной секретности – соответствие;</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Фурнитура- соответствие</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Облицовка фурнитуры, хром- соответствие</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 xml:space="preserve">Способы крепления фурнитуры, </w:t>
            </w:r>
            <w:proofErr w:type="spellStart"/>
            <w:r w:rsidRPr="00B75CE8">
              <w:rPr>
                <w:rFonts w:ascii="Times New Roman" w:eastAsia="Calibri" w:hAnsi="Times New Roman" w:cs="Times New Roman"/>
                <w:bCs/>
              </w:rPr>
              <w:t>Саморезы</w:t>
            </w:r>
            <w:proofErr w:type="spellEnd"/>
            <w:r w:rsidRPr="00B75CE8">
              <w:rPr>
                <w:rFonts w:ascii="Times New Roman" w:eastAsia="Calibri" w:hAnsi="Times New Roman" w:cs="Times New Roman"/>
                <w:bCs/>
              </w:rPr>
              <w:t xml:space="preserve">, винты, гайки, шайбы, дюбели, </w:t>
            </w:r>
            <w:proofErr w:type="spellStart"/>
            <w:r w:rsidRPr="00B75CE8">
              <w:rPr>
                <w:rFonts w:ascii="Times New Roman" w:eastAsia="Calibri" w:hAnsi="Times New Roman" w:cs="Times New Roman"/>
                <w:bCs/>
              </w:rPr>
              <w:t>евровинты</w:t>
            </w:r>
            <w:proofErr w:type="spellEnd"/>
            <w:r w:rsidRPr="00B75CE8">
              <w:rPr>
                <w:rFonts w:ascii="Times New Roman" w:eastAsia="Calibri" w:hAnsi="Times New Roman" w:cs="Times New Roman"/>
                <w:bCs/>
              </w:rPr>
              <w:t>, заглушки- соответствие</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Отсутствие видимого крепежа</w:t>
            </w:r>
          </w:p>
          <w:p w:rsidR="00B75CE8" w:rsidRPr="00B75CE8" w:rsidRDefault="00B75CE8" w:rsidP="00B75CE8">
            <w:pPr>
              <w:spacing w:after="0" w:line="240" w:lineRule="auto"/>
              <w:jc w:val="both"/>
              <w:rPr>
                <w:rFonts w:ascii="Times New Roman" w:eastAsia="Calibri" w:hAnsi="Times New Roman" w:cs="Times New Roman"/>
                <w:bCs/>
              </w:rPr>
            </w:pPr>
          </w:p>
        </w:tc>
        <w:tc>
          <w:tcPr>
            <w:tcW w:w="603" w:type="dxa"/>
            <w:shd w:val="clear" w:color="auto" w:fill="auto"/>
            <w:hideMark/>
          </w:tcPr>
          <w:p w:rsidR="00B75CE8" w:rsidRPr="00B75CE8" w:rsidRDefault="00B75CE8" w:rsidP="00B75CE8">
            <w:pPr>
              <w:spacing w:after="0" w:line="240" w:lineRule="auto"/>
              <w:jc w:val="center"/>
              <w:rPr>
                <w:rFonts w:ascii="Times New Roman" w:eastAsia="Times New Roman" w:hAnsi="Times New Roman" w:cs="Times New Roman"/>
                <w:lang w:eastAsia="ru-RU"/>
              </w:rPr>
            </w:pPr>
            <w:r w:rsidRPr="00B75CE8">
              <w:rPr>
                <w:rFonts w:ascii="Times New Roman" w:eastAsia="Times New Roman" w:hAnsi="Times New Roman" w:cs="Times New Roman"/>
                <w:lang w:eastAsia="ru-RU"/>
              </w:rPr>
              <w:t>шт.</w:t>
            </w:r>
          </w:p>
        </w:tc>
        <w:tc>
          <w:tcPr>
            <w:tcW w:w="800" w:type="dxa"/>
            <w:shd w:val="clear" w:color="auto" w:fill="auto"/>
            <w:hideMark/>
          </w:tcPr>
          <w:p w:rsidR="00B75CE8" w:rsidRPr="00B75CE8" w:rsidRDefault="00B75CE8" w:rsidP="00B75CE8">
            <w:pPr>
              <w:spacing w:after="0" w:line="240" w:lineRule="auto"/>
              <w:jc w:val="center"/>
              <w:rPr>
                <w:rFonts w:ascii="Times New Roman" w:eastAsia="Times New Roman" w:hAnsi="Times New Roman" w:cs="Times New Roman"/>
                <w:lang w:eastAsia="ru-RU"/>
              </w:rPr>
            </w:pPr>
            <w:r w:rsidRPr="00B75CE8">
              <w:rPr>
                <w:rFonts w:ascii="Times New Roman" w:eastAsia="Times New Roman" w:hAnsi="Times New Roman" w:cs="Times New Roman"/>
                <w:lang w:eastAsia="ru-RU"/>
              </w:rPr>
              <w:t>1</w:t>
            </w:r>
          </w:p>
        </w:tc>
      </w:tr>
      <w:tr w:rsidR="00B75CE8" w:rsidRPr="00B75CE8" w:rsidTr="00113072">
        <w:trPr>
          <w:trHeight w:val="645"/>
        </w:trPr>
        <w:tc>
          <w:tcPr>
            <w:tcW w:w="421" w:type="dxa"/>
            <w:shd w:val="clear" w:color="auto" w:fill="auto"/>
            <w:hideMark/>
          </w:tcPr>
          <w:p w:rsidR="00B75CE8" w:rsidRPr="00B75CE8" w:rsidRDefault="00B75CE8" w:rsidP="00B75CE8">
            <w:pPr>
              <w:spacing w:after="0" w:line="240" w:lineRule="auto"/>
              <w:jc w:val="center"/>
              <w:rPr>
                <w:rFonts w:ascii="Times New Roman" w:eastAsia="Times New Roman" w:hAnsi="Times New Roman" w:cs="Times New Roman"/>
                <w:lang w:eastAsia="ru-RU"/>
              </w:rPr>
            </w:pPr>
            <w:r w:rsidRPr="00B75CE8">
              <w:rPr>
                <w:rFonts w:ascii="Times New Roman" w:eastAsia="Times New Roman" w:hAnsi="Times New Roman" w:cs="Times New Roman"/>
                <w:lang w:eastAsia="ru-RU"/>
              </w:rPr>
              <w:t>4</w:t>
            </w:r>
          </w:p>
        </w:tc>
        <w:tc>
          <w:tcPr>
            <w:tcW w:w="2563" w:type="dxa"/>
            <w:shd w:val="clear" w:color="000000" w:fill="FFFFFF"/>
            <w:hideMark/>
          </w:tcPr>
          <w:p w:rsidR="00B75CE8" w:rsidRPr="00B75CE8" w:rsidRDefault="00B75CE8" w:rsidP="00B75CE8">
            <w:pPr>
              <w:spacing w:after="0" w:line="240" w:lineRule="auto"/>
              <w:rPr>
                <w:rFonts w:ascii="Times New Roman" w:eastAsia="Times New Roman" w:hAnsi="Times New Roman" w:cs="Times New Roman"/>
                <w:lang w:eastAsia="ru-RU"/>
              </w:rPr>
            </w:pPr>
            <w:r w:rsidRPr="00B75CE8">
              <w:rPr>
                <w:rFonts w:ascii="Times New Roman" w:eastAsia="Times New Roman" w:hAnsi="Times New Roman" w:cs="Times New Roman"/>
                <w:lang w:eastAsia="ru-RU"/>
              </w:rPr>
              <w:t>Витрина тип 4</w:t>
            </w:r>
          </w:p>
          <w:p w:rsidR="00B75CE8" w:rsidRPr="00B75CE8" w:rsidRDefault="00B75CE8" w:rsidP="00B75CE8">
            <w:pPr>
              <w:spacing w:after="0" w:line="240" w:lineRule="auto"/>
              <w:rPr>
                <w:rFonts w:ascii="Times New Roman" w:eastAsia="Times New Roman" w:hAnsi="Times New Roman" w:cs="Times New Roman"/>
                <w:lang w:eastAsia="ru-RU"/>
              </w:rPr>
            </w:pPr>
          </w:p>
          <w:p w:rsidR="00B75CE8" w:rsidRPr="00B75CE8" w:rsidRDefault="00B75CE8" w:rsidP="00B75CE8">
            <w:pPr>
              <w:spacing w:after="0" w:line="240" w:lineRule="auto"/>
              <w:rPr>
                <w:rFonts w:ascii="Times New Roman" w:eastAsia="Times New Roman" w:hAnsi="Times New Roman" w:cs="Times New Roman"/>
                <w:lang w:eastAsia="ru-RU"/>
              </w:rPr>
            </w:pPr>
            <w:r w:rsidRPr="00B75CE8">
              <w:rPr>
                <w:rFonts w:ascii="Times New Roman" w:eastAsia="Times New Roman" w:hAnsi="Times New Roman" w:cs="Times New Roman"/>
                <w:noProof/>
                <w:lang w:eastAsia="ru-RU"/>
              </w:rPr>
              <w:lastRenderedPageBreak/>
              <w:drawing>
                <wp:inline distT="0" distB="0" distL="0" distR="0" wp14:anchorId="7B4AAE69" wp14:editId="7B11F291">
                  <wp:extent cx="1390650" cy="2412182"/>
                  <wp:effectExtent l="0" t="0" r="0" b="762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KBgrYPgIUMxC89-2sniEZravUfr4ek6iHJ-oIyyben6dYltDqhd5XZlJNUPeKgZyJbHl_Cg0T5I2tz5bPGi72jw.jpg"/>
                          <pic:cNvPicPr/>
                        </pic:nvPicPr>
                        <pic:blipFill rotWithShape="1">
                          <a:blip r:embed="rId17" cstate="print">
                            <a:extLst>
                              <a:ext uri="{28A0092B-C50C-407E-A947-70E740481C1C}">
                                <a14:useLocalDpi xmlns:a14="http://schemas.microsoft.com/office/drawing/2010/main" val="0"/>
                              </a:ext>
                            </a:extLst>
                          </a:blip>
                          <a:srcRect l="29032" r="32594"/>
                          <a:stretch/>
                        </pic:blipFill>
                        <pic:spPr bwMode="auto">
                          <a:xfrm>
                            <a:off x="0" y="0"/>
                            <a:ext cx="1396624" cy="2422544"/>
                          </a:xfrm>
                          <a:prstGeom prst="rect">
                            <a:avLst/>
                          </a:prstGeom>
                          <a:ln>
                            <a:noFill/>
                          </a:ln>
                          <a:extLst>
                            <a:ext uri="{53640926-AAD7-44D8-BBD7-CCE9431645EC}">
                              <a14:shadowObscured xmlns:a14="http://schemas.microsoft.com/office/drawing/2010/main"/>
                            </a:ext>
                          </a:extLst>
                        </pic:spPr>
                      </pic:pic>
                    </a:graphicData>
                  </a:graphic>
                </wp:inline>
              </w:drawing>
            </w:r>
          </w:p>
          <w:p w:rsidR="00B75CE8" w:rsidRPr="00B75CE8" w:rsidRDefault="00B75CE8" w:rsidP="00B75CE8">
            <w:pPr>
              <w:spacing w:after="0" w:line="240" w:lineRule="auto"/>
              <w:rPr>
                <w:rFonts w:ascii="Times New Roman" w:eastAsia="Times New Roman" w:hAnsi="Times New Roman" w:cs="Times New Roman"/>
                <w:lang w:eastAsia="ru-RU"/>
              </w:rPr>
            </w:pPr>
          </w:p>
          <w:p w:rsidR="00B75CE8" w:rsidRPr="00B75CE8" w:rsidRDefault="00B75CE8" w:rsidP="00B75CE8">
            <w:pPr>
              <w:spacing w:after="0" w:line="240" w:lineRule="auto"/>
              <w:rPr>
                <w:rFonts w:ascii="Times New Roman" w:eastAsia="Times New Roman" w:hAnsi="Times New Roman" w:cs="Times New Roman"/>
                <w:lang w:eastAsia="ru-RU"/>
              </w:rPr>
            </w:pPr>
          </w:p>
        </w:tc>
        <w:tc>
          <w:tcPr>
            <w:tcW w:w="5756" w:type="dxa"/>
            <w:shd w:val="clear" w:color="auto" w:fill="auto"/>
            <w:hideMark/>
          </w:tcPr>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lastRenderedPageBreak/>
              <w:t xml:space="preserve">Размеры: </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-длина: не менее 500мм</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-ширина: не менее 500 мм</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-высота: не менее 950 мм</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 xml:space="preserve">Комплектация: Состоит из </w:t>
            </w:r>
            <w:proofErr w:type="gramStart"/>
            <w:r w:rsidRPr="00B75CE8">
              <w:rPr>
                <w:rFonts w:ascii="Times New Roman" w:eastAsia="Calibri" w:hAnsi="Times New Roman" w:cs="Times New Roman"/>
                <w:bCs/>
              </w:rPr>
              <w:t>одного  горизонтального</w:t>
            </w:r>
            <w:proofErr w:type="gramEnd"/>
            <w:r w:rsidRPr="00B75CE8">
              <w:rPr>
                <w:rFonts w:ascii="Times New Roman" w:eastAsia="Calibri" w:hAnsi="Times New Roman" w:cs="Times New Roman"/>
                <w:bCs/>
              </w:rPr>
              <w:t xml:space="preserve"> элемента  и  стеклянной витрины;</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lastRenderedPageBreak/>
              <w:t>Витрина комбинированная изготовлена из древесноволокнистых плит (МДФ) и стекла.</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Свойства МДФ-панелей:</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Плотность не менее 600 кг/м³ и не более 800 кг/м³</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Влажность не менее 5 % и не более 9 %</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Прочность при изгибе не менее 11 Н/мм²</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Прочность при поперечном растяжении не менее 0,35 Н/мм².</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Цвет «</w:t>
            </w:r>
            <w:proofErr w:type="spellStart"/>
            <w:r w:rsidRPr="00B75CE8">
              <w:rPr>
                <w:rFonts w:ascii="Times New Roman" w:eastAsia="Calibri" w:hAnsi="Times New Roman" w:cs="Times New Roman"/>
                <w:bCs/>
              </w:rPr>
              <w:t>Венге</w:t>
            </w:r>
            <w:proofErr w:type="spellEnd"/>
            <w:r w:rsidRPr="00B75CE8">
              <w:rPr>
                <w:rFonts w:ascii="Times New Roman" w:eastAsia="Calibri" w:hAnsi="Times New Roman" w:cs="Times New Roman"/>
                <w:bCs/>
              </w:rPr>
              <w:t>».</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Стекла колпака витрины должны быть соединены износостойким металлическими угловыми креплениями- соответствие</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 xml:space="preserve">После открытия колпак должен оставаться в </w:t>
            </w:r>
            <w:proofErr w:type="gramStart"/>
            <w:r w:rsidRPr="00B75CE8">
              <w:rPr>
                <w:rFonts w:ascii="Times New Roman" w:eastAsia="Calibri" w:hAnsi="Times New Roman" w:cs="Times New Roman"/>
                <w:bCs/>
              </w:rPr>
              <w:t>стабильном  положении</w:t>
            </w:r>
            <w:proofErr w:type="gramEnd"/>
            <w:r w:rsidRPr="00B75CE8">
              <w:rPr>
                <w:rFonts w:ascii="Times New Roman" w:eastAsia="Calibri" w:hAnsi="Times New Roman" w:cs="Times New Roman"/>
                <w:bCs/>
              </w:rPr>
              <w:t>, обеспечивающем безопасную работу по монтажу экспонатов - соответствие</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Все видимые кромки стекол должны быть отполированы под углом 45°-соответствие</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Открытие стеклянного колпака витрины должно осуществляться с помощью специальных потайных направляющих полного выдвижения- соответствие</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Стекло   повышенной прозрачности не менее 6 мм;</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Обработка торцов стекла- соответствие</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Обработка краев (</w:t>
            </w:r>
            <w:proofErr w:type="spellStart"/>
            <w:r w:rsidRPr="00B75CE8">
              <w:rPr>
                <w:rFonts w:ascii="Times New Roman" w:eastAsia="Calibri" w:hAnsi="Times New Roman" w:cs="Times New Roman"/>
                <w:bCs/>
              </w:rPr>
              <w:t>еврокромка</w:t>
            </w:r>
            <w:proofErr w:type="spellEnd"/>
            <w:r w:rsidRPr="00B75CE8">
              <w:rPr>
                <w:rFonts w:ascii="Times New Roman" w:eastAsia="Calibri" w:hAnsi="Times New Roman" w:cs="Times New Roman"/>
                <w:bCs/>
              </w:rPr>
              <w:t>) не менее 2 мм</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 xml:space="preserve">Нижнее основания МДФ с выдвижной платформой на металлических опорах. Металлические с покрытием. </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Опорная площадь контакта ножки должна быть выполнена из материалов, не наносящих вред деревянным покрытиям пола</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Внутренние поверхность платформы без наклона</w:t>
            </w:r>
          </w:p>
          <w:p w:rsidR="00B75CE8" w:rsidRPr="00B75CE8" w:rsidRDefault="00B75CE8" w:rsidP="00B75CE8">
            <w:pPr>
              <w:spacing w:after="0" w:line="240" w:lineRule="auto"/>
              <w:rPr>
                <w:rFonts w:ascii="Times New Roman" w:eastAsia="Calibri" w:hAnsi="Times New Roman" w:cs="Times New Roman"/>
                <w:bCs/>
              </w:rPr>
            </w:pPr>
            <w:proofErr w:type="spellStart"/>
            <w:r w:rsidRPr="00B75CE8">
              <w:rPr>
                <w:rFonts w:ascii="Times New Roman" w:eastAsia="Calibri" w:hAnsi="Times New Roman" w:cs="Times New Roman"/>
                <w:bCs/>
              </w:rPr>
              <w:t>Равнораспределённая</w:t>
            </w:r>
            <w:proofErr w:type="spellEnd"/>
            <w:r w:rsidRPr="00B75CE8">
              <w:rPr>
                <w:rFonts w:ascii="Times New Roman" w:eastAsia="Calibri" w:hAnsi="Times New Roman" w:cs="Times New Roman"/>
                <w:bCs/>
              </w:rPr>
              <w:t xml:space="preserve"> нагрузка на экспозиционный </w:t>
            </w:r>
            <w:proofErr w:type="spellStart"/>
            <w:r w:rsidRPr="00B75CE8">
              <w:rPr>
                <w:rFonts w:ascii="Times New Roman" w:eastAsia="Calibri" w:hAnsi="Times New Roman" w:cs="Times New Roman"/>
                <w:bCs/>
              </w:rPr>
              <w:t>полик</w:t>
            </w:r>
            <w:proofErr w:type="spellEnd"/>
            <w:r w:rsidRPr="00B75CE8">
              <w:rPr>
                <w:rFonts w:ascii="Times New Roman" w:eastAsia="Calibri" w:hAnsi="Times New Roman" w:cs="Times New Roman"/>
                <w:bCs/>
              </w:rPr>
              <w:t xml:space="preserve"> не менее 15 кг;</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Витрины должны быть оснащены не самозапирающимися замками, повышенной секретности – соответствие;</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Фурнитура- соответствие</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Облицовка фурнитуры, хром- соответствие</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 xml:space="preserve">Способы крепления фурнитуры, </w:t>
            </w:r>
            <w:proofErr w:type="spellStart"/>
            <w:r w:rsidRPr="00B75CE8">
              <w:rPr>
                <w:rFonts w:ascii="Times New Roman" w:eastAsia="Calibri" w:hAnsi="Times New Roman" w:cs="Times New Roman"/>
                <w:bCs/>
              </w:rPr>
              <w:t>Саморезы</w:t>
            </w:r>
            <w:proofErr w:type="spellEnd"/>
            <w:r w:rsidRPr="00B75CE8">
              <w:rPr>
                <w:rFonts w:ascii="Times New Roman" w:eastAsia="Calibri" w:hAnsi="Times New Roman" w:cs="Times New Roman"/>
                <w:bCs/>
              </w:rPr>
              <w:t xml:space="preserve">, винты, гайки, шайбы, дюбели, </w:t>
            </w:r>
            <w:proofErr w:type="spellStart"/>
            <w:r w:rsidRPr="00B75CE8">
              <w:rPr>
                <w:rFonts w:ascii="Times New Roman" w:eastAsia="Calibri" w:hAnsi="Times New Roman" w:cs="Times New Roman"/>
                <w:bCs/>
              </w:rPr>
              <w:t>евровинты</w:t>
            </w:r>
            <w:proofErr w:type="spellEnd"/>
            <w:r w:rsidRPr="00B75CE8">
              <w:rPr>
                <w:rFonts w:ascii="Times New Roman" w:eastAsia="Calibri" w:hAnsi="Times New Roman" w:cs="Times New Roman"/>
                <w:bCs/>
              </w:rPr>
              <w:t>, заглушки- соответствие</w:t>
            </w:r>
          </w:p>
          <w:p w:rsidR="00B75CE8" w:rsidRPr="00B75CE8" w:rsidRDefault="00B75CE8" w:rsidP="00B75CE8">
            <w:pPr>
              <w:spacing w:after="0" w:line="240" w:lineRule="auto"/>
              <w:rPr>
                <w:rFonts w:ascii="Times New Roman" w:eastAsia="Calibri" w:hAnsi="Times New Roman" w:cs="Times New Roman"/>
                <w:bCs/>
              </w:rPr>
            </w:pPr>
            <w:r w:rsidRPr="00B75CE8">
              <w:rPr>
                <w:rFonts w:ascii="Times New Roman" w:eastAsia="Calibri" w:hAnsi="Times New Roman" w:cs="Times New Roman"/>
                <w:bCs/>
              </w:rPr>
              <w:t>Отсутствие видимого крепежа</w:t>
            </w:r>
          </w:p>
        </w:tc>
        <w:tc>
          <w:tcPr>
            <w:tcW w:w="603" w:type="dxa"/>
            <w:shd w:val="clear" w:color="auto" w:fill="auto"/>
            <w:hideMark/>
          </w:tcPr>
          <w:p w:rsidR="00B75CE8" w:rsidRPr="00B75CE8" w:rsidRDefault="00B75CE8" w:rsidP="00B75CE8">
            <w:pPr>
              <w:spacing w:after="0" w:line="240" w:lineRule="auto"/>
              <w:jc w:val="center"/>
              <w:rPr>
                <w:rFonts w:ascii="Times New Roman" w:eastAsia="Times New Roman" w:hAnsi="Times New Roman" w:cs="Times New Roman"/>
                <w:lang w:eastAsia="ru-RU"/>
              </w:rPr>
            </w:pPr>
            <w:r w:rsidRPr="00B75CE8">
              <w:rPr>
                <w:rFonts w:ascii="Times New Roman" w:eastAsia="Times New Roman" w:hAnsi="Times New Roman" w:cs="Times New Roman"/>
                <w:lang w:eastAsia="ru-RU"/>
              </w:rPr>
              <w:lastRenderedPageBreak/>
              <w:t>шт.</w:t>
            </w:r>
          </w:p>
        </w:tc>
        <w:tc>
          <w:tcPr>
            <w:tcW w:w="800" w:type="dxa"/>
            <w:shd w:val="clear" w:color="auto" w:fill="auto"/>
            <w:hideMark/>
          </w:tcPr>
          <w:p w:rsidR="00B75CE8" w:rsidRPr="00B75CE8" w:rsidRDefault="00B75CE8" w:rsidP="00B75CE8">
            <w:pPr>
              <w:spacing w:after="0" w:line="240" w:lineRule="auto"/>
              <w:jc w:val="center"/>
              <w:rPr>
                <w:rFonts w:ascii="Times New Roman" w:eastAsia="Times New Roman" w:hAnsi="Times New Roman" w:cs="Times New Roman"/>
                <w:lang w:val="en-US" w:eastAsia="ru-RU"/>
              </w:rPr>
            </w:pPr>
            <w:r w:rsidRPr="00B75CE8">
              <w:rPr>
                <w:rFonts w:ascii="Times New Roman" w:eastAsia="Times New Roman" w:hAnsi="Times New Roman" w:cs="Times New Roman"/>
                <w:lang w:val="en-US" w:eastAsia="ru-RU"/>
              </w:rPr>
              <w:t>2</w:t>
            </w:r>
          </w:p>
        </w:tc>
      </w:tr>
      <w:tr w:rsidR="00B75CE8" w:rsidRPr="00B75CE8" w:rsidTr="00113072">
        <w:trPr>
          <w:trHeight w:val="645"/>
        </w:trPr>
        <w:tc>
          <w:tcPr>
            <w:tcW w:w="421" w:type="dxa"/>
            <w:shd w:val="clear" w:color="auto" w:fill="auto"/>
          </w:tcPr>
          <w:p w:rsidR="00B75CE8" w:rsidRPr="00B75CE8" w:rsidRDefault="00B75CE8" w:rsidP="00B75CE8">
            <w:pPr>
              <w:spacing w:after="0" w:line="240" w:lineRule="auto"/>
              <w:jc w:val="center"/>
              <w:rPr>
                <w:rFonts w:ascii="Times New Roman" w:eastAsia="Times New Roman" w:hAnsi="Times New Roman" w:cs="Times New Roman"/>
                <w:lang w:eastAsia="ru-RU"/>
              </w:rPr>
            </w:pPr>
            <w:r w:rsidRPr="00B75CE8">
              <w:rPr>
                <w:rFonts w:ascii="Times New Roman" w:eastAsia="Times New Roman" w:hAnsi="Times New Roman" w:cs="Times New Roman"/>
                <w:lang w:eastAsia="ru-RU"/>
              </w:rPr>
              <w:lastRenderedPageBreak/>
              <w:t>5</w:t>
            </w:r>
          </w:p>
        </w:tc>
        <w:tc>
          <w:tcPr>
            <w:tcW w:w="2563" w:type="dxa"/>
            <w:shd w:val="clear" w:color="000000" w:fill="FFFFFF"/>
          </w:tcPr>
          <w:p w:rsidR="00B75CE8" w:rsidRPr="00B75CE8" w:rsidRDefault="00B75CE8" w:rsidP="00B75CE8">
            <w:pPr>
              <w:spacing w:after="0" w:line="240" w:lineRule="auto"/>
              <w:rPr>
                <w:rFonts w:ascii="Times New Roman" w:eastAsia="Times New Roman" w:hAnsi="Times New Roman" w:cs="Times New Roman"/>
                <w:lang w:eastAsia="ru-RU"/>
              </w:rPr>
            </w:pPr>
            <w:r w:rsidRPr="00B75CE8">
              <w:rPr>
                <w:rFonts w:ascii="Times New Roman" w:eastAsia="Times New Roman" w:hAnsi="Times New Roman" w:cs="Times New Roman"/>
                <w:lang w:eastAsia="ru-RU"/>
              </w:rPr>
              <w:t>Витрина тип 5</w:t>
            </w:r>
          </w:p>
          <w:p w:rsidR="00B75CE8" w:rsidRPr="00B75CE8" w:rsidRDefault="00B75CE8" w:rsidP="00B75CE8">
            <w:pPr>
              <w:spacing w:after="0" w:line="240" w:lineRule="auto"/>
              <w:rPr>
                <w:rFonts w:ascii="Times New Roman" w:eastAsia="Times New Roman" w:hAnsi="Times New Roman" w:cs="Times New Roman"/>
                <w:lang w:eastAsia="ru-RU"/>
              </w:rPr>
            </w:pPr>
            <w:r w:rsidRPr="00B75CE8">
              <w:rPr>
                <w:rFonts w:ascii="Times New Roman" w:eastAsia="Times New Roman" w:hAnsi="Times New Roman" w:cs="Times New Roman"/>
                <w:noProof/>
                <w:lang w:eastAsia="ru-RU"/>
              </w:rPr>
              <w:drawing>
                <wp:inline distT="0" distB="0" distL="0" distR="0" wp14:anchorId="7A93B1C3" wp14:editId="0F17873F">
                  <wp:extent cx="1609725" cy="1359535"/>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09725" cy="1359535"/>
                          </a:xfrm>
                          <a:prstGeom prst="rect">
                            <a:avLst/>
                          </a:prstGeom>
                          <a:noFill/>
                        </pic:spPr>
                      </pic:pic>
                    </a:graphicData>
                  </a:graphic>
                </wp:inline>
              </w:drawing>
            </w:r>
          </w:p>
        </w:tc>
        <w:tc>
          <w:tcPr>
            <w:tcW w:w="5756" w:type="dxa"/>
            <w:shd w:val="clear" w:color="auto" w:fill="auto"/>
          </w:tcPr>
          <w:p w:rsidR="00B75CE8" w:rsidRPr="00B75CE8" w:rsidRDefault="00B75CE8" w:rsidP="00B75CE8">
            <w:pPr>
              <w:spacing w:after="0" w:line="240" w:lineRule="auto"/>
              <w:jc w:val="both"/>
              <w:rPr>
                <w:rFonts w:ascii="Times New Roman" w:eastAsia="Calibri" w:hAnsi="Times New Roman" w:cs="Times New Roman"/>
                <w:bCs/>
              </w:rPr>
            </w:pPr>
            <w:r w:rsidRPr="00B75CE8">
              <w:rPr>
                <w:rFonts w:ascii="Times New Roman" w:eastAsia="Calibri" w:hAnsi="Times New Roman" w:cs="Times New Roman"/>
                <w:bCs/>
              </w:rPr>
              <w:t>Размеры, мм:</w:t>
            </w:r>
          </w:p>
          <w:p w:rsidR="00B75CE8" w:rsidRPr="00B75CE8" w:rsidRDefault="00B75CE8" w:rsidP="00B75CE8">
            <w:pPr>
              <w:spacing w:after="0" w:line="240" w:lineRule="auto"/>
              <w:jc w:val="both"/>
              <w:rPr>
                <w:rFonts w:ascii="Times New Roman" w:eastAsia="Calibri" w:hAnsi="Times New Roman" w:cs="Times New Roman"/>
                <w:bCs/>
              </w:rPr>
            </w:pPr>
            <w:r w:rsidRPr="00B75CE8">
              <w:rPr>
                <w:rFonts w:ascii="Times New Roman" w:eastAsia="Calibri" w:hAnsi="Times New Roman" w:cs="Times New Roman"/>
                <w:bCs/>
              </w:rPr>
              <w:t>-длина: не менее 800 мм</w:t>
            </w:r>
          </w:p>
          <w:p w:rsidR="00B75CE8" w:rsidRPr="00B75CE8" w:rsidRDefault="00B75CE8" w:rsidP="00B75CE8">
            <w:pPr>
              <w:spacing w:after="0" w:line="240" w:lineRule="auto"/>
              <w:jc w:val="both"/>
              <w:rPr>
                <w:rFonts w:ascii="Times New Roman" w:eastAsia="Calibri" w:hAnsi="Times New Roman" w:cs="Times New Roman"/>
                <w:bCs/>
              </w:rPr>
            </w:pPr>
            <w:r w:rsidRPr="00B75CE8">
              <w:rPr>
                <w:rFonts w:ascii="Times New Roman" w:eastAsia="Calibri" w:hAnsi="Times New Roman" w:cs="Times New Roman"/>
                <w:bCs/>
              </w:rPr>
              <w:t>-ширина: не менее 400 мм</w:t>
            </w:r>
          </w:p>
          <w:p w:rsidR="00B75CE8" w:rsidRPr="00B75CE8" w:rsidRDefault="00B75CE8" w:rsidP="00B75CE8">
            <w:pPr>
              <w:spacing w:after="0" w:line="240" w:lineRule="auto"/>
              <w:jc w:val="both"/>
              <w:rPr>
                <w:rFonts w:ascii="Times New Roman" w:eastAsia="Calibri" w:hAnsi="Times New Roman" w:cs="Times New Roman"/>
                <w:bCs/>
              </w:rPr>
            </w:pPr>
            <w:r w:rsidRPr="00B75CE8">
              <w:rPr>
                <w:rFonts w:ascii="Times New Roman" w:eastAsia="Calibri" w:hAnsi="Times New Roman" w:cs="Times New Roman"/>
                <w:bCs/>
              </w:rPr>
              <w:t>-высота: не менее 950 мм</w:t>
            </w:r>
          </w:p>
          <w:p w:rsidR="00B75CE8" w:rsidRPr="00B75CE8" w:rsidRDefault="00B75CE8" w:rsidP="00B75CE8">
            <w:pPr>
              <w:spacing w:after="0" w:line="240" w:lineRule="auto"/>
              <w:jc w:val="both"/>
              <w:rPr>
                <w:rFonts w:ascii="Times New Roman" w:eastAsia="Calibri" w:hAnsi="Times New Roman" w:cs="Times New Roman"/>
                <w:bCs/>
              </w:rPr>
            </w:pPr>
            <w:r w:rsidRPr="00B75CE8">
              <w:rPr>
                <w:rFonts w:ascii="Times New Roman" w:eastAsia="Calibri" w:hAnsi="Times New Roman" w:cs="Times New Roman"/>
                <w:bCs/>
              </w:rPr>
              <w:t xml:space="preserve">Комплектация: Состоит из </w:t>
            </w:r>
            <w:proofErr w:type="gramStart"/>
            <w:r w:rsidRPr="00B75CE8">
              <w:rPr>
                <w:rFonts w:ascii="Times New Roman" w:eastAsia="Calibri" w:hAnsi="Times New Roman" w:cs="Times New Roman"/>
                <w:bCs/>
              </w:rPr>
              <w:t>одного  горизонтального</w:t>
            </w:r>
            <w:proofErr w:type="gramEnd"/>
            <w:r w:rsidRPr="00B75CE8">
              <w:rPr>
                <w:rFonts w:ascii="Times New Roman" w:eastAsia="Calibri" w:hAnsi="Times New Roman" w:cs="Times New Roman"/>
                <w:bCs/>
              </w:rPr>
              <w:t xml:space="preserve"> элемента  и  стеклянной витрины;</w:t>
            </w:r>
          </w:p>
          <w:p w:rsidR="00B75CE8" w:rsidRPr="00B75CE8" w:rsidRDefault="00B75CE8" w:rsidP="00B75CE8">
            <w:pPr>
              <w:spacing w:after="0" w:line="240" w:lineRule="auto"/>
              <w:jc w:val="both"/>
              <w:rPr>
                <w:rFonts w:ascii="Times New Roman" w:eastAsia="Calibri" w:hAnsi="Times New Roman" w:cs="Times New Roman"/>
                <w:bCs/>
              </w:rPr>
            </w:pPr>
            <w:r w:rsidRPr="00B75CE8">
              <w:rPr>
                <w:rFonts w:ascii="Times New Roman" w:eastAsia="Calibri" w:hAnsi="Times New Roman" w:cs="Times New Roman"/>
                <w:bCs/>
              </w:rPr>
              <w:t>Витрина комбинированная изготовлена из древесноволокнистых плит (МДФ) и стекла.</w:t>
            </w:r>
          </w:p>
          <w:p w:rsidR="00B75CE8" w:rsidRPr="00B75CE8" w:rsidRDefault="00B75CE8" w:rsidP="00B75CE8">
            <w:pPr>
              <w:spacing w:after="0" w:line="240" w:lineRule="auto"/>
              <w:jc w:val="both"/>
              <w:rPr>
                <w:rFonts w:ascii="Times New Roman" w:eastAsia="Calibri" w:hAnsi="Times New Roman" w:cs="Times New Roman"/>
                <w:bCs/>
              </w:rPr>
            </w:pPr>
            <w:r w:rsidRPr="00B75CE8">
              <w:rPr>
                <w:rFonts w:ascii="Times New Roman" w:eastAsia="Calibri" w:hAnsi="Times New Roman" w:cs="Times New Roman"/>
                <w:bCs/>
              </w:rPr>
              <w:t>Свойства МДФ-панелей:</w:t>
            </w:r>
          </w:p>
          <w:p w:rsidR="00B75CE8" w:rsidRPr="00B75CE8" w:rsidRDefault="00B75CE8" w:rsidP="00B75CE8">
            <w:pPr>
              <w:spacing w:after="0" w:line="240" w:lineRule="auto"/>
              <w:jc w:val="both"/>
              <w:rPr>
                <w:rFonts w:ascii="Times New Roman" w:eastAsia="Calibri" w:hAnsi="Times New Roman" w:cs="Times New Roman"/>
                <w:bCs/>
              </w:rPr>
            </w:pPr>
            <w:r w:rsidRPr="00B75CE8">
              <w:rPr>
                <w:rFonts w:ascii="Times New Roman" w:eastAsia="Calibri" w:hAnsi="Times New Roman" w:cs="Times New Roman"/>
                <w:bCs/>
              </w:rPr>
              <w:t>Плотность не менее 600 кг/м³ и не более 800 кг/м³</w:t>
            </w:r>
          </w:p>
          <w:p w:rsidR="00B75CE8" w:rsidRPr="00B75CE8" w:rsidRDefault="00B75CE8" w:rsidP="00B75CE8">
            <w:pPr>
              <w:spacing w:after="0" w:line="240" w:lineRule="auto"/>
              <w:jc w:val="both"/>
              <w:rPr>
                <w:rFonts w:ascii="Times New Roman" w:eastAsia="Calibri" w:hAnsi="Times New Roman" w:cs="Times New Roman"/>
                <w:bCs/>
              </w:rPr>
            </w:pPr>
            <w:r w:rsidRPr="00B75CE8">
              <w:rPr>
                <w:rFonts w:ascii="Times New Roman" w:eastAsia="Calibri" w:hAnsi="Times New Roman" w:cs="Times New Roman"/>
                <w:bCs/>
              </w:rPr>
              <w:t>Влажность не менее 5 % и не более 9 %</w:t>
            </w:r>
          </w:p>
          <w:p w:rsidR="00B75CE8" w:rsidRPr="00B75CE8" w:rsidRDefault="00B75CE8" w:rsidP="00B75CE8">
            <w:pPr>
              <w:spacing w:after="0" w:line="240" w:lineRule="auto"/>
              <w:jc w:val="both"/>
              <w:rPr>
                <w:rFonts w:ascii="Times New Roman" w:eastAsia="Calibri" w:hAnsi="Times New Roman" w:cs="Times New Roman"/>
                <w:bCs/>
              </w:rPr>
            </w:pPr>
            <w:r w:rsidRPr="00B75CE8">
              <w:rPr>
                <w:rFonts w:ascii="Times New Roman" w:eastAsia="Calibri" w:hAnsi="Times New Roman" w:cs="Times New Roman"/>
                <w:bCs/>
              </w:rPr>
              <w:t>Прочность при изгибе не менее 11 Н/мм²</w:t>
            </w:r>
          </w:p>
          <w:p w:rsidR="00B75CE8" w:rsidRPr="00B75CE8" w:rsidRDefault="00B75CE8" w:rsidP="00B75CE8">
            <w:pPr>
              <w:spacing w:after="0" w:line="240" w:lineRule="auto"/>
              <w:jc w:val="both"/>
              <w:rPr>
                <w:rFonts w:ascii="Times New Roman" w:eastAsia="Calibri" w:hAnsi="Times New Roman" w:cs="Times New Roman"/>
                <w:bCs/>
              </w:rPr>
            </w:pPr>
            <w:r w:rsidRPr="00B75CE8">
              <w:rPr>
                <w:rFonts w:ascii="Times New Roman" w:eastAsia="Calibri" w:hAnsi="Times New Roman" w:cs="Times New Roman"/>
                <w:bCs/>
              </w:rPr>
              <w:t>Прочность при поперечном растяжении не менее 0,35 Н/мм².</w:t>
            </w:r>
          </w:p>
          <w:p w:rsidR="00B75CE8" w:rsidRPr="00B75CE8" w:rsidRDefault="00B75CE8" w:rsidP="00B75CE8">
            <w:pPr>
              <w:spacing w:after="0" w:line="240" w:lineRule="auto"/>
              <w:jc w:val="both"/>
              <w:rPr>
                <w:rFonts w:ascii="Times New Roman" w:eastAsia="Calibri" w:hAnsi="Times New Roman" w:cs="Times New Roman"/>
                <w:bCs/>
              </w:rPr>
            </w:pPr>
            <w:r w:rsidRPr="00B75CE8">
              <w:rPr>
                <w:rFonts w:ascii="Times New Roman" w:eastAsia="Calibri" w:hAnsi="Times New Roman" w:cs="Times New Roman"/>
                <w:bCs/>
              </w:rPr>
              <w:t>Цвет «</w:t>
            </w:r>
            <w:proofErr w:type="spellStart"/>
            <w:r w:rsidRPr="00B75CE8">
              <w:rPr>
                <w:rFonts w:ascii="Times New Roman" w:eastAsia="Calibri" w:hAnsi="Times New Roman" w:cs="Times New Roman"/>
                <w:bCs/>
              </w:rPr>
              <w:t>Венге</w:t>
            </w:r>
            <w:proofErr w:type="spellEnd"/>
            <w:r w:rsidRPr="00B75CE8">
              <w:rPr>
                <w:rFonts w:ascii="Times New Roman" w:eastAsia="Calibri" w:hAnsi="Times New Roman" w:cs="Times New Roman"/>
                <w:bCs/>
              </w:rPr>
              <w:t>».</w:t>
            </w:r>
          </w:p>
          <w:p w:rsidR="00B75CE8" w:rsidRPr="00B75CE8" w:rsidRDefault="00B75CE8" w:rsidP="00B75CE8">
            <w:pPr>
              <w:spacing w:after="0" w:line="240" w:lineRule="auto"/>
              <w:jc w:val="both"/>
              <w:rPr>
                <w:rFonts w:ascii="Times New Roman" w:eastAsia="Calibri" w:hAnsi="Times New Roman" w:cs="Times New Roman"/>
                <w:bCs/>
              </w:rPr>
            </w:pPr>
            <w:r w:rsidRPr="00B75CE8">
              <w:rPr>
                <w:rFonts w:ascii="Times New Roman" w:eastAsia="Calibri" w:hAnsi="Times New Roman" w:cs="Times New Roman"/>
                <w:bCs/>
              </w:rPr>
              <w:t>Стекла колпака витрины должны быть соединены износостойким металлическими угловыми креплениями- соответствие</w:t>
            </w:r>
          </w:p>
          <w:p w:rsidR="00B75CE8" w:rsidRPr="00B75CE8" w:rsidRDefault="00B75CE8" w:rsidP="00B75CE8">
            <w:pPr>
              <w:spacing w:after="0" w:line="240" w:lineRule="auto"/>
              <w:jc w:val="both"/>
              <w:rPr>
                <w:rFonts w:ascii="Times New Roman" w:eastAsia="Calibri" w:hAnsi="Times New Roman" w:cs="Times New Roman"/>
                <w:bCs/>
              </w:rPr>
            </w:pPr>
            <w:r w:rsidRPr="00B75CE8">
              <w:rPr>
                <w:rFonts w:ascii="Times New Roman" w:eastAsia="Calibri" w:hAnsi="Times New Roman" w:cs="Times New Roman"/>
                <w:bCs/>
              </w:rPr>
              <w:lastRenderedPageBreak/>
              <w:t xml:space="preserve">После открытия колпак должен оставаться в </w:t>
            </w:r>
            <w:proofErr w:type="gramStart"/>
            <w:r w:rsidRPr="00B75CE8">
              <w:rPr>
                <w:rFonts w:ascii="Times New Roman" w:eastAsia="Calibri" w:hAnsi="Times New Roman" w:cs="Times New Roman"/>
                <w:bCs/>
              </w:rPr>
              <w:t>стабильном  положении</w:t>
            </w:r>
            <w:proofErr w:type="gramEnd"/>
            <w:r w:rsidRPr="00B75CE8">
              <w:rPr>
                <w:rFonts w:ascii="Times New Roman" w:eastAsia="Calibri" w:hAnsi="Times New Roman" w:cs="Times New Roman"/>
                <w:bCs/>
              </w:rPr>
              <w:t>, обеспечивающем безопасную работу по монтажу экспонатов - соответствие</w:t>
            </w:r>
          </w:p>
          <w:p w:rsidR="00B75CE8" w:rsidRPr="00B75CE8" w:rsidRDefault="00B75CE8" w:rsidP="00B75CE8">
            <w:pPr>
              <w:spacing w:after="0" w:line="240" w:lineRule="auto"/>
              <w:jc w:val="both"/>
              <w:rPr>
                <w:rFonts w:ascii="Times New Roman" w:eastAsia="Calibri" w:hAnsi="Times New Roman" w:cs="Times New Roman"/>
                <w:bCs/>
              </w:rPr>
            </w:pPr>
            <w:r w:rsidRPr="00B75CE8">
              <w:rPr>
                <w:rFonts w:ascii="Times New Roman" w:eastAsia="Calibri" w:hAnsi="Times New Roman" w:cs="Times New Roman"/>
                <w:bCs/>
              </w:rPr>
              <w:t>Все видимые кромки стекол должны быть отполированы под углом 45°-соответствие</w:t>
            </w:r>
          </w:p>
          <w:p w:rsidR="00B75CE8" w:rsidRPr="00B75CE8" w:rsidRDefault="00B75CE8" w:rsidP="00B75CE8">
            <w:pPr>
              <w:spacing w:after="0" w:line="240" w:lineRule="auto"/>
              <w:jc w:val="both"/>
              <w:rPr>
                <w:rFonts w:ascii="Times New Roman" w:eastAsia="Calibri" w:hAnsi="Times New Roman" w:cs="Times New Roman"/>
                <w:bCs/>
              </w:rPr>
            </w:pPr>
            <w:r w:rsidRPr="00B75CE8">
              <w:rPr>
                <w:rFonts w:ascii="Times New Roman" w:eastAsia="Calibri" w:hAnsi="Times New Roman" w:cs="Times New Roman"/>
                <w:bCs/>
              </w:rPr>
              <w:t>Открытие стеклянного колпака витрины должно осуществляться с помощью специальных потайных направляющих полного выдвижения- соответствие</w:t>
            </w:r>
          </w:p>
          <w:p w:rsidR="00B75CE8" w:rsidRPr="00B75CE8" w:rsidRDefault="00B75CE8" w:rsidP="00B75CE8">
            <w:pPr>
              <w:spacing w:after="0" w:line="240" w:lineRule="auto"/>
              <w:jc w:val="both"/>
              <w:rPr>
                <w:rFonts w:ascii="Times New Roman" w:eastAsia="Calibri" w:hAnsi="Times New Roman" w:cs="Times New Roman"/>
                <w:bCs/>
              </w:rPr>
            </w:pPr>
            <w:r w:rsidRPr="00B75CE8">
              <w:rPr>
                <w:rFonts w:ascii="Times New Roman" w:eastAsia="Calibri" w:hAnsi="Times New Roman" w:cs="Times New Roman"/>
                <w:bCs/>
              </w:rPr>
              <w:t>Стекло   повышенной прозрачности не менее 6 мм;</w:t>
            </w:r>
          </w:p>
          <w:p w:rsidR="00B75CE8" w:rsidRPr="00B75CE8" w:rsidRDefault="00B75CE8" w:rsidP="00B75CE8">
            <w:pPr>
              <w:spacing w:after="0" w:line="240" w:lineRule="auto"/>
              <w:jc w:val="both"/>
              <w:rPr>
                <w:rFonts w:ascii="Times New Roman" w:eastAsia="Calibri" w:hAnsi="Times New Roman" w:cs="Times New Roman"/>
                <w:bCs/>
              </w:rPr>
            </w:pPr>
            <w:r w:rsidRPr="00B75CE8">
              <w:rPr>
                <w:rFonts w:ascii="Times New Roman" w:eastAsia="Calibri" w:hAnsi="Times New Roman" w:cs="Times New Roman"/>
                <w:bCs/>
              </w:rPr>
              <w:t>Обработка торцов стекла- соответствие</w:t>
            </w:r>
          </w:p>
          <w:p w:rsidR="00B75CE8" w:rsidRPr="00B75CE8" w:rsidRDefault="00B75CE8" w:rsidP="00B75CE8">
            <w:pPr>
              <w:spacing w:after="0" w:line="240" w:lineRule="auto"/>
              <w:jc w:val="both"/>
              <w:rPr>
                <w:rFonts w:ascii="Times New Roman" w:eastAsia="Calibri" w:hAnsi="Times New Roman" w:cs="Times New Roman"/>
                <w:bCs/>
              </w:rPr>
            </w:pPr>
            <w:r w:rsidRPr="00B75CE8">
              <w:rPr>
                <w:rFonts w:ascii="Times New Roman" w:eastAsia="Calibri" w:hAnsi="Times New Roman" w:cs="Times New Roman"/>
                <w:bCs/>
              </w:rPr>
              <w:t>Обработка краев (</w:t>
            </w:r>
            <w:proofErr w:type="spellStart"/>
            <w:r w:rsidRPr="00B75CE8">
              <w:rPr>
                <w:rFonts w:ascii="Times New Roman" w:eastAsia="Calibri" w:hAnsi="Times New Roman" w:cs="Times New Roman"/>
                <w:bCs/>
              </w:rPr>
              <w:t>еврокромка</w:t>
            </w:r>
            <w:proofErr w:type="spellEnd"/>
            <w:r w:rsidRPr="00B75CE8">
              <w:rPr>
                <w:rFonts w:ascii="Times New Roman" w:eastAsia="Calibri" w:hAnsi="Times New Roman" w:cs="Times New Roman"/>
                <w:bCs/>
              </w:rPr>
              <w:t>) не менее 2 мм</w:t>
            </w:r>
          </w:p>
          <w:p w:rsidR="00B75CE8" w:rsidRPr="00B75CE8" w:rsidRDefault="00B75CE8" w:rsidP="00B75CE8">
            <w:pPr>
              <w:spacing w:after="0" w:line="240" w:lineRule="auto"/>
              <w:jc w:val="both"/>
              <w:rPr>
                <w:rFonts w:ascii="Times New Roman" w:eastAsia="Calibri" w:hAnsi="Times New Roman" w:cs="Times New Roman"/>
                <w:bCs/>
              </w:rPr>
            </w:pPr>
            <w:r w:rsidRPr="00B75CE8">
              <w:rPr>
                <w:rFonts w:ascii="Times New Roman" w:eastAsia="Calibri" w:hAnsi="Times New Roman" w:cs="Times New Roman"/>
                <w:bCs/>
              </w:rPr>
              <w:t xml:space="preserve">Нижнее основание МДФ с выдвижной платформой на металлических опорах. Металлические с покрытием. </w:t>
            </w:r>
          </w:p>
          <w:p w:rsidR="00B75CE8" w:rsidRPr="00B75CE8" w:rsidRDefault="00B75CE8" w:rsidP="00B75CE8">
            <w:pPr>
              <w:spacing w:after="0" w:line="240" w:lineRule="auto"/>
              <w:jc w:val="both"/>
              <w:rPr>
                <w:rFonts w:ascii="Times New Roman" w:eastAsia="Calibri" w:hAnsi="Times New Roman" w:cs="Times New Roman"/>
                <w:bCs/>
              </w:rPr>
            </w:pPr>
            <w:r w:rsidRPr="00B75CE8">
              <w:rPr>
                <w:rFonts w:ascii="Times New Roman" w:eastAsia="Calibri" w:hAnsi="Times New Roman" w:cs="Times New Roman"/>
                <w:bCs/>
              </w:rPr>
              <w:t>Опорная площадь контакта ножки должна быть выполнена из материалов, не наносящих вред деревянным покрытиям пола</w:t>
            </w:r>
          </w:p>
          <w:p w:rsidR="00B75CE8" w:rsidRPr="00B75CE8" w:rsidRDefault="00B75CE8" w:rsidP="00B75CE8">
            <w:pPr>
              <w:spacing w:after="0" w:line="240" w:lineRule="auto"/>
              <w:jc w:val="both"/>
              <w:rPr>
                <w:rFonts w:ascii="Times New Roman" w:eastAsia="Calibri" w:hAnsi="Times New Roman" w:cs="Times New Roman"/>
                <w:bCs/>
              </w:rPr>
            </w:pPr>
            <w:r w:rsidRPr="00B75CE8">
              <w:rPr>
                <w:rFonts w:ascii="Times New Roman" w:eastAsia="Calibri" w:hAnsi="Times New Roman" w:cs="Times New Roman"/>
                <w:bCs/>
              </w:rPr>
              <w:t>Внутренние поверхность платформы без наклона</w:t>
            </w:r>
          </w:p>
          <w:p w:rsidR="00B75CE8" w:rsidRPr="00B75CE8" w:rsidRDefault="00B75CE8" w:rsidP="00B75CE8">
            <w:pPr>
              <w:spacing w:after="0" w:line="240" w:lineRule="auto"/>
              <w:jc w:val="both"/>
              <w:rPr>
                <w:rFonts w:ascii="Times New Roman" w:eastAsia="Calibri" w:hAnsi="Times New Roman" w:cs="Times New Roman"/>
                <w:bCs/>
              </w:rPr>
            </w:pPr>
            <w:proofErr w:type="spellStart"/>
            <w:r w:rsidRPr="00B75CE8">
              <w:rPr>
                <w:rFonts w:ascii="Times New Roman" w:eastAsia="Calibri" w:hAnsi="Times New Roman" w:cs="Times New Roman"/>
                <w:bCs/>
              </w:rPr>
              <w:t>Равнораспределённая</w:t>
            </w:r>
            <w:proofErr w:type="spellEnd"/>
            <w:r w:rsidRPr="00B75CE8">
              <w:rPr>
                <w:rFonts w:ascii="Times New Roman" w:eastAsia="Calibri" w:hAnsi="Times New Roman" w:cs="Times New Roman"/>
                <w:bCs/>
              </w:rPr>
              <w:t xml:space="preserve"> нагрузка на экспозиционный </w:t>
            </w:r>
            <w:proofErr w:type="spellStart"/>
            <w:r w:rsidRPr="00B75CE8">
              <w:rPr>
                <w:rFonts w:ascii="Times New Roman" w:eastAsia="Calibri" w:hAnsi="Times New Roman" w:cs="Times New Roman"/>
                <w:bCs/>
              </w:rPr>
              <w:t>полик</w:t>
            </w:r>
            <w:proofErr w:type="spellEnd"/>
            <w:r w:rsidRPr="00B75CE8">
              <w:rPr>
                <w:rFonts w:ascii="Times New Roman" w:eastAsia="Calibri" w:hAnsi="Times New Roman" w:cs="Times New Roman"/>
                <w:bCs/>
              </w:rPr>
              <w:t xml:space="preserve"> не менее 15 кг;</w:t>
            </w:r>
          </w:p>
          <w:p w:rsidR="00B75CE8" w:rsidRPr="00B75CE8" w:rsidRDefault="00B75CE8" w:rsidP="00B75CE8">
            <w:pPr>
              <w:spacing w:after="0" w:line="240" w:lineRule="auto"/>
              <w:jc w:val="both"/>
              <w:rPr>
                <w:rFonts w:ascii="Times New Roman" w:eastAsia="Calibri" w:hAnsi="Times New Roman" w:cs="Times New Roman"/>
                <w:bCs/>
              </w:rPr>
            </w:pPr>
            <w:r w:rsidRPr="00B75CE8">
              <w:rPr>
                <w:rFonts w:ascii="Times New Roman" w:eastAsia="Calibri" w:hAnsi="Times New Roman" w:cs="Times New Roman"/>
                <w:bCs/>
              </w:rPr>
              <w:t>Витрины должны быть оснащены не самозапирающимися замками, повышенной секретности – соответствие;</w:t>
            </w:r>
          </w:p>
          <w:p w:rsidR="00B75CE8" w:rsidRPr="00B75CE8" w:rsidRDefault="00B75CE8" w:rsidP="00B75CE8">
            <w:pPr>
              <w:spacing w:after="0" w:line="240" w:lineRule="auto"/>
              <w:jc w:val="both"/>
              <w:rPr>
                <w:rFonts w:ascii="Times New Roman" w:eastAsia="Calibri" w:hAnsi="Times New Roman" w:cs="Times New Roman"/>
                <w:bCs/>
              </w:rPr>
            </w:pPr>
            <w:r w:rsidRPr="00B75CE8">
              <w:rPr>
                <w:rFonts w:ascii="Times New Roman" w:eastAsia="Calibri" w:hAnsi="Times New Roman" w:cs="Times New Roman"/>
                <w:bCs/>
              </w:rPr>
              <w:t>Фурнитура- соответствие</w:t>
            </w:r>
          </w:p>
          <w:p w:rsidR="00B75CE8" w:rsidRPr="00B75CE8" w:rsidRDefault="00B75CE8" w:rsidP="00B75CE8">
            <w:pPr>
              <w:spacing w:after="0" w:line="240" w:lineRule="auto"/>
              <w:jc w:val="both"/>
              <w:rPr>
                <w:rFonts w:ascii="Times New Roman" w:eastAsia="Calibri" w:hAnsi="Times New Roman" w:cs="Times New Roman"/>
                <w:bCs/>
              </w:rPr>
            </w:pPr>
            <w:r w:rsidRPr="00B75CE8">
              <w:rPr>
                <w:rFonts w:ascii="Times New Roman" w:eastAsia="Calibri" w:hAnsi="Times New Roman" w:cs="Times New Roman"/>
                <w:bCs/>
              </w:rPr>
              <w:t>Облицовка фурнитуры, хром- соответствие</w:t>
            </w:r>
          </w:p>
          <w:p w:rsidR="00B75CE8" w:rsidRPr="00B75CE8" w:rsidRDefault="00B75CE8" w:rsidP="00B75CE8">
            <w:pPr>
              <w:spacing w:after="0" w:line="240" w:lineRule="auto"/>
              <w:jc w:val="both"/>
              <w:rPr>
                <w:rFonts w:ascii="Times New Roman" w:eastAsia="Calibri" w:hAnsi="Times New Roman" w:cs="Times New Roman"/>
                <w:bCs/>
              </w:rPr>
            </w:pPr>
            <w:r w:rsidRPr="00B75CE8">
              <w:rPr>
                <w:rFonts w:ascii="Times New Roman" w:eastAsia="Calibri" w:hAnsi="Times New Roman" w:cs="Times New Roman"/>
                <w:bCs/>
              </w:rPr>
              <w:t xml:space="preserve">Способы крепления фурнитуры, </w:t>
            </w:r>
            <w:proofErr w:type="spellStart"/>
            <w:r w:rsidRPr="00B75CE8">
              <w:rPr>
                <w:rFonts w:ascii="Times New Roman" w:eastAsia="Calibri" w:hAnsi="Times New Roman" w:cs="Times New Roman"/>
                <w:bCs/>
              </w:rPr>
              <w:t>Саморезы</w:t>
            </w:r>
            <w:proofErr w:type="spellEnd"/>
            <w:r w:rsidRPr="00B75CE8">
              <w:rPr>
                <w:rFonts w:ascii="Times New Roman" w:eastAsia="Calibri" w:hAnsi="Times New Roman" w:cs="Times New Roman"/>
                <w:bCs/>
              </w:rPr>
              <w:t xml:space="preserve">, винты, гайки, шайбы, дюбели, </w:t>
            </w:r>
            <w:proofErr w:type="spellStart"/>
            <w:r w:rsidRPr="00B75CE8">
              <w:rPr>
                <w:rFonts w:ascii="Times New Roman" w:eastAsia="Calibri" w:hAnsi="Times New Roman" w:cs="Times New Roman"/>
                <w:bCs/>
              </w:rPr>
              <w:t>евровинты</w:t>
            </w:r>
            <w:proofErr w:type="spellEnd"/>
            <w:r w:rsidRPr="00B75CE8">
              <w:rPr>
                <w:rFonts w:ascii="Times New Roman" w:eastAsia="Calibri" w:hAnsi="Times New Roman" w:cs="Times New Roman"/>
                <w:bCs/>
              </w:rPr>
              <w:t>, заглушки- соответствие</w:t>
            </w:r>
          </w:p>
          <w:p w:rsidR="00B75CE8" w:rsidRPr="00B75CE8" w:rsidRDefault="00B75CE8" w:rsidP="00B75CE8">
            <w:pPr>
              <w:spacing w:after="0" w:line="240" w:lineRule="auto"/>
              <w:jc w:val="both"/>
              <w:rPr>
                <w:rFonts w:ascii="Times New Roman" w:eastAsia="Calibri" w:hAnsi="Times New Roman" w:cs="Times New Roman"/>
                <w:bCs/>
              </w:rPr>
            </w:pPr>
            <w:r w:rsidRPr="00B75CE8">
              <w:rPr>
                <w:rFonts w:ascii="Times New Roman" w:eastAsia="Calibri" w:hAnsi="Times New Roman" w:cs="Times New Roman"/>
                <w:bCs/>
              </w:rPr>
              <w:t>Отсутствие видимого крепежа</w:t>
            </w:r>
          </w:p>
        </w:tc>
        <w:tc>
          <w:tcPr>
            <w:tcW w:w="603" w:type="dxa"/>
            <w:shd w:val="clear" w:color="auto" w:fill="auto"/>
          </w:tcPr>
          <w:p w:rsidR="00B75CE8" w:rsidRPr="00B75CE8" w:rsidRDefault="00B75CE8" w:rsidP="00B75CE8">
            <w:pPr>
              <w:spacing w:after="0" w:line="240" w:lineRule="auto"/>
              <w:jc w:val="center"/>
              <w:rPr>
                <w:rFonts w:ascii="Times New Roman" w:eastAsia="Times New Roman" w:hAnsi="Times New Roman" w:cs="Times New Roman"/>
                <w:lang w:eastAsia="ru-RU"/>
              </w:rPr>
            </w:pPr>
            <w:r w:rsidRPr="00B75CE8">
              <w:rPr>
                <w:rFonts w:ascii="Times New Roman" w:eastAsia="Times New Roman" w:hAnsi="Times New Roman" w:cs="Times New Roman"/>
                <w:lang w:eastAsia="ru-RU"/>
              </w:rPr>
              <w:lastRenderedPageBreak/>
              <w:t>шт.</w:t>
            </w:r>
          </w:p>
        </w:tc>
        <w:tc>
          <w:tcPr>
            <w:tcW w:w="800" w:type="dxa"/>
            <w:shd w:val="clear" w:color="auto" w:fill="auto"/>
          </w:tcPr>
          <w:p w:rsidR="00B75CE8" w:rsidRPr="00B75CE8" w:rsidRDefault="00B75CE8" w:rsidP="00B75CE8">
            <w:pPr>
              <w:spacing w:after="0" w:line="240" w:lineRule="auto"/>
              <w:jc w:val="center"/>
              <w:rPr>
                <w:rFonts w:ascii="Times New Roman" w:eastAsia="Times New Roman" w:hAnsi="Times New Roman" w:cs="Times New Roman"/>
                <w:lang w:eastAsia="ru-RU"/>
              </w:rPr>
            </w:pPr>
            <w:r w:rsidRPr="00B75CE8">
              <w:rPr>
                <w:rFonts w:ascii="Times New Roman" w:eastAsia="Times New Roman" w:hAnsi="Times New Roman" w:cs="Times New Roman"/>
                <w:lang w:eastAsia="ru-RU"/>
              </w:rPr>
              <w:t>2</w:t>
            </w:r>
          </w:p>
        </w:tc>
      </w:tr>
    </w:tbl>
    <w:p w:rsidR="00B75CE8" w:rsidRPr="00B75CE8" w:rsidRDefault="00B75CE8" w:rsidP="00113072">
      <w:pPr>
        <w:spacing w:after="0" w:line="259" w:lineRule="auto"/>
        <w:ind w:left="-567" w:right="-426"/>
        <w:jc w:val="both"/>
        <w:rPr>
          <w:rFonts w:ascii="Times New Roman" w:eastAsia="Calibri" w:hAnsi="Times New Roman" w:cs="Times New Roman"/>
          <w:i/>
          <w:iCs/>
          <w:highlight w:val="yellow"/>
        </w:rPr>
      </w:pPr>
      <w:r w:rsidRPr="00B75CE8">
        <w:rPr>
          <w:rFonts w:ascii="Times New Roman" w:eastAsia="Calibri" w:hAnsi="Times New Roman" w:cs="Times New Roman"/>
          <w:i/>
          <w:iCs/>
        </w:rPr>
        <w:lastRenderedPageBreak/>
        <w:t>В случае, если в документации (в каком-либо документе, входящем в состав документации, прикрепленном отдельным файлом к документации) имеются указания на знаки обслуживания, фирменные и торговые наименования, патенты, полезные модели, промышленные образцы, указания на товарный знак, наименование места происхождения товара или наименование производителя, то такие указания следует читать «знаки обслуживания или эквивалент», «фирменные наименования или эквивалент», «торговые наименования или эквивалент», «патенты или эквивалент», «полезные модели или эквивалент», «промышленные образцы или эквивалент», «товарный знак или эквивалент», «наименование места происхождения товара или эквивалент», «наименование производителя или эквивалент».</w:t>
      </w:r>
    </w:p>
    <w:p w:rsidR="00B75CE8" w:rsidRDefault="00B75CE8" w:rsidP="00B75CE8">
      <w:pPr>
        <w:rPr>
          <w:lang w:eastAsia="ru-RU"/>
        </w:rPr>
      </w:pPr>
    </w:p>
    <w:p w:rsidR="00762346" w:rsidRPr="00B75CE8" w:rsidRDefault="00762346" w:rsidP="00B75CE8">
      <w:pPr>
        <w:rPr>
          <w:lang w:eastAsia="ru-RU"/>
        </w:rPr>
        <w:sectPr w:rsidR="00762346" w:rsidRPr="00B75CE8" w:rsidSect="00D97B70">
          <w:pgSz w:w="11906" w:h="16838"/>
          <w:pgMar w:top="851" w:right="850" w:bottom="142" w:left="1701" w:header="708" w:footer="708" w:gutter="0"/>
          <w:cols w:space="708"/>
          <w:docGrid w:linePitch="360"/>
        </w:sectPr>
      </w:pPr>
    </w:p>
    <w:p w:rsidR="00525C00" w:rsidRDefault="00525C00" w:rsidP="00525C00">
      <w:pPr>
        <w:spacing w:after="0"/>
        <w:rPr>
          <w:rFonts w:ascii="Times New Roman" w:eastAsia="Times New Roman" w:hAnsi="Times New Roman" w:cs="Times New Roman"/>
          <w:lang w:eastAsia="ru-RU" w:bidi="ru-RU"/>
        </w:rPr>
      </w:pPr>
    </w:p>
    <w:p w:rsidR="00762346" w:rsidRPr="00762346" w:rsidRDefault="00762346" w:rsidP="00762346">
      <w:pPr>
        <w:widowControl w:val="0"/>
        <w:autoSpaceDE w:val="0"/>
        <w:autoSpaceDN w:val="0"/>
        <w:adjustRightInd w:val="0"/>
        <w:spacing w:after="0" w:line="240" w:lineRule="auto"/>
        <w:ind w:left="1260"/>
        <w:contextualSpacing/>
        <w:rPr>
          <w:rFonts w:ascii="Times New Roman" w:eastAsia="Courier New" w:hAnsi="Times New Roman" w:cs="Times New Roman"/>
          <w:i/>
          <w:sz w:val="24"/>
          <w:szCs w:val="24"/>
          <w:lang w:eastAsia="ru-RU" w:bidi="ru-RU"/>
        </w:rPr>
      </w:pPr>
      <w:r>
        <w:rPr>
          <w:rFonts w:ascii="Times New Roman" w:eastAsia="Courier New" w:hAnsi="Times New Roman" w:cs="Times New Roman"/>
          <w:b/>
          <w:sz w:val="24"/>
          <w:szCs w:val="24"/>
          <w:lang w:eastAsia="ru-RU" w:bidi="ru-RU"/>
        </w:rPr>
        <w:tab/>
      </w:r>
      <w:r>
        <w:rPr>
          <w:rFonts w:ascii="Times New Roman" w:eastAsia="Courier New" w:hAnsi="Times New Roman" w:cs="Times New Roman"/>
          <w:b/>
          <w:sz w:val="24"/>
          <w:szCs w:val="24"/>
          <w:lang w:eastAsia="ru-RU" w:bidi="ru-RU"/>
        </w:rPr>
        <w:tab/>
      </w:r>
      <w:r>
        <w:rPr>
          <w:rFonts w:ascii="Times New Roman" w:eastAsia="Courier New" w:hAnsi="Times New Roman" w:cs="Times New Roman"/>
          <w:b/>
          <w:sz w:val="24"/>
          <w:szCs w:val="24"/>
          <w:lang w:eastAsia="ru-RU" w:bidi="ru-RU"/>
        </w:rPr>
        <w:tab/>
      </w:r>
      <w:r>
        <w:rPr>
          <w:rFonts w:ascii="Times New Roman" w:eastAsia="Courier New" w:hAnsi="Times New Roman" w:cs="Times New Roman"/>
          <w:b/>
          <w:sz w:val="24"/>
          <w:szCs w:val="24"/>
          <w:lang w:eastAsia="ru-RU" w:bidi="ru-RU"/>
        </w:rPr>
        <w:tab/>
      </w:r>
      <w:r>
        <w:rPr>
          <w:rFonts w:ascii="Times New Roman" w:eastAsia="Courier New" w:hAnsi="Times New Roman" w:cs="Times New Roman"/>
          <w:b/>
          <w:sz w:val="24"/>
          <w:szCs w:val="24"/>
          <w:lang w:eastAsia="ru-RU" w:bidi="ru-RU"/>
        </w:rPr>
        <w:tab/>
      </w:r>
      <w:r>
        <w:rPr>
          <w:rFonts w:ascii="Times New Roman" w:eastAsia="Courier New" w:hAnsi="Times New Roman" w:cs="Times New Roman"/>
          <w:b/>
          <w:sz w:val="24"/>
          <w:szCs w:val="24"/>
          <w:lang w:eastAsia="ru-RU" w:bidi="ru-RU"/>
        </w:rPr>
        <w:tab/>
      </w:r>
      <w:r>
        <w:rPr>
          <w:rFonts w:ascii="Times New Roman" w:eastAsia="Courier New" w:hAnsi="Times New Roman" w:cs="Times New Roman"/>
          <w:b/>
          <w:sz w:val="24"/>
          <w:szCs w:val="24"/>
          <w:lang w:eastAsia="ru-RU" w:bidi="ru-RU"/>
        </w:rPr>
        <w:tab/>
      </w:r>
      <w:r>
        <w:rPr>
          <w:rFonts w:ascii="Times New Roman" w:eastAsia="Courier New" w:hAnsi="Times New Roman" w:cs="Times New Roman"/>
          <w:b/>
          <w:sz w:val="24"/>
          <w:szCs w:val="24"/>
          <w:lang w:eastAsia="ru-RU" w:bidi="ru-RU"/>
        </w:rPr>
        <w:tab/>
      </w:r>
      <w:r>
        <w:rPr>
          <w:rFonts w:ascii="Times New Roman" w:eastAsia="Courier New" w:hAnsi="Times New Roman" w:cs="Times New Roman"/>
          <w:b/>
          <w:sz w:val="24"/>
          <w:szCs w:val="24"/>
          <w:lang w:eastAsia="ru-RU" w:bidi="ru-RU"/>
        </w:rPr>
        <w:tab/>
      </w:r>
      <w:r>
        <w:rPr>
          <w:rFonts w:ascii="Times New Roman" w:eastAsia="Courier New" w:hAnsi="Times New Roman" w:cs="Times New Roman"/>
          <w:b/>
          <w:sz w:val="24"/>
          <w:szCs w:val="24"/>
          <w:lang w:eastAsia="ru-RU" w:bidi="ru-RU"/>
        </w:rPr>
        <w:tab/>
      </w:r>
      <w:r>
        <w:rPr>
          <w:rFonts w:ascii="Times New Roman" w:eastAsia="Courier New" w:hAnsi="Times New Roman" w:cs="Times New Roman"/>
          <w:b/>
          <w:sz w:val="24"/>
          <w:szCs w:val="24"/>
          <w:lang w:eastAsia="ru-RU" w:bidi="ru-RU"/>
        </w:rPr>
        <w:tab/>
      </w:r>
      <w:r>
        <w:rPr>
          <w:rFonts w:ascii="Times New Roman" w:eastAsia="Courier New" w:hAnsi="Times New Roman" w:cs="Times New Roman"/>
          <w:b/>
          <w:sz w:val="24"/>
          <w:szCs w:val="24"/>
          <w:lang w:eastAsia="ru-RU" w:bidi="ru-RU"/>
        </w:rPr>
        <w:tab/>
      </w:r>
      <w:r>
        <w:rPr>
          <w:rFonts w:ascii="Times New Roman" w:eastAsia="Courier New" w:hAnsi="Times New Roman" w:cs="Times New Roman"/>
          <w:b/>
          <w:sz w:val="24"/>
          <w:szCs w:val="24"/>
          <w:lang w:eastAsia="ru-RU" w:bidi="ru-RU"/>
        </w:rPr>
        <w:tab/>
      </w:r>
      <w:r>
        <w:rPr>
          <w:rFonts w:ascii="Times New Roman" w:eastAsia="Courier New" w:hAnsi="Times New Roman" w:cs="Times New Roman"/>
          <w:b/>
          <w:sz w:val="24"/>
          <w:szCs w:val="24"/>
          <w:lang w:eastAsia="ru-RU" w:bidi="ru-RU"/>
        </w:rPr>
        <w:tab/>
      </w:r>
      <w:r w:rsidRPr="00762346">
        <w:rPr>
          <w:rFonts w:ascii="Times New Roman" w:eastAsia="Courier New" w:hAnsi="Times New Roman" w:cs="Times New Roman"/>
          <w:i/>
          <w:sz w:val="24"/>
          <w:szCs w:val="24"/>
          <w:lang w:eastAsia="ru-RU" w:bidi="ru-RU"/>
        </w:rPr>
        <w:t>Приложение №1 к Описанию объекта закупки</w:t>
      </w:r>
    </w:p>
    <w:p w:rsidR="00525C00" w:rsidRPr="00762346" w:rsidRDefault="00525C00" w:rsidP="00762346">
      <w:pPr>
        <w:widowControl w:val="0"/>
        <w:autoSpaceDE w:val="0"/>
        <w:autoSpaceDN w:val="0"/>
        <w:adjustRightInd w:val="0"/>
        <w:spacing w:after="0" w:line="240" w:lineRule="auto"/>
        <w:ind w:left="1260"/>
        <w:contextualSpacing/>
        <w:jc w:val="center"/>
        <w:rPr>
          <w:rFonts w:ascii="Times New Roman" w:eastAsia="Courier New" w:hAnsi="Times New Roman" w:cs="Times New Roman"/>
          <w:i/>
          <w:sz w:val="24"/>
          <w:szCs w:val="24"/>
          <w:lang w:eastAsia="ru-RU" w:bidi="ru-RU"/>
        </w:rPr>
      </w:pPr>
      <w:r w:rsidRPr="00762346">
        <w:rPr>
          <w:rFonts w:ascii="Times New Roman" w:eastAsia="Courier New" w:hAnsi="Times New Roman" w:cs="Times New Roman"/>
          <w:i/>
          <w:sz w:val="24"/>
          <w:szCs w:val="24"/>
          <w:lang w:eastAsia="ru-RU" w:bidi="ru-RU"/>
        </w:rPr>
        <w:t xml:space="preserve">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w:t>
      </w:r>
      <w:r w:rsidRPr="00762346">
        <w:rPr>
          <w:rFonts w:ascii="Times New Roman" w:eastAsia="Courier New" w:hAnsi="Times New Roman" w:cs="Times New Roman"/>
          <w:i/>
          <w:sz w:val="24"/>
          <w:szCs w:val="24"/>
          <w:lang w:eastAsia="ru-RU" w:bidi="ru-RU"/>
        </w:rPr>
        <w:br/>
        <w:t>к поставке товара»</w:t>
      </w:r>
    </w:p>
    <w:p w:rsidR="00EA7697" w:rsidRDefault="00EA7697" w:rsidP="00EA7697">
      <w:pPr>
        <w:pStyle w:val="af0"/>
        <w:rPr>
          <w:rFonts w:eastAsia="Courier New"/>
          <w:b/>
          <w:sz w:val="24"/>
          <w:szCs w:val="24"/>
          <w:lang w:eastAsia="ru-RU" w:bidi="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89"/>
        <w:gridCol w:w="1417"/>
        <w:gridCol w:w="1688"/>
        <w:gridCol w:w="2258"/>
        <w:gridCol w:w="5086"/>
        <w:gridCol w:w="1257"/>
        <w:gridCol w:w="1564"/>
        <w:gridCol w:w="6"/>
        <w:gridCol w:w="1121"/>
        <w:gridCol w:w="6"/>
        <w:gridCol w:w="443"/>
      </w:tblGrid>
      <w:tr w:rsidR="00D545BB" w:rsidRPr="00A40D80" w:rsidTr="003F1522">
        <w:trPr>
          <w:trHeight w:val="20"/>
          <w:jc w:val="center"/>
        </w:trPr>
        <w:tc>
          <w:tcPr>
            <w:tcW w:w="312" w:type="pct"/>
            <w:vMerge w:val="restart"/>
            <w:tcMar>
              <w:top w:w="0" w:type="dxa"/>
              <w:left w:w="108" w:type="dxa"/>
              <w:bottom w:w="0" w:type="dxa"/>
              <w:right w:w="108" w:type="dxa"/>
            </w:tcMar>
            <w:vAlign w:val="center"/>
            <w:hideMark/>
          </w:tcPr>
          <w:p w:rsidR="00EA7697" w:rsidRPr="00A40D80" w:rsidRDefault="00EA7697" w:rsidP="00EA7697">
            <w:pPr>
              <w:widowControl w:val="0"/>
              <w:suppressAutoHyphens/>
              <w:autoSpaceDN w:val="0"/>
              <w:spacing w:after="0" w:line="240" w:lineRule="auto"/>
              <w:jc w:val="center"/>
              <w:textAlignment w:val="baseline"/>
              <w:rPr>
                <w:rFonts w:ascii="Times New Roman" w:eastAsia="Times New Roman" w:hAnsi="Times New Roman" w:cs="Times New Roman"/>
                <w:b/>
                <w:kern w:val="3"/>
                <w:sz w:val="20"/>
                <w:szCs w:val="20"/>
              </w:rPr>
            </w:pPr>
            <w:r w:rsidRPr="00A40D80">
              <w:rPr>
                <w:rFonts w:ascii="Times New Roman" w:eastAsia="Times New Roman" w:hAnsi="Times New Roman" w:cs="Times New Roman"/>
                <w:b/>
                <w:kern w:val="3"/>
                <w:sz w:val="20"/>
                <w:szCs w:val="20"/>
              </w:rPr>
              <w:t>№</w:t>
            </w:r>
          </w:p>
        </w:tc>
        <w:tc>
          <w:tcPr>
            <w:tcW w:w="447" w:type="pct"/>
            <w:vMerge w:val="restart"/>
            <w:tcMar>
              <w:top w:w="0" w:type="dxa"/>
              <w:left w:w="108" w:type="dxa"/>
              <w:bottom w:w="0" w:type="dxa"/>
              <w:right w:w="108" w:type="dxa"/>
            </w:tcMar>
            <w:vAlign w:val="center"/>
            <w:hideMark/>
          </w:tcPr>
          <w:p w:rsidR="00EA7697" w:rsidRPr="00A40D80" w:rsidRDefault="00EA7697" w:rsidP="00EA7697">
            <w:pPr>
              <w:widowControl w:val="0"/>
              <w:suppressAutoHyphens/>
              <w:autoSpaceDN w:val="0"/>
              <w:spacing w:after="0" w:line="240" w:lineRule="auto"/>
              <w:jc w:val="center"/>
              <w:textAlignment w:val="baseline"/>
              <w:rPr>
                <w:rFonts w:ascii="Times New Roman" w:eastAsia="Times New Roman" w:hAnsi="Times New Roman" w:cs="Times New Roman"/>
                <w:b/>
                <w:kern w:val="3"/>
                <w:sz w:val="20"/>
                <w:szCs w:val="20"/>
              </w:rPr>
            </w:pPr>
            <w:r w:rsidRPr="00A40D80">
              <w:rPr>
                <w:rFonts w:ascii="Times New Roman" w:eastAsia="Times New Roman" w:hAnsi="Times New Roman" w:cs="Times New Roman"/>
                <w:b/>
                <w:kern w:val="3"/>
                <w:sz w:val="20"/>
                <w:szCs w:val="20"/>
              </w:rPr>
              <w:t>Наименование товара</w:t>
            </w:r>
          </w:p>
        </w:tc>
        <w:tc>
          <w:tcPr>
            <w:tcW w:w="533" w:type="pct"/>
            <w:vMerge w:val="restart"/>
            <w:tcMar>
              <w:top w:w="0" w:type="dxa"/>
              <w:left w:w="108" w:type="dxa"/>
              <w:bottom w:w="0" w:type="dxa"/>
              <w:right w:w="108" w:type="dxa"/>
            </w:tcMar>
            <w:vAlign w:val="center"/>
            <w:hideMark/>
          </w:tcPr>
          <w:p w:rsidR="00EA7697" w:rsidRPr="00A40D80" w:rsidRDefault="00EA7697" w:rsidP="00EA7697">
            <w:pPr>
              <w:widowControl w:val="0"/>
              <w:suppressAutoHyphens/>
              <w:autoSpaceDN w:val="0"/>
              <w:spacing w:after="0" w:line="240" w:lineRule="auto"/>
              <w:jc w:val="center"/>
              <w:textAlignment w:val="baseline"/>
              <w:rPr>
                <w:rFonts w:ascii="Times New Roman" w:eastAsia="Times New Roman" w:hAnsi="Times New Roman" w:cs="Times New Roman"/>
                <w:b/>
                <w:kern w:val="3"/>
                <w:sz w:val="20"/>
                <w:szCs w:val="20"/>
              </w:rPr>
            </w:pPr>
            <w:r w:rsidRPr="00A40D80">
              <w:rPr>
                <w:rFonts w:ascii="Times New Roman" w:eastAsia="Times New Roman" w:hAnsi="Times New Roman" w:cs="Times New Roman"/>
                <w:b/>
                <w:kern w:val="3"/>
                <w:sz w:val="20"/>
                <w:szCs w:val="20"/>
              </w:rPr>
              <w:t>Код КТРУ/ОКДП2</w:t>
            </w:r>
            <w:r w:rsidRPr="00A40D80">
              <w:rPr>
                <w:rFonts w:ascii="Times New Roman" w:eastAsia="Times New Roman" w:hAnsi="Times New Roman" w:cs="Times New Roman"/>
                <w:b/>
                <w:kern w:val="3"/>
                <w:sz w:val="20"/>
                <w:szCs w:val="20"/>
                <w:lang w:val="en-US"/>
              </w:rPr>
              <w:t>/</w:t>
            </w:r>
            <w:r w:rsidRPr="00A40D80">
              <w:rPr>
                <w:rFonts w:ascii="Times New Roman" w:eastAsia="Times New Roman" w:hAnsi="Times New Roman" w:cs="Times New Roman"/>
                <w:b/>
                <w:kern w:val="3"/>
                <w:sz w:val="20"/>
                <w:szCs w:val="20"/>
              </w:rPr>
              <w:t>ККН</w:t>
            </w:r>
          </w:p>
        </w:tc>
        <w:tc>
          <w:tcPr>
            <w:tcW w:w="3212" w:type="pct"/>
            <w:gridSpan w:val="5"/>
            <w:shd w:val="clear" w:color="auto" w:fill="FFFFFF"/>
            <w:vAlign w:val="center"/>
            <w:hideMark/>
          </w:tcPr>
          <w:p w:rsidR="00EA7697" w:rsidRPr="00A40D80" w:rsidRDefault="00EA7697" w:rsidP="00EA7697">
            <w:pPr>
              <w:widowControl w:val="0"/>
              <w:suppressAutoHyphens/>
              <w:autoSpaceDN w:val="0"/>
              <w:spacing w:after="0" w:line="240" w:lineRule="auto"/>
              <w:jc w:val="center"/>
              <w:textAlignment w:val="baseline"/>
              <w:rPr>
                <w:rFonts w:ascii="Times New Roman" w:eastAsia="Times New Roman" w:hAnsi="Times New Roman" w:cs="Times New Roman"/>
                <w:b/>
                <w:bCs/>
                <w:sz w:val="20"/>
                <w:szCs w:val="20"/>
              </w:rPr>
            </w:pPr>
            <w:r w:rsidRPr="00A40D80">
              <w:rPr>
                <w:rFonts w:ascii="Times New Roman" w:eastAsia="Times New Roman" w:hAnsi="Times New Roman" w:cs="Times New Roman"/>
                <w:b/>
                <w:kern w:val="3"/>
                <w:sz w:val="20"/>
                <w:szCs w:val="20"/>
              </w:rPr>
              <w:t>Показатель (характеристика) товара</w:t>
            </w:r>
          </w:p>
        </w:tc>
        <w:tc>
          <w:tcPr>
            <w:tcW w:w="356" w:type="pct"/>
            <w:gridSpan w:val="2"/>
            <w:tcMar>
              <w:top w:w="0" w:type="dxa"/>
              <w:left w:w="108" w:type="dxa"/>
              <w:bottom w:w="0" w:type="dxa"/>
              <w:right w:w="108" w:type="dxa"/>
            </w:tcMar>
            <w:vAlign w:val="center"/>
            <w:hideMark/>
          </w:tcPr>
          <w:p w:rsidR="00EA7697" w:rsidRPr="00A40D80" w:rsidRDefault="00EA7697" w:rsidP="00EA7697">
            <w:pPr>
              <w:widowControl w:val="0"/>
              <w:suppressAutoHyphens/>
              <w:autoSpaceDN w:val="0"/>
              <w:spacing w:after="0" w:line="240" w:lineRule="auto"/>
              <w:jc w:val="center"/>
              <w:textAlignment w:val="baseline"/>
              <w:rPr>
                <w:rFonts w:ascii="Times New Roman" w:eastAsia="Times New Roman" w:hAnsi="Times New Roman" w:cs="Times New Roman"/>
                <w:b/>
                <w:kern w:val="3"/>
                <w:sz w:val="20"/>
                <w:szCs w:val="20"/>
              </w:rPr>
            </w:pPr>
            <w:r w:rsidRPr="00A40D80">
              <w:rPr>
                <w:rFonts w:ascii="Times New Roman" w:eastAsia="Times New Roman" w:hAnsi="Times New Roman" w:cs="Times New Roman"/>
                <w:b/>
                <w:kern w:val="3"/>
                <w:sz w:val="20"/>
                <w:szCs w:val="20"/>
              </w:rPr>
              <w:t>Ед. изм.</w:t>
            </w:r>
          </w:p>
        </w:tc>
        <w:tc>
          <w:tcPr>
            <w:tcW w:w="140" w:type="pct"/>
            <w:vAlign w:val="center"/>
          </w:tcPr>
          <w:p w:rsidR="00EA7697" w:rsidRPr="00A40D80" w:rsidRDefault="00EA7697" w:rsidP="00EA7697">
            <w:pPr>
              <w:widowControl w:val="0"/>
              <w:suppressAutoHyphens/>
              <w:autoSpaceDN w:val="0"/>
              <w:spacing w:after="0" w:line="240" w:lineRule="auto"/>
              <w:jc w:val="center"/>
              <w:textAlignment w:val="baseline"/>
              <w:rPr>
                <w:rFonts w:ascii="Times New Roman" w:eastAsia="Times New Roman" w:hAnsi="Times New Roman" w:cs="Times New Roman"/>
                <w:b/>
                <w:kern w:val="3"/>
                <w:sz w:val="20"/>
                <w:szCs w:val="20"/>
              </w:rPr>
            </w:pPr>
            <w:r w:rsidRPr="00A40D80">
              <w:rPr>
                <w:rFonts w:ascii="Times New Roman" w:eastAsia="Times New Roman" w:hAnsi="Times New Roman" w:cs="Times New Roman"/>
                <w:b/>
                <w:kern w:val="3"/>
                <w:sz w:val="20"/>
                <w:szCs w:val="20"/>
              </w:rPr>
              <w:t>Кол-во</w:t>
            </w:r>
          </w:p>
        </w:tc>
      </w:tr>
      <w:tr w:rsidR="00CE2A0C" w:rsidRPr="00A40D80" w:rsidTr="000D2BF1">
        <w:trPr>
          <w:trHeight w:val="20"/>
          <w:jc w:val="center"/>
        </w:trPr>
        <w:tc>
          <w:tcPr>
            <w:tcW w:w="312" w:type="pct"/>
            <w:vMerge/>
            <w:vAlign w:val="center"/>
            <w:hideMark/>
          </w:tcPr>
          <w:p w:rsidR="00EA7697" w:rsidRPr="00A40D80" w:rsidRDefault="00EA7697" w:rsidP="00EA7697">
            <w:pPr>
              <w:widowControl w:val="0"/>
              <w:suppressAutoHyphens/>
              <w:autoSpaceDN w:val="0"/>
              <w:spacing w:after="0" w:line="240" w:lineRule="auto"/>
              <w:jc w:val="center"/>
              <w:textAlignment w:val="baseline"/>
              <w:rPr>
                <w:rFonts w:ascii="Times New Roman" w:eastAsia="Times New Roman" w:hAnsi="Times New Roman" w:cs="Times New Roman"/>
                <w:b/>
                <w:kern w:val="3"/>
                <w:sz w:val="20"/>
                <w:szCs w:val="20"/>
              </w:rPr>
            </w:pPr>
          </w:p>
        </w:tc>
        <w:tc>
          <w:tcPr>
            <w:tcW w:w="447" w:type="pct"/>
            <w:vMerge/>
            <w:vAlign w:val="center"/>
            <w:hideMark/>
          </w:tcPr>
          <w:p w:rsidR="00EA7697" w:rsidRPr="00A40D80" w:rsidRDefault="00EA7697" w:rsidP="00EA7697">
            <w:pPr>
              <w:widowControl w:val="0"/>
              <w:suppressAutoHyphens/>
              <w:autoSpaceDN w:val="0"/>
              <w:spacing w:after="0" w:line="240" w:lineRule="auto"/>
              <w:textAlignment w:val="baseline"/>
              <w:rPr>
                <w:rFonts w:ascii="Times New Roman" w:eastAsia="Times New Roman" w:hAnsi="Times New Roman" w:cs="Times New Roman"/>
                <w:b/>
                <w:kern w:val="3"/>
                <w:sz w:val="20"/>
                <w:szCs w:val="20"/>
              </w:rPr>
            </w:pPr>
          </w:p>
        </w:tc>
        <w:tc>
          <w:tcPr>
            <w:tcW w:w="533" w:type="pct"/>
            <w:vMerge/>
            <w:vAlign w:val="center"/>
            <w:hideMark/>
          </w:tcPr>
          <w:p w:rsidR="00EA7697" w:rsidRPr="00A40D80" w:rsidRDefault="00EA7697" w:rsidP="00EA7697">
            <w:pPr>
              <w:widowControl w:val="0"/>
              <w:suppressAutoHyphens/>
              <w:autoSpaceDN w:val="0"/>
              <w:spacing w:after="0" w:line="240" w:lineRule="auto"/>
              <w:jc w:val="center"/>
              <w:textAlignment w:val="baseline"/>
              <w:rPr>
                <w:rFonts w:ascii="Times New Roman" w:eastAsia="Times New Roman" w:hAnsi="Times New Roman" w:cs="Times New Roman"/>
                <w:b/>
                <w:kern w:val="3"/>
                <w:sz w:val="20"/>
                <w:szCs w:val="20"/>
              </w:rPr>
            </w:pPr>
          </w:p>
        </w:tc>
        <w:tc>
          <w:tcPr>
            <w:tcW w:w="713" w:type="pct"/>
            <w:shd w:val="clear" w:color="auto" w:fill="FFFFFF"/>
            <w:vAlign w:val="center"/>
            <w:hideMark/>
          </w:tcPr>
          <w:p w:rsidR="00EA7697" w:rsidRPr="00A40D80" w:rsidRDefault="00EA7697" w:rsidP="00EA7697">
            <w:pPr>
              <w:widowControl w:val="0"/>
              <w:suppressAutoHyphens/>
              <w:autoSpaceDN w:val="0"/>
              <w:spacing w:after="0" w:line="240" w:lineRule="auto"/>
              <w:jc w:val="center"/>
              <w:textAlignment w:val="baseline"/>
              <w:rPr>
                <w:rFonts w:ascii="Times New Roman" w:eastAsia="Times New Roman" w:hAnsi="Times New Roman" w:cs="Times New Roman"/>
                <w:b/>
                <w:kern w:val="3"/>
                <w:sz w:val="20"/>
                <w:szCs w:val="20"/>
              </w:rPr>
            </w:pPr>
            <w:r w:rsidRPr="00A40D80">
              <w:rPr>
                <w:rFonts w:ascii="Times New Roman" w:eastAsia="Times New Roman" w:hAnsi="Times New Roman" w:cs="Times New Roman"/>
                <w:b/>
                <w:kern w:val="3"/>
                <w:sz w:val="20"/>
                <w:szCs w:val="20"/>
              </w:rPr>
              <w:t>Наименование характеристики</w:t>
            </w:r>
          </w:p>
        </w:tc>
        <w:tc>
          <w:tcPr>
            <w:tcW w:w="1606" w:type="pct"/>
            <w:shd w:val="clear" w:color="auto" w:fill="FFFFFF"/>
            <w:vAlign w:val="center"/>
            <w:hideMark/>
          </w:tcPr>
          <w:p w:rsidR="00EA7697" w:rsidRPr="00A40D80" w:rsidRDefault="00EA7697" w:rsidP="00EA7697">
            <w:pPr>
              <w:widowControl w:val="0"/>
              <w:suppressAutoHyphens/>
              <w:autoSpaceDN w:val="0"/>
              <w:spacing w:after="0" w:line="240" w:lineRule="auto"/>
              <w:jc w:val="center"/>
              <w:textAlignment w:val="baseline"/>
              <w:rPr>
                <w:rFonts w:ascii="Times New Roman" w:eastAsia="Times New Roman" w:hAnsi="Times New Roman" w:cs="Times New Roman"/>
                <w:b/>
                <w:kern w:val="3"/>
                <w:sz w:val="20"/>
                <w:szCs w:val="20"/>
              </w:rPr>
            </w:pPr>
            <w:r w:rsidRPr="00A40D80">
              <w:rPr>
                <w:rFonts w:ascii="Times New Roman" w:eastAsia="Times New Roman" w:hAnsi="Times New Roman" w:cs="Times New Roman"/>
                <w:b/>
                <w:kern w:val="3"/>
                <w:sz w:val="20"/>
                <w:szCs w:val="20"/>
              </w:rPr>
              <w:t>Значение характеристики</w:t>
            </w:r>
          </w:p>
        </w:tc>
        <w:tc>
          <w:tcPr>
            <w:tcW w:w="397" w:type="pct"/>
            <w:shd w:val="clear" w:color="auto" w:fill="FFFFFF"/>
            <w:vAlign w:val="center"/>
            <w:hideMark/>
          </w:tcPr>
          <w:p w:rsidR="00EA7697" w:rsidRPr="00A40D80" w:rsidRDefault="00EA7697" w:rsidP="00EA7697">
            <w:pPr>
              <w:widowControl w:val="0"/>
              <w:suppressAutoHyphens/>
              <w:autoSpaceDN w:val="0"/>
              <w:spacing w:after="0" w:line="240" w:lineRule="auto"/>
              <w:jc w:val="center"/>
              <w:textAlignment w:val="baseline"/>
              <w:rPr>
                <w:rFonts w:ascii="Times New Roman" w:eastAsia="Times New Roman" w:hAnsi="Times New Roman" w:cs="Times New Roman"/>
                <w:b/>
                <w:kern w:val="3"/>
                <w:sz w:val="20"/>
                <w:szCs w:val="20"/>
              </w:rPr>
            </w:pPr>
            <w:r w:rsidRPr="00A40D80">
              <w:rPr>
                <w:rFonts w:ascii="Times New Roman" w:eastAsia="Times New Roman" w:hAnsi="Times New Roman" w:cs="Times New Roman"/>
                <w:b/>
                <w:kern w:val="3"/>
                <w:sz w:val="20"/>
                <w:szCs w:val="20"/>
              </w:rPr>
              <w:t>Единица измерения характеристики</w:t>
            </w:r>
          </w:p>
        </w:tc>
        <w:tc>
          <w:tcPr>
            <w:tcW w:w="494" w:type="pct"/>
            <w:shd w:val="clear" w:color="auto" w:fill="FFFFFF"/>
            <w:vAlign w:val="center"/>
            <w:hideMark/>
          </w:tcPr>
          <w:p w:rsidR="00EA7697" w:rsidRPr="00A40D80" w:rsidRDefault="00EA7697" w:rsidP="00EA7697">
            <w:pPr>
              <w:widowControl w:val="0"/>
              <w:suppressAutoHyphens/>
              <w:autoSpaceDN w:val="0"/>
              <w:spacing w:after="0" w:line="240" w:lineRule="auto"/>
              <w:jc w:val="center"/>
              <w:textAlignment w:val="baseline"/>
              <w:rPr>
                <w:rFonts w:ascii="Times New Roman" w:eastAsia="Times New Roman" w:hAnsi="Times New Roman" w:cs="Times New Roman"/>
                <w:b/>
                <w:kern w:val="3"/>
                <w:sz w:val="20"/>
                <w:szCs w:val="20"/>
              </w:rPr>
            </w:pPr>
            <w:r w:rsidRPr="00A40D80">
              <w:rPr>
                <w:rFonts w:ascii="Times New Roman" w:eastAsia="Times New Roman" w:hAnsi="Times New Roman" w:cs="Times New Roman"/>
                <w:b/>
                <w:kern w:val="3"/>
                <w:sz w:val="20"/>
                <w:szCs w:val="20"/>
              </w:rPr>
              <w:t>Инструкция по заполнению характеристик в заявке</w:t>
            </w:r>
          </w:p>
        </w:tc>
        <w:tc>
          <w:tcPr>
            <w:tcW w:w="356" w:type="pct"/>
            <w:gridSpan w:val="2"/>
            <w:tcMar>
              <w:top w:w="0" w:type="dxa"/>
              <w:left w:w="108" w:type="dxa"/>
              <w:bottom w:w="0" w:type="dxa"/>
              <w:right w:w="108" w:type="dxa"/>
            </w:tcMar>
            <w:vAlign w:val="center"/>
          </w:tcPr>
          <w:p w:rsidR="00EA7697" w:rsidRPr="00A40D80" w:rsidRDefault="00EA7697" w:rsidP="00EA7697">
            <w:pPr>
              <w:widowControl w:val="0"/>
              <w:suppressAutoHyphens/>
              <w:autoSpaceDN w:val="0"/>
              <w:spacing w:after="0" w:line="240" w:lineRule="auto"/>
              <w:jc w:val="center"/>
              <w:textAlignment w:val="baseline"/>
              <w:rPr>
                <w:rFonts w:ascii="Times New Roman" w:eastAsia="Times New Roman" w:hAnsi="Times New Roman" w:cs="Times New Roman"/>
                <w:b/>
                <w:kern w:val="3"/>
                <w:sz w:val="20"/>
                <w:szCs w:val="20"/>
              </w:rPr>
            </w:pPr>
          </w:p>
        </w:tc>
        <w:tc>
          <w:tcPr>
            <w:tcW w:w="142" w:type="pct"/>
            <w:gridSpan w:val="2"/>
            <w:vAlign w:val="center"/>
          </w:tcPr>
          <w:p w:rsidR="00EA7697" w:rsidRPr="00A40D80" w:rsidRDefault="00EA7697" w:rsidP="00EA7697">
            <w:pPr>
              <w:widowControl w:val="0"/>
              <w:suppressAutoHyphens/>
              <w:autoSpaceDN w:val="0"/>
              <w:spacing w:after="0" w:line="240" w:lineRule="auto"/>
              <w:jc w:val="center"/>
              <w:textAlignment w:val="baseline"/>
              <w:rPr>
                <w:rFonts w:ascii="Times New Roman" w:eastAsia="Times New Roman" w:hAnsi="Times New Roman" w:cs="Times New Roman"/>
                <w:b/>
                <w:kern w:val="3"/>
                <w:sz w:val="20"/>
                <w:szCs w:val="20"/>
              </w:rPr>
            </w:pPr>
          </w:p>
        </w:tc>
      </w:tr>
      <w:tr w:rsidR="00EB45E3" w:rsidRPr="0044504B" w:rsidTr="000D2BF1">
        <w:trPr>
          <w:trHeight w:val="20"/>
          <w:jc w:val="center"/>
        </w:trPr>
        <w:tc>
          <w:tcPr>
            <w:tcW w:w="312" w:type="pct"/>
            <w:vMerge w:val="restart"/>
            <w:tcMar>
              <w:top w:w="0" w:type="dxa"/>
              <w:left w:w="108" w:type="dxa"/>
              <w:bottom w:w="0" w:type="dxa"/>
              <w:right w:w="108" w:type="dxa"/>
            </w:tcMar>
            <w:vAlign w:val="center"/>
          </w:tcPr>
          <w:p w:rsidR="00EB45E3" w:rsidRPr="0044504B" w:rsidRDefault="00EB45E3" w:rsidP="00EA7697">
            <w:pPr>
              <w:pStyle w:val="af0"/>
              <w:widowControl w:val="0"/>
              <w:numPr>
                <w:ilvl w:val="0"/>
                <w:numId w:val="9"/>
              </w:numPr>
              <w:suppressAutoHyphens/>
              <w:autoSpaceDN w:val="0"/>
              <w:ind w:left="0" w:firstLine="0"/>
              <w:jc w:val="center"/>
              <w:textAlignment w:val="baseline"/>
              <w:rPr>
                <w:rFonts w:eastAsia="Times New Roman"/>
                <w:kern w:val="3"/>
                <w:sz w:val="20"/>
                <w:szCs w:val="20"/>
              </w:rPr>
            </w:pPr>
          </w:p>
        </w:tc>
        <w:tc>
          <w:tcPr>
            <w:tcW w:w="447" w:type="pct"/>
            <w:vMerge w:val="restart"/>
            <w:tcMar>
              <w:top w:w="0" w:type="dxa"/>
              <w:left w:w="108" w:type="dxa"/>
              <w:bottom w:w="0" w:type="dxa"/>
              <w:right w:w="108" w:type="dxa"/>
            </w:tcMar>
            <w:vAlign w:val="center"/>
          </w:tcPr>
          <w:p w:rsidR="00EB45E3" w:rsidRPr="0043405D" w:rsidRDefault="00EB45E3"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Pr>
                <w:rFonts w:ascii="Times New Roman" w:eastAsia="Times New Roman" w:hAnsi="Times New Roman" w:cs="Times New Roman"/>
                <w:kern w:val="3"/>
                <w:sz w:val="20"/>
                <w:szCs w:val="20"/>
              </w:rPr>
              <w:t>Мольберт детский</w:t>
            </w:r>
          </w:p>
        </w:tc>
        <w:tc>
          <w:tcPr>
            <w:tcW w:w="533" w:type="pct"/>
            <w:vMerge w:val="restart"/>
            <w:tcMar>
              <w:top w:w="0" w:type="dxa"/>
              <w:left w:w="108" w:type="dxa"/>
              <w:bottom w:w="0" w:type="dxa"/>
              <w:right w:w="108" w:type="dxa"/>
            </w:tcMar>
            <w:vAlign w:val="center"/>
          </w:tcPr>
          <w:p w:rsidR="00EB45E3" w:rsidRDefault="002A60F3"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2A60F3">
              <w:rPr>
                <w:rFonts w:ascii="Times New Roman" w:eastAsia="Times New Roman" w:hAnsi="Times New Roman" w:cs="Times New Roman"/>
                <w:kern w:val="3"/>
                <w:sz w:val="20"/>
                <w:szCs w:val="20"/>
              </w:rPr>
              <w:t xml:space="preserve">32.40.42.199 </w:t>
            </w:r>
            <w:r w:rsidR="00EB45E3" w:rsidRPr="0005391C">
              <w:rPr>
                <w:rFonts w:ascii="Times New Roman" w:eastAsia="Times New Roman" w:hAnsi="Times New Roman" w:cs="Times New Roman"/>
                <w:kern w:val="3"/>
                <w:sz w:val="20"/>
                <w:szCs w:val="20"/>
              </w:rPr>
              <w:t>/</w:t>
            </w:r>
          </w:p>
          <w:p w:rsidR="00EB45E3" w:rsidRPr="006F59AC" w:rsidRDefault="00EB45E3" w:rsidP="006F59AC">
            <w:pPr>
              <w:pStyle w:val="1"/>
              <w:shd w:val="clear" w:color="auto" w:fill="FFFFFF"/>
              <w:spacing w:before="0"/>
              <w:textAlignment w:val="bottom"/>
              <w:rPr>
                <w:rFonts w:ascii="Times New Roman" w:eastAsia="Times New Roman" w:hAnsi="Times New Roman" w:cs="Times New Roman"/>
                <w:color w:val="auto"/>
                <w:kern w:val="3"/>
                <w:sz w:val="20"/>
                <w:szCs w:val="20"/>
              </w:rPr>
            </w:pPr>
            <w:r w:rsidRPr="006F59AC">
              <w:rPr>
                <w:rFonts w:ascii="Times New Roman" w:eastAsia="Times New Roman" w:hAnsi="Times New Roman" w:cs="Times New Roman"/>
                <w:color w:val="auto"/>
                <w:kern w:val="3"/>
                <w:sz w:val="20"/>
                <w:szCs w:val="20"/>
              </w:rPr>
              <w:t xml:space="preserve">32.40.42.199-00000001 </w:t>
            </w:r>
          </w:p>
          <w:p w:rsidR="00EB45E3" w:rsidRPr="0043405D" w:rsidRDefault="00EB45E3"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05391C">
              <w:rPr>
                <w:rFonts w:ascii="Times New Roman" w:eastAsia="Times New Roman" w:hAnsi="Times New Roman" w:cs="Times New Roman"/>
                <w:kern w:val="3"/>
                <w:sz w:val="20"/>
                <w:szCs w:val="20"/>
              </w:rPr>
              <w:t>/32.99.53.139-027</w:t>
            </w:r>
          </w:p>
        </w:tc>
        <w:tc>
          <w:tcPr>
            <w:tcW w:w="713" w:type="pct"/>
            <w:vAlign w:val="center"/>
          </w:tcPr>
          <w:p w:rsidR="00EB45E3" w:rsidRPr="00EB45E3" w:rsidRDefault="00EB45E3"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shd w:val="clear" w:color="auto" w:fill="FFFFFF"/>
              </w:rPr>
            </w:pPr>
            <w:r w:rsidRPr="00EB45E3">
              <w:rPr>
                <w:rFonts w:ascii="Times New Roman" w:eastAsia="Times New Roman" w:hAnsi="Times New Roman" w:cs="Times New Roman"/>
                <w:kern w:val="3"/>
                <w:sz w:val="20"/>
                <w:szCs w:val="20"/>
                <w:shd w:val="clear" w:color="auto" w:fill="FFFFFF"/>
              </w:rPr>
              <w:t>Наличие полочки для хранения художественных принадлежностей</w:t>
            </w:r>
          </w:p>
        </w:tc>
        <w:tc>
          <w:tcPr>
            <w:tcW w:w="1606" w:type="pct"/>
            <w:vAlign w:val="center"/>
          </w:tcPr>
          <w:p w:rsidR="00EB45E3" w:rsidRPr="0043405D" w:rsidRDefault="00EB45E3"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Pr>
                <w:rFonts w:ascii="Times New Roman" w:eastAsia="Times New Roman" w:hAnsi="Times New Roman" w:cs="Times New Roman"/>
                <w:kern w:val="3"/>
                <w:sz w:val="20"/>
                <w:szCs w:val="20"/>
                <w:shd w:val="clear" w:color="auto" w:fill="FFFFFF"/>
              </w:rPr>
              <w:t>да</w:t>
            </w:r>
          </w:p>
        </w:tc>
        <w:tc>
          <w:tcPr>
            <w:tcW w:w="397" w:type="pct"/>
            <w:vAlign w:val="center"/>
          </w:tcPr>
          <w:p w:rsidR="00EB45E3" w:rsidRPr="0043405D" w:rsidRDefault="00EB45E3"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43405D">
              <w:rPr>
                <w:rFonts w:ascii="Times New Roman" w:eastAsia="Times New Roman" w:hAnsi="Times New Roman" w:cs="Times New Roman"/>
                <w:kern w:val="3"/>
                <w:sz w:val="20"/>
                <w:szCs w:val="20"/>
                <w:shd w:val="clear" w:color="auto" w:fill="FFFFFF"/>
              </w:rPr>
              <w:t>-</w:t>
            </w:r>
          </w:p>
        </w:tc>
        <w:tc>
          <w:tcPr>
            <w:tcW w:w="494" w:type="pct"/>
            <w:vAlign w:val="center"/>
          </w:tcPr>
          <w:p w:rsidR="00EB45E3" w:rsidRPr="0043405D" w:rsidRDefault="00EB45E3"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43405D">
              <w:rPr>
                <w:rFonts w:ascii="Times New Roman" w:eastAsia="Times New Roman" w:hAnsi="Times New Roman" w:cs="Times New Roman"/>
                <w:kern w:val="3"/>
                <w:sz w:val="20"/>
                <w:szCs w:val="20"/>
              </w:rPr>
              <w:t>Значение характеристики не может изменяться участником закупки</w:t>
            </w:r>
          </w:p>
        </w:tc>
        <w:tc>
          <w:tcPr>
            <w:tcW w:w="356" w:type="pct"/>
            <w:gridSpan w:val="2"/>
            <w:vMerge w:val="restart"/>
            <w:tcMar>
              <w:top w:w="0" w:type="dxa"/>
              <w:left w:w="108" w:type="dxa"/>
              <w:bottom w:w="0" w:type="dxa"/>
              <w:right w:w="108" w:type="dxa"/>
            </w:tcMar>
            <w:vAlign w:val="center"/>
          </w:tcPr>
          <w:p w:rsidR="00EB45E3" w:rsidRPr="0043405D" w:rsidRDefault="00EB45E3"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43405D">
              <w:rPr>
                <w:rFonts w:ascii="Times New Roman" w:eastAsia="Times New Roman" w:hAnsi="Times New Roman" w:cs="Times New Roman"/>
                <w:kern w:val="3"/>
                <w:sz w:val="20"/>
                <w:szCs w:val="20"/>
              </w:rPr>
              <w:t>шт.</w:t>
            </w:r>
          </w:p>
        </w:tc>
        <w:tc>
          <w:tcPr>
            <w:tcW w:w="142" w:type="pct"/>
            <w:gridSpan w:val="2"/>
            <w:vMerge w:val="restart"/>
            <w:vAlign w:val="center"/>
          </w:tcPr>
          <w:p w:rsidR="00EB45E3" w:rsidRPr="0044504B" w:rsidRDefault="00551BB5"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Pr>
                <w:rFonts w:ascii="Times New Roman" w:eastAsia="Times New Roman" w:hAnsi="Times New Roman" w:cs="Times New Roman"/>
                <w:kern w:val="3"/>
                <w:sz w:val="20"/>
                <w:szCs w:val="20"/>
              </w:rPr>
              <w:t>5</w:t>
            </w:r>
          </w:p>
        </w:tc>
      </w:tr>
      <w:tr w:rsidR="00EB45E3" w:rsidRPr="0044504B" w:rsidTr="000D2BF1">
        <w:trPr>
          <w:trHeight w:val="20"/>
          <w:jc w:val="center"/>
        </w:trPr>
        <w:tc>
          <w:tcPr>
            <w:tcW w:w="312" w:type="pct"/>
            <w:vMerge/>
            <w:tcMar>
              <w:top w:w="0" w:type="dxa"/>
              <w:left w:w="108" w:type="dxa"/>
              <w:bottom w:w="0" w:type="dxa"/>
              <w:right w:w="108" w:type="dxa"/>
            </w:tcMar>
            <w:vAlign w:val="center"/>
          </w:tcPr>
          <w:p w:rsidR="00EB45E3" w:rsidRPr="0044504B" w:rsidRDefault="00EB45E3" w:rsidP="00EA7697">
            <w:pPr>
              <w:pStyle w:val="af0"/>
              <w:widowControl w:val="0"/>
              <w:numPr>
                <w:ilvl w:val="0"/>
                <w:numId w:val="9"/>
              </w:numPr>
              <w:suppressAutoHyphens/>
              <w:autoSpaceDN w:val="0"/>
              <w:ind w:left="0" w:firstLine="0"/>
              <w:jc w:val="center"/>
              <w:textAlignment w:val="baseline"/>
              <w:rPr>
                <w:rFonts w:eastAsia="Times New Roman"/>
                <w:kern w:val="3"/>
                <w:sz w:val="20"/>
                <w:szCs w:val="20"/>
              </w:rPr>
            </w:pPr>
          </w:p>
        </w:tc>
        <w:tc>
          <w:tcPr>
            <w:tcW w:w="447" w:type="pct"/>
            <w:vMerge/>
            <w:tcMar>
              <w:top w:w="0" w:type="dxa"/>
              <w:left w:w="108" w:type="dxa"/>
              <w:bottom w:w="0" w:type="dxa"/>
              <w:right w:w="108" w:type="dxa"/>
            </w:tcMar>
            <w:vAlign w:val="center"/>
          </w:tcPr>
          <w:p w:rsidR="00EB45E3" w:rsidRPr="0043405D" w:rsidRDefault="00EB45E3" w:rsidP="00EA7697">
            <w:pPr>
              <w:widowControl w:val="0"/>
              <w:suppressAutoHyphens/>
              <w:autoSpaceDN w:val="0"/>
              <w:spacing w:after="0" w:line="240" w:lineRule="auto"/>
              <w:jc w:val="center"/>
              <w:textAlignment w:val="baseline"/>
              <w:rPr>
                <w:rFonts w:ascii="Times New Roman" w:eastAsia="Times New Roman" w:hAnsi="Times New Roman" w:cs="Times New Roman"/>
                <w:bCs/>
                <w:color w:val="000000"/>
                <w:kern w:val="3"/>
                <w:sz w:val="20"/>
                <w:szCs w:val="20"/>
              </w:rPr>
            </w:pPr>
          </w:p>
        </w:tc>
        <w:tc>
          <w:tcPr>
            <w:tcW w:w="533" w:type="pct"/>
            <w:vMerge/>
            <w:tcMar>
              <w:top w:w="0" w:type="dxa"/>
              <w:left w:w="108" w:type="dxa"/>
              <w:bottom w:w="0" w:type="dxa"/>
              <w:right w:w="108" w:type="dxa"/>
            </w:tcMar>
            <w:vAlign w:val="center"/>
          </w:tcPr>
          <w:p w:rsidR="00EB45E3" w:rsidRPr="0043405D" w:rsidRDefault="00EB45E3"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13" w:type="pct"/>
            <w:vAlign w:val="center"/>
          </w:tcPr>
          <w:p w:rsidR="00EB45E3" w:rsidRPr="00EB45E3" w:rsidRDefault="00EB45E3"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shd w:val="clear" w:color="auto" w:fill="FFFFFF"/>
              </w:rPr>
            </w:pPr>
            <w:r>
              <w:rPr>
                <w:rFonts w:ascii="Times New Roman" w:eastAsia="Times New Roman" w:hAnsi="Times New Roman" w:cs="Times New Roman"/>
                <w:kern w:val="3"/>
                <w:sz w:val="20"/>
                <w:szCs w:val="20"/>
                <w:shd w:val="clear" w:color="auto" w:fill="FFFFFF"/>
              </w:rPr>
              <w:t>Тип каркаса</w:t>
            </w:r>
          </w:p>
        </w:tc>
        <w:tc>
          <w:tcPr>
            <w:tcW w:w="1606" w:type="pct"/>
            <w:vAlign w:val="center"/>
          </w:tcPr>
          <w:p w:rsidR="00EB45E3" w:rsidRPr="0043405D" w:rsidRDefault="00EB45E3" w:rsidP="00404324">
            <w:pPr>
              <w:spacing w:after="0" w:line="240" w:lineRule="auto"/>
              <w:jc w:val="center"/>
              <w:rPr>
                <w:rFonts w:ascii="Times New Roman" w:eastAsia="Times New Roman" w:hAnsi="Times New Roman" w:cs="Times New Roman"/>
                <w:kern w:val="3"/>
                <w:sz w:val="20"/>
                <w:szCs w:val="20"/>
                <w:shd w:val="clear" w:color="auto" w:fill="FFFFFF"/>
              </w:rPr>
            </w:pPr>
            <w:r>
              <w:rPr>
                <w:rFonts w:ascii="Times New Roman" w:eastAsia="Times New Roman" w:hAnsi="Times New Roman" w:cs="Times New Roman"/>
                <w:kern w:val="3"/>
                <w:sz w:val="20"/>
                <w:szCs w:val="20"/>
                <w:shd w:val="clear" w:color="auto" w:fill="FFFFFF"/>
              </w:rPr>
              <w:t>Деревянный</w:t>
            </w:r>
          </w:p>
        </w:tc>
        <w:tc>
          <w:tcPr>
            <w:tcW w:w="397" w:type="pct"/>
            <w:vAlign w:val="center"/>
          </w:tcPr>
          <w:p w:rsidR="00EB45E3" w:rsidRPr="0043405D" w:rsidRDefault="00EB45E3"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sidRPr="0043405D">
              <w:rPr>
                <w:rFonts w:ascii="Times New Roman" w:eastAsia="Times New Roman" w:hAnsi="Times New Roman" w:cs="Times New Roman"/>
                <w:kern w:val="3"/>
                <w:sz w:val="20"/>
                <w:szCs w:val="20"/>
                <w:lang w:eastAsia="ru-RU"/>
              </w:rPr>
              <w:t>-</w:t>
            </w:r>
          </w:p>
        </w:tc>
        <w:tc>
          <w:tcPr>
            <w:tcW w:w="494" w:type="pct"/>
            <w:vAlign w:val="center"/>
          </w:tcPr>
          <w:p w:rsidR="00EB45E3" w:rsidRPr="0043405D" w:rsidRDefault="00EB45E3"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43405D">
              <w:rPr>
                <w:rFonts w:ascii="Times New Roman" w:eastAsia="Times New Roman" w:hAnsi="Times New Roman" w:cs="Times New Roman"/>
                <w:kern w:val="3"/>
                <w:sz w:val="20"/>
                <w:szCs w:val="20"/>
              </w:rPr>
              <w:t>Значение характеристики не может изменяться участником закупки</w:t>
            </w:r>
          </w:p>
        </w:tc>
        <w:tc>
          <w:tcPr>
            <w:tcW w:w="356" w:type="pct"/>
            <w:gridSpan w:val="2"/>
            <w:vMerge/>
            <w:tcMar>
              <w:top w:w="0" w:type="dxa"/>
              <w:left w:w="108" w:type="dxa"/>
              <w:bottom w:w="0" w:type="dxa"/>
              <w:right w:w="108" w:type="dxa"/>
            </w:tcMar>
            <w:vAlign w:val="center"/>
          </w:tcPr>
          <w:p w:rsidR="00EB45E3" w:rsidRPr="0043405D" w:rsidRDefault="00EB45E3"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142" w:type="pct"/>
            <w:gridSpan w:val="2"/>
            <w:vMerge/>
            <w:vAlign w:val="center"/>
          </w:tcPr>
          <w:p w:rsidR="00EB45E3" w:rsidRPr="0044504B" w:rsidRDefault="00EB45E3"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r>
      <w:tr w:rsidR="00EB45E3" w:rsidRPr="0044504B" w:rsidTr="003F643F">
        <w:trPr>
          <w:trHeight w:val="928"/>
          <w:jc w:val="center"/>
        </w:trPr>
        <w:tc>
          <w:tcPr>
            <w:tcW w:w="312" w:type="pct"/>
            <w:vMerge/>
            <w:vAlign w:val="center"/>
          </w:tcPr>
          <w:p w:rsidR="00EB45E3" w:rsidRPr="0044504B" w:rsidRDefault="00EB45E3" w:rsidP="00EA7697">
            <w:pPr>
              <w:pStyle w:val="af0"/>
              <w:widowControl w:val="0"/>
              <w:numPr>
                <w:ilvl w:val="0"/>
                <w:numId w:val="9"/>
              </w:numPr>
              <w:suppressAutoHyphens/>
              <w:autoSpaceDN w:val="0"/>
              <w:ind w:left="0" w:firstLine="0"/>
              <w:jc w:val="center"/>
              <w:textAlignment w:val="baseline"/>
              <w:rPr>
                <w:rFonts w:eastAsia="Times New Roman"/>
                <w:kern w:val="3"/>
                <w:sz w:val="20"/>
                <w:szCs w:val="20"/>
              </w:rPr>
            </w:pPr>
          </w:p>
        </w:tc>
        <w:tc>
          <w:tcPr>
            <w:tcW w:w="447" w:type="pct"/>
            <w:vMerge/>
            <w:vAlign w:val="center"/>
          </w:tcPr>
          <w:p w:rsidR="00EB45E3" w:rsidRPr="0043405D" w:rsidRDefault="00EB45E3"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533" w:type="pct"/>
            <w:vMerge/>
            <w:vAlign w:val="center"/>
          </w:tcPr>
          <w:p w:rsidR="00EB45E3" w:rsidRPr="0043405D" w:rsidRDefault="00EB45E3"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13" w:type="pct"/>
            <w:vAlign w:val="center"/>
          </w:tcPr>
          <w:p w:rsidR="00EB45E3" w:rsidRPr="00EB45E3" w:rsidRDefault="00EB45E3" w:rsidP="00404324">
            <w:pPr>
              <w:widowControl w:val="0"/>
              <w:suppressAutoHyphens/>
              <w:autoSpaceDN w:val="0"/>
              <w:spacing w:after="0" w:line="240" w:lineRule="auto"/>
              <w:textAlignment w:val="baseline"/>
              <w:rPr>
                <w:rFonts w:ascii="Times New Roman" w:eastAsia="Times New Roman" w:hAnsi="Times New Roman" w:cs="Times New Roman"/>
                <w:kern w:val="3"/>
                <w:sz w:val="20"/>
                <w:szCs w:val="20"/>
                <w:shd w:val="clear" w:color="auto" w:fill="FFFFFF"/>
              </w:rPr>
            </w:pPr>
            <w:r w:rsidRPr="00EB45E3">
              <w:rPr>
                <w:rFonts w:ascii="Times New Roman" w:eastAsia="Times New Roman" w:hAnsi="Times New Roman" w:cs="Times New Roman"/>
                <w:kern w:val="3"/>
                <w:sz w:val="20"/>
                <w:szCs w:val="20"/>
                <w:shd w:val="clear" w:color="auto" w:fill="FFFFFF"/>
              </w:rPr>
              <w:t>Тип мольберта</w:t>
            </w:r>
          </w:p>
        </w:tc>
        <w:tc>
          <w:tcPr>
            <w:tcW w:w="1606" w:type="pct"/>
            <w:vAlign w:val="center"/>
          </w:tcPr>
          <w:p w:rsidR="00EB45E3" w:rsidRPr="0043405D" w:rsidRDefault="00EB45E3"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Pr>
                <w:rFonts w:ascii="Times New Roman" w:eastAsia="Times New Roman" w:hAnsi="Times New Roman" w:cs="Times New Roman"/>
                <w:kern w:val="3"/>
                <w:sz w:val="20"/>
                <w:szCs w:val="20"/>
                <w:shd w:val="clear" w:color="auto" w:fill="FFFFFF"/>
              </w:rPr>
              <w:t>хлопушка</w:t>
            </w:r>
          </w:p>
        </w:tc>
        <w:tc>
          <w:tcPr>
            <w:tcW w:w="397" w:type="pct"/>
            <w:vAlign w:val="center"/>
          </w:tcPr>
          <w:p w:rsidR="00EB45E3" w:rsidRPr="0043405D" w:rsidRDefault="00EB45E3"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43405D">
              <w:rPr>
                <w:rFonts w:ascii="Times New Roman" w:eastAsia="Times New Roman" w:hAnsi="Times New Roman" w:cs="Times New Roman"/>
                <w:kern w:val="3"/>
                <w:sz w:val="20"/>
                <w:szCs w:val="20"/>
                <w:shd w:val="clear" w:color="auto" w:fill="FFFFFF"/>
              </w:rPr>
              <w:t>-</w:t>
            </w:r>
          </w:p>
        </w:tc>
        <w:tc>
          <w:tcPr>
            <w:tcW w:w="494" w:type="pct"/>
          </w:tcPr>
          <w:p w:rsidR="00EB45E3" w:rsidRPr="0043405D" w:rsidRDefault="00EB45E3"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43405D">
              <w:rPr>
                <w:rFonts w:ascii="Times New Roman" w:eastAsia="Times New Roman" w:hAnsi="Times New Roman" w:cs="Times New Roman"/>
                <w:kern w:val="3"/>
                <w:sz w:val="20"/>
                <w:szCs w:val="20"/>
              </w:rPr>
              <w:t>Значение характеристики не может изменяться участником закупки</w:t>
            </w:r>
          </w:p>
        </w:tc>
        <w:tc>
          <w:tcPr>
            <w:tcW w:w="356" w:type="pct"/>
            <w:gridSpan w:val="2"/>
            <w:vMerge/>
            <w:vAlign w:val="center"/>
          </w:tcPr>
          <w:p w:rsidR="00EB45E3" w:rsidRPr="0043405D" w:rsidRDefault="00EB45E3"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142" w:type="pct"/>
            <w:gridSpan w:val="2"/>
            <w:vMerge/>
            <w:vAlign w:val="center"/>
          </w:tcPr>
          <w:p w:rsidR="00EB45E3" w:rsidRPr="0044504B" w:rsidRDefault="00EB45E3"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r>
      <w:tr w:rsidR="00EB45E3" w:rsidRPr="0044504B" w:rsidTr="000D2BF1">
        <w:trPr>
          <w:trHeight w:val="20"/>
          <w:jc w:val="center"/>
        </w:trPr>
        <w:tc>
          <w:tcPr>
            <w:tcW w:w="312" w:type="pct"/>
            <w:vMerge/>
            <w:vAlign w:val="center"/>
          </w:tcPr>
          <w:p w:rsidR="00EB45E3" w:rsidRPr="0044504B" w:rsidRDefault="00EB45E3" w:rsidP="00EA7697">
            <w:pPr>
              <w:pStyle w:val="af0"/>
              <w:widowControl w:val="0"/>
              <w:numPr>
                <w:ilvl w:val="0"/>
                <w:numId w:val="9"/>
              </w:numPr>
              <w:suppressAutoHyphens/>
              <w:autoSpaceDN w:val="0"/>
              <w:ind w:left="0" w:firstLine="0"/>
              <w:jc w:val="center"/>
              <w:textAlignment w:val="baseline"/>
              <w:rPr>
                <w:rFonts w:eastAsia="Times New Roman"/>
                <w:kern w:val="3"/>
                <w:sz w:val="20"/>
                <w:szCs w:val="20"/>
              </w:rPr>
            </w:pPr>
          </w:p>
        </w:tc>
        <w:tc>
          <w:tcPr>
            <w:tcW w:w="447" w:type="pct"/>
            <w:vMerge/>
            <w:vAlign w:val="center"/>
          </w:tcPr>
          <w:p w:rsidR="00EB45E3" w:rsidRPr="0043405D" w:rsidRDefault="00EB45E3"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533" w:type="pct"/>
            <w:vMerge/>
            <w:vAlign w:val="center"/>
          </w:tcPr>
          <w:p w:rsidR="00EB45E3" w:rsidRPr="0043405D" w:rsidRDefault="00EB45E3"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13" w:type="pct"/>
            <w:vAlign w:val="center"/>
          </w:tcPr>
          <w:p w:rsidR="00EB45E3" w:rsidRPr="00EB45E3" w:rsidRDefault="00EB45E3" w:rsidP="00404324">
            <w:pPr>
              <w:widowControl w:val="0"/>
              <w:suppressAutoHyphens/>
              <w:autoSpaceDN w:val="0"/>
              <w:spacing w:after="0" w:line="240" w:lineRule="auto"/>
              <w:textAlignment w:val="baseline"/>
              <w:rPr>
                <w:rFonts w:ascii="Times New Roman" w:eastAsia="Times New Roman" w:hAnsi="Times New Roman" w:cs="Times New Roman"/>
                <w:kern w:val="3"/>
                <w:sz w:val="20"/>
                <w:szCs w:val="20"/>
                <w:shd w:val="clear" w:color="auto" w:fill="FFFFFF"/>
              </w:rPr>
            </w:pPr>
            <w:r w:rsidRPr="00EB45E3">
              <w:rPr>
                <w:rFonts w:ascii="Times New Roman" w:eastAsia="Times New Roman" w:hAnsi="Times New Roman" w:cs="Times New Roman"/>
                <w:kern w:val="3"/>
                <w:sz w:val="20"/>
                <w:szCs w:val="20"/>
                <w:shd w:val="clear" w:color="auto" w:fill="FFFFFF"/>
              </w:rPr>
              <w:t>Мольберт двусторонний</w:t>
            </w:r>
          </w:p>
        </w:tc>
        <w:tc>
          <w:tcPr>
            <w:tcW w:w="1606" w:type="pct"/>
            <w:vAlign w:val="center"/>
          </w:tcPr>
          <w:p w:rsidR="00EB45E3" w:rsidRDefault="00516ECA"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2A4D1C">
              <w:rPr>
                <w:rFonts w:ascii="Times New Roman" w:eastAsia="Times New Roman" w:hAnsi="Times New Roman" w:cs="Times New Roman"/>
                <w:kern w:val="3"/>
                <w:sz w:val="20"/>
                <w:szCs w:val="20"/>
                <w:shd w:val="clear" w:color="auto" w:fill="FFFFFF"/>
              </w:rPr>
              <w:t>Нет</w:t>
            </w:r>
          </w:p>
        </w:tc>
        <w:tc>
          <w:tcPr>
            <w:tcW w:w="397" w:type="pct"/>
            <w:vAlign w:val="center"/>
          </w:tcPr>
          <w:p w:rsidR="00EB45E3" w:rsidRPr="0043405D" w:rsidRDefault="00EB45E3"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p>
        </w:tc>
        <w:tc>
          <w:tcPr>
            <w:tcW w:w="494" w:type="pct"/>
          </w:tcPr>
          <w:p w:rsidR="00EB45E3" w:rsidRPr="0043405D" w:rsidRDefault="00EB45E3"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43405D">
              <w:rPr>
                <w:rFonts w:ascii="Times New Roman" w:eastAsia="Times New Roman" w:hAnsi="Times New Roman" w:cs="Times New Roman"/>
                <w:kern w:val="3"/>
                <w:sz w:val="20"/>
                <w:szCs w:val="20"/>
              </w:rPr>
              <w:t>Значение характеристики не может изменяться участником закупки</w:t>
            </w:r>
          </w:p>
        </w:tc>
        <w:tc>
          <w:tcPr>
            <w:tcW w:w="356" w:type="pct"/>
            <w:gridSpan w:val="2"/>
            <w:vMerge/>
            <w:vAlign w:val="center"/>
          </w:tcPr>
          <w:p w:rsidR="00EB45E3" w:rsidRPr="0043405D" w:rsidRDefault="00EB45E3"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142" w:type="pct"/>
            <w:gridSpan w:val="2"/>
            <w:vMerge/>
            <w:vAlign w:val="center"/>
          </w:tcPr>
          <w:p w:rsidR="00EB45E3" w:rsidRPr="0044504B" w:rsidRDefault="00EB45E3"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r>
      <w:tr w:rsidR="00EB45E3" w:rsidRPr="0044504B" w:rsidTr="000D2BF1">
        <w:trPr>
          <w:trHeight w:val="20"/>
          <w:jc w:val="center"/>
        </w:trPr>
        <w:tc>
          <w:tcPr>
            <w:tcW w:w="312" w:type="pct"/>
            <w:vMerge/>
            <w:vAlign w:val="center"/>
          </w:tcPr>
          <w:p w:rsidR="00EB45E3" w:rsidRPr="0044504B" w:rsidRDefault="00EB45E3" w:rsidP="00EA7697">
            <w:pPr>
              <w:pStyle w:val="af0"/>
              <w:widowControl w:val="0"/>
              <w:numPr>
                <w:ilvl w:val="0"/>
                <w:numId w:val="9"/>
              </w:numPr>
              <w:suppressAutoHyphens/>
              <w:autoSpaceDN w:val="0"/>
              <w:ind w:left="0" w:firstLine="0"/>
              <w:jc w:val="center"/>
              <w:textAlignment w:val="baseline"/>
              <w:rPr>
                <w:rFonts w:eastAsia="Times New Roman"/>
                <w:kern w:val="3"/>
                <w:sz w:val="20"/>
                <w:szCs w:val="20"/>
              </w:rPr>
            </w:pPr>
          </w:p>
        </w:tc>
        <w:tc>
          <w:tcPr>
            <w:tcW w:w="447" w:type="pct"/>
            <w:vMerge/>
            <w:vAlign w:val="center"/>
          </w:tcPr>
          <w:p w:rsidR="00EB45E3" w:rsidRPr="0043405D" w:rsidRDefault="00EB45E3"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533" w:type="pct"/>
            <w:vMerge/>
            <w:vAlign w:val="center"/>
          </w:tcPr>
          <w:p w:rsidR="00EB45E3" w:rsidRPr="0043405D" w:rsidRDefault="00EB45E3"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13" w:type="pct"/>
            <w:vAlign w:val="center"/>
          </w:tcPr>
          <w:p w:rsidR="00EB45E3" w:rsidRPr="00EB45E3" w:rsidRDefault="00EB45E3" w:rsidP="00404324">
            <w:pPr>
              <w:widowControl w:val="0"/>
              <w:suppressAutoHyphens/>
              <w:autoSpaceDN w:val="0"/>
              <w:spacing w:after="0" w:line="240" w:lineRule="auto"/>
              <w:textAlignment w:val="baseline"/>
              <w:rPr>
                <w:rFonts w:ascii="Times New Roman" w:eastAsia="Times New Roman" w:hAnsi="Times New Roman" w:cs="Times New Roman"/>
                <w:kern w:val="3"/>
                <w:sz w:val="20"/>
                <w:szCs w:val="20"/>
                <w:shd w:val="clear" w:color="auto" w:fill="FFFFFF"/>
              </w:rPr>
            </w:pPr>
            <w:r w:rsidRPr="00EB45E3">
              <w:rPr>
                <w:rFonts w:ascii="Times New Roman" w:eastAsia="Times New Roman" w:hAnsi="Times New Roman" w:cs="Times New Roman"/>
                <w:kern w:val="3"/>
                <w:sz w:val="20"/>
                <w:szCs w:val="20"/>
                <w:shd w:val="clear" w:color="auto" w:fill="FFFFFF"/>
              </w:rPr>
              <w:t>Поверхность для рисования</w:t>
            </w:r>
          </w:p>
        </w:tc>
        <w:tc>
          <w:tcPr>
            <w:tcW w:w="1606" w:type="pct"/>
            <w:vAlign w:val="center"/>
          </w:tcPr>
          <w:p w:rsidR="00EB45E3" w:rsidRDefault="00EB45E3"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Pr>
                <w:rFonts w:ascii="Times New Roman" w:eastAsia="Times New Roman" w:hAnsi="Times New Roman" w:cs="Times New Roman"/>
                <w:kern w:val="3"/>
                <w:sz w:val="20"/>
                <w:szCs w:val="20"/>
                <w:shd w:val="clear" w:color="auto" w:fill="FFFFFF"/>
              </w:rPr>
              <w:t>Деревянная</w:t>
            </w:r>
          </w:p>
        </w:tc>
        <w:tc>
          <w:tcPr>
            <w:tcW w:w="397" w:type="pct"/>
            <w:vAlign w:val="center"/>
          </w:tcPr>
          <w:p w:rsidR="00EB45E3" w:rsidRPr="0043405D" w:rsidRDefault="00EB45E3"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Pr>
                <w:rFonts w:ascii="Times New Roman" w:eastAsia="Times New Roman" w:hAnsi="Times New Roman" w:cs="Times New Roman"/>
                <w:kern w:val="3"/>
                <w:sz w:val="20"/>
                <w:szCs w:val="20"/>
                <w:shd w:val="clear" w:color="auto" w:fill="FFFFFF"/>
              </w:rPr>
              <w:t>_</w:t>
            </w:r>
          </w:p>
        </w:tc>
        <w:tc>
          <w:tcPr>
            <w:tcW w:w="494" w:type="pct"/>
          </w:tcPr>
          <w:p w:rsidR="00EB45E3" w:rsidRPr="0043405D" w:rsidRDefault="00EB45E3"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43405D">
              <w:rPr>
                <w:rFonts w:ascii="Times New Roman" w:eastAsia="Times New Roman" w:hAnsi="Times New Roman" w:cs="Times New Roman"/>
                <w:kern w:val="3"/>
                <w:sz w:val="20"/>
                <w:szCs w:val="20"/>
              </w:rPr>
              <w:t xml:space="preserve">Значение характеристики </w:t>
            </w:r>
            <w:r w:rsidRPr="0043405D">
              <w:rPr>
                <w:rFonts w:ascii="Times New Roman" w:eastAsia="Times New Roman" w:hAnsi="Times New Roman" w:cs="Times New Roman"/>
                <w:kern w:val="3"/>
                <w:sz w:val="20"/>
                <w:szCs w:val="20"/>
              </w:rPr>
              <w:lastRenderedPageBreak/>
              <w:t>не может изменяться участником закупки</w:t>
            </w:r>
          </w:p>
        </w:tc>
        <w:tc>
          <w:tcPr>
            <w:tcW w:w="356" w:type="pct"/>
            <w:gridSpan w:val="2"/>
            <w:vMerge/>
            <w:vAlign w:val="center"/>
          </w:tcPr>
          <w:p w:rsidR="00EB45E3" w:rsidRPr="0043405D" w:rsidRDefault="00EB45E3"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142" w:type="pct"/>
            <w:gridSpan w:val="2"/>
            <w:vMerge/>
            <w:vAlign w:val="center"/>
          </w:tcPr>
          <w:p w:rsidR="00EB45E3" w:rsidRPr="0044504B" w:rsidRDefault="00EB45E3"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r>
      <w:tr w:rsidR="00EB45E3" w:rsidRPr="0044504B" w:rsidTr="000D2BF1">
        <w:trPr>
          <w:trHeight w:val="20"/>
          <w:jc w:val="center"/>
        </w:trPr>
        <w:tc>
          <w:tcPr>
            <w:tcW w:w="312" w:type="pct"/>
            <w:vMerge/>
            <w:vAlign w:val="center"/>
          </w:tcPr>
          <w:p w:rsidR="00EB45E3" w:rsidRPr="0044504B" w:rsidRDefault="00EB45E3" w:rsidP="00EA7697">
            <w:pPr>
              <w:pStyle w:val="af0"/>
              <w:widowControl w:val="0"/>
              <w:numPr>
                <w:ilvl w:val="0"/>
                <w:numId w:val="9"/>
              </w:numPr>
              <w:suppressAutoHyphens/>
              <w:autoSpaceDN w:val="0"/>
              <w:ind w:left="0" w:firstLine="0"/>
              <w:jc w:val="center"/>
              <w:textAlignment w:val="baseline"/>
              <w:rPr>
                <w:rFonts w:eastAsia="Times New Roman"/>
                <w:kern w:val="3"/>
                <w:sz w:val="20"/>
                <w:szCs w:val="20"/>
              </w:rPr>
            </w:pPr>
          </w:p>
        </w:tc>
        <w:tc>
          <w:tcPr>
            <w:tcW w:w="447" w:type="pct"/>
            <w:vMerge/>
            <w:vAlign w:val="center"/>
          </w:tcPr>
          <w:p w:rsidR="00EB45E3" w:rsidRPr="0043405D" w:rsidRDefault="00EB45E3"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533" w:type="pct"/>
            <w:vMerge/>
            <w:vAlign w:val="center"/>
          </w:tcPr>
          <w:p w:rsidR="00EB45E3" w:rsidRPr="0043405D" w:rsidRDefault="00EB45E3"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13" w:type="pct"/>
            <w:vAlign w:val="center"/>
          </w:tcPr>
          <w:tbl>
            <w:tblPr>
              <w:tblW w:w="13260" w:type="dxa"/>
              <w:tblCellSpacing w:w="0" w:type="dxa"/>
              <w:tblLayout w:type="fixed"/>
              <w:tblCellMar>
                <w:left w:w="0" w:type="dxa"/>
                <w:right w:w="0" w:type="dxa"/>
              </w:tblCellMar>
              <w:tblLook w:val="04A0" w:firstRow="1" w:lastRow="0" w:firstColumn="1" w:lastColumn="0" w:noHBand="0" w:noVBand="1"/>
            </w:tblPr>
            <w:tblGrid>
              <w:gridCol w:w="6630"/>
              <w:gridCol w:w="6630"/>
            </w:tblGrid>
            <w:tr w:rsidR="00EB45E3" w:rsidRPr="00EB45E3" w:rsidTr="00EB45E3">
              <w:trPr>
                <w:tblCellSpacing w:w="0" w:type="dxa"/>
              </w:trPr>
              <w:tc>
                <w:tcPr>
                  <w:tcW w:w="1920" w:type="dxa"/>
                  <w:tcMar>
                    <w:top w:w="0" w:type="dxa"/>
                    <w:left w:w="15" w:type="dxa"/>
                    <w:bottom w:w="0" w:type="dxa"/>
                    <w:right w:w="15" w:type="dxa"/>
                  </w:tcMar>
                  <w:hideMark/>
                </w:tcPr>
                <w:p w:rsidR="00EB45E3" w:rsidRPr="00EB45E3" w:rsidRDefault="00EB45E3" w:rsidP="00EB45E3">
                  <w:pPr>
                    <w:spacing w:after="0" w:line="195" w:lineRule="atLeast"/>
                    <w:rPr>
                      <w:rFonts w:ascii="Times New Roman" w:eastAsia="Times New Roman" w:hAnsi="Times New Roman" w:cs="Times New Roman"/>
                      <w:kern w:val="3"/>
                      <w:sz w:val="20"/>
                      <w:szCs w:val="20"/>
                      <w:shd w:val="clear" w:color="auto" w:fill="FFFFFF"/>
                    </w:rPr>
                  </w:pPr>
                  <w:r w:rsidRPr="00EB45E3">
                    <w:rPr>
                      <w:rFonts w:ascii="Times New Roman" w:eastAsia="Times New Roman" w:hAnsi="Times New Roman" w:cs="Times New Roman"/>
                      <w:kern w:val="3"/>
                      <w:sz w:val="20"/>
                      <w:szCs w:val="20"/>
                      <w:shd w:val="clear" w:color="auto" w:fill="FFFFFF"/>
                    </w:rPr>
                    <w:t>Регулировка по высоте</w:t>
                  </w:r>
                </w:p>
              </w:tc>
              <w:tc>
                <w:tcPr>
                  <w:tcW w:w="1920" w:type="dxa"/>
                  <w:tcMar>
                    <w:top w:w="0" w:type="dxa"/>
                    <w:left w:w="15" w:type="dxa"/>
                    <w:bottom w:w="0" w:type="dxa"/>
                    <w:right w:w="15" w:type="dxa"/>
                  </w:tcMar>
                  <w:hideMark/>
                </w:tcPr>
                <w:p w:rsidR="00EB45E3" w:rsidRPr="00EB45E3" w:rsidRDefault="00EB45E3" w:rsidP="00EB45E3">
                  <w:pPr>
                    <w:spacing w:after="0" w:line="195" w:lineRule="atLeast"/>
                    <w:rPr>
                      <w:rFonts w:ascii="Times New Roman" w:eastAsia="Times New Roman" w:hAnsi="Times New Roman" w:cs="Times New Roman"/>
                      <w:kern w:val="3"/>
                      <w:sz w:val="20"/>
                      <w:szCs w:val="20"/>
                      <w:shd w:val="clear" w:color="auto" w:fill="FFFFFF"/>
                    </w:rPr>
                  </w:pPr>
                </w:p>
              </w:tc>
            </w:tr>
          </w:tbl>
          <w:p w:rsidR="00EB45E3" w:rsidRPr="00EB45E3" w:rsidRDefault="00EB45E3" w:rsidP="00404324">
            <w:pPr>
              <w:widowControl w:val="0"/>
              <w:suppressAutoHyphens/>
              <w:autoSpaceDN w:val="0"/>
              <w:spacing w:after="0" w:line="240" w:lineRule="auto"/>
              <w:textAlignment w:val="baseline"/>
              <w:rPr>
                <w:rFonts w:ascii="Times New Roman" w:eastAsia="Times New Roman" w:hAnsi="Times New Roman" w:cs="Times New Roman"/>
                <w:kern w:val="3"/>
                <w:sz w:val="20"/>
                <w:szCs w:val="20"/>
                <w:shd w:val="clear" w:color="auto" w:fill="FFFFFF"/>
              </w:rPr>
            </w:pPr>
          </w:p>
        </w:tc>
        <w:tc>
          <w:tcPr>
            <w:tcW w:w="1606" w:type="pct"/>
            <w:vAlign w:val="center"/>
          </w:tcPr>
          <w:p w:rsidR="00EB45E3" w:rsidRDefault="00516ECA"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2A4D1C">
              <w:rPr>
                <w:rFonts w:ascii="Times New Roman" w:eastAsia="Times New Roman" w:hAnsi="Times New Roman" w:cs="Times New Roman"/>
                <w:kern w:val="3"/>
                <w:sz w:val="20"/>
                <w:szCs w:val="20"/>
                <w:shd w:val="clear" w:color="auto" w:fill="FFFFFF"/>
              </w:rPr>
              <w:t>Нет</w:t>
            </w:r>
          </w:p>
        </w:tc>
        <w:tc>
          <w:tcPr>
            <w:tcW w:w="397" w:type="pct"/>
            <w:vAlign w:val="center"/>
          </w:tcPr>
          <w:p w:rsidR="00EB45E3" w:rsidRPr="0043405D" w:rsidRDefault="00EB45E3"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Pr>
                <w:rFonts w:ascii="Times New Roman" w:eastAsia="Times New Roman" w:hAnsi="Times New Roman" w:cs="Times New Roman"/>
                <w:kern w:val="3"/>
                <w:sz w:val="20"/>
                <w:szCs w:val="20"/>
                <w:shd w:val="clear" w:color="auto" w:fill="FFFFFF"/>
              </w:rPr>
              <w:t>_</w:t>
            </w:r>
          </w:p>
        </w:tc>
        <w:tc>
          <w:tcPr>
            <w:tcW w:w="494" w:type="pct"/>
          </w:tcPr>
          <w:p w:rsidR="00EB45E3" w:rsidRPr="0043405D" w:rsidRDefault="00EB45E3"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43405D">
              <w:rPr>
                <w:rFonts w:ascii="Times New Roman" w:eastAsia="Times New Roman" w:hAnsi="Times New Roman" w:cs="Times New Roman"/>
                <w:kern w:val="3"/>
                <w:sz w:val="20"/>
                <w:szCs w:val="20"/>
              </w:rPr>
              <w:t>Значение характеристики не может изменяться участником закупки</w:t>
            </w:r>
          </w:p>
        </w:tc>
        <w:tc>
          <w:tcPr>
            <w:tcW w:w="356" w:type="pct"/>
            <w:gridSpan w:val="2"/>
            <w:vMerge/>
            <w:vAlign w:val="center"/>
          </w:tcPr>
          <w:p w:rsidR="00EB45E3" w:rsidRPr="0043405D" w:rsidRDefault="00EB45E3"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142" w:type="pct"/>
            <w:gridSpan w:val="2"/>
            <w:vMerge/>
            <w:vAlign w:val="center"/>
          </w:tcPr>
          <w:p w:rsidR="00EB45E3" w:rsidRPr="0044504B" w:rsidRDefault="00EB45E3"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r>
      <w:tr w:rsidR="00CE2A0C" w:rsidRPr="0044504B" w:rsidTr="000D2BF1">
        <w:trPr>
          <w:trHeight w:val="20"/>
          <w:jc w:val="center"/>
        </w:trPr>
        <w:tc>
          <w:tcPr>
            <w:tcW w:w="312" w:type="pct"/>
            <w:tcMar>
              <w:top w:w="0" w:type="dxa"/>
              <w:left w:w="108" w:type="dxa"/>
              <w:bottom w:w="0" w:type="dxa"/>
              <w:right w:w="108" w:type="dxa"/>
            </w:tcMar>
            <w:vAlign w:val="center"/>
          </w:tcPr>
          <w:p w:rsidR="00EA7697" w:rsidRPr="0044504B" w:rsidRDefault="00EA7697" w:rsidP="00EA7697">
            <w:pPr>
              <w:pStyle w:val="af0"/>
              <w:widowControl w:val="0"/>
              <w:numPr>
                <w:ilvl w:val="0"/>
                <w:numId w:val="9"/>
              </w:numPr>
              <w:suppressAutoHyphens/>
              <w:autoSpaceDN w:val="0"/>
              <w:ind w:left="0" w:firstLine="0"/>
              <w:jc w:val="center"/>
              <w:textAlignment w:val="baseline"/>
              <w:rPr>
                <w:rFonts w:eastAsia="Times New Roman"/>
                <w:kern w:val="3"/>
                <w:sz w:val="20"/>
                <w:szCs w:val="20"/>
              </w:rPr>
            </w:pPr>
          </w:p>
        </w:tc>
        <w:tc>
          <w:tcPr>
            <w:tcW w:w="447" w:type="pct"/>
            <w:tcMar>
              <w:top w:w="0" w:type="dxa"/>
              <w:left w:w="108" w:type="dxa"/>
              <w:bottom w:w="0" w:type="dxa"/>
              <w:right w:w="108" w:type="dxa"/>
            </w:tcMar>
            <w:vAlign w:val="center"/>
          </w:tcPr>
          <w:p w:rsidR="00EA7697" w:rsidRPr="0043405D" w:rsidRDefault="0005391C"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05391C">
              <w:rPr>
                <w:rFonts w:ascii="Times New Roman" w:eastAsia="Times New Roman" w:hAnsi="Times New Roman" w:cs="Times New Roman"/>
                <w:kern w:val="3"/>
                <w:sz w:val="20"/>
                <w:szCs w:val="20"/>
              </w:rPr>
              <w:t>Демонстрационные учебные таблицы</w:t>
            </w:r>
          </w:p>
        </w:tc>
        <w:tc>
          <w:tcPr>
            <w:tcW w:w="533" w:type="pct"/>
            <w:tcMar>
              <w:top w:w="0" w:type="dxa"/>
              <w:left w:w="108" w:type="dxa"/>
              <w:bottom w:w="0" w:type="dxa"/>
              <w:right w:w="108" w:type="dxa"/>
            </w:tcMar>
            <w:vAlign w:val="center"/>
          </w:tcPr>
          <w:p w:rsidR="00EA7697" w:rsidRPr="0043405D" w:rsidRDefault="0005391C" w:rsidP="00EA7697">
            <w:pPr>
              <w:suppressAutoHyphens/>
              <w:spacing w:after="0" w:line="240" w:lineRule="auto"/>
              <w:jc w:val="center"/>
              <w:rPr>
                <w:rFonts w:ascii="Times New Roman" w:eastAsia="Times New Roman" w:hAnsi="Times New Roman" w:cs="Times New Roman"/>
                <w:kern w:val="3"/>
                <w:sz w:val="20"/>
                <w:szCs w:val="20"/>
              </w:rPr>
            </w:pPr>
            <w:r w:rsidRPr="0005391C">
              <w:rPr>
                <w:rFonts w:ascii="Times New Roman" w:eastAsia="Times New Roman" w:hAnsi="Times New Roman" w:cs="Times New Roman"/>
                <w:kern w:val="3"/>
                <w:sz w:val="20"/>
                <w:szCs w:val="20"/>
              </w:rPr>
              <w:t>58.11.19.000</w:t>
            </w:r>
            <w:r w:rsidR="00EA7697" w:rsidRPr="0043405D">
              <w:rPr>
                <w:rFonts w:ascii="Times New Roman" w:eastAsia="Times New Roman" w:hAnsi="Times New Roman" w:cs="Times New Roman"/>
                <w:kern w:val="3"/>
                <w:sz w:val="20"/>
                <w:szCs w:val="20"/>
              </w:rPr>
              <w:t xml:space="preserve"> </w:t>
            </w:r>
          </w:p>
          <w:p w:rsidR="00EA7697" w:rsidRPr="0043405D" w:rsidRDefault="00EA7697" w:rsidP="00EA7697">
            <w:pPr>
              <w:suppressAutoHyphens/>
              <w:spacing w:after="0" w:line="240" w:lineRule="auto"/>
              <w:jc w:val="center"/>
              <w:rPr>
                <w:rFonts w:ascii="Times New Roman" w:eastAsia="Times New Roman" w:hAnsi="Times New Roman" w:cs="Times New Roman"/>
                <w:kern w:val="3"/>
                <w:sz w:val="20"/>
                <w:szCs w:val="20"/>
              </w:rPr>
            </w:pPr>
          </w:p>
        </w:tc>
        <w:tc>
          <w:tcPr>
            <w:tcW w:w="713" w:type="pct"/>
            <w:vAlign w:val="center"/>
          </w:tcPr>
          <w:p w:rsidR="00EA7697" w:rsidRPr="0043405D" w:rsidRDefault="00F3606B"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t>Комплектность</w:t>
            </w:r>
          </w:p>
        </w:tc>
        <w:tc>
          <w:tcPr>
            <w:tcW w:w="1606" w:type="pct"/>
            <w:vAlign w:val="center"/>
          </w:tcPr>
          <w:p w:rsidR="00F3606B" w:rsidRPr="00F3606B" w:rsidRDefault="00F3606B" w:rsidP="00F3606B">
            <w:pPr>
              <w:widowControl w:val="0"/>
              <w:suppressAutoHyphens/>
              <w:autoSpaceDN w:val="0"/>
              <w:spacing w:after="0" w:line="240" w:lineRule="auto"/>
              <w:jc w:val="both"/>
              <w:textAlignment w:val="baseline"/>
              <w:rPr>
                <w:rFonts w:ascii="Times New Roman" w:eastAsia="Times New Roman" w:hAnsi="Times New Roman" w:cs="Times New Roman"/>
                <w:kern w:val="3"/>
                <w:sz w:val="20"/>
                <w:szCs w:val="20"/>
                <w:shd w:val="clear" w:color="auto" w:fill="FFFFFF"/>
              </w:rPr>
            </w:pPr>
            <w:r w:rsidRPr="00F3606B">
              <w:rPr>
                <w:rFonts w:ascii="Times New Roman" w:eastAsia="Times New Roman" w:hAnsi="Times New Roman" w:cs="Times New Roman"/>
                <w:kern w:val="3"/>
                <w:sz w:val="20"/>
                <w:szCs w:val="20"/>
                <w:shd w:val="clear" w:color="auto" w:fill="FFFFFF"/>
              </w:rPr>
              <w:t>Комплект таблиц.  "</w:t>
            </w:r>
            <w:proofErr w:type="spellStart"/>
            <w:r w:rsidRPr="00F3606B">
              <w:rPr>
                <w:rFonts w:ascii="Times New Roman" w:eastAsia="Times New Roman" w:hAnsi="Times New Roman" w:cs="Times New Roman"/>
                <w:kern w:val="3"/>
                <w:sz w:val="20"/>
                <w:szCs w:val="20"/>
                <w:shd w:val="clear" w:color="auto" w:fill="FFFFFF"/>
              </w:rPr>
              <w:t>Цветоведение</w:t>
            </w:r>
            <w:proofErr w:type="spellEnd"/>
            <w:r w:rsidRPr="00F3606B">
              <w:rPr>
                <w:rFonts w:ascii="Times New Roman" w:eastAsia="Times New Roman" w:hAnsi="Times New Roman" w:cs="Times New Roman"/>
                <w:kern w:val="3"/>
                <w:sz w:val="20"/>
                <w:szCs w:val="20"/>
                <w:shd w:val="clear" w:color="auto" w:fill="FFFFFF"/>
              </w:rPr>
              <w:t>" (18 таблиц)</w:t>
            </w:r>
          </w:p>
          <w:p w:rsidR="00F3606B" w:rsidRPr="00F3606B" w:rsidRDefault="00F3606B" w:rsidP="00F3606B">
            <w:pPr>
              <w:widowControl w:val="0"/>
              <w:suppressAutoHyphens/>
              <w:autoSpaceDN w:val="0"/>
              <w:spacing w:after="0" w:line="240" w:lineRule="auto"/>
              <w:jc w:val="both"/>
              <w:textAlignment w:val="baseline"/>
              <w:rPr>
                <w:rFonts w:ascii="Times New Roman" w:eastAsia="Times New Roman" w:hAnsi="Times New Roman" w:cs="Times New Roman"/>
                <w:kern w:val="3"/>
                <w:sz w:val="20"/>
                <w:szCs w:val="20"/>
                <w:shd w:val="clear" w:color="auto" w:fill="FFFFFF"/>
              </w:rPr>
            </w:pPr>
            <w:r w:rsidRPr="00F3606B">
              <w:rPr>
                <w:rFonts w:ascii="Times New Roman" w:eastAsia="Times New Roman" w:hAnsi="Times New Roman" w:cs="Times New Roman"/>
                <w:kern w:val="3"/>
                <w:sz w:val="20"/>
                <w:szCs w:val="20"/>
                <w:shd w:val="clear" w:color="auto" w:fill="FFFFFF"/>
              </w:rPr>
              <w:t>Комплект таблиц.  "Декоративно-прикладное искусство</w:t>
            </w:r>
            <w:proofErr w:type="gramStart"/>
            <w:r w:rsidRPr="00F3606B">
              <w:rPr>
                <w:rFonts w:ascii="Times New Roman" w:eastAsia="Times New Roman" w:hAnsi="Times New Roman" w:cs="Times New Roman"/>
                <w:kern w:val="3"/>
                <w:sz w:val="20"/>
                <w:szCs w:val="20"/>
                <w:shd w:val="clear" w:color="auto" w:fill="FFFFFF"/>
              </w:rPr>
              <w:t>"  (</w:t>
            </w:r>
            <w:proofErr w:type="gramEnd"/>
            <w:r w:rsidRPr="00F3606B">
              <w:rPr>
                <w:rFonts w:ascii="Times New Roman" w:eastAsia="Times New Roman" w:hAnsi="Times New Roman" w:cs="Times New Roman"/>
                <w:kern w:val="3"/>
                <w:sz w:val="20"/>
                <w:szCs w:val="20"/>
                <w:shd w:val="clear" w:color="auto" w:fill="FFFFFF"/>
              </w:rPr>
              <w:t>6 таблиц)</w:t>
            </w:r>
          </w:p>
          <w:p w:rsidR="00F3606B" w:rsidRPr="00F3606B" w:rsidRDefault="00F3606B" w:rsidP="00F3606B">
            <w:pPr>
              <w:widowControl w:val="0"/>
              <w:suppressAutoHyphens/>
              <w:autoSpaceDN w:val="0"/>
              <w:spacing w:after="0" w:line="240" w:lineRule="auto"/>
              <w:jc w:val="both"/>
              <w:textAlignment w:val="baseline"/>
              <w:rPr>
                <w:rFonts w:ascii="Times New Roman" w:eastAsia="Times New Roman" w:hAnsi="Times New Roman" w:cs="Times New Roman"/>
                <w:kern w:val="3"/>
                <w:sz w:val="20"/>
                <w:szCs w:val="20"/>
                <w:shd w:val="clear" w:color="auto" w:fill="FFFFFF"/>
              </w:rPr>
            </w:pPr>
            <w:r w:rsidRPr="00F3606B">
              <w:rPr>
                <w:rFonts w:ascii="Times New Roman" w:eastAsia="Times New Roman" w:hAnsi="Times New Roman" w:cs="Times New Roman"/>
                <w:kern w:val="3"/>
                <w:sz w:val="20"/>
                <w:szCs w:val="20"/>
                <w:shd w:val="clear" w:color="auto" w:fill="FFFFFF"/>
              </w:rPr>
              <w:t xml:space="preserve">Комплект таблиц.  Мировая художественная </w:t>
            </w:r>
            <w:proofErr w:type="spellStart"/>
            <w:proofErr w:type="gramStart"/>
            <w:r w:rsidRPr="00F3606B">
              <w:rPr>
                <w:rFonts w:ascii="Times New Roman" w:eastAsia="Times New Roman" w:hAnsi="Times New Roman" w:cs="Times New Roman"/>
                <w:kern w:val="3"/>
                <w:sz w:val="20"/>
                <w:szCs w:val="20"/>
                <w:shd w:val="clear" w:color="auto" w:fill="FFFFFF"/>
              </w:rPr>
              <w:t>культура.Стили</w:t>
            </w:r>
            <w:proofErr w:type="spellEnd"/>
            <w:proofErr w:type="gramEnd"/>
            <w:r w:rsidRPr="00F3606B">
              <w:rPr>
                <w:rFonts w:ascii="Times New Roman" w:eastAsia="Times New Roman" w:hAnsi="Times New Roman" w:cs="Times New Roman"/>
                <w:kern w:val="3"/>
                <w:sz w:val="20"/>
                <w:szCs w:val="20"/>
                <w:shd w:val="clear" w:color="auto" w:fill="FFFFFF"/>
              </w:rPr>
              <w:t xml:space="preserve"> и направления в русской живописи (16 таблиц+16 карточек)</w:t>
            </w:r>
          </w:p>
          <w:p w:rsidR="00F3606B" w:rsidRPr="00F3606B" w:rsidRDefault="00F3606B" w:rsidP="00F3606B">
            <w:pPr>
              <w:widowControl w:val="0"/>
              <w:suppressAutoHyphens/>
              <w:autoSpaceDN w:val="0"/>
              <w:spacing w:after="0" w:line="240" w:lineRule="auto"/>
              <w:jc w:val="both"/>
              <w:textAlignment w:val="baseline"/>
              <w:rPr>
                <w:rFonts w:ascii="Times New Roman" w:eastAsia="Times New Roman" w:hAnsi="Times New Roman" w:cs="Times New Roman"/>
                <w:kern w:val="3"/>
                <w:sz w:val="20"/>
                <w:szCs w:val="20"/>
                <w:shd w:val="clear" w:color="auto" w:fill="FFFFFF"/>
              </w:rPr>
            </w:pPr>
            <w:r w:rsidRPr="00F3606B">
              <w:rPr>
                <w:rFonts w:ascii="Times New Roman" w:eastAsia="Times New Roman" w:hAnsi="Times New Roman" w:cs="Times New Roman"/>
                <w:kern w:val="3"/>
                <w:sz w:val="20"/>
                <w:szCs w:val="20"/>
                <w:shd w:val="clear" w:color="auto" w:fill="FFFFFF"/>
              </w:rPr>
              <w:t>Комплект таблиц. Мировая художественная культура. Жанры русской живописи (16 таблиц+64 карточки)</w:t>
            </w:r>
          </w:p>
          <w:p w:rsidR="00F3606B" w:rsidRPr="00F3606B" w:rsidRDefault="00F3606B" w:rsidP="00F3606B">
            <w:pPr>
              <w:widowControl w:val="0"/>
              <w:suppressAutoHyphens/>
              <w:autoSpaceDN w:val="0"/>
              <w:spacing w:after="0" w:line="240" w:lineRule="auto"/>
              <w:jc w:val="both"/>
              <w:textAlignment w:val="baseline"/>
              <w:rPr>
                <w:rFonts w:ascii="Times New Roman" w:eastAsia="Times New Roman" w:hAnsi="Times New Roman" w:cs="Times New Roman"/>
                <w:kern w:val="3"/>
                <w:sz w:val="20"/>
                <w:szCs w:val="20"/>
                <w:shd w:val="clear" w:color="auto" w:fill="FFFFFF"/>
              </w:rPr>
            </w:pPr>
            <w:r w:rsidRPr="00F3606B">
              <w:rPr>
                <w:rFonts w:ascii="Times New Roman" w:eastAsia="Times New Roman" w:hAnsi="Times New Roman" w:cs="Times New Roman"/>
                <w:kern w:val="3"/>
                <w:sz w:val="20"/>
                <w:szCs w:val="20"/>
                <w:shd w:val="clear" w:color="auto" w:fill="FFFFFF"/>
              </w:rPr>
              <w:t>Комплект таблиц. "Всемирная архитектура" (20 таблиц)</w:t>
            </w:r>
          </w:p>
          <w:p w:rsidR="00F3606B" w:rsidRPr="00F3606B" w:rsidRDefault="00F3606B" w:rsidP="00F3606B">
            <w:pPr>
              <w:widowControl w:val="0"/>
              <w:suppressAutoHyphens/>
              <w:autoSpaceDN w:val="0"/>
              <w:spacing w:after="0" w:line="240" w:lineRule="auto"/>
              <w:jc w:val="both"/>
              <w:textAlignment w:val="baseline"/>
              <w:rPr>
                <w:rFonts w:ascii="Times New Roman" w:eastAsia="Times New Roman" w:hAnsi="Times New Roman" w:cs="Times New Roman"/>
                <w:kern w:val="3"/>
                <w:sz w:val="20"/>
                <w:szCs w:val="20"/>
                <w:shd w:val="clear" w:color="auto" w:fill="FFFFFF"/>
              </w:rPr>
            </w:pPr>
            <w:r w:rsidRPr="00F3606B">
              <w:rPr>
                <w:rFonts w:ascii="Times New Roman" w:eastAsia="Times New Roman" w:hAnsi="Times New Roman" w:cs="Times New Roman"/>
                <w:kern w:val="3"/>
                <w:sz w:val="20"/>
                <w:szCs w:val="20"/>
                <w:shd w:val="clear" w:color="auto" w:fill="FFFFFF"/>
              </w:rPr>
              <w:t>Комплект таблиц. Мировая художественная культура. Всемирная живопись (25 таблиц)</w:t>
            </w:r>
          </w:p>
          <w:p w:rsidR="00EA7697" w:rsidRPr="0043405D" w:rsidRDefault="00F3606B" w:rsidP="00F3606B">
            <w:pPr>
              <w:widowControl w:val="0"/>
              <w:suppressAutoHyphens/>
              <w:autoSpaceDN w:val="0"/>
              <w:spacing w:after="0" w:line="240" w:lineRule="auto"/>
              <w:jc w:val="both"/>
              <w:textAlignment w:val="baseline"/>
              <w:rPr>
                <w:rFonts w:ascii="Times New Roman" w:eastAsia="Times New Roman" w:hAnsi="Times New Roman" w:cs="Times New Roman"/>
                <w:kern w:val="3"/>
                <w:sz w:val="20"/>
                <w:szCs w:val="20"/>
                <w:shd w:val="clear" w:color="auto" w:fill="FFFFFF"/>
              </w:rPr>
            </w:pPr>
            <w:r w:rsidRPr="00F3606B">
              <w:rPr>
                <w:rFonts w:ascii="Times New Roman" w:eastAsia="Times New Roman" w:hAnsi="Times New Roman" w:cs="Times New Roman"/>
                <w:kern w:val="3"/>
                <w:sz w:val="20"/>
                <w:szCs w:val="20"/>
                <w:shd w:val="clear" w:color="auto" w:fill="FFFFFF"/>
              </w:rPr>
              <w:t>Комплект таблиц. Черчение (18 таблиц).</w:t>
            </w:r>
          </w:p>
        </w:tc>
        <w:tc>
          <w:tcPr>
            <w:tcW w:w="397" w:type="pct"/>
            <w:vAlign w:val="center"/>
          </w:tcPr>
          <w:p w:rsidR="00EA7697" w:rsidRPr="0043405D" w:rsidRDefault="00EA7697"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43405D">
              <w:rPr>
                <w:rFonts w:ascii="Times New Roman" w:eastAsia="Times New Roman" w:hAnsi="Times New Roman" w:cs="Times New Roman"/>
                <w:kern w:val="3"/>
                <w:sz w:val="20"/>
                <w:szCs w:val="20"/>
                <w:shd w:val="clear" w:color="auto" w:fill="FFFFFF"/>
              </w:rPr>
              <w:t>-</w:t>
            </w:r>
          </w:p>
        </w:tc>
        <w:tc>
          <w:tcPr>
            <w:tcW w:w="494" w:type="pct"/>
          </w:tcPr>
          <w:p w:rsidR="00EA7697" w:rsidRPr="0043405D" w:rsidRDefault="00EA7697"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43405D">
              <w:rPr>
                <w:rFonts w:ascii="Times New Roman" w:eastAsia="Times New Roman" w:hAnsi="Times New Roman" w:cs="Times New Roman"/>
                <w:kern w:val="3"/>
                <w:sz w:val="20"/>
                <w:szCs w:val="20"/>
              </w:rPr>
              <w:t>Значение характеристики не может изменяться участником закупки</w:t>
            </w:r>
          </w:p>
        </w:tc>
        <w:tc>
          <w:tcPr>
            <w:tcW w:w="356" w:type="pct"/>
            <w:gridSpan w:val="2"/>
            <w:tcMar>
              <w:top w:w="0" w:type="dxa"/>
              <w:left w:w="108" w:type="dxa"/>
              <w:bottom w:w="0" w:type="dxa"/>
              <w:right w:w="108" w:type="dxa"/>
            </w:tcMar>
            <w:vAlign w:val="center"/>
          </w:tcPr>
          <w:p w:rsidR="00EA7697" w:rsidRPr="0043405D" w:rsidRDefault="00F3606B"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Pr>
                <w:rFonts w:ascii="Times New Roman" w:eastAsia="Times New Roman" w:hAnsi="Times New Roman" w:cs="Times New Roman"/>
                <w:kern w:val="3"/>
                <w:sz w:val="20"/>
                <w:szCs w:val="20"/>
              </w:rPr>
              <w:t>комплект</w:t>
            </w:r>
          </w:p>
        </w:tc>
        <w:tc>
          <w:tcPr>
            <w:tcW w:w="142" w:type="pct"/>
            <w:gridSpan w:val="2"/>
            <w:vAlign w:val="center"/>
          </w:tcPr>
          <w:p w:rsidR="00EA7697" w:rsidRPr="0044504B" w:rsidRDefault="00EA7697"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44504B">
              <w:rPr>
                <w:rFonts w:ascii="Times New Roman" w:eastAsia="Times New Roman" w:hAnsi="Times New Roman" w:cs="Times New Roman"/>
                <w:kern w:val="3"/>
                <w:sz w:val="20"/>
                <w:szCs w:val="20"/>
              </w:rPr>
              <w:t>1</w:t>
            </w:r>
          </w:p>
        </w:tc>
      </w:tr>
      <w:tr w:rsidR="00D545BB" w:rsidRPr="0044504B" w:rsidTr="00516ECA">
        <w:trPr>
          <w:trHeight w:val="4344"/>
          <w:jc w:val="center"/>
        </w:trPr>
        <w:tc>
          <w:tcPr>
            <w:tcW w:w="312" w:type="pct"/>
            <w:tcMar>
              <w:top w:w="0" w:type="dxa"/>
              <w:left w:w="108" w:type="dxa"/>
              <w:bottom w:w="0" w:type="dxa"/>
              <w:right w:w="108" w:type="dxa"/>
            </w:tcMar>
            <w:vAlign w:val="center"/>
          </w:tcPr>
          <w:p w:rsidR="00525364" w:rsidRPr="0044504B" w:rsidRDefault="00525364" w:rsidP="00EA7697">
            <w:pPr>
              <w:pStyle w:val="af0"/>
              <w:widowControl w:val="0"/>
              <w:numPr>
                <w:ilvl w:val="0"/>
                <w:numId w:val="9"/>
              </w:numPr>
              <w:suppressAutoHyphens/>
              <w:autoSpaceDN w:val="0"/>
              <w:ind w:left="0" w:firstLine="0"/>
              <w:jc w:val="center"/>
              <w:textAlignment w:val="baseline"/>
              <w:rPr>
                <w:rFonts w:eastAsia="Times New Roman"/>
                <w:kern w:val="3"/>
                <w:sz w:val="20"/>
                <w:szCs w:val="20"/>
              </w:rPr>
            </w:pPr>
          </w:p>
        </w:tc>
        <w:tc>
          <w:tcPr>
            <w:tcW w:w="447" w:type="pct"/>
            <w:tcMar>
              <w:top w:w="0" w:type="dxa"/>
              <w:left w:w="108" w:type="dxa"/>
              <w:bottom w:w="0" w:type="dxa"/>
              <w:right w:w="108" w:type="dxa"/>
            </w:tcMar>
            <w:vAlign w:val="center"/>
          </w:tcPr>
          <w:p w:rsidR="00525364" w:rsidRPr="0005391C" w:rsidRDefault="00525364"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525364">
              <w:rPr>
                <w:rFonts w:ascii="Times New Roman" w:eastAsia="Times New Roman" w:hAnsi="Times New Roman" w:cs="Times New Roman"/>
                <w:kern w:val="3"/>
                <w:sz w:val="20"/>
                <w:szCs w:val="20"/>
              </w:rPr>
              <w:t>Портреты отечественных и зарубежных художников</w:t>
            </w:r>
          </w:p>
        </w:tc>
        <w:tc>
          <w:tcPr>
            <w:tcW w:w="533" w:type="pct"/>
            <w:tcMar>
              <w:top w:w="0" w:type="dxa"/>
              <w:left w:w="108" w:type="dxa"/>
              <w:bottom w:w="0" w:type="dxa"/>
              <w:right w:w="108" w:type="dxa"/>
            </w:tcMar>
            <w:vAlign w:val="center"/>
          </w:tcPr>
          <w:p w:rsidR="00525364" w:rsidRPr="00525364" w:rsidRDefault="00525364" w:rsidP="00525364">
            <w:pPr>
              <w:suppressAutoHyphens/>
              <w:spacing w:after="0" w:line="240" w:lineRule="auto"/>
              <w:jc w:val="center"/>
              <w:rPr>
                <w:rFonts w:ascii="Times New Roman" w:eastAsia="Times New Roman" w:hAnsi="Times New Roman" w:cs="Times New Roman"/>
                <w:kern w:val="3"/>
                <w:sz w:val="20"/>
                <w:szCs w:val="20"/>
              </w:rPr>
            </w:pPr>
            <w:r w:rsidRPr="00525364">
              <w:rPr>
                <w:rFonts w:ascii="Times New Roman" w:eastAsia="Times New Roman" w:hAnsi="Times New Roman" w:cs="Times New Roman"/>
                <w:kern w:val="3"/>
                <w:sz w:val="20"/>
                <w:szCs w:val="20"/>
              </w:rPr>
              <w:t xml:space="preserve">58.11.19.000 </w:t>
            </w:r>
          </w:p>
          <w:p w:rsidR="00525364" w:rsidRPr="0005391C" w:rsidRDefault="00525364" w:rsidP="00EA7697">
            <w:pPr>
              <w:suppressAutoHyphens/>
              <w:spacing w:after="0" w:line="240" w:lineRule="auto"/>
              <w:jc w:val="center"/>
              <w:rPr>
                <w:rFonts w:ascii="Times New Roman" w:eastAsia="Times New Roman" w:hAnsi="Times New Roman" w:cs="Times New Roman"/>
                <w:kern w:val="3"/>
                <w:sz w:val="20"/>
                <w:szCs w:val="20"/>
              </w:rPr>
            </w:pPr>
          </w:p>
        </w:tc>
        <w:tc>
          <w:tcPr>
            <w:tcW w:w="713" w:type="pct"/>
            <w:vAlign w:val="center"/>
          </w:tcPr>
          <w:p w:rsidR="00525364" w:rsidRDefault="00525364"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t>Комплектность</w:t>
            </w:r>
          </w:p>
        </w:tc>
        <w:tc>
          <w:tcPr>
            <w:tcW w:w="1606" w:type="pct"/>
            <w:vAlign w:val="center"/>
          </w:tcPr>
          <w:p w:rsidR="00525364" w:rsidRPr="00525364" w:rsidRDefault="00525364" w:rsidP="00525364">
            <w:pPr>
              <w:widowControl w:val="0"/>
              <w:suppressAutoHyphens/>
              <w:autoSpaceDN w:val="0"/>
              <w:spacing w:after="0" w:line="240" w:lineRule="auto"/>
              <w:jc w:val="both"/>
              <w:textAlignment w:val="baseline"/>
              <w:rPr>
                <w:rFonts w:ascii="Times New Roman" w:eastAsia="Times New Roman" w:hAnsi="Times New Roman" w:cs="Times New Roman"/>
                <w:kern w:val="3"/>
                <w:sz w:val="20"/>
                <w:szCs w:val="20"/>
                <w:shd w:val="clear" w:color="auto" w:fill="FFFFFF"/>
              </w:rPr>
            </w:pPr>
            <w:r w:rsidRPr="00525364">
              <w:rPr>
                <w:rFonts w:ascii="Times New Roman" w:eastAsia="Times New Roman" w:hAnsi="Times New Roman" w:cs="Times New Roman"/>
                <w:kern w:val="3"/>
                <w:sz w:val="20"/>
                <w:szCs w:val="20"/>
                <w:shd w:val="clear" w:color="auto" w:fill="FFFFFF"/>
              </w:rPr>
              <w:t xml:space="preserve">Формат 21х30 см, папка, </w:t>
            </w:r>
            <w:proofErr w:type="spellStart"/>
            <w:r w:rsidRPr="00525364">
              <w:rPr>
                <w:rFonts w:ascii="Times New Roman" w:eastAsia="Times New Roman" w:hAnsi="Times New Roman" w:cs="Times New Roman"/>
                <w:kern w:val="3"/>
                <w:sz w:val="20"/>
                <w:szCs w:val="20"/>
                <w:shd w:val="clear" w:color="auto" w:fill="FFFFFF"/>
              </w:rPr>
              <w:t>термоупаковка</w:t>
            </w:r>
            <w:proofErr w:type="spellEnd"/>
            <w:r w:rsidRPr="00525364">
              <w:rPr>
                <w:rFonts w:ascii="Times New Roman" w:eastAsia="Times New Roman" w:hAnsi="Times New Roman" w:cs="Times New Roman"/>
                <w:kern w:val="3"/>
                <w:sz w:val="20"/>
                <w:szCs w:val="20"/>
                <w:shd w:val="clear" w:color="auto" w:fill="FFFFFF"/>
              </w:rPr>
              <w:t>.</w:t>
            </w:r>
          </w:p>
          <w:p w:rsidR="00525364" w:rsidRPr="00525364" w:rsidRDefault="00525364" w:rsidP="00525364">
            <w:pPr>
              <w:widowControl w:val="0"/>
              <w:suppressAutoHyphens/>
              <w:autoSpaceDN w:val="0"/>
              <w:spacing w:after="0" w:line="240" w:lineRule="auto"/>
              <w:jc w:val="both"/>
              <w:textAlignment w:val="baseline"/>
              <w:rPr>
                <w:rFonts w:ascii="Times New Roman" w:eastAsia="Times New Roman" w:hAnsi="Times New Roman" w:cs="Times New Roman"/>
                <w:kern w:val="3"/>
                <w:sz w:val="20"/>
                <w:szCs w:val="20"/>
                <w:shd w:val="clear" w:color="auto" w:fill="FFFFFF"/>
              </w:rPr>
            </w:pPr>
            <w:r w:rsidRPr="00525364">
              <w:rPr>
                <w:rFonts w:ascii="Times New Roman" w:eastAsia="Times New Roman" w:hAnsi="Times New Roman" w:cs="Times New Roman"/>
                <w:kern w:val="3"/>
                <w:sz w:val="20"/>
                <w:szCs w:val="20"/>
                <w:shd w:val="clear" w:color="auto" w:fill="FFFFFF"/>
              </w:rPr>
              <w:t>Список портретов:</w:t>
            </w:r>
          </w:p>
          <w:p w:rsidR="00525364" w:rsidRPr="00525364" w:rsidRDefault="00525364" w:rsidP="00525364">
            <w:pPr>
              <w:widowControl w:val="0"/>
              <w:suppressAutoHyphens/>
              <w:autoSpaceDN w:val="0"/>
              <w:spacing w:after="0" w:line="240" w:lineRule="auto"/>
              <w:jc w:val="both"/>
              <w:textAlignment w:val="baseline"/>
              <w:rPr>
                <w:rFonts w:ascii="Times New Roman" w:eastAsia="Times New Roman" w:hAnsi="Times New Roman" w:cs="Times New Roman"/>
                <w:kern w:val="3"/>
                <w:sz w:val="20"/>
                <w:szCs w:val="20"/>
                <w:shd w:val="clear" w:color="auto" w:fill="FFFFFF"/>
              </w:rPr>
            </w:pPr>
            <w:r w:rsidRPr="00525364">
              <w:rPr>
                <w:rFonts w:ascii="Times New Roman" w:eastAsia="Times New Roman" w:hAnsi="Times New Roman" w:cs="Times New Roman"/>
                <w:kern w:val="3"/>
                <w:sz w:val="20"/>
                <w:szCs w:val="20"/>
                <w:shd w:val="clear" w:color="auto" w:fill="FFFFFF"/>
              </w:rPr>
              <w:t>1. Илья Ефимович Репин</w:t>
            </w:r>
          </w:p>
          <w:p w:rsidR="00525364" w:rsidRPr="00525364" w:rsidRDefault="00525364" w:rsidP="00525364">
            <w:pPr>
              <w:widowControl w:val="0"/>
              <w:suppressAutoHyphens/>
              <w:autoSpaceDN w:val="0"/>
              <w:spacing w:after="0" w:line="240" w:lineRule="auto"/>
              <w:jc w:val="both"/>
              <w:textAlignment w:val="baseline"/>
              <w:rPr>
                <w:rFonts w:ascii="Times New Roman" w:eastAsia="Times New Roman" w:hAnsi="Times New Roman" w:cs="Times New Roman"/>
                <w:kern w:val="3"/>
                <w:sz w:val="20"/>
                <w:szCs w:val="20"/>
                <w:shd w:val="clear" w:color="auto" w:fill="FFFFFF"/>
              </w:rPr>
            </w:pPr>
            <w:r w:rsidRPr="00525364">
              <w:rPr>
                <w:rFonts w:ascii="Times New Roman" w:eastAsia="Times New Roman" w:hAnsi="Times New Roman" w:cs="Times New Roman"/>
                <w:kern w:val="3"/>
                <w:sz w:val="20"/>
                <w:szCs w:val="20"/>
                <w:shd w:val="clear" w:color="auto" w:fill="FFFFFF"/>
              </w:rPr>
              <w:t>2. Архип Иванович Куинджи</w:t>
            </w:r>
          </w:p>
          <w:p w:rsidR="00525364" w:rsidRPr="00525364" w:rsidRDefault="00525364" w:rsidP="00525364">
            <w:pPr>
              <w:widowControl w:val="0"/>
              <w:suppressAutoHyphens/>
              <w:autoSpaceDN w:val="0"/>
              <w:spacing w:after="0" w:line="240" w:lineRule="auto"/>
              <w:jc w:val="both"/>
              <w:textAlignment w:val="baseline"/>
              <w:rPr>
                <w:rFonts w:ascii="Times New Roman" w:eastAsia="Times New Roman" w:hAnsi="Times New Roman" w:cs="Times New Roman"/>
                <w:kern w:val="3"/>
                <w:sz w:val="20"/>
                <w:szCs w:val="20"/>
                <w:shd w:val="clear" w:color="auto" w:fill="FFFFFF"/>
              </w:rPr>
            </w:pPr>
            <w:r w:rsidRPr="00525364">
              <w:rPr>
                <w:rFonts w:ascii="Times New Roman" w:eastAsia="Times New Roman" w:hAnsi="Times New Roman" w:cs="Times New Roman"/>
                <w:kern w:val="3"/>
                <w:sz w:val="20"/>
                <w:szCs w:val="20"/>
                <w:shd w:val="clear" w:color="auto" w:fill="FFFFFF"/>
              </w:rPr>
              <w:t>3. Исаак Ильич Левитан</w:t>
            </w:r>
          </w:p>
          <w:p w:rsidR="00525364" w:rsidRPr="00525364" w:rsidRDefault="00525364" w:rsidP="00525364">
            <w:pPr>
              <w:widowControl w:val="0"/>
              <w:suppressAutoHyphens/>
              <w:autoSpaceDN w:val="0"/>
              <w:spacing w:after="0" w:line="240" w:lineRule="auto"/>
              <w:jc w:val="both"/>
              <w:textAlignment w:val="baseline"/>
              <w:rPr>
                <w:rFonts w:ascii="Times New Roman" w:eastAsia="Times New Roman" w:hAnsi="Times New Roman" w:cs="Times New Roman"/>
                <w:kern w:val="3"/>
                <w:sz w:val="20"/>
                <w:szCs w:val="20"/>
                <w:shd w:val="clear" w:color="auto" w:fill="FFFFFF"/>
              </w:rPr>
            </w:pPr>
            <w:r w:rsidRPr="00525364">
              <w:rPr>
                <w:rFonts w:ascii="Times New Roman" w:eastAsia="Times New Roman" w:hAnsi="Times New Roman" w:cs="Times New Roman"/>
                <w:kern w:val="3"/>
                <w:sz w:val="20"/>
                <w:szCs w:val="20"/>
                <w:shd w:val="clear" w:color="auto" w:fill="FFFFFF"/>
              </w:rPr>
              <w:t>4. Карл Павлович Брюллов</w:t>
            </w:r>
          </w:p>
          <w:p w:rsidR="00525364" w:rsidRPr="00525364" w:rsidRDefault="00525364" w:rsidP="00525364">
            <w:pPr>
              <w:widowControl w:val="0"/>
              <w:suppressAutoHyphens/>
              <w:autoSpaceDN w:val="0"/>
              <w:spacing w:after="0" w:line="240" w:lineRule="auto"/>
              <w:jc w:val="both"/>
              <w:textAlignment w:val="baseline"/>
              <w:rPr>
                <w:rFonts w:ascii="Times New Roman" w:eastAsia="Times New Roman" w:hAnsi="Times New Roman" w:cs="Times New Roman"/>
                <w:kern w:val="3"/>
                <w:sz w:val="20"/>
                <w:szCs w:val="20"/>
                <w:shd w:val="clear" w:color="auto" w:fill="FFFFFF"/>
              </w:rPr>
            </w:pPr>
            <w:r w:rsidRPr="00525364">
              <w:rPr>
                <w:rFonts w:ascii="Times New Roman" w:eastAsia="Times New Roman" w:hAnsi="Times New Roman" w:cs="Times New Roman"/>
                <w:kern w:val="3"/>
                <w:sz w:val="20"/>
                <w:szCs w:val="20"/>
                <w:shd w:val="clear" w:color="auto" w:fill="FFFFFF"/>
              </w:rPr>
              <w:t>5. Виктор Михайлович Васнецов</w:t>
            </w:r>
          </w:p>
          <w:p w:rsidR="00525364" w:rsidRPr="00516ECA" w:rsidRDefault="00525364" w:rsidP="00525364">
            <w:pPr>
              <w:widowControl w:val="0"/>
              <w:suppressAutoHyphens/>
              <w:autoSpaceDN w:val="0"/>
              <w:spacing w:after="0" w:line="240" w:lineRule="auto"/>
              <w:jc w:val="both"/>
              <w:textAlignment w:val="baseline"/>
              <w:rPr>
                <w:rFonts w:ascii="Times New Roman" w:eastAsia="Times New Roman" w:hAnsi="Times New Roman" w:cs="Times New Roman"/>
                <w:kern w:val="3"/>
                <w:sz w:val="20"/>
                <w:szCs w:val="20"/>
                <w:shd w:val="clear" w:color="auto" w:fill="FFFFFF"/>
              </w:rPr>
            </w:pPr>
            <w:r w:rsidRPr="00525364">
              <w:rPr>
                <w:rFonts w:ascii="Times New Roman" w:eastAsia="Times New Roman" w:hAnsi="Times New Roman" w:cs="Times New Roman"/>
                <w:kern w:val="3"/>
                <w:sz w:val="20"/>
                <w:szCs w:val="20"/>
                <w:shd w:val="clear" w:color="auto" w:fill="FFFFFF"/>
              </w:rPr>
              <w:t>6. Иван Константинович Айвазовский</w:t>
            </w:r>
          </w:p>
          <w:p w:rsidR="00525364" w:rsidRPr="00525364" w:rsidRDefault="00525364" w:rsidP="00525364">
            <w:pPr>
              <w:widowControl w:val="0"/>
              <w:suppressAutoHyphens/>
              <w:autoSpaceDN w:val="0"/>
              <w:spacing w:after="0" w:line="240" w:lineRule="auto"/>
              <w:jc w:val="both"/>
              <w:textAlignment w:val="baseline"/>
              <w:rPr>
                <w:rFonts w:ascii="Times New Roman" w:eastAsia="Times New Roman" w:hAnsi="Times New Roman" w:cs="Times New Roman"/>
                <w:kern w:val="3"/>
                <w:sz w:val="20"/>
                <w:szCs w:val="20"/>
                <w:shd w:val="clear" w:color="auto" w:fill="FFFFFF"/>
              </w:rPr>
            </w:pPr>
            <w:r w:rsidRPr="00525364">
              <w:rPr>
                <w:rFonts w:ascii="Times New Roman" w:eastAsia="Times New Roman" w:hAnsi="Times New Roman" w:cs="Times New Roman"/>
                <w:kern w:val="3"/>
                <w:sz w:val="20"/>
                <w:szCs w:val="20"/>
                <w:shd w:val="clear" w:color="auto" w:fill="FFFFFF"/>
              </w:rPr>
              <w:t>7. Василий Дмитриевич Поленов</w:t>
            </w:r>
          </w:p>
          <w:p w:rsidR="00525364" w:rsidRPr="00525364" w:rsidRDefault="00525364" w:rsidP="00525364">
            <w:pPr>
              <w:widowControl w:val="0"/>
              <w:suppressAutoHyphens/>
              <w:autoSpaceDN w:val="0"/>
              <w:spacing w:after="0" w:line="240" w:lineRule="auto"/>
              <w:jc w:val="both"/>
              <w:textAlignment w:val="baseline"/>
              <w:rPr>
                <w:rFonts w:ascii="Times New Roman" w:eastAsia="Times New Roman" w:hAnsi="Times New Roman" w:cs="Times New Roman"/>
                <w:kern w:val="3"/>
                <w:sz w:val="20"/>
                <w:szCs w:val="20"/>
                <w:shd w:val="clear" w:color="auto" w:fill="FFFFFF"/>
              </w:rPr>
            </w:pPr>
            <w:r w:rsidRPr="00525364">
              <w:rPr>
                <w:rFonts w:ascii="Times New Roman" w:eastAsia="Times New Roman" w:hAnsi="Times New Roman" w:cs="Times New Roman"/>
                <w:kern w:val="3"/>
                <w:sz w:val="20"/>
                <w:szCs w:val="20"/>
                <w:shd w:val="clear" w:color="auto" w:fill="FFFFFF"/>
              </w:rPr>
              <w:t>8. Иван Иванович Шишкин</w:t>
            </w:r>
          </w:p>
          <w:p w:rsidR="00525364" w:rsidRPr="00525364" w:rsidRDefault="00525364" w:rsidP="00525364">
            <w:pPr>
              <w:widowControl w:val="0"/>
              <w:suppressAutoHyphens/>
              <w:autoSpaceDN w:val="0"/>
              <w:spacing w:after="0" w:line="240" w:lineRule="auto"/>
              <w:jc w:val="both"/>
              <w:textAlignment w:val="baseline"/>
              <w:rPr>
                <w:rFonts w:ascii="Times New Roman" w:eastAsia="Times New Roman" w:hAnsi="Times New Roman" w:cs="Times New Roman"/>
                <w:kern w:val="3"/>
                <w:sz w:val="20"/>
                <w:szCs w:val="20"/>
                <w:shd w:val="clear" w:color="auto" w:fill="FFFFFF"/>
              </w:rPr>
            </w:pPr>
            <w:r w:rsidRPr="00525364">
              <w:rPr>
                <w:rFonts w:ascii="Times New Roman" w:eastAsia="Times New Roman" w:hAnsi="Times New Roman" w:cs="Times New Roman"/>
                <w:kern w:val="3"/>
                <w:sz w:val="20"/>
                <w:szCs w:val="20"/>
                <w:shd w:val="clear" w:color="auto" w:fill="FFFFFF"/>
              </w:rPr>
              <w:t>9. Владимир Егорович Маковский</w:t>
            </w:r>
          </w:p>
          <w:p w:rsidR="00525364" w:rsidRPr="00F3606B" w:rsidRDefault="00525364" w:rsidP="00525364">
            <w:pPr>
              <w:widowControl w:val="0"/>
              <w:suppressAutoHyphens/>
              <w:autoSpaceDN w:val="0"/>
              <w:spacing w:after="0" w:line="240" w:lineRule="auto"/>
              <w:jc w:val="both"/>
              <w:textAlignment w:val="baseline"/>
              <w:rPr>
                <w:rFonts w:ascii="Times New Roman" w:eastAsia="Times New Roman" w:hAnsi="Times New Roman" w:cs="Times New Roman"/>
                <w:kern w:val="3"/>
                <w:sz w:val="20"/>
                <w:szCs w:val="20"/>
                <w:shd w:val="clear" w:color="auto" w:fill="FFFFFF"/>
              </w:rPr>
            </w:pPr>
            <w:r w:rsidRPr="00525364">
              <w:rPr>
                <w:rFonts w:ascii="Times New Roman" w:eastAsia="Times New Roman" w:hAnsi="Times New Roman" w:cs="Times New Roman"/>
                <w:kern w:val="3"/>
                <w:sz w:val="20"/>
                <w:szCs w:val="20"/>
                <w:shd w:val="clear" w:color="auto" w:fill="FFFFFF"/>
              </w:rPr>
              <w:t>10. Василий Иванович Суриков</w:t>
            </w:r>
          </w:p>
        </w:tc>
        <w:tc>
          <w:tcPr>
            <w:tcW w:w="397" w:type="pct"/>
            <w:vAlign w:val="center"/>
          </w:tcPr>
          <w:p w:rsidR="00525364" w:rsidRPr="0043405D" w:rsidRDefault="00525364"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p>
        </w:tc>
        <w:tc>
          <w:tcPr>
            <w:tcW w:w="494" w:type="pct"/>
          </w:tcPr>
          <w:p w:rsidR="00525364" w:rsidRPr="0043405D" w:rsidRDefault="00525364"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43405D">
              <w:rPr>
                <w:rFonts w:ascii="Times New Roman" w:eastAsia="Times New Roman" w:hAnsi="Times New Roman" w:cs="Times New Roman"/>
                <w:kern w:val="3"/>
                <w:sz w:val="20"/>
                <w:szCs w:val="20"/>
              </w:rPr>
              <w:t>Значение характеристики не может изменяться участником закупки</w:t>
            </w:r>
          </w:p>
        </w:tc>
        <w:tc>
          <w:tcPr>
            <w:tcW w:w="356" w:type="pct"/>
            <w:gridSpan w:val="2"/>
            <w:tcMar>
              <w:top w:w="0" w:type="dxa"/>
              <w:left w:w="108" w:type="dxa"/>
              <w:bottom w:w="0" w:type="dxa"/>
              <w:right w:w="108" w:type="dxa"/>
            </w:tcMar>
            <w:vAlign w:val="center"/>
          </w:tcPr>
          <w:p w:rsidR="00525364" w:rsidRDefault="00525364"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Pr>
                <w:rFonts w:ascii="Times New Roman" w:eastAsia="Times New Roman" w:hAnsi="Times New Roman" w:cs="Times New Roman"/>
                <w:kern w:val="3"/>
                <w:sz w:val="20"/>
                <w:szCs w:val="20"/>
              </w:rPr>
              <w:t>комплект</w:t>
            </w:r>
          </w:p>
        </w:tc>
        <w:tc>
          <w:tcPr>
            <w:tcW w:w="142" w:type="pct"/>
            <w:gridSpan w:val="2"/>
            <w:vAlign w:val="center"/>
          </w:tcPr>
          <w:p w:rsidR="00525364" w:rsidRPr="0044504B" w:rsidRDefault="00525364"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Pr>
                <w:rFonts w:ascii="Times New Roman" w:eastAsia="Times New Roman" w:hAnsi="Times New Roman" w:cs="Times New Roman"/>
                <w:kern w:val="3"/>
                <w:sz w:val="20"/>
                <w:szCs w:val="20"/>
              </w:rPr>
              <w:t>1</w:t>
            </w:r>
          </w:p>
        </w:tc>
      </w:tr>
      <w:tr w:rsidR="00D545BB" w:rsidRPr="0044504B" w:rsidTr="000D2BF1">
        <w:trPr>
          <w:trHeight w:val="20"/>
          <w:jc w:val="center"/>
        </w:trPr>
        <w:tc>
          <w:tcPr>
            <w:tcW w:w="312" w:type="pct"/>
            <w:vMerge w:val="restart"/>
            <w:vAlign w:val="center"/>
          </w:tcPr>
          <w:p w:rsidR="00D545BB" w:rsidRPr="0043405D" w:rsidRDefault="00D545BB" w:rsidP="00EA7697">
            <w:pPr>
              <w:pStyle w:val="af0"/>
              <w:widowControl w:val="0"/>
              <w:numPr>
                <w:ilvl w:val="0"/>
                <w:numId w:val="9"/>
              </w:numPr>
              <w:suppressAutoHyphens/>
              <w:autoSpaceDN w:val="0"/>
              <w:ind w:left="0" w:firstLine="0"/>
              <w:jc w:val="center"/>
              <w:textAlignment w:val="baseline"/>
              <w:rPr>
                <w:rFonts w:eastAsia="Times New Roman"/>
                <w:kern w:val="3"/>
                <w:sz w:val="20"/>
                <w:szCs w:val="20"/>
              </w:rPr>
            </w:pPr>
          </w:p>
        </w:tc>
        <w:tc>
          <w:tcPr>
            <w:tcW w:w="447" w:type="pct"/>
            <w:vMerge w:val="restart"/>
            <w:vAlign w:val="center"/>
          </w:tcPr>
          <w:p w:rsidR="00D545BB" w:rsidRPr="0043405D" w:rsidRDefault="00D545BB"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r w:rsidRPr="0005391C">
              <w:rPr>
                <w:rFonts w:ascii="Times New Roman" w:eastAsia="Times New Roman" w:hAnsi="Times New Roman" w:cs="Times New Roman"/>
                <w:kern w:val="3"/>
                <w:sz w:val="20"/>
                <w:szCs w:val="20"/>
              </w:rPr>
              <w:t>Акустическая система</w:t>
            </w:r>
          </w:p>
        </w:tc>
        <w:tc>
          <w:tcPr>
            <w:tcW w:w="533" w:type="pct"/>
            <w:vMerge w:val="restart"/>
            <w:vAlign w:val="center"/>
          </w:tcPr>
          <w:p w:rsidR="00D545BB" w:rsidRPr="0043405D" w:rsidRDefault="00D545BB"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05391C">
              <w:rPr>
                <w:rFonts w:ascii="Times New Roman" w:eastAsia="Times New Roman" w:hAnsi="Times New Roman" w:cs="Times New Roman"/>
                <w:kern w:val="3"/>
                <w:sz w:val="20"/>
                <w:szCs w:val="20"/>
              </w:rPr>
              <w:t>26.40.31.190</w:t>
            </w:r>
          </w:p>
        </w:tc>
        <w:tc>
          <w:tcPr>
            <w:tcW w:w="713" w:type="pct"/>
            <w:vAlign w:val="center"/>
          </w:tcPr>
          <w:p w:rsidR="00D545BB" w:rsidRPr="0043405D" w:rsidRDefault="00D545BB"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t>тип</w:t>
            </w:r>
          </w:p>
        </w:tc>
        <w:tc>
          <w:tcPr>
            <w:tcW w:w="1606" w:type="pct"/>
            <w:vAlign w:val="center"/>
          </w:tcPr>
          <w:p w:rsidR="00D545BB" w:rsidRPr="00D545BB" w:rsidRDefault="00D545BB" w:rsidP="00D545BB">
            <w:pPr>
              <w:widowControl w:val="0"/>
              <w:suppressAutoHyphens/>
              <w:autoSpaceDN w:val="0"/>
              <w:spacing w:after="0" w:line="240" w:lineRule="auto"/>
              <w:ind w:right="272"/>
              <w:jc w:val="both"/>
              <w:textAlignment w:val="baseline"/>
              <w:rPr>
                <w:rFonts w:ascii="Times New Roman" w:eastAsia="Times New Roman" w:hAnsi="Times New Roman" w:cs="Times New Roman"/>
                <w:kern w:val="3"/>
                <w:sz w:val="20"/>
                <w:szCs w:val="20"/>
                <w:shd w:val="clear" w:color="auto" w:fill="FFFFFF"/>
              </w:rPr>
            </w:pPr>
            <w:r w:rsidRPr="00D545BB">
              <w:rPr>
                <w:rFonts w:ascii="Times New Roman" w:eastAsia="Times New Roman" w:hAnsi="Times New Roman" w:cs="Times New Roman"/>
                <w:kern w:val="3"/>
                <w:sz w:val="20"/>
                <w:szCs w:val="20"/>
                <w:shd w:val="clear" w:color="auto" w:fill="FFFFFF"/>
              </w:rPr>
              <w:t>Переносная мобильная акустическая система с возможностью подключения микроф</w:t>
            </w:r>
            <w:r w:rsidR="00AB7B7D">
              <w:rPr>
                <w:rFonts w:ascii="Times New Roman" w:eastAsia="Times New Roman" w:hAnsi="Times New Roman" w:cs="Times New Roman"/>
                <w:kern w:val="3"/>
                <w:sz w:val="20"/>
                <w:szCs w:val="20"/>
                <w:shd w:val="clear" w:color="auto" w:fill="FFFFFF"/>
              </w:rPr>
              <w:t>она и проигрывания аудиофайла</w:t>
            </w:r>
          </w:p>
          <w:p w:rsidR="00D545BB" w:rsidRPr="0043405D" w:rsidRDefault="00D545BB" w:rsidP="00610C1B">
            <w:pPr>
              <w:widowControl w:val="0"/>
              <w:suppressAutoHyphens/>
              <w:autoSpaceDN w:val="0"/>
              <w:spacing w:after="0" w:line="240" w:lineRule="auto"/>
              <w:textAlignment w:val="baseline"/>
              <w:rPr>
                <w:rFonts w:ascii="Times New Roman" w:eastAsia="Times New Roman" w:hAnsi="Times New Roman" w:cs="Times New Roman"/>
                <w:kern w:val="3"/>
                <w:sz w:val="20"/>
                <w:szCs w:val="20"/>
                <w:shd w:val="clear" w:color="auto" w:fill="FFFFFF"/>
              </w:rPr>
            </w:pPr>
          </w:p>
        </w:tc>
        <w:tc>
          <w:tcPr>
            <w:tcW w:w="397" w:type="pct"/>
            <w:vAlign w:val="center"/>
          </w:tcPr>
          <w:p w:rsidR="00D545BB" w:rsidRPr="0044504B" w:rsidRDefault="00D545BB"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44504B">
              <w:rPr>
                <w:rFonts w:ascii="Times New Roman" w:eastAsia="Times New Roman" w:hAnsi="Times New Roman" w:cs="Times New Roman"/>
                <w:kern w:val="3"/>
                <w:sz w:val="20"/>
                <w:szCs w:val="20"/>
                <w:shd w:val="clear" w:color="auto" w:fill="FFFFFF"/>
              </w:rPr>
              <w:t>-</w:t>
            </w:r>
          </w:p>
        </w:tc>
        <w:tc>
          <w:tcPr>
            <w:tcW w:w="494" w:type="pct"/>
            <w:vAlign w:val="center"/>
          </w:tcPr>
          <w:p w:rsidR="00D545BB" w:rsidRPr="0044504B" w:rsidRDefault="00D545BB"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44504B">
              <w:rPr>
                <w:rFonts w:ascii="Times New Roman" w:eastAsia="Times New Roman" w:hAnsi="Times New Roman" w:cs="Times New Roman"/>
                <w:kern w:val="3"/>
                <w:sz w:val="20"/>
                <w:szCs w:val="20"/>
              </w:rPr>
              <w:t>Значение характеристики не может изменяться участником закупки</w:t>
            </w:r>
          </w:p>
        </w:tc>
        <w:tc>
          <w:tcPr>
            <w:tcW w:w="356" w:type="pct"/>
            <w:gridSpan w:val="2"/>
            <w:vMerge w:val="restart"/>
            <w:vAlign w:val="center"/>
          </w:tcPr>
          <w:p w:rsidR="00D545BB" w:rsidRPr="0044504B" w:rsidRDefault="00D545BB"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r>
              <w:rPr>
                <w:rFonts w:ascii="Times New Roman" w:eastAsia="Times New Roman" w:hAnsi="Times New Roman" w:cs="Times New Roman"/>
                <w:kern w:val="3"/>
                <w:sz w:val="20"/>
                <w:szCs w:val="20"/>
              </w:rPr>
              <w:t>Шт.</w:t>
            </w:r>
          </w:p>
        </w:tc>
        <w:tc>
          <w:tcPr>
            <w:tcW w:w="142" w:type="pct"/>
            <w:gridSpan w:val="2"/>
            <w:vMerge w:val="restart"/>
            <w:vAlign w:val="center"/>
          </w:tcPr>
          <w:p w:rsidR="00D545BB" w:rsidRPr="0044504B" w:rsidRDefault="00D545BB"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Pr>
                <w:rFonts w:ascii="Times New Roman" w:eastAsia="Times New Roman" w:hAnsi="Times New Roman" w:cs="Times New Roman"/>
                <w:kern w:val="3"/>
                <w:sz w:val="20"/>
                <w:szCs w:val="20"/>
              </w:rPr>
              <w:t>1</w:t>
            </w:r>
          </w:p>
        </w:tc>
      </w:tr>
      <w:tr w:rsidR="00D545BB" w:rsidRPr="0044504B" w:rsidTr="000D2BF1">
        <w:trPr>
          <w:trHeight w:val="20"/>
          <w:jc w:val="center"/>
        </w:trPr>
        <w:tc>
          <w:tcPr>
            <w:tcW w:w="312" w:type="pct"/>
            <w:vMerge/>
            <w:vAlign w:val="center"/>
          </w:tcPr>
          <w:p w:rsidR="00D545BB" w:rsidRPr="0043405D" w:rsidRDefault="00D545BB" w:rsidP="00EA7697">
            <w:pPr>
              <w:pStyle w:val="af0"/>
              <w:widowControl w:val="0"/>
              <w:numPr>
                <w:ilvl w:val="0"/>
                <w:numId w:val="9"/>
              </w:numPr>
              <w:suppressAutoHyphens/>
              <w:autoSpaceDN w:val="0"/>
              <w:ind w:left="0" w:firstLine="0"/>
              <w:jc w:val="center"/>
              <w:textAlignment w:val="baseline"/>
              <w:rPr>
                <w:rFonts w:eastAsia="Times New Roman"/>
                <w:kern w:val="3"/>
                <w:sz w:val="20"/>
                <w:szCs w:val="20"/>
              </w:rPr>
            </w:pPr>
          </w:p>
        </w:tc>
        <w:tc>
          <w:tcPr>
            <w:tcW w:w="447" w:type="pct"/>
            <w:vMerge/>
            <w:vAlign w:val="center"/>
          </w:tcPr>
          <w:p w:rsidR="00D545BB" w:rsidRPr="0005391C" w:rsidRDefault="00D545BB"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533" w:type="pct"/>
            <w:vMerge/>
            <w:vAlign w:val="center"/>
          </w:tcPr>
          <w:p w:rsidR="00D545BB" w:rsidRPr="0005391C" w:rsidRDefault="00D545BB"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13" w:type="pct"/>
            <w:vAlign w:val="center"/>
          </w:tcPr>
          <w:p w:rsidR="00D545BB" w:rsidRPr="00D545BB" w:rsidRDefault="00D545BB" w:rsidP="00D545BB">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t>мощность</w:t>
            </w:r>
            <w:r w:rsidRPr="00D545BB">
              <w:rPr>
                <w:rFonts w:ascii="Times New Roman" w:eastAsia="Times New Roman" w:hAnsi="Times New Roman" w:cs="Times New Roman"/>
                <w:kern w:val="3"/>
                <w:sz w:val="20"/>
                <w:szCs w:val="20"/>
                <w:lang w:eastAsia="ru-RU"/>
              </w:rPr>
              <w:t xml:space="preserve"> </w:t>
            </w:r>
          </w:p>
          <w:p w:rsidR="00D545BB" w:rsidRDefault="00D545BB"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p>
        </w:tc>
        <w:tc>
          <w:tcPr>
            <w:tcW w:w="1606" w:type="pct"/>
            <w:vAlign w:val="center"/>
          </w:tcPr>
          <w:p w:rsidR="00D545BB" w:rsidRPr="00D545BB" w:rsidRDefault="00D545BB" w:rsidP="00D545BB">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D545BB">
              <w:rPr>
                <w:rFonts w:ascii="Times New Roman" w:eastAsia="Times New Roman" w:hAnsi="Times New Roman" w:cs="Times New Roman"/>
                <w:kern w:val="3"/>
                <w:sz w:val="20"/>
                <w:szCs w:val="20"/>
                <w:shd w:val="clear" w:color="auto" w:fill="FFFFFF"/>
              </w:rPr>
              <w:t xml:space="preserve">не менее 250 </w:t>
            </w:r>
          </w:p>
        </w:tc>
        <w:tc>
          <w:tcPr>
            <w:tcW w:w="397" w:type="pct"/>
            <w:vAlign w:val="center"/>
          </w:tcPr>
          <w:p w:rsidR="00D545BB" w:rsidRPr="0044504B" w:rsidRDefault="00D545BB"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Pr>
                <w:rFonts w:ascii="Times New Roman" w:eastAsia="Times New Roman" w:hAnsi="Times New Roman" w:cs="Times New Roman"/>
                <w:kern w:val="3"/>
                <w:sz w:val="20"/>
                <w:szCs w:val="20"/>
                <w:shd w:val="clear" w:color="auto" w:fill="FFFFFF"/>
              </w:rPr>
              <w:t>Вт</w:t>
            </w:r>
          </w:p>
        </w:tc>
        <w:tc>
          <w:tcPr>
            <w:tcW w:w="494" w:type="pct"/>
            <w:vAlign w:val="center"/>
          </w:tcPr>
          <w:p w:rsidR="00D545BB" w:rsidRPr="0044504B" w:rsidRDefault="00D545BB"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D545BB">
              <w:rPr>
                <w:rFonts w:ascii="Times New Roman" w:eastAsia="Times New Roman" w:hAnsi="Times New Roman" w:cs="Times New Roman"/>
                <w:kern w:val="3"/>
                <w:sz w:val="20"/>
                <w:szCs w:val="20"/>
              </w:rPr>
              <w:t>Участник закупки указывает в заявке конкретное значение характеристики</w:t>
            </w:r>
          </w:p>
        </w:tc>
        <w:tc>
          <w:tcPr>
            <w:tcW w:w="356" w:type="pct"/>
            <w:gridSpan w:val="2"/>
            <w:vMerge/>
            <w:vAlign w:val="center"/>
          </w:tcPr>
          <w:p w:rsidR="00D545BB" w:rsidRDefault="00D545BB"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142" w:type="pct"/>
            <w:gridSpan w:val="2"/>
            <w:vMerge/>
            <w:vAlign w:val="center"/>
          </w:tcPr>
          <w:p w:rsidR="00D545BB" w:rsidRDefault="00D545BB"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r>
      <w:tr w:rsidR="00433E15" w:rsidRPr="0044504B" w:rsidTr="000D2BF1">
        <w:trPr>
          <w:trHeight w:val="20"/>
          <w:jc w:val="center"/>
        </w:trPr>
        <w:tc>
          <w:tcPr>
            <w:tcW w:w="312" w:type="pct"/>
            <w:vMerge/>
            <w:vAlign w:val="center"/>
          </w:tcPr>
          <w:p w:rsidR="00433E15" w:rsidRPr="0043405D" w:rsidRDefault="00433E15" w:rsidP="00EA7697">
            <w:pPr>
              <w:pStyle w:val="af0"/>
              <w:widowControl w:val="0"/>
              <w:numPr>
                <w:ilvl w:val="0"/>
                <w:numId w:val="9"/>
              </w:numPr>
              <w:suppressAutoHyphens/>
              <w:autoSpaceDN w:val="0"/>
              <w:ind w:left="0" w:firstLine="0"/>
              <w:jc w:val="center"/>
              <w:textAlignment w:val="baseline"/>
              <w:rPr>
                <w:rFonts w:eastAsia="Times New Roman"/>
                <w:kern w:val="3"/>
                <w:sz w:val="20"/>
                <w:szCs w:val="20"/>
              </w:rPr>
            </w:pPr>
          </w:p>
        </w:tc>
        <w:tc>
          <w:tcPr>
            <w:tcW w:w="447" w:type="pct"/>
            <w:vMerge/>
            <w:vAlign w:val="center"/>
          </w:tcPr>
          <w:p w:rsidR="00433E15" w:rsidRPr="0005391C" w:rsidRDefault="00433E15"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533" w:type="pct"/>
            <w:vMerge/>
            <w:vAlign w:val="center"/>
          </w:tcPr>
          <w:p w:rsidR="00433E15" w:rsidRPr="0005391C" w:rsidRDefault="00433E15"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13" w:type="pct"/>
            <w:vAlign w:val="center"/>
          </w:tcPr>
          <w:p w:rsidR="00433E15" w:rsidRPr="00C31A51" w:rsidRDefault="00433E15" w:rsidP="00D545BB">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sidRPr="00C31A51">
              <w:rPr>
                <w:rFonts w:ascii="Times New Roman" w:eastAsia="Times New Roman" w:hAnsi="Times New Roman" w:cs="Times New Roman"/>
                <w:kern w:val="3"/>
                <w:sz w:val="20"/>
                <w:szCs w:val="20"/>
                <w:lang w:eastAsia="ru-RU"/>
              </w:rPr>
              <w:t>Акустическая система</w:t>
            </w:r>
          </w:p>
        </w:tc>
        <w:tc>
          <w:tcPr>
            <w:tcW w:w="1606" w:type="pct"/>
            <w:vAlign w:val="center"/>
          </w:tcPr>
          <w:p w:rsidR="00433E15" w:rsidRPr="00C31A51" w:rsidRDefault="00433E15" w:rsidP="00433E15">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C31A51">
              <w:rPr>
                <w:rFonts w:ascii="Times New Roman" w:eastAsia="Times New Roman" w:hAnsi="Times New Roman" w:cs="Times New Roman"/>
                <w:kern w:val="3"/>
                <w:sz w:val="20"/>
                <w:szCs w:val="20"/>
                <w:shd w:val="clear" w:color="auto" w:fill="FFFFFF"/>
              </w:rPr>
              <w:t xml:space="preserve">Акустическая система 1 </w:t>
            </w:r>
            <w:proofErr w:type="spellStart"/>
            <w:r w:rsidRPr="00C31A51">
              <w:rPr>
                <w:rFonts w:ascii="Times New Roman" w:eastAsia="Times New Roman" w:hAnsi="Times New Roman" w:cs="Times New Roman"/>
                <w:kern w:val="3"/>
                <w:sz w:val="20"/>
                <w:szCs w:val="20"/>
                <w:shd w:val="clear" w:color="auto" w:fill="FFFFFF"/>
              </w:rPr>
              <w:t>комл</w:t>
            </w:r>
            <w:proofErr w:type="spellEnd"/>
            <w:r w:rsidRPr="00C31A51">
              <w:rPr>
                <w:rFonts w:ascii="Times New Roman" w:eastAsia="Times New Roman" w:hAnsi="Times New Roman" w:cs="Times New Roman"/>
                <w:kern w:val="3"/>
                <w:sz w:val="20"/>
                <w:szCs w:val="20"/>
                <w:shd w:val="clear" w:color="auto" w:fill="FFFFFF"/>
              </w:rPr>
              <w:t xml:space="preserve"> </w:t>
            </w:r>
          </w:p>
          <w:p w:rsidR="00433E15" w:rsidRPr="00C31A51" w:rsidRDefault="00433E15" w:rsidP="00433E15">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C31A51">
              <w:rPr>
                <w:rFonts w:ascii="Times New Roman" w:eastAsia="Times New Roman" w:hAnsi="Times New Roman" w:cs="Times New Roman"/>
                <w:kern w:val="3"/>
                <w:sz w:val="20"/>
                <w:szCs w:val="20"/>
                <w:shd w:val="clear" w:color="auto" w:fill="FFFFFF"/>
              </w:rPr>
              <w:t>Тип Пассивная</w:t>
            </w:r>
          </w:p>
          <w:p w:rsidR="00433E15" w:rsidRPr="00C31A51" w:rsidRDefault="00433E15" w:rsidP="00433E15">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C31A51">
              <w:rPr>
                <w:rFonts w:ascii="Times New Roman" w:eastAsia="Times New Roman" w:hAnsi="Times New Roman" w:cs="Times New Roman"/>
                <w:kern w:val="3"/>
                <w:sz w:val="20"/>
                <w:szCs w:val="20"/>
                <w:shd w:val="clear" w:color="auto" w:fill="FFFFFF"/>
              </w:rPr>
              <w:t>Способ размещения Напольная</w:t>
            </w:r>
          </w:p>
          <w:p w:rsidR="00433E15" w:rsidRPr="00C31A51" w:rsidRDefault="00433E15" w:rsidP="00433E15">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C31A51">
              <w:rPr>
                <w:rFonts w:ascii="Times New Roman" w:eastAsia="Times New Roman" w:hAnsi="Times New Roman" w:cs="Times New Roman"/>
                <w:kern w:val="3"/>
                <w:sz w:val="20"/>
                <w:szCs w:val="20"/>
                <w:shd w:val="clear" w:color="auto" w:fill="FFFFFF"/>
              </w:rPr>
              <w:t>Номинальная мощность 600 Ватт</w:t>
            </w:r>
          </w:p>
        </w:tc>
        <w:tc>
          <w:tcPr>
            <w:tcW w:w="397" w:type="pct"/>
            <w:vAlign w:val="center"/>
          </w:tcPr>
          <w:p w:rsidR="00433E15" w:rsidRPr="00433E15" w:rsidRDefault="00433E15"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highlight w:val="yellow"/>
                <w:shd w:val="clear" w:color="auto" w:fill="FFFFFF"/>
              </w:rPr>
            </w:pPr>
          </w:p>
        </w:tc>
        <w:tc>
          <w:tcPr>
            <w:tcW w:w="494" w:type="pct"/>
            <w:vAlign w:val="center"/>
          </w:tcPr>
          <w:p w:rsidR="00433E15" w:rsidRPr="00433E15" w:rsidRDefault="00433E15"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highlight w:val="yellow"/>
              </w:rPr>
            </w:pPr>
            <w:r w:rsidRPr="00C31A51">
              <w:rPr>
                <w:rFonts w:ascii="Times New Roman" w:eastAsia="Times New Roman" w:hAnsi="Times New Roman" w:cs="Times New Roman"/>
                <w:kern w:val="3"/>
                <w:sz w:val="20"/>
                <w:szCs w:val="20"/>
              </w:rPr>
              <w:t>Значение характеристики не может изменяться участником закупки</w:t>
            </w:r>
          </w:p>
        </w:tc>
        <w:tc>
          <w:tcPr>
            <w:tcW w:w="356" w:type="pct"/>
            <w:gridSpan w:val="2"/>
            <w:vMerge/>
            <w:vAlign w:val="center"/>
          </w:tcPr>
          <w:p w:rsidR="00433E15" w:rsidRDefault="00433E15"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142" w:type="pct"/>
            <w:gridSpan w:val="2"/>
            <w:vMerge/>
            <w:vAlign w:val="center"/>
          </w:tcPr>
          <w:p w:rsidR="00433E15" w:rsidRDefault="00433E15"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r>
      <w:tr w:rsidR="00433E15" w:rsidRPr="0044504B" w:rsidTr="000D2BF1">
        <w:trPr>
          <w:trHeight w:val="20"/>
          <w:jc w:val="center"/>
        </w:trPr>
        <w:tc>
          <w:tcPr>
            <w:tcW w:w="312" w:type="pct"/>
            <w:vMerge/>
            <w:vAlign w:val="center"/>
          </w:tcPr>
          <w:p w:rsidR="00433E15" w:rsidRPr="0043405D" w:rsidRDefault="00433E15" w:rsidP="00EA7697">
            <w:pPr>
              <w:pStyle w:val="af0"/>
              <w:widowControl w:val="0"/>
              <w:numPr>
                <w:ilvl w:val="0"/>
                <w:numId w:val="9"/>
              </w:numPr>
              <w:suppressAutoHyphens/>
              <w:autoSpaceDN w:val="0"/>
              <w:ind w:left="0" w:firstLine="0"/>
              <w:jc w:val="center"/>
              <w:textAlignment w:val="baseline"/>
              <w:rPr>
                <w:rFonts w:eastAsia="Times New Roman"/>
                <w:kern w:val="3"/>
                <w:sz w:val="20"/>
                <w:szCs w:val="20"/>
              </w:rPr>
            </w:pPr>
          </w:p>
        </w:tc>
        <w:tc>
          <w:tcPr>
            <w:tcW w:w="447" w:type="pct"/>
            <w:vMerge/>
            <w:vAlign w:val="center"/>
          </w:tcPr>
          <w:p w:rsidR="00433E15" w:rsidRPr="0005391C" w:rsidRDefault="00433E15"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533" w:type="pct"/>
            <w:vMerge/>
            <w:vAlign w:val="center"/>
          </w:tcPr>
          <w:p w:rsidR="00433E15" w:rsidRPr="0005391C" w:rsidRDefault="00433E15"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13" w:type="pct"/>
            <w:vAlign w:val="center"/>
          </w:tcPr>
          <w:p w:rsidR="00433E15" w:rsidRPr="00C31A51" w:rsidRDefault="00433E15" w:rsidP="00433E15">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sidRPr="00C31A51">
              <w:rPr>
                <w:rFonts w:ascii="Times New Roman" w:eastAsia="Times New Roman" w:hAnsi="Times New Roman" w:cs="Times New Roman"/>
                <w:kern w:val="3"/>
                <w:sz w:val="20"/>
                <w:szCs w:val="20"/>
                <w:lang w:eastAsia="ru-RU"/>
              </w:rPr>
              <w:t>Сабвуфер</w:t>
            </w:r>
          </w:p>
        </w:tc>
        <w:tc>
          <w:tcPr>
            <w:tcW w:w="1606" w:type="pct"/>
            <w:vAlign w:val="center"/>
          </w:tcPr>
          <w:p w:rsidR="00433E15" w:rsidRPr="00C31A51" w:rsidRDefault="00433E15" w:rsidP="00433E15">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C31A51">
              <w:rPr>
                <w:rFonts w:ascii="Times New Roman" w:eastAsia="Times New Roman" w:hAnsi="Times New Roman" w:cs="Times New Roman"/>
                <w:kern w:val="3"/>
                <w:sz w:val="20"/>
                <w:szCs w:val="20"/>
                <w:shd w:val="clear" w:color="auto" w:fill="FFFFFF"/>
              </w:rPr>
              <w:t xml:space="preserve">Сабвуфер - 1 компл </w:t>
            </w:r>
          </w:p>
          <w:p w:rsidR="00433E15" w:rsidRPr="00C31A51" w:rsidRDefault="00433E15" w:rsidP="00433E15">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C31A51">
              <w:rPr>
                <w:rFonts w:ascii="Times New Roman" w:eastAsia="Times New Roman" w:hAnsi="Times New Roman" w:cs="Times New Roman"/>
                <w:kern w:val="3"/>
                <w:sz w:val="20"/>
                <w:szCs w:val="20"/>
                <w:shd w:val="clear" w:color="auto" w:fill="FFFFFF"/>
              </w:rPr>
              <w:t>Тип сабвуфера Активный</w:t>
            </w:r>
          </w:p>
          <w:p w:rsidR="00433E15" w:rsidRPr="00C31A51" w:rsidRDefault="00433E15" w:rsidP="00433E15">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C31A51">
              <w:rPr>
                <w:rFonts w:ascii="Times New Roman" w:eastAsia="Times New Roman" w:hAnsi="Times New Roman" w:cs="Times New Roman"/>
                <w:kern w:val="3"/>
                <w:sz w:val="20"/>
                <w:szCs w:val="20"/>
                <w:shd w:val="clear" w:color="auto" w:fill="FFFFFF"/>
              </w:rPr>
              <w:lastRenderedPageBreak/>
              <w:t>Номинальная мощность 1000 Ватт</w:t>
            </w:r>
          </w:p>
          <w:p w:rsidR="00433E15" w:rsidRPr="00C31A51" w:rsidRDefault="00433E15" w:rsidP="00433E15">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C31A51">
              <w:rPr>
                <w:rFonts w:ascii="Times New Roman" w:eastAsia="Times New Roman" w:hAnsi="Times New Roman" w:cs="Times New Roman"/>
                <w:kern w:val="3"/>
                <w:sz w:val="20"/>
                <w:szCs w:val="20"/>
                <w:shd w:val="clear" w:color="auto" w:fill="FFFFFF"/>
              </w:rPr>
              <w:t>Комплектация Кабели коммутационные</w:t>
            </w:r>
          </w:p>
        </w:tc>
        <w:tc>
          <w:tcPr>
            <w:tcW w:w="397" w:type="pct"/>
            <w:vAlign w:val="center"/>
          </w:tcPr>
          <w:p w:rsidR="00433E15" w:rsidRPr="00C31A51" w:rsidRDefault="00433E15"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p>
        </w:tc>
        <w:tc>
          <w:tcPr>
            <w:tcW w:w="494" w:type="pct"/>
            <w:vAlign w:val="center"/>
          </w:tcPr>
          <w:p w:rsidR="00433E15" w:rsidRPr="00C31A51" w:rsidRDefault="00433E15"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C31A51">
              <w:rPr>
                <w:rFonts w:ascii="Times New Roman" w:eastAsia="Times New Roman" w:hAnsi="Times New Roman" w:cs="Times New Roman"/>
                <w:kern w:val="3"/>
                <w:sz w:val="20"/>
                <w:szCs w:val="20"/>
              </w:rPr>
              <w:t xml:space="preserve">Значение характеристики </w:t>
            </w:r>
            <w:r w:rsidRPr="00C31A51">
              <w:rPr>
                <w:rFonts w:ascii="Times New Roman" w:eastAsia="Times New Roman" w:hAnsi="Times New Roman" w:cs="Times New Roman"/>
                <w:kern w:val="3"/>
                <w:sz w:val="20"/>
                <w:szCs w:val="20"/>
              </w:rPr>
              <w:lastRenderedPageBreak/>
              <w:t>не может изменяться участником закупки</w:t>
            </w:r>
          </w:p>
        </w:tc>
        <w:tc>
          <w:tcPr>
            <w:tcW w:w="356" w:type="pct"/>
            <w:gridSpan w:val="2"/>
            <w:vMerge/>
            <w:vAlign w:val="center"/>
          </w:tcPr>
          <w:p w:rsidR="00433E15" w:rsidRDefault="00433E15"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142" w:type="pct"/>
            <w:gridSpan w:val="2"/>
            <w:vMerge/>
            <w:vAlign w:val="center"/>
          </w:tcPr>
          <w:p w:rsidR="00433E15" w:rsidRDefault="00433E15"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r>
      <w:tr w:rsidR="00433E15" w:rsidRPr="0044504B" w:rsidTr="000D2BF1">
        <w:trPr>
          <w:trHeight w:val="20"/>
          <w:jc w:val="center"/>
        </w:trPr>
        <w:tc>
          <w:tcPr>
            <w:tcW w:w="312" w:type="pct"/>
            <w:vMerge/>
            <w:vAlign w:val="center"/>
          </w:tcPr>
          <w:p w:rsidR="00433E15" w:rsidRPr="0043405D" w:rsidRDefault="00433E15" w:rsidP="00EA7697">
            <w:pPr>
              <w:pStyle w:val="af0"/>
              <w:widowControl w:val="0"/>
              <w:numPr>
                <w:ilvl w:val="0"/>
                <w:numId w:val="9"/>
              </w:numPr>
              <w:suppressAutoHyphens/>
              <w:autoSpaceDN w:val="0"/>
              <w:ind w:left="0" w:firstLine="0"/>
              <w:jc w:val="center"/>
              <w:textAlignment w:val="baseline"/>
              <w:rPr>
                <w:rFonts w:eastAsia="Times New Roman"/>
                <w:kern w:val="3"/>
                <w:sz w:val="20"/>
                <w:szCs w:val="20"/>
              </w:rPr>
            </w:pPr>
          </w:p>
        </w:tc>
        <w:tc>
          <w:tcPr>
            <w:tcW w:w="447" w:type="pct"/>
            <w:vMerge/>
            <w:vAlign w:val="center"/>
          </w:tcPr>
          <w:p w:rsidR="00433E15" w:rsidRPr="0005391C" w:rsidRDefault="00433E15"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533" w:type="pct"/>
            <w:vMerge/>
            <w:vAlign w:val="center"/>
          </w:tcPr>
          <w:p w:rsidR="00433E15" w:rsidRPr="0005391C" w:rsidRDefault="00433E15"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13" w:type="pct"/>
            <w:vAlign w:val="center"/>
          </w:tcPr>
          <w:p w:rsidR="00433E15" w:rsidRPr="00C31A51" w:rsidRDefault="00433E15" w:rsidP="00433E15">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sidRPr="00C31A51">
              <w:rPr>
                <w:rFonts w:ascii="Times New Roman" w:eastAsia="Times New Roman" w:hAnsi="Times New Roman" w:cs="Times New Roman"/>
                <w:kern w:val="3"/>
                <w:sz w:val="20"/>
                <w:szCs w:val="20"/>
                <w:lang w:eastAsia="ru-RU"/>
              </w:rPr>
              <w:t>Микшерный пульт</w:t>
            </w:r>
          </w:p>
        </w:tc>
        <w:tc>
          <w:tcPr>
            <w:tcW w:w="1606" w:type="pct"/>
            <w:vAlign w:val="center"/>
          </w:tcPr>
          <w:p w:rsidR="00433E15" w:rsidRPr="00C31A51" w:rsidRDefault="00433E15" w:rsidP="00433E15">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C31A51">
              <w:rPr>
                <w:rFonts w:ascii="Times New Roman" w:eastAsia="Times New Roman" w:hAnsi="Times New Roman" w:cs="Times New Roman"/>
                <w:kern w:val="3"/>
                <w:sz w:val="20"/>
                <w:szCs w:val="20"/>
                <w:shd w:val="clear" w:color="auto" w:fill="FFFFFF"/>
              </w:rPr>
              <w:t>Микшерный пульт - 1шт</w:t>
            </w:r>
          </w:p>
          <w:p w:rsidR="00433E15" w:rsidRPr="00C31A51" w:rsidRDefault="00433E15" w:rsidP="00433E15">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C31A51">
              <w:rPr>
                <w:rFonts w:ascii="Times New Roman" w:eastAsia="Times New Roman" w:hAnsi="Times New Roman" w:cs="Times New Roman"/>
                <w:kern w:val="3"/>
                <w:sz w:val="20"/>
                <w:szCs w:val="20"/>
                <w:shd w:val="clear" w:color="auto" w:fill="FFFFFF"/>
              </w:rPr>
              <w:t>Вид микшерного пульта Аналоговый</w:t>
            </w:r>
          </w:p>
          <w:p w:rsidR="00433E15" w:rsidRPr="00C31A51" w:rsidRDefault="00433E15" w:rsidP="00433E15">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C31A51">
              <w:rPr>
                <w:rFonts w:ascii="Times New Roman" w:eastAsia="Times New Roman" w:hAnsi="Times New Roman" w:cs="Times New Roman"/>
                <w:kern w:val="3"/>
                <w:sz w:val="20"/>
                <w:szCs w:val="20"/>
                <w:shd w:val="clear" w:color="auto" w:fill="FFFFFF"/>
              </w:rPr>
              <w:t xml:space="preserve">Наличие встроенного цифрового процессора </w:t>
            </w:r>
            <w:proofErr w:type="gramStart"/>
            <w:r w:rsidRPr="00C31A51">
              <w:rPr>
                <w:rFonts w:ascii="Times New Roman" w:eastAsia="Times New Roman" w:hAnsi="Times New Roman" w:cs="Times New Roman"/>
                <w:kern w:val="3"/>
                <w:sz w:val="20"/>
                <w:szCs w:val="20"/>
                <w:shd w:val="clear" w:color="auto" w:fill="FFFFFF"/>
              </w:rPr>
              <w:t>эффектов  Да</w:t>
            </w:r>
            <w:proofErr w:type="gramEnd"/>
          </w:p>
          <w:p w:rsidR="00433E15" w:rsidRPr="00C31A51" w:rsidRDefault="00433E15" w:rsidP="00433E15">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C31A51">
              <w:rPr>
                <w:rFonts w:ascii="Times New Roman" w:eastAsia="Times New Roman" w:hAnsi="Times New Roman" w:cs="Times New Roman"/>
                <w:kern w:val="3"/>
                <w:sz w:val="20"/>
                <w:szCs w:val="20"/>
                <w:shd w:val="clear" w:color="auto" w:fill="FFFFFF"/>
              </w:rPr>
              <w:t>Наличие встроенного усилителя мощности Да</w:t>
            </w:r>
          </w:p>
          <w:p w:rsidR="00433E15" w:rsidRPr="00C31A51" w:rsidRDefault="00433E15" w:rsidP="00433E15">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C31A51">
              <w:rPr>
                <w:rFonts w:ascii="Times New Roman" w:eastAsia="Times New Roman" w:hAnsi="Times New Roman" w:cs="Times New Roman"/>
                <w:kern w:val="3"/>
                <w:sz w:val="20"/>
                <w:szCs w:val="20"/>
                <w:shd w:val="clear" w:color="auto" w:fill="FFFFFF"/>
              </w:rPr>
              <w:t>Наличие фантомного питания Да</w:t>
            </w:r>
          </w:p>
          <w:p w:rsidR="00433E15" w:rsidRPr="00C31A51" w:rsidRDefault="00433E15" w:rsidP="00433E15">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C31A51">
              <w:rPr>
                <w:rFonts w:ascii="Times New Roman" w:eastAsia="Times New Roman" w:hAnsi="Times New Roman" w:cs="Times New Roman"/>
                <w:kern w:val="3"/>
                <w:sz w:val="20"/>
                <w:szCs w:val="20"/>
                <w:shd w:val="clear" w:color="auto" w:fill="FFFFFF"/>
              </w:rPr>
              <w:t>Количество каналов микширования 4</w:t>
            </w:r>
          </w:p>
          <w:p w:rsidR="00433E15" w:rsidRPr="00C31A51" w:rsidRDefault="00433E15" w:rsidP="00433E15">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C31A51">
              <w:rPr>
                <w:rFonts w:ascii="Times New Roman" w:eastAsia="Times New Roman" w:hAnsi="Times New Roman" w:cs="Times New Roman"/>
                <w:kern w:val="3"/>
                <w:sz w:val="20"/>
                <w:szCs w:val="20"/>
                <w:shd w:val="clear" w:color="auto" w:fill="FFFFFF"/>
              </w:rPr>
              <w:t>Возможность крепления в стойку Нет</w:t>
            </w:r>
          </w:p>
          <w:p w:rsidR="00433E15" w:rsidRPr="00C31A51" w:rsidRDefault="00433E15" w:rsidP="00433E15">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C31A51">
              <w:rPr>
                <w:rFonts w:ascii="Times New Roman" w:eastAsia="Times New Roman" w:hAnsi="Times New Roman" w:cs="Times New Roman"/>
                <w:kern w:val="3"/>
                <w:sz w:val="20"/>
                <w:szCs w:val="20"/>
                <w:shd w:val="clear" w:color="auto" w:fill="FFFFFF"/>
              </w:rPr>
              <w:t>Количество микрофонных входов 4 Штука</w:t>
            </w:r>
          </w:p>
          <w:p w:rsidR="00433E15" w:rsidRPr="00C31A51" w:rsidRDefault="00433E15" w:rsidP="00433E15">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C31A51">
              <w:rPr>
                <w:rFonts w:ascii="Times New Roman" w:eastAsia="Times New Roman" w:hAnsi="Times New Roman" w:cs="Times New Roman"/>
                <w:kern w:val="3"/>
                <w:sz w:val="20"/>
                <w:szCs w:val="20"/>
                <w:shd w:val="clear" w:color="auto" w:fill="FFFFFF"/>
              </w:rPr>
              <w:t>Тип соединителей линейных входов XLR, TRS (TR)</w:t>
            </w:r>
          </w:p>
          <w:p w:rsidR="00433E15" w:rsidRPr="00C31A51" w:rsidRDefault="00433E15" w:rsidP="00433E15">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C31A51">
              <w:rPr>
                <w:rFonts w:ascii="Times New Roman" w:eastAsia="Times New Roman" w:hAnsi="Times New Roman" w:cs="Times New Roman"/>
                <w:kern w:val="3"/>
                <w:sz w:val="20"/>
                <w:szCs w:val="20"/>
                <w:shd w:val="clear" w:color="auto" w:fill="FFFFFF"/>
              </w:rPr>
              <w:t>Наличие USB-</w:t>
            </w:r>
            <w:proofErr w:type="spellStart"/>
            <w:r w:rsidRPr="00C31A51">
              <w:rPr>
                <w:rFonts w:ascii="Times New Roman" w:eastAsia="Times New Roman" w:hAnsi="Times New Roman" w:cs="Times New Roman"/>
                <w:kern w:val="3"/>
                <w:sz w:val="20"/>
                <w:szCs w:val="20"/>
                <w:shd w:val="clear" w:color="auto" w:fill="FFFFFF"/>
              </w:rPr>
              <w:t>аудиоинтерфейса</w:t>
            </w:r>
            <w:proofErr w:type="spellEnd"/>
            <w:r w:rsidRPr="00C31A51">
              <w:rPr>
                <w:rFonts w:ascii="Times New Roman" w:eastAsia="Times New Roman" w:hAnsi="Times New Roman" w:cs="Times New Roman"/>
                <w:kern w:val="3"/>
                <w:sz w:val="20"/>
                <w:szCs w:val="20"/>
                <w:shd w:val="clear" w:color="auto" w:fill="FFFFFF"/>
              </w:rPr>
              <w:t xml:space="preserve"> Да</w:t>
            </w:r>
          </w:p>
        </w:tc>
        <w:tc>
          <w:tcPr>
            <w:tcW w:w="397" w:type="pct"/>
            <w:vAlign w:val="center"/>
          </w:tcPr>
          <w:p w:rsidR="00433E15" w:rsidRPr="00C31A51" w:rsidRDefault="00433E15"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p>
        </w:tc>
        <w:tc>
          <w:tcPr>
            <w:tcW w:w="494" w:type="pct"/>
            <w:vAlign w:val="center"/>
          </w:tcPr>
          <w:p w:rsidR="00433E15" w:rsidRPr="00C31A51" w:rsidRDefault="00433E15"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C31A51">
              <w:rPr>
                <w:rFonts w:ascii="Times New Roman" w:eastAsia="Times New Roman" w:hAnsi="Times New Roman" w:cs="Times New Roman"/>
                <w:kern w:val="3"/>
                <w:sz w:val="20"/>
                <w:szCs w:val="20"/>
              </w:rPr>
              <w:t>Значение характеристики не может изменяться участником закупки</w:t>
            </w:r>
          </w:p>
        </w:tc>
        <w:tc>
          <w:tcPr>
            <w:tcW w:w="356" w:type="pct"/>
            <w:gridSpan w:val="2"/>
            <w:vMerge/>
            <w:vAlign w:val="center"/>
          </w:tcPr>
          <w:p w:rsidR="00433E15" w:rsidRDefault="00433E15"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142" w:type="pct"/>
            <w:gridSpan w:val="2"/>
            <w:vMerge/>
            <w:vAlign w:val="center"/>
          </w:tcPr>
          <w:p w:rsidR="00433E15" w:rsidRDefault="00433E15"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r>
      <w:tr w:rsidR="00B215E9" w:rsidRPr="0044504B" w:rsidTr="000D2BF1">
        <w:trPr>
          <w:trHeight w:val="20"/>
          <w:jc w:val="center"/>
        </w:trPr>
        <w:tc>
          <w:tcPr>
            <w:tcW w:w="312" w:type="pct"/>
            <w:vMerge w:val="restart"/>
            <w:vAlign w:val="center"/>
          </w:tcPr>
          <w:p w:rsidR="00B215E9" w:rsidRPr="0043405D" w:rsidRDefault="00B215E9" w:rsidP="00EA7697">
            <w:pPr>
              <w:pStyle w:val="af0"/>
              <w:widowControl w:val="0"/>
              <w:numPr>
                <w:ilvl w:val="0"/>
                <w:numId w:val="9"/>
              </w:numPr>
              <w:suppressAutoHyphens/>
              <w:autoSpaceDN w:val="0"/>
              <w:ind w:left="0" w:firstLine="0"/>
              <w:jc w:val="center"/>
              <w:textAlignment w:val="baseline"/>
              <w:rPr>
                <w:rFonts w:eastAsia="Times New Roman"/>
                <w:kern w:val="3"/>
                <w:sz w:val="20"/>
                <w:szCs w:val="20"/>
              </w:rPr>
            </w:pPr>
          </w:p>
        </w:tc>
        <w:tc>
          <w:tcPr>
            <w:tcW w:w="447" w:type="pct"/>
            <w:vMerge w:val="restart"/>
            <w:vAlign w:val="center"/>
          </w:tcPr>
          <w:p w:rsidR="00B215E9" w:rsidRPr="0043405D" w:rsidRDefault="00B215E9" w:rsidP="00647B60">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r w:rsidRPr="0005391C">
              <w:rPr>
                <w:rFonts w:ascii="Times New Roman" w:eastAsia="Times New Roman" w:hAnsi="Times New Roman" w:cs="Times New Roman"/>
                <w:kern w:val="3"/>
                <w:sz w:val="20"/>
                <w:szCs w:val="20"/>
              </w:rPr>
              <w:t xml:space="preserve">Веб-камера </w:t>
            </w:r>
          </w:p>
        </w:tc>
        <w:tc>
          <w:tcPr>
            <w:tcW w:w="533" w:type="pct"/>
            <w:vMerge w:val="restart"/>
            <w:vAlign w:val="center"/>
          </w:tcPr>
          <w:p w:rsidR="00B215E9" w:rsidRPr="0043405D"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647B60">
              <w:rPr>
                <w:rFonts w:ascii="Times New Roman" w:eastAsia="Times New Roman" w:hAnsi="Times New Roman" w:cs="Times New Roman"/>
                <w:kern w:val="3"/>
                <w:sz w:val="20"/>
                <w:szCs w:val="20"/>
              </w:rPr>
              <w:t>26.70.13.000</w:t>
            </w:r>
            <w:r>
              <w:rPr>
                <w:rFonts w:ascii="Times New Roman" w:eastAsia="Times New Roman" w:hAnsi="Times New Roman" w:cs="Times New Roman"/>
                <w:kern w:val="3"/>
                <w:sz w:val="20"/>
                <w:szCs w:val="20"/>
              </w:rPr>
              <w:t>/26.70.13.000-010</w:t>
            </w:r>
          </w:p>
        </w:tc>
        <w:tc>
          <w:tcPr>
            <w:tcW w:w="713" w:type="pct"/>
            <w:vAlign w:val="center"/>
          </w:tcPr>
          <w:p w:rsidR="00B215E9" w:rsidRPr="000D2BF1" w:rsidRDefault="00B215E9" w:rsidP="000D2BF1">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sidRPr="000D2BF1">
              <w:rPr>
                <w:rFonts w:ascii="Times New Roman" w:eastAsia="Times New Roman" w:hAnsi="Times New Roman" w:cs="Times New Roman"/>
                <w:kern w:val="3"/>
                <w:sz w:val="20"/>
                <w:szCs w:val="20"/>
                <w:lang w:eastAsia="ru-RU"/>
              </w:rPr>
              <w:tab/>
            </w:r>
          </w:p>
          <w:p w:rsidR="00B215E9" w:rsidRPr="0043405D" w:rsidRDefault="00B215E9" w:rsidP="000D2BF1">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sidRPr="000D2BF1">
              <w:rPr>
                <w:rFonts w:ascii="Times New Roman" w:eastAsia="Times New Roman" w:hAnsi="Times New Roman" w:cs="Times New Roman"/>
                <w:kern w:val="3"/>
                <w:sz w:val="20"/>
                <w:szCs w:val="20"/>
                <w:lang w:eastAsia="ru-RU"/>
              </w:rPr>
              <w:t>Разрешение матрицы, мегапиксель</w:t>
            </w:r>
          </w:p>
        </w:tc>
        <w:tc>
          <w:tcPr>
            <w:tcW w:w="1606" w:type="pct"/>
            <w:vAlign w:val="center"/>
          </w:tcPr>
          <w:p w:rsidR="00B215E9" w:rsidRPr="000D2BF1" w:rsidRDefault="00B215E9" w:rsidP="00C11B44">
            <w:pPr>
              <w:widowControl w:val="0"/>
              <w:suppressAutoHyphens/>
              <w:autoSpaceDN w:val="0"/>
              <w:spacing w:after="0" w:line="240" w:lineRule="auto"/>
              <w:ind w:right="280"/>
              <w:jc w:val="center"/>
              <w:textAlignment w:val="baseline"/>
              <w:rPr>
                <w:rFonts w:ascii="Times New Roman" w:eastAsia="Times New Roman" w:hAnsi="Times New Roman" w:cs="Times New Roman"/>
                <w:kern w:val="3"/>
                <w:sz w:val="20"/>
                <w:szCs w:val="20"/>
                <w:shd w:val="clear" w:color="auto" w:fill="FFFFFF"/>
              </w:rPr>
            </w:pPr>
          </w:p>
          <w:p w:rsidR="00B215E9" w:rsidRPr="0043405D" w:rsidRDefault="00B215E9" w:rsidP="00C11B44">
            <w:pPr>
              <w:widowControl w:val="0"/>
              <w:suppressAutoHyphens/>
              <w:autoSpaceDN w:val="0"/>
              <w:spacing w:after="0" w:line="240" w:lineRule="auto"/>
              <w:ind w:right="280"/>
              <w:jc w:val="center"/>
              <w:textAlignment w:val="baseline"/>
              <w:rPr>
                <w:rFonts w:ascii="Times New Roman" w:eastAsia="Times New Roman" w:hAnsi="Times New Roman" w:cs="Times New Roman"/>
                <w:kern w:val="3"/>
                <w:sz w:val="20"/>
                <w:szCs w:val="20"/>
                <w:shd w:val="clear" w:color="auto" w:fill="FFFFFF"/>
              </w:rPr>
            </w:pPr>
            <w:r w:rsidRPr="000D2BF1">
              <w:rPr>
                <w:rFonts w:ascii="Times New Roman" w:eastAsia="Times New Roman" w:hAnsi="Times New Roman" w:cs="Times New Roman"/>
                <w:kern w:val="3"/>
                <w:sz w:val="20"/>
                <w:szCs w:val="20"/>
                <w:shd w:val="clear" w:color="auto" w:fill="FFFFFF"/>
              </w:rPr>
              <w:t>≥</w:t>
            </w:r>
            <w:r>
              <w:rPr>
                <w:rFonts w:ascii="Times New Roman" w:eastAsia="Times New Roman" w:hAnsi="Times New Roman" w:cs="Times New Roman"/>
                <w:kern w:val="3"/>
                <w:sz w:val="20"/>
                <w:szCs w:val="20"/>
                <w:shd w:val="clear" w:color="auto" w:fill="FFFFFF"/>
              </w:rPr>
              <w:t>13</w:t>
            </w:r>
          </w:p>
        </w:tc>
        <w:tc>
          <w:tcPr>
            <w:tcW w:w="397" w:type="pct"/>
            <w:vAlign w:val="center"/>
          </w:tcPr>
          <w:p w:rsidR="00B215E9" w:rsidRPr="0044504B"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44504B">
              <w:rPr>
                <w:rFonts w:ascii="Times New Roman" w:eastAsia="Times New Roman" w:hAnsi="Times New Roman" w:cs="Times New Roman"/>
                <w:kern w:val="3"/>
                <w:sz w:val="20"/>
                <w:szCs w:val="20"/>
                <w:shd w:val="clear" w:color="auto" w:fill="FFFFFF"/>
              </w:rPr>
              <w:t>-</w:t>
            </w:r>
          </w:p>
        </w:tc>
        <w:tc>
          <w:tcPr>
            <w:tcW w:w="494" w:type="pct"/>
            <w:vAlign w:val="center"/>
          </w:tcPr>
          <w:p w:rsidR="00B215E9" w:rsidRPr="0044504B"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C11B44">
              <w:rPr>
                <w:rFonts w:ascii="Times New Roman" w:eastAsia="Times New Roman" w:hAnsi="Times New Roman" w:cs="Times New Roman"/>
                <w:kern w:val="3"/>
                <w:sz w:val="20"/>
                <w:szCs w:val="20"/>
              </w:rPr>
              <w:t>Участник закупки указывает в заявке конкретное значение характеристики</w:t>
            </w:r>
          </w:p>
        </w:tc>
        <w:tc>
          <w:tcPr>
            <w:tcW w:w="356" w:type="pct"/>
            <w:gridSpan w:val="2"/>
            <w:vMerge w:val="restart"/>
            <w:vAlign w:val="center"/>
          </w:tcPr>
          <w:p w:rsidR="00B215E9" w:rsidRPr="0044504B" w:rsidRDefault="00B215E9"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r>
              <w:rPr>
                <w:rFonts w:ascii="Times New Roman" w:eastAsia="Times New Roman" w:hAnsi="Times New Roman" w:cs="Times New Roman"/>
                <w:kern w:val="3"/>
                <w:sz w:val="20"/>
                <w:szCs w:val="20"/>
              </w:rPr>
              <w:t>Шт.</w:t>
            </w:r>
          </w:p>
        </w:tc>
        <w:tc>
          <w:tcPr>
            <w:tcW w:w="142" w:type="pct"/>
            <w:gridSpan w:val="2"/>
            <w:vMerge w:val="restart"/>
            <w:vAlign w:val="center"/>
          </w:tcPr>
          <w:p w:rsidR="00B215E9" w:rsidRPr="0044504B"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Pr>
                <w:rFonts w:ascii="Times New Roman" w:eastAsia="Times New Roman" w:hAnsi="Times New Roman" w:cs="Times New Roman"/>
                <w:kern w:val="3"/>
                <w:sz w:val="20"/>
                <w:szCs w:val="20"/>
              </w:rPr>
              <w:t>1</w:t>
            </w:r>
          </w:p>
        </w:tc>
      </w:tr>
      <w:tr w:rsidR="00B215E9" w:rsidRPr="0044504B" w:rsidTr="000D2BF1">
        <w:trPr>
          <w:trHeight w:val="20"/>
          <w:jc w:val="center"/>
        </w:trPr>
        <w:tc>
          <w:tcPr>
            <w:tcW w:w="312" w:type="pct"/>
            <w:vMerge/>
            <w:vAlign w:val="center"/>
          </w:tcPr>
          <w:p w:rsidR="00B215E9" w:rsidRPr="0043405D" w:rsidRDefault="00B215E9" w:rsidP="00EA7697">
            <w:pPr>
              <w:pStyle w:val="af0"/>
              <w:widowControl w:val="0"/>
              <w:numPr>
                <w:ilvl w:val="0"/>
                <w:numId w:val="9"/>
              </w:numPr>
              <w:suppressAutoHyphens/>
              <w:autoSpaceDN w:val="0"/>
              <w:ind w:left="0" w:firstLine="0"/>
              <w:jc w:val="center"/>
              <w:textAlignment w:val="baseline"/>
              <w:rPr>
                <w:rFonts w:eastAsia="Times New Roman"/>
                <w:kern w:val="3"/>
                <w:sz w:val="20"/>
                <w:szCs w:val="20"/>
              </w:rPr>
            </w:pPr>
          </w:p>
        </w:tc>
        <w:tc>
          <w:tcPr>
            <w:tcW w:w="447" w:type="pct"/>
            <w:vMerge/>
            <w:vAlign w:val="center"/>
          </w:tcPr>
          <w:p w:rsidR="00B215E9" w:rsidRPr="0005391C" w:rsidRDefault="00B215E9"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533" w:type="pct"/>
            <w:vMerge/>
            <w:vAlign w:val="center"/>
          </w:tcPr>
          <w:p w:rsidR="00B215E9" w:rsidRPr="0005391C"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13" w:type="pct"/>
            <w:vAlign w:val="center"/>
          </w:tcPr>
          <w:p w:rsidR="00B215E9" w:rsidRPr="000D2BF1" w:rsidRDefault="00B215E9" w:rsidP="000D2BF1">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sidRPr="000D2BF1">
              <w:rPr>
                <w:rFonts w:ascii="Times New Roman" w:eastAsia="Times New Roman" w:hAnsi="Times New Roman" w:cs="Times New Roman"/>
                <w:kern w:val="3"/>
                <w:sz w:val="20"/>
                <w:szCs w:val="20"/>
                <w:lang w:eastAsia="ru-RU"/>
              </w:rPr>
              <w:tab/>
            </w:r>
          </w:p>
          <w:p w:rsidR="00B215E9" w:rsidRDefault="00B215E9" w:rsidP="000D2BF1">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sidRPr="000D2BF1">
              <w:rPr>
                <w:rFonts w:ascii="Times New Roman" w:eastAsia="Times New Roman" w:hAnsi="Times New Roman" w:cs="Times New Roman"/>
                <w:kern w:val="3"/>
                <w:sz w:val="20"/>
                <w:szCs w:val="20"/>
                <w:lang w:eastAsia="ru-RU"/>
              </w:rPr>
              <w:t>Подключение</w:t>
            </w:r>
          </w:p>
        </w:tc>
        <w:tc>
          <w:tcPr>
            <w:tcW w:w="1606" w:type="pct"/>
            <w:vAlign w:val="center"/>
          </w:tcPr>
          <w:p w:rsidR="00B215E9" w:rsidRPr="00C11B44" w:rsidRDefault="00B215E9" w:rsidP="00C11B44">
            <w:pPr>
              <w:widowControl w:val="0"/>
              <w:suppressAutoHyphens/>
              <w:autoSpaceDN w:val="0"/>
              <w:spacing w:after="0" w:line="240" w:lineRule="auto"/>
              <w:ind w:right="280"/>
              <w:jc w:val="center"/>
              <w:textAlignment w:val="baseline"/>
              <w:rPr>
                <w:rFonts w:ascii="Times New Roman" w:eastAsia="Times New Roman" w:hAnsi="Times New Roman" w:cs="Times New Roman"/>
                <w:kern w:val="3"/>
                <w:sz w:val="20"/>
                <w:szCs w:val="20"/>
                <w:lang w:eastAsia="ru-RU"/>
              </w:rPr>
            </w:pPr>
            <w:r w:rsidRPr="00C11B44">
              <w:rPr>
                <w:rFonts w:ascii="Times New Roman" w:eastAsia="Times New Roman" w:hAnsi="Times New Roman" w:cs="Times New Roman"/>
                <w:kern w:val="3"/>
                <w:sz w:val="20"/>
                <w:szCs w:val="20"/>
                <w:lang w:eastAsia="ru-RU"/>
              </w:rPr>
              <w:t>USB</w:t>
            </w:r>
          </w:p>
        </w:tc>
        <w:tc>
          <w:tcPr>
            <w:tcW w:w="397" w:type="pct"/>
            <w:vAlign w:val="center"/>
          </w:tcPr>
          <w:p w:rsidR="00B215E9" w:rsidRPr="0044504B"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Pr>
                <w:rFonts w:ascii="Times New Roman" w:eastAsia="Times New Roman" w:hAnsi="Times New Roman" w:cs="Times New Roman"/>
                <w:kern w:val="3"/>
                <w:sz w:val="20"/>
                <w:szCs w:val="20"/>
                <w:shd w:val="clear" w:color="auto" w:fill="FFFFFF"/>
              </w:rPr>
              <w:t>-</w:t>
            </w:r>
          </w:p>
        </w:tc>
        <w:tc>
          <w:tcPr>
            <w:tcW w:w="494" w:type="pct"/>
            <w:vAlign w:val="center"/>
          </w:tcPr>
          <w:p w:rsidR="00B215E9" w:rsidRPr="0044504B"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291101">
              <w:rPr>
                <w:rFonts w:ascii="Times New Roman" w:eastAsia="Times New Roman" w:hAnsi="Times New Roman" w:cs="Times New Roman"/>
                <w:kern w:val="3"/>
                <w:sz w:val="20"/>
                <w:szCs w:val="20"/>
              </w:rPr>
              <w:t>Значение характеристики не может изменяться участником закупки</w:t>
            </w:r>
          </w:p>
        </w:tc>
        <w:tc>
          <w:tcPr>
            <w:tcW w:w="356" w:type="pct"/>
            <w:gridSpan w:val="2"/>
            <w:vMerge/>
            <w:vAlign w:val="center"/>
          </w:tcPr>
          <w:p w:rsidR="00B215E9" w:rsidRDefault="00B215E9"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142" w:type="pct"/>
            <w:gridSpan w:val="2"/>
            <w:vMerge/>
            <w:vAlign w:val="center"/>
          </w:tcPr>
          <w:p w:rsidR="00B215E9"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r>
      <w:tr w:rsidR="00B215E9" w:rsidRPr="0044504B" w:rsidTr="000D2BF1">
        <w:trPr>
          <w:trHeight w:val="20"/>
          <w:jc w:val="center"/>
        </w:trPr>
        <w:tc>
          <w:tcPr>
            <w:tcW w:w="312" w:type="pct"/>
            <w:vMerge/>
            <w:vAlign w:val="center"/>
          </w:tcPr>
          <w:p w:rsidR="00B215E9" w:rsidRPr="0043405D" w:rsidRDefault="00B215E9" w:rsidP="00EA7697">
            <w:pPr>
              <w:pStyle w:val="af0"/>
              <w:widowControl w:val="0"/>
              <w:numPr>
                <w:ilvl w:val="0"/>
                <w:numId w:val="9"/>
              </w:numPr>
              <w:suppressAutoHyphens/>
              <w:autoSpaceDN w:val="0"/>
              <w:ind w:left="0" w:firstLine="0"/>
              <w:jc w:val="center"/>
              <w:textAlignment w:val="baseline"/>
              <w:rPr>
                <w:rFonts w:eastAsia="Times New Roman"/>
                <w:kern w:val="3"/>
                <w:sz w:val="20"/>
                <w:szCs w:val="20"/>
              </w:rPr>
            </w:pPr>
          </w:p>
        </w:tc>
        <w:tc>
          <w:tcPr>
            <w:tcW w:w="447" w:type="pct"/>
            <w:vMerge/>
            <w:vAlign w:val="center"/>
          </w:tcPr>
          <w:p w:rsidR="00B215E9" w:rsidRPr="0005391C" w:rsidRDefault="00B215E9"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533" w:type="pct"/>
            <w:vMerge/>
            <w:vAlign w:val="center"/>
          </w:tcPr>
          <w:p w:rsidR="00B215E9" w:rsidRPr="0005391C"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13" w:type="pct"/>
            <w:vAlign w:val="center"/>
          </w:tcPr>
          <w:p w:rsidR="00B215E9" w:rsidRPr="00433E15" w:rsidRDefault="00B215E9" w:rsidP="000D2BF1">
            <w:pPr>
              <w:widowControl w:val="0"/>
              <w:suppressAutoHyphens/>
              <w:autoSpaceDN w:val="0"/>
              <w:spacing w:after="0" w:line="240" w:lineRule="auto"/>
              <w:jc w:val="center"/>
              <w:textAlignment w:val="baseline"/>
              <w:rPr>
                <w:rFonts w:ascii="Times New Roman" w:eastAsia="Times New Roman" w:hAnsi="Times New Roman" w:cs="Times New Roman"/>
                <w:color w:val="000000" w:themeColor="text1"/>
                <w:kern w:val="3"/>
                <w:sz w:val="20"/>
                <w:szCs w:val="20"/>
                <w:lang w:eastAsia="ru-RU"/>
              </w:rPr>
            </w:pPr>
            <w:r w:rsidRPr="00433E15">
              <w:rPr>
                <w:rFonts w:ascii="Times New Roman" w:eastAsia="Times New Roman" w:hAnsi="Times New Roman" w:cs="Times New Roman"/>
                <w:color w:val="000000" w:themeColor="text1"/>
                <w:kern w:val="3"/>
                <w:sz w:val="20"/>
                <w:szCs w:val="20"/>
                <w:lang w:eastAsia="ru-RU"/>
              </w:rPr>
              <w:tab/>
            </w:r>
          </w:p>
          <w:p w:rsidR="00B215E9" w:rsidRPr="00433E15" w:rsidRDefault="00B215E9" w:rsidP="000D2BF1">
            <w:pPr>
              <w:widowControl w:val="0"/>
              <w:suppressAutoHyphens/>
              <w:autoSpaceDN w:val="0"/>
              <w:spacing w:after="0" w:line="240" w:lineRule="auto"/>
              <w:jc w:val="center"/>
              <w:textAlignment w:val="baseline"/>
              <w:rPr>
                <w:rFonts w:ascii="Times New Roman" w:eastAsia="Times New Roman" w:hAnsi="Times New Roman" w:cs="Times New Roman"/>
                <w:color w:val="000000" w:themeColor="text1"/>
                <w:kern w:val="3"/>
                <w:sz w:val="20"/>
                <w:szCs w:val="20"/>
                <w:lang w:eastAsia="ru-RU"/>
              </w:rPr>
            </w:pPr>
            <w:r w:rsidRPr="00433E15">
              <w:rPr>
                <w:rFonts w:ascii="Times New Roman" w:eastAsia="Times New Roman" w:hAnsi="Times New Roman" w:cs="Times New Roman"/>
                <w:color w:val="000000" w:themeColor="text1"/>
                <w:kern w:val="3"/>
                <w:sz w:val="20"/>
                <w:szCs w:val="20"/>
                <w:lang w:eastAsia="ru-RU"/>
              </w:rPr>
              <w:t>Количество микрофонов</w:t>
            </w:r>
          </w:p>
          <w:p w:rsidR="00B215E9" w:rsidRPr="00433E15" w:rsidRDefault="00B215E9" w:rsidP="000D2BF1">
            <w:pPr>
              <w:jc w:val="center"/>
              <w:rPr>
                <w:rFonts w:ascii="Tahoma" w:hAnsi="Tahoma" w:cs="Tahoma"/>
                <w:color w:val="000000" w:themeColor="text1"/>
                <w:sz w:val="18"/>
                <w:szCs w:val="18"/>
              </w:rPr>
            </w:pPr>
            <w:r w:rsidRPr="00433E15">
              <w:rPr>
                <w:rFonts w:ascii="Tahoma" w:hAnsi="Tahoma" w:cs="Tahoma"/>
                <w:color w:val="000000" w:themeColor="text1"/>
                <w:sz w:val="18"/>
                <w:szCs w:val="18"/>
              </w:rPr>
              <w:br/>
            </w:r>
          </w:p>
          <w:p w:rsidR="00B215E9" w:rsidRPr="00433E15" w:rsidRDefault="00B215E9" w:rsidP="000D2BF1">
            <w:pPr>
              <w:widowControl w:val="0"/>
              <w:suppressAutoHyphens/>
              <w:autoSpaceDN w:val="0"/>
              <w:spacing w:after="0" w:line="240" w:lineRule="auto"/>
              <w:jc w:val="center"/>
              <w:textAlignment w:val="baseline"/>
              <w:rPr>
                <w:rFonts w:ascii="Times New Roman" w:eastAsia="Times New Roman" w:hAnsi="Times New Roman" w:cs="Times New Roman"/>
                <w:color w:val="000000" w:themeColor="text1"/>
                <w:kern w:val="3"/>
                <w:sz w:val="20"/>
                <w:szCs w:val="20"/>
                <w:lang w:eastAsia="ru-RU"/>
              </w:rPr>
            </w:pPr>
          </w:p>
        </w:tc>
        <w:tc>
          <w:tcPr>
            <w:tcW w:w="1606" w:type="pct"/>
            <w:vAlign w:val="center"/>
          </w:tcPr>
          <w:p w:rsidR="00B215E9" w:rsidRPr="00433E15" w:rsidRDefault="00433E15" w:rsidP="00C11B44">
            <w:pPr>
              <w:widowControl w:val="0"/>
              <w:suppressAutoHyphens/>
              <w:autoSpaceDN w:val="0"/>
              <w:spacing w:after="0" w:line="240" w:lineRule="auto"/>
              <w:ind w:right="280"/>
              <w:jc w:val="center"/>
              <w:textAlignment w:val="baseline"/>
              <w:rPr>
                <w:rFonts w:ascii="Times New Roman" w:eastAsia="Times New Roman" w:hAnsi="Times New Roman" w:cs="Times New Roman"/>
                <w:color w:val="000000" w:themeColor="text1"/>
                <w:kern w:val="3"/>
                <w:sz w:val="20"/>
                <w:szCs w:val="20"/>
                <w:lang w:eastAsia="ru-RU"/>
              </w:rPr>
            </w:pPr>
            <w:r w:rsidRPr="00C31A51">
              <w:rPr>
                <w:rFonts w:ascii="Times New Roman" w:eastAsia="Times New Roman" w:hAnsi="Times New Roman" w:cs="Times New Roman"/>
                <w:color w:val="000000" w:themeColor="text1"/>
                <w:kern w:val="3"/>
                <w:sz w:val="20"/>
                <w:szCs w:val="20"/>
                <w:lang w:eastAsia="ru-RU"/>
              </w:rPr>
              <w:t>1</w:t>
            </w:r>
          </w:p>
        </w:tc>
        <w:tc>
          <w:tcPr>
            <w:tcW w:w="397" w:type="pct"/>
            <w:vAlign w:val="center"/>
          </w:tcPr>
          <w:p w:rsidR="00B215E9" w:rsidRPr="00433E15"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color w:val="000000" w:themeColor="text1"/>
                <w:kern w:val="3"/>
                <w:sz w:val="20"/>
                <w:szCs w:val="20"/>
                <w:shd w:val="clear" w:color="auto" w:fill="FFFFFF"/>
              </w:rPr>
            </w:pPr>
            <w:r w:rsidRPr="00433E15">
              <w:rPr>
                <w:rFonts w:ascii="Times New Roman" w:eastAsia="Times New Roman" w:hAnsi="Times New Roman" w:cs="Times New Roman"/>
                <w:color w:val="000000" w:themeColor="text1"/>
                <w:kern w:val="3"/>
                <w:sz w:val="20"/>
                <w:szCs w:val="20"/>
                <w:shd w:val="clear" w:color="auto" w:fill="FFFFFF"/>
              </w:rPr>
              <w:t>Шт.</w:t>
            </w:r>
          </w:p>
        </w:tc>
        <w:tc>
          <w:tcPr>
            <w:tcW w:w="494" w:type="pct"/>
            <w:vAlign w:val="center"/>
          </w:tcPr>
          <w:p w:rsidR="00B215E9" w:rsidRPr="00433E15"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color w:val="000000" w:themeColor="text1"/>
                <w:kern w:val="3"/>
                <w:sz w:val="20"/>
                <w:szCs w:val="20"/>
              </w:rPr>
            </w:pPr>
            <w:r w:rsidRPr="00433E15">
              <w:rPr>
                <w:rFonts w:ascii="Times New Roman" w:eastAsia="Times New Roman" w:hAnsi="Times New Roman" w:cs="Times New Roman"/>
                <w:color w:val="000000" w:themeColor="text1"/>
                <w:kern w:val="3"/>
                <w:sz w:val="20"/>
                <w:szCs w:val="20"/>
              </w:rPr>
              <w:t>Значение характеристики не может изменяться участником закупки</w:t>
            </w:r>
          </w:p>
        </w:tc>
        <w:tc>
          <w:tcPr>
            <w:tcW w:w="356" w:type="pct"/>
            <w:gridSpan w:val="2"/>
            <w:vMerge/>
            <w:vAlign w:val="center"/>
          </w:tcPr>
          <w:p w:rsidR="00B215E9" w:rsidRDefault="00B215E9"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142" w:type="pct"/>
            <w:gridSpan w:val="2"/>
            <w:vMerge/>
            <w:vAlign w:val="center"/>
          </w:tcPr>
          <w:p w:rsidR="00B215E9"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r>
      <w:tr w:rsidR="00B215E9" w:rsidRPr="0044504B" w:rsidTr="000D2BF1">
        <w:trPr>
          <w:trHeight w:val="20"/>
          <w:jc w:val="center"/>
        </w:trPr>
        <w:tc>
          <w:tcPr>
            <w:tcW w:w="312" w:type="pct"/>
            <w:vMerge/>
            <w:vAlign w:val="center"/>
          </w:tcPr>
          <w:p w:rsidR="00B215E9" w:rsidRPr="0043405D" w:rsidRDefault="00B215E9" w:rsidP="00EA7697">
            <w:pPr>
              <w:pStyle w:val="af0"/>
              <w:widowControl w:val="0"/>
              <w:numPr>
                <w:ilvl w:val="0"/>
                <w:numId w:val="9"/>
              </w:numPr>
              <w:suppressAutoHyphens/>
              <w:autoSpaceDN w:val="0"/>
              <w:ind w:left="0" w:firstLine="0"/>
              <w:jc w:val="center"/>
              <w:textAlignment w:val="baseline"/>
              <w:rPr>
                <w:rFonts w:eastAsia="Times New Roman"/>
                <w:kern w:val="3"/>
                <w:sz w:val="20"/>
                <w:szCs w:val="20"/>
              </w:rPr>
            </w:pPr>
          </w:p>
        </w:tc>
        <w:tc>
          <w:tcPr>
            <w:tcW w:w="447" w:type="pct"/>
            <w:vMerge/>
            <w:vAlign w:val="center"/>
          </w:tcPr>
          <w:p w:rsidR="00B215E9" w:rsidRPr="0005391C" w:rsidRDefault="00B215E9"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533" w:type="pct"/>
            <w:vMerge/>
            <w:vAlign w:val="center"/>
          </w:tcPr>
          <w:p w:rsidR="00B215E9" w:rsidRPr="0005391C"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13" w:type="pct"/>
            <w:vAlign w:val="center"/>
          </w:tcPr>
          <w:p w:rsidR="00B215E9" w:rsidRPr="000D2BF1" w:rsidRDefault="00B215E9" w:rsidP="000D2BF1">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sidRPr="000D2BF1">
              <w:rPr>
                <w:rFonts w:ascii="Times New Roman" w:eastAsia="Times New Roman" w:hAnsi="Times New Roman" w:cs="Times New Roman"/>
                <w:kern w:val="3"/>
                <w:sz w:val="20"/>
                <w:szCs w:val="20"/>
                <w:lang w:eastAsia="ru-RU"/>
              </w:rPr>
              <w:t>Крепление на монитор</w:t>
            </w:r>
          </w:p>
        </w:tc>
        <w:tc>
          <w:tcPr>
            <w:tcW w:w="1606" w:type="pct"/>
            <w:vAlign w:val="center"/>
          </w:tcPr>
          <w:p w:rsidR="00B215E9" w:rsidRPr="00C11B44" w:rsidRDefault="00B215E9" w:rsidP="00C11B44">
            <w:pPr>
              <w:widowControl w:val="0"/>
              <w:suppressAutoHyphens/>
              <w:autoSpaceDN w:val="0"/>
              <w:spacing w:after="0" w:line="240" w:lineRule="auto"/>
              <w:ind w:right="280"/>
              <w:jc w:val="center"/>
              <w:textAlignment w:val="baseline"/>
              <w:rPr>
                <w:rFonts w:ascii="Times New Roman" w:eastAsia="Times New Roman" w:hAnsi="Times New Roman" w:cs="Times New Roman"/>
                <w:kern w:val="3"/>
                <w:sz w:val="20"/>
                <w:szCs w:val="20"/>
                <w:lang w:eastAsia="ru-RU"/>
              </w:rPr>
            </w:pPr>
            <w:r w:rsidRPr="00C11B44">
              <w:rPr>
                <w:rFonts w:ascii="Times New Roman" w:eastAsia="Times New Roman" w:hAnsi="Times New Roman" w:cs="Times New Roman"/>
                <w:kern w:val="3"/>
                <w:sz w:val="20"/>
                <w:szCs w:val="20"/>
                <w:lang w:eastAsia="ru-RU"/>
              </w:rPr>
              <w:t>нет</w:t>
            </w:r>
          </w:p>
        </w:tc>
        <w:tc>
          <w:tcPr>
            <w:tcW w:w="397" w:type="pct"/>
            <w:vAlign w:val="center"/>
          </w:tcPr>
          <w:p w:rsidR="00B215E9"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p>
        </w:tc>
        <w:tc>
          <w:tcPr>
            <w:tcW w:w="494" w:type="pct"/>
            <w:vAlign w:val="center"/>
          </w:tcPr>
          <w:p w:rsidR="00B215E9" w:rsidRPr="00291101"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356" w:type="pct"/>
            <w:gridSpan w:val="2"/>
            <w:vMerge/>
            <w:vAlign w:val="center"/>
          </w:tcPr>
          <w:p w:rsidR="00B215E9" w:rsidRDefault="00B215E9"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142" w:type="pct"/>
            <w:gridSpan w:val="2"/>
            <w:vMerge/>
            <w:vAlign w:val="center"/>
          </w:tcPr>
          <w:p w:rsidR="00B215E9"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r>
      <w:tr w:rsidR="00B215E9" w:rsidRPr="0044504B" w:rsidTr="000D2BF1">
        <w:trPr>
          <w:trHeight w:val="20"/>
          <w:jc w:val="center"/>
        </w:trPr>
        <w:tc>
          <w:tcPr>
            <w:tcW w:w="312" w:type="pct"/>
            <w:vMerge/>
            <w:vAlign w:val="center"/>
          </w:tcPr>
          <w:p w:rsidR="00B215E9" w:rsidRPr="0043405D" w:rsidRDefault="00B215E9" w:rsidP="00EA7697">
            <w:pPr>
              <w:pStyle w:val="af0"/>
              <w:widowControl w:val="0"/>
              <w:numPr>
                <w:ilvl w:val="0"/>
                <w:numId w:val="9"/>
              </w:numPr>
              <w:suppressAutoHyphens/>
              <w:autoSpaceDN w:val="0"/>
              <w:ind w:left="0" w:firstLine="0"/>
              <w:jc w:val="center"/>
              <w:textAlignment w:val="baseline"/>
              <w:rPr>
                <w:rFonts w:eastAsia="Times New Roman"/>
                <w:kern w:val="3"/>
                <w:sz w:val="20"/>
                <w:szCs w:val="20"/>
              </w:rPr>
            </w:pPr>
          </w:p>
        </w:tc>
        <w:tc>
          <w:tcPr>
            <w:tcW w:w="447" w:type="pct"/>
            <w:vMerge/>
            <w:vAlign w:val="center"/>
          </w:tcPr>
          <w:p w:rsidR="00B215E9" w:rsidRPr="0005391C" w:rsidRDefault="00B215E9"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533" w:type="pct"/>
            <w:vMerge/>
            <w:vAlign w:val="center"/>
          </w:tcPr>
          <w:p w:rsidR="00B215E9" w:rsidRPr="0005391C"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13" w:type="pct"/>
            <w:vAlign w:val="center"/>
          </w:tcPr>
          <w:p w:rsidR="00B215E9" w:rsidRPr="000D2BF1" w:rsidRDefault="00B215E9" w:rsidP="000D2BF1">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sidRPr="000D2BF1">
              <w:rPr>
                <w:rFonts w:ascii="Times New Roman" w:eastAsia="Times New Roman" w:hAnsi="Times New Roman" w:cs="Times New Roman"/>
                <w:kern w:val="3"/>
                <w:sz w:val="20"/>
                <w:szCs w:val="20"/>
                <w:lang w:eastAsia="ru-RU"/>
              </w:rPr>
              <w:tab/>
            </w:r>
          </w:p>
          <w:p w:rsidR="00B215E9" w:rsidRPr="000D2BF1" w:rsidRDefault="00B215E9" w:rsidP="000D2BF1">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sidRPr="000D2BF1">
              <w:rPr>
                <w:rFonts w:ascii="Times New Roman" w:eastAsia="Times New Roman" w:hAnsi="Times New Roman" w:cs="Times New Roman"/>
                <w:kern w:val="3"/>
                <w:sz w:val="20"/>
                <w:szCs w:val="20"/>
                <w:lang w:eastAsia="ru-RU"/>
              </w:rPr>
              <w:t>Тип сенсора</w:t>
            </w:r>
          </w:p>
        </w:tc>
        <w:tc>
          <w:tcPr>
            <w:tcW w:w="1606" w:type="pct"/>
            <w:vAlign w:val="center"/>
          </w:tcPr>
          <w:p w:rsidR="00B215E9" w:rsidRPr="00C11B44" w:rsidRDefault="00B215E9" w:rsidP="00C11B44">
            <w:pPr>
              <w:widowControl w:val="0"/>
              <w:suppressAutoHyphens/>
              <w:autoSpaceDN w:val="0"/>
              <w:spacing w:after="0" w:line="240" w:lineRule="auto"/>
              <w:ind w:right="280"/>
              <w:jc w:val="center"/>
              <w:textAlignment w:val="baseline"/>
              <w:rPr>
                <w:rFonts w:ascii="Times New Roman" w:eastAsia="Times New Roman" w:hAnsi="Times New Roman" w:cs="Times New Roman"/>
                <w:kern w:val="3"/>
                <w:sz w:val="20"/>
                <w:szCs w:val="20"/>
                <w:lang w:eastAsia="ru-RU"/>
              </w:rPr>
            </w:pPr>
            <w:r w:rsidRPr="00C11B44">
              <w:rPr>
                <w:rFonts w:ascii="Times New Roman" w:eastAsia="Times New Roman" w:hAnsi="Times New Roman" w:cs="Times New Roman"/>
                <w:kern w:val="3"/>
                <w:sz w:val="20"/>
                <w:szCs w:val="20"/>
                <w:lang w:eastAsia="ru-RU"/>
              </w:rPr>
              <w:t>CMOS</w:t>
            </w:r>
          </w:p>
        </w:tc>
        <w:tc>
          <w:tcPr>
            <w:tcW w:w="397" w:type="pct"/>
            <w:vAlign w:val="center"/>
          </w:tcPr>
          <w:p w:rsidR="00B215E9"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p>
        </w:tc>
        <w:tc>
          <w:tcPr>
            <w:tcW w:w="494" w:type="pct"/>
            <w:vAlign w:val="center"/>
          </w:tcPr>
          <w:p w:rsidR="00B215E9" w:rsidRPr="00291101"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0D2BF1">
              <w:rPr>
                <w:rFonts w:ascii="Times New Roman" w:eastAsia="Times New Roman" w:hAnsi="Times New Roman" w:cs="Times New Roman"/>
                <w:kern w:val="3"/>
                <w:sz w:val="20"/>
                <w:szCs w:val="20"/>
              </w:rPr>
              <w:t>Значение характеристики не может изменяться участником закупки</w:t>
            </w:r>
          </w:p>
        </w:tc>
        <w:tc>
          <w:tcPr>
            <w:tcW w:w="356" w:type="pct"/>
            <w:gridSpan w:val="2"/>
            <w:vMerge/>
            <w:vAlign w:val="center"/>
          </w:tcPr>
          <w:p w:rsidR="00B215E9" w:rsidRDefault="00B215E9"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142" w:type="pct"/>
            <w:gridSpan w:val="2"/>
            <w:vMerge/>
            <w:vAlign w:val="center"/>
          </w:tcPr>
          <w:p w:rsidR="00B215E9"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r>
      <w:tr w:rsidR="00B215E9" w:rsidRPr="0044504B" w:rsidTr="000D2BF1">
        <w:trPr>
          <w:trHeight w:val="20"/>
          <w:jc w:val="center"/>
        </w:trPr>
        <w:tc>
          <w:tcPr>
            <w:tcW w:w="312" w:type="pct"/>
            <w:vMerge/>
            <w:vAlign w:val="center"/>
          </w:tcPr>
          <w:p w:rsidR="00B215E9" w:rsidRPr="0043405D" w:rsidRDefault="00B215E9" w:rsidP="00EA7697">
            <w:pPr>
              <w:pStyle w:val="af0"/>
              <w:widowControl w:val="0"/>
              <w:numPr>
                <w:ilvl w:val="0"/>
                <w:numId w:val="9"/>
              </w:numPr>
              <w:suppressAutoHyphens/>
              <w:autoSpaceDN w:val="0"/>
              <w:ind w:left="0" w:firstLine="0"/>
              <w:jc w:val="center"/>
              <w:textAlignment w:val="baseline"/>
              <w:rPr>
                <w:rFonts w:eastAsia="Times New Roman"/>
                <w:kern w:val="3"/>
                <w:sz w:val="20"/>
                <w:szCs w:val="20"/>
              </w:rPr>
            </w:pPr>
          </w:p>
        </w:tc>
        <w:tc>
          <w:tcPr>
            <w:tcW w:w="447" w:type="pct"/>
            <w:vMerge/>
            <w:vAlign w:val="center"/>
          </w:tcPr>
          <w:p w:rsidR="00B215E9" w:rsidRPr="0005391C" w:rsidRDefault="00B215E9"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533" w:type="pct"/>
            <w:vMerge/>
            <w:vAlign w:val="center"/>
          </w:tcPr>
          <w:p w:rsidR="00B215E9" w:rsidRPr="0005391C"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13" w:type="pct"/>
            <w:vAlign w:val="center"/>
          </w:tcPr>
          <w:p w:rsidR="00B215E9" w:rsidRPr="000D2BF1" w:rsidRDefault="00B215E9" w:rsidP="00C11B44">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proofErr w:type="spellStart"/>
            <w:r w:rsidRPr="00C11B44">
              <w:rPr>
                <w:rFonts w:ascii="Times New Roman" w:eastAsia="Times New Roman" w:hAnsi="Times New Roman" w:cs="Times New Roman"/>
                <w:kern w:val="3"/>
                <w:sz w:val="20"/>
                <w:szCs w:val="20"/>
                <w:lang w:eastAsia="ru-RU"/>
              </w:rPr>
              <w:t>Видеоразрешение</w:t>
            </w:r>
            <w:proofErr w:type="spellEnd"/>
            <w:r w:rsidRPr="00C11B44">
              <w:rPr>
                <w:rFonts w:ascii="Times New Roman" w:eastAsia="Times New Roman" w:hAnsi="Times New Roman" w:cs="Times New Roman"/>
                <w:kern w:val="3"/>
                <w:sz w:val="20"/>
                <w:szCs w:val="20"/>
                <w:lang w:eastAsia="ru-RU"/>
              </w:rPr>
              <w:t xml:space="preserve">, </w:t>
            </w:r>
          </w:p>
        </w:tc>
        <w:tc>
          <w:tcPr>
            <w:tcW w:w="1606" w:type="pct"/>
            <w:vAlign w:val="center"/>
          </w:tcPr>
          <w:p w:rsidR="00B215E9" w:rsidRPr="00C11B44" w:rsidRDefault="00B215E9" w:rsidP="00C11B44">
            <w:pPr>
              <w:widowControl w:val="0"/>
              <w:suppressAutoHyphens/>
              <w:autoSpaceDN w:val="0"/>
              <w:spacing w:after="0" w:line="240" w:lineRule="auto"/>
              <w:ind w:right="280"/>
              <w:jc w:val="center"/>
              <w:textAlignment w:val="baseline"/>
              <w:rPr>
                <w:rFonts w:ascii="Times New Roman" w:eastAsia="Times New Roman" w:hAnsi="Times New Roman" w:cs="Times New Roman"/>
                <w:kern w:val="3"/>
                <w:sz w:val="20"/>
                <w:szCs w:val="20"/>
                <w:lang w:eastAsia="ru-RU"/>
              </w:rPr>
            </w:pPr>
            <w:r w:rsidRPr="00C11B44">
              <w:rPr>
                <w:rFonts w:ascii="Times New Roman" w:eastAsia="Times New Roman" w:hAnsi="Times New Roman" w:cs="Times New Roman"/>
                <w:kern w:val="3"/>
                <w:sz w:val="20"/>
                <w:szCs w:val="20"/>
                <w:lang w:eastAsia="ru-RU"/>
              </w:rPr>
              <w:t>3840х2160</w:t>
            </w:r>
          </w:p>
        </w:tc>
        <w:tc>
          <w:tcPr>
            <w:tcW w:w="397" w:type="pct"/>
            <w:vAlign w:val="center"/>
          </w:tcPr>
          <w:p w:rsidR="00B215E9"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C11B44">
              <w:rPr>
                <w:rFonts w:ascii="Times New Roman" w:eastAsia="Times New Roman" w:hAnsi="Times New Roman" w:cs="Times New Roman"/>
                <w:kern w:val="3"/>
                <w:sz w:val="20"/>
                <w:szCs w:val="20"/>
                <w:shd w:val="clear" w:color="auto" w:fill="FFFFFF"/>
              </w:rPr>
              <w:t>пиксель</w:t>
            </w:r>
          </w:p>
        </w:tc>
        <w:tc>
          <w:tcPr>
            <w:tcW w:w="494" w:type="pct"/>
            <w:vAlign w:val="center"/>
          </w:tcPr>
          <w:p w:rsidR="00B215E9" w:rsidRPr="000D2BF1"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C11B44">
              <w:rPr>
                <w:rFonts w:ascii="Times New Roman" w:eastAsia="Times New Roman" w:hAnsi="Times New Roman" w:cs="Times New Roman"/>
                <w:kern w:val="3"/>
                <w:sz w:val="20"/>
                <w:szCs w:val="20"/>
              </w:rPr>
              <w:t>Значение характеристики не может изменяться участником закупки</w:t>
            </w:r>
          </w:p>
        </w:tc>
        <w:tc>
          <w:tcPr>
            <w:tcW w:w="356" w:type="pct"/>
            <w:gridSpan w:val="2"/>
            <w:vMerge/>
            <w:vAlign w:val="center"/>
          </w:tcPr>
          <w:p w:rsidR="00B215E9" w:rsidRDefault="00B215E9"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142" w:type="pct"/>
            <w:gridSpan w:val="2"/>
            <w:vMerge/>
            <w:vAlign w:val="center"/>
          </w:tcPr>
          <w:p w:rsidR="00B215E9"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r>
      <w:tr w:rsidR="00B215E9" w:rsidRPr="0044504B" w:rsidTr="000D2BF1">
        <w:trPr>
          <w:trHeight w:val="20"/>
          <w:jc w:val="center"/>
        </w:trPr>
        <w:tc>
          <w:tcPr>
            <w:tcW w:w="312" w:type="pct"/>
            <w:vMerge/>
            <w:vAlign w:val="center"/>
          </w:tcPr>
          <w:p w:rsidR="00B215E9" w:rsidRPr="0043405D" w:rsidRDefault="00B215E9" w:rsidP="00EA7697">
            <w:pPr>
              <w:pStyle w:val="af0"/>
              <w:widowControl w:val="0"/>
              <w:numPr>
                <w:ilvl w:val="0"/>
                <w:numId w:val="9"/>
              </w:numPr>
              <w:suppressAutoHyphens/>
              <w:autoSpaceDN w:val="0"/>
              <w:ind w:left="0" w:firstLine="0"/>
              <w:jc w:val="center"/>
              <w:textAlignment w:val="baseline"/>
              <w:rPr>
                <w:rFonts w:eastAsia="Times New Roman"/>
                <w:kern w:val="3"/>
                <w:sz w:val="20"/>
                <w:szCs w:val="20"/>
              </w:rPr>
            </w:pPr>
          </w:p>
        </w:tc>
        <w:tc>
          <w:tcPr>
            <w:tcW w:w="447" w:type="pct"/>
            <w:vMerge/>
            <w:vAlign w:val="center"/>
          </w:tcPr>
          <w:p w:rsidR="00B215E9" w:rsidRPr="0005391C" w:rsidRDefault="00B215E9"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533" w:type="pct"/>
            <w:vMerge/>
            <w:vAlign w:val="center"/>
          </w:tcPr>
          <w:p w:rsidR="00B215E9" w:rsidRPr="0005391C"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13" w:type="pct"/>
            <w:vAlign w:val="center"/>
          </w:tcPr>
          <w:p w:rsidR="00B215E9" w:rsidRPr="00C11B44" w:rsidRDefault="00B215E9" w:rsidP="00C11B44">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sidRPr="00C11B44">
              <w:rPr>
                <w:rFonts w:ascii="Times New Roman" w:eastAsia="Times New Roman" w:hAnsi="Times New Roman" w:cs="Times New Roman"/>
                <w:kern w:val="3"/>
                <w:sz w:val="20"/>
                <w:szCs w:val="20"/>
                <w:lang w:eastAsia="ru-RU"/>
              </w:rPr>
              <w:tab/>
            </w:r>
          </w:p>
          <w:p w:rsidR="00B215E9" w:rsidRPr="000D2BF1" w:rsidRDefault="00B215E9" w:rsidP="00C11B44">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sidRPr="00C11B44">
              <w:rPr>
                <w:rFonts w:ascii="Times New Roman" w:eastAsia="Times New Roman" w:hAnsi="Times New Roman" w:cs="Times New Roman"/>
                <w:kern w:val="3"/>
                <w:sz w:val="20"/>
                <w:szCs w:val="20"/>
                <w:lang w:eastAsia="ru-RU"/>
              </w:rPr>
              <w:t>Частота кадров в</w:t>
            </w:r>
            <w:r>
              <w:rPr>
                <w:rFonts w:ascii="Times New Roman" w:eastAsia="Times New Roman" w:hAnsi="Times New Roman" w:cs="Times New Roman"/>
                <w:kern w:val="3"/>
                <w:sz w:val="20"/>
                <w:szCs w:val="20"/>
                <w:lang w:eastAsia="ru-RU"/>
              </w:rPr>
              <w:t xml:space="preserve"> режиме видео, кадров в секунду</w:t>
            </w:r>
          </w:p>
        </w:tc>
        <w:tc>
          <w:tcPr>
            <w:tcW w:w="1606" w:type="pct"/>
            <w:vAlign w:val="center"/>
          </w:tcPr>
          <w:p w:rsidR="00B215E9" w:rsidRPr="000D2BF1" w:rsidRDefault="00B215E9" w:rsidP="00C11B44">
            <w:pPr>
              <w:widowControl w:val="0"/>
              <w:suppressAutoHyphens/>
              <w:autoSpaceDN w:val="0"/>
              <w:spacing w:after="0" w:line="240" w:lineRule="auto"/>
              <w:ind w:right="280"/>
              <w:jc w:val="center"/>
              <w:textAlignment w:val="baseline"/>
              <w:rPr>
                <w:rFonts w:ascii="Tahoma" w:hAnsi="Tahoma" w:cs="Tahoma"/>
                <w:color w:val="000000"/>
                <w:sz w:val="18"/>
                <w:szCs w:val="18"/>
                <w:shd w:val="clear" w:color="auto" w:fill="F1F1F1"/>
              </w:rPr>
            </w:pPr>
            <w:r w:rsidRPr="00C11B44">
              <w:rPr>
                <w:rFonts w:ascii="Times New Roman" w:eastAsia="Times New Roman" w:hAnsi="Times New Roman" w:cs="Times New Roman"/>
                <w:kern w:val="3"/>
                <w:sz w:val="20"/>
                <w:szCs w:val="20"/>
                <w:lang w:eastAsia="ru-RU"/>
              </w:rPr>
              <w:br/>
              <w:t>≥60</w:t>
            </w:r>
          </w:p>
        </w:tc>
        <w:tc>
          <w:tcPr>
            <w:tcW w:w="397" w:type="pct"/>
            <w:vAlign w:val="center"/>
          </w:tcPr>
          <w:p w:rsidR="00B215E9"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p>
        </w:tc>
        <w:tc>
          <w:tcPr>
            <w:tcW w:w="494" w:type="pct"/>
            <w:vAlign w:val="center"/>
          </w:tcPr>
          <w:p w:rsidR="00B215E9" w:rsidRPr="000D2BF1"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C11B44">
              <w:rPr>
                <w:rFonts w:ascii="Times New Roman" w:eastAsia="Times New Roman" w:hAnsi="Times New Roman" w:cs="Times New Roman"/>
                <w:kern w:val="3"/>
                <w:sz w:val="20"/>
                <w:szCs w:val="20"/>
              </w:rPr>
              <w:t>Участник закупки указывает в заявке конкретное значение характеристики</w:t>
            </w:r>
          </w:p>
        </w:tc>
        <w:tc>
          <w:tcPr>
            <w:tcW w:w="356" w:type="pct"/>
            <w:gridSpan w:val="2"/>
            <w:vMerge/>
            <w:vAlign w:val="center"/>
          </w:tcPr>
          <w:p w:rsidR="00B215E9" w:rsidRDefault="00B215E9"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142" w:type="pct"/>
            <w:gridSpan w:val="2"/>
            <w:vMerge/>
            <w:vAlign w:val="center"/>
          </w:tcPr>
          <w:p w:rsidR="00B215E9"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r>
      <w:tr w:rsidR="00B215E9" w:rsidRPr="0044504B" w:rsidTr="000D2BF1">
        <w:trPr>
          <w:trHeight w:val="20"/>
          <w:jc w:val="center"/>
        </w:trPr>
        <w:tc>
          <w:tcPr>
            <w:tcW w:w="312" w:type="pct"/>
            <w:vMerge/>
            <w:vAlign w:val="center"/>
          </w:tcPr>
          <w:p w:rsidR="00B215E9" w:rsidRPr="0043405D" w:rsidRDefault="00B215E9" w:rsidP="00EA7697">
            <w:pPr>
              <w:pStyle w:val="af0"/>
              <w:widowControl w:val="0"/>
              <w:numPr>
                <w:ilvl w:val="0"/>
                <w:numId w:val="9"/>
              </w:numPr>
              <w:suppressAutoHyphens/>
              <w:autoSpaceDN w:val="0"/>
              <w:ind w:left="0" w:firstLine="0"/>
              <w:jc w:val="center"/>
              <w:textAlignment w:val="baseline"/>
              <w:rPr>
                <w:rFonts w:eastAsia="Times New Roman"/>
                <w:kern w:val="3"/>
                <w:sz w:val="20"/>
                <w:szCs w:val="20"/>
              </w:rPr>
            </w:pPr>
          </w:p>
        </w:tc>
        <w:tc>
          <w:tcPr>
            <w:tcW w:w="447" w:type="pct"/>
            <w:vMerge/>
            <w:vAlign w:val="center"/>
          </w:tcPr>
          <w:p w:rsidR="00B215E9" w:rsidRPr="0005391C" w:rsidRDefault="00B215E9"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533" w:type="pct"/>
            <w:vMerge/>
            <w:vAlign w:val="center"/>
          </w:tcPr>
          <w:p w:rsidR="00B215E9" w:rsidRPr="0005391C"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13" w:type="pct"/>
            <w:vAlign w:val="center"/>
          </w:tcPr>
          <w:p w:rsidR="00B215E9" w:rsidRPr="00C11B44" w:rsidRDefault="00B215E9" w:rsidP="00C11B44">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sidRPr="00C11B44">
              <w:rPr>
                <w:rFonts w:ascii="Times New Roman" w:eastAsia="Times New Roman" w:hAnsi="Times New Roman" w:cs="Times New Roman"/>
                <w:kern w:val="3"/>
                <w:sz w:val="20"/>
                <w:szCs w:val="20"/>
                <w:lang w:eastAsia="ru-RU"/>
              </w:rPr>
              <w:t>Фокусировка</w:t>
            </w:r>
          </w:p>
        </w:tc>
        <w:tc>
          <w:tcPr>
            <w:tcW w:w="1606" w:type="pct"/>
            <w:vAlign w:val="center"/>
          </w:tcPr>
          <w:p w:rsidR="00B215E9" w:rsidRPr="00C11B44" w:rsidRDefault="00B215E9" w:rsidP="00C11B44">
            <w:pPr>
              <w:widowControl w:val="0"/>
              <w:suppressAutoHyphens/>
              <w:autoSpaceDN w:val="0"/>
              <w:spacing w:after="0" w:line="240" w:lineRule="auto"/>
              <w:ind w:right="280"/>
              <w:jc w:val="center"/>
              <w:textAlignment w:val="baseline"/>
              <w:rPr>
                <w:rFonts w:ascii="Times New Roman" w:eastAsia="Times New Roman" w:hAnsi="Times New Roman" w:cs="Times New Roman"/>
                <w:kern w:val="3"/>
                <w:sz w:val="20"/>
                <w:szCs w:val="20"/>
                <w:lang w:eastAsia="ru-RU"/>
              </w:rPr>
            </w:pPr>
            <w:r w:rsidRPr="00C11B44">
              <w:rPr>
                <w:rFonts w:ascii="Times New Roman" w:eastAsia="Times New Roman" w:hAnsi="Times New Roman" w:cs="Times New Roman"/>
                <w:kern w:val="3"/>
                <w:sz w:val="20"/>
                <w:szCs w:val="20"/>
                <w:lang w:eastAsia="ru-RU"/>
              </w:rPr>
              <w:t>Ручная и Автоматическая</w:t>
            </w:r>
          </w:p>
        </w:tc>
        <w:tc>
          <w:tcPr>
            <w:tcW w:w="397" w:type="pct"/>
            <w:vAlign w:val="center"/>
          </w:tcPr>
          <w:p w:rsidR="00B215E9"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p>
        </w:tc>
        <w:tc>
          <w:tcPr>
            <w:tcW w:w="494" w:type="pct"/>
            <w:vAlign w:val="center"/>
          </w:tcPr>
          <w:p w:rsidR="00B215E9" w:rsidRPr="000D2BF1"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C11B44">
              <w:rPr>
                <w:rFonts w:ascii="Times New Roman" w:eastAsia="Times New Roman" w:hAnsi="Times New Roman" w:cs="Times New Roman"/>
                <w:kern w:val="3"/>
                <w:sz w:val="20"/>
                <w:szCs w:val="20"/>
              </w:rPr>
              <w:t>Значение характеристики не может изменяться участником закупки</w:t>
            </w:r>
          </w:p>
        </w:tc>
        <w:tc>
          <w:tcPr>
            <w:tcW w:w="356" w:type="pct"/>
            <w:gridSpan w:val="2"/>
            <w:vMerge/>
            <w:vAlign w:val="center"/>
          </w:tcPr>
          <w:p w:rsidR="00B215E9" w:rsidRDefault="00B215E9"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142" w:type="pct"/>
            <w:gridSpan w:val="2"/>
            <w:vMerge/>
            <w:vAlign w:val="center"/>
          </w:tcPr>
          <w:p w:rsidR="00B215E9"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r>
      <w:tr w:rsidR="00B215E9" w:rsidRPr="0044504B" w:rsidTr="000D2BF1">
        <w:trPr>
          <w:trHeight w:val="20"/>
          <w:jc w:val="center"/>
        </w:trPr>
        <w:tc>
          <w:tcPr>
            <w:tcW w:w="312" w:type="pct"/>
            <w:vMerge/>
            <w:vAlign w:val="center"/>
          </w:tcPr>
          <w:p w:rsidR="00B215E9" w:rsidRPr="0043405D" w:rsidRDefault="00B215E9" w:rsidP="00EA7697">
            <w:pPr>
              <w:pStyle w:val="af0"/>
              <w:widowControl w:val="0"/>
              <w:numPr>
                <w:ilvl w:val="0"/>
                <w:numId w:val="9"/>
              </w:numPr>
              <w:suppressAutoHyphens/>
              <w:autoSpaceDN w:val="0"/>
              <w:ind w:left="0" w:firstLine="0"/>
              <w:jc w:val="center"/>
              <w:textAlignment w:val="baseline"/>
              <w:rPr>
                <w:rFonts w:eastAsia="Times New Roman"/>
                <w:kern w:val="3"/>
                <w:sz w:val="20"/>
                <w:szCs w:val="20"/>
              </w:rPr>
            </w:pPr>
          </w:p>
        </w:tc>
        <w:tc>
          <w:tcPr>
            <w:tcW w:w="447" w:type="pct"/>
            <w:vMerge/>
            <w:vAlign w:val="center"/>
          </w:tcPr>
          <w:p w:rsidR="00B215E9" w:rsidRPr="0005391C" w:rsidRDefault="00B215E9"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533" w:type="pct"/>
            <w:vMerge/>
            <w:vAlign w:val="center"/>
          </w:tcPr>
          <w:p w:rsidR="00B215E9" w:rsidRPr="0005391C"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13" w:type="pct"/>
            <w:vAlign w:val="center"/>
          </w:tcPr>
          <w:p w:rsidR="00B215E9" w:rsidRPr="00C11B44" w:rsidRDefault="00B215E9" w:rsidP="00C11B44">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sidRPr="00C11B44">
              <w:rPr>
                <w:rFonts w:ascii="Times New Roman" w:eastAsia="Times New Roman" w:hAnsi="Times New Roman" w:cs="Times New Roman"/>
                <w:kern w:val="3"/>
                <w:sz w:val="20"/>
                <w:szCs w:val="20"/>
                <w:lang w:eastAsia="ru-RU"/>
              </w:rPr>
              <w:tab/>
            </w:r>
          </w:p>
          <w:p w:rsidR="00B215E9" w:rsidRPr="00C11B44" w:rsidRDefault="00B215E9" w:rsidP="00C11B44">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sidRPr="00C11B44">
              <w:rPr>
                <w:rFonts w:ascii="Times New Roman" w:eastAsia="Times New Roman" w:hAnsi="Times New Roman" w:cs="Times New Roman"/>
                <w:kern w:val="3"/>
                <w:sz w:val="20"/>
                <w:szCs w:val="20"/>
                <w:lang w:eastAsia="ru-RU"/>
              </w:rPr>
              <w:t>Соответствие нормативно-технической документации</w:t>
            </w:r>
          </w:p>
        </w:tc>
        <w:tc>
          <w:tcPr>
            <w:tcW w:w="1606" w:type="pct"/>
            <w:vAlign w:val="center"/>
          </w:tcPr>
          <w:p w:rsidR="00B215E9" w:rsidRPr="00C11B44" w:rsidRDefault="00B215E9" w:rsidP="00C11B44">
            <w:pPr>
              <w:widowControl w:val="0"/>
              <w:suppressAutoHyphens/>
              <w:autoSpaceDN w:val="0"/>
              <w:spacing w:after="0" w:line="240" w:lineRule="auto"/>
              <w:ind w:right="280"/>
              <w:jc w:val="center"/>
              <w:textAlignment w:val="baseline"/>
              <w:rPr>
                <w:rFonts w:ascii="Times New Roman" w:eastAsia="Times New Roman" w:hAnsi="Times New Roman" w:cs="Times New Roman"/>
                <w:kern w:val="3"/>
                <w:sz w:val="20"/>
                <w:szCs w:val="20"/>
                <w:lang w:eastAsia="ru-RU"/>
              </w:rPr>
            </w:pPr>
            <w:r w:rsidRPr="00C11B44">
              <w:rPr>
                <w:rFonts w:ascii="Times New Roman" w:eastAsia="Times New Roman" w:hAnsi="Times New Roman" w:cs="Times New Roman"/>
                <w:kern w:val="3"/>
                <w:sz w:val="20"/>
                <w:szCs w:val="20"/>
                <w:lang w:eastAsia="ru-RU"/>
              </w:rPr>
              <w:t>ТУ производителя</w:t>
            </w:r>
          </w:p>
        </w:tc>
        <w:tc>
          <w:tcPr>
            <w:tcW w:w="397" w:type="pct"/>
            <w:vAlign w:val="center"/>
          </w:tcPr>
          <w:p w:rsidR="00B215E9"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p>
        </w:tc>
        <w:tc>
          <w:tcPr>
            <w:tcW w:w="494" w:type="pct"/>
            <w:vAlign w:val="center"/>
          </w:tcPr>
          <w:p w:rsidR="00B215E9" w:rsidRPr="000D2BF1"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C11B44">
              <w:rPr>
                <w:rFonts w:ascii="Times New Roman" w:eastAsia="Times New Roman" w:hAnsi="Times New Roman" w:cs="Times New Roman"/>
                <w:kern w:val="3"/>
                <w:sz w:val="20"/>
                <w:szCs w:val="20"/>
              </w:rPr>
              <w:t>Значение характеристики не может изменяться участником закупки</w:t>
            </w:r>
          </w:p>
        </w:tc>
        <w:tc>
          <w:tcPr>
            <w:tcW w:w="356" w:type="pct"/>
            <w:gridSpan w:val="2"/>
            <w:vMerge/>
            <w:vAlign w:val="center"/>
          </w:tcPr>
          <w:p w:rsidR="00B215E9" w:rsidRDefault="00B215E9"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142" w:type="pct"/>
            <w:gridSpan w:val="2"/>
            <w:vMerge/>
            <w:vAlign w:val="center"/>
          </w:tcPr>
          <w:p w:rsidR="00B215E9"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r>
      <w:tr w:rsidR="00B215E9" w:rsidRPr="0044504B" w:rsidTr="000D2BF1">
        <w:trPr>
          <w:trHeight w:val="20"/>
          <w:jc w:val="center"/>
        </w:trPr>
        <w:tc>
          <w:tcPr>
            <w:tcW w:w="312" w:type="pct"/>
            <w:vMerge/>
            <w:vAlign w:val="center"/>
          </w:tcPr>
          <w:p w:rsidR="00B215E9" w:rsidRPr="0043405D" w:rsidRDefault="00B215E9" w:rsidP="00EA7697">
            <w:pPr>
              <w:pStyle w:val="af0"/>
              <w:widowControl w:val="0"/>
              <w:numPr>
                <w:ilvl w:val="0"/>
                <w:numId w:val="9"/>
              </w:numPr>
              <w:suppressAutoHyphens/>
              <w:autoSpaceDN w:val="0"/>
              <w:ind w:left="0" w:firstLine="0"/>
              <w:jc w:val="center"/>
              <w:textAlignment w:val="baseline"/>
              <w:rPr>
                <w:rFonts w:eastAsia="Times New Roman"/>
                <w:kern w:val="3"/>
                <w:sz w:val="20"/>
                <w:szCs w:val="20"/>
              </w:rPr>
            </w:pPr>
          </w:p>
        </w:tc>
        <w:tc>
          <w:tcPr>
            <w:tcW w:w="447" w:type="pct"/>
            <w:vMerge/>
            <w:vAlign w:val="center"/>
          </w:tcPr>
          <w:p w:rsidR="00B215E9" w:rsidRPr="0005391C" w:rsidRDefault="00B215E9"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533" w:type="pct"/>
            <w:vMerge/>
            <w:vAlign w:val="center"/>
          </w:tcPr>
          <w:p w:rsidR="00B215E9" w:rsidRPr="0005391C"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p>
        </w:tc>
        <w:tc>
          <w:tcPr>
            <w:tcW w:w="713" w:type="pct"/>
            <w:vAlign w:val="center"/>
          </w:tcPr>
          <w:tbl>
            <w:tblPr>
              <w:tblW w:w="12330" w:type="dxa"/>
              <w:tblCellSpacing w:w="0" w:type="dxa"/>
              <w:shd w:val="clear" w:color="auto" w:fill="F1F1F1"/>
              <w:tblLayout w:type="fixed"/>
              <w:tblCellMar>
                <w:top w:w="15" w:type="dxa"/>
                <w:left w:w="15" w:type="dxa"/>
                <w:bottom w:w="15" w:type="dxa"/>
                <w:right w:w="15" w:type="dxa"/>
              </w:tblCellMar>
              <w:tblLook w:val="04A0" w:firstRow="1" w:lastRow="0" w:firstColumn="1" w:lastColumn="0" w:noHBand="0" w:noVBand="1"/>
            </w:tblPr>
            <w:tblGrid>
              <w:gridCol w:w="12330"/>
            </w:tblGrid>
            <w:tr w:rsidR="00B215E9" w:rsidRPr="00C11B44" w:rsidTr="00C11B44">
              <w:trPr>
                <w:tblCellSpacing w:w="0" w:type="dxa"/>
              </w:trPr>
              <w:tc>
                <w:tcPr>
                  <w:tcW w:w="12330" w:type="dxa"/>
                  <w:shd w:val="clear" w:color="auto" w:fill="F1F1F1"/>
                  <w:tcMar>
                    <w:top w:w="0" w:type="dxa"/>
                    <w:left w:w="0" w:type="dxa"/>
                    <w:bottom w:w="0" w:type="dxa"/>
                    <w:right w:w="0" w:type="dxa"/>
                  </w:tcMar>
                  <w:vAlign w:val="center"/>
                  <w:hideMark/>
                </w:tcPr>
                <w:p w:rsidR="00B215E9" w:rsidRPr="00C11B44" w:rsidRDefault="00B215E9" w:rsidP="00C11B44">
                  <w:pPr>
                    <w:spacing w:after="60" w:line="240" w:lineRule="auto"/>
                    <w:rPr>
                      <w:rFonts w:ascii="Times New Roman" w:eastAsia="Times New Roman" w:hAnsi="Times New Roman" w:cs="Times New Roman"/>
                      <w:kern w:val="3"/>
                      <w:sz w:val="20"/>
                      <w:szCs w:val="20"/>
                      <w:lang w:eastAsia="ru-RU"/>
                    </w:rPr>
                  </w:pPr>
                  <w:r w:rsidRPr="00C11B44">
                    <w:rPr>
                      <w:rFonts w:ascii="Times New Roman" w:eastAsia="Times New Roman" w:hAnsi="Times New Roman" w:cs="Times New Roman"/>
                      <w:kern w:val="3"/>
                      <w:sz w:val="20"/>
                      <w:szCs w:val="20"/>
                      <w:lang w:eastAsia="ru-RU"/>
                    </w:rPr>
                    <w:br/>
                    <w:t>Угол обзора, градус</w:t>
                  </w:r>
                </w:p>
              </w:tc>
            </w:tr>
          </w:tbl>
          <w:p w:rsidR="00B215E9" w:rsidRPr="00C11B44" w:rsidRDefault="00B215E9" w:rsidP="00C11B44">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p>
        </w:tc>
        <w:tc>
          <w:tcPr>
            <w:tcW w:w="1606" w:type="pct"/>
            <w:vAlign w:val="center"/>
          </w:tcPr>
          <w:p w:rsidR="00B215E9" w:rsidRDefault="00B215E9" w:rsidP="00C11B44">
            <w:pPr>
              <w:widowControl w:val="0"/>
              <w:suppressAutoHyphens/>
              <w:autoSpaceDN w:val="0"/>
              <w:spacing w:after="0" w:line="240" w:lineRule="auto"/>
              <w:ind w:right="280"/>
              <w:jc w:val="center"/>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t>≥100</w:t>
            </w:r>
          </w:p>
        </w:tc>
        <w:tc>
          <w:tcPr>
            <w:tcW w:w="397" w:type="pct"/>
            <w:vAlign w:val="center"/>
          </w:tcPr>
          <w:p w:rsidR="00B215E9"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p>
        </w:tc>
        <w:tc>
          <w:tcPr>
            <w:tcW w:w="494" w:type="pct"/>
            <w:vAlign w:val="center"/>
          </w:tcPr>
          <w:p w:rsidR="00B215E9" w:rsidRPr="00C11B44"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C11B44">
              <w:rPr>
                <w:rFonts w:ascii="Times New Roman" w:eastAsia="Times New Roman" w:hAnsi="Times New Roman" w:cs="Times New Roman"/>
                <w:kern w:val="3"/>
                <w:sz w:val="20"/>
                <w:szCs w:val="20"/>
              </w:rPr>
              <w:t>Участник закупки указывает в заявке конкретное значение характеристики</w:t>
            </w:r>
          </w:p>
        </w:tc>
        <w:tc>
          <w:tcPr>
            <w:tcW w:w="356" w:type="pct"/>
            <w:gridSpan w:val="2"/>
            <w:vMerge/>
            <w:vAlign w:val="center"/>
          </w:tcPr>
          <w:p w:rsidR="00B215E9" w:rsidRDefault="00B215E9"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142" w:type="pct"/>
            <w:gridSpan w:val="2"/>
            <w:vMerge/>
            <w:vAlign w:val="center"/>
          </w:tcPr>
          <w:p w:rsidR="00B215E9" w:rsidRDefault="00B215E9"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r>
      <w:tr w:rsidR="00CE2A0C" w:rsidRPr="0044504B" w:rsidTr="000D2BF1">
        <w:trPr>
          <w:trHeight w:val="20"/>
          <w:jc w:val="center"/>
        </w:trPr>
        <w:tc>
          <w:tcPr>
            <w:tcW w:w="312" w:type="pct"/>
            <w:vMerge w:val="restart"/>
            <w:tcMar>
              <w:top w:w="0" w:type="dxa"/>
              <w:left w:w="108" w:type="dxa"/>
              <w:bottom w:w="0" w:type="dxa"/>
              <w:right w:w="108" w:type="dxa"/>
            </w:tcMar>
            <w:vAlign w:val="center"/>
            <w:hideMark/>
          </w:tcPr>
          <w:p w:rsidR="0005391C" w:rsidRPr="0043405D" w:rsidRDefault="0005391C" w:rsidP="00EA7697">
            <w:pPr>
              <w:pStyle w:val="af0"/>
              <w:widowControl w:val="0"/>
              <w:numPr>
                <w:ilvl w:val="0"/>
                <w:numId w:val="9"/>
              </w:numPr>
              <w:suppressAutoHyphens/>
              <w:autoSpaceDN w:val="0"/>
              <w:ind w:left="0" w:firstLine="0"/>
              <w:jc w:val="center"/>
              <w:textAlignment w:val="baseline"/>
              <w:rPr>
                <w:rFonts w:eastAsia="Times New Roman"/>
                <w:kern w:val="3"/>
                <w:sz w:val="20"/>
                <w:szCs w:val="20"/>
              </w:rPr>
            </w:pPr>
          </w:p>
        </w:tc>
        <w:tc>
          <w:tcPr>
            <w:tcW w:w="447" w:type="pct"/>
            <w:vMerge w:val="restart"/>
            <w:tcMar>
              <w:top w:w="0" w:type="dxa"/>
              <w:left w:w="108" w:type="dxa"/>
              <w:bottom w:w="0" w:type="dxa"/>
              <w:right w:w="108" w:type="dxa"/>
            </w:tcMar>
            <w:vAlign w:val="center"/>
          </w:tcPr>
          <w:p w:rsidR="0005391C" w:rsidRPr="0043405D" w:rsidRDefault="0005391C"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05391C">
              <w:rPr>
                <w:rFonts w:ascii="Times New Roman" w:eastAsia="Times New Roman" w:hAnsi="Times New Roman" w:cs="Times New Roman"/>
                <w:kern w:val="3"/>
                <w:sz w:val="20"/>
                <w:szCs w:val="20"/>
              </w:rPr>
              <w:t>Документ-камера</w:t>
            </w:r>
          </w:p>
        </w:tc>
        <w:tc>
          <w:tcPr>
            <w:tcW w:w="533" w:type="pct"/>
            <w:vMerge w:val="restart"/>
            <w:tcMar>
              <w:top w:w="0" w:type="dxa"/>
              <w:left w:w="108" w:type="dxa"/>
              <w:bottom w:w="0" w:type="dxa"/>
              <w:right w:w="108" w:type="dxa"/>
            </w:tcMar>
            <w:vAlign w:val="center"/>
          </w:tcPr>
          <w:p w:rsidR="002B4AE1" w:rsidRDefault="00BC70C5" w:rsidP="00BC70C5">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BC70C5">
              <w:rPr>
                <w:rFonts w:ascii="Times New Roman" w:eastAsia="Times New Roman" w:hAnsi="Times New Roman" w:cs="Times New Roman"/>
                <w:kern w:val="3"/>
                <w:sz w:val="20"/>
                <w:szCs w:val="20"/>
              </w:rPr>
              <w:t>26.30.13.000</w:t>
            </w:r>
            <w:r>
              <w:rPr>
                <w:rFonts w:ascii="Times New Roman" w:eastAsia="Times New Roman" w:hAnsi="Times New Roman" w:cs="Times New Roman"/>
                <w:kern w:val="3"/>
                <w:sz w:val="20"/>
                <w:szCs w:val="20"/>
              </w:rPr>
              <w:t>/</w:t>
            </w:r>
          </w:p>
          <w:p w:rsidR="0005391C" w:rsidRDefault="002B4AE1" w:rsidP="00BC70C5">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2B4AE1">
              <w:rPr>
                <w:rFonts w:ascii="Times New Roman" w:eastAsia="Times New Roman" w:hAnsi="Times New Roman" w:cs="Times New Roman"/>
                <w:kern w:val="3"/>
                <w:sz w:val="20"/>
                <w:szCs w:val="20"/>
              </w:rPr>
              <w:t>26.30.13.000-002</w:t>
            </w:r>
          </w:p>
          <w:p w:rsidR="002350F1" w:rsidRDefault="002350F1" w:rsidP="00BC70C5">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p w:rsidR="002350F1" w:rsidRPr="0043405D" w:rsidRDefault="002350F1" w:rsidP="00BC70C5">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13" w:type="pct"/>
            <w:vAlign w:val="center"/>
          </w:tcPr>
          <w:p w:rsidR="0005391C" w:rsidRPr="0043405D" w:rsidRDefault="0005391C"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t xml:space="preserve">Тип </w:t>
            </w:r>
          </w:p>
        </w:tc>
        <w:tc>
          <w:tcPr>
            <w:tcW w:w="1606" w:type="pct"/>
            <w:vAlign w:val="center"/>
          </w:tcPr>
          <w:p w:rsidR="0005391C" w:rsidRPr="0043405D" w:rsidRDefault="0005391C"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Pr>
                <w:rFonts w:ascii="Times New Roman" w:eastAsia="Times New Roman" w:hAnsi="Times New Roman" w:cs="Times New Roman"/>
                <w:kern w:val="3"/>
                <w:sz w:val="20"/>
                <w:szCs w:val="20"/>
                <w:shd w:val="clear" w:color="auto" w:fill="FFFFFF"/>
              </w:rPr>
              <w:t>портативная</w:t>
            </w:r>
          </w:p>
        </w:tc>
        <w:tc>
          <w:tcPr>
            <w:tcW w:w="397" w:type="pct"/>
            <w:vAlign w:val="center"/>
          </w:tcPr>
          <w:p w:rsidR="0005391C" w:rsidRPr="0044504B" w:rsidRDefault="0005391C"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44504B">
              <w:rPr>
                <w:rFonts w:ascii="Times New Roman" w:eastAsia="Times New Roman" w:hAnsi="Times New Roman" w:cs="Times New Roman"/>
                <w:kern w:val="3"/>
                <w:sz w:val="20"/>
                <w:szCs w:val="20"/>
                <w:shd w:val="clear" w:color="auto" w:fill="FFFFFF"/>
              </w:rPr>
              <w:t>-</w:t>
            </w:r>
          </w:p>
        </w:tc>
        <w:tc>
          <w:tcPr>
            <w:tcW w:w="494" w:type="pct"/>
            <w:vAlign w:val="center"/>
          </w:tcPr>
          <w:p w:rsidR="0005391C" w:rsidRPr="0044504B" w:rsidRDefault="0005391C"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44504B">
              <w:rPr>
                <w:rFonts w:ascii="Times New Roman" w:eastAsia="Times New Roman" w:hAnsi="Times New Roman" w:cs="Times New Roman"/>
                <w:kern w:val="3"/>
                <w:sz w:val="20"/>
                <w:szCs w:val="20"/>
              </w:rPr>
              <w:t>Значение характеристики не может изменяться участником закупки</w:t>
            </w:r>
          </w:p>
        </w:tc>
        <w:tc>
          <w:tcPr>
            <w:tcW w:w="356" w:type="pct"/>
            <w:gridSpan w:val="2"/>
            <w:tcMar>
              <w:top w:w="0" w:type="dxa"/>
              <w:left w:w="108" w:type="dxa"/>
              <w:bottom w:w="0" w:type="dxa"/>
              <w:right w:w="108" w:type="dxa"/>
            </w:tcMar>
            <w:vAlign w:val="center"/>
          </w:tcPr>
          <w:p w:rsidR="0005391C" w:rsidRPr="0044504B" w:rsidRDefault="0005391C"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44504B">
              <w:rPr>
                <w:rFonts w:ascii="Times New Roman" w:eastAsia="Times New Roman" w:hAnsi="Times New Roman" w:cs="Times New Roman"/>
                <w:kern w:val="3"/>
                <w:sz w:val="20"/>
                <w:szCs w:val="20"/>
              </w:rPr>
              <w:t>шт.</w:t>
            </w:r>
          </w:p>
        </w:tc>
        <w:tc>
          <w:tcPr>
            <w:tcW w:w="142" w:type="pct"/>
            <w:gridSpan w:val="2"/>
            <w:vAlign w:val="center"/>
          </w:tcPr>
          <w:p w:rsidR="0005391C" w:rsidRPr="0044504B" w:rsidRDefault="0005391C"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44504B">
              <w:rPr>
                <w:rFonts w:ascii="Times New Roman" w:eastAsia="Times New Roman" w:hAnsi="Times New Roman" w:cs="Times New Roman"/>
                <w:kern w:val="3"/>
                <w:sz w:val="20"/>
                <w:szCs w:val="20"/>
              </w:rPr>
              <w:t>1</w:t>
            </w:r>
          </w:p>
        </w:tc>
      </w:tr>
      <w:tr w:rsidR="00CE2A0C" w:rsidRPr="0044504B" w:rsidTr="000D2BF1">
        <w:trPr>
          <w:trHeight w:val="20"/>
          <w:jc w:val="center"/>
        </w:trPr>
        <w:tc>
          <w:tcPr>
            <w:tcW w:w="312" w:type="pct"/>
            <w:vMerge/>
            <w:vAlign w:val="center"/>
          </w:tcPr>
          <w:p w:rsidR="0005391C" w:rsidRPr="0044504B" w:rsidRDefault="0005391C" w:rsidP="0005391C">
            <w:pPr>
              <w:pStyle w:val="af0"/>
              <w:widowControl w:val="0"/>
              <w:suppressAutoHyphens/>
              <w:autoSpaceDN w:val="0"/>
              <w:ind w:left="0"/>
              <w:textAlignment w:val="baseline"/>
              <w:rPr>
                <w:rFonts w:eastAsia="Times New Roman"/>
                <w:kern w:val="3"/>
                <w:sz w:val="20"/>
                <w:szCs w:val="20"/>
              </w:rPr>
            </w:pPr>
          </w:p>
        </w:tc>
        <w:tc>
          <w:tcPr>
            <w:tcW w:w="447" w:type="pct"/>
            <w:vMerge/>
            <w:vAlign w:val="center"/>
          </w:tcPr>
          <w:p w:rsidR="0005391C" w:rsidRPr="0043405D" w:rsidRDefault="0005391C"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533" w:type="pct"/>
            <w:vMerge/>
            <w:vAlign w:val="center"/>
          </w:tcPr>
          <w:p w:rsidR="0005391C" w:rsidRPr="0043405D" w:rsidRDefault="0005391C" w:rsidP="00EA7697">
            <w:pPr>
              <w:widowControl w:val="0"/>
              <w:suppressAutoHyphens/>
              <w:autoSpaceDN w:val="0"/>
              <w:spacing w:after="0" w:line="240" w:lineRule="auto"/>
              <w:jc w:val="center"/>
              <w:textAlignment w:val="baseline"/>
              <w:rPr>
                <w:rFonts w:ascii="Times New Roman" w:eastAsia="Times New Roman" w:hAnsi="Times New Roman" w:cs="Times New Roman"/>
                <w:bCs/>
                <w:color w:val="000000"/>
                <w:kern w:val="3"/>
                <w:sz w:val="20"/>
                <w:szCs w:val="20"/>
              </w:rPr>
            </w:pPr>
          </w:p>
        </w:tc>
        <w:tc>
          <w:tcPr>
            <w:tcW w:w="713" w:type="pct"/>
            <w:vAlign w:val="center"/>
          </w:tcPr>
          <w:p w:rsidR="0005391C" w:rsidRPr="0043405D" w:rsidRDefault="0005391C"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lang w:eastAsia="ru-RU"/>
              </w:rPr>
            </w:pPr>
            <w:r w:rsidRPr="0005391C">
              <w:rPr>
                <w:rFonts w:ascii="Times New Roman" w:eastAsia="Times New Roman" w:hAnsi="Times New Roman" w:cs="Times New Roman"/>
                <w:kern w:val="3"/>
                <w:sz w:val="20"/>
                <w:szCs w:val="20"/>
                <w:lang w:eastAsia="ru-RU"/>
              </w:rPr>
              <w:t>Тип матрицы</w:t>
            </w:r>
          </w:p>
        </w:tc>
        <w:tc>
          <w:tcPr>
            <w:tcW w:w="1606" w:type="pct"/>
            <w:vAlign w:val="center"/>
          </w:tcPr>
          <w:p w:rsidR="0005391C" w:rsidRPr="0043405D" w:rsidRDefault="0005391C"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05391C">
              <w:rPr>
                <w:rFonts w:ascii="Times New Roman" w:eastAsia="Times New Roman" w:hAnsi="Times New Roman" w:cs="Times New Roman"/>
                <w:kern w:val="3"/>
                <w:sz w:val="20"/>
                <w:szCs w:val="20"/>
                <w:shd w:val="clear" w:color="auto" w:fill="FFFFFF"/>
              </w:rPr>
              <w:t>CMOS</w:t>
            </w:r>
          </w:p>
        </w:tc>
        <w:tc>
          <w:tcPr>
            <w:tcW w:w="397" w:type="pct"/>
            <w:vAlign w:val="center"/>
          </w:tcPr>
          <w:p w:rsidR="0005391C" w:rsidRPr="0044504B" w:rsidRDefault="0005391C"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Pr>
                <w:rFonts w:ascii="Times New Roman" w:eastAsia="Times New Roman" w:hAnsi="Times New Roman" w:cs="Times New Roman"/>
                <w:kern w:val="3"/>
                <w:sz w:val="20"/>
                <w:szCs w:val="20"/>
                <w:shd w:val="clear" w:color="auto" w:fill="FFFFFF"/>
              </w:rPr>
              <w:t>_</w:t>
            </w:r>
          </w:p>
        </w:tc>
        <w:tc>
          <w:tcPr>
            <w:tcW w:w="494" w:type="pct"/>
            <w:vAlign w:val="center"/>
          </w:tcPr>
          <w:p w:rsidR="0005391C" w:rsidRPr="0044504B" w:rsidRDefault="0005391C"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44504B">
              <w:rPr>
                <w:rFonts w:ascii="Times New Roman" w:eastAsia="Times New Roman" w:hAnsi="Times New Roman" w:cs="Times New Roman"/>
                <w:kern w:val="3"/>
                <w:sz w:val="20"/>
                <w:szCs w:val="20"/>
              </w:rPr>
              <w:t xml:space="preserve">Значение характеристики не может </w:t>
            </w:r>
            <w:r w:rsidRPr="0044504B">
              <w:rPr>
                <w:rFonts w:ascii="Times New Roman" w:eastAsia="Times New Roman" w:hAnsi="Times New Roman" w:cs="Times New Roman"/>
                <w:kern w:val="3"/>
                <w:sz w:val="20"/>
                <w:szCs w:val="20"/>
              </w:rPr>
              <w:lastRenderedPageBreak/>
              <w:t>изменяться участником закупки</w:t>
            </w:r>
          </w:p>
        </w:tc>
        <w:tc>
          <w:tcPr>
            <w:tcW w:w="356" w:type="pct"/>
            <w:gridSpan w:val="2"/>
            <w:vMerge w:val="restart"/>
            <w:vAlign w:val="center"/>
          </w:tcPr>
          <w:p w:rsidR="0005391C" w:rsidRPr="0044504B" w:rsidRDefault="0005391C"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44504B">
              <w:rPr>
                <w:rFonts w:ascii="Times New Roman" w:eastAsia="Times New Roman" w:hAnsi="Times New Roman" w:cs="Times New Roman"/>
                <w:kern w:val="3"/>
                <w:sz w:val="20"/>
                <w:szCs w:val="20"/>
              </w:rPr>
              <w:lastRenderedPageBreak/>
              <w:t>шт.</w:t>
            </w:r>
          </w:p>
        </w:tc>
        <w:tc>
          <w:tcPr>
            <w:tcW w:w="142" w:type="pct"/>
            <w:gridSpan w:val="2"/>
            <w:vMerge w:val="restart"/>
            <w:vAlign w:val="center"/>
          </w:tcPr>
          <w:p w:rsidR="0005391C" w:rsidRPr="0044504B" w:rsidRDefault="0005391C"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44504B">
              <w:rPr>
                <w:rFonts w:ascii="Times New Roman" w:eastAsia="Times New Roman" w:hAnsi="Times New Roman" w:cs="Times New Roman"/>
                <w:kern w:val="3"/>
                <w:sz w:val="20"/>
                <w:szCs w:val="20"/>
              </w:rPr>
              <w:t>1</w:t>
            </w:r>
          </w:p>
        </w:tc>
      </w:tr>
      <w:tr w:rsidR="00CE2A0C" w:rsidRPr="0044504B" w:rsidTr="000D2BF1">
        <w:trPr>
          <w:trHeight w:val="20"/>
          <w:jc w:val="center"/>
        </w:trPr>
        <w:tc>
          <w:tcPr>
            <w:tcW w:w="312" w:type="pct"/>
            <w:vMerge/>
            <w:vAlign w:val="center"/>
          </w:tcPr>
          <w:p w:rsidR="0005391C" w:rsidRPr="0044504B" w:rsidRDefault="0005391C" w:rsidP="00EA7697">
            <w:pPr>
              <w:pStyle w:val="af0"/>
              <w:widowControl w:val="0"/>
              <w:numPr>
                <w:ilvl w:val="0"/>
                <w:numId w:val="9"/>
              </w:numPr>
              <w:suppressAutoHyphens/>
              <w:autoSpaceDN w:val="0"/>
              <w:ind w:left="0" w:firstLine="0"/>
              <w:jc w:val="center"/>
              <w:textAlignment w:val="baseline"/>
              <w:rPr>
                <w:rFonts w:eastAsia="Times New Roman"/>
                <w:kern w:val="3"/>
                <w:sz w:val="20"/>
                <w:szCs w:val="20"/>
              </w:rPr>
            </w:pPr>
          </w:p>
        </w:tc>
        <w:tc>
          <w:tcPr>
            <w:tcW w:w="447" w:type="pct"/>
            <w:vMerge/>
            <w:vAlign w:val="center"/>
          </w:tcPr>
          <w:p w:rsidR="0005391C" w:rsidRPr="0043405D" w:rsidRDefault="0005391C"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533" w:type="pct"/>
            <w:vMerge/>
            <w:vAlign w:val="center"/>
          </w:tcPr>
          <w:p w:rsidR="0005391C" w:rsidRPr="0043405D" w:rsidRDefault="0005391C"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13" w:type="pct"/>
            <w:vAlign w:val="center"/>
          </w:tcPr>
          <w:p w:rsidR="0005391C" w:rsidRPr="0043405D" w:rsidRDefault="00155080"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lang w:eastAsia="ru-RU"/>
              </w:rPr>
            </w:pPr>
            <w:r w:rsidRPr="00155080">
              <w:rPr>
                <w:rFonts w:ascii="Times New Roman" w:eastAsia="Times New Roman" w:hAnsi="Times New Roman" w:cs="Times New Roman"/>
                <w:kern w:val="3"/>
                <w:sz w:val="20"/>
                <w:szCs w:val="20"/>
                <w:lang w:eastAsia="ru-RU"/>
              </w:rPr>
              <w:t>Максимальное выходное разрешение</w:t>
            </w:r>
          </w:p>
        </w:tc>
        <w:tc>
          <w:tcPr>
            <w:tcW w:w="1606" w:type="pct"/>
            <w:vAlign w:val="center"/>
          </w:tcPr>
          <w:p w:rsidR="0005391C" w:rsidRPr="0043405D" w:rsidRDefault="00155080"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155080">
              <w:rPr>
                <w:rFonts w:ascii="Times New Roman" w:eastAsia="Times New Roman" w:hAnsi="Times New Roman" w:cs="Times New Roman"/>
                <w:kern w:val="3"/>
                <w:sz w:val="20"/>
                <w:szCs w:val="20"/>
                <w:shd w:val="clear" w:color="auto" w:fill="FFFFFF"/>
              </w:rPr>
              <w:t>3264 х 2448</w:t>
            </w:r>
          </w:p>
        </w:tc>
        <w:tc>
          <w:tcPr>
            <w:tcW w:w="397" w:type="pct"/>
            <w:vAlign w:val="center"/>
          </w:tcPr>
          <w:p w:rsidR="0005391C" w:rsidRPr="00155080" w:rsidRDefault="00155080"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t>пиксели</w:t>
            </w:r>
          </w:p>
        </w:tc>
        <w:tc>
          <w:tcPr>
            <w:tcW w:w="494" w:type="pct"/>
            <w:vAlign w:val="center"/>
          </w:tcPr>
          <w:p w:rsidR="0005391C" w:rsidRPr="0044504B" w:rsidRDefault="00155080"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155080">
              <w:rPr>
                <w:rFonts w:ascii="Times New Roman" w:eastAsia="Times New Roman" w:hAnsi="Times New Roman" w:cs="Times New Roman"/>
                <w:kern w:val="3"/>
                <w:sz w:val="20"/>
                <w:szCs w:val="20"/>
              </w:rPr>
              <w:t>Участник закупки указывает в заявке конкретное значение характеристики</w:t>
            </w:r>
          </w:p>
        </w:tc>
        <w:tc>
          <w:tcPr>
            <w:tcW w:w="356" w:type="pct"/>
            <w:gridSpan w:val="2"/>
            <w:vMerge/>
            <w:vAlign w:val="center"/>
          </w:tcPr>
          <w:p w:rsidR="0005391C" w:rsidRPr="0044504B" w:rsidRDefault="0005391C"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142" w:type="pct"/>
            <w:gridSpan w:val="2"/>
            <w:vMerge/>
            <w:vAlign w:val="center"/>
          </w:tcPr>
          <w:p w:rsidR="0005391C" w:rsidRPr="0044504B" w:rsidRDefault="0005391C"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r>
      <w:tr w:rsidR="00CE2A0C" w:rsidRPr="0044504B" w:rsidTr="000D2BF1">
        <w:trPr>
          <w:trHeight w:val="20"/>
          <w:jc w:val="center"/>
        </w:trPr>
        <w:tc>
          <w:tcPr>
            <w:tcW w:w="312" w:type="pct"/>
            <w:vMerge/>
            <w:vAlign w:val="center"/>
          </w:tcPr>
          <w:p w:rsidR="00155080" w:rsidRPr="0044504B" w:rsidRDefault="00155080" w:rsidP="00EA7697">
            <w:pPr>
              <w:pStyle w:val="af0"/>
              <w:widowControl w:val="0"/>
              <w:numPr>
                <w:ilvl w:val="0"/>
                <w:numId w:val="9"/>
              </w:numPr>
              <w:suppressAutoHyphens/>
              <w:autoSpaceDN w:val="0"/>
              <w:ind w:left="0" w:firstLine="0"/>
              <w:jc w:val="center"/>
              <w:textAlignment w:val="baseline"/>
              <w:rPr>
                <w:rFonts w:eastAsia="Times New Roman"/>
                <w:kern w:val="3"/>
                <w:sz w:val="20"/>
                <w:szCs w:val="20"/>
              </w:rPr>
            </w:pPr>
          </w:p>
        </w:tc>
        <w:tc>
          <w:tcPr>
            <w:tcW w:w="447" w:type="pct"/>
            <w:vMerge/>
            <w:vAlign w:val="center"/>
          </w:tcPr>
          <w:p w:rsidR="00155080" w:rsidRPr="0043405D" w:rsidRDefault="00155080"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533" w:type="pct"/>
            <w:vMerge/>
            <w:vAlign w:val="center"/>
          </w:tcPr>
          <w:p w:rsidR="00155080" w:rsidRPr="0043405D" w:rsidRDefault="00155080"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13" w:type="pct"/>
            <w:vAlign w:val="center"/>
          </w:tcPr>
          <w:p w:rsidR="00155080" w:rsidRPr="00155080" w:rsidRDefault="00155080"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lang w:eastAsia="ru-RU"/>
              </w:rPr>
            </w:pPr>
            <w:r w:rsidRPr="00155080">
              <w:rPr>
                <w:rFonts w:ascii="Times New Roman" w:eastAsia="Times New Roman" w:hAnsi="Times New Roman" w:cs="Times New Roman"/>
                <w:kern w:val="3"/>
                <w:sz w:val="20"/>
                <w:szCs w:val="20"/>
                <w:lang w:eastAsia="ru-RU"/>
              </w:rPr>
              <w:t>Цифровое увеличение</w:t>
            </w:r>
          </w:p>
        </w:tc>
        <w:tc>
          <w:tcPr>
            <w:tcW w:w="1606" w:type="pct"/>
            <w:vAlign w:val="center"/>
          </w:tcPr>
          <w:p w:rsidR="00155080" w:rsidRPr="00155080" w:rsidRDefault="00155080"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155080">
              <w:rPr>
                <w:rFonts w:ascii="Times New Roman" w:eastAsia="Times New Roman" w:hAnsi="Times New Roman" w:cs="Times New Roman"/>
                <w:kern w:val="3"/>
                <w:sz w:val="20"/>
                <w:szCs w:val="20"/>
                <w:shd w:val="clear" w:color="auto" w:fill="FFFFFF"/>
              </w:rPr>
              <w:t>≥ 10</w:t>
            </w:r>
          </w:p>
        </w:tc>
        <w:tc>
          <w:tcPr>
            <w:tcW w:w="397" w:type="pct"/>
            <w:vAlign w:val="center"/>
          </w:tcPr>
          <w:p w:rsidR="00155080" w:rsidRDefault="00155080"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t>_</w:t>
            </w:r>
          </w:p>
        </w:tc>
        <w:tc>
          <w:tcPr>
            <w:tcW w:w="494" w:type="pct"/>
            <w:vAlign w:val="center"/>
          </w:tcPr>
          <w:p w:rsidR="00155080" w:rsidRPr="00155080" w:rsidRDefault="00155080"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155080">
              <w:rPr>
                <w:rFonts w:ascii="Times New Roman" w:eastAsia="Times New Roman" w:hAnsi="Times New Roman" w:cs="Times New Roman"/>
                <w:kern w:val="3"/>
                <w:sz w:val="20"/>
                <w:szCs w:val="20"/>
              </w:rPr>
              <w:t>Участник закупки указывает в заявке конкретное значение характеристики</w:t>
            </w:r>
          </w:p>
        </w:tc>
        <w:tc>
          <w:tcPr>
            <w:tcW w:w="356" w:type="pct"/>
            <w:gridSpan w:val="2"/>
            <w:vMerge/>
            <w:vAlign w:val="center"/>
          </w:tcPr>
          <w:p w:rsidR="00155080" w:rsidRPr="0044504B" w:rsidRDefault="00155080"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142" w:type="pct"/>
            <w:gridSpan w:val="2"/>
            <w:vMerge/>
            <w:vAlign w:val="center"/>
          </w:tcPr>
          <w:p w:rsidR="00155080" w:rsidRPr="0044504B" w:rsidRDefault="00155080"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r>
      <w:tr w:rsidR="00CE2A0C" w:rsidRPr="0044504B" w:rsidTr="000D2BF1">
        <w:trPr>
          <w:trHeight w:val="20"/>
          <w:jc w:val="center"/>
        </w:trPr>
        <w:tc>
          <w:tcPr>
            <w:tcW w:w="312" w:type="pct"/>
            <w:vMerge/>
            <w:vAlign w:val="center"/>
          </w:tcPr>
          <w:p w:rsidR="00155080" w:rsidRPr="0044504B" w:rsidRDefault="00155080" w:rsidP="00EA7697">
            <w:pPr>
              <w:pStyle w:val="af0"/>
              <w:widowControl w:val="0"/>
              <w:numPr>
                <w:ilvl w:val="0"/>
                <w:numId w:val="9"/>
              </w:numPr>
              <w:suppressAutoHyphens/>
              <w:autoSpaceDN w:val="0"/>
              <w:ind w:left="0" w:firstLine="0"/>
              <w:jc w:val="center"/>
              <w:textAlignment w:val="baseline"/>
              <w:rPr>
                <w:rFonts w:eastAsia="Times New Roman"/>
                <w:kern w:val="3"/>
                <w:sz w:val="20"/>
                <w:szCs w:val="20"/>
              </w:rPr>
            </w:pPr>
          </w:p>
        </w:tc>
        <w:tc>
          <w:tcPr>
            <w:tcW w:w="447" w:type="pct"/>
            <w:vMerge/>
            <w:vAlign w:val="center"/>
          </w:tcPr>
          <w:p w:rsidR="00155080" w:rsidRPr="0043405D" w:rsidRDefault="00155080"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533" w:type="pct"/>
            <w:vMerge/>
            <w:vAlign w:val="center"/>
          </w:tcPr>
          <w:p w:rsidR="00155080" w:rsidRPr="0043405D" w:rsidRDefault="00155080"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13" w:type="pct"/>
            <w:vAlign w:val="center"/>
          </w:tcPr>
          <w:p w:rsidR="00155080" w:rsidRPr="00155080" w:rsidRDefault="00155080"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lang w:eastAsia="ru-RU"/>
              </w:rPr>
            </w:pPr>
            <w:r w:rsidRPr="00155080">
              <w:rPr>
                <w:rFonts w:ascii="Times New Roman" w:eastAsia="Times New Roman" w:hAnsi="Times New Roman" w:cs="Times New Roman"/>
                <w:kern w:val="3"/>
                <w:sz w:val="20"/>
                <w:szCs w:val="20"/>
                <w:lang w:eastAsia="ru-RU"/>
              </w:rPr>
              <w:t>Наличие встроенного микрофона</w:t>
            </w:r>
          </w:p>
        </w:tc>
        <w:tc>
          <w:tcPr>
            <w:tcW w:w="1606" w:type="pct"/>
            <w:vAlign w:val="center"/>
          </w:tcPr>
          <w:p w:rsidR="00155080" w:rsidRPr="00155080" w:rsidRDefault="00155080"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Pr>
                <w:rFonts w:ascii="Times New Roman" w:eastAsia="Times New Roman" w:hAnsi="Times New Roman" w:cs="Times New Roman"/>
                <w:kern w:val="3"/>
                <w:sz w:val="20"/>
                <w:szCs w:val="20"/>
                <w:shd w:val="clear" w:color="auto" w:fill="FFFFFF"/>
              </w:rPr>
              <w:t>да</w:t>
            </w:r>
          </w:p>
        </w:tc>
        <w:tc>
          <w:tcPr>
            <w:tcW w:w="397" w:type="pct"/>
            <w:vAlign w:val="center"/>
          </w:tcPr>
          <w:p w:rsidR="00155080" w:rsidRDefault="00155080"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t>_</w:t>
            </w:r>
          </w:p>
        </w:tc>
        <w:tc>
          <w:tcPr>
            <w:tcW w:w="494" w:type="pct"/>
            <w:vAlign w:val="center"/>
          </w:tcPr>
          <w:p w:rsidR="00155080" w:rsidRPr="00155080" w:rsidRDefault="0063410C"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44504B">
              <w:rPr>
                <w:rFonts w:ascii="Times New Roman" w:eastAsia="Times New Roman" w:hAnsi="Times New Roman" w:cs="Times New Roman"/>
                <w:kern w:val="3"/>
                <w:sz w:val="20"/>
                <w:szCs w:val="20"/>
              </w:rPr>
              <w:t>Значение характеристики не может изменяться участником закупки</w:t>
            </w:r>
          </w:p>
        </w:tc>
        <w:tc>
          <w:tcPr>
            <w:tcW w:w="356" w:type="pct"/>
            <w:gridSpan w:val="2"/>
            <w:vMerge/>
            <w:vAlign w:val="center"/>
          </w:tcPr>
          <w:p w:rsidR="00155080" w:rsidRPr="0044504B" w:rsidRDefault="00155080"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142" w:type="pct"/>
            <w:gridSpan w:val="2"/>
            <w:vMerge/>
            <w:vAlign w:val="center"/>
          </w:tcPr>
          <w:p w:rsidR="00155080" w:rsidRPr="0044504B" w:rsidRDefault="00155080"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r>
      <w:tr w:rsidR="00CE2A0C" w:rsidRPr="0044504B" w:rsidTr="000D2BF1">
        <w:trPr>
          <w:trHeight w:val="20"/>
          <w:jc w:val="center"/>
        </w:trPr>
        <w:tc>
          <w:tcPr>
            <w:tcW w:w="312" w:type="pct"/>
            <w:vMerge/>
            <w:vAlign w:val="center"/>
          </w:tcPr>
          <w:p w:rsidR="0005391C" w:rsidRPr="0044504B" w:rsidRDefault="0005391C" w:rsidP="00EA7697">
            <w:pPr>
              <w:pStyle w:val="af0"/>
              <w:widowControl w:val="0"/>
              <w:numPr>
                <w:ilvl w:val="0"/>
                <w:numId w:val="9"/>
              </w:numPr>
              <w:suppressAutoHyphens/>
              <w:autoSpaceDN w:val="0"/>
              <w:ind w:left="0" w:firstLine="0"/>
              <w:jc w:val="center"/>
              <w:textAlignment w:val="baseline"/>
              <w:rPr>
                <w:rFonts w:eastAsia="Times New Roman"/>
                <w:kern w:val="3"/>
                <w:sz w:val="20"/>
                <w:szCs w:val="20"/>
              </w:rPr>
            </w:pPr>
          </w:p>
        </w:tc>
        <w:tc>
          <w:tcPr>
            <w:tcW w:w="447" w:type="pct"/>
            <w:vMerge/>
            <w:vAlign w:val="center"/>
          </w:tcPr>
          <w:p w:rsidR="0005391C" w:rsidRPr="0043405D" w:rsidRDefault="0005391C"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533" w:type="pct"/>
            <w:vMerge/>
            <w:vAlign w:val="center"/>
          </w:tcPr>
          <w:p w:rsidR="0005391C" w:rsidRPr="0043405D" w:rsidRDefault="0005391C"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c>
          <w:tcPr>
            <w:tcW w:w="713" w:type="pct"/>
            <w:vAlign w:val="center"/>
          </w:tcPr>
          <w:p w:rsidR="0005391C" w:rsidRPr="0043405D" w:rsidRDefault="00155080"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lang w:eastAsia="ru-RU"/>
              </w:rPr>
            </w:pPr>
            <w:r w:rsidRPr="00155080">
              <w:rPr>
                <w:rFonts w:ascii="Times New Roman" w:eastAsia="Times New Roman" w:hAnsi="Times New Roman" w:cs="Times New Roman"/>
                <w:kern w:val="3"/>
                <w:sz w:val="20"/>
                <w:szCs w:val="20"/>
                <w:lang w:eastAsia="ru-RU"/>
              </w:rPr>
              <w:t>Разрешение матрицы</w:t>
            </w:r>
          </w:p>
        </w:tc>
        <w:tc>
          <w:tcPr>
            <w:tcW w:w="1606" w:type="pct"/>
            <w:vAlign w:val="center"/>
          </w:tcPr>
          <w:p w:rsidR="0005391C" w:rsidRPr="0043405D" w:rsidRDefault="00155080"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shd w:val="clear" w:color="auto" w:fill="FFFFFF"/>
              </w:rPr>
            </w:pPr>
            <w:r w:rsidRPr="00155080">
              <w:rPr>
                <w:rFonts w:ascii="Times New Roman" w:eastAsia="Times New Roman" w:hAnsi="Times New Roman" w:cs="Times New Roman"/>
                <w:kern w:val="3"/>
                <w:sz w:val="20"/>
                <w:szCs w:val="20"/>
                <w:shd w:val="clear" w:color="auto" w:fill="FFFFFF"/>
              </w:rPr>
              <w:t>≥ 8</w:t>
            </w:r>
          </w:p>
        </w:tc>
        <w:tc>
          <w:tcPr>
            <w:tcW w:w="397" w:type="pct"/>
            <w:vAlign w:val="center"/>
          </w:tcPr>
          <w:p w:rsidR="0005391C" w:rsidRPr="0044504B" w:rsidRDefault="00155080"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proofErr w:type="spellStart"/>
            <w:r w:rsidRPr="00155080">
              <w:rPr>
                <w:rFonts w:ascii="Times New Roman" w:eastAsia="Times New Roman" w:hAnsi="Times New Roman" w:cs="Times New Roman"/>
                <w:kern w:val="3"/>
                <w:sz w:val="20"/>
                <w:szCs w:val="20"/>
                <w:shd w:val="clear" w:color="auto" w:fill="FFFFFF"/>
              </w:rPr>
              <w:t>Мпиксель</w:t>
            </w:r>
            <w:proofErr w:type="spellEnd"/>
          </w:p>
        </w:tc>
        <w:tc>
          <w:tcPr>
            <w:tcW w:w="494" w:type="pct"/>
            <w:vAlign w:val="center"/>
          </w:tcPr>
          <w:p w:rsidR="0005391C" w:rsidRPr="0044504B" w:rsidRDefault="0005391C"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r w:rsidRPr="0044504B">
              <w:rPr>
                <w:rFonts w:ascii="Times New Roman" w:eastAsia="Times New Roman" w:hAnsi="Times New Roman" w:cs="Times New Roman"/>
                <w:kern w:val="3"/>
                <w:sz w:val="20"/>
                <w:szCs w:val="20"/>
              </w:rPr>
              <w:t>Значение характеристики не может изменяться участником закупки</w:t>
            </w:r>
          </w:p>
        </w:tc>
        <w:tc>
          <w:tcPr>
            <w:tcW w:w="356" w:type="pct"/>
            <w:gridSpan w:val="2"/>
            <w:vMerge/>
            <w:vAlign w:val="center"/>
          </w:tcPr>
          <w:p w:rsidR="0005391C" w:rsidRPr="0044504B" w:rsidRDefault="0005391C" w:rsidP="00EA7697">
            <w:pPr>
              <w:widowControl w:val="0"/>
              <w:suppressAutoHyphens/>
              <w:autoSpaceDN w:val="0"/>
              <w:spacing w:after="0" w:line="240" w:lineRule="auto"/>
              <w:textAlignment w:val="baseline"/>
              <w:rPr>
                <w:rFonts w:ascii="Times New Roman" w:eastAsia="Times New Roman" w:hAnsi="Times New Roman" w:cs="Times New Roman"/>
                <w:kern w:val="3"/>
                <w:sz w:val="20"/>
                <w:szCs w:val="20"/>
              </w:rPr>
            </w:pPr>
          </w:p>
        </w:tc>
        <w:tc>
          <w:tcPr>
            <w:tcW w:w="142" w:type="pct"/>
            <w:gridSpan w:val="2"/>
            <w:vMerge/>
            <w:vAlign w:val="center"/>
          </w:tcPr>
          <w:p w:rsidR="0005391C" w:rsidRPr="0044504B" w:rsidRDefault="0005391C" w:rsidP="00EA7697">
            <w:pPr>
              <w:widowControl w:val="0"/>
              <w:suppressAutoHyphens/>
              <w:autoSpaceDN w:val="0"/>
              <w:spacing w:after="0" w:line="240" w:lineRule="auto"/>
              <w:jc w:val="center"/>
              <w:textAlignment w:val="baseline"/>
              <w:rPr>
                <w:rFonts w:ascii="Times New Roman" w:eastAsia="Times New Roman" w:hAnsi="Times New Roman" w:cs="Times New Roman"/>
                <w:kern w:val="3"/>
                <w:sz w:val="20"/>
                <w:szCs w:val="20"/>
              </w:rPr>
            </w:pPr>
          </w:p>
        </w:tc>
      </w:tr>
    </w:tbl>
    <w:p w:rsidR="00EA7697" w:rsidRPr="004027B4" w:rsidRDefault="00EA7697" w:rsidP="00EA7697">
      <w:pPr>
        <w:widowControl w:val="0"/>
        <w:autoSpaceDE w:val="0"/>
        <w:autoSpaceDN w:val="0"/>
        <w:adjustRightInd w:val="0"/>
        <w:spacing w:after="0" w:line="240" w:lineRule="auto"/>
        <w:ind w:left="1260"/>
        <w:contextualSpacing/>
        <w:rPr>
          <w:rFonts w:ascii="Times New Roman" w:eastAsia="Courier New" w:hAnsi="Times New Roman" w:cs="Times New Roman"/>
          <w:b/>
          <w:sz w:val="24"/>
          <w:szCs w:val="24"/>
          <w:lang w:eastAsia="ru-RU" w:bidi="ru-RU"/>
        </w:rPr>
      </w:pPr>
    </w:p>
    <w:p w:rsidR="00525C00" w:rsidRPr="004027B4" w:rsidRDefault="00525C00" w:rsidP="00525C00">
      <w:pPr>
        <w:widowControl w:val="0"/>
        <w:autoSpaceDE w:val="0"/>
        <w:autoSpaceDN w:val="0"/>
        <w:adjustRightInd w:val="0"/>
        <w:spacing w:after="0"/>
        <w:jc w:val="center"/>
        <w:rPr>
          <w:rFonts w:ascii="Times New Roman" w:eastAsia="Courier New" w:hAnsi="Times New Roman" w:cs="Times New Roman"/>
          <w:sz w:val="24"/>
          <w:szCs w:val="24"/>
          <w:lang w:eastAsia="ru-RU" w:bidi="ru-RU"/>
        </w:rPr>
      </w:pPr>
    </w:p>
    <w:p w:rsidR="00D97B70" w:rsidRDefault="00D97B70" w:rsidP="001B207C">
      <w:pPr>
        <w:pStyle w:val="2"/>
        <w:rPr>
          <w:sz w:val="20"/>
          <w:szCs w:val="20"/>
        </w:rPr>
        <w:sectPr w:rsidR="00D97B70" w:rsidSect="00525C00">
          <w:pgSz w:w="16838" w:h="11906" w:orient="landscape"/>
          <w:pgMar w:top="1701" w:right="851" w:bottom="850" w:left="142" w:header="708" w:footer="708" w:gutter="0"/>
          <w:cols w:space="708"/>
          <w:docGrid w:linePitch="360"/>
        </w:sectPr>
      </w:pPr>
    </w:p>
    <w:p w:rsidR="00525C00" w:rsidRDefault="00525C00" w:rsidP="001B207C">
      <w:pPr>
        <w:pStyle w:val="2"/>
        <w:rPr>
          <w:sz w:val="20"/>
          <w:szCs w:val="20"/>
        </w:rPr>
      </w:pPr>
    </w:p>
    <w:p w:rsidR="00525C00" w:rsidRDefault="00525C00" w:rsidP="001B207C">
      <w:pPr>
        <w:pStyle w:val="2"/>
        <w:rPr>
          <w:sz w:val="20"/>
          <w:szCs w:val="20"/>
        </w:rPr>
      </w:pPr>
    </w:p>
    <w:p w:rsidR="0019015D" w:rsidRDefault="0019015D" w:rsidP="00525C00">
      <w:pPr>
        <w:spacing w:after="0" w:line="240" w:lineRule="auto"/>
        <w:rPr>
          <w:rFonts w:ascii="Times New Roman" w:eastAsia="Times New Roman" w:hAnsi="Times New Roman" w:cs="Times New Roman"/>
          <w:i/>
          <w:lang w:eastAsia="ru-RU"/>
        </w:rPr>
      </w:pPr>
    </w:p>
    <w:p w:rsidR="0019015D" w:rsidRDefault="0019015D" w:rsidP="009751F2">
      <w:pPr>
        <w:spacing w:after="0" w:line="240" w:lineRule="auto"/>
        <w:ind w:left="5664" w:firstLine="708"/>
        <w:rPr>
          <w:rFonts w:ascii="Times New Roman" w:eastAsia="Times New Roman" w:hAnsi="Times New Roman" w:cs="Times New Roman"/>
          <w:i/>
          <w:lang w:eastAsia="ru-RU"/>
        </w:rPr>
      </w:pPr>
    </w:p>
    <w:p w:rsidR="009751F2" w:rsidRPr="00804B51" w:rsidRDefault="009751F2" w:rsidP="009751F2">
      <w:pPr>
        <w:spacing w:after="0" w:line="240" w:lineRule="auto"/>
        <w:ind w:left="5664" w:firstLine="708"/>
        <w:rPr>
          <w:rFonts w:ascii="Times New Roman" w:eastAsia="Times New Roman" w:hAnsi="Times New Roman" w:cs="Times New Roman"/>
          <w:i/>
          <w:lang w:eastAsia="ru-RU"/>
        </w:rPr>
      </w:pPr>
      <w:r>
        <w:rPr>
          <w:rFonts w:ascii="Times New Roman" w:eastAsia="Times New Roman" w:hAnsi="Times New Roman" w:cs="Times New Roman"/>
          <w:i/>
          <w:lang w:eastAsia="ru-RU"/>
        </w:rPr>
        <w:t>Приложение № 4</w:t>
      </w:r>
      <w:r w:rsidRPr="00804B51">
        <w:rPr>
          <w:rFonts w:ascii="Times New Roman" w:eastAsia="Times New Roman" w:hAnsi="Times New Roman" w:cs="Times New Roman"/>
          <w:i/>
          <w:lang w:eastAsia="ru-RU"/>
        </w:rPr>
        <w:t xml:space="preserve"> к Контракту </w:t>
      </w:r>
    </w:p>
    <w:p w:rsidR="009751F2" w:rsidRPr="00804B51" w:rsidRDefault="009751F2" w:rsidP="009751F2">
      <w:pPr>
        <w:spacing w:after="0" w:line="240" w:lineRule="auto"/>
        <w:jc w:val="right"/>
        <w:rPr>
          <w:rFonts w:ascii="Times New Roman" w:eastAsia="Times New Roman" w:hAnsi="Times New Roman" w:cs="Times New Roman"/>
          <w:b/>
          <w:lang w:eastAsia="ru-RU"/>
        </w:rPr>
      </w:pP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b/>
          <w:lang w:eastAsia="ru-RU"/>
        </w:rPr>
      </w:pPr>
      <w:r w:rsidRPr="006F7661">
        <w:rPr>
          <w:rFonts w:ascii="Times New Roman" w:eastAsia="Times New Roman" w:hAnsi="Times New Roman" w:cs="Times New Roman"/>
          <w:b/>
          <w:lang w:eastAsia="ru-RU"/>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b/>
          <w:lang w:eastAsia="ru-RU"/>
        </w:rPr>
      </w:pP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Поставщик подтверждает соответствие следующим единым требованиям:</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6F7661">
        <w:rPr>
          <w:rFonts w:ascii="Times New Roman" w:eastAsia="Times New Roman" w:hAnsi="Times New Roman" w:cs="Times New Roman"/>
          <w:lang w:eastAsia="ru-RU"/>
        </w:rPr>
        <w:t>неполнородный</w:t>
      </w:r>
      <w:proofErr w:type="spellEnd"/>
      <w:r w:rsidRPr="006F7661">
        <w:rPr>
          <w:rFonts w:ascii="Times New Roman" w:eastAsia="Times New Roman" w:hAnsi="Times New Roman" w:cs="Times New Roman"/>
          <w:lang w:eastAsia="ru-RU"/>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а) физическим лицом (в том числе зарегистрированным в качестве индивидуального предпринимателя), являющимся Поставщиком;</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w:t>
      </w:r>
      <w:r w:rsidRPr="006F7661">
        <w:rPr>
          <w:rFonts w:ascii="Times New Roman" w:eastAsia="Times New Roman" w:hAnsi="Times New Roman" w:cs="Times New Roman"/>
          <w:lang w:eastAsia="ru-RU"/>
        </w:rPr>
        <w:lastRenderedPageBreak/>
        <w:t>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Участник закупки не является иностранным агентом;</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Отсутствие у Поставщика ограничений для участия в закупках, установленных законодательством Российской Федерации;</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6F7661">
        <w:rPr>
          <w:rFonts w:ascii="Times New Roman" w:eastAsia="Times New Roman" w:hAnsi="Times New Roman" w:cs="Times New Roman"/>
          <w:lang w:eastAsia="ru-RU"/>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b/>
          <w:lang w:eastAsia="ru-RU"/>
        </w:rPr>
      </w:pPr>
    </w:p>
    <w:p w:rsidR="006F7661" w:rsidRDefault="006F7661" w:rsidP="006F7661">
      <w:pPr>
        <w:autoSpaceDE w:val="0"/>
        <w:autoSpaceDN w:val="0"/>
        <w:adjustRightInd w:val="0"/>
        <w:spacing w:after="0" w:line="240" w:lineRule="auto"/>
        <w:jc w:val="both"/>
        <w:rPr>
          <w:rFonts w:ascii="Times New Roman" w:eastAsia="Times New Roman" w:hAnsi="Times New Roman" w:cs="Times New Roman"/>
          <w:b/>
          <w:lang w:eastAsia="ru-RU"/>
        </w:rPr>
      </w:pPr>
    </w:p>
    <w:p w:rsidR="006F7661" w:rsidRPr="006F7661" w:rsidRDefault="006F7661" w:rsidP="006F7661">
      <w:pPr>
        <w:autoSpaceDE w:val="0"/>
        <w:autoSpaceDN w:val="0"/>
        <w:adjustRightInd w:val="0"/>
        <w:spacing w:after="0" w:line="240" w:lineRule="auto"/>
        <w:jc w:val="both"/>
        <w:rPr>
          <w:rFonts w:ascii="Times New Roman" w:eastAsia="Times New Roman" w:hAnsi="Times New Roman" w:cs="Times New Roman"/>
          <w:b/>
          <w:lang w:eastAsia="ru-RU"/>
        </w:rPr>
      </w:pPr>
      <w:r w:rsidRPr="006F7661">
        <w:rPr>
          <w:rFonts w:ascii="Times New Roman" w:eastAsia="Times New Roman" w:hAnsi="Times New Roman" w:cs="Times New Roman"/>
          <w:b/>
          <w:lang w:eastAsia="ru-RU"/>
        </w:rPr>
        <w:t xml:space="preserve"> ПОСТАВЩИК:</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b/>
          <w:lang w:eastAsia="ru-RU"/>
        </w:rPr>
      </w:pPr>
      <w:r w:rsidRPr="006F7661">
        <w:rPr>
          <w:rFonts w:ascii="Times New Roman" w:eastAsia="Times New Roman" w:hAnsi="Times New Roman" w:cs="Times New Roman"/>
          <w:b/>
          <w:lang w:eastAsia="ru-RU"/>
        </w:rPr>
        <w:t xml:space="preserve">         </w:t>
      </w:r>
    </w:p>
    <w:p w:rsidR="006F7661" w:rsidRPr="006F7661" w:rsidRDefault="006F7661" w:rsidP="006F7661">
      <w:pPr>
        <w:autoSpaceDE w:val="0"/>
        <w:autoSpaceDN w:val="0"/>
        <w:adjustRightInd w:val="0"/>
        <w:spacing w:after="0" w:line="240" w:lineRule="auto"/>
        <w:ind w:firstLine="426"/>
        <w:jc w:val="both"/>
        <w:rPr>
          <w:rFonts w:ascii="Times New Roman" w:eastAsia="Times New Roman" w:hAnsi="Times New Roman" w:cs="Times New Roman"/>
          <w:b/>
          <w:lang w:eastAsia="ru-RU"/>
        </w:rPr>
      </w:pPr>
    </w:p>
    <w:p w:rsidR="009751F2" w:rsidRPr="00804B51" w:rsidRDefault="009751F2" w:rsidP="009751F2">
      <w:pPr>
        <w:spacing w:after="0" w:line="240" w:lineRule="auto"/>
        <w:jc w:val="both"/>
        <w:rPr>
          <w:rFonts w:ascii="Times New Roman" w:eastAsia="Times New Roman" w:hAnsi="Times New Roman" w:cs="Times New Roman"/>
          <w:lang w:eastAsia="ru-RU"/>
        </w:rPr>
      </w:pPr>
    </w:p>
    <w:p w:rsidR="009751F2" w:rsidRPr="00804B51" w:rsidRDefault="009751F2" w:rsidP="009751F2">
      <w:pPr>
        <w:spacing w:after="0" w:line="240" w:lineRule="auto"/>
        <w:jc w:val="both"/>
        <w:rPr>
          <w:rFonts w:ascii="Times New Roman" w:eastAsia="Times New Roman" w:hAnsi="Times New Roman" w:cs="Times New Roman"/>
          <w:bCs/>
          <w:color w:val="000000"/>
          <w:lang w:eastAsia="ru-RU"/>
        </w:rPr>
      </w:pPr>
      <w:r w:rsidRPr="00804B51">
        <w:rPr>
          <w:rFonts w:ascii="Times New Roman" w:eastAsia="Times New Roman" w:hAnsi="Times New Roman" w:cs="Times New Roman"/>
          <w:lang w:eastAsia="ru-RU"/>
        </w:rPr>
        <w:t xml:space="preserve">        Подписано ЭЦП</w:t>
      </w:r>
    </w:p>
    <w:p w:rsidR="00C757F8" w:rsidRDefault="00C757F8"/>
    <w:p w:rsidR="00C757F8" w:rsidRDefault="00C757F8"/>
    <w:p w:rsidR="00C757F8" w:rsidRDefault="00C757F8"/>
    <w:p w:rsidR="00C757F8" w:rsidRDefault="00C757F8"/>
    <w:p w:rsidR="00C757F8" w:rsidRDefault="00C757F8"/>
    <w:p w:rsidR="00C757F8" w:rsidRDefault="00C757F8"/>
    <w:p w:rsidR="00C757F8" w:rsidRDefault="00C757F8"/>
    <w:p w:rsidR="00C757F8" w:rsidRDefault="00C757F8"/>
    <w:p w:rsidR="00C757F8" w:rsidRDefault="00C757F8"/>
    <w:p w:rsidR="00C757F8" w:rsidRDefault="00C757F8"/>
    <w:p w:rsidR="00C757F8" w:rsidRDefault="00C757F8"/>
    <w:p w:rsidR="00C757F8" w:rsidRDefault="00C757F8">
      <w:pPr>
        <w:sectPr w:rsidR="00C757F8" w:rsidSect="00525C00">
          <w:pgSz w:w="11906" w:h="16838"/>
          <w:pgMar w:top="851" w:right="850" w:bottom="142" w:left="1701" w:header="708" w:footer="708" w:gutter="0"/>
          <w:cols w:space="708"/>
          <w:docGrid w:linePitch="360"/>
        </w:sectPr>
      </w:pPr>
    </w:p>
    <w:p w:rsidR="00C757F8" w:rsidRPr="00804B51" w:rsidRDefault="00C757F8" w:rsidP="00314026">
      <w:pPr>
        <w:tabs>
          <w:tab w:val="left" w:pos="6225"/>
        </w:tabs>
        <w:autoSpaceDE w:val="0"/>
        <w:autoSpaceDN w:val="0"/>
        <w:adjustRightInd w:val="0"/>
      </w:pPr>
    </w:p>
    <w:sectPr w:rsidR="00C757F8" w:rsidRPr="00804B51" w:rsidSect="00C757F8">
      <w:pgSz w:w="16838" w:h="11906" w:orient="landscape"/>
      <w:pgMar w:top="1701" w:right="993" w:bottom="850" w:left="14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7E3A" w:rsidRDefault="004D7E3A" w:rsidP="00DB2B78">
      <w:pPr>
        <w:spacing w:after="0" w:line="240" w:lineRule="auto"/>
      </w:pPr>
      <w:r>
        <w:separator/>
      </w:r>
    </w:p>
  </w:endnote>
  <w:endnote w:type="continuationSeparator" w:id="0">
    <w:p w:rsidR="004D7E3A" w:rsidRDefault="004D7E3A" w:rsidP="00DB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072" w:rsidRDefault="00113072">
    <w:pPr>
      <w:pStyle w:val="af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072" w:rsidRDefault="00113072">
    <w:pPr>
      <w:pStyle w:val="af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072" w:rsidRDefault="00113072">
    <w:pPr>
      <w:pStyle w:val="af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7E3A" w:rsidRDefault="004D7E3A" w:rsidP="00DB2B78">
      <w:pPr>
        <w:spacing w:after="0" w:line="240" w:lineRule="auto"/>
      </w:pPr>
      <w:r>
        <w:separator/>
      </w:r>
    </w:p>
  </w:footnote>
  <w:footnote w:type="continuationSeparator" w:id="0">
    <w:p w:rsidR="004D7E3A" w:rsidRDefault="004D7E3A" w:rsidP="00DB2B78">
      <w:pPr>
        <w:spacing w:after="0" w:line="240" w:lineRule="auto"/>
      </w:pPr>
      <w:r>
        <w:continuationSeparator/>
      </w:r>
    </w:p>
  </w:footnote>
  <w:footnote w:id="1">
    <w:p w:rsidR="00113072" w:rsidRPr="007F15E5" w:rsidRDefault="00113072" w:rsidP="00DB2B78">
      <w:pPr>
        <w:pStyle w:val="a5"/>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2">
    <w:p w:rsidR="00113072" w:rsidRDefault="00113072" w:rsidP="00DB2B78">
      <w:pPr>
        <w:pStyle w:val="a5"/>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113072" w:rsidRPr="002A4791" w:rsidRDefault="00113072" w:rsidP="00804B51">
      <w:pPr>
        <w:pStyle w:val="a5"/>
        <w:jc w:val="both"/>
        <w:rPr>
          <w:rFonts w:ascii="Times New Roman" w:hAnsi="Times New Roman" w:cs="Times New Roman"/>
          <w:i/>
          <w:sz w:val="18"/>
          <w:szCs w:val="18"/>
        </w:rPr>
      </w:pPr>
      <w:r w:rsidRPr="002A4791">
        <w:rPr>
          <w:rStyle w:val="a7"/>
          <w:rFonts w:ascii="Times New Roman" w:hAnsi="Times New Roman" w:cs="Times New Roman"/>
          <w:i/>
          <w:sz w:val="18"/>
          <w:szCs w:val="18"/>
        </w:rPr>
        <w:t>*</w:t>
      </w:r>
      <w:r w:rsidRPr="002A4791">
        <w:rPr>
          <w:rFonts w:ascii="Times New Roman" w:hAnsi="Times New Roman" w:cs="Times New Roman"/>
          <w:i/>
          <w:sz w:val="18"/>
          <w:szCs w:val="18"/>
        </w:rPr>
        <w:t xml:space="preserve"> либо Товар передан </w:t>
      </w:r>
      <w:r w:rsidRPr="002A4791">
        <w:rPr>
          <w:rFonts w:ascii="Times New Roman" w:hAnsi="Times New Roman" w:cs="Times New Roman"/>
          <w:i/>
          <w:color w:val="FF0000"/>
          <w:sz w:val="18"/>
          <w:szCs w:val="18"/>
        </w:rPr>
        <w:t>(установлен.)</w:t>
      </w:r>
      <w:r w:rsidRPr="002A4791">
        <w:rPr>
          <w:rFonts w:ascii="Times New Roman" w:hAnsi="Times New Roman" w:cs="Times New Roman"/>
          <w:i/>
          <w:sz w:val="18"/>
          <w:szCs w:val="18"/>
        </w:rPr>
        <w:t xml:space="preserve"> с нарушением срока поставки на ___ календарных дней.</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072" w:rsidRDefault="00113072">
    <w:pPr>
      <w:pStyle w:val="af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072" w:rsidRDefault="00113072">
    <w:pPr>
      <w:pStyle w:val="af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072" w:rsidRDefault="00113072">
    <w:pPr>
      <w:pStyle w:val="af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51688B"/>
    <w:multiLevelType w:val="hybridMultilevel"/>
    <w:tmpl w:val="EFAAF2DA"/>
    <w:lvl w:ilvl="0" w:tplc="BA74ACA0">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 w15:restartNumberingAfterBreak="0">
    <w:nsid w:val="238B540B"/>
    <w:multiLevelType w:val="hybridMultilevel"/>
    <w:tmpl w:val="D508343A"/>
    <w:lvl w:ilvl="0" w:tplc="02E4491E">
      <w:start w:val="1"/>
      <w:numFmt w:val="decimal"/>
      <w:lvlText w:val="%1."/>
      <w:lvlJc w:val="left"/>
      <w:pPr>
        <w:ind w:left="-207" w:hanging="360"/>
      </w:pPr>
      <w:rPr>
        <w:rFonts w:hint="default"/>
      </w:rPr>
    </w:lvl>
    <w:lvl w:ilvl="1" w:tplc="7578F144">
      <w:start w:val="1"/>
      <w:numFmt w:val="lowerLetter"/>
      <w:lvlText w:val="%2."/>
      <w:lvlJc w:val="left"/>
      <w:pPr>
        <w:ind w:left="513" w:hanging="360"/>
      </w:pPr>
    </w:lvl>
    <w:lvl w:ilvl="2" w:tplc="780CDA0A">
      <w:start w:val="1"/>
      <w:numFmt w:val="lowerRoman"/>
      <w:lvlText w:val="%3."/>
      <w:lvlJc w:val="right"/>
      <w:pPr>
        <w:ind w:left="1233" w:hanging="180"/>
      </w:pPr>
    </w:lvl>
    <w:lvl w:ilvl="3" w:tplc="5204EBCC">
      <w:start w:val="1"/>
      <w:numFmt w:val="decimal"/>
      <w:lvlText w:val="%4."/>
      <w:lvlJc w:val="left"/>
      <w:pPr>
        <w:ind w:left="1953" w:hanging="360"/>
      </w:pPr>
    </w:lvl>
    <w:lvl w:ilvl="4" w:tplc="6FF0C72E">
      <w:start w:val="1"/>
      <w:numFmt w:val="lowerLetter"/>
      <w:lvlText w:val="%5."/>
      <w:lvlJc w:val="left"/>
      <w:pPr>
        <w:ind w:left="2673" w:hanging="360"/>
      </w:pPr>
    </w:lvl>
    <w:lvl w:ilvl="5" w:tplc="A74481B8">
      <w:start w:val="1"/>
      <w:numFmt w:val="lowerRoman"/>
      <w:lvlText w:val="%6."/>
      <w:lvlJc w:val="right"/>
      <w:pPr>
        <w:ind w:left="3393" w:hanging="180"/>
      </w:pPr>
    </w:lvl>
    <w:lvl w:ilvl="6" w:tplc="0C1838CA">
      <w:start w:val="1"/>
      <w:numFmt w:val="decimal"/>
      <w:lvlText w:val="%7."/>
      <w:lvlJc w:val="left"/>
      <w:pPr>
        <w:ind w:left="4113" w:hanging="360"/>
      </w:pPr>
    </w:lvl>
    <w:lvl w:ilvl="7" w:tplc="E954E7E4">
      <w:start w:val="1"/>
      <w:numFmt w:val="lowerLetter"/>
      <w:lvlText w:val="%8."/>
      <w:lvlJc w:val="left"/>
      <w:pPr>
        <w:ind w:left="4833" w:hanging="360"/>
      </w:pPr>
    </w:lvl>
    <w:lvl w:ilvl="8" w:tplc="A78C2588">
      <w:start w:val="1"/>
      <w:numFmt w:val="lowerRoman"/>
      <w:lvlText w:val="%9."/>
      <w:lvlJc w:val="right"/>
      <w:pPr>
        <w:ind w:left="5553" w:hanging="180"/>
      </w:pPr>
    </w:lvl>
  </w:abstractNum>
  <w:abstractNum w:abstractNumId="2"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09E5D5C"/>
    <w:multiLevelType w:val="hybridMultilevel"/>
    <w:tmpl w:val="2112F4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7F1499F"/>
    <w:multiLevelType w:val="multilevel"/>
    <w:tmpl w:val="E5301198"/>
    <w:lvl w:ilvl="0">
      <w:start w:val="1"/>
      <w:numFmt w:val="decimal"/>
      <w:lvlText w:val="%1."/>
      <w:lvlJc w:val="left"/>
      <w:pPr>
        <w:ind w:left="927" w:hanging="360"/>
      </w:pPr>
      <w:rPr>
        <w:rFonts w:hint="default"/>
      </w:rPr>
    </w:lvl>
    <w:lvl w:ilvl="1">
      <w:start w:val="5"/>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4084509F"/>
    <w:multiLevelType w:val="hybridMultilevel"/>
    <w:tmpl w:val="60226F8C"/>
    <w:lvl w:ilvl="0" w:tplc="04190001">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6" w15:restartNumberingAfterBreak="0">
    <w:nsid w:val="44F22D95"/>
    <w:multiLevelType w:val="multilevel"/>
    <w:tmpl w:val="314CA3D4"/>
    <w:lvl w:ilvl="0">
      <w:start w:val="1"/>
      <w:numFmt w:val="decimal"/>
      <w:lvlText w:val="%1."/>
      <w:lvlJc w:val="left"/>
      <w:pPr>
        <w:ind w:left="1260" w:hanging="360"/>
      </w:pPr>
      <w:rPr>
        <w:rFonts w:hint="default"/>
        <w:b/>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7" w15:restartNumberingAfterBreak="0">
    <w:nsid w:val="4ADF1417"/>
    <w:multiLevelType w:val="hybridMultilevel"/>
    <w:tmpl w:val="E24C28C8"/>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66D41C8"/>
    <w:multiLevelType w:val="hybridMultilevel"/>
    <w:tmpl w:val="4274C0D8"/>
    <w:lvl w:ilvl="0" w:tplc="BF14F324">
      <w:start w:val="1"/>
      <w:numFmt w:val="decimal"/>
      <w:lvlText w:val="%1."/>
      <w:lvlJc w:val="left"/>
      <w:pPr>
        <w:ind w:left="900" w:hanging="360"/>
      </w:pPr>
      <w:rPr>
        <w:b/>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9" w15:restartNumberingAfterBreak="0">
    <w:nsid w:val="69484FB7"/>
    <w:multiLevelType w:val="hybridMultilevel"/>
    <w:tmpl w:val="BEF09A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69FF28F8"/>
    <w:multiLevelType w:val="hybridMultilevel"/>
    <w:tmpl w:val="E2D6D28A"/>
    <w:lvl w:ilvl="0" w:tplc="04190001">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11" w15:restartNumberingAfterBreak="0">
    <w:nsid w:val="79324AEF"/>
    <w:multiLevelType w:val="hybridMultilevel"/>
    <w:tmpl w:val="19BCC0A2"/>
    <w:lvl w:ilvl="0" w:tplc="04190001">
      <w:start w:val="1"/>
      <w:numFmt w:val="bullet"/>
      <w:lvlText w:val=""/>
      <w:lvlJc w:val="left"/>
      <w:pPr>
        <w:ind w:left="862" w:hanging="360"/>
      </w:pPr>
      <w:rPr>
        <w:rFonts w:ascii="Symbol" w:hAnsi="Symbol" w:hint="default"/>
      </w:rPr>
    </w:lvl>
    <w:lvl w:ilvl="1" w:tplc="04190003">
      <w:start w:val="1"/>
      <w:numFmt w:val="bullet"/>
      <w:lvlText w:val="o"/>
      <w:lvlJc w:val="left"/>
      <w:pPr>
        <w:ind w:left="1582" w:hanging="360"/>
      </w:pPr>
      <w:rPr>
        <w:rFonts w:ascii="Courier New" w:hAnsi="Courier New" w:cs="Courier New" w:hint="default"/>
      </w:rPr>
    </w:lvl>
    <w:lvl w:ilvl="2" w:tplc="04190005">
      <w:start w:val="1"/>
      <w:numFmt w:val="bullet"/>
      <w:lvlText w:val=""/>
      <w:lvlJc w:val="left"/>
      <w:pPr>
        <w:ind w:left="2302" w:hanging="360"/>
      </w:pPr>
      <w:rPr>
        <w:rFonts w:ascii="Wingdings" w:hAnsi="Wingdings" w:hint="default"/>
      </w:rPr>
    </w:lvl>
    <w:lvl w:ilvl="3" w:tplc="04190001">
      <w:start w:val="1"/>
      <w:numFmt w:val="bullet"/>
      <w:lvlText w:val=""/>
      <w:lvlJc w:val="left"/>
      <w:pPr>
        <w:ind w:left="3022" w:hanging="360"/>
      </w:pPr>
      <w:rPr>
        <w:rFonts w:ascii="Symbol" w:hAnsi="Symbol" w:hint="default"/>
      </w:rPr>
    </w:lvl>
    <w:lvl w:ilvl="4" w:tplc="04190003">
      <w:start w:val="1"/>
      <w:numFmt w:val="bullet"/>
      <w:lvlText w:val="o"/>
      <w:lvlJc w:val="left"/>
      <w:pPr>
        <w:ind w:left="3742" w:hanging="360"/>
      </w:pPr>
      <w:rPr>
        <w:rFonts w:ascii="Courier New" w:hAnsi="Courier New" w:cs="Courier New" w:hint="default"/>
      </w:rPr>
    </w:lvl>
    <w:lvl w:ilvl="5" w:tplc="04190005">
      <w:start w:val="1"/>
      <w:numFmt w:val="bullet"/>
      <w:lvlText w:val=""/>
      <w:lvlJc w:val="left"/>
      <w:pPr>
        <w:ind w:left="4462" w:hanging="360"/>
      </w:pPr>
      <w:rPr>
        <w:rFonts w:ascii="Wingdings" w:hAnsi="Wingdings" w:hint="default"/>
      </w:rPr>
    </w:lvl>
    <w:lvl w:ilvl="6" w:tplc="04190001">
      <w:start w:val="1"/>
      <w:numFmt w:val="bullet"/>
      <w:lvlText w:val=""/>
      <w:lvlJc w:val="left"/>
      <w:pPr>
        <w:ind w:left="5182" w:hanging="360"/>
      </w:pPr>
      <w:rPr>
        <w:rFonts w:ascii="Symbol" w:hAnsi="Symbol" w:hint="default"/>
      </w:rPr>
    </w:lvl>
    <w:lvl w:ilvl="7" w:tplc="04190003">
      <w:start w:val="1"/>
      <w:numFmt w:val="bullet"/>
      <w:lvlText w:val="o"/>
      <w:lvlJc w:val="left"/>
      <w:pPr>
        <w:ind w:left="5902" w:hanging="360"/>
      </w:pPr>
      <w:rPr>
        <w:rFonts w:ascii="Courier New" w:hAnsi="Courier New" w:cs="Courier New" w:hint="default"/>
      </w:rPr>
    </w:lvl>
    <w:lvl w:ilvl="8" w:tplc="04190005">
      <w:start w:val="1"/>
      <w:numFmt w:val="bullet"/>
      <w:lvlText w:val=""/>
      <w:lvlJc w:val="left"/>
      <w:pPr>
        <w:ind w:left="6622" w:hanging="360"/>
      </w:pPr>
      <w:rPr>
        <w:rFonts w:ascii="Wingdings" w:hAnsi="Wingdings" w:hint="default"/>
      </w:rPr>
    </w:lvl>
  </w:abstractNum>
  <w:num w:numId="1">
    <w:abstractNumId w:val="2"/>
  </w:num>
  <w:num w:numId="2">
    <w:abstractNumId w:val="9"/>
  </w:num>
  <w:num w:numId="3">
    <w:abstractNumId w:val="3"/>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5"/>
  </w:num>
  <w:num w:numId="7">
    <w:abstractNumId w:val="10"/>
  </w:num>
  <w:num w:numId="8">
    <w:abstractNumId w:val="4"/>
  </w:num>
  <w:num w:numId="9">
    <w:abstractNumId w:val="7"/>
  </w:num>
  <w:num w:numId="10">
    <w:abstractNumId w:val="0"/>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835"/>
    <w:rsid w:val="00014E2A"/>
    <w:rsid w:val="00031382"/>
    <w:rsid w:val="00044D16"/>
    <w:rsid w:val="0005391C"/>
    <w:rsid w:val="00054DEA"/>
    <w:rsid w:val="00065F49"/>
    <w:rsid w:val="00081730"/>
    <w:rsid w:val="000840E6"/>
    <w:rsid w:val="000A6DE1"/>
    <w:rsid w:val="000B2714"/>
    <w:rsid w:val="000C08BE"/>
    <w:rsid w:val="000D2BF1"/>
    <w:rsid w:val="00101211"/>
    <w:rsid w:val="00101FF9"/>
    <w:rsid w:val="00105D97"/>
    <w:rsid w:val="00113072"/>
    <w:rsid w:val="00120906"/>
    <w:rsid w:val="00124041"/>
    <w:rsid w:val="00130F00"/>
    <w:rsid w:val="00150CC7"/>
    <w:rsid w:val="00155080"/>
    <w:rsid w:val="001764A2"/>
    <w:rsid w:val="001803C2"/>
    <w:rsid w:val="0019015D"/>
    <w:rsid w:val="0019039C"/>
    <w:rsid w:val="001A5DF8"/>
    <w:rsid w:val="001B207C"/>
    <w:rsid w:val="001D34AA"/>
    <w:rsid w:val="001D5B1C"/>
    <w:rsid w:val="001F68F4"/>
    <w:rsid w:val="002227BE"/>
    <w:rsid w:val="00222810"/>
    <w:rsid w:val="002350F1"/>
    <w:rsid w:val="00235A51"/>
    <w:rsid w:val="00237C65"/>
    <w:rsid w:val="00245FDE"/>
    <w:rsid w:val="00252D52"/>
    <w:rsid w:val="002707F5"/>
    <w:rsid w:val="002839D9"/>
    <w:rsid w:val="00291101"/>
    <w:rsid w:val="00296A7D"/>
    <w:rsid w:val="002A4D1C"/>
    <w:rsid w:val="002A60F3"/>
    <w:rsid w:val="002A6D15"/>
    <w:rsid w:val="002B4AE1"/>
    <w:rsid w:val="002C3DAA"/>
    <w:rsid w:val="002D78B3"/>
    <w:rsid w:val="002F19FE"/>
    <w:rsid w:val="00306DF3"/>
    <w:rsid w:val="00314026"/>
    <w:rsid w:val="00330E2C"/>
    <w:rsid w:val="00333940"/>
    <w:rsid w:val="00341A13"/>
    <w:rsid w:val="00343074"/>
    <w:rsid w:val="00383A69"/>
    <w:rsid w:val="003A3F31"/>
    <w:rsid w:val="003A7AF7"/>
    <w:rsid w:val="003C2436"/>
    <w:rsid w:val="003F1522"/>
    <w:rsid w:val="003F643F"/>
    <w:rsid w:val="00403792"/>
    <w:rsid w:val="00404324"/>
    <w:rsid w:val="00423C6E"/>
    <w:rsid w:val="00433E15"/>
    <w:rsid w:val="0043405D"/>
    <w:rsid w:val="00444518"/>
    <w:rsid w:val="00460314"/>
    <w:rsid w:val="00461E5C"/>
    <w:rsid w:val="0047208A"/>
    <w:rsid w:val="00473AF8"/>
    <w:rsid w:val="004831B6"/>
    <w:rsid w:val="004A5D58"/>
    <w:rsid w:val="004B2325"/>
    <w:rsid w:val="004B395C"/>
    <w:rsid w:val="004C441D"/>
    <w:rsid w:val="004D7E3A"/>
    <w:rsid w:val="004E2A4C"/>
    <w:rsid w:val="00512D12"/>
    <w:rsid w:val="00516300"/>
    <w:rsid w:val="00516EA1"/>
    <w:rsid w:val="00516ECA"/>
    <w:rsid w:val="00521EED"/>
    <w:rsid w:val="00522932"/>
    <w:rsid w:val="00525364"/>
    <w:rsid w:val="00525C00"/>
    <w:rsid w:val="00533B00"/>
    <w:rsid w:val="00544114"/>
    <w:rsid w:val="005461B1"/>
    <w:rsid w:val="00550E71"/>
    <w:rsid w:val="00551BB5"/>
    <w:rsid w:val="00556136"/>
    <w:rsid w:val="00563618"/>
    <w:rsid w:val="0057154C"/>
    <w:rsid w:val="00582182"/>
    <w:rsid w:val="005A26B1"/>
    <w:rsid w:val="005B6FA8"/>
    <w:rsid w:val="005C6956"/>
    <w:rsid w:val="005F04DD"/>
    <w:rsid w:val="005F4884"/>
    <w:rsid w:val="006039E5"/>
    <w:rsid w:val="00610C1B"/>
    <w:rsid w:val="0063410C"/>
    <w:rsid w:val="00634798"/>
    <w:rsid w:val="00636FB7"/>
    <w:rsid w:val="00647B60"/>
    <w:rsid w:val="00654CA6"/>
    <w:rsid w:val="006617B2"/>
    <w:rsid w:val="006649F6"/>
    <w:rsid w:val="00683A75"/>
    <w:rsid w:val="006935C0"/>
    <w:rsid w:val="006A2FD8"/>
    <w:rsid w:val="006B3334"/>
    <w:rsid w:val="006C0D75"/>
    <w:rsid w:val="006C5624"/>
    <w:rsid w:val="006C579E"/>
    <w:rsid w:val="006D0FA3"/>
    <w:rsid w:val="006D48B0"/>
    <w:rsid w:val="006E043D"/>
    <w:rsid w:val="006E0DB8"/>
    <w:rsid w:val="006E1BA4"/>
    <w:rsid w:val="006E56D4"/>
    <w:rsid w:val="006F26A2"/>
    <w:rsid w:val="006F59AC"/>
    <w:rsid w:val="006F7517"/>
    <w:rsid w:val="006F7661"/>
    <w:rsid w:val="00706C2A"/>
    <w:rsid w:val="007436CB"/>
    <w:rsid w:val="00752B3B"/>
    <w:rsid w:val="00762346"/>
    <w:rsid w:val="00785727"/>
    <w:rsid w:val="007975E4"/>
    <w:rsid w:val="007A13C1"/>
    <w:rsid w:val="007C65FC"/>
    <w:rsid w:val="007D5DB7"/>
    <w:rsid w:val="007E41B4"/>
    <w:rsid w:val="007F4817"/>
    <w:rsid w:val="00801092"/>
    <w:rsid w:val="00804B51"/>
    <w:rsid w:val="008058FC"/>
    <w:rsid w:val="00807D35"/>
    <w:rsid w:val="0082222B"/>
    <w:rsid w:val="0083079C"/>
    <w:rsid w:val="00831EB0"/>
    <w:rsid w:val="008355FB"/>
    <w:rsid w:val="008362A9"/>
    <w:rsid w:val="00836644"/>
    <w:rsid w:val="008627B0"/>
    <w:rsid w:val="00863D94"/>
    <w:rsid w:val="008643AC"/>
    <w:rsid w:val="0086448F"/>
    <w:rsid w:val="0087659B"/>
    <w:rsid w:val="00890A60"/>
    <w:rsid w:val="008B387D"/>
    <w:rsid w:val="008C1FEC"/>
    <w:rsid w:val="008C31FF"/>
    <w:rsid w:val="008D754E"/>
    <w:rsid w:val="008E12D3"/>
    <w:rsid w:val="008F0C53"/>
    <w:rsid w:val="00915E9E"/>
    <w:rsid w:val="00946700"/>
    <w:rsid w:val="009544BD"/>
    <w:rsid w:val="0097364D"/>
    <w:rsid w:val="009751F2"/>
    <w:rsid w:val="009867E1"/>
    <w:rsid w:val="009959E3"/>
    <w:rsid w:val="009A7BC5"/>
    <w:rsid w:val="009C1A06"/>
    <w:rsid w:val="009D2835"/>
    <w:rsid w:val="009D5383"/>
    <w:rsid w:val="009F5CA9"/>
    <w:rsid w:val="00A1258F"/>
    <w:rsid w:val="00A4070D"/>
    <w:rsid w:val="00A40C7F"/>
    <w:rsid w:val="00A71229"/>
    <w:rsid w:val="00A77AB1"/>
    <w:rsid w:val="00A80F37"/>
    <w:rsid w:val="00A84BE9"/>
    <w:rsid w:val="00A93B18"/>
    <w:rsid w:val="00AB7B7D"/>
    <w:rsid w:val="00AE7030"/>
    <w:rsid w:val="00B013D7"/>
    <w:rsid w:val="00B0171C"/>
    <w:rsid w:val="00B040FA"/>
    <w:rsid w:val="00B10C7B"/>
    <w:rsid w:val="00B215E9"/>
    <w:rsid w:val="00B45347"/>
    <w:rsid w:val="00B53CD9"/>
    <w:rsid w:val="00B604BB"/>
    <w:rsid w:val="00B65F04"/>
    <w:rsid w:val="00B7213C"/>
    <w:rsid w:val="00B75CE8"/>
    <w:rsid w:val="00B9367B"/>
    <w:rsid w:val="00B94096"/>
    <w:rsid w:val="00B948A0"/>
    <w:rsid w:val="00B94C20"/>
    <w:rsid w:val="00BA0A75"/>
    <w:rsid w:val="00BA2913"/>
    <w:rsid w:val="00BC0A20"/>
    <w:rsid w:val="00BC3E92"/>
    <w:rsid w:val="00BC5003"/>
    <w:rsid w:val="00BC70C5"/>
    <w:rsid w:val="00BD1CAE"/>
    <w:rsid w:val="00BD2E2A"/>
    <w:rsid w:val="00BD6666"/>
    <w:rsid w:val="00BE16FC"/>
    <w:rsid w:val="00BE70B1"/>
    <w:rsid w:val="00BF4769"/>
    <w:rsid w:val="00BF4A28"/>
    <w:rsid w:val="00C0461C"/>
    <w:rsid w:val="00C11B44"/>
    <w:rsid w:val="00C124A9"/>
    <w:rsid w:val="00C214C5"/>
    <w:rsid w:val="00C31A51"/>
    <w:rsid w:val="00C57C1E"/>
    <w:rsid w:val="00C64818"/>
    <w:rsid w:val="00C66F9C"/>
    <w:rsid w:val="00C67378"/>
    <w:rsid w:val="00C677B0"/>
    <w:rsid w:val="00C75036"/>
    <w:rsid w:val="00C757F8"/>
    <w:rsid w:val="00C84A4A"/>
    <w:rsid w:val="00C908B5"/>
    <w:rsid w:val="00CB6E5E"/>
    <w:rsid w:val="00CB6F20"/>
    <w:rsid w:val="00CC74C9"/>
    <w:rsid w:val="00CE1EAF"/>
    <w:rsid w:val="00CE2A0C"/>
    <w:rsid w:val="00CF4AC6"/>
    <w:rsid w:val="00D17D97"/>
    <w:rsid w:val="00D22668"/>
    <w:rsid w:val="00D36243"/>
    <w:rsid w:val="00D368FB"/>
    <w:rsid w:val="00D44764"/>
    <w:rsid w:val="00D545BB"/>
    <w:rsid w:val="00D65428"/>
    <w:rsid w:val="00D922AB"/>
    <w:rsid w:val="00D97B70"/>
    <w:rsid w:val="00DA5D18"/>
    <w:rsid w:val="00DB2B78"/>
    <w:rsid w:val="00DB77FB"/>
    <w:rsid w:val="00DE21EA"/>
    <w:rsid w:val="00DE6D4E"/>
    <w:rsid w:val="00DF14DE"/>
    <w:rsid w:val="00E0309A"/>
    <w:rsid w:val="00E1704A"/>
    <w:rsid w:val="00E21F43"/>
    <w:rsid w:val="00E34575"/>
    <w:rsid w:val="00E44BC3"/>
    <w:rsid w:val="00E47F9E"/>
    <w:rsid w:val="00E5077A"/>
    <w:rsid w:val="00E5148E"/>
    <w:rsid w:val="00E526D2"/>
    <w:rsid w:val="00E52A12"/>
    <w:rsid w:val="00E67E03"/>
    <w:rsid w:val="00EA7697"/>
    <w:rsid w:val="00EB45E3"/>
    <w:rsid w:val="00ED5F7F"/>
    <w:rsid w:val="00ED7566"/>
    <w:rsid w:val="00EF09B0"/>
    <w:rsid w:val="00EF35C2"/>
    <w:rsid w:val="00EF7A68"/>
    <w:rsid w:val="00F02EEA"/>
    <w:rsid w:val="00F174D4"/>
    <w:rsid w:val="00F3293D"/>
    <w:rsid w:val="00F333A4"/>
    <w:rsid w:val="00F3606B"/>
    <w:rsid w:val="00F67050"/>
    <w:rsid w:val="00F80F6B"/>
    <w:rsid w:val="00F82B97"/>
    <w:rsid w:val="00F8722E"/>
    <w:rsid w:val="00F97189"/>
    <w:rsid w:val="00FA6AD5"/>
    <w:rsid w:val="00FC6B42"/>
    <w:rsid w:val="00FE07A9"/>
    <w:rsid w:val="00FE4388"/>
    <w:rsid w:val="00FE4A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2F5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764A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6"/>
    <w:uiPriority w:val="99"/>
    <w:unhideWhenUsed/>
    <w:qFormat/>
    <w:rsid w:val="00DB2B78"/>
    <w:pPr>
      <w:spacing w:after="0" w:line="240" w:lineRule="auto"/>
    </w:pPr>
    <w:rPr>
      <w:sz w:val="20"/>
      <w:szCs w:val="20"/>
    </w:rPr>
  </w:style>
  <w:style w:type="character" w:customStyle="1" w:styleId="a6">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5"/>
    <w:uiPriority w:val="99"/>
    <w:qFormat/>
    <w:rsid w:val="00DB2B78"/>
    <w:rPr>
      <w:sz w:val="20"/>
      <w:szCs w:val="20"/>
    </w:rPr>
  </w:style>
  <w:style w:type="character" w:styleId="a7">
    <w:name w:val="footnote reference"/>
    <w:aliases w:val="Ссылка на сноску 45"/>
    <w:basedOn w:val="a0"/>
    <w:uiPriority w:val="99"/>
    <w:unhideWhenUsed/>
    <w:qFormat/>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paragraph" w:styleId="af0">
    <w:name w:val="List Paragraph"/>
    <w:basedOn w:val="a"/>
    <w:uiPriority w:val="34"/>
    <w:qFormat/>
    <w:rsid w:val="00804B51"/>
    <w:pPr>
      <w:spacing w:after="0" w:line="240" w:lineRule="auto"/>
      <w:ind w:left="720"/>
      <w:contextualSpacing/>
    </w:pPr>
    <w:rPr>
      <w:rFonts w:ascii="Times New Roman" w:eastAsia="Calibri" w:hAnsi="Times New Roman" w:cs="Times New Roman"/>
    </w:rPr>
  </w:style>
  <w:style w:type="paragraph" w:styleId="31">
    <w:name w:val="Body Text 3"/>
    <w:aliases w:val="Знак8,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
    <w:basedOn w:val="a"/>
    <w:link w:val="32"/>
    <w:uiPriority w:val="99"/>
    <w:rsid w:val="00804B51"/>
    <w:pPr>
      <w:spacing w:after="0" w:line="240" w:lineRule="auto"/>
    </w:pPr>
    <w:rPr>
      <w:rFonts w:ascii="Times New Roman" w:eastAsia="Calibri" w:hAnsi="Times New Roman" w:cs="Times New Roman"/>
      <w:sz w:val="16"/>
      <w:szCs w:val="16"/>
      <w:lang w:val="x-none" w:eastAsia="ru-RU"/>
    </w:rPr>
  </w:style>
  <w:style w:type="character" w:customStyle="1" w:styleId="32">
    <w:name w:val="Основной текст 3 Знак"/>
    <w:aliases w:val="Знак8 Знак1,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0"/>
    <w:link w:val="31"/>
    <w:uiPriority w:val="99"/>
    <w:rsid w:val="00804B51"/>
    <w:rPr>
      <w:rFonts w:ascii="Times New Roman" w:eastAsia="Calibri" w:hAnsi="Times New Roman" w:cs="Times New Roman"/>
      <w:sz w:val="16"/>
      <w:szCs w:val="16"/>
      <w:lang w:val="x-none" w:eastAsia="ru-RU"/>
    </w:rPr>
  </w:style>
  <w:style w:type="paragraph" w:customStyle="1" w:styleId="2">
    <w:name w:val="Без интервала2"/>
    <w:qFormat/>
    <w:rsid w:val="00804B51"/>
    <w:pPr>
      <w:spacing w:after="0" w:line="240" w:lineRule="auto"/>
    </w:pPr>
    <w:rPr>
      <w:rFonts w:ascii="Times New Roman" w:eastAsia="Calibri" w:hAnsi="Times New Roman" w:cs="Times New Roman"/>
      <w:sz w:val="24"/>
      <w:szCs w:val="24"/>
      <w:lang w:eastAsia="ru-RU"/>
    </w:rPr>
  </w:style>
  <w:style w:type="paragraph" w:customStyle="1" w:styleId="4">
    <w:name w:val="Обычный4"/>
    <w:link w:val="af1"/>
    <w:qFormat/>
    <w:rsid w:val="00804B51"/>
    <w:pPr>
      <w:widowControl w:val="0"/>
      <w:snapToGrid w:val="0"/>
      <w:spacing w:after="0" w:line="240" w:lineRule="auto"/>
    </w:pPr>
    <w:rPr>
      <w:rFonts w:ascii="Times New Roman" w:eastAsia="Times New Roman" w:hAnsi="Times New Roman" w:cs="Times New Roman"/>
      <w:lang w:eastAsia="ru-RU"/>
    </w:rPr>
  </w:style>
  <w:style w:type="character" w:customStyle="1" w:styleId="af1">
    <w:name w:val="Обычный Знак"/>
    <w:link w:val="4"/>
    <w:locked/>
    <w:rsid w:val="00804B51"/>
    <w:rPr>
      <w:rFonts w:ascii="Times New Roman" w:eastAsia="Times New Roman" w:hAnsi="Times New Roman" w:cs="Times New Roman"/>
      <w:lang w:eastAsia="ru-RU"/>
    </w:rPr>
  </w:style>
  <w:style w:type="paragraph" w:styleId="af2">
    <w:name w:val="No Spacing"/>
    <w:uiPriority w:val="1"/>
    <w:qFormat/>
    <w:rsid w:val="00752B3B"/>
    <w:pPr>
      <w:spacing w:after="0" w:line="240" w:lineRule="auto"/>
    </w:pPr>
  </w:style>
  <w:style w:type="character" w:customStyle="1" w:styleId="10">
    <w:name w:val="Заголовок 1 Знак"/>
    <w:basedOn w:val="a0"/>
    <w:link w:val="1"/>
    <w:uiPriority w:val="9"/>
    <w:rsid w:val="001764A2"/>
    <w:rPr>
      <w:rFonts w:asciiTheme="majorHAnsi" w:eastAsiaTheme="majorEastAsia" w:hAnsiTheme="majorHAnsi" w:cstheme="majorBidi"/>
      <w:color w:val="365F91" w:themeColor="accent1" w:themeShade="BF"/>
      <w:sz w:val="32"/>
      <w:szCs w:val="32"/>
    </w:rPr>
  </w:style>
  <w:style w:type="paragraph" w:styleId="af3">
    <w:name w:val="header"/>
    <w:basedOn w:val="a"/>
    <w:link w:val="af4"/>
    <w:uiPriority w:val="99"/>
    <w:unhideWhenUsed/>
    <w:rsid w:val="00EA7697"/>
    <w:pPr>
      <w:tabs>
        <w:tab w:val="center" w:pos="4677"/>
        <w:tab w:val="right" w:pos="9355"/>
      </w:tabs>
      <w:spacing w:after="0" w:line="240" w:lineRule="auto"/>
    </w:pPr>
  </w:style>
  <w:style w:type="character" w:customStyle="1" w:styleId="af4">
    <w:name w:val="Верхний колонтитул Знак"/>
    <w:basedOn w:val="a0"/>
    <w:link w:val="af3"/>
    <w:uiPriority w:val="99"/>
    <w:rsid w:val="00EA7697"/>
  </w:style>
  <w:style w:type="paragraph" w:styleId="af5">
    <w:name w:val="footer"/>
    <w:basedOn w:val="a"/>
    <w:link w:val="af6"/>
    <w:uiPriority w:val="99"/>
    <w:unhideWhenUsed/>
    <w:rsid w:val="00EA7697"/>
    <w:pPr>
      <w:tabs>
        <w:tab w:val="center" w:pos="4677"/>
        <w:tab w:val="right" w:pos="9355"/>
      </w:tabs>
      <w:spacing w:after="0" w:line="240" w:lineRule="auto"/>
    </w:pPr>
  </w:style>
  <w:style w:type="character" w:customStyle="1" w:styleId="af6">
    <w:name w:val="Нижний колонтитул Знак"/>
    <w:basedOn w:val="a0"/>
    <w:link w:val="af5"/>
    <w:uiPriority w:val="99"/>
    <w:rsid w:val="00EA7697"/>
  </w:style>
  <w:style w:type="character" w:styleId="af7">
    <w:name w:val="Strong"/>
    <w:basedOn w:val="a0"/>
    <w:uiPriority w:val="22"/>
    <w:qFormat/>
    <w:rsid w:val="00EA76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1201">
      <w:bodyDiv w:val="1"/>
      <w:marLeft w:val="0"/>
      <w:marRight w:val="0"/>
      <w:marTop w:val="0"/>
      <w:marBottom w:val="0"/>
      <w:divBdr>
        <w:top w:val="none" w:sz="0" w:space="0" w:color="auto"/>
        <w:left w:val="none" w:sz="0" w:space="0" w:color="auto"/>
        <w:bottom w:val="none" w:sz="0" w:space="0" w:color="auto"/>
        <w:right w:val="none" w:sz="0" w:space="0" w:color="auto"/>
      </w:divBdr>
    </w:div>
    <w:div w:id="17584675">
      <w:bodyDiv w:val="1"/>
      <w:marLeft w:val="0"/>
      <w:marRight w:val="0"/>
      <w:marTop w:val="0"/>
      <w:marBottom w:val="0"/>
      <w:divBdr>
        <w:top w:val="none" w:sz="0" w:space="0" w:color="auto"/>
        <w:left w:val="none" w:sz="0" w:space="0" w:color="auto"/>
        <w:bottom w:val="none" w:sz="0" w:space="0" w:color="auto"/>
        <w:right w:val="none" w:sz="0" w:space="0" w:color="auto"/>
      </w:divBdr>
      <w:divsChild>
        <w:div w:id="417944068">
          <w:marLeft w:val="0"/>
          <w:marRight w:val="0"/>
          <w:marTop w:val="0"/>
          <w:marBottom w:val="0"/>
          <w:divBdr>
            <w:top w:val="none" w:sz="0" w:space="0" w:color="auto"/>
            <w:left w:val="none" w:sz="0" w:space="0" w:color="auto"/>
            <w:bottom w:val="none" w:sz="0" w:space="0" w:color="auto"/>
            <w:right w:val="none" w:sz="0" w:space="0" w:color="auto"/>
          </w:divBdr>
        </w:div>
        <w:div w:id="2104721257">
          <w:marLeft w:val="0"/>
          <w:marRight w:val="0"/>
          <w:marTop w:val="0"/>
          <w:marBottom w:val="0"/>
          <w:divBdr>
            <w:top w:val="none" w:sz="0" w:space="0" w:color="auto"/>
            <w:left w:val="none" w:sz="0" w:space="0" w:color="auto"/>
            <w:bottom w:val="none" w:sz="0" w:space="0" w:color="auto"/>
            <w:right w:val="none" w:sz="0" w:space="0" w:color="auto"/>
          </w:divBdr>
        </w:div>
        <w:div w:id="237836334">
          <w:marLeft w:val="0"/>
          <w:marRight w:val="0"/>
          <w:marTop w:val="0"/>
          <w:marBottom w:val="0"/>
          <w:divBdr>
            <w:top w:val="none" w:sz="0" w:space="0" w:color="auto"/>
            <w:left w:val="none" w:sz="0" w:space="0" w:color="auto"/>
            <w:bottom w:val="none" w:sz="0" w:space="0" w:color="auto"/>
            <w:right w:val="none" w:sz="0" w:space="0" w:color="auto"/>
          </w:divBdr>
        </w:div>
        <w:div w:id="814756939">
          <w:marLeft w:val="0"/>
          <w:marRight w:val="0"/>
          <w:marTop w:val="0"/>
          <w:marBottom w:val="0"/>
          <w:divBdr>
            <w:top w:val="none" w:sz="0" w:space="0" w:color="auto"/>
            <w:left w:val="none" w:sz="0" w:space="0" w:color="auto"/>
            <w:bottom w:val="none" w:sz="0" w:space="0" w:color="auto"/>
            <w:right w:val="none" w:sz="0" w:space="0" w:color="auto"/>
          </w:divBdr>
        </w:div>
      </w:divsChild>
    </w:div>
    <w:div w:id="236550423">
      <w:bodyDiv w:val="1"/>
      <w:marLeft w:val="0"/>
      <w:marRight w:val="0"/>
      <w:marTop w:val="0"/>
      <w:marBottom w:val="0"/>
      <w:divBdr>
        <w:top w:val="none" w:sz="0" w:space="0" w:color="auto"/>
        <w:left w:val="none" w:sz="0" w:space="0" w:color="auto"/>
        <w:bottom w:val="none" w:sz="0" w:space="0" w:color="auto"/>
        <w:right w:val="none" w:sz="0" w:space="0" w:color="auto"/>
      </w:divBdr>
    </w:div>
    <w:div w:id="284972516">
      <w:bodyDiv w:val="1"/>
      <w:marLeft w:val="0"/>
      <w:marRight w:val="0"/>
      <w:marTop w:val="0"/>
      <w:marBottom w:val="0"/>
      <w:divBdr>
        <w:top w:val="none" w:sz="0" w:space="0" w:color="auto"/>
        <w:left w:val="none" w:sz="0" w:space="0" w:color="auto"/>
        <w:bottom w:val="none" w:sz="0" w:space="0" w:color="auto"/>
        <w:right w:val="none" w:sz="0" w:space="0" w:color="auto"/>
      </w:divBdr>
      <w:divsChild>
        <w:div w:id="882791556">
          <w:marLeft w:val="0"/>
          <w:marRight w:val="0"/>
          <w:marTop w:val="0"/>
          <w:marBottom w:val="0"/>
          <w:divBdr>
            <w:top w:val="none" w:sz="0" w:space="0" w:color="auto"/>
            <w:left w:val="none" w:sz="0" w:space="0" w:color="auto"/>
            <w:bottom w:val="none" w:sz="0" w:space="0" w:color="auto"/>
            <w:right w:val="none" w:sz="0" w:space="0" w:color="auto"/>
          </w:divBdr>
        </w:div>
        <w:div w:id="1716349953">
          <w:marLeft w:val="0"/>
          <w:marRight w:val="0"/>
          <w:marTop w:val="0"/>
          <w:marBottom w:val="0"/>
          <w:divBdr>
            <w:top w:val="none" w:sz="0" w:space="0" w:color="auto"/>
            <w:left w:val="none" w:sz="0" w:space="0" w:color="auto"/>
            <w:bottom w:val="none" w:sz="0" w:space="0" w:color="auto"/>
            <w:right w:val="none" w:sz="0" w:space="0" w:color="auto"/>
          </w:divBdr>
        </w:div>
      </w:divsChild>
    </w:div>
    <w:div w:id="328291259">
      <w:bodyDiv w:val="1"/>
      <w:marLeft w:val="0"/>
      <w:marRight w:val="0"/>
      <w:marTop w:val="0"/>
      <w:marBottom w:val="0"/>
      <w:divBdr>
        <w:top w:val="none" w:sz="0" w:space="0" w:color="auto"/>
        <w:left w:val="none" w:sz="0" w:space="0" w:color="auto"/>
        <w:bottom w:val="none" w:sz="0" w:space="0" w:color="auto"/>
        <w:right w:val="none" w:sz="0" w:space="0" w:color="auto"/>
      </w:divBdr>
      <w:divsChild>
        <w:div w:id="2119635960">
          <w:marLeft w:val="0"/>
          <w:marRight w:val="0"/>
          <w:marTop w:val="0"/>
          <w:marBottom w:val="0"/>
          <w:divBdr>
            <w:top w:val="none" w:sz="0" w:space="0" w:color="auto"/>
            <w:left w:val="none" w:sz="0" w:space="0" w:color="auto"/>
            <w:bottom w:val="none" w:sz="0" w:space="0" w:color="auto"/>
            <w:right w:val="none" w:sz="0" w:space="0" w:color="auto"/>
          </w:divBdr>
        </w:div>
        <w:div w:id="725027918">
          <w:marLeft w:val="0"/>
          <w:marRight w:val="0"/>
          <w:marTop w:val="0"/>
          <w:marBottom w:val="0"/>
          <w:divBdr>
            <w:top w:val="none" w:sz="0" w:space="0" w:color="auto"/>
            <w:left w:val="none" w:sz="0" w:space="0" w:color="auto"/>
            <w:bottom w:val="none" w:sz="0" w:space="0" w:color="auto"/>
            <w:right w:val="none" w:sz="0" w:space="0" w:color="auto"/>
          </w:divBdr>
        </w:div>
        <w:div w:id="652833806">
          <w:marLeft w:val="0"/>
          <w:marRight w:val="0"/>
          <w:marTop w:val="0"/>
          <w:marBottom w:val="0"/>
          <w:divBdr>
            <w:top w:val="none" w:sz="0" w:space="0" w:color="auto"/>
            <w:left w:val="none" w:sz="0" w:space="0" w:color="auto"/>
            <w:bottom w:val="none" w:sz="0" w:space="0" w:color="auto"/>
            <w:right w:val="none" w:sz="0" w:space="0" w:color="auto"/>
          </w:divBdr>
        </w:div>
      </w:divsChild>
    </w:div>
    <w:div w:id="341444405">
      <w:bodyDiv w:val="1"/>
      <w:marLeft w:val="0"/>
      <w:marRight w:val="0"/>
      <w:marTop w:val="0"/>
      <w:marBottom w:val="0"/>
      <w:divBdr>
        <w:top w:val="none" w:sz="0" w:space="0" w:color="auto"/>
        <w:left w:val="none" w:sz="0" w:space="0" w:color="auto"/>
        <w:bottom w:val="none" w:sz="0" w:space="0" w:color="auto"/>
        <w:right w:val="none" w:sz="0" w:space="0" w:color="auto"/>
      </w:divBdr>
      <w:divsChild>
        <w:div w:id="24403548">
          <w:marLeft w:val="0"/>
          <w:marRight w:val="0"/>
          <w:marTop w:val="0"/>
          <w:marBottom w:val="0"/>
          <w:divBdr>
            <w:top w:val="none" w:sz="0" w:space="0" w:color="auto"/>
            <w:left w:val="none" w:sz="0" w:space="0" w:color="auto"/>
            <w:bottom w:val="none" w:sz="0" w:space="0" w:color="auto"/>
            <w:right w:val="none" w:sz="0" w:space="0" w:color="auto"/>
          </w:divBdr>
        </w:div>
        <w:div w:id="520050296">
          <w:marLeft w:val="0"/>
          <w:marRight w:val="0"/>
          <w:marTop w:val="0"/>
          <w:marBottom w:val="0"/>
          <w:divBdr>
            <w:top w:val="none" w:sz="0" w:space="0" w:color="auto"/>
            <w:left w:val="none" w:sz="0" w:space="0" w:color="auto"/>
            <w:bottom w:val="none" w:sz="0" w:space="0" w:color="auto"/>
            <w:right w:val="none" w:sz="0" w:space="0" w:color="auto"/>
          </w:divBdr>
        </w:div>
        <w:div w:id="1592742499">
          <w:marLeft w:val="0"/>
          <w:marRight w:val="0"/>
          <w:marTop w:val="0"/>
          <w:marBottom w:val="0"/>
          <w:divBdr>
            <w:top w:val="none" w:sz="0" w:space="0" w:color="auto"/>
            <w:left w:val="none" w:sz="0" w:space="0" w:color="auto"/>
            <w:bottom w:val="none" w:sz="0" w:space="0" w:color="auto"/>
            <w:right w:val="none" w:sz="0" w:space="0" w:color="auto"/>
          </w:divBdr>
        </w:div>
      </w:divsChild>
    </w:div>
    <w:div w:id="378629411">
      <w:bodyDiv w:val="1"/>
      <w:marLeft w:val="0"/>
      <w:marRight w:val="0"/>
      <w:marTop w:val="0"/>
      <w:marBottom w:val="0"/>
      <w:divBdr>
        <w:top w:val="none" w:sz="0" w:space="0" w:color="auto"/>
        <w:left w:val="none" w:sz="0" w:space="0" w:color="auto"/>
        <w:bottom w:val="none" w:sz="0" w:space="0" w:color="auto"/>
        <w:right w:val="none" w:sz="0" w:space="0" w:color="auto"/>
      </w:divBdr>
    </w:div>
    <w:div w:id="400759965">
      <w:bodyDiv w:val="1"/>
      <w:marLeft w:val="0"/>
      <w:marRight w:val="0"/>
      <w:marTop w:val="0"/>
      <w:marBottom w:val="0"/>
      <w:divBdr>
        <w:top w:val="none" w:sz="0" w:space="0" w:color="auto"/>
        <w:left w:val="none" w:sz="0" w:space="0" w:color="auto"/>
        <w:bottom w:val="none" w:sz="0" w:space="0" w:color="auto"/>
        <w:right w:val="none" w:sz="0" w:space="0" w:color="auto"/>
      </w:divBdr>
    </w:div>
    <w:div w:id="411511117">
      <w:bodyDiv w:val="1"/>
      <w:marLeft w:val="0"/>
      <w:marRight w:val="0"/>
      <w:marTop w:val="0"/>
      <w:marBottom w:val="0"/>
      <w:divBdr>
        <w:top w:val="none" w:sz="0" w:space="0" w:color="auto"/>
        <w:left w:val="none" w:sz="0" w:space="0" w:color="auto"/>
        <w:bottom w:val="none" w:sz="0" w:space="0" w:color="auto"/>
        <w:right w:val="none" w:sz="0" w:space="0" w:color="auto"/>
      </w:divBdr>
      <w:divsChild>
        <w:div w:id="906770759">
          <w:marLeft w:val="0"/>
          <w:marRight w:val="0"/>
          <w:marTop w:val="0"/>
          <w:marBottom w:val="0"/>
          <w:divBdr>
            <w:top w:val="none" w:sz="0" w:space="0" w:color="auto"/>
            <w:left w:val="none" w:sz="0" w:space="0" w:color="auto"/>
            <w:bottom w:val="none" w:sz="0" w:space="0" w:color="auto"/>
            <w:right w:val="none" w:sz="0" w:space="0" w:color="auto"/>
          </w:divBdr>
        </w:div>
        <w:div w:id="1873419750">
          <w:marLeft w:val="0"/>
          <w:marRight w:val="0"/>
          <w:marTop w:val="0"/>
          <w:marBottom w:val="0"/>
          <w:divBdr>
            <w:top w:val="none" w:sz="0" w:space="0" w:color="auto"/>
            <w:left w:val="none" w:sz="0" w:space="0" w:color="auto"/>
            <w:bottom w:val="none" w:sz="0" w:space="0" w:color="auto"/>
            <w:right w:val="none" w:sz="0" w:space="0" w:color="auto"/>
          </w:divBdr>
        </w:div>
        <w:div w:id="137695547">
          <w:marLeft w:val="0"/>
          <w:marRight w:val="0"/>
          <w:marTop w:val="0"/>
          <w:marBottom w:val="0"/>
          <w:divBdr>
            <w:top w:val="none" w:sz="0" w:space="0" w:color="auto"/>
            <w:left w:val="none" w:sz="0" w:space="0" w:color="auto"/>
            <w:bottom w:val="none" w:sz="0" w:space="0" w:color="auto"/>
            <w:right w:val="none" w:sz="0" w:space="0" w:color="auto"/>
          </w:divBdr>
        </w:div>
      </w:divsChild>
    </w:div>
    <w:div w:id="450049605">
      <w:bodyDiv w:val="1"/>
      <w:marLeft w:val="0"/>
      <w:marRight w:val="0"/>
      <w:marTop w:val="0"/>
      <w:marBottom w:val="0"/>
      <w:divBdr>
        <w:top w:val="none" w:sz="0" w:space="0" w:color="auto"/>
        <w:left w:val="none" w:sz="0" w:space="0" w:color="auto"/>
        <w:bottom w:val="none" w:sz="0" w:space="0" w:color="auto"/>
        <w:right w:val="none" w:sz="0" w:space="0" w:color="auto"/>
      </w:divBdr>
      <w:divsChild>
        <w:div w:id="1200439927">
          <w:marLeft w:val="0"/>
          <w:marRight w:val="0"/>
          <w:marTop w:val="0"/>
          <w:marBottom w:val="0"/>
          <w:divBdr>
            <w:top w:val="single" w:sz="2" w:space="0" w:color="D0D0D0"/>
            <w:left w:val="single" w:sz="2" w:space="0" w:color="D0D0D0"/>
            <w:bottom w:val="single" w:sz="2" w:space="0" w:color="D0D0D0"/>
            <w:right w:val="single" w:sz="2" w:space="0" w:color="D0D0D0"/>
          </w:divBdr>
          <w:divsChild>
            <w:div w:id="322390096">
              <w:marLeft w:val="0"/>
              <w:marRight w:val="0"/>
              <w:marTop w:val="0"/>
              <w:marBottom w:val="0"/>
              <w:divBdr>
                <w:top w:val="none" w:sz="0" w:space="0" w:color="auto"/>
                <w:left w:val="none" w:sz="0" w:space="0" w:color="auto"/>
                <w:bottom w:val="none" w:sz="0" w:space="0" w:color="auto"/>
                <w:right w:val="none" w:sz="0" w:space="0" w:color="auto"/>
              </w:divBdr>
              <w:divsChild>
                <w:div w:id="1680959322">
                  <w:marLeft w:val="0"/>
                  <w:marRight w:val="0"/>
                  <w:marTop w:val="0"/>
                  <w:marBottom w:val="0"/>
                  <w:divBdr>
                    <w:top w:val="none" w:sz="0" w:space="0" w:color="auto"/>
                    <w:left w:val="none" w:sz="0" w:space="0" w:color="auto"/>
                    <w:bottom w:val="none" w:sz="0" w:space="0" w:color="auto"/>
                    <w:right w:val="none" w:sz="0" w:space="0" w:color="auto"/>
                  </w:divBdr>
                  <w:divsChild>
                    <w:div w:id="2098477977">
                      <w:marLeft w:val="0"/>
                      <w:marRight w:val="0"/>
                      <w:marTop w:val="0"/>
                      <w:marBottom w:val="60"/>
                      <w:divBdr>
                        <w:top w:val="none" w:sz="0" w:space="0" w:color="auto"/>
                        <w:left w:val="none" w:sz="0" w:space="0" w:color="auto"/>
                        <w:bottom w:val="none" w:sz="0" w:space="0" w:color="auto"/>
                        <w:right w:val="none" w:sz="0" w:space="0" w:color="auto"/>
                      </w:divBdr>
                      <w:divsChild>
                        <w:div w:id="553156050">
                          <w:marLeft w:val="0"/>
                          <w:marRight w:val="0"/>
                          <w:marTop w:val="0"/>
                          <w:marBottom w:val="0"/>
                          <w:divBdr>
                            <w:top w:val="none" w:sz="0" w:space="0" w:color="auto"/>
                            <w:left w:val="none" w:sz="0" w:space="0" w:color="auto"/>
                            <w:bottom w:val="none" w:sz="0" w:space="0" w:color="auto"/>
                            <w:right w:val="none" w:sz="0" w:space="0" w:color="auto"/>
                          </w:divBdr>
                          <w:divsChild>
                            <w:div w:id="1463301705">
                              <w:marLeft w:val="0"/>
                              <w:marRight w:val="0"/>
                              <w:marTop w:val="0"/>
                              <w:marBottom w:val="0"/>
                              <w:divBdr>
                                <w:top w:val="none" w:sz="0" w:space="0" w:color="auto"/>
                                <w:left w:val="none" w:sz="0" w:space="0" w:color="auto"/>
                                <w:bottom w:val="none" w:sz="0" w:space="0" w:color="auto"/>
                                <w:right w:val="none" w:sz="0" w:space="0" w:color="auto"/>
                              </w:divBdr>
                              <w:divsChild>
                                <w:div w:id="623926758">
                                  <w:marLeft w:val="0"/>
                                  <w:marRight w:val="0"/>
                                  <w:marTop w:val="0"/>
                                  <w:marBottom w:val="0"/>
                                  <w:divBdr>
                                    <w:top w:val="none" w:sz="0" w:space="0" w:color="auto"/>
                                    <w:left w:val="none" w:sz="0" w:space="0" w:color="auto"/>
                                    <w:bottom w:val="none" w:sz="0" w:space="0" w:color="auto"/>
                                    <w:right w:val="none" w:sz="0" w:space="0" w:color="auto"/>
                                  </w:divBdr>
                                  <w:divsChild>
                                    <w:div w:id="2071687153">
                                      <w:marLeft w:val="0"/>
                                      <w:marRight w:val="0"/>
                                      <w:marTop w:val="0"/>
                                      <w:marBottom w:val="0"/>
                                      <w:divBdr>
                                        <w:top w:val="none" w:sz="0" w:space="0" w:color="auto"/>
                                        <w:left w:val="none" w:sz="0" w:space="0" w:color="auto"/>
                                        <w:bottom w:val="none" w:sz="0" w:space="0" w:color="auto"/>
                                        <w:right w:val="none" w:sz="0" w:space="0" w:color="auto"/>
                                      </w:divBdr>
                                      <w:divsChild>
                                        <w:div w:id="1898710096">
                                          <w:marLeft w:val="0"/>
                                          <w:marRight w:val="0"/>
                                          <w:marTop w:val="0"/>
                                          <w:marBottom w:val="0"/>
                                          <w:divBdr>
                                            <w:top w:val="none" w:sz="0" w:space="0" w:color="auto"/>
                                            <w:left w:val="none" w:sz="0" w:space="0" w:color="auto"/>
                                            <w:bottom w:val="none" w:sz="0" w:space="0" w:color="auto"/>
                                            <w:right w:val="none" w:sz="0" w:space="0" w:color="auto"/>
                                          </w:divBdr>
                                          <w:divsChild>
                                            <w:div w:id="982733826">
                                              <w:marLeft w:val="0"/>
                                              <w:marRight w:val="0"/>
                                              <w:marTop w:val="0"/>
                                              <w:marBottom w:val="0"/>
                                              <w:divBdr>
                                                <w:top w:val="none" w:sz="0" w:space="0" w:color="auto"/>
                                                <w:left w:val="none" w:sz="0" w:space="0" w:color="auto"/>
                                                <w:bottom w:val="none" w:sz="0" w:space="0" w:color="auto"/>
                                                <w:right w:val="none" w:sz="0" w:space="0" w:color="auto"/>
                                              </w:divBdr>
                                              <w:divsChild>
                                                <w:div w:id="1977295">
                                                  <w:marLeft w:val="0"/>
                                                  <w:marRight w:val="0"/>
                                                  <w:marTop w:val="0"/>
                                                  <w:marBottom w:val="0"/>
                                                  <w:divBdr>
                                                    <w:top w:val="none" w:sz="0" w:space="0" w:color="auto"/>
                                                    <w:left w:val="none" w:sz="0" w:space="0" w:color="auto"/>
                                                    <w:bottom w:val="none" w:sz="0" w:space="0" w:color="auto"/>
                                                    <w:right w:val="none" w:sz="0" w:space="0" w:color="auto"/>
                                                  </w:divBdr>
                                                  <w:divsChild>
                                                    <w:div w:id="1657606642">
                                                      <w:marLeft w:val="0"/>
                                                      <w:marRight w:val="0"/>
                                                      <w:marTop w:val="0"/>
                                                      <w:marBottom w:val="0"/>
                                                      <w:divBdr>
                                                        <w:top w:val="none" w:sz="0" w:space="0" w:color="auto"/>
                                                        <w:left w:val="none" w:sz="0" w:space="0" w:color="auto"/>
                                                        <w:bottom w:val="none" w:sz="0" w:space="0" w:color="auto"/>
                                                        <w:right w:val="none" w:sz="0" w:space="0" w:color="auto"/>
                                                      </w:divBdr>
                                                      <w:divsChild>
                                                        <w:div w:id="459306995">
                                                          <w:marLeft w:val="0"/>
                                                          <w:marRight w:val="0"/>
                                                          <w:marTop w:val="0"/>
                                                          <w:marBottom w:val="60"/>
                                                          <w:divBdr>
                                                            <w:top w:val="none" w:sz="0" w:space="0" w:color="auto"/>
                                                            <w:left w:val="none" w:sz="0" w:space="0" w:color="auto"/>
                                                            <w:bottom w:val="none" w:sz="0" w:space="0" w:color="auto"/>
                                                            <w:right w:val="none" w:sz="0" w:space="0" w:color="auto"/>
                                                          </w:divBdr>
                                                          <w:divsChild>
                                                            <w:div w:id="1217934397">
                                                              <w:marLeft w:val="0"/>
                                                              <w:marRight w:val="0"/>
                                                              <w:marTop w:val="0"/>
                                                              <w:marBottom w:val="0"/>
                                                              <w:divBdr>
                                                                <w:top w:val="none" w:sz="0" w:space="0" w:color="auto"/>
                                                                <w:left w:val="none" w:sz="0" w:space="0" w:color="auto"/>
                                                                <w:bottom w:val="none" w:sz="0" w:space="0" w:color="auto"/>
                                                                <w:right w:val="none" w:sz="0" w:space="0" w:color="auto"/>
                                                              </w:divBdr>
                                                              <w:divsChild>
                                                                <w:div w:id="138374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70558408">
      <w:bodyDiv w:val="1"/>
      <w:marLeft w:val="0"/>
      <w:marRight w:val="0"/>
      <w:marTop w:val="0"/>
      <w:marBottom w:val="0"/>
      <w:divBdr>
        <w:top w:val="none" w:sz="0" w:space="0" w:color="auto"/>
        <w:left w:val="none" w:sz="0" w:space="0" w:color="auto"/>
        <w:bottom w:val="none" w:sz="0" w:space="0" w:color="auto"/>
        <w:right w:val="none" w:sz="0" w:space="0" w:color="auto"/>
      </w:divBdr>
    </w:div>
    <w:div w:id="476530410">
      <w:bodyDiv w:val="1"/>
      <w:marLeft w:val="0"/>
      <w:marRight w:val="0"/>
      <w:marTop w:val="0"/>
      <w:marBottom w:val="0"/>
      <w:divBdr>
        <w:top w:val="none" w:sz="0" w:space="0" w:color="auto"/>
        <w:left w:val="none" w:sz="0" w:space="0" w:color="auto"/>
        <w:bottom w:val="none" w:sz="0" w:space="0" w:color="auto"/>
        <w:right w:val="none" w:sz="0" w:space="0" w:color="auto"/>
      </w:divBdr>
    </w:div>
    <w:div w:id="480662835">
      <w:bodyDiv w:val="1"/>
      <w:marLeft w:val="0"/>
      <w:marRight w:val="0"/>
      <w:marTop w:val="0"/>
      <w:marBottom w:val="0"/>
      <w:divBdr>
        <w:top w:val="none" w:sz="0" w:space="0" w:color="auto"/>
        <w:left w:val="none" w:sz="0" w:space="0" w:color="auto"/>
        <w:bottom w:val="none" w:sz="0" w:space="0" w:color="auto"/>
        <w:right w:val="none" w:sz="0" w:space="0" w:color="auto"/>
      </w:divBdr>
    </w:div>
    <w:div w:id="559293336">
      <w:bodyDiv w:val="1"/>
      <w:marLeft w:val="0"/>
      <w:marRight w:val="0"/>
      <w:marTop w:val="0"/>
      <w:marBottom w:val="0"/>
      <w:divBdr>
        <w:top w:val="none" w:sz="0" w:space="0" w:color="auto"/>
        <w:left w:val="none" w:sz="0" w:space="0" w:color="auto"/>
        <w:bottom w:val="none" w:sz="0" w:space="0" w:color="auto"/>
        <w:right w:val="none" w:sz="0" w:space="0" w:color="auto"/>
      </w:divBdr>
      <w:divsChild>
        <w:div w:id="1455061169">
          <w:marLeft w:val="0"/>
          <w:marRight w:val="0"/>
          <w:marTop w:val="0"/>
          <w:marBottom w:val="0"/>
          <w:divBdr>
            <w:top w:val="none" w:sz="0" w:space="0" w:color="auto"/>
            <w:left w:val="none" w:sz="0" w:space="0" w:color="auto"/>
            <w:bottom w:val="none" w:sz="0" w:space="0" w:color="auto"/>
            <w:right w:val="none" w:sz="0" w:space="0" w:color="auto"/>
          </w:divBdr>
        </w:div>
        <w:div w:id="1390685975">
          <w:marLeft w:val="0"/>
          <w:marRight w:val="0"/>
          <w:marTop w:val="0"/>
          <w:marBottom w:val="0"/>
          <w:divBdr>
            <w:top w:val="none" w:sz="0" w:space="0" w:color="auto"/>
            <w:left w:val="none" w:sz="0" w:space="0" w:color="auto"/>
            <w:bottom w:val="none" w:sz="0" w:space="0" w:color="auto"/>
            <w:right w:val="none" w:sz="0" w:space="0" w:color="auto"/>
          </w:divBdr>
        </w:div>
        <w:div w:id="480315235">
          <w:marLeft w:val="0"/>
          <w:marRight w:val="0"/>
          <w:marTop w:val="0"/>
          <w:marBottom w:val="0"/>
          <w:divBdr>
            <w:top w:val="none" w:sz="0" w:space="0" w:color="auto"/>
            <w:left w:val="none" w:sz="0" w:space="0" w:color="auto"/>
            <w:bottom w:val="none" w:sz="0" w:space="0" w:color="auto"/>
            <w:right w:val="none" w:sz="0" w:space="0" w:color="auto"/>
          </w:divBdr>
        </w:div>
        <w:div w:id="1818305647">
          <w:marLeft w:val="0"/>
          <w:marRight w:val="0"/>
          <w:marTop w:val="0"/>
          <w:marBottom w:val="0"/>
          <w:divBdr>
            <w:top w:val="none" w:sz="0" w:space="0" w:color="auto"/>
            <w:left w:val="none" w:sz="0" w:space="0" w:color="auto"/>
            <w:bottom w:val="none" w:sz="0" w:space="0" w:color="auto"/>
            <w:right w:val="none" w:sz="0" w:space="0" w:color="auto"/>
          </w:divBdr>
        </w:div>
      </w:divsChild>
    </w:div>
    <w:div w:id="605115897">
      <w:bodyDiv w:val="1"/>
      <w:marLeft w:val="0"/>
      <w:marRight w:val="0"/>
      <w:marTop w:val="0"/>
      <w:marBottom w:val="0"/>
      <w:divBdr>
        <w:top w:val="none" w:sz="0" w:space="0" w:color="auto"/>
        <w:left w:val="none" w:sz="0" w:space="0" w:color="auto"/>
        <w:bottom w:val="none" w:sz="0" w:space="0" w:color="auto"/>
        <w:right w:val="none" w:sz="0" w:space="0" w:color="auto"/>
      </w:divBdr>
      <w:divsChild>
        <w:div w:id="829443102">
          <w:marLeft w:val="0"/>
          <w:marRight w:val="0"/>
          <w:marTop w:val="0"/>
          <w:marBottom w:val="0"/>
          <w:divBdr>
            <w:top w:val="none" w:sz="0" w:space="0" w:color="auto"/>
            <w:left w:val="none" w:sz="0" w:space="0" w:color="auto"/>
            <w:bottom w:val="none" w:sz="0" w:space="0" w:color="auto"/>
            <w:right w:val="none" w:sz="0" w:space="0" w:color="auto"/>
          </w:divBdr>
        </w:div>
      </w:divsChild>
    </w:div>
    <w:div w:id="729307896">
      <w:bodyDiv w:val="1"/>
      <w:marLeft w:val="0"/>
      <w:marRight w:val="0"/>
      <w:marTop w:val="0"/>
      <w:marBottom w:val="0"/>
      <w:divBdr>
        <w:top w:val="none" w:sz="0" w:space="0" w:color="auto"/>
        <w:left w:val="none" w:sz="0" w:space="0" w:color="auto"/>
        <w:bottom w:val="none" w:sz="0" w:space="0" w:color="auto"/>
        <w:right w:val="none" w:sz="0" w:space="0" w:color="auto"/>
      </w:divBdr>
      <w:divsChild>
        <w:div w:id="1556968572">
          <w:marLeft w:val="0"/>
          <w:marRight w:val="0"/>
          <w:marTop w:val="0"/>
          <w:marBottom w:val="0"/>
          <w:divBdr>
            <w:top w:val="single" w:sz="2" w:space="0" w:color="D0D0D0"/>
            <w:left w:val="single" w:sz="2" w:space="0" w:color="D0D0D0"/>
            <w:bottom w:val="single" w:sz="2" w:space="0" w:color="D0D0D0"/>
            <w:right w:val="single" w:sz="2" w:space="0" w:color="D0D0D0"/>
          </w:divBdr>
          <w:divsChild>
            <w:div w:id="1047610242">
              <w:marLeft w:val="0"/>
              <w:marRight w:val="0"/>
              <w:marTop w:val="0"/>
              <w:marBottom w:val="0"/>
              <w:divBdr>
                <w:top w:val="none" w:sz="0" w:space="0" w:color="auto"/>
                <w:left w:val="none" w:sz="0" w:space="0" w:color="auto"/>
                <w:bottom w:val="none" w:sz="0" w:space="0" w:color="auto"/>
                <w:right w:val="none" w:sz="0" w:space="0" w:color="auto"/>
              </w:divBdr>
              <w:divsChild>
                <w:div w:id="1155804872">
                  <w:marLeft w:val="0"/>
                  <w:marRight w:val="0"/>
                  <w:marTop w:val="0"/>
                  <w:marBottom w:val="0"/>
                  <w:divBdr>
                    <w:top w:val="none" w:sz="0" w:space="0" w:color="auto"/>
                    <w:left w:val="none" w:sz="0" w:space="0" w:color="auto"/>
                    <w:bottom w:val="none" w:sz="0" w:space="0" w:color="auto"/>
                    <w:right w:val="none" w:sz="0" w:space="0" w:color="auto"/>
                  </w:divBdr>
                  <w:divsChild>
                    <w:div w:id="50621448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92402070">
      <w:bodyDiv w:val="1"/>
      <w:marLeft w:val="0"/>
      <w:marRight w:val="0"/>
      <w:marTop w:val="0"/>
      <w:marBottom w:val="0"/>
      <w:divBdr>
        <w:top w:val="none" w:sz="0" w:space="0" w:color="auto"/>
        <w:left w:val="none" w:sz="0" w:space="0" w:color="auto"/>
        <w:bottom w:val="none" w:sz="0" w:space="0" w:color="auto"/>
        <w:right w:val="none" w:sz="0" w:space="0" w:color="auto"/>
      </w:divBdr>
      <w:divsChild>
        <w:div w:id="1659847976">
          <w:marLeft w:val="0"/>
          <w:marRight w:val="0"/>
          <w:marTop w:val="0"/>
          <w:marBottom w:val="0"/>
          <w:divBdr>
            <w:top w:val="none" w:sz="0" w:space="0" w:color="auto"/>
            <w:left w:val="none" w:sz="0" w:space="0" w:color="auto"/>
            <w:bottom w:val="none" w:sz="0" w:space="0" w:color="auto"/>
            <w:right w:val="none" w:sz="0" w:space="0" w:color="auto"/>
          </w:divBdr>
          <w:divsChild>
            <w:div w:id="1396196636">
              <w:marLeft w:val="0"/>
              <w:marRight w:val="0"/>
              <w:marTop w:val="0"/>
              <w:marBottom w:val="0"/>
              <w:divBdr>
                <w:top w:val="none" w:sz="0" w:space="0" w:color="auto"/>
                <w:left w:val="none" w:sz="0" w:space="0" w:color="auto"/>
                <w:bottom w:val="none" w:sz="0" w:space="0" w:color="auto"/>
                <w:right w:val="none" w:sz="0" w:space="0" w:color="auto"/>
              </w:divBdr>
            </w:div>
          </w:divsChild>
        </w:div>
        <w:div w:id="820342322">
          <w:marLeft w:val="0"/>
          <w:marRight w:val="0"/>
          <w:marTop w:val="0"/>
          <w:marBottom w:val="0"/>
          <w:divBdr>
            <w:top w:val="none" w:sz="0" w:space="0" w:color="auto"/>
            <w:left w:val="none" w:sz="0" w:space="0" w:color="auto"/>
            <w:bottom w:val="none" w:sz="0" w:space="0" w:color="auto"/>
            <w:right w:val="none" w:sz="0" w:space="0" w:color="auto"/>
          </w:divBdr>
          <w:divsChild>
            <w:div w:id="45082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264126">
      <w:bodyDiv w:val="1"/>
      <w:marLeft w:val="0"/>
      <w:marRight w:val="0"/>
      <w:marTop w:val="0"/>
      <w:marBottom w:val="0"/>
      <w:divBdr>
        <w:top w:val="none" w:sz="0" w:space="0" w:color="auto"/>
        <w:left w:val="none" w:sz="0" w:space="0" w:color="auto"/>
        <w:bottom w:val="none" w:sz="0" w:space="0" w:color="auto"/>
        <w:right w:val="none" w:sz="0" w:space="0" w:color="auto"/>
      </w:divBdr>
    </w:div>
    <w:div w:id="810172109">
      <w:bodyDiv w:val="1"/>
      <w:marLeft w:val="0"/>
      <w:marRight w:val="0"/>
      <w:marTop w:val="0"/>
      <w:marBottom w:val="0"/>
      <w:divBdr>
        <w:top w:val="none" w:sz="0" w:space="0" w:color="auto"/>
        <w:left w:val="none" w:sz="0" w:space="0" w:color="auto"/>
        <w:bottom w:val="none" w:sz="0" w:space="0" w:color="auto"/>
        <w:right w:val="none" w:sz="0" w:space="0" w:color="auto"/>
      </w:divBdr>
      <w:divsChild>
        <w:div w:id="876089412">
          <w:marLeft w:val="0"/>
          <w:marRight w:val="0"/>
          <w:marTop w:val="0"/>
          <w:marBottom w:val="0"/>
          <w:divBdr>
            <w:top w:val="single" w:sz="2" w:space="0" w:color="D0D0D0"/>
            <w:left w:val="single" w:sz="2" w:space="0" w:color="D0D0D0"/>
            <w:bottom w:val="single" w:sz="2" w:space="0" w:color="D0D0D0"/>
            <w:right w:val="single" w:sz="2" w:space="0" w:color="D0D0D0"/>
          </w:divBdr>
          <w:divsChild>
            <w:div w:id="1661957616">
              <w:marLeft w:val="0"/>
              <w:marRight w:val="0"/>
              <w:marTop w:val="0"/>
              <w:marBottom w:val="0"/>
              <w:divBdr>
                <w:top w:val="none" w:sz="0" w:space="0" w:color="auto"/>
                <w:left w:val="none" w:sz="0" w:space="0" w:color="auto"/>
                <w:bottom w:val="none" w:sz="0" w:space="0" w:color="auto"/>
                <w:right w:val="none" w:sz="0" w:space="0" w:color="auto"/>
              </w:divBdr>
              <w:divsChild>
                <w:div w:id="2069763473">
                  <w:marLeft w:val="0"/>
                  <w:marRight w:val="0"/>
                  <w:marTop w:val="0"/>
                  <w:marBottom w:val="0"/>
                  <w:divBdr>
                    <w:top w:val="none" w:sz="0" w:space="0" w:color="auto"/>
                    <w:left w:val="none" w:sz="0" w:space="0" w:color="auto"/>
                    <w:bottom w:val="none" w:sz="0" w:space="0" w:color="auto"/>
                    <w:right w:val="none" w:sz="0" w:space="0" w:color="auto"/>
                  </w:divBdr>
                  <w:divsChild>
                    <w:div w:id="38148858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49291290">
      <w:bodyDiv w:val="1"/>
      <w:marLeft w:val="0"/>
      <w:marRight w:val="0"/>
      <w:marTop w:val="0"/>
      <w:marBottom w:val="0"/>
      <w:divBdr>
        <w:top w:val="none" w:sz="0" w:space="0" w:color="auto"/>
        <w:left w:val="none" w:sz="0" w:space="0" w:color="auto"/>
        <w:bottom w:val="none" w:sz="0" w:space="0" w:color="auto"/>
        <w:right w:val="none" w:sz="0" w:space="0" w:color="auto"/>
      </w:divBdr>
    </w:div>
    <w:div w:id="857307810">
      <w:bodyDiv w:val="1"/>
      <w:marLeft w:val="0"/>
      <w:marRight w:val="0"/>
      <w:marTop w:val="0"/>
      <w:marBottom w:val="0"/>
      <w:divBdr>
        <w:top w:val="none" w:sz="0" w:space="0" w:color="auto"/>
        <w:left w:val="none" w:sz="0" w:space="0" w:color="auto"/>
        <w:bottom w:val="none" w:sz="0" w:space="0" w:color="auto"/>
        <w:right w:val="none" w:sz="0" w:space="0" w:color="auto"/>
      </w:divBdr>
    </w:div>
    <w:div w:id="884172804">
      <w:bodyDiv w:val="1"/>
      <w:marLeft w:val="0"/>
      <w:marRight w:val="0"/>
      <w:marTop w:val="0"/>
      <w:marBottom w:val="0"/>
      <w:divBdr>
        <w:top w:val="none" w:sz="0" w:space="0" w:color="auto"/>
        <w:left w:val="none" w:sz="0" w:space="0" w:color="auto"/>
        <w:bottom w:val="none" w:sz="0" w:space="0" w:color="auto"/>
        <w:right w:val="none" w:sz="0" w:space="0" w:color="auto"/>
      </w:divBdr>
      <w:divsChild>
        <w:div w:id="1382167145">
          <w:marLeft w:val="0"/>
          <w:marRight w:val="0"/>
          <w:marTop w:val="0"/>
          <w:marBottom w:val="0"/>
          <w:divBdr>
            <w:top w:val="none" w:sz="0" w:space="0" w:color="auto"/>
            <w:left w:val="none" w:sz="0" w:space="0" w:color="auto"/>
            <w:bottom w:val="none" w:sz="0" w:space="0" w:color="auto"/>
            <w:right w:val="none" w:sz="0" w:space="0" w:color="auto"/>
          </w:divBdr>
        </w:div>
        <w:div w:id="1904171243">
          <w:marLeft w:val="0"/>
          <w:marRight w:val="0"/>
          <w:marTop w:val="0"/>
          <w:marBottom w:val="0"/>
          <w:divBdr>
            <w:top w:val="none" w:sz="0" w:space="0" w:color="auto"/>
            <w:left w:val="none" w:sz="0" w:space="0" w:color="auto"/>
            <w:bottom w:val="none" w:sz="0" w:space="0" w:color="auto"/>
            <w:right w:val="none" w:sz="0" w:space="0" w:color="auto"/>
          </w:divBdr>
        </w:div>
        <w:div w:id="1284338360">
          <w:marLeft w:val="0"/>
          <w:marRight w:val="0"/>
          <w:marTop w:val="0"/>
          <w:marBottom w:val="0"/>
          <w:divBdr>
            <w:top w:val="none" w:sz="0" w:space="0" w:color="auto"/>
            <w:left w:val="none" w:sz="0" w:space="0" w:color="auto"/>
            <w:bottom w:val="none" w:sz="0" w:space="0" w:color="auto"/>
            <w:right w:val="none" w:sz="0" w:space="0" w:color="auto"/>
          </w:divBdr>
        </w:div>
      </w:divsChild>
    </w:div>
    <w:div w:id="887302564">
      <w:bodyDiv w:val="1"/>
      <w:marLeft w:val="0"/>
      <w:marRight w:val="0"/>
      <w:marTop w:val="0"/>
      <w:marBottom w:val="0"/>
      <w:divBdr>
        <w:top w:val="none" w:sz="0" w:space="0" w:color="auto"/>
        <w:left w:val="none" w:sz="0" w:space="0" w:color="auto"/>
        <w:bottom w:val="none" w:sz="0" w:space="0" w:color="auto"/>
        <w:right w:val="none" w:sz="0" w:space="0" w:color="auto"/>
      </w:divBdr>
    </w:div>
    <w:div w:id="949165311">
      <w:bodyDiv w:val="1"/>
      <w:marLeft w:val="0"/>
      <w:marRight w:val="0"/>
      <w:marTop w:val="0"/>
      <w:marBottom w:val="0"/>
      <w:divBdr>
        <w:top w:val="none" w:sz="0" w:space="0" w:color="auto"/>
        <w:left w:val="none" w:sz="0" w:space="0" w:color="auto"/>
        <w:bottom w:val="none" w:sz="0" w:space="0" w:color="auto"/>
        <w:right w:val="none" w:sz="0" w:space="0" w:color="auto"/>
      </w:divBdr>
      <w:divsChild>
        <w:div w:id="796534069">
          <w:marLeft w:val="0"/>
          <w:marRight w:val="0"/>
          <w:marTop w:val="0"/>
          <w:marBottom w:val="0"/>
          <w:divBdr>
            <w:top w:val="single" w:sz="2" w:space="0" w:color="D0D0D0"/>
            <w:left w:val="single" w:sz="2" w:space="0" w:color="D0D0D0"/>
            <w:bottom w:val="single" w:sz="2" w:space="0" w:color="D0D0D0"/>
            <w:right w:val="single" w:sz="2" w:space="0" w:color="D0D0D0"/>
          </w:divBdr>
          <w:divsChild>
            <w:div w:id="1683703691">
              <w:marLeft w:val="0"/>
              <w:marRight w:val="0"/>
              <w:marTop w:val="0"/>
              <w:marBottom w:val="0"/>
              <w:divBdr>
                <w:top w:val="none" w:sz="0" w:space="0" w:color="auto"/>
                <w:left w:val="none" w:sz="0" w:space="0" w:color="auto"/>
                <w:bottom w:val="none" w:sz="0" w:space="0" w:color="auto"/>
                <w:right w:val="none" w:sz="0" w:space="0" w:color="auto"/>
              </w:divBdr>
              <w:divsChild>
                <w:div w:id="1459108384">
                  <w:marLeft w:val="0"/>
                  <w:marRight w:val="0"/>
                  <w:marTop w:val="0"/>
                  <w:marBottom w:val="0"/>
                  <w:divBdr>
                    <w:top w:val="none" w:sz="0" w:space="0" w:color="auto"/>
                    <w:left w:val="none" w:sz="0" w:space="0" w:color="auto"/>
                    <w:bottom w:val="none" w:sz="0" w:space="0" w:color="auto"/>
                    <w:right w:val="none" w:sz="0" w:space="0" w:color="auto"/>
                  </w:divBdr>
                  <w:divsChild>
                    <w:div w:id="126838672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002077712">
      <w:bodyDiv w:val="1"/>
      <w:marLeft w:val="0"/>
      <w:marRight w:val="0"/>
      <w:marTop w:val="0"/>
      <w:marBottom w:val="0"/>
      <w:divBdr>
        <w:top w:val="none" w:sz="0" w:space="0" w:color="auto"/>
        <w:left w:val="none" w:sz="0" w:space="0" w:color="auto"/>
        <w:bottom w:val="none" w:sz="0" w:space="0" w:color="auto"/>
        <w:right w:val="none" w:sz="0" w:space="0" w:color="auto"/>
      </w:divBdr>
      <w:divsChild>
        <w:div w:id="877594445">
          <w:marLeft w:val="0"/>
          <w:marRight w:val="0"/>
          <w:marTop w:val="0"/>
          <w:marBottom w:val="0"/>
          <w:divBdr>
            <w:top w:val="single" w:sz="2" w:space="0" w:color="D0D0D0"/>
            <w:left w:val="single" w:sz="2" w:space="0" w:color="D0D0D0"/>
            <w:bottom w:val="single" w:sz="2" w:space="0" w:color="D0D0D0"/>
            <w:right w:val="single" w:sz="2" w:space="0" w:color="D0D0D0"/>
          </w:divBdr>
          <w:divsChild>
            <w:div w:id="875895167">
              <w:marLeft w:val="0"/>
              <w:marRight w:val="0"/>
              <w:marTop w:val="0"/>
              <w:marBottom w:val="0"/>
              <w:divBdr>
                <w:top w:val="none" w:sz="0" w:space="0" w:color="auto"/>
                <w:left w:val="none" w:sz="0" w:space="0" w:color="auto"/>
                <w:bottom w:val="none" w:sz="0" w:space="0" w:color="auto"/>
                <w:right w:val="none" w:sz="0" w:space="0" w:color="auto"/>
              </w:divBdr>
              <w:divsChild>
                <w:div w:id="2003309447">
                  <w:marLeft w:val="0"/>
                  <w:marRight w:val="0"/>
                  <w:marTop w:val="0"/>
                  <w:marBottom w:val="0"/>
                  <w:divBdr>
                    <w:top w:val="none" w:sz="0" w:space="0" w:color="auto"/>
                    <w:left w:val="none" w:sz="0" w:space="0" w:color="auto"/>
                    <w:bottom w:val="none" w:sz="0" w:space="0" w:color="auto"/>
                    <w:right w:val="none" w:sz="0" w:space="0" w:color="auto"/>
                  </w:divBdr>
                  <w:divsChild>
                    <w:div w:id="192795770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027759483">
      <w:bodyDiv w:val="1"/>
      <w:marLeft w:val="0"/>
      <w:marRight w:val="0"/>
      <w:marTop w:val="0"/>
      <w:marBottom w:val="0"/>
      <w:divBdr>
        <w:top w:val="none" w:sz="0" w:space="0" w:color="auto"/>
        <w:left w:val="none" w:sz="0" w:space="0" w:color="auto"/>
        <w:bottom w:val="none" w:sz="0" w:space="0" w:color="auto"/>
        <w:right w:val="none" w:sz="0" w:space="0" w:color="auto"/>
      </w:divBdr>
      <w:divsChild>
        <w:div w:id="487937017">
          <w:marLeft w:val="0"/>
          <w:marRight w:val="0"/>
          <w:marTop w:val="0"/>
          <w:marBottom w:val="0"/>
          <w:divBdr>
            <w:top w:val="none" w:sz="0" w:space="0" w:color="auto"/>
            <w:left w:val="none" w:sz="0" w:space="0" w:color="auto"/>
            <w:bottom w:val="none" w:sz="0" w:space="0" w:color="auto"/>
            <w:right w:val="none" w:sz="0" w:space="0" w:color="auto"/>
          </w:divBdr>
        </w:div>
        <w:div w:id="289166862">
          <w:marLeft w:val="0"/>
          <w:marRight w:val="0"/>
          <w:marTop w:val="0"/>
          <w:marBottom w:val="0"/>
          <w:divBdr>
            <w:top w:val="none" w:sz="0" w:space="0" w:color="auto"/>
            <w:left w:val="none" w:sz="0" w:space="0" w:color="auto"/>
            <w:bottom w:val="none" w:sz="0" w:space="0" w:color="auto"/>
            <w:right w:val="none" w:sz="0" w:space="0" w:color="auto"/>
          </w:divBdr>
        </w:div>
        <w:div w:id="1871870022">
          <w:marLeft w:val="0"/>
          <w:marRight w:val="0"/>
          <w:marTop w:val="0"/>
          <w:marBottom w:val="0"/>
          <w:divBdr>
            <w:top w:val="none" w:sz="0" w:space="0" w:color="auto"/>
            <w:left w:val="none" w:sz="0" w:space="0" w:color="auto"/>
            <w:bottom w:val="none" w:sz="0" w:space="0" w:color="auto"/>
            <w:right w:val="none" w:sz="0" w:space="0" w:color="auto"/>
          </w:divBdr>
        </w:div>
      </w:divsChild>
    </w:div>
    <w:div w:id="1043867253">
      <w:bodyDiv w:val="1"/>
      <w:marLeft w:val="0"/>
      <w:marRight w:val="0"/>
      <w:marTop w:val="0"/>
      <w:marBottom w:val="0"/>
      <w:divBdr>
        <w:top w:val="none" w:sz="0" w:space="0" w:color="auto"/>
        <w:left w:val="none" w:sz="0" w:space="0" w:color="auto"/>
        <w:bottom w:val="none" w:sz="0" w:space="0" w:color="auto"/>
        <w:right w:val="none" w:sz="0" w:space="0" w:color="auto"/>
      </w:divBdr>
      <w:divsChild>
        <w:div w:id="670647346">
          <w:marLeft w:val="0"/>
          <w:marRight w:val="0"/>
          <w:marTop w:val="0"/>
          <w:marBottom w:val="0"/>
          <w:divBdr>
            <w:top w:val="none" w:sz="0" w:space="0" w:color="auto"/>
            <w:left w:val="none" w:sz="0" w:space="0" w:color="auto"/>
            <w:bottom w:val="none" w:sz="0" w:space="0" w:color="auto"/>
            <w:right w:val="none" w:sz="0" w:space="0" w:color="auto"/>
          </w:divBdr>
        </w:div>
        <w:div w:id="1588340637">
          <w:marLeft w:val="0"/>
          <w:marRight w:val="0"/>
          <w:marTop w:val="0"/>
          <w:marBottom w:val="0"/>
          <w:divBdr>
            <w:top w:val="none" w:sz="0" w:space="0" w:color="auto"/>
            <w:left w:val="none" w:sz="0" w:space="0" w:color="auto"/>
            <w:bottom w:val="none" w:sz="0" w:space="0" w:color="auto"/>
            <w:right w:val="none" w:sz="0" w:space="0" w:color="auto"/>
          </w:divBdr>
        </w:div>
        <w:div w:id="1017577493">
          <w:marLeft w:val="0"/>
          <w:marRight w:val="0"/>
          <w:marTop w:val="0"/>
          <w:marBottom w:val="0"/>
          <w:divBdr>
            <w:top w:val="none" w:sz="0" w:space="0" w:color="auto"/>
            <w:left w:val="none" w:sz="0" w:space="0" w:color="auto"/>
            <w:bottom w:val="none" w:sz="0" w:space="0" w:color="auto"/>
            <w:right w:val="none" w:sz="0" w:space="0" w:color="auto"/>
          </w:divBdr>
        </w:div>
      </w:divsChild>
    </w:div>
    <w:div w:id="1052659560">
      <w:bodyDiv w:val="1"/>
      <w:marLeft w:val="0"/>
      <w:marRight w:val="0"/>
      <w:marTop w:val="0"/>
      <w:marBottom w:val="0"/>
      <w:divBdr>
        <w:top w:val="none" w:sz="0" w:space="0" w:color="auto"/>
        <w:left w:val="none" w:sz="0" w:space="0" w:color="auto"/>
        <w:bottom w:val="none" w:sz="0" w:space="0" w:color="auto"/>
        <w:right w:val="none" w:sz="0" w:space="0" w:color="auto"/>
      </w:divBdr>
    </w:div>
    <w:div w:id="1053239820">
      <w:bodyDiv w:val="1"/>
      <w:marLeft w:val="0"/>
      <w:marRight w:val="0"/>
      <w:marTop w:val="0"/>
      <w:marBottom w:val="0"/>
      <w:divBdr>
        <w:top w:val="none" w:sz="0" w:space="0" w:color="auto"/>
        <w:left w:val="none" w:sz="0" w:space="0" w:color="auto"/>
        <w:bottom w:val="none" w:sz="0" w:space="0" w:color="auto"/>
        <w:right w:val="none" w:sz="0" w:space="0" w:color="auto"/>
      </w:divBdr>
      <w:divsChild>
        <w:div w:id="452093820">
          <w:marLeft w:val="0"/>
          <w:marRight w:val="0"/>
          <w:marTop w:val="0"/>
          <w:marBottom w:val="0"/>
          <w:divBdr>
            <w:top w:val="none" w:sz="0" w:space="0" w:color="auto"/>
            <w:left w:val="none" w:sz="0" w:space="0" w:color="auto"/>
            <w:bottom w:val="none" w:sz="0" w:space="0" w:color="auto"/>
            <w:right w:val="none" w:sz="0" w:space="0" w:color="auto"/>
          </w:divBdr>
        </w:div>
      </w:divsChild>
    </w:div>
    <w:div w:id="1145590030">
      <w:bodyDiv w:val="1"/>
      <w:marLeft w:val="0"/>
      <w:marRight w:val="0"/>
      <w:marTop w:val="0"/>
      <w:marBottom w:val="0"/>
      <w:divBdr>
        <w:top w:val="none" w:sz="0" w:space="0" w:color="auto"/>
        <w:left w:val="none" w:sz="0" w:space="0" w:color="auto"/>
        <w:bottom w:val="none" w:sz="0" w:space="0" w:color="auto"/>
        <w:right w:val="none" w:sz="0" w:space="0" w:color="auto"/>
      </w:divBdr>
    </w:div>
    <w:div w:id="1230994708">
      <w:bodyDiv w:val="1"/>
      <w:marLeft w:val="0"/>
      <w:marRight w:val="0"/>
      <w:marTop w:val="0"/>
      <w:marBottom w:val="0"/>
      <w:divBdr>
        <w:top w:val="none" w:sz="0" w:space="0" w:color="auto"/>
        <w:left w:val="none" w:sz="0" w:space="0" w:color="auto"/>
        <w:bottom w:val="none" w:sz="0" w:space="0" w:color="auto"/>
        <w:right w:val="none" w:sz="0" w:space="0" w:color="auto"/>
      </w:divBdr>
    </w:div>
    <w:div w:id="1241527088">
      <w:bodyDiv w:val="1"/>
      <w:marLeft w:val="0"/>
      <w:marRight w:val="0"/>
      <w:marTop w:val="0"/>
      <w:marBottom w:val="0"/>
      <w:divBdr>
        <w:top w:val="none" w:sz="0" w:space="0" w:color="auto"/>
        <w:left w:val="none" w:sz="0" w:space="0" w:color="auto"/>
        <w:bottom w:val="none" w:sz="0" w:space="0" w:color="auto"/>
        <w:right w:val="none" w:sz="0" w:space="0" w:color="auto"/>
      </w:divBdr>
      <w:divsChild>
        <w:div w:id="2079548362">
          <w:marLeft w:val="0"/>
          <w:marRight w:val="0"/>
          <w:marTop w:val="0"/>
          <w:marBottom w:val="0"/>
          <w:divBdr>
            <w:top w:val="dotted" w:sz="6" w:space="0" w:color="ACACAC"/>
            <w:left w:val="dotted" w:sz="6" w:space="0" w:color="ACACAC"/>
            <w:bottom w:val="dotted" w:sz="6" w:space="0" w:color="ACACAC"/>
            <w:right w:val="dotted" w:sz="6" w:space="0" w:color="ACACAC"/>
          </w:divBdr>
          <w:divsChild>
            <w:div w:id="1137841606">
              <w:marLeft w:val="0"/>
              <w:marRight w:val="0"/>
              <w:marTop w:val="0"/>
              <w:marBottom w:val="0"/>
              <w:divBdr>
                <w:top w:val="none" w:sz="0" w:space="0" w:color="auto"/>
                <w:left w:val="none" w:sz="0" w:space="0" w:color="auto"/>
                <w:bottom w:val="none" w:sz="0" w:space="0" w:color="auto"/>
                <w:right w:val="none" w:sz="0" w:space="0" w:color="auto"/>
              </w:divBdr>
            </w:div>
            <w:div w:id="1231575096">
              <w:marLeft w:val="0"/>
              <w:marRight w:val="0"/>
              <w:marTop w:val="0"/>
              <w:marBottom w:val="0"/>
              <w:divBdr>
                <w:top w:val="none" w:sz="0" w:space="0" w:color="auto"/>
                <w:left w:val="none" w:sz="0" w:space="0" w:color="auto"/>
                <w:bottom w:val="none" w:sz="0" w:space="0" w:color="auto"/>
                <w:right w:val="none" w:sz="0" w:space="0" w:color="auto"/>
              </w:divBdr>
            </w:div>
            <w:div w:id="52655727">
              <w:marLeft w:val="0"/>
              <w:marRight w:val="0"/>
              <w:marTop w:val="0"/>
              <w:marBottom w:val="0"/>
              <w:divBdr>
                <w:top w:val="none" w:sz="0" w:space="0" w:color="auto"/>
                <w:left w:val="none" w:sz="0" w:space="0" w:color="auto"/>
                <w:bottom w:val="none" w:sz="0" w:space="0" w:color="auto"/>
                <w:right w:val="none" w:sz="0" w:space="0" w:color="auto"/>
              </w:divBdr>
            </w:div>
            <w:div w:id="871725359">
              <w:marLeft w:val="0"/>
              <w:marRight w:val="0"/>
              <w:marTop w:val="0"/>
              <w:marBottom w:val="0"/>
              <w:divBdr>
                <w:top w:val="none" w:sz="0" w:space="0" w:color="auto"/>
                <w:left w:val="none" w:sz="0" w:space="0" w:color="auto"/>
                <w:bottom w:val="none" w:sz="0" w:space="0" w:color="auto"/>
                <w:right w:val="none" w:sz="0" w:space="0" w:color="auto"/>
              </w:divBdr>
            </w:div>
            <w:div w:id="1062556857">
              <w:marLeft w:val="0"/>
              <w:marRight w:val="0"/>
              <w:marTop w:val="0"/>
              <w:marBottom w:val="0"/>
              <w:divBdr>
                <w:top w:val="none" w:sz="0" w:space="0" w:color="auto"/>
                <w:left w:val="none" w:sz="0" w:space="0" w:color="auto"/>
                <w:bottom w:val="none" w:sz="0" w:space="0" w:color="auto"/>
                <w:right w:val="none" w:sz="0" w:space="0" w:color="auto"/>
              </w:divBdr>
            </w:div>
            <w:div w:id="1369640634">
              <w:marLeft w:val="0"/>
              <w:marRight w:val="0"/>
              <w:marTop w:val="0"/>
              <w:marBottom w:val="0"/>
              <w:divBdr>
                <w:top w:val="none" w:sz="0" w:space="0" w:color="auto"/>
                <w:left w:val="none" w:sz="0" w:space="0" w:color="auto"/>
                <w:bottom w:val="none" w:sz="0" w:space="0" w:color="auto"/>
                <w:right w:val="none" w:sz="0" w:space="0" w:color="auto"/>
              </w:divBdr>
            </w:div>
            <w:div w:id="1882130280">
              <w:marLeft w:val="0"/>
              <w:marRight w:val="0"/>
              <w:marTop w:val="0"/>
              <w:marBottom w:val="0"/>
              <w:divBdr>
                <w:top w:val="none" w:sz="0" w:space="0" w:color="auto"/>
                <w:left w:val="none" w:sz="0" w:space="0" w:color="auto"/>
                <w:bottom w:val="none" w:sz="0" w:space="0" w:color="auto"/>
                <w:right w:val="none" w:sz="0" w:space="0" w:color="auto"/>
              </w:divBdr>
            </w:div>
          </w:divsChild>
        </w:div>
        <w:div w:id="1507673624">
          <w:marLeft w:val="0"/>
          <w:marRight w:val="0"/>
          <w:marTop w:val="0"/>
          <w:marBottom w:val="0"/>
          <w:divBdr>
            <w:top w:val="none" w:sz="0" w:space="0" w:color="auto"/>
            <w:left w:val="none" w:sz="0" w:space="0" w:color="auto"/>
            <w:bottom w:val="none" w:sz="0" w:space="0" w:color="auto"/>
            <w:right w:val="none" w:sz="0" w:space="0" w:color="auto"/>
          </w:divBdr>
          <w:divsChild>
            <w:div w:id="1634560483">
              <w:marLeft w:val="0"/>
              <w:marRight w:val="0"/>
              <w:marTop w:val="0"/>
              <w:marBottom w:val="0"/>
              <w:divBdr>
                <w:top w:val="none" w:sz="0" w:space="0" w:color="auto"/>
                <w:left w:val="none" w:sz="0" w:space="0" w:color="auto"/>
                <w:bottom w:val="none" w:sz="0" w:space="0" w:color="auto"/>
                <w:right w:val="none" w:sz="0" w:space="0" w:color="auto"/>
              </w:divBdr>
            </w:div>
          </w:divsChild>
        </w:div>
        <w:div w:id="592205006">
          <w:marLeft w:val="0"/>
          <w:marRight w:val="0"/>
          <w:marTop w:val="0"/>
          <w:marBottom w:val="0"/>
          <w:divBdr>
            <w:top w:val="none" w:sz="0" w:space="0" w:color="auto"/>
            <w:left w:val="none" w:sz="0" w:space="0" w:color="auto"/>
            <w:bottom w:val="none" w:sz="0" w:space="0" w:color="auto"/>
            <w:right w:val="none" w:sz="0" w:space="0" w:color="auto"/>
          </w:divBdr>
        </w:div>
        <w:div w:id="348995987">
          <w:marLeft w:val="0"/>
          <w:marRight w:val="0"/>
          <w:marTop w:val="0"/>
          <w:marBottom w:val="0"/>
          <w:divBdr>
            <w:top w:val="none" w:sz="0" w:space="0" w:color="auto"/>
            <w:left w:val="none" w:sz="0" w:space="0" w:color="auto"/>
            <w:bottom w:val="none" w:sz="0" w:space="0" w:color="auto"/>
            <w:right w:val="none" w:sz="0" w:space="0" w:color="auto"/>
          </w:divBdr>
        </w:div>
        <w:div w:id="1085417479">
          <w:marLeft w:val="0"/>
          <w:marRight w:val="0"/>
          <w:marTop w:val="0"/>
          <w:marBottom w:val="0"/>
          <w:divBdr>
            <w:top w:val="none" w:sz="0" w:space="0" w:color="auto"/>
            <w:left w:val="none" w:sz="0" w:space="0" w:color="auto"/>
            <w:bottom w:val="none" w:sz="0" w:space="0" w:color="auto"/>
            <w:right w:val="none" w:sz="0" w:space="0" w:color="auto"/>
          </w:divBdr>
        </w:div>
        <w:div w:id="825895828">
          <w:marLeft w:val="0"/>
          <w:marRight w:val="0"/>
          <w:marTop w:val="0"/>
          <w:marBottom w:val="0"/>
          <w:divBdr>
            <w:top w:val="none" w:sz="0" w:space="0" w:color="auto"/>
            <w:left w:val="none" w:sz="0" w:space="0" w:color="auto"/>
            <w:bottom w:val="none" w:sz="0" w:space="0" w:color="auto"/>
            <w:right w:val="none" w:sz="0" w:space="0" w:color="auto"/>
          </w:divBdr>
        </w:div>
        <w:div w:id="1623540445">
          <w:marLeft w:val="0"/>
          <w:marRight w:val="0"/>
          <w:marTop w:val="0"/>
          <w:marBottom w:val="0"/>
          <w:divBdr>
            <w:top w:val="none" w:sz="0" w:space="0" w:color="auto"/>
            <w:left w:val="none" w:sz="0" w:space="0" w:color="auto"/>
            <w:bottom w:val="none" w:sz="0" w:space="0" w:color="auto"/>
            <w:right w:val="none" w:sz="0" w:space="0" w:color="auto"/>
          </w:divBdr>
        </w:div>
        <w:div w:id="589628984">
          <w:marLeft w:val="0"/>
          <w:marRight w:val="0"/>
          <w:marTop w:val="0"/>
          <w:marBottom w:val="0"/>
          <w:divBdr>
            <w:top w:val="none" w:sz="0" w:space="0" w:color="auto"/>
            <w:left w:val="none" w:sz="0" w:space="0" w:color="auto"/>
            <w:bottom w:val="none" w:sz="0" w:space="0" w:color="auto"/>
            <w:right w:val="none" w:sz="0" w:space="0" w:color="auto"/>
          </w:divBdr>
        </w:div>
        <w:div w:id="781611073">
          <w:marLeft w:val="0"/>
          <w:marRight w:val="0"/>
          <w:marTop w:val="0"/>
          <w:marBottom w:val="0"/>
          <w:divBdr>
            <w:top w:val="none" w:sz="0" w:space="0" w:color="auto"/>
            <w:left w:val="none" w:sz="0" w:space="0" w:color="auto"/>
            <w:bottom w:val="none" w:sz="0" w:space="0" w:color="auto"/>
            <w:right w:val="none" w:sz="0" w:space="0" w:color="auto"/>
          </w:divBdr>
        </w:div>
        <w:div w:id="327249352">
          <w:marLeft w:val="0"/>
          <w:marRight w:val="0"/>
          <w:marTop w:val="0"/>
          <w:marBottom w:val="0"/>
          <w:divBdr>
            <w:top w:val="none" w:sz="0" w:space="0" w:color="auto"/>
            <w:left w:val="none" w:sz="0" w:space="0" w:color="auto"/>
            <w:bottom w:val="none" w:sz="0" w:space="0" w:color="auto"/>
            <w:right w:val="none" w:sz="0" w:space="0" w:color="auto"/>
          </w:divBdr>
        </w:div>
        <w:div w:id="1037894527">
          <w:marLeft w:val="0"/>
          <w:marRight w:val="0"/>
          <w:marTop w:val="0"/>
          <w:marBottom w:val="0"/>
          <w:divBdr>
            <w:top w:val="none" w:sz="0" w:space="0" w:color="auto"/>
            <w:left w:val="none" w:sz="0" w:space="0" w:color="auto"/>
            <w:bottom w:val="none" w:sz="0" w:space="0" w:color="auto"/>
            <w:right w:val="none" w:sz="0" w:space="0" w:color="auto"/>
          </w:divBdr>
        </w:div>
        <w:div w:id="1903710020">
          <w:marLeft w:val="0"/>
          <w:marRight w:val="0"/>
          <w:marTop w:val="0"/>
          <w:marBottom w:val="0"/>
          <w:divBdr>
            <w:top w:val="single" w:sz="6" w:space="0" w:color="DDDDDD"/>
            <w:left w:val="single" w:sz="6" w:space="0" w:color="DDDDDD"/>
            <w:bottom w:val="single" w:sz="6" w:space="0" w:color="DDDDDD"/>
            <w:right w:val="single" w:sz="6" w:space="0" w:color="DDDDDD"/>
          </w:divBdr>
          <w:divsChild>
            <w:div w:id="1013799932">
              <w:marLeft w:val="0"/>
              <w:marRight w:val="0"/>
              <w:marTop w:val="0"/>
              <w:marBottom w:val="0"/>
              <w:divBdr>
                <w:top w:val="none" w:sz="0" w:space="0" w:color="auto"/>
                <w:left w:val="none" w:sz="0" w:space="0" w:color="auto"/>
                <w:bottom w:val="none" w:sz="0" w:space="0" w:color="auto"/>
                <w:right w:val="none" w:sz="0" w:space="0" w:color="auto"/>
              </w:divBdr>
              <w:divsChild>
                <w:div w:id="817890309">
                  <w:marLeft w:val="0"/>
                  <w:marRight w:val="0"/>
                  <w:marTop w:val="0"/>
                  <w:marBottom w:val="0"/>
                  <w:divBdr>
                    <w:top w:val="none" w:sz="0" w:space="0" w:color="auto"/>
                    <w:left w:val="none" w:sz="0" w:space="0" w:color="auto"/>
                    <w:bottom w:val="none" w:sz="0" w:space="0" w:color="auto"/>
                    <w:right w:val="none" w:sz="0" w:space="0" w:color="auto"/>
                  </w:divBdr>
                </w:div>
              </w:divsChild>
            </w:div>
            <w:div w:id="2081247128">
              <w:marLeft w:val="0"/>
              <w:marRight w:val="0"/>
              <w:marTop w:val="0"/>
              <w:marBottom w:val="0"/>
              <w:divBdr>
                <w:top w:val="none" w:sz="0" w:space="0" w:color="auto"/>
                <w:left w:val="none" w:sz="0" w:space="0" w:color="auto"/>
                <w:bottom w:val="none" w:sz="0" w:space="0" w:color="auto"/>
                <w:right w:val="none" w:sz="0" w:space="0" w:color="auto"/>
              </w:divBdr>
            </w:div>
            <w:div w:id="684213706">
              <w:marLeft w:val="0"/>
              <w:marRight w:val="0"/>
              <w:marTop w:val="0"/>
              <w:marBottom w:val="0"/>
              <w:divBdr>
                <w:top w:val="none" w:sz="0" w:space="0" w:color="auto"/>
                <w:left w:val="none" w:sz="0" w:space="0" w:color="auto"/>
                <w:bottom w:val="none" w:sz="0" w:space="0" w:color="auto"/>
                <w:right w:val="none" w:sz="0" w:space="0" w:color="auto"/>
              </w:divBdr>
            </w:div>
            <w:div w:id="2143035865">
              <w:marLeft w:val="0"/>
              <w:marRight w:val="0"/>
              <w:marTop w:val="0"/>
              <w:marBottom w:val="0"/>
              <w:divBdr>
                <w:top w:val="none" w:sz="0" w:space="0" w:color="auto"/>
                <w:left w:val="none" w:sz="0" w:space="0" w:color="auto"/>
                <w:bottom w:val="none" w:sz="0" w:space="0" w:color="auto"/>
                <w:right w:val="none" w:sz="0" w:space="0" w:color="auto"/>
              </w:divBdr>
            </w:div>
            <w:div w:id="482627224">
              <w:marLeft w:val="0"/>
              <w:marRight w:val="0"/>
              <w:marTop w:val="0"/>
              <w:marBottom w:val="0"/>
              <w:divBdr>
                <w:top w:val="none" w:sz="0" w:space="0" w:color="auto"/>
                <w:left w:val="none" w:sz="0" w:space="0" w:color="auto"/>
                <w:bottom w:val="none" w:sz="0" w:space="0" w:color="auto"/>
                <w:right w:val="none" w:sz="0" w:space="0" w:color="auto"/>
              </w:divBdr>
            </w:div>
            <w:div w:id="994070849">
              <w:marLeft w:val="0"/>
              <w:marRight w:val="0"/>
              <w:marTop w:val="0"/>
              <w:marBottom w:val="0"/>
              <w:divBdr>
                <w:top w:val="none" w:sz="0" w:space="0" w:color="auto"/>
                <w:left w:val="none" w:sz="0" w:space="0" w:color="auto"/>
                <w:bottom w:val="none" w:sz="0" w:space="0" w:color="auto"/>
                <w:right w:val="none" w:sz="0" w:space="0" w:color="auto"/>
              </w:divBdr>
            </w:div>
            <w:div w:id="1021391986">
              <w:marLeft w:val="0"/>
              <w:marRight w:val="0"/>
              <w:marTop w:val="0"/>
              <w:marBottom w:val="0"/>
              <w:divBdr>
                <w:top w:val="none" w:sz="0" w:space="0" w:color="auto"/>
                <w:left w:val="none" w:sz="0" w:space="0" w:color="auto"/>
                <w:bottom w:val="none" w:sz="0" w:space="0" w:color="auto"/>
                <w:right w:val="none" w:sz="0" w:space="0" w:color="auto"/>
              </w:divBdr>
            </w:div>
            <w:div w:id="602032172">
              <w:marLeft w:val="0"/>
              <w:marRight w:val="0"/>
              <w:marTop w:val="0"/>
              <w:marBottom w:val="0"/>
              <w:divBdr>
                <w:top w:val="none" w:sz="0" w:space="0" w:color="auto"/>
                <w:left w:val="none" w:sz="0" w:space="0" w:color="auto"/>
                <w:bottom w:val="none" w:sz="0" w:space="0" w:color="auto"/>
                <w:right w:val="none" w:sz="0" w:space="0" w:color="auto"/>
              </w:divBdr>
            </w:div>
            <w:div w:id="1384867974">
              <w:marLeft w:val="0"/>
              <w:marRight w:val="0"/>
              <w:marTop w:val="0"/>
              <w:marBottom w:val="0"/>
              <w:divBdr>
                <w:top w:val="none" w:sz="0" w:space="0" w:color="auto"/>
                <w:left w:val="none" w:sz="0" w:space="0" w:color="auto"/>
                <w:bottom w:val="none" w:sz="0" w:space="0" w:color="auto"/>
                <w:right w:val="none" w:sz="0" w:space="0" w:color="auto"/>
              </w:divBdr>
            </w:div>
            <w:div w:id="62798225">
              <w:marLeft w:val="0"/>
              <w:marRight w:val="0"/>
              <w:marTop w:val="0"/>
              <w:marBottom w:val="0"/>
              <w:divBdr>
                <w:top w:val="none" w:sz="0" w:space="0" w:color="auto"/>
                <w:left w:val="none" w:sz="0" w:space="0" w:color="auto"/>
                <w:bottom w:val="none" w:sz="0" w:space="0" w:color="auto"/>
                <w:right w:val="none" w:sz="0" w:space="0" w:color="auto"/>
              </w:divBdr>
            </w:div>
          </w:divsChild>
        </w:div>
        <w:div w:id="1283463647">
          <w:marLeft w:val="0"/>
          <w:marRight w:val="0"/>
          <w:marTop w:val="0"/>
          <w:marBottom w:val="0"/>
          <w:divBdr>
            <w:top w:val="none" w:sz="0" w:space="0" w:color="auto"/>
            <w:left w:val="none" w:sz="0" w:space="0" w:color="auto"/>
            <w:bottom w:val="none" w:sz="0" w:space="0" w:color="auto"/>
            <w:right w:val="none" w:sz="0" w:space="0" w:color="auto"/>
          </w:divBdr>
          <w:divsChild>
            <w:div w:id="199977767">
              <w:marLeft w:val="0"/>
              <w:marRight w:val="0"/>
              <w:marTop w:val="0"/>
              <w:marBottom w:val="0"/>
              <w:divBdr>
                <w:top w:val="none" w:sz="0" w:space="0" w:color="auto"/>
                <w:left w:val="none" w:sz="0" w:space="0" w:color="auto"/>
                <w:bottom w:val="none" w:sz="0" w:space="0" w:color="auto"/>
                <w:right w:val="none" w:sz="0" w:space="0" w:color="auto"/>
              </w:divBdr>
            </w:div>
          </w:divsChild>
        </w:div>
        <w:div w:id="367998859">
          <w:marLeft w:val="0"/>
          <w:marRight w:val="0"/>
          <w:marTop w:val="0"/>
          <w:marBottom w:val="0"/>
          <w:divBdr>
            <w:top w:val="none" w:sz="0" w:space="0" w:color="auto"/>
            <w:left w:val="none" w:sz="0" w:space="0" w:color="auto"/>
            <w:bottom w:val="none" w:sz="0" w:space="0" w:color="auto"/>
            <w:right w:val="none" w:sz="0" w:space="0" w:color="auto"/>
          </w:divBdr>
        </w:div>
        <w:div w:id="1658874208">
          <w:marLeft w:val="0"/>
          <w:marRight w:val="0"/>
          <w:marTop w:val="0"/>
          <w:marBottom w:val="0"/>
          <w:divBdr>
            <w:top w:val="none" w:sz="0" w:space="0" w:color="auto"/>
            <w:left w:val="none" w:sz="0" w:space="0" w:color="auto"/>
            <w:bottom w:val="none" w:sz="0" w:space="0" w:color="auto"/>
            <w:right w:val="none" w:sz="0" w:space="0" w:color="auto"/>
          </w:divBdr>
        </w:div>
        <w:div w:id="920721043">
          <w:marLeft w:val="0"/>
          <w:marRight w:val="0"/>
          <w:marTop w:val="0"/>
          <w:marBottom w:val="0"/>
          <w:divBdr>
            <w:top w:val="none" w:sz="0" w:space="0" w:color="auto"/>
            <w:left w:val="none" w:sz="0" w:space="0" w:color="auto"/>
            <w:bottom w:val="none" w:sz="0" w:space="0" w:color="auto"/>
            <w:right w:val="none" w:sz="0" w:space="0" w:color="auto"/>
          </w:divBdr>
        </w:div>
        <w:div w:id="482548672">
          <w:marLeft w:val="0"/>
          <w:marRight w:val="0"/>
          <w:marTop w:val="0"/>
          <w:marBottom w:val="0"/>
          <w:divBdr>
            <w:top w:val="none" w:sz="0" w:space="0" w:color="auto"/>
            <w:left w:val="none" w:sz="0" w:space="0" w:color="auto"/>
            <w:bottom w:val="none" w:sz="0" w:space="0" w:color="auto"/>
            <w:right w:val="none" w:sz="0" w:space="0" w:color="auto"/>
          </w:divBdr>
        </w:div>
        <w:div w:id="512380784">
          <w:marLeft w:val="0"/>
          <w:marRight w:val="0"/>
          <w:marTop w:val="0"/>
          <w:marBottom w:val="0"/>
          <w:divBdr>
            <w:top w:val="none" w:sz="0" w:space="0" w:color="auto"/>
            <w:left w:val="none" w:sz="0" w:space="0" w:color="auto"/>
            <w:bottom w:val="none" w:sz="0" w:space="0" w:color="auto"/>
            <w:right w:val="none" w:sz="0" w:space="0" w:color="auto"/>
          </w:divBdr>
        </w:div>
        <w:div w:id="516622316">
          <w:marLeft w:val="0"/>
          <w:marRight w:val="0"/>
          <w:marTop w:val="0"/>
          <w:marBottom w:val="0"/>
          <w:divBdr>
            <w:top w:val="none" w:sz="0" w:space="0" w:color="auto"/>
            <w:left w:val="none" w:sz="0" w:space="0" w:color="auto"/>
            <w:bottom w:val="none" w:sz="0" w:space="0" w:color="auto"/>
            <w:right w:val="none" w:sz="0" w:space="0" w:color="auto"/>
          </w:divBdr>
        </w:div>
        <w:div w:id="73213483">
          <w:marLeft w:val="0"/>
          <w:marRight w:val="0"/>
          <w:marTop w:val="0"/>
          <w:marBottom w:val="0"/>
          <w:divBdr>
            <w:top w:val="none" w:sz="0" w:space="0" w:color="auto"/>
            <w:left w:val="none" w:sz="0" w:space="0" w:color="auto"/>
            <w:bottom w:val="none" w:sz="0" w:space="0" w:color="auto"/>
            <w:right w:val="none" w:sz="0" w:space="0" w:color="auto"/>
          </w:divBdr>
        </w:div>
        <w:div w:id="1373773366">
          <w:marLeft w:val="0"/>
          <w:marRight w:val="0"/>
          <w:marTop w:val="0"/>
          <w:marBottom w:val="0"/>
          <w:divBdr>
            <w:top w:val="none" w:sz="0" w:space="0" w:color="auto"/>
            <w:left w:val="none" w:sz="0" w:space="0" w:color="auto"/>
            <w:bottom w:val="none" w:sz="0" w:space="0" w:color="auto"/>
            <w:right w:val="none" w:sz="0" w:space="0" w:color="auto"/>
          </w:divBdr>
        </w:div>
        <w:div w:id="224146683">
          <w:marLeft w:val="0"/>
          <w:marRight w:val="0"/>
          <w:marTop w:val="0"/>
          <w:marBottom w:val="0"/>
          <w:divBdr>
            <w:top w:val="none" w:sz="0" w:space="0" w:color="auto"/>
            <w:left w:val="none" w:sz="0" w:space="0" w:color="auto"/>
            <w:bottom w:val="none" w:sz="0" w:space="0" w:color="auto"/>
            <w:right w:val="none" w:sz="0" w:space="0" w:color="auto"/>
          </w:divBdr>
        </w:div>
        <w:div w:id="1637371344">
          <w:marLeft w:val="0"/>
          <w:marRight w:val="0"/>
          <w:marTop w:val="0"/>
          <w:marBottom w:val="0"/>
          <w:divBdr>
            <w:top w:val="single" w:sz="6" w:space="0" w:color="FFFFFF"/>
            <w:left w:val="single" w:sz="6" w:space="0" w:color="EDEDED"/>
            <w:bottom w:val="single" w:sz="6" w:space="0" w:color="EDEDED"/>
            <w:right w:val="single" w:sz="6" w:space="0" w:color="EDEDED"/>
          </w:divBdr>
          <w:divsChild>
            <w:div w:id="1902130063">
              <w:marLeft w:val="0"/>
              <w:marRight w:val="0"/>
              <w:marTop w:val="0"/>
              <w:marBottom w:val="0"/>
              <w:divBdr>
                <w:top w:val="none" w:sz="0" w:space="0" w:color="auto"/>
                <w:left w:val="none" w:sz="0" w:space="0" w:color="auto"/>
                <w:bottom w:val="none" w:sz="0" w:space="0" w:color="auto"/>
                <w:right w:val="none" w:sz="0" w:space="0" w:color="auto"/>
              </w:divBdr>
              <w:divsChild>
                <w:div w:id="270356548">
                  <w:marLeft w:val="0"/>
                  <w:marRight w:val="0"/>
                  <w:marTop w:val="0"/>
                  <w:marBottom w:val="0"/>
                  <w:divBdr>
                    <w:top w:val="none" w:sz="0" w:space="0" w:color="auto"/>
                    <w:left w:val="none" w:sz="0" w:space="0" w:color="auto"/>
                    <w:bottom w:val="none" w:sz="0" w:space="0" w:color="auto"/>
                    <w:right w:val="none" w:sz="0" w:space="0" w:color="auto"/>
                  </w:divBdr>
                </w:div>
              </w:divsChild>
            </w:div>
            <w:div w:id="284967520">
              <w:marLeft w:val="0"/>
              <w:marRight w:val="0"/>
              <w:marTop w:val="0"/>
              <w:marBottom w:val="0"/>
              <w:divBdr>
                <w:top w:val="none" w:sz="0" w:space="0" w:color="auto"/>
                <w:left w:val="none" w:sz="0" w:space="0" w:color="auto"/>
                <w:bottom w:val="none" w:sz="0" w:space="0" w:color="auto"/>
                <w:right w:val="none" w:sz="0" w:space="0" w:color="auto"/>
              </w:divBdr>
            </w:div>
            <w:div w:id="2026250636">
              <w:marLeft w:val="0"/>
              <w:marRight w:val="0"/>
              <w:marTop w:val="0"/>
              <w:marBottom w:val="0"/>
              <w:divBdr>
                <w:top w:val="none" w:sz="0" w:space="0" w:color="auto"/>
                <w:left w:val="none" w:sz="0" w:space="0" w:color="auto"/>
                <w:bottom w:val="none" w:sz="0" w:space="0" w:color="auto"/>
                <w:right w:val="none" w:sz="0" w:space="0" w:color="auto"/>
              </w:divBdr>
            </w:div>
            <w:div w:id="366832236">
              <w:marLeft w:val="0"/>
              <w:marRight w:val="0"/>
              <w:marTop w:val="0"/>
              <w:marBottom w:val="0"/>
              <w:divBdr>
                <w:top w:val="none" w:sz="0" w:space="0" w:color="auto"/>
                <w:left w:val="none" w:sz="0" w:space="0" w:color="auto"/>
                <w:bottom w:val="none" w:sz="0" w:space="0" w:color="auto"/>
                <w:right w:val="none" w:sz="0" w:space="0" w:color="auto"/>
              </w:divBdr>
            </w:div>
            <w:div w:id="1625189456">
              <w:marLeft w:val="0"/>
              <w:marRight w:val="0"/>
              <w:marTop w:val="0"/>
              <w:marBottom w:val="0"/>
              <w:divBdr>
                <w:top w:val="none" w:sz="0" w:space="0" w:color="auto"/>
                <w:left w:val="none" w:sz="0" w:space="0" w:color="auto"/>
                <w:bottom w:val="none" w:sz="0" w:space="0" w:color="auto"/>
                <w:right w:val="none" w:sz="0" w:space="0" w:color="auto"/>
              </w:divBdr>
            </w:div>
            <w:div w:id="1788498659">
              <w:marLeft w:val="0"/>
              <w:marRight w:val="0"/>
              <w:marTop w:val="0"/>
              <w:marBottom w:val="0"/>
              <w:divBdr>
                <w:top w:val="none" w:sz="0" w:space="0" w:color="auto"/>
                <w:left w:val="none" w:sz="0" w:space="0" w:color="auto"/>
                <w:bottom w:val="none" w:sz="0" w:space="0" w:color="auto"/>
                <w:right w:val="none" w:sz="0" w:space="0" w:color="auto"/>
              </w:divBdr>
            </w:div>
            <w:div w:id="211343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271210">
      <w:bodyDiv w:val="1"/>
      <w:marLeft w:val="0"/>
      <w:marRight w:val="0"/>
      <w:marTop w:val="0"/>
      <w:marBottom w:val="0"/>
      <w:divBdr>
        <w:top w:val="none" w:sz="0" w:space="0" w:color="auto"/>
        <w:left w:val="none" w:sz="0" w:space="0" w:color="auto"/>
        <w:bottom w:val="none" w:sz="0" w:space="0" w:color="auto"/>
        <w:right w:val="none" w:sz="0" w:space="0" w:color="auto"/>
      </w:divBdr>
      <w:divsChild>
        <w:div w:id="498157090">
          <w:marLeft w:val="0"/>
          <w:marRight w:val="0"/>
          <w:marTop w:val="0"/>
          <w:marBottom w:val="0"/>
          <w:divBdr>
            <w:top w:val="none" w:sz="0" w:space="0" w:color="auto"/>
            <w:left w:val="none" w:sz="0" w:space="0" w:color="auto"/>
            <w:bottom w:val="none" w:sz="0" w:space="0" w:color="auto"/>
            <w:right w:val="none" w:sz="0" w:space="0" w:color="auto"/>
          </w:divBdr>
        </w:div>
      </w:divsChild>
    </w:div>
    <w:div w:id="1276257182">
      <w:bodyDiv w:val="1"/>
      <w:marLeft w:val="0"/>
      <w:marRight w:val="0"/>
      <w:marTop w:val="0"/>
      <w:marBottom w:val="0"/>
      <w:divBdr>
        <w:top w:val="none" w:sz="0" w:space="0" w:color="auto"/>
        <w:left w:val="none" w:sz="0" w:space="0" w:color="auto"/>
        <w:bottom w:val="none" w:sz="0" w:space="0" w:color="auto"/>
        <w:right w:val="none" w:sz="0" w:space="0" w:color="auto"/>
      </w:divBdr>
      <w:divsChild>
        <w:div w:id="1850485371">
          <w:marLeft w:val="0"/>
          <w:marRight w:val="0"/>
          <w:marTop w:val="0"/>
          <w:marBottom w:val="0"/>
          <w:divBdr>
            <w:top w:val="dotted" w:sz="6" w:space="0" w:color="ACACAC"/>
            <w:left w:val="dotted" w:sz="6" w:space="0" w:color="ACACAC"/>
            <w:bottom w:val="dotted" w:sz="6" w:space="0" w:color="ACACAC"/>
            <w:right w:val="dotted" w:sz="6" w:space="0" w:color="ACACAC"/>
          </w:divBdr>
          <w:divsChild>
            <w:div w:id="1972251412">
              <w:marLeft w:val="0"/>
              <w:marRight w:val="0"/>
              <w:marTop w:val="0"/>
              <w:marBottom w:val="0"/>
              <w:divBdr>
                <w:top w:val="none" w:sz="0" w:space="0" w:color="auto"/>
                <w:left w:val="none" w:sz="0" w:space="0" w:color="auto"/>
                <w:bottom w:val="none" w:sz="0" w:space="0" w:color="auto"/>
                <w:right w:val="none" w:sz="0" w:space="0" w:color="auto"/>
              </w:divBdr>
            </w:div>
            <w:div w:id="1023901518">
              <w:marLeft w:val="0"/>
              <w:marRight w:val="0"/>
              <w:marTop w:val="0"/>
              <w:marBottom w:val="0"/>
              <w:divBdr>
                <w:top w:val="none" w:sz="0" w:space="0" w:color="auto"/>
                <w:left w:val="none" w:sz="0" w:space="0" w:color="auto"/>
                <w:bottom w:val="none" w:sz="0" w:space="0" w:color="auto"/>
                <w:right w:val="none" w:sz="0" w:space="0" w:color="auto"/>
              </w:divBdr>
            </w:div>
            <w:div w:id="229461863">
              <w:marLeft w:val="0"/>
              <w:marRight w:val="0"/>
              <w:marTop w:val="0"/>
              <w:marBottom w:val="0"/>
              <w:divBdr>
                <w:top w:val="none" w:sz="0" w:space="0" w:color="auto"/>
                <w:left w:val="none" w:sz="0" w:space="0" w:color="auto"/>
                <w:bottom w:val="none" w:sz="0" w:space="0" w:color="auto"/>
                <w:right w:val="none" w:sz="0" w:space="0" w:color="auto"/>
              </w:divBdr>
            </w:div>
            <w:div w:id="1345327665">
              <w:marLeft w:val="0"/>
              <w:marRight w:val="0"/>
              <w:marTop w:val="0"/>
              <w:marBottom w:val="0"/>
              <w:divBdr>
                <w:top w:val="none" w:sz="0" w:space="0" w:color="auto"/>
                <w:left w:val="none" w:sz="0" w:space="0" w:color="auto"/>
                <w:bottom w:val="none" w:sz="0" w:space="0" w:color="auto"/>
                <w:right w:val="none" w:sz="0" w:space="0" w:color="auto"/>
              </w:divBdr>
            </w:div>
            <w:div w:id="12923390">
              <w:marLeft w:val="0"/>
              <w:marRight w:val="0"/>
              <w:marTop w:val="0"/>
              <w:marBottom w:val="0"/>
              <w:divBdr>
                <w:top w:val="none" w:sz="0" w:space="0" w:color="auto"/>
                <w:left w:val="none" w:sz="0" w:space="0" w:color="auto"/>
                <w:bottom w:val="none" w:sz="0" w:space="0" w:color="auto"/>
                <w:right w:val="none" w:sz="0" w:space="0" w:color="auto"/>
              </w:divBdr>
            </w:div>
            <w:div w:id="53240545">
              <w:marLeft w:val="0"/>
              <w:marRight w:val="0"/>
              <w:marTop w:val="0"/>
              <w:marBottom w:val="0"/>
              <w:divBdr>
                <w:top w:val="none" w:sz="0" w:space="0" w:color="auto"/>
                <w:left w:val="none" w:sz="0" w:space="0" w:color="auto"/>
                <w:bottom w:val="none" w:sz="0" w:space="0" w:color="auto"/>
                <w:right w:val="none" w:sz="0" w:space="0" w:color="auto"/>
              </w:divBdr>
            </w:div>
            <w:div w:id="1713190685">
              <w:marLeft w:val="0"/>
              <w:marRight w:val="0"/>
              <w:marTop w:val="0"/>
              <w:marBottom w:val="0"/>
              <w:divBdr>
                <w:top w:val="none" w:sz="0" w:space="0" w:color="auto"/>
                <w:left w:val="none" w:sz="0" w:space="0" w:color="auto"/>
                <w:bottom w:val="none" w:sz="0" w:space="0" w:color="auto"/>
                <w:right w:val="none" w:sz="0" w:space="0" w:color="auto"/>
              </w:divBdr>
            </w:div>
          </w:divsChild>
        </w:div>
        <w:div w:id="971179687">
          <w:marLeft w:val="0"/>
          <w:marRight w:val="0"/>
          <w:marTop w:val="0"/>
          <w:marBottom w:val="0"/>
          <w:divBdr>
            <w:top w:val="none" w:sz="0" w:space="0" w:color="auto"/>
            <w:left w:val="none" w:sz="0" w:space="0" w:color="auto"/>
            <w:bottom w:val="none" w:sz="0" w:space="0" w:color="auto"/>
            <w:right w:val="none" w:sz="0" w:space="0" w:color="auto"/>
          </w:divBdr>
          <w:divsChild>
            <w:div w:id="1291476863">
              <w:marLeft w:val="0"/>
              <w:marRight w:val="0"/>
              <w:marTop w:val="0"/>
              <w:marBottom w:val="0"/>
              <w:divBdr>
                <w:top w:val="none" w:sz="0" w:space="0" w:color="auto"/>
                <w:left w:val="none" w:sz="0" w:space="0" w:color="auto"/>
                <w:bottom w:val="none" w:sz="0" w:space="0" w:color="auto"/>
                <w:right w:val="none" w:sz="0" w:space="0" w:color="auto"/>
              </w:divBdr>
            </w:div>
          </w:divsChild>
        </w:div>
        <w:div w:id="1281300860">
          <w:marLeft w:val="0"/>
          <w:marRight w:val="0"/>
          <w:marTop w:val="0"/>
          <w:marBottom w:val="0"/>
          <w:divBdr>
            <w:top w:val="none" w:sz="0" w:space="0" w:color="auto"/>
            <w:left w:val="none" w:sz="0" w:space="0" w:color="auto"/>
            <w:bottom w:val="none" w:sz="0" w:space="0" w:color="auto"/>
            <w:right w:val="none" w:sz="0" w:space="0" w:color="auto"/>
          </w:divBdr>
        </w:div>
        <w:div w:id="892035211">
          <w:marLeft w:val="0"/>
          <w:marRight w:val="0"/>
          <w:marTop w:val="0"/>
          <w:marBottom w:val="0"/>
          <w:divBdr>
            <w:top w:val="none" w:sz="0" w:space="0" w:color="auto"/>
            <w:left w:val="none" w:sz="0" w:space="0" w:color="auto"/>
            <w:bottom w:val="none" w:sz="0" w:space="0" w:color="auto"/>
            <w:right w:val="none" w:sz="0" w:space="0" w:color="auto"/>
          </w:divBdr>
        </w:div>
        <w:div w:id="1735273819">
          <w:marLeft w:val="0"/>
          <w:marRight w:val="0"/>
          <w:marTop w:val="0"/>
          <w:marBottom w:val="0"/>
          <w:divBdr>
            <w:top w:val="none" w:sz="0" w:space="0" w:color="auto"/>
            <w:left w:val="none" w:sz="0" w:space="0" w:color="auto"/>
            <w:bottom w:val="none" w:sz="0" w:space="0" w:color="auto"/>
            <w:right w:val="none" w:sz="0" w:space="0" w:color="auto"/>
          </w:divBdr>
        </w:div>
        <w:div w:id="341011145">
          <w:marLeft w:val="0"/>
          <w:marRight w:val="0"/>
          <w:marTop w:val="0"/>
          <w:marBottom w:val="0"/>
          <w:divBdr>
            <w:top w:val="none" w:sz="0" w:space="0" w:color="auto"/>
            <w:left w:val="none" w:sz="0" w:space="0" w:color="auto"/>
            <w:bottom w:val="none" w:sz="0" w:space="0" w:color="auto"/>
            <w:right w:val="none" w:sz="0" w:space="0" w:color="auto"/>
          </w:divBdr>
        </w:div>
        <w:div w:id="1494643424">
          <w:marLeft w:val="0"/>
          <w:marRight w:val="0"/>
          <w:marTop w:val="0"/>
          <w:marBottom w:val="0"/>
          <w:divBdr>
            <w:top w:val="none" w:sz="0" w:space="0" w:color="auto"/>
            <w:left w:val="none" w:sz="0" w:space="0" w:color="auto"/>
            <w:bottom w:val="none" w:sz="0" w:space="0" w:color="auto"/>
            <w:right w:val="none" w:sz="0" w:space="0" w:color="auto"/>
          </w:divBdr>
        </w:div>
        <w:div w:id="345986368">
          <w:marLeft w:val="0"/>
          <w:marRight w:val="0"/>
          <w:marTop w:val="0"/>
          <w:marBottom w:val="0"/>
          <w:divBdr>
            <w:top w:val="none" w:sz="0" w:space="0" w:color="auto"/>
            <w:left w:val="none" w:sz="0" w:space="0" w:color="auto"/>
            <w:bottom w:val="none" w:sz="0" w:space="0" w:color="auto"/>
            <w:right w:val="none" w:sz="0" w:space="0" w:color="auto"/>
          </w:divBdr>
        </w:div>
        <w:div w:id="387458186">
          <w:marLeft w:val="0"/>
          <w:marRight w:val="0"/>
          <w:marTop w:val="0"/>
          <w:marBottom w:val="0"/>
          <w:divBdr>
            <w:top w:val="none" w:sz="0" w:space="0" w:color="auto"/>
            <w:left w:val="none" w:sz="0" w:space="0" w:color="auto"/>
            <w:bottom w:val="none" w:sz="0" w:space="0" w:color="auto"/>
            <w:right w:val="none" w:sz="0" w:space="0" w:color="auto"/>
          </w:divBdr>
        </w:div>
        <w:div w:id="1445538878">
          <w:marLeft w:val="0"/>
          <w:marRight w:val="0"/>
          <w:marTop w:val="0"/>
          <w:marBottom w:val="0"/>
          <w:divBdr>
            <w:top w:val="none" w:sz="0" w:space="0" w:color="auto"/>
            <w:left w:val="none" w:sz="0" w:space="0" w:color="auto"/>
            <w:bottom w:val="none" w:sz="0" w:space="0" w:color="auto"/>
            <w:right w:val="none" w:sz="0" w:space="0" w:color="auto"/>
          </w:divBdr>
        </w:div>
        <w:div w:id="1472558939">
          <w:marLeft w:val="0"/>
          <w:marRight w:val="0"/>
          <w:marTop w:val="0"/>
          <w:marBottom w:val="0"/>
          <w:divBdr>
            <w:top w:val="none" w:sz="0" w:space="0" w:color="auto"/>
            <w:left w:val="none" w:sz="0" w:space="0" w:color="auto"/>
            <w:bottom w:val="none" w:sz="0" w:space="0" w:color="auto"/>
            <w:right w:val="none" w:sz="0" w:space="0" w:color="auto"/>
          </w:divBdr>
        </w:div>
        <w:div w:id="1680041926">
          <w:marLeft w:val="0"/>
          <w:marRight w:val="0"/>
          <w:marTop w:val="0"/>
          <w:marBottom w:val="0"/>
          <w:divBdr>
            <w:top w:val="single" w:sz="6" w:space="0" w:color="FFFFFF"/>
            <w:left w:val="single" w:sz="6" w:space="0" w:color="EDEDED"/>
            <w:bottom w:val="single" w:sz="6" w:space="0" w:color="EDEDED"/>
            <w:right w:val="single" w:sz="6" w:space="0" w:color="EDEDED"/>
          </w:divBdr>
          <w:divsChild>
            <w:div w:id="1215853871">
              <w:marLeft w:val="0"/>
              <w:marRight w:val="0"/>
              <w:marTop w:val="0"/>
              <w:marBottom w:val="0"/>
              <w:divBdr>
                <w:top w:val="none" w:sz="0" w:space="0" w:color="auto"/>
                <w:left w:val="none" w:sz="0" w:space="0" w:color="auto"/>
                <w:bottom w:val="none" w:sz="0" w:space="0" w:color="auto"/>
                <w:right w:val="none" w:sz="0" w:space="0" w:color="auto"/>
              </w:divBdr>
              <w:divsChild>
                <w:div w:id="1274097716">
                  <w:marLeft w:val="0"/>
                  <w:marRight w:val="0"/>
                  <w:marTop w:val="0"/>
                  <w:marBottom w:val="0"/>
                  <w:divBdr>
                    <w:top w:val="none" w:sz="0" w:space="0" w:color="auto"/>
                    <w:left w:val="none" w:sz="0" w:space="0" w:color="auto"/>
                    <w:bottom w:val="none" w:sz="0" w:space="0" w:color="auto"/>
                    <w:right w:val="none" w:sz="0" w:space="0" w:color="auto"/>
                  </w:divBdr>
                </w:div>
              </w:divsChild>
            </w:div>
            <w:div w:id="731657516">
              <w:marLeft w:val="0"/>
              <w:marRight w:val="0"/>
              <w:marTop w:val="0"/>
              <w:marBottom w:val="0"/>
              <w:divBdr>
                <w:top w:val="none" w:sz="0" w:space="0" w:color="auto"/>
                <w:left w:val="none" w:sz="0" w:space="0" w:color="auto"/>
                <w:bottom w:val="none" w:sz="0" w:space="0" w:color="auto"/>
                <w:right w:val="none" w:sz="0" w:space="0" w:color="auto"/>
              </w:divBdr>
            </w:div>
            <w:div w:id="1773283998">
              <w:marLeft w:val="0"/>
              <w:marRight w:val="0"/>
              <w:marTop w:val="0"/>
              <w:marBottom w:val="0"/>
              <w:divBdr>
                <w:top w:val="none" w:sz="0" w:space="0" w:color="auto"/>
                <w:left w:val="none" w:sz="0" w:space="0" w:color="auto"/>
                <w:bottom w:val="none" w:sz="0" w:space="0" w:color="auto"/>
                <w:right w:val="none" w:sz="0" w:space="0" w:color="auto"/>
              </w:divBdr>
            </w:div>
            <w:div w:id="1944611477">
              <w:marLeft w:val="0"/>
              <w:marRight w:val="0"/>
              <w:marTop w:val="0"/>
              <w:marBottom w:val="0"/>
              <w:divBdr>
                <w:top w:val="none" w:sz="0" w:space="0" w:color="auto"/>
                <w:left w:val="none" w:sz="0" w:space="0" w:color="auto"/>
                <w:bottom w:val="none" w:sz="0" w:space="0" w:color="auto"/>
                <w:right w:val="none" w:sz="0" w:space="0" w:color="auto"/>
              </w:divBdr>
            </w:div>
            <w:div w:id="1825581005">
              <w:marLeft w:val="0"/>
              <w:marRight w:val="0"/>
              <w:marTop w:val="0"/>
              <w:marBottom w:val="0"/>
              <w:divBdr>
                <w:top w:val="none" w:sz="0" w:space="0" w:color="auto"/>
                <w:left w:val="none" w:sz="0" w:space="0" w:color="auto"/>
                <w:bottom w:val="none" w:sz="0" w:space="0" w:color="auto"/>
                <w:right w:val="none" w:sz="0" w:space="0" w:color="auto"/>
              </w:divBdr>
            </w:div>
            <w:div w:id="2027749873">
              <w:marLeft w:val="0"/>
              <w:marRight w:val="0"/>
              <w:marTop w:val="0"/>
              <w:marBottom w:val="0"/>
              <w:divBdr>
                <w:top w:val="none" w:sz="0" w:space="0" w:color="auto"/>
                <w:left w:val="none" w:sz="0" w:space="0" w:color="auto"/>
                <w:bottom w:val="none" w:sz="0" w:space="0" w:color="auto"/>
                <w:right w:val="none" w:sz="0" w:space="0" w:color="auto"/>
              </w:divBdr>
            </w:div>
            <w:div w:id="2119373673">
              <w:marLeft w:val="0"/>
              <w:marRight w:val="0"/>
              <w:marTop w:val="0"/>
              <w:marBottom w:val="0"/>
              <w:divBdr>
                <w:top w:val="none" w:sz="0" w:space="0" w:color="auto"/>
                <w:left w:val="none" w:sz="0" w:space="0" w:color="auto"/>
                <w:bottom w:val="none" w:sz="0" w:space="0" w:color="auto"/>
                <w:right w:val="none" w:sz="0" w:space="0" w:color="auto"/>
              </w:divBdr>
            </w:div>
            <w:div w:id="618880163">
              <w:marLeft w:val="0"/>
              <w:marRight w:val="0"/>
              <w:marTop w:val="0"/>
              <w:marBottom w:val="0"/>
              <w:divBdr>
                <w:top w:val="none" w:sz="0" w:space="0" w:color="auto"/>
                <w:left w:val="none" w:sz="0" w:space="0" w:color="auto"/>
                <w:bottom w:val="none" w:sz="0" w:space="0" w:color="auto"/>
                <w:right w:val="none" w:sz="0" w:space="0" w:color="auto"/>
              </w:divBdr>
            </w:div>
            <w:div w:id="2102749269">
              <w:marLeft w:val="0"/>
              <w:marRight w:val="0"/>
              <w:marTop w:val="0"/>
              <w:marBottom w:val="0"/>
              <w:divBdr>
                <w:top w:val="none" w:sz="0" w:space="0" w:color="auto"/>
                <w:left w:val="none" w:sz="0" w:space="0" w:color="auto"/>
                <w:bottom w:val="none" w:sz="0" w:space="0" w:color="auto"/>
                <w:right w:val="none" w:sz="0" w:space="0" w:color="auto"/>
              </w:divBdr>
            </w:div>
            <w:div w:id="731930182">
              <w:marLeft w:val="0"/>
              <w:marRight w:val="0"/>
              <w:marTop w:val="0"/>
              <w:marBottom w:val="0"/>
              <w:divBdr>
                <w:top w:val="none" w:sz="0" w:space="0" w:color="auto"/>
                <w:left w:val="none" w:sz="0" w:space="0" w:color="auto"/>
                <w:bottom w:val="none" w:sz="0" w:space="0" w:color="auto"/>
                <w:right w:val="none" w:sz="0" w:space="0" w:color="auto"/>
              </w:divBdr>
            </w:div>
          </w:divsChild>
        </w:div>
        <w:div w:id="1108432929">
          <w:marLeft w:val="0"/>
          <w:marRight w:val="0"/>
          <w:marTop w:val="0"/>
          <w:marBottom w:val="0"/>
          <w:divBdr>
            <w:top w:val="none" w:sz="0" w:space="0" w:color="auto"/>
            <w:left w:val="none" w:sz="0" w:space="0" w:color="auto"/>
            <w:bottom w:val="none" w:sz="0" w:space="0" w:color="auto"/>
            <w:right w:val="none" w:sz="0" w:space="0" w:color="auto"/>
          </w:divBdr>
          <w:divsChild>
            <w:div w:id="1229459936">
              <w:marLeft w:val="0"/>
              <w:marRight w:val="0"/>
              <w:marTop w:val="0"/>
              <w:marBottom w:val="0"/>
              <w:divBdr>
                <w:top w:val="none" w:sz="0" w:space="0" w:color="auto"/>
                <w:left w:val="none" w:sz="0" w:space="0" w:color="auto"/>
                <w:bottom w:val="none" w:sz="0" w:space="0" w:color="auto"/>
                <w:right w:val="none" w:sz="0" w:space="0" w:color="auto"/>
              </w:divBdr>
            </w:div>
          </w:divsChild>
        </w:div>
        <w:div w:id="386806559">
          <w:marLeft w:val="0"/>
          <w:marRight w:val="0"/>
          <w:marTop w:val="0"/>
          <w:marBottom w:val="0"/>
          <w:divBdr>
            <w:top w:val="none" w:sz="0" w:space="0" w:color="auto"/>
            <w:left w:val="none" w:sz="0" w:space="0" w:color="auto"/>
            <w:bottom w:val="none" w:sz="0" w:space="0" w:color="auto"/>
            <w:right w:val="none" w:sz="0" w:space="0" w:color="auto"/>
          </w:divBdr>
        </w:div>
        <w:div w:id="1407799363">
          <w:marLeft w:val="0"/>
          <w:marRight w:val="0"/>
          <w:marTop w:val="0"/>
          <w:marBottom w:val="0"/>
          <w:divBdr>
            <w:top w:val="none" w:sz="0" w:space="0" w:color="auto"/>
            <w:left w:val="none" w:sz="0" w:space="0" w:color="auto"/>
            <w:bottom w:val="none" w:sz="0" w:space="0" w:color="auto"/>
            <w:right w:val="none" w:sz="0" w:space="0" w:color="auto"/>
          </w:divBdr>
        </w:div>
        <w:div w:id="929699986">
          <w:marLeft w:val="0"/>
          <w:marRight w:val="0"/>
          <w:marTop w:val="0"/>
          <w:marBottom w:val="0"/>
          <w:divBdr>
            <w:top w:val="none" w:sz="0" w:space="0" w:color="auto"/>
            <w:left w:val="none" w:sz="0" w:space="0" w:color="auto"/>
            <w:bottom w:val="none" w:sz="0" w:space="0" w:color="auto"/>
            <w:right w:val="none" w:sz="0" w:space="0" w:color="auto"/>
          </w:divBdr>
        </w:div>
        <w:div w:id="379746582">
          <w:marLeft w:val="0"/>
          <w:marRight w:val="0"/>
          <w:marTop w:val="0"/>
          <w:marBottom w:val="0"/>
          <w:divBdr>
            <w:top w:val="none" w:sz="0" w:space="0" w:color="auto"/>
            <w:left w:val="none" w:sz="0" w:space="0" w:color="auto"/>
            <w:bottom w:val="none" w:sz="0" w:space="0" w:color="auto"/>
            <w:right w:val="none" w:sz="0" w:space="0" w:color="auto"/>
          </w:divBdr>
        </w:div>
        <w:div w:id="1599212848">
          <w:marLeft w:val="0"/>
          <w:marRight w:val="0"/>
          <w:marTop w:val="0"/>
          <w:marBottom w:val="0"/>
          <w:divBdr>
            <w:top w:val="none" w:sz="0" w:space="0" w:color="auto"/>
            <w:left w:val="none" w:sz="0" w:space="0" w:color="auto"/>
            <w:bottom w:val="none" w:sz="0" w:space="0" w:color="auto"/>
            <w:right w:val="none" w:sz="0" w:space="0" w:color="auto"/>
          </w:divBdr>
        </w:div>
        <w:div w:id="1884294680">
          <w:marLeft w:val="0"/>
          <w:marRight w:val="0"/>
          <w:marTop w:val="0"/>
          <w:marBottom w:val="0"/>
          <w:divBdr>
            <w:top w:val="none" w:sz="0" w:space="0" w:color="auto"/>
            <w:left w:val="none" w:sz="0" w:space="0" w:color="auto"/>
            <w:bottom w:val="none" w:sz="0" w:space="0" w:color="auto"/>
            <w:right w:val="none" w:sz="0" w:space="0" w:color="auto"/>
          </w:divBdr>
        </w:div>
      </w:divsChild>
    </w:div>
    <w:div w:id="1352025198">
      <w:bodyDiv w:val="1"/>
      <w:marLeft w:val="0"/>
      <w:marRight w:val="0"/>
      <w:marTop w:val="0"/>
      <w:marBottom w:val="0"/>
      <w:divBdr>
        <w:top w:val="none" w:sz="0" w:space="0" w:color="auto"/>
        <w:left w:val="none" w:sz="0" w:space="0" w:color="auto"/>
        <w:bottom w:val="none" w:sz="0" w:space="0" w:color="auto"/>
        <w:right w:val="none" w:sz="0" w:space="0" w:color="auto"/>
      </w:divBdr>
    </w:div>
    <w:div w:id="1372925538">
      <w:bodyDiv w:val="1"/>
      <w:marLeft w:val="0"/>
      <w:marRight w:val="0"/>
      <w:marTop w:val="0"/>
      <w:marBottom w:val="0"/>
      <w:divBdr>
        <w:top w:val="none" w:sz="0" w:space="0" w:color="auto"/>
        <w:left w:val="none" w:sz="0" w:space="0" w:color="auto"/>
        <w:bottom w:val="none" w:sz="0" w:space="0" w:color="auto"/>
        <w:right w:val="none" w:sz="0" w:space="0" w:color="auto"/>
      </w:divBdr>
      <w:divsChild>
        <w:div w:id="217133754">
          <w:marLeft w:val="0"/>
          <w:marRight w:val="0"/>
          <w:marTop w:val="0"/>
          <w:marBottom w:val="0"/>
          <w:divBdr>
            <w:top w:val="none" w:sz="0" w:space="0" w:color="auto"/>
            <w:left w:val="none" w:sz="0" w:space="0" w:color="auto"/>
            <w:bottom w:val="none" w:sz="0" w:space="0" w:color="auto"/>
            <w:right w:val="none" w:sz="0" w:space="0" w:color="auto"/>
          </w:divBdr>
        </w:div>
        <w:div w:id="846948360">
          <w:marLeft w:val="0"/>
          <w:marRight w:val="0"/>
          <w:marTop w:val="0"/>
          <w:marBottom w:val="0"/>
          <w:divBdr>
            <w:top w:val="none" w:sz="0" w:space="0" w:color="auto"/>
            <w:left w:val="none" w:sz="0" w:space="0" w:color="auto"/>
            <w:bottom w:val="none" w:sz="0" w:space="0" w:color="auto"/>
            <w:right w:val="none" w:sz="0" w:space="0" w:color="auto"/>
          </w:divBdr>
        </w:div>
        <w:div w:id="563756488">
          <w:marLeft w:val="0"/>
          <w:marRight w:val="0"/>
          <w:marTop w:val="0"/>
          <w:marBottom w:val="0"/>
          <w:divBdr>
            <w:top w:val="none" w:sz="0" w:space="0" w:color="auto"/>
            <w:left w:val="none" w:sz="0" w:space="0" w:color="auto"/>
            <w:bottom w:val="none" w:sz="0" w:space="0" w:color="auto"/>
            <w:right w:val="none" w:sz="0" w:space="0" w:color="auto"/>
          </w:divBdr>
        </w:div>
        <w:div w:id="1176505738">
          <w:marLeft w:val="0"/>
          <w:marRight w:val="0"/>
          <w:marTop w:val="0"/>
          <w:marBottom w:val="0"/>
          <w:divBdr>
            <w:top w:val="none" w:sz="0" w:space="0" w:color="auto"/>
            <w:left w:val="none" w:sz="0" w:space="0" w:color="auto"/>
            <w:bottom w:val="none" w:sz="0" w:space="0" w:color="auto"/>
            <w:right w:val="none" w:sz="0" w:space="0" w:color="auto"/>
          </w:divBdr>
        </w:div>
        <w:div w:id="71899800">
          <w:marLeft w:val="0"/>
          <w:marRight w:val="0"/>
          <w:marTop w:val="0"/>
          <w:marBottom w:val="0"/>
          <w:divBdr>
            <w:top w:val="none" w:sz="0" w:space="0" w:color="auto"/>
            <w:left w:val="none" w:sz="0" w:space="0" w:color="auto"/>
            <w:bottom w:val="none" w:sz="0" w:space="0" w:color="auto"/>
            <w:right w:val="none" w:sz="0" w:space="0" w:color="auto"/>
          </w:divBdr>
        </w:div>
      </w:divsChild>
    </w:div>
    <w:div w:id="1417095456">
      <w:bodyDiv w:val="1"/>
      <w:marLeft w:val="0"/>
      <w:marRight w:val="0"/>
      <w:marTop w:val="0"/>
      <w:marBottom w:val="0"/>
      <w:divBdr>
        <w:top w:val="none" w:sz="0" w:space="0" w:color="auto"/>
        <w:left w:val="none" w:sz="0" w:space="0" w:color="auto"/>
        <w:bottom w:val="none" w:sz="0" w:space="0" w:color="auto"/>
        <w:right w:val="none" w:sz="0" w:space="0" w:color="auto"/>
      </w:divBdr>
    </w:div>
    <w:div w:id="1596595679">
      <w:bodyDiv w:val="1"/>
      <w:marLeft w:val="0"/>
      <w:marRight w:val="0"/>
      <w:marTop w:val="0"/>
      <w:marBottom w:val="0"/>
      <w:divBdr>
        <w:top w:val="none" w:sz="0" w:space="0" w:color="auto"/>
        <w:left w:val="none" w:sz="0" w:space="0" w:color="auto"/>
        <w:bottom w:val="none" w:sz="0" w:space="0" w:color="auto"/>
        <w:right w:val="none" w:sz="0" w:space="0" w:color="auto"/>
      </w:divBdr>
      <w:divsChild>
        <w:div w:id="680401655">
          <w:marLeft w:val="0"/>
          <w:marRight w:val="0"/>
          <w:marTop w:val="0"/>
          <w:marBottom w:val="0"/>
          <w:divBdr>
            <w:top w:val="none" w:sz="0" w:space="0" w:color="auto"/>
            <w:left w:val="none" w:sz="0" w:space="0" w:color="auto"/>
            <w:bottom w:val="none" w:sz="0" w:space="0" w:color="auto"/>
            <w:right w:val="none" w:sz="0" w:space="0" w:color="auto"/>
          </w:divBdr>
        </w:div>
        <w:div w:id="2078747791">
          <w:marLeft w:val="0"/>
          <w:marRight w:val="0"/>
          <w:marTop w:val="0"/>
          <w:marBottom w:val="0"/>
          <w:divBdr>
            <w:top w:val="none" w:sz="0" w:space="0" w:color="auto"/>
            <w:left w:val="none" w:sz="0" w:space="0" w:color="auto"/>
            <w:bottom w:val="none" w:sz="0" w:space="0" w:color="auto"/>
            <w:right w:val="none" w:sz="0" w:space="0" w:color="auto"/>
          </w:divBdr>
        </w:div>
        <w:div w:id="2132817115">
          <w:marLeft w:val="0"/>
          <w:marRight w:val="0"/>
          <w:marTop w:val="0"/>
          <w:marBottom w:val="0"/>
          <w:divBdr>
            <w:top w:val="none" w:sz="0" w:space="0" w:color="auto"/>
            <w:left w:val="none" w:sz="0" w:space="0" w:color="auto"/>
            <w:bottom w:val="none" w:sz="0" w:space="0" w:color="auto"/>
            <w:right w:val="none" w:sz="0" w:space="0" w:color="auto"/>
          </w:divBdr>
        </w:div>
      </w:divsChild>
    </w:div>
    <w:div w:id="1603145489">
      <w:bodyDiv w:val="1"/>
      <w:marLeft w:val="0"/>
      <w:marRight w:val="0"/>
      <w:marTop w:val="0"/>
      <w:marBottom w:val="0"/>
      <w:divBdr>
        <w:top w:val="none" w:sz="0" w:space="0" w:color="auto"/>
        <w:left w:val="none" w:sz="0" w:space="0" w:color="auto"/>
        <w:bottom w:val="none" w:sz="0" w:space="0" w:color="auto"/>
        <w:right w:val="none" w:sz="0" w:space="0" w:color="auto"/>
      </w:divBdr>
    </w:div>
    <w:div w:id="1619212715">
      <w:bodyDiv w:val="1"/>
      <w:marLeft w:val="0"/>
      <w:marRight w:val="0"/>
      <w:marTop w:val="0"/>
      <w:marBottom w:val="0"/>
      <w:divBdr>
        <w:top w:val="none" w:sz="0" w:space="0" w:color="auto"/>
        <w:left w:val="none" w:sz="0" w:space="0" w:color="auto"/>
        <w:bottom w:val="none" w:sz="0" w:space="0" w:color="auto"/>
        <w:right w:val="none" w:sz="0" w:space="0" w:color="auto"/>
      </w:divBdr>
    </w:div>
    <w:div w:id="1625844246">
      <w:bodyDiv w:val="1"/>
      <w:marLeft w:val="0"/>
      <w:marRight w:val="0"/>
      <w:marTop w:val="0"/>
      <w:marBottom w:val="0"/>
      <w:divBdr>
        <w:top w:val="none" w:sz="0" w:space="0" w:color="auto"/>
        <w:left w:val="none" w:sz="0" w:space="0" w:color="auto"/>
        <w:bottom w:val="none" w:sz="0" w:space="0" w:color="auto"/>
        <w:right w:val="none" w:sz="0" w:space="0" w:color="auto"/>
      </w:divBdr>
    </w:div>
    <w:div w:id="1654026322">
      <w:bodyDiv w:val="1"/>
      <w:marLeft w:val="0"/>
      <w:marRight w:val="0"/>
      <w:marTop w:val="0"/>
      <w:marBottom w:val="0"/>
      <w:divBdr>
        <w:top w:val="none" w:sz="0" w:space="0" w:color="auto"/>
        <w:left w:val="none" w:sz="0" w:space="0" w:color="auto"/>
        <w:bottom w:val="none" w:sz="0" w:space="0" w:color="auto"/>
        <w:right w:val="none" w:sz="0" w:space="0" w:color="auto"/>
      </w:divBdr>
      <w:divsChild>
        <w:div w:id="1735274963">
          <w:marLeft w:val="0"/>
          <w:marRight w:val="0"/>
          <w:marTop w:val="0"/>
          <w:marBottom w:val="0"/>
          <w:divBdr>
            <w:top w:val="none" w:sz="0" w:space="0" w:color="auto"/>
            <w:left w:val="none" w:sz="0" w:space="0" w:color="auto"/>
            <w:bottom w:val="none" w:sz="0" w:space="0" w:color="auto"/>
            <w:right w:val="none" w:sz="0" w:space="0" w:color="auto"/>
          </w:divBdr>
        </w:div>
        <w:div w:id="69932429">
          <w:marLeft w:val="0"/>
          <w:marRight w:val="0"/>
          <w:marTop w:val="0"/>
          <w:marBottom w:val="0"/>
          <w:divBdr>
            <w:top w:val="none" w:sz="0" w:space="0" w:color="auto"/>
            <w:left w:val="none" w:sz="0" w:space="0" w:color="auto"/>
            <w:bottom w:val="none" w:sz="0" w:space="0" w:color="auto"/>
            <w:right w:val="none" w:sz="0" w:space="0" w:color="auto"/>
          </w:divBdr>
        </w:div>
        <w:div w:id="1223442626">
          <w:marLeft w:val="0"/>
          <w:marRight w:val="0"/>
          <w:marTop w:val="0"/>
          <w:marBottom w:val="0"/>
          <w:divBdr>
            <w:top w:val="none" w:sz="0" w:space="0" w:color="auto"/>
            <w:left w:val="none" w:sz="0" w:space="0" w:color="auto"/>
            <w:bottom w:val="none" w:sz="0" w:space="0" w:color="auto"/>
            <w:right w:val="none" w:sz="0" w:space="0" w:color="auto"/>
          </w:divBdr>
        </w:div>
      </w:divsChild>
    </w:div>
    <w:div w:id="1685403608">
      <w:bodyDiv w:val="1"/>
      <w:marLeft w:val="0"/>
      <w:marRight w:val="0"/>
      <w:marTop w:val="0"/>
      <w:marBottom w:val="0"/>
      <w:divBdr>
        <w:top w:val="none" w:sz="0" w:space="0" w:color="auto"/>
        <w:left w:val="none" w:sz="0" w:space="0" w:color="auto"/>
        <w:bottom w:val="none" w:sz="0" w:space="0" w:color="auto"/>
        <w:right w:val="none" w:sz="0" w:space="0" w:color="auto"/>
      </w:divBdr>
      <w:divsChild>
        <w:div w:id="563293943">
          <w:marLeft w:val="0"/>
          <w:marRight w:val="0"/>
          <w:marTop w:val="0"/>
          <w:marBottom w:val="0"/>
          <w:divBdr>
            <w:top w:val="none" w:sz="0" w:space="0" w:color="auto"/>
            <w:left w:val="none" w:sz="0" w:space="0" w:color="auto"/>
            <w:bottom w:val="none" w:sz="0" w:space="0" w:color="auto"/>
            <w:right w:val="none" w:sz="0" w:space="0" w:color="auto"/>
          </w:divBdr>
        </w:div>
        <w:div w:id="1385366979">
          <w:marLeft w:val="0"/>
          <w:marRight w:val="0"/>
          <w:marTop w:val="0"/>
          <w:marBottom w:val="0"/>
          <w:divBdr>
            <w:top w:val="none" w:sz="0" w:space="0" w:color="auto"/>
            <w:left w:val="none" w:sz="0" w:space="0" w:color="auto"/>
            <w:bottom w:val="none" w:sz="0" w:space="0" w:color="auto"/>
            <w:right w:val="none" w:sz="0" w:space="0" w:color="auto"/>
          </w:divBdr>
        </w:div>
      </w:divsChild>
    </w:div>
    <w:div w:id="1723481359">
      <w:bodyDiv w:val="1"/>
      <w:marLeft w:val="0"/>
      <w:marRight w:val="0"/>
      <w:marTop w:val="0"/>
      <w:marBottom w:val="0"/>
      <w:divBdr>
        <w:top w:val="none" w:sz="0" w:space="0" w:color="auto"/>
        <w:left w:val="none" w:sz="0" w:space="0" w:color="auto"/>
        <w:bottom w:val="none" w:sz="0" w:space="0" w:color="auto"/>
        <w:right w:val="none" w:sz="0" w:space="0" w:color="auto"/>
      </w:divBdr>
    </w:div>
    <w:div w:id="1733456739">
      <w:bodyDiv w:val="1"/>
      <w:marLeft w:val="0"/>
      <w:marRight w:val="0"/>
      <w:marTop w:val="0"/>
      <w:marBottom w:val="0"/>
      <w:divBdr>
        <w:top w:val="none" w:sz="0" w:space="0" w:color="auto"/>
        <w:left w:val="none" w:sz="0" w:space="0" w:color="auto"/>
        <w:bottom w:val="none" w:sz="0" w:space="0" w:color="auto"/>
        <w:right w:val="none" w:sz="0" w:space="0" w:color="auto"/>
      </w:divBdr>
    </w:div>
    <w:div w:id="1766002502">
      <w:bodyDiv w:val="1"/>
      <w:marLeft w:val="0"/>
      <w:marRight w:val="0"/>
      <w:marTop w:val="0"/>
      <w:marBottom w:val="0"/>
      <w:divBdr>
        <w:top w:val="none" w:sz="0" w:space="0" w:color="auto"/>
        <w:left w:val="none" w:sz="0" w:space="0" w:color="auto"/>
        <w:bottom w:val="none" w:sz="0" w:space="0" w:color="auto"/>
        <w:right w:val="none" w:sz="0" w:space="0" w:color="auto"/>
      </w:divBdr>
    </w:div>
    <w:div w:id="1824740164">
      <w:bodyDiv w:val="1"/>
      <w:marLeft w:val="0"/>
      <w:marRight w:val="0"/>
      <w:marTop w:val="0"/>
      <w:marBottom w:val="0"/>
      <w:divBdr>
        <w:top w:val="none" w:sz="0" w:space="0" w:color="auto"/>
        <w:left w:val="none" w:sz="0" w:space="0" w:color="auto"/>
        <w:bottom w:val="none" w:sz="0" w:space="0" w:color="auto"/>
        <w:right w:val="none" w:sz="0" w:space="0" w:color="auto"/>
      </w:divBdr>
    </w:div>
    <w:div w:id="1847286703">
      <w:bodyDiv w:val="1"/>
      <w:marLeft w:val="0"/>
      <w:marRight w:val="0"/>
      <w:marTop w:val="0"/>
      <w:marBottom w:val="0"/>
      <w:divBdr>
        <w:top w:val="none" w:sz="0" w:space="0" w:color="auto"/>
        <w:left w:val="none" w:sz="0" w:space="0" w:color="auto"/>
        <w:bottom w:val="none" w:sz="0" w:space="0" w:color="auto"/>
        <w:right w:val="none" w:sz="0" w:space="0" w:color="auto"/>
      </w:divBdr>
    </w:div>
    <w:div w:id="1859076983">
      <w:bodyDiv w:val="1"/>
      <w:marLeft w:val="0"/>
      <w:marRight w:val="0"/>
      <w:marTop w:val="0"/>
      <w:marBottom w:val="0"/>
      <w:divBdr>
        <w:top w:val="none" w:sz="0" w:space="0" w:color="auto"/>
        <w:left w:val="none" w:sz="0" w:space="0" w:color="auto"/>
        <w:bottom w:val="none" w:sz="0" w:space="0" w:color="auto"/>
        <w:right w:val="none" w:sz="0" w:space="0" w:color="auto"/>
      </w:divBdr>
    </w:div>
    <w:div w:id="1863977225">
      <w:bodyDiv w:val="1"/>
      <w:marLeft w:val="0"/>
      <w:marRight w:val="0"/>
      <w:marTop w:val="0"/>
      <w:marBottom w:val="0"/>
      <w:divBdr>
        <w:top w:val="none" w:sz="0" w:space="0" w:color="auto"/>
        <w:left w:val="none" w:sz="0" w:space="0" w:color="auto"/>
        <w:bottom w:val="none" w:sz="0" w:space="0" w:color="auto"/>
        <w:right w:val="none" w:sz="0" w:space="0" w:color="auto"/>
      </w:divBdr>
    </w:div>
    <w:div w:id="1948850347">
      <w:bodyDiv w:val="1"/>
      <w:marLeft w:val="0"/>
      <w:marRight w:val="0"/>
      <w:marTop w:val="0"/>
      <w:marBottom w:val="0"/>
      <w:divBdr>
        <w:top w:val="none" w:sz="0" w:space="0" w:color="auto"/>
        <w:left w:val="none" w:sz="0" w:space="0" w:color="auto"/>
        <w:bottom w:val="none" w:sz="0" w:space="0" w:color="auto"/>
        <w:right w:val="none" w:sz="0" w:space="0" w:color="auto"/>
      </w:divBdr>
      <w:divsChild>
        <w:div w:id="1762871252">
          <w:marLeft w:val="0"/>
          <w:marRight w:val="0"/>
          <w:marTop w:val="0"/>
          <w:marBottom w:val="0"/>
          <w:divBdr>
            <w:top w:val="none" w:sz="0" w:space="0" w:color="auto"/>
            <w:left w:val="none" w:sz="0" w:space="0" w:color="auto"/>
            <w:bottom w:val="none" w:sz="0" w:space="0" w:color="auto"/>
            <w:right w:val="none" w:sz="0" w:space="0" w:color="auto"/>
          </w:divBdr>
        </w:div>
        <w:div w:id="642349948">
          <w:marLeft w:val="0"/>
          <w:marRight w:val="0"/>
          <w:marTop w:val="0"/>
          <w:marBottom w:val="0"/>
          <w:divBdr>
            <w:top w:val="none" w:sz="0" w:space="0" w:color="auto"/>
            <w:left w:val="none" w:sz="0" w:space="0" w:color="auto"/>
            <w:bottom w:val="none" w:sz="0" w:space="0" w:color="auto"/>
            <w:right w:val="none" w:sz="0" w:space="0" w:color="auto"/>
          </w:divBdr>
        </w:div>
      </w:divsChild>
    </w:div>
    <w:div w:id="2131893799">
      <w:bodyDiv w:val="1"/>
      <w:marLeft w:val="0"/>
      <w:marRight w:val="0"/>
      <w:marTop w:val="0"/>
      <w:marBottom w:val="0"/>
      <w:divBdr>
        <w:top w:val="none" w:sz="0" w:space="0" w:color="auto"/>
        <w:left w:val="none" w:sz="0" w:space="0" w:color="auto"/>
        <w:bottom w:val="none" w:sz="0" w:space="0" w:color="auto"/>
        <w:right w:val="none" w:sz="0" w:space="0" w:color="auto"/>
      </w:divBdr>
      <w:divsChild>
        <w:div w:id="1032805206">
          <w:marLeft w:val="0"/>
          <w:marRight w:val="0"/>
          <w:marTop w:val="0"/>
          <w:marBottom w:val="0"/>
          <w:divBdr>
            <w:top w:val="none" w:sz="0" w:space="0" w:color="auto"/>
            <w:left w:val="none" w:sz="0" w:space="0" w:color="auto"/>
            <w:bottom w:val="none" w:sz="0" w:space="0" w:color="auto"/>
            <w:right w:val="none" w:sz="0" w:space="0" w:color="auto"/>
          </w:divBdr>
        </w:div>
      </w:divsChild>
    </w:div>
    <w:div w:id="2141527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6877</Words>
  <Characters>39205</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2026-02-20T10:58:00Z</dcterms:created>
  <dcterms:modified xsi:type="dcterms:W3CDTF">2026-04-28T07:48:00Z</dcterms:modified>
</cp:coreProperties>
</file>