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DCA85E" w14:textId="4EAF847F" w:rsidR="00D847E3" w:rsidRPr="00992F5B" w:rsidRDefault="00583269"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992F5B">
        <w:rPr>
          <w:rFonts w:ascii="Times New Roman" w:hAnsi="Times New Roman" w:cs="Times New Roman"/>
          <w:b/>
          <w:sz w:val="24"/>
          <w:szCs w:val="24"/>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 </w:t>
      </w:r>
      <w:r w:rsidR="00AD3B97">
        <w:rPr>
          <w:rFonts w:ascii="Times New Roman" w:hAnsi="Times New Roman" w:cs="Times New Roman"/>
          <w:b/>
          <w:sz w:val="24"/>
          <w:szCs w:val="24"/>
        </w:rPr>
        <w:t>____________</w:t>
      </w:r>
      <w:r w:rsidR="00D847E3" w:rsidRPr="00992F5B">
        <w:rPr>
          <w:rFonts w:ascii="Times New Roman" w:hAnsi="Times New Roman" w:cs="Times New Roman"/>
          <w:b/>
          <w:sz w:val="24"/>
          <w:szCs w:val="24"/>
        </w:rPr>
        <w:t xml:space="preserve"> </w:t>
      </w:r>
    </w:p>
    <w:p w14:paraId="2275F5E6" w14:textId="77777777" w:rsidR="00397AFC" w:rsidRPr="00992F5B" w:rsidRDefault="00397AFC" w:rsidP="00397AFC">
      <w:pPr>
        <w:jc w:val="center"/>
        <w:rPr>
          <w:rFonts w:ascii="Times New Roman" w:hAnsi="Times New Roman" w:cs="Times New Roman"/>
          <w:b/>
          <w:sz w:val="24"/>
          <w:szCs w:val="24"/>
        </w:rPr>
      </w:pPr>
    </w:p>
    <w:p w14:paraId="22674715" w14:textId="77777777" w:rsidR="00397AFC" w:rsidRPr="00992F5B" w:rsidRDefault="00397AFC" w:rsidP="00397AFC">
      <w:pPr>
        <w:jc w:val="center"/>
        <w:rPr>
          <w:rFonts w:ascii="Times New Roman" w:hAnsi="Times New Roman" w:cs="Times New Roman"/>
          <w:b/>
          <w:sz w:val="24"/>
          <w:szCs w:val="24"/>
        </w:rPr>
      </w:pPr>
    </w:p>
    <w:p w14:paraId="6F1EB1E4" w14:textId="4E33A2A7"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Санкт-Петербург</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947236">
        <w:rPr>
          <w:rFonts w:ascii="Times New Roman" w:hAnsi="Times New Roman" w:cs="Times New Roman"/>
          <w:sz w:val="24"/>
          <w:szCs w:val="24"/>
        </w:rPr>
        <w:tab/>
      </w:r>
      <w:r w:rsidR="00947236">
        <w:rPr>
          <w:rFonts w:ascii="Times New Roman" w:hAnsi="Times New Roman" w:cs="Times New Roman"/>
          <w:sz w:val="24"/>
          <w:szCs w:val="24"/>
        </w:rPr>
        <w:tab/>
      </w:r>
      <w:r w:rsidR="00947236">
        <w:rPr>
          <w:rFonts w:ascii="Times New Roman" w:hAnsi="Times New Roman" w:cs="Times New Roman"/>
          <w:sz w:val="24"/>
          <w:szCs w:val="24"/>
        </w:rPr>
        <w:tab/>
      </w:r>
      <w:r w:rsidR="00947236">
        <w:rPr>
          <w:rFonts w:ascii="Times New Roman" w:hAnsi="Times New Roman" w:cs="Times New Roman"/>
          <w:sz w:val="24"/>
          <w:szCs w:val="24"/>
        </w:rPr>
        <w:tab/>
      </w:r>
      <w:r w:rsidR="00947236">
        <w:rPr>
          <w:rFonts w:ascii="Times New Roman" w:hAnsi="Times New Roman" w:cs="Times New Roman"/>
          <w:sz w:val="24"/>
          <w:szCs w:val="24"/>
        </w:rPr>
        <w:tab/>
      </w:r>
      <w:r w:rsidRPr="00992F5B">
        <w:rPr>
          <w:rFonts w:ascii="Times New Roman" w:hAnsi="Times New Roman" w:cs="Times New Roman"/>
          <w:sz w:val="24"/>
          <w:szCs w:val="24"/>
        </w:rPr>
        <w:t>«</w:t>
      </w:r>
      <w:r w:rsidR="00947236">
        <w:rPr>
          <w:rFonts w:ascii="Times New Roman" w:hAnsi="Times New Roman" w:cs="Times New Roman"/>
          <w:sz w:val="24"/>
          <w:szCs w:val="24"/>
        </w:rPr>
        <w:t>_____</w:t>
      </w:r>
      <w:r w:rsidRPr="00992F5B">
        <w:rPr>
          <w:rFonts w:ascii="Times New Roman" w:hAnsi="Times New Roman" w:cs="Times New Roman"/>
          <w:sz w:val="24"/>
          <w:szCs w:val="24"/>
        </w:rPr>
        <w:t>»</w:t>
      </w:r>
      <w:r w:rsidR="00A60A5E">
        <w:rPr>
          <w:rFonts w:ascii="Times New Roman" w:hAnsi="Times New Roman" w:cs="Times New Roman"/>
          <w:sz w:val="24"/>
          <w:szCs w:val="24"/>
        </w:rPr>
        <w:t xml:space="preserve"> </w:t>
      </w:r>
      <w:r w:rsidR="00947236">
        <w:rPr>
          <w:rFonts w:ascii="Times New Roman" w:hAnsi="Times New Roman" w:cs="Times New Roman"/>
          <w:sz w:val="24"/>
          <w:szCs w:val="24"/>
        </w:rPr>
        <w:t>______</w:t>
      </w:r>
      <w:r w:rsidR="00A60A5E">
        <w:rPr>
          <w:rFonts w:ascii="Times New Roman" w:hAnsi="Times New Roman" w:cs="Times New Roman"/>
          <w:sz w:val="24"/>
          <w:szCs w:val="24"/>
        </w:rPr>
        <w:t xml:space="preserve"> </w:t>
      </w:r>
      <w:r w:rsidRPr="00992F5B">
        <w:rPr>
          <w:rFonts w:ascii="Times New Roman" w:hAnsi="Times New Roman" w:cs="Times New Roman"/>
          <w:sz w:val="24"/>
          <w:szCs w:val="24"/>
        </w:rPr>
        <w:t>20</w:t>
      </w:r>
      <w:r w:rsidR="00A60A5E">
        <w:rPr>
          <w:rFonts w:ascii="Times New Roman" w:hAnsi="Times New Roman" w:cs="Times New Roman"/>
          <w:sz w:val="24"/>
          <w:szCs w:val="24"/>
        </w:rPr>
        <w:t>2</w:t>
      </w:r>
      <w:r w:rsidR="00947236">
        <w:rPr>
          <w:rFonts w:ascii="Times New Roman" w:hAnsi="Times New Roman" w:cs="Times New Roman"/>
          <w:sz w:val="24"/>
          <w:szCs w:val="24"/>
        </w:rPr>
        <w:t>6</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5C6C9412" w:rsidR="00A046F0" w:rsidRPr="00992F5B" w:rsidRDefault="00530D70" w:rsidP="00EB7943">
      <w:pPr>
        <w:ind w:firstLine="567"/>
        <w:jc w:val="both"/>
        <w:rPr>
          <w:rFonts w:ascii="Times New Roman" w:hAnsi="Times New Roman" w:cs="Times New Roman"/>
          <w:sz w:val="24"/>
          <w:szCs w:val="24"/>
        </w:rPr>
      </w:pPr>
      <w:r w:rsidRPr="00530D70">
        <w:rPr>
          <w:rFonts w:ascii="Times New Roman" w:hAnsi="Times New Roman" w:cs="Times New Roman"/>
          <w:sz w:val="24"/>
          <w:szCs w:val="24"/>
        </w:rPr>
        <w:t xml:space="preserve">Государственное бюджетное дошкольное образовательное учреждение детский сад № 10 Петродворцового района Санкт-Петербурга (ГБДОУ детский сад № 10), действующее от имени Санкт-Петербурга, именуемое в дальнейшем «Заказчик», в лице </w:t>
      </w:r>
      <w:r w:rsidR="00947236">
        <w:rPr>
          <w:rFonts w:ascii="Times New Roman" w:hAnsi="Times New Roman" w:cs="Times New Roman"/>
          <w:sz w:val="24"/>
          <w:szCs w:val="24"/>
        </w:rPr>
        <w:t xml:space="preserve">исполняющего обязанности </w:t>
      </w:r>
      <w:r w:rsidRPr="00530D70">
        <w:rPr>
          <w:rFonts w:ascii="Times New Roman" w:hAnsi="Times New Roman" w:cs="Times New Roman"/>
          <w:sz w:val="24"/>
          <w:szCs w:val="24"/>
        </w:rPr>
        <w:t xml:space="preserve">заведующего </w:t>
      </w:r>
      <w:r w:rsidR="00947236">
        <w:rPr>
          <w:rFonts w:ascii="Times New Roman" w:hAnsi="Times New Roman" w:cs="Times New Roman"/>
          <w:sz w:val="24"/>
          <w:szCs w:val="24"/>
        </w:rPr>
        <w:t>Жижченко Юлии Геннадьевны</w:t>
      </w:r>
      <w:r w:rsidRPr="00530D70">
        <w:rPr>
          <w:rFonts w:ascii="Times New Roman" w:hAnsi="Times New Roman" w:cs="Times New Roman"/>
          <w:sz w:val="24"/>
          <w:szCs w:val="24"/>
        </w:rPr>
        <w:t>, действующего на основании  Устава</w:t>
      </w:r>
      <w:r w:rsidR="00EB7943">
        <w:rPr>
          <w:rFonts w:ascii="Times New Roman" w:hAnsi="Times New Roman" w:cs="Times New Roman"/>
          <w:sz w:val="24"/>
          <w:szCs w:val="24"/>
        </w:rPr>
        <w:t xml:space="preserve"> </w:t>
      </w:r>
      <w:r w:rsidR="00A046F0" w:rsidRPr="00992F5B">
        <w:rPr>
          <w:rFonts w:ascii="Times New Roman" w:hAnsi="Times New Roman" w:cs="Times New Roman"/>
          <w:sz w:val="24"/>
          <w:szCs w:val="24"/>
        </w:rPr>
        <w:t xml:space="preserve">с одной стороны, и </w:t>
      </w:r>
      <w:r w:rsidR="00E60D93">
        <w:rPr>
          <w:rFonts w:ascii="Times New Roman" w:hAnsi="Times New Roman" w:cs="Times New Roman"/>
          <w:sz w:val="24"/>
          <w:szCs w:val="24"/>
        </w:rPr>
        <w:t>__________________________________________________________________________________</w:t>
      </w:r>
      <w:r w:rsidR="00E8588E" w:rsidRPr="00E8588E">
        <w:rPr>
          <w:rFonts w:ascii="Times New Roman" w:hAnsi="Times New Roman" w:cs="Times New Roman"/>
          <w:sz w:val="24"/>
          <w:szCs w:val="24"/>
        </w:rPr>
        <w:t xml:space="preserve"> в лице  </w:t>
      </w:r>
      <w:r w:rsidR="00E60D93">
        <w:rPr>
          <w:rFonts w:ascii="Times New Roman" w:hAnsi="Times New Roman" w:cs="Times New Roman"/>
          <w:sz w:val="24"/>
          <w:szCs w:val="24"/>
        </w:rPr>
        <w:t>___________________________________________________________</w:t>
      </w:r>
      <w:r w:rsidR="00D0659E" w:rsidRPr="00992F5B">
        <w:rPr>
          <w:rFonts w:ascii="Times New Roman" w:hAnsi="Times New Roman" w:cs="Times New Roman"/>
          <w:sz w:val="24"/>
          <w:szCs w:val="24"/>
        </w:rPr>
        <w:t xml:space="preserve">, действующего на основании </w:t>
      </w:r>
      <w:r w:rsidR="00E60D93">
        <w:rPr>
          <w:rFonts w:ascii="Times New Roman" w:hAnsi="Times New Roman" w:cs="Times New Roman"/>
          <w:sz w:val="24"/>
          <w:szCs w:val="24"/>
        </w:rPr>
        <w:t>_________________</w:t>
      </w:r>
      <w:r w:rsidR="00A046F0" w:rsidRPr="00992F5B">
        <w:rPr>
          <w:rFonts w:ascii="Times New Roman" w:hAnsi="Times New Roman" w:cs="Times New Roman"/>
          <w:sz w:val="24"/>
          <w:szCs w:val="24"/>
        </w:rPr>
        <w:t xml:space="preserve">, с другой стороны, совместно именуемые «Стороны», </w:t>
      </w:r>
      <w:r w:rsidR="00351C9A" w:rsidRPr="00992F5B">
        <w:rPr>
          <w:rFonts w:ascii="Times New Roman" w:hAnsi="Times New Roman" w:cs="Times New Roman"/>
          <w:sz w:val="24"/>
          <w:szCs w:val="24"/>
        </w:rPr>
        <w:t xml:space="preserve">на основании </w:t>
      </w:r>
      <w:r w:rsidR="001C5A85">
        <w:rPr>
          <w:rFonts w:ascii="Times New Roman" w:hAnsi="Times New Roman" w:cs="Times New Roman"/>
          <w:sz w:val="24"/>
          <w:szCs w:val="24"/>
        </w:rPr>
        <w:t xml:space="preserve">пункта 5 </w:t>
      </w:r>
      <w:r w:rsidR="00351C9A" w:rsidRPr="00992F5B">
        <w:rPr>
          <w:rFonts w:ascii="Times New Roman" w:hAnsi="Times New Roman" w:cs="Times New Roman"/>
          <w:sz w:val="24"/>
          <w:szCs w:val="24"/>
        </w:rPr>
        <w:t>части</w:t>
      </w:r>
      <w:r w:rsidR="00D21D06" w:rsidRPr="00992F5B">
        <w:rPr>
          <w:rFonts w:ascii="Times New Roman" w:hAnsi="Times New Roman" w:cs="Times New Roman"/>
          <w:sz w:val="24"/>
          <w:szCs w:val="24"/>
        </w:rPr>
        <w:t xml:space="preserve"> </w:t>
      </w:r>
      <w:r w:rsidR="00E8588E">
        <w:rPr>
          <w:rFonts w:ascii="Times New Roman" w:hAnsi="Times New Roman" w:cs="Times New Roman"/>
          <w:sz w:val="24"/>
          <w:szCs w:val="24"/>
        </w:rPr>
        <w:t>1</w:t>
      </w:r>
      <w:r w:rsidR="00351C9A" w:rsidRPr="00992F5B">
        <w:rPr>
          <w:rFonts w:ascii="Times New Roman" w:hAnsi="Times New Roman" w:cs="Times New Roman"/>
          <w:sz w:val="24"/>
          <w:szCs w:val="24"/>
        </w:rPr>
        <w:t xml:space="preserve"> статьи</w:t>
      </w:r>
      <w:r w:rsidR="00D21D06" w:rsidRPr="00992F5B">
        <w:rPr>
          <w:rFonts w:ascii="Times New Roman" w:hAnsi="Times New Roman" w:cs="Times New Roman"/>
          <w:sz w:val="24"/>
          <w:szCs w:val="24"/>
        </w:rPr>
        <w:t xml:space="preserve"> </w:t>
      </w:r>
      <w:r w:rsidR="001C5A85">
        <w:rPr>
          <w:rFonts w:ascii="Times New Roman" w:hAnsi="Times New Roman" w:cs="Times New Roman"/>
          <w:sz w:val="24"/>
          <w:szCs w:val="24"/>
        </w:rPr>
        <w:t>93</w:t>
      </w:r>
      <w:r w:rsidR="00351C9A" w:rsidRPr="00992F5B">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1C5A85">
        <w:rPr>
          <w:rFonts w:ascii="Times New Roman" w:hAnsi="Times New Roman" w:cs="Times New Roman"/>
          <w:sz w:val="24"/>
          <w:szCs w:val="24"/>
        </w:rPr>
        <w:t xml:space="preserve">акон) </w:t>
      </w:r>
      <w:r w:rsidR="00A046F0" w:rsidRPr="00992F5B">
        <w:rPr>
          <w:rFonts w:ascii="Times New Roman" w:hAnsi="Times New Roman" w:cs="Times New Roman"/>
          <w:sz w:val="24"/>
          <w:szCs w:val="24"/>
        </w:rPr>
        <w:t xml:space="preserve">заключили настоящий </w:t>
      </w:r>
      <w:r w:rsidR="00583269">
        <w:rPr>
          <w:rFonts w:ascii="Times New Roman" w:hAnsi="Times New Roman" w:cs="Times New Roman"/>
          <w:sz w:val="24"/>
          <w:szCs w:val="24"/>
        </w:rPr>
        <w:t>К</w:t>
      </w:r>
      <w:r w:rsidR="00A046F0" w:rsidRPr="00992F5B">
        <w:rPr>
          <w:rFonts w:ascii="Times New Roman" w:hAnsi="Times New Roman" w:cs="Times New Roman"/>
          <w:sz w:val="24"/>
          <w:szCs w:val="24"/>
        </w:rPr>
        <w:t>онтракт (далее – Контракт).</w:t>
      </w:r>
    </w:p>
    <w:p w14:paraId="4A498955" w14:textId="7F574649" w:rsidR="001C5A85" w:rsidRPr="001C5A85" w:rsidRDefault="00A046F0" w:rsidP="00530D70">
      <w:pPr>
        <w:widowControl/>
        <w:autoSpaceDE/>
        <w:autoSpaceDN/>
        <w:adjustRightInd/>
        <w:ind w:firstLine="567"/>
        <w:rPr>
          <w:rFonts w:ascii="Times New Roman" w:hAnsi="Times New Roman" w:cs="Times New Roman"/>
          <w:sz w:val="24"/>
          <w:szCs w:val="24"/>
        </w:rPr>
      </w:pPr>
      <w:r w:rsidRPr="00992F5B">
        <w:rPr>
          <w:rFonts w:ascii="Times New Roman" w:hAnsi="Times New Roman" w:cs="Times New Roman"/>
          <w:sz w:val="24"/>
          <w:szCs w:val="24"/>
        </w:rPr>
        <w:t xml:space="preserve">Идентификационный код закупки </w:t>
      </w:r>
      <w:r w:rsidR="00947236" w:rsidRPr="00947236">
        <w:rPr>
          <w:rFonts w:ascii="Times New Roman" w:hAnsi="Times New Roman" w:cs="Times New Roman"/>
          <w:sz w:val="24"/>
          <w:szCs w:val="24"/>
        </w:rPr>
        <w:t>262781902050078190100100060000000244</w:t>
      </w:r>
    </w:p>
    <w:p w14:paraId="574168B0" w14:textId="2AB7050D" w:rsidR="00A046F0" w:rsidRPr="00992F5B" w:rsidRDefault="00A046F0" w:rsidP="00A046F0">
      <w:pPr>
        <w:ind w:firstLine="567"/>
        <w:jc w:val="both"/>
        <w:rPr>
          <w:rFonts w:ascii="Times New Roman" w:hAnsi="Times New Roman" w:cs="Times New Roman"/>
          <w:sz w:val="24"/>
          <w:szCs w:val="24"/>
        </w:rPr>
      </w:pPr>
    </w:p>
    <w:p w14:paraId="035A1B42" w14:textId="77777777" w:rsidR="00397AFC" w:rsidRPr="00992F5B"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296F01D0" w:rsidR="00397AFC" w:rsidRPr="00992F5B" w:rsidRDefault="00C74CFB" w:rsidP="00F07FDE">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824678">
        <w:rPr>
          <w:rFonts w:ascii="Times New Roman" w:hAnsi="Times New Roman" w:cs="Times New Roman"/>
          <w:sz w:val="24"/>
          <w:szCs w:val="24"/>
        </w:rPr>
        <w:t xml:space="preserve">оказать </w:t>
      </w:r>
      <w:r w:rsidR="00824678" w:rsidRPr="00824678">
        <w:rPr>
          <w:rFonts w:ascii="Times New Roman" w:hAnsi="Times New Roman" w:cs="Times New Roman"/>
          <w:sz w:val="24"/>
          <w:szCs w:val="24"/>
        </w:rPr>
        <w:t xml:space="preserve">услуги </w:t>
      </w:r>
      <w:r w:rsidR="00FE2958" w:rsidRPr="00FE2958">
        <w:rPr>
          <w:rFonts w:ascii="Times New Roman" w:hAnsi="Times New Roman" w:cs="Times New Roman"/>
          <w:sz w:val="24"/>
          <w:szCs w:val="24"/>
        </w:rPr>
        <w:t xml:space="preserve">по </w:t>
      </w:r>
      <w:r w:rsidR="00AD778F">
        <w:rPr>
          <w:rFonts w:ascii="Times New Roman" w:hAnsi="Times New Roman" w:cs="Times New Roman"/>
          <w:sz w:val="24"/>
          <w:szCs w:val="24"/>
        </w:rPr>
        <w:t>профессиональной переподготовке по программе «Специалист по пожарной профилактике (безопасности)»</w:t>
      </w:r>
      <w:r w:rsidR="006929BE" w:rsidRPr="006929BE">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288BC157" w14:textId="0256D3B2" w:rsidR="00B650B4" w:rsidRDefault="00CF42BB" w:rsidP="00397AFC">
      <w:pPr>
        <w:ind w:firstLine="567"/>
        <w:jc w:val="both"/>
        <w:rPr>
          <w:rFonts w:ascii="Times New Roman" w:hAnsi="Times New Roman" w:cs="Times New Roman"/>
          <w:sz w:val="24"/>
          <w:szCs w:val="24"/>
        </w:rPr>
      </w:pPr>
      <w:r w:rsidRPr="00CF42BB">
        <w:rPr>
          <w:rFonts w:ascii="Times New Roman" w:hAnsi="Times New Roman" w:cs="Times New Roman"/>
          <w:sz w:val="24"/>
          <w:szCs w:val="24"/>
        </w:rPr>
        <w:t xml:space="preserve">1.3. Оказание услуг осуществляется: </w:t>
      </w:r>
      <w:r w:rsidR="007F02A6" w:rsidRPr="007F02A6">
        <w:rPr>
          <w:rFonts w:ascii="Times New Roman" w:hAnsi="Times New Roman" w:cs="Times New Roman"/>
          <w:sz w:val="24"/>
          <w:szCs w:val="24"/>
        </w:rPr>
        <w:t>по месторасположению Исполнителя</w:t>
      </w:r>
      <w:r w:rsidR="0048132E">
        <w:rPr>
          <w:rFonts w:ascii="Times New Roman" w:hAnsi="Times New Roman" w:cs="Times New Roman"/>
          <w:sz w:val="24"/>
          <w:szCs w:val="24"/>
        </w:rPr>
        <w:t xml:space="preserve"> </w:t>
      </w:r>
      <w:r w:rsidR="00271A5B">
        <w:rPr>
          <w:rFonts w:ascii="Times New Roman" w:hAnsi="Times New Roman" w:cs="Times New Roman"/>
          <w:sz w:val="24"/>
          <w:szCs w:val="24"/>
        </w:rPr>
        <w:t>(в пределах</w:t>
      </w:r>
      <w:r w:rsidR="0048132E">
        <w:rPr>
          <w:rFonts w:ascii="Times New Roman" w:hAnsi="Times New Roman" w:cs="Times New Roman"/>
          <w:sz w:val="24"/>
          <w:szCs w:val="24"/>
        </w:rPr>
        <w:t xml:space="preserve"> г</w:t>
      </w:r>
      <w:r w:rsidR="00134F2E">
        <w:rPr>
          <w:rFonts w:ascii="Times New Roman" w:hAnsi="Times New Roman" w:cs="Times New Roman"/>
          <w:sz w:val="24"/>
          <w:szCs w:val="24"/>
        </w:rPr>
        <w:t>орода</w:t>
      </w:r>
      <w:r w:rsidR="0048132E">
        <w:rPr>
          <w:rFonts w:ascii="Times New Roman" w:hAnsi="Times New Roman" w:cs="Times New Roman"/>
          <w:sz w:val="24"/>
          <w:szCs w:val="24"/>
        </w:rPr>
        <w:t xml:space="preserve"> Санкт-Петербург</w:t>
      </w:r>
      <w:r w:rsidR="00134F2E">
        <w:rPr>
          <w:rFonts w:ascii="Times New Roman" w:hAnsi="Times New Roman" w:cs="Times New Roman"/>
          <w:sz w:val="24"/>
          <w:szCs w:val="24"/>
        </w:rPr>
        <w:t>а</w:t>
      </w:r>
      <w:r w:rsidR="00271A5B">
        <w:rPr>
          <w:rFonts w:ascii="Times New Roman" w:hAnsi="Times New Roman" w:cs="Times New Roman"/>
          <w:sz w:val="24"/>
          <w:szCs w:val="24"/>
        </w:rPr>
        <w:t>)</w:t>
      </w:r>
      <w:r w:rsidR="00006F49" w:rsidRPr="00006F49">
        <w:rPr>
          <w:rFonts w:ascii="Times New Roman" w:hAnsi="Times New Roman" w:cs="Times New Roman"/>
          <w:sz w:val="24"/>
          <w:szCs w:val="24"/>
        </w:rPr>
        <w:t>.</w:t>
      </w:r>
    </w:p>
    <w:p w14:paraId="4D214A94" w14:textId="77777777" w:rsidR="00B650B4" w:rsidRPr="00992F5B" w:rsidRDefault="00B650B4"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22B1EE35" w14:textId="33D2EE20" w:rsidR="00B6157D" w:rsidRPr="00992F5B" w:rsidRDefault="00B6157D" w:rsidP="00B6157D">
      <w:pPr>
        <w:pStyle w:val="ConsPlusNormal"/>
        <w:ind w:firstLine="709"/>
        <w:jc w:val="both"/>
        <w:rPr>
          <w:rFonts w:ascii="Times New Roman" w:hAnsi="Times New Roman" w:cs="Times New Roman"/>
          <w:bCs/>
          <w:sz w:val="24"/>
          <w:szCs w:val="24"/>
        </w:rPr>
      </w:pPr>
      <w:r w:rsidRPr="00992F5B">
        <w:rPr>
          <w:rFonts w:ascii="Times New Roman" w:hAnsi="Times New Roman" w:cs="Times New Roman"/>
          <w:sz w:val="24"/>
          <w:szCs w:val="24"/>
        </w:rPr>
        <w:t xml:space="preserve">2.1. Цена Контракта составляет </w:t>
      </w:r>
      <w:r w:rsidR="00FE2958">
        <w:rPr>
          <w:rFonts w:ascii="Times New Roman" w:hAnsi="Times New Roman" w:cs="Times New Roman"/>
          <w:sz w:val="24"/>
          <w:szCs w:val="24"/>
        </w:rPr>
        <w:t>_____________</w:t>
      </w:r>
      <w:r w:rsidR="0082477D">
        <w:rPr>
          <w:rFonts w:ascii="Times New Roman" w:hAnsi="Times New Roman" w:cs="Times New Roman"/>
          <w:sz w:val="24"/>
          <w:szCs w:val="24"/>
        </w:rPr>
        <w:t xml:space="preserve"> </w:t>
      </w:r>
      <w:r w:rsidRPr="00992F5B">
        <w:rPr>
          <w:rFonts w:ascii="Times New Roman" w:hAnsi="Times New Roman" w:cs="Times New Roman"/>
          <w:sz w:val="24"/>
          <w:szCs w:val="24"/>
        </w:rPr>
        <w:t>рублей</w:t>
      </w:r>
      <w:r w:rsidR="00980A8F">
        <w:rPr>
          <w:rFonts w:ascii="Times New Roman" w:hAnsi="Times New Roman" w:cs="Times New Roman"/>
          <w:sz w:val="24"/>
          <w:szCs w:val="24"/>
        </w:rPr>
        <w:t xml:space="preserve"> </w:t>
      </w:r>
      <w:r w:rsidR="00FE2958">
        <w:rPr>
          <w:rFonts w:ascii="Times New Roman" w:hAnsi="Times New Roman" w:cs="Times New Roman"/>
          <w:sz w:val="24"/>
          <w:szCs w:val="24"/>
        </w:rPr>
        <w:t>_________</w:t>
      </w:r>
      <w:r w:rsidRPr="00992F5B">
        <w:rPr>
          <w:rFonts w:ascii="Times New Roman" w:hAnsi="Times New Roman" w:cs="Times New Roman"/>
          <w:sz w:val="24"/>
          <w:szCs w:val="24"/>
        </w:rPr>
        <w:t xml:space="preserve"> копеек (</w:t>
      </w:r>
      <w:r w:rsidR="00FE2958">
        <w:rPr>
          <w:rFonts w:ascii="Times New Roman" w:hAnsi="Times New Roman" w:cs="Times New Roman"/>
          <w:sz w:val="24"/>
          <w:szCs w:val="24"/>
        </w:rPr>
        <w:t>__________________________________</w:t>
      </w:r>
      <w:r w:rsidRPr="00992F5B">
        <w:rPr>
          <w:rFonts w:ascii="Times New Roman" w:hAnsi="Times New Roman" w:cs="Times New Roman"/>
          <w:sz w:val="24"/>
          <w:szCs w:val="24"/>
        </w:rPr>
        <w:t xml:space="preserve">), </w:t>
      </w:r>
      <w:r w:rsidR="00E60D93">
        <w:rPr>
          <w:rFonts w:ascii="Times New Roman" w:hAnsi="Times New Roman" w:cs="Times New Roman"/>
          <w:sz w:val="24"/>
          <w:szCs w:val="24"/>
        </w:rPr>
        <w:t>в т</w:t>
      </w:r>
      <w:r w:rsidR="00D270E5">
        <w:rPr>
          <w:rFonts w:ascii="Times New Roman" w:hAnsi="Times New Roman" w:cs="Times New Roman"/>
          <w:sz w:val="24"/>
          <w:szCs w:val="24"/>
        </w:rPr>
        <w:t>ом числе</w:t>
      </w:r>
      <w:r w:rsidR="00E60D93">
        <w:rPr>
          <w:rFonts w:ascii="Times New Roman" w:hAnsi="Times New Roman" w:cs="Times New Roman"/>
          <w:sz w:val="24"/>
          <w:szCs w:val="24"/>
        </w:rPr>
        <w:t xml:space="preserve"> НДС/</w:t>
      </w:r>
      <w:r w:rsidR="00980A8F" w:rsidRPr="00980A8F">
        <w:rPr>
          <w:rFonts w:ascii="Times New Roman" w:hAnsi="Times New Roman" w:cs="Times New Roman"/>
          <w:sz w:val="24"/>
          <w:szCs w:val="24"/>
        </w:rPr>
        <w:t>НДС не облагае</w:t>
      </w:r>
      <w:r w:rsidR="00980A8F">
        <w:rPr>
          <w:rFonts w:ascii="Times New Roman" w:hAnsi="Times New Roman" w:cs="Times New Roman"/>
          <w:sz w:val="24"/>
          <w:szCs w:val="24"/>
        </w:rPr>
        <w:t>тся на основании ст. 149 НК РФ</w:t>
      </w:r>
      <w:r w:rsidRPr="00992F5B">
        <w:rPr>
          <w:rFonts w:ascii="Times New Roman" w:hAnsi="Times New Roman" w:cs="Times New Roman"/>
          <w:sz w:val="24"/>
          <w:szCs w:val="24"/>
        </w:rPr>
        <w:t>, и определена</w:t>
      </w:r>
      <w:r w:rsidR="00F473DD" w:rsidRPr="00992F5B">
        <w:rPr>
          <w:rFonts w:ascii="Times New Roman" w:hAnsi="Times New Roman" w:cs="Times New Roman"/>
          <w:sz w:val="24"/>
          <w:szCs w:val="24"/>
        </w:rPr>
        <w:t xml:space="preserve"> Расчетом цены Контракта согласно </w:t>
      </w:r>
      <w:r w:rsidR="00F473DD" w:rsidRPr="00992F5B">
        <w:rPr>
          <w:rFonts w:ascii="Times New Roman" w:hAnsi="Times New Roman" w:cs="Times New Roman"/>
          <w:bCs/>
          <w:sz w:val="24"/>
          <w:szCs w:val="24"/>
        </w:rPr>
        <w:t xml:space="preserve">приложению </w:t>
      </w:r>
      <w:r w:rsidRPr="00992F5B">
        <w:rPr>
          <w:rFonts w:ascii="Times New Roman" w:hAnsi="Times New Roman" w:cs="Times New Roman"/>
          <w:bCs/>
          <w:sz w:val="24"/>
          <w:szCs w:val="24"/>
        </w:rPr>
        <w:t>№ 1</w:t>
      </w:r>
      <w:r w:rsidRPr="00992F5B">
        <w:rPr>
          <w:rFonts w:ascii="Times New Roman" w:hAnsi="Times New Roman" w:cs="Times New Roman"/>
          <w:sz w:val="24"/>
          <w:szCs w:val="24"/>
        </w:rPr>
        <w:t xml:space="preserve"> к Контракту</w:t>
      </w:r>
      <w:r w:rsidR="00F473DD" w:rsidRPr="00992F5B">
        <w:rPr>
          <w:rFonts w:ascii="Times New Roman" w:hAnsi="Times New Roman" w:cs="Times New Roman"/>
          <w:bCs/>
          <w:sz w:val="24"/>
          <w:szCs w:val="24"/>
        </w:rPr>
        <w:t>.</w:t>
      </w:r>
    </w:p>
    <w:p w14:paraId="0976ACCE" w14:textId="77777777" w:rsidR="00260F1F" w:rsidRPr="00992F5B" w:rsidRDefault="00260F1F" w:rsidP="00F07FD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F07FDE">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82D18ED" w14:textId="6FCB56AB" w:rsidR="00E721A0" w:rsidRPr="00E779F8" w:rsidRDefault="007950E8" w:rsidP="00E721A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w:t>
      </w:r>
      <w:r w:rsidR="00E721A0" w:rsidRPr="00E779F8">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w:t>
      </w:r>
      <w:r w:rsidR="00E721A0" w:rsidRPr="00E779F8">
        <w:rPr>
          <w:rFonts w:ascii="Times New Roman" w:hAnsi="Times New Roman" w:cs="Times New Roman"/>
          <w:bCs/>
          <w:i/>
          <w:sz w:val="24"/>
          <w:szCs w:val="24"/>
        </w:rPr>
        <w:t xml:space="preserve"> </w:t>
      </w:r>
      <w:r w:rsidR="00E721A0" w:rsidRPr="00E779F8">
        <w:rPr>
          <w:rFonts w:ascii="Times New Roman" w:hAnsi="Times New Roman" w:cs="Times New Roman"/>
          <w:sz w:val="24"/>
          <w:szCs w:val="24"/>
        </w:rPr>
        <w:t xml:space="preserve">за фактически оказанные услуги в срок не более </w:t>
      </w:r>
      <w:r w:rsidR="00E721A0" w:rsidRPr="00E779F8">
        <w:rPr>
          <w:rFonts w:ascii="Times New Roman" w:hAnsi="Times New Roman" w:cs="Times New Roman"/>
          <w:b/>
          <w:i/>
          <w:sz w:val="24"/>
          <w:szCs w:val="24"/>
        </w:rPr>
        <w:t>десяти рабочих дней</w:t>
      </w:r>
      <w:r w:rsidR="00E721A0" w:rsidRPr="00E779F8">
        <w:rPr>
          <w:rFonts w:ascii="Times New Roman" w:hAnsi="Times New Roman" w:cs="Times New Roman"/>
          <w:sz w:val="24"/>
          <w:szCs w:val="24"/>
        </w:rPr>
        <w:t xml:space="preserve"> с даты подписания Заказчиком </w:t>
      </w:r>
      <w:r w:rsidR="00E721A0" w:rsidRPr="00E721A0">
        <w:rPr>
          <w:rFonts w:ascii="Times New Roman" w:hAnsi="Times New Roman" w:cs="Times New Roman"/>
          <w:sz w:val="24"/>
          <w:szCs w:val="24"/>
        </w:rPr>
        <w:t>заключительного акта</w:t>
      </w:r>
      <w:r w:rsidR="00E721A0">
        <w:rPr>
          <w:rFonts w:ascii="Times New Roman" w:hAnsi="Times New Roman" w:cs="Times New Roman"/>
          <w:sz w:val="24"/>
          <w:szCs w:val="24"/>
        </w:rPr>
        <w:t>, а также на основании счета.</w:t>
      </w:r>
    </w:p>
    <w:p w14:paraId="21749C2F" w14:textId="1709A5DF" w:rsidR="00FB32B0" w:rsidRPr="00992F5B" w:rsidRDefault="007950E8" w:rsidP="00E721A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F07FDE">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3248E326" w:rsidR="007950E8" w:rsidRPr="00992F5B" w:rsidRDefault="00FB32B0" w:rsidP="00890692">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2.7. </w:t>
      </w:r>
      <w:r w:rsidR="003C5961" w:rsidRPr="00992F5B">
        <w:rPr>
          <w:rFonts w:ascii="Times New Roman" w:hAnsi="Times New Roman" w:cs="Times New Roman"/>
          <w:sz w:val="24"/>
          <w:szCs w:val="24"/>
        </w:rPr>
        <w:t xml:space="preserve">Источник финансирования Контракта - </w:t>
      </w:r>
      <w:r w:rsidR="00890692" w:rsidRPr="00890692">
        <w:rPr>
          <w:rFonts w:ascii="Times New Roman" w:hAnsi="Times New Roman" w:cs="Times New Roman"/>
          <w:sz w:val="24"/>
          <w:szCs w:val="24"/>
        </w:rPr>
        <w:t xml:space="preserve">Внебюджетные средства. Субсидии на финансовое обеспечение выполнения государственного </w:t>
      </w:r>
      <w:r w:rsidR="00A91DE4">
        <w:rPr>
          <w:rFonts w:ascii="Times New Roman" w:hAnsi="Times New Roman" w:cs="Times New Roman"/>
          <w:sz w:val="24"/>
          <w:szCs w:val="24"/>
        </w:rPr>
        <w:t>задания.</w:t>
      </w:r>
    </w:p>
    <w:p w14:paraId="713C4B14" w14:textId="77777777" w:rsidR="007950E8" w:rsidRPr="00992F5B" w:rsidRDefault="007950E8" w:rsidP="00F07FDE">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5B456E46" w:rsidR="007950E8" w:rsidRPr="00992F5B" w:rsidRDefault="007950E8" w:rsidP="00F07FDE">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F92754B" w14:textId="77777777" w:rsidR="00491EED" w:rsidRPr="00992F5B" w:rsidRDefault="00491EED" w:rsidP="00397AFC">
      <w:pPr>
        <w:pStyle w:val="21"/>
        <w:spacing w:after="0" w:line="240" w:lineRule="auto"/>
        <w:ind w:left="0" w:firstLine="567"/>
        <w:jc w:val="both"/>
        <w:rPr>
          <w:rFonts w:ascii="Times New Roman" w:hAnsi="Times New Roman" w:cs="Times New Roman"/>
          <w:sz w:val="24"/>
          <w:szCs w:val="24"/>
        </w:rPr>
      </w:pPr>
    </w:p>
    <w:p w14:paraId="60AABF32" w14:textId="77777777" w:rsidR="00F842EB" w:rsidRPr="00992F5B"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5056584C" w14:textId="2F726E99" w:rsidR="00475A4C" w:rsidRPr="00475A4C" w:rsidRDefault="00397AFC" w:rsidP="00475A4C">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осуществляется</w:t>
      </w:r>
      <w:r w:rsidR="00AD778F">
        <w:rPr>
          <w:rFonts w:ascii="Times New Roman" w:hAnsi="Times New Roman" w:cs="Times New Roman"/>
          <w:sz w:val="24"/>
          <w:szCs w:val="24"/>
        </w:rPr>
        <w:t xml:space="preserve"> с момента заключение Контракта, но </w:t>
      </w:r>
      <w:r w:rsidR="00AD778F">
        <w:rPr>
          <w:rFonts w:ascii="Times New Roman" w:hAnsi="Times New Roman" w:cs="Times New Roman"/>
          <w:sz w:val="24"/>
          <w:szCs w:val="24"/>
          <w:lang w:eastAsia="en-US"/>
        </w:rPr>
        <w:t>не позднее</w:t>
      </w:r>
      <w:r w:rsidR="00475A4C" w:rsidRPr="00475A4C">
        <w:rPr>
          <w:rFonts w:ascii="Times New Roman" w:hAnsi="Times New Roman" w:cs="Times New Roman"/>
          <w:sz w:val="24"/>
          <w:szCs w:val="24"/>
          <w:lang w:eastAsia="en-US"/>
        </w:rPr>
        <w:t xml:space="preserve"> </w:t>
      </w:r>
      <w:r w:rsidR="00FE2958">
        <w:rPr>
          <w:rFonts w:ascii="Times New Roman" w:hAnsi="Times New Roman" w:cs="Times New Roman"/>
          <w:sz w:val="24"/>
          <w:szCs w:val="24"/>
          <w:lang w:eastAsia="en-US"/>
        </w:rPr>
        <w:t>3</w:t>
      </w:r>
      <w:r w:rsidR="00AD778F">
        <w:rPr>
          <w:rFonts w:ascii="Times New Roman" w:hAnsi="Times New Roman" w:cs="Times New Roman"/>
          <w:sz w:val="24"/>
          <w:szCs w:val="24"/>
          <w:lang w:eastAsia="en-US"/>
        </w:rPr>
        <w:t>1</w:t>
      </w:r>
      <w:r w:rsidR="00475A4C" w:rsidRPr="00475A4C">
        <w:rPr>
          <w:rFonts w:ascii="Times New Roman" w:hAnsi="Times New Roman" w:cs="Times New Roman"/>
          <w:sz w:val="24"/>
          <w:szCs w:val="24"/>
          <w:lang w:eastAsia="en-US"/>
        </w:rPr>
        <w:t>.0</w:t>
      </w:r>
      <w:r w:rsidR="00AD778F">
        <w:rPr>
          <w:rFonts w:ascii="Times New Roman" w:hAnsi="Times New Roman" w:cs="Times New Roman"/>
          <w:sz w:val="24"/>
          <w:szCs w:val="24"/>
          <w:lang w:eastAsia="en-US"/>
        </w:rPr>
        <w:t>7</w:t>
      </w:r>
      <w:r w:rsidR="00475A4C" w:rsidRPr="00475A4C">
        <w:rPr>
          <w:rFonts w:ascii="Times New Roman" w:hAnsi="Times New Roman" w:cs="Times New Roman"/>
          <w:sz w:val="24"/>
          <w:szCs w:val="24"/>
          <w:lang w:eastAsia="en-US"/>
        </w:rPr>
        <w:t>.202</w:t>
      </w:r>
      <w:r w:rsidR="00947236">
        <w:rPr>
          <w:rFonts w:ascii="Times New Roman" w:hAnsi="Times New Roman" w:cs="Times New Roman"/>
          <w:sz w:val="24"/>
          <w:szCs w:val="24"/>
          <w:lang w:eastAsia="en-US"/>
        </w:rPr>
        <w:t>6</w:t>
      </w:r>
      <w:r w:rsidR="00475A4C" w:rsidRPr="00475A4C">
        <w:rPr>
          <w:rFonts w:ascii="Times New Roman" w:hAnsi="Times New Roman" w:cs="Times New Roman"/>
          <w:sz w:val="24"/>
          <w:szCs w:val="24"/>
          <w:lang w:eastAsia="en-US"/>
        </w:rPr>
        <w:t xml:space="preserve"> г.</w:t>
      </w:r>
    </w:p>
    <w:p w14:paraId="6E9BFDD1" w14:textId="77777777" w:rsidR="00475A4C" w:rsidRDefault="00475A4C" w:rsidP="00475A4C">
      <w:pPr>
        <w:ind w:firstLine="567"/>
        <w:jc w:val="both"/>
        <w:rPr>
          <w:rFonts w:ascii="Times New Roman" w:hAnsi="Times New Roman" w:cs="Times New Roman"/>
          <w:sz w:val="24"/>
          <w:szCs w:val="24"/>
          <w:lang w:eastAsia="en-US"/>
        </w:rPr>
      </w:pPr>
      <w:r w:rsidRPr="00475A4C">
        <w:rPr>
          <w:rFonts w:ascii="Times New Roman" w:hAnsi="Times New Roman" w:cs="Times New Roman"/>
          <w:sz w:val="24"/>
          <w:szCs w:val="24"/>
          <w:lang w:eastAsia="en-US"/>
        </w:rPr>
        <w:t>Проведение медосмотров должно быть организовано из расчёта экономии времени сотрудников Заказчика в рабочие дни, начиная с 9.00 утра, без очередей и при наличии всех врачей-специалистов согласно представленному перечню услуг. В случае отсутствия работника на работе по уважительной причине медицинский осмотр проводится по факту его выхода на работу.</w:t>
      </w:r>
    </w:p>
    <w:p w14:paraId="2A1BC04A" w14:textId="380F2CBD" w:rsidR="00397AFC" w:rsidRPr="00992F5B" w:rsidRDefault="00397AFC" w:rsidP="00475A4C">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sidR="00A91DE4">
        <w:rPr>
          <w:rFonts w:ascii="Times New Roman" w:hAnsi="Times New Roman" w:cs="Times New Roman"/>
          <w:sz w:val="24"/>
          <w:szCs w:val="24"/>
        </w:rPr>
        <w:t>2</w:t>
      </w:r>
      <w:r w:rsidRPr="00992F5B">
        <w:rPr>
          <w:rFonts w:ascii="Times New Roman" w:hAnsi="Times New Roman" w:cs="Times New Roman"/>
          <w:sz w:val="24"/>
          <w:szCs w:val="24"/>
        </w:rPr>
        <w:t xml:space="preserve">. </w:t>
      </w:r>
      <w:r w:rsidR="0081671E" w:rsidRPr="0081671E">
        <w:rPr>
          <w:rFonts w:ascii="Times New Roman" w:hAnsi="Times New Roman" w:cs="Times New Roman"/>
          <w:sz w:val="24"/>
          <w:szCs w:val="24"/>
        </w:rPr>
        <w:t>Датой окончания исполнения Контракта, отдельного этапа его исполнения считается дата подписания Сторонами заключительного акта.</w:t>
      </w:r>
    </w:p>
    <w:p w14:paraId="05AC97B3" w14:textId="77777777" w:rsidR="00F842EB" w:rsidRPr="00992F5B" w:rsidRDefault="00F842EB" w:rsidP="00397AFC">
      <w:pPr>
        <w:ind w:firstLine="567"/>
        <w:jc w:val="both"/>
        <w:rPr>
          <w:rFonts w:ascii="Times New Roman" w:hAnsi="Times New Roman" w:cs="Times New Roman"/>
          <w:sz w:val="24"/>
          <w:szCs w:val="24"/>
        </w:rPr>
      </w:pPr>
    </w:p>
    <w:p w14:paraId="49446613" w14:textId="77777777" w:rsidR="00397AFC" w:rsidRPr="00992F5B" w:rsidRDefault="00397AFC" w:rsidP="00397AFC">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76DABF1D" w14:textId="427B8A05"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40E2B645"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4773CEC" w14:textId="2E88BE72"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Ответственное лицо Заказчика или приемочная комиссия в течение </w:t>
      </w:r>
      <w:r>
        <w:rPr>
          <w:rFonts w:ascii="Times New Roman" w:hAnsi="Times New Roman" w:cs="Times New Roman"/>
          <w:sz w:val="24"/>
          <w:szCs w:val="24"/>
        </w:rPr>
        <w:t>20</w:t>
      </w:r>
      <w:r w:rsidRPr="0081671E">
        <w:rPr>
          <w:rFonts w:ascii="Times New Roman" w:hAnsi="Times New Roman" w:cs="Times New Roman"/>
          <w:sz w:val="24"/>
          <w:szCs w:val="24"/>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D690AFD"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1D78345"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4.2. Порядок осуществления приемки оказанных услуг:</w:t>
      </w:r>
    </w:p>
    <w:p w14:paraId="03D3D58C"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w:t>
      </w:r>
      <w:r w:rsidRPr="0081671E">
        <w:rPr>
          <w:rFonts w:ascii="Times New Roman" w:hAnsi="Times New Roman" w:cs="Times New Roman"/>
          <w:sz w:val="24"/>
          <w:szCs w:val="24"/>
        </w:rPr>
        <w:lastRenderedPageBreak/>
        <w:t>обязательства, в случае, если обеспечение гарантийных обязательств установлено аукционной документацией и Контрактом, а также другие, предусмотренные Контрактом документы.</w:t>
      </w:r>
    </w:p>
    <w:p w14:paraId="70B4096A"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45DA1221"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59F6681C"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5D04D821"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1DE461A7"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5D82FA37"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04C5F2D1" w14:textId="77777777"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900DF71" w14:textId="613A4ED9" w:rsidR="0081671E" w:rsidRPr="0081671E"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4.2.6. После устранения Исполнителем выявленных в ходе приемки недостатков, Заказчик, в течение </w:t>
      </w:r>
      <w:r w:rsidR="00760725">
        <w:rPr>
          <w:rFonts w:ascii="Times New Roman" w:hAnsi="Times New Roman" w:cs="Times New Roman"/>
          <w:sz w:val="24"/>
          <w:szCs w:val="24"/>
        </w:rPr>
        <w:t>20</w:t>
      </w:r>
      <w:r w:rsidRPr="0081671E">
        <w:rPr>
          <w:rFonts w:ascii="Times New Roman" w:hAnsi="Times New Roman" w:cs="Times New Roman"/>
          <w:sz w:val="24"/>
          <w:szCs w:val="24"/>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12539B4D" w14:textId="7188CFA2" w:rsidR="00B6657F" w:rsidRPr="00992F5B" w:rsidRDefault="0081671E" w:rsidP="0081671E">
      <w:pPr>
        <w:ind w:firstLine="567"/>
        <w:jc w:val="both"/>
        <w:rPr>
          <w:rFonts w:ascii="Times New Roman" w:hAnsi="Times New Roman" w:cs="Times New Roman"/>
          <w:sz w:val="24"/>
          <w:szCs w:val="24"/>
        </w:rPr>
      </w:pPr>
      <w:r w:rsidRPr="0081671E">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3DE9AD48" w:rsidR="00B6657F" w:rsidRPr="00992F5B" w:rsidRDefault="00B6657F" w:rsidP="00AD01E1">
      <w:pPr>
        <w:widowControl/>
        <w:autoSpaceDE/>
        <w:autoSpaceDN/>
        <w:adjustRightInd/>
        <w:ind w:firstLine="567"/>
        <w:jc w:val="both"/>
        <w:rPr>
          <w:rFonts w:ascii="Times New Roman" w:hAnsi="Times New Roman" w:cs="Times New Roman"/>
          <w:b/>
          <w:i/>
          <w:sz w:val="24"/>
          <w:szCs w:val="24"/>
        </w:rPr>
      </w:pPr>
      <w:r w:rsidRPr="00992F5B">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EE3D9E">
        <w:rPr>
          <w:rFonts w:ascii="Times New Roman" w:hAnsi="Times New Roman" w:cs="Times New Roman"/>
          <w:sz w:val="24"/>
          <w:szCs w:val="24"/>
        </w:rPr>
        <w:t>2</w:t>
      </w:r>
      <w:r w:rsidRPr="00992F5B">
        <w:rPr>
          <w:rFonts w:ascii="Times New Roman" w:hAnsi="Times New Roman" w:cs="Times New Roman"/>
          <w:sz w:val="24"/>
          <w:szCs w:val="24"/>
        </w:rPr>
        <w:t xml:space="preserve"> к настоящему Контракту, а также действующим стандартам и ГОСТам</w:t>
      </w:r>
      <w:r w:rsidR="00F842EB" w:rsidRPr="00992F5B">
        <w:rPr>
          <w:rFonts w:ascii="Times New Roman" w:hAnsi="Times New Roman" w:cs="Times New Roman"/>
          <w:b/>
          <w:i/>
          <w:sz w:val="24"/>
          <w:szCs w:val="24"/>
        </w:rPr>
        <w:t>.</w:t>
      </w:r>
    </w:p>
    <w:p w14:paraId="10506B71" w14:textId="77777777" w:rsidR="00B6657F" w:rsidRPr="00992F5B" w:rsidRDefault="00B6657F" w:rsidP="00AD01E1">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AD01E1">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677DA398" w14:textId="77777777" w:rsidR="00397AFC" w:rsidRPr="00992F5B" w:rsidRDefault="00397AFC" w:rsidP="00397AFC">
      <w:pPr>
        <w:ind w:firstLine="567"/>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lastRenderedPageBreak/>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79B3356C"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обязан:</w:t>
      </w:r>
    </w:p>
    <w:p w14:paraId="6B15778D"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31985E39"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3D63903E"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2FA164B4"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5DA1207C"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09681FC0"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7A96AF09"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01C5E582"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20025BCF"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588D4CB" w14:textId="77777777" w:rsidR="006206DF"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3D5829E4" w14:textId="77777777" w:rsidR="006206DF" w:rsidRPr="0033045A" w:rsidRDefault="006206DF" w:rsidP="006206DF">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7A4BE7DE"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обязан:</w:t>
      </w:r>
    </w:p>
    <w:p w14:paraId="4D0B19E5"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3DED55E9"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55059ED0"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AA833A"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4F7936F7"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83E74F9"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0F1A6D18"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03D7F648"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0F0FE35A"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6F91BA33"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44A133CF" w14:textId="77777777" w:rsidR="006206DF" w:rsidRPr="00992F5B" w:rsidRDefault="006206DF" w:rsidP="006206D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w:t>
      </w:r>
      <w:r w:rsidRPr="00992F5B">
        <w:rPr>
          <w:rFonts w:ascii="Times New Roman" w:hAnsi="Times New Roman" w:cs="Times New Roman"/>
          <w:sz w:val="24"/>
          <w:szCs w:val="24"/>
        </w:rPr>
        <w:lastRenderedPageBreak/>
        <w:t>обстоятельств, которые грозят годности результатов оказываемых услуг либо создают невозможность их оказания в срок.</w:t>
      </w:r>
    </w:p>
    <w:p w14:paraId="774D5AA5"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3F5C2ACB"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DE27680"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03E8F4A8"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2E31A34D" w14:textId="77777777" w:rsidR="006206DF" w:rsidRPr="00992F5B" w:rsidRDefault="006206DF" w:rsidP="006206DF">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0282DB34" w:rsidR="00397AFC" w:rsidRDefault="00397AFC" w:rsidP="00397AFC">
      <w:pPr>
        <w:ind w:firstLine="567"/>
        <w:jc w:val="both"/>
        <w:rPr>
          <w:rFonts w:ascii="Times New Roman" w:hAnsi="Times New Roman" w:cs="Times New Roman"/>
          <w:sz w:val="24"/>
          <w:szCs w:val="24"/>
        </w:rPr>
      </w:pPr>
    </w:p>
    <w:p w14:paraId="71201B27" w14:textId="77777777" w:rsidR="00372CB8" w:rsidRPr="00992F5B" w:rsidRDefault="00372CB8" w:rsidP="00397AFC">
      <w:pPr>
        <w:ind w:firstLine="567"/>
        <w:jc w:val="both"/>
        <w:rPr>
          <w:rFonts w:ascii="Times New Roman" w:hAnsi="Times New Roman" w:cs="Times New Roman"/>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1"/>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267B8AE9"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C8CD58C"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1E951F2"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EF994F2"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7D3CE45"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39D1C69"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1000 рублей, если цена контракта не превышает 3 млн. рублей (включительно);</w:t>
      </w:r>
    </w:p>
    <w:p w14:paraId="7D57BED5"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2A40F7A7"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698854"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09FBD03"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w:t>
      </w:r>
      <w:r w:rsidRPr="006206DF">
        <w:rPr>
          <w:rFonts w:ascii="Times New Roman" w:hAnsi="Times New Roman" w:cs="Times New Roman"/>
          <w:sz w:val="24"/>
          <w:szCs w:val="24"/>
        </w:rPr>
        <w:lastRenderedPageBreak/>
        <w:t xml:space="preserve">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B22BBF0"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4E90A13B"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D863EDF"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226B87E"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809E8D"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B4F6CD2"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10EC02E"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1DEF8359"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88EB09F"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51A7B95"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б) в случае, если цена контракта превышает начальную (максимальную) цену контракта:</w:t>
      </w:r>
    </w:p>
    <w:p w14:paraId="4403E955"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10 процентов цены контракта, если цена контракта не превышает 3 млн. рублей;</w:t>
      </w:r>
    </w:p>
    <w:p w14:paraId="651B326D"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5F6A638D"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F79FDE7"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1000 рублей, если цена контракта не превышает 3 млн. рублей;</w:t>
      </w:r>
    </w:p>
    <w:p w14:paraId="560E4D0D"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7DAEC628"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4F4F5F3"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lastRenderedPageBreak/>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348C4A36"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07D8C8"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191417FF"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32E952FA" w14:textId="77777777" w:rsidR="006206DF" w:rsidRPr="006206DF"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E06F33" w14:textId="3C210348" w:rsidR="00846E3B" w:rsidRPr="00992F5B" w:rsidRDefault="006206DF" w:rsidP="006206DF">
      <w:pPr>
        <w:widowControl/>
        <w:autoSpaceDE/>
        <w:autoSpaceDN/>
        <w:adjustRightInd/>
        <w:ind w:firstLine="567"/>
        <w:jc w:val="both"/>
        <w:rPr>
          <w:rFonts w:ascii="Times New Roman" w:hAnsi="Times New Roman" w:cs="Times New Roman"/>
          <w:sz w:val="24"/>
          <w:szCs w:val="24"/>
        </w:rPr>
      </w:pPr>
      <w:r w:rsidRPr="006206DF">
        <w:rPr>
          <w:rFonts w:ascii="Times New Roman" w:hAnsi="Times New Roman" w:cs="Times New Roman"/>
          <w:sz w:val="24"/>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07B653F0"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размещения в единой информационной системе и подписания Заказчиком и </w:t>
      </w:r>
      <w:r w:rsidR="00A91DE4">
        <w:rPr>
          <w:rFonts w:ascii="Times New Roman" w:hAnsi="Times New Roman" w:cs="Times New Roman"/>
          <w:sz w:val="24"/>
          <w:szCs w:val="24"/>
        </w:rPr>
        <w:t>п</w:t>
      </w:r>
      <w:r w:rsidRPr="00992F5B">
        <w:rPr>
          <w:rFonts w:ascii="Times New Roman" w:hAnsi="Times New Roman" w:cs="Times New Roman"/>
          <w:sz w:val="24"/>
          <w:szCs w:val="24"/>
        </w:rPr>
        <w:t>о «</w:t>
      </w:r>
      <w:r w:rsidR="00A3416E">
        <w:rPr>
          <w:rFonts w:ascii="Times New Roman" w:hAnsi="Times New Roman" w:cs="Times New Roman"/>
          <w:sz w:val="24"/>
          <w:szCs w:val="24"/>
        </w:rPr>
        <w:t>31</w:t>
      </w:r>
      <w:r w:rsidRPr="00992F5B">
        <w:rPr>
          <w:rFonts w:ascii="Times New Roman" w:hAnsi="Times New Roman" w:cs="Times New Roman"/>
          <w:sz w:val="24"/>
          <w:szCs w:val="24"/>
        </w:rPr>
        <w:t>»</w:t>
      </w:r>
      <w:r w:rsidR="00A3416E">
        <w:rPr>
          <w:rFonts w:ascii="Times New Roman" w:hAnsi="Times New Roman" w:cs="Times New Roman"/>
          <w:sz w:val="24"/>
          <w:szCs w:val="24"/>
        </w:rPr>
        <w:t xml:space="preserve"> декабря</w:t>
      </w:r>
      <w:r w:rsidRPr="00992F5B">
        <w:rPr>
          <w:rFonts w:ascii="Times New Roman" w:hAnsi="Times New Roman" w:cs="Times New Roman"/>
          <w:sz w:val="24"/>
          <w:szCs w:val="24"/>
        </w:rPr>
        <w:t xml:space="preserve"> 20</w:t>
      </w:r>
      <w:r w:rsidR="00A3416E">
        <w:rPr>
          <w:rFonts w:ascii="Times New Roman" w:hAnsi="Times New Roman" w:cs="Times New Roman"/>
          <w:sz w:val="24"/>
          <w:szCs w:val="24"/>
        </w:rPr>
        <w:t>2</w:t>
      </w:r>
      <w:r w:rsidR="00947236">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15874417" w:rsidR="00FE6B3C" w:rsidRDefault="00FE6B3C" w:rsidP="00846E3B">
      <w:pPr>
        <w:widowControl/>
        <w:autoSpaceDE/>
        <w:autoSpaceDN/>
        <w:adjustRightInd/>
        <w:ind w:firstLine="567"/>
        <w:jc w:val="both"/>
        <w:rPr>
          <w:rFonts w:ascii="Times New Roman" w:hAnsi="Times New Roman" w:cs="Times New Roman"/>
          <w:sz w:val="24"/>
          <w:szCs w:val="24"/>
        </w:rPr>
      </w:pPr>
    </w:p>
    <w:p w14:paraId="014BE885" w14:textId="77777777" w:rsidR="0038064A" w:rsidRPr="00992F5B" w:rsidRDefault="0038064A"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04C0C653"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9.1. Изменение условий Контракта при его исполнении не допускается, за исключением случаев, предусмотренных Федеральным законом.</w:t>
      </w:r>
      <w:r w:rsidRPr="008E6855">
        <w:rPr>
          <w:rStyle w:val="a7"/>
          <w:rFonts w:ascii="Times New Roman" w:hAnsi="Times New Roman" w:cs="Times New Roman"/>
          <w:sz w:val="24"/>
          <w:szCs w:val="24"/>
        </w:rPr>
        <w:footnoteReference w:id="2"/>
      </w:r>
    </w:p>
    <w:p w14:paraId="7285081C"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Pr>
          <w:rFonts w:ascii="Times New Roman" w:hAnsi="Times New Roman" w:cs="Times New Roman"/>
          <w:sz w:val="24"/>
          <w:szCs w:val="24"/>
        </w:rPr>
        <w:t xml:space="preserve"> </w:t>
      </w:r>
      <w:r w:rsidRPr="008E6855">
        <w:rPr>
          <w:rFonts w:ascii="Times New Roman" w:hAnsi="Times New Roman" w:cs="Times New Roman"/>
          <w:sz w:val="24"/>
          <w:szCs w:val="24"/>
        </w:rPr>
        <w:t>не обеспеченных ранее предоставленным обеспечением исполнения контракта, и если при определении исполнителя требование обеспечения ис</w:t>
      </w:r>
      <w:r>
        <w:rPr>
          <w:rFonts w:ascii="Times New Roman" w:hAnsi="Times New Roman" w:cs="Times New Roman"/>
          <w:sz w:val="24"/>
          <w:szCs w:val="24"/>
        </w:rPr>
        <w:t xml:space="preserve">полнения контракта установлено </w:t>
      </w:r>
      <w:r w:rsidRPr="008E6855">
        <w:rPr>
          <w:rFonts w:ascii="Times New Roman" w:hAnsi="Times New Roman" w:cs="Times New Roman"/>
          <w:sz w:val="24"/>
          <w:szCs w:val="24"/>
        </w:rPr>
        <w:t>в соответствии со статьей 96 Федерального закона. При этом:</w:t>
      </w:r>
    </w:p>
    <w:p w14:paraId="74950F95"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1) размер обеспечения может быть уменьшен в порядке и случаях, предусмотренных частями 7 - 7.3 статьи 96 Федерального закона;</w:t>
      </w:r>
    </w:p>
    <w:p w14:paraId="1583B93F"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796671F0"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w:t>
      </w:r>
      <w:r w:rsidRPr="008E6855">
        <w:rPr>
          <w:rFonts w:ascii="Times New Roman" w:hAnsi="Times New Roman" w:cs="Times New Roman"/>
          <w:sz w:val="24"/>
          <w:szCs w:val="24"/>
        </w:rPr>
        <w:lastRenderedPageBreak/>
        <w:t>прекращается с момента выдачи новой независимой гарантии;</w:t>
      </w:r>
    </w:p>
    <w:p w14:paraId="6A2DEC09"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7EC50C2D"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9.3. Заказчиком как получателем бюджетных средств предусмотренные пунктом 11.4 Контакта изменения могут быть осуществлены в пределах доведенных в соответствии </w:t>
      </w:r>
      <w:r w:rsidRPr="008E6855">
        <w:rPr>
          <w:rFonts w:ascii="Times New Roman" w:hAnsi="Times New Roman" w:cs="Times New Roman"/>
          <w:sz w:val="24"/>
          <w:szCs w:val="24"/>
        </w:rPr>
        <w:br/>
        <w:t xml:space="preserve">с бюджетным законодательством Российской Федерации лимитов бюджетных обязательств </w:t>
      </w:r>
      <w:r w:rsidRPr="008E6855">
        <w:rPr>
          <w:rFonts w:ascii="Times New Roman" w:hAnsi="Times New Roman" w:cs="Times New Roman"/>
          <w:sz w:val="24"/>
          <w:szCs w:val="24"/>
        </w:rPr>
        <w:br/>
        <w:t>на срок исполнения Контракта.</w:t>
      </w:r>
      <w:r w:rsidRPr="008E6855">
        <w:rPr>
          <w:rStyle w:val="a7"/>
          <w:rFonts w:ascii="Times New Roman" w:hAnsi="Times New Roman" w:cs="Times New Roman"/>
          <w:sz w:val="24"/>
          <w:szCs w:val="24"/>
        </w:rPr>
        <w:footnoteReference w:id="3"/>
      </w:r>
    </w:p>
    <w:p w14:paraId="687124AA"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57987396" w14:textId="77777777" w:rsidR="0038064A" w:rsidRPr="008E6855" w:rsidRDefault="0038064A" w:rsidP="0038064A">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9.5. Расторжение Контракта допускается по соглашению Сторон, по решению суда, </w:t>
      </w:r>
      <w:r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5230782"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9.6. Стороны вправе отказаться от исполнения Контракта в одностороннем порядке </w:t>
      </w:r>
      <w:r w:rsidRPr="008E6855">
        <w:rPr>
          <w:rFonts w:ascii="Times New Roman" w:hAnsi="Times New Roman" w:cs="Times New Roman"/>
          <w:sz w:val="24"/>
          <w:szCs w:val="24"/>
        </w:rPr>
        <w:br/>
        <w:t xml:space="preserve">в соответствии с положениями </w:t>
      </w:r>
      <w:hyperlink r:id="rId8" w:history="1">
        <w:r w:rsidRPr="008E6855">
          <w:rPr>
            <w:rFonts w:ascii="Times New Roman" w:hAnsi="Times New Roman" w:cs="Times New Roman"/>
            <w:sz w:val="24"/>
            <w:szCs w:val="24"/>
          </w:rPr>
          <w:t>частей 8</w:t>
        </w:r>
      </w:hyperlink>
      <w:r w:rsidRPr="008E6855">
        <w:rPr>
          <w:rFonts w:ascii="Times New Roman" w:hAnsi="Times New Roman" w:cs="Times New Roman"/>
          <w:sz w:val="24"/>
          <w:szCs w:val="24"/>
        </w:rPr>
        <w:t xml:space="preserve"> - </w:t>
      </w:r>
      <w:hyperlink r:id="rId9" w:history="1">
        <w:r w:rsidRPr="008E6855">
          <w:rPr>
            <w:rFonts w:ascii="Times New Roman" w:hAnsi="Times New Roman" w:cs="Times New Roman"/>
            <w:sz w:val="24"/>
            <w:szCs w:val="24"/>
          </w:rPr>
          <w:t>11</w:t>
        </w:r>
      </w:hyperlink>
      <w:r w:rsidRPr="008E6855">
        <w:rPr>
          <w:rFonts w:ascii="Times New Roman" w:hAnsi="Times New Roman" w:cs="Times New Roman"/>
          <w:sz w:val="24"/>
          <w:szCs w:val="24"/>
        </w:rPr>
        <w:t xml:space="preserve">, </w:t>
      </w:r>
      <w:hyperlink r:id="rId10" w:history="1">
        <w:r w:rsidRPr="008E6855">
          <w:rPr>
            <w:rFonts w:ascii="Times New Roman" w:hAnsi="Times New Roman" w:cs="Times New Roman"/>
            <w:sz w:val="24"/>
            <w:szCs w:val="24"/>
          </w:rPr>
          <w:t>13</w:t>
        </w:r>
      </w:hyperlink>
      <w:r w:rsidRPr="008E6855">
        <w:rPr>
          <w:rFonts w:ascii="Times New Roman" w:hAnsi="Times New Roman" w:cs="Times New Roman"/>
          <w:sz w:val="24"/>
          <w:szCs w:val="24"/>
        </w:rPr>
        <w:t xml:space="preserve"> - </w:t>
      </w:r>
      <w:hyperlink r:id="rId11" w:history="1">
        <w:r w:rsidRPr="008E6855">
          <w:rPr>
            <w:rFonts w:ascii="Times New Roman" w:hAnsi="Times New Roman" w:cs="Times New Roman"/>
            <w:sz w:val="24"/>
            <w:szCs w:val="24"/>
          </w:rPr>
          <w:t>19</w:t>
        </w:r>
      </w:hyperlink>
      <w:r w:rsidRPr="008E6855">
        <w:rPr>
          <w:rFonts w:ascii="Times New Roman" w:hAnsi="Times New Roman" w:cs="Times New Roman"/>
          <w:sz w:val="24"/>
          <w:szCs w:val="24"/>
        </w:rPr>
        <w:t xml:space="preserve">, </w:t>
      </w:r>
      <w:hyperlink r:id="rId12" w:history="1">
        <w:r w:rsidRPr="008E6855">
          <w:rPr>
            <w:rFonts w:ascii="Times New Roman" w:hAnsi="Times New Roman" w:cs="Times New Roman"/>
            <w:sz w:val="24"/>
            <w:szCs w:val="24"/>
          </w:rPr>
          <w:t>21</w:t>
        </w:r>
      </w:hyperlink>
      <w:r w:rsidRPr="008E6855">
        <w:rPr>
          <w:rFonts w:ascii="Times New Roman" w:hAnsi="Times New Roman" w:cs="Times New Roman"/>
          <w:sz w:val="24"/>
          <w:szCs w:val="24"/>
        </w:rPr>
        <w:t xml:space="preserve"> - </w:t>
      </w:r>
      <w:hyperlink r:id="rId13" w:history="1">
        <w:r w:rsidRPr="008E6855">
          <w:rPr>
            <w:rFonts w:ascii="Times New Roman" w:hAnsi="Times New Roman" w:cs="Times New Roman"/>
            <w:sz w:val="24"/>
            <w:szCs w:val="24"/>
          </w:rPr>
          <w:t>23 статьи 95</w:t>
        </w:r>
      </w:hyperlink>
      <w:r w:rsidRPr="008E6855">
        <w:rPr>
          <w:rFonts w:ascii="Times New Roman" w:hAnsi="Times New Roman" w:cs="Times New Roman"/>
          <w:sz w:val="24"/>
          <w:szCs w:val="24"/>
        </w:rPr>
        <w:t xml:space="preserve"> ФЗ № 44.</w:t>
      </w:r>
    </w:p>
    <w:p w14:paraId="3BE3EA08"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31960CA6"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9.7.1.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64700AAE" w14:textId="085A0465"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9.7.2. Если Исполнитель в течение </w:t>
      </w:r>
      <w:r>
        <w:rPr>
          <w:rFonts w:ascii="Times New Roman" w:hAnsi="Times New Roman" w:cs="Times New Roman"/>
          <w:sz w:val="24"/>
          <w:szCs w:val="24"/>
        </w:rPr>
        <w:t>5</w:t>
      </w:r>
      <w:r w:rsidRPr="008E6855">
        <w:rPr>
          <w:rFonts w:ascii="Times New Roman" w:hAnsi="Times New Roman" w:cs="Times New Roman"/>
          <w:sz w:val="24"/>
          <w:szCs w:val="24"/>
        </w:rPr>
        <w:t xml:space="preserve"> рабочих дней не приступил к оказанию услуг.</w:t>
      </w:r>
    </w:p>
    <w:p w14:paraId="39568EE7"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9.7.3. При неоднократном (два и более раза) невыполнении письменных указаний Заказчика в рамках условий настоящего Контракта.</w:t>
      </w:r>
    </w:p>
    <w:p w14:paraId="48B4F7A7"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9.7.4. Если Исполнитель оказывает услуги настолько медленно, что окончание их к сроку становится явно невозможным.</w:t>
      </w:r>
    </w:p>
    <w:p w14:paraId="11BE8E74" w14:textId="2A4394E5"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9.7.</w:t>
      </w:r>
      <w:r w:rsidR="009F0D45">
        <w:rPr>
          <w:rFonts w:ascii="Times New Roman" w:hAnsi="Times New Roman" w:cs="Times New Roman"/>
          <w:sz w:val="24"/>
          <w:szCs w:val="24"/>
        </w:rPr>
        <w:t>5</w:t>
      </w:r>
      <w:r w:rsidRPr="008E6855">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566BA492"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9.8.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w:t>
      </w:r>
      <w:r w:rsidRPr="008E6855">
        <w:rPr>
          <w:rFonts w:ascii="Times New Roman" w:hAnsi="Times New Roman" w:cs="Times New Roman"/>
          <w:sz w:val="24"/>
          <w:szCs w:val="24"/>
        </w:rPr>
        <w:br/>
        <w:t>Федерального закона.</w:t>
      </w:r>
      <w:r w:rsidRPr="008E6855">
        <w:rPr>
          <w:rStyle w:val="a7"/>
          <w:rFonts w:ascii="Times New Roman" w:hAnsi="Times New Roman" w:cs="Times New Roman"/>
          <w:sz w:val="24"/>
          <w:szCs w:val="24"/>
        </w:rPr>
        <w:footnoteReference w:id="4"/>
      </w:r>
    </w:p>
    <w:p w14:paraId="7A956A39"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9.9. Решение Заказчика об одностороннем отказе от исполнения Контракта вступает </w:t>
      </w:r>
      <w:r w:rsidRPr="008E6855">
        <w:rPr>
          <w:rFonts w:ascii="Times New Roman" w:hAnsi="Times New Roman" w:cs="Times New Roman"/>
          <w:sz w:val="24"/>
          <w:szCs w:val="24"/>
        </w:rPr>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1191035"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8E6855">
        <w:rPr>
          <w:rFonts w:ascii="Times New Roman" w:hAnsi="Times New Roman" w:cs="Times New Roman"/>
          <w:sz w:val="24"/>
          <w:szCs w:val="24"/>
        </w:rPr>
        <w:br/>
        <w:t>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w:t>
      </w:r>
      <w:r>
        <w:rPr>
          <w:rFonts w:ascii="Times New Roman" w:hAnsi="Times New Roman" w:cs="Times New Roman"/>
          <w:sz w:val="24"/>
          <w:szCs w:val="24"/>
        </w:rPr>
        <w:t xml:space="preserve">чении информации о Исполнителе </w:t>
      </w:r>
      <w:r w:rsidRPr="008E6855">
        <w:rPr>
          <w:rFonts w:ascii="Times New Roman" w:hAnsi="Times New Roman" w:cs="Times New Roman"/>
          <w:sz w:val="24"/>
          <w:szCs w:val="24"/>
        </w:rPr>
        <w:t>в реестр недобросовестных поставщиков (подрядчиков, исполнителей).</w:t>
      </w:r>
    </w:p>
    <w:p w14:paraId="498F92B3"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9.11. Заказчик обязан отменить не вступившее в силу решение об одностороннем отказе </w:t>
      </w:r>
      <w:r w:rsidRPr="008E6855">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w:t>
      </w:r>
      <w:r w:rsidRPr="008E6855">
        <w:rPr>
          <w:rFonts w:ascii="Times New Roman" w:hAnsi="Times New Roman" w:cs="Times New Roman"/>
          <w:sz w:val="24"/>
          <w:szCs w:val="24"/>
        </w:rPr>
        <w:lastRenderedPageBreak/>
        <w:t xml:space="preserve">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w:t>
      </w:r>
      <w:r w:rsidRPr="0017595E">
        <w:rPr>
          <w:rFonts w:ascii="Times New Roman" w:hAnsi="Times New Roman" w:cs="Times New Roman"/>
          <w:sz w:val="24"/>
          <w:szCs w:val="24"/>
        </w:rPr>
        <w:t>6.2.8 Контракта.</w:t>
      </w:r>
      <w:r w:rsidRPr="008E6855">
        <w:rPr>
          <w:rFonts w:ascii="Times New Roman" w:hAnsi="Times New Roman" w:cs="Times New Roman"/>
          <w:sz w:val="24"/>
          <w:szCs w:val="24"/>
        </w:rPr>
        <w:t xml:space="preserve"> </w:t>
      </w:r>
    </w:p>
    <w:p w14:paraId="23FBC7E1"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E6855">
        <w:rPr>
          <w:rStyle w:val="a7"/>
          <w:rFonts w:ascii="Times New Roman" w:hAnsi="Times New Roman" w:cs="Times New Roman"/>
          <w:sz w:val="24"/>
          <w:szCs w:val="24"/>
        </w:rPr>
        <w:t xml:space="preserve"> </w:t>
      </w:r>
    </w:p>
    <w:p w14:paraId="0D2FB6F7"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w:t>
      </w:r>
      <w:r>
        <w:rPr>
          <w:rFonts w:ascii="Times New Roman" w:hAnsi="Times New Roman" w:cs="Times New Roman"/>
          <w:sz w:val="24"/>
          <w:szCs w:val="24"/>
        </w:rPr>
        <w:t xml:space="preserve"> </w:t>
      </w:r>
      <w:r w:rsidRPr="008E6855">
        <w:rPr>
          <w:rFonts w:ascii="Times New Roman" w:hAnsi="Times New Roman" w:cs="Times New Roman"/>
          <w:sz w:val="24"/>
          <w:szCs w:val="24"/>
        </w:rPr>
        <w:t>от имени Заказчика, и размещает такое извещение в единой информационной системе.</w:t>
      </w:r>
      <w:r w:rsidRPr="008E6855">
        <w:rPr>
          <w:rStyle w:val="a7"/>
          <w:rFonts w:ascii="Times New Roman" w:hAnsi="Times New Roman" w:cs="Times New Roman"/>
          <w:sz w:val="24"/>
          <w:szCs w:val="24"/>
        </w:rPr>
        <w:footnoteReference w:id="5"/>
      </w:r>
      <w:r w:rsidRPr="008E6855">
        <w:rPr>
          <w:rFonts w:ascii="Times New Roman" w:hAnsi="Times New Roman" w:cs="Times New Roman"/>
          <w:sz w:val="24"/>
          <w:szCs w:val="24"/>
        </w:rPr>
        <w:t xml:space="preserve"> </w:t>
      </w:r>
      <w:r w:rsidRPr="008E6855">
        <w:rPr>
          <w:rStyle w:val="a7"/>
          <w:rFonts w:ascii="Times New Roman" w:hAnsi="Times New Roman" w:cs="Times New Roman"/>
          <w:sz w:val="24"/>
          <w:szCs w:val="24"/>
        </w:rPr>
        <w:footnoteReference w:id="6"/>
      </w:r>
    </w:p>
    <w:p w14:paraId="7A8AEC5B"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9A5BF7"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9.13. В случае принятия Исполнителем решения об одностороннем отказе </w:t>
      </w:r>
      <w:r w:rsidRPr="008E6855">
        <w:rPr>
          <w:rFonts w:ascii="Times New Roman" w:hAnsi="Times New Roman" w:cs="Times New Roman"/>
          <w:sz w:val="24"/>
          <w:szCs w:val="24"/>
        </w:rP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rsidRPr="008E6855">
        <w:rPr>
          <w:rFonts w:ascii="Times New Roman" w:hAnsi="Times New Roman" w:cs="Times New Roman"/>
          <w:sz w:val="24"/>
          <w:szCs w:val="24"/>
        </w:rPr>
        <w:br/>
        <w:t>Федерального закона.</w:t>
      </w:r>
      <w:r w:rsidRPr="008E6855">
        <w:rPr>
          <w:rStyle w:val="a7"/>
          <w:rFonts w:ascii="Times New Roman" w:hAnsi="Times New Roman" w:cs="Times New Roman"/>
          <w:sz w:val="24"/>
          <w:szCs w:val="24"/>
        </w:rPr>
        <w:footnoteReference w:id="7"/>
      </w:r>
    </w:p>
    <w:p w14:paraId="42C6E4C7"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9.14.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3437C29"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w:t>
      </w:r>
      <w:r w:rsidRPr="008E6855">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8E6855">
        <w:rPr>
          <w:rFonts w:ascii="Times New Roman" w:hAnsi="Times New Roman" w:cs="Times New Roman"/>
          <w:sz w:val="24"/>
          <w:szCs w:val="24"/>
        </w:rPr>
        <w:br/>
        <w:t>о включении информации о Исполнителе в реестр недобросовестных поставщиков (подрядчиков, исполнителей).</w:t>
      </w:r>
    </w:p>
    <w:p w14:paraId="2EFF10E1"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A37555E"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sz w:val="24"/>
          <w:szCs w:val="24"/>
        </w:rPr>
        <w:t>9.16. В случае отмены Исполнителем в соответствии с Федерального закона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Исполнитель</w:t>
      </w:r>
      <w:r>
        <w:rPr>
          <w:rFonts w:ascii="Times New Roman" w:hAnsi="Times New Roman" w:cs="Times New Roman"/>
          <w:sz w:val="24"/>
          <w:szCs w:val="24"/>
        </w:rPr>
        <w:t xml:space="preserve"> </w:t>
      </w:r>
      <w:r w:rsidRPr="008E6855">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w:t>
      </w:r>
      <w:r>
        <w:rPr>
          <w:rFonts w:ascii="Times New Roman" w:hAnsi="Times New Roman" w:cs="Times New Roman"/>
          <w:sz w:val="24"/>
          <w:szCs w:val="24"/>
        </w:rPr>
        <w:t xml:space="preserve">ешения об одностороннем отказе </w:t>
      </w:r>
      <w:r w:rsidRPr="008E6855">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r w:rsidRPr="008E6855">
        <w:rPr>
          <w:rStyle w:val="a7"/>
          <w:rFonts w:ascii="Times New Roman" w:hAnsi="Times New Roman" w:cs="Times New Roman"/>
          <w:sz w:val="24"/>
          <w:szCs w:val="24"/>
        </w:rPr>
        <w:footnoteReference w:id="8"/>
      </w:r>
    </w:p>
    <w:p w14:paraId="07D2B185" w14:textId="77777777" w:rsidR="0038064A" w:rsidRPr="008E6855" w:rsidRDefault="0038064A" w:rsidP="0038064A">
      <w:pPr>
        <w:ind w:firstLine="567"/>
        <w:jc w:val="both"/>
        <w:rPr>
          <w:rFonts w:ascii="Times New Roman" w:hAnsi="Times New Roman" w:cs="Times New Roman"/>
          <w:sz w:val="24"/>
          <w:szCs w:val="24"/>
        </w:rPr>
      </w:pPr>
      <w:r w:rsidRPr="008E6855">
        <w:rPr>
          <w:rFonts w:ascii="Times New Roman" w:hAnsi="Times New Roman" w:cs="Times New Roman"/>
          <w:caps/>
          <w:sz w:val="24"/>
          <w:szCs w:val="24"/>
        </w:rPr>
        <w:t>9.</w:t>
      </w:r>
      <w:r w:rsidRPr="008E6855">
        <w:rPr>
          <w:rFonts w:ascii="Times New Roman" w:hAnsi="Times New Roman" w:cs="Times New Roman"/>
          <w:sz w:val="24"/>
          <w:szCs w:val="24"/>
        </w:rPr>
        <w:t xml:space="preserve">17. Решение об одностороннем отказе от исполнения Контракта принимается Заказчиком в следующих случаях: </w:t>
      </w:r>
    </w:p>
    <w:p w14:paraId="38F101E6" w14:textId="77777777" w:rsidR="0038064A" w:rsidRPr="008E6855" w:rsidRDefault="0038064A" w:rsidP="0038064A">
      <w:pPr>
        <w:widowControl/>
        <w:autoSpaceDE/>
        <w:autoSpaceDN/>
        <w:adjustRightInd/>
        <w:ind w:firstLine="567"/>
        <w:jc w:val="both"/>
        <w:rPr>
          <w:rFonts w:ascii="Times New Roman" w:hAnsi="Times New Roman" w:cs="Times New Roman"/>
          <w:sz w:val="24"/>
          <w:szCs w:val="24"/>
        </w:rPr>
      </w:pPr>
      <w:bookmarkStart w:id="0" w:name="P12E2"/>
      <w:bookmarkStart w:id="1" w:name="P12F6"/>
      <w:bookmarkEnd w:id="0"/>
      <w:bookmarkEnd w:id="1"/>
      <w:r w:rsidRPr="008E6855">
        <w:rPr>
          <w:rFonts w:ascii="Times New Roman" w:hAnsi="Times New Roman" w:cs="Times New Roman"/>
          <w:sz w:val="24"/>
          <w:szCs w:val="24"/>
        </w:rPr>
        <w:lastRenderedPageBreak/>
        <w:t>9.18.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0E2B271" w14:textId="77777777" w:rsidR="0038064A" w:rsidRPr="008E6855" w:rsidRDefault="0038064A" w:rsidP="0038064A">
      <w:pPr>
        <w:widowControl/>
        <w:autoSpaceDE/>
        <w:autoSpaceDN/>
        <w:adjustRightInd/>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9.19. </w:t>
      </w:r>
      <w:bookmarkStart w:id="2" w:name="P12F8"/>
      <w:bookmarkStart w:id="3" w:name="P12FA"/>
      <w:bookmarkStart w:id="4" w:name="P12FC"/>
      <w:bookmarkStart w:id="5" w:name="P12FE"/>
      <w:bookmarkEnd w:id="2"/>
      <w:bookmarkEnd w:id="3"/>
      <w:bookmarkEnd w:id="4"/>
      <w:bookmarkEnd w:id="5"/>
      <w:r w:rsidRPr="008E6855">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14" w:history="1">
        <w:r w:rsidRPr="008E6855">
          <w:rPr>
            <w:rFonts w:ascii="Times New Roman" w:hAnsi="Times New Roman" w:cs="Times New Roman"/>
            <w:sz w:val="24"/>
            <w:szCs w:val="24"/>
          </w:rPr>
          <w:t>Гражданским кодексом Российской Федерации</w:t>
        </w:r>
      </w:hyperlink>
      <w:r w:rsidRPr="008E685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6" w:name="P1300"/>
      <w:bookmarkEnd w:id="6"/>
    </w:p>
    <w:p w14:paraId="24C87C3B" w14:textId="77BE8906" w:rsidR="00397AFC" w:rsidRDefault="00397AFC" w:rsidP="00397AFC">
      <w:pPr>
        <w:widowControl/>
        <w:autoSpaceDE/>
        <w:autoSpaceDN/>
        <w:adjustRightInd/>
        <w:ind w:firstLine="567"/>
        <w:jc w:val="both"/>
        <w:rPr>
          <w:rFonts w:ascii="Times New Roman" w:hAnsi="Times New Roman" w:cs="Times New Roman"/>
          <w:sz w:val="24"/>
          <w:szCs w:val="24"/>
        </w:rPr>
      </w:pPr>
      <w:bookmarkStart w:id="7" w:name="p3"/>
      <w:bookmarkStart w:id="8" w:name="P1304"/>
      <w:bookmarkEnd w:id="7"/>
      <w:bookmarkEnd w:id="8"/>
    </w:p>
    <w:p w14:paraId="639BA4A3" w14:textId="77777777" w:rsidR="00372CB8" w:rsidRPr="00992F5B" w:rsidRDefault="00372CB8" w:rsidP="00397AFC">
      <w:pPr>
        <w:widowControl/>
        <w:autoSpaceDE/>
        <w:autoSpaceDN/>
        <w:adjustRightInd/>
        <w:ind w:firstLine="567"/>
        <w:jc w:val="both"/>
        <w:rPr>
          <w:rFonts w:ascii="Times New Roman" w:hAnsi="Times New Roman" w:cs="Times New Roman"/>
          <w:sz w:val="24"/>
          <w:szCs w:val="24"/>
        </w:rPr>
      </w:pPr>
    </w:p>
    <w:p w14:paraId="3A52A42C" w14:textId="77777777" w:rsidR="00397AFC" w:rsidRPr="00992F5B" w:rsidRDefault="00397AFC" w:rsidP="00397AFC">
      <w:pPr>
        <w:ind w:firstLine="567"/>
        <w:jc w:val="both"/>
        <w:rPr>
          <w:rFonts w:ascii="Times New Roman" w:hAnsi="Times New Roman" w:cs="Times New Roman"/>
          <w:sz w:val="24"/>
          <w:szCs w:val="24"/>
        </w:rPr>
      </w:pPr>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4E96352E"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3830AF0"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547823E"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11.3. Претензии направляются одной Стороной другой Стороне в порядке, предусмотренном пунктом 13.3 Контракта.</w:t>
      </w:r>
    </w:p>
    <w:p w14:paraId="235C2B1D" w14:textId="74CAF199"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 xml:space="preserve">11.4. Сторона должна дать ответ на претензию по существу в срок не позднее </w:t>
      </w:r>
      <w:r w:rsidR="00585DBD">
        <w:rPr>
          <w:rFonts w:ascii="Times New Roman" w:hAnsi="Times New Roman" w:cs="Times New Roman"/>
          <w:sz w:val="24"/>
          <w:szCs w:val="24"/>
        </w:rPr>
        <w:t>5</w:t>
      </w:r>
      <w:r w:rsidRPr="0017595E">
        <w:rPr>
          <w:rFonts w:ascii="Times New Roman" w:hAnsi="Times New Roman" w:cs="Times New Roman"/>
          <w:sz w:val="24"/>
          <w:szCs w:val="24"/>
        </w:rPr>
        <w:t xml:space="preserve"> </w:t>
      </w:r>
      <w:r>
        <w:rPr>
          <w:rFonts w:ascii="Times New Roman" w:hAnsi="Times New Roman" w:cs="Times New Roman"/>
          <w:sz w:val="24"/>
          <w:szCs w:val="24"/>
        </w:rPr>
        <w:t>р</w:t>
      </w:r>
      <w:r w:rsidRPr="0017595E">
        <w:rPr>
          <w:rFonts w:ascii="Times New Roman" w:hAnsi="Times New Roman" w:cs="Times New Roman"/>
          <w:sz w:val="24"/>
          <w:szCs w:val="24"/>
        </w:rPr>
        <w:t>абочих  дней с даты получения претензии.</w:t>
      </w:r>
    </w:p>
    <w:p w14:paraId="21EEBFEB"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F455FAE"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037470BA"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515533C"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p>
    <w:p w14:paraId="3E26D919"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lastRenderedPageBreak/>
        <w:t>ее рассмотрению, объективному урегулированию спора.</w:t>
      </w:r>
    </w:p>
    <w:p w14:paraId="736365AD"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 xml:space="preserve">11.9. При отклонении претензии полностью или частично либо неполучении ответа </w:t>
      </w:r>
    </w:p>
    <w:p w14:paraId="474096A2" w14:textId="77777777" w:rsidR="0017595E" w:rsidRPr="0017595E"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 xml:space="preserve">в установленные для ее рассмотрения сроки, либо неисполнении требований по претензии </w:t>
      </w:r>
    </w:p>
    <w:p w14:paraId="2972841C" w14:textId="13DF9733" w:rsidR="00397AFC" w:rsidRPr="00992F5B" w:rsidRDefault="0017595E" w:rsidP="0017595E">
      <w:pPr>
        <w:ind w:firstLine="567"/>
        <w:jc w:val="both"/>
        <w:rPr>
          <w:rFonts w:ascii="Times New Roman" w:hAnsi="Times New Roman" w:cs="Times New Roman"/>
          <w:sz w:val="24"/>
          <w:szCs w:val="24"/>
        </w:rPr>
      </w:pPr>
      <w:r w:rsidRPr="0017595E">
        <w:rPr>
          <w:rFonts w:ascii="Times New Roman" w:hAnsi="Times New Roman" w:cs="Times New Roman"/>
          <w:sz w:val="24"/>
          <w:szCs w:val="24"/>
        </w:rP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3B7C4BDF"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2A7785A7"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471BCBAF" w14:textId="77777777"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1061C4EE" w14:textId="77777777"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4968DFA" w14:textId="447D4D1B"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0A1F57B" w14:textId="2CA12211"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1452A136" w14:textId="3CA4A7BD"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 xml:space="preserve">13.4.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1D4F7752" w14:textId="13C3D508"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lastRenderedPageBreak/>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0CA140F6" w14:textId="77777777" w:rsidR="006244F8" w:rsidRPr="006244F8"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13.5. 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021E99FC" w:rsidR="00397AFC" w:rsidRPr="00992F5B" w:rsidRDefault="006244F8" w:rsidP="006244F8">
      <w:pPr>
        <w:ind w:firstLine="567"/>
        <w:jc w:val="both"/>
        <w:rPr>
          <w:rFonts w:ascii="Times New Roman" w:hAnsi="Times New Roman" w:cs="Times New Roman"/>
          <w:sz w:val="24"/>
          <w:szCs w:val="24"/>
        </w:rPr>
      </w:pPr>
      <w:r w:rsidRPr="006244F8">
        <w:rPr>
          <w:rFonts w:ascii="Times New Roman" w:hAnsi="Times New Roman" w:cs="Times New Roman"/>
          <w:sz w:val="24"/>
          <w:szCs w:val="24"/>
        </w:rPr>
        <w:t>13.6.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17E67A72" w14:textId="77777777" w:rsidR="00397AFC" w:rsidRPr="00992F5B" w:rsidRDefault="00397AFC" w:rsidP="00397AFC">
      <w:pPr>
        <w:ind w:firstLine="567"/>
        <w:jc w:val="center"/>
        <w:rPr>
          <w:rFonts w:ascii="Times New Roman" w:hAnsi="Times New Roman" w:cs="Times New Roman"/>
          <w:b/>
          <w:sz w:val="24"/>
          <w:szCs w:val="24"/>
        </w:rPr>
      </w:pP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51DBC68A" w14:textId="3F522931"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 (стоимости услуг)</w:t>
      </w:r>
      <w:r w:rsidR="00707673" w:rsidRPr="00992F5B">
        <w:rPr>
          <w:rFonts w:ascii="Times New Roman" w:hAnsi="Times New Roman" w:cs="Times New Roman"/>
          <w:sz w:val="24"/>
          <w:szCs w:val="24"/>
        </w:rPr>
        <w:t>.</w:t>
      </w:r>
    </w:p>
    <w:p w14:paraId="0B80F16D" w14:textId="09F24F34"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860B9D8" w14:textId="77777777" w:rsidR="00397AFC" w:rsidRPr="00992F5B" w:rsidRDefault="00397AFC" w:rsidP="00397AFC">
      <w:pPr>
        <w:ind w:firstLine="567"/>
        <w:jc w:val="both"/>
        <w:rPr>
          <w:rFonts w:ascii="Times New Roman" w:hAnsi="Times New Roman" w:cs="Times New Roman"/>
          <w:sz w:val="24"/>
          <w:szCs w:val="24"/>
        </w:rPr>
      </w:pP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375B0CFD" w:rsidR="00397AFC" w:rsidRDefault="00397AFC" w:rsidP="00397AFC">
      <w:pPr>
        <w:pStyle w:val="a3"/>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3B0E1436" w14:textId="77777777" w:rsidR="0032093D" w:rsidRPr="00992F5B" w:rsidRDefault="0032093D" w:rsidP="00397AFC">
      <w:pPr>
        <w:pStyle w:val="a3"/>
        <w:ind w:firstLine="567"/>
        <w:jc w:val="center"/>
        <w:rPr>
          <w:rFonts w:ascii="Times New Roman" w:hAnsi="Times New Roman" w:cs="Times New Roman"/>
          <w:b/>
          <w: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9"/>
        <w:gridCol w:w="4605"/>
      </w:tblGrid>
      <w:tr w:rsidR="00AD778F" w:rsidRPr="00047D70" w14:paraId="346D684B" w14:textId="77777777" w:rsidTr="00CF38A0">
        <w:tc>
          <w:tcPr>
            <w:tcW w:w="4739" w:type="dxa"/>
            <w:tcBorders>
              <w:top w:val="single" w:sz="4" w:space="0" w:color="auto"/>
              <w:left w:val="single" w:sz="4" w:space="0" w:color="auto"/>
              <w:bottom w:val="single" w:sz="4" w:space="0" w:color="auto"/>
              <w:right w:val="single" w:sz="4" w:space="0" w:color="auto"/>
            </w:tcBorders>
            <w:hideMark/>
          </w:tcPr>
          <w:p w14:paraId="50518DC4" w14:textId="77777777" w:rsidR="00AD778F" w:rsidRPr="00047D70" w:rsidRDefault="00AD778F" w:rsidP="00CF38A0">
            <w:pPr>
              <w:spacing w:line="252" w:lineRule="auto"/>
              <w:rPr>
                <w:rFonts w:ascii="Times New Roman" w:hAnsi="Times New Roman" w:cs="Times New Roman"/>
                <w:sz w:val="24"/>
                <w:szCs w:val="24"/>
                <w:lang w:eastAsia="en-US"/>
              </w:rPr>
            </w:pPr>
            <w:r w:rsidRPr="00047D70">
              <w:rPr>
                <w:rFonts w:ascii="Times New Roman" w:hAnsi="Times New Roman" w:cs="Times New Roman"/>
                <w:sz w:val="24"/>
                <w:szCs w:val="24"/>
                <w:lang w:eastAsia="en-US"/>
              </w:rPr>
              <w:t>ЗАКАЗЧИК:</w:t>
            </w:r>
          </w:p>
          <w:p w14:paraId="63B88945"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Государственное бюджетное дошкольное образовательное учреждение детский сад № 10 Петродворцового района Санкт-Петербурга</w:t>
            </w:r>
          </w:p>
          <w:p w14:paraId="3976F994"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Адрес: 198510, Санкт-Петербург, г.Петергоф, ул. Никольская, д.5, литера А</w:t>
            </w:r>
          </w:p>
          <w:p w14:paraId="2451709E"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 xml:space="preserve">Телефон: 450-61-84, </w:t>
            </w:r>
          </w:p>
          <w:p w14:paraId="635A2CAC"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 xml:space="preserve">Р/сч: 03224643400000007200 </w:t>
            </w:r>
          </w:p>
          <w:p w14:paraId="1570A312"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К/сч: 40102810945370000005</w:t>
            </w:r>
          </w:p>
          <w:p w14:paraId="1D2CA230"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ОКЦ № 1 Северо-Западного ГУ Банка России//УФК по г. Санкт-Петербургу, г. Санкт-Петербург, БИК 014030106</w:t>
            </w:r>
          </w:p>
          <w:p w14:paraId="5456CB33"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л/с 0631038</w:t>
            </w:r>
          </w:p>
          <w:p w14:paraId="20BE5379"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ИНН 7819020500  КПП 781901001</w:t>
            </w:r>
          </w:p>
          <w:p w14:paraId="40950AAB"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eastAsia="Courier New" w:hAnsi="Times New Roman" w:cs="Times New Roman"/>
                <w:color w:val="000000"/>
                <w:sz w:val="24"/>
                <w:szCs w:val="24"/>
                <w:lang w:eastAsia="ru-RU" w:bidi="ru-RU"/>
              </w:rPr>
              <w:t>ОКТМО 40395000</w:t>
            </w:r>
          </w:p>
          <w:p w14:paraId="30C7276D" w14:textId="77777777" w:rsidR="00AD778F" w:rsidRPr="00047D70" w:rsidRDefault="00AD778F" w:rsidP="00CF38A0">
            <w:pPr>
              <w:spacing w:line="252" w:lineRule="auto"/>
              <w:rPr>
                <w:rFonts w:ascii="Times New Roman" w:hAnsi="Times New Roman" w:cs="Times New Roman"/>
                <w:sz w:val="24"/>
                <w:szCs w:val="24"/>
                <w:lang w:eastAsia="en-US"/>
              </w:rPr>
            </w:pPr>
            <w:r w:rsidRPr="00047D70">
              <w:rPr>
                <w:rFonts w:ascii="Times New Roman" w:hAnsi="Times New Roman" w:cs="Times New Roman"/>
                <w:sz w:val="24"/>
                <w:szCs w:val="24"/>
              </w:rPr>
              <w:t>sadik10petergof@mail.ru</w:t>
            </w:r>
          </w:p>
        </w:tc>
        <w:tc>
          <w:tcPr>
            <w:tcW w:w="4605" w:type="dxa"/>
            <w:tcBorders>
              <w:top w:val="single" w:sz="4" w:space="0" w:color="auto"/>
              <w:left w:val="single" w:sz="4" w:space="0" w:color="auto"/>
              <w:bottom w:val="single" w:sz="4" w:space="0" w:color="auto"/>
              <w:right w:val="single" w:sz="4" w:space="0" w:color="auto"/>
            </w:tcBorders>
            <w:hideMark/>
          </w:tcPr>
          <w:p w14:paraId="63404A40" w14:textId="77777777" w:rsidR="00AD778F" w:rsidRPr="00047D70" w:rsidRDefault="00AD778F" w:rsidP="00CF38A0">
            <w:pPr>
              <w:spacing w:line="252" w:lineRule="auto"/>
              <w:jc w:val="both"/>
              <w:rPr>
                <w:rFonts w:ascii="Times New Roman" w:hAnsi="Times New Roman" w:cs="Times New Roman"/>
                <w:sz w:val="24"/>
                <w:szCs w:val="24"/>
                <w:lang w:eastAsia="en-US"/>
              </w:rPr>
            </w:pPr>
            <w:r w:rsidRPr="00047D70">
              <w:rPr>
                <w:rFonts w:ascii="Times New Roman" w:hAnsi="Times New Roman" w:cs="Times New Roman"/>
                <w:sz w:val="24"/>
                <w:szCs w:val="24"/>
                <w:lang w:eastAsia="en-US"/>
              </w:rPr>
              <w:t>ИСПОЛНИТЕЛЬ:</w:t>
            </w:r>
          </w:p>
        </w:tc>
      </w:tr>
      <w:tr w:rsidR="00AD778F" w:rsidRPr="00047D70" w14:paraId="74ED144F" w14:textId="77777777" w:rsidTr="00CF38A0">
        <w:tc>
          <w:tcPr>
            <w:tcW w:w="4739" w:type="dxa"/>
            <w:tcBorders>
              <w:top w:val="single" w:sz="4" w:space="0" w:color="auto"/>
              <w:left w:val="single" w:sz="4" w:space="0" w:color="auto"/>
              <w:bottom w:val="single" w:sz="4" w:space="0" w:color="auto"/>
              <w:right w:val="single" w:sz="4" w:space="0" w:color="auto"/>
            </w:tcBorders>
            <w:hideMark/>
          </w:tcPr>
          <w:p w14:paraId="6446E66D" w14:textId="77777777" w:rsidR="00AD778F" w:rsidRPr="00047D70" w:rsidRDefault="00AD778F" w:rsidP="00CF38A0">
            <w:pPr>
              <w:rPr>
                <w:rFonts w:ascii="Times New Roman" w:hAnsi="Times New Roman" w:cs="Times New Roman"/>
                <w:sz w:val="24"/>
                <w:szCs w:val="24"/>
              </w:rPr>
            </w:pPr>
            <w:r w:rsidRPr="00047D70">
              <w:rPr>
                <w:rFonts w:ascii="Times New Roman" w:hAnsi="Times New Roman" w:cs="Times New Roman"/>
                <w:sz w:val="24"/>
                <w:szCs w:val="24"/>
              </w:rPr>
              <w:t xml:space="preserve">Исполняющий обязанности заведующего </w:t>
            </w:r>
          </w:p>
          <w:p w14:paraId="0F02D3FE" w14:textId="77777777" w:rsidR="00AD778F" w:rsidRPr="00047D70" w:rsidRDefault="00AD778F"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hAnsi="Times New Roman" w:cs="Times New Roman"/>
                <w:sz w:val="24"/>
                <w:szCs w:val="24"/>
              </w:rPr>
              <w:t>___________________ Ю.Г. Жижченко</w:t>
            </w:r>
          </w:p>
          <w:p w14:paraId="7A8B7C6E" w14:textId="77777777" w:rsidR="00AD778F" w:rsidRPr="00047D70" w:rsidRDefault="00AD778F" w:rsidP="00CF38A0">
            <w:pPr>
              <w:spacing w:line="252" w:lineRule="auto"/>
              <w:rPr>
                <w:rFonts w:ascii="Times New Roman" w:hAnsi="Times New Roman" w:cs="Times New Roman"/>
                <w:sz w:val="24"/>
                <w:szCs w:val="24"/>
                <w:lang w:eastAsia="en-US"/>
              </w:rPr>
            </w:pPr>
            <w:r w:rsidRPr="00047D70">
              <w:rPr>
                <w:rFonts w:ascii="Times New Roman" w:hAnsi="Times New Roman" w:cs="Times New Roman"/>
                <w:sz w:val="24"/>
                <w:szCs w:val="24"/>
              </w:rPr>
              <w:t>(подписано ЭП)</w:t>
            </w:r>
          </w:p>
        </w:tc>
        <w:tc>
          <w:tcPr>
            <w:tcW w:w="4605" w:type="dxa"/>
            <w:tcBorders>
              <w:top w:val="single" w:sz="4" w:space="0" w:color="auto"/>
              <w:left w:val="single" w:sz="4" w:space="0" w:color="auto"/>
              <w:bottom w:val="single" w:sz="4" w:space="0" w:color="auto"/>
              <w:right w:val="single" w:sz="4" w:space="0" w:color="auto"/>
            </w:tcBorders>
            <w:hideMark/>
          </w:tcPr>
          <w:p w14:paraId="54317AE6" w14:textId="77777777" w:rsidR="00AD778F" w:rsidRPr="00047D70" w:rsidRDefault="00AD778F"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Генеральный директор:</w:t>
            </w:r>
          </w:p>
          <w:p w14:paraId="0944BBF9" w14:textId="77777777" w:rsidR="00AD778F" w:rsidRPr="00047D70" w:rsidRDefault="00AD778F"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__________________</w:t>
            </w:r>
          </w:p>
          <w:p w14:paraId="2CEC00F2" w14:textId="77777777" w:rsidR="00AD778F" w:rsidRPr="00047D70" w:rsidRDefault="00AD778F" w:rsidP="00CF38A0">
            <w:pPr>
              <w:pStyle w:val="af8"/>
              <w:spacing w:line="252" w:lineRule="auto"/>
              <w:rPr>
                <w:rFonts w:ascii="Times New Roman" w:hAnsi="Times New Roman" w:cs="Times New Roman"/>
                <w:color w:val="000000"/>
                <w:sz w:val="24"/>
                <w:szCs w:val="24"/>
              </w:rPr>
            </w:pPr>
            <w:r w:rsidRPr="00047D70">
              <w:rPr>
                <w:rFonts w:ascii="Times New Roman" w:eastAsia="Times New Roman" w:hAnsi="Times New Roman" w:cs="Times New Roman"/>
                <w:bCs/>
                <w:sz w:val="24"/>
                <w:szCs w:val="24"/>
                <w:lang w:eastAsia="ru-RU"/>
              </w:rPr>
              <w:t>(Подписано ЭП)</w:t>
            </w:r>
          </w:p>
        </w:tc>
      </w:tr>
    </w:tbl>
    <w:p w14:paraId="25851A58" w14:textId="26BA335F" w:rsidR="00397AFC" w:rsidRPr="00992F5B" w:rsidRDefault="00397AFC" w:rsidP="00397AFC">
      <w:pPr>
        <w:pStyle w:val="2"/>
        <w:spacing w:after="0" w:line="240" w:lineRule="auto"/>
        <w:ind w:firstLine="567"/>
        <w:jc w:val="both"/>
        <w:rPr>
          <w:rFonts w:ascii="Times New Roman" w:hAnsi="Times New Roman" w:cs="Times New Roman"/>
          <w:sz w:val="24"/>
          <w:szCs w:val="24"/>
        </w:rPr>
      </w:pPr>
    </w:p>
    <w:p w14:paraId="5E75E42C" w14:textId="77777777" w:rsidR="00891303" w:rsidRPr="00992F5B" w:rsidRDefault="00891303" w:rsidP="00891303">
      <w:pPr>
        <w:jc w:val="center"/>
        <w:rPr>
          <w:rFonts w:ascii="Times New Roman" w:hAnsi="Times New Roman" w:cs="Times New Roman"/>
          <w:b/>
          <w:bCs/>
          <w:sz w:val="24"/>
          <w:szCs w:val="24"/>
        </w:rPr>
      </w:pPr>
    </w:p>
    <w:p w14:paraId="6BBF42AD" w14:textId="77777777" w:rsidR="00891303" w:rsidRPr="00992F5B" w:rsidRDefault="00891303" w:rsidP="00891303">
      <w:pPr>
        <w:jc w:val="center"/>
        <w:rPr>
          <w:rFonts w:ascii="Times New Roman" w:hAnsi="Times New Roman" w:cs="Times New Roman"/>
          <w:b/>
          <w:bCs/>
          <w:sz w:val="24"/>
          <w:szCs w:val="24"/>
        </w:rPr>
      </w:pPr>
    </w:p>
    <w:p w14:paraId="77E82A4E" w14:textId="77777777" w:rsidR="0032093D" w:rsidRDefault="0032093D">
      <w:pPr>
        <w:widowControl/>
        <w:autoSpaceDE/>
        <w:autoSpaceDN/>
        <w:adjustRightInd/>
        <w:spacing w:after="160" w:line="259" w:lineRule="auto"/>
        <w:rPr>
          <w:rFonts w:ascii="Times New Roman" w:eastAsia="Courier New" w:hAnsi="Times New Roman" w:cs="Courier New"/>
          <w:b/>
          <w:sz w:val="24"/>
          <w:szCs w:val="24"/>
          <w:lang w:bidi="ru-RU"/>
        </w:rPr>
      </w:pPr>
      <w:r>
        <w:rPr>
          <w:rFonts w:ascii="Times New Roman" w:eastAsia="Courier New" w:hAnsi="Times New Roman" w:cs="Courier New"/>
          <w:b/>
          <w:sz w:val="24"/>
          <w:szCs w:val="24"/>
          <w:lang w:bidi="ru-RU"/>
        </w:rPr>
        <w:br w:type="page"/>
      </w:r>
    </w:p>
    <w:p w14:paraId="2C7ECEC2" w14:textId="77777777" w:rsidR="0032093D" w:rsidRDefault="0032093D" w:rsidP="0032093D">
      <w:pPr>
        <w:tabs>
          <w:tab w:val="left" w:pos="6520"/>
        </w:tabs>
        <w:autoSpaceDE/>
        <w:autoSpaceDN/>
        <w:adjustRightInd/>
        <w:jc w:val="right"/>
        <w:rPr>
          <w:rFonts w:ascii="Times New Roman" w:eastAsia="Courier New" w:hAnsi="Times New Roman" w:cs="Courier New"/>
          <w:b/>
          <w:sz w:val="24"/>
          <w:szCs w:val="24"/>
          <w:lang w:bidi="ru-RU"/>
        </w:rPr>
        <w:sectPr w:rsidR="0032093D" w:rsidSect="00397AFC">
          <w:pgSz w:w="11906" w:h="16838"/>
          <w:pgMar w:top="1134" w:right="707" w:bottom="1134" w:left="1276" w:header="708" w:footer="708" w:gutter="0"/>
          <w:cols w:space="708"/>
          <w:docGrid w:linePitch="360"/>
        </w:sectPr>
      </w:pPr>
    </w:p>
    <w:p w14:paraId="389784F8" w14:textId="009D4578" w:rsidR="0032093D" w:rsidRPr="0032093D" w:rsidRDefault="0032093D" w:rsidP="0032093D">
      <w:pPr>
        <w:tabs>
          <w:tab w:val="left" w:pos="6520"/>
        </w:tabs>
        <w:autoSpaceDE/>
        <w:autoSpaceDN/>
        <w:adjustRightInd/>
        <w:jc w:val="right"/>
        <w:rPr>
          <w:rFonts w:ascii="Times New Roman" w:eastAsia="Courier New" w:hAnsi="Times New Roman" w:cs="Courier New"/>
          <w:b/>
          <w:sz w:val="24"/>
          <w:szCs w:val="24"/>
          <w:lang w:bidi="ru-RU"/>
        </w:rPr>
      </w:pPr>
      <w:r w:rsidRPr="0032093D">
        <w:rPr>
          <w:rFonts w:ascii="Times New Roman" w:eastAsia="Courier New" w:hAnsi="Times New Roman" w:cs="Courier New"/>
          <w:b/>
          <w:sz w:val="24"/>
          <w:szCs w:val="24"/>
          <w:lang w:bidi="ru-RU"/>
        </w:rPr>
        <w:lastRenderedPageBreak/>
        <w:t xml:space="preserve">Приложение № </w:t>
      </w:r>
      <w:r>
        <w:rPr>
          <w:rFonts w:ascii="Times New Roman" w:eastAsia="Courier New" w:hAnsi="Times New Roman" w:cs="Courier New"/>
          <w:b/>
          <w:sz w:val="24"/>
          <w:szCs w:val="24"/>
          <w:lang w:bidi="ru-RU"/>
        </w:rPr>
        <w:t>1</w:t>
      </w:r>
      <w:r w:rsidRPr="0032093D">
        <w:rPr>
          <w:rFonts w:ascii="Times New Roman" w:eastAsia="Courier New" w:hAnsi="Times New Roman" w:cs="Courier New"/>
          <w:b/>
          <w:sz w:val="24"/>
          <w:szCs w:val="24"/>
          <w:lang w:bidi="ru-RU"/>
        </w:rPr>
        <w:t xml:space="preserve"> </w:t>
      </w:r>
    </w:p>
    <w:p w14:paraId="27D4EF18" w14:textId="4123F61A" w:rsidR="0032093D" w:rsidRPr="0032093D" w:rsidRDefault="0032093D" w:rsidP="0032093D">
      <w:pPr>
        <w:tabs>
          <w:tab w:val="left" w:pos="7088"/>
        </w:tabs>
        <w:autoSpaceDE/>
        <w:autoSpaceDN/>
        <w:adjustRightInd/>
        <w:jc w:val="right"/>
        <w:rPr>
          <w:rFonts w:ascii="Times New Roman" w:eastAsia="Courier New" w:hAnsi="Times New Roman" w:cs="Courier New"/>
          <w:sz w:val="24"/>
          <w:szCs w:val="24"/>
          <w:lang w:bidi="ru-RU"/>
        </w:rPr>
      </w:pPr>
      <w:r w:rsidRPr="0032093D">
        <w:rPr>
          <w:rFonts w:ascii="Times New Roman" w:eastAsia="Courier New" w:hAnsi="Times New Roman" w:cs="Courier New"/>
          <w:sz w:val="24"/>
          <w:szCs w:val="24"/>
          <w:lang w:bidi="ru-RU"/>
        </w:rPr>
        <w:tab/>
        <w:t xml:space="preserve">к контракту № </w:t>
      </w:r>
      <w:r w:rsidR="00AD3B97">
        <w:rPr>
          <w:rFonts w:ascii="Times New Roman" w:eastAsia="Courier New" w:hAnsi="Times New Roman" w:cs="Courier New"/>
          <w:sz w:val="24"/>
          <w:szCs w:val="24"/>
          <w:lang w:bidi="ru-RU"/>
        </w:rPr>
        <w:t>_________</w:t>
      </w:r>
    </w:p>
    <w:p w14:paraId="7E9E2F9C" w14:textId="150FBC69" w:rsidR="00D270E9" w:rsidRPr="00992F5B" w:rsidRDefault="0032093D" w:rsidP="00AD3B97">
      <w:pPr>
        <w:tabs>
          <w:tab w:val="left" w:pos="7088"/>
        </w:tabs>
        <w:autoSpaceDE/>
        <w:autoSpaceDN/>
        <w:adjustRightInd/>
        <w:jc w:val="right"/>
        <w:rPr>
          <w:rFonts w:ascii="Times New Roman" w:hAnsi="Times New Roman" w:cs="Times New Roman"/>
          <w:b/>
          <w:bCs/>
          <w:sz w:val="24"/>
          <w:szCs w:val="24"/>
        </w:rPr>
      </w:pPr>
      <w:r w:rsidRPr="0032093D">
        <w:rPr>
          <w:rFonts w:ascii="Times New Roman" w:eastAsia="Courier New" w:hAnsi="Times New Roman" w:cs="Courier New"/>
          <w:sz w:val="24"/>
          <w:szCs w:val="24"/>
          <w:lang w:bidi="ru-RU"/>
        </w:rPr>
        <w:t xml:space="preserve">от </w:t>
      </w:r>
      <w:r w:rsidR="00A43A03">
        <w:rPr>
          <w:rFonts w:ascii="Times New Roman" w:eastAsia="Courier New" w:hAnsi="Times New Roman" w:cs="Courier New"/>
          <w:sz w:val="24"/>
          <w:szCs w:val="24"/>
          <w:lang w:bidi="ru-RU"/>
        </w:rPr>
        <w:t>«___» _______</w:t>
      </w:r>
      <w:r w:rsidR="00AD3B97" w:rsidRPr="00AD3B97">
        <w:rPr>
          <w:rFonts w:ascii="Times New Roman" w:eastAsia="Courier New" w:hAnsi="Times New Roman" w:cs="Courier New"/>
          <w:sz w:val="24"/>
          <w:szCs w:val="24"/>
          <w:lang w:bidi="ru-RU"/>
        </w:rPr>
        <w:t xml:space="preserve"> 202</w:t>
      </w:r>
      <w:r w:rsidR="00A43A03">
        <w:rPr>
          <w:rFonts w:ascii="Times New Roman" w:eastAsia="Courier New" w:hAnsi="Times New Roman" w:cs="Courier New"/>
          <w:sz w:val="24"/>
          <w:szCs w:val="24"/>
          <w:lang w:bidi="ru-RU"/>
        </w:rPr>
        <w:t xml:space="preserve">6 </w:t>
      </w:r>
      <w:r w:rsidR="00AD3B97" w:rsidRPr="00AD3B97">
        <w:rPr>
          <w:rFonts w:ascii="Times New Roman" w:eastAsia="Courier New" w:hAnsi="Times New Roman" w:cs="Courier New"/>
          <w:sz w:val="24"/>
          <w:szCs w:val="24"/>
          <w:lang w:bidi="ru-RU"/>
        </w:rPr>
        <w:t>г.</w:t>
      </w:r>
    </w:p>
    <w:p w14:paraId="31094E9C" w14:textId="6D53F749" w:rsidR="00891303" w:rsidRPr="00992F5B" w:rsidRDefault="00891303" w:rsidP="00891303">
      <w:pPr>
        <w:jc w:val="center"/>
        <w:rPr>
          <w:rFonts w:ascii="Times New Roman" w:hAnsi="Times New Roman" w:cs="Times New Roman"/>
          <w:b/>
          <w:bCs/>
          <w:sz w:val="24"/>
          <w:szCs w:val="24"/>
        </w:rPr>
      </w:pPr>
      <w:r w:rsidRPr="00992F5B">
        <w:rPr>
          <w:rFonts w:ascii="Times New Roman" w:hAnsi="Times New Roman" w:cs="Times New Roman"/>
          <w:b/>
          <w:bCs/>
          <w:sz w:val="24"/>
          <w:szCs w:val="24"/>
        </w:rPr>
        <w:t xml:space="preserve">Расчет цены </w:t>
      </w:r>
      <w:r w:rsidR="000C2DCE" w:rsidRPr="00992F5B">
        <w:rPr>
          <w:rFonts w:ascii="Times New Roman" w:hAnsi="Times New Roman" w:cs="Times New Roman"/>
          <w:b/>
          <w:bCs/>
          <w:sz w:val="24"/>
          <w:szCs w:val="24"/>
        </w:rPr>
        <w:t>Контракта (стоимости</w:t>
      </w:r>
      <w:r w:rsidRPr="00992F5B">
        <w:rPr>
          <w:rFonts w:ascii="Times New Roman" w:hAnsi="Times New Roman" w:cs="Times New Roman"/>
          <w:b/>
          <w:bCs/>
          <w:sz w:val="24"/>
          <w:szCs w:val="24"/>
        </w:rPr>
        <w:t xml:space="preserve"> услуг</w:t>
      </w:r>
      <w:r w:rsidR="000C2DCE" w:rsidRPr="00992F5B">
        <w:rPr>
          <w:rFonts w:ascii="Times New Roman" w:hAnsi="Times New Roman" w:cs="Times New Roman"/>
          <w:b/>
          <w:bCs/>
          <w:sz w:val="24"/>
          <w:szCs w:val="24"/>
        </w:rPr>
        <w:t>)</w:t>
      </w:r>
    </w:p>
    <w:p w14:paraId="655FEA93" w14:textId="77777777" w:rsidR="00891303" w:rsidRPr="00992F5B" w:rsidRDefault="00891303" w:rsidP="00891303">
      <w:pPr>
        <w:ind w:firstLine="709"/>
        <w:jc w:val="both"/>
        <w:rPr>
          <w:rFonts w:ascii="Times New Roman" w:hAnsi="Times New Roman" w:cs="Times New Roman"/>
          <w:bCs/>
          <w:sz w:val="24"/>
          <w:szCs w:val="24"/>
        </w:rPr>
      </w:pPr>
    </w:p>
    <w:tbl>
      <w:tblPr>
        <w:tblW w:w="4974"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950"/>
        <w:gridCol w:w="1202"/>
        <w:gridCol w:w="1318"/>
        <w:gridCol w:w="1460"/>
        <w:gridCol w:w="1446"/>
        <w:gridCol w:w="1121"/>
        <w:gridCol w:w="1072"/>
        <w:gridCol w:w="1402"/>
      </w:tblGrid>
      <w:tr w:rsidR="005C6E4A" w:rsidRPr="005774C3" w14:paraId="29474C46" w14:textId="36D1FB34" w:rsidTr="008F0658">
        <w:tc>
          <w:tcPr>
            <w:tcW w:w="177" w:type="pct"/>
            <w:vAlign w:val="center"/>
          </w:tcPr>
          <w:p w14:paraId="2BB6FBF8" w14:textId="77777777" w:rsidR="00A52719" w:rsidRPr="005774C3" w:rsidRDefault="00A52719" w:rsidP="00236969">
            <w:pPr>
              <w:ind w:right="-108"/>
              <w:jc w:val="center"/>
              <w:rPr>
                <w:rFonts w:ascii="Times New Roman" w:hAnsi="Times New Roman" w:cs="Times New Roman"/>
                <w:sz w:val="22"/>
                <w:szCs w:val="22"/>
              </w:rPr>
            </w:pPr>
            <w:r w:rsidRPr="005774C3">
              <w:rPr>
                <w:rFonts w:ascii="Times New Roman" w:hAnsi="Times New Roman" w:cs="Times New Roman"/>
                <w:sz w:val="22"/>
                <w:szCs w:val="22"/>
              </w:rPr>
              <w:t>№ п/п</w:t>
            </w:r>
          </w:p>
        </w:tc>
        <w:tc>
          <w:tcPr>
            <w:tcW w:w="1709" w:type="pct"/>
            <w:vAlign w:val="center"/>
          </w:tcPr>
          <w:p w14:paraId="25ED2885" w14:textId="77777777"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Наименование услуги</w:t>
            </w:r>
          </w:p>
        </w:tc>
        <w:tc>
          <w:tcPr>
            <w:tcW w:w="415" w:type="pct"/>
            <w:vAlign w:val="center"/>
          </w:tcPr>
          <w:p w14:paraId="16383E7A" w14:textId="6885713C" w:rsidR="00A52719" w:rsidRPr="005774C3" w:rsidRDefault="00A52719" w:rsidP="002C06F8">
            <w:pPr>
              <w:jc w:val="center"/>
              <w:rPr>
                <w:rFonts w:ascii="Times New Roman" w:hAnsi="Times New Roman" w:cs="Times New Roman"/>
                <w:sz w:val="22"/>
                <w:szCs w:val="22"/>
              </w:rPr>
            </w:pPr>
            <w:r w:rsidRPr="005774C3">
              <w:rPr>
                <w:rFonts w:ascii="Times New Roman" w:hAnsi="Times New Roman" w:cs="Times New Roman"/>
                <w:sz w:val="22"/>
                <w:szCs w:val="22"/>
              </w:rPr>
              <w:t>Единица измерения</w:t>
            </w:r>
          </w:p>
        </w:tc>
        <w:tc>
          <w:tcPr>
            <w:tcW w:w="455" w:type="pct"/>
            <w:vAlign w:val="center"/>
          </w:tcPr>
          <w:p w14:paraId="06C17EBA" w14:textId="5786769E" w:rsidR="00A52719" w:rsidRPr="005774C3" w:rsidRDefault="00A52719" w:rsidP="00A52719">
            <w:pPr>
              <w:jc w:val="center"/>
              <w:rPr>
                <w:rFonts w:ascii="Times New Roman" w:hAnsi="Times New Roman" w:cs="Times New Roman"/>
                <w:sz w:val="22"/>
                <w:szCs w:val="22"/>
              </w:rPr>
            </w:pPr>
            <w:r w:rsidRPr="005774C3">
              <w:rPr>
                <w:rFonts w:ascii="Times New Roman" w:hAnsi="Times New Roman" w:cs="Times New Roman"/>
                <w:sz w:val="22"/>
                <w:szCs w:val="22"/>
              </w:rPr>
              <w:t>Количество единиц измерения</w:t>
            </w:r>
          </w:p>
        </w:tc>
        <w:tc>
          <w:tcPr>
            <w:tcW w:w="504" w:type="pct"/>
            <w:vAlign w:val="center"/>
          </w:tcPr>
          <w:p w14:paraId="48276615" w14:textId="77777777"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Цена за единицу измерения, руб.</w:t>
            </w:r>
          </w:p>
        </w:tc>
        <w:tc>
          <w:tcPr>
            <w:tcW w:w="499" w:type="pct"/>
            <w:vAlign w:val="center"/>
          </w:tcPr>
          <w:p w14:paraId="2A841C88" w14:textId="074A2371"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Цена контракта, без НДС, руб.</w:t>
            </w:r>
          </w:p>
        </w:tc>
        <w:tc>
          <w:tcPr>
            <w:tcW w:w="387" w:type="pct"/>
            <w:vAlign w:val="center"/>
          </w:tcPr>
          <w:p w14:paraId="47F1A21D" w14:textId="008DA8AD"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 НДС</w:t>
            </w:r>
          </w:p>
        </w:tc>
        <w:tc>
          <w:tcPr>
            <w:tcW w:w="370" w:type="pct"/>
            <w:vAlign w:val="center"/>
          </w:tcPr>
          <w:p w14:paraId="5DD96B85" w14:textId="423E4D04"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Сумма НДС, руб.</w:t>
            </w:r>
          </w:p>
        </w:tc>
        <w:tc>
          <w:tcPr>
            <w:tcW w:w="484" w:type="pct"/>
            <w:vAlign w:val="center"/>
          </w:tcPr>
          <w:p w14:paraId="309ED947" w14:textId="50A723B7" w:rsidR="00A52719" w:rsidRPr="005774C3" w:rsidRDefault="00A52719" w:rsidP="001B6F90">
            <w:pPr>
              <w:jc w:val="center"/>
              <w:rPr>
                <w:rFonts w:ascii="Times New Roman" w:hAnsi="Times New Roman" w:cs="Times New Roman"/>
                <w:sz w:val="22"/>
                <w:szCs w:val="22"/>
              </w:rPr>
            </w:pPr>
            <w:r w:rsidRPr="005774C3">
              <w:rPr>
                <w:rFonts w:ascii="Times New Roman" w:hAnsi="Times New Roman" w:cs="Times New Roman"/>
                <w:sz w:val="22"/>
                <w:szCs w:val="22"/>
              </w:rPr>
              <w:t>Цена контракта с НДС</w:t>
            </w:r>
          </w:p>
        </w:tc>
      </w:tr>
      <w:tr w:rsidR="005C6E4A" w:rsidRPr="005774C3" w14:paraId="45CD20CD" w14:textId="77777777" w:rsidTr="008F0658">
        <w:tc>
          <w:tcPr>
            <w:tcW w:w="177" w:type="pct"/>
            <w:vAlign w:val="center"/>
          </w:tcPr>
          <w:p w14:paraId="7D9B51DD" w14:textId="69702E6A" w:rsidR="00A52719" w:rsidRPr="005774C3" w:rsidRDefault="00A52719" w:rsidP="00236969">
            <w:pPr>
              <w:ind w:right="-108"/>
              <w:jc w:val="center"/>
              <w:rPr>
                <w:rFonts w:ascii="Times New Roman" w:hAnsi="Times New Roman" w:cs="Times New Roman"/>
                <w:sz w:val="22"/>
                <w:szCs w:val="22"/>
              </w:rPr>
            </w:pPr>
            <w:r w:rsidRPr="005774C3">
              <w:rPr>
                <w:rFonts w:ascii="Times New Roman" w:hAnsi="Times New Roman" w:cs="Times New Roman"/>
                <w:sz w:val="22"/>
                <w:szCs w:val="22"/>
              </w:rPr>
              <w:t>1</w:t>
            </w:r>
          </w:p>
        </w:tc>
        <w:tc>
          <w:tcPr>
            <w:tcW w:w="1709" w:type="pct"/>
            <w:vAlign w:val="center"/>
          </w:tcPr>
          <w:p w14:paraId="4AA075C2" w14:textId="0FB17F76"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2</w:t>
            </w:r>
          </w:p>
        </w:tc>
        <w:tc>
          <w:tcPr>
            <w:tcW w:w="415" w:type="pct"/>
            <w:vAlign w:val="center"/>
          </w:tcPr>
          <w:p w14:paraId="3E242C21" w14:textId="6A43D045"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3</w:t>
            </w:r>
          </w:p>
        </w:tc>
        <w:tc>
          <w:tcPr>
            <w:tcW w:w="455" w:type="pct"/>
            <w:vAlign w:val="center"/>
          </w:tcPr>
          <w:p w14:paraId="0CBDD1F2" w14:textId="184FFEFE"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4</w:t>
            </w:r>
          </w:p>
        </w:tc>
        <w:tc>
          <w:tcPr>
            <w:tcW w:w="504" w:type="pct"/>
            <w:vAlign w:val="center"/>
          </w:tcPr>
          <w:p w14:paraId="692BF03A" w14:textId="2ECC664F"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5</w:t>
            </w:r>
          </w:p>
        </w:tc>
        <w:tc>
          <w:tcPr>
            <w:tcW w:w="499" w:type="pct"/>
            <w:vAlign w:val="center"/>
          </w:tcPr>
          <w:p w14:paraId="55ABCD91" w14:textId="5AD2FF06"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6</w:t>
            </w:r>
          </w:p>
        </w:tc>
        <w:tc>
          <w:tcPr>
            <w:tcW w:w="387" w:type="pct"/>
            <w:vAlign w:val="center"/>
          </w:tcPr>
          <w:p w14:paraId="3AFA0E1D" w14:textId="501D8CA0"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7</w:t>
            </w:r>
          </w:p>
        </w:tc>
        <w:tc>
          <w:tcPr>
            <w:tcW w:w="370" w:type="pct"/>
            <w:vAlign w:val="center"/>
          </w:tcPr>
          <w:p w14:paraId="25FC5198" w14:textId="1CEBCBF4" w:rsidR="00A52719" w:rsidRPr="005774C3" w:rsidRDefault="00A52719" w:rsidP="00236969">
            <w:pPr>
              <w:jc w:val="center"/>
              <w:rPr>
                <w:rFonts w:ascii="Times New Roman" w:hAnsi="Times New Roman" w:cs="Times New Roman"/>
                <w:sz w:val="22"/>
                <w:szCs w:val="22"/>
              </w:rPr>
            </w:pPr>
            <w:r w:rsidRPr="005774C3">
              <w:rPr>
                <w:rFonts w:ascii="Times New Roman" w:hAnsi="Times New Roman" w:cs="Times New Roman"/>
                <w:sz w:val="22"/>
                <w:szCs w:val="22"/>
              </w:rPr>
              <w:t>8</w:t>
            </w:r>
          </w:p>
        </w:tc>
        <w:tc>
          <w:tcPr>
            <w:tcW w:w="484" w:type="pct"/>
            <w:vAlign w:val="center"/>
          </w:tcPr>
          <w:p w14:paraId="5BD2ECA3" w14:textId="0D1B9009" w:rsidR="00A52719" w:rsidRPr="005774C3" w:rsidRDefault="00A52719" w:rsidP="001B6F90">
            <w:pPr>
              <w:jc w:val="center"/>
              <w:rPr>
                <w:rFonts w:ascii="Times New Roman" w:hAnsi="Times New Roman" w:cs="Times New Roman"/>
                <w:sz w:val="22"/>
                <w:szCs w:val="22"/>
              </w:rPr>
            </w:pPr>
            <w:r w:rsidRPr="005774C3">
              <w:rPr>
                <w:rFonts w:ascii="Times New Roman" w:hAnsi="Times New Roman" w:cs="Times New Roman"/>
                <w:sz w:val="22"/>
                <w:szCs w:val="22"/>
              </w:rPr>
              <w:t>9</w:t>
            </w:r>
          </w:p>
        </w:tc>
      </w:tr>
      <w:tr w:rsidR="005774C3" w:rsidRPr="005774C3" w14:paraId="6E1CEA41" w14:textId="59023509" w:rsidTr="00FA5209">
        <w:trPr>
          <w:trHeight w:val="535"/>
        </w:trPr>
        <w:tc>
          <w:tcPr>
            <w:tcW w:w="177" w:type="pct"/>
            <w:vAlign w:val="center"/>
          </w:tcPr>
          <w:p w14:paraId="2F45DC1E" w14:textId="1878385B" w:rsidR="005774C3" w:rsidRPr="005774C3" w:rsidRDefault="005774C3" w:rsidP="005774C3">
            <w:pPr>
              <w:pStyle w:val="af4"/>
              <w:numPr>
                <w:ilvl w:val="0"/>
                <w:numId w:val="5"/>
              </w:numPr>
              <w:ind w:right="-108" w:hanging="720"/>
              <w:jc w:val="center"/>
              <w:rPr>
                <w:rFonts w:ascii="Times New Roman" w:hAnsi="Times New Roman" w:cs="Times New Roman"/>
                <w:sz w:val="22"/>
                <w:szCs w:val="22"/>
              </w:rPr>
            </w:pPr>
          </w:p>
        </w:tc>
        <w:tc>
          <w:tcPr>
            <w:tcW w:w="1709" w:type="pct"/>
            <w:tcBorders>
              <w:top w:val="single" w:sz="4" w:space="0" w:color="auto"/>
              <w:left w:val="single" w:sz="4" w:space="0" w:color="auto"/>
              <w:bottom w:val="nil"/>
              <w:right w:val="single" w:sz="4" w:space="0" w:color="auto"/>
            </w:tcBorders>
            <w:shd w:val="clear" w:color="000000" w:fill="FFFFFF"/>
            <w:vAlign w:val="center"/>
          </w:tcPr>
          <w:p w14:paraId="261A37B4" w14:textId="3EB246F7" w:rsidR="005774C3" w:rsidRPr="005774C3" w:rsidRDefault="00AD778F" w:rsidP="005774C3">
            <w:pPr>
              <w:rPr>
                <w:rFonts w:ascii="Times New Roman" w:eastAsia="Calibri" w:hAnsi="Times New Roman" w:cs="Times New Roman"/>
                <w:sz w:val="22"/>
                <w:szCs w:val="22"/>
                <w:lang w:eastAsia="en-US"/>
              </w:rPr>
            </w:pPr>
            <w:r w:rsidRPr="00AD778F">
              <w:rPr>
                <w:rFonts w:ascii="Times New Roman" w:eastAsia="Calibri" w:hAnsi="Times New Roman" w:cs="Times New Roman"/>
                <w:sz w:val="22"/>
                <w:szCs w:val="22"/>
                <w:lang w:eastAsia="en-US"/>
              </w:rPr>
              <w:t>Обучение по программе профессиональной переподготовки "Специалист по пожарной профилактике (безопасности)"</w:t>
            </w:r>
            <w:r>
              <w:rPr>
                <w:rFonts w:ascii="Times New Roman" w:eastAsia="Calibri" w:hAnsi="Times New Roman" w:cs="Times New Roman"/>
                <w:sz w:val="22"/>
                <w:szCs w:val="22"/>
                <w:lang w:eastAsia="en-US"/>
              </w:rPr>
              <w:t xml:space="preserve"> 256 ак.ч.</w:t>
            </w:r>
          </w:p>
        </w:tc>
        <w:tc>
          <w:tcPr>
            <w:tcW w:w="415" w:type="pct"/>
            <w:tcBorders>
              <w:top w:val="single" w:sz="4" w:space="0" w:color="auto"/>
              <w:left w:val="nil"/>
              <w:bottom w:val="single" w:sz="4" w:space="0" w:color="auto"/>
              <w:right w:val="single" w:sz="4" w:space="0" w:color="auto"/>
            </w:tcBorders>
            <w:shd w:val="clear" w:color="000000" w:fill="FFFFFF"/>
            <w:vAlign w:val="center"/>
          </w:tcPr>
          <w:p w14:paraId="56D7AED5" w14:textId="458EE9F7" w:rsidR="005774C3" w:rsidRPr="005774C3" w:rsidRDefault="005774C3" w:rsidP="005774C3">
            <w:pPr>
              <w:jc w:val="center"/>
              <w:rPr>
                <w:rFonts w:ascii="Times New Roman" w:hAnsi="Times New Roman" w:cs="Times New Roman"/>
                <w:sz w:val="22"/>
                <w:szCs w:val="22"/>
              </w:rPr>
            </w:pPr>
            <w:r w:rsidRPr="005774C3">
              <w:rPr>
                <w:rFonts w:ascii="Times New Roman" w:hAnsi="Times New Roman" w:cs="Times New Roman"/>
                <w:sz w:val="22"/>
                <w:szCs w:val="22"/>
              </w:rPr>
              <w:t>чел</w:t>
            </w:r>
          </w:p>
        </w:tc>
        <w:tc>
          <w:tcPr>
            <w:tcW w:w="455" w:type="pct"/>
            <w:tcBorders>
              <w:top w:val="single" w:sz="4" w:space="0" w:color="auto"/>
              <w:left w:val="single" w:sz="4" w:space="0" w:color="auto"/>
              <w:bottom w:val="single" w:sz="4" w:space="0" w:color="auto"/>
              <w:right w:val="single" w:sz="4" w:space="0" w:color="auto"/>
            </w:tcBorders>
            <w:shd w:val="clear" w:color="000000" w:fill="FFFFFF"/>
            <w:vAlign w:val="center"/>
          </w:tcPr>
          <w:p w14:paraId="2B5B154B" w14:textId="44A8DFA6" w:rsidR="005774C3" w:rsidRPr="005774C3" w:rsidRDefault="00AD778F" w:rsidP="005774C3">
            <w:pPr>
              <w:jc w:val="center"/>
              <w:rPr>
                <w:rFonts w:ascii="Times New Roman" w:hAnsi="Times New Roman" w:cs="Times New Roman"/>
                <w:sz w:val="22"/>
                <w:szCs w:val="22"/>
              </w:rPr>
            </w:pPr>
            <w:r>
              <w:rPr>
                <w:rFonts w:ascii="Times New Roman" w:hAnsi="Times New Roman" w:cs="Times New Roman"/>
                <w:sz w:val="22"/>
                <w:szCs w:val="22"/>
              </w:rPr>
              <w:t>1</w:t>
            </w:r>
          </w:p>
        </w:tc>
        <w:tc>
          <w:tcPr>
            <w:tcW w:w="504" w:type="pct"/>
            <w:tcBorders>
              <w:top w:val="single" w:sz="4" w:space="0" w:color="auto"/>
              <w:left w:val="nil"/>
              <w:bottom w:val="single" w:sz="4" w:space="0" w:color="auto"/>
              <w:right w:val="single" w:sz="4" w:space="0" w:color="auto"/>
            </w:tcBorders>
            <w:shd w:val="clear" w:color="auto" w:fill="auto"/>
            <w:vAlign w:val="center"/>
          </w:tcPr>
          <w:p w14:paraId="604CB802" w14:textId="558CCC93" w:rsidR="005774C3" w:rsidRPr="005774C3" w:rsidRDefault="005774C3" w:rsidP="005774C3">
            <w:pPr>
              <w:jc w:val="center"/>
              <w:rPr>
                <w:rFonts w:ascii="Times New Roman" w:hAnsi="Times New Roman" w:cs="Times New Roman"/>
                <w:sz w:val="22"/>
                <w:szCs w:val="22"/>
              </w:rPr>
            </w:pPr>
          </w:p>
        </w:tc>
        <w:tc>
          <w:tcPr>
            <w:tcW w:w="499" w:type="pct"/>
            <w:tcBorders>
              <w:top w:val="single" w:sz="4" w:space="0" w:color="auto"/>
              <w:left w:val="nil"/>
              <w:bottom w:val="single" w:sz="4" w:space="0" w:color="auto"/>
              <w:right w:val="single" w:sz="4" w:space="0" w:color="auto"/>
            </w:tcBorders>
            <w:shd w:val="clear" w:color="000000" w:fill="FFFFFF"/>
            <w:vAlign w:val="center"/>
          </w:tcPr>
          <w:p w14:paraId="7A3C15CA" w14:textId="7AD2A6EF" w:rsidR="005774C3" w:rsidRPr="005774C3" w:rsidRDefault="005774C3" w:rsidP="005774C3">
            <w:pPr>
              <w:jc w:val="center"/>
              <w:rPr>
                <w:rFonts w:ascii="Times New Roman" w:hAnsi="Times New Roman" w:cs="Times New Roman"/>
                <w:sz w:val="22"/>
                <w:szCs w:val="22"/>
              </w:rPr>
            </w:pPr>
          </w:p>
        </w:tc>
        <w:tc>
          <w:tcPr>
            <w:tcW w:w="387" w:type="pct"/>
            <w:vAlign w:val="center"/>
          </w:tcPr>
          <w:p w14:paraId="3BA2E15C" w14:textId="1354D322" w:rsidR="005774C3" w:rsidRPr="005774C3" w:rsidRDefault="005774C3" w:rsidP="005774C3">
            <w:pPr>
              <w:jc w:val="center"/>
              <w:rPr>
                <w:rFonts w:ascii="Times New Roman" w:hAnsi="Times New Roman" w:cs="Times New Roman"/>
                <w:sz w:val="22"/>
                <w:szCs w:val="22"/>
              </w:rPr>
            </w:pPr>
          </w:p>
        </w:tc>
        <w:tc>
          <w:tcPr>
            <w:tcW w:w="370" w:type="pct"/>
            <w:vAlign w:val="center"/>
          </w:tcPr>
          <w:p w14:paraId="5BFADFBA" w14:textId="63C8398D" w:rsidR="005774C3" w:rsidRPr="005774C3" w:rsidRDefault="005774C3" w:rsidP="005774C3">
            <w:pPr>
              <w:jc w:val="center"/>
              <w:rPr>
                <w:rFonts w:ascii="Times New Roman" w:hAnsi="Times New Roman" w:cs="Times New Roman"/>
                <w:sz w:val="22"/>
                <w:szCs w:val="22"/>
              </w:rPr>
            </w:pPr>
          </w:p>
        </w:tc>
        <w:tc>
          <w:tcPr>
            <w:tcW w:w="484" w:type="pct"/>
            <w:tcBorders>
              <w:top w:val="single" w:sz="4" w:space="0" w:color="auto"/>
              <w:left w:val="nil"/>
              <w:bottom w:val="single" w:sz="4" w:space="0" w:color="auto"/>
              <w:right w:val="single" w:sz="4" w:space="0" w:color="auto"/>
            </w:tcBorders>
            <w:shd w:val="clear" w:color="000000" w:fill="FFFFFF"/>
            <w:vAlign w:val="center"/>
          </w:tcPr>
          <w:p w14:paraId="44B9759B" w14:textId="0B652EB6" w:rsidR="005774C3" w:rsidRPr="005774C3" w:rsidRDefault="005774C3" w:rsidP="005774C3">
            <w:pPr>
              <w:jc w:val="center"/>
              <w:rPr>
                <w:rFonts w:ascii="Times New Roman" w:hAnsi="Times New Roman" w:cs="Times New Roman"/>
                <w:sz w:val="22"/>
                <w:szCs w:val="22"/>
              </w:rPr>
            </w:pPr>
          </w:p>
        </w:tc>
      </w:tr>
      <w:tr w:rsidR="005774C3" w:rsidRPr="005774C3" w14:paraId="7D4AD854" w14:textId="77777777" w:rsidTr="008F0658">
        <w:trPr>
          <w:trHeight w:val="535"/>
        </w:trPr>
        <w:tc>
          <w:tcPr>
            <w:tcW w:w="177" w:type="pct"/>
          </w:tcPr>
          <w:p w14:paraId="341568E0" w14:textId="77777777" w:rsidR="005774C3" w:rsidRPr="005774C3" w:rsidRDefault="005774C3" w:rsidP="005774C3">
            <w:pPr>
              <w:ind w:right="-108"/>
              <w:jc w:val="center"/>
              <w:rPr>
                <w:rFonts w:ascii="Times New Roman" w:hAnsi="Times New Roman" w:cs="Times New Roman"/>
                <w:sz w:val="22"/>
                <w:szCs w:val="22"/>
              </w:rPr>
            </w:pPr>
          </w:p>
        </w:tc>
        <w:tc>
          <w:tcPr>
            <w:tcW w:w="1709" w:type="pct"/>
            <w:vAlign w:val="center"/>
          </w:tcPr>
          <w:p w14:paraId="3465214F" w14:textId="71537D9E" w:rsidR="005774C3" w:rsidRPr="005774C3" w:rsidRDefault="005774C3" w:rsidP="005774C3">
            <w:pPr>
              <w:jc w:val="both"/>
              <w:rPr>
                <w:rFonts w:ascii="Times New Roman" w:hAnsi="Times New Roman" w:cs="Times New Roman"/>
                <w:b/>
                <w:sz w:val="22"/>
                <w:szCs w:val="22"/>
              </w:rPr>
            </w:pPr>
            <w:r w:rsidRPr="005774C3">
              <w:rPr>
                <w:rFonts w:ascii="Times New Roman" w:hAnsi="Times New Roman" w:cs="Times New Roman"/>
                <w:b/>
                <w:sz w:val="22"/>
                <w:szCs w:val="22"/>
              </w:rPr>
              <w:t>ИТОГО</w:t>
            </w:r>
          </w:p>
        </w:tc>
        <w:tc>
          <w:tcPr>
            <w:tcW w:w="415" w:type="pct"/>
            <w:vAlign w:val="center"/>
          </w:tcPr>
          <w:p w14:paraId="26BB9590" w14:textId="1B59977C" w:rsidR="005774C3" w:rsidRPr="005774C3" w:rsidRDefault="005774C3" w:rsidP="005774C3">
            <w:pPr>
              <w:jc w:val="center"/>
              <w:rPr>
                <w:rFonts w:ascii="Times New Roman" w:hAnsi="Times New Roman" w:cs="Times New Roman"/>
                <w:sz w:val="22"/>
                <w:szCs w:val="22"/>
              </w:rPr>
            </w:pPr>
          </w:p>
        </w:tc>
        <w:tc>
          <w:tcPr>
            <w:tcW w:w="455" w:type="pct"/>
            <w:vAlign w:val="center"/>
          </w:tcPr>
          <w:p w14:paraId="05658231" w14:textId="77777777" w:rsidR="005774C3" w:rsidRPr="005774C3" w:rsidRDefault="005774C3" w:rsidP="005774C3">
            <w:pPr>
              <w:jc w:val="center"/>
              <w:rPr>
                <w:rFonts w:ascii="Times New Roman" w:hAnsi="Times New Roman" w:cs="Times New Roman"/>
                <w:sz w:val="22"/>
                <w:szCs w:val="22"/>
              </w:rPr>
            </w:pPr>
          </w:p>
        </w:tc>
        <w:tc>
          <w:tcPr>
            <w:tcW w:w="504" w:type="pct"/>
            <w:vAlign w:val="center"/>
          </w:tcPr>
          <w:p w14:paraId="22405337" w14:textId="77777777" w:rsidR="005774C3" w:rsidRPr="005774C3" w:rsidRDefault="005774C3" w:rsidP="005774C3">
            <w:pPr>
              <w:jc w:val="center"/>
              <w:rPr>
                <w:rFonts w:ascii="Times New Roman" w:hAnsi="Times New Roman" w:cs="Times New Roman"/>
                <w:sz w:val="22"/>
                <w:szCs w:val="22"/>
              </w:rPr>
            </w:pPr>
          </w:p>
        </w:tc>
        <w:tc>
          <w:tcPr>
            <w:tcW w:w="499" w:type="pct"/>
            <w:vAlign w:val="center"/>
          </w:tcPr>
          <w:p w14:paraId="18C52E6A" w14:textId="77777777" w:rsidR="005774C3" w:rsidRPr="005774C3" w:rsidRDefault="005774C3" w:rsidP="005774C3">
            <w:pPr>
              <w:jc w:val="center"/>
              <w:rPr>
                <w:rFonts w:ascii="Times New Roman" w:hAnsi="Times New Roman" w:cs="Times New Roman"/>
                <w:sz w:val="22"/>
                <w:szCs w:val="22"/>
              </w:rPr>
            </w:pPr>
          </w:p>
        </w:tc>
        <w:tc>
          <w:tcPr>
            <w:tcW w:w="387" w:type="pct"/>
            <w:vAlign w:val="center"/>
          </w:tcPr>
          <w:p w14:paraId="5F924C48" w14:textId="77777777" w:rsidR="005774C3" w:rsidRPr="005774C3" w:rsidRDefault="005774C3" w:rsidP="005774C3">
            <w:pPr>
              <w:jc w:val="center"/>
              <w:rPr>
                <w:rFonts w:ascii="Times New Roman" w:hAnsi="Times New Roman" w:cs="Times New Roman"/>
                <w:sz w:val="22"/>
                <w:szCs w:val="22"/>
              </w:rPr>
            </w:pPr>
          </w:p>
        </w:tc>
        <w:tc>
          <w:tcPr>
            <w:tcW w:w="370" w:type="pct"/>
            <w:vAlign w:val="center"/>
          </w:tcPr>
          <w:p w14:paraId="0A8553B4" w14:textId="77777777" w:rsidR="005774C3" w:rsidRPr="005774C3" w:rsidRDefault="005774C3" w:rsidP="005774C3">
            <w:pPr>
              <w:jc w:val="center"/>
              <w:rPr>
                <w:rFonts w:ascii="Times New Roman" w:hAnsi="Times New Roman" w:cs="Times New Roman"/>
                <w:sz w:val="22"/>
                <w:szCs w:val="22"/>
              </w:rPr>
            </w:pPr>
          </w:p>
        </w:tc>
        <w:tc>
          <w:tcPr>
            <w:tcW w:w="484" w:type="pct"/>
            <w:vAlign w:val="center"/>
          </w:tcPr>
          <w:p w14:paraId="37E8E94C" w14:textId="1239FC88" w:rsidR="005774C3" w:rsidRPr="005774C3" w:rsidRDefault="005774C3" w:rsidP="005774C3">
            <w:pPr>
              <w:jc w:val="center"/>
              <w:rPr>
                <w:rFonts w:ascii="Times New Roman" w:hAnsi="Times New Roman" w:cs="Times New Roman"/>
                <w:b/>
                <w:sz w:val="22"/>
                <w:szCs w:val="22"/>
              </w:rPr>
            </w:pPr>
          </w:p>
        </w:tc>
      </w:tr>
    </w:tbl>
    <w:p w14:paraId="6653B3D3" w14:textId="77777777" w:rsidR="00891303" w:rsidRPr="00992F5B" w:rsidRDefault="00891303" w:rsidP="00891303">
      <w:pPr>
        <w:ind w:firstLine="709"/>
        <w:jc w:val="both"/>
        <w:rPr>
          <w:rFonts w:ascii="Times New Roman" w:hAnsi="Times New Roman" w:cs="Times New Roman"/>
          <w:bCs/>
          <w:sz w:val="24"/>
          <w:szCs w:val="24"/>
        </w:rPr>
      </w:pPr>
    </w:p>
    <w:p w14:paraId="5F932F71" w14:textId="77777777" w:rsidR="0032093D" w:rsidRDefault="0032093D" w:rsidP="00866010">
      <w:pPr>
        <w:widowControl/>
        <w:autoSpaceDE/>
        <w:autoSpaceDN/>
        <w:adjustRightInd/>
        <w:ind w:firstLine="567"/>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9"/>
        <w:gridCol w:w="4605"/>
      </w:tblGrid>
      <w:tr w:rsidR="00047D70" w:rsidRPr="00047D70" w14:paraId="512F9F8C" w14:textId="77777777" w:rsidTr="00047D70">
        <w:trPr>
          <w:jc w:val="center"/>
        </w:trPr>
        <w:tc>
          <w:tcPr>
            <w:tcW w:w="4739" w:type="dxa"/>
            <w:tcBorders>
              <w:top w:val="single" w:sz="4" w:space="0" w:color="auto"/>
              <w:left w:val="single" w:sz="4" w:space="0" w:color="auto"/>
              <w:bottom w:val="single" w:sz="4" w:space="0" w:color="auto"/>
              <w:right w:val="single" w:sz="4" w:space="0" w:color="auto"/>
            </w:tcBorders>
            <w:hideMark/>
          </w:tcPr>
          <w:p w14:paraId="1C5D7909" w14:textId="77777777" w:rsidR="00047D70" w:rsidRPr="00047D70" w:rsidRDefault="00047D70" w:rsidP="00CF38A0">
            <w:pPr>
              <w:rPr>
                <w:rFonts w:ascii="Times New Roman" w:hAnsi="Times New Roman" w:cs="Times New Roman"/>
                <w:sz w:val="24"/>
                <w:szCs w:val="24"/>
              </w:rPr>
            </w:pPr>
            <w:r w:rsidRPr="00047D70">
              <w:rPr>
                <w:rFonts w:ascii="Times New Roman" w:hAnsi="Times New Roman" w:cs="Times New Roman"/>
                <w:sz w:val="24"/>
                <w:szCs w:val="24"/>
              </w:rPr>
              <w:t xml:space="preserve">Исполняющий обязанности заведующего </w:t>
            </w:r>
          </w:p>
          <w:p w14:paraId="48F901F8" w14:textId="77777777" w:rsidR="00047D70" w:rsidRPr="00047D70" w:rsidRDefault="00047D70"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hAnsi="Times New Roman" w:cs="Times New Roman"/>
                <w:sz w:val="24"/>
                <w:szCs w:val="24"/>
              </w:rPr>
              <w:t>___________________ Ю.Г. Жижченко</w:t>
            </w:r>
          </w:p>
          <w:p w14:paraId="13CD6DAC" w14:textId="77777777" w:rsidR="00047D70" w:rsidRPr="00047D70" w:rsidRDefault="00047D70" w:rsidP="00CF38A0">
            <w:pPr>
              <w:spacing w:line="252" w:lineRule="auto"/>
              <w:rPr>
                <w:rFonts w:ascii="Times New Roman" w:hAnsi="Times New Roman" w:cs="Times New Roman"/>
                <w:sz w:val="24"/>
                <w:szCs w:val="24"/>
                <w:lang w:eastAsia="en-US"/>
              </w:rPr>
            </w:pPr>
            <w:r w:rsidRPr="00047D70">
              <w:rPr>
                <w:rFonts w:ascii="Times New Roman" w:hAnsi="Times New Roman" w:cs="Times New Roman"/>
                <w:sz w:val="24"/>
                <w:szCs w:val="24"/>
              </w:rPr>
              <w:t>(подписано ЭП)</w:t>
            </w:r>
          </w:p>
        </w:tc>
        <w:tc>
          <w:tcPr>
            <w:tcW w:w="4605" w:type="dxa"/>
            <w:tcBorders>
              <w:top w:val="single" w:sz="4" w:space="0" w:color="auto"/>
              <w:left w:val="single" w:sz="4" w:space="0" w:color="auto"/>
              <w:bottom w:val="single" w:sz="4" w:space="0" w:color="auto"/>
              <w:right w:val="single" w:sz="4" w:space="0" w:color="auto"/>
            </w:tcBorders>
            <w:hideMark/>
          </w:tcPr>
          <w:p w14:paraId="4AF52C83" w14:textId="77777777" w:rsidR="00047D70" w:rsidRPr="00047D70" w:rsidRDefault="00047D70"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Генеральный директор:</w:t>
            </w:r>
          </w:p>
          <w:p w14:paraId="3AB96CF1" w14:textId="77777777" w:rsidR="00047D70" w:rsidRPr="00047D70" w:rsidRDefault="00047D70"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__________________</w:t>
            </w:r>
          </w:p>
          <w:p w14:paraId="76951ABC" w14:textId="77777777" w:rsidR="00047D70" w:rsidRPr="00047D70" w:rsidRDefault="00047D70" w:rsidP="00CF38A0">
            <w:pPr>
              <w:pStyle w:val="af8"/>
              <w:spacing w:line="252" w:lineRule="auto"/>
              <w:rPr>
                <w:rFonts w:ascii="Times New Roman" w:hAnsi="Times New Roman" w:cs="Times New Roman"/>
                <w:color w:val="000000"/>
                <w:sz w:val="24"/>
                <w:szCs w:val="24"/>
              </w:rPr>
            </w:pPr>
            <w:r w:rsidRPr="00047D70">
              <w:rPr>
                <w:rFonts w:ascii="Times New Roman" w:eastAsia="Times New Roman" w:hAnsi="Times New Roman" w:cs="Times New Roman"/>
                <w:bCs/>
                <w:sz w:val="24"/>
                <w:szCs w:val="24"/>
                <w:lang w:eastAsia="ru-RU"/>
              </w:rPr>
              <w:t>(Подписано ЭП)</w:t>
            </w:r>
          </w:p>
        </w:tc>
      </w:tr>
    </w:tbl>
    <w:p w14:paraId="087AD715" w14:textId="77777777" w:rsidR="00047D70" w:rsidRDefault="00047D70" w:rsidP="00866010">
      <w:pPr>
        <w:widowControl/>
        <w:autoSpaceDE/>
        <w:autoSpaceDN/>
        <w:adjustRightInd/>
        <w:ind w:firstLine="567"/>
        <w:jc w:val="both"/>
        <w:rPr>
          <w:rFonts w:ascii="Times New Roman" w:hAnsi="Times New Roman" w:cs="Times New Roman"/>
          <w:sz w:val="24"/>
          <w:szCs w:val="24"/>
        </w:rPr>
      </w:pPr>
    </w:p>
    <w:p w14:paraId="0B000F74" w14:textId="77777777" w:rsidR="00047D70" w:rsidRDefault="00047D70" w:rsidP="00866010">
      <w:pPr>
        <w:widowControl/>
        <w:autoSpaceDE/>
        <w:autoSpaceDN/>
        <w:adjustRightInd/>
        <w:ind w:firstLine="567"/>
        <w:jc w:val="both"/>
        <w:rPr>
          <w:rFonts w:ascii="Times New Roman" w:hAnsi="Times New Roman" w:cs="Times New Roman"/>
          <w:sz w:val="24"/>
          <w:szCs w:val="24"/>
        </w:rPr>
      </w:pPr>
    </w:p>
    <w:p w14:paraId="6E7DC313" w14:textId="6B99EC03" w:rsidR="00047D70" w:rsidRDefault="00047D70" w:rsidP="00866010">
      <w:pPr>
        <w:widowControl/>
        <w:autoSpaceDE/>
        <w:autoSpaceDN/>
        <w:adjustRightInd/>
        <w:ind w:firstLine="567"/>
        <w:jc w:val="both"/>
        <w:rPr>
          <w:rFonts w:ascii="Times New Roman" w:hAnsi="Times New Roman" w:cs="Times New Roman"/>
          <w:sz w:val="24"/>
          <w:szCs w:val="24"/>
        </w:rPr>
        <w:sectPr w:rsidR="00047D70" w:rsidSect="0032093D">
          <w:pgSz w:w="16838" w:h="11906" w:orient="landscape"/>
          <w:pgMar w:top="709" w:right="1134" w:bottom="1276" w:left="1134" w:header="709" w:footer="709" w:gutter="0"/>
          <w:cols w:space="708"/>
          <w:docGrid w:linePitch="360"/>
        </w:sectPr>
      </w:pPr>
    </w:p>
    <w:p w14:paraId="5BF1EB33" w14:textId="7740B7A2" w:rsidR="009068B6" w:rsidRPr="009068B6" w:rsidRDefault="009068B6" w:rsidP="009068B6">
      <w:pPr>
        <w:autoSpaceDE/>
        <w:autoSpaceDN/>
        <w:adjustRightInd/>
        <w:ind w:firstLine="5760"/>
        <w:jc w:val="right"/>
        <w:rPr>
          <w:rFonts w:ascii="Times New Roman" w:eastAsia="Courier New" w:hAnsi="Times New Roman" w:cs="Courier New"/>
          <w:b/>
          <w:sz w:val="24"/>
          <w:szCs w:val="24"/>
          <w:lang w:bidi="ru-RU"/>
        </w:rPr>
      </w:pPr>
      <w:r w:rsidRPr="009068B6">
        <w:rPr>
          <w:rFonts w:ascii="Times New Roman" w:eastAsia="Courier New" w:hAnsi="Times New Roman" w:cs="Courier New"/>
          <w:b/>
          <w:sz w:val="24"/>
          <w:szCs w:val="24"/>
          <w:lang w:bidi="ru-RU"/>
        </w:rPr>
        <w:lastRenderedPageBreak/>
        <w:t xml:space="preserve">Приложение № </w:t>
      </w:r>
      <w:r>
        <w:rPr>
          <w:rFonts w:ascii="Times New Roman" w:eastAsia="Courier New" w:hAnsi="Times New Roman" w:cs="Courier New"/>
          <w:b/>
          <w:sz w:val="24"/>
          <w:szCs w:val="24"/>
          <w:lang w:bidi="ru-RU"/>
        </w:rPr>
        <w:t>2</w:t>
      </w:r>
    </w:p>
    <w:p w14:paraId="6AD8DE90" w14:textId="5D959430" w:rsidR="009068B6" w:rsidRPr="009068B6" w:rsidRDefault="009068B6" w:rsidP="009068B6">
      <w:pPr>
        <w:tabs>
          <w:tab w:val="left" w:pos="7088"/>
        </w:tabs>
        <w:autoSpaceDE/>
        <w:autoSpaceDN/>
        <w:adjustRightInd/>
        <w:jc w:val="right"/>
        <w:rPr>
          <w:rFonts w:ascii="Times New Roman" w:eastAsia="Courier New" w:hAnsi="Times New Roman" w:cs="Courier New"/>
          <w:sz w:val="24"/>
          <w:szCs w:val="24"/>
          <w:lang w:bidi="ru-RU"/>
        </w:rPr>
      </w:pPr>
      <w:r w:rsidRPr="009068B6">
        <w:rPr>
          <w:rFonts w:ascii="Times New Roman" w:eastAsia="Courier New" w:hAnsi="Times New Roman" w:cs="Courier New"/>
          <w:sz w:val="24"/>
          <w:szCs w:val="24"/>
          <w:lang w:bidi="ru-RU"/>
        </w:rPr>
        <w:tab/>
        <w:t xml:space="preserve">к контракту № </w:t>
      </w:r>
      <w:r w:rsidR="00AD3B97">
        <w:rPr>
          <w:rFonts w:ascii="Times New Roman" w:eastAsia="Courier New" w:hAnsi="Times New Roman" w:cs="Courier New"/>
          <w:sz w:val="24"/>
          <w:szCs w:val="24"/>
          <w:lang w:bidi="ru-RU"/>
        </w:rPr>
        <w:t>_________</w:t>
      </w:r>
    </w:p>
    <w:p w14:paraId="39116014" w14:textId="36372EBE" w:rsidR="009068B6" w:rsidRPr="009068B6" w:rsidRDefault="00A43A03" w:rsidP="009068B6">
      <w:pPr>
        <w:tabs>
          <w:tab w:val="left" w:pos="7088"/>
        </w:tabs>
        <w:autoSpaceDE/>
        <w:autoSpaceDN/>
        <w:adjustRightInd/>
        <w:jc w:val="right"/>
        <w:rPr>
          <w:rFonts w:ascii="Times New Roman" w:eastAsia="Courier New" w:hAnsi="Times New Roman" w:cs="Courier New"/>
          <w:sz w:val="24"/>
          <w:szCs w:val="24"/>
          <w:lang w:bidi="ru-RU"/>
        </w:rPr>
      </w:pPr>
      <w:r w:rsidRPr="0032093D">
        <w:rPr>
          <w:rFonts w:ascii="Times New Roman" w:eastAsia="Courier New" w:hAnsi="Times New Roman" w:cs="Courier New"/>
          <w:sz w:val="24"/>
          <w:szCs w:val="24"/>
          <w:lang w:bidi="ru-RU"/>
        </w:rPr>
        <w:t xml:space="preserve">от </w:t>
      </w:r>
      <w:r>
        <w:rPr>
          <w:rFonts w:ascii="Times New Roman" w:eastAsia="Courier New" w:hAnsi="Times New Roman" w:cs="Courier New"/>
          <w:sz w:val="24"/>
          <w:szCs w:val="24"/>
          <w:lang w:bidi="ru-RU"/>
        </w:rPr>
        <w:t>«___» _______</w:t>
      </w:r>
      <w:r w:rsidRPr="00AD3B97">
        <w:rPr>
          <w:rFonts w:ascii="Times New Roman" w:eastAsia="Courier New" w:hAnsi="Times New Roman" w:cs="Courier New"/>
          <w:sz w:val="24"/>
          <w:szCs w:val="24"/>
          <w:lang w:bidi="ru-RU"/>
        </w:rPr>
        <w:t xml:space="preserve"> 202</w:t>
      </w:r>
      <w:r>
        <w:rPr>
          <w:rFonts w:ascii="Times New Roman" w:eastAsia="Courier New" w:hAnsi="Times New Roman" w:cs="Courier New"/>
          <w:sz w:val="24"/>
          <w:szCs w:val="24"/>
          <w:lang w:bidi="ru-RU"/>
        </w:rPr>
        <w:t xml:space="preserve">6 </w:t>
      </w:r>
      <w:r w:rsidRPr="00AD3B97">
        <w:rPr>
          <w:rFonts w:ascii="Times New Roman" w:eastAsia="Courier New" w:hAnsi="Times New Roman" w:cs="Courier New"/>
          <w:sz w:val="24"/>
          <w:szCs w:val="24"/>
          <w:lang w:bidi="ru-RU"/>
        </w:rPr>
        <w:t>г.</w:t>
      </w:r>
    </w:p>
    <w:p w14:paraId="1ABF25D9" w14:textId="77777777" w:rsidR="00841D99" w:rsidRPr="00841D99" w:rsidRDefault="00841D99" w:rsidP="00841D99">
      <w:pPr>
        <w:autoSpaceDE/>
        <w:autoSpaceDN/>
        <w:adjustRightInd/>
        <w:jc w:val="center"/>
        <w:rPr>
          <w:rFonts w:ascii="Times New Roman" w:eastAsia="Courier New" w:hAnsi="Times New Roman" w:cs="Courier New"/>
          <w:sz w:val="24"/>
          <w:szCs w:val="24"/>
          <w:lang w:bidi="ru-RU"/>
        </w:rPr>
      </w:pPr>
      <w:bookmarkStart w:id="9" w:name="_GoBack"/>
      <w:bookmarkEnd w:id="9"/>
      <w:r w:rsidRPr="00841D99">
        <w:rPr>
          <w:rFonts w:ascii="Times New Roman" w:eastAsia="Courier New" w:hAnsi="Times New Roman" w:cs="Courier New"/>
          <w:b/>
          <w:bCs/>
          <w:sz w:val="24"/>
          <w:szCs w:val="24"/>
          <w:lang w:bidi="ru-RU"/>
        </w:rPr>
        <w:t>Требования к оказываемым услугам</w:t>
      </w:r>
      <w:r w:rsidRPr="00841D99">
        <w:rPr>
          <w:rFonts w:ascii="Times New Roman" w:eastAsia="Courier New" w:hAnsi="Times New Roman" w:cs="Courier New"/>
          <w:sz w:val="24"/>
          <w:szCs w:val="24"/>
          <w:lang w:bidi="ru-RU"/>
        </w:rPr>
        <w:t xml:space="preserve"> </w:t>
      </w:r>
    </w:p>
    <w:p w14:paraId="08AB39F6" w14:textId="57FC93CA" w:rsidR="00AD778F" w:rsidRDefault="00AD778F" w:rsidP="00AD778F">
      <w:pPr>
        <w:widowControl/>
        <w:suppressAutoHyphens/>
        <w:autoSpaceDN/>
        <w:adjustRightInd/>
        <w:spacing w:line="276" w:lineRule="auto"/>
        <w:contextualSpacing/>
        <w:jc w:val="both"/>
        <w:rPr>
          <w:rFonts w:ascii="Times New Roman" w:hAnsi="Times New Roman" w:cs="Times New Roman"/>
          <w:bCs/>
          <w:sz w:val="24"/>
          <w:szCs w:val="24"/>
        </w:rPr>
      </w:pPr>
      <w:r>
        <w:rPr>
          <w:noProof/>
        </w:rPr>
        <w:drawing>
          <wp:inline distT="0" distB="0" distL="0" distR="0" wp14:anchorId="400C18B2" wp14:editId="00B89D24">
            <wp:extent cx="6301105" cy="5293360"/>
            <wp:effectExtent l="0" t="0" r="444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1105" cy="5293360"/>
                    </a:xfrm>
                    <a:prstGeom prst="rect">
                      <a:avLst/>
                    </a:prstGeom>
                  </pic:spPr>
                </pic:pic>
              </a:graphicData>
            </a:graphic>
          </wp:inline>
        </w:drawing>
      </w:r>
    </w:p>
    <w:p w14:paraId="3652589B" w14:textId="77777777" w:rsidR="00AD778F" w:rsidRPr="00AD778F" w:rsidRDefault="00AD778F" w:rsidP="00047D70">
      <w:pPr>
        <w:widowControl/>
        <w:autoSpaceDE/>
        <w:autoSpaceDN/>
        <w:adjustRightInd/>
        <w:ind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Профессиональная переподготовка на специалиста по противопожарной профилактике включает теоретический блок, практические задания, итоговую аттестацию.</w:t>
      </w:r>
    </w:p>
    <w:p w14:paraId="101DFE84" w14:textId="77777777" w:rsidR="00AD778F" w:rsidRPr="00AD778F" w:rsidRDefault="00AD778F" w:rsidP="00047D70">
      <w:pPr>
        <w:widowControl/>
        <w:numPr>
          <w:ilvl w:val="0"/>
          <w:numId w:val="32"/>
        </w:numPr>
        <w:autoSpaceDE/>
        <w:autoSpaceDN/>
        <w:adjustRightInd/>
        <w:ind w:left="0"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Нормативная база, приказы МЧС России, правила пожарной безопасности.</w:t>
      </w:r>
    </w:p>
    <w:p w14:paraId="69B9B703" w14:textId="77777777" w:rsidR="00AD778F" w:rsidRPr="00AD778F" w:rsidRDefault="00AD778F" w:rsidP="00047D70">
      <w:pPr>
        <w:widowControl/>
        <w:numPr>
          <w:ilvl w:val="0"/>
          <w:numId w:val="32"/>
        </w:numPr>
        <w:autoSpaceDE/>
        <w:autoSpaceDN/>
        <w:adjustRightInd/>
        <w:ind w:left="0"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Организации системы противопожарной защиты на объектах различного назначения.</w:t>
      </w:r>
    </w:p>
    <w:p w14:paraId="14AEDC9D" w14:textId="77777777" w:rsidR="00AD778F" w:rsidRPr="00AD778F" w:rsidRDefault="00AD778F" w:rsidP="00047D70">
      <w:pPr>
        <w:widowControl/>
        <w:numPr>
          <w:ilvl w:val="0"/>
          <w:numId w:val="32"/>
        </w:numPr>
        <w:autoSpaceDE/>
        <w:autoSpaceDN/>
        <w:adjustRightInd/>
        <w:ind w:left="0"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Оценка рисков, разработка мероприятий профилактике, работа с персоналом.</w:t>
      </w:r>
    </w:p>
    <w:p w14:paraId="13522371" w14:textId="77777777" w:rsidR="00AD778F" w:rsidRPr="00AD778F" w:rsidRDefault="00AD778F" w:rsidP="00047D70">
      <w:pPr>
        <w:widowControl/>
        <w:numPr>
          <w:ilvl w:val="0"/>
          <w:numId w:val="32"/>
        </w:numPr>
        <w:autoSpaceDE/>
        <w:autoSpaceDN/>
        <w:adjustRightInd/>
        <w:ind w:left="0"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Документирование, отчетность, подготовка документов для контролирующих органов.</w:t>
      </w:r>
    </w:p>
    <w:p w14:paraId="51266690" w14:textId="77777777" w:rsidR="00AD778F" w:rsidRPr="00AD778F" w:rsidRDefault="00AD778F" w:rsidP="00047D70">
      <w:pPr>
        <w:widowControl/>
        <w:numPr>
          <w:ilvl w:val="0"/>
          <w:numId w:val="32"/>
        </w:numPr>
        <w:autoSpaceDE/>
        <w:autoSpaceDN/>
        <w:adjustRightInd/>
        <w:ind w:left="0"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Дистанционное обучение с применением технологий электронного образования.</w:t>
      </w:r>
    </w:p>
    <w:p w14:paraId="49398B36" w14:textId="56A6899B" w:rsidR="00AD778F" w:rsidRDefault="00AD778F" w:rsidP="00047D70">
      <w:pPr>
        <w:widowControl/>
        <w:autoSpaceDE/>
        <w:autoSpaceDN/>
        <w:adjustRightInd/>
        <w:ind w:firstLine="709"/>
        <w:contextualSpacing/>
        <w:jc w:val="both"/>
        <w:rPr>
          <w:rFonts w:ascii="Times New Roman" w:hAnsi="Times New Roman" w:cs="Times New Roman"/>
          <w:sz w:val="24"/>
          <w:szCs w:val="24"/>
        </w:rPr>
      </w:pPr>
      <w:r w:rsidRPr="00AD778F">
        <w:rPr>
          <w:rFonts w:ascii="Times New Roman" w:hAnsi="Times New Roman" w:cs="Times New Roman"/>
          <w:sz w:val="24"/>
          <w:szCs w:val="24"/>
        </w:rPr>
        <w:t>Объем курса формируется в академических часах согласно актуальным требованиям. Учебный материал подготовлен профильными специалистами, имеющими опыт работы в области обеспечения противопожарной защиты.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9"/>
        <w:gridCol w:w="4605"/>
      </w:tblGrid>
      <w:tr w:rsidR="00047D70" w:rsidRPr="00047D70" w14:paraId="0AB1EE74" w14:textId="77777777" w:rsidTr="00CF38A0">
        <w:tc>
          <w:tcPr>
            <w:tcW w:w="4739" w:type="dxa"/>
            <w:tcBorders>
              <w:top w:val="single" w:sz="4" w:space="0" w:color="auto"/>
              <w:left w:val="single" w:sz="4" w:space="0" w:color="auto"/>
              <w:bottom w:val="single" w:sz="4" w:space="0" w:color="auto"/>
              <w:right w:val="single" w:sz="4" w:space="0" w:color="auto"/>
            </w:tcBorders>
            <w:hideMark/>
          </w:tcPr>
          <w:p w14:paraId="2B08A470" w14:textId="77777777" w:rsidR="00047D70" w:rsidRPr="00047D70" w:rsidRDefault="00047D70" w:rsidP="00CF38A0">
            <w:pPr>
              <w:rPr>
                <w:rFonts w:ascii="Times New Roman" w:hAnsi="Times New Roman" w:cs="Times New Roman"/>
                <w:sz w:val="24"/>
                <w:szCs w:val="24"/>
              </w:rPr>
            </w:pPr>
            <w:r w:rsidRPr="00047D70">
              <w:rPr>
                <w:rFonts w:ascii="Times New Roman" w:hAnsi="Times New Roman" w:cs="Times New Roman"/>
                <w:sz w:val="24"/>
                <w:szCs w:val="24"/>
              </w:rPr>
              <w:t xml:space="preserve">Исполняющий обязанности заведующего </w:t>
            </w:r>
          </w:p>
          <w:p w14:paraId="059929B8" w14:textId="77777777" w:rsidR="00047D70" w:rsidRPr="00047D70" w:rsidRDefault="00047D70" w:rsidP="00CF38A0">
            <w:pPr>
              <w:pStyle w:val="af8"/>
              <w:spacing w:line="252" w:lineRule="auto"/>
              <w:rPr>
                <w:rFonts w:ascii="Times New Roman" w:eastAsia="Courier New" w:hAnsi="Times New Roman" w:cs="Times New Roman"/>
                <w:color w:val="000000"/>
                <w:sz w:val="24"/>
                <w:szCs w:val="24"/>
                <w:lang w:eastAsia="ru-RU" w:bidi="ru-RU"/>
              </w:rPr>
            </w:pPr>
            <w:r w:rsidRPr="00047D70">
              <w:rPr>
                <w:rFonts w:ascii="Times New Roman" w:hAnsi="Times New Roman" w:cs="Times New Roman"/>
                <w:sz w:val="24"/>
                <w:szCs w:val="24"/>
              </w:rPr>
              <w:t>___________________ Ю.Г. Жижченко</w:t>
            </w:r>
          </w:p>
          <w:p w14:paraId="5FE220D4" w14:textId="77777777" w:rsidR="00047D70" w:rsidRPr="00047D70" w:rsidRDefault="00047D70" w:rsidP="00CF38A0">
            <w:pPr>
              <w:spacing w:line="252" w:lineRule="auto"/>
              <w:rPr>
                <w:rFonts w:ascii="Times New Roman" w:hAnsi="Times New Roman" w:cs="Times New Roman"/>
                <w:sz w:val="24"/>
                <w:szCs w:val="24"/>
                <w:lang w:eastAsia="en-US"/>
              </w:rPr>
            </w:pPr>
            <w:r w:rsidRPr="00047D70">
              <w:rPr>
                <w:rFonts w:ascii="Times New Roman" w:hAnsi="Times New Roman" w:cs="Times New Roman"/>
                <w:sz w:val="24"/>
                <w:szCs w:val="24"/>
              </w:rPr>
              <w:t>(подписано ЭП)</w:t>
            </w:r>
          </w:p>
        </w:tc>
        <w:tc>
          <w:tcPr>
            <w:tcW w:w="4605" w:type="dxa"/>
            <w:tcBorders>
              <w:top w:val="single" w:sz="4" w:space="0" w:color="auto"/>
              <w:left w:val="single" w:sz="4" w:space="0" w:color="auto"/>
              <w:bottom w:val="single" w:sz="4" w:space="0" w:color="auto"/>
              <w:right w:val="single" w:sz="4" w:space="0" w:color="auto"/>
            </w:tcBorders>
            <w:hideMark/>
          </w:tcPr>
          <w:p w14:paraId="01124C92" w14:textId="77777777" w:rsidR="00047D70" w:rsidRPr="00047D70" w:rsidRDefault="00047D70"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Генеральный директор:</w:t>
            </w:r>
          </w:p>
          <w:p w14:paraId="36103191" w14:textId="77777777" w:rsidR="00047D70" w:rsidRPr="00047D70" w:rsidRDefault="00047D70" w:rsidP="00CF38A0">
            <w:pPr>
              <w:pStyle w:val="af8"/>
              <w:spacing w:line="252" w:lineRule="auto"/>
              <w:rPr>
                <w:rFonts w:ascii="Times New Roman" w:eastAsia="Times New Roman" w:hAnsi="Times New Roman" w:cs="Times New Roman"/>
                <w:bCs/>
                <w:sz w:val="24"/>
                <w:szCs w:val="24"/>
                <w:lang w:eastAsia="ru-RU"/>
              </w:rPr>
            </w:pPr>
            <w:r w:rsidRPr="00047D70">
              <w:rPr>
                <w:rFonts w:ascii="Times New Roman" w:eastAsia="Times New Roman" w:hAnsi="Times New Roman" w:cs="Times New Roman"/>
                <w:bCs/>
                <w:sz w:val="24"/>
                <w:szCs w:val="24"/>
                <w:lang w:eastAsia="ru-RU"/>
              </w:rPr>
              <w:t>__________________</w:t>
            </w:r>
          </w:p>
          <w:p w14:paraId="264A47D1" w14:textId="77777777" w:rsidR="00047D70" w:rsidRPr="00047D70" w:rsidRDefault="00047D70" w:rsidP="00CF38A0">
            <w:pPr>
              <w:pStyle w:val="af8"/>
              <w:spacing w:line="252" w:lineRule="auto"/>
              <w:rPr>
                <w:rFonts w:ascii="Times New Roman" w:hAnsi="Times New Roman" w:cs="Times New Roman"/>
                <w:color w:val="000000"/>
                <w:sz w:val="24"/>
                <w:szCs w:val="24"/>
              </w:rPr>
            </w:pPr>
            <w:r w:rsidRPr="00047D70">
              <w:rPr>
                <w:rFonts w:ascii="Times New Roman" w:eastAsia="Times New Roman" w:hAnsi="Times New Roman" w:cs="Times New Roman"/>
                <w:bCs/>
                <w:sz w:val="24"/>
                <w:szCs w:val="24"/>
                <w:lang w:eastAsia="ru-RU"/>
              </w:rPr>
              <w:t>(Подписано ЭП)</w:t>
            </w:r>
          </w:p>
        </w:tc>
      </w:tr>
    </w:tbl>
    <w:p w14:paraId="3EDDB72D" w14:textId="77777777" w:rsidR="00AD778F" w:rsidRPr="00AD778F" w:rsidRDefault="00AD778F" w:rsidP="00AD778F">
      <w:pPr>
        <w:widowControl/>
        <w:autoSpaceDE/>
        <w:autoSpaceDN/>
        <w:adjustRightInd/>
        <w:spacing w:before="100" w:beforeAutospacing="1" w:after="100" w:afterAutospacing="1"/>
        <w:jc w:val="both"/>
        <w:rPr>
          <w:rFonts w:ascii="Times New Roman" w:hAnsi="Times New Roman" w:cs="Times New Roman"/>
          <w:sz w:val="24"/>
          <w:szCs w:val="24"/>
        </w:rPr>
      </w:pPr>
    </w:p>
    <w:sectPr w:rsidR="00AD778F" w:rsidRPr="00AD778F"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7AAF5" w14:textId="77777777" w:rsidR="005A1A1E" w:rsidRDefault="005A1A1E" w:rsidP="00397AFC">
      <w:r>
        <w:separator/>
      </w:r>
    </w:p>
  </w:endnote>
  <w:endnote w:type="continuationSeparator" w:id="0">
    <w:p w14:paraId="5CF0E572" w14:textId="77777777" w:rsidR="005A1A1E" w:rsidRDefault="005A1A1E"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6B962" w14:textId="77777777" w:rsidR="005A1A1E" w:rsidRDefault="005A1A1E" w:rsidP="00397AFC">
      <w:r>
        <w:separator/>
      </w:r>
    </w:p>
  </w:footnote>
  <w:footnote w:type="continuationSeparator" w:id="0">
    <w:p w14:paraId="5795A469" w14:textId="77777777" w:rsidR="005A1A1E" w:rsidRDefault="005A1A1E" w:rsidP="00397AFC">
      <w:r>
        <w:continuationSeparator/>
      </w:r>
    </w:p>
  </w:footnote>
  <w:footnote w:id="1">
    <w:p w14:paraId="789E55F0" w14:textId="4E90A60E" w:rsidR="009140BB" w:rsidRPr="00BA3025" w:rsidRDefault="009140BB"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9140BB" w:rsidRDefault="009140BB" w:rsidP="00A95E80">
      <w:pPr>
        <w:pStyle w:val="a5"/>
      </w:pPr>
    </w:p>
  </w:footnote>
  <w:footnote w:id="2">
    <w:p w14:paraId="4BC56145"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Пункт контракта может содержать иные положения, с учетом действующего законодательства о контрактной системе в сфере закупок.</w:t>
      </w:r>
    </w:p>
  </w:footnote>
  <w:footnote w:id="3">
    <w:p w14:paraId="6E317685"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Пункт включается в контракт в случае если заказчик имеет статус «Государственный заказчик».</w:t>
      </w:r>
    </w:p>
  </w:footnote>
  <w:footnote w:id="4">
    <w:p w14:paraId="0C848866"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5">
    <w:p w14:paraId="53716A4D"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Подпункт включается в контракт при наличии пункта 4.4.7 контракта</w:t>
      </w:r>
    </w:p>
  </w:footnote>
  <w:footnote w:id="6">
    <w:p w14:paraId="4107DD1F"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7">
    <w:p w14:paraId="65BABD3C"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8">
    <w:p w14:paraId="47FA91DF" w14:textId="77777777" w:rsidR="009140BB" w:rsidRPr="008F16F1" w:rsidRDefault="009140BB" w:rsidP="0038064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5657"/>
    <w:multiLevelType w:val="hybridMultilevel"/>
    <w:tmpl w:val="C316C69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5465FA"/>
    <w:multiLevelType w:val="hybridMultilevel"/>
    <w:tmpl w:val="C316C69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E7430A4"/>
    <w:multiLevelType w:val="hybridMultilevel"/>
    <w:tmpl w:val="9F8EB3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1288B"/>
    <w:multiLevelType w:val="hybridMultilevel"/>
    <w:tmpl w:val="2E327A20"/>
    <w:lvl w:ilvl="0" w:tplc="012A07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445F56"/>
    <w:multiLevelType w:val="hybridMultilevel"/>
    <w:tmpl w:val="5E426C84"/>
    <w:lvl w:ilvl="0" w:tplc="AEB03240">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1D4F18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2064A5"/>
    <w:multiLevelType w:val="hybridMultilevel"/>
    <w:tmpl w:val="54B89B6A"/>
    <w:lvl w:ilvl="0" w:tplc="9668969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61C3E7B"/>
    <w:multiLevelType w:val="hybridMultilevel"/>
    <w:tmpl w:val="53D4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D35E07"/>
    <w:multiLevelType w:val="hybridMultilevel"/>
    <w:tmpl w:val="EBF813DA"/>
    <w:lvl w:ilvl="0" w:tplc="AEB03240">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2A332B6B"/>
    <w:multiLevelType w:val="hybridMultilevel"/>
    <w:tmpl w:val="C316C69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50B3194"/>
    <w:multiLevelType w:val="hybridMultilevel"/>
    <w:tmpl w:val="119000FE"/>
    <w:lvl w:ilvl="0" w:tplc="F33AA8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14E7C4F"/>
    <w:multiLevelType w:val="multilevel"/>
    <w:tmpl w:val="4C8AB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BA1E33"/>
    <w:multiLevelType w:val="hybridMultilevel"/>
    <w:tmpl w:val="06182D00"/>
    <w:lvl w:ilvl="0" w:tplc="292A9E30">
      <w:start w:val="1"/>
      <w:numFmt w:val="decimal"/>
      <w:lvlText w:val="%1."/>
      <w:lvlJc w:val="left"/>
      <w:pPr>
        <w:ind w:left="720" w:hanging="360"/>
      </w:pPr>
      <w:rPr>
        <w:rFonts w:eastAsia="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776388"/>
    <w:multiLevelType w:val="hybridMultilevel"/>
    <w:tmpl w:val="39920DC2"/>
    <w:lvl w:ilvl="0" w:tplc="AEB03240">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800"/>
        </w:tabs>
        <w:ind w:left="1800" w:hanging="360"/>
      </w:pPr>
    </w:lvl>
    <w:lvl w:ilvl="2" w:tplc="04190005">
      <w:start w:val="1"/>
      <w:numFmt w:val="decimal"/>
      <w:lvlText w:val="%3."/>
      <w:lvlJc w:val="left"/>
      <w:pPr>
        <w:tabs>
          <w:tab w:val="num" w:pos="2520"/>
        </w:tabs>
        <w:ind w:left="2520" w:hanging="360"/>
      </w:pPr>
    </w:lvl>
    <w:lvl w:ilvl="3" w:tplc="04190001">
      <w:start w:val="1"/>
      <w:numFmt w:val="decimal"/>
      <w:lvlText w:val="%4."/>
      <w:lvlJc w:val="left"/>
      <w:pPr>
        <w:tabs>
          <w:tab w:val="num" w:pos="3240"/>
        </w:tabs>
        <w:ind w:left="3240" w:hanging="360"/>
      </w:pPr>
    </w:lvl>
    <w:lvl w:ilvl="4" w:tplc="04190003">
      <w:start w:val="1"/>
      <w:numFmt w:val="decimal"/>
      <w:lvlText w:val="%5."/>
      <w:lvlJc w:val="left"/>
      <w:pPr>
        <w:tabs>
          <w:tab w:val="num" w:pos="3960"/>
        </w:tabs>
        <w:ind w:left="3960" w:hanging="360"/>
      </w:pPr>
    </w:lvl>
    <w:lvl w:ilvl="5" w:tplc="04190005">
      <w:start w:val="1"/>
      <w:numFmt w:val="decimal"/>
      <w:lvlText w:val="%6."/>
      <w:lvlJc w:val="left"/>
      <w:pPr>
        <w:tabs>
          <w:tab w:val="num" w:pos="4680"/>
        </w:tabs>
        <w:ind w:left="4680" w:hanging="360"/>
      </w:pPr>
    </w:lvl>
    <w:lvl w:ilvl="6" w:tplc="04190001">
      <w:start w:val="1"/>
      <w:numFmt w:val="decimal"/>
      <w:lvlText w:val="%7."/>
      <w:lvlJc w:val="left"/>
      <w:pPr>
        <w:tabs>
          <w:tab w:val="num" w:pos="5400"/>
        </w:tabs>
        <w:ind w:left="5400" w:hanging="360"/>
      </w:pPr>
    </w:lvl>
    <w:lvl w:ilvl="7" w:tplc="04190003">
      <w:start w:val="1"/>
      <w:numFmt w:val="decimal"/>
      <w:lvlText w:val="%8."/>
      <w:lvlJc w:val="left"/>
      <w:pPr>
        <w:tabs>
          <w:tab w:val="num" w:pos="6120"/>
        </w:tabs>
        <w:ind w:left="6120" w:hanging="360"/>
      </w:pPr>
    </w:lvl>
    <w:lvl w:ilvl="8" w:tplc="04190005">
      <w:start w:val="1"/>
      <w:numFmt w:val="decimal"/>
      <w:lvlText w:val="%9."/>
      <w:lvlJc w:val="left"/>
      <w:pPr>
        <w:tabs>
          <w:tab w:val="num" w:pos="6840"/>
        </w:tabs>
        <w:ind w:left="6840" w:hanging="360"/>
      </w:pPr>
    </w:lvl>
  </w:abstractNum>
  <w:abstractNum w:abstractNumId="17" w15:restartNumberingAfterBreak="0">
    <w:nsid w:val="43B06E5D"/>
    <w:multiLevelType w:val="hybridMultilevel"/>
    <w:tmpl w:val="724E8612"/>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83E410C"/>
    <w:multiLevelType w:val="hybridMultilevel"/>
    <w:tmpl w:val="732AAA92"/>
    <w:lvl w:ilvl="0" w:tplc="0419000F">
      <w:start w:val="1"/>
      <w:numFmt w:val="decimal"/>
      <w:lvlText w:val="%1."/>
      <w:lvlJc w:val="left"/>
      <w:pPr>
        <w:ind w:left="360" w:hanging="360"/>
      </w:pPr>
    </w:lvl>
    <w:lvl w:ilvl="1" w:tplc="2F986AF4">
      <w:start w:val="1"/>
      <w:numFmt w:val="bullet"/>
      <w:lvlText w:val="-"/>
      <w:lvlJc w:val="left"/>
      <w:pPr>
        <w:ind w:left="1080" w:hanging="360"/>
      </w:pPr>
      <w:rPr>
        <w:rFonts w:ascii="Sylfaen" w:hAnsi="Sylfaen"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98C4E8B"/>
    <w:multiLevelType w:val="hybridMultilevel"/>
    <w:tmpl w:val="681C5782"/>
    <w:lvl w:ilvl="0" w:tplc="81B6B6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9A804D7"/>
    <w:multiLevelType w:val="hybridMultilevel"/>
    <w:tmpl w:val="C822793E"/>
    <w:lvl w:ilvl="0" w:tplc="2F986AF4">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F886321"/>
    <w:multiLevelType w:val="hybridMultilevel"/>
    <w:tmpl w:val="A282ED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865856"/>
    <w:multiLevelType w:val="hybridMultilevel"/>
    <w:tmpl w:val="321E2ADE"/>
    <w:lvl w:ilvl="0" w:tplc="2F986AF4">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8C4AF8"/>
    <w:multiLevelType w:val="hybridMultilevel"/>
    <w:tmpl w:val="0610D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4C0748"/>
    <w:multiLevelType w:val="multilevel"/>
    <w:tmpl w:val="0000000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69B1A4B"/>
    <w:multiLevelType w:val="hybridMultilevel"/>
    <w:tmpl w:val="EABCE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033B2C"/>
    <w:multiLevelType w:val="hybridMultilevel"/>
    <w:tmpl w:val="6B482C6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722A72D1"/>
    <w:multiLevelType w:val="hybridMultilevel"/>
    <w:tmpl w:val="22DEE176"/>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2822E07"/>
    <w:multiLevelType w:val="hybridMultilevel"/>
    <w:tmpl w:val="F198F52C"/>
    <w:lvl w:ilvl="0" w:tplc="AEB03240">
      <w:start w:val="1"/>
      <w:numFmt w:val="bullet"/>
      <w:lvlText w:val=""/>
      <w:lvlJc w:val="left"/>
      <w:pPr>
        <w:tabs>
          <w:tab w:val="num" w:pos="374"/>
        </w:tabs>
        <w:ind w:left="3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3FB2F3E"/>
    <w:multiLevelType w:val="hybridMultilevel"/>
    <w:tmpl w:val="364C6D72"/>
    <w:lvl w:ilvl="0" w:tplc="0419000F">
      <w:start w:val="1"/>
      <w:numFmt w:val="decimal"/>
      <w:lvlText w:val="%1."/>
      <w:lvlJc w:val="left"/>
      <w:pPr>
        <w:ind w:left="720" w:hanging="360"/>
      </w:pPr>
    </w:lvl>
    <w:lvl w:ilvl="1" w:tplc="012A07D0">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BA4C11"/>
    <w:multiLevelType w:val="hybridMultilevel"/>
    <w:tmpl w:val="6F98BC92"/>
    <w:lvl w:ilvl="0" w:tplc="A8125A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1"/>
  </w:num>
  <w:num w:numId="3">
    <w:abstractNumId w:val="25"/>
  </w:num>
  <w:num w:numId="4">
    <w:abstractNumId w:val="14"/>
  </w:num>
  <w:num w:numId="5">
    <w:abstractNumId w:val="9"/>
  </w:num>
  <w:num w:numId="6">
    <w:abstractNumId w:val="31"/>
  </w:num>
  <w:num w:numId="7">
    <w:abstractNumId w:val="24"/>
  </w:num>
  <w:num w:numId="8">
    <w:abstractNumId w:val="17"/>
  </w:num>
  <w:num w:numId="9">
    <w:abstractNumId w:val="15"/>
  </w:num>
  <w:num w:numId="10">
    <w:abstractNumId w:val="28"/>
  </w:num>
  <w:num w:numId="11">
    <w:abstractNumId w:val="20"/>
  </w:num>
  <w:num w:numId="12">
    <w:abstractNumId w:val="22"/>
  </w:num>
  <w:num w:numId="13">
    <w:abstractNumId w:val="18"/>
  </w:num>
  <w:num w:numId="14">
    <w:abstractNumId w:val="2"/>
  </w:num>
  <w:num w:numId="15">
    <w:abstractNumId w:val="11"/>
  </w:num>
  <w:num w:numId="16">
    <w:abstractNumId w:val="0"/>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9"/>
  </w:num>
  <w:num w:numId="23">
    <w:abstractNumId w:val="26"/>
  </w:num>
  <w:num w:numId="24">
    <w:abstractNumId w:val="4"/>
  </w:num>
  <w:num w:numId="25">
    <w:abstractNumId w:val="8"/>
  </w:num>
  <w:num w:numId="26">
    <w:abstractNumId w:val="21"/>
  </w:num>
  <w:num w:numId="27">
    <w:abstractNumId w:val="3"/>
  </w:num>
  <w:num w:numId="28">
    <w:abstractNumId w:val="30"/>
  </w:num>
  <w:num w:numId="29">
    <w:abstractNumId w:val="23"/>
  </w:num>
  <w:num w:numId="30">
    <w:abstractNumId w:val="27"/>
  </w:num>
  <w:num w:numId="31">
    <w:abstractNumId w:val="12"/>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0580F"/>
    <w:rsid w:val="00006F49"/>
    <w:rsid w:val="000078BF"/>
    <w:rsid w:val="00015327"/>
    <w:rsid w:val="000253AB"/>
    <w:rsid w:val="00042F02"/>
    <w:rsid w:val="000453E4"/>
    <w:rsid w:val="00047D70"/>
    <w:rsid w:val="0007748D"/>
    <w:rsid w:val="00095FDE"/>
    <w:rsid w:val="000974DA"/>
    <w:rsid w:val="000A6196"/>
    <w:rsid w:val="000B31C1"/>
    <w:rsid w:val="000C2DCE"/>
    <w:rsid w:val="000C3C9F"/>
    <w:rsid w:val="000C5BD6"/>
    <w:rsid w:val="000D46DC"/>
    <w:rsid w:val="000D7C1C"/>
    <w:rsid w:val="000F7105"/>
    <w:rsid w:val="000F71B6"/>
    <w:rsid w:val="00101659"/>
    <w:rsid w:val="001024CB"/>
    <w:rsid w:val="001045EE"/>
    <w:rsid w:val="00105065"/>
    <w:rsid w:val="001072B5"/>
    <w:rsid w:val="0011160B"/>
    <w:rsid w:val="00113307"/>
    <w:rsid w:val="00116F34"/>
    <w:rsid w:val="00117A43"/>
    <w:rsid w:val="001247D0"/>
    <w:rsid w:val="001279CA"/>
    <w:rsid w:val="00130894"/>
    <w:rsid w:val="00134F2E"/>
    <w:rsid w:val="00135085"/>
    <w:rsid w:val="00136209"/>
    <w:rsid w:val="00136ED8"/>
    <w:rsid w:val="0014147B"/>
    <w:rsid w:val="00141E9F"/>
    <w:rsid w:val="00144B01"/>
    <w:rsid w:val="00151911"/>
    <w:rsid w:val="00160381"/>
    <w:rsid w:val="00163638"/>
    <w:rsid w:val="00172A3D"/>
    <w:rsid w:val="00175272"/>
    <w:rsid w:val="0017595E"/>
    <w:rsid w:val="00176FF3"/>
    <w:rsid w:val="00180EA5"/>
    <w:rsid w:val="00186D8C"/>
    <w:rsid w:val="001902BC"/>
    <w:rsid w:val="001B6F90"/>
    <w:rsid w:val="001C0598"/>
    <w:rsid w:val="001C1475"/>
    <w:rsid w:val="001C5A85"/>
    <w:rsid w:val="001C75CC"/>
    <w:rsid w:val="001D1AF7"/>
    <w:rsid w:val="001D3064"/>
    <w:rsid w:val="001D54D4"/>
    <w:rsid w:val="001D5FFF"/>
    <w:rsid w:val="001E163C"/>
    <w:rsid w:val="001E1765"/>
    <w:rsid w:val="001F1E5E"/>
    <w:rsid w:val="001F2CE1"/>
    <w:rsid w:val="002057B0"/>
    <w:rsid w:val="002236AA"/>
    <w:rsid w:val="00231B46"/>
    <w:rsid w:val="00236969"/>
    <w:rsid w:val="0025627E"/>
    <w:rsid w:val="00260F1F"/>
    <w:rsid w:val="002719DA"/>
    <w:rsid w:val="00271A5B"/>
    <w:rsid w:val="002736EC"/>
    <w:rsid w:val="00274008"/>
    <w:rsid w:val="00275573"/>
    <w:rsid w:val="00276831"/>
    <w:rsid w:val="00291386"/>
    <w:rsid w:val="002A20D1"/>
    <w:rsid w:val="002C06F8"/>
    <w:rsid w:val="002C41C5"/>
    <w:rsid w:val="002D7F51"/>
    <w:rsid w:val="002E19FD"/>
    <w:rsid w:val="002F39F5"/>
    <w:rsid w:val="003012F2"/>
    <w:rsid w:val="003015B2"/>
    <w:rsid w:val="00303675"/>
    <w:rsid w:val="003070DE"/>
    <w:rsid w:val="0032093D"/>
    <w:rsid w:val="00321A7E"/>
    <w:rsid w:val="00330605"/>
    <w:rsid w:val="003318FF"/>
    <w:rsid w:val="00337AA7"/>
    <w:rsid w:val="00343A39"/>
    <w:rsid w:val="00347749"/>
    <w:rsid w:val="00351C9A"/>
    <w:rsid w:val="00352FDE"/>
    <w:rsid w:val="00357D6C"/>
    <w:rsid w:val="00363821"/>
    <w:rsid w:val="0037038E"/>
    <w:rsid w:val="00371B9F"/>
    <w:rsid w:val="00372CB8"/>
    <w:rsid w:val="003776AA"/>
    <w:rsid w:val="0038064A"/>
    <w:rsid w:val="003850E7"/>
    <w:rsid w:val="003978AE"/>
    <w:rsid w:val="00397AFC"/>
    <w:rsid w:val="003A50C5"/>
    <w:rsid w:val="003B7016"/>
    <w:rsid w:val="003B7A5C"/>
    <w:rsid w:val="003C5961"/>
    <w:rsid w:val="003D126F"/>
    <w:rsid w:val="003D1DAC"/>
    <w:rsid w:val="003D2420"/>
    <w:rsid w:val="003D5B37"/>
    <w:rsid w:val="003E19AB"/>
    <w:rsid w:val="003E2BFA"/>
    <w:rsid w:val="003E7ACD"/>
    <w:rsid w:val="003F7B70"/>
    <w:rsid w:val="00406533"/>
    <w:rsid w:val="0043369B"/>
    <w:rsid w:val="004406E9"/>
    <w:rsid w:val="004549FA"/>
    <w:rsid w:val="00475A4C"/>
    <w:rsid w:val="0048132E"/>
    <w:rsid w:val="00482FAF"/>
    <w:rsid w:val="00491EED"/>
    <w:rsid w:val="00492DC6"/>
    <w:rsid w:val="00493E94"/>
    <w:rsid w:val="004A142A"/>
    <w:rsid w:val="004A30F0"/>
    <w:rsid w:val="004B2A15"/>
    <w:rsid w:val="004C2C0F"/>
    <w:rsid w:val="004D4E2C"/>
    <w:rsid w:val="004F508E"/>
    <w:rsid w:val="004F7B4E"/>
    <w:rsid w:val="005060CD"/>
    <w:rsid w:val="005261BD"/>
    <w:rsid w:val="00530D70"/>
    <w:rsid w:val="0053538E"/>
    <w:rsid w:val="00564903"/>
    <w:rsid w:val="00565283"/>
    <w:rsid w:val="00565801"/>
    <w:rsid w:val="005774C3"/>
    <w:rsid w:val="00580BF4"/>
    <w:rsid w:val="00583269"/>
    <w:rsid w:val="00585DBD"/>
    <w:rsid w:val="0058729C"/>
    <w:rsid w:val="00591E16"/>
    <w:rsid w:val="0059503E"/>
    <w:rsid w:val="005970E1"/>
    <w:rsid w:val="00597115"/>
    <w:rsid w:val="005A1A1E"/>
    <w:rsid w:val="005A2C3E"/>
    <w:rsid w:val="005B1337"/>
    <w:rsid w:val="005B795D"/>
    <w:rsid w:val="005C6E4A"/>
    <w:rsid w:val="005D2710"/>
    <w:rsid w:val="005D370B"/>
    <w:rsid w:val="005D5CD4"/>
    <w:rsid w:val="005D765E"/>
    <w:rsid w:val="005E0DB9"/>
    <w:rsid w:val="005F1174"/>
    <w:rsid w:val="005F3DB4"/>
    <w:rsid w:val="005F4C7F"/>
    <w:rsid w:val="0060124F"/>
    <w:rsid w:val="0060288D"/>
    <w:rsid w:val="00606D01"/>
    <w:rsid w:val="0061183E"/>
    <w:rsid w:val="006206DF"/>
    <w:rsid w:val="006244F8"/>
    <w:rsid w:val="0062471B"/>
    <w:rsid w:val="00625F4F"/>
    <w:rsid w:val="0063410A"/>
    <w:rsid w:val="00637443"/>
    <w:rsid w:val="0065053C"/>
    <w:rsid w:val="006511B4"/>
    <w:rsid w:val="006671E0"/>
    <w:rsid w:val="006705AD"/>
    <w:rsid w:val="00683588"/>
    <w:rsid w:val="00683E6A"/>
    <w:rsid w:val="0069093D"/>
    <w:rsid w:val="006929BE"/>
    <w:rsid w:val="00694061"/>
    <w:rsid w:val="00694CC7"/>
    <w:rsid w:val="0069620B"/>
    <w:rsid w:val="006A44BE"/>
    <w:rsid w:val="006B1588"/>
    <w:rsid w:val="006B3386"/>
    <w:rsid w:val="006B46C4"/>
    <w:rsid w:val="006B6EFC"/>
    <w:rsid w:val="006C6A5E"/>
    <w:rsid w:val="006D1E65"/>
    <w:rsid w:val="006D3745"/>
    <w:rsid w:val="006E4426"/>
    <w:rsid w:val="006E5044"/>
    <w:rsid w:val="006F7D5D"/>
    <w:rsid w:val="00702124"/>
    <w:rsid w:val="00703B2B"/>
    <w:rsid w:val="00706090"/>
    <w:rsid w:val="00707673"/>
    <w:rsid w:val="00707B0C"/>
    <w:rsid w:val="00713CD2"/>
    <w:rsid w:val="00721041"/>
    <w:rsid w:val="00722094"/>
    <w:rsid w:val="00733700"/>
    <w:rsid w:val="0073458F"/>
    <w:rsid w:val="00734D3B"/>
    <w:rsid w:val="00734D70"/>
    <w:rsid w:val="00741B4A"/>
    <w:rsid w:val="00743A4A"/>
    <w:rsid w:val="0075340B"/>
    <w:rsid w:val="00755E1D"/>
    <w:rsid w:val="00760725"/>
    <w:rsid w:val="00765426"/>
    <w:rsid w:val="00790145"/>
    <w:rsid w:val="007950E8"/>
    <w:rsid w:val="007A13D2"/>
    <w:rsid w:val="007A3215"/>
    <w:rsid w:val="007C113F"/>
    <w:rsid w:val="007D067B"/>
    <w:rsid w:val="007E1844"/>
    <w:rsid w:val="007E7946"/>
    <w:rsid w:val="007F0127"/>
    <w:rsid w:val="007F02A6"/>
    <w:rsid w:val="007F3BC3"/>
    <w:rsid w:val="0081088D"/>
    <w:rsid w:val="0081671E"/>
    <w:rsid w:val="0082046D"/>
    <w:rsid w:val="00824678"/>
    <w:rsid w:val="0082477D"/>
    <w:rsid w:val="00824C29"/>
    <w:rsid w:val="00841D99"/>
    <w:rsid w:val="00846E3B"/>
    <w:rsid w:val="00857506"/>
    <w:rsid w:val="00863E6B"/>
    <w:rsid w:val="00866010"/>
    <w:rsid w:val="008740CA"/>
    <w:rsid w:val="008766D4"/>
    <w:rsid w:val="00877990"/>
    <w:rsid w:val="0088049D"/>
    <w:rsid w:val="008838E5"/>
    <w:rsid w:val="00890692"/>
    <w:rsid w:val="00891303"/>
    <w:rsid w:val="00893104"/>
    <w:rsid w:val="008A1503"/>
    <w:rsid w:val="008A1AFF"/>
    <w:rsid w:val="008C654D"/>
    <w:rsid w:val="008D0278"/>
    <w:rsid w:val="008D2664"/>
    <w:rsid w:val="008D3719"/>
    <w:rsid w:val="008D4064"/>
    <w:rsid w:val="008E549C"/>
    <w:rsid w:val="008E6CB4"/>
    <w:rsid w:val="008F0658"/>
    <w:rsid w:val="008F5706"/>
    <w:rsid w:val="008F5DA2"/>
    <w:rsid w:val="009005A5"/>
    <w:rsid w:val="00904A24"/>
    <w:rsid w:val="009068B6"/>
    <w:rsid w:val="00912334"/>
    <w:rsid w:val="009140BB"/>
    <w:rsid w:val="00916A7E"/>
    <w:rsid w:val="00924EE0"/>
    <w:rsid w:val="00925012"/>
    <w:rsid w:val="00926716"/>
    <w:rsid w:val="00931BE8"/>
    <w:rsid w:val="0093796D"/>
    <w:rsid w:val="00940E57"/>
    <w:rsid w:val="009471AF"/>
    <w:rsid w:val="00947236"/>
    <w:rsid w:val="00954765"/>
    <w:rsid w:val="009635A5"/>
    <w:rsid w:val="00963C54"/>
    <w:rsid w:val="00964FD9"/>
    <w:rsid w:val="0097089E"/>
    <w:rsid w:val="00975BB9"/>
    <w:rsid w:val="00980A8F"/>
    <w:rsid w:val="00981409"/>
    <w:rsid w:val="00992F5B"/>
    <w:rsid w:val="009A019D"/>
    <w:rsid w:val="009A0BB3"/>
    <w:rsid w:val="009B33BB"/>
    <w:rsid w:val="009B6671"/>
    <w:rsid w:val="009C1071"/>
    <w:rsid w:val="009D264A"/>
    <w:rsid w:val="009D5F8A"/>
    <w:rsid w:val="009E1ABD"/>
    <w:rsid w:val="009E38C0"/>
    <w:rsid w:val="009F0D45"/>
    <w:rsid w:val="009F7544"/>
    <w:rsid w:val="00A02C9F"/>
    <w:rsid w:val="00A032AB"/>
    <w:rsid w:val="00A046F0"/>
    <w:rsid w:val="00A04C31"/>
    <w:rsid w:val="00A1036C"/>
    <w:rsid w:val="00A17490"/>
    <w:rsid w:val="00A209FA"/>
    <w:rsid w:val="00A21E9E"/>
    <w:rsid w:val="00A221A9"/>
    <w:rsid w:val="00A2438C"/>
    <w:rsid w:val="00A30B15"/>
    <w:rsid w:val="00A310E0"/>
    <w:rsid w:val="00A3416E"/>
    <w:rsid w:val="00A43A03"/>
    <w:rsid w:val="00A46622"/>
    <w:rsid w:val="00A52719"/>
    <w:rsid w:val="00A55851"/>
    <w:rsid w:val="00A60A5E"/>
    <w:rsid w:val="00A778EE"/>
    <w:rsid w:val="00A807A0"/>
    <w:rsid w:val="00A81B0A"/>
    <w:rsid w:val="00A84C60"/>
    <w:rsid w:val="00A91DE4"/>
    <w:rsid w:val="00A95733"/>
    <w:rsid w:val="00A95E80"/>
    <w:rsid w:val="00A96CBF"/>
    <w:rsid w:val="00AA06F4"/>
    <w:rsid w:val="00AA30A5"/>
    <w:rsid w:val="00AB30B3"/>
    <w:rsid w:val="00AC0CFE"/>
    <w:rsid w:val="00AD01E1"/>
    <w:rsid w:val="00AD3B97"/>
    <w:rsid w:val="00AD778F"/>
    <w:rsid w:val="00AE19B8"/>
    <w:rsid w:val="00AE2901"/>
    <w:rsid w:val="00AE3BF4"/>
    <w:rsid w:val="00B168F0"/>
    <w:rsid w:val="00B27232"/>
    <w:rsid w:val="00B42685"/>
    <w:rsid w:val="00B42B6D"/>
    <w:rsid w:val="00B52131"/>
    <w:rsid w:val="00B6157D"/>
    <w:rsid w:val="00B6500B"/>
    <w:rsid w:val="00B650B4"/>
    <w:rsid w:val="00B6657F"/>
    <w:rsid w:val="00B67727"/>
    <w:rsid w:val="00B73DCB"/>
    <w:rsid w:val="00BA22F0"/>
    <w:rsid w:val="00BA3025"/>
    <w:rsid w:val="00BA6FE6"/>
    <w:rsid w:val="00BB099D"/>
    <w:rsid w:val="00BE1599"/>
    <w:rsid w:val="00BE2977"/>
    <w:rsid w:val="00BE497D"/>
    <w:rsid w:val="00BF6D9E"/>
    <w:rsid w:val="00C07089"/>
    <w:rsid w:val="00C125D7"/>
    <w:rsid w:val="00C21D55"/>
    <w:rsid w:val="00C23BBF"/>
    <w:rsid w:val="00C31B49"/>
    <w:rsid w:val="00C353D4"/>
    <w:rsid w:val="00C406F0"/>
    <w:rsid w:val="00C74CFB"/>
    <w:rsid w:val="00CB778A"/>
    <w:rsid w:val="00CC7A48"/>
    <w:rsid w:val="00CC7F21"/>
    <w:rsid w:val="00CD1B98"/>
    <w:rsid w:val="00CD7E35"/>
    <w:rsid w:val="00CF42BB"/>
    <w:rsid w:val="00CF44EA"/>
    <w:rsid w:val="00D01226"/>
    <w:rsid w:val="00D048B2"/>
    <w:rsid w:val="00D049D0"/>
    <w:rsid w:val="00D0659E"/>
    <w:rsid w:val="00D079FC"/>
    <w:rsid w:val="00D10F29"/>
    <w:rsid w:val="00D11A89"/>
    <w:rsid w:val="00D122C7"/>
    <w:rsid w:val="00D152DE"/>
    <w:rsid w:val="00D20CA6"/>
    <w:rsid w:val="00D21D06"/>
    <w:rsid w:val="00D270E5"/>
    <w:rsid w:val="00D270E9"/>
    <w:rsid w:val="00D364F3"/>
    <w:rsid w:val="00D62D09"/>
    <w:rsid w:val="00D71D8C"/>
    <w:rsid w:val="00D74EC5"/>
    <w:rsid w:val="00D80A34"/>
    <w:rsid w:val="00D835DD"/>
    <w:rsid w:val="00D847E3"/>
    <w:rsid w:val="00D84DEC"/>
    <w:rsid w:val="00D877C1"/>
    <w:rsid w:val="00D931BD"/>
    <w:rsid w:val="00D939DE"/>
    <w:rsid w:val="00D93DD0"/>
    <w:rsid w:val="00D94553"/>
    <w:rsid w:val="00D966B9"/>
    <w:rsid w:val="00D97931"/>
    <w:rsid w:val="00DB5B1A"/>
    <w:rsid w:val="00DB5C96"/>
    <w:rsid w:val="00DC4657"/>
    <w:rsid w:val="00DC6373"/>
    <w:rsid w:val="00DD554B"/>
    <w:rsid w:val="00DD556C"/>
    <w:rsid w:val="00DF2C4E"/>
    <w:rsid w:val="00E25451"/>
    <w:rsid w:val="00E25622"/>
    <w:rsid w:val="00E25861"/>
    <w:rsid w:val="00E34C30"/>
    <w:rsid w:val="00E3717C"/>
    <w:rsid w:val="00E40B22"/>
    <w:rsid w:val="00E4334F"/>
    <w:rsid w:val="00E45046"/>
    <w:rsid w:val="00E56D3D"/>
    <w:rsid w:val="00E60D93"/>
    <w:rsid w:val="00E62BFF"/>
    <w:rsid w:val="00E62F48"/>
    <w:rsid w:val="00E636E7"/>
    <w:rsid w:val="00E65D78"/>
    <w:rsid w:val="00E66E18"/>
    <w:rsid w:val="00E70042"/>
    <w:rsid w:val="00E721A0"/>
    <w:rsid w:val="00E731BF"/>
    <w:rsid w:val="00E754B9"/>
    <w:rsid w:val="00E77FE4"/>
    <w:rsid w:val="00E812EF"/>
    <w:rsid w:val="00E8588E"/>
    <w:rsid w:val="00E901AB"/>
    <w:rsid w:val="00E92800"/>
    <w:rsid w:val="00EA2568"/>
    <w:rsid w:val="00EB1E01"/>
    <w:rsid w:val="00EB7399"/>
    <w:rsid w:val="00EB7943"/>
    <w:rsid w:val="00ED0182"/>
    <w:rsid w:val="00ED101B"/>
    <w:rsid w:val="00ED27D5"/>
    <w:rsid w:val="00ED4570"/>
    <w:rsid w:val="00EE3D9E"/>
    <w:rsid w:val="00F04B3D"/>
    <w:rsid w:val="00F069AF"/>
    <w:rsid w:val="00F070B3"/>
    <w:rsid w:val="00F07354"/>
    <w:rsid w:val="00F07FDE"/>
    <w:rsid w:val="00F13CB0"/>
    <w:rsid w:val="00F32E18"/>
    <w:rsid w:val="00F3301E"/>
    <w:rsid w:val="00F33601"/>
    <w:rsid w:val="00F414DB"/>
    <w:rsid w:val="00F4644E"/>
    <w:rsid w:val="00F473DD"/>
    <w:rsid w:val="00F661F0"/>
    <w:rsid w:val="00F842EB"/>
    <w:rsid w:val="00F851C8"/>
    <w:rsid w:val="00F95730"/>
    <w:rsid w:val="00F96199"/>
    <w:rsid w:val="00FA0441"/>
    <w:rsid w:val="00FB32B0"/>
    <w:rsid w:val="00FB6DE3"/>
    <w:rsid w:val="00FB7363"/>
    <w:rsid w:val="00FE0B56"/>
    <w:rsid w:val="00FE2958"/>
    <w:rsid w:val="00FE2CC0"/>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58E18D81-2883-4648-AD07-A1AAA5A8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47D70"/>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Bullet 1,Use Case List Paragraph,Bullet List,FooterText,numbered"/>
    <w:basedOn w:val="a"/>
    <w:link w:val="af5"/>
    <w:qFormat/>
    <w:rsid w:val="00722094"/>
    <w:pPr>
      <w:ind w:left="720"/>
      <w:contextualSpacing/>
    </w:pPr>
  </w:style>
  <w:style w:type="character" w:customStyle="1" w:styleId="af5">
    <w:name w:val="Абзац списка Знак"/>
    <w:aliases w:val="Bullet 1 Знак,Use Case List Paragraph Знак,Bullet List Знак,FooterText Знак,numbered Знак"/>
    <w:link w:val="af4"/>
    <w:uiPriority w:val="34"/>
    <w:locked/>
    <w:rsid w:val="003012F2"/>
    <w:rPr>
      <w:rFonts w:ascii="Arial" w:eastAsia="Times New Roman" w:hAnsi="Arial" w:cs="Arial"/>
      <w:sz w:val="18"/>
      <w:szCs w:val="18"/>
      <w:lang w:eastAsia="ru-RU"/>
    </w:rPr>
  </w:style>
  <w:style w:type="table" w:styleId="af6">
    <w:name w:val="Table Grid"/>
    <w:basedOn w:val="a1"/>
    <w:uiPriority w:val="39"/>
    <w:rsid w:val="00321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basedOn w:val="a"/>
    <w:link w:val="a7"/>
    <w:uiPriority w:val="99"/>
    <w:qFormat/>
    <w:rsid w:val="0038064A"/>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customStyle="1" w:styleId="ConsNonformat">
    <w:name w:val="ConsNonformat"/>
    <w:link w:val="ConsNonformat0"/>
    <w:rsid w:val="00AD3B9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AD3B97"/>
    <w:rPr>
      <w:rFonts w:ascii="Courier New" w:eastAsia="Times New Roman" w:hAnsi="Courier New" w:cs="Courier New"/>
      <w:sz w:val="20"/>
      <w:szCs w:val="20"/>
      <w:lang w:eastAsia="zh-CN"/>
    </w:rPr>
  </w:style>
  <w:style w:type="character" w:customStyle="1" w:styleId="af7">
    <w:name w:val="Без интервала Знак"/>
    <w:aliases w:val="для таблиц Знак,Без интервал Знак,мой Знак,МОЙ Знак,Без интервала 111 Знак,МММ Знак,Без интервала2 Знак,МОЙ МОЙ Знак,Максим Знак"/>
    <w:basedOn w:val="a0"/>
    <w:link w:val="af8"/>
    <w:locked/>
    <w:rsid w:val="00AD778F"/>
  </w:style>
  <w:style w:type="paragraph" w:styleId="af8">
    <w:name w:val="No Spacing"/>
    <w:aliases w:val="для таблиц,Без интервал,мой,МОЙ,Без интервала 111,МММ,Без интервала2,МОЙ МОЙ,Максим"/>
    <w:link w:val="af7"/>
    <w:qFormat/>
    <w:rsid w:val="00AD77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685787336">
      <w:bodyDiv w:val="1"/>
      <w:marLeft w:val="0"/>
      <w:marRight w:val="0"/>
      <w:marTop w:val="0"/>
      <w:marBottom w:val="0"/>
      <w:divBdr>
        <w:top w:val="none" w:sz="0" w:space="0" w:color="auto"/>
        <w:left w:val="none" w:sz="0" w:space="0" w:color="auto"/>
        <w:bottom w:val="none" w:sz="0" w:space="0" w:color="auto"/>
        <w:right w:val="none" w:sz="0" w:space="0" w:color="auto"/>
      </w:divBdr>
    </w:div>
    <w:div w:id="76287146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17552046">
      <w:bodyDiv w:val="1"/>
      <w:marLeft w:val="0"/>
      <w:marRight w:val="0"/>
      <w:marTop w:val="0"/>
      <w:marBottom w:val="0"/>
      <w:divBdr>
        <w:top w:val="none" w:sz="0" w:space="0" w:color="auto"/>
        <w:left w:val="none" w:sz="0" w:space="0" w:color="auto"/>
        <w:bottom w:val="none" w:sz="0" w:space="0" w:color="auto"/>
        <w:right w:val="none" w:sz="0" w:space="0" w:color="auto"/>
      </w:divBdr>
      <w:divsChild>
        <w:div w:id="1722822394">
          <w:marLeft w:val="0"/>
          <w:marRight w:val="0"/>
          <w:marTop w:val="0"/>
          <w:marBottom w:val="0"/>
          <w:divBdr>
            <w:top w:val="none" w:sz="0" w:space="0" w:color="auto"/>
            <w:left w:val="none" w:sz="0" w:space="0" w:color="auto"/>
            <w:bottom w:val="none" w:sz="0" w:space="0" w:color="auto"/>
            <w:right w:val="none" w:sz="0" w:space="0" w:color="auto"/>
          </w:divBdr>
          <w:divsChild>
            <w:div w:id="9830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8B65F-81B1-4664-AF3F-7983B5213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14</Pages>
  <Words>6100</Words>
  <Characters>34772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ГосЗак</cp:lastModifiedBy>
  <cp:revision>17</cp:revision>
  <cp:lastPrinted>2022-01-19T06:25:00Z</cp:lastPrinted>
  <dcterms:created xsi:type="dcterms:W3CDTF">2024-12-10T06:36:00Z</dcterms:created>
  <dcterms:modified xsi:type="dcterms:W3CDTF">2026-04-28T07:54:00Z</dcterms:modified>
</cp:coreProperties>
</file>