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510B3" w14:textId="77777777" w:rsidR="001E0F2C" w:rsidRPr="00CE01C7" w:rsidRDefault="001E0F2C" w:rsidP="00862E89">
      <w:pPr>
        <w:spacing w:after="60" w:line="240" w:lineRule="auto"/>
        <w:jc w:val="center"/>
        <w:outlineLvl w:val="1"/>
        <w:rPr>
          <w:rFonts w:ascii="Times New Roman" w:hAnsi="Times New Roman"/>
          <w:b/>
          <w:sz w:val="24"/>
          <w:szCs w:val="24"/>
        </w:rPr>
      </w:pPr>
      <w:r w:rsidRPr="00CE01C7">
        <w:rPr>
          <w:rFonts w:ascii="Times New Roman" w:hAnsi="Times New Roman"/>
          <w:b/>
          <w:sz w:val="24"/>
          <w:szCs w:val="24"/>
        </w:rPr>
        <w:t>ПРОЕКТ КОНТРАКТА</w:t>
      </w:r>
    </w:p>
    <w:p w14:paraId="3DE5A95A" w14:textId="44D18F57" w:rsidR="002D3DB0" w:rsidRPr="00CE01C7" w:rsidRDefault="001E0F2C" w:rsidP="001E0F2C">
      <w:pPr>
        <w:spacing w:after="60" w:line="240" w:lineRule="auto"/>
        <w:jc w:val="center"/>
        <w:outlineLvl w:val="1"/>
        <w:rPr>
          <w:rFonts w:ascii="Times New Roman" w:hAnsi="Times New Roman"/>
          <w:sz w:val="24"/>
          <w:szCs w:val="24"/>
        </w:rPr>
      </w:pPr>
      <w:r w:rsidRPr="00CE01C7">
        <w:rPr>
          <w:rFonts w:ascii="Times New Roman" w:hAnsi="Times New Roman"/>
          <w:sz w:val="24"/>
          <w:szCs w:val="24"/>
        </w:rPr>
        <w:t>ИКЗ ___________________________________</w:t>
      </w:r>
    </w:p>
    <w:p w14:paraId="3674E7AE" w14:textId="77777777" w:rsidR="001E0F2C" w:rsidRPr="00CE01C7" w:rsidRDefault="001E0F2C" w:rsidP="001E0F2C">
      <w:pPr>
        <w:spacing w:after="60" w:line="240" w:lineRule="auto"/>
        <w:jc w:val="center"/>
        <w:outlineLvl w:val="1"/>
        <w:rPr>
          <w:rFonts w:ascii="Times New Roman" w:eastAsia="Times New Roman" w:hAnsi="Times New Roman" w:cs="Times New Roman"/>
          <w:sz w:val="24"/>
          <w:szCs w:val="24"/>
          <w:lang w:eastAsia="ru-RU"/>
        </w:rPr>
      </w:pPr>
    </w:p>
    <w:p w14:paraId="4DC3C68E" w14:textId="59B86ACD" w:rsidR="001E0F2C" w:rsidRPr="00CE01C7" w:rsidRDefault="0017764E" w:rsidP="001E0F2C">
      <w:pPr>
        <w:spacing w:after="60" w:line="240" w:lineRule="auto"/>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г</w:t>
      </w:r>
      <w:r>
        <w:rPr>
          <w:rFonts w:ascii="Times New Roman" w:eastAsia="Times New Roman" w:hAnsi="Times New Roman" w:cs="Times New Roman"/>
          <w:color w:val="000000"/>
          <w:sz w:val="24"/>
          <w:szCs w:val="24"/>
          <w:lang w:eastAsia="ru-RU"/>
        </w:rPr>
        <w:t xml:space="preserve">. </w:t>
      </w:r>
      <w:r w:rsidR="00CE46B1">
        <w:rPr>
          <w:rFonts w:ascii="Times New Roman" w:eastAsia="Times New Roman" w:hAnsi="Times New Roman" w:cs="Times New Roman"/>
          <w:color w:val="000000"/>
          <w:sz w:val="24"/>
          <w:szCs w:val="24"/>
          <w:lang w:eastAsia="ru-RU"/>
        </w:rPr>
        <w:t>Санкт-Петербург</w:t>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CE46B1">
        <w:rPr>
          <w:rFonts w:ascii="Times New Roman" w:eastAsia="Times New Roman" w:hAnsi="Times New Roman" w:cs="Times New Roman"/>
          <w:color w:val="000000"/>
          <w:sz w:val="24"/>
          <w:szCs w:val="24"/>
          <w:lang w:eastAsia="ru-RU"/>
        </w:rPr>
        <w:tab/>
      </w:r>
      <w:r w:rsidR="001E0F2C" w:rsidRPr="00CE01C7">
        <w:rPr>
          <w:rFonts w:ascii="Times New Roman" w:eastAsia="Times New Roman" w:hAnsi="Times New Roman" w:cs="Times New Roman"/>
          <w:color w:val="000000"/>
          <w:sz w:val="24"/>
          <w:szCs w:val="24"/>
          <w:lang w:eastAsia="ru-RU"/>
        </w:rPr>
        <w:t>«___» _________202</w:t>
      </w:r>
      <w:r w:rsidR="002009A1">
        <w:rPr>
          <w:rFonts w:ascii="Times New Roman" w:eastAsia="Times New Roman" w:hAnsi="Times New Roman" w:cs="Times New Roman"/>
          <w:color w:val="000000"/>
          <w:sz w:val="24"/>
          <w:szCs w:val="24"/>
          <w:lang w:eastAsia="ru-RU"/>
        </w:rPr>
        <w:t>6</w:t>
      </w:r>
    </w:p>
    <w:p w14:paraId="6AA524C7" w14:textId="77777777" w:rsidR="001E0F2C" w:rsidRPr="00CE01C7" w:rsidRDefault="001E0F2C" w:rsidP="00862E89">
      <w:pPr>
        <w:spacing w:after="0" w:line="240" w:lineRule="auto"/>
        <w:ind w:firstLine="709"/>
        <w:jc w:val="right"/>
        <w:rPr>
          <w:rFonts w:ascii="Times New Roman" w:eastAsia="Times New Roman" w:hAnsi="Times New Roman" w:cs="Times New Roman"/>
          <w:color w:val="000000"/>
          <w:sz w:val="24"/>
          <w:szCs w:val="24"/>
          <w:lang w:eastAsia="ru-RU"/>
        </w:rPr>
      </w:pPr>
    </w:p>
    <w:p w14:paraId="5C80D569" w14:textId="563FA3AF" w:rsidR="001E0F2C" w:rsidRPr="00CE01C7" w:rsidRDefault="001E0F2C" w:rsidP="00862E89">
      <w:pPr>
        <w:spacing w:after="0" w:line="240" w:lineRule="auto"/>
        <w:ind w:firstLine="709"/>
        <w:jc w:val="both"/>
        <w:rPr>
          <w:rFonts w:ascii="Times New Roman" w:eastAsia="Times New Roman" w:hAnsi="Times New Roman" w:cs="Times New Roman"/>
          <w:color w:val="000000"/>
          <w:sz w:val="24"/>
          <w:szCs w:val="24"/>
          <w:lang w:eastAsia="ru-RU"/>
        </w:rPr>
      </w:pPr>
      <w:r w:rsidRPr="0017764E">
        <w:rPr>
          <w:rFonts w:ascii="Times New Roman" w:eastAsia="Times New Roman" w:hAnsi="Times New Roman" w:cs="Times New Roman"/>
          <w:b/>
          <w:bCs/>
          <w:color w:val="000000"/>
          <w:sz w:val="24"/>
          <w:szCs w:val="24"/>
          <w:lang w:eastAsia="ru-RU"/>
        </w:rPr>
        <w:t>С</w:t>
      </w:r>
      <w:r w:rsidRPr="00CE01C7">
        <w:rPr>
          <w:rFonts w:ascii="Times New Roman" w:eastAsia="Times New Roman" w:hAnsi="Times New Roman" w:cs="Times New Roman"/>
          <w:b/>
          <w:bCs/>
          <w:color w:val="000000"/>
          <w:sz w:val="24"/>
          <w:szCs w:val="24"/>
          <w:lang w:eastAsia="ru-RU"/>
        </w:rPr>
        <w:t xml:space="preserve">анкт-Петербургское государственное бюджетное учреждение </w:t>
      </w:r>
      <w:r w:rsidR="00862E89">
        <w:rPr>
          <w:rFonts w:ascii="Times New Roman" w:eastAsia="Times New Roman" w:hAnsi="Times New Roman" w:cs="Times New Roman"/>
          <w:b/>
          <w:bCs/>
          <w:color w:val="000000"/>
          <w:sz w:val="24"/>
          <w:szCs w:val="24"/>
          <w:lang w:eastAsia="ru-RU"/>
        </w:rPr>
        <w:br/>
      </w:r>
      <w:r w:rsidRPr="00CE01C7">
        <w:rPr>
          <w:rFonts w:ascii="Times New Roman" w:eastAsia="Times New Roman" w:hAnsi="Times New Roman" w:cs="Times New Roman"/>
          <w:b/>
          <w:bCs/>
          <w:color w:val="000000"/>
          <w:sz w:val="24"/>
          <w:szCs w:val="24"/>
          <w:lang w:eastAsia="ru-RU"/>
        </w:rPr>
        <w:t>«Историко-литературный музей города Пушкина»</w:t>
      </w:r>
      <w:r w:rsidR="00F22CF5">
        <w:rPr>
          <w:rFonts w:ascii="Times New Roman" w:eastAsia="Times New Roman" w:hAnsi="Times New Roman" w:cs="Times New Roman"/>
          <w:b/>
          <w:bCs/>
          <w:color w:val="000000"/>
          <w:sz w:val="24"/>
          <w:szCs w:val="24"/>
          <w:lang w:eastAsia="ru-RU"/>
        </w:rPr>
        <w:t xml:space="preserve"> (далее – СПб ГБУ </w:t>
      </w:r>
      <w:r w:rsidR="00F22CF5" w:rsidRPr="00CE01C7">
        <w:rPr>
          <w:rFonts w:ascii="Times New Roman" w:eastAsia="Times New Roman" w:hAnsi="Times New Roman" w:cs="Times New Roman"/>
          <w:b/>
          <w:bCs/>
          <w:color w:val="000000"/>
          <w:sz w:val="24"/>
          <w:szCs w:val="24"/>
          <w:lang w:eastAsia="ru-RU"/>
        </w:rPr>
        <w:t>«Историко-литературный музей города Пушкина</w:t>
      </w:r>
      <w:r w:rsidR="00F22CF5">
        <w:rPr>
          <w:rFonts w:ascii="Times New Roman" w:eastAsia="Times New Roman" w:hAnsi="Times New Roman" w:cs="Times New Roman"/>
          <w:b/>
          <w:bCs/>
          <w:color w:val="000000"/>
          <w:sz w:val="24"/>
          <w:szCs w:val="24"/>
          <w:lang w:eastAsia="ru-RU"/>
        </w:rPr>
        <w:t>)</w:t>
      </w:r>
      <w:r w:rsidRPr="00CE01C7">
        <w:rPr>
          <w:rFonts w:ascii="Times New Roman" w:eastAsia="Times New Roman" w:hAnsi="Times New Roman" w:cs="Times New Roman"/>
          <w:color w:val="000000"/>
          <w:sz w:val="24"/>
          <w:szCs w:val="24"/>
          <w:lang w:eastAsia="ru-RU"/>
        </w:rPr>
        <w:t>, именуемое в дальнейшем «Заказчик»,</w:t>
      </w:r>
      <w:r w:rsidRPr="00CE01C7">
        <w:rPr>
          <w:rFonts w:ascii="Times New Roman" w:eastAsia="Times New Roman" w:hAnsi="Times New Roman" w:cs="Times New Roman"/>
          <w:b/>
          <w:color w:val="000000"/>
          <w:sz w:val="24"/>
          <w:szCs w:val="24"/>
          <w:lang w:eastAsia="ru-RU"/>
        </w:rPr>
        <w:t xml:space="preserve"> </w:t>
      </w:r>
      <w:r w:rsidRPr="00CE01C7">
        <w:rPr>
          <w:rFonts w:ascii="Times New Roman" w:eastAsia="Times New Roman" w:hAnsi="Times New Roman" w:cs="Times New Roman"/>
          <w:color w:val="000000"/>
          <w:sz w:val="24"/>
          <w:szCs w:val="24"/>
          <w:lang w:eastAsia="ru-RU"/>
        </w:rPr>
        <w:t xml:space="preserve">в лице </w:t>
      </w:r>
      <w:r w:rsidRPr="00CE01C7">
        <w:rPr>
          <w:rFonts w:ascii="Times New Roman" w:eastAsia="Times New Roman" w:hAnsi="Times New Roman" w:cs="Times New Roman"/>
          <w:b/>
          <w:bCs/>
          <w:color w:val="000000"/>
          <w:sz w:val="24"/>
          <w:szCs w:val="24"/>
          <w:lang w:eastAsia="ru-RU"/>
        </w:rPr>
        <w:t xml:space="preserve">директора </w:t>
      </w:r>
      <w:r w:rsidR="00E01343">
        <w:rPr>
          <w:rFonts w:ascii="Times New Roman" w:eastAsia="Times New Roman" w:hAnsi="Times New Roman" w:cs="Times New Roman"/>
          <w:b/>
          <w:bCs/>
          <w:color w:val="000000"/>
          <w:sz w:val="24"/>
          <w:szCs w:val="24"/>
          <w:lang w:eastAsia="ru-RU"/>
        </w:rPr>
        <w:t>Никитина Сергея Юрьевича</w:t>
      </w:r>
      <w:r w:rsidRPr="00CE01C7">
        <w:rPr>
          <w:rFonts w:ascii="Times New Roman" w:eastAsia="Times New Roman" w:hAnsi="Times New Roman" w:cs="Times New Roman"/>
          <w:color w:val="000000"/>
          <w:sz w:val="24"/>
          <w:szCs w:val="24"/>
          <w:lang w:eastAsia="ru-RU"/>
        </w:rPr>
        <w:t>, действующего</w:t>
      </w:r>
      <w:r w:rsidR="00862E89">
        <w:rPr>
          <w:rFonts w:ascii="Times New Roman" w:eastAsia="Times New Roman" w:hAnsi="Times New Roman" w:cs="Times New Roman"/>
          <w:color w:val="000000"/>
          <w:sz w:val="24"/>
          <w:szCs w:val="24"/>
          <w:lang w:eastAsia="ru-RU"/>
        </w:rPr>
        <w:br/>
      </w:r>
      <w:r w:rsidRPr="00CE01C7">
        <w:rPr>
          <w:rFonts w:ascii="Times New Roman" w:eastAsia="Times New Roman" w:hAnsi="Times New Roman" w:cs="Times New Roman"/>
          <w:color w:val="000000"/>
          <w:sz w:val="24"/>
          <w:szCs w:val="24"/>
          <w:lang w:eastAsia="ru-RU"/>
        </w:rPr>
        <w:t xml:space="preserve">на основании Устава, с одной стороны, и ____ </w:t>
      </w:r>
      <w:r w:rsidR="00DE0530" w:rsidRPr="00DE0530">
        <w:rPr>
          <w:rFonts w:ascii="Times New Roman" w:eastAsia="Times New Roman" w:hAnsi="Times New Roman" w:cs="Times New Roman"/>
          <w:color w:val="000000"/>
          <w:sz w:val="24"/>
          <w:szCs w:val="24"/>
          <w:lang w:eastAsia="ru-RU"/>
        </w:rPr>
        <w:t xml:space="preserve">именуемое в дальнейшем </w:t>
      </w:r>
      <w:r w:rsidRPr="00CE01C7">
        <w:rPr>
          <w:rFonts w:ascii="Times New Roman" w:eastAsia="Times New Roman" w:hAnsi="Times New Roman" w:cs="Times New Roman"/>
          <w:color w:val="000000"/>
          <w:sz w:val="24"/>
          <w:szCs w:val="24"/>
          <w:lang w:eastAsia="ru-RU"/>
        </w:rPr>
        <w:t xml:space="preserve">«Исполнитель», </w:t>
      </w:r>
      <w:r w:rsidR="0014087A">
        <w:rPr>
          <w:rFonts w:ascii="Times New Roman" w:eastAsia="Times New Roman" w:hAnsi="Times New Roman" w:cs="Times New Roman"/>
          <w:color w:val="000000"/>
          <w:sz w:val="24"/>
          <w:szCs w:val="24"/>
          <w:lang w:eastAsia="ru-RU"/>
        </w:rPr>
        <w:br/>
      </w:r>
      <w:r w:rsidRPr="00CE01C7">
        <w:rPr>
          <w:rFonts w:ascii="Times New Roman" w:eastAsia="Times New Roman" w:hAnsi="Times New Roman" w:cs="Times New Roman"/>
          <w:color w:val="000000"/>
          <w:sz w:val="24"/>
          <w:szCs w:val="24"/>
          <w:lang w:eastAsia="ru-RU"/>
        </w:rPr>
        <w:t xml:space="preserve">в лице _________ действующего на основании с другой стороны, заключили настоящий </w:t>
      </w:r>
      <w:r w:rsidR="00DF19C7" w:rsidRPr="00CE01C7">
        <w:rPr>
          <w:rFonts w:ascii="Times New Roman" w:eastAsia="Times New Roman" w:hAnsi="Times New Roman" w:cs="Times New Roman"/>
          <w:color w:val="000000"/>
          <w:sz w:val="24"/>
          <w:szCs w:val="24"/>
          <w:lang w:eastAsia="ru-RU"/>
        </w:rPr>
        <w:t>К</w:t>
      </w:r>
      <w:r w:rsidRPr="00CE01C7">
        <w:rPr>
          <w:rFonts w:ascii="Times New Roman" w:eastAsia="Times New Roman" w:hAnsi="Times New Roman" w:cs="Times New Roman"/>
          <w:color w:val="000000"/>
          <w:sz w:val="24"/>
          <w:szCs w:val="24"/>
          <w:lang w:eastAsia="ru-RU"/>
        </w:rPr>
        <w:t>онтракт о нижеследующем:</w:t>
      </w:r>
    </w:p>
    <w:p w14:paraId="2634393C" w14:textId="77777777" w:rsidR="001E0F2C" w:rsidRPr="00CE01C7" w:rsidRDefault="001E0F2C" w:rsidP="00862E89">
      <w:pPr>
        <w:spacing w:after="0" w:line="240" w:lineRule="auto"/>
        <w:ind w:firstLine="709"/>
        <w:jc w:val="both"/>
        <w:rPr>
          <w:rFonts w:ascii="Times New Roman" w:eastAsia="Times New Roman" w:hAnsi="Times New Roman" w:cs="Times New Roman"/>
          <w:color w:val="000000"/>
          <w:sz w:val="24"/>
          <w:szCs w:val="24"/>
          <w:lang w:eastAsia="ru-RU"/>
        </w:rPr>
      </w:pPr>
    </w:p>
    <w:p w14:paraId="24D85CE0" w14:textId="27F27461" w:rsidR="002D3DB0" w:rsidRPr="00CE01C7" w:rsidRDefault="002D3DB0" w:rsidP="00862E89">
      <w:pPr>
        <w:pStyle w:val="ab"/>
        <w:numPr>
          <w:ilvl w:val="0"/>
          <w:numId w:val="25"/>
        </w:numPr>
        <w:spacing w:after="60" w:line="240" w:lineRule="auto"/>
        <w:ind w:left="0" w:firstLine="709"/>
        <w:jc w:val="center"/>
        <w:outlineLvl w:val="1"/>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ПРЕДМЕТ КОНТРАКТА</w:t>
      </w:r>
    </w:p>
    <w:p w14:paraId="3D67A6C5" w14:textId="2536B53B" w:rsidR="002D3DB0" w:rsidRPr="00B628BF" w:rsidRDefault="00E01343" w:rsidP="00E01343">
      <w:pPr>
        <w:pStyle w:val="ab"/>
        <w:spacing w:after="0" w:line="240" w:lineRule="auto"/>
        <w:ind w:left="0" w:firstLine="708"/>
        <w:jc w:val="both"/>
        <w:rPr>
          <w:rFonts w:ascii="Times New Roman" w:eastAsia="Times New Roman" w:hAnsi="Times New Roman" w:cs="Times New Roman"/>
          <w:sz w:val="24"/>
          <w:szCs w:val="24"/>
          <w:lang w:eastAsia="ru-RU"/>
        </w:rPr>
      </w:pPr>
      <w:r w:rsidRPr="00B628BF">
        <w:rPr>
          <w:rFonts w:ascii="Times New Roman" w:eastAsia="Times New Roman" w:hAnsi="Times New Roman" w:cs="Times New Roman"/>
          <w:sz w:val="24"/>
          <w:szCs w:val="24"/>
          <w:lang w:eastAsia="ru-RU"/>
        </w:rPr>
        <w:t xml:space="preserve">1.1 </w:t>
      </w:r>
      <w:r w:rsidR="002D3DB0" w:rsidRPr="00B628BF">
        <w:rPr>
          <w:rFonts w:ascii="Times New Roman" w:eastAsia="Times New Roman" w:hAnsi="Times New Roman" w:cs="Times New Roman"/>
          <w:sz w:val="24"/>
          <w:szCs w:val="24"/>
          <w:lang w:eastAsia="ru-RU"/>
        </w:rPr>
        <w:t xml:space="preserve">Заказчик поручает, а Исполнитель </w:t>
      </w:r>
      <w:r w:rsidR="00145492" w:rsidRPr="00B628BF">
        <w:rPr>
          <w:rFonts w:ascii="Times New Roman" w:eastAsia="Times New Roman" w:hAnsi="Times New Roman" w:cs="Times New Roman"/>
          <w:sz w:val="24"/>
          <w:szCs w:val="24"/>
          <w:lang w:eastAsia="ru-RU"/>
        </w:rPr>
        <w:t xml:space="preserve">принимает </w:t>
      </w:r>
      <w:bookmarkStart w:id="0" w:name="_Hlk134109914"/>
      <w:r w:rsidR="00145492" w:rsidRPr="00B628BF">
        <w:rPr>
          <w:rFonts w:ascii="Times New Roman" w:eastAsia="Times New Roman" w:hAnsi="Times New Roman" w:cs="Times New Roman"/>
          <w:sz w:val="24"/>
          <w:szCs w:val="24"/>
          <w:lang w:eastAsia="ru-RU"/>
        </w:rPr>
        <w:t xml:space="preserve">на себя обязательства </w:t>
      </w:r>
      <w:bookmarkEnd w:id="0"/>
      <w:r w:rsidR="00B628BF" w:rsidRPr="00B628BF">
        <w:rPr>
          <w:rFonts w:ascii="Times New Roman" w:eastAsia="Times New Roman" w:hAnsi="Times New Roman" w:cs="Times New Roman"/>
          <w:sz w:val="24"/>
          <w:szCs w:val="24"/>
          <w:lang w:eastAsia="ru-RU"/>
        </w:rPr>
        <w:t>о</w:t>
      </w:r>
      <w:r w:rsidR="00B628BF" w:rsidRPr="00B628BF">
        <w:rPr>
          <w:rFonts w:ascii="Times New Roman" w:hAnsi="Times New Roman" w:cs="Times New Roman"/>
          <w:bCs/>
          <w:sz w:val="24"/>
          <w:szCs w:val="24"/>
        </w:rPr>
        <w:t>казани</w:t>
      </w:r>
      <w:r w:rsidR="00B628BF" w:rsidRPr="00B628BF">
        <w:rPr>
          <w:rFonts w:ascii="Times New Roman" w:hAnsi="Times New Roman" w:cs="Times New Roman"/>
          <w:bCs/>
          <w:sz w:val="24"/>
          <w:szCs w:val="24"/>
        </w:rPr>
        <w:t>я</w:t>
      </w:r>
      <w:r w:rsidR="00B628BF" w:rsidRPr="00B628BF">
        <w:rPr>
          <w:rFonts w:ascii="Times New Roman" w:hAnsi="Times New Roman" w:cs="Times New Roman"/>
          <w:bCs/>
          <w:sz w:val="24"/>
          <w:szCs w:val="24"/>
        </w:rPr>
        <w:t xml:space="preserve"> услуг по созданию </w:t>
      </w:r>
      <w:proofErr w:type="gramStart"/>
      <w:r w:rsidR="00B628BF" w:rsidRPr="00B628BF">
        <w:rPr>
          <w:rFonts w:ascii="Times New Roman" w:hAnsi="Times New Roman" w:cs="Times New Roman"/>
          <w:bCs/>
          <w:sz w:val="24"/>
          <w:szCs w:val="24"/>
        </w:rPr>
        <w:t>временной  выставки</w:t>
      </w:r>
      <w:proofErr w:type="gramEnd"/>
      <w:r w:rsidR="00B628BF" w:rsidRPr="00B628BF">
        <w:rPr>
          <w:rFonts w:ascii="Times New Roman" w:hAnsi="Times New Roman" w:cs="Times New Roman"/>
          <w:bCs/>
          <w:sz w:val="24"/>
          <w:szCs w:val="24"/>
        </w:rPr>
        <w:t xml:space="preserve"> «На разломе веков» для нужд Санкт-Петербургского государственного бюджетного учреждения «Историко-литературный музей города Пушкина»</w:t>
      </w:r>
      <w:r w:rsidR="00B628BF">
        <w:rPr>
          <w:rFonts w:ascii="Times New Roman" w:hAnsi="Times New Roman" w:cs="Times New Roman"/>
          <w:bCs/>
          <w:sz w:val="24"/>
          <w:szCs w:val="24"/>
        </w:rPr>
        <w:t xml:space="preserve"> </w:t>
      </w:r>
      <w:r w:rsidR="000F0363" w:rsidRPr="00B628BF">
        <w:rPr>
          <w:rFonts w:ascii="Times New Roman" w:eastAsia="Arial Unicode MS" w:hAnsi="Times New Roman" w:cs="Times New Roman"/>
          <w:sz w:val="24"/>
          <w:szCs w:val="24"/>
          <w:lang w:eastAsia="ru-RU"/>
        </w:rPr>
        <w:t>в соответствии с р</w:t>
      </w:r>
      <w:r w:rsidR="002D3DB0" w:rsidRPr="00B628BF">
        <w:rPr>
          <w:rFonts w:ascii="Times New Roman" w:eastAsia="Arial Unicode MS" w:hAnsi="Times New Roman" w:cs="Times New Roman"/>
          <w:sz w:val="24"/>
          <w:szCs w:val="24"/>
          <w:lang w:eastAsia="ru-RU"/>
        </w:rPr>
        <w:t>асчетом стоимости (</w:t>
      </w:r>
      <w:bookmarkStart w:id="1" w:name="_Hlk135924844"/>
      <w:r w:rsidR="002D3DB0" w:rsidRPr="00B628BF">
        <w:rPr>
          <w:rFonts w:ascii="Times New Roman" w:eastAsia="Arial Unicode MS" w:hAnsi="Times New Roman" w:cs="Times New Roman"/>
          <w:sz w:val="24"/>
          <w:szCs w:val="24"/>
          <w:lang w:eastAsia="ru-RU"/>
        </w:rPr>
        <w:t>Приложение №</w:t>
      </w:r>
      <w:r w:rsidR="00C76C61" w:rsidRPr="00B628BF">
        <w:rPr>
          <w:rFonts w:ascii="Times New Roman" w:eastAsia="Arial Unicode MS" w:hAnsi="Times New Roman" w:cs="Times New Roman"/>
          <w:sz w:val="24"/>
          <w:szCs w:val="24"/>
          <w:lang w:eastAsia="ru-RU"/>
        </w:rPr>
        <w:t xml:space="preserve"> </w:t>
      </w:r>
      <w:r w:rsidR="002D3DB0" w:rsidRPr="00B628BF">
        <w:rPr>
          <w:rFonts w:ascii="Times New Roman" w:eastAsia="Arial Unicode MS" w:hAnsi="Times New Roman" w:cs="Times New Roman"/>
          <w:sz w:val="24"/>
          <w:szCs w:val="24"/>
          <w:lang w:eastAsia="ru-RU"/>
        </w:rPr>
        <w:t>1</w:t>
      </w:r>
      <w:r w:rsidR="00862E89" w:rsidRPr="00B628BF">
        <w:rPr>
          <w:rFonts w:ascii="Times New Roman" w:eastAsia="Arial Unicode MS" w:hAnsi="Times New Roman" w:cs="Times New Roman"/>
          <w:sz w:val="24"/>
          <w:szCs w:val="24"/>
          <w:lang w:eastAsia="ru-RU"/>
        </w:rPr>
        <w:t xml:space="preserve"> </w:t>
      </w:r>
      <w:r w:rsidR="00356814" w:rsidRPr="00B628BF">
        <w:rPr>
          <w:rFonts w:ascii="Times New Roman" w:eastAsia="Arial Unicode MS" w:hAnsi="Times New Roman" w:cs="Times New Roman"/>
          <w:sz w:val="24"/>
          <w:szCs w:val="24"/>
          <w:lang w:eastAsia="ru-RU"/>
        </w:rPr>
        <w:t xml:space="preserve">к </w:t>
      </w:r>
      <w:r w:rsidR="00DF19C7" w:rsidRPr="00B628BF">
        <w:rPr>
          <w:rFonts w:ascii="Times New Roman" w:eastAsia="Arial Unicode MS" w:hAnsi="Times New Roman" w:cs="Times New Roman"/>
          <w:sz w:val="24"/>
          <w:szCs w:val="24"/>
          <w:lang w:eastAsia="ru-RU"/>
        </w:rPr>
        <w:t>К</w:t>
      </w:r>
      <w:r w:rsidR="00356814" w:rsidRPr="00B628BF">
        <w:rPr>
          <w:rFonts w:ascii="Times New Roman" w:eastAsia="Arial Unicode MS" w:hAnsi="Times New Roman" w:cs="Times New Roman"/>
          <w:sz w:val="24"/>
          <w:szCs w:val="24"/>
          <w:lang w:eastAsia="ru-RU"/>
        </w:rPr>
        <w:t>онтракту</w:t>
      </w:r>
      <w:bookmarkEnd w:id="1"/>
      <w:r w:rsidR="000F0363" w:rsidRPr="00B628BF">
        <w:rPr>
          <w:rFonts w:ascii="Times New Roman" w:eastAsia="Arial Unicode MS" w:hAnsi="Times New Roman" w:cs="Times New Roman"/>
          <w:sz w:val="24"/>
          <w:szCs w:val="24"/>
          <w:lang w:eastAsia="ru-RU"/>
        </w:rPr>
        <w:t>) и о</w:t>
      </w:r>
      <w:r w:rsidR="00E53602" w:rsidRPr="00B628BF">
        <w:rPr>
          <w:rFonts w:ascii="Times New Roman" w:eastAsia="Arial Unicode MS" w:hAnsi="Times New Roman" w:cs="Times New Roman"/>
          <w:sz w:val="24"/>
          <w:szCs w:val="24"/>
          <w:lang w:eastAsia="ru-RU"/>
        </w:rPr>
        <w:t>писани</w:t>
      </w:r>
      <w:r w:rsidR="007D2E6C" w:rsidRPr="00B628BF">
        <w:rPr>
          <w:rFonts w:ascii="Times New Roman" w:eastAsia="Arial Unicode MS" w:hAnsi="Times New Roman" w:cs="Times New Roman"/>
          <w:sz w:val="24"/>
          <w:szCs w:val="24"/>
          <w:lang w:eastAsia="ru-RU"/>
        </w:rPr>
        <w:t>ем</w:t>
      </w:r>
      <w:r w:rsidR="00E53602" w:rsidRPr="00B628BF">
        <w:rPr>
          <w:rFonts w:ascii="Times New Roman" w:eastAsia="Arial Unicode MS" w:hAnsi="Times New Roman" w:cs="Times New Roman"/>
          <w:sz w:val="24"/>
          <w:szCs w:val="24"/>
          <w:lang w:eastAsia="ru-RU"/>
        </w:rPr>
        <w:t xml:space="preserve"> объекта закупки</w:t>
      </w:r>
      <w:r w:rsidR="002D3DB0" w:rsidRPr="00B628BF">
        <w:rPr>
          <w:rFonts w:ascii="Times New Roman" w:eastAsia="Times New Roman" w:hAnsi="Times New Roman" w:cs="Times New Roman"/>
          <w:sz w:val="24"/>
          <w:szCs w:val="24"/>
          <w:lang w:eastAsia="ru-RU"/>
        </w:rPr>
        <w:t xml:space="preserve"> (Приложение №</w:t>
      </w:r>
      <w:r w:rsidR="00C76C61" w:rsidRPr="00B628BF">
        <w:rPr>
          <w:rFonts w:ascii="Times New Roman" w:eastAsia="Times New Roman" w:hAnsi="Times New Roman" w:cs="Times New Roman"/>
          <w:sz w:val="24"/>
          <w:szCs w:val="24"/>
          <w:lang w:eastAsia="ru-RU"/>
        </w:rPr>
        <w:t xml:space="preserve"> </w:t>
      </w:r>
      <w:r w:rsidR="002D3DB0" w:rsidRPr="00B628BF">
        <w:rPr>
          <w:rFonts w:ascii="Times New Roman" w:eastAsia="Times New Roman" w:hAnsi="Times New Roman" w:cs="Times New Roman"/>
          <w:sz w:val="24"/>
          <w:szCs w:val="24"/>
          <w:lang w:eastAsia="ru-RU"/>
        </w:rPr>
        <w:t>2</w:t>
      </w:r>
      <w:r w:rsidR="00356814" w:rsidRPr="00B628BF">
        <w:rPr>
          <w:rFonts w:ascii="Times New Roman" w:eastAsia="Times New Roman" w:hAnsi="Times New Roman" w:cs="Times New Roman"/>
          <w:sz w:val="24"/>
          <w:szCs w:val="24"/>
          <w:lang w:eastAsia="ru-RU"/>
        </w:rPr>
        <w:t xml:space="preserve"> к </w:t>
      </w:r>
      <w:r w:rsidR="00DF19C7" w:rsidRPr="00B628BF">
        <w:rPr>
          <w:rFonts w:ascii="Times New Roman" w:eastAsia="Times New Roman" w:hAnsi="Times New Roman" w:cs="Times New Roman"/>
          <w:sz w:val="24"/>
          <w:szCs w:val="24"/>
          <w:lang w:eastAsia="ru-RU"/>
        </w:rPr>
        <w:t>К</w:t>
      </w:r>
      <w:r w:rsidR="00356814" w:rsidRPr="00B628BF">
        <w:rPr>
          <w:rFonts w:ascii="Times New Roman" w:eastAsia="Times New Roman" w:hAnsi="Times New Roman" w:cs="Times New Roman"/>
          <w:sz w:val="24"/>
          <w:szCs w:val="24"/>
          <w:lang w:eastAsia="ru-RU"/>
        </w:rPr>
        <w:t>онтракту</w:t>
      </w:r>
      <w:r w:rsidR="002D3DB0" w:rsidRPr="00B628BF">
        <w:rPr>
          <w:rFonts w:ascii="Times New Roman" w:eastAsia="Times New Roman" w:hAnsi="Times New Roman" w:cs="Times New Roman"/>
          <w:sz w:val="24"/>
          <w:szCs w:val="24"/>
          <w:lang w:eastAsia="ru-RU"/>
        </w:rPr>
        <w:t>)</w:t>
      </w:r>
      <w:r w:rsidR="007725AD" w:rsidRPr="00B628BF">
        <w:rPr>
          <w:rFonts w:ascii="Times New Roman" w:eastAsia="Times New Roman" w:hAnsi="Times New Roman" w:cs="Times New Roman"/>
          <w:sz w:val="24"/>
          <w:szCs w:val="24"/>
          <w:lang w:eastAsia="ru-RU"/>
        </w:rPr>
        <w:t xml:space="preserve">, </w:t>
      </w:r>
      <w:r w:rsidR="002D3DB0" w:rsidRPr="00B628BF">
        <w:rPr>
          <w:rFonts w:ascii="Times New Roman" w:eastAsia="Times New Roman" w:hAnsi="Times New Roman" w:cs="Times New Roman"/>
          <w:sz w:val="24"/>
          <w:szCs w:val="24"/>
          <w:lang w:eastAsia="ru-RU"/>
        </w:rPr>
        <w:t xml:space="preserve">являющимися неотъемлемой частью настоящего </w:t>
      </w:r>
      <w:r w:rsidR="00DF19C7" w:rsidRPr="00B628BF">
        <w:rPr>
          <w:rFonts w:ascii="Times New Roman" w:eastAsia="Times New Roman" w:hAnsi="Times New Roman" w:cs="Times New Roman"/>
          <w:sz w:val="24"/>
          <w:szCs w:val="24"/>
          <w:lang w:eastAsia="ru-RU"/>
        </w:rPr>
        <w:t>К</w:t>
      </w:r>
      <w:r w:rsidR="002D3DB0" w:rsidRPr="00B628BF">
        <w:rPr>
          <w:rFonts w:ascii="Times New Roman" w:eastAsia="Times New Roman" w:hAnsi="Times New Roman" w:cs="Times New Roman"/>
          <w:sz w:val="24"/>
          <w:szCs w:val="24"/>
          <w:lang w:eastAsia="ru-RU"/>
        </w:rPr>
        <w:t>онтракта.</w:t>
      </w:r>
    </w:p>
    <w:p w14:paraId="62E0A43F" w14:textId="77777777" w:rsidR="007725AD" w:rsidRPr="0014087A" w:rsidRDefault="007725AD" w:rsidP="007725AD">
      <w:pPr>
        <w:pStyle w:val="ab"/>
        <w:spacing w:after="0" w:line="240" w:lineRule="auto"/>
        <w:ind w:left="709"/>
        <w:jc w:val="both"/>
        <w:rPr>
          <w:rFonts w:ascii="Times New Roman" w:eastAsia="Times New Roman" w:hAnsi="Times New Roman" w:cs="Times New Roman"/>
          <w:color w:val="000000"/>
          <w:sz w:val="24"/>
          <w:szCs w:val="24"/>
          <w:lang w:eastAsia="ru-RU"/>
        </w:rPr>
      </w:pPr>
    </w:p>
    <w:p w14:paraId="4C7599D9" w14:textId="2DA08030" w:rsidR="002D3DB0" w:rsidRPr="00CE01C7" w:rsidRDefault="002D3DB0" w:rsidP="00862E89">
      <w:pPr>
        <w:pStyle w:val="ab"/>
        <w:numPr>
          <w:ilvl w:val="0"/>
          <w:numId w:val="25"/>
        </w:numPr>
        <w:spacing w:after="0" w:line="240" w:lineRule="auto"/>
        <w:ind w:left="-284" w:firstLine="709"/>
        <w:jc w:val="center"/>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МЕСТО, СРОКИ ОКАЗАНИЯ УСЛУГ</w:t>
      </w:r>
    </w:p>
    <w:p w14:paraId="11BCB460" w14:textId="77777777" w:rsidR="00835AA8" w:rsidRDefault="002D3DB0" w:rsidP="00835AA8">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2.1. Местом оказания услуг является:</w:t>
      </w:r>
      <w:r w:rsidR="0014087A" w:rsidRPr="0014087A">
        <w:t xml:space="preserve"> </w:t>
      </w:r>
      <w:r w:rsidR="00835AA8" w:rsidRPr="00835AA8">
        <w:rPr>
          <w:rFonts w:ascii="Times New Roman" w:eastAsia="Times New Roman" w:hAnsi="Times New Roman" w:cs="Times New Roman"/>
          <w:sz w:val="24"/>
          <w:szCs w:val="24"/>
          <w:lang w:eastAsia="ru-RU"/>
        </w:rPr>
        <w:t>196601, Санкт-Петербург,</w:t>
      </w:r>
      <w:r w:rsidR="00835AA8">
        <w:rPr>
          <w:rFonts w:ascii="Times New Roman" w:eastAsia="Times New Roman" w:hAnsi="Times New Roman" w:cs="Times New Roman"/>
          <w:sz w:val="24"/>
          <w:szCs w:val="24"/>
          <w:lang w:eastAsia="ru-RU"/>
        </w:rPr>
        <w:t xml:space="preserve"> </w:t>
      </w:r>
      <w:r w:rsidR="00835AA8" w:rsidRPr="00835AA8">
        <w:rPr>
          <w:rFonts w:ascii="Times New Roman" w:eastAsia="Times New Roman" w:hAnsi="Times New Roman" w:cs="Times New Roman"/>
          <w:sz w:val="24"/>
          <w:szCs w:val="24"/>
          <w:lang w:eastAsia="ru-RU"/>
        </w:rPr>
        <w:t xml:space="preserve">г. Пушкин, </w:t>
      </w:r>
      <w:proofErr w:type="spellStart"/>
      <w:r w:rsidR="00835AA8" w:rsidRPr="00835AA8">
        <w:rPr>
          <w:rFonts w:ascii="Times New Roman" w:eastAsia="Times New Roman" w:hAnsi="Times New Roman" w:cs="Times New Roman"/>
          <w:sz w:val="24"/>
          <w:szCs w:val="24"/>
          <w:lang w:eastAsia="ru-RU"/>
        </w:rPr>
        <w:t>Леонтьевская</w:t>
      </w:r>
      <w:proofErr w:type="spellEnd"/>
      <w:r w:rsidR="00835AA8" w:rsidRPr="00835AA8">
        <w:rPr>
          <w:rFonts w:ascii="Times New Roman" w:eastAsia="Times New Roman" w:hAnsi="Times New Roman" w:cs="Times New Roman"/>
          <w:sz w:val="24"/>
          <w:szCs w:val="24"/>
          <w:lang w:eastAsia="ru-RU"/>
        </w:rPr>
        <w:t xml:space="preserve"> ул., д. 28, лит. А.</w:t>
      </w:r>
    </w:p>
    <w:p w14:paraId="7ABF7F9F" w14:textId="2E15EFFE" w:rsidR="002009A1" w:rsidRDefault="00E01343" w:rsidP="002009A1">
      <w:pPr>
        <w:widowControl w:val="0"/>
        <w:contextualSpacing/>
        <w:jc w:val="both"/>
        <w:rPr>
          <w:rFonts w:ascii="Times New Roman" w:eastAsia="SimSun" w:hAnsi="Times New Roman" w:cs="Times New Roman"/>
          <w:sz w:val="24"/>
          <w:szCs w:val="24"/>
          <w:lang w:eastAsia="ar-SA"/>
        </w:rPr>
      </w:pPr>
      <w:r>
        <w:rPr>
          <w:rFonts w:ascii="Times New Roman" w:eastAsia="Times New Roman" w:hAnsi="Times New Roman" w:cs="Times New Roman"/>
          <w:sz w:val="24"/>
          <w:szCs w:val="24"/>
          <w:lang w:eastAsia="ru-RU"/>
        </w:rPr>
        <w:t xml:space="preserve">            </w:t>
      </w:r>
      <w:r w:rsidR="002D3DB0" w:rsidRPr="00CE01C7">
        <w:rPr>
          <w:rFonts w:ascii="Times New Roman" w:eastAsia="Times New Roman" w:hAnsi="Times New Roman" w:cs="Times New Roman"/>
          <w:sz w:val="24"/>
          <w:szCs w:val="24"/>
          <w:lang w:eastAsia="ru-RU"/>
        </w:rPr>
        <w:t xml:space="preserve">2.2. </w:t>
      </w:r>
      <w:r w:rsidR="002D3DB0" w:rsidRPr="00CE01C7">
        <w:rPr>
          <w:rFonts w:ascii="Times New Roman" w:eastAsia="Times New Roman" w:hAnsi="Times New Roman" w:cs="Times New Roman"/>
          <w:color w:val="000000" w:themeColor="text1"/>
          <w:sz w:val="24"/>
          <w:szCs w:val="24"/>
          <w:lang w:eastAsia="ru-RU"/>
        </w:rPr>
        <w:t xml:space="preserve">Срок оказания услуг: </w:t>
      </w:r>
      <w:r w:rsidR="002009A1" w:rsidRPr="00B628BF">
        <w:rPr>
          <w:rFonts w:ascii="Times New Roman" w:eastAsia="SimSun" w:hAnsi="Times New Roman" w:cs="Times New Roman"/>
          <w:bCs/>
          <w:sz w:val="24"/>
          <w:szCs w:val="24"/>
          <w:lang w:eastAsia="ar-SA"/>
        </w:rPr>
        <w:t xml:space="preserve">не позднее </w:t>
      </w:r>
      <w:proofErr w:type="gramStart"/>
      <w:r w:rsidR="002009A1" w:rsidRPr="00B628BF">
        <w:rPr>
          <w:rFonts w:ascii="Times New Roman" w:eastAsia="SimSun" w:hAnsi="Times New Roman" w:cs="Times New Roman"/>
          <w:bCs/>
          <w:sz w:val="24"/>
          <w:szCs w:val="24"/>
          <w:lang w:eastAsia="ar-SA"/>
        </w:rPr>
        <w:t>24.06.2026</w:t>
      </w:r>
      <w:r w:rsidR="002009A1">
        <w:rPr>
          <w:rFonts w:ascii="Times New Roman" w:eastAsia="SimSun" w:hAnsi="Times New Roman" w:cs="Times New Roman"/>
          <w:b/>
          <w:sz w:val="24"/>
          <w:szCs w:val="24"/>
          <w:lang w:eastAsia="ar-SA"/>
        </w:rPr>
        <w:t xml:space="preserve"> </w:t>
      </w:r>
      <w:r w:rsidR="002009A1" w:rsidRPr="001A02AC">
        <w:rPr>
          <w:rFonts w:ascii="Times New Roman" w:eastAsia="SimSun" w:hAnsi="Times New Roman" w:cs="Times New Roman"/>
          <w:sz w:val="24"/>
          <w:szCs w:val="24"/>
          <w:lang w:eastAsia="ar-SA"/>
        </w:rPr>
        <w:t xml:space="preserve"> с</w:t>
      </w:r>
      <w:proofErr w:type="gramEnd"/>
      <w:r w:rsidR="002009A1" w:rsidRPr="001A02AC">
        <w:rPr>
          <w:rFonts w:ascii="Times New Roman" w:eastAsia="SimSun" w:hAnsi="Times New Roman" w:cs="Times New Roman"/>
          <w:sz w:val="24"/>
          <w:szCs w:val="24"/>
          <w:lang w:eastAsia="ar-SA"/>
        </w:rPr>
        <w:t xml:space="preserve"> </w:t>
      </w:r>
      <w:r w:rsidR="002009A1">
        <w:rPr>
          <w:rFonts w:ascii="Times New Roman" w:eastAsia="SimSun" w:hAnsi="Times New Roman" w:cs="Times New Roman"/>
          <w:sz w:val="24"/>
          <w:szCs w:val="24"/>
          <w:lang w:eastAsia="ar-SA"/>
        </w:rPr>
        <w:t>даты заключения</w:t>
      </w:r>
      <w:r w:rsidR="002009A1" w:rsidRPr="001A02AC">
        <w:rPr>
          <w:rFonts w:ascii="Times New Roman" w:eastAsia="SimSun" w:hAnsi="Times New Roman" w:cs="Times New Roman"/>
          <w:sz w:val="24"/>
          <w:szCs w:val="24"/>
          <w:lang w:eastAsia="ar-SA"/>
        </w:rPr>
        <w:t xml:space="preserve">  контракта</w:t>
      </w:r>
      <w:r w:rsidR="002009A1">
        <w:rPr>
          <w:rFonts w:ascii="Times New Roman" w:eastAsia="SimSun" w:hAnsi="Times New Roman" w:cs="Times New Roman"/>
          <w:sz w:val="24"/>
          <w:szCs w:val="24"/>
          <w:lang w:eastAsia="ar-SA"/>
        </w:rPr>
        <w:t>.</w:t>
      </w:r>
    </w:p>
    <w:p w14:paraId="1AA4A19E" w14:textId="77777777" w:rsidR="002009A1" w:rsidRDefault="002009A1" w:rsidP="002009A1">
      <w:pPr>
        <w:widowControl w:val="0"/>
        <w:contextualSpacing/>
        <w:jc w:val="center"/>
        <w:rPr>
          <w:rFonts w:ascii="Times New Roman" w:eastAsia="Times New Roman" w:hAnsi="Times New Roman" w:cs="Times New Roman"/>
          <w:b/>
          <w:bCs/>
          <w:sz w:val="24"/>
          <w:szCs w:val="24"/>
          <w:lang w:eastAsia="ru-RU"/>
        </w:rPr>
      </w:pPr>
    </w:p>
    <w:p w14:paraId="4430254C" w14:textId="1F8FFB03" w:rsidR="002D3DB0" w:rsidRPr="00862E89" w:rsidRDefault="002D3DB0" w:rsidP="002009A1">
      <w:pPr>
        <w:widowControl w:val="0"/>
        <w:contextualSpacing/>
        <w:jc w:val="center"/>
        <w:rPr>
          <w:rFonts w:ascii="Times New Roman" w:eastAsia="Times New Roman" w:hAnsi="Times New Roman" w:cs="Times New Roman"/>
          <w:sz w:val="24"/>
          <w:szCs w:val="24"/>
          <w:lang w:eastAsia="ru-RU"/>
        </w:rPr>
      </w:pPr>
      <w:r w:rsidRPr="00CE01C7">
        <w:rPr>
          <w:rFonts w:ascii="Times New Roman" w:eastAsia="Times New Roman" w:hAnsi="Times New Roman" w:cs="Times New Roman"/>
          <w:b/>
          <w:bCs/>
          <w:sz w:val="24"/>
          <w:szCs w:val="24"/>
          <w:lang w:eastAsia="ru-RU"/>
        </w:rPr>
        <w:t>3. ЦЕНА КОНТРАКТА И УСЛОВИЯ ОПЛАТЫ</w:t>
      </w:r>
    </w:p>
    <w:p w14:paraId="0613A7B5" w14:textId="70733F00" w:rsidR="002D3DB0" w:rsidRPr="00CE01C7" w:rsidRDefault="002D3DB0" w:rsidP="00862E89">
      <w:pPr>
        <w:tabs>
          <w:tab w:val="left" w:pos="0"/>
        </w:tabs>
        <w:autoSpaceDE w:val="0"/>
        <w:autoSpaceDN w:val="0"/>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3.1. Цена </w:t>
      </w:r>
      <w:r w:rsidR="00DF19C7" w:rsidRPr="00CE01C7">
        <w:rPr>
          <w:rFonts w:ascii="Times New Roman" w:eastAsia="Times New Roman" w:hAnsi="Times New Roman" w:cs="Times New Roman"/>
          <w:sz w:val="24"/>
          <w:szCs w:val="24"/>
          <w:lang w:eastAsia="ru-RU"/>
        </w:rPr>
        <w:t>К</w:t>
      </w:r>
      <w:r w:rsidRPr="00CE01C7">
        <w:rPr>
          <w:rFonts w:ascii="Times New Roman" w:eastAsia="Times New Roman" w:hAnsi="Times New Roman" w:cs="Times New Roman"/>
          <w:sz w:val="24"/>
          <w:szCs w:val="24"/>
          <w:lang w:eastAsia="ru-RU"/>
        </w:rPr>
        <w:t>онтракта составляет</w:t>
      </w:r>
      <w:r w:rsidR="00C30402">
        <w:rPr>
          <w:rFonts w:ascii="Times New Roman" w:eastAsia="Times New Roman" w:hAnsi="Times New Roman" w:cs="Times New Roman"/>
          <w:sz w:val="24"/>
          <w:szCs w:val="24"/>
          <w:lang w:eastAsia="ru-RU"/>
        </w:rPr>
        <w:t>__</w:t>
      </w:r>
      <w:r w:rsidR="00C30402">
        <w:rPr>
          <w:rFonts w:ascii="Times New Roman" w:eastAsia="Times New Roman" w:hAnsi="Times New Roman" w:cs="Times New Roman"/>
          <w:b/>
          <w:sz w:val="24"/>
          <w:szCs w:val="24"/>
          <w:lang w:eastAsia="ru-RU"/>
        </w:rPr>
        <w:t>________</w:t>
      </w:r>
      <w:r w:rsidR="00C30402" w:rsidRPr="00C30402">
        <w:rPr>
          <w:rFonts w:ascii="Times New Roman" w:eastAsia="Times New Roman" w:hAnsi="Times New Roman" w:cs="Times New Roman"/>
          <w:bCs/>
          <w:sz w:val="24"/>
          <w:szCs w:val="24"/>
          <w:lang w:eastAsia="ru-RU"/>
        </w:rPr>
        <w:t xml:space="preserve"> (_____)</w:t>
      </w:r>
      <w:r w:rsidR="00C30402">
        <w:rPr>
          <w:rFonts w:ascii="Times New Roman" w:eastAsia="Times New Roman" w:hAnsi="Times New Roman" w:cs="Times New Roman"/>
          <w:bCs/>
          <w:sz w:val="24"/>
          <w:szCs w:val="24"/>
          <w:lang w:eastAsia="ru-RU"/>
        </w:rPr>
        <w:t xml:space="preserve"> руб. ___ коп.</w:t>
      </w:r>
      <w:r w:rsidR="00B3054B" w:rsidRPr="00CE01C7">
        <w:rPr>
          <w:rFonts w:ascii="Times New Roman" w:eastAsia="Times New Roman" w:hAnsi="Times New Roman" w:cs="Times New Roman"/>
          <w:b/>
          <w:sz w:val="24"/>
          <w:szCs w:val="24"/>
          <w:lang w:eastAsia="ru-RU"/>
        </w:rPr>
        <w:t>,</w:t>
      </w:r>
      <w:r w:rsidR="00862E89">
        <w:rPr>
          <w:rFonts w:ascii="Times New Roman" w:eastAsia="Times New Roman" w:hAnsi="Times New Roman" w:cs="Times New Roman"/>
          <w:b/>
          <w:sz w:val="24"/>
          <w:szCs w:val="24"/>
          <w:lang w:eastAsia="ru-RU"/>
        </w:rPr>
        <w:br/>
      </w:r>
      <w:r w:rsidR="00B55DAA" w:rsidRPr="00CE01C7">
        <w:rPr>
          <w:rFonts w:ascii="Times New Roman" w:eastAsia="Times New Roman" w:hAnsi="Times New Roman" w:cs="Times New Roman"/>
          <w:bCs/>
          <w:sz w:val="24"/>
          <w:szCs w:val="24"/>
          <w:lang w:eastAsia="ru-RU"/>
        </w:rPr>
        <w:t>в том числе</w:t>
      </w:r>
      <w:r w:rsidR="00B55DAA" w:rsidRPr="00CE01C7">
        <w:rPr>
          <w:rFonts w:ascii="Times New Roman" w:eastAsia="Times New Roman" w:hAnsi="Times New Roman" w:cs="Times New Roman"/>
          <w:b/>
          <w:sz w:val="24"/>
          <w:szCs w:val="24"/>
          <w:lang w:eastAsia="ru-RU"/>
        </w:rPr>
        <w:t xml:space="preserve"> </w:t>
      </w:r>
      <w:r w:rsidRPr="00CE01C7">
        <w:rPr>
          <w:rFonts w:ascii="Times New Roman" w:eastAsia="Times New Roman" w:hAnsi="Times New Roman" w:cs="Times New Roman"/>
          <w:sz w:val="24"/>
          <w:szCs w:val="24"/>
          <w:lang w:eastAsia="ru-RU"/>
        </w:rPr>
        <w:t>НДС</w:t>
      </w:r>
      <w:r w:rsidR="00A255A8">
        <w:rPr>
          <w:rFonts w:ascii="Times New Roman" w:eastAsia="Times New Roman" w:hAnsi="Times New Roman" w:cs="Times New Roman"/>
          <w:sz w:val="24"/>
          <w:szCs w:val="24"/>
          <w:lang w:eastAsia="ru-RU"/>
        </w:rPr>
        <w:t xml:space="preserve"> – (процентов) _____ (____) руб. __коп. /НДС не облагается в соответствии с налоговым законодательством Российской Федерации.</w:t>
      </w:r>
      <w:r w:rsidRPr="00CE01C7">
        <w:rPr>
          <w:rFonts w:ascii="Times New Roman" w:eastAsia="Times New Roman" w:hAnsi="Times New Roman" w:cs="Times New Roman"/>
          <w:sz w:val="24"/>
          <w:szCs w:val="24"/>
          <w:lang w:eastAsia="ru-RU"/>
        </w:rPr>
        <w:t>, согласно Приложению № 1</w:t>
      </w:r>
      <w:r w:rsidR="00B55DAA" w:rsidRPr="00CE01C7">
        <w:rPr>
          <w:rFonts w:ascii="Times New Roman" w:eastAsia="Times New Roman" w:hAnsi="Times New Roman" w:cs="Times New Roman"/>
          <w:sz w:val="24"/>
          <w:szCs w:val="24"/>
          <w:lang w:eastAsia="ru-RU"/>
        </w:rPr>
        <w:t xml:space="preserve"> </w:t>
      </w:r>
      <w:r w:rsidR="00407FAF">
        <w:rPr>
          <w:rFonts w:ascii="Times New Roman" w:eastAsia="Times New Roman" w:hAnsi="Times New Roman" w:cs="Times New Roman"/>
          <w:sz w:val="24"/>
          <w:szCs w:val="24"/>
          <w:lang w:eastAsia="ru-RU"/>
        </w:rPr>
        <w:br/>
      </w:r>
      <w:r w:rsidR="00B55DAA" w:rsidRPr="00CE01C7">
        <w:rPr>
          <w:rFonts w:ascii="Times New Roman" w:eastAsia="Times New Roman" w:hAnsi="Times New Roman" w:cs="Times New Roman"/>
          <w:sz w:val="24"/>
          <w:szCs w:val="24"/>
          <w:lang w:eastAsia="ru-RU"/>
        </w:rPr>
        <w:t xml:space="preserve">к </w:t>
      </w:r>
      <w:r w:rsidR="00862E89">
        <w:rPr>
          <w:rFonts w:ascii="Times New Roman" w:eastAsia="Times New Roman" w:hAnsi="Times New Roman" w:cs="Times New Roman"/>
          <w:sz w:val="24"/>
          <w:szCs w:val="24"/>
          <w:lang w:eastAsia="ru-RU"/>
        </w:rPr>
        <w:t>К</w:t>
      </w:r>
      <w:r w:rsidR="00B55DAA" w:rsidRPr="00CE01C7">
        <w:rPr>
          <w:rFonts w:ascii="Times New Roman" w:eastAsia="Times New Roman" w:hAnsi="Times New Roman" w:cs="Times New Roman"/>
          <w:sz w:val="24"/>
          <w:szCs w:val="24"/>
          <w:lang w:eastAsia="ru-RU"/>
        </w:rPr>
        <w:t>онтракту</w:t>
      </w:r>
      <w:r w:rsidR="00F22CF5">
        <w:rPr>
          <w:rFonts w:ascii="Times New Roman" w:eastAsia="Times New Roman" w:hAnsi="Times New Roman" w:cs="Times New Roman"/>
          <w:sz w:val="24"/>
          <w:szCs w:val="24"/>
          <w:lang w:eastAsia="ru-RU"/>
        </w:rPr>
        <w:t xml:space="preserve">. </w:t>
      </w:r>
      <w:r w:rsidRPr="00CE01C7">
        <w:rPr>
          <w:rFonts w:ascii="Times New Roman" w:eastAsia="Times New Roman" w:hAnsi="Times New Roman" w:cs="Times New Roman"/>
          <w:sz w:val="24"/>
          <w:szCs w:val="24"/>
          <w:lang w:eastAsia="ru-RU"/>
        </w:rPr>
        <w:t xml:space="preserve">Цена </w:t>
      </w:r>
      <w:r w:rsidR="00B55DAA" w:rsidRPr="00CE01C7">
        <w:rPr>
          <w:rFonts w:ascii="Times New Roman" w:eastAsia="Times New Roman" w:hAnsi="Times New Roman" w:cs="Times New Roman"/>
          <w:sz w:val="24"/>
          <w:szCs w:val="24"/>
          <w:lang w:eastAsia="ru-RU"/>
        </w:rPr>
        <w:t>к</w:t>
      </w:r>
      <w:r w:rsidR="00F22CF5">
        <w:rPr>
          <w:rFonts w:ascii="Times New Roman" w:eastAsia="Times New Roman" w:hAnsi="Times New Roman" w:cs="Times New Roman"/>
          <w:sz w:val="24"/>
          <w:szCs w:val="24"/>
          <w:lang w:eastAsia="ru-RU"/>
        </w:rPr>
        <w:t xml:space="preserve">онтракта является </w:t>
      </w:r>
      <w:r w:rsidRPr="00CE01C7">
        <w:rPr>
          <w:rFonts w:ascii="Times New Roman" w:eastAsia="Times New Roman" w:hAnsi="Times New Roman" w:cs="Times New Roman"/>
          <w:sz w:val="24"/>
          <w:szCs w:val="24"/>
          <w:lang w:eastAsia="ru-RU"/>
        </w:rPr>
        <w:t xml:space="preserve">твердой на весь срок действия </w:t>
      </w:r>
      <w:r w:rsidR="00B55DAA" w:rsidRPr="00CE01C7">
        <w:rPr>
          <w:rFonts w:ascii="Times New Roman" w:eastAsia="Times New Roman" w:hAnsi="Times New Roman" w:cs="Times New Roman"/>
          <w:sz w:val="24"/>
          <w:szCs w:val="24"/>
          <w:lang w:eastAsia="ru-RU"/>
        </w:rPr>
        <w:t>к</w:t>
      </w:r>
      <w:r w:rsidRPr="00CE01C7">
        <w:rPr>
          <w:rFonts w:ascii="Times New Roman" w:eastAsia="Times New Roman" w:hAnsi="Times New Roman" w:cs="Times New Roman"/>
          <w:sz w:val="24"/>
          <w:szCs w:val="24"/>
          <w:lang w:eastAsia="ru-RU"/>
        </w:rPr>
        <w:t xml:space="preserve">онтракта </w:t>
      </w:r>
      <w:r w:rsidR="00407FAF">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и изменению не подлежит, за исключением случаев, предусмотренных действующим законодательством.</w:t>
      </w:r>
    </w:p>
    <w:p w14:paraId="3B158F17" w14:textId="30007F81" w:rsidR="002D3DB0" w:rsidRPr="00CE01C7" w:rsidRDefault="002D3DB0" w:rsidP="00862E89">
      <w:pPr>
        <w:shd w:val="clear" w:color="auto" w:fill="FFFFFF"/>
        <w:tabs>
          <w:tab w:val="left" w:pos="0"/>
          <w:tab w:val="left" w:pos="540"/>
        </w:tabs>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3.2. Оплата по настоящему Контракту производится путем перечисления денежных средств на расчетный счет Исполнителя в течение 1</w:t>
      </w:r>
      <w:r w:rsidR="00C25A90" w:rsidRPr="00CE01C7">
        <w:rPr>
          <w:rFonts w:ascii="Times New Roman" w:eastAsia="Times New Roman" w:hAnsi="Times New Roman" w:cs="Times New Roman"/>
          <w:sz w:val="24"/>
          <w:szCs w:val="24"/>
          <w:lang w:eastAsia="ru-RU"/>
        </w:rPr>
        <w:t>0</w:t>
      </w:r>
      <w:r w:rsidRPr="00CE01C7">
        <w:rPr>
          <w:rFonts w:ascii="Times New Roman" w:eastAsia="Times New Roman" w:hAnsi="Times New Roman" w:cs="Times New Roman"/>
          <w:sz w:val="24"/>
          <w:szCs w:val="24"/>
          <w:lang w:eastAsia="ru-RU"/>
        </w:rPr>
        <w:t xml:space="preserve"> (</w:t>
      </w:r>
      <w:r w:rsidR="00C25A90" w:rsidRPr="00CE01C7">
        <w:rPr>
          <w:rFonts w:ascii="Times New Roman" w:eastAsia="Times New Roman" w:hAnsi="Times New Roman" w:cs="Times New Roman"/>
          <w:sz w:val="24"/>
          <w:szCs w:val="24"/>
          <w:lang w:eastAsia="ru-RU"/>
        </w:rPr>
        <w:t>деся</w:t>
      </w:r>
      <w:r w:rsidRPr="00CE01C7">
        <w:rPr>
          <w:rFonts w:ascii="Times New Roman" w:eastAsia="Times New Roman" w:hAnsi="Times New Roman" w:cs="Times New Roman"/>
          <w:sz w:val="24"/>
          <w:szCs w:val="24"/>
          <w:lang w:eastAsia="ru-RU"/>
        </w:rPr>
        <w:t>ти) рабочих дней</w:t>
      </w:r>
      <w:r w:rsidR="00F22CF5">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 xml:space="preserve">за фактически оказанные услуги с </w:t>
      </w:r>
      <w:r w:rsidR="00D23AF5" w:rsidRPr="00CE01C7">
        <w:rPr>
          <w:rFonts w:ascii="Times New Roman" w:eastAsia="Times New Roman" w:hAnsi="Times New Roman" w:cs="Times New Roman"/>
          <w:sz w:val="24"/>
          <w:szCs w:val="24"/>
          <w:lang w:eastAsia="ru-RU"/>
        </w:rPr>
        <w:t>даты</w:t>
      </w:r>
      <w:r w:rsidRPr="00CE01C7">
        <w:rPr>
          <w:rFonts w:ascii="Times New Roman" w:eastAsia="Times New Roman" w:hAnsi="Times New Roman" w:cs="Times New Roman"/>
          <w:sz w:val="24"/>
          <w:szCs w:val="24"/>
          <w:lang w:eastAsia="ru-RU"/>
        </w:rPr>
        <w:t xml:space="preserve"> подписания сторонами акта оказанных</w:t>
      </w:r>
      <w:r w:rsidR="00F22CF5">
        <w:rPr>
          <w:rFonts w:ascii="Times New Roman" w:eastAsia="Times New Roman" w:hAnsi="Times New Roman" w:cs="Times New Roman"/>
          <w:sz w:val="24"/>
          <w:szCs w:val="24"/>
          <w:lang w:eastAsia="ru-RU"/>
        </w:rPr>
        <w:t xml:space="preserve"> услуг</w:t>
      </w:r>
      <w:r w:rsidR="00F22CF5">
        <w:rPr>
          <w:rFonts w:ascii="Times New Roman" w:eastAsia="Times New Roman" w:hAnsi="Times New Roman" w:cs="Times New Roman"/>
          <w:sz w:val="24"/>
          <w:szCs w:val="24"/>
          <w:lang w:eastAsia="ru-RU"/>
        </w:rPr>
        <w:br/>
      </w:r>
      <w:r w:rsidR="006639CF" w:rsidRPr="00CE01C7">
        <w:rPr>
          <w:rFonts w:ascii="Times New Roman" w:eastAsia="Times New Roman" w:hAnsi="Times New Roman" w:cs="Times New Roman"/>
          <w:sz w:val="24"/>
          <w:szCs w:val="24"/>
          <w:lang w:eastAsia="ru-RU"/>
        </w:rPr>
        <w:t>на основании счета,</w:t>
      </w:r>
      <w:r w:rsidRPr="00CE01C7">
        <w:rPr>
          <w:rFonts w:ascii="Times New Roman" w:eastAsia="Times New Roman" w:hAnsi="Times New Roman" w:cs="Times New Roman"/>
          <w:sz w:val="24"/>
          <w:szCs w:val="24"/>
          <w:lang w:eastAsia="ru-RU"/>
        </w:rPr>
        <w:t xml:space="preserve"> при условии, что услуги оказаны надлежащим образом и приняты Заказчиком в соответствии с контрактом.</w:t>
      </w:r>
    </w:p>
    <w:p w14:paraId="451F3202" w14:textId="77777777" w:rsidR="002D3DB0" w:rsidRPr="00CE01C7" w:rsidRDefault="002D3DB0" w:rsidP="00862E89">
      <w:pPr>
        <w:tabs>
          <w:tab w:val="left" w:pos="54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3.3. Цена Контракта включает в себя стоимость услуг, инс</w:t>
      </w:r>
      <w:r w:rsidR="00CE2FC6" w:rsidRPr="00CE01C7">
        <w:rPr>
          <w:rFonts w:ascii="Times New Roman" w:eastAsia="Times New Roman" w:hAnsi="Times New Roman" w:cs="Times New Roman"/>
          <w:sz w:val="24"/>
          <w:szCs w:val="24"/>
          <w:lang w:eastAsia="ru-RU"/>
        </w:rPr>
        <w:t>трументов и всех иных расходов И</w:t>
      </w:r>
      <w:r w:rsidRPr="00CE01C7">
        <w:rPr>
          <w:rFonts w:ascii="Times New Roman" w:eastAsia="Times New Roman" w:hAnsi="Times New Roman" w:cs="Times New Roman"/>
          <w:sz w:val="24"/>
          <w:szCs w:val="24"/>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8CE4999" w14:textId="24E7A72A" w:rsidR="00B610E8" w:rsidRPr="00CE01C7" w:rsidRDefault="002D3DB0" w:rsidP="00862E89">
      <w:pPr>
        <w:tabs>
          <w:tab w:val="left" w:pos="540"/>
        </w:tabs>
        <w:spacing w:before="40" w:after="0" w:line="240" w:lineRule="auto"/>
        <w:ind w:firstLine="709"/>
        <w:jc w:val="both"/>
        <w:rPr>
          <w:rFonts w:ascii="Times New Roman" w:eastAsia="Times New Roman" w:hAnsi="Times New Roman" w:cs="Times New Roman"/>
          <w:color w:val="00000A"/>
          <w:sz w:val="24"/>
          <w:szCs w:val="24"/>
          <w:lang w:eastAsia="ru-RU"/>
        </w:rPr>
      </w:pPr>
      <w:r w:rsidRPr="00CE01C7">
        <w:rPr>
          <w:rFonts w:ascii="Times New Roman" w:eastAsia="Times New Roman" w:hAnsi="Times New Roman" w:cs="Times New Roman"/>
          <w:sz w:val="24"/>
          <w:szCs w:val="24"/>
          <w:lang w:eastAsia="ru-RU"/>
        </w:rPr>
        <w:t xml:space="preserve">3.4. </w:t>
      </w:r>
      <w:r w:rsidRPr="00CE01C7">
        <w:rPr>
          <w:rFonts w:ascii="Times New Roman" w:eastAsia="Times New Roman" w:hAnsi="Times New Roman" w:cs="Times New Roman"/>
          <w:color w:val="00000A"/>
          <w:sz w:val="24"/>
          <w:szCs w:val="24"/>
          <w:lang w:eastAsia="ru-RU"/>
        </w:rPr>
        <w:t xml:space="preserve">Сумма, подлежащая уплате Заказчиком юридическому лицу, в том числе зарегистрированному в качестве индивидуального предпринимателя, уменьшается </w:t>
      </w:r>
      <w:r w:rsidR="00407FAF">
        <w:rPr>
          <w:rFonts w:ascii="Times New Roman" w:eastAsia="Times New Roman" w:hAnsi="Times New Roman" w:cs="Times New Roman"/>
          <w:color w:val="00000A"/>
          <w:sz w:val="24"/>
          <w:szCs w:val="24"/>
          <w:lang w:eastAsia="ru-RU"/>
        </w:rPr>
        <w:br/>
      </w:r>
      <w:r w:rsidRPr="00CE01C7">
        <w:rPr>
          <w:rFonts w:ascii="Times New Roman" w:eastAsia="Times New Roman" w:hAnsi="Times New Roman" w:cs="Times New Roman"/>
          <w:color w:val="00000A"/>
          <w:sz w:val="24"/>
          <w:szCs w:val="24"/>
          <w:lang w:eastAsia="ru-RU"/>
        </w:rPr>
        <w:t>на размер налогов, сборов и иных обязательных платежей в бюджеты бюджетной системы Российской Федерации, связанных с оплатой контракта, если</w:t>
      </w:r>
      <w:r w:rsidR="00862E89">
        <w:rPr>
          <w:rFonts w:ascii="Times New Roman" w:eastAsia="Times New Roman" w:hAnsi="Times New Roman" w:cs="Times New Roman"/>
          <w:color w:val="00000A"/>
          <w:sz w:val="24"/>
          <w:szCs w:val="24"/>
          <w:lang w:eastAsia="ru-RU"/>
        </w:rPr>
        <w:br/>
      </w:r>
      <w:r w:rsidRPr="00CE01C7">
        <w:rPr>
          <w:rFonts w:ascii="Times New Roman" w:eastAsia="Times New Roman" w:hAnsi="Times New Roman" w:cs="Times New Roman"/>
          <w:color w:val="00000A"/>
          <w:sz w:val="24"/>
          <w:szCs w:val="24"/>
          <w:lang w:eastAsia="ru-RU"/>
        </w:rPr>
        <w:t xml:space="preserve">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CEA485F" w14:textId="1488D006" w:rsidR="002D3DB0" w:rsidRPr="00CE01C7" w:rsidRDefault="001F0B68" w:rsidP="00862E89">
      <w:pPr>
        <w:shd w:val="clear" w:color="auto" w:fill="FFFFFF"/>
        <w:tabs>
          <w:tab w:val="left" w:pos="540"/>
        </w:tabs>
        <w:spacing w:after="0" w:line="240" w:lineRule="auto"/>
        <w:ind w:firstLine="709"/>
        <w:jc w:val="both"/>
        <w:rPr>
          <w:rFonts w:ascii="Liberation Serif" w:eastAsia="NSimSun" w:hAnsi="Liberation Serif" w:cs="Mangal" w:hint="eastAsia"/>
          <w:kern w:val="3"/>
          <w:sz w:val="24"/>
          <w:szCs w:val="24"/>
          <w:lang w:eastAsia="zh-CN" w:bidi="hi-IN"/>
        </w:rPr>
      </w:pPr>
      <w:r w:rsidRPr="00CE01C7">
        <w:rPr>
          <w:rFonts w:ascii="Times New Roman" w:eastAsia="Times New Roman" w:hAnsi="Times New Roman" w:cs="Times New Roman"/>
          <w:color w:val="00000A"/>
          <w:sz w:val="24"/>
          <w:szCs w:val="24"/>
          <w:lang w:eastAsia="ru-RU"/>
        </w:rPr>
        <w:t xml:space="preserve">3.5. Источник финансирования Контракта: </w:t>
      </w:r>
      <w:r w:rsidRPr="00CE01C7">
        <w:rPr>
          <w:rFonts w:ascii="Liberation Serif" w:eastAsia="NSimSun" w:hAnsi="Liberation Serif" w:cs="Mangal"/>
          <w:kern w:val="3"/>
          <w:sz w:val="24"/>
          <w:szCs w:val="24"/>
          <w:lang w:eastAsia="zh-CN" w:bidi="hi-IN"/>
        </w:rPr>
        <w:t xml:space="preserve">Внебюджетные средства. </w:t>
      </w:r>
    </w:p>
    <w:p w14:paraId="305E40D3" w14:textId="3ED35D4B" w:rsidR="007725AD" w:rsidRDefault="007725AD" w:rsidP="00285BB6">
      <w:pPr>
        <w:shd w:val="clear" w:color="auto" w:fill="FFFFFF"/>
        <w:tabs>
          <w:tab w:val="left" w:pos="540"/>
        </w:tabs>
        <w:spacing w:after="0" w:line="240" w:lineRule="auto"/>
        <w:jc w:val="both"/>
        <w:rPr>
          <w:rFonts w:ascii="Liberation Serif" w:eastAsia="NSimSun" w:hAnsi="Liberation Serif" w:cs="Mangal" w:hint="eastAsia"/>
          <w:kern w:val="3"/>
          <w:sz w:val="24"/>
          <w:szCs w:val="24"/>
          <w:lang w:eastAsia="zh-CN" w:bidi="hi-IN"/>
        </w:rPr>
      </w:pPr>
    </w:p>
    <w:p w14:paraId="6E1A7A2D" w14:textId="77777777" w:rsidR="00285BB6" w:rsidRPr="00CE01C7" w:rsidRDefault="00285BB6" w:rsidP="00285BB6">
      <w:pPr>
        <w:shd w:val="clear" w:color="auto" w:fill="FFFFFF"/>
        <w:tabs>
          <w:tab w:val="left" w:pos="540"/>
        </w:tabs>
        <w:spacing w:after="0" w:line="240" w:lineRule="auto"/>
        <w:jc w:val="both"/>
        <w:rPr>
          <w:rFonts w:ascii="Liberation Serif" w:eastAsia="NSimSun" w:hAnsi="Liberation Serif" w:cs="Mangal" w:hint="eastAsia"/>
          <w:kern w:val="3"/>
          <w:sz w:val="24"/>
          <w:szCs w:val="24"/>
          <w:lang w:eastAsia="zh-CN" w:bidi="hi-IN"/>
        </w:rPr>
      </w:pPr>
    </w:p>
    <w:p w14:paraId="41EFF393" w14:textId="77777777" w:rsidR="002D3DB0" w:rsidRPr="00CE01C7" w:rsidRDefault="002D3DB0" w:rsidP="001F0B68">
      <w:pPr>
        <w:tabs>
          <w:tab w:val="left" w:pos="720"/>
        </w:tabs>
        <w:autoSpaceDE w:val="0"/>
        <w:autoSpaceDN w:val="0"/>
        <w:spacing w:after="0" w:line="240" w:lineRule="auto"/>
        <w:ind w:left="720" w:firstLine="425"/>
        <w:jc w:val="center"/>
        <w:rPr>
          <w:rFonts w:ascii="Times New Roman" w:eastAsia="Times New Roman" w:hAnsi="Times New Roman" w:cs="Times New Roman"/>
          <w:b/>
          <w:sz w:val="24"/>
          <w:szCs w:val="24"/>
          <w:lang w:eastAsia="ru-RU"/>
        </w:rPr>
      </w:pPr>
      <w:r w:rsidRPr="00CE01C7">
        <w:rPr>
          <w:rFonts w:ascii="Times New Roman" w:eastAsia="Times New Roman" w:hAnsi="Times New Roman" w:cs="Times New Roman"/>
          <w:b/>
          <w:sz w:val="24"/>
          <w:szCs w:val="24"/>
          <w:lang w:eastAsia="ru-RU"/>
        </w:rPr>
        <w:t>4. ПРАВА И ОБЯЗАННОСТИ СТОРОН</w:t>
      </w:r>
    </w:p>
    <w:p w14:paraId="2D602EC3" w14:textId="0C6011BB" w:rsidR="002D3DB0" w:rsidRPr="00CE01C7" w:rsidRDefault="00F22CF5" w:rsidP="00862E89">
      <w:pPr>
        <w:spacing w:before="40" w:after="0" w:line="240" w:lineRule="auto"/>
        <w:ind w:firstLine="709"/>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4.1. </w:t>
      </w:r>
      <w:r w:rsidR="002D3DB0" w:rsidRPr="00CE01C7">
        <w:rPr>
          <w:rFonts w:ascii="Times New Roman" w:eastAsia="Times New Roman" w:hAnsi="Times New Roman" w:cs="Times New Roman"/>
          <w:b/>
          <w:sz w:val="24"/>
          <w:szCs w:val="24"/>
          <w:u w:val="single"/>
        </w:rPr>
        <w:t>Исполнитель обязан:</w:t>
      </w:r>
    </w:p>
    <w:p w14:paraId="5DEEB8F1" w14:textId="77777777" w:rsidR="002D3DB0" w:rsidRPr="00CE01C7" w:rsidRDefault="002D3DB0" w:rsidP="00862E89">
      <w:pPr>
        <w:autoSpaceDE w:val="0"/>
        <w:autoSpaceDN w:val="0"/>
        <w:adjustRightInd w:val="0"/>
        <w:spacing w:before="40" w:after="0" w:line="240" w:lineRule="auto"/>
        <w:ind w:firstLine="709"/>
        <w:jc w:val="both"/>
        <w:rPr>
          <w:rFonts w:ascii="Times New Roman" w:eastAsia="Times New Roman" w:hAnsi="Times New Roman" w:cs="Times New Roman"/>
          <w:bCs/>
          <w:sz w:val="24"/>
          <w:szCs w:val="24"/>
          <w:lang w:eastAsia="ru-RU"/>
        </w:rPr>
      </w:pPr>
      <w:r w:rsidRPr="00CE01C7">
        <w:rPr>
          <w:rFonts w:ascii="Times New Roman" w:eastAsia="Times New Roman" w:hAnsi="Times New Roman" w:cs="Times New Roman"/>
          <w:bCs/>
          <w:sz w:val="24"/>
          <w:szCs w:val="24"/>
          <w:lang w:eastAsia="ru-RU"/>
        </w:rPr>
        <w:t>4.1.1. Оказывать услуги, указанные в п. 1.1. настоящего контракта в объеме согласно Приложени</w:t>
      </w:r>
      <w:r w:rsidR="00E41A73" w:rsidRPr="00CE01C7">
        <w:rPr>
          <w:rFonts w:ascii="Times New Roman" w:eastAsia="Times New Roman" w:hAnsi="Times New Roman" w:cs="Times New Roman"/>
          <w:bCs/>
          <w:sz w:val="24"/>
          <w:szCs w:val="24"/>
          <w:lang w:eastAsia="ru-RU"/>
        </w:rPr>
        <w:t>я</w:t>
      </w:r>
      <w:r w:rsidRPr="00CE01C7">
        <w:rPr>
          <w:rFonts w:ascii="Times New Roman" w:eastAsia="Times New Roman" w:hAnsi="Times New Roman" w:cs="Times New Roman"/>
          <w:bCs/>
          <w:sz w:val="24"/>
          <w:szCs w:val="24"/>
          <w:lang w:eastAsia="ru-RU"/>
        </w:rPr>
        <w:t xml:space="preserve"> №</w:t>
      </w:r>
      <w:r w:rsidR="00C76C61" w:rsidRPr="00CE01C7">
        <w:rPr>
          <w:rFonts w:ascii="Times New Roman" w:eastAsia="Times New Roman" w:hAnsi="Times New Roman" w:cs="Times New Roman"/>
          <w:bCs/>
          <w:sz w:val="24"/>
          <w:szCs w:val="24"/>
          <w:lang w:eastAsia="ru-RU"/>
        </w:rPr>
        <w:t xml:space="preserve"> </w:t>
      </w:r>
      <w:r w:rsidRPr="00CE01C7">
        <w:rPr>
          <w:rFonts w:ascii="Times New Roman" w:eastAsia="Times New Roman" w:hAnsi="Times New Roman" w:cs="Times New Roman"/>
          <w:bCs/>
          <w:sz w:val="24"/>
          <w:szCs w:val="24"/>
          <w:lang w:eastAsia="ru-RU"/>
        </w:rPr>
        <w:t>1</w:t>
      </w:r>
      <w:r w:rsidR="00E41A73" w:rsidRPr="00CE01C7">
        <w:rPr>
          <w:rFonts w:ascii="Times New Roman" w:eastAsia="Times New Roman" w:hAnsi="Times New Roman" w:cs="Times New Roman"/>
          <w:bCs/>
          <w:sz w:val="24"/>
          <w:szCs w:val="24"/>
          <w:lang w:eastAsia="ru-RU"/>
        </w:rPr>
        <w:t xml:space="preserve"> и № 2</w:t>
      </w:r>
      <w:r w:rsidRPr="00CE01C7">
        <w:rPr>
          <w:rFonts w:ascii="Times New Roman" w:eastAsia="Times New Roman" w:hAnsi="Times New Roman" w:cs="Times New Roman"/>
          <w:bCs/>
          <w:sz w:val="24"/>
          <w:szCs w:val="24"/>
          <w:lang w:eastAsia="ru-RU"/>
        </w:rPr>
        <w:t>.</w:t>
      </w:r>
    </w:p>
    <w:p w14:paraId="2A39E80B" w14:textId="476FB562" w:rsidR="002D3DB0" w:rsidRPr="00CE01C7" w:rsidRDefault="002D3DB0" w:rsidP="00862E89">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4.1.2. </w:t>
      </w:r>
      <w:r w:rsidRPr="00CE01C7">
        <w:rPr>
          <w:rFonts w:ascii="Times New Roman" w:eastAsia="Times New Roman" w:hAnsi="Times New Roman" w:cs="Times New Roman"/>
          <w:sz w:val="24"/>
          <w:szCs w:val="24"/>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0A87B675" w14:textId="569A78D7" w:rsidR="002D3DB0" w:rsidRPr="00CE01C7" w:rsidRDefault="002D3DB0" w:rsidP="00862E89">
      <w:pPr>
        <w:spacing w:before="40" w:after="0" w:line="240" w:lineRule="auto"/>
        <w:ind w:firstLine="709"/>
        <w:jc w:val="both"/>
        <w:rPr>
          <w:rFonts w:ascii="Times New Roman" w:eastAsia="Times New Roman" w:hAnsi="Times New Roman" w:cs="Times New Roman"/>
          <w:sz w:val="24"/>
          <w:szCs w:val="24"/>
        </w:rPr>
      </w:pPr>
      <w:r w:rsidRPr="00CE01C7">
        <w:rPr>
          <w:rFonts w:ascii="Times New Roman" w:eastAsia="Times New Roman" w:hAnsi="Times New Roman" w:cs="Times New Roman"/>
          <w:sz w:val="24"/>
          <w:szCs w:val="24"/>
        </w:rPr>
        <w:t xml:space="preserve">4.1.3. В течение одного рабочего дня с </w:t>
      </w:r>
      <w:r w:rsidR="00441152" w:rsidRPr="00CE01C7">
        <w:rPr>
          <w:rFonts w:ascii="Times New Roman" w:eastAsia="Times New Roman" w:hAnsi="Times New Roman" w:cs="Times New Roman"/>
          <w:sz w:val="24"/>
          <w:szCs w:val="24"/>
        </w:rPr>
        <w:t>даты</w:t>
      </w:r>
      <w:r w:rsidRPr="00CE01C7">
        <w:rPr>
          <w:rFonts w:ascii="Times New Roman" w:eastAsia="Times New Roman" w:hAnsi="Times New Roman" w:cs="Times New Roman"/>
          <w:sz w:val="24"/>
          <w:szCs w:val="24"/>
        </w:rPr>
        <w:t xml:space="preserve"> оказания услуг Исполнитель предоставляет с сопроводительн</w:t>
      </w:r>
      <w:r w:rsidR="006639CF" w:rsidRPr="00CE01C7">
        <w:rPr>
          <w:rFonts w:ascii="Times New Roman" w:eastAsia="Times New Roman" w:hAnsi="Times New Roman" w:cs="Times New Roman"/>
          <w:sz w:val="24"/>
          <w:szCs w:val="24"/>
        </w:rPr>
        <w:t>ым письмом Заказчику счет</w:t>
      </w:r>
      <w:r w:rsidRPr="00CE01C7">
        <w:rPr>
          <w:rFonts w:ascii="Times New Roman" w:eastAsia="Times New Roman" w:hAnsi="Times New Roman" w:cs="Times New Roman"/>
          <w:sz w:val="24"/>
          <w:szCs w:val="24"/>
        </w:rPr>
        <w:t xml:space="preserve">, </w:t>
      </w:r>
      <w:r w:rsidRPr="00B0635D">
        <w:rPr>
          <w:rFonts w:ascii="Times New Roman" w:eastAsia="Times New Roman" w:hAnsi="Times New Roman" w:cs="Times New Roman"/>
          <w:sz w:val="24"/>
          <w:szCs w:val="24"/>
        </w:rPr>
        <w:t>акт оказанных услуг</w:t>
      </w:r>
      <w:r w:rsidR="009142FA">
        <w:rPr>
          <w:rFonts w:ascii="Times New Roman" w:eastAsia="Times New Roman" w:hAnsi="Times New Roman" w:cs="Times New Roman"/>
          <w:sz w:val="24"/>
          <w:szCs w:val="24"/>
        </w:rPr>
        <w:t>, товарную накладную</w:t>
      </w:r>
      <w:r w:rsidRPr="00B0635D">
        <w:rPr>
          <w:rFonts w:ascii="Times New Roman" w:eastAsia="Times New Roman" w:hAnsi="Times New Roman" w:cs="Times New Roman"/>
          <w:sz w:val="24"/>
          <w:szCs w:val="24"/>
        </w:rPr>
        <w:t>.</w:t>
      </w:r>
      <w:r w:rsidRPr="00CE01C7">
        <w:rPr>
          <w:rFonts w:ascii="Times New Roman" w:eastAsia="Times New Roman" w:hAnsi="Times New Roman" w:cs="Times New Roman"/>
          <w:sz w:val="24"/>
          <w:szCs w:val="24"/>
        </w:rPr>
        <w:t xml:space="preserve"> </w:t>
      </w:r>
    </w:p>
    <w:p w14:paraId="136F4C6C" w14:textId="7C9A970F" w:rsidR="00072BCD" w:rsidRPr="00CE01C7" w:rsidRDefault="00FA17F3" w:rsidP="00862E89">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CE01C7">
        <w:rPr>
          <w:rFonts w:ascii="Times New Roman" w:eastAsia="Times New Roman" w:hAnsi="Times New Roman" w:cs="Times New Roman"/>
          <w:color w:val="000000"/>
          <w:sz w:val="24"/>
          <w:szCs w:val="24"/>
          <w:shd w:val="clear" w:color="auto" w:fill="FFFFFF"/>
          <w:lang w:eastAsia="ru-RU"/>
        </w:rPr>
        <w:t>4.2</w:t>
      </w:r>
      <w:r w:rsidR="00072BCD" w:rsidRPr="00CE01C7">
        <w:rPr>
          <w:rFonts w:ascii="Times New Roman" w:eastAsia="Times New Roman" w:hAnsi="Times New Roman" w:cs="Times New Roman"/>
          <w:color w:val="000000"/>
          <w:sz w:val="24"/>
          <w:szCs w:val="24"/>
          <w:shd w:val="clear" w:color="auto" w:fill="FFFFFF"/>
          <w:lang w:eastAsia="ru-RU"/>
        </w:rPr>
        <w:t xml:space="preserve">. Исполнитель подтверждает соответствие </w:t>
      </w:r>
      <w:r w:rsidR="003934F3" w:rsidRPr="00CE01C7">
        <w:rPr>
          <w:rFonts w:ascii="Times New Roman" w:eastAsia="Times New Roman" w:hAnsi="Times New Roman" w:cs="Times New Roman"/>
          <w:color w:val="000000"/>
          <w:sz w:val="24"/>
          <w:szCs w:val="24"/>
          <w:shd w:val="clear" w:color="auto" w:fill="FFFFFF"/>
          <w:lang w:eastAsia="ru-RU"/>
        </w:rPr>
        <w:t>единым требованиям,</w:t>
      </w:r>
      <w:r w:rsidR="00072BCD" w:rsidRPr="00CE01C7">
        <w:rPr>
          <w:rFonts w:ascii="Times New Roman" w:eastAsia="Times New Roman" w:hAnsi="Times New Roman" w:cs="Times New Roman"/>
          <w:color w:val="000000"/>
          <w:sz w:val="24"/>
          <w:szCs w:val="24"/>
          <w:shd w:val="clear" w:color="auto" w:fill="FFFFFF"/>
          <w:lang w:eastAsia="ru-RU"/>
        </w:rPr>
        <w:t xml:space="preserve"> установленным в </w:t>
      </w:r>
      <w:r w:rsidR="00072BCD" w:rsidRPr="009142FA">
        <w:rPr>
          <w:rFonts w:ascii="Times New Roman" w:eastAsia="Times New Roman" w:hAnsi="Times New Roman" w:cs="Times New Roman"/>
          <w:sz w:val="24"/>
          <w:szCs w:val="24"/>
          <w:shd w:val="clear" w:color="auto" w:fill="FFFFFF"/>
          <w:lang w:eastAsia="ru-RU"/>
        </w:rPr>
        <w:t>Приложении №</w:t>
      </w:r>
      <w:r w:rsidR="00DB21A4" w:rsidRPr="009142FA">
        <w:rPr>
          <w:rFonts w:ascii="Times New Roman" w:eastAsia="Times New Roman" w:hAnsi="Times New Roman" w:cs="Times New Roman"/>
          <w:sz w:val="24"/>
          <w:szCs w:val="24"/>
          <w:shd w:val="clear" w:color="auto" w:fill="FFFFFF"/>
          <w:lang w:eastAsia="ru-RU"/>
        </w:rPr>
        <w:t xml:space="preserve"> </w:t>
      </w:r>
      <w:r w:rsidR="00F22CF5" w:rsidRPr="009142FA">
        <w:rPr>
          <w:rFonts w:ascii="Times New Roman" w:eastAsia="Times New Roman" w:hAnsi="Times New Roman" w:cs="Times New Roman"/>
          <w:sz w:val="24"/>
          <w:szCs w:val="24"/>
          <w:shd w:val="clear" w:color="auto" w:fill="FFFFFF"/>
          <w:lang w:eastAsia="ru-RU"/>
        </w:rPr>
        <w:t>4</w:t>
      </w:r>
      <w:r w:rsidR="00072BCD" w:rsidRPr="009142FA">
        <w:rPr>
          <w:rFonts w:ascii="Times New Roman" w:eastAsia="Times New Roman" w:hAnsi="Times New Roman" w:cs="Times New Roman"/>
          <w:sz w:val="24"/>
          <w:szCs w:val="24"/>
          <w:shd w:val="clear" w:color="auto" w:fill="FFFFFF"/>
          <w:lang w:eastAsia="ru-RU"/>
        </w:rPr>
        <w:t xml:space="preserve"> к </w:t>
      </w:r>
      <w:r w:rsidR="00072BCD" w:rsidRPr="00CE01C7">
        <w:rPr>
          <w:rFonts w:ascii="Times New Roman" w:eastAsia="Times New Roman" w:hAnsi="Times New Roman" w:cs="Times New Roman"/>
          <w:color w:val="000000"/>
          <w:sz w:val="24"/>
          <w:szCs w:val="24"/>
          <w:shd w:val="clear" w:color="auto" w:fill="FFFFFF"/>
          <w:lang w:eastAsia="ru-RU"/>
        </w:rPr>
        <w:t xml:space="preserve">контракту. </w:t>
      </w:r>
    </w:p>
    <w:p w14:paraId="39C7E129" w14:textId="4415A1B2" w:rsidR="00E67900" w:rsidRPr="00E67900" w:rsidRDefault="00D23AF5" w:rsidP="00862E89">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CE01C7">
        <w:rPr>
          <w:rFonts w:ascii="Times New Roman" w:eastAsia="Times New Roman" w:hAnsi="Times New Roman" w:cs="Times New Roman"/>
          <w:color w:val="000000"/>
          <w:sz w:val="24"/>
          <w:szCs w:val="24"/>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5F2CA3BD" w14:textId="77E9FF2B" w:rsidR="002D3DB0" w:rsidRPr="00CE01C7" w:rsidRDefault="00F22CF5" w:rsidP="00F22CF5">
      <w:pPr>
        <w:pStyle w:val="ab"/>
        <w:widowControl w:val="0"/>
        <w:tabs>
          <w:tab w:val="left" w:pos="851"/>
          <w:tab w:val="left" w:pos="993"/>
        </w:tabs>
        <w:autoSpaceDE w:val="0"/>
        <w:autoSpaceDN w:val="0"/>
        <w:adjustRightInd w:val="0"/>
        <w:spacing w:before="40" w:after="0" w:line="240" w:lineRule="auto"/>
        <w:ind w:left="709"/>
        <w:jc w:val="both"/>
        <w:rPr>
          <w:rFonts w:ascii="Times New Roman" w:eastAsia="Times New Roman" w:hAnsi="Times New Roman" w:cs="Times New Roman"/>
          <w:b/>
          <w:sz w:val="24"/>
          <w:szCs w:val="24"/>
          <w:u w:val="single"/>
          <w:lang w:eastAsia="ru-RU"/>
        </w:rPr>
      </w:pPr>
      <w:r w:rsidRPr="00F22CF5">
        <w:rPr>
          <w:rFonts w:ascii="Times New Roman" w:eastAsia="Times New Roman" w:hAnsi="Times New Roman" w:cs="Times New Roman"/>
          <w:b/>
          <w:sz w:val="24"/>
          <w:szCs w:val="24"/>
          <w:lang w:eastAsia="ru-RU"/>
        </w:rPr>
        <w:t xml:space="preserve">4.4. </w:t>
      </w:r>
      <w:r w:rsidR="002D3DB0" w:rsidRPr="00CE01C7">
        <w:rPr>
          <w:rFonts w:ascii="Times New Roman" w:eastAsia="Times New Roman" w:hAnsi="Times New Roman" w:cs="Times New Roman"/>
          <w:b/>
          <w:sz w:val="24"/>
          <w:szCs w:val="24"/>
          <w:u w:val="single"/>
          <w:lang w:eastAsia="ru-RU"/>
        </w:rPr>
        <w:t>Заказчик обязан:</w:t>
      </w:r>
    </w:p>
    <w:p w14:paraId="4E9260CD" w14:textId="6461DAEF" w:rsidR="002D3DB0" w:rsidRPr="00CE01C7" w:rsidRDefault="002D3DB0" w:rsidP="00862E89">
      <w:pPr>
        <w:widowControl w:val="0"/>
        <w:overflowPunct w:val="0"/>
        <w:spacing w:before="40" w:after="0" w:line="240" w:lineRule="auto"/>
        <w:ind w:firstLine="709"/>
        <w:jc w:val="both"/>
        <w:rPr>
          <w:rFonts w:ascii="Times New Roman" w:eastAsia="Times New Roman" w:hAnsi="Times New Roman" w:cs="Times New Roman"/>
          <w:sz w:val="24"/>
          <w:szCs w:val="24"/>
        </w:rPr>
      </w:pPr>
      <w:r w:rsidRPr="00CE01C7">
        <w:rPr>
          <w:rFonts w:ascii="Times New Roman" w:eastAsia="Times New Roman" w:hAnsi="Times New Roman" w:cs="Times New Roman"/>
          <w:sz w:val="24"/>
          <w:szCs w:val="24"/>
        </w:rPr>
        <w:t>4.</w:t>
      </w:r>
      <w:r w:rsidR="00D23AF5" w:rsidRPr="00CE01C7">
        <w:rPr>
          <w:rFonts w:ascii="Times New Roman" w:eastAsia="Times New Roman" w:hAnsi="Times New Roman" w:cs="Times New Roman"/>
          <w:sz w:val="24"/>
          <w:szCs w:val="24"/>
        </w:rPr>
        <w:t>4</w:t>
      </w:r>
      <w:r w:rsidRPr="00CE01C7">
        <w:rPr>
          <w:rFonts w:ascii="Times New Roman" w:eastAsia="Times New Roman" w:hAnsi="Times New Roman" w:cs="Times New Roman"/>
          <w:sz w:val="24"/>
          <w:szCs w:val="24"/>
        </w:rPr>
        <w:t>.1. Оплатить услуги Исполнителя, предусмотренные п.1.1. настоящего Контракта, в размерах и сроки, установленные контрактом.</w:t>
      </w:r>
    </w:p>
    <w:p w14:paraId="60987BD3" w14:textId="238E560E" w:rsidR="002D3DB0" w:rsidRPr="00CE01C7" w:rsidRDefault="002D3DB0" w:rsidP="00862E89">
      <w:pPr>
        <w:widowControl w:val="0"/>
        <w:overflowPunct w:val="0"/>
        <w:spacing w:before="40" w:after="0" w:line="240" w:lineRule="auto"/>
        <w:ind w:firstLine="709"/>
        <w:jc w:val="both"/>
        <w:rPr>
          <w:rFonts w:ascii="Times New Roman" w:eastAsia="Times New Roman" w:hAnsi="Times New Roman" w:cs="Times New Roman"/>
          <w:sz w:val="24"/>
          <w:szCs w:val="24"/>
        </w:rPr>
      </w:pPr>
      <w:r w:rsidRPr="00CE01C7">
        <w:rPr>
          <w:rFonts w:ascii="Times New Roman" w:eastAsia="Times New Roman" w:hAnsi="Times New Roman" w:cs="Times New Roman"/>
          <w:sz w:val="24"/>
          <w:szCs w:val="24"/>
        </w:rPr>
        <w:t>4.</w:t>
      </w:r>
      <w:r w:rsidR="00D23AF5" w:rsidRPr="00CE01C7">
        <w:rPr>
          <w:rFonts w:ascii="Times New Roman" w:eastAsia="Times New Roman" w:hAnsi="Times New Roman" w:cs="Times New Roman"/>
          <w:sz w:val="24"/>
          <w:szCs w:val="24"/>
        </w:rPr>
        <w:t>4.</w:t>
      </w:r>
      <w:r w:rsidRPr="00CE01C7">
        <w:rPr>
          <w:rFonts w:ascii="Times New Roman" w:eastAsia="Times New Roman" w:hAnsi="Times New Roman" w:cs="Times New Roman"/>
          <w:sz w:val="24"/>
          <w:szCs w:val="24"/>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54D3484F" w14:textId="55C2CE0D" w:rsidR="002D3DB0" w:rsidRPr="00CE01C7" w:rsidRDefault="002D3DB0" w:rsidP="00862E89">
      <w:pPr>
        <w:widowControl w:val="0"/>
        <w:overflowPunct w:val="0"/>
        <w:spacing w:before="40" w:after="0" w:line="240" w:lineRule="auto"/>
        <w:ind w:firstLine="709"/>
        <w:jc w:val="both"/>
        <w:rPr>
          <w:rFonts w:ascii="Times New Roman" w:eastAsia="Times New Roman" w:hAnsi="Times New Roman" w:cs="Times New Roman"/>
          <w:sz w:val="24"/>
          <w:szCs w:val="24"/>
        </w:rPr>
      </w:pPr>
      <w:r w:rsidRPr="00CE01C7">
        <w:rPr>
          <w:rFonts w:ascii="Times New Roman" w:eastAsia="Times New Roman" w:hAnsi="Times New Roman" w:cs="Times New Roman"/>
          <w:b/>
          <w:sz w:val="24"/>
          <w:szCs w:val="24"/>
        </w:rPr>
        <w:t>4.</w:t>
      </w:r>
      <w:r w:rsidR="00D23AF5" w:rsidRPr="00CE01C7">
        <w:rPr>
          <w:rFonts w:ascii="Times New Roman" w:eastAsia="Times New Roman" w:hAnsi="Times New Roman" w:cs="Times New Roman"/>
          <w:b/>
          <w:sz w:val="24"/>
          <w:szCs w:val="24"/>
        </w:rPr>
        <w:t>5</w:t>
      </w:r>
      <w:r w:rsidRPr="00CE01C7">
        <w:rPr>
          <w:rFonts w:ascii="Times New Roman" w:eastAsia="Times New Roman" w:hAnsi="Times New Roman" w:cs="Times New Roman"/>
          <w:b/>
          <w:sz w:val="24"/>
          <w:szCs w:val="24"/>
        </w:rPr>
        <w:t>.</w:t>
      </w:r>
      <w:r w:rsidR="00F22CF5">
        <w:rPr>
          <w:rFonts w:ascii="Times New Roman" w:eastAsia="Times New Roman" w:hAnsi="Times New Roman" w:cs="Times New Roman"/>
          <w:sz w:val="24"/>
          <w:szCs w:val="24"/>
        </w:rPr>
        <w:t xml:space="preserve"> </w:t>
      </w:r>
      <w:r w:rsidRPr="00CE01C7">
        <w:rPr>
          <w:rFonts w:ascii="Times New Roman" w:eastAsia="Times New Roman" w:hAnsi="Times New Roman" w:cs="Times New Roman"/>
          <w:b/>
          <w:sz w:val="24"/>
          <w:szCs w:val="24"/>
          <w:u w:val="single"/>
        </w:rPr>
        <w:t>Заказчик имеет право:</w:t>
      </w:r>
    </w:p>
    <w:p w14:paraId="4889E5CD" w14:textId="31852DBE" w:rsidR="002D3DB0" w:rsidRPr="00CE01C7" w:rsidRDefault="002D3DB0" w:rsidP="00862E89">
      <w:pPr>
        <w:tabs>
          <w:tab w:val="left" w:pos="0"/>
        </w:tabs>
        <w:autoSpaceDE w:val="0"/>
        <w:autoSpaceDN w:val="0"/>
        <w:spacing w:before="40" w:after="0" w:line="240" w:lineRule="auto"/>
        <w:ind w:firstLine="709"/>
        <w:jc w:val="both"/>
        <w:rPr>
          <w:rFonts w:ascii="Times New Roman" w:eastAsia="Times New Roman" w:hAnsi="Times New Roman" w:cs="Times New Roman"/>
          <w:sz w:val="24"/>
          <w:szCs w:val="24"/>
        </w:rPr>
      </w:pPr>
      <w:r w:rsidRPr="00CE01C7">
        <w:rPr>
          <w:rFonts w:ascii="Times New Roman" w:eastAsia="Times New Roman" w:hAnsi="Times New Roman" w:cs="Times New Roman"/>
          <w:sz w:val="24"/>
          <w:szCs w:val="24"/>
        </w:rPr>
        <w:t>4.</w:t>
      </w:r>
      <w:r w:rsidR="00D23AF5" w:rsidRPr="00CE01C7">
        <w:rPr>
          <w:rFonts w:ascii="Times New Roman" w:eastAsia="Times New Roman" w:hAnsi="Times New Roman" w:cs="Times New Roman"/>
          <w:sz w:val="24"/>
          <w:szCs w:val="24"/>
        </w:rPr>
        <w:t>5</w:t>
      </w:r>
      <w:r w:rsidRPr="00CE01C7">
        <w:rPr>
          <w:rFonts w:ascii="Times New Roman" w:eastAsia="Times New Roman" w:hAnsi="Times New Roman" w:cs="Times New Roman"/>
          <w:sz w:val="24"/>
          <w:szCs w:val="24"/>
        </w:rPr>
        <w:t>.1. Контролировать ход оказания услуг Исполнителем, а также требовать</w:t>
      </w:r>
      <w:r w:rsidR="004E6F6E">
        <w:rPr>
          <w:rFonts w:ascii="Times New Roman" w:eastAsia="Times New Roman" w:hAnsi="Times New Roman" w:cs="Times New Roman"/>
          <w:sz w:val="24"/>
          <w:szCs w:val="24"/>
        </w:rPr>
        <w:br/>
      </w:r>
      <w:r w:rsidRPr="00CE01C7">
        <w:rPr>
          <w:rFonts w:ascii="Times New Roman" w:eastAsia="Times New Roman" w:hAnsi="Times New Roman" w:cs="Times New Roman"/>
          <w:sz w:val="24"/>
          <w:szCs w:val="24"/>
        </w:rPr>
        <w:t>от Исполнителя оказания услуг надлежащего качества.</w:t>
      </w:r>
    </w:p>
    <w:p w14:paraId="6D41C0E9" w14:textId="77777777" w:rsidR="002D3DB0" w:rsidRPr="00CE01C7" w:rsidRDefault="002D3DB0" w:rsidP="00862E89">
      <w:pPr>
        <w:tabs>
          <w:tab w:val="left" w:pos="426"/>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4.</w:t>
      </w:r>
      <w:r w:rsidR="00D23AF5" w:rsidRPr="00CE01C7">
        <w:rPr>
          <w:rFonts w:ascii="Times New Roman" w:eastAsia="Times New Roman" w:hAnsi="Times New Roman" w:cs="Times New Roman"/>
          <w:sz w:val="24"/>
          <w:szCs w:val="24"/>
          <w:lang w:eastAsia="ru-RU"/>
        </w:rPr>
        <w:t>5</w:t>
      </w:r>
      <w:r w:rsidRPr="00CE01C7">
        <w:rPr>
          <w:rFonts w:ascii="Times New Roman" w:eastAsia="Times New Roman" w:hAnsi="Times New Roman" w:cs="Times New Roman"/>
          <w:sz w:val="24"/>
          <w:szCs w:val="24"/>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2B8BBA56" w14:textId="6604C84D" w:rsidR="00525D70" w:rsidRDefault="002D3DB0" w:rsidP="00407FAF">
      <w:pPr>
        <w:spacing w:before="40"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CE01C7">
        <w:rPr>
          <w:rFonts w:ascii="Times New Roman" w:eastAsia="Times New Roman" w:hAnsi="Times New Roman" w:cs="Times New Roman"/>
          <w:sz w:val="24"/>
          <w:szCs w:val="24"/>
        </w:rPr>
        <w:t>4.</w:t>
      </w:r>
      <w:r w:rsidR="00E67900">
        <w:rPr>
          <w:rFonts w:ascii="Times New Roman" w:eastAsia="Times New Roman" w:hAnsi="Times New Roman" w:cs="Times New Roman"/>
          <w:sz w:val="24"/>
          <w:szCs w:val="24"/>
        </w:rPr>
        <w:t>5</w:t>
      </w:r>
      <w:r w:rsidR="00D23AF5" w:rsidRPr="00CE01C7">
        <w:rPr>
          <w:rFonts w:ascii="Times New Roman" w:eastAsia="Times New Roman" w:hAnsi="Times New Roman" w:cs="Times New Roman"/>
          <w:sz w:val="24"/>
          <w:szCs w:val="24"/>
        </w:rPr>
        <w:t>.</w:t>
      </w:r>
      <w:r w:rsidR="00E67900">
        <w:rPr>
          <w:rFonts w:ascii="Times New Roman" w:eastAsia="Times New Roman" w:hAnsi="Times New Roman" w:cs="Times New Roman"/>
          <w:sz w:val="24"/>
          <w:szCs w:val="24"/>
        </w:rPr>
        <w:t>3.</w:t>
      </w:r>
      <w:r w:rsidRPr="00CE01C7">
        <w:rPr>
          <w:rFonts w:ascii="Times New Roman" w:eastAsia="Times New Roman" w:hAnsi="Times New Roman" w:cs="Times New Roman"/>
          <w:sz w:val="24"/>
          <w:szCs w:val="24"/>
          <w:lang w:eastAsia="ru-RU"/>
        </w:rPr>
        <w:t xml:space="preserve"> </w:t>
      </w:r>
      <w:r w:rsidRPr="00CE01C7">
        <w:rPr>
          <w:rFonts w:ascii="Times New Roman" w:eastAsia="Times New Roman" w:hAnsi="Times New Roman" w:cs="Times New Roman"/>
          <w:color w:val="000000"/>
          <w:sz w:val="24"/>
          <w:szCs w:val="24"/>
          <w:shd w:val="clear" w:color="auto" w:fill="FFFFFF"/>
          <w:lang w:eastAsia="ru-RU"/>
        </w:rPr>
        <w:t xml:space="preserve">При исполнении Контракта по согласованию Заказчика </w:t>
      </w:r>
      <w:r w:rsidRPr="00CE01C7">
        <w:rPr>
          <w:rFonts w:ascii="Times New Roman" w:eastAsia="Times New Roman" w:hAnsi="Times New Roman" w:cs="Times New Roman"/>
          <w:sz w:val="24"/>
          <w:szCs w:val="24"/>
          <w:shd w:val="clear" w:color="auto" w:fill="FFFFFF"/>
          <w:lang w:eastAsia="ru-RU"/>
        </w:rPr>
        <w:t xml:space="preserve">с Исполнителем </w:t>
      </w:r>
      <w:r w:rsidRPr="00CE01C7">
        <w:rPr>
          <w:rFonts w:ascii="Times New Roman" w:eastAsia="Times New Roman" w:hAnsi="Times New Roman" w:cs="Times New Roman"/>
          <w:color w:val="000000"/>
          <w:sz w:val="24"/>
          <w:szCs w:val="24"/>
          <w:shd w:val="clear" w:color="auto" w:fill="FFFFFF"/>
          <w:lang w:eastAsia="ru-RU"/>
        </w:rPr>
        <w:t xml:space="preserve">допускается </w:t>
      </w:r>
      <w:r w:rsidRPr="00CE01C7">
        <w:rPr>
          <w:rFonts w:ascii="Times New Roman" w:eastAsia="Times New Roman" w:hAnsi="Times New Roman" w:cs="Times New Roman"/>
          <w:sz w:val="24"/>
          <w:szCs w:val="24"/>
          <w:shd w:val="clear" w:color="auto" w:fill="FFFFFF"/>
          <w:lang w:eastAsia="ru-RU"/>
        </w:rPr>
        <w:t>оказание услуг</w:t>
      </w:r>
      <w:r w:rsidRPr="00CE01C7">
        <w:rPr>
          <w:rFonts w:ascii="Times New Roman" w:eastAsia="Times New Roman" w:hAnsi="Times New Roman" w:cs="Times New Roman"/>
          <w:color w:val="000000"/>
          <w:sz w:val="24"/>
          <w:szCs w:val="24"/>
          <w:shd w:val="clear" w:color="auto" w:fill="FFFFFF"/>
          <w:lang w:eastAsia="ru-RU"/>
        </w:rPr>
        <w:t xml:space="preserve">, качество, технические и функциональные характеристики (потребительские свойства) которых являются улучшенными по сравнению с качеством </w:t>
      </w:r>
      <w:r w:rsidR="00407FAF">
        <w:rPr>
          <w:rFonts w:ascii="Times New Roman" w:eastAsia="Times New Roman" w:hAnsi="Times New Roman" w:cs="Times New Roman"/>
          <w:color w:val="000000"/>
          <w:sz w:val="24"/>
          <w:szCs w:val="24"/>
          <w:shd w:val="clear" w:color="auto" w:fill="FFFFFF"/>
          <w:lang w:eastAsia="ru-RU"/>
        </w:rPr>
        <w:br/>
      </w:r>
      <w:r w:rsidRPr="00CE01C7">
        <w:rPr>
          <w:rFonts w:ascii="Times New Roman" w:eastAsia="Times New Roman" w:hAnsi="Times New Roman" w:cs="Times New Roman"/>
          <w:color w:val="000000"/>
          <w:sz w:val="24"/>
          <w:szCs w:val="24"/>
          <w:shd w:val="clear" w:color="auto" w:fill="FFFFFF"/>
          <w:lang w:eastAsia="ru-RU"/>
        </w:rPr>
        <w:t xml:space="preserve">и соответствующими техническими и функциональными характеристиками, указанными </w:t>
      </w:r>
      <w:r w:rsidR="00407FAF">
        <w:rPr>
          <w:rFonts w:ascii="Times New Roman" w:eastAsia="Times New Roman" w:hAnsi="Times New Roman" w:cs="Times New Roman"/>
          <w:color w:val="000000"/>
          <w:sz w:val="24"/>
          <w:szCs w:val="24"/>
          <w:shd w:val="clear" w:color="auto" w:fill="FFFFFF"/>
          <w:lang w:eastAsia="ru-RU"/>
        </w:rPr>
        <w:br/>
      </w:r>
      <w:r w:rsidRPr="00CE01C7">
        <w:rPr>
          <w:rFonts w:ascii="Times New Roman" w:eastAsia="Times New Roman" w:hAnsi="Times New Roman" w:cs="Times New Roman"/>
          <w:color w:val="000000"/>
          <w:sz w:val="24"/>
          <w:szCs w:val="24"/>
          <w:shd w:val="clear" w:color="auto" w:fill="FFFFFF"/>
          <w:lang w:eastAsia="ru-RU"/>
        </w:rPr>
        <w:t>в Контракте.</w:t>
      </w:r>
      <w:r w:rsidR="00F10358" w:rsidRPr="00CE01C7">
        <w:rPr>
          <w:rFonts w:ascii="Times New Roman" w:eastAsia="Times New Roman" w:hAnsi="Times New Roman" w:cs="Times New Roman"/>
          <w:color w:val="000000"/>
          <w:sz w:val="24"/>
          <w:szCs w:val="24"/>
          <w:shd w:val="clear" w:color="auto" w:fill="FFFFFF"/>
          <w:lang w:eastAsia="ru-RU"/>
        </w:rPr>
        <w:t xml:space="preserve"> В этом случае соответствующие изменения должны быть внесены Заказчиком в Реестр контрактов, заключенных Заказчиком.</w:t>
      </w:r>
    </w:p>
    <w:p w14:paraId="704A60DF" w14:textId="77777777" w:rsidR="00407FAF" w:rsidRPr="00CE01C7" w:rsidRDefault="00407FAF" w:rsidP="00407FAF">
      <w:pPr>
        <w:spacing w:before="40" w:after="0" w:line="240" w:lineRule="auto"/>
        <w:ind w:firstLine="709"/>
        <w:jc w:val="both"/>
        <w:rPr>
          <w:rFonts w:ascii="Times New Roman" w:eastAsia="Times New Roman" w:hAnsi="Times New Roman" w:cs="Times New Roman"/>
          <w:color w:val="000000"/>
          <w:sz w:val="24"/>
          <w:szCs w:val="24"/>
          <w:shd w:val="clear" w:color="auto" w:fill="FFFFFF"/>
          <w:lang w:eastAsia="ru-RU"/>
        </w:rPr>
      </w:pPr>
    </w:p>
    <w:p w14:paraId="2A78456B" w14:textId="66EF0FBA" w:rsidR="002D3DB0" w:rsidRPr="00CE01C7" w:rsidRDefault="00F22CF5" w:rsidP="00F22CF5">
      <w:pPr>
        <w:pStyle w:val="ab"/>
        <w:spacing w:after="0" w:line="240" w:lineRule="auto"/>
        <w:ind w:left="36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5. </w:t>
      </w:r>
      <w:r w:rsidR="002D3DB0" w:rsidRPr="00CE01C7">
        <w:rPr>
          <w:rFonts w:ascii="Times New Roman" w:eastAsia="Times New Roman" w:hAnsi="Times New Roman" w:cs="Times New Roman"/>
          <w:b/>
          <w:bCs/>
          <w:sz w:val="24"/>
          <w:szCs w:val="24"/>
          <w:lang w:eastAsia="ru-RU"/>
        </w:rPr>
        <w:t>ПОРЯДОК ПРИЕМКИ ОКАЗАННЫХ УСЛУГ</w:t>
      </w:r>
    </w:p>
    <w:p w14:paraId="630BDAFB" w14:textId="0EF26FCD" w:rsidR="002D3DB0" w:rsidRPr="00CE01C7" w:rsidRDefault="002D3DB0" w:rsidP="004E6F6E">
      <w:pPr>
        <w:numPr>
          <w:ilvl w:val="2"/>
          <w:numId w:val="0"/>
        </w:numPr>
        <w:tabs>
          <w:tab w:val="num" w:pos="0"/>
          <w:tab w:val="num" w:pos="108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5.1. </w:t>
      </w:r>
      <w:r w:rsidRPr="00CE01C7">
        <w:rPr>
          <w:rFonts w:ascii="Times New Roman" w:eastAsia="Times New Roman" w:hAnsi="Times New Roman" w:cs="Times New Roman"/>
          <w:sz w:val="24"/>
          <w:szCs w:val="24"/>
          <w:lang w:eastAsia="ar-SA"/>
        </w:rPr>
        <w:t xml:space="preserve">Заказчик в течение </w:t>
      </w:r>
      <w:r w:rsidR="00B12A81" w:rsidRPr="00CE01C7">
        <w:rPr>
          <w:rFonts w:ascii="Times New Roman" w:eastAsia="Times New Roman" w:hAnsi="Times New Roman" w:cs="Times New Roman"/>
          <w:sz w:val="24"/>
          <w:szCs w:val="24"/>
          <w:lang w:eastAsia="ar-SA"/>
        </w:rPr>
        <w:t>3</w:t>
      </w:r>
      <w:r w:rsidRPr="00CE01C7">
        <w:rPr>
          <w:rFonts w:ascii="Times New Roman" w:eastAsia="Times New Roman" w:hAnsi="Times New Roman" w:cs="Times New Roman"/>
          <w:sz w:val="24"/>
          <w:szCs w:val="24"/>
          <w:lang w:eastAsia="ar-SA"/>
        </w:rPr>
        <w:t xml:space="preserve"> (</w:t>
      </w:r>
      <w:r w:rsidR="00B12A81" w:rsidRPr="00CE01C7">
        <w:rPr>
          <w:rFonts w:ascii="Times New Roman" w:eastAsia="Times New Roman" w:hAnsi="Times New Roman" w:cs="Times New Roman"/>
          <w:sz w:val="24"/>
          <w:szCs w:val="24"/>
          <w:lang w:eastAsia="ar-SA"/>
        </w:rPr>
        <w:t>трех</w:t>
      </w:r>
      <w:r w:rsidRPr="00CE01C7">
        <w:rPr>
          <w:rFonts w:ascii="Times New Roman" w:eastAsia="Times New Roman" w:hAnsi="Times New Roman" w:cs="Times New Roman"/>
          <w:sz w:val="24"/>
          <w:szCs w:val="24"/>
          <w:lang w:eastAsia="ar-SA"/>
        </w:rPr>
        <w:t xml:space="preserve">) рабочих дней с </w:t>
      </w:r>
      <w:r w:rsidR="00D23AF5" w:rsidRPr="00CE01C7">
        <w:rPr>
          <w:rFonts w:ascii="Times New Roman" w:eastAsia="Times New Roman" w:hAnsi="Times New Roman" w:cs="Times New Roman"/>
          <w:sz w:val="24"/>
          <w:szCs w:val="24"/>
          <w:lang w:eastAsia="ar-SA"/>
        </w:rPr>
        <w:t>даты</w:t>
      </w:r>
      <w:r w:rsidRPr="00CE01C7">
        <w:rPr>
          <w:rFonts w:ascii="Times New Roman" w:eastAsia="Times New Roman" w:hAnsi="Times New Roman" w:cs="Times New Roman"/>
          <w:sz w:val="24"/>
          <w:szCs w:val="24"/>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w:t>
      </w:r>
      <w:r w:rsidR="00835AA8">
        <w:rPr>
          <w:rFonts w:ascii="Times New Roman" w:eastAsia="Times New Roman" w:hAnsi="Times New Roman" w:cs="Times New Roman"/>
          <w:sz w:val="24"/>
          <w:szCs w:val="24"/>
          <w:lang w:eastAsia="ar-SA"/>
        </w:rPr>
        <w:t xml:space="preserve"> </w:t>
      </w:r>
      <w:r w:rsidRPr="00CE01C7">
        <w:rPr>
          <w:rFonts w:ascii="Times New Roman" w:eastAsia="Times New Roman" w:hAnsi="Times New Roman" w:cs="Times New Roman"/>
          <w:sz w:val="24"/>
          <w:szCs w:val="24"/>
          <w:lang w:eastAsia="ar-SA"/>
        </w:rPr>
        <w:t>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58DCC977" w14:textId="08D8BD7B" w:rsidR="002D3DB0" w:rsidRPr="00CE01C7" w:rsidRDefault="002D3DB0" w:rsidP="004E6F6E">
      <w:pPr>
        <w:numPr>
          <w:ilvl w:val="2"/>
          <w:numId w:val="0"/>
        </w:numPr>
        <w:tabs>
          <w:tab w:val="num" w:pos="0"/>
          <w:tab w:val="num" w:pos="108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5.2. При отсутствии претензий к оказанным Исполнителем услугам Заказчик</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течение трех рабочих дней подписывает акты оказанных услуг и передает один экземпляр акта Исполнителю.</w:t>
      </w:r>
    </w:p>
    <w:p w14:paraId="2929C4DB" w14:textId="43AD2761" w:rsidR="002D3DB0" w:rsidRPr="00CE01C7" w:rsidRDefault="002D3DB0" w:rsidP="004E6F6E">
      <w:pPr>
        <w:shd w:val="clear" w:color="auto" w:fill="FFFFFF"/>
        <w:tabs>
          <w:tab w:val="left" w:pos="1134"/>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(при предъявлении паспорта представителя Исполнителя и документа, подтверждающего его полномочия).</w:t>
      </w:r>
    </w:p>
    <w:p w14:paraId="4271CB3E" w14:textId="642F8ECF" w:rsidR="002D3DB0" w:rsidRPr="00CE01C7" w:rsidRDefault="002D3DB0" w:rsidP="004E6F6E">
      <w:pPr>
        <w:shd w:val="clear" w:color="auto" w:fill="FFFFFF"/>
        <w:tabs>
          <w:tab w:val="left" w:pos="1134"/>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lastRenderedPageBreak/>
        <w:t xml:space="preserve">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w:t>
      </w:r>
      <w:r w:rsidR="00407FAF">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228EE084" w14:textId="17481D5F" w:rsidR="002D3DB0" w:rsidRPr="00CE01C7" w:rsidRDefault="002D3DB0" w:rsidP="004E6F6E">
      <w:pPr>
        <w:shd w:val="clear" w:color="auto" w:fill="FFFFFF"/>
        <w:tabs>
          <w:tab w:val="left" w:pos="1134"/>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5.5. Исполнитель обязан устранить все обнаруженные недостатки в срок, указанный в предписании.</w:t>
      </w:r>
    </w:p>
    <w:p w14:paraId="5E47FD5F" w14:textId="77777777" w:rsidR="002D3DB0" w:rsidRPr="00CE01C7" w:rsidRDefault="002D3DB0" w:rsidP="004E6F6E">
      <w:pPr>
        <w:shd w:val="clear" w:color="auto" w:fill="FFFFFF"/>
        <w:tabs>
          <w:tab w:val="left" w:pos="1134"/>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0AD0020D" w14:textId="0F867A5D" w:rsidR="002D3DB0" w:rsidRPr="00CE01C7" w:rsidRDefault="002D3DB0" w:rsidP="004E6F6E">
      <w:pPr>
        <w:shd w:val="clear" w:color="auto" w:fill="FFFFFF"/>
        <w:tabs>
          <w:tab w:val="left" w:pos="1134"/>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5.7. Заказчик вправе отказаться от приемки результата оказанных услуг и оплаты </w:t>
      </w:r>
      <w:r w:rsidR="00407FAF">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случае обнаружения недостатков, которые не могут быть устранены Исполнителем.</w:t>
      </w:r>
    </w:p>
    <w:p w14:paraId="68EB6CB6" w14:textId="77777777" w:rsidR="002D3DB0" w:rsidRPr="00CE01C7" w:rsidRDefault="002D3DB0" w:rsidP="004E6F6E">
      <w:pPr>
        <w:spacing w:after="0" w:line="240" w:lineRule="auto"/>
        <w:ind w:firstLine="709"/>
        <w:contextualSpacing/>
        <w:rPr>
          <w:rFonts w:ascii="Times New Roman" w:eastAsia="Times New Roman" w:hAnsi="Times New Roman" w:cs="Times New Roman"/>
          <w:b/>
          <w:sz w:val="24"/>
          <w:szCs w:val="24"/>
        </w:rPr>
      </w:pPr>
    </w:p>
    <w:p w14:paraId="2AB6609A" w14:textId="60E227EE" w:rsidR="002D3DB0" w:rsidRPr="00CE01C7" w:rsidRDefault="001F368C" w:rsidP="001F368C">
      <w:pPr>
        <w:pStyle w:val="ab"/>
        <w:spacing w:after="0" w:line="240" w:lineRule="auto"/>
        <w:ind w:left="36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6. </w:t>
      </w:r>
      <w:r w:rsidR="002D3DB0" w:rsidRPr="00CE01C7">
        <w:rPr>
          <w:rFonts w:ascii="Times New Roman" w:eastAsia="Times New Roman" w:hAnsi="Times New Roman" w:cs="Times New Roman"/>
          <w:b/>
          <w:bCs/>
          <w:sz w:val="24"/>
          <w:szCs w:val="24"/>
          <w:lang w:eastAsia="ru-RU"/>
        </w:rPr>
        <w:t>ОТВЕТСТВЕННОСТЬ СТОРОН</w:t>
      </w:r>
    </w:p>
    <w:p w14:paraId="31A4CFA9" w14:textId="46624BEA" w:rsidR="002D3DB0" w:rsidRPr="00CE01C7" w:rsidRDefault="002D3DB0" w:rsidP="004E6F6E">
      <w:pPr>
        <w:tabs>
          <w:tab w:val="left" w:pos="9923"/>
        </w:tabs>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с действующим законодательством РФ.</w:t>
      </w:r>
    </w:p>
    <w:p w14:paraId="1ABF4676" w14:textId="77777777" w:rsidR="002D3DB0" w:rsidRPr="00CE01C7" w:rsidRDefault="002D3DB0" w:rsidP="004E6F6E">
      <w:pPr>
        <w:tabs>
          <w:tab w:val="left" w:pos="9923"/>
        </w:tabs>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6FEDBF5" w14:textId="77777777" w:rsidR="002D3DB0" w:rsidRPr="00CE01C7" w:rsidRDefault="002D3DB0" w:rsidP="004E6F6E">
      <w:pPr>
        <w:tabs>
          <w:tab w:val="left" w:pos="9923"/>
        </w:tabs>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491D98" w14:textId="3510E920" w:rsidR="002D3DB0" w:rsidRPr="00CE01C7" w:rsidRDefault="002D3DB0" w:rsidP="004E6F6E">
      <w:pPr>
        <w:tabs>
          <w:tab w:val="left" w:pos="9923"/>
        </w:tabs>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w:t>
      </w:r>
      <w:r w:rsidR="00407FAF">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размере 1 000 руб. (Одна тысяча рублей 00 коп.), согласно Постановления Правительства РФ от 30.08.2017г. №1042.</w:t>
      </w:r>
    </w:p>
    <w:p w14:paraId="12013706" w14:textId="3CF5440C" w:rsidR="002D3DB0" w:rsidRPr="00CE01C7" w:rsidRDefault="002D3DB0" w:rsidP="004E6F6E">
      <w:pPr>
        <w:tabs>
          <w:tab w:val="left" w:pos="9923"/>
        </w:tabs>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3934F3" w:rsidRPr="00CE01C7">
        <w:rPr>
          <w:rFonts w:ascii="Times New Roman" w:eastAsia="Times New Roman" w:hAnsi="Times New Roman" w:cs="Times New Roman"/>
          <w:sz w:val="24"/>
          <w:szCs w:val="24"/>
          <w:lang w:eastAsia="ru-RU"/>
        </w:rPr>
        <w:t>Исполнитель уплачивает</w:t>
      </w:r>
      <w:r w:rsidRPr="00CE01C7">
        <w:rPr>
          <w:rFonts w:ascii="Times New Roman" w:eastAsia="Times New Roman" w:hAnsi="Times New Roman" w:cs="Times New Roman"/>
          <w:sz w:val="24"/>
          <w:szCs w:val="24"/>
          <w:lang w:eastAsia="ru-RU"/>
        </w:rPr>
        <w:t xml:space="preserve"> Заказчику штраф, согласно Постановления Правительства </w:t>
      </w:r>
      <w:r w:rsidR="00F8338F">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РФ от 30.08.2017г. №1042, в размере 10 % от цены Контракта.</w:t>
      </w:r>
    </w:p>
    <w:p w14:paraId="53A89CBF" w14:textId="77777777"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69234BD" w14:textId="16F9AA98"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1FDF8F9" w14:textId="77777777"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lastRenderedPageBreak/>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74538C7" w14:textId="77777777"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5A01FB5" w14:textId="44071983"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6.10. Указанная в настоящей статье неустойка (штраф, пени) взимается за каждое нарушение в отдельности.</w:t>
      </w:r>
    </w:p>
    <w:p w14:paraId="5AED2E81" w14:textId="4E0BD2E7"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w:t>
      </w:r>
      <w:r w:rsidR="00584045">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соответствии с условиями ответственности последнего по Контракту.</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этом случае оплата по Контракту осуществляется на основании документов, указанных</w:t>
      </w:r>
      <w:r w:rsidR="00584045">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 xml:space="preserve">в п.3.2. Контракта, а также акта, в котором указываются: сумма, подлежащая оплате </w:t>
      </w:r>
      <w:r w:rsidR="00584045">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 xml:space="preserve">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81DFD34" w14:textId="158EC111"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6.12.</w:t>
      </w:r>
      <w:r w:rsidR="00E35082" w:rsidRPr="00CE01C7">
        <w:rPr>
          <w:rFonts w:ascii="Times New Roman" w:eastAsia="Times New Roman" w:hAnsi="Times New Roman" w:cs="Times New Roman"/>
          <w:sz w:val="24"/>
          <w:szCs w:val="24"/>
          <w:lang w:eastAsia="ru-RU"/>
        </w:rPr>
        <w:t xml:space="preserve"> </w:t>
      </w:r>
      <w:r w:rsidRPr="00CE01C7">
        <w:rPr>
          <w:rFonts w:ascii="Times New Roman" w:eastAsia="Times New Roman" w:hAnsi="Times New Roman" w:cs="Times New Roman"/>
          <w:sz w:val="24"/>
          <w:szCs w:val="24"/>
          <w:lang w:eastAsia="ru-RU"/>
        </w:rPr>
        <w:t xml:space="preserve">Сторона освобождается от уплаты неустойки (штрафа, пени), если докажет, </w:t>
      </w:r>
      <w:r w:rsidR="00C5167D" w:rsidRPr="00CE01C7">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8794C7" w14:textId="77777777" w:rsidR="002D3DB0" w:rsidRPr="00CE01C7" w:rsidRDefault="002D3DB0" w:rsidP="002D3DB0">
      <w:pPr>
        <w:tabs>
          <w:tab w:val="left" w:pos="9923"/>
        </w:tabs>
        <w:spacing w:after="0" w:line="240" w:lineRule="auto"/>
        <w:ind w:firstLine="567"/>
        <w:jc w:val="both"/>
        <w:rPr>
          <w:rFonts w:ascii="Times New Roman" w:eastAsia="Times New Roman" w:hAnsi="Times New Roman" w:cs="Times New Roman"/>
          <w:b/>
          <w:sz w:val="24"/>
          <w:szCs w:val="24"/>
          <w:lang w:eastAsia="ru-RU"/>
        </w:rPr>
      </w:pPr>
    </w:p>
    <w:p w14:paraId="19634474" w14:textId="77777777" w:rsidR="002D3DB0" w:rsidRPr="00CE01C7" w:rsidRDefault="002D3DB0" w:rsidP="002D3DB0">
      <w:pPr>
        <w:numPr>
          <w:ilvl w:val="0"/>
          <w:numId w:val="1"/>
        </w:numPr>
        <w:spacing w:after="0" w:line="240" w:lineRule="auto"/>
        <w:contextualSpacing/>
        <w:jc w:val="center"/>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ПОРЯДОК РАЗРЕШЕНИЯ СПОРОВ</w:t>
      </w:r>
    </w:p>
    <w:p w14:paraId="1045C56C" w14:textId="25928320" w:rsidR="002D3DB0" w:rsidRPr="00CE01C7" w:rsidRDefault="002D3DB0" w:rsidP="004E6F6E">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в установленном законодательством порядке.</w:t>
      </w:r>
    </w:p>
    <w:p w14:paraId="5FB38B50" w14:textId="77777777" w:rsidR="007E37F5" w:rsidRPr="00CE01C7" w:rsidRDefault="007E37F5" w:rsidP="00085B47">
      <w:pPr>
        <w:spacing w:after="0" w:line="240" w:lineRule="auto"/>
        <w:jc w:val="both"/>
        <w:rPr>
          <w:rFonts w:ascii="Times New Roman" w:eastAsia="Times New Roman" w:hAnsi="Times New Roman" w:cs="Times New Roman"/>
          <w:sz w:val="24"/>
          <w:szCs w:val="24"/>
          <w:lang w:eastAsia="ru-RU"/>
        </w:rPr>
      </w:pPr>
    </w:p>
    <w:p w14:paraId="05F4560E" w14:textId="77777777" w:rsidR="002D3DB0" w:rsidRPr="00CE01C7" w:rsidRDefault="002D3DB0" w:rsidP="002D3DB0">
      <w:pPr>
        <w:numPr>
          <w:ilvl w:val="0"/>
          <w:numId w:val="1"/>
        </w:numPr>
        <w:spacing w:after="0" w:line="240" w:lineRule="auto"/>
        <w:jc w:val="center"/>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ОБСТОЯТЕЛЬСТВА НЕПРЕОДОЛИМОЙ СИЛЫ</w:t>
      </w:r>
    </w:p>
    <w:p w14:paraId="09961056" w14:textId="0600A8FB" w:rsidR="002D3DB0" w:rsidRPr="00CE01C7" w:rsidRDefault="002D3DB0" w:rsidP="00F8338F">
      <w:pPr>
        <w:spacing w:before="40" w:after="0" w:line="240" w:lineRule="auto"/>
        <w:ind w:firstLine="709"/>
        <w:jc w:val="both"/>
        <w:rPr>
          <w:rFonts w:ascii="Times New Roman" w:eastAsia="Times New Roman" w:hAnsi="Times New Roman" w:cs="Times New Roman"/>
          <w:sz w:val="24"/>
          <w:szCs w:val="24"/>
          <w:lang w:eastAsia="ar-SA"/>
        </w:rPr>
      </w:pPr>
      <w:r w:rsidRPr="00CE01C7">
        <w:rPr>
          <w:rFonts w:ascii="Times New Roman" w:eastAsia="Times New Roman" w:hAnsi="Times New Roman" w:cs="Times New Roman"/>
          <w:sz w:val="24"/>
          <w:szCs w:val="24"/>
          <w:lang w:eastAsia="ar-SA"/>
        </w:rPr>
        <w:t>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w:t>
      </w:r>
      <w:r w:rsidR="004E6F6E">
        <w:rPr>
          <w:rFonts w:ascii="Times New Roman" w:eastAsia="Times New Roman" w:hAnsi="Times New Roman" w:cs="Times New Roman"/>
          <w:sz w:val="24"/>
          <w:szCs w:val="24"/>
          <w:lang w:eastAsia="ar-SA"/>
        </w:rPr>
        <w:br/>
      </w:r>
      <w:r w:rsidRPr="00CE01C7">
        <w:rPr>
          <w:rFonts w:ascii="Times New Roman" w:eastAsia="Times New Roman" w:hAnsi="Times New Roman" w:cs="Times New Roman"/>
          <w:sz w:val="24"/>
          <w:szCs w:val="24"/>
          <w:lang w:eastAsia="ar-SA"/>
        </w:rPr>
        <w:t xml:space="preserve">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w:t>
      </w:r>
      <w:r w:rsidR="00C5167D" w:rsidRPr="00CE01C7">
        <w:rPr>
          <w:rFonts w:ascii="Times New Roman" w:eastAsia="Times New Roman" w:hAnsi="Times New Roman" w:cs="Times New Roman"/>
          <w:sz w:val="24"/>
          <w:szCs w:val="24"/>
          <w:lang w:eastAsia="ar-SA"/>
        </w:rPr>
        <w:br/>
      </w:r>
      <w:r w:rsidRPr="00CE01C7">
        <w:rPr>
          <w:rFonts w:ascii="Times New Roman" w:eastAsia="Times New Roman" w:hAnsi="Times New Roman" w:cs="Times New Roman"/>
          <w:sz w:val="24"/>
          <w:szCs w:val="24"/>
          <w:lang w:eastAsia="ar-SA"/>
        </w:rPr>
        <w:t xml:space="preserve">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CFD5E06" w14:textId="0F77E1BF" w:rsidR="002D3DB0" w:rsidRPr="00CE01C7" w:rsidRDefault="002D3DB0" w:rsidP="00F8338F">
      <w:pPr>
        <w:spacing w:before="40" w:after="0" w:line="240" w:lineRule="auto"/>
        <w:ind w:firstLine="709"/>
        <w:jc w:val="both"/>
        <w:rPr>
          <w:rFonts w:ascii="Times New Roman" w:eastAsia="Times New Roman" w:hAnsi="Times New Roman" w:cs="Times New Roman"/>
          <w:sz w:val="24"/>
          <w:szCs w:val="24"/>
          <w:lang w:eastAsia="ar-SA"/>
        </w:rPr>
      </w:pPr>
      <w:r w:rsidRPr="00CE01C7">
        <w:rPr>
          <w:rFonts w:ascii="Times New Roman" w:eastAsia="Times New Roman" w:hAnsi="Times New Roman" w:cs="Times New Roman"/>
          <w:sz w:val="24"/>
          <w:szCs w:val="24"/>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w:t>
      </w:r>
      <w:r w:rsidR="004E6F6E">
        <w:rPr>
          <w:rFonts w:ascii="Times New Roman" w:eastAsia="Times New Roman" w:hAnsi="Times New Roman" w:cs="Times New Roman"/>
          <w:sz w:val="24"/>
          <w:szCs w:val="24"/>
          <w:lang w:eastAsia="ar-SA"/>
        </w:rPr>
        <w:br/>
      </w:r>
      <w:r w:rsidRPr="00CE01C7">
        <w:rPr>
          <w:rFonts w:ascii="Times New Roman" w:eastAsia="Times New Roman" w:hAnsi="Times New Roman" w:cs="Times New Roman"/>
          <w:sz w:val="24"/>
          <w:szCs w:val="24"/>
          <w:lang w:eastAsia="ar-SA"/>
        </w:rPr>
        <w:t>в трехдневный срок сообщить об этих обстоятельствах другой стороне в письменном виде.</w:t>
      </w:r>
    </w:p>
    <w:p w14:paraId="31001007" w14:textId="4208D6E1" w:rsidR="002D3DB0" w:rsidRDefault="002D3DB0" w:rsidP="00F8338F">
      <w:pPr>
        <w:spacing w:before="40" w:after="0" w:line="240" w:lineRule="auto"/>
        <w:ind w:firstLine="709"/>
        <w:jc w:val="both"/>
        <w:rPr>
          <w:rFonts w:ascii="Times New Roman" w:eastAsia="Times New Roman" w:hAnsi="Times New Roman" w:cs="Times New Roman"/>
          <w:sz w:val="24"/>
          <w:szCs w:val="24"/>
          <w:lang w:eastAsia="ar-SA"/>
        </w:rPr>
      </w:pPr>
      <w:r w:rsidRPr="00CE01C7">
        <w:rPr>
          <w:rFonts w:ascii="Times New Roman" w:eastAsia="Times New Roman" w:hAnsi="Times New Roman" w:cs="Times New Roman"/>
          <w:sz w:val="24"/>
          <w:szCs w:val="24"/>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6C0C033F" w14:textId="77777777" w:rsidR="0098592D" w:rsidRPr="00CE01C7" w:rsidRDefault="0098592D" w:rsidP="004E6F6E">
      <w:pPr>
        <w:spacing w:before="40" w:after="0" w:line="240" w:lineRule="auto"/>
        <w:ind w:right="-284" w:firstLine="709"/>
        <w:jc w:val="both"/>
        <w:rPr>
          <w:rFonts w:ascii="Times New Roman" w:eastAsia="Times New Roman" w:hAnsi="Times New Roman" w:cs="Times New Roman"/>
          <w:sz w:val="24"/>
          <w:szCs w:val="24"/>
          <w:lang w:eastAsia="ar-SA"/>
        </w:rPr>
      </w:pPr>
    </w:p>
    <w:p w14:paraId="6A73A5BF" w14:textId="77777777" w:rsidR="002D3DB0" w:rsidRPr="00CE01C7" w:rsidRDefault="002D3DB0" w:rsidP="002D3DB0">
      <w:pPr>
        <w:numPr>
          <w:ilvl w:val="0"/>
          <w:numId w:val="1"/>
        </w:numPr>
        <w:spacing w:after="0" w:line="240" w:lineRule="auto"/>
        <w:jc w:val="center"/>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ПРОЧИЕ УСЛОВИЯ КОНТРАКТА</w:t>
      </w:r>
    </w:p>
    <w:p w14:paraId="71AA7BFB" w14:textId="531A7ED6"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9.1. Контракт может быть расторгнут по соглашению Сторон, решению суда</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 xml:space="preserve">или в связи с односторонним отказом от исполнения Контракта. </w:t>
      </w:r>
    </w:p>
    <w:p w14:paraId="34634618" w14:textId="3A80B10F"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5F84CE93" w14:textId="6D5BEE15"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lastRenderedPageBreak/>
        <w:t xml:space="preserve">9.2.1. </w:t>
      </w:r>
      <w:r w:rsidR="007D2E6C">
        <w:rPr>
          <w:rFonts w:ascii="Times New Roman" w:eastAsia="Times New Roman" w:hAnsi="Times New Roman" w:cs="Times New Roman"/>
          <w:sz w:val="24"/>
          <w:szCs w:val="24"/>
          <w:lang w:eastAsia="ru-RU"/>
        </w:rPr>
        <w:t>Н</w:t>
      </w:r>
      <w:r w:rsidRPr="00CE01C7">
        <w:rPr>
          <w:rFonts w:ascii="Times New Roman" w:eastAsia="Times New Roman" w:hAnsi="Times New Roman" w:cs="Times New Roman"/>
          <w:sz w:val="24"/>
          <w:szCs w:val="24"/>
          <w:lang w:eastAsia="ru-RU"/>
        </w:rPr>
        <w:t>арушения сроков оказания услуг;</w:t>
      </w:r>
    </w:p>
    <w:p w14:paraId="04F5BEAA" w14:textId="24047C47"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9.2.2. </w:t>
      </w:r>
      <w:r w:rsidR="007D2E6C">
        <w:rPr>
          <w:rFonts w:ascii="Times New Roman" w:eastAsia="Times New Roman" w:hAnsi="Times New Roman" w:cs="Times New Roman"/>
          <w:sz w:val="24"/>
          <w:szCs w:val="24"/>
          <w:lang w:eastAsia="ru-RU"/>
        </w:rPr>
        <w:t>О</w:t>
      </w:r>
      <w:r w:rsidRPr="00CE01C7">
        <w:rPr>
          <w:rFonts w:ascii="Times New Roman" w:eastAsia="Times New Roman" w:hAnsi="Times New Roman" w:cs="Times New Roman"/>
          <w:sz w:val="24"/>
          <w:szCs w:val="24"/>
          <w:lang w:eastAsia="ru-RU"/>
        </w:rPr>
        <w:t>казание услуг ненадлежащего качества.</w:t>
      </w:r>
    </w:p>
    <w:p w14:paraId="62A02A64" w14:textId="2B3916A1" w:rsidR="002D3DB0" w:rsidRPr="00CE01C7" w:rsidRDefault="002D3DB0" w:rsidP="004E6F6E">
      <w:pPr>
        <w:tabs>
          <w:tab w:val="left" w:pos="36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с действующим законодательством.</w:t>
      </w:r>
    </w:p>
    <w:p w14:paraId="358725BB" w14:textId="77777777"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CBF43E3" w14:textId="6311C9D2"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9.5. В случае отсутствия по независящим от Заказчика причинам возможности дальнейшего финансирования услуг по Контракту, Контракт подлежит расторжению </w:t>
      </w:r>
      <w:r w:rsidR="0098592D">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по соглашению сторон.</w:t>
      </w:r>
    </w:p>
    <w:p w14:paraId="709C23D8" w14:textId="685E3B85"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9.6. Настоящий Контракт вступает в силу с даты подписания его сторонами, действует по 31.12.202</w:t>
      </w:r>
      <w:r w:rsidR="002009A1">
        <w:rPr>
          <w:rFonts w:ascii="Times New Roman" w:eastAsia="Times New Roman" w:hAnsi="Times New Roman" w:cs="Times New Roman"/>
          <w:sz w:val="24"/>
          <w:szCs w:val="24"/>
          <w:lang w:eastAsia="ru-RU"/>
        </w:rPr>
        <w:t>6</w:t>
      </w:r>
      <w:r w:rsidRPr="00CE01C7">
        <w:rPr>
          <w:rFonts w:ascii="Times New Roman" w:eastAsia="Times New Roman" w:hAnsi="Times New Roman" w:cs="Times New Roman"/>
          <w:sz w:val="24"/>
          <w:szCs w:val="24"/>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31180124" w14:textId="77777777" w:rsidR="002D3DB0" w:rsidRPr="00CE01C7" w:rsidRDefault="002D3DB0" w:rsidP="004E6F6E">
      <w:pPr>
        <w:tabs>
          <w:tab w:val="left" w:pos="36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00F09CAC" w14:textId="13462582"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9.8. Не допускается перемена Исполнителя при исполнении Контракта</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за исключением случаев правопреемства вследствие реорганизации юридического лица</w:t>
      </w:r>
      <w:r w:rsidR="004E6F6E">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 xml:space="preserve">в форме преобразования, слияния или присоединения. </w:t>
      </w:r>
    </w:p>
    <w:p w14:paraId="29B716C0" w14:textId="0519A267"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6FF09A4A" w14:textId="6F0DB943" w:rsidR="002D3DB0" w:rsidRPr="00CE01C7" w:rsidRDefault="002D3DB0" w:rsidP="004E6F6E">
      <w:pPr>
        <w:autoSpaceDE w:val="0"/>
        <w:autoSpaceDN w:val="0"/>
        <w:adjustRightInd w:val="0"/>
        <w:spacing w:before="40" w:after="0" w:line="240" w:lineRule="auto"/>
        <w:ind w:firstLine="709"/>
        <w:jc w:val="both"/>
        <w:rPr>
          <w:rFonts w:ascii="Times New Roman" w:eastAsia="Times New Roman" w:hAnsi="Times New Roman" w:cs="Times New Roman"/>
          <w:iCs/>
          <w:sz w:val="24"/>
          <w:szCs w:val="24"/>
          <w:lang w:eastAsia="ru-RU"/>
        </w:rPr>
      </w:pPr>
      <w:r w:rsidRPr="00CE01C7">
        <w:rPr>
          <w:rFonts w:ascii="Times New Roman" w:eastAsia="Times New Roman" w:hAnsi="Times New Roman" w:cs="Times New Roman"/>
          <w:sz w:val="24"/>
          <w:szCs w:val="24"/>
          <w:lang w:eastAsia="ru-RU"/>
        </w:rPr>
        <w:t xml:space="preserve">9.10. </w:t>
      </w:r>
      <w:r w:rsidRPr="00CE01C7">
        <w:rPr>
          <w:rFonts w:ascii="Times New Roman" w:eastAsia="Times New Roman" w:hAnsi="Times New Roman" w:cs="Times New Roman"/>
          <w:iCs/>
          <w:sz w:val="24"/>
          <w:szCs w:val="24"/>
          <w:lang w:eastAsia="ru-RU"/>
        </w:rPr>
        <w:t>При исполнении своих обязательств по контракту стороны обязуются</w:t>
      </w:r>
      <w:r w:rsidR="004E6F6E">
        <w:rPr>
          <w:rFonts w:ascii="Times New Roman" w:eastAsia="Times New Roman" w:hAnsi="Times New Roman" w:cs="Times New Roman"/>
          <w:iCs/>
          <w:sz w:val="24"/>
          <w:szCs w:val="24"/>
          <w:lang w:eastAsia="ru-RU"/>
        </w:rPr>
        <w:br/>
      </w:r>
      <w:r w:rsidRPr="00CE01C7">
        <w:rPr>
          <w:rFonts w:ascii="Times New Roman" w:eastAsia="Times New Roman" w:hAnsi="Times New Roman" w:cs="Times New Roman"/>
          <w:iCs/>
          <w:sz w:val="24"/>
          <w:szCs w:val="24"/>
          <w:lang w:eastAsia="ru-RU"/>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C5C0CB7" w14:textId="389F65F0" w:rsidR="002D3DB0" w:rsidRPr="00CE01C7" w:rsidRDefault="002D3DB0" w:rsidP="004E6F6E">
      <w:pPr>
        <w:autoSpaceDE w:val="0"/>
        <w:autoSpaceDN w:val="0"/>
        <w:adjustRightInd w:val="0"/>
        <w:spacing w:before="40" w:after="0" w:line="240" w:lineRule="auto"/>
        <w:ind w:firstLine="709"/>
        <w:jc w:val="both"/>
        <w:rPr>
          <w:rFonts w:ascii="Times New Roman" w:eastAsia="Times New Roman" w:hAnsi="Times New Roman" w:cs="Times New Roman"/>
          <w:iCs/>
          <w:sz w:val="24"/>
          <w:szCs w:val="24"/>
          <w:lang w:eastAsia="ru-RU"/>
        </w:rPr>
      </w:pPr>
      <w:r w:rsidRPr="00CE01C7">
        <w:rPr>
          <w:rFonts w:ascii="Times New Roman" w:eastAsia="Times New Roman" w:hAnsi="Times New Roman" w:cs="Times New Roman"/>
          <w:iCs/>
          <w:sz w:val="24"/>
          <w:szCs w:val="24"/>
          <w:lang w:eastAsia="ru-RU"/>
        </w:rPr>
        <w:t>9.1</w:t>
      </w:r>
      <w:r w:rsidR="00C677A7" w:rsidRPr="00CE01C7">
        <w:rPr>
          <w:rFonts w:ascii="Times New Roman" w:eastAsia="Times New Roman" w:hAnsi="Times New Roman" w:cs="Times New Roman"/>
          <w:iCs/>
          <w:sz w:val="24"/>
          <w:szCs w:val="24"/>
          <w:lang w:eastAsia="ru-RU"/>
        </w:rPr>
        <w:t>0</w:t>
      </w:r>
      <w:r w:rsidRPr="00CE01C7">
        <w:rPr>
          <w:rFonts w:ascii="Times New Roman" w:eastAsia="Times New Roman" w:hAnsi="Times New Roman" w:cs="Times New Roman"/>
          <w:iCs/>
          <w:sz w:val="24"/>
          <w:szCs w:val="24"/>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4E6F6E">
        <w:rPr>
          <w:rFonts w:ascii="Times New Roman" w:eastAsia="Times New Roman" w:hAnsi="Times New Roman" w:cs="Times New Roman"/>
          <w:iCs/>
          <w:sz w:val="24"/>
          <w:szCs w:val="24"/>
          <w:lang w:eastAsia="ru-RU"/>
        </w:rPr>
        <w:br/>
      </w:r>
      <w:r w:rsidRPr="00CE01C7">
        <w:rPr>
          <w:rFonts w:ascii="Times New Roman" w:eastAsia="Times New Roman" w:hAnsi="Times New Roman" w:cs="Times New Roman"/>
          <w:iCs/>
          <w:sz w:val="24"/>
          <w:szCs w:val="24"/>
          <w:lang w:eastAsia="ru-RU"/>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60CC6D" w14:textId="3487C641" w:rsidR="002D3DB0" w:rsidRPr="00CE01C7" w:rsidRDefault="002D3DB0" w:rsidP="004E6F6E">
      <w:pPr>
        <w:autoSpaceDE w:val="0"/>
        <w:autoSpaceDN w:val="0"/>
        <w:adjustRightInd w:val="0"/>
        <w:spacing w:before="40" w:after="0" w:line="240" w:lineRule="auto"/>
        <w:ind w:firstLine="709"/>
        <w:jc w:val="both"/>
        <w:rPr>
          <w:rFonts w:ascii="Times New Roman" w:eastAsia="Times New Roman" w:hAnsi="Times New Roman" w:cs="Times New Roman"/>
          <w:iCs/>
          <w:sz w:val="24"/>
          <w:szCs w:val="24"/>
          <w:lang w:eastAsia="ru-RU"/>
        </w:rPr>
      </w:pPr>
      <w:r w:rsidRPr="00CE01C7">
        <w:rPr>
          <w:rFonts w:ascii="Times New Roman" w:eastAsia="Times New Roman" w:hAnsi="Times New Roman" w:cs="Times New Roman"/>
          <w:iCs/>
          <w:sz w:val="24"/>
          <w:szCs w:val="24"/>
          <w:lang w:eastAsia="ru-RU"/>
        </w:rPr>
        <w:t>9.1</w:t>
      </w:r>
      <w:r w:rsidR="00C677A7" w:rsidRPr="00CE01C7">
        <w:rPr>
          <w:rFonts w:ascii="Times New Roman" w:eastAsia="Times New Roman" w:hAnsi="Times New Roman" w:cs="Times New Roman"/>
          <w:iCs/>
          <w:sz w:val="24"/>
          <w:szCs w:val="24"/>
          <w:lang w:eastAsia="ru-RU"/>
        </w:rPr>
        <w:t>0</w:t>
      </w:r>
      <w:r w:rsidRPr="00CE01C7">
        <w:rPr>
          <w:rFonts w:ascii="Times New Roman" w:eastAsia="Times New Roman" w:hAnsi="Times New Roman" w:cs="Times New Roman"/>
          <w:iCs/>
          <w:sz w:val="24"/>
          <w:szCs w:val="24"/>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8F6CDC" w14:textId="77777777" w:rsidR="002D3DB0" w:rsidRPr="00CE01C7" w:rsidRDefault="002D3DB0" w:rsidP="004E6F6E">
      <w:pPr>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iCs/>
          <w:sz w:val="24"/>
          <w:szCs w:val="24"/>
          <w:lang w:eastAsia="ru-RU"/>
        </w:rPr>
        <w:t>9.1</w:t>
      </w:r>
      <w:r w:rsidR="00C677A7" w:rsidRPr="00CE01C7">
        <w:rPr>
          <w:rFonts w:ascii="Times New Roman" w:eastAsia="Times New Roman" w:hAnsi="Times New Roman" w:cs="Times New Roman"/>
          <w:iCs/>
          <w:sz w:val="24"/>
          <w:szCs w:val="24"/>
          <w:lang w:eastAsia="ru-RU"/>
        </w:rPr>
        <w:t>0</w:t>
      </w:r>
      <w:r w:rsidRPr="00CE01C7">
        <w:rPr>
          <w:rFonts w:ascii="Times New Roman" w:eastAsia="Times New Roman" w:hAnsi="Times New Roman" w:cs="Times New Roman"/>
          <w:iCs/>
          <w:sz w:val="24"/>
          <w:szCs w:val="24"/>
          <w:lang w:eastAsia="ru-RU"/>
        </w:rPr>
        <w:t>.3. Не совершать иных действий, нарушающих антикоррупционное законодательство Российской Федерации.</w:t>
      </w:r>
    </w:p>
    <w:p w14:paraId="474FDFC1" w14:textId="77777777" w:rsidR="002D3DB0" w:rsidRPr="00CE01C7" w:rsidRDefault="002D3DB0" w:rsidP="004E6F6E">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9.1</w:t>
      </w:r>
      <w:r w:rsidR="00C677A7" w:rsidRPr="00CE01C7">
        <w:rPr>
          <w:rFonts w:ascii="Times New Roman" w:eastAsia="Times New Roman" w:hAnsi="Times New Roman" w:cs="Times New Roman"/>
          <w:sz w:val="24"/>
          <w:szCs w:val="24"/>
          <w:lang w:eastAsia="ru-RU"/>
        </w:rPr>
        <w:t>1</w:t>
      </w:r>
      <w:r w:rsidRPr="00CE01C7">
        <w:rPr>
          <w:rFonts w:ascii="Times New Roman" w:eastAsia="Times New Roman" w:hAnsi="Times New Roman" w:cs="Times New Roman"/>
          <w:sz w:val="24"/>
          <w:szCs w:val="24"/>
          <w:lang w:eastAsia="ru-RU"/>
        </w:rPr>
        <w:t>. Во всем остальном, не оговоренном настоящим Контрактом, стороны руководствуются действующим законодательством РФ.</w:t>
      </w:r>
    </w:p>
    <w:p w14:paraId="239241EB" w14:textId="77777777" w:rsidR="004E6F6E" w:rsidRDefault="002D3DB0" w:rsidP="004E6F6E">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9.1</w:t>
      </w:r>
      <w:r w:rsidR="00C677A7" w:rsidRPr="00CE01C7">
        <w:rPr>
          <w:rFonts w:ascii="Times New Roman" w:eastAsia="Times New Roman" w:hAnsi="Times New Roman" w:cs="Times New Roman"/>
          <w:sz w:val="24"/>
          <w:szCs w:val="24"/>
          <w:lang w:eastAsia="ru-RU"/>
        </w:rPr>
        <w:t>2</w:t>
      </w:r>
      <w:r w:rsidRPr="00CE01C7">
        <w:rPr>
          <w:rFonts w:ascii="Times New Roman" w:eastAsia="Times New Roman" w:hAnsi="Times New Roman" w:cs="Times New Roman"/>
          <w:sz w:val="24"/>
          <w:szCs w:val="24"/>
          <w:lang w:eastAsia="ru-RU"/>
        </w:rPr>
        <w:t>. Настоящий контракт составлен в двух экземплярах, имеющих одинаковую юридическую силу, по одному для каждой из сторон.</w:t>
      </w:r>
      <w:r w:rsidR="004E6F6E">
        <w:rPr>
          <w:rFonts w:ascii="Times New Roman" w:eastAsia="Times New Roman" w:hAnsi="Times New Roman" w:cs="Times New Roman"/>
          <w:sz w:val="24"/>
          <w:szCs w:val="24"/>
          <w:lang w:eastAsia="ru-RU"/>
        </w:rPr>
        <w:t xml:space="preserve"> </w:t>
      </w:r>
    </w:p>
    <w:p w14:paraId="00A4902E" w14:textId="77777777" w:rsidR="004E6F6E" w:rsidRDefault="004E6F6E" w:rsidP="004E6F6E">
      <w:pPr>
        <w:tabs>
          <w:tab w:val="left" w:pos="360"/>
          <w:tab w:val="num" w:pos="900"/>
        </w:tabs>
        <w:spacing w:before="40" w:after="0" w:line="240" w:lineRule="auto"/>
        <w:ind w:firstLine="709"/>
        <w:jc w:val="both"/>
        <w:rPr>
          <w:rFonts w:ascii="Times New Roman" w:eastAsia="Times New Roman" w:hAnsi="Times New Roman" w:cs="Times New Roman"/>
          <w:b/>
          <w:sz w:val="24"/>
          <w:szCs w:val="24"/>
          <w:lang w:eastAsia="ru-RU"/>
        </w:rPr>
      </w:pPr>
    </w:p>
    <w:p w14:paraId="35E34CC5" w14:textId="7AD8B273" w:rsidR="004E6F6E" w:rsidRPr="004E6F6E" w:rsidRDefault="004E6F6E" w:rsidP="004E6F6E">
      <w:pPr>
        <w:pStyle w:val="ab"/>
        <w:numPr>
          <w:ilvl w:val="0"/>
          <w:numId w:val="1"/>
        </w:numPr>
        <w:tabs>
          <w:tab w:val="left" w:pos="360"/>
          <w:tab w:val="num" w:pos="900"/>
        </w:tabs>
        <w:spacing w:before="40" w:after="0" w:line="240" w:lineRule="auto"/>
        <w:jc w:val="center"/>
        <w:rPr>
          <w:rFonts w:ascii="Times New Roman" w:eastAsia="Times New Roman" w:hAnsi="Times New Roman" w:cs="Times New Roman"/>
          <w:b/>
          <w:sz w:val="24"/>
          <w:szCs w:val="24"/>
          <w:lang w:eastAsia="ru-RU"/>
        </w:rPr>
      </w:pPr>
      <w:r w:rsidRPr="004E6F6E">
        <w:rPr>
          <w:rFonts w:ascii="Times New Roman" w:eastAsia="Times New Roman" w:hAnsi="Times New Roman" w:cs="Times New Roman"/>
          <w:b/>
          <w:sz w:val="24"/>
          <w:szCs w:val="24"/>
          <w:lang w:eastAsia="ru-RU"/>
        </w:rPr>
        <w:t>ПРИЛОЖЕНИЯ</w:t>
      </w:r>
    </w:p>
    <w:p w14:paraId="0EFC490D" w14:textId="189B6EE7" w:rsidR="00A343CB" w:rsidRDefault="002D3DB0" w:rsidP="00A343CB">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r w:rsidRPr="004E6F6E">
        <w:rPr>
          <w:rFonts w:ascii="Times New Roman" w:eastAsia="Times New Roman" w:hAnsi="Times New Roman" w:cs="Times New Roman"/>
          <w:sz w:val="24"/>
          <w:szCs w:val="24"/>
          <w:lang w:eastAsia="ru-RU"/>
        </w:rPr>
        <w:t>10.1.</w:t>
      </w:r>
      <w:r w:rsidR="00584045">
        <w:rPr>
          <w:rFonts w:ascii="Times New Roman" w:eastAsia="Times New Roman" w:hAnsi="Times New Roman" w:cs="Times New Roman"/>
          <w:sz w:val="24"/>
          <w:szCs w:val="24"/>
          <w:lang w:eastAsia="ru-RU"/>
        </w:rPr>
        <w:t xml:space="preserve"> </w:t>
      </w:r>
      <w:r w:rsidRPr="004E6F6E">
        <w:rPr>
          <w:rFonts w:ascii="Times New Roman" w:eastAsia="Times New Roman" w:hAnsi="Times New Roman" w:cs="Times New Roman"/>
          <w:sz w:val="24"/>
          <w:szCs w:val="24"/>
          <w:lang w:eastAsia="ru-RU"/>
        </w:rPr>
        <w:t>Приложение №</w:t>
      </w:r>
      <w:r w:rsidR="00C76C61" w:rsidRPr="004E6F6E">
        <w:rPr>
          <w:rFonts w:ascii="Times New Roman" w:eastAsia="Times New Roman" w:hAnsi="Times New Roman" w:cs="Times New Roman"/>
          <w:sz w:val="24"/>
          <w:szCs w:val="24"/>
          <w:lang w:eastAsia="ru-RU"/>
        </w:rPr>
        <w:t xml:space="preserve"> </w:t>
      </w:r>
      <w:r w:rsidRPr="004E6F6E">
        <w:rPr>
          <w:rFonts w:ascii="Times New Roman" w:eastAsia="Times New Roman" w:hAnsi="Times New Roman" w:cs="Times New Roman"/>
          <w:sz w:val="24"/>
          <w:szCs w:val="24"/>
          <w:lang w:eastAsia="ru-RU"/>
        </w:rPr>
        <w:t>1</w:t>
      </w:r>
      <w:r w:rsidR="00C228EA" w:rsidRPr="004E6F6E">
        <w:rPr>
          <w:rFonts w:ascii="Times New Roman" w:eastAsia="Times New Roman" w:hAnsi="Times New Roman" w:cs="Times New Roman"/>
          <w:sz w:val="24"/>
          <w:szCs w:val="24"/>
          <w:lang w:eastAsia="ru-RU"/>
        </w:rPr>
        <w:t xml:space="preserve"> – </w:t>
      </w:r>
      <w:r w:rsidR="00A343CB" w:rsidRPr="00A343CB">
        <w:rPr>
          <w:rFonts w:ascii="Times New Roman" w:eastAsia="Times New Roman" w:hAnsi="Times New Roman" w:cs="Times New Roman"/>
          <w:sz w:val="24"/>
          <w:szCs w:val="24"/>
          <w:lang w:eastAsia="ru-RU"/>
        </w:rPr>
        <w:t>Расчет стоимости</w:t>
      </w:r>
      <w:r w:rsidR="00294C4D">
        <w:t xml:space="preserve"> </w:t>
      </w:r>
      <w:bookmarkStart w:id="2" w:name="_Hlk134110033"/>
      <w:r w:rsidR="00294C4D" w:rsidRPr="00294C4D">
        <w:rPr>
          <w:rFonts w:ascii="Times New Roman" w:hAnsi="Times New Roman" w:cs="Times New Roman"/>
          <w:sz w:val="24"/>
          <w:szCs w:val="24"/>
        </w:rPr>
        <w:t>услуг</w:t>
      </w:r>
      <w:r w:rsidR="0014222C">
        <w:rPr>
          <w:rFonts w:ascii="Times New Roman" w:hAnsi="Times New Roman" w:cs="Times New Roman"/>
          <w:sz w:val="24"/>
          <w:szCs w:val="24"/>
        </w:rPr>
        <w:t>.</w:t>
      </w:r>
      <w:r w:rsidR="00294C4D">
        <w:t xml:space="preserve"> </w:t>
      </w:r>
      <w:bookmarkEnd w:id="2"/>
    </w:p>
    <w:p w14:paraId="19F7B579" w14:textId="7E816E2E" w:rsidR="00A343CB" w:rsidRDefault="002D3DB0" w:rsidP="00A343CB">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10.2. </w:t>
      </w:r>
      <w:bookmarkStart w:id="3" w:name="_Hlk133244136"/>
      <w:r w:rsidRPr="00CE01C7">
        <w:rPr>
          <w:rFonts w:ascii="Times New Roman" w:eastAsia="Times New Roman" w:hAnsi="Times New Roman" w:cs="Times New Roman"/>
          <w:sz w:val="24"/>
          <w:szCs w:val="24"/>
          <w:lang w:eastAsia="ru-RU"/>
        </w:rPr>
        <w:t>Приложение №</w:t>
      </w:r>
      <w:r w:rsidR="00C76C61" w:rsidRPr="00CE01C7">
        <w:rPr>
          <w:rFonts w:ascii="Times New Roman" w:eastAsia="Times New Roman" w:hAnsi="Times New Roman" w:cs="Times New Roman"/>
          <w:sz w:val="24"/>
          <w:szCs w:val="24"/>
          <w:lang w:eastAsia="ru-RU"/>
        </w:rPr>
        <w:t xml:space="preserve"> </w:t>
      </w:r>
      <w:r w:rsidRPr="00CE01C7">
        <w:rPr>
          <w:rFonts w:ascii="Times New Roman" w:eastAsia="Times New Roman" w:hAnsi="Times New Roman" w:cs="Times New Roman"/>
          <w:sz w:val="24"/>
          <w:szCs w:val="24"/>
          <w:lang w:eastAsia="ru-RU"/>
        </w:rPr>
        <w:t xml:space="preserve">2 </w:t>
      </w:r>
      <w:r w:rsidR="00C76C61" w:rsidRPr="00CE01C7">
        <w:rPr>
          <w:rFonts w:ascii="Times New Roman" w:eastAsia="Times New Roman" w:hAnsi="Times New Roman" w:cs="Times New Roman"/>
          <w:sz w:val="24"/>
          <w:szCs w:val="24"/>
          <w:lang w:eastAsia="ru-RU"/>
        </w:rPr>
        <w:t>–</w:t>
      </w:r>
      <w:r w:rsidRPr="00CE01C7">
        <w:rPr>
          <w:rFonts w:ascii="Times New Roman" w:eastAsia="Times New Roman" w:hAnsi="Times New Roman" w:cs="Times New Roman"/>
          <w:sz w:val="24"/>
          <w:szCs w:val="24"/>
          <w:lang w:eastAsia="ru-RU"/>
        </w:rPr>
        <w:t xml:space="preserve"> </w:t>
      </w:r>
      <w:r w:rsidR="003617BC" w:rsidRPr="00CE01C7">
        <w:rPr>
          <w:rFonts w:ascii="Times New Roman" w:eastAsia="Times New Roman" w:hAnsi="Times New Roman" w:cs="Times New Roman"/>
          <w:sz w:val="24"/>
          <w:szCs w:val="24"/>
          <w:lang w:eastAsia="ru-RU"/>
        </w:rPr>
        <w:t xml:space="preserve">Описание объекта </w:t>
      </w:r>
      <w:r w:rsidR="00262C9E" w:rsidRPr="00CE01C7">
        <w:rPr>
          <w:rFonts w:ascii="Times New Roman" w:eastAsia="Times New Roman" w:hAnsi="Times New Roman" w:cs="Times New Roman"/>
          <w:sz w:val="24"/>
          <w:szCs w:val="24"/>
          <w:lang w:eastAsia="ru-RU"/>
        </w:rPr>
        <w:t>закупки</w:t>
      </w:r>
      <w:r w:rsidR="00262C9E" w:rsidRPr="00294C4D">
        <w:t>.</w:t>
      </w:r>
    </w:p>
    <w:bookmarkEnd w:id="3"/>
    <w:p w14:paraId="5A609FE9" w14:textId="35AB2688" w:rsidR="005821D5" w:rsidRDefault="005821D5" w:rsidP="00A343CB">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r w:rsidRPr="005821D5">
        <w:t xml:space="preserve"> </w:t>
      </w:r>
      <w:r w:rsidRPr="005821D5">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3</w:t>
      </w:r>
      <w:r w:rsidRPr="005821D5">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Форма Акта оказанных услуг.</w:t>
      </w:r>
    </w:p>
    <w:p w14:paraId="6A39C3CB" w14:textId="6C007ACF" w:rsidR="004E6F6E" w:rsidRDefault="00C76C61" w:rsidP="00294C4D">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lastRenderedPageBreak/>
        <w:t>10.</w:t>
      </w:r>
      <w:r w:rsidR="005821D5">
        <w:rPr>
          <w:rFonts w:ascii="Times New Roman" w:eastAsia="Times New Roman" w:hAnsi="Times New Roman" w:cs="Times New Roman"/>
          <w:sz w:val="24"/>
          <w:szCs w:val="24"/>
          <w:lang w:eastAsia="ru-RU"/>
        </w:rPr>
        <w:t>4</w:t>
      </w:r>
      <w:r w:rsidRPr="00CE01C7">
        <w:rPr>
          <w:rFonts w:ascii="Times New Roman" w:eastAsia="Times New Roman" w:hAnsi="Times New Roman" w:cs="Times New Roman"/>
          <w:sz w:val="24"/>
          <w:szCs w:val="24"/>
          <w:lang w:eastAsia="ru-RU"/>
        </w:rPr>
        <w:t>.</w:t>
      </w:r>
      <w:r w:rsidR="00584045">
        <w:rPr>
          <w:rFonts w:ascii="Times New Roman" w:eastAsia="Times New Roman" w:hAnsi="Times New Roman" w:cs="Times New Roman"/>
          <w:sz w:val="24"/>
          <w:szCs w:val="24"/>
          <w:lang w:eastAsia="ru-RU"/>
        </w:rPr>
        <w:t xml:space="preserve"> </w:t>
      </w:r>
      <w:r w:rsidRPr="00CE01C7">
        <w:rPr>
          <w:rFonts w:ascii="Times New Roman" w:eastAsia="Times New Roman" w:hAnsi="Times New Roman" w:cs="Times New Roman"/>
          <w:sz w:val="24"/>
          <w:szCs w:val="24"/>
          <w:lang w:eastAsia="ru-RU"/>
        </w:rPr>
        <w:t xml:space="preserve">Приложение № </w:t>
      </w:r>
      <w:r w:rsidR="005821D5">
        <w:rPr>
          <w:rFonts w:ascii="Times New Roman" w:eastAsia="Times New Roman" w:hAnsi="Times New Roman" w:cs="Times New Roman"/>
          <w:sz w:val="24"/>
          <w:szCs w:val="24"/>
          <w:lang w:eastAsia="ru-RU"/>
        </w:rPr>
        <w:t>4</w:t>
      </w:r>
      <w:r w:rsidRPr="00CE01C7">
        <w:rPr>
          <w:rFonts w:ascii="Times New Roman" w:eastAsia="Times New Roman" w:hAnsi="Times New Roman" w:cs="Times New Roman"/>
          <w:sz w:val="24"/>
          <w:szCs w:val="24"/>
          <w:lang w:eastAsia="ru-RU"/>
        </w:rPr>
        <w:t xml:space="preserve"> – </w:t>
      </w:r>
      <w:r w:rsidR="00072BCD" w:rsidRPr="00CE01C7">
        <w:rPr>
          <w:rFonts w:ascii="Times New Roman" w:eastAsia="Times New Roman" w:hAnsi="Times New Roman" w:cs="Times New Roman"/>
          <w:sz w:val="24"/>
          <w:szCs w:val="24"/>
          <w:lang w:eastAsia="ru-RU"/>
        </w:rPr>
        <w:t>Декларация о соответствии Исполнителя требованиям, установленным частью 1 статьи 31 Федерального закона от 05.04.2013 №44</w:t>
      </w:r>
      <w:r w:rsidR="004E6F6E">
        <w:rPr>
          <w:rFonts w:ascii="Times New Roman" w:eastAsia="Times New Roman" w:hAnsi="Times New Roman" w:cs="Times New Roman"/>
          <w:sz w:val="24"/>
          <w:szCs w:val="24"/>
          <w:lang w:eastAsia="ru-RU"/>
        </w:rPr>
        <w:br/>
      </w:r>
      <w:r w:rsidR="00072BCD" w:rsidRPr="00CE01C7">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004E6F6E">
        <w:rPr>
          <w:rFonts w:ascii="Times New Roman" w:eastAsia="Times New Roman" w:hAnsi="Times New Roman" w:cs="Times New Roman"/>
          <w:sz w:val="24"/>
          <w:szCs w:val="24"/>
          <w:lang w:eastAsia="ru-RU"/>
        </w:rPr>
        <w:t xml:space="preserve"> </w:t>
      </w:r>
    </w:p>
    <w:p w14:paraId="31732865" w14:textId="77777777" w:rsidR="0014222C" w:rsidRDefault="0014222C" w:rsidP="00294C4D">
      <w:pPr>
        <w:tabs>
          <w:tab w:val="left" w:pos="360"/>
          <w:tab w:val="num" w:pos="900"/>
        </w:tabs>
        <w:spacing w:before="40" w:after="0" w:line="240" w:lineRule="auto"/>
        <w:ind w:firstLine="709"/>
        <w:jc w:val="both"/>
        <w:rPr>
          <w:rFonts w:ascii="Times New Roman" w:eastAsia="Times New Roman" w:hAnsi="Times New Roman" w:cs="Times New Roman"/>
          <w:sz w:val="24"/>
          <w:szCs w:val="24"/>
          <w:lang w:eastAsia="ru-RU"/>
        </w:rPr>
      </w:pPr>
    </w:p>
    <w:p w14:paraId="2B468A04" w14:textId="77777777" w:rsidR="002D3DB0" w:rsidRPr="00CE01C7" w:rsidRDefault="002D3DB0" w:rsidP="0049043C">
      <w:pPr>
        <w:pStyle w:val="ab"/>
        <w:numPr>
          <w:ilvl w:val="0"/>
          <w:numId w:val="24"/>
        </w:numPr>
        <w:tabs>
          <w:tab w:val="left" w:pos="1260"/>
        </w:tabs>
        <w:spacing w:after="0" w:line="240" w:lineRule="auto"/>
        <w:jc w:val="center"/>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ЮРИДИЧЕСКИЕ АДРЕСА И РЕКВИЗИТЫ СТОРОН</w:t>
      </w:r>
    </w:p>
    <w:p w14:paraId="4C2996A4" w14:textId="77777777" w:rsidR="0049043C" w:rsidRPr="00CE01C7" w:rsidRDefault="0049043C" w:rsidP="00277D3C">
      <w:pPr>
        <w:tabs>
          <w:tab w:val="left" w:pos="1260"/>
        </w:tabs>
        <w:spacing w:after="0" w:line="240" w:lineRule="auto"/>
        <w:rPr>
          <w:rFonts w:ascii="Times New Roman" w:eastAsia="Times New Roman" w:hAnsi="Times New Roman" w:cs="Times New Roman"/>
          <w:b/>
          <w:bCs/>
          <w:sz w:val="24"/>
          <w:szCs w:val="24"/>
          <w:lang w:eastAsia="ru-RU"/>
        </w:rPr>
      </w:pPr>
    </w:p>
    <w:p w14:paraId="7284ED96" w14:textId="77777777" w:rsidR="002D3DB0" w:rsidRPr="00CE01C7" w:rsidRDefault="002D3DB0" w:rsidP="002D3DB0">
      <w:pPr>
        <w:tabs>
          <w:tab w:val="left" w:pos="1260"/>
        </w:tabs>
        <w:spacing w:after="0" w:line="240" w:lineRule="auto"/>
        <w:ind w:firstLine="720"/>
        <w:jc w:val="center"/>
        <w:rPr>
          <w:rFonts w:ascii="Times New Roman" w:eastAsia="Times New Roman" w:hAnsi="Times New Roman" w:cs="Times New Roman"/>
          <w:b/>
          <w:bCs/>
          <w:sz w:val="24"/>
          <w:szCs w:val="24"/>
          <w:lang w:eastAsia="ru-RU"/>
        </w:rPr>
      </w:pPr>
    </w:p>
    <w:tbl>
      <w:tblPr>
        <w:tblpPr w:leftFromText="180" w:rightFromText="180" w:vertAnchor="text" w:horzAnchor="page" w:tblpXSpec="center" w:tblpY="-250"/>
        <w:tblOverlap w:val="never"/>
        <w:tblW w:w="9230" w:type="dxa"/>
        <w:tblLook w:val="01E0" w:firstRow="1" w:lastRow="1" w:firstColumn="1" w:lastColumn="1" w:noHBand="0" w:noVBand="0"/>
      </w:tblPr>
      <w:tblGrid>
        <w:gridCol w:w="5004"/>
        <w:gridCol w:w="4226"/>
      </w:tblGrid>
      <w:tr w:rsidR="002D3DB0" w:rsidRPr="00CE01C7" w14:paraId="5FF1FF27" w14:textId="77777777" w:rsidTr="002E2AFF">
        <w:trPr>
          <w:trHeight w:val="3959"/>
        </w:trPr>
        <w:tc>
          <w:tcPr>
            <w:tcW w:w="5004" w:type="dxa"/>
            <w:shd w:val="clear" w:color="auto" w:fill="auto"/>
          </w:tcPr>
          <w:p w14:paraId="1BCE61CB" w14:textId="53E11ED3" w:rsidR="002D3DB0" w:rsidRPr="00602971" w:rsidRDefault="002D3DB0" w:rsidP="006639CF">
            <w:pPr>
              <w:spacing w:after="0" w:line="240" w:lineRule="auto"/>
              <w:rPr>
                <w:rFonts w:ascii="Times New Roman" w:eastAsia="Times New Roman" w:hAnsi="Times New Roman" w:cs="Times New Roman"/>
                <w:b/>
                <w:sz w:val="24"/>
                <w:szCs w:val="24"/>
                <w:lang w:eastAsia="ru-RU"/>
              </w:rPr>
            </w:pPr>
            <w:r w:rsidRPr="00CE01C7">
              <w:rPr>
                <w:rFonts w:ascii="Times New Roman" w:eastAsia="Times New Roman" w:hAnsi="Times New Roman" w:cs="Times New Roman"/>
                <w:b/>
                <w:sz w:val="24"/>
                <w:szCs w:val="24"/>
                <w:lang w:eastAsia="ru-RU"/>
              </w:rPr>
              <w:t>Заказчик:</w:t>
            </w:r>
          </w:p>
          <w:p w14:paraId="2D4C87E5" w14:textId="3CD10613" w:rsidR="00602971" w:rsidRPr="00602971" w:rsidRDefault="004E6F6E" w:rsidP="004E6F6E">
            <w:pPr>
              <w:spacing w:after="0" w:line="240" w:lineRule="auto"/>
              <w:jc w:val="both"/>
              <w:rPr>
                <w:rFonts w:ascii="Times New Roman" w:eastAsia="Times New Roman" w:hAnsi="Times New Roman" w:cs="Times New Roman"/>
                <w:b/>
                <w:bCs/>
                <w:sz w:val="24"/>
                <w:szCs w:val="24"/>
              </w:rPr>
            </w:pPr>
            <w:bookmarkStart w:id="4" w:name="_Hlk125038381"/>
            <w:r>
              <w:rPr>
                <w:rFonts w:ascii="Times New Roman" w:eastAsia="Times New Roman" w:hAnsi="Times New Roman" w:cs="Times New Roman"/>
                <w:b/>
                <w:bCs/>
                <w:sz w:val="24"/>
                <w:szCs w:val="24"/>
              </w:rPr>
              <w:t xml:space="preserve">СПб ГБУ </w:t>
            </w:r>
            <w:r w:rsidR="00602971" w:rsidRPr="00602971">
              <w:rPr>
                <w:rFonts w:ascii="Times New Roman" w:eastAsia="Times New Roman" w:hAnsi="Times New Roman" w:cs="Times New Roman"/>
                <w:b/>
                <w:bCs/>
                <w:sz w:val="24"/>
                <w:szCs w:val="24"/>
              </w:rPr>
              <w:t xml:space="preserve">«Историко-литературный музей города Пушкина» </w:t>
            </w:r>
          </w:p>
          <w:p w14:paraId="6C0626F8"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196601, Санкт-Петербург, г. Пушкин,</w:t>
            </w:r>
          </w:p>
          <w:p w14:paraId="4311DC93"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proofErr w:type="spellStart"/>
            <w:r w:rsidRPr="00602971">
              <w:rPr>
                <w:rFonts w:ascii="Times New Roman" w:eastAsia="Times New Roman" w:hAnsi="Times New Roman" w:cs="Times New Roman"/>
                <w:bCs/>
                <w:sz w:val="24"/>
                <w:szCs w:val="24"/>
              </w:rPr>
              <w:t>Леонтьевская</w:t>
            </w:r>
            <w:proofErr w:type="spellEnd"/>
            <w:r w:rsidRPr="00602971">
              <w:rPr>
                <w:rFonts w:ascii="Times New Roman" w:eastAsia="Times New Roman" w:hAnsi="Times New Roman" w:cs="Times New Roman"/>
                <w:bCs/>
                <w:sz w:val="24"/>
                <w:szCs w:val="24"/>
              </w:rPr>
              <w:t xml:space="preserve"> ул., д. 28 литер А</w:t>
            </w:r>
          </w:p>
          <w:p w14:paraId="1F47BD36" w14:textId="77777777" w:rsidR="00602971" w:rsidRPr="00602971" w:rsidRDefault="00602971" w:rsidP="004E6F6E">
            <w:pPr>
              <w:spacing w:after="0" w:line="240" w:lineRule="auto"/>
              <w:jc w:val="both"/>
              <w:rPr>
                <w:rFonts w:ascii="Times New Roman" w:eastAsia="Times New Roman" w:hAnsi="Times New Roman" w:cs="Times New Roman"/>
                <w:bCs/>
                <w:sz w:val="24"/>
                <w:szCs w:val="24"/>
                <w:lang w:val="en-US"/>
              </w:rPr>
            </w:pPr>
            <w:r w:rsidRPr="00602971">
              <w:rPr>
                <w:rFonts w:ascii="Times New Roman" w:eastAsia="Times New Roman" w:hAnsi="Times New Roman" w:cs="Times New Roman"/>
                <w:bCs/>
                <w:sz w:val="24"/>
                <w:szCs w:val="24"/>
              </w:rPr>
              <w:t>тел</w:t>
            </w:r>
            <w:r w:rsidRPr="00602971">
              <w:rPr>
                <w:rFonts w:ascii="Times New Roman" w:eastAsia="Times New Roman" w:hAnsi="Times New Roman" w:cs="Times New Roman"/>
                <w:bCs/>
                <w:sz w:val="24"/>
                <w:szCs w:val="24"/>
                <w:lang w:val="en-US"/>
              </w:rPr>
              <w:t>. (812) 246-71-92</w:t>
            </w:r>
          </w:p>
          <w:p w14:paraId="1E3270E0" w14:textId="77777777" w:rsidR="00602971" w:rsidRPr="00602971" w:rsidRDefault="00602971" w:rsidP="004E6F6E">
            <w:pPr>
              <w:spacing w:after="0" w:line="240" w:lineRule="auto"/>
              <w:jc w:val="both"/>
              <w:rPr>
                <w:rFonts w:ascii="Times New Roman" w:eastAsia="Times New Roman" w:hAnsi="Times New Roman" w:cs="Times New Roman"/>
                <w:bCs/>
                <w:sz w:val="24"/>
                <w:szCs w:val="24"/>
                <w:lang w:val="en-US"/>
              </w:rPr>
            </w:pPr>
            <w:r w:rsidRPr="00602971">
              <w:rPr>
                <w:rFonts w:ascii="Times New Roman" w:eastAsia="Times New Roman" w:hAnsi="Times New Roman" w:cs="Times New Roman"/>
                <w:bCs/>
                <w:sz w:val="24"/>
                <w:szCs w:val="24"/>
                <w:lang w:val="en-US"/>
              </w:rPr>
              <w:t xml:space="preserve">e-mail: museum@ilmp.ru  </w:t>
            </w:r>
          </w:p>
          <w:p w14:paraId="1020F3F4"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 xml:space="preserve">Банковские реквизиты: </w:t>
            </w:r>
          </w:p>
          <w:p w14:paraId="5B3BA26B"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ИНН 7820018801   КПП 782001001</w:t>
            </w:r>
          </w:p>
          <w:p w14:paraId="19D2C75A"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 xml:space="preserve">р/счет 03224643400000007200   </w:t>
            </w:r>
          </w:p>
          <w:p w14:paraId="4636916D"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к/счет 40102810945370000005</w:t>
            </w:r>
          </w:p>
          <w:p w14:paraId="3675D23F"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БИК 014030106</w:t>
            </w:r>
          </w:p>
          <w:p w14:paraId="610F97F2"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Получатель: Комитет финансов Санкт-Петербурга,</w:t>
            </w:r>
          </w:p>
          <w:p w14:paraId="2E450FAF"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СПб ГБУ «Историко-литературный музей города Пушкина» л/с 0731015)</w:t>
            </w:r>
          </w:p>
          <w:p w14:paraId="42CBEBF4" w14:textId="4C28C415"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Банк получателя:</w:t>
            </w:r>
            <w:r w:rsidR="002009A1">
              <w:rPr>
                <w:rFonts w:ascii="Times New Roman" w:eastAsia="Times New Roman" w:hAnsi="Times New Roman" w:cs="Times New Roman"/>
                <w:bCs/>
                <w:sz w:val="24"/>
                <w:szCs w:val="24"/>
              </w:rPr>
              <w:t xml:space="preserve"> ОКЦ №1 Северо-Западного</w:t>
            </w:r>
            <w:r w:rsidRPr="00602971">
              <w:rPr>
                <w:rFonts w:ascii="Times New Roman" w:eastAsia="Times New Roman" w:hAnsi="Times New Roman" w:cs="Times New Roman"/>
                <w:bCs/>
                <w:sz w:val="24"/>
                <w:szCs w:val="24"/>
              </w:rPr>
              <w:t xml:space="preserve"> ГУ Банка России// УФК </w:t>
            </w:r>
          </w:p>
          <w:p w14:paraId="2427BD6B" w14:textId="77777777" w:rsidR="00602971" w:rsidRPr="00602971" w:rsidRDefault="00602971" w:rsidP="004E6F6E">
            <w:pPr>
              <w:spacing w:after="0" w:line="240" w:lineRule="auto"/>
              <w:jc w:val="both"/>
              <w:rPr>
                <w:rFonts w:ascii="Times New Roman" w:eastAsia="Times New Roman" w:hAnsi="Times New Roman" w:cs="Times New Roman"/>
                <w:bCs/>
                <w:sz w:val="24"/>
                <w:szCs w:val="24"/>
              </w:rPr>
            </w:pPr>
            <w:r w:rsidRPr="00602971">
              <w:rPr>
                <w:rFonts w:ascii="Times New Roman" w:eastAsia="Times New Roman" w:hAnsi="Times New Roman" w:cs="Times New Roman"/>
                <w:bCs/>
                <w:sz w:val="24"/>
                <w:szCs w:val="24"/>
              </w:rPr>
              <w:t>по г. Санкт-Петербургу, г. Санкт-Петербург</w:t>
            </w:r>
          </w:p>
          <w:tbl>
            <w:tblPr>
              <w:tblW w:w="0" w:type="auto"/>
              <w:tblCellMar>
                <w:top w:w="102" w:type="dxa"/>
                <w:left w:w="62" w:type="dxa"/>
                <w:bottom w:w="102" w:type="dxa"/>
                <w:right w:w="62" w:type="dxa"/>
              </w:tblCellMar>
              <w:tblLook w:val="04A0" w:firstRow="1" w:lastRow="0" w:firstColumn="1" w:lastColumn="0" w:noHBand="0" w:noVBand="1"/>
            </w:tblPr>
            <w:tblGrid>
              <w:gridCol w:w="4536"/>
            </w:tblGrid>
            <w:tr w:rsidR="00602971" w:rsidRPr="00602971" w14:paraId="7098D6C8" w14:textId="77777777" w:rsidTr="00CE46B1">
              <w:tc>
                <w:tcPr>
                  <w:tcW w:w="4536" w:type="dxa"/>
                  <w:tcBorders>
                    <w:top w:val="nil"/>
                    <w:left w:val="nil"/>
                    <w:bottom w:val="nil"/>
                    <w:right w:val="nil"/>
                  </w:tcBorders>
                  <w:vAlign w:val="bottom"/>
                </w:tcPr>
                <w:p w14:paraId="61BED25B" w14:textId="7AAF07D6" w:rsidR="00602971" w:rsidRPr="00602971" w:rsidRDefault="00602971" w:rsidP="00B628BF">
                  <w:pPr>
                    <w:framePr w:hSpace="180" w:wrap="around" w:vAnchor="text" w:hAnchor="page" w:xAlign="center" w:y="-250"/>
                    <w:spacing w:after="0" w:line="240" w:lineRule="auto"/>
                    <w:suppressOverlap/>
                    <w:jc w:val="both"/>
                    <w:rPr>
                      <w:rFonts w:ascii="Times New Roman" w:eastAsia="Times New Roman" w:hAnsi="Times New Roman" w:cs="Times New Roman"/>
                      <w:bCs/>
                      <w:sz w:val="24"/>
                      <w:szCs w:val="24"/>
                    </w:rPr>
                  </w:pPr>
                  <w:bookmarkStart w:id="5" w:name="_Hlk132023028"/>
                  <w:r w:rsidRPr="00602971">
                    <w:rPr>
                      <w:rFonts w:ascii="Times New Roman" w:eastAsia="Times New Roman" w:hAnsi="Times New Roman" w:cs="Times New Roman"/>
                      <w:bCs/>
                      <w:sz w:val="24"/>
                      <w:szCs w:val="24"/>
                    </w:rPr>
                    <w:t>Директор</w:t>
                  </w:r>
                  <w:r w:rsidR="00CE46B1">
                    <w:rPr>
                      <w:rFonts w:ascii="Times New Roman" w:eastAsia="Times New Roman" w:hAnsi="Times New Roman" w:cs="Times New Roman"/>
                      <w:bCs/>
                      <w:sz w:val="24"/>
                      <w:szCs w:val="24"/>
                    </w:rPr>
                    <w:t xml:space="preserve"> СПб ГБУ «</w:t>
                  </w:r>
                  <w:proofErr w:type="spellStart"/>
                  <w:r w:rsidR="00CE46B1">
                    <w:rPr>
                      <w:rFonts w:ascii="Times New Roman" w:eastAsia="Times New Roman" w:hAnsi="Times New Roman" w:cs="Times New Roman"/>
                      <w:bCs/>
                      <w:sz w:val="24"/>
                      <w:szCs w:val="24"/>
                    </w:rPr>
                    <w:t>Историко</w:t>
                  </w:r>
                  <w:proofErr w:type="spellEnd"/>
                  <w:r w:rsidR="00CE46B1">
                    <w:rPr>
                      <w:rFonts w:ascii="Times New Roman" w:eastAsia="Times New Roman" w:hAnsi="Times New Roman" w:cs="Times New Roman"/>
                      <w:bCs/>
                      <w:sz w:val="24"/>
                      <w:szCs w:val="24"/>
                    </w:rPr>
                    <w:t xml:space="preserve"> </w:t>
                  </w:r>
                  <w:r w:rsidR="00584045">
                    <w:rPr>
                      <w:rFonts w:ascii="Times New Roman" w:eastAsia="Times New Roman" w:hAnsi="Times New Roman" w:cs="Times New Roman"/>
                      <w:bCs/>
                      <w:sz w:val="24"/>
                      <w:szCs w:val="24"/>
                    </w:rPr>
                    <w:t>-</w:t>
                  </w:r>
                  <w:r w:rsidRPr="00602971">
                    <w:rPr>
                      <w:rFonts w:ascii="Times New Roman" w:eastAsia="Times New Roman" w:hAnsi="Times New Roman" w:cs="Times New Roman"/>
                      <w:bCs/>
                      <w:sz w:val="24"/>
                      <w:szCs w:val="24"/>
                    </w:rPr>
                    <w:t>литературный музей</w:t>
                  </w:r>
                  <w:r w:rsidR="004E6F6E">
                    <w:rPr>
                      <w:rFonts w:ascii="Times New Roman" w:eastAsia="Times New Roman" w:hAnsi="Times New Roman" w:cs="Times New Roman"/>
                      <w:bCs/>
                      <w:sz w:val="24"/>
                      <w:szCs w:val="24"/>
                    </w:rPr>
                    <w:t xml:space="preserve"> г</w:t>
                  </w:r>
                  <w:r w:rsidRPr="00602971">
                    <w:rPr>
                      <w:rFonts w:ascii="Times New Roman" w:eastAsia="Times New Roman" w:hAnsi="Times New Roman" w:cs="Times New Roman"/>
                      <w:bCs/>
                      <w:sz w:val="24"/>
                      <w:szCs w:val="24"/>
                    </w:rPr>
                    <w:t>орода Пушкина»</w:t>
                  </w:r>
                </w:p>
              </w:tc>
            </w:tr>
            <w:tr w:rsidR="00602971" w:rsidRPr="00602971" w14:paraId="5756F8D2" w14:textId="77777777" w:rsidTr="00CE46B1">
              <w:tc>
                <w:tcPr>
                  <w:tcW w:w="4536" w:type="dxa"/>
                  <w:tcBorders>
                    <w:top w:val="nil"/>
                    <w:left w:val="nil"/>
                    <w:bottom w:val="nil"/>
                    <w:right w:val="nil"/>
                  </w:tcBorders>
                  <w:vAlign w:val="bottom"/>
                </w:tcPr>
                <w:p w14:paraId="32749BD0" w14:textId="6503B132" w:rsidR="00602971" w:rsidRPr="00602971" w:rsidRDefault="00602971" w:rsidP="00B628BF">
                  <w:pPr>
                    <w:framePr w:hSpace="180" w:wrap="around" w:vAnchor="text" w:hAnchor="page" w:xAlign="center" w:y="-250"/>
                    <w:spacing w:after="0" w:line="240" w:lineRule="auto"/>
                    <w:suppressOverlap/>
                    <w:rPr>
                      <w:rFonts w:ascii="Times New Roman" w:eastAsia="Times New Roman" w:hAnsi="Times New Roman" w:cs="Times New Roman"/>
                      <w:b/>
                      <w:bCs/>
                      <w:sz w:val="24"/>
                      <w:szCs w:val="24"/>
                    </w:rPr>
                  </w:pPr>
                  <w:r w:rsidRPr="00602971">
                    <w:rPr>
                      <w:rFonts w:ascii="Times New Roman" w:eastAsia="Times New Roman" w:hAnsi="Times New Roman" w:cs="Times New Roman"/>
                      <w:b/>
                      <w:bCs/>
                      <w:sz w:val="24"/>
                      <w:szCs w:val="24"/>
                    </w:rPr>
                    <w:t>______________/</w:t>
                  </w:r>
                  <w:r w:rsidR="002E2AFF">
                    <w:rPr>
                      <w:rFonts w:ascii="Times New Roman" w:eastAsia="Times New Roman" w:hAnsi="Times New Roman" w:cs="Times New Roman"/>
                      <w:b/>
                      <w:bCs/>
                      <w:sz w:val="24"/>
                      <w:szCs w:val="24"/>
                    </w:rPr>
                    <w:t>С.Ю. Никитин</w:t>
                  </w:r>
                  <w:r w:rsidRPr="00602971">
                    <w:rPr>
                      <w:rFonts w:ascii="Times New Roman" w:eastAsia="Times New Roman" w:hAnsi="Times New Roman" w:cs="Times New Roman"/>
                      <w:b/>
                      <w:bCs/>
                      <w:sz w:val="24"/>
                      <w:szCs w:val="24"/>
                    </w:rPr>
                    <w:t>/</w:t>
                  </w:r>
                </w:p>
                <w:p w14:paraId="3E8A366E" w14:textId="77777777" w:rsidR="00602971" w:rsidRPr="00602971" w:rsidRDefault="00602971" w:rsidP="00B628BF">
                  <w:pPr>
                    <w:framePr w:hSpace="180" w:wrap="around" w:vAnchor="text" w:hAnchor="page" w:xAlign="center" w:y="-250"/>
                    <w:spacing w:after="0" w:line="240" w:lineRule="auto"/>
                    <w:suppressOverlap/>
                    <w:rPr>
                      <w:rFonts w:ascii="Times New Roman" w:eastAsia="Times New Roman" w:hAnsi="Times New Roman" w:cs="Times New Roman"/>
                      <w:b/>
                      <w:sz w:val="24"/>
                      <w:szCs w:val="24"/>
                    </w:rPr>
                  </w:pPr>
                  <w:r w:rsidRPr="00602971">
                    <w:rPr>
                      <w:rFonts w:ascii="Times New Roman" w:eastAsia="Times New Roman" w:hAnsi="Times New Roman" w:cs="Times New Roman"/>
                      <w:b/>
                      <w:sz w:val="24"/>
                      <w:szCs w:val="24"/>
                    </w:rPr>
                    <w:t>Подписано ЭЦП</w:t>
                  </w:r>
                </w:p>
              </w:tc>
            </w:tr>
            <w:bookmarkEnd w:id="4"/>
            <w:bookmarkEnd w:id="5"/>
          </w:tbl>
          <w:p w14:paraId="5F2F739E" w14:textId="597F4808" w:rsidR="002D3DB0" w:rsidRPr="00CE01C7" w:rsidRDefault="002D3DB0" w:rsidP="00C76C61">
            <w:pPr>
              <w:spacing w:after="0" w:line="240" w:lineRule="auto"/>
              <w:rPr>
                <w:rFonts w:ascii="Times New Roman" w:eastAsia="Times New Roman" w:hAnsi="Times New Roman" w:cs="Times New Roman"/>
                <w:b/>
                <w:sz w:val="24"/>
                <w:szCs w:val="24"/>
              </w:rPr>
            </w:pPr>
          </w:p>
        </w:tc>
        <w:tc>
          <w:tcPr>
            <w:tcW w:w="4226" w:type="dxa"/>
            <w:shd w:val="clear" w:color="auto" w:fill="auto"/>
          </w:tcPr>
          <w:p w14:paraId="3A7351FC" w14:textId="0867B222" w:rsidR="002D3DB0" w:rsidRPr="00CE01C7" w:rsidRDefault="002D3DB0" w:rsidP="006639CF">
            <w:pPr>
              <w:spacing w:after="0" w:line="240" w:lineRule="auto"/>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Исполнитель:</w:t>
            </w:r>
          </w:p>
          <w:p w14:paraId="751D055D" w14:textId="77777777" w:rsidR="003B29CF" w:rsidRPr="00CE01C7" w:rsidRDefault="003B29CF" w:rsidP="003B29CF">
            <w:pPr>
              <w:spacing w:after="0" w:line="240" w:lineRule="auto"/>
              <w:rPr>
                <w:rFonts w:ascii="Times New Roman" w:eastAsia="Times New Roman" w:hAnsi="Times New Roman" w:cs="Times New Roman"/>
                <w:sz w:val="24"/>
                <w:szCs w:val="24"/>
              </w:rPr>
            </w:pPr>
          </w:p>
          <w:p w14:paraId="777BB595" w14:textId="02FB2FBB" w:rsidR="002D3DB0" w:rsidRPr="00CE01C7" w:rsidRDefault="002D3DB0" w:rsidP="003B29CF">
            <w:pPr>
              <w:spacing w:after="0" w:line="240" w:lineRule="auto"/>
              <w:rPr>
                <w:rFonts w:ascii="Times New Roman" w:eastAsia="Times New Roman" w:hAnsi="Times New Roman" w:cs="Times New Roman"/>
                <w:sz w:val="24"/>
                <w:szCs w:val="24"/>
                <w:lang w:eastAsia="ru-RU"/>
              </w:rPr>
            </w:pPr>
          </w:p>
        </w:tc>
      </w:tr>
    </w:tbl>
    <w:p w14:paraId="61D655E8" w14:textId="77777777" w:rsidR="0049043C" w:rsidRPr="00CE01C7" w:rsidRDefault="0049043C" w:rsidP="002D3DB0">
      <w:pPr>
        <w:spacing w:after="0" w:line="240" w:lineRule="auto"/>
        <w:rPr>
          <w:rFonts w:ascii="Times New Roman" w:eastAsia="Times New Roman" w:hAnsi="Times New Roman" w:cs="Times New Roman"/>
          <w:sz w:val="24"/>
          <w:szCs w:val="24"/>
          <w:lang w:eastAsia="ru-RU"/>
        </w:rPr>
      </w:pPr>
    </w:p>
    <w:p w14:paraId="76AA7DD8" w14:textId="77777777" w:rsidR="00F71A1D" w:rsidRDefault="00F71A1D" w:rsidP="002D3DB0">
      <w:pPr>
        <w:spacing w:after="0" w:line="240" w:lineRule="auto"/>
        <w:rPr>
          <w:rFonts w:ascii="Times New Roman" w:eastAsia="Times New Roman" w:hAnsi="Times New Roman" w:cs="Times New Roman"/>
          <w:sz w:val="24"/>
          <w:szCs w:val="24"/>
          <w:lang w:eastAsia="ru-RU"/>
        </w:rPr>
      </w:pPr>
    </w:p>
    <w:p w14:paraId="6E6AC765"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1D214AD0"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25C38F78"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40CAFEF9"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2A58A91B"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3C3004EB"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4F115648"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7E1EBBF0"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7A860A3E"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6039692D"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2490B29E" w14:textId="77777777" w:rsidR="00584045" w:rsidRDefault="00584045" w:rsidP="002D3DB0">
      <w:pPr>
        <w:spacing w:after="0" w:line="240" w:lineRule="auto"/>
        <w:rPr>
          <w:rFonts w:ascii="Times New Roman" w:eastAsia="Times New Roman" w:hAnsi="Times New Roman" w:cs="Times New Roman"/>
          <w:sz w:val="24"/>
          <w:szCs w:val="24"/>
          <w:lang w:eastAsia="ru-RU"/>
        </w:rPr>
      </w:pPr>
    </w:p>
    <w:p w14:paraId="0C888172" w14:textId="77777777" w:rsidR="007725AD" w:rsidRDefault="007725AD" w:rsidP="002D3DB0">
      <w:pPr>
        <w:spacing w:after="0" w:line="240" w:lineRule="auto"/>
        <w:rPr>
          <w:rFonts w:ascii="Times New Roman" w:eastAsia="Times New Roman" w:hAnsi="Times New Roman" w:cs="Times New Roman"/>
          <w:sz w:val="24"/>
          <w:szCs w:val="24"/>
          <w:lang w:eastAsia="ru-RU"/>
        </w:rPr>
      </w:pPr>
    </w:p>
    <w:p w14:paraId="62585A3F" w14:textId="77777777" w:rsidR="00285BB6" w:rsidRPr="00CE01C7" w:rsidRDefault="00285BB6" w:rsidP="002D3DB0">
      <w:pPr>
        <w:spacing w:after="0" w:line="240" w:lineRule="auto"/>
        <w:rPr>
          <w:rFonts w:ascii="Times New Roman" w:eastAsia="Times New Roman" w:hAnsi="Times New Roman" w:cs="Times New Roman"/>
          <w:sz w:val="24"/>
          <w:szCs w:val="24"/>
          <w:lang w:eastAsia="ru-RU"/>
        </w:rPr>
      </w:pPr>
    </w:p>
    <w:tbl>
      <w:tblPr>
        <w:tblW w:w="10267" w:type="dxa"/>
        <w:tblLayout w:type="fixed"/>
        <w:tblLook w:val="04A0" w:firstRow="1" w:lastRow="0" w:firstColumn="1" w:lastColumn="0" w:noHBand="0" w:noVBand="1"/>
      </w:tblPr>
      <w:tblGrid>
        <w:gridCol w:w="10028"/>
        <w:gridCol w:w="239"/>
      </w:tblGrid>
      <w:tr w:rsidR="002D3DB0" w:rsidRPr="0087549B" w14:paraId="6C5FBDE3" w14:textId="77777777" w:rsidTr="00277D3C">
        <w:trPr>
          <w:trHeight w:val="255"/>
        </w:trPr>
        <w:tc>
          <w:tcPr>
            <w:tcW w:w="10028" w:type="dxa"/>
            <w:shd w:val="clear" w:color="auto" w:fill="auto"/>
            <w:noWrap/>
            <w:vAlign w:val="center"/>
            <w:hideMark/>
          </w:tcPr>
          <w:p w14:paraId="3D33FA4D" w14:textId="77777777" w:rsidR="00B367BE" w:rsidRPr="0087549B" w:rsidRDefault="00B367BE" w:rsidP="002009A1">
            <w:pPr>
              <w:spacing w:after="0" w:line="256" w:lineRule="auto"/>
              <w:rPr>
                <w:rFonts w:ascii="Times New Roman" w:eastAsia="Calibri" w:hAnsi="Times New Roman" w:cs="Times New Roman"/>
                <w:b/>
                <w:bCs/>
              </w:rPr>
            </w:pPr>
            <w:bookmarkStart w:id="6" w:name="_Hlk133228578"/>
          </w:p>
          <w:p w14:paraId="01B4456D" w14:textId="77777777" w:rsidR="00B367BE" w:rsidRPr="0087549B" w:rsidRDefault="00B367BE" w:rsidP="00545AD1">
            <w:pPr>
              <w:spacing w:after="0" w:line="256" w:lineRule="auto"/>
              <w:jc w:val="right"/>
              <w:rPr>
                <w:rFonts w:ascii="Times New Roman" w:eastAsia="Calibri" w:hAnsi="Times New Roman" w:cs="Times New Roman"/>
                <w:b/>
                <w:bCs/>
              </w:rPr>
            </w:pPr>
          </w:p>
          <w:p w14:paraId="29C3DB3A" w14:textId="77777777" w:rsidR="00B367BE" w:rsidRPr="0087549B" w:rsidRDefault="00B367BE" w:rsidP="00545AD1">
            <w:pPr>
              <w:spacing w:after="0" w:line="256" w:lineRule="auto"/>
              <w:jc w:val="right"/>
              <w:rPr>
                <w:rFonts w:ascii="Times New Roman" w:eastAsia="Calibri" w:hAnsi="Times New Roman" w:cs="Times New Roman"/>
                <w:b/>
                <w:bCs/>
              </w:rPr>
            </w:pPr>
          </w:p>
          <w:p w14:paraId="6D39CE36" w14:textId="77777777" w:rsidR="00B367BE" w:rsidRPr="0087549B" w:rsidRDefault="00B367BE" w:rsidP="00545AD1">
            <w:pPr>
              <w:spacing w:after="0" w:line="256" w:lineRule="auto"/>
              <w:jc w:val="right"/>
              <w:rPr>
                <w:rFonts w:ascii="Times New Roman" w:eastAsia="Calibri" w:hAnsi="Times New Roman" w:cs="Times New Roman"/>
                <w:b/>
                <w:bCs/>
              </w:rPr>
            </w:pPr>
          </w:p>
          <w:p w14:paraId="31544A18" w14:textId="77777777" w:rsidR="00B367BE" w:rsidRPr="0087549B" w:rsidRDefault="00B367BE" w:rsidP="00B367BE">
            <w:pPr>
              <w:spacing w:after="0" w:line="256" w:lineRule="auto"/>
              <w:jc w:val="center"/>
              <w:rPr>
                <w:rFonts w:ascii="Times New Roman" w:eastAsia="Calibri" w:hAnsi="Times New Roman" w:cs="Times New Roman"/>
                <w:b/>
                <w:bCs/>
              </w:rPr>
            </w:pPr>
          </w:p>
          <w:p w14:paraId="38EC6FCF" w14:textId="5DA8D731" w:rsidR="004E6F6E" w:rsidRPr="0087549B" w:rsidRDefault="004E6F6E" w:rsidP="00B367BE">
            <w:pPr>
              <w:spacing w:after="0" w:line="256" w:lineRule="auto"/>
              <w:jc w:val="right"/>
              <w:rPr>
                <w:rFonts w:ascii="Times New Roman" w:eastAsia="Calibri" w:hAnsi="Times New Roman" w:cs="Times New Roman"/>
                <w:b/>
                <w:bCs/>
              </w:rPr>
            </w:pPr>
            <w:r w:rsidRPr="0087549B">
              <w:rPr>
                <w:rFonts w:ascii="Times New Roman" w:eastAsia="Calibri" w:hAnsi="Times New Roman" w:cs="Times New Roman"/>
                <w:b/>
                <w:bCs/>
              </w:rPr>
              <w:lastRenderedPageBreak/>
              <w:t>Приложение №1</w:t>
            </w:r>
          </w:p>
          <w:p w14:paraId="768E761E" w14:textId="71F6E352" w:rsidR="00C401FF" w:rsidRPr="0087549B" w:rsidRDefault="004E6F6E" w:rsidP="004E6F6E">
            <w:pPr>
              <w:spacing w:after="0" w:line="256" w:lineRule="auto"/>
              <w:jc w:val="right"/>
              <w:rPr>
                <w:rFonts w:ascii="Times New Roman" w:eastAsia="Calibri" w:hAnsi="Times New Roman" w:cs="Times New Roman"/>
                <w:b/>
                <w:bCs/>
              </w:rPr>
            </w:pPr>
            <w:r w:rsidRPr="0087549B">
              <w:rPr>
                <w:rFonts w:ascii="Times New Roman" w:eastAsia="Calibri" w:hAnsi="Times New Roman" w:cs="Times New Roman"/>
                <w:b/>
                <w:bCs/>
              </w:rPr>
              <w:t xml:space="preserve">к Контракту № от </w:t>
            </w:r>
            <w:bookmarkStart w:id="7" w:name="_Hlk132362497"/>
            <w:r w:rsidRPr="0087549B">
              <w:rPr>
                <w:rFonts w:ascii="Times New Roman" w:eastAsia="Calibri" w:hAnsi="Times New Roman" w:cs="Times New Roman"/>
                <w:b/>
                <w:bCs/>
              </w:rPr>
              <w:t>________ 202</w:t>
            </w:r>
            <w:r w:rsidR="002009A1">
              <w:rPr>
                <w:rFonts w:ascii="Times New Roman" w:eastAsia="Calibri" w:hAnsi="Times New Roman" w:cs="Times New Roman"/>
                <w:b/>
                <w:bCs/>
              </w:rPr>
              <w:t>6</w:t>
            </w:r>
            <w:r w:rsidRPr="0087549B">
              <w:rPr>
                <w:rFonts w:ascii="Times New Roman" w:eastAsia="Calibri" w:hAnsi="Times New Roman" w:cs="Times New Roman"/>
                <w:b/>
                <w:bCs/>
              </w:rPr>
              <w:t xml:space="preserve"> г.</w:t>
            </w:r>
            <w:r w:rsidR="00C401FF" w:rsidRPr="0087549B">
              <w:rPr>
                <w:rFonts w:ascii="Times New Roman" w:eastAsia="Calibri" w:hAnsi="Times New Roman" w:cs="Times New Roman"/>
                <w:b/>
                <w:bCs/>
              </w:rPr>
              <w:t xml:space="preserve"> </w:t>
            </w:r>
          </w:p>
          <w:tbl>
            <w:tblPr>
              <w:tblW w:w="13573" w:type="dxa"/>
              <w:tblLayout w:type="fixed"/>
              <w:tblLook w:val="04A0" w:firstRow="1" w:lastRow="0" w:firstColumn="1" w:lastColumn="0" w:noHBand="0" w:noVBand="1"/>
            </w:tblPr>
            <w:tblGrid>
              <w:gridCol w:w="6524"/>
              <w:gridCol w:w="7049"/>
            </w:tblGrid>
            <w:tr w:rsidR="00C401FF" w:rsidRPr="0087549B" w14:paraId="1AAC2ADA" w14:textId="77777777" w:rsidTr="001F767D">
              <w:tc>
                <w:tcPr>
                  <w:tcW w:w="4481" w:type="dxa"/>
                </w:tcPr>
                <w:p w14:paraId="52566591" w14:textId="77777777" w:rsidR="00C401FF" w:rsidRPr="0087549B" w:rsidRDefault="00C401FF" w:rsidP="00C401FF">
                  <w:pPr>
                    <w:tabs>
                      <w:tab w:val="left" w:pos="7830"/>
                    </w:tabs>
                    <w:spacing w:after="0"/>
                    <w:rPr>
                      <w:rFonts w:ascii="Times New Roman" w:eastAsia="Times New Roman" w:hAnsi="Times New Roman" w:cs="Times New Roman"/>
                      <w:b/>
                      <w:bCs/>
                    </w:rPr>
                  </w:pPr>
                </w:p>
                <w:p w14:paraId="63DA95EE" w14:textId="0F584613" w:rsidR="00C401FF" w:rsidRPr="0087549B" w:rsidRDefault="00C401FF" w:rsidP="00C401FF">
                  <w:pPr>
                    <w:tabs>
                      <w:tab w:val="left" w:pos="7830"/>
                    </w:tabs>
                    <w:spacing w:after="0"/>
                    <w:rPr>
                      <w:rFonts w:ascii="Times New Roman" w:eastAsia="Times New Roman" w:hAnsi="Times New Roman" w:cs="Times New Roman"/>
                    </w:rPr>
                  </w:pPr>
                  <w:r w:rsidRPr="0087549B">
                    <w:rPr>
                      <w:rFonts w:ascii="Times New Roman" w:eastAsia="Times New Roman" w:hAnsi="Times New Roman" w:cs="Times New Roman"/>
                      <w:b/>
                      <w:bCs/>
                    </w:rPr>
                    <w:t>СОГЛАСВОВАНО</w:t>
                  </w:r>
                  <w:r w:rsidRPr="0087549B">
                    <w:rPr>
                      <w:rFonts w:ascii="Times New Roman" w:eastAsia="Times New Roman" w:hAnsi="Times New Roman" w:cs="Times New Roman"/>
                    </w:rPr>
                    <w:br/>
                    <w:t xml:space="preserve">Начальник отдела культуры </w:t>
                  </w:r>
                </w:p>
                <w:p w14:paraId="53B6C405" w14:textId="77777777" w:rsidR="00C401FF" w:rsidRPr="0087549B" w:rsidRDefault="00C401FF" w:rsidP="00C401FF">
                  <w:pPr>
                    <w:tabs>
                      <w:tab w:val="left" w:pos="7830"/>
                    </w:tabs>
                    <w:spacing w:after="0"/>
                    <w:rPr>
                      <w:rFonts w:ascii="Times New Roman" w:eastAsia="Times New Roman" w:hAnsi="Times New Roman" w:cs="Times New Roman"/>
                    </w:rPr>
                  </w:pPr>
                  <w:r w:rsidRPr="0087549B">
                    <w:rPr>
                      <w:rFonts w:ascii="Times New Roman" w:eastAsia="Times New Roman" w:hAnsi="Times New Roman" w:cs="Times New Roman"/>
                    </w:rPr>
                    <w:t>администрации Пушкинского района</w:t>
                  </w:r>
                  <w:r w:rsidRPr="0087549B">
                    <w:rPr>
                      <w:rFonts w:ascii="Times New Roman" w:eastAsia="Times New Roman" w:hAnsi="Times New Roman" w:cs="Times New Roman"/>
                    </w:rPr>
                    <w:br/>
                    <w:t>Санкт-Петербурга</w:t>
                  </w:r>
                </w:p>
                <w:p w14:paraId="258AD79F" w14:textId="51ABCB0C" w:rsidR="00C401FF" w:rsidRPr="0087549B" w:rsidRDefault="00C401FF" w:rsidP="00C401FF">
                  <w:pPr>
                    <w:spacing w:after="0"/>
                    <w:rPr>
                      <w:rFonts w:ascii="Times New Roman" w:eastAsia="Times New Roman" w:hAnsi="Times New Roman" w:cs="Times New Roman"/>
                      <w:b/>
                      <w:bCs/>
                      <w:color w:val="000000"/>
                    </w:rPr>
                  </w:pPr>
                  <w:r w:rsidRPr="0087549B">
                    <w:rPr>
                      <w:rFonts w:ascii="Times New Roman" w:eastAsia="Times New Roman" w:hAnsi="Times New Roman" w:cs="Times New Roman"/>
                      <w:color w:val="000000"/>
                    </w:rPr>
                    <w:t xml:space="preserve">____________________ </w:t>
                  </w:r>
                  <w:proofErr w:type="spellStart"/>
                  <w:r w:rsidR="00791004" w:rsidRPr="0087549B">
                    <w:rPr>
                      <w:rFonts w:ascii="Times New Roman" w:eastAsia="Times New Roman" w:hAnsi="Times New Roman" w:cs="Times New Roman"/>
                      <w:b/>
                      <w:bCs/>
                      <w:color w:val="000000"/>
                    </w:rPr>
                    <w:t>К.К.Винникова</w:t>
                  </w:r>
                  <w:proofErr w:type="spellEnd"/>
                </w:p>
                <w:p w14:paraId="5A7EC680" w14:textId="77777777" w:rsidR="00C401FF" w:rsidRPr="0087549B" w:rsidRDefault="00C401FF" w:rsidP="00C401FF">
                  <w:pPr>
                    <w:spacing w:after="0" w:line="256" w:lineRule="auto"/>
                    <w:rPr>
                      <w:rFonts w:ascii="Times New Roman" w:eastAsia="Calibri" w:hAnsi="Times New Roman" w:cs="Times New Roman"/>
                    </w:rPr>
                  </w:pPr>
                </w:p>
              </w:tc>
              <w:tc>
                <w:tcPr>
                  <w:tcW w:w="4841" w:type="dxa"/>
                </w:tcPr>
                <w:p w14:paraId="4C92113D" w14:textId="77777777" w:rsidR="00C401FF" w:rsidRPr="0087549B" w:rsidRDefault="00C401FF" w:rsidP="00C401FF">
                  <w:pPr>
                    <w:spacing w:after="0" w:line="256" w:lineRule="auto"/>
                    <w:jc w:val="right"/>
                    <w:rPr>
                      <w:rFonts w:ascii="Times New Roman" w:eastAsia="Calibri" w:hAnsi="Times New Roman" w:cs="Times New Roman"/>
                      <w:b/>
                      <w:bCs/>
                    </w:rPr>
                  </w:pPr>
                </w:p>
              </w:tc>
            </w:tr>
            <w:bookmarkEnd w:id="6"/>
            <w:bookmarkEnd w:id="7"/>
          </w:tbl>
          <w:p w14:paraId="1B347C18" w14:textId="77777777" w:rsidR="00C401FF" w:rsidRPr="0087549B" w:rsidRDefault="00C401FF" w:rsidP="00A343CB">
            <w:pPr>
              <w:suppressAutoHyphens/>
              <w:spacing w:before="120" w:after="120" w:line="240" w:lineRule="auto"/>
              <w:rPr>
                <w:rFonts w:ascii="Times New Roman" w:eastAsia="Times New Roman" w:hAnsi="Times New Roman" w:cs="Times New Roman"/>
                <w:b/>
                <w:bCs/>
                <w:lang w:eastAsia="ru-RU"/>
              </w:rPr>
            </w:pPr>
          </w:p>
          <w:p w14:paraId="24B562B3" w14:textId="62510BBD" w:rsidR="002E2AFF" w:rsidRPr="0087549B" w:rsidRDefault="00600AC7" w:rsidP="00BE5FDE">
            <w:pPr>
              <w:spacing w:after="0" w:line="240" w:lineRule="auto"/>
              <w:jc w:val="center"/>
              <w:rPr>
                <w:rFonts w:ascii="Times New Roman" w:eastAsia="Times New Roman" w:hAnsi="Times New Roman" w:cs="Times New Roman"/>
                <w:b/>
                <w:bCs/>
                <w:lang w:eastAsia="ru-RU"/>
              </w:rPr>
            </w:pPr>
            <w:bookmarkStart w:id="8" w:name="_Hlk133243193"/>
            <w:r w:rsidRPr="0087549B">
              <w:rPr>
                <w:rFonts w:ascii="Times New Roman" w:eastAsia="Times New Roman" w:hAnsi="Times New Roman" w:cs="Times New Roman"/>
                <w:b/>
                <w:bCs/>
                <w:lang w:eastAsia="ru-RU"/>
              </w:rPr>
              <w:t xml:space="preserve">Расчет стоимости </w:t>
            </w:r>
            <w:r w:rsidR="00B628BF">
              <w:rPr>
                <w:rFonts w:ascii="Times New Roman" w:eastAsia="Times New Roman" w:hAnsi="Times New Roman" w:cs="Times New Roman"/>
                <w:b/>
                <w:bCs/>
                <w:lang w:eastAsia="ru-RU"/>
              </w:rPr>
              <w:t>на о</w:t>
            </w:r>
            <w:r w:rsidR="00B628BF" w:rsidRPr="00095536">
              <w:rPr>
                <w:rFonts w:ascii="Times New Roman" w:hAnsi="Times New Roman" w:cs="Times New Roman"/>
                <w:b/>
              </w:rPr>
              <w:t xml:space="preserve">казание услуг по созданию </w:t>
            </w:r>
            <w:proofErr w:type="gramStart"/>
            <w:r w:rsidR="00B628BF" w:rsidRPr="00095536">
              <w:rPr>
                <w:rFonts w:ascii="Times New Roman" w:hAnsi="Times New Roman" w:cs="Times New Roman"/>
                <w:b/>
              </w:rPr>
              <w:t>временной  выставки</w:t>
            </w:r>
            <w:proofErr w:type="gramEnd"/>
            <w:r w:rsidR="00B628BF" w:rsidRPr="00095536">
              <w:rPr>
                <w:rFonts w:ascii="Times New Roman" w:hAnsi="Times New Roman" w:cs="Times New Roman"/>
                <w:b/>
              </w:rPr>
              <w:t xml:space="preserve"> «На разломе веков» для нужд Санкт-Петербургского государственного бюджетного учреждения «Историко-литературный музей города Пушкина».</w:t>
            </w:r>
          </w:p>
          <w:tbl>
            <w:tblPr>
              <w:tblW w:w="9526" w:type="dxa"/>
              <w:tblLayout w:type="fixed"/>
              <w:tblLook w:val="04A0" w:firstRow="1" w:lastRow="0" w:firstColumn="1" w:lastColumn="0" w:noHBand="0" w:noVBand="1"/>
            </w:tblPr>
            <w:tblGrid>
              <w:gridCol w:w="754"/>
              <w:gridCol w:w="3498"/>
              <w:gridCol w:w="1246"/>
              <w:gridCol w:w="1122"/>
              <w:gridCol w:w="1347"/>
              <w:gridCol w:w="1559"/>
            </w:tblGrid>
            <w:tr w:rsidR="00491239" w:rsidRPr="0087549B" w14:paraId="583FEFDF" w14:textId="77777777" w:rsidTr="00C8188F">
              <w:trPr>
                <w:trHeight w:val="2045"/>
              </w:trPr>
              <w:tc>
                <w:tcPr>
                  <w:tcW w:w="754" w:type="dxa"/>
                  <w:tcBorders>
                    <w:top w:val="single" w:sz="4" w:space="0" w:color="000000"/>
                    <w:left w:val="single" w:sz="4" w:space="0" w:color="000000"/>
                    <w:bottom w:val="single" w:sz="4" w:space="0" w:color="000000"/>
                    <w:right w:val="single" w:sz="4" w:space="0" w:color="000000"/>
                  </w:tcBorders>
                  <w:shd w:val="clear" w:color="auto" w:fill="auto"/>
                  <w:vAlign w:val="center"/>
                </w:tcPr>
                <w:bookmarkEnd w:id="8"/>
                <w:p w14:paraId="1A1A3F83" w14:textId="7B7FD908" w:rsidR="00491239" w:rsidRPr="0087549B" w:rsidRDefault="00491239" w:rsidP="00491239">
                  <w:pPr>
                    <w:rPr>
                      <w:rFonts w:ascii="Times New Roman" w:hAnsi="Times New Roman"/>
                      <w:b/>
                    </w:rPr>
                  </w:pPr>
                  <w:r w:rsidRPr="0087549B">
                    <w:rPr>
                      <w:rFonts w:ascii="Times New Roman" w:hAnsi="Times New Roman"/>
                      <w:b/>
                    </w:rPr>
                    <w:t>№ п/п</w:t>
                  </w:r>
                </w:p>
              </w:tc>
              <w:tc>
                <w:tcPr>
                  <w:tcW w:w="3498" w:type="dxa"/>
                  <w:tcBorders>
                    <w:top w:val="single" w:sz="4" w:space="0" w:color="000000"/>
                    <w:left w:val="nil"/>
                    <w:bottom w:val="single" w:sz="4" w:space="0" w:color="000000"/>
                    <w:right w:val="single" w:sz="4" w:space="0" w:color="000000"/>
                  </w:tcBorders>
                  <w:shd w:val="clear" w:color="auto" w:fill="auto"/>
                  <w:vAlign w:val="center"/>
                </w:tcPr>
                <w:p w14:paraId="7C034699" w14:textId="77777777" w:rsidR="00491239" w:rsidRPr="0087549B" w:rsidRDefault="00491239" w:rsidP="00491239">
                  <w:pPr>
                    <w:jc w:val="center"/>
                    <w:rPr>
                      <w:rFonts w:ascii="Times New Roman" w:hAnsi="Times New Roman"/>
                      <w:b/>
                    </w:rPr>
                  </w:pPr>
                  <w:r w:rsidRPr="0087549B">
                    <w:rPr>
                      <w:rFonts w:ascii="Times New Roman" w:hAnsi="Times New Roman"/>
                      <w:b/>
                    </w:rPr>
                    <w:t>Наименование услуги</w:t>
                  </w:r>
                </w:p>
                <w:p w14:paraId="24B85CC3" w14:textId="77777777" w:rsidR="00491239" w:rsidRPr="0087549B" w:rsidRDefault="00491239" w:rsidP="00491239">
                  <w:pPr>
                    <w:rPr>
                      <w:rFonts w:ascii="Times New Roman" w:hAnsi="Times New Roman"/>
                    </w:rPr>
                  </w:pPr>
                </w:p>
              </w:tc>
              <w:tc>
                <w:tcPr>
                  <w:tcW w:w="1246" w:type="dxa"/>
                  <w:tcBorders>
                    <w:top w:val="single" w:sz="4" w:space="0" w:color="000000"/>
                    <w:left w:val="nil"/>
                    <w:bottom w:val="single" w:sz="4" w:space="0" w:color="000000"/>
                    <w:right w:val="single" w:sz="4" w:space="0" w:color="000000"/>
                  </w:tcBorders>
                  <w:shd w:val="clear" w:color="auto" w:fill="auto"/>
                  <w:vAlign w:val="center"/>
                </w:tcPr>
                <w:p w14:paraId="4FCB5E02" w14:textId="77777777" w:rsidR="00491239" w:rsidRPr="0087549B" w:rsidRDefault="00491239" w:rsidP="00491239">
                  <w:pPr>
                    <w:jc w:val="center"/>
                    <w:rPr>
                      <w:rFonts w:ascii="Times New Roman" w:hAnsi="Times New Roman"/>
                      <w:b/>
                    </w:rPr>
                  </w:pPr>
                  <w:r w:rsidRPr="0087549B">
                    <w:rPr>
                      <w:rFonts w:ascii="Times New Roman" w:hAnsi="Times New Roman"/>
                      <w:b/>
                    </w:rPr>
                    <w:t>Ед. изм.</w:t>
                  </w:r>
                </w:p>
              </w:tc>
              <w:tc>
                <w:tcPr>
                  <w:tcW w:w="1122" w:type="dxa"/>
                  <w:tcBorders>
                    <w:top w:val="single" w:sz="4" w:space="0" w:color="000000"/>
                    <w:left w:val="nil"/>
                    <w:bottom w:val="single" w:sz="4" w:space="0" w:color="000000"/>
                    <w:right w:val="single" w:sz="4" w:space="0" w:color="000000"/>
                  </w:tcBorders>
                  <w:shd w:val="clear" w:color="auto" w:fill="auto"/>
                  <w:vAlign w:val="center"/>
                </w:tcPr>
                <w:p w14:paraId="47E26345" w14:textId="77777777" w:rsidR="00491239" w:rsidRPr="0087549B" w:rsidRDefault="00491239" w:rsidP="00491239">
                  <w:pPr>
                    <w:jc w:val="center"/>
                    <w:rPr>
                      <w:rFonts w:ascii="Times New Roman" w:hAnsi="Times New Roman"/>
                      <w:b/>
                    </w:rPr>
                  </w:pPr>
                  <w:r w:rsidRPr="0087549B">
                    <w:rPr>
                      <w:rFonts w:ascii="Times New Roman" w:hAnsi="Times New Roman"/>
                      <w:b/>
                    </w:rPr>
                    <w:t>Кол-во</w:t>
                  </w:r>
                </w:p>
              </w:tc>
              <w:tc>
                <w:tcPr>
                  <w:tcW w:w="1347" w:type="dxa"/>
                  <w:tcBorders>
                    <w:top w:val="single" w:sz="4" w:space="0" w:color="000000"/>
                    <w:left w:val="nil"/>
                    <w:bottom w:val="single" w:sz="4" w:space="0" w:color="000000"/>
                    <w:right w:val="single" w:sz="4" w:space="0" w:color="000000"/>
                  </w:tcBorders>
                  <w:shd w:val="clear" w:color="auto" w:fill="FFFFFF"/>
                  <w:vAlign w:val="center"/>
                </w:tcPr>
                <w:p w14:paraId="53072129" w14:textId="71C84795" w:rsidR="00491239" w:rsidRPr="0087549B" w:rsidRDefault="00CE01C7" w:rsidP="00491239">
                  <w:pPr>
                    <w:jc w:val="center"/>
                    <w:rPr>
                      <w:rFonts w:ascii="Times New Roman" w:hAnsi="Times New Roman"/>
                      <w:b/>
                      <w:color w:val="000000" w:themeColor="text1"/>
                    </w:rPr>
                  </w:pPr>
                  <w:r w:rsidRPr="0087549B">
                    <w:rPr>
                      <w:rFonts w:ascii="Times New Roman" w:eastAsia="Times New Roman" w:hAnsi="Times New Roman" w:cs="Times New Roman"/>
                      <w:b/>
                      <w:bCs/>
                      <w:color w:val="000000" w:themeColor="text1"/>
                      <w:lang w:eastAsia="ru-RU"/>
                    </w:rPr>
                    <w:t xml:space="preserve">Цена руб. с НДС </w:t>
                  </w:r>
                  <w:bookmarkStart w:id="9" w:name="_Hlk133231159"/>
                  <w:r w:rsidRPr="0087549B">
                    <w:rPr>
                      <w:rFonts w:ascii="Times New Roman" w:eastAsia="Times New Roman" w:hAnsi="Times New Roman" w:cs="Times New Roman"/>
                      <w:b/>
                      <w:bCs/>
                      <w:color w:val="000000" w:themeColor="text1"/>
                      <w:lang w:eastAsia="ru-RU"/>
                    </w:rPr>
                    <w:t>(или НДС не облагается)</w:t>
                  </w:r>
                  <w:bookmarkEnd w:id="9"/>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4A79DF3E" w14:textId="77777777" w:rsidR="00CE01C7" w:rsidRPr="0087549B" w:rsidRDefault="00CE01C7" w:rsidP="00CE01C7">
                  <w:pPr>
                    <w:spacing w:after="0" w:line="240" w:lineRule="auto"/>
                    <w:jc w:val="center"/>
                    <w:rPr>
                      <w:rFonts w:ascii="Times New Roman" w:eastAsia="Times New Roman" w:hAnsi="Times New Roman" w:cs="Times New Roman"/>
                      <w:b/>
                      <w:bCs/>
                      <w:color w:val="000000" w:themeColor="text1"/>
                      <w:lang w:eastAsia="ru-RU"/>
                    </w:rPr>
                  </w:pPr>
                  <w:r w:rsidRPr="0087549B">
                    <w:rPr>
                      <w:rFonts w:ascii="Times New Roman" w:eastAsia="Times New Roman" w:hAnsi="Times New Roman" w:cs="Times New Roman"/>
                      <w:b/>
                      <w:bCs/>
                      <w:color w:val="000000" w:themeColor="text1"/>
                      <w:lang w:eastAsia="ru-RU"/>
                    </w:rPr>
                    <w:t xml:space="preserve">Сумма  </w:t>
                  </w:r>
                </w:p>
                <w:p w14:paraId="53900C97" w14:textId="22716705" w:rsidR="00491239" w:rsidRPr="0087549B" w:rsidRDefault="00CE01C7" w:rsidP="00CE01C7">
                  <w:pPr>
                    <w:jc w:val="center"/>
                    <w:rPr>
                      <w:rFonts w:ascii="Times New Roman" w:hAnsi="Times New Roman"/>
                      <w:b/>
                      <w:color w:val="000000" w:themeColor="text1"/>
                    </w:rPr>
                  </w:pPr>
                  <w:r w:rsidRPr="0087549B">
                    <w:rPr>
                      <w:rFonts w:ascii="Times New Roman" w:eastAsia="Times New Roman" w:hAnsi="Times New Roman" w:cs="Times New Roman"/>
                      <w:b/>
                      <w:bCs/>
                      <w:color w:val="000000" w:themeColor="text1"/>
                      <w:lang w:eastAsia="ru-RU"/>
                    </w:rPr>
                    <w:t>с НДС (или НДС не облагается</w:t>
                  </w:r>
                  <w:r w:rsidR="00650497" w:rsidRPr="0087549B">
                    <w:rPr>
                      <w:rFonts w:ascii="Times New Roman" w:eastAsia="Times New Roman" w:hAnsi="Times New Roman" w:cs="Times New Roman"/>
                      <w:b/>
                      <w:bCs/>
                      <w:color w:val="000000" w:themeColor="text1"/>
                      <w:lang w:eastAsia="ru-RU"/>
                    </w:rPr>
                    <w:t>)</w:t>
                  </w:r>
                  <w:r w:rsidRPr="0087549B">
                    <w:rPr>
                      <w:rFonts w:ascii="Times New Roman" w:eastAsia="Times New Roman" w:hAnsi="Times New Roman" w:cs="Times New Roman"/>
                      <w:b/>
                      <w:bCs/>
                      <w:color w:val="000000" w:themeColor="text1"/>
                      <w:lang w:eastAsia="ru-RU"/>
                    </w:rPr>
                    <w:t>, руб.</w:t>
                  </w:r>
                </w:p>
              </w:tc>
            </w:tr>
            <w:tr w:rsidR="00491239" w:rsidRPr="0087549B" w14:paraId="53B36A38" w14:textId="77777777" w:rsidTr="00C8188F">
              <w:trPr>
                <w:trHeight w:val="1108"/>
              </w:trPr>
              <w:tc>
                <w:tcPr>
                  <w:tcW w:w="7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210E2" w14:textId="77777777" w:rsidR="00491239" w:rsidRPr="0087549B" w:rsidRDefault="00491239" w:rsidP="00C8188F">
                  <w:pPr>
                    <w:jc w:val="center"/>
                    <w:rPr>
                      <w:rFonts w:ascii="Times New Roman" w:hAnsi="Times New Roman"/>
                    </w:rPr>
                  </w:pPr>
                  <w:r w:rsidRPr="0087549B">
                    <w:rPr>
                      <w:rFonts w:ascii="Times New Roman" w:hAnsi="Times New Roman"/>
                    </w:rPr>
                    <w:t>1</w:t>
                  </w:r>
                </w:p>
              </w:tc>
              <w:tc>
                <w:tcPr>
                  <w:tcW w:w="3498" w:type="dxa"/>
                  <w:tcBorders>
                    <w:top w:val="single" w:sz="4" w:space="0" w:color="auto"/>
                    <w:left w:val="single" w:sz="4" w:space="0" w:color="auto"/>
                    <w:bottom w:val="single" w:sz="4" w:space="0" w:color="auto"/>
                    <w:right w:val="single" w:sz="4" w:space="0" w:color="auto"/>
                  </w:tcBorders>
                </w:tcPr>
                <w:p w14:paraId="1006C136" w14:textId="5ACB903C" w:rsidR="00491239" w:rsidRPr="0087549B" w:rsidRDefault="00B628BF" w:rsidP="002E2AFF">
                  <w:pPr>
                    <w:widowControl w:val="0"/>
                    <w:suppressAutoHyphens/>
                    <w:autoSpaceDN w:val="0"/>
                    <w:jc w:val="center"/>
                    <w:textAlignment w:val="baseline"/>
                    <w:rPr>
                      <w:rFonts w:ascii="Times New Roman" w:eastAsia="Lucida Sans Unicode" w:hAnsi="Times New Roman"/>
                      <w:spacing w:val="4"/>
                      <w:kern w:val="3"/>
                      <w:lang w:eastAsia="zh-CN" w:bidi="hi-IN"/>
                    </w:rPr>
                  </w:pPr>
                  <w:r w:rsidRPr="00B628BF">
                    <w:rPr>
                      <w:rFonts w:ascii="Times New Roman" w:eastAsia="Lucida Sans Unicode" w:hAnsi="Times New Roman"/>
                      <w:spacing w:val="4"/>
                      <w:kern w:val="3"/>
                      <w:lang w:eastAsia="zh-CN" w:bidi="hi-IN"/>
                    </w:rPr>
                    <w:t>Подготовка выставки</w:t>
                  </w:r>
                </w:p>
              </w:tc>
              <w:tc>
                <w:tcPr>
                  <w:tcW w:w="1246" w:type="dxa"/>
                  <w:tcBorders>
                    <w:top w:val="single" w:sz="4" w:space="0" w:color="000000"/>
                    <w:left w:val="nil"/>
                    <w:bottom w:val="single" w:sz="4" w:space="0" w:color="000000"/>
                    <w:right w:val="single" w:sz="4" w:space="0" w:color="000000"/>
                  </w:tcBorders>
                  <w:shd w:val="clear" w:color="auto" w:fill="auto"/>
                  <w:vAlign w:val="center"/>
                </w:tcPr>
                <w:p w14:paraId="6E2EE000" w14:textId="652D6A40" w:rsidR="00491239" w:rsidRPr="0087549B" w:rsidRDefault="008E5010" w:rsidP="00491239">
                  <w:pPr>
                    <w:jc w:val="center"/>
                    <w:rPr>
                      <w:rFonts w:ascii="Times New Roman" w:hAnsi="Times New Roman"/>
                    </w:rPr>
                  </w:pPr>
                  <w:proofErr w:type="spellStart"/>
                  <w:r w:rsidRPr="0087549B">
                    <w:rPr>
                      <w:rFonts w:ascii="Times New Roman" w:hAnsi="Times New Roman"/>
                    </w:rPr>
                    <w:t>Усл.ед</w:t>
                  </w:r>
                  <w:proofErr w:type="spellEnd"/>
                </w:p>
              </w:tc>
              <w:tc>
                <w:tcPr>
                  <w:tcW w:w="1122" w:type="dxa"/>
                  <w:tcBorders>
                    <w:top w:val="single" w:sz="4" w:space="0" w:color="000000"/>
                    <w:left w:val="nil"/>
                    <w:bottom w:val="single" w:sz="4" w:space="0" w:color="000000"/>
                    <w:right w:val="single" w:sz="4" w:space="0" w:color="000000"/>
                  </w:tcBorders>
                  <w:shd w:val="clear" w:color="auto" w:fill="auto"/>
                  <w:vAlign w:val="center"/>
                </w:tcPr>
                <w:p w14:paraId="1754405C" w14:textId="585A0353" w:rsidR="00491239" w:rsidRPr="0087549B" w:rsidRDefault="008E5010" w:rsidP="00491239">
                  <w:pPr>
                    <w:jc w:val="center"/>
                    <w:rPr>
                      <w:rFonts w:ascii="Times New Roman" w:hAnsi="Times New Roman"/>
                    </w:rPr>
                  </w:pPr>
                  <w:r w:rsidRPr="0087549B">
                    <w:rPr>
                      <w:rFonts w:ascii="Times New Roman" w:hAnsi="Times New Roman"/>
                    </w:rPr>
                    <w:t>1</w:t>
                  </w:r>
                </w:p>
              </w:tc>
              <w:tc>
                <w:tcPr>
                  <w:tcW w:w="1347" w:type="dxa"/>
                  <w:tcBorders>
                    <w:top w:val="single" w:sz="4" w:space="0" w:color="000000"/>
                    <w:left w:val="nil"/>
                    <w:bottom w:val="single" w:sz="4" w:space="0" w:color="000000"/>
                    <w:right w:val="single" w:sz="4" w:space="0" w:color="000000"/>
                  </w:tcBorders>
                  <w:shd w:val="clear" w:color="auto" w:fill="FFFFFF"/>
                  <w:vAlign w:val="center"/>
                </w:tcPr>
                <w:p w14:paraId="1635D3AE" w14:textId="48403763" w:rsidR="00491239" w:rsidRPr="0087549B" w:rsidRDefault="00491239" w:rsidP="00491239">
                  <w:pPr>
                    <w:jc w:val="center"/>
                    <w:rPr>
                      <w:rFonts w:ascii="Times New Roman" w:hAnsi="Times New Roman"/>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A066DEA" w14:textId="6299AD46" w:rsidR="00491239" w:rsidRPr="0087549B" w:rsidRDefault="00491239" w:rsidP="00491239">
                  <w:pPr>
                    <w:jc w:val="center"/>
                    <w:rPr>
                      <w:rFonts w:ascii="Times New Roman" w:hAnsi="Times New Roman"/>
                    </w:rPr>
                  </w:pPr>
                </w:p>
              </w:tc>
            </w:tr>
            <w:tr w:rsidR="00C8188F" w:rsidRPr="0087549B" w14:paraId="5E4EE300" w14:textId="77777777" w:rsidTr="00C8188F">
              <w:trPr>
                <w:trHeight w:val="999"/>
              </w:trPr>
              <w:tc>
                <w:tcPr>
                  <w:tcW w:w="7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E38B7" w14:textId="1099777C" w:rsidR="00C8188F" w:rsidRPr="0087549B" w:rsidRDefault="00C8188F" w:rsidP="00C8188F">
                  <w:pPr>
                    <w:jc w:val="center"/>
                    <w:rPr>
                      <w:rFonts w:ascii="Times New Roman" w:hAnsi="Times New Roman"/>
                    </w:rPr>
                  </w:pPr>
                  <w:r>
                    <w:rPr>
                      <w:rFonts w:ascii="Times New Roman" w:hAnsi="Times New Roman"/>
                    </w:rPr>
                    <w:t>2</w:t>
                  </w:r>
                </w:p>
              </w:tc>
              <w:tc>
                <w:tcPr>
                  <w:tcW w:w="3498" w:type="dxa"/>
                  <w:tcBorders>
                    <w:top w:val="single" w:sz="4" w:space="0" w:color="auto"/>
                    <w:left w:val="single" w:sz="4" w:space="0" w:color="auto"/>
                    <w:bottom w:val="single" w:sz="4" w:space="0" w:color="auto"/>
                    <w:right w:val="single" w:sz="4" w:space="0" w:color="auto"/>
                  </w:tcBorders>
                  <w:vAlign w:val="center"/>
                </w:tcPr>
                <w:p w14:paraId="7CA2AC07" w14:textId="7BC8AAE3" w:rsidR="00C8188F" w:rsidRPr="002E2AFF" w:rsidRDefault="00B628BF" w:rsidP="00C8188F">
                  <w:pPr>
                    <w:widowControl w:val="0"/>
                    <w:suppressAutoHyphens/>
                    <w:autoSpaceDN w:val="0"/>
                    <w:jc w:val="center"/>
                    <w:textAlignment w:val="baseline"/>
                    <w:rPr>
                      <w:rFonts w:ascii="Times New Roman" w:eastAsia="Lucida Sans Unicode" w:hAnsi="Times New Roman"/>
                      <w:spacing w:val="4"/>
                      <w:kern w:val="3"/>
                      <w:lang w:eastAsia="zh-CN" w:bidi="hi-IN"/>
                    </w:rPr>
                  </w:pPr>
                  <w:r w:rsidRPr="00B628BF">
                    <w:rPr>
                      <w:rFonts w:ascii="Times New Roman" w:eastAsia="Lucida Sans Unicode" w:hAnsi="Times New Roman"/>
                      <w:spacing w:val="4"/>
                      <w:kern w:val="3"/>
                      <w:lang w:eastAsia="zh-CN" w:bidi="hi-IN"/>
                    </w:rPr>
                    <w:t>Обеспечение проведения выставки</w:t>
                  </w:r>
                </w:p>
              </w:tc>
              <w:tc>
                <w:tcPr>
                  <w:tcW w:w="1246" w:type="dxa"/>
                  <w:tcBorders>
                    <w:top w:val="single" w:sz="4" w:space="0" w:color="000000"/>
                    <w:left w:val="nil"/>
                    <w:bottom w:val="single" w:sz="4" w:space="0" w:color="000000"/>
                    <w:right w:val="single" w:sz="4" w:space="0" w:color="000000"/>
                  </w:tcBorders>
                  <w:shd w:val="clear" w:color="auto" w:fill="auto"/>
                  <w:vAlign w:val="center"/>
                </w:tcPr>
                <w:p w14:paraId="07AE89CC" w14:textId="5958587A" w:rsidR="00C8188F" w:rsidRPr="0087549B" w:rsidRDefault="00C8188F" w:rsidP="00C8188F">
                  <w:pPr>
                    <w:jc w:val="center"/>
                    <w:rPr>
                      <w:rFonts w:ascii="Times New Roman" w:hAnsi="Times New Roman"/>
                    </w:rPr>
                  </w:pPr>
                  <w:proofErr w:type="spellStart"/>
                  <w:r w:rsidRPr="0087549B">
                    <w:rPr>
                      <w:rFonts w:ascii="Times New Roman" w:hAnsi="Times New Roman"/>
                    </w:rPr>
                    <w:t>Усл.ед</w:t>
                  </w:r>
                  <w:proofErr w:type="spellEnd"/>
                </w:p>
              </w:tc>
              <w:tc>
                <w:tcPr>
                  <w:tcW w:w="1122" w:type="dxa"/>
                  <w:tcBorders>
                    <w:top w:val="single" w:sz="4" w:space="0" w:color="000000"/>
                    <w:left w:val="nil"/>
                    <w:bottom w:val="single" w:sz="4" w:space="0" w:color="000000"/>
                    <w:right w:val="single" w:sz="4" w:space="0" w:color="000000"/>
                  </w:tcBorders>
                  <w:shd w:val="clear" w:color="auto" w:fill="auto"/>
                  <w:vAlign w:val="center"/>
                </w:tcPr>
                <w:p w14:paraId="4DE91753" w14:textId="2D473788" w:rsidR="00C8188F" w:rsidRPr="0087549B" w:rsidRDefault="00C8188F" w:rsidP="00C8188F">
                  <w:pPr>
                    <w:jc w:val="center"/>
                    <w:rPr>
                      <w:rFonts w:ascii="Times New Roman" w:hAnsi="Times New Roman"/>
                    </w:rPr>
                  </w:pPr>
                  <w:r w:rsidRPr="0087549B">
                    <w:rPr>
                      <w:rFonts w:ascii="Times New Roman" w:hAnsi="Times New Roman"/>
                    </w:rPr>
                    <w:t>1</w:t>
                  </w:r>
                </w:p>
              </w:tc>
              <w:tc>
                <w:tcPr>
                  <w:tcW w:w="1347" w:type="dxa"/>
                  <w:tcBorders>
                    <w:top w:val="single" w:sz="4" w:space="0" w:color="000000"/>
                    <w:left w:val="nil"/>
                    <w:bottom w:val="single" w:sz="4" w:space="0" w:color="000000"/>
                    <w:right w:val="single" w:sz="4" w:space="0" w:color="000000"/>
                  </w:tcBorders>
                  <w:shd w:val="clear" w:color="auto" w:fill="FFFFFF"/>
                  <w:vAlign w:val="center"/>
                </w:tcPr>
                <w:p w14:paraId="0230982F" w14:textId="77777777" w:rsidR="00C8188F" w:rsidRPr="0087549B" w:rsidRDefault="00C8188F" w:rsidP="00C8188F">
                  <w:pPr>
                    <w:jc w:val="center"/>
                    <w:rPr>
                      <w:rFonts w:ascii="Times New Roman" w:hAnsi="Times New Roman"/>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D4AEC10" w14:textId="77777777" w:rsidR="00C8188F" w:rsidRPr="0087549B" w:rsidRDefault="00C8188F" w:rsidP="00C8188F">
                  <w:pPr>
                    <w:jc w:val="center"/>
                    <w:rPr>
                      <w:rFonts w:ascii="Times New Roman" w:hAnsi="Times New Roman"/>
                    </w:rPr>
                  </w:pPr>
                </w:p>
              </w:tc>
            </w:tr>
            <w:tr w:rsidR="00B628BF" w:rsidRPr="0087549B" w14:paraId="61BD34DA" w14:textId="77777777" w:rsidTr="00C8188F">
              <w:trPr>
                <w:trHeight w:val="999"/>
              </w:trPr>
              <w:tc>
                <w:tcPr>
                  <w:tcW w:w="7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9E33A" w14:textId="3407F39C" w:rsidR="00B628BF" w:rsidRDefault="00B628BF" w:rsidP="00B628BF">
                  <w:pPr>
                    <w:jc w:val="center"/>
                    <w:rPr>
                      <w:rFonts w:ascii="Times New Roman" w:hAnsi="Times New Roman"/>
                    </w:rPr>
                  </w:pPr>
                  <w:r>
                    <w:rPr>
                      <w:rFonts w:ascii="Times New Roman" w:hAnsi="Times New Roman"/>
                    </w:rPr>
                    <w:t>3</w:t>
                  </w:r>
                </w:p>
              </w:tc>
              <w:tc>
                <w:tcPr>
                  <w:tcW w:w="3498" w:type="dxa"/>
                  <w:tcBorders>
                    <w:top w:val="single" w:sz="4" w:space="0" w:color="auto"/>
                    <w:left w:val="single" w:sz="4" w:space="0" w:color="auto"/>
                    <w:bottom w:val="single" w:sz="4" w:space="0" w:color="auto"/>
                    <w:right w:val="single" w:sz="4" w:space="0" w:color="auto"/>
                  </w:tcBorders>
                  <w:vAlign w:val="center"/>
                </w:tcPr>
                <w:p w14:paraId="7DBEF6BE" w14:textId="210F7D19" w:rsidR="00B628BF" w:rsidRPr="00C8188F" w:rsidRDefault="00B628BF" w:rsidP="00B628BF">
                  <w:pPr>
                    <w:widowControl w:val="0"/>
                    <w:suppressAutoHyphens/>
                    <w:autoSpaceDN w:val="0"/>
                    <w:jc w:val="center"/>
                    <w:textAlignment w:val="baseline"/>
                    <w:rPr>
                      <w:rFonts w:ascii="Times New Roman" w:eastAsia="Lucida Sans Unicode" w:hAnsi="Times New Roman"/>
                      <w:spacing w:val="4"/>
                      <w:kern w:val="3"/>
                      <w:lang w:eastAsia="zh-CN" w:bidi="hi-IN"/>
                    </w:rPr>
                  </w:pPr>
                  <w:r w:rsidRPr="00B628BF">
                    <w:rPr>
                      <w:rFonts w:ascii="Times New Roman" w:eastAsia="Lucida Sans Unicode" w:hAnsi="Times New Roman"/>
                      <w:spacing w:val="4"/>
                      <w:kern w:val="3"/>
                      <w:lang w:eastAsia="zh-CN" w:bidi="hi-IN"/>
                    </w:rPr>
                    <w:t>Изготовление, монтаж этикетажа</w:t>
                  </w:r>
                </w:p>
              </w:tc>
              <w:tc>
                <w:tcPr>
                  <w:tcW w:w="1246" w:type="dxa"/>
                  <w:tcBorders>
                    <w:top w:val="single" w:sz="4" w:space="0" w:color="000000"/>
                    <w:left w:val="nil"/>
                    <w:bottom w:val="single" w:sz="4" w:space="0" w:color="000000"/>
                    <w:right w:val="single" w:sz="4" w:space="0" w:color="000000"/>
                  </w:tcBorders>
                  <w:shd w:val="clear" w:color="auto" w:fill="auto"/>
                  <w:vAlign w:val="center"/>
                </w:tcPr>
                <w:p w14:paraId="220CCC97" w14:textId="25499361" w:rsidR="00B628BF" w:rsidRPr="0087549B" w:rsidRDefault="00B628BF" w:rsidP="00B628BF">
                  <w:pPr>
                    <w:jc w:val="center"/>
                    <w:rPr>
                      <w:rFonts w:ascii="Times New Roman" w:hAnsi="Times New Roman"/>
                    </w:rPr>
                  </w:pPr>
                  <w:proofErr w:type="spellStart"/>
                  <w:r w:rsidRPr="0087549B">
                    <w:rPr>
                      <w:rFonts w:ascii="Times New Roman" w:hAnsi="Times New Roman"/>
                    </w:rPr>
                    <w:t>Усл.ед</w:t>
                  </w:r>
                  <w:proofErr w:type="spellEnd"/>
                </w:p>
              </w:tc>
              <w:tc>
                <w:tcPr>
                  <w:tcW w:w="1122" w:type="dxa"/>
                  <w:tcBorders>
                    <w:top w:val="single" w:sz="4" w:space="0" w:color="000000"/>
                    <w:left w:val="nil"/>
                    <w:bottom w:val="single" w:sz="4" w:space="0" w:color="000000"/>
                    <w:right w:val="single" w:sz="4" w:space="0" w:color="000000"/>
                  </w:tcBorders>
                  <w:shd w:val="clear" w:color="auto" w:fill="auto"/>
                  <w:vAlign w:val="center"/>
                </w:tcPr>
                <w:p w14:paraId="6011702E" w14:textId="12A7C6A2" w:rsidR="00B628BF" w:rsidRPr="0087549B" w:rsidRDefault="00B628BF" w:rsidP="00B628BF">
                  <w:pPr>
                    <w:jc w:val="center"/>
                    <w:rPr>
                      <w:rFonts w:ascii="Times New Roman" w:hAnsi="Times New Roman"/>
                    </w:rPr>
                  </w:pPr>
                  <w:r w:rsidRPr="0087549B">
                    <w:rPr>
                      <w:rFonts w:ascii="Times New Roman" w:hAnsi="Times New Roman"/>
                    </w:rPr>
                    <w:t>1</w:t>
                  </w:r>
                </w:p>
              </w:tc>
              <w:tc>
                <w:tcPr>
                  <w:tcW w:w="1347" w:type="dxa"/>
                  <w:tcBorders>
                    <w:top w:val="single" w:sz="4" w:space="0" w:color="000000"/>
                    <w:left w:val="nil"/>
                    <w:bottom w:val="single" w:sz="4" w:space="0" w:color="000000"/>
                    <w:right w:val="single" w:sz="4" w:space="0" w:color="000000"/>
                  </w:tcBorders>
                  <w:shd w:val="clear" w:color="auto" w:fill="FFFFFF"/>
                  <w:vAlign w:val="center"/>
                </w:tcPr>
                <w:p w14:paraId="18097ED0" w14:textId="77777777" w:rsidR="00B628BF" w:rsidRPr="0087549B" w:rsidRDefault="00B628BF" w:rsidP="00B628BF">
                  <w:pPr>
                    <w:jc w:val="center"/>
                    <w:rPr>
                      <w:rFonts w:ascii="Times New Roman" w:hAnsi="Times New Roman"/>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3F52ACD5" w14:textId="77777777" w:rsidR="00B628BF" w:rsidRPr="0087549B" w:rsidRDefault="00B628BF" w:rsidP="00B628BF">
                  <w:pPr>
                    <w:jc w:val="center"/>
                    <w:rPr>
                      <w:rFonts w:ascii="Times New Roman" w:hAnsi="Times New Roman"/>
                    </w:rPr>
                  </w:pPr>
                </w:p>
              </w:tc>
            </w:tr>
            <w:tr w:rsidR="00C8188F" w:rsidRPr="0087549B" w14:paraId="45DA4A35" w14:textId="77777777" w:rsidTr="00C8188F">
              <w:trPr>
                <w:trHeight w:val="70"/>
              </w:trPr>
              <w:tc>
                <w:tcPr>
                  <w:tcW w:w="796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97E630C" w14:textId="605B6502" w:rsidR="00C8188F" w:rsidRPr="0087549B" w:rsidRDefault="00C8188F" w:rsidP="00C8188F">
                  <w:pPr>
                    <w:jc w:val="right"/>
                    <w:rPr>
                      <w:rFonts w:ascii="Times New Roman" w:hAnsi="Times New Roman"/>
                      <w:b/>
                      <w:bCs/>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0AA71BE" w14:textId="3C994E3E" w:rsidR="00C8188F" w:rsidRPr="0087549B" w:rsidRDefault="00C8188F" w:rsidP="00C8188F">
                  <w:pPr>
                    <w:jc w:val="center"/>
                    <w:rPr>
                      <w:rFonts w:ascii="Times New Roman" w:hAnsi="Times New Roman"/>
                      <w:b/>
                    </w:rPr>
                  </w:pPr>
                </w:p>
              </w:tc>
            </w:tr>
          </w:tbl>
          <w:p w14:paraId="2043D42C" w14:textId="77777777" w:rsidR="003F0E0D" w:rsidRPr="0087549B" w:rsidRDefault="003F0E0D" w:rsidP="003F0E0D">
            <w:pPr>
              <w:spacing w:after="0" w:line="259" w:lineRule="auto"/>
              <w:rPr>
                <w:rFonts w:ascii="Times New Roman" w:hAnsi="Times New Roman" w:cs="Times New Roman"/>
              </w:rPr>
            </w:pPr>
          </w:p>
          <w:p w14:paraId="0C0F2632" w14:textId="5EFD660E" w:rsidR="003F0E0D" w:rsidRPr="0087549B" w:rsidRDefault="003F0E0D" w:rsidP="003F0E0D">
            <w:pPr>
              <w:spacing w:after="0" w:line="259" w:lineRule="auto"/>
              <w:rPr>
                <w:rFonts w:ascii="Times New Roman" w:hAnsi="Times New Roman" w:cs="Times New Roman"/>
              </w:rPr>
            </w:pPr>
            <w:r w:rsidRPr="0087549B">
              <w:rPr>
                <w:rFonts w:ascii="Times New Roman" w:hAnsi="Times New Roman" w:cs="Times New Roman"/>
              </w:rPr>
              <w:tab/>
              <w:t xml:space="preserve"> </w:t>
            </w:r>
            <w:r w:rsidRPr="0087549B">
              <w:rPr>
                <w:rFonts w:ascii="Times New Roman" w:hAnsi="Times New Roman" w:cs="Times New Roman"/>
              </w:rPr>
              <w:tab/>
            </w:r>
            <w:r w:rsidRPr="0087549B">
              <w:rPr>
                <w:rFonts w:ascii="Times New Roman" w:hAnsi="Times New Roman" w:cs="Times New Roman"/>
              </w:rPr>
              <w:tab/>
            </w:r>
            <w:r w:rsidRPr="0087549B">
              <w:rPr>
                <w:rFonts w:ascii="Times New Roman" w:hAnsi="Times New Roman" w:cs="Times New Roman"/>
              </w:rPr>
              <w:tab/>
            </w:r>
            <w:r w:rsidRPr="0087549B">
              <w:rPr>
                <w:rFonts w:ascii="Times New Roman" w:hAnsi="Times New Roman" w:cs="Times New Roman"/>
              </w:rPr>
              <w:tab/>
            </w:r>
          </w:p>
          <w:p w14:paraId="3C3904BC" w14:textId="77777777" w:rsidR="003F0E0D" w:rsidRPr="0087549B" w:rsidRDefault="003F0E0D" w:rsidP="003F0E0D">
            <w:pPr>
              <w:spacing w:after="0" w:line="259" w:lineRule="auto"/>
              <w:ind w:firstLine="708"/>
              <w:jc w:val="right"/>
              <w:rPr>
                <w:rFonts w:ascii="Times New Roman" w:eastAsia="Calibri" w:hAnsi="Times New Roman" w:cs="Times New Roman"/>
              </w:rPr>
            </w:pPr>
          </w:p>
          <w:p w14:paraId="14F7AADA" w14:textId="77777777" w:rsidR="00525D70" w:rsidRPr="0087549B" w:rsidRDefault="00525D70" w:rsidP="00277D3C">
            <w:pPr>
              <w:spacing w:after="0" w:line="240" w:lineRule="auto"/>
              <w:jc w:val="both"/>
              <w:rPr>
                <w:rFonts w:ascii="Times New Roman" w:eastAsia="Times New Roman" w:hAnsi="Times New Roman" w:cs="Times New Roman"/>
                <w:lang w:eastAsia="ru-RU"/>
              </w:rPr>
            </w:pPr>
          </w:p>
          <w:p w14:paraId="7C621F52" w14:textId="77777777" w:rsidR="00525D70" w:rsidRPr="0087549B" w:rsidRDefault="00525D70" w:rsidP="00277D3C">
            <w:pPr>
              <w:spacing w:after="0" w:line="240" w:lineRule="auto"/>
              <w:jc w:val="both"/>
              <w:rPr>
                <w:rFonts w:ascii="Times New Roman" w:eastAsia="Times New Roman" w:hAnsi="Times New Roman" w:cs="Times New Roman"/>
                <w:lang w:eastAsia="ru-RU"/>
              </w:rPr>
            </w:pPr>
          </w:p>
        </w:tc>
        <w:tc>
          <w:tcPr>
            <w:tcW w:w="239" w:type="dxa"/>
            <w:tcBorders>
              <w:top w:val="nil"/>
              <w:left w:val="nil"/>
              <w:bottom w:val="nil"/>
              <w:right w:val="nil"/>
            </w:tcBorders>
            <w:shd w:val="clear" w:color="auto" w:fill="auto"/>
            <w:noWrap/>
            <w:vAlign w:val="bottom"/>
            <w:hideMark/>
          </w:tcPr>
          <w:p w14:paraId="5B587A7C" w14:textId="77777777" w:rsidR="002D3DB0" w:rsidRPr="0087549B" w:rsidRDefault="002D3DB0" w:rsidP="002D3DB0">
            <w:pPr>
              <w:spacing w:after="0" w:line="240" w:lineRule="auto"/>
              <w:rPr>
                <w:rFonts w:ascii="Times New Roman" w:eastAsia="Times New Roman" w:hAnsi="Times New Roman" w:cs="Times New Roman"/>
                <w:color w:val="000000"/>
                <w:lang w:eastAsia="ru-RU"/>
              </w:rPr>
            </w:pPr>
          </w:p>
        </w:tc>
      </w:tr>
    </w:tbl>
    <w:tbl>
      <w:tblPr>
        <w:tblpPr w:leftFromText="180" w:rightFromText="180" w:vertAnchor="text" w:horzAnchor="margin" w:tblpY="237"/>
        <w:tblW w:w="9571" w:type="dxa"/>
        <w:tblLook w:val="04A0" w:firstRow="1" w:lastRow="0" w:firstColumn="1" w:lastColumn="0" w:noHBand="0" w:noVBand="1"/>
      </w:tblPr>
      <w:tblGrid>
        <w:gridCol w:w="4755"/>
        <w:gridCol w:w="4816"/>
      </w:tblGrid>
      <w:tr w:rsidR="003B29CF" w:rsidRPr="0087549B" w14:paraId="1C6454B0" w14:textId="77777777" w:rsidTr="003B29CF">
        <w:trPr>
          <w:trHeight w:val="1418"/>
        </w:trPr>
        <w:tc>
          <w:tcPr>
            <w:tcW w:w="4755" w:type="dxa"/>
            <w:shd w:val="clear" w:color="auto" w:fill="auto"/>
          </w:tcPr>
          <w:p w14:paraId="30049B50" w14:textId="77777777" w:rsidR="003B29CF" w:rsidRPr="0087549B" w:rsidRDefault="003B29CF" w:rsidP="003B29CF">
            <w:pPr>
              <w:widowControl w:val="0"/>
              <w:spacing w:after="0" w:line="240" w:lineRule="auto"/>
              <w:rPr>
                <w:rFonts w:ascii="Times New Roman" w:eastAsia="Calibri" w:hAnsi="Times New Roman" w:cs="Times New Roman"/>
                <w:color w:val="000000"/>
                <w:lang w:bidi="ru-RU"/>
              </w:rPr>
            </w:pPr>
            <w:bookmarkStart w:id="10" w:name="_Hlk133231856"/>
            <w:r w:rsidRPr="0087549B">
              <w:rPr>
                <w:rFonts w:ascii="Times New Roman" w:eastAsia="Calibri" w:hAnsi="Times New Roman" w:cs="Times New Roman"/>
                <w:color w:val="000000"/>
                <w:lang w:bidi="ru-RU"/>
              </w:rPr>
              <w:t>ЗАКАЗЧИК:</w:t>
            </w:r>
          </w:p>
          <w:p w14:paraId="4D50F135" w14:textId="77777777" w:rsidR="00E73DDF" w:rsidRPr="0087549B" w:rsidRDefault="00E73DDF" w:rsidP="00E73DDF">
            <w:pPr>
              <w:widowControl w:val="0"/>
              <w:spacing w:after="0" w:line="240" w:lineRule="auto"/>
              <w:rPr>
                <w:rFonts w:ascii="Times New Roman" w:eastAsia="Calibri" w:hAnsi="Times New Roman" w:cs="Times New Roman"/>
                <w:color w:val="000000"/>
                <w:lang w:bidi="ru-RU"/>
              </w:rPr>
            </w:pPr>
            <w:r w:rsidRPr="0087549B">
              <w:rPr>
                <w:rFonts w:ascii="Times New Roman" w:eastAsia="Calibri" w:hAnsi="Times New Roman" w:cs="Times New Roman"/>
                <w:color w:val="000000"/>
                <w:lang w:bidi="ru-RU"/>
              </w:rPr>
              <w:t xml:space="preserve">СПб ГБУ «Историко-литературный </w:t>
            </w:r>
          </w:p>
          <w:p w14:paraId="4A674A0B" w14:textId="354269DA" w:rsidR="003B29CF" w:rsidRPr="0087549B" w:rsidRDefault="00E73DDF" w:rsidP="00E73DDF">
            <w:pPr>
              <w:widowControl w:val="0"/>
              <w:spacing w:after="0" w:line="240" w:lineRule="auto"/>
              <w:rPr>
                <w:rFonts w:ascii="Times New Roman" w:eastAsia="Calibri" w:hAnsi="Times New Roman" w:cs="Times New Roman"/>
                <w:color w:val="000000"/>
                <w:lang w:bidi="ru-RU"/>
              </w:rPr>
            </w:pPr>
            <w:r w:rsidRPr="0087549B">
              <w:rPr>
                <w:rFonts w:ascii="Times New Roman" w:eastAsia="Calibri" w:hAnsi="Times New Roman" w:cs="Times New Roman"/>
                <w:color w:val="000000"/>
                <w:lang w:bidi="ru-RU"/>
              </w:rPr>
              <w:t>музей города Пушкина»</w:t>
            </w:r>
          </w:p>
          <w:p w14:paraId="7790674D" w14:textId="6F36DA09" w:rsidR="003B29CF" w:rsidRPr="0087549B" w:rsidRDefault="003B29CF" w:rsidP="003B29CF">
            <w:pPr>
              <w:widowControl w:val="0"/>
              <w:spacing w:after="0" w:line="240" w:lineRule="auto"/>
              <w:rPr>
                <w:rFonts w:ascii="Times New Roman" w:eastAsia="Courier New" w:hAnsi="Times New Roman" w:cs="Times New Roman"/>
                <w:b/>
                <w:bCs/>
                <w:color w:val="000000"/>
                <w:lang w:eastAsia="ru-RU" w:bidi="ru-RU"/>
              </w:rPr>
            </w:pPr>
            <w:r w:rsidRPr="0087549B">
              <w:rPr>
                <w:rFonts w:ascii="Times New Roman" w:eastAsia="Calibri" w:hAnsi="Times New Roman" w:cs="Times New Roman"/>
                <w:color w:val="000000"/>
                <w:lang w:bidi="ru-RU"/>
              </w:rPr>
              <w:t>______________</w:t>
            </w:r>
            <w:r w:rsidR="00FE0EEC" w:rsidRPr="0087549B">
              <w:rPr>
                <w:rFonts w:ascii="Times New Roman" w:eastAsia="Calibri" w:hAnsi="Times New Roman" w:cs="Times New Roman"/>
                <w:color w:val="000000"/>
                <w:lang w:bidi="ru-RU"/>
              </w:rPr>
              <w:t>_ /</w:t>
            </w:r>
            <w:r w:rsidRPr="0087549B">
              <w:rPr>
                <w:rFonts w:ascii="Times New Roman" w:eastAsia="Calibri" w:hAnsi="Times New Roman" w:cs="Times New Roman"/>
                <w:color w:val="000000"/>
                <w:lang w:bidi="ru-RU"/>
              </w:rPr>
              <w:t xml:space="preserve"> </w:t>
            </w:r>
            <w:r w:rsidR="002E2AFF">
              <w:rPr>
                <w:rFonts w:ascii="Times New Roman" w:eastAsia="Calibri" w:hAnsi="Times New Roman" w:cs="Times New Roman"/>
                <w:color w:val="000000"/>
                <w:lang w:bidi="ru-RU"/>
              </w:rPr>
              <w:t>С.Ю. Никитин</w:t>
            </w:r>
            <w:r w:rsidRPr="0087549B">
              <w:rPr>
                <w:rFonts w:ascii="Times New Roman" w:eastAsia="Calibri" w:hAnsi="Times New Roman" w:cs="Times New Roman"/>
                <w:color w:val="000000"/>
                <w:lang w:bidi="ru-RU"/>
              </w:rPr>
              <w:t>/</w:t>
            </w:r>
          </w:p>
          <w:p w14:paraId="79D7F6F8" w14:textId="77777777" w:rsidR="003B29CF" w:rsidRPr="0087549B" w:rsidRDefault="003B29CF" w:rsidP="003B29CF">
            <w:pPr>
              <w:widowControl w:val="0"/>
              <w:spacing w:after="0" w:line="240" w:lineRule="auto"/>
              <w:rPr>
                <w:rFonts w:ascii="Times New Roman" w:eastAsia="Courier New" w:hAnsi="Times New Roman" w:cs="Times New Roman"/>
                <w:b/>
                <w:bCs/>
                <w:color w:val="000000"/>
                <w:lang w:eastAsia="ru-RU" w:bidi="ru-RU"/>
              </w:rPr>
            </w:pPr>
            <w:r w:rsidRPr="0087549B">
              <w:rPr>
                <w:rFonts w:ascii="Times New Roman" w:eastAsia="Calibri" w:hAnsi="Times New Roman" w:cs="Times New Roman"/>
                <w:color w:val="000000"/>
                <w:lang w:bidi="ru-RU"/>
              </w:rPr>
              <w:t>Подписано ЭЦП</w:t>
            </w:r>
          </w:p>
        </w:tc>
        <w:tc>
          <w:tcPr>
            <w:tcW w:w="4816" w:type="dxa"/>
            <w:shd w:val="clear" w:color="auto" w:fill="auto"/>
          </w:tcPr>
          <w:p w14:paraId="6D2A8DFD" w14:textId="77777777" w:rsidR="003B29CF" w:rsidRPr="0087549B" w:rsidRDefault="003B29CF" w:rsidP="003B29CF">
            <w:pPr>
              <w:widowControl w:val="0"/>
              <w:spacing w:after="0" w:line="240" w:lineRule="auto"/>
              <w:rPr>
                <w:rFonts w:ascii="Times New Roman" w:eastAsia="Calibri" w:hAnsi="Times New Roman" w:cs="Times New Roman"/>
                <w:color w:val="000000"/>
                <w:lang w:bidi="ru-RU"/>
              </w:rPr>
            </w:pPr>
            <w:r w:rsidRPr="0087549B">
              <w:rPr>
                <w:rFonts w:ascii="Times New Roman" w:eastAsia="Calibri" w:hAnsi="Times New Roman" w:cs="Times New Roman"/>
                <w:color w:val="000000"/>
                <w:lang w:bidi="ru-RU"/>
              </w:rPr>
              <w:t>ИСПОЛНИТЕЛЬ:</w:t>
            </w:r>
          </w:p>
          <w:p w14:paraId="02125E43" w14:textId="77777777" w:rsidR="003B29CF" w:rsidRPr="0087549B" w:rsidRDefault="003B29CF" w:rsidP="003B29CF">
            <w:pPr>
              <w:widowControl w:val="0"/>
              <w:spacing w:after="0" w:line="240" w:lineRule="auto"/>
              <w:rPr>
                <w:rFonts w:ascii="Times New Roman" w:eastAsia="Calibri" w:hAnsi="Times New Roman" w:cs="Times New Roman"/>
                <w:color w:val="000000"/>
                <w:lang w:bidi="ru-RU"/>
              </w:rPr>
            </w:pPr>
          </w:p>
          <w:p w14:paraId="15B6D2E2" w14:textId="6FE750CA" w:rsidR="003B29CF" w:rsidRPr="0087549B" w:rsidRDefault="003B29CF" w:rsidP="003B29CF">
            <w:pPr>
              <w:spacing w:after="0" w:line="240" w:lineRule="auto"/>
              <w:rPr>
                <w:rFonts w:ascii="Times New Roman" w:eastAsia="Times New Roman" w:hAnsi="Times New Roman" w:cs="Times New Roman"/>
              </w:rPr>
            </w:pPr>
            <w:r w:rsidRPr="0087549B">
              <w:rPr>
                <w:rFonts w:ascii="Times New Roman" w:eastAsia="Calibri" w:hAnsi="Times New Roman" w:cs="Times New Roman"/>
                <w:color w:val="000000"/>
                <w:lang w:bidi="ru-RU"/>
              </w:rPr>
              <w:t xml:space="preserve">___________________ </w:t>
            </w:r>
            <w:r w:rsidRPr="0087549B">
              <w:rPr>
                <w:rFonts w:ascii="Times New Roman" w:eastAsia="Times New Roman" w:hAnsi="Times New Roman" w:cs="Times New Roman"/>
              </w:rPr>
              <w:t xml:space="preserve">/ </w:t>
            </w:r>
            <w:r w:rsidR="002E2AFF">
              <w:rPr>
                <w:rFonts w:ascii="Times New Roman" w:eastAsia="Times New Roman" w:hAnsi="Times New Roman" w:cs="Times New Roman"/>
              </w:rPr>
              <w:t xml:space="preserve">               </w:t>
            </w:r>
            <w:r w:rsidRPr="0087549B">
              <w:rPr>
                <w:rFonts w:ascii="Times New Roman" w:eastAsia="Times New Roman" w:hAnsi="Times New Roman" w:cs="Times New Roman"/>
              </w:rPr>
              <w:t xml:space="preserve"> /</w:t>
            </w:r>
          </w:p>
          <w:p w14:paraId="21C4F7D4" w14:textId="77777777" w:rsidR="003B29CF" w:rsidRPr="0087549B" w:rsidRDefault="003B29CF" w:rsidP="003B29CF">
            <w:pPr>
              <w:widowControl w:val="0"/>
              <w:spacing w:after="0" w:line="240" w:lineRule="auto"/>
              <w:rPr>
                <w:rFonts w:ascii="Times New Roman" w:eastAsia="Calibri" w:hAnsi="Times New Roman" w:cs="Times New Roman"/>
                <w:color w:val="000000"/>
                <w:lang w:bidi="ru-RU"/>
              </w:rPr>
            </w:pPr>
            <w:r w:rsidRPr="0087549B">
              <w:rPr>
                <w:rFonts w:ascii="Times New Roman" w:eastAsia="Calibri" w:hAnsi="Times New Roman" w:cs="Times New Roman"/>
                <w:color w:val="000000"/>
                <w:lang w:bidi="ru-RU"/>
              </w:rPr>
              <w:t>Подписано ЭЦП</w:t>
            </w:r>
          </w:p>
        </w:tc>
      </w:tr>
      <w:bookmarkEnd w:id="10"/>
    </w:tbl>
    <w:p w14:paraId="376FF369" w14:textId="127B2770" w:rsidR="00C56C8D" w:rsidRDefault="00C56C8D" w:rsidP="0087549B">
      <w:pPr>
        <w:spacing w:after="0" w:line="256" w:lineRule="auto"/>
        <w:rPr>
          <w:rFonts w:ascii="Times New Roman" w:eastAsia="Calibri" w:hAnsi="Times New Roman" w:cs="Times New Roman"/>
          <w:b/>
          <w:bCs/>
          <w:sz w:val="24"/>
          <w:szCs w:val="24"/>
        </w:rPr>
      </w:pPr>
    </w:p>
    <w:p w14:paraId="26576EB4" w14:textId="77777777" w:rsidR="002E2AFF" w:rsidRDefault="002E2AFF" w:rsidP="0087549B">
      <w:pPr>
        <w:spacing w:after="0" w:line="256" w:lineRule="auto"/>
        <w:rPr>
          <w:rFonts w:ascii="Times New Roman" w:eastAsia="Calibri" w:hAnsi="Times New Roman" w:cs="Times New Roman"/>
          <w:b/>
          <w:bCs/>
          <w:sz w:val="24"/>
          <w:szCs w:val="24"/>
        </w:rPr>
      </w:pPr>
    </w:p>
    <w:p w14:paraId="033EA45E" w14:textId="77777777" w:rsidR="002E2AFF" w:rsidRDefault="002E2AFF" w:rsidP="0087549B">
      <w:pPr>
        <w:spacing w:after="0" w:line="256" w:lineRule="auto"/>
        <w:rPr>
          <w:rFonts w:ascii="Times New Roman" w:eastAsia="Calibri" w:hAnsi="Times New Roman" w:cs="Times New Roman"/>
          <w:b/>
          <w:bCs/>
          <w:sz w:val="24"/>
          <w:szCs w:val="24"/>
        </w:rPr>
      </w:pPr>
    </w:p>
    <w:p w14:paraId="25191C46" w14:textId="6A3EDA95" w:rsidR="000F0363" w:rsidRDefault="000F0363" w:rsidP="0087549B">
      <w:pPr>
        <w:spacing w:after="0" w:line="256" w:lineRule="auto"/>
        <w:rPr>
          <w:rFonts w:ascii="Times New Roman" w:eastAsia="Calibri" w:hAnsi="Times New Roman" w:cs="Times New Roman"/>
          <w:b/>
          <w:bCs/>
          <w:sz w:val="24"/>
          <w:szCs w:val="24"/>
        </w:rPr>
      </w:pPr>
    </w:p>
    <w:p w14:paraId="0854704E" w14:textId="2A652293" w:rsidR="00B628BF" w:rsidRDefault="00B628BF" w:rsidP="0087549B">
      <w:pPr>
        <w:spacing w:after="0" w:line="256" w:lineRule="auto"/>
        <w:rPr>
          <w:rFonts w:ascii="Times New Roman" w:eastAsia="Calibri" w:hAnsi="Times New Roman" w:cs="Times New Roman"/>
          <w:b/>
          <w:bCs/>
          <w:sz w:val="24"/>
          <w:szCs w:val="24"/>
        </w:rPr>
      </w:pPr>
    </w:p>
    <w:p w14:paraId="04EC2AC3" w14:textId="77777777" w:rsidR="00B628BF" w:rsidRDefault="00B628BF" w:rsidP="0087549B">
      <w:pPr>
        <w:spacing w:after="0" w:line="256" w:lineRule="auto"/>
        <w:rPr>
          <w:rFonts w:ascii="Times New Roman" w:eastAsia="Calibri" w:hAnsi="Times New Roman" w:cs="Times New Roman"/>
          <w:b/>
          <w:bCs/>
          <w:sz w:val="24"/>
          <w:szCs w:val="24"/>
        </w:rPr>
      </w:pPr>
    </w:p>
    <w:p w14:paraId="14D20A4A" w14:textId="77777777" w:rsidR="00D076CF" w:rsidRPr="00D817FB" w:rsidRDefault="00D076CF" w:rsidP="00D076CF">
      <w:pPr>
        <w:keepNext/>
        <w:spacing w:after="0" w:line="240" w:lineRule="auto"/>
        <w:ind w:firstLine="425"/>
        <w:jc w:val="right"/>
        <w:rPr>
          <w:rFonts w:ascii="Times New Roman" w:eastAsia="Times New Roman" w:hAnsi="Times New Roman" w:cs="Times New Roman"/>
          <w:bCs/>
          <w:lang w:eastAsia="ar-SA"/>
        </w:rPr>
      </w:pPr>
      <w:r w:rsidRPr="00D817FB">
        <w:rPr>
          <w:rFonts w:ascii="Times New Roman" w:eastAsia="Times New Roman" w:hAnsi="Times New Roman" w:cs="Times New Roman"/>
          <w:bCs/>
          <w:lang w:eastAsia="ar-SA"/>
        </w:rPr>
        <w:lastRenderedPageBreak/>
        <w:t>Приложение №2 к контракту</w:t>
      </w:r>
    </w:p>
    <w:p w14:paraId="58E17859" w14:textId="77777777" w:rsidR="00D076CF" w:rsidRPr="00D817FB" w:rsidRDefault="00D076CF" w:rsidP="00D076CF">
      <w:pPr>
        <w:keepNext/>
        <w:spacing w:after="0" w:line="240" w:lineRule="auto"/>
        <w:ind w:firstLine="425"/>
        <w:jc w:val="center"/>
        <w:rPr>
          <w:rFonts w:ascii="Times New Roman" w:eastAsia="Times New Roman" w:hAnsi="Times New Roman" w:cs="Times New Roman"/>
          <w:b/>
          <w:bCs/>
          <w:lang w:eastAsia="ar-SA"/>
        </w:rPr>
      </w:pPr>
    </w:p>
    <w:p w14:paraId="5CD2C266" w14:textId="77777777" w:rsidR="00D076CF" w:rsidRPr="00D817FB" w:rsidRDefault="00D076CF" w:rsidP="00D076CF">
      <w:pPr>
        <w:keepNext/>
        <w:spacing w:after="0" w:line="240" w:lineRule="auto"/>
        <w:ind w:firstLine="425"/>
        <w:jc w:val="center"/>
        <w:rPr>
          <w:rFonts w:ascii="Times New Roman" w:eastAsia="Times New Roman" w:hAnsi="Times New Roman" w:cs="Times New Roman"/>
          <w:b/>
          <w:bCs/>
          <w:lang w:eastAsia="ar-SA"/>
        </w:rPr>
      </w:pPr>
      <w:r w:rsidRPr="00D817FB">
        <w:rPr>
          <w:rFonts w:ascii="Times New Roman" w:eastAsia="Times New Roman" w:hAnsi="Times New Roman" w:cs="Times New Roman"/>
          <w:b/>
          <w:bCs/>
          <w:lang w:eastAsia="ar-SA"/>
        </w:rPr>
        <w:t>ОПИСАНИЕ ОБЪЕКТА ЗАКУПКИ</w:t>
      </w:r>
    </w:p>
    <w:p w14:paraId="1C78BB9E" w14:textId="77777777" w:rsidR="00D076CF" w:rsidRPr="00D817FB" w:rsidRDefault="00D076CF" w:rsidP="00D076CF">
      <w:pPr>
        <w:keepNext/>
        <w:spacing w:after="0" w:line="240" w:lineRule="auto"/>
        <w:ind w:firstLine="425"/>
        <w:jc w:val="center"/>
        <w:rPr>
          <w:rFonts w:ascii="Times New Roman" w:hAnsi="Times New Roman" w:cs="Times New Roman"/>
        </w:rPr>
      </w:pPr>
    </w:p>
    <w:p w14:paraId="5EC259D7" w14:textId="77777777" w:rsidR="00D076CF" w:rsidRPr="00D817FB" w:rsidRDefault="00D076CF" w:rsidP="00D076CF">
      <w:pPr>
        <w:spacing w:after="0" w:line="240" w:lineRule="auto"/>
        <w:jc w:val="center"/>
        <w:rPr>
          <w:rFonts w:ascii="Times New Roman" w:eastAsia="Calibri" w:hAnsi="Times New Roman" w:cs="Times New Roman"/>
          <w:b/>
        </w:rPr>
      </w:pPr>
      <w:r w:rsidRPr="00D817FB">
        <w:rPr>
          <w:rFonts w:ascii="Times New Roman" w:eastAsia="Calibri" w:hAnsi="Times New Roman" w:cs="Times New Roman"/>
          <w:b/>
        </w:rPr>
        <w:t xml:space="preserve">на </w:t>
      </w:r>
      <w:bookmarkStart w:id="11" w:name="_Hlk111724062"/>
      <w:r w:rsidRPr="00D817FB">
        <w:rPr>
          <w:rFonts w:ascii="Times New Roman" w:eastAsia="Calibri" w:hAnsi="Times New Roman" w:cs="Times New Roman"/>
          <w:b/>
        </w:rPr>
        <w:t>оказание услуг по созданию временной выставки</w:t>
      </w:r>
    </w:p>
    <w:p w14:paraId="60FD64D8" w14:textId="77777777" w:rsidR="00D076CF" w:rsidRPr="00D817FB" w:rsidRDefault="00D076CF" w:rsidP="00D076CF">
      <w:pPr>
        <w:spacing w:after="0" w:line="240" w:lineRule="auto"/>
        <w:jc w:val="center"/>
        <w:rPr>
          <w:rFonts w:ascii="Times New Roman" w:eastAsia="Lucida Sans Unicode" w:hAnsi="Times New Roman" w:cs="Times New Roman"/>
          <w:b/>
          <w:lang w:eastAsia="zh-CN" w:bidi="hi-IN"/>
        </w:rPr>
      </w:pPr>
      <w:r w:rsidRPr="00D817FB">
        <w:rPr>
          <w:rFonts w:ascii="Times New Roman" w:eastAsia="Lucida Sans Unicode" w:hAnsi="Times New Roman" w:cs="Times New Roman"/>
          <w:b/>
          <w:lang w:eastAsia="zh-CN" w:bidi="hi-IN"/>
        </w:rPr>
        <w:t>«На разломе веков»</w:t>
      </w:r>
    </w:p>
    <w:p w14:paraId="7412A734" w14:textId="77777777" w:rsidR="00D076CF" w:rsidRPr="00D817FB" w:rsidRDefault="00D076CF" w:rsidP="00D076CF">
      <w:pPr>
        <w:spacing w:after="0" w:line="240" w:lineRule="auto"/>
        <w:jc w:val="center"/>
        <w:rPr>
          <w:rFonts w:ascii="Times New Roman" w:eastAsia="Calibri" w:hAnsi="Times New Roman" w:cs="Times New Roman"/>
          <w:b/>
        </w:rPr>
      </w:pPr>
      <w:r w:rsidRPr="00D817FB">
        <w:rPr>
          <w:rFonts w:ascii="Times New Roman" w:eastAsia="Calibri" w:hAnsi="Times New Roman" w:cs="Times New Roman"/>
          <w:b/>
        </w:rPr>
        <w:t>для нужд</w:t>
      </w:r>
    </w:p>
    <w:p w14:paraId="0AA575F2" w14:textId="77777777" w:rsidR="00D076CF" w:rsidRPr="00D817FB" w:rsidRDefault="00D076CF" w:rsidP="00D076CF">
      <w:pPr>
        <w:spacing w:after="0" w:line="240" w:lineRule="auto"/>
        <w:jc w:val="center"/>
        <w:rPr>
          <w:rFonts w:ascii="Times New Roman" w:eastAsia="Calibri" w:hAnsi="Times New Roman" w:cs="Times New Roman"/>
          <w:b/>
        </w:rPr>
      </w:pPr>
      <w:r w:rsidRPr="00D817FB">
        <w:rPr>
          <w:rFonts w:ascii="Times New Roman" w:eastAsia="Calibri" w:hAnsi="Times New Roman" w:cs="Times New Roman"/>
          <w:b/>
        </w:rPr>
        <w:t>Санкт-Петербургского государственного бюджетного учреждения</w:t>
      </w:r>
    </w:p>
    <w:p w14:paraId="08AA88BA" w14:textId="77777777" w:rsidR="00D076CF" w:rsidRPr="00D817FB" w:rsidRDefault="00D076CF" w:rsidP="00D076CF">
      <w:pPr>
        <w:spacing w:after="0" w:line="240" w:lineRule="auto"/>
        <w:jc w:val="center"/>
        <w:rPr>
          <w:rFonts w:ascii="Times New Roman" w:eastAsia="Calibri" w:hAnsi="Times New Roman" w:cs="Times New Roman"/>
          <w:b/>
        </w:rPr>
      </w:pPr>
      <w:r w:rsidRPr="00D817FB">
        <w:rPr>
          <w:rFonts w:ascii="Times New Roman" w:eastAsia="Calibri" w:hAnsi="Times New Roman" w:cs="Times New Roman"/>
          <w:b/>
        </w:rPr>
        <w:t>«Историко-литературный музей города Пушкина»</w:t>
      </w:r>
    </w:p>
    <w:bookmarkEnd w:id="11"/>
    <w:p w14:paraId="114C09CF" w14:textId="77777777" w:rsidR="00D076CF" w:rsidRPr="00D817FB" w:rsidRDefault="00D076CF" w:rsidP="00D076CF">
      <w:pPr>
        <w:spacing w:after="0" w:line="240" w:lineRule="auto"/>
        <w:jc w:val="center"/>
        <w:rPr>
          <w:rFonts w:ascii="Times New Roman" w:eastAsia="Times New Roman" w:hAnsi="Times New Roman" w:cs="Times New Roman"/>
          <w:i/>
          <w:lang w:eastAsia="ru-RU"/>
        </w:rPr>
      </w:pPr>
    </w:p>
    <w:p w14:paraId="2D21138E" w14:textId="77777777" w:rsidR="00D076CF" w:rsidRPr="00D817FB" w:rsidRDefault="00D076CF" w:rsidP="00D076CF">
      <w:pPr>
        <w:spacing w:after="0" w:line="240" w:lineRule="auto"/>
        <w:jc w:val="center"/>
        <w:rPr>
          <w:rFonts w:ascii="Times New Roman" w:eastAsia="Times New Roman" w:hAnsi="Times New Roman" w:cs="Times New Roman"/>
          <w:i/>
          <w:lang w:eastAsia="ru-RU"/>
        </w:rPr>
      </w:pPr>
    </w:p>
    <w:p w14:paraId="68F801C1" w14:textId="77777777" w:rsidR="00D076CF" w:rsidRPr="00D817FB" w:rsidRDefault="00D076CF" w:rsidP="00D076CF">
      <w:pPr>
        <w:widowControl w:val="0"/>
        <w:numPr>
          <w:ilvl w:val="0"/>
          <w:numId w:val="38"/>
        </w:numPr>
        <w:spacing w:line="240" w:lineRule="auto"/>
        <w:ind w:left="0" w:firstLine="0"/>
        <w:contextualSpacing/>
        <w:jc w:val="center"/>
        <w:rPr>
          <w:rFonts w:ascii="Times New Roman" w:eastAsia="Times New Roman" w:hAnsi="Times New Roman" w:cs="Times New Roman"/>
          <w:lang w:eastAsia="ru-RU"/>
        </w:rPr>
      </w:pPr>
      <w:r w:rsidRPr="00D817FB">
        <w:rPr>
          <w:rFonts w:ascii="Times New Roman" w:eastAsia="Times New Roman" w:hAnsi="Times New Roman" w:cs="Times New Roman"/>
          <w:b/>
          <w:bCs/>
          <w:lang w:eastAsia="ru-RU"/>
        </w:rPr>
        <w:t>Предмет закупки</w:t>
      </w:r>
    </w:p>
    <w:p w14:paraId="0D683AC8" w14:textId="77777777" w:rsidR="00D076CF" w:rsidRPr="00D817FB" w:rsidRDefault="00D076CF" w:rsidP="00D076CF">
      <w:pPr>
        <w:widowControl w:val="0"/>
        <w:spacing w:line="240" w:lineRule="auto"/>
        <w:ind w:firstLine="567"/>
        <w:jc w:val="both"/>
        <w:rPr>
          <w:rFonts w:ascii="Times New Roman" w:eastAsia="Times New Roman" w:hAnsi="Times New Roman" w:cs="Times New Roman"/>
          <w:lang w:eastAsia="ru-RU"/>
        </w:rPr>
      </w:pPr>
    </w:p>
    <w:p w14:paraId="72A3D32F" w14:textId="77777777" w:rsidR="00D076CF" w:rsidRPr="00D817FB" w:rsidRDefault="00D076CF" w:rsidP="00D076CF">
      <w:pPr>
        <w:widowControl w:val="0"/>
        <w:spacing w:line="240" w:lineRule="auto"/>
        <w:ind w:firstLine="567"/>
        <w:jc w:val="both"/>
        <w:rPr>
          <w:rFonts w:ascii="Times New Roman" w:eastAsia="Times New Roman" w:hAnsi="Times New Roman" w:cs="Times New Roman"/>
          <w:b/>
          <w:lang w:eastAsia="ru-RU"/>
        </w:rPr>
      </w:pPr>
      <w:r w:rsidRPr="00D817FB">
        <w:rPr>
          <w:rFonts w:ascii="Times New Roman" w:eastAsia="Times New Roman" w:hAnsi="Times New Roman" w:cs="Times New Roman"/>
          <w:lang w:eastAsia="ru-RU"/>
        </w:rPr>
        <w:t xml:space="preserve">1. Предметом закупки является: оказание услуг по созданию </w:t>
      </w:r>
      <w:proofErr w:type="gramStart"/>
      <w:r w:rsidRPr="00D817FB">
        <w:rPr>
          <w:rFonts w:ascii="Times New Roman" w:eastAsia="Times New Roman" w:hAnsi="Times New Roman" w:cs="Times New Roman"/>
          <w:lang w:eastAsia="ru-RU"/>
        </w:rPr>
        <w:t>временной  выставки</w:t>
      </w:r>
      <w:proofErr w:type="gramEnd"/>
      <w:r w:rsidRPr="00D817FB">
        <w:rPr>
          <w:rFonts w:ascii="Times New Roman" w:eastAsia="Times New Roman" w:hAnsi="Times New Roman" w:cs="Times New Roman"/>
          <w:lang w:eastAsia="ru-RU"/>
        </w:rPr>
        <w:t xml:space="preserve"> </w:t>
      </w:r>
      <w:r w:rsidRPr="00D817FB">
        <w:rPr>
          <w:rFonts w:ascii="Times New Roman" w:eastAsia="Times New Roman" w:hAnsi="Times New Roman" w:cs="Times New Roman"/>
          <w:b/>
          <w:lang w:eastAsia="ru-RU"/>
        </w:rPr>
        <w:t>«На разломе веков» для нужд Санкт-Петербургского государственного бюджетного учреждения «Историко-литературный музей города Пушкина».</w:t>
      </w:r>
    </w:p>
    <w:p w14:paraId="11E9ABB0" w14:textId="77777777" w:rsidR="00D076CF" w:rsidRPr="00D817FB" w:rsidRDefault="00D076CF" w:rsidP="00D076CF">
      <w:pPr>
        <w:widowControl w:val="0"/>
        <w:spacing w:after="0" w:line="240" w:lineRule="auto"/>
        <w:jc w:val="center"/>
        <w:rPr>
          <w:rFonts w:ascii="Times New Roman" w:eastAsia="Times New Roman" w:hAnsi="Times New Roman" w:cs="Times New Roman"/>
          <w:b/>
          <w:lang w:eastAsia="ru-RU"/>
        </w:rPr>
      </w:pPr>
      <w:r w:rsidRPr="00D817FB">
        <w:rPr>
          <w:rFonts w:ascii="Times New Roman" w:eastAsia="Times New Roman" w:hAnsi="Times New Roman" w:cs="Times New Roman"/>
          <w:b/>
          <w:lang w:eastAsia="ru-RU"/>
        </w:rPr>
        <w:t>2. Цели и правовое основание для оказания услуг</w:t>
      </w:r>
    </w:p>
    <w:p w14:paraId="4C6C2AEC" w14:textId="77777777" w:rsidR="00D076CF" w:rsidRPr="00D817FB" w:rsidRDefault="00D076CF" w:rsidP="00D076CF">
      <w:pPr>
        <w:widowControl w:val="0"/>
        <w:spacing w:after="0" w:line="240" w:lineRule="auto"/>
        <w:jc w:val="center"/>
        <w:rPr>
          <w:rFonts w:ascii="Times New Roman" w:eastAsia="Times New Roman" w:hAnsi="Times New Roman" w:cs="Times New Roman"/>
          <w:b/>
          <w:lang w:eastAsia="ru-RU"/>
        </w:rPr>
      </w:pPr>
    </w:p>
    <w:p w14:paraId="6CB76B1C" w14:textId="77777777" w:rsidR="00D076CF" w:rsidRPr="00D817FB" w:rsidRDefault="00D076CF" w:rsidP="00D076CF">
      <w:pPr>
        <w:widowControl w:val="0"/>
        <w:spacing w:after="0" w:line="240" w:lineRule="auto"/>
        <w:ind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Целями данной закупки является: экспозиционно-выставочная деятельность музея.</w:t>
      </w:r>
    </w:p>
    <w:p w14:paraId="53950709" w14:textId="77777777" w:rsidR="00D076CF" w:rsidRPr="00D817FB" w:rsidRDefault="00D076CF" w:rsidP="00D076CF">
      <w:pPr>
        <w:pStyle w:val="ab"/>
        <w:widowControl w:val="0"/>
        <w:spacing w:before="240" w:line="240" w:lineRule="auto"/>
        <w:ind w:left="0"/>
        <w:jc w:val="center"/>
        <w:rPr>
          <w:rFonts w:ascii="Times New Roman" w:eastAsia="Times New Roman" w:hAnsi="Times New Roman" w:cs="Times New Roman"/>
          <w:b/>
          <w:lang w:eastAsia="ru-RU"/>
        </w:rPr>
      </w:pPr>
      <w:r w:rsidRPr="00D817FB">
        <w:rPr>
          <w:rFonts w:ascii="Times New Roman" w:eastAsia="Times New Roman" w:hAnsi="Times New Roman" w:cs="Times New Roman"/>
          <w:b/>
          <w:lang w:eastAsia="ru-RU"/>
        </w:rPr>
        <w:t>3. Источник финансирования</w:t>
      </w:r>
    </w:p>
    <w:p w14:paraId="173BB379" w14:textId="77777777" w:rsidR="00D076CF" w:rsidRPr="00D817FB" w:rsidRDefault="00D076CF" w:rsidP="00D076CF">
      <w:pPr>
        <w:pStyle w:val="ab"/>
        <w:widowControl w:val="0"/>
        <w:spacing w:line="240" w:lineRule="auto"/>
        <w:ind w:left="0" w:firstLine="567"/>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Источник финансирования: средства бюджетных учреждений.</w:t>
      </w:r>
    </w:p>
    <w:p w14:paraId="6860DC35" w14:textId="77777777" w:rsidR="00D076CF" w:rsidRPr="00D817FB" w:rsidRDefault="00D076CF" w:rsidP="00D076CF">
      <w:pPr>
        <w:pStyle w:val="ab"/>
        <w:widowControl w:val="0"/>
        <w:spacing w:line="240" w:lineRule="auto"/>
        <w:ind w:left="0" w:firstLine="567"/>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 xml:space="preserve">Виды внебюджетных средств (субсидии на </w:t>
      </w:r>
      <w:proofErr w:type="spellStart"/>
      <w:proofErr w:type="gramStart"/>
      <w:r w:rsidRPr="00D817FB">
        <w:rPr>
          <w:rFonts w:ascii="Times New Roman" w:eastAsia="Times New Roman" w:hAnsi="Times New Roman" w:cs="Times New Roman"/>
          <w:lang w:eastAsia="ru-RU"/>
        </w:rPr>
        <w:t>гос.задание</w:t>
      </w:r>
      <w:proofErr w:type="spellEnd"/>
      <w:proofErr w:type="gramEnd"/>
      <w:r w:rsidRPr="00D817FB">
        <w:rPr>
          <w:rFonts w:ascii="Times New Roman" w:eastAsia="Times New Roman" w:hAnsi="Times New Roman" w:cs="Times New Roman"/>
          <w:lang w:eastAsia="ru-RU"/>
        </w:rPr>
        <w:t>).</w:t>
      </w:r>
    </w:p>
    <w:p w14:paraId="66ECC062" w14:textId="77777777" w:rsidR="00D076CF" w:rsidRPr="00D817FB" w:rsidRDefault="00D076CF" w:rsidP="00D076CF">
      <w:pPr>
        <w:pStyle w:val="ab"/>
        <w:widowControl w:val="0"/>
        <w:spacing w:line="240" w:lineRule="auto"/>
        <w:ind w:left="0" w:firstLine="567"/>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КОСГУ (расходов): 226.</w:t>
      </w:r>
    </w:p>
    <w:p w14:paraId="239D555B" w14:textId="77777777" w:rsidR="00D076CF" w:rsidRPr="00D817FB" w:rsidRDefault="00D076CF" w:rsidP="00D076CF">
      <w:pPr>
        <w:pStyle w:val="ab"/>
        <w:widowControl w:val="0"/>
        <w:spacing w:line="240" w:lineRule="auto"/>
        <w:ind w:left="0" w:firstLine="567"/>
        <w:rPr>
          <w:rFonts w:ascii="Times New Roman" w:eastAsia="Times New Roman" w:hAnsi="Times New Roman" w:cs="Times New Roman"/>
          <w:b/>
          <w:lang w:eastAsia="ru-RU"/>
        </w:rPr>
      </w:pPr>
      <w:r w:rsidRPr="00D817FB">
        <w:rPr>
          <w:rFonts w:ascii="Times New Roman" w:eastAsia="Times New Roman" w:hAnsi="Times New Roman" w:cs="Times New Roman"/>
          <w:lang w:eastAsia="ru-RU"/>
        </w:rPr>
        <w:t>Лимит финансирования:</w:t>
      </w:r>
      <w:r w:rsidRPr="00D817FB">
        <w:rPr>
          <w:rFonts w:ascii="Times New Roman" w:eastAsia="Times New Roman" w:hAnsi="Times New Roman" w:cs="Times New Roman"/>
          <w:b/>
          <w:lang w:eastAsia="ru-RU"/>
        </w:rPr>
        <w:t xml:space="preserve"> 600 000 руб. 00 коп.</w:t>
      </w:r>
    </w:p>
    <w:p w14:paraId="65E05128" w14:textId="77777777" w:rsidR="00D076CF" w:rsidRPr="00D817FB" w:rsidRDefault="00D076CF" w:rsidP="00D076CF">
      <w:pPr>
        <w:pStyle w:val="ab"/>
        <w:widowControl w:val="0"/>
        <w:spacing w:line="240" w:lineRule="auto"/>
        <w:ind w:left="0" w:firstLine="567"/>
        <w:rPr>
          <w:rFonts w:ascii="Times New Roman" w:eastAsia="Times New Roman" w:hAnsi="Times New Roman" w:cs="Times New Roman"/>
          <w:b/>
          <w:lang w:eastAsia="ru-RU"/>
        </w:rPr>
      </w:pPr>
    </w:p>
    <w:p w14:paraId="69966836" w14:textId="77777777" w:rsidR="00D076CF" w:rsidRPr="00D817FB" w:rsidRDefault="00D076CF" w:rsidP="00D076CF">
      <w:pPr>
        <w:pStyle w:val="ab"/>
        <w:widowControl w:val="0"/>
        <w:spacing w:line="240" w:lineRule="auto"/>
        <w:ind w:left="0" w:firstLine="567"/>
        <w:jc w:val="center"/>
        <w:rPr>
          <w:rFonts w:ascii="Times New Roman" w:eastAsia="Times New Roman" w:hAnsi="Times New Roman" w:cs="Times New Roman"/>
          <w:b/>
          <w:lang w:eastAsia="ru-RU"/>
        </w:rPr>
      </w:pPr>
      <w:r w:rsidRPr="00D817FB">
        <w:rPr>
          <w:rFonts w:ascii="Times New Roman" w:eastAsia="Times New Roman" w:hAnsi="Times New Roman" w:cs="Times New Roman"/>
          <w:b/>
          <w:lang w:eastAsia="ru-RU"/>
        </w:rPr>
        <w:t>4. Место, условия и сроки оказания услуг</w:t>
      </w:r>
    </w:p>
    <w:p w14:paraId="4A28C30C" w14:textId="77777777" w:rsidR="00D076CF" w:rsidRPr="00D817FB" w:rsidRDefault="00D076CF" w:rsidP="00D076CF">
      <w:pPr>
        <w:pStyle w:val="ab"/>
        <w:widowControl w:val="0"/>
        <w:spacing w:line="240" w:lineRule="auto"/>
        <w:ind w:left="0"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 xml:space="preserve">1. </w:t>
      </w:r>
      <w:r w:rsidRPr="00D817FB">
        <w:rPr>
          <w:rFonts w:ascii="Times New Roman" w:eastAsia="Times New Roman" w:hAnsi="Times New Roman" w:cs="Times New Roman"/>
          <w:b/>
          <w:lang w:eastAsia="ru-RU"/>
        </w:rPr>
        <w:t>Место оказания услуг:</w:t>
      </w:r>
      <w:r w:rsidRPr="00D817FB">
        <w:rPr>
          <w:rFonts w:ascii="Times New Roman" w:eastAsia="Times New Roman" w:hAnsi="Times New Roman" w:cs="Times New Roman"/>
          <w:lang w:eastAsia="ru-RU"/>
        </w:rPr>
        <w:t xml:space="preserve"> выставочный зал 2 этажа объекта музея «Управление </w:t>
      </w:r>
      <w:proofErr w:type="spellStart"/>
      <w:r w:rsidRPr="00D817FB">
        <w:rPr>
          <w:rFonts w:ascii="Times New Roman" w:eastAsia="Times New Roman" w:hAnsi="Times New Roman" w:cs="Times New Roman"/>
          <w:lang w:eastAsia="ru-RU"/>
        </w:rPr>
        <w:t>городовое</w:t>
      </w:r>
      <w:proofErr w:type="spellEnd"/>
      <w:r w:rsidRPr="00D817FB">
        <w:rPr>
          <w:rFonts w:ascii="Times New Roman" w:eastAsia="Times New Roman" w:hAnsi="Times New Roman" w:cs="Times New Roman"/>
          <w:lang w:eastAsia="ru-RU"/>
        </w:rPr>
        <w:t xml:space="preserve"> </w:t>
      </w:r>
      <w:r w:rsidRPr="00D817FB">
        <w:rPr>
          <w:rFonts w:ascii="Times New Roman" w:eastAsia="Times New Roman" w:hAnsi="Times New Roman" w:cs="Times New Roman"/>
          <w:lang w:eastAsia="ru-RU"/>
        </w:rPr>
        <w:br/>
        <w:t xml:space="preserve">с оградой и воротами», расположенный по адресу 196601, Санкт-Петербург, г. Пушкин, </w:t>
      </w:r>
      <w:proofErr w:type="spellStart"/>
      <w:r w:rsidRPr="00D817FB">
        <w:rPr>
          <w:rFonts w:ascii="Times New Roman" w:eastAsia="Times New Roman" w:hAnsi="Times New Roman" w:cs="Times New Roman"/>
          <w:lang w:eastAsia="ru-RU"/>
        </w:rPr>
        <w:t>Леонтьевская</w:t>
      </w:r>
      <w:proofErr w:type="spellEnd"/>
      <w:r w:rsidRPr="00D817FB">
        <w:rPr>
          <w:rFonts w:ascii="Times New Roman" w:eastAsia="Times New Roman" w:hAnsi="Times New Roman" w:cs="Times New Roman"/>
          <w:lang w:eastAsia="ru-RU"/>
        </w:rPr>
        <w:t xml:space="preserve"> ул., д. 28, лит. А.</w:t>
      </w:r>
    </w:p>
    <w:p w14:paraId="18CF7EA0" w14:textId="77777777" w:rsidR="00D076CF" w:rsidRPr="00D817FB" w:rsidRDefault="00D076CF" w:rsidP="00D076CF">
      <w:pPr>
        <w:pStyle w:val="ab"/>
        <w:widowControl w:val="0"/>
        <w:spacing w:line="240" w:lineRule="auto"/>
        <w:ind w:left="0"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 xml:space="preserve">2. </w:t>
      </w:r>
      <w:r w:rsidRPr="00D817FB">
        <w:rPr>
          <w:rFonts w:ascii="Times New Roman" w:eastAsia="Times New Roman" w:hAnsi="Times New Roman" w:cs="Times New Roman"/>
          <w:b/>
          <w:lang w:eastAsia="ru-RU"/>
        </w:rPr>
        <w:t>Условия оказания услуг:</w:t>
      </w:r>
      <w:r w:rsidRPr="00D817FB">
        <w:rPr>
          <w:rFonts w:ascii="Times New Roman" w:eastAsia="Times New Roman" w:hAnsi="Times New Roman" w:cs="Times New Roman"/>
          <w:lang w:eastAsia="ru-RU"/>
        </w:rPr>
        <w:t xml:space="preserve"> в часы работы музея с 9:30 до 18:00</w:t>
      </w:r>
    </w:p>
    <w:p w14:paraId="6B397CBD" w14:textId="77777777" w:rsidR="00D076CF" w:rsidRPr="00D817FB" w:rsidRDefault="00D076CF" w:rsidP="00D076CF">
      <w:pPr>
        <w:pStyle w:val="ab"/>
        <w:widowControl w:val="0"/>
        <w:spacing w:line="240" w:lineRule="auto"/>
        <w:ind w:left="0"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 xml:space="preserve">3. </w:t>
      </w:r>
      <w:r w:rsidRPr="00D817FB">
        <w:rPr>
          <w:rFonts w:ascii="Times New Roman" w:eastAsia="Times New Roman" w:hAnsi="Times New Roman" w:cs="Times New Roman"/>
          <w:b/>
          <w:lang w:eastAsia="ru-RU"/>
        </w:rPr>
        <w:t>Сроки (периоды) оказания услуг:</w:t>
      </w:r>
      <w:r w:rsidRPr="00D817FB">
        <w:rPr>
          <w:rFonts w:ascii="Times New Roman" w:eastAsia="Times New Roman" w:hAnsi="Times New Roman" w:cs="Times New Roman"/>
          <w:lang w:eastAsia="ru-RU"/>
        </w:rPr>
        <w:t xml:space="preserve"> начало оказания услуг – с даты заключения контракта, окончание оказания услуг– не позднее 24.06.2026 г. Открытие выставки – 26.06.2026 г.</w:t>
      </w:r>
    </w:p>
    <w:p w14:paraId="17735CD8" w14:textId="77777777" w:rsidR="00D076CF" w:rsidRPr="00D817FB" w:rsidRDefault="00D076CF" w:rsidP="00D076CF">
      <w:pPr>
        <w:pStyle w:val="ab"/>
        <w:widowControl w:val="0"/>
        <w:spacing w:line="240" w:lineRule="auto"/>
        <w:ind w:left="0"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3.1 Дата передачи Исполнителю Заказчиком выставочного зала для оказания услуг – не позднее не позднее 01.06.2026.</w:t>
      </w:r>
    </w:p>
    <w:p w14:paraId="3FBD7973" w14:textId="77777777" w:rsidR="00D076CF" w:rsidRPr="00D817FB" w:rsidRDefault="00D076CF" w:rsidP="00D076CF">
      <w:pPr>
        <w:pStyle w:val="ab"/>
        <w:widowControl w:val="0"/>
        <w:spacing w:line="240" w:lineRule="auto"/>
        <w:ind w:left="0"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3.2 Дата передачи Исполнителю Заказчиком тематико-экспозиционного плана выставки, содержащего текстовой и иллюстративный материал, не позднее 18.05.2026.</w:t>
      </w:r>
    </w:p>
    <w:p w14:paraId="62E90658" w14:textId="77777777" w:rsidR="00D076CF" w:rsidRPr="00D817FB" w:rsidRDefault="00D076CF" w:rsidP="00D076CF">
      <w:pPr>
        <w:pStyle w:val="ab"/>
        <w:widowControl w:val="0"/>
        <w:spacing w:line="240" w:lineRule="auto"/>
        <w:ind w:left="0" w:firstLine="567"/>
        <w:jc w:val="both"/>
        <w:rPr>
          <w:rFonts w:ascii="Times New Roman" w:eastAsia="Times New Roman" w:hAnsi="Times New Roman" w:cs="Times New Roman"/>
          <w:lang w:eastAsia="ru-RU"/>
        </w:rPr>
      </w:pPr>
    </w:p>
    <w:p w14:paraId="20A54872" w14:textId="77777777" w:rsidR="00D076CF" w:rsidRPr="00D817FB" w:rsidRDefault="00D076CF" w:rsidP="00D076CF">
      <w:pPr>
        <w:pStyle w:val="ab"/>
        <w:widowControl w:val="0"/>
        <w:spacing w:line="240" w:lineRule="auto"/>
        <w:ind w:left="0" w:firstLine="567"/>
        <w:jc w:val="center"/>
        <w:rPr>
          <w:rFonts w:ascii="Times New Roman" w:eastAsia="Times New Roman" w:hAnsi="Times New Roman" w:cs="Times New Roman"/>
          <w:b/>
          <w:lang w:eastAsia="ru-RU"/>
        </w:rPr>
      </w:pPr>
      <w:r w:rsidRPr="00D817FB">
        <w:rPr>
          <w:rFonts w:ascii="Times New Roman" w:eastAsia="Times New Roman" w:hAnsi="Times New Roman" w:cs="Times New Roman"/>
          <w:b/>
          <w:lang w:eastAsia="ru-RU"/>
        </w:rPr>
        <w:t>5. Порядок формирования цены контракта</w:t>
      </w:r>
    </w:p>
    <w:p w14:paraId="7FD8F528" w14:textId="77777777" w:rsidR="00D076CF" w:rsidRPr="00D817FB" w:rsidRDefault="00D076CF" w:rsidP="00D076CF">
      <w:pPr>
        <w:pStyle w:val="ab"/>
        <w:widowControl w:val="0"/>
        <w:spacing w:line="240" w:lineRule="auto"/>
        <w:ind w:left="0"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1. Начальная (максимальная) цена контракта определяется и обосновывается заказчиком посредством применения метода сопоставимых рыночных цен (анализа рынка).</w:t>
      </w:r>
    </w:p>
    <w:p w14:paraId="41420521" w14:textId="77777777" w:rsidR="00D076CF" w:rsidRPr="00D817FB" w:rsidRDefault="00D076CF" w:rsidP="00D076CF">
      <w:pPr>
        <w:pStyle w:val="ab"/>
        <w:widowControl w:val="0"/>
        <w:spacing w:line="240" w:lineRule="auto"/>
        <w:ind w:left="0"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2. Цена контракта формируется участником закупки на основе прилагаемого расчета начальной (максимальной) цены с учетом расходов на оказание услуг по созданию выставки, в том числе: расходы на все материалы, уплачиваемые исполнителем налоги, сборы и иные обязательные платежи.</w:t>
      </w:r>
    </w:p>
    <w:p w14:paraId="1CCB97BC" w14:textId="77777777" w:rsidR="00D076CF" w:rsidRPr="00D817FB" w:rsidRDefault="00D076CF" w:rsidP="00D076CF">
      <w:pPr>
        <w:pStyle w:val="ab"/>
        <w:widowControl w:val="0"/>
        <w:spacing w:line="240" w:lineRule="auto"/>
        <w:ind w:left="0" w:firstLine="567"/>
        <w:jc w:val="both"/>
        <w:rPr>
          <w:rFonts w:ascii="Times New Roman" w:eastAsia="Times New Roman" w:hAnsi="Times New Roman" w:cs="Times New Roman"/>
          <w:lang w:eastAsia="ru-RU"/>
        </w:rPr>
      </w:pPr>
    </w:p>
    <w:p w14:paraId="4988CB7B" w14:textId="77777777" w:rsidR="00D076CF" w:rsidRPr="00D817FB" w:rsidRDefault="00D076CF" w:rsidP="00D076CF">
      <w:pPr>
        <w:pStyle w:val="ab"/>
        <w:widowControl w:val="0"/>
        <w:spacing w:line="240" w:lineRule="auto"/>
        <w:ind w:left="0" w:firstLine="567"/>
        <w:jc w:val="both"/>
        <w:rPr>
          <w:rFonts w:ascii="Times New Roman" w:eastAsia="Times New Roman" w:hAnsi="Times New Roman" w:cs="Times New Roman"/>
          <w:lang w:eastAsia="ru-RU"/>
        </w:rPr>
      </w:pPr>
    </w:p>
    <w:p w14:paraId="1FF312C4" w14:textId="77777777" w:rsidR="00D076CF" w:rsidRPr="00D817FB" w:rsidRDefault="00D076CF" w:rsidP="00D076CF">
      <w:pPr>
        <w:widowControl w:val="0"/>
        <w:spacing w:after="0" w:line="240" w:lineRule="auto"/>
        <w:jc w:val="center"/>
        <w:rPr>
          <w:rFonts w:ascii="Times New Roman" w:eastAsia="Lucida Sans Unicode" w:hAnsi="Times New Roman" w:cs="Times New Roman"/>
          <w:b/>
          <w:spacing w:val="4"/>
          <w:lang w:eastAsia="zh-CN" w:bidi="hi-IN"/>
        </w:rPr>
      </w:pPr>
      <w:r w:rsidRPr="00D817FB">
        <w:rPr>
          <w:rFonts w:ascii="Times New Roman" w:eastAsia="Lucida Sans Unicode" w:hAnsi="Times New Roman" w:cs="Times New Roman"/>
          <w:b/>
          <w:spacing w:val="4"/>
          <w:lang w:eastAsia="zh-CN" w:bidi="hi-IN"/>
        </w:rPr>
        <w:t xml:space="preserve">6. Требования к качественным, количественным, техническим характеристикам </w:t>
      </w:r>
    </w:p>
    <w:p w14:paraId="4B239DF4" w14:textId="77777777" w:rsidR="00D076CF" w:rsidRPr="00D817FB" w:rsidRDefault="00D076CF" w:rsidP="00D076CF">
      <w:pPr>
        <w:widowControl w:val="0"/>
        <w:spacing w:after="0" w:line="240" w:lineRule="auto"/>
        <w:jc w:val="center"/>
        <w:rPr>
          <w:rFonts w:ascii="Times New Roman" w:eastAsia="Lucida Sans Unicode" w:hAnsi="Times New Roman" w:cs="Times New Roman"/>
          <w:b/>
          <w:spacing w:val="4"/>
          <w:lang w:eastAsia="zh-CN" w:bidi="hi-IN"/>
        </w:rPr>
      </w:pPr>
      <w:r w:rsidRPr="00D817FB">
        <w:rPr>
          <w:rFonts w:ascii="Times New Roman" w:eastAsia="Lucida Sans Unicode" w:hAnsi="Times New Roman" w:cs="Times New Roman"/>
          <w:b/>
          <w:spacing w:val="4"/>
          <w:lang w:eastAsia="zh-CN" w:bidi="hi-IN"/>
        </w:rPr>
        <w:t>(объему) услуг</w:t>
      </w:r>
    </w:p>
    <w:p w14:paraId="306F6EAF" w14:textId="77777777" w:rsidR="00D076CF" w:rsidRPr="00D817FB" w:rsidRDefault="00D076CF" w:rsidP="00D076CF">
      <w:pPr>
        <w:widowControl w:val="0"/>
        <w:spacing w:after="0" w:line="240" w:lineRule="auto"/>
        <w:ind w:firstLine="567"/>
        <w:jc w:val="both"/>
        <w:rPr>
          <w:rFonts w:ascii="Times New Roman" w:eastAsia="Lucida Sans Unicode" w:hAnsi="Times New Roman" w:cs="Times New Roman"/>
          <w:spacing w:val="4"/>
          <w:lang w:eastAsia="zh-CN" w:bidi="hi-IN"/>
        </w:rPr>
      </w:pPr>
      <w:r w:rsidRPr="00D817FB">
        <w:rPr>
          <w:rFonts w:ascii="Times New Roman" w:eastAsia="Lucida Sans Unicode" w:hAnsi="Times New Roman" w:cs="Times New Roman"/>
          <w:spacing w:val="4"/>
          <w:lang w:eastAsia="zh-CN" w:bidi="hi-IN"/>
        </w:rPr>
        <w:t xml:space="preserve">1. Услуги должны быть оказаны в полном соответствии с </w:t>
      </w:r>
      <w:r>
        <w:rPr>
          <w:rFonts w:ascii="Times New Roman" w:eastAsia="Lucida Sans Unicode" w:hAnsi="Times New Roman" w:cs="Times New Roman"/>
          <w:spacing w:val="4"/>
          <w:lang w:eastAsia="zh-CN" w:bidi="hi-IN"/>
        </w:rPr>
        <w:t>Описанием закупки</w:t>
      </w:r>
      <w:r w:rsidRPr="00D817FB">
        <w:rPr>
          <w:rFonts w:ascii="Times New Roman" w:eastAsia="Lucida Sans Unicode" w:hAnsi="Times New Roman" w:cs="Times New Roman"/>
          <w:spacing w:val="4"/>
          <w:lang w:eastAsia="zh-CN" w:bidi="hi-IN"/>
        </w:rPr>
        <w:t xml:space="preserve"> Заказчика и не противоречить разработанной концепции выставки (Приложение № </w:t>
      </w:r>
      <w:proofErr w:type="gramStart"/>
      <w:r>
        <w:rPr>
          <w:rFonts w:ascii="Times New Roman" w:eastAsia="Lucida Sans Unicode" w:hAnsi="Times New Roman" w:cs="Times New Roman"/>
          <w:spacing w:val="4"/>
          <w:lang w:eastAsia="zh-CN" w:bidi="hi-IN"/>
        </w:rPr>
        <w:t>1</w:t>
      </w:r>
      <w:r w:rsidRPr="00D817FB">
        <w:rPr>
          <w:rFonts w:ascii="Times New Roman" w:eastAsia="Lucida Sans Unicode" w:hAnsi="Times New Roman" w:cs="Times New Roman"/>
          <w:spacing w:val="4"/>
          <w:lang w:eastAsia="zh-CN" w:bidi="hi-IN"/>
        </w:rPr>
        <w:t xml:space="preserve">  к</w:t>
      </w:r>
      <w:proofErr w:type="gramEnd"/>
      <w:r w:rsidRPr="00D817FB">
        <w:rPr>
          <w:rFonts w:ascii="Times New Roman" w:eastAsia="Lucida Sans Unicode" w:hAnsi="Times New Roman" w:cs="Times New Roman"/>
          <w:spacing w:val="4"/>
          <w:lang w:eastAsia="zh-CN" w:bidi="hi-IN"/>
        </w:rPr>
        <w:t xml:space="preserve"> настоящему </w:t>
      </w:r>
      <w:r>
        <w:rPr>
          <w:rFonts w:ascii="Times New Roman" w:eastAsia="Lucida Sans Unicode" w:hAnsi="Times New Roman" w:cs="Times New Roman"/>
          <w:spacing w:val="4"/>
          <w:lang w:eastAsia="zh-CN" w:bidi="hi-IN"/>
        </w:rPr>
        <w:t>Описанию закупки</w:t>
      </w:r>
      <w:r w:rsidRPr="00D817FB">
        <w:rPr>
          <w:rFonts w:ascii="Times New Roman" w:eastAsia="Lucida Sans Unicode" w:hAnsi="Times New Roman" w:cs="Times New Roman"/>
          <w:spacing w:val="4"/>
          <w:lang w:eastAsia="zh-CN" w:bidi="hi-IN"/>
        </w:rPr>
        <w:t>).</w:t>
      </w:r>
    </w:p>
    <w:p w14:paraId="3DF60FA2" w14:textId="77777777" w:rsidR="00D076CF" w:rsidRPr="00D817FB" w:rsidRDefault="00D076CF" w:rsidP="00D076CF">
      <w:pPr>
        <w:widowControl w:val="0"/>
        <w:spacing w:after="0" w:line="240" w:lineRule="auto"/>
        <w:ind w:firstLine="567"/>
        <w:jc w:val="both"/>
        <w:rPr>
          <w:rFonts w:ascii="Times New Roman" w:eastAsia="Lucida Sans Unicode" w:hAnsi="Times New Roman" w:cs="Times New Roman"/>
          <w:spacing w:val="4"/>
          <w:lang w:eastAsia="zh-CN" w:bidi="hi-IN"/>
        </w:rPr>
      </w:pPr>
      <w:r w:rsidRPr="00D817FB">
        <w:rPr>
          <w:rFonts w:ascii="Times New Roman" w:eastAsia="Lucida Sans Unicode" w:hAnsi="Times New Roman" w:cs="Times New Roman"/>
          <w:spacing w:val="4"/>
          <w:lang w:eastAsia="zh-CN" w:bidi="hi-IN"/>
        </w:rPr>
        <w:t xml:space="preserve">2. Качество услуг должно соответствовать требованиям, предъявляемым к услугам соответствующего рода, либо превышать требования к качеству услуг по сравнению </w:t>
      </w:r>
      <w:r w:rsidRPr="00D817FB">
        <w:rPr>
          <w:rFonts w:ascii="Times New Roman" w:eastAsia="Lucida Sans Unicode" w:hAnsi="Times New Roman" w:cs="Times New Roman"/>
          <w:spacing w:val="4"/>
          <w:lang w:eastAsia="zh-CN" w:bidi="hi-IN"/>
        </w:rPr>
        <w:br/>
        <w:t>с обязательными требованиями.</w:t>
      </w:r>
    </w:p>
    <w:p w14:paraId="23C28E73" w14:textId="77777777" w:rsidR="00D076CF" w:rsidRPr="00D817FB" w:rsidRDefault="00D076CF" w:rsidP="00D076CF">
      <w:pPr>
        <w:widowControl w:val="0"/>
        <w:spacing w:after="0" w:line="240" w:lineRule="auto"/>
        <w:ind w:firstLine="567"/>
        <w:jc w:val="both"/>
        <w:rPr>
          <w:rFonts w:ascii="Times New Roman" w:eastAsia="Lucida Sans Unicode" w:hAnsi="Times New Roman" w:cs="Times New Roman"/>
          <w:spacing w:val="4"/>
          <w:lang w:eastAsia="zh-CN" w:bidi="hi-IN"/>
        </w:rPr>
      </w:pPr>
      <w:r w:rsidRPr="00D817FB">
        <w:rPr>
          <w:rFonts w:ascii="Times New Roman" w:eastAsia="Lucida Sans Unicode" w:hAnsi="Times New Roman" w:cs="Times New Roman"/>
          <w:spacing w:val="4"/>
          <w:lang w:eastAsia="zh-CN" w:bidi="hi-IN"/>
        </w:rPr>
        <w:lastRenderedPageBreak/>
        <w:t xml:space="preserve">3. Все оказываемые услуги должны соответствовать действующим нормам, правилам </w:t>
      </w:r>
      <w:r w:rsidRPr="00D817FB">
        <w:rPr>
          <w:rFonts w:ascii="Times New Roman" w:eastAsia="Lucida Sans Unicode" w:hAnsi="Times New Roman" w:cs="Times New Roman"/>
          <w:spacing w:val="4"/>
          <w:lang w:eastAsia="zh-CN" w:bidi="hi-IN"/>
        </w:rPr>
        <w:br/>
        <w:t>и государственным стандартам:</w:t>
      </w:r>
    </w:p>
    <w:p w14:paraId="79DF8806" w14:textId="77777777" w:rsidR="00D076CF" w:rsidRPr="00D817FB" w:rsidRDefault="00D076CF" w:rsidP="00D076CF">
      <w:pPr>
        <w:widowControl w:val="0"/>
        <w:spacing w:after="0" w:line="240" w:lineRule="auto"/>
        <w:ind w:firstLine="567"/>
        <w:jc w:val="both"/>
        <w:rPr>
          <w:rFonts w:ascii="Times New Roman" w:eastAsia="Lucida Sans Unicode" w:hAnsi="Times New Roman" w:cs="Times New Roman"/>
          <w:spacing w:val="4"/>
          <w:lang w:eastAsia="zh-CN" w:bidi="hi-IN"/>
        </w:rPr>
      </w:pPr>
      <w:r w:rsidRPr="00D817FB">
        <w:rPr>
          <w:rFonts w:ascii="Times New Roman" w:eastAsia="Times New Roman" w:hAnsi="Times New Roman" w:cs="Times New Roman"/>
          <w:lang w:eastAsia="ru-RU"/>
        </w:rPr>
        <w:t>–</w:t>
      </w:r>
      <w:r w:rsidRPr="00D817FB">
        <w:rPr>
          <w:rFonts w:ascii="Times New Roman" w:eastAsia="Lucida Sans Unicode" w:hAnsi="Times New Roman" w:cs="Times New Roman"/>
          <w:spacing w:val="4"/>
          <w:lang w:eastAsia="zh-CN" w:bidi="hi-IN"/>
        </w:rPr>
        <w:t xml:space="preserve"> Приказ Министерства культуры Российской Федерации от 23.07.2020 № 827 </w:t>
      </w:r>
      <w:r w:rsidRPr="00D817FB">
        <w:rPr>
          <w:rFonts w:ascii="Times New Roman" w:eastAsia="Lucida Sans Unicode" w:hAnsi="Times New Roman" w:cs="Times New Roman"/>
          <w:spacing w:val="4"/>
          <w:lang w:eastAsia="zh-CN" w:bidi="hi-IN"/>
        </w:rPr>
        <w:br/>
        <w:t>«Об утверждении единых правил организации комплектования, учета, хранения и использования музейных предметов и музейных коллекций»;</w:t>
      </w:r>
    </w:p>
    <w:p w14:paraId="0F723B81" w14:textId="77777777" w:rsidR="00D076CF" w:rsidRPr="00D817FB" w:rsidRDefault="00D076CF" w:rsidP="00D076CF">
      <w:pPr>
        <w:widowControl w:val="0"/>
        <w:spacing w:after="0" w:line="240" w:lineRule="auto"/>
        <w:ind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 xml:space="preserve">– Федеральный закон от 26.05.1996 № 54-ФЗ «О Музейном фонде Российской Федерации </w:t>
      </w:r>
      <w:r w:rsidRPr="00D817FB">
        <w:rPr>
          <w:rFonts w:ascii="Times New Roman" w:eastAsia="Times New Roman" w:hAnsi="Times New Roman" w:cs="Times New Roman"/>
          <w:lang w:eastAsia="ru-RU"/>
        </w:rPr>
        <w:br/>
        <w:t>и музеях в Российской Федерации»;</w:t>
      </w:r>
    </w:p>
    <w:p w14:paraId="2C6177F1" w14:textId="77777777" w:rsidR="00D076CF" w:rsidRPr="00D817FB" w:rsidRDefault="00D076CF" w:rsidP="00D076CF">
      <w:pPr>
        <w:widowControl w:val="0"/>
        <w:spacing w:after="0" w:line="240" w:lineRule="auto"/>
        <w:ind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 xml:space="preserve">– Постановление Правительства Российской Федерации от 16.09.2020 № 1479 </w:t>
      </w:r>
      <w:r w:rsidRPr="00D817FB">
        <w:rPr>
          <w:rFonts w:ascii="Times New Roman" w:eastAsia="Times New Roman" w:hAnsi="Times New Roman" w:cs="Times New Roman"/>
          <w:lang w:eastAsia="ru-RU"/>
        </w:rPr>
        <w:br/>
        <w:t>«Об утверждении Правил противопожарного режима в Российской Федерации»;</w:t>
      </w:r>
    </w:p>
    <w:p w14:paraId="3243153E" w14:textId="77777777" w:rsidR="00D076CF" w:rsidRPr="00D817FB" w:rsidRDefault="00D076CF" w:rsidP="00D076CF">
      <w:pPr>
        <w:widowControl w:val="0"/>
        <w:spacing w:after="0" w:line="240" w:lineRule="auto"/>
        <w:ind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 ВППБ 13-01-94. Правила пожарной безопасности для учреждений культуры Российской Федерации (введены в действие Приказом Минкультуры РФ от 01.11.1994 № 736);</w:t>
      </w:r>
    </w:p>
    <w:p w14:paraId="5292CA4F" w14:textId="77777777" w:rsidR="00D076CF" w:rsidRPr="00D817FB" w:rsidRDefault="00D076CF" w:rsidP="00D076CF">
      <w:pPr>
        <w:widowControl w:val="0"/>
        <w:spacing w:after="0" w:line="240" w:lineRule="auto"/>
        <w:ind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 Федеральный закон от 22.07.2008 № 123-ФЗ «Технический регламент о требованиях пожарной безопасности.</w:t>
      </w:r>
    </w:p>
    <w:p w14:paraId="646809EB" w14:textId="77777777" w:rsidR="00D076CF" w:rsidRPr="00D817FB" w:rsidRDefault="00D076CF" w:rsidP="00D076CF">
      <w:pPr>
        <w:widowControl w:val="0"/>
        <w:spacing w:after="0" w:line="240" w:lineRule="auto"/>
        <w:ind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4. При создании выставки необходимо соблюдать все правила, нормы и требования обращения с произведениями искусства во время упаковки/распаковки, погрузки/разгрузки, транспортировки экспонатов, временного хранения и монтажа/демонтажа в соответствии с нормами и требованиями «Единых правил организации комплектования, учета, хранения и использования музейных предметов и музейных коллекций», утвержденных Приказом Министерства культуры России от 23.07.2020 № 827 « Об утверждении единых правил организации и комплектования, учета, хранения и использования музейных предметов и музейных коллекций».</w:t>
      </w:r>
    </w:p>
    <w:p w14:paraId="065178AE" w14:textId="77777777" w:rsidR="00D076CF" w:rsidRPr="00D817FB" w:rsidRDefault="00D076CF" w:rsidP="00D076CF">
      <w:pPr>
        <w:widowControl w:val="0"/>
        <w:spacing w:after="0" w:line="240" w:lineRule="auto"/>
        <w:ind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 xml:space="preserve">5. Все расходные материалы предоставляет/изготавливает Исполнитель своими силами и за свой счет. Доставку, разгрузку и занос на этаж необходимых материалов, а также </w:t>
      </w:r>
      <w:proofErr w:type="gramStart"/>
      <w:r w:rsidRPr="00D817FB">
        <w:rPr>
          <w:rFonts w:ascii="Times New Roman" w:eastAsia="Times New Roman" w:hAnsi="Times New Roman" w:cs="Times New Roman"/>
          <w:lang w:eastAsia="ru-RU"/>
        </w:rPr>
        <w:t>монтаж  оборудования</w:t>
      </w:r>
      <w:proofErr w:type="gramEnd"/>
      <w:r w:rsidRPr="00D817FB">
        <w:rPr>
          <w:rFonts w:ascii="Times New Roman" w:eastAsia="Times New Roman" w:hAnsi="Times New Roman" w:cs="Times New Roman"/>
          <w:lang w:eastAsia="ru-RU"/>
        </w:rPr>
        <w:t xml:space="preserve"> осуществляет своими силами и за свой счет.</w:t>
      </w:r>
    </w:p>
    <w:p w14:paraId="7E8F6BCC" w14:textId="77777777" w:rsidR="00D076CF" w:rsidRPr="00D817FB" w:rsidRDefault="00D076CF" w:rsidP="00D076CF">
      <w:pPr>
        <w:widowControl w:val="0"/>
        <w:spacing w:after="0" w:line="240" w:lineRule="auto"/>
        <w:ind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 xml:space="preserve">6. Специальные материалы, используемые для подготовки и монтажа выставки, должны быть негорючими, по своим физико-химическим свойствам не токсичными, не оказывать агрессивное, негативное воздействие на экспонаты (ящики, </w:t>
      </w:r>
      <w:proofErr w:type="spellStart"/>
      <w:r w:rsidRPr="00D817FB">
        <w:rPr>
          <w:rFonts w:ascii="Times New Roman" w:eastAsia="Times New Roman" w:hAnsi="Times New Roman" w:cs="Times New Roman"/>
          <w:lang w:eastAsia="ru-RU"/>
        </w:rPr>
        <w:t>микалентная</w:t>
      </w:r>
      <w:proofErr w:type="spellEnd"/>
      <w:r w:rsidRPr="00D817FB">
        <w:rPr>
          <w:rFonts w:ascii="Times New Roman" w:eastAsia="Times New Roman" w:hAnsi="Times New Roman" w:cs="Times New Roman"/>
          <w:lang w:eastAsia="ru-RU"/>
        </w:rPr>
        <w:t xml:space="preserve"> бумага, специализированный </w:t>
      </w:r>
      <w:proofErr w:type="spellStart"/>
      <w:r w:rsidRPr="00D817FB">
        <w:rPr>
          <w:rFonts w:ascii="Times New Roman" w:eastAsia="Times New Roman" w:hAnsi="Times New Roman" w:cs="Times New Roman"/>
          <w:lang w:eastAsia="ru-RU"/>
        </w:rPr>
        <w:t>гофрокартон</w:t>
      </w:r>
      <w:proofErr w:type="spellEnd"/>
      <w:r w:rsidRPr="00D817FB">
        <w:rPr>
          <w:rFonts w:ascii="Times New Roman" w:eastAsia="Times New Roman" w:hAnsi="Times New Roman" w:cs="Times New Roman"/>
          <w:lang w:eastAsia="ru-RU"/>
        </w:rPr>
        <w:t>, воздушно-пузырьковая пленка, крафт-бумага, каппа-картон, различные скотчи и пленки).</w:t>
      </w:r>
    </w:p>
    <w:p w14:paraId="5F2760FA" w14:textId="77777777" w:rsidR="00D076CF" w:rsidRPr="00D817FB" w:rsidRDefault="00D076CF" w:rsidP="00D076CF">
      <w:pPr>
        <w:widowControl w:val="0"/>
        <w:spacing w:after="0" w:line="240" w:lineRule="auto"/>
        <w:ind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7. На все материалы и оборудование, используемое при оказании услуг по Контракту, Исполнитель предоставляет Заказчику Сертификаты соответствия.</w:t>
      </w:r>
    </w:p>
    <w:p w14:paraId="04C03802" w14:textId="77777777" w:rsidR="00D076CF" w:rsidRPr="00D817FB" w:rsidRDefault="00D076CF" w:rsidP="00D076CF">
      <w:pPr>
        <w:widowControl w:val="0"/>
        <w:spacing w:before="240" w:after="0" w:line="240" w:lineRule="auto"/>
        <w:ind w:firstLine="567"/>
        <w:jc w:val="center"/>
        <w:rPr>
          <w:rFonts w:ascii="Times New Roman" w:eastAsia="Times New Roman" w:hAnsi="Times New Roman" w:cs="Times New Roman"/>
          <w:b/>
          <w:lang w:eastAsia="ru-RU"/>
        </w:rPr>
      </w:pPr>
      <w:r w:rsidRPr="00D817FB">
        <w:rPr>
          <w:rFonts w:ascii="Times New Roman" w:eastAsia="Times New Roman" w:hAnsi="Times New Roman" w:cs="Times New Roman"/>
          <w:b/>
          <w:lang w:eastAsia="ru-RU"/>
        </w:rPr>
        <w:t>7. Техническое описание объема услуг</w:t>
      </w:r>
    </w:p>
    <w:p w14:paraId="5D314864" w14:textId="77777777" w:rsidR="00D076CF" w:rsidRPr="00D817FB" w:rsidRDefault="00D076CF" w:rsidP="00D076CF">
      <w:pPr>
        <w:widowControl w:val="0"/>
        <w:spacing w:before="240" w:after="0" w:line="240" w:lineRule="auto"/>
        <w:ind w:firstLine="567"/>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 xml:space="preserve">Выставка должна быть создана в одном выставочном пространстве (зале) общей площадью 21,6 </w:t>
      </w:r>
      <w:proofErr w:type="spellStart"/>
      <w:r w:rsidRPr="00D817FB">
        <w:rPr>
          <w:rFonts w:ascii="Times New Roman" w:eastAsia="Times New Roman" w:hAnsi="Times New Roman" w:cs="Times New Roman"/>
          <w:lang w:eastAsia="ru-RU"/>
        </w:rPr>
        <w:t>кв.м</w:t>
      </w:r>
      <w:proofErr w:type="spellEnd"/>
      <w:r w:rsidRPr="00D817FB">
        <w:rPr>
          <w:rFonts w:ascii="Times New Roman" w:eastAsia="Times New Roman" w:hAnsi="Times New Roman" w:cs="Times New Roman"/>
          <w:lang w:eastAsia="ru-RU"/>
        </w:rPr>
        <w:t xml:space="preserve">. </w:t>
      </w:r>
    </w:p>
    <w:p w14:paraId="46B30FDA" w14:textId="77777777" w:rsidR="00D076CF" w:rsidRPr="00D817FB" w:rsidRDefault="00D076CF" w:rsidP="00D076CF">
      <w:pPr>
        <w:widowControl w:val="0"/>
        <w:spacing w:before="240" w:after="0" w:line="240" w:lineRule="auto"/>
        <w:ind w:firstLine="567"/>
        <w:jc w:val="center"/>
        <w:rPr>
          <w:rFonts w:ascii="Times New Roman" w:eastAsia="Times New Roman" w:hAnsi="Times New Roman" w:cs="Times New Roman"/>
          <w:b/>
          <w:lang w:eastAsia="ru-RU"/>
        </w:rPr>
      </w:pPr>
      <w:r w:rsidRPr="00D817FB">
        <w:rPr>
          <w:rFonts w:ascii="Times New Roman" w:eastAsia="Times New Roman" w:hAnsi="Times New Roman" w:cs="Times New Roman"/>
          <w:b/>
          <w:lang w:eastAsia="ru-RU"/>
        </w:rPr>
        <w:t>8. Перечень оказываемых услуг</w:t>
      </w:r>
    </w:p>
    <w:p w14:paraId="5E73EAC5" w14:textId="77777777" w:rsidR="00D076CF" w:rsidRPr="00D817FB" w:rsidRDefault="00D076CF" w:rsidP="00D076CF">
      <w:pPr>
        <w:widowControl w:val="0"/>
        <w:spacing w:before="240" w:after="0" w:line="240" w:lineRule="auto"/>
        <w:ind w:firstLine="567"/>
        <w:jc w:val="center"/>
        <w:rPr>
          <w:rFonts w:ascii="Times New Roman" w:eastAsia="Times New Roman" w:hAnsi="Times New Roman" w:cs="Times New Roman"/>
          <w:b/>
          <w:lang w:eastAsia="ru-RU"/>
        </w:rPr>
      </w:pPr>
    </w:p>
    <w:tbl>
      <w:tblPr>
        <w:tblStyle w:val="17"/>
        <w:tblpPr w:leftFromText="180" w:rightFromText="180" w:vertAnchor="text" w:tblpY="1"/>
        <w:tblOverlap w:val="never"/>
        <w:tblW w:w="9918" w:type="dxa"/>
        <w:tblLayout w:type="fixed"/>
        <w:tblLook w:val="04A0" w:firstRow="1" w:lastRow="0" w:firstColumn="1" w:lastColumn="0" w:noHBand="0" w:noVBand="1"/>
      </w:tblPr>
      <w:tblGrid>
        <w:gridCol w:w="959"/>
        <w:gridCol w:w="4252"/>
        <w:gridCol w:w="4707"/>
      </w:tblGrid>
      <w:tr w:rsidR="00D076CF" w:rsidRPr="00D817FB" w14:paraId="5BDFA7E3" w14:textId="77777777" w:rsidTr="00D076CF">
        <w:trPr>
          <w:tblHeader/>
        </w:trPr>
        <w:tc>
          <w:tcPr>
            <w:tcW w:w="959" w:type="dxa"/>
          </w:tcPr>
          <w:p w14:paraId="200279D6" w14:textId="77777777" w:rsidR="00D076CF" w:rsidRPr="00D817FB" w:rsidRDefault="00D076CF" w:rsidP="009E5F70">
            <w:pPr>
              <w:tabs>
                <w:tab w:val="left" w:pos="708"/>
              </w:tabs>
              <w:spacing w:after="200"/>
              <w:jc w:val="center"/>
              <w:rPr>
                <w:rFonts w:eastAsia="Lucida Sans Unicode"/>
                <w:sz w:val="22"/>
                <w:szCs w:val="22"/>
                <w:lang w:eastAsia="zh-CN" w:bidi="hi-IN"/>
              </w:rPr>
            </w:pPr>
            <w:r w:rsidRPr="00D817FB">
              <w:rPr>
                <w:rFonts w:eastAsia="Lucida Sans Unicode"/>
                <w:sz w:val="22"/>
                <w:szCs w:val="22"/>
                <w:lang w:eastAsia="zh-CN" w:bidi="hi-IN"/>
              </w:rPr>
              <w:t>№ п/п</w:t>
            </w:r>
          </w:p>
        </w:tc>
        <w:tc>
          <w:tcPr>
            <w:tcW w:w="8959" w:type="dxa"/>
            <w:gridSpan w:val="2"/>
          </w:tcPr>
          <w:p w14:paraId="1A08BA4C" w14:textId="77777777" w:rsidR="00D076CF" w:rsidRPr="00D817FB" w:rsidRDefault="00D076CF" w:rsidP="009E5F70">
            <w:pPr>
              <w:tabs>
                <w:tab w:val="left" w:pos="708"/>
              </w:tabs>
              <w:spacing w:after="200"/>
              <w:jc w:val="center"/>
              <w:rPr>
                <w:rFonts w:eastAsia="Lucida Sans Unicode"/>
                <w:bCs/>
                <w:sz w:val="22"/>
                <w:szCs w:val="22"/>
                <w:lang w:eastAsia="zh-CN" w:bidi="hi-IN"/>
              </w:rPr>
            </w:pPr>
            <w:r w:rsidRPr="00D817FB">
              <w:rPr>
                <w:rFonts w:eastAsia="Lucida Sans Unicode"/>
                <w:bCs/>
                <w:sz w:val="22"/>
                <w:szCs w:val="22"/>
                <w:lang w:eastAsia="zh-CN" w:bidi="hi-IN"/>
              </w:rPr>
              <w:t>Основные данные и требования</w:t>
            </w:r>
          </w:p>
        </w:tc>
      </w:tr>
      <w:tr w:rsidR="00D076CF" w:rsidRPr="00D817FB" w14:paraId="0E01B5CA" w14:textId="77777777" w:rsidTr="00D076CF">
        <w:trPr>
          <w:trHeight w:val="701"/>
        </w:trPr>
        <w:tc>
          <w:tcPr>
            <w:tcW w:w="959" w:type="dxa"/>
          </w:tcPr>
          <w:p w14:paraId="2E3884BC" w14:textId="77777777" w:rsidR="00D076CF" w:rsidRPr="00D817FB" w:rsidRDefault="00D076CF" w:rsidP="00D076CF">
            <w:pPr>
              <w:widowControl w:val="0"/>
              <w:numPr>
                <w:ilvl w:val="0"/>
                <w:numId w:val="37"/>
              </w:numPr>
              <w:tabs>
                <w:tab w:val="left" w:pos="708"/>
              </w:tabs>
              <w:spacing w:after="200"/>
              <w:contextualSpacing/>
              <w:jc w:val="center"/>
              <w:rPr>
                <w:rFonts w:eastAsia="Lucida Sans Unicode"/>
                <w:sz w:val="22"/>
                <w:szCs w:val="22"/>
                <w:lang w:eastAsia="zh-CN" w:bidi="hi-IN"/>
              </w:rPr>
            </w:pPr>
          </w:p>
        </w:tc>
        <w:tc>
          <w:tcPr>
            <w:tcW w:w="8959" w:type="dxa"/>
            <w:gridSpan w:val="2"/>
          </w:tcPr>
          <w:p w14:paraId="4948EEE5" w14:textId="77777777" w:rsidR="00D076CF" w:rsidRPr="00D817FB" w:rsidRDefault="00D076CF" w:rsidP="009E5F70">
            <w:pPr>
              <w:tabs>
                <w:tab w:val="left" w:pos="1087"/>
              </w:tabs>
              <w:spacing w:after="200"/>
              <w:rPr>
                <w:rFonts w:eastAsia="Lucida Sans Unicode"/>
                <w:sz w:val="22"/>
                <w:szCs w:val="22"/>
                <w:lang w:eastAsia="zh-CN" w:bidi="hi-IN"/>
              </w:rPr>
            </w:pPr>
            <w:r w:rsidRPr="00D817FB">
              <w:rPr>
                <w:rFonts w:eastAsia="Lucida Sans Unicode"/>
                <w:b/>
                <w:bCs/>
                <w:sz w:val="22"/>
                <w:szCs w:val="22"/>
                <w:lang w:eastAsia="zh-CN"/>
              </w:rPr>
              <w:t>Подготовка выставки.</w:t>
            </w:r>
          </w:p>
        </w:tc>
      </w:tr>
      <w:tr w:rsidR="00D076CF" w:rsidRPr="00D817FB" w14:paraId="79F6F5B3" w14:textId="77777777" w:rsidTr="00D076CF">
        <w:trPr>
          <w:trHeight w:val="216"/>
        </w:trPr>
        <w:tc>
          <w:tcPr>
            <w:tcW w:w="959" w:type="dxa"/>
          </w:tcPr>
          <w:p w14:paraId="72A7BDC1" w14:textId="77777777" w:rsidR="00D076CF" w:rsidRPr="00D817FB" w:rsidRDefault="00D076CF" w:rsidP="00D076CF">
            <w:pPr>
              <w:widowControl w:val="0"/>
              <w:numPr>
                <w:ilvl w:val="1"/>
                <w:numId w:val="37"/>
              </w:numPr>
              <w:tabs>
                <w:tab w:val="left" w:pos="708"/>
              </w:tabs>
              <w:spacing w:after="200" w:line="276" w:lineRule="auto"/>
              <w:contextualSpacing/>
              <w:jc w:val="center"/>
              <w:rPr>
                <w:rFonts w:eastAsia="Lucida Sans Unicode"/>
                <w:b/>
                <w:bCs/>
                <w:sz w:val="22"/>
                <w:szCs w:val="22"/>
                <w:lang w:eastAsia="zh-CN" w:bidi="hi-IN"/>
              </w:rPr>
            </w:pPr>
          </w:p>
        </w:tc>
        <w:tc>
          <w:tcPr>
            <w:tcW w:w="4252" w:type="dxa"/>
          </w:tcPr>
          <w:p w14:paraId="282777DF" w14:textId="77777777" w:rsidR="00D076CF" w:rsidRPr="00D817FB" w:rsidRDefault="00D076CF" w:rsidP="009E5F70">
            <w:pPr>
              <w:tabs>
                <w:tab w:val="left" w:pos="1087"/>
              </w:tabs>
              <w:spacing w:after="200"/>
              <w:jc w:val="both"/>
              <w:rPr>
                <w:rFonts w:eastAsia="Lucida Sans Unicode"/>
                <w:sz w:val="22"/>
                <w:szCs w:val="22"/>
                <w:lang w:eastAsia="zh-CN"/>
              </w:rPr>
            </w:pPr>
            <w:r w:rsidRPr="00D817FB">
              <w:rPr>
                <w:rFonts w:eastAsia="Lucida Sans Unicode"/>
                <w:sz w:val="22"/>
                <w:szCs w:val="22"/>
                <w:lang w:eastAsia="zh-CN"/>
              </w:rPr>
              <w:t>Исполнитель оказывает услугу по разработке художественно-технического проекта.</w:t>
            </w:r>
          </w:p>
          <w:p w14:paraId="0D2E6913" w14:textId="77777777" w:rsidR="00D076CF" w:rsidRPr="00D817FB" w:rsidRDefault="00D076CF" w:rsidP="009E5F70">
            <w:pPr>
              <w:tabs>
                <w:tab w:val="left" w:pos="1087"/>
              </w:tabs>
              <w:spacing w:after="200"/>
              <w:jc w:val="both"/>
              <w:rPr>
                <w:rFonts w:eastAsia="Lucida Sans Unicode"/>
                <w:sz w:val="22"/>
                <w:szCs w:val="22"/>
                <w:lang w:eastAsia="zh-CN"/>
              </w:rPr>
            </w:pPr>
            <w:r w:rsidRPr="00D817FB">
              <w:rPr>
                <w:rFonts w:eastAsia="Lucida Sans Unicode"/>
                <w:sz w:val="22"/>
                <w:szCs w:val="22"/>
                <w:lang w:eastAsia="zh-CN"/>
              </w:rPr>
              <w:t>Проект подлежит согласованию Заказчиком. Все услуги по Контракту Исполнитель оказывает в соответствии с согласованным Заказчиком проектом.</w:t>
            </w:r>
          </w:p>
          <w:p w14:paraId="4881C72F" w14:textId="77777777" w:rsidR="00D076CF" w:rsidRPr="00D817FB" w:rsidRDefault="00D076CF" w:rsidP="009E5F70">
            <w:pPr>
              <w:tabs>
                <w:tab w:val="left" w:pos="1087"/>
              </w:tabs>
              <w:spacing w:after="200"/>
              <w:jc w:val="both"/>
              <w:rPr>
                <w:rFonts w:eastAsia="Lucida Sans Unicode"/>
                <w:sz w:val="22"/>
                <w:szCs w:val="22"/>
                <w:lang w:eastAsia="zh-CN" w:bidi="hi-IN"/>
              </w:rPr>
            </w:pPr>
          </w:p>
          <w:p w14:paraId="35C32247" w14:textId="77777777" w:rsidR="00D076CF" w:rsidRPr="00D817FB" w:rsidRDefault="00D076CF" w:rsidP="009E5F70">
            <w:pPr>
              <w:tabs>
                <w:tab w:val="left" w:pos="1087"/>
              </w:tabs>
              <w:spacing w:after="200"/>
              <w:jc w:val="both"/>
              <w:rPr>
                <w:rFonts w:eastAsia="Lucida Sans Unicode"/>
                <w:sz w:val="22"/>
                <w:szCs w:val="22"/>
                <w:lang w:eastAsia="zh-CN" w:bidi="hi-IN"/>
              </w:rPr>
            </w:pPr>
          </w:p>
          <w:p w14:paraId="1A06CD38" w14:textId="77777777" w:rsidR="00D076CF" w:rsidRPr="00D817FB" w:rsidRDefault="00D076CF" w:rsidP="009E5F70">
            <w:pPr>
              <w:tabs>
                <w:tab w:val="left" w:pos="1087"/>
              </w:tabs>
              <w:spacing w:after="200" w:line="276" w:lineRule="auto"/>
              <w:rPr>
                <w:rFonts w:eastAsia="Lucida Sans Unicode"/>
                <w:b/>
                <w:sz w:val="22"/>
                <w:szCs w:val="22"/>
                <w:lang w:eastAsia="zh-CN" w:bidi="hi-IN"/>
              </w:rPr>
            </w:pPr>
          </w:p>
        </w:tc>
        <w:tc>
          <w:tcPr>
            <w:tcW w:w="4707" w:type="dxa"/>
          </w:tcPr>
          <w:p w14:paraId="11FBA581"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z w:val="22"/>
                <w:szCs w:val="22"/>
              </w:rPr>
            </w:pPr>
            <w:r w:rsidRPr="00D817FB">
              <w:rPr>
                <w:rFonts w:ascii="Times New Roman" w:hAnsi="Times New Roman" w:cs="Times New Roman"/>
                <w:color w:val="auto"/>
                <w:sz w:val="22"/>
                <w:szCs w:val="22"/>
              </w:rPr>
              <w:t xml:space="preserve">Исполнитель должен не позднее 02.06.2026 передать по акту на согласование Заказчику документ на бумажном носителе и в электронном виде - художественно-технический проект (Проект), разработанный Исполнителем и представляющий </w:t>
            </w:r>
            <w:proofErr w:type="spellStart"/>
            <w:r w:rsidRPr="00D817FB">
              <w:rPr>
                <w:rFonts w:ascii="Times New Roman" w:hAnsi="Times New Roman" w:cs="Times New Roman"/>
                <w:color w:val="auto"/>
                <w:sz w:val="22"/>
                <w:szCs w:val="22"/>
              </w:rPr>
              <w:t>комплексныи</w:t>
            </w:r>
            <w:proofErr w:type="spellEnd"/>
            <w:r w:rsidRPr="00D817FB">
              <w:rPr>
                <w:rFonts w:ascii="Times New Roman" w:hAnsi="Times New Roman" w:cs="Times New Roman"/>
                <w:color w:val="auto"/>
                <w:sz w:val="22"/>
                <w:szCs w:val="22"/>
              </w:rPr>
              <w:t xml:space="preserve">̆ проект по производству, монтажу и устройству выставки в составе существующей экспозиции, </w:t>
            </w:r>
            <w:proofErr w:type="spellStart"/>
            <w:r w:rsidRPr="00D817FB">
              <w:rPr>
                <w:rFonts w:ascii="Times New Roman" w:hAnsi="Times New Roman" w:cs="Times New Roman"/>
                <w:color w:val="auto"/>
                <w:sz w:val="22"/>
                <w:szCs w:val="22"/>
              </w:rPr>
              <w:t>включающии</w:t>
            </w:r>
            <w:proofErr w:type="spellEnd"/>
            <w:r w:rsidRPr="00D817FB">
              <w:rPr>
                <w:rFonts w:ascii="Times New Roman" w:hAnsi="Times New Roman" w:cs="Times New Roman"/>
                <w:color w:val="auto"/>
                <w:sz w:val="22"/>
                <w:szCs w:val="22"/>
              </w:rPr>
              <w:t xml:space="preserve">̆ в себя совокупность конструктивных, текстовых и графических элементов, обеспечивающих реализацию всех решений, необходимых для создания выставки, обеспечения её оборудованием, изделиями и материалами </w:t>
            </w:r>
            <w:r w:rsidRPr="00D817FB">
              <w:rPr>
                <w:rFonts w:ascii="Times New Roman" w:hAnsi="Times New Roman" w:cs="Times New Roman"/>
                <w:color w:val="auto"/>
                <w:sz w:val="22"/>
                <w:szCs w:val="22"/>
              </w:rPr>
              <w:lastRenderedPageBreak/>
              <w:t xml:space="preserve">и/или изготовления предусмотренных Проектом изделий. </w:t>
            </w:r>
          </w:p>
          <w:p w14:paraId="7E08F643" w14:textId="77777777" w:rsidR="00D076CF" w:rsidRPr="00D817FB" w:rsidRDefault="00D076CF" w:rsidP="009E5F70">
            <w:pPr>
              <w:pStyle w:val="12"/>
              <w:rPr>
                <w:rFonts w:ascii="Times New Roman" w:hAnsi="Times New Roman" w:cs="Times New Roman"/>
                <w:b/>
                <w:bCs/>
                <w:color w:val="auto"/>
                <w:spacing w:val="-7"/>
                <w:sz w:val="22"/>
                <w:szCs w:val="22"/>
                <w:u w:val="single"/>
              </w:rPr>
            </w:pPr>
          </w:p>
          <w:p w14:paraId="38DC7595" w14:textId="77777777" w:rsidR="00D076CF" w:rsidRPr="00D817FB" w:rsidRDefault="00D076CF" w:rsidP="009E5F70">
            <w:pPr>
              <w:pStyle w:val="12"/>
              <w:rPr>
                <w:rFonts w:ascii="Times New Roman" w:eastAsia="Times New Roman" w:hAnsi="Times New Roman" w:cs="Times New Roman"/>
                <w:b/>
                <w:bCs/>
                <w:color w:val="auto"/>
                <w:spacing w:val="-7"/>
                <w:sz w:val="22"/>
                <w:szCs w:val="22"/>
                <w:u w:val="single"/>
              </w:rPr>
            </w:pPr>
            <w:r w:rsidRPr="00D817FB">
              <w:rPr>
                <w:rFonts w:ascii="Times New Roman" w:hAnsi="Times New Roman" w:cs="Times New Roman"/>
                <w:b/>
                <w:bCs/>
                <w:color w:val="auto"/>
                <w:spacing w:val="-7"/>
                <w:sz w:val="22"/>
                <w:szCs w:val="22"/>
                <w:u w:val="single"/>
              </w:rPr>
              <w:t>Состав Проекта:</w:t>
            </w:r>
          </w:p>
          <w:p w14:paraId="7C9797BD" w14:textId="77777777" w:rsidR="00D076CF" w:rsidRPr="00D817FB" w:rsidRDefault="00D076CF" w:rsidP="009E5F70">
            <w:pPr>
              <w:pStyle w:val="12"/>
              <w:rPr>
                <w:rFonts w:ascii="Times New Roman" w:eastAsia="Times New Roman" w:hAnsi="Times New Roman" w:cs="Times New Roman"/>
                <w:color w:val="auto"/>
                <w:spacing w:val="-7"/>
                <w:sz w:val="22"/>
                <w:szCs w:val="22"/>
              </w:rPr>
            </w:pPr>
            <w:r w:rsidRPr="00D817FB">
              <w:rPr>
                <w:rFonts w:ascii="Times New Roman" w:hAnsi="Times New Roman" w:cs="Times New Roman"/>
                <w:color w:val="auto"/>
                <w:spacing w:val="-7"/>
                <w:sz w:val="22"/>
                <w:szCs w:val="22"/>
              </w:rPr>
              <w:t>трехмерная визуализация выставочного пространства;</w:t>
            </w:r>
          </w:p>
          <w:p w14:paraId="5EA519DB" w14:textId="77777777" w:rsidR="00D076CF" w:rsidRPr="00D817FB" w:rsidRDefault="00D076CF" w:rsidP="009E5F70">
            <w:pPr>
              <w:pStyle w:val="12"/>
              <w:rPr>
                <w:rFonts w:ascii="Times New Roman" w:eastAsia="Times New Roman" w:hAnsi="Times New Roman" w:cs="Times New Roman"/>
                <w:color w:val="auto"/>
                <w:spacing w:val="-7"/>
                <w:sz w:val="22"/>
                <w:szCs w:val="22"/>
              </w:rPr>
            </w:pPr>
            <w:r w:rsidRPr="00D817FB">
              <w:rPr>
                <w:rFonts w:ascii="Times New Roman" w:hAnsi="Times New Roman" w:cs="Times New Roman"/>
                <w:color w:val="auto"/>
                <w:spacing w:val="-7"/>
                <w:sz w:val="22"/>
                <w:szCs w:val="22"/>
              </w:rPr>
              <w:t>чертежи напольных выставочных конструкций выставки и экспозиции, в которую она интегрируется, цветовое решение:</w:t>
            </w:r>
          </w:p>
          <w:p w14:paraId="7EDDCB7C" w14:textId="77777777" w:rsidR="00D076CF" w:rsidRPr="00D817FB" w:rsidRDefault="00D076CF" w:rsidP="00D076CF">
            <w:pPr>
              <w:pStyle w:val="12"/>
              <w:numPr>
                <w:ilvl w:val="0"/>
                <w:numId w:val="39"/>
              </w:numPr>
              <w:rPr>
                <w:rFonts w:ascii="Times New Roman" w:hAnsi="Times New Roman" w:cs="Times New Roman"/>
                <w:color w:val="auto"/>
                <w:spacing w:val="-7"/>
                <w:sz w:val="22"/>
                <w:szCs w:val="22"/>
              </w:rPr>
            </w:pPr>
            <w:r w:rsidRPr="00D817FB">
              <w:rPr>
                <w:rFonts w:ascii="Times New Roman" w:hAnsi="Times New Roman" w:cs="Times New Roman"/>
                <w:color w:val="auto"/>
                <w:spacing w:val="-7"/>
                <w:sz w:val="22"/>
                <w:szCs w:val="22"/>
              </w:rPr>
              <w:t>габаритные схемы в нескольких проекциях;</w:t>
            </w:r>
          </w:p>
          <w:p w14:paraId="1DD44797" w14:textId="77777777" w:rsidR="00D076CF" w:rsidRPr="00D817FB" w:rsidRDefault="00D076CF" w:rsidP="00D076CF">
            <w:pPr>
              <w:pStyle w:val="12"/>
              <w:numPr>
                <w:ilvl w:val="0"/>
                <w:numId w:val="39"/>
              </w:numPr>
              <w:rPr>
                <w:rFonts w:ascii="Times New Roman" w:hAnsi="Times New Roman" w:cs="Times New Roman"/>
                <w:color w:val="auto"/>
                <w:spacing w:val="-7"/>
                <w:sz w:val="22"/>
                <w:szCs w:val="22"/>
              </w:rPr>
            </w:pPr>
            <w:r w:rsidRPr="00D817FB">
              <w:rPr>
                <w:rFonts w:ascii="Times New Roman" w:hAnsi="Times New Roman" w:cs="Times New Roman"/>
                <w:color w:val="auto"/>
                <w:spacing w:val="-7"/>
                <w:sz w:val="22"/>
                <w:szCs w:val="22"/>
              </w:rPr>
              <w:t>общая деталировка и виды отдельных узлов соединений;</w:t>
            </w:r>
          </w:p>
          <w:p w14:paraId="73CB22ED" w14:textId="77777777" w:rsidR="00D076CF" w:rsidRPr="00D817FB" w:rsidRDefault="00D076CF" w:rsidP="00D076CF">
            <w:pPr>
              <w:pStyle w:val="12"/>
              <w:numPr>
                <w:ilvl w:val="0"/>
                <w:numId w:val="39"/>
              </w:numPr>
              <w:rPr>
                <w:rFonts w:ascii="Times New Roman" w:hAnsi="Times New Roman" w:cs="Times New Roman"/>
                <w:color w:val="auto"/>
                <w:spacing w:val="-7"/>
                <w:sz w:val="22"/>
                <w:szCs w:val="22"/>
              </w:rPr>
            </w:pPr>
            <w:r w:rsidRPr="00D817FB">
              <w:rPr>
                <w:rFonts w:ascii="Times New Roman" w:hAnsi="Times New Roman" w:cs="Times New Roman"/>
                <w:color w:val="auto"/>
                <w:spacing w:val="-7"/>
                <w:sz w:val="22"/>
                <w:szCs w:val="22"/>
              </w:rPr>
              <w:t>сборочные и/или установочные схемы.</w:t>
            </w:r>
          </w:p>
          <w:p w14:paraId="5307CB58" w14:textId="77777777" w:rsidR="00D076CF" w:rsidRPr="00D817FB" w:rsidRDefault="00D076CF" w:rsidP="009E5F70">
            <w:pPr>
              <w:pStyle w:val="12"/>
              <w:rPr>
                <w:rFonts w:ascii="Times New Roman" w:eastAsia="Times New Roman" w:hAnsi="Times New Roman" w:cs="Times New Roman"/>
                <w:color w:val="auto"/>
                <w:spacing w:val="-7"/>
                <w:sz w:val="22"/>
                <w:szCs w:val="22"/>
              </w:rPr>
            </w:pPr>
            <w:r w:rsidRPr="00D817FB">
              <w:rPr>
                <w:rFonts w:ascii="Times New Roman" w:hAnsi="Times New Roman" w:cs="Times New Roman"/>
                <w:color w:val="auto"/>
                <w:spacing w:val="-7"/>
                <w:sz w:val="22"/>
                <w:szCs w:val="22"/>
              </w:rPr>
              <w:t>общее инженерно-техническое планирование пространства;</w:t>
            </w:r>
          </w:p>
          <w:p w14:paraId="6D10C283" w14:textId="77777777" w:rsidR="00D076CF" w:rsidRPr="00D817FB" w:rsidRDefault="00D076CF" w:rsidP="00D076CF">
            <w:pPr>
              <w:pStyle w:val="12"/>
              <w:numPr>
                <w:ilvl w:val="0"/>
                <w:numId w:val="40"/>
              </w:numPr>
              <w:rPr>
                <w:rFonts w:ascii="Times New Roman" w:hAnsi="Times New Roman" w:cs="Times New Roman"/>
                <w:color w:val="auto"/>
                <w:spacing w:val="-7"/>
                <w:sz w:val="22"/>
                <w:szCs w:val="22"/>
              </w:rPr>
            </w:pPr>
            <w:r w:rsidRPr="00D817FB">
              <w:rPr>
                <w:rFonts w:ascii="Times New Roman" w:hAnsi="Times New Roman" w:cs="Times New Roman"/>
                <w:color w:val="auto"/>
                <w:spacing w:val="-7"/>
                <w:sz w:val="22"/>
                <w:szCs w:val="22"/>
              </w:rPr>
              <w:t>схема установки светотехнического и видеооборудования;</w:t>
            </w:r>
          </w:p>
          <w:p w14:paraId="370309BC" w14:textId="77777777" w:rsidR="00D076CF" w:rsidRPr="00D817FB" w:rsidRDefault="00D076CF" w:rsidP="00D076CF">
            <w:pPr>
              <w:pStyle w:val="12"/>
              <w:numPr>
                <w:ilvl w:val="0"/>
                <w:numId w:val="40"/>
              </w:numPr>
              <w:rPr>
                <w:rFonts w:ascii="Times New Roman" w:hAnsi="Times New Roman" w:cs="Times New Roman"/>
                <w:color w:val="auto"/>
                <w:spacing w:val="-7"/>
                <w:sz w:val="22"/>
                <w:szCs w:val="22"/>
              </w:rPr>
            </w:pPr>
            <w:r w:rsidRPr="00D817FB">
              <w:rPr>
                <w:rFonts w:ascii="Times New Roman" w:hAnsi="Times New Roman" w:cs="Times New Roman"/>
                <w:color w:val="auto"/>
                <w:spacing w:val="-7"/>
                <w:sz w:val="22"/>
                <w:szCs w:val="22"/>
              </w:rPr>
              <w:t>дизайн-макеты печатных материалов, этикетажа;</w:t>
            </w:r>
          </w:p>
          <w:p w14:paraId="0A994BBD" w14:textId="77777777" w:rsidR="00D076CF" w:rsidRPr="00D817FB" w:rsidRDefault="00D076CF" w:rsidP="00D076CF">
            <w:pPr>
              <w:pStyle w:val="12"/>
              <w:numPr>
                <w:ilvl w:val="0"/>
                <w:numId w:val="40"/>
              </w:numPr>
              <w:rPr>
                <w:rFonts w:ascii="Times New Roman" w:hAnsi="Times New Roman" w:cs="Times New Roman"/>
                <w:color w:val="auto"/>
                <w:spacing w:val="-7"/>
                <w:sz w:val="22"/>
                <w:szCs w:val="22"/>
              </w:rPr>
            </w:pPr>
            <w:r w:rsidRPr="00D817FB">
              <w:rPr>
                <w:rFonts w:ascii="Times New Roman" w:hAnsi="Times New Roman" w:cs="Times New Roman"/>
                <w:color w:val="auto"/>
                <w:spacing w:val="-7"/>
                <w:sz w:val="22"/>
                <w:szCs w:val="22"/>
              </w:rPr>
              <w:t>эскизы подставок (крепежей) экспонатов с указанием размеров, материала изготовления и количества.</w:t>
            </w:r>
          </w:p>
          <w:p w14:paraId="35FB4E5A"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b/>
                <w:bCs/>
                <w:color w:val="auto"/>
                <w:sz w:val="22"/>
                <w:szCs w:val="22"/>
                <w:u w:val="single"/>
              </w:rPr>
            </w:pPr>
          </w:p>
          <w:p w14:paraId="04F9B17C"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b/>
                <w:bCs/>
                <w:color w:val="auto"/>
                <w:sz w:val="22"/>
                <w:szCs w:val="22"/>
                <w:u w:val="single"/>
              </w:rPr>
            </w:pPr>
            <w:r w:rsidRPr="00D817FB">
              <w:rPr>
                <w:rFonts w:ascii="Times New Roman" w:hAnsi="Times New Roman" w:cs="Times New Roman"/>
                <w:b/>
                <w:bCs/>
                <w:color w:val="auto"/>
                <w:sz w:val="22"/>
                <w:szCs w:val="22"/>
                <w:u w:val="single"/>
              </w:rPr>
              <w:t>Исходные данные, предоставляемые Заказчиком для разработки Проекта:</w:t>
            </w:r>
          </w:p>
          <w:p w14:paraId="7A1A8CE7" w14:textId="77777777" w:rsidR="00D076CF" w:rsidRPr="00D817FB" w:rsidRDefault="00D076CF" w:rsidP="00D076CF">
            <w:pPr>
              <w:pStyle w:val="af0"/>
              <w:numPr>
                <w:ilvl w:val="0"/>
                <w:numId w:val="41"/>
              </w:numPr>
              <w:spacing w:before="0" w:line="240" w:lineRule="auto"/>
              <w:rPr>
                <w:rFonts w:ascii="Times New Roman" w:hAnsi="Times New Roman" w:cs="Times New Roman"/>
                <w:color w:val="auto"/>
                <w:sz w:val="22"/>
                <w:szCs w:val="22"/>
              </w:rPr>
            </w:pPr>
            <w:r w:rsidRPr="00D817FB">
              <w:rPr>
                <w:rFonts w:ascii="Times New Roman" w:hAnsi="Times New Roman" w:cs="Times New Roman"/>
                <w:color w:val="auto"/>
                <w:sz w:val="22"/>
                <w:szCs w:val="22"/>
              </w:rPr>
              <w:t>преамбула, выполненная в формате пояснительной записки;</w:t>
            </w:r>
          </w:p>
          <w:p w14:paraId="679C7639" w14:textId="77777777" w:rsidR="00D076CF" w:rsidRPr="00D817FB" w:rsidRDefault="00D076CF" w:rsidP="00D076CF">
            <w:pPr>
              <w:pStyle w:val="af0"/>
              <w:numPr>
                <w:ilvl w:val="0"/>
                <w:numId w:val="41"/>
              </w:numPr>
              <w:spacing w:before="0" w:line="240" w:lineRule="auto"/>
              <w:rPr>
                <w:rFonts w:ascii="Times New Roman" w:hAnsi="Times New Roman" w:cs="Times New Roman"/>
                <w:color w:val="auto"/>
                <w:sz w:val="22"/>
                <w:szCs w:val="22"/>
              </w:rPr>
            </w:pPr>
            <w:r w:rsidRPr="00D817FB">
              <w:rPr>
                <w:rFonts w:ascii="Times New Roman" w:hAnsi="Times New Roman" w:cs="Times New Roman"/>
                <w:color w:val="auto"/>
                <w:sz w:val="22"/>
                <w:szCs w:val="22"/>
              </w:rPr>
              <w:t>концепция выставки;</w:t>
            </w:r>
          </w:p>
          <w:p w14:paraId="78704FBB" w14:textId="77777777" w:rsidR="00D076CF" w:rsidRPr="00D817FB" w:rsidRDefault="00D076CF" w:rsidP="00D076CF">
            <w:pPr>
              <w:pStyle w:val="af0"/>
              <w:numPr>
                <w:ilvl w:val="0"/>
                <w:numId w:val="41"/>
              </w:numPr>
              <w:spacing w:before="0" w:line="240" w:lineRule="auto"/>
              <w:rPr>
                <w:rFonts w:ascii="Times New Roman" w:hAnsi="Times New Roman" w:cs="Times New Roman"/>
                <w:color w:val="auto"/>
                <w:sz w:val="22"/>
                <w:szCs w:val="22"/>
              </w:rPr>
            </w:pPr>
            <w:r w:rsidRPr="00D817FB">
              <w:rPr>
                <w:rFonts w:ascii="Times New Roman" w:hAnsi="Times New Roman" w:cs="Times New Roman"/>
                <w:color w:val="auto"/>
                <w:sz w:val="22"/>
                <w:szCs w:val="22"/>
              </w:rPr>
              <w:t>тематико-экспозиционный план;</w:t>
            </w:r>
          </w:p>
          <w:p w14:paraId="07AFAFC6" w14:textId="77777777" w:rsidR="00D076CF" w:rsidRPr="00D817FB" w:rsidRDefault="00D076CF" w:rsidP="00D076CF">
            <w:pPr>
              <w:pStyle w:val="af0"/>
              <w:numPr>
                <w:ilvl w:val="0"/>
                <w:numId w:val="41"/>
              </w:numPr>
              <w:spacing w:before="0" w:line="240" w:lineRule="auto"/>
              <w:rPr>
                <w:rFonts w:ascii="Times New Roman" w:hAnsi="Times New Roman" w:cs="Times New Roman"/>
                <w:color w:val="auto"/>
                <w:sz w:val="22"/>
                <w:szCs w:val="22"/>
              </w:rPr>
            </w:pPr>
            <w:r w:rsidRPr="00D817FB">
              <w:rPr>
                <w:rFonts w:ascii="Times New Roman" w:hAnsi="Times New Roman" w:cs="Times New Roman"/>
                <w:color w:val="auto"/>
                <w:sz w:val="22"/>
                <w:szCs w:val="22"/>
              </w:rPr>
              <w:t>план выставочного пространства</w:t>
            </w:r>
          </w:p>
        </w:tc>
      </w:tr>
      <w:tr w:rsidR="00D076CF" w:rsidRPr="00D817FB" w14:paraId="623CC04B" w14:textId="77777777" w:rsidTr="00D076CF">
        <w:tc>
          <w:tcPr>
            <w:tcW w:w="959" w:type="dxa"/>
          </w:tcPr>
          <w:p w14:paraId="123CCBC4" w14:textId="77777777" w:rsidR="00D076CF" w:rsidRPr="00D817FB" w:rsidRDefault="00D076CF" w:rsidP="009E5F70">
            <w:pPr>
              <w:tabs>
                <w:tab w:val="left" w:pos="708"/>
              </w:tabs>
              <w:spacing w:after="200" w:line="276" w:lineRule="auto"/>
              <w:ind w:left="360"/>
              <w:jc w:val="center"/>
              <w:rPr>
                <w:rFonts w:eastAsia="Lucida Sans Unicode"/>
                <w:b/>
                <w:sz w:val="22"/>
                <w:szCs w:val="22"/>
                <w:lang w:eastAsia="zh-CN" w:bidi="hi-IN"/>
              </w:rPr>
            </w:pPr>
            <w:r w:rsidRPr="00D817FB">
              <w:rPr>
                <w:rFonts w:eastAsia="Lucida Sans Unicode"/>
                <w:b/>
                <w:sz w:val="22"/>
                <w:szCs w:val="22"/>
                <w:lang w:eastAsia="zh-CN" w:bidi="hi-IN"/>
              </w:rPr>
              <w:lastRenderedPageBreak/>
              <w:t>2.</w:t>
            </w:r>
          </w:p>
        </w:tc>
        <w:tc>
          <w:tcPr>
            <w:tcW w:w="8959" w:type="dxa"/>
            <w:gridSpan w:val="2"/>
          </w:tcPr>
          <w:p w14:paraId="4161DBDF" w14:textId="77777777" w:rsidR="00D076CF" w:rsidRPr="00D817FB" w:rsidRDefault="00D076CF" w:rsidP="009E5F70">
            <w:pPr>
              <w:contextualSpacing/>
              <w:rPr>
                <w:sz w:val="22"/>
                <w:szCs w:val="22"/>
                <w:lang w:eastAsia="ru-RU"/>
              </w:rPr>
            </w:pPr>
            <w:r w:rsidRPr="00D817FB">
              <w:rPr>
                <w:b/>
                <w:sz w:val="22"/>
                <w:szCs w:val="22"/>
                <w:lang w:eastAsia="ru-RU"/>
              </w:rPr>
              <w:t>Обеспечение проведения выставки.</w:t>
            </w:r>
          </w:p>
        </w:tc>
      </w:tr>
      <w:tr w:rsidR="00D076CF" w:rsidRPr="00D817FB" w14:paraId="0CBE9663" w14:textId="77777777" w:rsidTr="00D076CF">
        <w:trPr>
          <w:trHeight w:val="2935"/>
        </w:trPr>
        <w:tc>
          <w:tcPr>
            <w:tcW w:w="959" w:type="dxa"/>
          </w:tcPr>
          <w:p w14:paraId="4FA9E59F" w14:textId="77777777" w:rsidR="00D076CF" w:rsidRPr="00D817FB" w:rsidRDefault="00D076CF" w:rsidP="009E5F70">
            <w:pPr>
              <w:tabs>
                <w:tab w:val="left" w:pos="708"/>
              </w:tabs>
              <w:spacing w:after="200" w:line="276" w:lineRule="auto"/>
              <w:ind w:left="360"/>
              <w:jc w:val="center"/>
              <w:rPr>
                <w:rFonts w:eastAsia="Lucida Sans Unicode"/>
                <w:sz w:val="22"/>
                <w:szCs w:val="22"/>
                <w:lang w:eastAsia="zh-CN" w:bidi="hi-IN"/>
              </w:rPr>
            </w:pPr>
            <w:r w:rsidRPr="00D817FB">
              <w:rPr>
                <w:rFonts w:eastAsia="Lucida Sans Unicode"/>
                <w:sz w:val="22"/>
                <w:szCs w:val="22"/>
                <w:lang w:eastAsia="zh-CN" w:bidi="hi-IN"/>
              </w:rPr>
              <w:t>2.1.</w:t>
            </w:r>
          </w:p>
        </w:tc>
        <w:tc>
          <w:tcPr>
            <w:tcW w:w="4252" w:type="dxa"/>
          </w:tcPr>
          <w:p w14:paraId="43DADF93" w14:textId="77777777" w:rsidR="00D076CF" w:rsidRPr="00D817FB" w:rsidRDefault="00D076CF" w:rsidP="009E5F70">
            <w:pPr>
              <w:tabs>
                <w:tab w:val="left" w:pos="1087"/>
              </w:tabs>
              <w:spacing w:after="200"/>
              <w:contextualSpacing/>
              <w:rPr>
                <w:sz w:val="22"/>
                <w:szCs w:val="22"/>
                <w:lang w:eastAsia="ru-RU"/>
              </w:rPr>
            </w:pPr>
            <w:r w:rsidRPr="00D817FB">
              <w:rPr>
                <w:sz w:val="22"/>
                <w:szCs w:val="22"/>
                <w:lang w:eastAsia="ru-RU"/>
              </w:rPr>
              <w:t xml:space="preserve">Исполнитель оказывает услуги по подготовке выставочного пространства, монтажу </w:t>
            </w:r>
            <w:proofErr w:type="gramStart"/>
            <w:r w:rsidRPr="00D817FB">
              <w:rPr>
                <w:sz w:val="22"/>
                <w:szCs w:val="22"/>
                <w:lang w:eastAsia="ru-RU"/>
              </w:rPr>
              <w:t>оборудования  в</w:t>
            </w:r>
            <w:proofErr w:type="gramEnd"/>
            <w:r w:rsidRPr="00D817FB">
              <w:rPr>
                <w:sz w:val="22"/>
                <w:szCs w:val="22"/>
                <w:lang w:eastAsia="ru-RU"/>
              </w:rPr>
              <w:t xml:space="preserve"> соответствии с согласованным Заказчиком Проектом. </w:t>
            </w:r>
          </w:p>
          <w:p w14:paraId="3EBFE9F0" w14:textId="77777777" w:rsidR="00D076CF" w:rsidRPr="00D817FB" w:rsidRDefault="00D076CF" w:rsidP="009E5F70">
            <w:pPr>
              <w:tabs>
                <w:tab w:val="left" w:pos="1087"/>
              </w:tabs>
              <w:spacing w:after="200"/>
              <w:contextualSpacing/>
              <w:rPr>
                <w:sz w:val="22"/>
                <w:szCs w:val="22"/>
                <w:lang w:eastAsia="ru-RU"/>
              </w:rPr>
            </w:pPr>
          </w:p>
          <w:p w14:paraId="637E665D" w14:textId="77777777" w:rsidR="00D076CF" w:rsidRPr="00D817FB" w:rsidRDefault="00D076CF" w:rsidP="009E5F70">
            <w:pPr>
              <w:tabs>
                <w:tab w:val="left" w:pos="1087"/>
              </w:tabs>
              <w:spacing w:after="200"/>
              <w:contextualSpacing/>
              <w:rPr>
                <w:sz w:val="22"/>
                <w:szCs w:val="22"/>
                <w:lang w:eastAsia="ru-RU"/>
              </w:rPr>
            </w:pPr>
          </w:p>
        </w:tc>
        <w:tc>
          <w:tcPr>
            <w:tcW w:w="4707" w:type="dxa"/>
          </w:tcPr>
          <w:p w14:paraId="0329F73F" w14:textId="77777777" w:rsidR="00D076CF" w:rsidRPr="00D817FB" w:rsidRDefault="00D076CF" w:rsidP="009E5F70">
            <w:pPr>
              <w:tabs>
                <w:tab w:val="left" w:pos="1087"/>
              </w:tabs>
              <w:spacing w:after="200"/>
              <w:jc w:val="both"/>
              <w:rPr>
                <w:rFonts w:eastAsia="Lucida Sans Unicode"/>
                <w:sz w:val="22"/>
                <w:szCs w:val="22"/>
              </w:rPr>
            </w:pPr>
            <w:r w:rsidRPr="00D817FB">
              <w:rPr>
                <w:rFonts w:eastAsia="Lucida Sans Unicode"/>
                <w:sz w:val="22"/>
                <w:szCs w:val="22"/>
              </w:rPr>
              <w:t xml:space="preserve">2.1.1. Исполнитель оказывает услуги по </w:t>
            </w:r>
            <w:proofErr w:type="gramStart"/>
            <w:r w:rsidRPr="00D817FB">
              <w:rPr>
                <w:rFonts w:eastAsia="Lucida Sans Unicode"/>
                <w:sz w:val="22"/>
                <w:szCs w:val="22"/>
              </w:rPr>
              <w:t>предоставлению  выставочного</w:t>
            </w:r>
            <w:proofErr w:type="gramEnd"/>
            <w:r w:rsidRPr="00D817FB">
              <w:rPr>
                <w:rFonts w:eastAsia="Lucida Sans Unicode"/>
                <w:sz w:val="22"/>
                <w:szCs w:val="22"/>
              </w:rPr>
              <w:t xml:space="preserve"> оборудования (напольная конструкция для экспонатов из окрашенного ЛДСП толщиной 16 мм и 10 мм, по типу экрана, без задней стенки, позволяющей обеспечить установку над радиатором отопления, с вырезами под инженерные сети,  круглыми отверстиями на фасадной плоскости для обеспечения циркуляции воздуха. Размеры конструкции: длина не более 2.50 м, глубина не более 0,4 м, высота не менее 0,9 м) в количестве 1 штука с нанесением методом широкоформатной печати на пленке (в том числе включена стоимость разработки макета для печати) текстового и иллюстративного материала Заказчика.</w:t>
            </w:r>
          </w:p>
          <w:p w14:paraId="7BFEF038" w14:textId="77777777" w:rsidR="00D076CF" w:rsidRPr="00D817FB" w:rsidRDefault="00D076CF" w:rsidP="009E5F70">
            <w:pPr>
              <w:tabs>
                <w:tab w:val="left" w:pos="1087"/>
              </w:tabs>
              <w:spacing w:after="200"/>
              <w:jc w:val="both"/>
              <w:rPr>
                <w:rFonts w:eastAsia="Lucida Sans Unicode"/>
                <w:sz w:val="22"/>
                <w:szCs w:val="22"/>
              </w:rPr>
            </w:pPr>
            <w:r w:rsidRPr="00D817FB">
              <w:rPr>
                <w:rFonts w:eastAsia="Lucida Sans Unicode"/>
                <w:sz w:val="22"/>
                <w:szCs w:val="22"/>
              </w:rPr>
              <w:t xml:space="preserve">2.1.2. Исполнитель оказывает услуги по предоставлению выставочного оборудования (напольная конструкция  по типу каталожного (картотечного) шкафа-скамьи из окрашенного ЛДСП толщиной 16 и 10 мм, шириной  2,0 м, высотой не более 60 см, глубиной не более 40 см,  с двумя рядами выдвижных ящиков, шириной не менее 20 см, с ручками и мягкой подушкой на сидение, соответствующей его </w:t>
            </w:r>
            <w:r w:rsidRPr="00D817FB">
              <w:rPr>
                <w:rFonts w:eastAsia="Lucida Sans Unicode"/>
                <w:sz w:val="22"/>
                <w:szCs w:val="22"/>
              </w:rPr>
              <w:lastRenderedPageBreak/>
              <w:t>размеру и в цветовой гамме, согласованной Заказчиком.</w:t>
            </w:r>
          </w:p>
          <w:p w14:paraId="7E52875C" w14:textId="77777777" w:rsidR="00D076CF" w:rsidRPr="00D817FB" w:rsidRDefault="00D076CF" w:rsidP="009E5F70">
            <w:pPr>
              <w:tabs>
                <w:tab w:val="left" w:pos="1087"/>
              </w:tabs>
              <w:spacing w:after="200"/>
              <w:jc w:val="both"/>
              <w:rPr>
                <w:rFonts w:eastAsia="Lucida Sans Unicode"/>
                <w:sz w:val="22"/>
                <w:szCs w:val="22"/>
              </w:rPr>
            </w:pPr>
            <w:r w:rsidRPr="00D817FB">
              <w:rPr>
                <w:rFonts w:eastAsia="Lucida Sans Unicode"/>
                <w:sz w:val="22"/>
                <w:szCs w:val="22"/>
              </w:rPr>
              <w:t>2.1.3. Исполнитель оказывает услуги по предоставлению светового оборудования: однофазная трековая система освещения (</w:t>
            </w:r>
            <w:proofErr w:type="spellStart"/>
            <w:r w:rsidRPr="00D817FB">
              <w:rPr>
                <w:rFonts w:eastAsia="Lucida Sans Unicode"/>
                <w:sz w:val="22"/>
                <w:szCs w:val="22"/>
              </w:rPr>
              <w:t>шинопровод</w:t>
            </w:r>
            <w:proofErr w:type="spellEnd"/>
            <w:r w:rsidRPr="00D817FB">
              <w:rPr>
                <w:rFonts w:eastAsia="Lucida Sans Unicode"/>
                <w:sz w:val="22"/>
                <w:szCs w:val="22"/>
              </w:rPr>
              <w:t>), подвесная или универсальная, напряжением 220 - 230 В, в комплекте с двумя подвесными шинами, длинной 4  м каждая, не менее 8 потолочных креплений (на тросах), обеспечивающих высоту подвеса шине не менее 2,7 м от пола выставочного пространства, с коннектором и заглушкой, металл/пластик, цвет белый, соответствующая модели трекового светильника и обеспечивающая крепление 12 светильников.</w:t>
            </w:r>
          </w:p>
          <w:p w14:paraId="3F1FBE4C" w14:textId="77777777" w:rsidR="00D076CF" w:rsidRPr="00D817FB" w:rsidRDefault="00D076CF" w:rsidP="009E5F70">
            <w:pPr>
              <w:tabs>
                <w:tab w:val="left" w:pos="1087"/>
              </w:tabs>
              <w:spacing w:after="200"/>
              <w:jc w:val="both"/>
              <w:rPr>
                <w:rFonts w:eastAsia="Lucida Sans Unicode"/>
                <w:sz w:val="22"/>
                <w:szCs w:val="22"/>
              </w:rPr>
            </w:pPr>
            <w:r w:rsidRPr="00D817FB">
              <w:rPr>
                <w:rFonts w:eastAsia="Lucida Sans Unicode"/>
                <w:sz w:val="22"/>
                <w:szCs w:val="22"/>
              </w:rPr>
              <w:t xml:space="preserve">2.1.4. Исполнитель оказывает услуги по предоставлению светового оборудования: 12 штук однофазных светодиодных трековых светильников  (спотов, поворотных), мощностью не менее 10 Вт каждый и обеспечивающий освещенность не менее 4 м2, с цветовой температурой в диапазоне 3000 - 4000 Кельвинов (теплый свет), напряжением до 230 В, классом защиты не менее </w:t>
            </w:r>
            <w:r w:rsidRPr="00D817FB">
              <w:rPr>
                <w:rFonts w:eastAsia="Lucida Sans Unicode"/>
                <w:sz w:val="22"/>
                <w:szCs w:val="22"/>
                <w:lang w:val="en-US"/>
              </w:rPr>
              <w:t>IP</w:t>
            </w:r>
            <w:r w:rsidRPr="00D817FB">
              <w:rPr>
                <w:rFonts w:eastAsia="Lucida Sans Unicode"/>
                <w:sz w:val="22"/>
                <w:szCs w:val="22"/>
              </w:rPr>
              <w:t xml:space="preserve">20, металл/пластик, цвет белый, с работающими </w:t>
            </w:r>
            <w:proofErr w:type="spellStart"/>
            <w:r w:rsidRPr="00D817FB">
              <w:rPr>
                <w:rFonts w:eastAsia="Lucida Sans Unicode"/>
                <w:sz w:val="22"/>
                <w:szCs w:val="22"/>
              </w:rPr>
              <w:t>эл.лампочками</w:t>
            </w:r>
            <w:proofErr w:type="spellEnd"/>
            <w:r w:rsidRPr="00D817FB">
              <w:rPr>
                <w:rFonts w:eastAsia="Lucida Sans Unicode"/>
                <w:sz w:val="22"/>
                <w:szCs w:val="22"/>
              </w:rPr>
              <w:t>, и изменяемым углом, фильтром.</w:t>
            </w:r>
          </w:p>
          <w:p w14:paraId="3FD43669" w14:textId="77777777" w:rsidR="00D076CF" w:rsidRPr="00D817FB" w:rsidRDefault="00D076CF" w:rsidP="009E5F70">
            <w:pPr>
              <w:tabs>
                <w:tab w:val="left" w:pos="1087"/>
              </w:tabs>
              <w:spacing w:after="200"/>
              <w:jc w:val="both"/>
              <w:rPr>
                <w:sz w:val="22"/>
                <w:szCs w:val="22"/>
              </w:rPr>
            </w:pPr>
            <w:r w:rsidRPr="00D817FB">
              <w:rPr>
                <w:rFonts w:eastAsia="Lucida Sans Unicode"/>
                <w:sz w:val="22"/>
                <w:szCs w:val="22"/>
              </w:rPr>
              <w:t xml:space="preserve">2.1.5. Исполнитель оказывает услуги по предоставлению видеопроекционного комплекса, представляющего собой </w:t>
            </w:r>
            <w:r w:rsidRPr="00D817FB">
              <w:rPr>
                <w:sz w:val="22"/>
                <w:szCs w:val="22"/>
              </w:rPr>
              <w:t xml:space="preserve">средство демонстрации видео информации в постоянном, фоновом режиме. Комплекс должен иметь функционал автоматического запуска и остановки воспроизведения контента по расписанию на каждый день недели, автоматического восстановления работы при сбое электропитания, удаленного администрирования контентом и режимом воспроизведения; состоит из короткофокусного </w:t>
            </w:r>
            <w:proofErr w:type="gramStart"/>
            <w:r w:rsidRPr="00D817FB">
              <w:rPr>
                <w:sz w:val="22"/>
                <w:szCs w:val="22"/>
              </w:rPr>
              <w:t>видео-проектора</w:t>
            </w:r>
            <w:proofErr w:type="gramEnd"/>
            <w:r w:rsidRPr="00D817FB">
              <w:rPr>
                <w:sz w:val="22"/>
                <w:szCs w:val="22"/>
              </w:rPr>
              <w:t xml:space="preserve">, медиаплеера и подвесной </w:t>
            </w:r>
            <w:proofErr w:type="spellStart"/>
            <w:r w:rsidRPr="00D817FB">
              <w:rPr>
                <w:sz w:val="22"/>
                <w:szCs w:val="22"/>
              </w:rPr>
              <w:t>кронштейной</w:t>
            </w:r>
            <w:proofErr w:type="spellEnd"/>
            <w:r w:rsidRPr="00D817FB">
              <w:rPr>
                <w:sz w:val="22"/>
                <w:szCs w:val="22"/>
              </w:rPr>
              <w:t xml:space="preserve"> системы.</w:t>
            </w:r>
          </w:p>
          <w:p w14:paraId="4B383AF4"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z w:val="22"/>
                <w:szCs w:val="22"/>
              </w:rPr>
            </w:pPr>
            <w:r w:rsidRPr="00D817FB">
              <w:rPr>
                <w:rFonts w:ascii="Times New Roman" w:hAnsi="Times New Roman" w:cs="Times New Roman"/>
                <w:color w:val="auto"/>
                <w:sz w:val="22"/>
                <w:szCs w:val="22"/>
              </w:rPr>
              <w:t>Параметры короткофокусного видеопроектора:</w:t>
            </w:r>
          </w:p>
          <w:p w14:paraId="473A7031"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rPr>
            </w:pPr>
            <w:r w:rsidRPr="00D817FB">
              <w:rPr>
                <w:rFonts w:ascii="Times New Roman" w:hAnsi="Times New Roman" w:cs="Times New Roman"/>
                <w:color w:val="auto"/>
                <w:spacing w:val="-5"/>
                <w:sz w:val="22"/>
                <w:szCs w:val="22"/>
              </w:rPr>
              <w:t>разрешение: не ниже 1920×</w:t>
            </w:r>
            <w:r w:rsidRPr="00D817FB">
              <w:rPr>
                <w:rFonts w:ascii="Times New Roman" w:hAnsi="Times New Roman" w:cs="Times New Roman"/>
                <w:color w:val="auto"/>
                <w:spacing w:val="-5"/>
                <w:sz w:val="22"/>
                <w:szCs w:val="22"/>
                <w:lang w:val="it-IT"/>
              </w:rPr>
              <w:t>1080 px (Full HD).</w:t>
            </w:r>
          </w:p>
          <w:p w14:paraId="27EEE191"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rPr>
            </w:pPr>
            <w:r w:rsidRPr="00D817FB">
              <w:rPr>
                <w:rFonts w:ascii="Times New Roman" w:hAnsi="Times New Roman" w:cs="Times New Roman"/>
                <w:color w:val="auto"/>
                <w:spacing w:val="-5"/>
                <w:sz w:val="22"/>
                <w:szCs w:val="22"/>
              </w:rPr>
              <w:t xml:space="preserve">световой поток: не менее 2500 </w:t>
            </w:r>
            <w:r w:rsidRPr="00D817FB">
              <w:rPr>
                <w:rFonts w:ascii="Times New Roman" w:hAnsi="Times New Roman" w:cs="Times New Roman"/>
                <w:color w:val="auto"/>
                <w:spacing w:val="-5"/>
                <w:sz w:val="22"/>
                <w:szCs w:val="22"/>
                <w:lang w:val="en-US"/>
              </w:rPr>
              <w:t>ANSI</w:t>
            </w:r>
            <w:r w:rsidRPr="00D817FB">
              <w:rPr>
                <w:rFonts w:ascii="Times New Roman" w:hAnsi="Times New Roman" w:cs="Times New Roman"/>
                <w:color w:val="auto"/>
                <w:spacing w:val="-5"/>
                <w:sz w:val="22"/>
                <w:szCs w:val="22"/>
              </w:rPr>
              <w:t xml:space="preserve"> лм.</w:t>
            </w:r>
          </w:p>
          <w:p w14:paraId="12504262"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rPr>
            </w:pPr>
            <w:r w:rsidRPr="00D817FB">
              <w:rPr>
                <w:rFonts w:ascii="Times New Roman" w:hAnsi="Times New Roman" w:cs="Times New Roman"/>
                <w:color w:val="auto"/>
                <w:spacing w:val="-5"/>
                <w:sz w:val="22"/>
                <w:szCs w:val="22"/>
              </w:rPr>
              <w:t>контрастность статическая: не ниже 20 000:1.</w:t>
            </w:r>
          </w:p>
          <w:p w14:paraId="2C0F60C0"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rPr>
            </w:pPr>
            <w:r w:rsidRPr="00D817FB">
              <w:rPr>
                <w:rFonts w:ascii="Times New Roman" w:hAnsi="Times New Roman" w:cs="Times New Roman"/>
                <w:color w:val="auto"/>
                <w:spacing w:val="-5"/>
                <w:sz w:val="22"/>
                <w:szCs w:val="22"/>
              </w:rPr>
              <w:t>контрастность динамическая: не ниже 300 000:1.</w:t>
            </w:r>
          </w:p>
          <w:p w14:paraId="64FF7399"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rPr>
            </w:pPr>
            <w:r w:rsidRPr="00D817FB">
              <w:rPr>
                <w:rFonts w:ascii="Times New Roman" w:hAnsi="Times New Roman" w:cs="Times New Roman"/>
                <w:color w:val="auto"/>
                <w:spacing w:val="-5"/>
                <w:sz w:val="22"/>
                <w:szCs w:val="22"/>
              </w:rPr>
              <w:t>коррекция трапеции: вертикальная — не менее ±15</w:t>
            </w:r>
            <w:r w:rsidRPr="00D817FB">
              <w:rPr>
                <w:rFonts w:ascii="Times New Roman" w:hAnsi="Times New Roman" w:cs="Times New Roman"/>
                <w:color w:val="auto"/>
                <w:spacing w:val="-5"/>
                <w:sz w:val="22"/>
                <w:szCs w:val="22"/>
                <w:lang w:val="it-IT"/>
              </w:rPr>
              <w:t>°</w:t>
            </w:r>
            <w:r w:rsidRPr="00D817FB">
              <w:rPr>
                <w:rFonts w:ascii="Times New Roman" w:hAnsi="Times New Roman" w:cs="Times New Roman"/>
                <w:color w:val="auto"/>
                <w:spacing w:val="-5"/>
                <w:sz w:val="22"/>
                <w:szCs w:val="22"/>
              </w:rPr>
              <w:t>, горизонтальная — не менее ±10</w:t>
            </w:r>
            <w:r w:rsidRPr="00D817FB">
              <w:rPr>
                <w:rFonts w:ascii="Times New Roman" w:hAnsi="Times New Roman" w:cs="Times New Roman"/>
                <w:color w:val="auto"/>
                <w:spacing w:val="-5"/>
                <w:sz w:val="22"/>
                <w:szCs w:val="22"/>
                <w:lang w:val="it-IT"/>
              </w:rPr>
              <w:t>°</w:t>
            </w:r>
            <w:r w:rsidRPr="00D817FB">
              <w:rPr>
                <w:rFonts w:ascii="Times New Roman" w:hAnsi="Times New Roman" w:cs="Times New Roman"/>
                <w:color w:val="auto"/>
                <w:spacing w:val="-5"/>
                <w:sz w:val="22"/>
                <w:szCs w:val="22"/>
              </w:rPr>
              <w:t>.</w:t>
            </w:r>
          </w:p>
          <w:p w14:paraId="3702AA38"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rPr>
            </w:pPr>
            <w:r w:rsidRPr="00D817FB">
              <w:rPr>
                <w:rFonts w:ascii="Times New Roman" w:hAnsi="Times New Roman" w:cs="Times New Roman"/>
                <w:color w:val="auto"/>
                <w:spacing w:val="-5"/>
                <w:sz w:val="22"/>
                <w:szCs w:val="22"/>
              </w:rPr>
              <w:t>номинальная мощность: не более 260 Вт.</w:t>
            </w:r>
          </w:p>
          <w:p w14:paraId="7C4906EC"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rPr>
            </w:pPr>
            <w:r w:rsidRPr="00D817FB">
              <w:rPr>
                <w:rFonts w:ascii="Times New Roman" w:hAnsi="Times New Roman" w:cs="Times New Roman"/>
                <w:color w:val="auto"/>
                <w:spacing w:val="-5"/>
                <w:sz w:val="22"/>
                <w:szCs w:val="22"/>
              </w:rPr>
              <w:t>потребление в режиме ожидания: ≤0.5 Вт.</w:t>
            </w:r>
          </w:p>
          <w:p w14:paraId="189B911C"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rPr>
            </w:pPr>
            <w:r w:rsidRPr="00D817FB">
              <w:rPr>
                <w:rFonts w:ascii="Times New Roman" w:hAnsi="Times New Roman" w:cs="Times New Roman"/>
                <w:color w:val="auto"/>
                <w:spacing w:val="-5"/>
                <w:sz w:val="22"/>
                <w:szCs w:val="22"/>
              </w:rPr>
              <w:t>ресурс источника света: не менее 15 000 ч в экономичном режиме.</w:t>
            </w:r>
          </w:p>
          <w:p w14:paraId="231A9EF0"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rPr>
            </w:pPr>
            <w:r w:rsidRPr="00D817FB">
              <w:rPr>
                <w:rFonts w:ascii="Times New Roman" w:hAnsi="Times New Roman" w:cs="Times New Roman"/>
                <w:color w:val="auto"/>
                <w:spacing w:val="-5"/>
                <w:sz w:val="22"/>
                <w:szCs w:val="22"/>
              </w:rPr>
              <w:t>интерфейсы: HDMI — не менее 2 шт., USB-A — не менее 1 шт., аудиовыход 3.5 мм — 1 шт., RS-232 — 1 шт.</w:t>
            </w:r>
          </w:p>
          <w:p w14:paraId="4F5026C4"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rPr>
            </w:pPr>
            <w:r w:rsidRPr="00D817FB">
              <w:rPr>
                <w:rFonts w:ascii="Times New Roman" w:hAnsi="Times New Roman" w:cs="Times New Roman"/>
                <w:color w:val="auto"/>
                <w:spacing w:val="-5"/>
                <w:sz w:val="22"/>
                <w:szCs w:val="22"/>
              </w:rPr>
              <w:lastRenderedPageBreak/>
              <w:t xml:space="preserve">температура работы: 0…+40 </w:t>
            </w:r>
            <w:r w:rsidRPr="00D817FB">
              <w:rPr>
                <w:rFonts w:ascii="Times New Roman" w:hAnsi="Times New Roman" w:cs="Times New Roman"/>
                <w:color w:val="auto"/>
                <w:spacing w:val="-5"/>
                <w:sz w:val="22"/>
                <w:szCs w:val="22"/>
                <w:lang w:val="it-IT"/>
              </w:rPr>
              <w:t>°C.</w:t>
            </w:r>
          </w:p>
          <w:p w14:paraId="50EC1547"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rPr>
            </w:pPr>
            <w:r w:rsidRPr="00D817FB">
              <w:rPr>
                <w:rFonts w:ascii="Times New Roman" w:hAnsi="Times New Roman" w:cs="Times New Roman"/>
                <w:color w:val="auto"/>
                <w:spacing w:val="-5"/>
                <w:sz w:val="22"/>
                <w:szCs w:val="22"/>
              </w:rPr>
              <w:t>влажность: до 80% без конденсации.</w:t>
            </w:r>
          </w:p>
          <w:p w14:paraId="0BF92A19"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i/>
                <w:iCs/>
                <w:color w:val="auto"/>
                <w:spacing w:val="-5"/>
                <w:sz w:val="22"/>
                <w:szCs w:val="22"/>
              </w:rPr>
            </w:pPr>
            <w:r w:rsidRPr="00D817FB">
              <w:rPr>
                <w:rFonts w:ascii="Times New Roman" w:hAnsi="Times New Roman" w:cs="Times New Roman"/>
                <w:color w:val="auto"/>
                <w:spacing w:val="-5"/>
                <w:sz w:val="22"/>
                <w:szCs w:val="22"/>
              </w:rPr>
              <w:t xml:space="preserve">уровень шума вентиляции: ≤32 </w:t>
            </w:r>
            <w:proofErr w:type="spellStart"/>
            <w:r w:rsidRPr="00D817FB">
              <w:rPr>
                <w:rFonts w:ascii="Times New Roman" w:hAnsi="Times New Roman" w:cs="Times New Roman"/>
                <w:color w:val="auto"/>
                <w:spacing w:val="-5"/>
                <w:sz w:val="22"/>
                <w:szCs w:val="22"/>
              </w:rPr>
              <w:t>дБА</w:t>
            </w:r>
            <w:proofErr w:type="spellEnd"/>
            <w:r w:rsidRPr="00D817FB">
              <w:rPr>
                <w:rFonts w:ascii="Times New Roman" w:hAnsi="Times New Roman" w:cs="Times New Roman"/>
                <w:color w:val="auto"/>
                <w:spacing w:val="-5"/>
                <w:sz w:val="22"/>
                <w:szCs w:val="22"/>
              </w:rPr>
              <w:t>.</w:t>
            </w:r>
          </w:p>
          <w:p w14:paraId="70D0CABC"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i/>
                <w:iCs/>
                <w:color w:val="auto"/>
                <w:sz w:val="22"/>
                <w:szCs w:val="22"/>
              </w:rPr>
            </w:pPr>
          </w:p>
          <w:p w14:paraId="14FE7D58"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z w:val="22"/>
                <w:szCs w:val="22"/>
              </w:rPr>
            </w:pPr>
            <w:r w:rsidRPr="00D817FB">
              <w:rPr>
                <w:rFonts w:ascii="Times New Roman" w:hAnsi="Times New Roman" w:cs="Times New Roman"/>
                <w:color w:val="auto"/>
                <w:sz w:val="22"/>
                <w:szCs w:val="22"/>
              </w:rPr>
              <w:t>Параметры медиаплеера:</w:t>
            </w:r>
          </w:p>
          <w:p w14:paraId="021B53F1"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lang w:val="en-US"/>
              </w:rPr>
            </w:pPr>
            <w:r w:rsidRPr="00D817FB">
              <w:rPr>
                <w:rFonts w:ascii="Times New Roman" w:hAnsi="Times New Roman" w:cs="Times New Roman"/>
                <w:color w:val="auto"/>
                <w:spacing w:val="-5"/>
                <w:sz w:val="22"/>
                <w:szCs w:val="22"/>
              </w:rPr>
              <w:t>кодеки</w:t>
            </w:r>
            <w:r w:rsidRPr="00D817FB">
              <w:rPr>
                <w:rFonts w:ascii="Times New Roman" w:hAnsi="Times New Roman" w:cs="Times New Roman"/>
                <w:color w:val="auto"/>
                <w:spacing w:val="-5"/>
                <w:sz w:val="22"/>
                <w:szCs w:val="22"/>
                <w:lang w:val="en-US"/>
              </w:rPr>
              <w:t xml:space="preserve"> </w:t>
            </w:r>
            <w:r w:rsidRPr="00D817FB">
              <w:rPr>
                <w:rFonts w:ascii="Times New Roman" w:hAnsi="Times New Roman" w:cs="Times New Roman"/>
                <w:color w:val="auto"/>
                <w:spacing w:val="-5"/>
                <w:sz w:val="22"/>
                <w:szCs w:val="22"/>
              </w:rPr>
              <w:t>для</w:t>
            </w:r>
            <w:r w:rsidRPr="00D817FB">
              <w:rPr>
                <w:rFonts w:ascii="Times New Roman" w:hAnsi="Times New Roman" w:cs="Times New Roman"/>
                <w:color w:val="auto"/>
                <w:spacing w:val="-5"/>
                <w:sz w:val="22"/>
                <w:szCs w:val="22"/>
                <w:lang w:val="en-US"/>
              </w:rPr>
              <w:t xml:space="preserve"> </w:t>
            </w:r>
            <w:r w:rsidRPr="00D817FB">
              <w:rPr>
                <w:rFonts w:ascii="Times New Roman" w:hAnsi="Times New Roman" w:cs="Times New Roman"/>
                <w:color w:val="auto"/>
                <w:spacing w:val="-5"/>
                <w:sz w:val="22"/>
                <w:szCs w:val="22"/>
                <w:lang w:val="it-IT"/>
              </w:rPr>
              <w:t>Full HD</w:t>
            </w:r>
            <w:r w:rsidRPr="00D817FB">
              <w:rPr>
                <w:rFonts w:ascii="Times New Roman" w:hAnsi="Times New Roman" w:cs="Times New Roman"/>
                <w:color w:val="auto"/>
                <w:spacing w:val="-5"/>
                <w:sz w:val="22"/>
                <w:szCs w:val="22"/>
                <w:lang w:val="en-US"/>
              </w:rPr>
              <w:t xml:space="preserve"> - </w:t>
            </w:r>
            <w:r w:rsidRPr="00D817FB">
              <w:rPr>
                <w:rFonts w:ascii="Times New Roman" w:hAnsi="Times New Roman" w:cs="Times New Roman"/>
                <w:color w:val="auto"/>
                <w:spacing w:val="-5"/>
                <w:sz w:val="22"/>
                <w:szCs w:val="22"/>
                <w:lang w:val="de-DE"/>
              </w:rPr>
              <w:t>H.265, H.264 (MPEG-4, Part 10), MPEG-2</w:t>
            </w:r>
          </w:p>
          <w:p w14:paraId="6D6FF627"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lang w:val="en-US"/>
              </w:rPr>
            </w:pPr>
            <w:r w:rsidRPr="00D817FB">
              <w:rPr>
                <w:rFonts w:ascii="Times New Roman" w:hAnsi="Times New Roman" w:cs="Times New Roman"/>
                <w:color w:val="auto"/>
                <w:spacing w:val="-5"/>
                <w:sz w:val="22"/>
                <w:szCs w:val="22"/>
              </w:rPr>
              <w:t>контейнеры</w:t>
            </w:r>
            <w:r w:rsidRPr="00D817FB">
              <w:rPr>
                <w:rFonts w:ascii="Times New Roman" w:hAnsi="Times New Roman" w:cs="Times New Roman"/>
                <w:color w:val="auto"/>
                <w:spacing w:val="-5"/>
                <w:sz w:val="22"/>
                <w:szCs w:val="22"/>
                <w:lang w:val="en-US"/>
              </w:rPr>
              <w:t xml:space="preserve"> </w:t>
            </w:r>
            <w:r w:rsidRPr="00D817FB">
              <w:rPr>
                <w:rFonts w:ascii="Times New Roman" w:hAnsi="Times New Roman" w:cs="Times New Roman"/>
                <w:color w:val="auto"/>
                <w:spacing w:val="-5"/>
                <w:sz w:val="22"/>
                <w:szCs w:val="22"/>
              </w:rPr>
              <w:t>для</w:t>
            </w:r>
            <w:r w:rsidRPr="00D817FB">
              <w:rPr>
                <w:rFonts w:ascii="Times New Roman" w:hAnsi="Times New Roman" w:cs="Times New Roman"/>
                <w:color w:val="auto"/>
                <w:spacing w:val="-5"/>
                <w:sz w:val="22"/>
                <w:szCs w:val="22"/>
                <w:lang w:val="en-US"/>
              </w:rPr>
              <w:t xml:space="preserve"> </w:t>
            </w:r>
            <w:r w:rsidRPr="00D817FB">
              <w:rPr>
                <w:rFonts w:ascii="Times New Roman" w:hAnsi="Times New Roman" w:cs="Times New Roman"/>
                <w:color w:val="auto"/>
                <w:spacing w:val="-5"/>
                <w:sz w:val="22"/>
                <w:szCs w:val="22"/>
                <w:lang w:val="it-IT"/>
              </w:rPr>
              <w:t>Full HD</w:t>
            </w:r>
            <w:r w:rsidRPr="00D817FB">
              <w:rPr>
                <w:rFonts w:ascii="Times New Roman" w:hAnsi="Times New Roman" w:cs="Times New Roman"/>
                <w:color w:val="auto"/>
                <w:spacing w:val="-5"/>
                <w:sz w:val="22"/>
                <w:szCs w:val="22"/>
                <w:lang w:val="en-US"/>
              </w:rPr>
              <w:t xml:space="preserve"> - </w:t>
            </w:r>
            <w:proofErr w:type="spellStart"/>
            <w:r w:rsidRPr="00D817FB">
              <w:rPr>
                <w:rFonts w:ascii="Times New Roman" w:hAnsi="Times New Roman" w:cs="Times New Roman"/>
                <w:color w:val="auto"/>
                <w:spacing w:val="-5"/>
                <w:sz w:val="22"/>
                <w:szCs w:val="22"/>
                <w:lang w:val="en-US"/>
              </w:rPr>
              <w:t>ts</w:t>
            </w:r>
            <w:proofErr w:type="spellEnd"/>
            <w:r w:rsidRPr="00D817FB">
              <w:rPr>
                <w:rFonts w:ascii="Times New Roman" w:hAnsi="Times New Roman" w:cs="Times New Roman"/>
                <w:color w:val="auto"/>
                <w:spacing w:val="-5"/>
                <w:sz w:val="22"/>
                <w:szCs w:val="22"/>
                <w:lang w:val="en-US"/>
              </w:rPr>
              <w:t xml:space="preserve">, mpg, </w:t>
            </w:r>
            <w:proofErr w:type="spellStart"/>
            <w:r w:rsidRPr="00D817FB">
              <w:rPr>
                <w:rFonts w:ascii="Times New Roman" w:hAnsi="Times New Roman" w:cs="Times New Roman"/>
                <w:color w:val="auto"/>
                <w:spacing w:val="-5"/>
                <w:sz w:val="22"/>
                <w:szCs w:val="22"/>
                <w:lang w:val="en-US"/>
              </w:rPr>
              <w:t>vob</w:t>
            </w:r>
            <w:proofErr w:type="spellEnd"/>
            <w:r w:rsidRPr="00D817FB">
              <w:rPr>
                <w:rFonts w:ascii="Times New Roman" w:hAnsi="Times New Roman" w:cs="Times New Roman"/>
                <w:color w:val="auto"/>
                <w:spacing w:val="-5"/>
                <w:sz w:val="22"/>
                <w:szCs w:val="22"/>
                <w:lang w:val="en-US"/>
              </w:rPr>
              <w:t>, mov, mp4, m2ts</w:t>
            </w:r>
          </w:p>
          <w:p w14:paraId="7B431972"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lang w:val="en-US"/>
              </w:rPr>
            </w:pPr>
            <w:r w:rsidRPr="00D817FB">
              <w:rPr>
                <w:rFonts w:ascii="Times New Roman" w:hAnsi="Times New Roman" w:cs="Times New Roman"/>
                <w:color w:val="auto"/>
                <w:spacing w:val="-5"/>
                <w:sz w:val="22"/>
                <w:szCs w:val="22"/>
              </w:rPr>
              <w:t>изображения</w:t>
            </w:r>
            <w:r w:rsidRPr="00D817FB">
              <w:rPr>
                <w:rFonts w:ascii="Times New Roman" w:hAnsi="Times New Roman" w:cs="Times New Roman"/>
                <w:color w:val="auto"/>
                <w:spacing w:val="-5"/>
                <w:sz w:val="22"/>
                <w:szCs w:val="22"/>
                <w:lang w:val="en-US"/>
              </w:rPr>
              <w:t xml:space="preserve"> - bmp, jpeg, </w:t>
            </w:r>
            <w:proofErr w:type="spellStart"/>
            <w:r w:rsidRPr="00D817FB">
              <w:rPr>
                <w:rFonts w:ascii="Times New Roman" w:hAnsi="Times New Roman" w:cs="Times New Roman"/>
                <w:color w:val="auto"/>
                <w:spacing w:val="-5"/>
                <w:sz w:val="22"/>
                <w:szCs w:val="22"/>
                <w:lang w:val="en-US"/>
              </w:rPr>
              <w:t>png</w:t>
            </w:r>
            <w:proofErr w:type="spellEnd"/>
          </w:p>
          <w:p w14:paraId="5834351B"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lang w:val="en-US"/>
              </w:rPr>
            </w:pPr>
            <w:r w:rsidRPr="00D817FB">
              <w:rPr>
                <w:rFonts w:ascii="Times New Roman" w:hAnsi="Times New Roman" w:cs="Times New Roman"/>
                <w:color w:val="auto"/>
                <w:spacing w:val="-5"/>
                <w:sz w:val="22"/>
                <w:szCs w:val="22"/>
              </w:rPr>
              <w:t>аудио</w:t>
            </w:r>
            <w:r w:rsidRPr="00D817FB">
              <w:rPr>
                <w:rFonts w:ascii="Times New Roman" w:hAnsi="Times New Roman" w:cs="Times New Roman"/>
                <w:color w:val="auto"/>
                <w:spacing w:val="-5"/>
                <w:sz w:val="22"/>
                <w:szCs w:val="22"/>
                <w:lang w:val="en-US"/>
              </w:rPr>
              <w:t xml:space="preserve"> - mp2, mp3, </w:t>
            </w:r>
            <w:proofErr w:type="spellStart"/>
            <w:r w:rsidRPr="00D817FB">
              <w:rPr>
                <w:rFonts w:ascii="Times New Roman" w:hAnsi="Times New Roman" w:cs="Times New Roman"/>
                <w:color w:val="auto"/>
                <w:spacing w:val="-5"/>
                <w:sz w:val="22"/>
                <w:szCs w:val="22"/>
                <w:lang w:val="en-US"/>
              </w:rPr>
              <w:t>aac</w:t>
            </w:r>
            <w:proofErr w:type="spellEnd"/>
            <w:r w:rsidRPr="00D817FB">
              <w:rPr>
                <w:rFonts w:ascii="Times New Roman" w:hAnsi="Times New Roman" w:cs="Times New Roman"/>
                <w:color w:val="auto"/>
                <w:spacing w:val="-5"/>
                <w:sz w:val="22"/>
                <w:szCs w:val="22"/>
                <w:lang w:val="en-US"/>
              </w:rPr>
              <w:t>, wav</w:t>
            </w:r>
          </w:p>
          <w:p w14:paraId="65E62F0A"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lang w:val="en-US"/>
              </w:rPr>
            </w:pPr>
            <w:r w:rsidRPr="00D817FB">
              <w:rPr>
                <w:rFonts w:ascii="Times New Roman" w:hAnsi="Times New Roman" w:cs="Times New Roman"/>
                <w:color w:val="auto"/>
                <w:spacing w:val="-5"/>
                <w:sz w:val="22"/>
                <w:szCs w:val="22"/>
              </w:rPr>
              <w:t>интерфейсы</w:t>
            </w:r>
            <w:r w:rsidRPr="00D817FB">
              <w:rPr>
                <w:rFonts w:ascii="Times New Roman" w:hAnsi="Times New Roman" w:cs="Times New Roman"/>
                <w:color w:val="auto"/>
                <w:spacing w:val="-5"/>
                <w:sz w:val="22"/>
                <w:szCs w:val="22"/>
                <w:lang w:val="en-US"/>
              </w:rPr>
              <w:t xml:space="preserve"> - SD, USB, 3.5mm, HDMI 2.0a</w:t>
            </w:r>
          </w:p>
          <w:p w14:paraId="4AA7717E"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pacing w:val="-5"/>
                <w:sz w:val="22"/>
                <w:szCs w:val="22"/>
              </w:rPr>
            </w:pPr>
            <w:r w:rsidRPr="00D817FB">
              <w:rPr>
                <w:rFonts w:ascii="Times New Roman" w:hAnsi="Times New Roman" w:cs="Times New Roman"/>
                <w:color w:val="auto"/>
                <w:spacing w:val="-5"/>
                <w:sz w:val="22"/>
                <w:szCs w:val="22"/>
                <w:lang w:val="da-DK"/>
              </w:rPr>
              <w:t xml:space="preserve">LED </w:t>
            </w:r>
            <w:r w:rsidRPr="00D817FB">
              <w:rPr>
                <w:rFonts w:ascii="Times New Roman" w:hAnsi="Times New Roman" w:cs="Times New Roman"/>
                <w:color w:val="auto"/>
                <w:spacing w:val="-5"/>
                <w:sz w:val="22"/>
                <w:szCs w:val="22"/>
              </w:rPr>
              <w:t>индикаторы - питание, обработка</w:t>
            </w:r>
          </w:p>
          <w:p w14:paraId="14B9C6F8"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i/>
                <w:iCs/>
                <w:color w:val="auto"/>
                <w:spacing w:val="-5"/>
                <w:sz w:val="22"/>
                <w:szCs w:val="22"/>
              </w:rPr>
            </w:pPr>
            <w:r w:rsidRPr="00D817FB">
              <w:rPr>
                <w:rFonts w:ascii="Times New Roman" w:hAnsi="Times New Roman" w:cs="Times New Roman"/>
                <w:i/>
                <w:iCs/>
                <w:color w:val="auto"/>
                <w:spacing w:val="-5"/>
                <w:sz w:val="22"/>
                <w:szCs w:val="22"/>
              </w:rPr>
              <w:t>основные требования к ПО:</w:t>
            </w:r>
          </w:p>
          <w:p w14:paraId="3612C38E" w14:textId="77777777" w:rsidR="00D076CF" w:rsidRPr="00D817FB" w:rsidRDefault="00D076CF" w:rsidP="00D076CF">
            <w:pPr>
              <w:pStyle w:val="af0"/>
              <w:numPr>
                <w:ilvl w:val="0"/>
                <w:numId w:val="43"/>
              </w:numPr>
              <w:pBdr>
                <w:top w:val="nil"/>
                <w:left w:val="nil"/>
                <w:bottom w:val="nil"/>
                <w:right w:val="nil"/>
                <w:between w:val="nil"/>
                <w:bar w:val="nil"/>
              </w:pBdr>
              <w:spacing w:before="0" w:line="240" w:lineRule="auto"/>
              <w:rPr>
                <w:rFonts w:ascii="Times New Roman" w:hAnsi="Times New Roman" w:cs="Times New Roman"/>
                <w:color w:val="auto"/>
                <w:spacing w:val="-4"/>
                <w:sz w:val="22"/>
                <w:szCs w:val="22"/>
              </w:rPr>
            </w:pPr>
            <w:r w:rsidRPr="00D817FB">
              <w:rPr>
                <w:rFonts w:ascii="Times New Roman" w:hAnsi="Times New Roman" w:cs="Times New Roman"/>
                <w:color w:val="auto"/>
                <w:spacing w:val="-4"/>
                <w:sz w:val="22"/>
                <w:szCs w:val="22"/>
              </w:rPr>
              <w:t>автозапуск контента при подаче питания.</w:t>
            </w:r>
          </w:p>
          <w:p w14:paraId="08E4DF8D" w14:textId="77777777" w:rsidR="00D076CF" w:rsidRPr="00D817FB" w:rsidRDefault="00D076CF" w:rsidP="009E5F70">
            <w:pPr>
              <w:pStyle w:val="af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113"/>
              <w:rPr>
                <w:rFonts w:ascii="Times New Roman" w:hAnsi="Times New Roman" w:cs="Times New Roman"/>
                <w:color w:val="auto"/>
                <w:spacing w:val="-4"/>
                <w:sz w:val="22"/>
                <w:szCs w:val="22"/>
              </w:rPr>
            </w:pPr>
          </w:p>
          <w:p w14:paraId="4F60EA34" w14:textId="77777777" w:rsidR="00D076CF" w:rsidRPr="00D817FB" w:rsidRDefault="00D076CF" w:rsidP="009E5F70">
            <w:pPr>
              <w:pStyle w:val="af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113"/>
              <w:rPr>
                <w:rFonts w:ascii="Times New Roman" w:hAnsi="Times New Roman" w:cs="Times New Roman"/>
                <w:color w:val="auto"/>
                <w:spacing w:val="-4"/>
                <w:sz w:val="22"/>
                <w:szCs w:val="22"/>
              </w:rPr>
            </w:pPr>
            <w:r w:rsidRPr="00D817FB">
              <w:rPr>
                <w:rFonts w:ascii="Times New Roman" w:hAnsi="Times New Roman" w:cs="Times New Roman"/>
                <w:color w:val="auto"/>
                <w:spacing w:val="-4"/>
                <w:sz w:val="22"/>
                <w:szCs w:val="22"/>
              </w:rPr>
              <w:t>Параметры кронштейна для видеопроектора:</w:t>
            </w:r>
          </w:p>
          <w:p w14:paraId="5405BFC1" w14:textId="77777777" w:rsidR="00D076CF" w:rsidRPr="00D817FB" w:rsidRDefault="00D076CF" w:rsidP="009E5F70">
            <w:pPr>
              <w:pStyle w:val="af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113"/>
              <w:rPr>
                <w:rFonts w:ascii="Times New Roman" w:hAnsi="Times New Roman" w:cs="Times New Roman"/>
                <w:color w:val="auto"/>
                <w:spacing w:val="-4"/>
                <w:sz w:val="22"/>
                <w:szCs w:val="22"/>
              </w:rPr>
            </w:pPr>
            <w:r w:rsidRPr="00D817FB">
              <w:rPr>
                <w:rFonts w:ascii="Times New Roman" w:hAnsi="Times New Roman" w:cs="Times New Roman"/>
                <w:color w:val="auto"/>
                <w:spacing w:val="-4"/>
                <w:sz w:val="22"/>
                <w:szCs w:val="22"/>
              </w:rPr>
              <w:t>- потолочный;</w:t>
            </w:r>
          </w:p>
          <w:p w14:paraId="7B9A3A68" w14:textId="77777777" w:rsidR="00D076CF" w:rsidRPr="00D817FB" w:rsidRDefault="00D076CF" w:rsidP="009E5F70">
            <w:pPr>
              <w:pStyle w:val="af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113"/>
              <w:rPr>
                <w:rFonts w:ascii="Times New Roman" w:hAnsi="Times New Roman" w:cs="Times New Roman"/>
                <w:color w:val="auto"/>
                <w:spacing w:val="-4"/>
                <w:sz w:val="22"/>
                <w:szCs w:val="22"/>
              </w:rPr>
            </w:pPr>
            <w:r w:rsidRPr="00D817FB">
              <w:rPr>
                <w:rFonts w:ascii="Times New Roman" w:hAnsi="Times New Roman" w:cs="Times New Roman"/>
                <w:color w:val="auto"/>
                <w:spacing w:val="-4"/>
                <w:sz w:val="22"/>
                <w:szCs w:val="22"/>
              </w:rPr>
              <w:t>- белого цвета;</w:t>
            </w:r>
          </w:p>
          <w:p w14:paraId="66BFAC2D" w14:textId="77777777" w:rsidR="00D076CF" w:rsidRPr="00D817FB" w:rsidRDefault="00D076CF" w:rsidP="009E5F70">
            <w:pPr>
              <w:pStyle w:val="af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113"/>
              <w:rPr>
                <w:rFonts w:ascii="Times New Roman" w:hAnsi="Times New Roman" w:cs="Times New Roman"/>
                <w:color w:val="auto"/>
                <w:spacing w:val="-4"/>
                <w:sz w:val="22"/>
                <w:szCs w:val="22"/>
              </w:rPr>
            </w:pPr>
            <w:r w:rsidRPr="00D817FB">
              <w:rPr>
                <w:rFonts w:ascii="Times New Roman" w:hAnsi="Times New Roman" w:cs="Times New Roman"/>
                <w:color w:val="auto"/>
                <w:spacing w:val="-4"/>
                <w:sz w:val="22"/>
                <w:szCs w:val="22"/>
              </w:rPr>
              <w:t>- соответствующий модели видеопроектора;</w:t>
            </w:r>
          </w:p>
          <w:p w14:paraId="623D390D" w14:textId="77777777" w:rsidR="00D076CF" w:rsidRPr="00D817FB" w:rsidRDefault="00D076CF" w:rsidP="009E5F70">
            <w:pPr>
              <w:pStyle w:val="af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113"/>
              <w:rPr>
                <w:rFonts w:ascii="Times New Roman" w:hAnsi="Times New Roman" w:cs="Times New Roman"/>
                <w:color w:val="auto"/>
                <w:spacing w:val="-4"/>
                <w:sz w:val="22"/>
                <w:szCs w:val="22"/>
              </w:rPr>
            </w:pPr>
            <w:r w:rsidRPr="00D817FB">
              <w:rPr>
                <w:rFonts w:ascii="Times New Roman" w:hAnsi="Times New Roman" w:cs="Times New Roman"/>
                <w:color w:val="auto"/>
                <w:spacing w:val="-4"/>
                <w:sz w:val="22"/>
                <w:szCs w:val="22"/>
              </w:rPr>
              <w:t>- с крепежной системой.</w:t>
            </w:r>
          </w:p>
          <w:p w14:paraId="61C2877B" w14:textId="77777777" w:rsidR="00D076CF" w:rsidRPr="00D817FB" w:rsidRDefault="00D076CF" w:rsidP="009E5F70">
            <w:pPr>
              <w:pStyle w:val="af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113"/>
              <w:rPr>
                <w:rFonts w:ascii="Times New Roman" w:hAnsi="Times New Roman" w:cs="Times New Roman"/>
                <w:color w:val="auto"/>
                <w:spacing w:val="-4"/>
                <w:sz w:val="22"/>
                <w:szCs w:val="22"/>
              </w:rPr>
            </w:pPr>
          </w:p>
          <w:p w14:paraId="7ED458C4"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hAnsi="Times New Roman" w:cs="Times New Roman"/>
                <w:color w:val="auto"/>
                <w:spacing w:val="-10"/>
                <w:sz w:val="22"/>
                <w:szCs w:val="22"/>
              </w:rPr>
            </w:pPr>
            <w:r w:rsidRPr="00D817FB">
              <w:rPr>
                <w:rFonts w:ascii="Times New Roman" w:eastAsia="Lucida Sans Unicode" w:hAnsi="Times New Roman" w:cs="Times New Roman"/>
                <w:color w:val="auto"/>
                <w:sz w:val="22"/>
                <w:szCs w:val="22"/>
              </w:rPr>
              <w:t xml:space="preserve">2.1.5. </w:t>
            </w:r>
            <w:r w:rsidRPr="00D817FB">
              <w:rPr>
                <w:rFonts w:ascii="Times New Roman" w:hAnsi="Times New Roman" w:cs="Times New Roman"/>
                <w:b/>
                <w:bCs/>
                <w:color w:val="auto"/>
                <w:sz w:val="22"/>
                <w:szCs w:val="22"/>
              </w:rPr>
              <w:t xml:space="preserve"> </w:t>
            </w:r>
            <w:r w:rsidRPr="00D817FB">
              <w:rPr>
                <w:rFonts w:ascii="Times New Roman" w:hAnsi="Times New Roman" w:cs="Times New Roman"/>
                <w:color w:val="auto"/>
                <w:sz w:val="22"/>
                <w:szCs w:val="22"/>
              </w:rPr>
              <w:t xml:space="preserve">Исполнитель оказывает услуги по монтажу выставки согласно Проекту, согласованному Заказчиком. Все    </w:t>
            </w:r>
            <w:r w:rsidRPr="00D817FB">
              <w:rPr>
                <w:rFonts w:ascii="Times New Roman" w:hAnsi="Times New Roman" w:cs="Times New Roman"/>
                <w:color w:val="auto"/>
                <w:spacing w:val="-10"/>
                <w:sz w:val="22"/>
                <w:szCs w:val="22"/>
              </w:rPr>
              <w:t>расходные материалы, метизы, металлические скобяные крепления, клеевые смеси и пр., необходимые для монтажа (установки) оборудования предоставляются Исполнителем.</w:t>
            </w:r>
          </w:p>
          <w:p w14:paraId="335E444D"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hAnsi="Times New Roman" w:cs="Times New Roman"/>
                <w:color w:val="auto"/>
                <w:sz w:val="22"/>
                <w:szCs w:val="22"/>
              </w:rPr>
            </w:pPr>
            <w:r w:rsidRPr="00D817FB">
              <w:rPr>
                <w:rFonts w:ascii="Times New Roman" w:hAnsi="Times New Roman" w:cs="Times New Roman"/>
                <w:color w:val="auto"/>
                <w:sz w:val="22"/>
                <w:szCs w:val="22"/>
              </w:rPr>
              <w:t>Монтажные работы включают сборку и установку конструкций.  Монтаж выполняется с использованием оборудования Исполнителя.</w:t>
            </w:r>
          </w:p>
          <w:p w14:paraId="426F036E"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z w:val="22"/>
                <w:szCs w:val="22"/>
              </w:rPr>
            </w:pPr>
            <w:r w:rsidRPr="00D817FB">
              <w:rPr>
                <w:rFonts w:ascii="Times New Roman" w:hAnsi="Times New Roman" w:cs="Times New Roman"/>
                <w:color w:val="auto"/>
                <w:sz w:val="22"/>
                <w:szCs w:val="22"/>
              </w:rPr>
              <w:t>При монтаже светового и видеооборудования Исполнитель выполняет системную сборку, пуско-наладку, доводку и расстановку согласно Проекту.</w:t>
            </w:r>
          </w:p>
          <w:p w14:paraId="37E37B69"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hAnsi="Times New Roman" w:cs="Times New Roman"/>
                <w:color w:val="auto"/>
                <w:sz w:val="22"/>
                <w:szCs w:val="22"/>
              </w:rPr>
            </w:pPr>
            <w:r w:rsidRPr="00D817FB">
              <w:rPr>
                <w:rFonts w:ascii="Times New Roman" w:hAnsi="Times New Roman" w:cs="Times New Roman"/>
                <w:color w:val="auto"/>
                <w:sz w:val="22"/>
                <w:szCs w:val="22"/>
              </w:rPr>
              <w:t>Монтаж светового и видеооборудования оборудования должен проводиться специалистами, имеющими официальное разрешение для высотных работ и 3-ю категорию допуска к электромонтажным работам.</w:t>
            </w:r>
          </w:p>
          <w:p w14:paraId="2D024CED"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z w:val="22"/>
                <w:szCs w:val="22"/>
              </w:rPr>
            </w:pPr>
            <w:r w:rsidRPr="00D817FB">
              <w:rPr>
                <w:rFonts w:ascii="Times New Roman" w:hAnsi="Times New Roman" w:cs="Times New Roman"/>
                <w:color w:val="auto"/>
                <w:sz w:val="22"/>
                <w:szCs w:val="22"/>
              </w:rPr>
              <w:t xml:space="preserve">Монтаж видеооборудования включает установку розетки </w:t>
            </w:r>
            <w:proofErr w:type="spellStart"/>
            <w:proofErr w:type="gramStart"/>
            <w:r w:rsidRPr="00D817FB">
              <w:rPr>
                <w:rFonts w:ascii="Times New Roman" w:hAnsi="Times New Roman" w:cs="Times New Roman"/>
                <w:color w:val="auto"/>
                <w:sz w:val="22"/>
                <w:szCs w:val="22"/>
              </w:rPr>
              <w:t>эл.питания</w:t>
            </w:r>
            <w:proofErr w:type="spellEnd"/>
            <w:proofErr w:type="gramEnd"/>
            <w:r w:rsidRPr="00D817FB">
              <w:rPr>
                <w:rFonts w:ascii="Times New Roman" w:hAnsi="Times New Roman" w:cs="Times New Roman"/>
                <w:color w:val="auto"/>
                <w:sz w:val="22"/>
                <w:szCs w:val="22"/>
              </w:rPr>
              <w:t>.</w:t>
            </w:r>
          </w:p>
          <w:p w14:paraId="4C4DFB82"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hAnsi="Times New Roman" w:cs="Times New Roman"/>
                <w:color w:val="auto"/>
                <w:sz w:val="22"/>
                <w:szCs w:val="22"/>
              </w:rPr>
            </w:pPr>
            <w:r w:rsidRPr="00D817FB">
              <w:rPr>
                <w:rFonts w:ascii="Times New Roman" w:hAnsi="Times New Roman" w:cs="Times New Roman"/>
                <w:color w:val="auto"/>
                <w:sz w:val="22"/>
                <w:szCs w:val="22"/>
              </w:rPr>
              <w:t>При монтаже светового и видеооборудования Исполнителем производится подключение к электрическим сетям и/или оборудованию Заказчика, которое необходимо Исполнителю предварительно согласовывать с инженером Заказчика.</w:t>
            </w:r>
          </w:p>
          <w:p w14:paraId="66B69B24"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hAnsi="Times New Roman" w:cs="Times New Roman"/>
                <w:color w:val="auto"/>
                <w:sz w:val="22"/>
                <w:szCs w:val="22"/>
              </w:rPr>
            </w:pPr>
          </w:p>
          <w:p w14:paraId="066AAA05" w14:textId="77777777" w:rsidR="00D076CF"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hAnsi="Times New Roman" w:cs="Times New Roman"/>
                <w:color w:val="auto"/>
                <w:sz w:val="22"/>
                <w:szCs w:val="22"/>
              </w:rPr>
            </w:pPr>
            <w:r w:rsidRPr="00D817FB">
              <w:rPr>
                <w:rFonts w:ascii="Times New Roman" w:hAnsi="Times New Roman" w:cs="Times New Roman"/>
                <w:color w:val="auto"/>
                <w:sz w:val="22"/>
                <w:szCs w:val="22"/>
              </w:rPr>
              <w:t>2.1.6. Исполнитель оказывает услуги по предоставлению дополнительных элементов выставочных конструкций (подставки, крепежи для экспонатов в количестве не менее 65 штук, согласно эскизам, указанным в Проекте).</w:t>
            </w:r>
          </w:p>
          <w:p w14:paraId="4509318C" w14:textId="77777777" w:rsidR="00D076CF" w:rsidRPr="00D817FB" w:rsidRDefault="00D076CF" w:rsidP="009E5F70">
            <w:pPr>
              <w:pStyle w:val="af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Times New Roman" w:eastAsia="Times New Roman" w:hAnsi="Times New Roman" w:cs="Times New Roman"/>
                <w:color w:val="auto"/>
                <w:sz w:val="22"/>
                <w:szCs w:val="22"/>
              </w:rPr>
            </w:pPr>
            <w:proofErr w:type="gramStart"/>
            <w:r>
              <w:rPr>
                <w:rFonts w:ascii="Times New Roman" w:hAnsi="Times New Roman" w:cs="Times New Roman"/>
                <w:color w:val="auto"/>
                <w:sz w:val="22"/>
                <w:szCs w:val="22"/>
              </w:rPr>
              <w:lastRenderedPageBreak/>
              <w:t xml:space="preserve">2.1.7 </w:t>
            </w:r>
            <w:r w:rsidRPr="00D817FB">
              <w:rPr>
                <w:rFonts w:ascii="Times New Roman" w:eastAsia="Times New Roman" w:hAnsi="Times New Roman" w:cs="Times New Roman"/>
                <w:color w:val="auto"/>
                <w:sz w:val="22"/>
                <w:szCs w:val="22"/>
              </w:rPr>
              <w:t xml:space="preserve"> Исполнитель</w:t>
            </w:r>
            <w:proofErr w:type="gramEnd"/>
            <w:r w:rsidRPr="00D817FB">
              <w:rPr>
                <w:rFonts w:ascii="Times New Roman" w:eastAsia="Times New Roman" w:hAnsi="Times New Roman" w:cs="Times New Roman"/>
                <w:color w:val="auto"/>
                <w:sz w:val="22"/>
                <w:szCs w:val="22"/>
              </w:rPr>
              <w:t xml:space="preserve"> оказывает услуги по передаче Заказчику кинохроник</w:t>
            </w:r>
            <w:r>
              <w:rPr>
                <w:rFonts w:ascii="Times New Roman" w:eastAsia="Times New Roman" w:hAnsi="Times New Roman" w:cs="Times New Roman"/>
                <w:color w:val="auto"/>
                <w:sz w:val="22"/>
                <w:szCs w:val="22"/>
              </w:rPr>
              <w:t>у</w:t>
            </w:r>
            <w:r w:rsidRPr="00D817FB">
              <w:rPr>
                <w:rFonts w:ascii="Times New Roman" w:eastAsia="Times New Roman" w:hAnsi="Times New Roman" w:cs="Times New Roman"/>
                <w:color w:val="auto"/>
                <w:sz w:val="22"/>
                <w:szCs w:val="22"/>
              </w:rPr>
              <w:t xml:space="preserve">  </w:t>
            </w:r>
            <w:r>
              <w:rPr>
                <w:rFonts w:ascii="Times New Roman" w:eastAsia="Times New Roman" w:hAnsi="Times New Roman" w:cs="Times New Roman"/>
                <w:color w:val="auto"/>
                <w:sz w:val="22"/>
                <w:szCs w:val="22"/>
              </w:rPr>
              <w:t>для демонстрации</w:t>
            </w:r>
            <w:r w:rsidRPr="00D817FB">
              <w:rPr>
                <w:rFonts w:ascii="Times New Roman" w:eastAsia="Times New Roman" w:hAnsi="Times New Roman" w:cs="Times New Roman"/>
                <w:color w:val="auto"/>
                <w:sz w:val="22"/>
                <w:szCs w:val="22"/>
              </w:rPr>
              <w:t xml:space="preserve"> (начало XX века, по заданию Заказчика, длительностью не менее 20 мин.)</w:t>
            </w:r>
          </w:p>
        </w:tc>
      </w:tr>
    </w:tbl>
    <w:tbl>
      <w:tblPr>
        <w:tblStyle w:val="a7"/>
        <w:tblW w:w="9918" w:type="dxa"/>
        <w:tblLook w:val="04A0" w:firstRow="1" w:lastRow="0" w:firstColumn="1" w:lastColumn="0" w:noHBand="0" w:noVBand="1"/>
      </w:tblPr>
      <w:tblGrid>
        <w:gridCol w:w="988"/>
        <w:gridCol w:w="4252"/>
        <w:gridCol w:w="4678"/>
      </w:tblGrid>
      <w:tr w:rsidR="00D076CF" w:rsidRPr="00D817FB" w14:paraId="3CBFED7B" w14:textId="77777777" w:rsidTr="00D076CF">
        <w:tc>
          <w:tcPr>
            <w:tcW w:w="988" w:type="dxa"/>
          </w:tcPr>
          <w:p w14:paraId="069C153B" w14:textId="77777777" w:rsidR="00D076CF" w:rsidRPr="00D817FB" w:rsidRDefault="00D076CF" w:rsidP="009E5F70">
            <w:pPr>
              <w:tabs>
                <w:tab w:val="left" w:pos="1087"/>
              </w:tabs>
              <w:jc w:val="center"/>
              <w:rPr>
                <w:rFonts w:ascii="Times New Roman" w:eastAsia="Times New Roman" w:hAnsi="Times New Roman" w:cs="Times New Roman"/>
                <w:b/>
                <w:bCs/>
                <w:lang w:eastAsia="ru-RU"/>
              </w:rPr>
            </w:pPr>
            <w:r w:rsidRPr="00D817FB">
              <w:rPr>
                <w:rFonts w:ascii="Times New Roman" w:eastAsia="Times New Roman" w:hAnsi="Times New Roman" w:cs="Times New Roman"/>
                <w:b/>
                <w:bCs/>
                <w:lang w:eastAsia="ru-RU"/>
              </w:rPr>
              <w:lastRenderedPageBreak/>
              <w:t>3.</w:t>
            </w:r>
          </w:p>
        </w:tc>
        <w:tc>
          <w:tcPr>
            <w:tcW w:w="8930" w:type="dxa"/>
            <w:gridSpan w:val="2"/>
          </w:tcPr>
          <w:p w14:paraId="2CE733EE" w14:textId="77777777" w:rsidR="00D076CF" w:rsidRPr="00D817FB" w:rsidRDefault="00D076CF" w:rsidP="009E5F70">
            <w:pPr>
              <w:tabs>
                <w:tab w:val="left" w:pos="1087"/>
              </w:tabs>
              <w:rPr>
                <w:rFonts w:ascii="Times New Roman" w:eastAsia="Times New Roman" w:hAnsi="Times New Roman" w:cs="Times New Roman"/>
                <w:b/>
                <w:bCs/>
                <w:lang w:eastAsia="ru-RU"/>
              </w:rPr>
            </w:pPr>
            <w:r w:rsidRPr="00D817FB">
              <w:rPr>
                <w:rFonts w:ascii="Times New Roman" w:eastAsia="Times New Roman" w:hAnsi="Times New Roman" w:cs="Times New Roman"/>
                <w:lang w:eastAsia="ru-RU"/>
              </w:rPr>
              <w:t xml:space="preserve">Изготовление, монтаж </w:t>
            </w:r>
            <w:proofErr w:type="gramStart"/>
            <w:r w:rsidRPr="00D817FB">
              <w:rPr>
                <w:rFonts w:ascii="Times New Roman" w:eastAsia="Times New Roman" w:hAnsi="Times New Roman" w:cs="Times New Roman"/>
                <w:lang w:eastAsia="ru-RU"/>
              </w:rPr>
              <w:t>этикетажа.</w:t>
            </w:r>
            <w:r w:rsidRPr="00D817FB">
              <w:rPr>
                <w:rFonts w:ascii="Times New Roman" w:eastAsia="Times New Roman" w:hAnsi="Times New Roman" w:cs="Times New Roman"/>
                <w:b/>
                <w:bCs/>
                <w:lang w:eastAsia="ru-RU"/>
              </w:rPr>
              <w:t>.</w:t>
            </w:r>
            <w:proofErr w:type="gramEnd"/>
          </w:p>
        </w:tc>
      </w:tr>
      <w:tr w:rsidR="00D076CF" w:rsidRPr="00D817FB" w14:paraId="77BAAEB3" w14:textId="77777777" w:rsidTr="00D076CF">
        <w:tc>
          <w:tcPr>
            <w:tcW w:w="988" w:type="dxa"/>
          </w:tcPr>
          <w:p w14:paraId="2A064E1E" w14:textId="77777777" w:rsidR="00D076CF" w:rsidRPr="00D817FB" w:rsidRDefault="00D076CF" w:rsidP="009E5F70">
            <w:pPr>
              <w:tabs>
                <w:tab w:val="left" w:pos="1087"/>
              </w:tabs>
              <w:jc w:val="center"/>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3</w:t>
            </w:r>
            <w:r>
              <w:rPr>
                <w:rFonts w:ascii="Times New Roman" w:eastAsia="Times New Roman" w:hAnsi="Times New Roman" w:cs="Times New Roman"/>
                <w:lang w:eastAsia="ru-RU"/>
              </w:rPr>
              <w:t>.1</w:t>
            </w:r>
          </w:p>
        </w:tc>
        <w:tc>
          <w:tcPr>
            <w:tcW w:w="4252" w:type="dxa"/>
          </w:tcPr>
          <w:p w14:paraId="4EEFA4D9" w14:textId="77777777" w:rsidR="00D076CF" w:rsidRPr="00D817FB" w:rsidRDefault="00D076CF" w:rsidP="009E5F70">
            <w:pPr>
              <w:tabs>
                <w:tab w:val="left" w:pos="1087"/>
              </w:tabs>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Изготовление, монтаж этикетажа.</w:t>
            </w:r>
          </w:p>
        </w:tc>
        <w:tc>
          <w:tcPr>
            <w:tcW w:w="4678" w:type="dxa"/>
          </w:tcPr>
          <w:p w14:paraId="5A93EB67" w14:textId="77777777" w:rsidR="00D076CF" w:rsidRPr="00D817FB" w:rsidRDefault="00D076CF" w:rsidP="009E5F70">
            <w:pPr>
              <w:tabs>
                <w:tab w:val="left" w:pos="1087"/>
              </w:tabs>
              <w:jc w:val="both"/>
              <w:rPr>
                <w:rFonts w:ascii="Times New Roman" w:eastAsia="Times New Roman" w:hAnsi="Times New Roman" w:cs="Times New Roman"/>
                <w:lang w:eastAsia="ru-RU"/>
              </w:rPr>
            </w:pPr>
            <w:r w:rsidRPr="00D817FB">
              <w:rPr>
                <w:rFonts w:ascii="Times New Roman" w:eastAsia="Times New Roman" w:hAnsi="Times New Roman" w:cs="Times New Roman"/>
                <w:lang w:eastAsia="ru-RU"/>
              </w:rPr>
              <w:t>3.</w:t>
            </w:r>
            <w:r>
              <w:rPr>
                <w:rFonts w:ascii="Times New Roman" w:eastAsia="Times New Roman" w:hAnsi="Times New Roman" w:cs="Times New Roman"/>
                <w:lang w:eastAsia="ru-RU"/>
              </w:rPr>
              <w:t>1</w:t>
            </w:r>
            <w:r w:rsidRPr="00D817FB">
              <w:rPr>
                <w:rFonts w:ascii="Times New Roman" w:eastAsia="Times New Roman" w:hAnsi="Times New Roman" w:cs="Times New Roman"/>
                <w:lang w:eastAsia="ru-RU"/>
              </w:rPr>
              <w:t>.1. Исполнитель оказывает услуги по изготовлению этикетажа для экспонатов (не менее 65 штук, в соответствии с Проектом).</w:t>
            </w:r>
          </w:p>
        </w:tc>
      </w:tr>
    </w:tbl>
    <w:p w14:paraId="4FCCF287" w14:textId="77777777" w:rsidR="00D076CF" w:rsidRPr="00D817FB" w:rsidRDefault="00D076CF" w:rsidP="00D076CF">
      <w:pPr>
        <w:tabs>
          <w:tab w:val="left" w:pos="1087"/>
        </w:tabs>
        <w:spacing w:after="0" w:line="240" w:lineRule="auto"/>
        <w:jc w:val="center"/>
        <w:rPr>
          <w:rFonts w:ascii="Times New Roman" w:eastAsia="Times New Roman" w:hAnsi="Times New Roman" w:cs="Times New Roman"/>
          <w:b/>
          <w:bCs/>
          <w:lang w:eastAsia="ru-RU"/>
        </w:rPr>
      </w:pPr>
    </w:p>
    <w:p w14:paraId="0480F54C" w14:textId="77777777" w:rsidR="00D076CF" w:rsidRPr="00D817FB" w:rsidRDefault="00D076CF" w:rsidP="00D076CF">
      <w:pPr>
        <w:tabs>
          <w:tab w:val="left" w:pos="1087"/>
        </w:tabs>
        <w:spacing w:after="0" w:line="240" w:lineRule="auto"/>
        <w:jc w:val="center"/>
        <w:rPr>
          <w:rFonts w:ascii="Times New Roman" w:eastAsia="Times New Roman" w:hAnsi="Times New Roman" w:cs="Times New Roman"/>
          <w:b/>
          <w:bCs/>
          <w:lang w:eastAsia="ru-RU"/>
        </w:rPr>
      </w:pPr>
      <w:r w:rsidRPr="00D817FB">
        <w:rPr>
          <w:rFonts w:ascii="Times New Roman" w:eastAsia="Times New Roman" w:hAnsi="Times New Roman" w:cs="Times New Roman"/>
          <w:b/>
          <w:bCs/>
          <w:lang w:eastAsia="ru-RU"/>
        </w:rPr>
        <w:t>9. Требования к сроку и объему</w:t>
      </w:r>
    </w:p>
    <w:p w14:paraId="624F0653" w14:textId="77777777" w:rsidR="00D076CF" w:rsidRPr="00D817FB" w:rsidRDefault="00D076CF" w:rsidP="00D076CF">
      <w:pPr>
        <w:tabs>
          <w:tab w:val="left" w:pos="1087"/>
        </w:tabs>
        <w:spacing w:after="0" w:line="240" w:lineRule="auto"/>
        <w:jc w:val="center"/>
        <w:rPr>
          <w:rFonts w:ascii="Times New Roman" w:eastAsia="Times New Roman" w:hAnsi="Times New Roman" w:cs="Times New Roman"/>
          <w:b/>
          <w:bCs/>
          <w:lang w:eastAsia="ru-RU"/>
        </w:rPr>
      </w:pPr>
      <w:r w:rsidRPr="00D817FB">
        <w:rPr>
          <w:rFonts w:ascii="Times New Roman" w:eastAsia="Times New Roman" w:hAnsi="Times New Roman" w:cs="Times New Roman"/>
          <w:b/>
          <w:bCs/>
          <w:lang w:eastAsia="ru-RU"/>
        </w:rPr>
        <w:t>предоставления гарантий качества оказанных услуг</w:t>
      </w:r>
    </w:p>
    <w:p w14:paraId="0CB29451" w14:textId="77777777" w:rsidR="00D076CF" w:rsidRPr="00D817FB" w:rsidRDefault="00D076CF" w:rsidP="00D076CF">
      <w:pPr>
        <w:spacing w:after="0" w:line="240" w:lineRule="auto"/>
        <w:ind w:right="-93" w:firstLine="567"/>
        <w:jc w:val="both"/>
        <w:rPr>
          <w:rFonts w:ascii="Times New Roman" w:eastAsia="Lucida Sans Unicode" w:hAnsi="Times New Roman" w:cs="Times New Roman"/>
          <w:lang w:eastAsia="zh-CN" w:bidi="hi-IN"/>
        </w:rPr>
      </w:pPr>
      <w:r w:rsidRPr="00D817FB">
        <w:rPr>
          <w:rFonts w:ascii="Times New Roman" w:eastAsia="Lucida Sans Unicode" w:hAnsi="Times New Roman" w:cs="Times New Roman"/>
          <w:lang w:eastAsia="zh-CN" w:bidi="hi-IN"/>
        </w:rPr>
        <w:t>1. Требования предусмотрены статье 724 Гражданского Кодекса Российской Федерации. Исполнитель гарантирует качественное оказание услуг в соответствии с действующими стандартами, нормами и правилами оказания данного рода услуг. Гарантия качества результата услуг распространяется на все составляющие результата услуг.</w:t>
      </w:r>
    </w:p>
    <w:p w14:paraId="39F0AC10" w14:textId="77777777" w:rsidR="00D076CF" w:rsidRPr="00D817FB" w:rsidRDefault="00D076CF" w:rsidP="00D076CF">
      <w:pPr>
        <w:spacing w:after="0" w:line="240" w:lineRule="auto"/>
        <w:ind w:right="-93" w:firstLine="567"/>
        <w:jc w:val="both"/>
        <w:rPr>
          <w:rFonts w:ascii="Times New Roman" w:eastAsia="Lucida Sans Unicode" w:hAnsi="Times New Roman" w:cs="Times New Roman"/>
          <w:bCs/>
          <w:lang w:eastAsia="zh-CN" w:bidi="hi-IN"/>
        </w:rPr>
      </w:pPr>
    </w:p>
    <w:p w14:paraId="6105A3F9" w14:textId="77777777" w:rsidR="00D076CF" w:rsidRPr="00D817FB" w:rsidRDefault="00D076CF" w:rsidP="00D076CF">
      <w:pPr>
        <w:spacing w:after="0" w:line="240" w:lineRule="auto"/>
        <w:ind w:right="-93" w:firstLine="567"/>
        <w:jc w:val="center"/>
        <w:rPr>
          <w:rFonts w:ascii="Times New Roman" w:eastAsia="Lucida Sans Unicode" w:hAnsi="Times New Roman" w:cs="Times New Roman"/>
          <w:b/>
          <w:bCs/>
          <w:lang w:eastAsia="zh-CN" w:bidi="hi-IN"/>
        </w:rPr>
      </w:pPr>
      <w:r w:rsidRPr="00D817FB">
        <w:rPr>
          <w:rFonts w:ascii="Times New Roman" w:eastAsia="Lucida Sans Unicode" w:hAnsi="Times New Roman" w:cs="Times New Roman"/>
          <w:b/>
          <w:bCs/>
          <w:lang w:eastAsia="zh-CN" w:bidi="hi-IN"/>
        </w:rPr>
        <w:t>10. Требования энергетической эффективности товаров, работ</w:t>
      </w:r>
    </w:p>
    <w:p w14:paraId="30707035" w14:textId="77777777" w:rsidR="00D076CF" w:rsidRPr="00D817FB" w:rsidRDefault="00D076CF" w:rsidP="00D076CF">
      <w:pPr>
        <w:keepNext/>
        <w:tabs>
          <w:tab w:val="left" w:pos="360"/>
        </w:tabs>
        <w:spacing w:after="0" w:line="240" w:lineRule="auto"/>
        <w:ind w:right="-93"/>
        <w:jc w:val="center"/>
        <w:rPr>
          <w:rFonts w:ascii="Times New Roman" w:eastAsia="Times New Roman" w:hAnsi="Times New Roman" w:cs="Times New Roman"/>
          <w:b/>
          <w:bCs/>
          <w:lang w:eastAsia="ru-RU"/>
        </w:rPr>
      </w:pPr>
    </w:p>
    <w:p w14:paraId="648D788B" w14:textId="77777777" w:rsidR="00D076CF" w:rsidRPr="00D817FB" w:rsidRDefault="00D076CF" w:rsidP="00D076CF">
      <w:pPr>
        <w:keepNext/>
        <w:tabs>
          <w:tab w:val="left" w:pos="360"/>
        </w:tabs>
        <w:spacing w:after="0" w:line="240" w:lineRule="auto"/>
        <w:ind w:right="-93"/>
        <w:jc w:val="both"/>
        <w:rPr>
          <w:rFonts w:ascii="Times New Roman" w:eastAsia="Times New Roman" w:hAnsi="Times New Roman" w:cs="Times New Roman"/>
          <w:bCs/>
          <w:lang w:eastAsia="ru-RU"/>
        </w:rPr>
      </w:pPr>
      <w:r w:rsidRPr="00D817FB">
        <w:rPr>
          <w:rFonts w:ascii="Times New Roman" w:eastAsia="Times New Roman" w:hAnsi="Times New Roman" w:cs="Times New Roman"/>
          <w:bCs/>
          <w:lang w:eastAsia="ru-RU"/>
        </w:rPr>
        <w:t>Требования должны соответствовать:</w:t>
      </w:r>
    </w:p>
    <w:p w14:paraId="22565DCA" w14:textId="77777777" w:rsidR="00D076CF" w:rsidRPr="00D817FB" w:rsidRDefault="00D076CF" w:rsidP="00D076CF">
      <w:pPr>
        <w:keepNext/>
        <w:tabs>
          <w:tab w:val="left" w:pos="426"/>
        </w:tabs>
        <w:spacing w:after="0" w:line="240" w:lineRule="auto"/>
        <w:ind w:right="-93"/>
        <w:jc w:val="both"/>
        <w:rPr>
          <w:rFonts w:ascii="Times New Roman" w:eastAsia="Times New Roman" w:hAnsi="Times New Roman" w:cs="Times New Roman"/>
          <w:bCs/>
          <w:lang w:eastAsia="ru-RU"/>
        </w:rPr>
      </w:pPr>
      <w:r w:rsidRPr="00D817FB">
        <w:rPr>
          <w:rFonts w:ascii="Times New Roman" w:eastAsia="Times New Roman" w:hAnsi="Times New Roman" w:cs="Times New Roman"/>
          <w:bCs/>
          <w:lang w:eastAsia="ru-RU"/>
        </w:rPr>
        <w:t xml:space="preserve">– Федеральному закону «Об энергосбережении и о повышении энергетической эффективности, </w:t>
      </w:r>
      <w:r w:rsidRPr="00D817FB">
        <w:rPr>
          <w:rFonts w:ascii="Times New Roman" w:eastAsia="Times New Roman" w:hAnsi="Times New Roman" w:cs="Times New Roman"/>
          <w:bCs/>
          <w:lang w:eastAsia="ru-RU"/>
        </w:rPr>
        <w:br/>
        <w:t>и о внесении изменений в отдельные законодательные акты РФ» № 261-ФЗ от 23.11.2009 г.</w:t>
      </w:r>
    </w:p>
    <w:p w14:paraId="6658DA6F" w14:textId="77777777" w:rsidR="00D076CF" w:rsidRPr="00D817FB" w:rsidRDefault="00D076CF" w:rsidP="00D076CF">
      <w:pPr>
        <w:keepNext/>
        <w:tabs>
          <w:tab w:val="left" w:pos="360"/>
        </w:tabs>
        <w:spacing w:after="0" w:line="240" w:lineRule="auto"/>
        <w:ind w:right="-93"/>
        <w:jc w:val="both"/>
        <w:rPr>
          <w:rFonts w:ascii="Times New Roman" w:eastAsia="Times New Roman" w:hAnsi="Times New Roman" w:cs="Times New Roman"/>
          <w:bCs/>
          <w:lang w:eastAsia="ru-RU"/>
        </w:rPr>
      </w:pPr>
      <w:r w:rsidRPr="00D817FB">
        <w:rPr>
          <w:rFonts w:ascii="Times New Roman" w:eastAsia="Times New Roman" w:hAnsi="Times New Roman" w:cs="Times New Roman"/>
          <w:bCs/>
          <w:lang w:eastAsia="ru-RU"/>
        </w:rPr>
        <w:t>– Постановлению правительства Российской Федерации «Об утверждении Правил установления требований энергетической эффективности товаров, услуг, размещение заказов на которые осуществляется для государственных или муниципальных нужд» № 1221 от 31.12.2009</w:t>
      </w:r>
    </w:p>
    <w:p w14:paraId="79C0BC2C" w14:textId="77777777" w:rsidR="00D076CF" w:rsidRPr="00D817FB" w:rsidRDefault="00D076CF" w:rsidP="00D076CF">
      <w:pPr>
        <w:keepNext/>
        <w:tabs>
          <w:tab w:val="left" w:pos="360"/>
        </w:tabs>
        <w:spacing w:after="0" w:line="240" w:lineRule="auto"/>
        <w:ind w:right="-93"/>
        <w:jc w:val="center"/>
        <w:rPr>
          <w:rFonts w:ascii="Times New Roman" w:eastAsia="Times New Roman" w:hAnsi="Times New Roman" w:cs="Times New Roman"/>
          <w:bCs/>
          <w:lang w:eastAsia="ru-RU"/>
        </w:rPr>
      </w:pPr>
    </w:p>
    <w:p w14:paraId="71FFDABE" w14:textId="77777777" w:rsidR="00D076CF" w:rsidRPr="00D817FB" w:rsidRDefault="00D076CF" w:rsidP="00D076CF">
      <w:pPr>
        <w:keepNext/>
        <w:tabs>
          <w:tab w:val="left" w:pos="360"/>
        </w:tabs>
        <w:spacing w:after="0" w:line="240" w:lineRule="auto"/>
        <w:ind w:right="-93"/>
        <w:jc w:val="center"/>
        <w:rPr>
          <w:rFonts w:ascii="Times New Roman" w:eastAsia="Times New Roman" w:hAnsi="Times New Roman" w:cs="Times New Roman"/>
          <w:bCs/>
          <w:lang w:eastAsia="ru-RU"/>
        </w:rPr>
      </w:pPr>
    </w:p>
    <w:p w14:paraId="7F77A77A" w14:textId="77777777" w:rsidR="00D076CF" w:rsidRPr="00D817FB" w:rsidRDefault="00D076CF" w:rsidP="00D076CF">
      <w:pPr>
        <w:keepNext/>
        <w:tabs>
          <w:tab w:val="left" w:pos="567"/>
        </w:tabs>
        <w:spacing w:after="0" w:line="240" w:lineRule="auto"/>
        <w:ind w:right="-93" w:firstLine="567"/>
        <w:rPr>
          <w:rFonts w:ascii="Times New Roman" w:eastAsia="Times New Roman" w:hAnsi="Times New Roman" w:cs="Times New Roman"/>
          <w:b/>
          <w:bCs/>
          <w:lang w:eastAsia="ru-RU"/>
        </w:rPr>
      </w:pPr>
      <w:r w:rsidRPr="00D817FB">
        <w:rPr>
          <w:rFonts w:ascii="Times New Roman" w:eastAsia="Times New Roman" w:hAnsi="Times New Roman" w:cs="Times New Roman"/>
          <w:b/>
          <w:bCs/>
          <w:lang w:eastAsia="ru-RU"/>
        </w:rPr>
        <w:t>11. Перечень приложений, являющихся неотъемлемой частью технического задания</w:t>
      </w:r>
    </w:p>
    <w:p w14:paraId="2C60E849" w14:textId="77777777" w:rsidR="00D076CF" w:rsidRPr="00D817FB" w:rsidRDefault="00D076CF" w:rsidP="00D076CF">
      <w:pPr>
        <w:keepNext/>
        <w:tabs>
          <w:tab w:val="left" w:pos="360"/>
        </w:tabs>
        <w:spacing w:after="0" w:line="240" w:lineRule="auto"/>
        <w:ind w:right="-93"/>
        <w:jc w:val="center"/>
        <w:rPr>
          <w:rFonts w:ascii="Times New Roman" w:eastAsia="Times New Roman" w:hAnsi="Times New Roman" w:cs="Times New Roman"/>
          <w:b/>
          <w:bCs/>
          <w:lang w:eastAsia="ru-RU"/>
        </w:rPr>
      </w:pPr>
    </w:p>
    <w:p w14:paraId="1CBC00D4" w14:textId="77777777" w:rsidR="00D076CF" w:rsidRPr="00D817FB" w:rsidRDefault="00D076CF" w:rsidP="00D076CF">
      <w:pPr>
        <w:pStyle w:val="af0"/>
        <w:tabs>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199"/>
        <w:rPr>
          <w:rFonts w:ascii="Times New Roman" w:hAnsi="Times New Roman" w:cs="Times New Roman"/>
          <w:color w:val="auto"/>
          <w:sz w:val="22"/>
          <w:szCs w:val="22"/>
        </w:rPr>
      </w:pPr>
      <w:r w:rsidRPr="00D817FB">
        <w:rPr>
          <w:rFonts w:ascii="Times New Roman" w:hAnsi="Times New Roman" w:cs="Times New Roman"/>
          <w:color w:val="auto"/>
          <w:sz w:val="22"/>
          <w:szCs w:val="22"/>
        </w:rPr>
        <w:t xml:space="preserve">Приложение № </w:t>
      </w:r>
      <w:r>
        <w:rPr>
          <w:rFonts w:ascii="Times New Roman" w:hAnsi="Times New Roman" w:cs="Times New Roman"/>
          <w:color w:val="auto"/>
          <w:sz w:val="22"/>
          <w:szCs w:val="22"/>
        </w:rPr>
        <w:t>1</w:t>
      </w:r>
      <w:r w:rsidRPr="00D817FB">
        <w:rPr>
          <w:rFonts w:ascii="Times New Roman" w:hAnsi="Times New Roman" w:cs="Times New Roman"/>
          <w:color w:val="auto"/>
          <w:sz w:val="22"/>
          <w:szCs w:val="22"/>
        </w:rPr>
        <w:t xml:space="preserve"> – концепция выставки</w:t>
      </w:r>
    </w:p>
    <w:p w14:paraId="7378835A" w14:textId="77777777" w:rsidR="00D076CF" w:rsidRPr="00D817FB" w:rsidRDefault="00D076CF" w:rsidP="00D076CF">
      <w:pPr>
        <w:pStyle w:val="af0"/>
        <w:tabs>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199"/>
        <w:rPr>
          <w:rFonts w:ascii="Times New Roman" w:hAnsi="Times New Roman" w:cs="Times New Roman"/>
          <w:color w:val="auto"/>
          <w:sz w:val="22"/>
          <w:szCs w:val="22"/>
        </w:rPr>
      </w:pPr>
      <w:r w:rsidRPr="00D817FB">
        <w:rPr>
          <w:rFonts w:ascii="Times New Roman" w:hAnsi="Times New Roman" w:cs="Times New Roman"/>
          <w:color w:val="auto"/>
          <w:sz w:val="22"/>
          <w:szCs w:val="22"/>
        </w:rPr>
        <w:t xml:space="preserve">Приложение № </w:t>
      </w:r>
      <w:r>
        <w:rPr>
          <w:rFonts w:ascii="Times New Roman" w:hAnsi="Times New Roman" w:cs="Times New Roman"/>
          <w:color w:val="auto"/>
          <w:sz w:val="22"/>
          <w:szCs w:val="22"/>
        </w:rPr>
        <w:t>2</w:t>
      </w:r>
      <w:r w:rsidRPr="00D817FB">
        <w:rPr>
          <w:rFonts w:ascii="Times New Roman" w:hAnsi="Times New Roman" w:cs="Times New Roman"/>
          <w:color w:val="auto"/>
          <w:sz w:val="22"/>
          <w:szCs w:val="22"/>
        </w:rPr>
        <w:t xml:space="preserve"> - план выставочного пространства</w:t>
      </w:r>
    </w:p>
    <w:p w14:paraId="715418B1" w14:textId="77777777" w:rsidR="00D076CF" w:rsidRPr="00D817FB" w:rsidRDefault="00D076CF" w:rsidP="00D076CF">
      <w:pPr>
        <w:keepNext/>
        <w:tabs>
          <w:tab w:val="left" w:pos="360"/>
        </w:tabs>
        <w:spacing w:after="0" w:line="240" w:lineRule="auto"/>
        <w:ind w:right="-93"/>
        <w:jc w:val="center"/>
        <w:rPr>
          <w:rFonts w:ascii="Times New Roman" w:eastAsia="Times New Roman" w:hAnsi="Times New Roman" w:cs="Times New Roman"/>
          <w:b/>
          <w:bCs/>
          <w:lang w:eastAsia="ru-RU"/>
        </w:rPr>
      </w:pPr>
    </w:p>
    <w:p w14:paraId="3C9434FF" w14:textId="35702A07" w:rsidR="002E2AFF" w:rsidRDefault="002E2AFF" w:rsidP="0087549B">
      <w:pPr>
        <w:spacing w:after="0" w:line="256" w:lineRule="auto"/>
        <w:rPr>
          <w:rFonts w:ascii="Times New Roman" w:eastAsia="Calibri" w:hAnsi="Times New Roman" w:cs="Times New Roman"/>
          <w:b/>
          <w:bCs/>
          <w:sz w:val="24"/>
          <w:szCs w:val="24"/>
        </w:rPr>
      </w:pPr>
    </w:p>
    <w:p w14:paraId="2B091726" w14:textId="16C9E705" w:rsidR="00D076CF" w:rsidRDefault="00D076CF" w:rsidP="0087549B">
      <w:pPr>
        <w:spacing w:after="0" w:line="256" w:lineRule="auto"/>
        <w:rPr>
          <w:rFonts w:ascii="Times New Roman" w:eastAsia="Calibri" w:hAnsi="Times New Roman" w:cs="Times New Roman"/>
          <w:b/>
          <w:bCs/>
          <w:sz w:val="24"/>
          <w:szCs w:val="24"/>
        </w:rPr>
      </w:pPr>
    </w:p>
    <w:p w14:paraId="5AB078F7" w14:textId="3F1D86E1" w:rsidR="00D076CF" w:rsidRDefault="00D076CF" w:rsidP="0087549B">
      <w:pPr>
        <w:spacing w:after="0" w:line="256" w:lineRule="auto"/>
        <w:rPr>
          <w:rFonts w:ascii="Times New Roman" w:eastAsia="Calibri" w:hAnsi="Times New Roman" w:cs="Times New Roman"/>
          <w:b/>
          <w:bCs/>
          <w:sz w:val="24"/>
          <w:szCs w:val="24"/>
        </w:rPr>
      </w:pPr>
    </w:p>
    <w:p w14:paraId="6ACC35D6" w14:textId="373A3340" w:rsidR="00D076CF" w:rsidRDefault="00D076CF" w:rsidP="0087549B">
      <w:pPr>
        <w:spacing w:after="0" w:line="256" w:lineRule="auto"/>
        <w:rPr>
          <w:rFonts w:ascii="Times New Roman" w:eastAsia="Calibri" w:hAnsi="Times New Roman" w:cs="Times New Roman"/>
          <w:b/>
          <w:bCs/>
          <w:sz w:val="24"/>
          <w:szCs w:val="24"/>
        </w:rPr>
      </w:pPr>
    </w:p>
    <w:p w14:paraId="4ECCF64A" w14:textId="28115F22" w:rsidR="00D076CF" w:rsidRDefault="00D076CF" w:rsidP="0087549B">
      <w:pPr>
        <w:spacing w:after="0" w:line="256" w:lineRule="auto"/>
        <w:rPr>
          <w:rFonts w:ascii="Times New Roman" w:eastAsia="Calibri" w:hAnsi="Times New Roman" w:cs="Times New Roman"/>
          <w:b/>
          <w:bCs/>
          <w:sz w:val="24"/>
          <w:szCs w:val="24"/>
        </w:rPr>
      </w:pPr>
    </w:p>
    <w:p w14:paraId="3D7B648F" w14:textId="41CD872F" w:rsidR="00D076CF" w:rsidRDefault="00D076CF" w:rsidP="0087549B">
      <w:pPr>
        <w:spacing w:after="0" w:line="256" w:lineRule="auto"/>
        <w:rPr>
          <w:rFonts w:ascii="Times New Roman" w:eastAsia="Calibri" w:hAnsi="Times New Roman" w:cs="Times New Roman"/>
          <w:b/>
          <w:bCs/>
          <w:sz w:val="24"/>
          <w:szCs w:val="24"/>
        </w:rPr>
      </w:pPr>
    </w:p>
    <w:p w14:paraId="04C7E9A0" w14:textId="045A408C" w:rsidR="00D076CF" w:rsidRDefault="00D076CF" w:rsidP="0087549B">
      <w:pPr>
        <w:spacing w:after="0" w:line="256" w:lineRule="auto"/>
        <w:rPr>
          <w:rFonts w:ascii="Times New Roman" w:eastAsia="Calibri" w:hAnsi="Times New Roman" w:cs="Times New Roman"/>
          <w:b/>
          <w:bCs/>
          <w:sz w:val="24"/>
          <w:szCs w:val="24"/>
        </w:rPr>
      </w:pPr>
    </w:p>
    <w:p w14:paraId="156AEECA" w14:textId="42576A23" w:rsidR="00D076CF" w:rsidRDefault="00D076CF" w:rsidP="0087549B">
      <w:pPr>
        <w:spacing w:after="0" w:line="256" w:lineRule="auto"/>
        <w:rPr>
          <w:rFonts w:ascii="Times New Roman" w:eastAsia="Calibri" w:hAnsi="Times New Roman" w:cs="Times New Roman"/>
          <w:b/>
          <w:bCs/>
          <w:sz w:val="24"/>
          <w:szCs w:val="24"/>
        </w:rPr>
      </w:pPr>
    </w:p>
    <w:p w14:paraId="2E8FA7BE" w14:textId="5822F47F" w:rsidR="00D076CF" w:rsidRDefault="00D076CF" w:rsidP="0087549B">
      <w:pPr>
        <w:spacing w:after="0" w:line="256" w:lineRule="auto"/>
        <w:rPr>
          <w:rFonts w:ascii="Times New Roman" w:eastAsia="Calibri" w:hAnsi="Times New Roman" w:cs="Times New Roman"/>
          <w:b/>
          <w:bCs/>
          <w:sz w:val="24"/>
          <w:szCs w:val="24"/>
        </w:rPr>
      </w:pPr>
    </w:p>
    <w:p w14:paraId="5C48BAA1" w14:textId="6D2C935E" w:rsidR="00D076CF" w:rsidRDefault="00D076CF" w:rsidP="0087549B">
      <w:pPr>
        <w:spacing w:after="0" w:line="256" w:lineRule="auto"/>
        <w:rPr>
          <w:rFonts w:ascii="Times New Roman" w:eastAsia="Calibri" w:hAnsi="Times New Roman" w:cs="Times New Roman"/>
          <w:b/>
          <w:bCs/>
          <w:sz w:val="24"/>
          <w:szCs w:val="24"/>
        </w:rPr>
      </w:pPr>
    </w:p>
    <w:p w14:paraId="621E7807" w14:textId="45EFA08D" w:rsidR="00D076CF" w:rsidRDefault="00D076CF" w:rsidP="0087549B">
      <w:pPr>
        <w:spacing w:after="0" w:line="256" w:lineRule="auto"/>
        <w:rPr>
          <w:rFonts w:ascii="Times New Roman" w:eastAsia="Calibri" w:hAnsi="Times New Roman" w:cs="Times New Roman"/>
          <w:b/>
          <w:bCs/>
          <w:sz w:val="24"/>
          <w:szCs w:val="24"/>
        </w:rPr>
      </w:pPr>
    </w:p>
    <w:p w14:paraId="14EF0C4E" w14:textId="31B7BFF6" w:rsidR="00D076CF" w:rsidRDefault="00D076CF" w:rsidP="0087549B">
      <w:pPr>
        <w:spacing w:after="0" w:line="256" w:lineRule="auto"/>
        <w:rPr>
          <w:rFonts w:ascii="Times New Roman" w:eastAsia="Calibri" w:hAnsi="Times New Roman" w:cs="Times New Roman"/>
          <w:b/>
          <w:bCs/>
          <w:sz w:val="24"/>
          <w:szCs w:val="24"/>
        </w:rPr>
      </w:pPr>
    </w:p>
    <w:p w14:paraId="714C1FF9" w14:textId="10738AF9" w:rsidR="00D076CF" w:rsidRDefault="00D076CF" w:rsidP="0087549B">
      <w:pPr>
        <w:spacing w:after="0" w:line="256" w:lineRule="auto"/>
        <w:rPr>
          <w:rFonts w:ascii="Times New Roman" w:eastAsia="Calibri" w:hAnsi="Times New Roman" w:cs="Times New Roman"/>
          <w:b/>
          <w:bCs/>
          <w:sz w:val="24"/>
          <w:szCs w:val="24"/>
        </w:rPr>
      </w:pPr>
    </w:p>
    <w:p w14:paraId="3BA71B25" w14:textId="14C9261F" w:rsidR="00D076CF" w:rsidRDefault="00D076CF" w:rsidP="0087549B">
      <w:pPr>
        <w:spacing w:after="0" w:line="256" w:lineRule="auto"/>
        <w:rPr>
          <w:rFonts w:ascii="Times New Roman" w:eastAsia="Calibri" w:hAnsi="Times New Roman" w:cs="Times New Roman"/>
          <w:b/>
          <w:bCs/>
          <w:sz w:val="24"/>
          <w:szCs w:val="24"/>
        </w:rPr>
      </w:pPr>
    </w:p>
    <w:p w14:paraId="03C83846" w14:textId="33239412" w:rsidR="00D076CF" w:rsidRDefault="00D076CF" w:rsidP="0087549B">
      <w:pPr>
        <w:spacing w:after="0" w:line="256" w:lineRule="auto"/>
        <w:rPr>
          <w:rFonts w:ascii="Times New Roman" w:eastAsia="Calibri" w:hAnsi="Times New Roman" w:cs="Times New Roman"/>
          <w:b/>
          <w:bCs/>
          <w:sz w:val="24"/>
          <w:szCs w:val="24"/>
        </w:rPr>
      </w:pPr>
    </w:p>
    <w:p w14:paraId="4CD1711A" w14:textId="19ECD1C2" w:rsidR="00D076CF" w:rsidRDefault="00D076CF" w:rsidP="0087549B">
      <w:pPr>
        <w:spacing w:after="0" w:line="256" w:lineRule="auto"/>
        <w:rPr>
          <w:rFonts w:ascii="Times New Roman" w:eastAsia="Calibri" w:hAnsi="Times New Roman" w:cs="Times New Roman"/>
          <w:b/>
          <w:bCs/>
          <w:sz w:val="24"/>
          <w:szCs w:val="24"/>
        </w:rPr>
      </w:pPr>
    </w:p>
    <w:p w14:paraId="2D37CBC1" w14:textId="50908181" w:rsidR="00D076CF" w:rsidRDefault="00D076CF" w:rsidP="0087549B">
      <w:pPr>
        <w:spacing w:after="0" w:line="256" w:lineRule="auto"/>
        <w:rPr>
          <w:rFonts w:ascii="Times New Roman" w:eastAsia="Calibri" w:hAnsi="Times New Roman" w:cs="Times New Roman"/>
          <w:b/>
          <w:bCs/>
          <w:sz w:val="24"/>
          <w:szCs w:val="24"/>
        </w:rPr>
      </w:pPr>
    </w:p>
    <w:p w14:paraId="3E440B0A" w14:textId="77777777" w:rsidR="00D076CF" w:rsidRDefault="00D076CF" w:rsidP="0087549B">
      <w:pPr>
        <w:spacing w:after="0" w:line="256" w:lineRule="auto"/>
        <w:rPr>
          <w:rFonts w:ascii="Times New Roman" w:eastAsia="Calibri" w:hAnsi="Times New Roman" w:cs="Times New Roman"/>
          <w:b/>
          <w:bCs/>
          <w:sz w:val="24"/>
          <w:szCs w:val="24"/>
        </w:rPr>
      </w:pPr>
    </w:p>
    <w:p w14:paraId="3A53EA69" w14:textId="77777777" w:rsidR="002A6F9B" w:rsidRDefault="002A6F9B" w:rsidP="005821D5">
      <w:pPr>
        <w:spacing w:after="0" w:line="256" w:lineRule="auto"/>
        <w:jc w:val="right"/>
        <w:rPr>
          <w:rFonts w:ascii="Times New Roman" w:eastAsia="Calibri" w:hAnsi="Times New Roman" w:cs="Times New Roman"/>
          <w:b/>
          <w:bCs/>
          <w:sz w:val="24"/>
          <w:szCs w:val="24"/>
        </w:rPr>
      </w:pPr>
    </w:p>
    <w:p w14:paraId="2DAC3E8A" w14:textId="46C623B0" w:rsidR="005821D5" w:rsidRPr="005821D5" w:rsidRDefault="005821D5" w:rsidP="005821D5">
      <w:pPr>
        <w:spacing w:after="0" w:line="256" w:lineRule="auto"/>
        <w:jc w:val="right"/>
        <w:rPr>
          <w:rFonts w:ascii="Times New Roman" w:eastAsia="Calibri" w:hAnsi="Times New Roman" w:cs="Times New Roman"/>
          <w:b/>
          <w:bCs/>
          <w:sz w:val="24"/>
          <w:szCs w:val="24"/>
        </w:rPr>
      </w:pPr>
      <w:r w:rsidRPr="005821D5">
        <w:rPr>
          <w:rFonts w:ascii="Times New Roman" w:eastAsia="Calibri" w:hAnsi="Times New Roman" w:cs="Times New Roman"/>
          <w:b/>
          <w:bCs/>
          <w:sz w:val="24"/>
          <w:szCs w:val="24"/>
        </w:rPr>
        <w:t xml:space="preserve">Приложение № </w:t>
      </w:r>
      <w:r>
        <w:rPr>
          <w:rFonts w:ascii="Times New Roman" w:eastAsia="Calibri" w:hAnsi="Times New Roman" w:cs="Times New Roman"/>
          <w:b/>
          <w:bCs/>
          <w:sz w:val="24"/>
          <w:szCs w:val="24"/>
        </w:rPr>
        <w:t>3</w:t>
      </w:r>
    </w:p>
    <w:p w14:paraId="45F03E50" w14:textId="1552D36D" w:rsidR="005821D5" w:rsidRDefault="005821D5" w:rsidP="005821D5">
      <w:pPr>
        <w:spacing w:after="0" w:line="256" w:lineRule="auto"/>
        <w:jc w:val="right"/>
        <w:rPr>
          <w:rFonts w:ascii="Times New Roman" w:eastAsia="Calibri" w:hAnsi="Times New Roman" w:cs="Times New Roman"/>
          <w:b/>
          <w:bCs/>
          <w:sz w:val="24"/>
          <w:szCs w:val="24"/>
        </w:rPr>
      </w:pPr>
      <w:r w:rsidRPr="005821D5">
        <w:rPr>
          <w:rFonts w:ascii="Times New Roman" w:eastAsia="Calibri" w:hAnsi="Times New Roman" w:cs="Times New Roman"/>
          <w:b/>
          <w:bCs/>
          <w:sz w:val="24"/>
          <w:szCs w:val="24"/>
        </w:rPr>
        <w:t>к Контракту № от ________ 202</w:t>
      </w:r>
      <w:r w:rsidR="009336CD">
        <w:rPr>
          <w:rFonts w:ascii="Times New Roman" w:eastAsia="Calibri" w:hAnsi="Times New Roman" w:cs="Times New Roman"/>
          <w:b/>
          <w:bCs/>
          <w:sz w:val="24"/>
          <w:szCs w:val="24"/>
        </w:rPr>
        <w:t>4</w:t>
      </w:r>
      <w:r w:rsidRPr="005821D5">
        <w:rPr>
          <w:rFonts w:ascii="Times New Roman" w:eastAsia="Calibri" w:hAnsi="Times New Roman" w:cs="Times New Roman"/>
          <w:b/>
          <w:bCs/>
          <w:sz w:val="24"/>
          <w:szCs w:val="24"/>
        </w:rPr>
        <w:t xml:space="preserve"> г.</w:t>
      </w:r>
    </w:p>
    <w:p w14:paraId="2C3A7D46"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5CFACACE" w14:textId="77777777" w:rsidR="005821D5" w:rsidRPr="005821D5" w:rsidRDefault="005821D5" w:rsidP="005821D5">
      <w:pPr>
        <w:shd w:val="clear" w:color="auto" w:fill="FFFFFF"/>
        <w:suppressAutoHyphens/>
        <w:spacing w:after="0" w:line="240" w:lineRule="auto"/>
        <w:ind w:firstLine="709"/>
        <w:jc w:val="center"/>
        <w:rPr>
          <w:rFonts w:ascii="Times New Roman" w:eastAsia="Times New Roman" w:hAnsi="Times New Roman" w:cs="Times New Roman"/>
          <w:b/>
          <w:sz w:val="24"/>
          <w:szCs w:val="24"/>
          <w:lang w:eastAsia="ru-RU"/>
        </w:rPr>
      </w:pPr>
      <w:r w:rsidRPr="005821D5">
        <w:rPr>
          <w:rFonts w:ascii="Times New Roman" w:eastAsia="Times New Roman" w:hAnsi="Times New Roman" w:cs="Times New Roman"/>
          <w:b/>
          <w:sz w:val="24"/>
          <w:szCs w:val="24"/>
          <w:lang w:eastAsia="ru-RU"/>
        </w:rPr>
        <w:t>ФОРМА</w:t>
      </w:r>
    </w:p>
    <w:p w14:paraId="1C43361A" w14:textId="2B75B707" w:rsidR="005821D5" w:rsidRPr="005821D5" w:rsidRDefault="005821D5" w:rsidP="005821D5">
      <w:pPr>
        <w:shd w:val="clear" w:color="auto" w:fill="FFFFFF"/>
        <w:suppressAutoHyphens/>
        <w:spacing w:after="0" w:line="240" w:lineRule="auto"/>
        <w:jc w:val="center"/>
        <w:rPr>
          <w:rFonts w:ascii="Times New Roman" w:eastAsia="Times New Roman" w:hAnsi="Times New Roman" w:cs="Times New Roman"/>
          <w:b/>
          <w:sz w:val="24"/>
          <w:szCs w:val="24"/>
          <w:lang w:eastAsia="ru-RU"/>
        </w:rPr>
      </w:pPr>
      <w:r w:rsidRPr="005821D5">
        <w:rPr>
          <w:rFonts w:ascii="Times New Roman" w:eastAsia="Times New Roman" w:hAnsi="Times New Roman" w:cs="Times New Roman"/>
          <w:b/>
          <w:sz w:val="24"/>
          <w:szCs w:val="24"/>
          <w:lang w:eastAsia="ru-RU"/>
        </w:rPr>
        <w:t>АКТА ОКАЗАННЫХ УСЛУГ</w:t>
      </w:r>
    </w:p>
    <w:p w14:paraId="597F412F" w14:textId="77777777" w:rsidR="005821D5" w:rsidRPr="005821D5" w:rsidRDefault="005821D5" w:rsidP="005821D5">
      <w:pPr>
        <w:shd w:val="clear" w:color="auto" w:fill="FFFFFF"/>
        <w:suppressAutoHyphens/>
        <w:spacing w:after="0" w:line="240" w:lineRule="auto"/>
        <w:jc w:val="both"/>
        <w:rPr>
          <w:rFonts w:ascii="Times New Roman" w:eastAsia="Times New Roman" w:hAnsi="Times New Roman" w:cs="Times New Roman"/>
          <w:sz w:val="24"/>
          <w:szCs w:val="24"/>
          <w:lang w:eastAsia="ru-RU"/>
        </w:rPr>
      </w:pPr>
    </w:p>
    <w:p w14:paraId="01F49BB1" w14:textId="15DA4DE7" w:rsidR="005821D5" w:rsidRPr="005821D5" w:rsidRDefault="005821D5" w:rsidP="005821D5">
      <w:pPr>
        <w:shd w:val="clear" w:color="auto" w:fill="FFFFFF"/>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Санкт-Петербург </w:t>
      </w:r>
      <w:r w:rsidRPr="005821D5">
        <w:rPr>
          <w:rFonts w:ascii="Times New Roman" w:eastAsia="Times New Roman" w:hAnsi="Times New Roman" w:cs="Times New Roman"/>
          <w:sz w:val="24"/>
          <w:szCs w:val="24"/>
          <w:lang w:eastAsia="ru-RU"/>
        </w:rPr>
        <w:t xml:space="preserve">                                                                       </w:t>
      </w:r>
      <w:proofErr w:type="gramStart"/>
      <w:r w:rsidRPr="005821D5">
        <w:rPr>
          <w:rFonts w:ascii="Times New Roman" w:eastAsia="Times New Roman" w:hAnsi="Times New Roman" w:cs="Times New Roman"/>
          <w:sz w:val="24"/>
          <w:szCs w:val="24"/>
          <w:lang w:eastAsia="ru-RU"/>
        </w:rPr>
        <w:t xml:space="preserve">   «</w:t>
      </w:r>
      <w:proofErr w:type="gramEnd"/>
      <w:r w:rsidRPr="005821D5">
        <w:rPr>
          <w:rFonts w:ascii="Times New Roman" w:eastAsia="Times New Roman" w:hAnsi="Times New Roman" w:cs="Times New Roman"/>
          <w:sz w:val="24"/>
          <w:szCs w:val="24"/>
          <w:lang w:eastAsia="ru-RU"/>
        </w:rPr>
        <w:t>__»___________ 20</w:t>
      </w:r>
      <w:r>
        <w:rPr>
          <w:rFonts w:ascii="Times New Roman" w:eastAsia="Times New Roman" w:hAnsi="Times New Roman" w:cs="Times New Roman"/>
          <w:sz w:val="24"/>
          <w:szCs w:val="24"/>
          <w:lang w:eastAsia="ru-RU"/>
        </w:rPr>
        <w:t>2</w:t>
      </w:r>
      <w:r w:rsidR="009336CD">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w:t>
      </w:r>
      <w:r w:rsidRPr="005821D5">
        <w:rPr>
          <w:rFonts w:ascii="Times New Roman" w:eastAsia="Times New Roman" w:hAnsi="Times New Roman" w:cs="Times New Roman"/>
          <w:sz w:val="24"/>
          <w:szCs w:val="24"/>
          <w:lang w:eastAsia="ru-RU"/>
        </w:rPr>
        <w:t>г.</w:t>
      </w:r>
    </w:p>
    <w:p w14:paraId="20059332" w14:textId="77777777" w:rsidR="005821D5" w:rsidRPr="005821D5" w:rsidRDefault="005821D5" w:rsidP="005821D5">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p>
    <w:p w14:paraId="063EEF53" w14:textId="7A4DBB94" w:rsidR="005821D5" w:rsidRDefault="001F368C" w:rsidP="001F368C">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СПб ГБУ «Историко-литературный музей города Пушкина», именуемое</w:t>
      </w:r>
      <w:r>
        <w:rPr>
          <w:rFonts w:ascii="Times New Roman" w:eastAsia="Times New Roman" w:hAnsi="Times New Roman" w:cs="Times New Roman"/>
          <w:sz w:val="24"/>
          <w:szCs w:val="24"/>
          <w:lang w:eastAsia="ru-RU"/>
        </w:rPr>
        <w:br/>
        <w:t>в дальнейшем «З</w:t>
      </w:r>
      <w:r w:rsidR="005821D5" w:rsidRPr="005821D5">
        <w:rPr>
          <w:rFonts w:ascii="Times New Roman" w:eastAsia="Times New Roman" w:hAnsi="Times New Roman" w:cs="Times New Roman"/>
          <w:sz w:val="24"/>
          <w:szCs w:val="24"/>
          <w:lang w:eastAsia="ru-RU"/>
        </w:rPr>
        <w:t>аказчик», в лице _______</w:t>
      </w:r>
      <w:r>
        <w:rPr>
          <w:rFonts w:ascii="Times New Roman" w:eastAsia="Times New Roman" w:hAnsi="Times New Roman" w:cs="Times New Roman"/>
          <w:sz w:val="24"/>
          <w:szCs w:val="24"/>
          <w:lang w:eastAsia="ru-RU"/>
        </w:rPr>
        <w:t>_________________, действующего</w:t>
      </w:r>
      <w:r>
        <w:rPr>
          <w:rFonts w:ascii="Times New Roman" w:eastAsia="Times New Roman" w:hAnsi="Times New Roman" w:cs="Times New Roman"/>
          <w:sz w:val="24"/>
          <w:szCs w:val="24"/>
          <w:lang w:eastAsia="ru-RU"/>
        </w:rPr>
        <w:br/>
      </w:r>
      <w:r w:rsidR="005821D5" w:rsidRPr="005821D5">
        <w:rPr>
          <w:rFonts w:ascii="Times New Roman" w:eastAsia="Times New Roman" w:hAnsi="Times New Roman" w:cs="Times New Roman"/>
          <w:sz w:val="24"/>
          <w:szCs w:val="24"/>
          <w:lang w:eastAsia="ru-RU"/>
        </w:rPr>
        <w:t>на основании _________, с одной стор</w:t>
      </w:r>
      <w:r>
        <w:rPr>
          <w:rFonts w:ascii="Times New Roman" w:eastAsia="Times New Roman" w:hAnsi="Times New Roman" w:cs="Times New Roman"/>
          <w:sz w:val="24"/>
          <w:szCs w:val="24"/>
          <w:lang w:eastAsia="ru-RU"/>
        </w:rPr>
        <w:t>оны</w:t>
      </w:r>
      <w:r>
        <w:rPr>
          <w:rFonts w:ascii="Times New Roman" w:eastAsia="Times New Roman" w:hAnsi="Times New Roman" w:cs="Times New Roman"/>
          <w:sz w:val="24"/>
          <w:szCs w:val="24"/>
          <w:lang w:eastAsia="ru-RU"/>
        </w:rPr>
        <w:br/>
      </w:r>
      <w:r w:rsidR="005821D5" w:rsidRPr="005821D5">
        <w:rPr>
          <w:rFonts w:ascii="Times New Roman" w:eastAsia="Times New Roman" w:hAnsi="Times New Roman" w:cs="Times New Roman"/>
          <w:sz w:val="24"/>
          <w:szCs w:val="24"/>
          <w:lang w:eastAsia="ru-RU"/>
        </w:rPr>
        <w:t>и _______________</w:t>
      </w:r>
      <w:r>
        <w:rPr>
          <w:rFonts w:ascii="Times New Roman" w:eastAsia="Times New Roman" w:hAnsi="Times New Roman" w:cs="Times New Roman"/>
          <w:sz w:val="24"/>
          <w:szCs w:val="24"/>
          <w:lang w:eastAsia="ru-RU"/>
        </w:rPr>
        <w:t>______ именуемое в дальнейшем «И</w:t>
      </w:r>
      <w:r w:rsidR="005821D5" w:rsidRPr="005821D5">
        <w:rPr>
          <w:rFonts w:ascii="Times New Roman" w:eastAsia="Times New Roman" w:hAnsi="Times New Roman" w:cs="Times New Roman"/>
          <w:sz w:val="24"/>
          <w:szCs w:val="24"/>
          <w:lang w:eastAsia="ru-RU"/>
        </w:rPr>
        <w:t>сполнитель»,</w:t>
      </w:r>
      <w:r w:rsidR="005821D5" w:rsidRPr="005821D5">
        <w:rPr>
          <w:rFonts w:ascii="Times New Roman" w:eastAsia="Times New Roman" w:hAnsi="Times New Roman" w:cs="Times New Roman"/>
          <w:b/>
          <w:sz w:val="24"/>
          <w:szCs w:val="24"/>
          <w:lang w:eastAsia="ru-RU"/>
        </w:rPr>
        <w:t xml:space="preserve"> </w:t>
      </w:r>
      <w:r w:rsidR="005821D5" w:rsidRPr="005821D5">
        <w:rPr>
          <w:rFonts w:ascii="Times New Roman" w:eastAsia="Times New Roman" w:hAnsi="Times New Roman" w:cs="Times New Roman"/>
          <w:sz w:val="24"/>
          <w:szCs w:val="24"/>
          <w:lang w:eastAsia="ru-RU"/>
        </w:rPr>
        <w:t xml:space="preserve">в лице _____________, действующего на основании _________, </w:t>
      </w:r>
      <w:r w:rsidR="005821D5" w:rsidRPr="005821D5">
        <w:rPr>
          <w:rFonts w:ascii="Times New Roman" w:eastAsia="MS Mincho" w:hAnsi="Times New Roman" w:cs="Times New Roman"/>
          <w:sz w:val="24"/>
          <w:szCs w:val="24"/>
          <w:lang w:eastAsia="ru-RU"/>
        </w:rPr>
        <w:t>с другой стороны</w:t>
      </w:r>
      <w:r w:rsidR="005821D5" w:rsidRPr="005821D5">
        <w:rPr>
          <w:rFonts w:ascii="Times New Roman" w:eastAsia="Times New Roman" w:hAnsi="Times New Roman" w:cs="Times New Roman"/>
          <w:sz w:val="24"/>
          <w:szCs w:val="24"/>
          <w:lang w:eastAsia="ru-RU"/>
        </w:rPr>
        <w:t>, вместе именуемые «стороны», составили</w:t>
      </w:r>
      <w:r>
        <w:rPr>
          <w:rFonts w:ascii="Times New Roman" w:eastAsia="Times New Roman" w:hAnsi="Times New Roman" w:cs="Times New Roman"/>
          <w:sz w:val="24"/>
          <w:szCs w:val="24"/>
          <w:lang w:eastAsia="ru-RU"/>
        </w:rPr>
        <w:t xml:space="preserve"> настоящий акт о нижеследующем:</w:t>
      </w:r>
      <w:r>
        <w:rPr>
          <w:rFonts w:ascii="Times New Roman" w:eastAsia="Times New Roman" w:hAnsi="Times New Roman" w:cs="Times New Roman"/>
          <w:sz w:val="24"/>
          <w:szCs w:val="24"/>
          <w:lang w:eastAsia="ru-RU"/>
        </w:rPr>
        <w:br/>
      </w:r>
      <w:r w:rsidR="005821D5" w:rsidRPr="005821D5">
        <w:rPr>
          <w:rFonts w:ascii="Times New Roman" w:eastAsia="Times New Roman" w:hAnsi="Times New Roman" w:cs="Times New Roman"/>
          <w:sz w:val="24"/>
          <w:szCs w:val="24"/>
          <w:lang w:eastAsia="ru-RU"/>
        </w:rPr>
        <w:t>По р</w:t>
      </w:r>
      <w:r>
        <w:rPr>
          <w:rFonts w:ascii="Times New Roman" w:eastAsia="Times New Roman" w:hAnsi="Times New Roman" w:cs="Times New Roman"/>
          <w:sz w:val="24"/>
          <w:szCs w:val="24"/>
          <w:lang w:eastAsia="ru-RU"/>
        </w:rPr>
        <w:t xml:space="preserve">езультатам приемки установлено, что Исполнитель оказал услуги, а Заказчик принял следующие услуги: </w:t>
      </w:r>
    </w:p>
    <w:p w14:paraId="18321998" w14:textId="77777777" w:rsidR="001F368C" w:rsidRDefault="001F368C" w:rsidP="001F368C">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p>
    <w:tbl>
      <w:tblPr>
        <w:tblStyle w:val="a7"/>
        <w:tblW w:w="0" w:type="auto"/>
        <w:tblLook w:val="04A0" w:firstRow="1" w:lastRow="0" w:firstColumn="1" w:lastColumn="0" w:noHBand="0" w:noVBand="1"/>
      </w:tblPr>
      <w:tblGrid>
        <w:gridCol w:w="2943"/>
        <w:gridCol w:w="1701"/>
        <w:gridCol w:w="1843"/>
        <w:gridCol w:w="2410"/>
      </w:tblGrid>
      <w:tr w:rsidR="00CE46B1" w14:paraId="6A7EB9B6" w14:textId="77777777" w:rsidTr="00CE46B1">
        <w:tc>
          <w:tcPr>
            <w:tcW w:w="2943" w:type="dxa"/>
          </w:tcPr>
          <w:p w14:paraId="31E3E4EA" w14:textId="641E08B1" w:rsidR="00CE46B1" w:rsidRDefault="00CE46B1" w:rsidP="00CE46B1">
            <w:pPr>
              <w:suppressAutoHyphen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услуги</w:t>
            </w:r>
          </w:p>
        </w:tc>
        <w:tc>
          <w:tcPr>
            <w:tcW w:w="1701" w:type="dxa"/>
          </w:tcPr>
          <w:p w14:paraId="0ED1B6AF" w14:textId="44B9E27C" w:rsidR="00CE46B1" w:rsidRDefault="00CE46B1" w:rsidP="00CE46B1">
            <w:pPr>
              <w:suppressAutoHyphen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Цена, руб.</w:t>
            </w:r>
          </w:p>
        </w:tc>
        <w:tc>
          <w:tcPr>
            <w:tcW w:w="1843" w:type="dxa"/>
          </w:tcPr>
          <w:p w14:paraId="1E5A0A9A" w14:textId="78E1A718" w:rsidR="00CE46B1" w:rsidRDefault="00CE46B1" w:rsidP="00CE46B1">
            <w:pPr>
              <w:suppressAutoHyphen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НДС, руб.</w:t>
            </w:r>
          </w:p>
        </w:tc>
        <w:tc>
          <w:tcPr>
            <w:tcW w:w="2410" w:type="dxa"/>
          </w:tcPr>
          <w:p w14:paraId="7F55842B" w14:textId="34032CFD" w:rsidR="00CE46B1" w:rsidRDefault="00CE46B1" w:rsidP="00CE46B1">
            <w:pPr>
              <w:suppressAutoHyphen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Сумма с НДС, руб.</w:t>
            </w:r>
          </w:p>
        </w:tc>
      </w:tr>
      <w:tr w:rsidR="00CE46B1" w14:paraId="42E26754" w14:textId="77777777" w:rsidTr="00CE46B1">
        <w:tc>
          <w:tcPr>
            <w:tcW w:w="2943" w:type="dxa"/>
          </w:tcPr>
          <w:p w14:paraId="1AA762F8" w14:textId="77777777" w:rsidR="00CE46B1" w:rsidRDefault="00CE46B1" w:rsidP="001F368C">
            <w:pPr>
              <w:suppressAutoHyphens/>
              <w:jc w:val="both"/>
              <w:rPr>
                <w:rFonts w:ascii="Times New Roman" w:eastAsia="Times New Roman" w:hAnsi="Times New Roman" w:cs="Times New Roman"/>
                <w:sz w:val="24"/>
                <w:szCs w:val="24"/>
                <w:lang w:eastAsia="ru-RU"/>
              </w:rPr>
            </w:pPr>
          </w:p>
        </w:tc>
        <w:tc>
          <w:tcPr>
            <w:tcW w:w="1701" w:type="dxa"/>
          </w:tcPr>
          <w:p w14:paraId="228C947E" w14:textId="77777777" w:rsidR="00CE46B1" w:rsidRDefault="00CE46B1" w:rsidP="001F368C">
            <w:pPr>
              <w:suppressAutoHyphens/>
              <w:jc w:val="both"/>
              <w:rPr>
                <w:rFonts w:ascii="Times New Roman" w:eastAsia="Times New Roman" w:hAnsi="Times New Roman" w:cs="Times New Roman"/>
                <w:sz w:val="24"/>
                <w:szCs w:val="24"/>
                <w:lang w:eastAsia="ru-RU"/>
              </w:rPr>
            </w:pPr>
          </w:p>
        </w:tc>
        <w:tc>
          <w:tcPr>
            <w:tcW w:w="1843" w:type="dxa"/>
          </w:tcPr>
          <w:p w14:paraId="06297BCC" w14:textId="77777777" w:rsidR="00CE46B1" w:rsidRDefault="00CE46B1" w:rsidP="001F368C">
            <w:pPr>
              <w:suppressAutoHyphens/>
              <w:jc w:val="both"/>
              <w:rPr>
                <w:rFonts w:ascii="Times New Roman" w:eastAsia="Times New Roman" w:hAnsi="Times New Roman" w:cs="Times New Roman"/>
                <w:sz w:val="24"/>
                <w:szCs w:val="24"/>
                <w:lang w:eastAsia="ru-RU"/>
              </w:rPr>
            </w:pPr>
          </w:p>
        </w:tc>
        <w:tc>
          <w:tcPr>
            <w:tcW w:w="2410" w:type="dxa"/>
          </w:tcPr>
          <w:p w14:paraId="007EE24F" w14:textId="77777777" w:rsidR="00CE46B1" w:rsidRDefault="00CE46B1" w:rsidP="001F368C">
            <w:pPr>
              <w:suppressAutoHyphens/>
              <w:jc w:val="both"/>
              <w:rPr>
                <w:rFonts w:ascii="Times New Roman" w:eastAsia="Times New Roman" w:hAnsi="Times New Roman" w:cs="Times New Roman"/>
                <w:sz w:val="24"/>
                <w:szCs w:val="24"/>
                <w:lang w:eastAsia="ru-RU"/>
              </w:rPr>
            </w:pPr>
          </w:p>
        </w:tc>
      </w:tr>
      <w:tr w:rsidR="00CE46B1" w14:paraId="7A4DDD5C" w14:textId="77777777" w:rsidTr="00CE46B1">
        <w:tc>
          <w:tcPr>
            <w:tcW w:w="2943" w:type="dxa"/>
          </w:tcPr>
          <w:p w14:paraId="02A2CC8F" w14:textId="77777777" w:rsidR="00CE46B1" w:rsidRDefault="00CE46B1" w:rsidP="001F368C">
            <w:pPr>
              <w:suppressAutoHyphens/>
              <w:jc w:val="both"/>
              <w:rPr>
                <w:rFonts w:ascii="Times New Roman" w:eastAsia="Times New Roman" w:hAnsi="Times New Roman" w:cs="Times New Roman"/>
                <w:sz w:val="24"/>
                <w:szCs w:val="24"/>
                <w:lang w:eastAsia="ru-RU"/>
              </w:rPr>
            </w:pPr>
          </w:p>
        </w:tc>
        <w:tc>
          <w:tcPr>
            <w:tcW w:w="1701" w:type="dxa"/>
          </w:tcPr>
          <w:p w14:paraId="3A8E4D3C" w14:textId="77777777" w:rsidR="00CE46B1" w:rsidRDefault="00CE46B1" w:rsidP="001F368C">
            <w:pPr>
              <w:suppressAutoHyphens/>
              <w:jc w:val="both"/>
              <w:rPr>
                <w:rFonts w:ascii="Times New Roman" w:eastAsia="Times New Roman" w:hAnsi="Times New Roman" w:cs="Times New Roman"/>
                <w:sz w:val="24"/>
                <w:szCs w:val="24"/>
                <w:lang w:eastAsia="ru-RU"/>
              </w:rPr>
            </w:pPr>
          </w:p>
        </w:tc>
        <w:tc>
          <w:tcPr>
            <w:tcW w:w="1843" w:type="dxa"/>
          </w:tcPr>
          <w:p w14:paraId="0035D4FD" w14:textId="77777777" w:rsidR="00CE46B1" w:rsidRDefault="00CE46B1" w:rsidP="001F368C">
            <w:pPr>
              <w:suppressAutoHyphens/>
              <w:jc w:val="both"/>
              <w:rPr>
                <w:rFonts w:ascii="Times New Roman" w:eastAsia="Times New Roman" w:hAnsi="Times New Roman" w:cs="Times New Roman"/>
                <w:sz w:val="24"/>
                <w:szCs w:val="24"/>
                <w:lang w:eastAsia="ru-RU"/>
              </w:rPr>
            </w:pPr>
          </w:p>
        </w:tc>
        <w:tc>
          <w:tcPr>
            <w:tcW w:w="2410" w:type="dxa"/>
          </w:tcPr>
          <w:p w14:paraId="2C389E64" w14:textId="77777777" w:rsidR="00CE46B1" w:rsidRDefault="00CE46B1" w:rsidP="001F368C">
            <w:pPr>
              <w:suppressAutoHyphens/>
              <w:jc w:val="both"/>
              <w:rPr>
                <w:rFonts w:ascii="Times New Roman" w:eastAsia="Times New Roman" w:hAnsi="Times New Roman" w:cs="Times New Roman"/>
                <w:sz w:val="24"/>
                <w:szCs w:val="24"/>
                <w:lang w:eastAsia="ru-RU"/>
              </w:rPr>
            </w:pPr>
          </w:p>
        </w:tc>
      </w:tr>
    </w:tbl>
    <w:p w14:paraId="427C6650" w14:textId="2AFA7E0F" w:rsidR="001F368C" w:rsidRDefault="00CE46B1" w:rsidP="001F368C">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66C2E26F" w14:textId="37BBE08D" w:rsidR="00CE46B1" w:rsidRDefault="00CE46B1" w:rsidP="001F368C">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Общая стоимость оказанных услуг, включая налоги, составила: _________________</w:t>
      </w:r>
      <w:r>
        <w:rPr>
          <w:rFonts w:ascii="Times New Roman" w:eastAsia="Times New Roman" w:hAnsi="Times New Roman" w:cs="Times New Roman"/>
          <w:sz w:val="24"/>
          <w:szCs w:val="24"/>
          <w:lang w:eastAsia="ru-RU"/>
        </w:rPr>
        <w:br/>
        <w:t xml:space="preserve">Услуги оказаны в полном объеме, в установленные сроки и надлежащего качества. Претензий к друг другу стороны не имеют. </w:t>
      </w:r>
    </w:p>
    <w:p w14:paraId="4470D583" w14:textId="77777777" w:rsidR="00CE46B1" w:rsidRDefault="00CE46B1" w:rsidP="001F368C">
      <w:pPr>
        <w:shd w:val="clear" w:color="auto" w:fill="FFFFFF"/>
        <w:suppressAutoHyphens/>
        <w:spacing w:after="0" w:line="240" w:lineRule="auto"/>
        <w:ind w:firstLine="709"/>
        <w:jc w:val="both"/>
        <w:rPr>
          <w:rFonts w:ascii="Times New Roman" w:eastAsia="Times New Roman" w:hAnsi="Times New Roman" w:cs="Times New Roman"/>
          <w:sz w:val="24"/>
          <w:szCs w:val="24"/>
          <w:lang w:eastAsia="ru-RU"/>
        </w:rPr>
      </w:pPr>
    </w:p>
    <w:p w14:paraId="00AA9955" w14:textId="77777777" w:rsidR="005821D5" w:rsidRPr="005821D5" w:rsidRDefault="005821D5" w:rsidP="005821D5">
      <w:pPr>
        <w:suppressAutoHyphens/>
        <w:autoSpaceDE w:val="0"/>
        <w:autoSpaceDN w:val="0"/>
        <w:adjustRightInd w:val="0"/>
        <w:spacing w:after="0" w:line="240" w:lineRule="auto"/>
        <w:ind w:firstLine="705"/>
        <w:jc w:val="both"/>
        <w:rPr>
          <w:rFonts w:ascii="Times New Roman" w:eastAsia="Times New Roman" w:hAnsi="Times New Roman" w:cs="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8"/>
        <w:gridCol w:w="4670"/>
      </w:tblGrid>
      <w:tr w:rsidR="005821D5" w:rsidRPr="005821D5" w14:paraId="372E313F" w14:textId="77777777" w:rsidTr="00C10354">
        <w:trPr>
          <w:trHeight w:val="303"/>
        </w:trPr>
        <w:tc>
          <w:tcPr>
            <w:tcW w:w="4807" w:type="dxa"/>
            <w:shd w:val="clear" w:color="auto" w:fill="auto"/>
          </w:tcPr>
          <w:p w14:paraId="376FE6E5" w14:textId="77777777" w:rsidR="005821D5" w:rsidRPr="005821D5" w:rsidRDefault="005821D5" w:rsidP="005821D5">
            <w:pPr>
              <w:suppressAutoHyphens/>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5821D5">
              <w:rPr>
                <w:rFonts w:ascii="Times New Roman" w:eastAsia="Times New Roman" w:hAnsi="Times New Roman" w:cs="Times New Roman"/>
                <w:b/>
                <w:color w:val="000000"/>
                <w:sz w:val="24"/>
                <w:szCs w:val="24"/>
                <w:lang w:eastAsia="ru-RU"/>
              </w:rPr>
              <w:t>Сдал:</w:t>
            </w:r>
          </w:p>
        </w:tc>
        <w:tc>
          <w:tcPr>
            <w:tcW w:w="4906" w:type="dxa"/>
            <w:shd w:val="clear" w:color="auto" w:fill="auto"/>
          </w:tcPr>
          <w:p w14:paraId="5AF9AB51" w14:textId="77777777" w:rsidR="005821D5" w:rsidRPr="005821D5" w:rsidRDefault="005821D5" w:rsidP="005821D5">
            <w:pPr>
              <w:suppressAutoHyphens/>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5821D5">
              <w:rPr>
                <w:rFonts w:ascii="Times New Roman" w:eastAsia="Times New Roman" w:hAnsi="Times New Roman" w:cs="Times New Roman"/>
                <w:b/>
                <w:color w:val="000000"/>
                <w:sz w:val="24"/>
                <w:szCs w:val="24"/>
                <w:lang w:eastAsia="ru-RU"/>
              </w:rPr>
              <w:t>Принял:</w:t>
            </w:r>
          </w:p>
        </w:tc>
      </w:tr>
      <w:tr w:rsidR="005821D5" w:rsidRPr="005821D5" w14:paraId="4912FE52" w14:textId="77777777" w:rsidTr="00C10354">
        <w:trPr>
          <w:trHeight w:val="1956"/>
        </w:trPr>
        <w:tc>
          <w:tcPr>
            <w:tcW w:w="4807" w:type="dxa"/>
            <w:shd w:val="clear" w:color="auto" w:fill="auto"/>
          </w:tcPr>
          <w:p w14:paraId="02240A2B" w14:textId="77777777" w:rsidR="005821D5" w:rsidRPr="005821D5" w:rsidRDefault="005821D5" w:rsidP="005821D5">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3BA6C3A7"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Исполнитель:</w:t>
            </w:r>
          </w:p>
          <w:p w14:paraId="07ACA1B5"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______________________</w:t>
            </w:r>
          </w:p>
          <w:p w14:paraId="04C4648A"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 xml:space="preserve">______________ (Ф. И. О)    </w:t>
            </w:r>
          </w:p>
          <w:p w14:paraId="7D51B60E"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«__</w:t>
            </w:r>
            <w:proofErr w:type="gramStart"/>
            <w:r w:rsidRPr="005821D5">
              <w:rPr>
                <w:rFonts w:ascii="Times New Roman" w:eastAsia="Times New Roman" w:hAnsi="Times New Roman" w:cs="Times New Roman"/>
                <w:color w:val="000000"/>
                <w:sz w:val="24"/>
                <w:szCs w:val="24"/>
                <w:lang w:eastAsia="ru-RU"/>
              </w:rPr>
              <w:t>_»_</w:t>
            </w:r>
            <w:proofErr w:type="gramEnd"/>
            <w:r w:rsidRPr="005821D5">
              <w:rPr>
                <w:rFonts w:ascii="Times New Roman" w:eastAsia="Times New Roman" w:hAnsi="Times New Roman" w:cs="Times New Roman"/>
                <w:color w:val="000000"/>
                <w:sz w:val="24"/>
                <w:szCs w:val="24"/>
                <w:lang w:eastAsia="ru-RU"/>
              </w:rPr>
              <w:t>_____20___г.</w:t>
            </w:r>
          </w:p>
          <w:p w14:paraId="42C23291" w14:textId="77777777" w:rsidR="005821D5" w:rsidRPr="005821D5" w:rsidRDefault="005821D5" w:rsidP="005821D5">
            <w:pPr>
              <w:suppressAutoHyphen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c>
        <w:tc>
          <w:tcPr>
            <w:tcW w:w="4906" w:type="dxa"/>
            <w:shd w:val="clear" w:color="auto" w:fill="auto"/>
          </w:tcPr>
          <w:p w14:paraId="2F1ACBB4" w14:textId="77777777" w:rsidR="005821D5" w:rsidRPr="005821D5" w:rsidRDefault="005821D5" w:rsidP="005821D5">
            <w:pPr>
              <w:suppressAutoHyphen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20588DD"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Заказчик:</w:t>
            </w:r>
          </w:p>
          <w:p w14:paraId="19606346"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_______________________</w:t>
            </w:r>
          </w:p>
          <w:p w14:paraId="21CD37DE"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 xml:space="preserve">_______________ (Ф. И. О.) </w:t>
            </w:r>
          </w:p>
          <w:p w14:paraId="58E50568" w14:textId="77777777" w:rsidR="005821D5" w:rsidRPr="005821D5" w:rsidRDefault="005821D5" w:rsidP="00CE46B1">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821D5">
              <w:rPr>
                <w:rFonts w:ascii="Times New Roman" w:eastAsia="Times New Roman" w:hAnsi="Times New Roman" w:cs="Times New Roman"/>
                <w:color w:val="000000"/>
                <w:sz w:val="24"/>
                <w:szCs w:val="24"/>
                <w:lang w:eastAsia="ru-RU"/>
              </w:rPr>
              <w:t>«__</w:t>
            </w:r>
            <w:proofErr w:type="gramStart"/>
            <w:r w:rsidRPr="005821D5">
              <w:rPr>
                <w:rFonts w:ascii="Times New Roman" w:eastAsia="Times New Roman" w:hAnsi="Times New Roman" w:cs="Times New Roman"/>
                <w:color w:val="000000"/>
                <w:sz w:val="24"/>
                <w:szCs w:val="24"/>
                <w:lang w:eastAsia="ru-RU"/>
              </w:rPr>
              <w:t>_»_</w:t>
            </w:r>
            <w:proofErr w:type="gramEnd"/>
            <w:r w:rsidRPr="005821D5">
              <w:rPr>
                <w:rFonts w:ascii="Times New Roman" w:eastAsia="Times New Roman" w:hAnsi="Times New Roman" w:cs="Times New Roman"/>
                <w:color w:val="000000"/>
                <w:sz w:val="24"/>
                <w:szCs w:val="24"/>
                <w:lang w:eastAsia="ru-RU"/>
              </w:rPr>
              <w:t>_____20___г.</w:t>
            </w:r>
          </w:p>
          <w:p w14:paraId="650D44BD" w14:textId="77777777" w:rsidR="005821D5" w:rsidRPr="005821D5" w:rsidRDefault="005821D5" w:rsidP="005821D5">
            <w:pPr>
              <w:suppressAutoHyphen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tc>
      </w:tr>
    </w:tbl>
    <w:p w14:paraId="78D33513"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1E664D5B"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393F774A"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163B949E"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3A239D62"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1FC69A0B"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09ECC9F8"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74293A8C"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68E032E7"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36BAAAD5"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3CF0494B"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5B53422B" w14:textId="77777777" w:rsidR="005821D5" w:rsidRDefault="005821D5" w:rsidP="00E153DA">
      <w:pPr>
        <w:spacing w:after="0" w:line="256" w:lineRule="auto"/>
        <w:jc w:val="right"/>
        <w:rPr>
          <w:rFonts w:ascii="Times New Roman" w:eastAsia="Calibri" w:hAnsi="Times New Roman" w:cs="Times New Roman"/>
          <w:b/>
          <w:bCs/>
          <w:sz w:val="24"/>
          <w:szCs w:val="24"/>
        </w:rPr>
      </w:pPr>
    </w:p>
    <w:p w14:paraId="2FDF743C" w14:textId="77777777" w:rsidR="001F368C" w:rsidRDefault="001F368C" w:rsidP="00CE46B1">
      <w:pPr>
        <w:spacing w:after="0" w:line="256" w:lineRule="auto"/>
        <w:rPr>
          <w:rFonts w:ascii="Times New Roman" w:eastAsia="Calibri" w:hAnsi="Times New Roman" w:cs="Times New Roman"/>
          <w:b/>
          <w:bCs/>
          <w:sz w:val="24"/>
          <w:szCs w:val="24"/>
        </w:rPr>
      </w:pPr>
    </w:p>
    <w:p w14:paraId="6F86AAFF" w14:textId="77777777" w:rsidR="0091515F" w:rsidRDefault="0091515F" w:rsidP="00D076CF">
      <w:pPr>
        <w:spacing w:after="0" w:line="256" w:lineRule="auto"/>
        <w:rPr>
          <w:rFonts w:ascii="Times New Roman" w:eastAsia="Calibri" w:hAnsi="Times New Roman" w:cs="Times New Roman"/>
          <w:b/>
          <w:bCs/>
          <w:sz w:val="24"/>
          <w:szCs w:val="24"/>
        </w:rPr>
      </w:pPr>
      <w:bookmarkStart w:id="12" w:name="_Hlk133243816"/>
    </w:p>
    <w:p w14:paraId="27E7E599" w14:textId="4980DC0D" w:rsidR="00E153DA" w:rsidRPr="00CE01C7" w:rsidRDefault="00E153DA" w:rsidP="00E153DA">
      <w:pPr>
        <w:spacing w:after="0" w:line="256" w:lineRule="auto"/>
        <w:jc w:val="right"/>
        <w:rPr>
          <w:rFonts w:ascii="Times New Roman" w:eastAsia="Calibri" w:hAnsi="Times New Roman" w:cs="Times New Roman"/>
          <w:b/>
          <w:bCs/>
          <w:sz w:val="24"/>
          <w:szCs w:val="24"/>
        </w:rPr>
      </w:pPr>
      <w:r w:rsidRPr="00CE01C7">
        <w:rPr>
          <w:rFonts w:ascii="Times New Roman" w:eastAsia="Calibri" w:hAnsi="Times New Roman" w:cs="Times New Roman"/>
          <w:b/>
          <w:bCs/>
          <w:sz w:val="24"/>
          <w:szCs w:val="24"/>
        </w:rPr>
        <w:lastRenderedPageBreak/>
        <w:t>Приложение №</w:t>
      </w:r>
      <w:r w:rsidR="00EC17A4" w:rsidRPr="00CE01C7">
        <w:rPr>
          <w:rFonts w:ascii="Times New Roman" w:eastAsia="Calibri" w:hAnsi="Times New Roman" w:cs="Times New Roman"/>
          <w:b/>
          <w:bCs/>
          <w:sz w:val="24"/>
          <w:szCs w:val="24"/>
        </w:rPr>
        <w:t xml:space="preserve"> </w:t>
      </w:r>
      <w:r w:rsidR="005821D5">
        <w:rPr>
          <w:rFonts w:ascii="Times New Roman" w:eastAsia="Calibri" w:hAnsi="Times New Roman" w:cs="Times New Roman"/>
          <w:b/>
          <w:bCs/>
          <w:sz w:val="24"/>
          <w:szCs w:val="24"/>
        </w:rPr>
        <w:t>4</w:t>
      </w:r>
    </w:p>
    <w:p w14:paraId="065FDC40" w14:textId="37C88BD2" w:rsidR="00E153DA" w:rsidRPr="00CE01C7" w:rsidRDefault="00E153DA" w:rsidP="00E153DA">
      <w:pPr>
        <w:spacing w:after="0" w:line="256" w:lineRule="auto"/>
        <w:jc w:val="right"/>
        <w:rPr>
          <w:rFonts w:ascii="Times New Roman" w:eastAsia="Calibri" w:hAnsi="Times New Roman" w:cs="Times New Roman"/>
          <w:b/>
          <w:bCs/>
          <w:sz w:val="24"/>
          <w:szCs w:val="24"/>
        </w:rPr>
      </w:pPr>
      <w:r w:rsidRPr="00CE01C7">
        <w:rPr>
          <w:rFonts w:ascii="Times New Roman" w:eastAsia="Calibri" w:hAnsi="Times New Roman" w:cs="Times New Roman"/>
          <w:b/>
          <w:bCs/>
          <w:sz w:val="24"/>
          <w:szCs w:val="24"/>
        </w:rPr>
        <w:t>к Контракту № от ________ 202</w:t>
      </w:r>
      <w:r w:rsidR="000F0363">
        <w:rPr>
          <w:rFonts w:ascii="Times New Roman" w:eastAsia="Calibri" w:hAnsi="Times New Roman" w:cs="Times New Roman"/>
          <w:b/>
          <w:bCs/>
          <w:sz w:val="24"/>
          <w:szCs w:val="24"/>
        </w:rPr>
        <w:t>6</w:t>
      </w:r>
      <w:r w:rsidRPr="00CE01C7">
        <w:rPr>
          <w:rFonts w:ascii="Times New Roman" w:eastAsia="Calibri" w:hAnsi="Times New Roman" w:cs="Times New Roman"/>
          <w:b/>
          <w:bCs/>
          <w:sz w:val="24"/>
          <w:szCs w:val="24"/>
        </w:rPr>
        <w:t xml:space="preserve"> г. </w:t>
      </w:r>
    </w:p>
    <w:bookmarkEnd w:id="12"/>
    <w:p w14:paraId="2DD9FC2B" w14:textId="77777777" w:rsidR="00E153DA" w:rsidRPr="00CE01C7" w:rsidRDefault="00E153DA" w:rsidP="00E153DA">
      <w:pPr>
        <w:spacing w:after="0" w:line="256" w:lineRule="auto"/>
        <w:jc w:val="right"/>
        <w:rPr>
          <w:rFonts w:ascii="Times New Roman" w:eastAsia="Calibri" w:hAnsi="Times New Roman" w:cs="Times New Roman"/>
          <w:b/>
          <w:bCs/>
          <w:caps/>
          <w:sz w:val="24"/>
          <w:szCs w:val="24"/>
        </w:rPr>
      </w:pPr>
    </w:p>
    <w:p w14:paraId="2AF55DE6" w14:textId="09EBBC1A" w:rsidR="00072BCD" w:rsidRPr="00CE01C7" w:rsidRDefault="00072BCD" w:rsidP="00072BCD">
      <w:pPr>
        <w:spacing w:after="0" w:line="240" w:lineRule="auto"/>
        <w:jc w:val="center"/>
        <w:rPr>
          <w:rFonts w:ascii="Times New Roman" w:eastAsia="Times New Roman" w:hAnsi="Times New Roman" w:cs="Times New Roman"/>
          <w:b/>
          <w:bCs/>
          <w:sz w:val="24"/>
          <w:szCs w:val="24"/>
          <w:lang w:eastAsia="ru-RU"/>
        </w:rPr>
      </w:pPr>
      <w:r w:rsidRPr="00CE01C7">
        <w:rPr>
          <w:rFonts w:ascii="Times New Roman" w:eastAsia="Times New Roman" w:hAnsi="Times New Roman" w:cs="Times New Roman"/>
          <w:b/>
          <w:bCs/>
          <w:sz w:val="24"/>
          <w:szCs w:val="24"/>
          <w:lang w:eastAsia="ru-RU"/>
        </w:rPr>
        <w:t xml:space="preserve">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w:t>
      </w:r>
      <w:r w:rsidR="001F368C">
        <w:rPr>
          <w:rFonts w:ascii="Times New Roman" w:eastAsia="Times New Roman" w:hAnsi="Times New Roman" w:cs="Times New Roman"/>
          <w:b/>
          <w:bCs/>
          <w:sz w:val="24"/>
          <w:szCs w:val="24"/>
          <w:lang w:eastAsia="ru-RU"/>
        </w:rPr>
        <w:t>услуг для обеспечения</w:t>
      </w:r>
      <w:r w:rsidR="001F368C">
        <w:rPr>
          <w:rFonts w:ascii="Times New Roman" w:eastAsia="Times New Roman" w:hAnsi="Times New Roman" w:cs="Times New Roman"/>
          <w:b/>
          <w:bCs/>
          <w:sz w:val="24"/>
          <w:szCs w:val="24"/>
          <w:lang w:eastAsia="ru-RU"/>
        </w:rPr>
        <w:br/>
      </w:r>
      <w:r w:rsidRPr="00CE01C7">
        <w:rPr>
          <w:rFonts w:ascii="Times New Roman" w:eastAsia="Times New Roman" w:hAnsi="Times New Roman" w:cs="Times New Roman"/>
          <w:b/>
          <w:bCs/>
          <w:sz w:val="24"/>
          <w:szCs w:val="24"/>
          <w:lang w:eastAsia="ru-RU"/>
        </w:rPr>
        <w:t>государственных и муниципальных нужд»</w:t>
      </w:r>
    </w:p>
    <w:p w14:paraId="2220147A" w14:textId="77777777" w:rsidR="00072BCD" w:rsidRPr="00CE01C7" w:rsidRDefault="00072BCD" w:rsidP="00072BCD">
      <w:pPr>
        <w:spacing w:after="0" w:line="240" w:lineRule="auto"/>
        <w:ind w:firstLine="851"/>
        <w:jc w:val="both"/>
        <w:rPr>
          <w:rFonts w:ascii="Times New Roman" w:eastAsia="Times New Roman" w:hAnsi="Times New Roman" w:cs="Times New Roman"/>
          <w:b/>
          <w:bCs/>
          <w:sz w:val="24"/>
          <w:szCs w:val="24"/>
          <w:lang w:eastAsia="ru-RU"/>
        </w:rPr>
      </w:pPr>
    </w:p>
    <w:p w14:paraId="43BE5C15" w14:textId="77777777"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Исполнитель подтверждает соответствие следующим единым требованиям:</w:t>
      </w:r>
    </w:p>
    <w:p w14:paraId="78DF65F5" w14:textId="176F4E9D"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Соответствие требования</w:t>
      </w:r>
      <w:r w:rsidR="001F368C">
        <w:rPr>
          <w:rFonts w:ascii="Times New Roman" w:eastAsia="Times New Roman" w:hAnsi="Times New Roman" w:cs="Times New Roman"/>
          <w:sz w:val="24"/>
          <w:szCs w:val="24"/>
          <w:lang w:eastAsia="ru-RU"/>
        </w:rPr>
        <w:t>м, установленным в соответствии</w:t>
      </w:r>
      <w:r w:rsidR="001F368C">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с законодательством Российской Федерации к лицам, осуществляющим оказание услуг, являющихся предметом контракта;</w:t>
      </w:r>
    </w:p>
    <w:p w14:paraId="2D5765BC" w14:textId="77777777"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CE6AF59" w14:textId="77777777"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08E198D7" w14:textId="179257EF"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Отсутствие у Исполнителя недоимки по налогам, сборам, задолженности по иным обязательным платежам в бюджеты бюджетн</w:t>
      </w:r>
      <w:r w:rsidR="001F368C">
        <w:rPr>
          <w:rFonts w:ascii="Times New Roman" w:eastAsia="Times New Roman" w:hAnsi="Times New Roman" w:cs="Times New Roman"/>
          <w:sz w:val="24"/>
          <w:szCs w:val="24"/>
          <w:lang w:eastAsia="ru-RU"/>
        </w:rPr>
        <w:t>ой системы Российской Федерации</w:t>
      </w:r>
      <w:r w:rsidR="001F368C">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w:t>
      </w:r>
      <w:r w:rsidR="001F368C">
        <w:rPr>
          <w:rFonts w:ascii="Times New Roman" w:eastAsia="Times New Roman" w:hAnsi="Times New Roman" w:cs="Times New Roman"/>
          <w:sz w:val="24"/>
          <w:szCs w:val="24"/>
          <w:lang w:eastAsia="ru-RU"/>
        </w:rPr>
        <w:t>ательством Российской Федерации</w:t>
      </w:r>
      <w:r w:rsidR="001F368C">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w:t>
      </w:r>
      <w:r w:rsidR="001F368C">
        <w:rPr>
          <w:rFonts w:ascii="Times New Roman" w:eastAsia="Times New Roman" w:hAnsi="Times New Roman" w:cs="Times New Roman"/>
          <w:sz w:val="24"/>
          <w:szCs w:val="24"/>
          <w:lang w:eastAsia="ru-RU"/>
        </w:rPr>
        <w:t>и и решение по такому заявлению</w:t>
      </w:r>
      <w:r w:rsidR="001F368C">
        <w:rPr>
          <w:rFonts w:ascii="Times New Roman" w:eastAsia="Times New Roman" w:hAnsi="Times New Roman" w:cs="Times New Roman"/>
          <w:sz w:val="24"/>
          <w:szCs w:val="24"/>
          <w:lang w:eastAsia="ru-RU"/>
        </w:rPr>
        <w:br/>
      </w:r>
      <w:r w:rsidRPr="00CE01C7">
        <w:rPr>
          <w:rFonts w:ascii="Times New Roman" w:eastAsia="Times New Roman" w:hAnsi="Times New Roman" w:cs="Times New Roman"/>
          <w:sz w:val="24"/>
          <w:szCs w:val="24"/>
          <w:lang w:eastAsia="ru-RU"/>
        </w:rPr>
        <w:t>на дату подписания контракта;</w:t>
      </w:r>
    </w:p>
    <w:p w14:paraId="51B129B9" w14:textId="77777777"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49A9233" w14:textId="77777777" w:rsidR="00072BCD" w:rsidRPr="00CE01C7" w:rsidRDefault="00072BCD" w:rsidP="001F368C">
      <w:pPr>
        <w:spacing w:after="0" w:line="240" w:lineRule="auto"/>
        <w:ind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8E768E6" w14:textId="7CC651C4" w:rsidR="00272EF6" w:rsidRPr="00CE01C7" w:rsidRDefault="00272EF6" w:rsidP="001F368C">
      <w:pPr>
        <w:spacing w:after="0" w:line="240" w:lineRule="auto"/>
        <w:ind w:right="-142" w:firstLine="709"/>
        <w:jc w:val="both"/>
        <w:rPr>
          <w:rFonts w:ascii="Times New Roman" w:eastAsia="Times New Roman" w:hAnsi="Times New Roman" w:cs="Times New Roman"/>
          <w:color w:val="000000" w:themeColor="text1"/>
          <w:sz w:val="24"/>
          <w:szCs w:val="24"/>
          <w:lang w:eastAsia="ru-RU"/>
        </w:rPr>
      </w:pPr>
      <w:r w:rsidRPr="00CE01C7">
        <w:rPr>
          <w:rFonts w:ascii="Times New Roman" w:eastAsia="Times New Roman" w:hAnsi="Times New Roman" w:cs="Times New Roman"/>
          <w:color w:val="000000" w:themeColor="text1"/>
          <w:sz w:val="24"/>
          <w:szCs w:val="24"/>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w:t>
      </w:r>
      <w:r w:rsidR="001F368C">
        <w:rPr>
          <w:rFonts w:ascii="Times New Roman" w:eastAsia="Times New Roman" w:hAnsi="Times New Roman" w:cs="Times New Roman"/>
          <w:color w:val="000000" w:themeColor="text1"/>
          <w:sz w:val="24"/>
          <w:szCs w:val="24"/>
          <w:lang w:eastAsia="ru-RU"/>
        </w:rPr>
        <w:t>га), близкий родственник</w:t>
      </w:r>
      <w:r w:rsidR="001F368C">
        <w:rPr>
          <w:rFonts w:ascii="Times New Roman" w:eastAsia="Times New Roman" w:hAnsi="Times New Roman" w:cs="Times New Roman"/>
          <w:color w:val="000000" w:themeColor="text1"/>
          <w:sz w:val="24"/>
          <w:szCs w:val="24"/>
          <w:lang w:eastAsia="ru-RU"/>
        </w:rPr>
        <w:br/>
      </w:r>
      <w:r w:rsidRPr="00CE01C7">
        <w:rPr>
          <w:rFonts w:ascii="Times New Roman" w:eastAsia="Times New Roman" w:hAnsi="Times New Roman" w:cs="Times New Roman"/>
          <w:color w:val="000000" w:themeColor="text1"/>
          <w:sz w:val="24"/>
          <w:szCs w:val="24"/>
          <w:lang w:eastAsia="ru-RU"/>
        </w:rPr>
        <w:t>по прямой восходящей или нисходящей линии (отец, мать, дедушка, бабушка, сын, дочь, внук, внучка), полнородный или неполнородный (име</w:t>
      </w:r>
      <w:r w:rsidR="008F0F12" w:rsidRPr="00CE01C7">
        <w:rPr>
          <w:rFonts w:ascii="Times New Roman" w:eastAsia="Times New Roman" w:hAnsi="Times New Roman" w:cs="Times New Roman"/>
          <w:color w:val="000000" w:themeColor="text1"/>
          <w:sz w:val="24"/>
          <w:szCs w:val="24"/>
          <w:lang w:eastAsia="ru-RU"/>
        </w:rPr>
        <w:t xml:space="preserve">ющий общих с должностным лицом </w:t>
      </w:r>
      <w:r w:rsidR="008F0F12" w:rsidRPr="00CE01C7">
        <w:rPr>
          <w:rFonts w:ascii="Times New Roman" w:eastAsia="Times New Roman" w:hAnsi="Times New Roman" w:cs="Times New Roman"/>
          <w:color w:val="000000" w:themeColor="text1"/>
          <w:sz w:val="24"/>
          <w:szCs w:val="24"/>
          <w:lang w:eastAsia="ru-RU"/>
        </w:rPr>
        <w:lastRenderedPageBreak/>
        <w:t>З</w:t>
      </w:r>
      <w:r w:rsidRPr="00CE01C7">
        <w:rPr>
          <w:rFonts w:ascii="Times New Roman" w:eastAsia="Times New Roman" w:hAnsi="Times New Roman" w:cs="Times New Roman"/>
          <w:color w:val="000000" w:themeColor="text1"/>
          <w:sz w:val="24"/>
          <w:szCs w:val="24"/>
          <w:lang w:eastAsia="ru-RU"/>
        </w:rPr>
        <w:t xml:space="preserve">аказчика отца или мать) брат (сестра), лицо, </w:t>
      </w:r>
      <w:r w:rsidR="008F0F12" w:rsidRPr="00CE01C7">
        <w:rPr>
          <w:rFonts w:ascii="Times New Roman" w:eastAsia="Times New Roman" w:hAnsi="Times New Roman" w:cs="Times New Roman"/>
          <w:color w:val="000000" w:themeColor="text1"/>
          <w:sz w:val="24"/>
          <w:szCs w:val="24"/>
          <w:lang w:eastAsia="ru-RU"/>
        </w:rPr>
        <w:t>усыновленное должностным лицом З</w:t>
      </w:r>
      <w:r w:rsidRPr="00CE01C7">
        <w:rPr>
          <w:rFonts w:ascii="Times New Roman" w:eastAsia="Times New Roman" w:hAnsi="Times New Roman" w:cs="Times New Roman"/>
          <w:color w:val="000000" w:themeColor="text1"/>
          <w:sz w:val="24"/>
          <w:szCs w:val="24"/>
          <w:lang w:eastAsia="ru-RU"/>
        </w:rPr>
        <w:t>аказчика, либо усыновитель эт</w:t>
      </w:r>
      <w:r w:rsidR="008F0F12" w:rsidRPr="00CE01C7">
        <w:rPr>
          <w:rFonts w:ascii="Times New Roman" w:eastAsia="Times New Roman" w:hAnsi="Times New Roman" w:cs="Times New Roman"/>
          <w:color w:val="000000" w:themeColor="text1"/>
          <w:sz w:val="24"/>
          <w:szCs w:val="24"/>
          <w:lang w:eastAsia="ru-RU"/>
        </w:rPr>
        <w:t>ого должностного лица З</w:t>
      </w:r>
      <w:r w:rsidRPr="00CE01C7">
        <w:rPr>
          <w:rFonts w:ascii="Times New Roman" w:eastAsia="Times New Roman" w:hAnsi="Times New Roman" w:cs="Times New Roman"/>
          <w:color w:val="000000" w:themeColor="text1"/>
          <w:sz w:val="24"/>
          <w:szCs w:val="24"/>
          <w:lang w:eastAsia="ru-RU"/>
        </w:rPr>
        <w:t>аказчика является:</w:t>
      </w:r>
    </w:p>
    <w:p w14:paraId="30B00623" w14:textId="77777777" w:rsidR="00272EF6" w:rsidRPr="00CE01C7" w:rsidRDefault="00272EF6" w:rsidP="001F368C">
      <w:pPr>
        <w:spacing w:after="0" w:line="240" w:lineRule="auto"/>
        <w:ind w:right="-142" w:firstLine="709"/>
        <w:jc w:val="both"/>
        <w:rPr>
          <w:rFonts w:ascii="Times New Roman" w:eastAsia="Times New Roman" w:hAnsi="Times New Roman" w:cs="Times New Roman"/>
          <w:color w:val="000000" w:themeColor="text1"/>
          <w:sz w:val="24"/>
          <w:szCs w:val="24"/>
          <w:lang w:eastAsia="ru-RU"/>
        </w:rPr>
      </w:pPr>
      <w:r w:rsidRPr="00CE01C7">
        <w:rPr>
          <w:rFonts w:ascii="Times New Roman" w:eastAsia="Times New Roman" w:hAnsi="Times New Roman" w:cs="Times New Roman"/>
          <w:color w:val="000000" w:themeColor="text1"/>
          <w:sz w:val="24"/>
          <w:szCs w:val="24"/>
          <w:lang w:eastAsia="ru-RU"/>
        </w:rPr>
        <w:t xml:space="preserve">а) физическим лицом (в том числе зарегистрированным в качестве индивидуального предпринимателя), являющимся </w:t>
      </w:r>
      <w:r w:rsidR="008F0F12" w:rsidRPr="00CE01C7">
        <w:rPr>
          <w:rFonts w:ascii="Times New Roman" w:eastAsia="Times New Roman" w:hAnsi="Times New Roman" w:cs="Times New Roman"/>
          <w:color w:val="000000" w:themeColor="text1"/>
          <w:sz w:val="24"/>
          <w:szCs w:val="24"/>
          <w:lang w:eastAsia="ru-RU"/>
        </w:rPr>
        <w:t>Исполнителем</w:t>
      </w:r>
      <w:r w:rsidRPr="00CE01C7">
        <w:rPr>
          <w:rFonts w:ascii="Times New Roman" w:eastAsia="Times New Roman" w:hAnsi="Times New Roman" w:cs="Times New Roman"/>
          <w:color w:val="000000" w:themeColor="text1"/>
          <w:sz w:val="24"/>
          <w:szCs w:val="24"/>
          <w:lang w:eastAsia="ru-RU"/>
        </w:rPr>
        <w:t>;</w:t>
      </w:r>
    </w:p>
    <w:p w14:paraId="6BE84A99" w14:textId="77777777" w:rsidR="00272EF6" w:rsidRPr="00CE01C7" w:rsidRDefault="00272EF6" w:rsidP="001F368C">
      <w:pPr>
        <w:spacing w:after="0" w:line="240" w:lineRule="auto"/>
        <w:ind w:right="-142" w:firstLine="709"/>
        <w:jc w:val="both"/>
        <w:rPr>
          <w:rFonts w:ascii="Times New Roman" w:eastAsia="Times New Roman" w:hAnsi="Times New Roman" w:cs="Times New Roman"/>
          <w:color w:val="000000" w:themeColor="text1"/>
          <w:sz w:val="24"/>
          <w:szCs w:val="24"/>
          <w:lang w:eastAsia="ru-RU"/>
        </w:rPr>
      </w:pPr>
      <w:r w:rsidRPr="00CE01C7">
        <w:rPr>
          <w:rFonts w:ascii="Times New Roman" w:eastAsia="Times New Roman" w:hAnsi="Times New Roman" w:cs="Times New Roman"/>
          <w:color w:val="000000" w:themeColor="text1"/>
          <w:sz w:val="24"/>
          <w:szCs w:val="24"/>
          <w:lang w:eastAsia="ru-RU"/>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sidR="008F0F12" w:rsidRPr="00CE01C7">
        <w:rPr>
          <w:rFonts w:ascii="Times New Roman" w:eastAsia="Times New Roman" w:hAnsi="Times New Roman" w:cs="Times New Roman"/>
          <w:color w:val="000000" w:themeColor="text1"/>
          <w:sz w:val="24"/>
          <w:szCs w:val="24"/>
          <w:lang w:eastAsia="ru-RU"/>
        </w:rPr>
        <w:t>Исполнителем</w:t>
      </w:r>
      <w:r w:rsidRPr="00CE01C7">
        <w:rPr>
          <w:rFonts w:ascii="Times New Roman" w:eastAsia="Times New Roman" w:hAnsi="Times New Roman" w:cs="Times New Roman"/>
          <w:color w:val="000000" w:themeColor="text1"/>
          <w:sz w:val="24"/>
          <w:szCs w:val="24"/>
          <w:lang w:eastAsia="ru-RU"/>
        </w:rPr>
        <w:t>;</w:t>
      </w:r>
    </w:p>
    <w:p w14:paraId="4982C046" w14:textId="77777777" w:rsidR="00272EF6" w:rsidRPr="00CE01C7" w:rsidRDefault="00272EF6" w:rsidP="001F368C">
      <w:pPr>
        <w:spacing w:after="0" w:line="240" w:lineRule="auto"/>
        <w:ind w:right="-142" w:firstLine="709"/>
        <w:jc w:val="both"/>
        <w:rPr>
          <w:rFonts w:ascii="Times New Roman" w:eastAsia="Times New Roman" w:hAnsi="Times New Roman" w:cs="Times New Roman"/>
          <w:color w:val="000000" w:themeColor="text1"/>
          <w:sz w:val="24"/>
          <w:szCs w:val="24"/>
          <w:lang w:eastAsia="ru-RU"/>
        </w:rPr>
      </w:pPr>
      <w:r w:rsidRPr="00CE01C7">
        <w:rPr>
          <w:rFonts w:ascii="Times New Roman" w:eastAsia="Times New Roman" w:hAnsi="Times New Roman" w:cs="Times New Roman"/>
          <w:color w:val="000000" w:themeColor="text1"/>
          <w:sz w:val="24"/>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008F0F12" w:rsidRPr="00CE01C7">
        <w:rPr>
          <w:rFonts w:ascii="Times New Roman" w:eastAsia="Times New Roman" w:hAnsi="Times New Roman" w:cs="Times New Roman"/>
          <w:color w:val="000000" w:themeColor="text1"/>
          <w:sz w:val="24"/>
          <w:szCs w:val="24"/>
          <w:lang w:eastAsia="ru-RU"/>
        </w:rPr>
        <w:t>Исполнителем</w:t>
      </w:r>
      <w:r w:rsidRPr="00CE01C7">
        <w:rPr>
          <w:rFonts w:ascii="Times New Roman" w:eastAsia="Times New Roman" w:hAnsi="Times New Roman" w:cs="Times New Roman"/>
          <w:color w:val="000000" w:themeColor="text1"/>
          <w:sz w:val="24"/>
          <w:szCs w:val="24"/>
          <w:lang w:eastAsia="ru-RU"/>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8171E76" w14:textId="77777777" w:rsidR="00072BCD" w:rsidRPr="00CE01C7" w:rsidRDefault="00072BCD" w:rsidP="001F368C">
      <w:pPr>
        <w:spacing w:after="0" w:line="240" w:lineRule="auto"/>
        <w:ind w:right="-142"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9F87752" w14:textId="77777777" w:rsidR="00072BCD" w:rsidRPr="00CE01C7" w:rsidRDefault="00072BCD" w:rsidP="001F368C">
      <w:pPr>
        <w:spacing w:after="0" w:line="240" w:lineRule="auto"/>
        <w:ind w:right="-142"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Отсутствие у Исполнителя ограничений для участия в закупках, установленных законодательством Российской Федерации;</w:t>
      </w:r>
    </w:p>
    <w:p w14:paraId="7C06788D" w14:textId="77777777" w:rsidR="00072BCD" w:rsidRPr="00CE01C7" w:rsidRDefault="00A76BED" w:rsidP="001F368C">
      <w:pPr>
        <w:tabs>
          <w:tab w:val="left" w:pos="851"/>
          <w:tab w:val="left" w:pos="1134"/>
        </w:tabs>
        <w:spacing w:after="0" w:line="240" w:lineRule="auto"/>
        <w:ind w:right="-142" w:firstLine="709"/>
        <w:jc w:val="both"/>
        <w:rPr>
          <w:rFonts w:ascii="Times New Roman" w:eastAsia="Times New Roman" w:hAnsi="Times New Roman" w:cs="Times New Roman"/>
          <w:sz w:val="24"/>
          <w:szCs w:val="24"/>
          <w:lang w:eastAsia="ru-RU"/>
        </w:rPr>
      </w:pPr>
      <w:r w:rsidRPr="00CE01C7">
        <w:rPr>
          <w:rFonts w:ascii="Times New Roman" w:eastAsia="Times New Roman" w:hAnsi="Times New Roman" w:cs="Times New Roman"/>
          <w:sz w:val="24"/>
          <w:szCs w:val="24"/>
          <w:lang w:eastAsia="ru-RU"/>
        </w:rPr>
        <w:t xml:space="preserve">- </w:t>
      </w:r>
      <w:r w:rsidR="00072BCD" w:rsidRPr="00CE01C7">
        <w:rPr>
          <w:rFonts w:ascii="Times New Roman" w:eastAsia="Times New Roman" w:hAnsi="Times New Roman" w:cs="Times New Roman"/>
          <w:sz w:val="24"/>
          <w:szCs w:val="24"/>
          <w:lang w:eastAsia="ru-RU"/>
        </w:rPr>
        <w:t>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F4BAB6A" w14:textId="77777777" w:rsidR="00072BCD" w:rsidRPr="00CE01C7"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34FBD474" w14:textId="77777777" w:rsidR="00072BCD" w:rsidRPr="00CE01C7"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3C1242E7" w14:textId="77777777" w:rsidR="00072BCD" w:rsidRPr="00CE01C7"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239D6CD0" w14:textId="77777777" w:rsidR="003B29CF" w:rsidRPr="00CE01C7" w:rsidRDefault="003B29CF" w:rsidP="003B29CF">
      <w:pPr>
        <w:framePr w:hSpace="180" w:wrap="around" w:vAnchor="text" w:hAnchor="margin" w:xAlign="center" w:yAlign="bottom"/>
        <w:widowControl w:val="0"/>
        <w:spacing w:after="0" w:line="240" w:lineRule="auto"/>
        <w:rPr>
          <w:rFonts w:ascii="Times New Roman" w:eastAsia="Calibri" w:hAnsi="Times New Roman" w:cs="Times New Roman"/>
          <w:color w:val="000000"/>
          <w:sz w:val="24"/>
          <w:szCs w:val="24"/>
          <w:lang w:bidi="ru-RU"/>
        </w:rPr>
      </w:pPr>
      <w:r w:rsidRPr="00CE01C7">
        <w:rPr>
          <w:rFonts w:ascii="Times New Roman" w:eastAsia="Calibri" w:hAnsi="Times New Roman" w:cs="Times New Roman"/>
          <w:color w:val="000000"/>
          <w:sz w:val="24"/>
          <w:szCs w:val="24"/>
          <w:lang w:bidi="ru-RU"/>
        </w:rPr>
        <w:t>ИСПОЛНИТЕЛЬ:</w:t>
      </w:r>
    </w:p>
    <w:p w14:paraId="0A595703" w14:textId="77777777" w:rsidR="003B29CF" w:rsidRPr="00CE01C7" w:rsidRDefault="003B29CF" w:rsidP="003B29CF">
      <w:pPr>
        <w:framePr w:hSpace="180" w:wrap="around" w:vAnchor="text" w:hAnchor="margin" w:xAlign="center" w:yAlign="bottom"/>
        <w:widowControl w:val="0"/>
        <w:spacing w:after="0" w:line="240" w:lineRule="auto"/>
        <w:rPr>
          <w:rFonts w:ascii="Times New Roman" w:eastAsia="Calibri" w:hAnsi="Times New Roman" w:cs="Times New Roman"/>
          <w:color w:val="000000"/>
          <w:sz w:val="24"/>
          <w:szCs w:val="24"/>
          <w:lang w:bidi="ru-RU"/>
        </w:rPr>
      </w:pPr>
    </w:p>
    <w:p w14:paraId="206BB5BB" w14:textId="47B1F01B" w:rsidR="003B29CF" w:rsidRPr="00CE01C7" w:rsidRDefault="003B29CF" w:rsidP="003B29CF">
      <w:pPr>
        <w:framePr w:hSpace="180" w:wrap="around" w:vAnchor="text" w:hAnchor="margin" w:xAlign="center" w:yAlign="bottom"/>
        <w:spacing w:after="0" w:line="240" w:lineRule="auto"/>
        <w:rPr>
          <w:rFonts w:ascii="Times New Roman" w:eastAsia="Times New Roman" w:hAnsi="Times New Roman" w:cs="Times New Roman"/>
          <w:sz w:val="24"/>
          <w:szCs w:val="24"/>
        </w:rPr>
      </w:pPr>
      <w:r w:rsidRPr="00CE01C7">
        <w:rPr>
          <w:rFonts w:ascii="Times New Roman" w:eastAsia="Calibri" w:hAnsi="Times New Roman" w:cs="Times New Roman"/>
          <w:color w:val="000000"/>
          <w:sz w:val="24"/>
          <w:szCs w:val="24"/>
          <w:lang w:bidi="ru-RU"/>
        </w:rPr>
        <w:t xml:space="preserve">___________________ </w:t>
      </w:r>
      <w:r w:rsidRPr="00CE01C7">
        <w:rPr>
          <w:rFonts w:ascii="Times New Roman" w:eastAsia="Times New Roman" w:hAnsi="Times New Roman" w:cs="Times New Roman"/>
          <w:sz w:val="24"/>
          <w:szCs w:val="24"/>
        </w:rPr>
        <w:t>/ /</w:t>
      </w:r>
    </w:p>
    <w:p w14:paraId="5F277DC8" w14:textId="77777777" w:rsidR="00072BCD" w:rsidRPr="00CE01C7" w:rsidRDefault="003B29CF" w:rsidP="003B29CF">
      <w:pPr>
        <w:rPr>
          <w:sz w:val="24"/>
          <w:szCs w:val="24"/>
        </w:rPr>
      </w:pPr>
      <w:r w:rsidRPr="00CE01C7">
        <w:rPr>
          <w:rFonts w:ascii="Times New Roman" w:eastAsia="Calibri" w:hAnsi="Times New Roman" w:cs="Times New Roman"/>
          <w:color w:val="000000"/>
          <w:sz w:val="24"/>
          <w:szCs w:val="24"/>
          <w:lang w:bidi="ru-RU"/>
        </w:rPr>
        <w:t>Подписано ЭЦП</w:t>
      </w:r>
    </w:p>
    <w:p w14:paraId="09113A00" w14:textId="77777777" w:rsidR="00072BCD" w:rsidRPr="00CE01C7" w:rsidRDefault="00072BCD">
      <w:pPr>
        <w:rPr>
          <w:sz w:val="24"/>
          <w:szCs w:val="24"/>
        </w:rPr>
      </w:pPr>
    </w:p>
    <w:p w14:paraId="74EACB64" w14:textId="77777777" w:rsidR="00072BCD" w:rsidRPr="00CE01C7" w:rsidRDefault="00072BCD">
      <w:pPr>
        <w:rPr>
          <w:sz w:val="24"/>
          <w:szCs w:val="24"/>
        </w:rPr>
      </w:pPr>
    </w:p>
    <w:p w14:paraId="6E89C0C6" w14:textId="77777777" w:rsidR="00072BCD" w:rsidRPr="00CE01C7" w:rsidRDefault="00072BCD">
      <w:pPr>
        <w:rPr>
          <w:sz w:val="24"/>
          <w:szCs w:val="24"/>
        </w:rPr>
      </w:pPr>
    </w:p>
    <w:p w14:paraId="35B5591A" w14:textId="77777777" w:rsidR="00072BCD" w:rsidRPr="00CE01C7" w:rsidRDefault="00072BCD">
      <w:pPr>
        <w:rPr>
          <w:sz w:val="24"/>
          <w:szCs w:val="24"/>
        </w:rPr>
      </w:pPr>
    </w:p>
    <w:p w14:paraId="092806F3" w14:textId="77777777" w:rsidR="00072BCD" w:rsidRPr="00CE01C7" w:rsidRDefault="00072BCD">
      <w:pPr>
        <w:rPr>
          <w:sz w:val="24"/>
          <w:szCs w:val="24"/>
        </w:rPr>
      </w:pPr>
    </w:p>
    <w:p w14:paraId="5F9F5D36" w14:textId="77777777" w:rsidR="00072BCD" w:rsidRDefault="00072BCD">
      <w:pPr>
        <w:rPr>
          <w:sz w:val="24"/>
          <w:szCs w:val="24"/>
        </w:rPr>
      </w:pPr>
    </w:p>
    <w:p w14:paraId="54D4028E" w14:textId="77777777" w:rsidR="007D2E6C" w:rsidRDefault="007D2E6C">
      <w:pPr>
        <w:rPr>
          <w:sz w:val="24"/>
          <w:szCs w:val="24"/>
        </w:rPr>
      </w:pPr>
    </w:p>
    <w:p w14:paraId="32344A2D" w14:textId="77777777" w:rsidR="007D2E6C" w:rsidRDefault="007D2E6C">
      <w:pPr>
        <w:rPr>
          <w:sz w:val="24"/>
          <w:szCs w:val="24"/>
        </w:rPr>
      </w:pPr>
    </w:p>
    <w:sectPr w:rsidR="007D2E6C" w:rsidSect="00D076CF">
      <w:footerReference w:type="default" r:id="rId8"/>
      <w:pgSz w:w="11906" w:h="16838"/>
      <w:pgMar w:top="851" w:right="849" w:bottom="851" w:left="1701" w:header="709" w:footer="709"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9C417" w14:textId="77777777" w:rsidR="00A6794E" w:rsidRDefault="00A6794E" w:rsidP="002D3DB0">
      <w:pPr>
        <w:spacing w:after="0" w:line="240" w:lineRule="auto"/>
      </w:pPr>
      <w:r>
        <w:separator/>
      </w:r>
    </w:p>
  </w:endnote>
  <w:endnote w:type="continuationSeparator" w:id="0">
    <w:p w14:paraId="3C433DAD" w14:textId="77777777" w:rsidR="00A6794E" w:rsidRDefault="00A6794E"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Helvetica Neue">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686677"/>
      <w:docPartObj>
        <w:docPartGallery w:val="Page Numbers (Bottom of Page)"/>
        <w:docPartUnique/>
      </w:docPartObj>
    </w:sdtPr>
    <w:sdtEndPr/>
    <w:sdtContent>
      <w:p w14:paraId="065DA9D4" w14:textId="7C7D917C" w:rsidR="00285BB6" w:rsidRDefault="00285BB6">
        <w:pPr>
          <w:pStyle w:val="ae"/>
          <w:jc w:val="center"/>
        </w:pPr>
        <w:r>
          <w:fldChar w:fldCharType="begin"/>
        </w:r>
        <w:r>
          <w:instrText>PAGE   \* MERGEFORMAT</w:instrText>
        </w:r>
        <w:r>
          <w:fldChar w:fldCharType="separate"/>
        </w:r>
        <w:r w:rsidR="00665704">
          <w:rPr>
            <w:noProof/>
          </w:rPr>
          <w:t>1</w:t>
        </w:r>
        <w:r>
          <w:fldChar w:fldCharType="end"/>
        </w:r>
      </w:p>
    </w:sdtContent>
  </w:sdt>
  <w:p w14:paraId="6008D495" w14:textId="77777777" w:rsidR="00285BB6" w:rsidRDefault="00285BB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9AC93" w14:textId="77777777" w:rsidR="00A6794E" w:rsidRDefault="00A6794E" w:rsidP="002D3DB0">
      <w:pPr>
        <w:spacing w:after="0" w:line="240" w:lineRule="auto"/>
      </w:pPr>
      <w:r>
        <w:separator/>
      </w:r>
    </w:p>
  </w:footnote>
  <w:footnote w:type="continuationSeparator" w:id="0">
    <w:p w14:paraId="511E532A" w14:textId="77777777" w:rsidR="00A6794E" w:rsidRDefault="00A6794E" w:rsidP="002D3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08E"/>
    <w:multiLevelType w:val="multilevel"/>
    <w:tmpl w:val="0053208E"/>
    <w:lvl w:ilvl="0">
      <w:start w:val="1"/>
      <w:numFmt w:val="bullet"/>
      <w:lvlText w:val="•"/>
      <w:lvlJc w:val="left"/>
      <w:pPr>
        <w:ind w:left="397" w:hanging="198"/>
      </w:pPr>
      <w:rPr>
        <w:rFonts w:hAnsi="Arial Unicode MS"/>
        <w:caps w:val="0"/>
        <w:smallCaps w:val="0"/>
        <w:strike w:val="0"/>
        <w:dstrike w:val="0"/>
        <w:spacing w:val="0"/>
        <w:w w:val="100"/>
        <w:kern w:val="0"/>
        <w:position w:val="0"/>
        <w:highlight w:val="none"/>
        <w:vertAlign w:val="baseline"/>
      </w:rPr>
    </w:lvl>
    <w:lvl w:ilvl="1">
      <w:start w:val="1"/>
      <w:numFmt w:val="bullet"/>
      <w:suff w:val="nothing"/>
      <w:lvlText w:val="•"/>
      <w:lvlJc w:val="left"/>
      <w:pPr>
        <w:ind w:left="180" w:firstLine="0"/>
      </w:pPr>
      <w:rPr>
        <w:rFonts w:hAnsi="Arial Unicode MS"/>
        <w:caps w:val="0"/>
        <w:smallCaps w:val="0"/>
        <w:strike w:val="0"/>
        <w:dstrike w:val="0"/>
        <w:spacing w:val="0"/>
        <w:w w:val="100"/>
        <w:kern w:val="0"/>
        <w:position w:val="-2"/>
        <w:highlight w:val="none"/>
        <w:vertAlign w:val="baseline"/>
      </w:rPr>
    </w:lvl>
    <w:lvl w:ilvl="2">
      <w:start w:val="1"/>
      <w:numFmt w:val="bullet"/>
      <w:lvlText w:val="•"/>
      <w:lvlJc w:val="left"/>
      <w:pPr>
        <w:ind w:left="556" w:hanging="196"/>
      </w:pPr>
      <w:rPr>
        <w:rFonts w:hAnsi="Arial Unicode MS"/>
        <w:caps w:val="0"/>
        <w:smallCaps w:val="0"/>
        <w:strike w:val="0"/>
        <w:dstrike w:val="0"/>
        <w:spacing w:val="0"/>
        <w:w w:val="100"/>
        <w:kern w:val="0"/>
        <w:position w:val="-2"/>
        <w:highlight w:val="none"/>
        <w:vertAlign w:val="baseline"/>
      </w:rPr>
    </w:lvl>
    <w:lvl w:ilvl="3">
      <w:start w:val="1"/>
      <w:numFmt w:val="bullet"/>
      <w:lvlText w:val="•"/>
      <w:lvlJc w:val="left"/>
      <w:pPr>
        <w:ind w:left="736" w:hanging="196"/>
      </w:pPr>
      <w:rPr>
        <w:rFonts w:hAnsi="Arial Unicode MS"/>
        <w:caps w:val="0"/>
        <w:smallCaps w:val="0"/>
        <w:strike w:val="0"/>
        <w:dstrike w:val="0"/>
        <w:spacing w:val="0"/>
        <w:w w:val="100"/>
        <w:kern w:val="0"/>
        <w:position w:val="-2"/>
        <w:highlight w:val="none"/>
        <w:vertAlign w:val="baseline"/>
      </w:rPr>
    </w:lvl>
    <w:lvl w:ilvl="4">
      <w:start w:val="1"/>
      <w:numFmt w:val="bullet"/>
      <w:lvlText w:val="•"/>
      <w:lvlJc w:val="left"/>
      <w:pPr>
        <w:ind w:left="916" w:hanging="196"/>
      </w:pPr>
      <w:rPr>
        <w:rFonts w:hAnsi="Arial Unicode MS"/>
        <w:caps w:val="0"/>
        <w:smallCaps w:val="0"/>
        <w:strike w:val="0"/>
        <w:dstrike w:val="0"/>
        <w:spacing w:val="0"/>
        <w:w w:val="100"/>
        <w:kern w:val="0"/>
        <w:position w:val="-2"/>
        <w:highlight w:val="none"/>
        <w:vertAlign w:val="baseline"/>
      </w:rPr>
    </w:lvl>
    <w:lvl w:ilvl="5">
      <w:start w:val="1"/>
      <w:numFmt w:val="bullet"/>
      <w:lvlText w:val="•"/>
      <w:lvlJc w:val="left"/>
      <w:pPr>
        <w:ind w:left="1096" w:hanging="196"/>
      </w:pPr>
      <w:rPr>
        <w:rFonts w:hAnsi="Arial Unicode MS"/>
        <w:caps w:val="0"/>
        <w:smallCaps w:val="0"/>
        <w:strike w:val="0"/>
        <w:dstrike w:val="0"/>
        <w:spacing w:val="0"/>
        <w:w w:val="100"/>
        <w:kern w:val="0"/>
        <w:position w:val="-2"/>
        <w:highlight w:val="none"/>
        <w:vertAlign w:val="baseline"/>
      </w:rPr>
    </w:lvl>
    <w:lvl w:ilvl="6">
      <w:start w:val="1"/>
      <w:numFmt w:val="bullet"/>
      <w:lvlText w:val="•"/>
      <w:lvlJc w:val="left"/>
      <w:pPr>
        <w:ind w:left="1276" w:hanging="196"/>
      </w:pPr>
      <w:rPr>
        <w:rFonts w:hAnsi="Arial Unicode MS"/>
        <w:caps w:val="0"/>
        <w:smallCaps w:val="0"/>
        <w:strike w:val="0"/>
        <w:dstrike w:val="0"/>
        <w:spacing w:val="0"/>
        <w:w w:val="100"/>
        <w:kern w:val="0"/>
        <w:position w:val="-2"/>
        <w:highlight w:val="none"/>
        <w:vertAlign w:val="baseline"/>
      </w:rPr>
    </w:lvl>
    <w:lvl w:ilvl="7">
      <w:start w:val="1"/>
      <w:numFmt w:val="bullet"/>
      <w:lvlText w:val="•"/>
      <w:lvlJc w:val="left"/>
      <w:pPr>
        <w:ind w:left="1456" w:hanging="196"/>
      </w:pPr>
      <w:rPr>
        <w:rFonts w:hAnsi="Arial Unicode MS"/>
        <w:caps w:val="0"/>
        <w:smallCaps w:val="0"/>
        <w:strike w:val="0"/>
        <w:dstrike w:val="0"/>
        <w:spacing w:val="0"/>
        <w:w w:val="100"/>
        <w:kern w:val="0"/>
        <w:position w:val="-2"/>
        <w:highlight w:val="none"/>
        <w:vertAlign w:val="baseline"/>
      </w:rPr>
    </w:lvl>
    <w:lvl w:ilvl="8">
      <w:start w:val="1"/>
      <w:numFmt w:val="bullet"/>
      <w:lvlText w:val="•"/>
      <w:lvlJc w:val="left"/>
      <w:pPr>
        <w:ind w:left="1636" w:hanging="196"/>
      </w:pPr>
      <w:rPr>
        <w:rFonts w:hAnsi="Arial Unicode MS"/>
        <w:caps w:val="0"/>
        <w:smallCaps w:val="0"/>
        <w:strike w:val="0"/>
        <w:dstrike w:val="0"/>
        <w:spacing w:val="0"/>
        <w:w w:val="100"/>
        <w:kern w:val="0"/>
        <w:position w:val="-2"/>
        <w:highlight w:val="none"/>
        <w:vertAlign w:val="baseline"/>
      </w:rPr>
    </w:lvl>
  </w:abstractNum>
  <w:abstractNum w:abstractNumId="1"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57ED4"/>
    <w:multiLevelType w:val="multilevel"/>
    <w:tmpl w:val="C20CB6A4"/>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831" w:hanging="405"/>
      </w:pPr>
      <w:rPr>
        <w:rFonts w:eastAsia="Times New Roman" w:hint="default"/>
        <w:color w:val="auto"/>
      </w:rPr>
    </w:lvl>
    <w:lvl w:ilvl="2">
      <w:start w:val="1"/>
      <w:numFmt w:val="decimal"/>
      <w:lvlText w:val="%1.%2.%3."/>
      <w:lvlJc w:val="left"/>
      <w:pPr>
        <w:ind w:left="1572" w:hanging="720"/>
      </w:pPr>
      <w:rPr>
        <w:rFonts w:eastAsia="Times New Roman" w:hint="default"/>
        <w:color w:val="auto"/>
      </w:rPr>
    </w:lvl>
    <w:lvl w:ilvl="3">
      <w:start w:val="1"/>
      <w:numFmt w:val="decimal"/>
      <w:lvlText w:val="%1.%2.%3.%4."/>
      <w:lvlJc w:val="left"/>
      <w:pPr>
        <w:ind w:left="1998" w:hanging="720"/>
      </w:pPr>
      <w:rPr>
        <w:rFonts w:eastAsia="Times New Roman" w:hint="default"/>
        <w:color w:val="auto"/>
      </w:rPr>
    </w:lvl>
    <w:lvl w:ilvl="4">
      <w:start w:val="1"/>
      <w:numFmt w:val="decimal"/>
      <w:lvlText w:val="%1.%2.%3.%4.%5."/>
      <w:lvlJc w:val="left"/>
      <w:pPr>
        <w:ind w:left="2784" w:hanging="1080"/>
      </w:pPr>
      <w:rPr>
        <w:rFonts w:eastAsia="Times New Roman" w:hint="default"/>
        <w:color w:val="auto"/>
      </w:rPr>
    </w:lvl>
    <w:lvl w:ilvl="5">
      <w:start w:val="1"/>
      <w:numFmt w:val="decimal"/>
      <w:lvlText w:val="%1.%2.%3.%4.%5.%6."/>
      <w:lvlJc w:val="left"/>
      <w:pPr>
        <w:ind w:left="3210" w:hanging="1080"/>
      </w:pPr>
      <w:rPr>
        <w:rFonts w:eastAsia="Times New Roman" w:hint="default"/>
        <w:color w:val="auto"/>
      </w:rPr>
    </w:lvl>
    <w:lvl w:ilvl="6">
      <w:start w:val="1"/>
      <w:numFmt w:val="decimal"/>
      <w:lvlText w:val="%1.%2.%3.%4.%5.%6.%7."/>
      <w:lvlJc w:val="left"/>
      <w:pPr>
        <w:ind w:left="3996" w:hanging="1440"/>
      </w:pPr>
      <w:rPr>
        <w:rFonts w:eastAsia="Times New Roman" w:hint="default"/>
        <w:color w:val="auto"/>
      </w:rPr>
    </w:lvl>
    <w:lvl w:ilvl="7">
      <w:start w:val="1"/>
      <w:numFmt w:val="decimal"/>
      <w:lvlText w:val="%1.%2.%3.%4.%5.%6.%7.%8."/>
      <w:lvlJc w:val="left"/>
      <w:pPr>
        <w:ind w:left="4422" w:hanging="1440"/>
      </w:pPr>
      <w:rPr>
        <w:rFonts w:eastAsia="Times New Roman" w:hint="default"/>
        <w:color w:val="auto"/>
      </w:rPr>
    </w:lvl>
    <w:lvl w:ilvl="8">
      <w:start w:val="1"/>
      <w:numFmt w:val="decimal"/>
      <w:lvlText w:val="%1.%2.%3.%4.%5.%6.%7.%8.%9."/>
      <w:lvlJc w:val="left"/>
      <w:pPr>
        <w:ind w:left="5208" w:hanging="1800"/>
      </w:pPr>
      <w:rPr>
        <w:rFonts w:eastAsia="Times New Roman" w:hint="default"/>
        <w:color w:val="auto"/>
      </w:rPr>
    </w:lvl>
  </w:abstractNum>
  <w:abstractNum w:abstractNumId="3"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AE4A79"/>
    <w:multiLevelType w:val="multilevel"/>
    <w:tmpl w:val="A900DB66"/>
    <w:lvl w:ilvl="0">
      <w:start w:val="2"/>
      <w:numFmt w:val="decimal"/>
      <w:lvlText w:val="%1"/>
      <w:lvlJc w:val="left"/>
      <w:pPr>
        <w:ind w:left="480" w:hanging="480"/>
      </w:pPr>
    </w:lvl>
    <w:lvl w:ilvl="1">
      <w:start w:val="1"/>
      <w:numFmt w:val="decimal"/>
      <w:lvlText w:val="%1.%2"/>
      <w:lvlJc w:val="left"/>
      <w:pPr>
        <w:ind w:left="1194" w:hanging="480"/>
      </w:pPr>
    </w:lvl>
    <w:lvl w:ilvl="2">
      <w:start w:val="2"/>
      <w:numFmt w:val="decimal"/>
      <w:lvlText w:val="%1.%2.%3"/>
      <w:lvlJc w:val="left"/>
      <w:pPr>
        <w:ind w:left="2148" w:hanging="720"/>
      </w:pPr>
    </w:lvl>
    <w:lvl w:ilvl="3">
      <w:start w:val="1"/>
      <w:numFmt w:val="decimal"/>
      <w:lvlText w:val="%1.%2.%3.%4"/>
      <w:lvlJc w:val="left"/>
      <w:pPr>
        <w:ind w:left="2862" w:hanging="720"/>
      </w:pPr>
    </w:lvl>
    <w:lvl w:ilvl="4">
      <w:start w:val="1"/>
      <w:numFmt w:val="decimal"/>
      <w:lvlText w:val="%1.%2.%3.%4.%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512" w:hanging="1800"/>
      </w:pPr>
    </w:lvl>
  </w:abstractNum>
  <w:abstractNum w:abstractNumId="5"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6"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90FCB"/>
    <w:multiLevelType w:val="hybridMultilevel"/>
    <w:tmpl w:val="207A3048"/>
    <w:styleLink w:val="a"/>
    <w:lvl w:ilvl="0" w:tplc="C6042B84">
      <w:start w:val="1"/>
      <w:numFmt w:val="bullet"/>
      <w:lvlText w:val="•"/>
      <w:lvlJc w:val="left"/>
      <w:pPr>
        <w:ind w:left="397" w:hanging="198"/>
      </w:pPr>
      <w:rPr>
        <w:rFonts w:hAnsi="Arial Unicode MS"/>
        <w:caps w:val="0"/>
        <w:smallCaps w:val="0"/>
        <w:strike w:val="0"/>
        <w:dstrike w:val="0"/>
        <w:outline w:val="0"/>
        <w:emboss w:val="0"/>
        <w:imprint w:val="0"/>
        <w:spacing w:val="0"/>
        <w:w w:val="100"/>
        <w:kern w:val="0"/>
        <w:position w:val="0"/>
        <w:highlight w:val="none"/>
        <w:vertAlign w:val="baseline"/>
      </w:rPr>
    </w:lvl>
    <w:lvl w:ilvl="1" w:tplc="BADC4128">
      <w:start w:val="1"/>
      <w:numFmt w:val="bullet"/>
      <w:suff w:val="nothing"/>
      <w:lvlText w:val="•"/>
      <w:lvlJc w:val="left"/>
      <w:pPr>
        <w:ind w:left="180" w:firstLine="0"/>
      </w:pPr>
      <w:rPr>
        <w:rFonts w:hAnsi="Arial Unicode MS"/>
        <w:caps w:val="0"/>
        <w:smallCaps w:val="0"/>
        <w:strike w:val="0"/>
        <w:dstrike w:val="0"/>
        <w:outline w:val="0"/>
        <w:emboss w:val="0"/>
        <w:imprint w:val="0"/>
        <w:spacing w:val="0"/>
        <w:w w:val="100"/>
        <w:kern w:val="0"/>
        <w:position w:val="-2"/>
        <w:highlight w:val="none"/>
        <w:vertAlign w:val="baseline"/>
      </w:rPr>
    </w:lvl>
    <w:lvl w:ilvl="2" w:tplc="E78EB6C8">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D02E0964">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8DD49A80">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AD5E8E24">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98B00374">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D1B495E6">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1CA0B11C">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8" w15:restartNumberingAfterBreak="0">
    <w:nsid w:val="19A919E7"/>
    <w:multiLevelType w:val="multilevel"/>
    <w:tmpl w:val="C20CB6A4"/>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831" w:hanging="405"/>
      </w:pPr>
      <w:rPr>
        <w:rFonts w:eastAsia="Times New Roman" w:hint="default"/>
        <w:color w:val="auto"/>
      </w:rPr>
    </w:lvl>
    <w:lvl w:ilvl="2">
      <w:start w:val="1"/>
      <w:numFmt w:val="decimal"/>
      <w:lvlText w:val="%1.%2.%3."/>
      <w:lvlJc w:val="left"/>
      <w:pPr>
        <w:ind w:left="1572" w:hanging="720"/>
      </w:pPr>
      <w:rPr>
        <w:rFonts w:eastAsia="Times New Roman" w:hint="default"/>
        <w:color w:val="auto"/>
      </w:rPr>
    </w:lvl>
    <w:lvl w:ilvl="3">
      <w:start w:val="1"/>
      <w:numFmt w:val="decimal"/>
      <w:lvlText w:val="%1.%2.%3.%4."/>
      <w:lvlJc w:val="left"/>
      <w:pPr>
        <w:ind w:left="1998" w:hanging="720"/>
      </w:pPr>
      <w:rPr>
        <w:rFonts w:eastAsia="Times New Roman" w:hint="default"/>
        <w:color w:val="auto"/>
      </w:rPr>
    </w:lvl>
    <w:lvl w:ilvl="4">
      <w:start w:val="1"/>
      <w:numFmt w:val="decimal"/>
      <w:lvlText w:val="%1.%2.%3.%4.%5."/>
      <w:lvlJc w:val="left"/>
      <w:pPr>
        <w:ind w:left="2784" w:hanging="1080"/>
      </w:pPr>
      <w:rPr>
        <w:rFonts w:eastAsia="Times New Roman" w:hint="default"/>
        <w:color w:val="auto"/>
      </w:rPr>
    </w:lvl>
    <w:lvl w:ilvl="5">
      <w:start w:val="1"/>
      <w:numFmt w:val="decimal"/>
      <w:lvlText w:val="%1.%2.%3.%4.%5.%6."/>
      <w:lvlJc w:val="left"/>
      <w:pPr>
        <w:ind w:left="3210" w:hanging="1080"/>
      </w:pPr>
      <w:rPr>
        <w:rFonts w:eastAsia="Times New Roman" w:hint="default"/>
        <w:color w:val="auto"/>
      </w:rPr>
    </w:lvl>
    <w:lvl w:ilvl="6">
      <w:start w:val="1"/>
      <w:numFmt w:val="decimal"/>
      <w:lvlText w:val="%1.%2.%3.%4.%5.%6.%7."/>
      <w:lvlJc w:val="left"/>
      <w:pPr>
        <w:ind w:left="3996" w:hanging="1440"/>
      </w:pPr>
      <w:rPr>
        <w:rFonts w:eastAsia="Times New Roman" w:hint="default"/>
        <w:color w:val="auto"/>
      </w:rPr>
    </w:lvl>
    <w:lvl w:ilvl="7">
      <w:start w:val="1"/>
      <w:numFmt w:val="decimal"/>
      <w:lvlText w:val="%1.%2.%3.%4.%5.%6.%7.%8."/>
      <w:lvlJc w:val="left"/>
      <w:pPr>
        <w:ind w:left="4422" w:hanging="1440"/>
      </w:pPr>
      <w:rPr>
        <w:rFonts w:eastAsia="Times New Roman" w:hint="default"/>
        <w:color w:val="auto"/>
      </w:rPr>
    </w:lvl>
    <w:lvl w:ilvl="8">
      <w:start w:val="1"/>
      <w:numFmt w:val="decimal"/>
      <w:lvlText w:val="%1.%2.%3.%4.%5.%6.%7.%8.%9."/>
      <w:lvlJc w:val="left"/>
      <w:pPr>
        <w:ind w:left="5208" w:hanging="1800"/>
      </w:pPr>
      <w:rPr>
        <w:rFonts w:eastAsia="Times New Roman" w:hint="default"/>
        <w:color w:val="auto"/>
      </w:rPr>
    </w:lvl>
  </w:abstractNum>
  <w:abstractNum w:abstractNumId="9"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4" w15:restartNumberingAfterBreak="0">
    <w:nsid w:val="27E416AE"/>
    <w:multiLevelType w:val="multilevel"/>
    <w:tmpl w:val="C20CB6A4"/>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831" w:hanging="405"/>
      </w:pPr>
      <w:rPr>
        <w:rFonts w:eastAsia="Times New Roman" w:hint="default"/>
        <w:color w:val="auto"/>
      </w:rPr>
    </w:lvl>
    <w:lvl w:ilvl="2">
      <w:start w:val="1"/>
      <w:numFmt w:val="decimal"/>
      <w:lvlText w:val="%1.%2.%3."/>
      <w:lvlJc w:val="left"/>
      <w:pPr>
        <w:ind w:left="1572" w:hanging="720"/>
      </w:pPr>
      <w:rPr>
        <w:rFonts w:eastAsia="Times New Roman" w:hint="default"/>
        <w:color w:val="auto"/>
      </w:rPr>
    </w:lvl>
    <w:lvl w:ilvl="3">
      <w:start w:val="1"/>
      <w:numFmt w:val="decimal"/>
      <w:lvlText w:val="%1.%2.%3.%4."/>
      <w:lvlJc w:val="left"/>
      <w:pPr>
        <w:ind w:left="1998" w:hanging="720"/>
      </w:pPr>
      <w:rPr>
        <w:rFonts w:eastAsia="Times New Roman" w:hint="default"/>
        <w:color w:val="auto"/>
      </w:rPr>
    </w:lvl>
    <w:lvl w:ilvl="4">
      <w:start w:val="1"/>
      <w:numFmt w:val="decimal"/>
      <w:lvlText w:val="%1.%2.%3.%4.%5."/>
      <w:lvlJc w:val="left"/>
      <w:pPr>
        <w:ind w:left="2784" w:hanging="1080"/>
      </w:pPr>
      <w:rPr>
        <w:rFonts w:eastAsia="Times New Roman" w:hint="default"/>
        <w:color w:val="auto"/>
      </w:rPr>
    </w:lvl>
    <w:lvl w:ilvl="5">
      <w:start w:val="1"/>
      <w:numFmt w:val="decimal"/>
      <w:lvlText w:val="%1.%2.%3.%4.%5.%6."/>
      <w:lvlJc w:val="left"/>
      <w:pPr>
        <w:ind w:left="3210" w:hanging="1080"/>
      </w:pPr>
      <w:rPr>
        <w:rFonts w:eastAsia="Times New Roman" w:hint="default"/>
        <w:color w:val="auto"/>
      </w:rPr>
    </w:lvl>
    <w:lvl w:ilvl="6">
      <w:start w:val="1"/>
      <w:numFmt w:val="decimal"/>
      <w:lvlText w:val="%1.%2.%3.%4.%5.%6.%7."/>
      <w:lvlJc w:val="left"/>
      <w:pPr>
        <w:ind w:left="3996" w:hanging="1440"/>
      </w:pPr>
      <w:rPr>
        <w:rFonts w:eastAsia="Times New Roman" w:hint="default"/>
        <w:color w:val="auto"/>
      </w:rPr>
    </w:lvl>
    <w:lvl w:ilvl="7">
      <w:start w:val="1"/>
      <w:numFmt w:val="decimal"/>
      <w:lvlText w:val="%1.%2.%3.%4.%5.%6.%7.%8."/>
      <w:lvlJc w:val="left"/>
      <w:pPr>
        <w:ind w:left="4422" w:hanging="1440"/>
      </w:pPr>
      <w:rPr>
        <w:rFonts w:eastAsia="Times New Roman" w:hint="default"/>
        <w:color w:val="auto"/>
      </w:rPr>
    </w:lvl>
    <w:lvl w:ilvl="8">
      <w:start w:val="1"/>
      <w:numFmt w:val="decimal"/>
      <w:lvlText w:val="%1.%2.%3.%4.%5.%6.%7.%8.%9."/>
      <w:lvlJc w:val="left"/>
      <w:pPr>
        <w:ind w:left="5208" w:hanging="1800"/>
      </w:pPr>
      <w:rPr>
        <w:rFonts w:eastAsia="Times New Roman" w:hint="default"/>
        <w:color w:val="auto"/>
      </w:rPr>
    </w:lvl>
  </w:abstractNum>
  <w:abstractNum w:abstractNumId="15"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C14C0D"/>
    <w:multiLevelType w:val="multilevel"/>
    <w:tmpl w:val="0324CD5A"/>
    <w:lvl w:ilvl="0">
      <w:start w:val="2"/>
      <w:numFmt w:val="decimal"/>
      <w:lvlText w:val="%1."/>
      <w:lvlJc w:val="left"/>
      <w:pPr>
        <w:ind w:left="495" w:hanging="495"/>
      </w:pPr>
      <w:rPr>
        <w:rFonts w:eastAsia="Calibri"/>
      </w:rPr>
    </w:lvl>
    <w:lvl w:ilvl="1">
      <w:start w:val="1"/>
      <w:numFmt w:val="decimal"/>
      <w:lvlText w:val="%1.%2."/>
      <w:lvlJc w:val="left"/>
      <w:pPr>
        <w:ind w:left="849" w:hanging="495"/>
      </w:pPr>
      <w:rPr>
        <w:rFonts w:eastAsia="Calibri"/>
      </w:rPr>
    </w:lvl>
    <w:lvl w:ilvl="2">
      <w:start w:val="1"/>
      <w:numFmt w:val="decimal"/>
      <w:lvlText w:val="%1.%2.%3."/>
      <w:lvlJc w:val="left"/>
      <w:pPr>
        <w:ind w:left="1428" w:hanging="720"/>
      </w:pPr>
      <w:rPr>
        <w:rFonts w:eastAsia="Calibri"/>
        <w:b w:val="0"/>
      </w:rPr>
    </w:lvl>
    <w:lvl w:ilvl="3">
      <w:start w:val="1"/>
      <w:numFmt w:val="decimal"/>
      <w:lvlText w:val="%1.%2.%3.%4."/>
      <w:lvlJc w:val="left"/>
      <w:pPr>
        <w:ind w:left="1782" w:hanging="720"/>
      </w:pPr>
      <w:rPr>
        <w:rFonts w:eastAsia="Calibri"/>
      </w:rPr>
    </w:lvl>
    <w:lvl w:ilvl="4">
      <w:start w:val="1"/>
      <w:numFmt w:val="decimal"/>
      <w:lvlText w:val="%1.%2.%3.%4.%5."/>
      <w:lvlJc w:val="left"/>
      <w:pPr>
        <w:ind w:left="2496" w:hanging="1080"/>
      </w:pPr>
      <w:rPr>
        <w:rFonts w:eastAsia="Calibri"/>
      </w:rPr>
    </w:lvl>
    <w:lvl w:ilvl="5">
      <w:start w:val="1"/>
      <w:numFmt w:val="decimal"/>
      <w:lvlText w:val="%1.%2.%3.%4.%5.%6."/>
      <w:lvlJc w:val="left"/>
      <w:pPr>
        <w:ind w:left="2850" w:hanging="1080"/>
      </w:pPr>
      <w:rPr>
        <w:rFonts w:eastAsia="Calibri"/>
      </w:rPr>
    </w:lvl>
    <w:lvl w:ilvl="6">
      <w:start w:val="1"/>
      <w:numFmt w:val="decimal"/>
      <w:lvlText w:val="%1.%2.%3.%4.%5.%6.%7."/>
      <w:lvlJc w:val="left"/>
      <w:pPr>
        <w:ind w:left="3564" w:hanging="1440"/>
      </w:pPr>
      <w:rPr>
        <w:rFonts w:eastAsia="Calibri"/>
      </w:rPr>
    </w:lvl>
    <w:lvl w:ilvl="7">
      <w:start w:val="1"/>
      <w:numFmt w:val="decimal"/>
      <w:lvlText w:val="%1.%2.%3.%4.%5.%6.%7.%8."/>
      <w:lvlJc w:val="left"/>
      <w:pPr>
        <w:ind w:left="3918" w:hanging="1440"/>
      </w:pPr>
      <w:rPr>
        <w:rFonts w:eastAsia="Calibri"/>
      </w:rPr>
    </w:lvl>
    <w:lvl w:ilvl="8">
      <w:start w:val="1"/>
      <w:numFmt w:val="decimal"/>
      <w:lvlText w:val="%1.%2.%3.%4.%5.%6.%7.%8.%9."/>
      <w:lvlJc w:val="left"/>
      <w:pPr>
        <w:ind w:left="4632" w:hanging="1800"/>
      </w:pPr>
      <w:rPr>
        <w:rFonts w:eastAsia="Calibri"/>
      </w:rPr>
    </w:lvl>
  </w:abstractNum>
  <w:abstractNum w:abstractNumId="18" w15:restartNumberingAfterBreak="0">
    <w:nsid w:val="35326B60"/>
    <w:multiLevelType w:val="multilevel"/>
    <w:tmpl w:val="B694047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6603259"/>
    <w:multiLevelType w:val="multilevel"/>
    <w:tmpl w:val="55062E10"/>
    <w:lvl w:ilvl="0">
      <w:start w:val="1"/>
      <w:numFmt w:val="decimal"/>
      <w:lvlText w:val="%1."/>
      <w:lvlJc w:val="left"/>
      <w:pPr>
        <w:ind w:left="1125" w:hanging="360"/>
      </w:pPr>
      <w:rPr>
        <w:rFonts w:ascii="Times New Roman" w:eastAsia="Times New Roman" w:hAnsi="Times New Roman" w:cs="Times New Roman"/>
        <w:b/>
      </w:rPr>
    </w:lvl>
    <w:lvl w:ilvl="1">
      <w:start w:val="1"/>
      <w:numFmt w:val="decimal"/>
      <w:isLgl/>
      <w:lvlText w:val="%1.%2."/>
      <w:lvlJc w:val="left"/>
      <w:pPr>
        <w:ind w:left="1125" w:hanging="36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485" w:hanging="72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1845"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05" w:hanging="1440"/>
      </w:pPr>
      <w:rPr>
        <w:rFonts w:hint="default"/>
      </w:rPr>
    </w:lvl>
    <w:lvl w:ilvl="8">
      <w:start w:val="1"/>
      <w:numFmt w:val="decimal"/>
      <w:isLgl/>
      <w:lvlText w:val="%1.%2.%3.%4.%5.%6.%7.%8.%9."/>
      <w:lvlJc w:val="left"/>
      <w:pPr>
        <w:ind w:left="2565" w:hanging="1800"/>
      </w:pPr>
      <w:rPr>
        <w:rFonts w:hint="default"/>
      </w:rPr>
    </w:lvl>
  </w:abstractNum>
  <w:abstractNum w:abstractNumId="20" w15:restartNumberingAfterBreak="0">
    <w:nsid w:val="36E76DA4"/>
    <w:multiLevelType w:val="multilevel"/>
    <w:tmpl w:val="8FDA40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23"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DD7558"/>
    <w:multiLevelType w:val="hybridMultilevel"/>
    <w:tmpl w:val="07A6AAC0"/>
    <w:lvl w:ilvl="0" w:tplc="76E6E1C0">
      <w:start w:val="2"/>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6" w15:restartNumberingAfterBreak="0">
    <w:nsid w:val="542265DF"/>
    <w:multiLevelType w:val="multilevel"/>
    <w:tmpl w:val="E6C0035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C240EA"/>
    <w:multiLevelType w:val="hybridMultilevel"/>
    <w:tmpl w:val="207A3048"/>
    <w:numStyleLink w:val="a"/>
  </w:abstractNum>
  <w:abstractNum w:abstractNumId="28"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2"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182255"/>
    <w:multiLevelType w:val="multilevel"/>
    <w:tmpl w:val="A3767E7C"/>
    <w:lvl w:ilvl="0">
      <w:start w:val="1"/>
      <w:numFmt w:val="decimal"/>
      <w:lvlText w:val="%1."/>
      <w:lvlJc w:val="left"/>
      <w:pPr>
        <w:ind w:left="360" w:hanging="360"/>
      </w:pPr>
    </w:lvl>
    <w:lvl w:ilvl="1">
      <w:start w:val="1"/>
      <w:numFmt w:val="decimal"/>
      <w:isLgl/>
      <w:lvlText w:val="%1.%2."/>
      <w:lvlJc w:val="left"/>
      <w:pPr>
        <w:ind w:left="519" w:hanging="360"/>
      </w:pPr>
    </w:lvl>
    <w:lvl w:ilvl="2">
      <w:start w:val="1"/>
      <w:numFmt w:val="decimal"/>
      <w:isLgl/>
      <w:lvlText w:val="%1.%2.%3."/>
      <w:lvlJc w:val="left"/>
      <w:pPr>
        <w:ind w:left="1239" w:hanging="720"/>
      </w:pPr>
    </w:lvl>
    <w:lvl w:ilvl="3">
      <w:start w:val="1"/>
      <w:numFmt w:val="decimal"/>
      <w:isLgl/>
      <w:lvlText w:val="%1.%2.%3.%4."/>
      <w:lvlJc w:val="left"/>
      <w:pPr>
        <w:ind w:left="1599" w:hanging="720"/>
      </w:pPr>
    </w:lvl>
    <w:lvl w:ilvl="4">
      <w:start w:val="1"/>
      <w:numFmt w:val="decimal"/>
      <w:isLgl/>
      <w:lvlText w:val="%1.%2.%3.%4.%5."/>
      <w:lvlJc w:val="left"/>
      <w:pPr>
        <w:ind w:left="2319" w:hanging="1080"/>
      </w:pPr>
    </w:lvl>
    <w:lvl w:ilvl="5">
      <w:start w:val="1"/>
      <w:numFmt w:val="decimal"/>
      <w:isLgl/>
      <w:lvlText w:val="%1.%2.%3.%4.%5.%6."/>
      <w:lvlJc w:val="left"/>
      <w:pPr>
        <w:ind w:left="2679" w:hanging="1080"/>
      </w:pPr>
    </w:lvl>
    <w:lvl w:ilvl="6">
      <w:start w:val="1"/>
      <w:numFmt w:val="decimal"/>
      <w:isLgl/>
      <w:lvlText w:val="%1.%2.%3.%4.%5.%6.%7."/>
      <w:lvlJc w:val="left"/>
      <w:pPr>
        <w:ind w:left="3399" w:hanging="1440"/>
      </w:pPr>
    </w:lvl>
    <w:lvl w:ilvl="7">
      <w:start w:val="1"/>
      <w:numFmt w:val="decimal"/>
      <w:isLgl/>
      <w:lvlText w:val="%1.%2.%3.%4.%5.%6.%7.%8."/>
      <w:lvlJc w:val="left"/>
      <w:pPr>
        <w:ind w:left="3759" w:hanging="1440"/>
      </w:pPr>
    </w:lvl>
    <w:lvl w:ilvl="8">
      <w:start w:val="1"/>
      <w:numFmt w:val="decimal"/>
      <w:isLgl/>
      <w:lvlText w:val="%1.%2.%3.%4.%5.%6.%7.%8.%9."/>
      <w:lvlJc w:val="left"/>
      <w:pPr>
        <w:ind w:left="4479" w:hanging="1800"/>
      </w:pPr>
    </w:lvl>
  </w:abstractNum>
  <w:abstractNum w:abstractNumId="36" w15:restartNumberingAfterBreak="0">
    <w:nsid w:val="7BC03F09"/>
    <w:multiLevelType w:val="multilevel"/>
    <w:tmpl w:val="C638DA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3"/>
  </w:num>
  <w:num w:numId="2">
    <w:abstractNumId w:val="37"/>
  </w:num>
  <w:num w:numId="3">
    <w:abstractNumId w:val="13"/>
  </w:num>
  <w:num w:numId="4">
    <w:abstractNumId w:val="6"/>
  </w:num>
  <w:num w:numId="5">
    <w:abstractNumId w:val="1"/>
  </w:num>
  <w:num w:numId="6">
    <w:abstractNumId w:val="28"/>
  </w:num>
  <w:num w:numId="7">
    <w:abstractNumId w:val="34"/>
  </w:num>
  <w:num w:numId="8">
    <w:abstractNumId w:val="9"/>
  </w:num>
  <w:num w:numId="9">
    <w:abstractNumId w:val="24"/>
  </w:num>
  <w:num w:numId="10">
    <w:abstractNumId w:val="21"/>
  </w:num>
  <w:num w:numId="11">
    <w:abstractNumId w:val="32"/>
  </w:num>
  <w:num w:numId="12">
    <w:abstractNumId w:val="15"/>
  </w:num>
  <w:num w:numId="13">
    <w:abstractNumId w:val="29"/>
    <w:lvlOverride w:ilvl="0"/>
    <w:lvlOverride w:ilvl="1">
      <w:startOverride w:val="1"/>
    </w:lvlOverride>
    <w:lvlOverride w:ilvl="2"/>
    <w:lvlOverride w:ilvl="3"/>
    <w:lvlOverride w:ilvl="4"/>
    <w:lvlOverride w:ilvl="5"/>
    <w:lvlOverride w:ilvl="6"/>
    <w:lvlOverride w:ilvl="7"/>
    <w:lvlOverride w:ilvl="8"/>
  </w:num>
  <w:num w:numId="14">
    <w:abstractNumId w:val="3"/>
  </w:num>
  <w:num w:numId="15">
    <w:abstractNumId w:val="23"/>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4"/>
    </w:lvlOverride>
    <w:lvlOverride w:ilvl="2"/>
    <w:lvlOverride w:ilvl="3"/>
    <w:lvlOverride w:ilvl="4"/>
    <w:lvlOverride w:ilvl="5"/>
    <w:lvlOverride w:ilvl="6"/>
    <w:lvlOverride w:ilvl="7"/>
    <w:lvlOverride w:ilvl="8"/>
  </w:num>
  <w:num w:numId="18">
    <w:abstractNumId w:val="16"/>
  </w:num>
  <w:num w:numId="19">
    <w:abstractNumId w:val="29"/>
  </w:num>
  <w:num w:numId="20">
    <w:abstractNumId w:val="22"/>
  </w:num>
  <w:num w:numId="21">
    <w:abstractNumId w:val="12"/>
  </w:num>
  <w:num w:numId="22">
    <w:abstractNumId w:val="5"/>
  </w:num>
  <w:num w:numId="23">
    <w:abstractNumId w:val="31"/>
  </w:num>
  <w:num w:numId="24">
    <w:abstractNumId w:val="11"/>
  </w:num>
  <w:num w:numId="25">
    <w:abstractNumId w:val="8"/>
  </w:num>
  <w:num w:numId="26">
    <w:abstractNumId w:val="14"/>
  </w:num>
  <w:num w:numId="27">
    <w:abstractNumId w:val="2"/>
  </w:num>
  <w:num w:numId="28">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6"/>
  </w:num>
  <w:num w:numId="33">
    <w:abstractNumId w:val="10"/>
  </w:num>
  <w:num w:numId="34">
    <w:abstractNumId w:val="30"/>
  </w:num>
  <w:num w:numId="35">
    <w:abstractNumId w:val="26"/>
  </w:num>
  <w:num w:numId="36">
    <w:abstractNumId w:val="25"/>
  </w:num>
  <w:num w:numId="37">
    <w:abstractNumId w:val="18"/>
  </w:num>
  <w:num w:numId="38">
    <w:abstractNumId w:val="19"/>
  </w:num>
  <w:num w:numId="39">
    <w:abstractNumId w:val="0"/>
  </w:num>
  <w:num w:numId="40">
    <w:abstractNumId w:val="0"/>
    <w:lvlOverride w:ilvl="0">
      <w:lvl w:ilvl="0">
        <w:start w:val="1"/>
        <w:numFmt w:val="bullet"/>
        <w:lvlText w:val="•"/>
        <w:lvlJc w:val="left"/>
        <w:pPr>
          <w:ind w:left="397" w:hanging="198"/>
        </w:pPr>
        <w:rPr>
          <w:rFonts w:hAnsi="Arial Unicode MS"/>
          <w:caps w:val="0"/>
          <w:smallCaps w:val="0"/>
          <w:strike w:val="0"/>
          <w:dstrike w:val="0"/>
          <w:spacing w:val="0"/>
          <w:w w:val="100"/>
          <w:kern w:val="0"/>
          <w:position w:val="0"/>
          <w:highlight w:val="none"/>
          <w:vertAlign w:val="baseline"/>
        </w:rPr>
      </w:lvl>
    </w:lvlOverride>
    <w:lvlOverride w:ilvl="1">
      <w:lvl w:ilvl="1" w:tentative="1">
        <w:start w:val="1"/>
        <w:numFmt w:val="bullet"/>
        <w:lvlText w:val="•"/>
        <w:lvlJc w:val="left"/>
        <w:pPr>
          <w:ind w:left="376" w:hanging="196"/>
        </w:pPr>
        <w:rPr>
          <w:rFonts w:hAnsi="Arial Unicode MS"/>
          <w:caps w:val="0"/>
          <w:smallCaps w:val="0"/>
          <w:strike w:val="0"/>
          <w:dstrike w:val="0"/>
          <w:spacing w:val="0"/>
          <w:w w:val="100"/>
          <w:kern w:val="0"/>
          <w:position w:val="-2"/>
          <w:highlight w:val="none"/>
          <w:vertAlign w:val="baseline"/>
        </w:rPr>
      </w:lvl>
    </w:lvlOverride>
    <w:lvlOverride w:ilvl="2">
      <w:lvl w:ilvl="2" w:tentative="1">
        <w:start w:val="1"/>
        <w:numFmt w:val="bullet"/>
        <w:lvlText w:val="•"/>
        <w:lvlJc w:val="left"/>
        <w:pPr>
          <w:ind w:left="556" w:hanging="196"/>
        </w:pPr>
        <w:rPr>
          <w:rFonts w:hAnsi="Arial Unicode MS"/>
          <w:caps w:val="0"/>
          <w:smallCaps w:val="0"/>
          <w:strike w:val="0"/>
          <w:dstrike w:val="0"/>
          <w:spacing w:val="0"/>
          <w:w w:val="100"/>
          <w:kern w:val="0"/>
          <w:position w:val="-2"/>
          <w:highlight w:val="none"/>
          <w:vertAlign w:val="baseline"/>
        </w:rPr>
      </w:lvl>
    </w:lvlOverride>
    <w:lvlOverride w:ilvl="3">
      <w:lvl w:ilvl="3" w:tentative="1">
        <w:start w:val="1"/>
        <w:numFmt w:val="bullet"/>
        <w:lvlText w:val="•"/>
        <w:lvlJc w:val="left"/>
        <w:pPr>
          <w:ind w:left="736" w:hanging="196"/>
        </w:pPr>
        <w:rPr>
          <w:rFonts w:hAnsi="Arial Unicode MS"/>
          <w:caps w:val="0"/>
          <w:smallCaps w:val="0"/>
          <w:strike w:val="0"/>
          <w:dstrike w:val="0"/>
          <w:spacing w:val="0"/>
          <w:w w:val="100"/>
          <w:kern w:val="0"/>
          <w:position w:val="-2"/>
          <w:highlight w:val="none"/>
          <w:vertAlign w:val="baseline"/>
        </w:rPr>
      </w:lvl>
    </w:lvlOverride>
    <w:lvlOverride w:ilvl="4">
      <w:lvl w:ilvl="4" w:tentative="1">
        <w:start w:val="1"/>
        <w:numFmt w:val="bullet"/>
        <w:lvlText w:val="•"/>
        <w:lvlJc w:val="left"/>
        <w:pPr>
          <w:ind w:left="916" w:hanging="196"/>
        </w:pPr>
        <w:rPr>
          <w:rFonts w:hAnsi="Arial Unicode MS"/>
          <w:caps w:val="0"/>
          <w:smallCaps w:val="0"/>
          <w:strike w:val="0"/>
          <w:dstrike w:val="0"/>
          <w:spacing w:val="0"/>
          <w:w w:val="100"/>
          <w:kern w:val="0"/>
          <w:position w:val="-2"/>
          <w:highlight w:val="none"/>
          <w:vertAlign w:val="baseline"/>
        </w:rPr>
      </w:lvl>
    </w:lvlOverride>
    <w:lvlOverride w:ilvl="5">
      <w:lvl w:ilvl="5" w:tentative="1">
        <w:start w:val="1"/>
        <w:numFmt w:val="bullet"/>
        <w:lvlText w:val="•"/>
        <w:lvlJc w:val="left"/>
        <w:pPr>
          <w:ind w:left="1096" w:hanging="196"/>
        </w:pPr>
        <w:rPr>
          <w:rFonts w:hAnsi="Arial Unicode MS"/>
          <w:caps w:val="0"/>
          <w:smallCaps w:val="0"/>
          <w:strike w:val="0"/>
          <w:dstrike w:val="0"/>
          <w:spacing w:val="0"/>
          <w:w w:val="100"/>
          <w:kern w:val="0"/>
          <w:position w:val="-2"/>
          <w:highlight w:val="none"/>
          <w:vertAlign w:val="baseline"/>
        </w:rPr>
      </w:lvl>
    </w:lvlOverride>
    <w:lvlOverride w:ilvl="6">
      <w:lvl w:ilvl="6" w:tentative="1">
        <w:start w:val="1"/>
        <w:numFmt w:val="bullet"/>
        <w:lvlText w:val="•"/>
        <w:lvlJc w:val="left"/>
        <w:pPr>
          <w:ind w:left="1276" w:hanging="196"/>
        </w:pPr>
        <w:rPr>
          <w:rFonts w:hAnsi="Arial Unicode MS"/>
          <w:caps w:val="0"/>
          <w:smallCaps w:val="0"/>
          <w:strike w:val="0"/>
          <w:dstrike w:val="0"/>
          <w:spacing w:val="0"/>
          <w:w w:val="100"/>
          <w:kern w:val="0"/>
          <w:position w:val="-2"/>
          <w:highlight w:val="none"/>
          <w:vertAlign w:val="baseline"/>
        </w:rPr>
      </w:lvl>
    </w:lvlOverride>
    <w:lvlOverride w:ilvl="7">
      <w:lvl w:ilvl="7" w:tentative="1">
        <w:start w:val="1"/>
        <w:numFmt w:val="bullet"/>
        <w:lvlText w:val="•"/>
        <w:lvlJc w:val="left"/>
        <w:pPr>
          <w:ind w:left="1456" w:hanging="196"/>
        </w:pPr>
        <w:rPr>
          <w:rFonts w:hAnsi="Arial Unicode MS"/>
          <w:caps w:val="0"/>
          <w:smallCaps w:val="0"/>
          <w:strike w:val="0"/>
          <w:dstrike w:val="0"/>
          <w:spacing w:val="0"/>
          <w:w w:val="100"/>
          <w:kern w:val="0"/>
          <w:position w:val="-2"/>
          <w:highlight w:val="none"/>
          <w:vertAlign w:val="baseline"/>
        </w:rPr>
      </w:lvl>
    </w:lvlOverride>
    <w:lvlOverride w:ilvl="8">
      <w:lvl w:ilvl="8" w:tentative="1">
        <w:start w:val="1"/>
        <w:numFmt w:val="bullet"/>
        <w:lvlText w:val="•"/>
        <w:lvlJc w:val="left"/>
        <w:pPr>
          <w:ind w:left="1636" w:hanging="196"/>
        </w:pPr>
        <w:rPr>
          <w:rFonts w:hAnsi="Arial Unicode MS"/>
          <w:caps w:val="0"/>
          <w:smallCaps w:val="0"/>
          <w:strike w:val="0"/>
          <w:dstrike w:val="0"/>
          <w:spacing w:val="0"/>
          <w:w w:val="100"/>
          <w:kern w:val="0"/>
          <w:position w:val="-2"/>
          <w:highlight w:val="none"/>
          <w:vertAlign w:val="baseline"/>
        </w:rPr>
      </w:lvl>
    </w:lvlOverride>
  </w:num>
  <w:num w:numId="41">
    <w:abstractNumId w:val="0"/>
    <w:lvlOverride w:ilvl="0">
      <w:lvl w:ilvl="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95" w:hanging="196"/>
        </w:pPr>
        <w:rPr>
          <w:rFonts w:hAnsi="Arial Unicode MS"/>
          <w:caps w:val="0"/>
          <w:smallCaps w:val="0"/>
          <w:strike w:val="0"/>
          <w:dstrike w:val="0"/>
          <w:spacing w:val="0"/>
          <w:w w:val="100"/>
          <w:kern w:val="0"/>
          <w:position w:val="0"/>
          <w:highlight w:val="none"/>
          <w:vertAlign w:val="baseline"/>
        </w:rPr>
      </w:lvl>
    </w:lvlOverride>
    <w:lvlOverride w:ilvl="1">
      <w:lvl w:ilvl="1" w:tentative="1">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6" w:hanging="196"/>
        </w:pPr>
        <w:rPr>
          <w:rFonts w:hAnsi="Arial Unicode MS"/>
          <w:caps w:val="0"/>
          <w:smallCaps w:val="0"/>
          <w:strike w:val="0"/>
          <w:dstrike w:val="0"/>
          <w:spacing w:val="0"/>
          <w:w w:val="100"/>
          <w:kern w:val="0"/>
          <w:position w:val="-2"/>
          <w:highlight w:val="none"/>
          <w:vertAlign w:val="baseline"/>
        </w:rPr>
      </w:lvl>
    </w:lvlOverride>
    <w:lvlOverride w:ilvl="2">
      <w:lvl w:ilvl="2" w:tentative="1">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556" w:hanging="196"/>
        </w:pPr>
        <w:rPr>
          <w:rFonts w:hAnsi="Arial Unicode MS"/>
          <w:caps w:val="0"/>
          <w:smallCaps w:val="0"/>
          <w:strike w:val="0"/>
          <w:dstrike w:val="0"/>
          <w:spacing w:val="0"/>
          <w:w w:val="100"/>
          <w:kern w:val="0"/>
          <w:position w:val="-2"/>
          <w:highlight w:val="none"/>
          <w:vertAlign w:val="baseline"/>
        </w:rPr>
      </w:lvl>
    </w:lvlOverride>
    <w:lvlOverride w:ilvl="3">
      <w:lvl w:ilvl="3" w:tentative="1">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36" w:hanging="196"/>
        </w:pPr>
        <w:rPr>
          <w:rFonts w:hAnsi="Arial Unicode MS"/>
          <w:caps w:val="0"/>
          <w:smallCaps w:val="0"/>
          <w:strike w:val="0"/>
          <w:dstrike w:val="0"/>
          <w:spacing w:val="0"/>
          <w:w w:val="100"/>
          <w:kern w:val="0"/>
          <w:position w:val="-2"/>
          <w:highlight w:val="none"/>
          <w:vertAlign w:val="baseline"/>
        </w:rPr>
      </w:lvl>
    </w:lvlOverride>
    <w:lvlOverride w:ilvl="4">
      <w:lvl w:ilvl="4" w:tentative="1">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916" w:hanging="196"/>
        </w:pPr>
        <w:rPr>
          <w:rFonts w:hAnsi="Arial Unicode MS"/>
          <w:caps w:val="0"/>
          <w:smallCaps w:val="0"/>
          <w:strike w:val="0"/>
          <w:dstrike w:val="0"/>
          <w:spacing w:val="0"/>
          <w:w w:val="100"/>
          <w:kern w:val="0"/>
          <w:position w:val="-2"/>
          <w:highlight w:val="none"/>
          <w:vertAlign w:val="baseline"/>
        </w:rPr>
      </w:lvl>
    </w:lvlOverride>
    <w:lvlOverride w:ilvl="5">
      <w:lvl w:ilvl="5" w:tentative="1">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096" w:hanging="196"/>
        </w:pPr>
        <w:rPr>
          <w:rFonts w:hAnsi="Arial Unicode MS"/>
          <w:caps w:val="0"/>
          <w:smallCaps w:val="0"/>
          <w:strike w:val="0"/>
          <w:dstrike w:val="0"/>
          <w:spacing w:val="0"/>
          <w:w w:val="100"/>
          <w:kern w:val="0"/>
          <w:position w:val="-2"/>
          <w:highlight w:val="none"/>
          <w:vertAlign w:val="baseline"/>
        </w:rPr>
      </w:lvl>
    </w:lvlOverride>
    <w:lvlOverride w:ilvl="6">
      <w:lvl w:ilvl="6" w:tentative="1">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276" w:hanging="196"/>
        </w:pPr>
        <w:rPr>
          <w:rFonts w:hAnsi="Arial Unicode MS"/>
          <w:caps w:val="0"/>
          <w:smallCaps w:val="0"/>
          <w:strike w:val="0"/>
          <w:dstrike w:val="0"/>
          <w:spacing w:val="0"/>
          <w:w w:val="100"/>
          <w:kern w:val="0"/>
          <w:position w:val="-2"/>
          <w:highlight w:val="none"/>
          <w:vertAlign w:val="baseline"/>
        </w:rPr>
      </w:lvl>
    </w:lvlOverride>
    <w:lvlOverride w:ilvl="7">
      <w:lvl w:ilvl="7" w:tentative="1">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456" w:hanging="196"/>
        </w:pPr>
        <w:rPr>
          <w:rFonts w:hAnsi="Arial Unicode MS"/>
          <w:caps w:val="0"/>
          <w:smallCaps w:val="0"/>
          <w:strike w:val="0"/>
          <w:dstrike w:val="0"/>
          <w:spacing w:val="0"/>
          <w:w w:val="100"/>
          <w:kern w:val="0"/>
          <w:position w:val="-2"/>
          <w:highlight w:val="none"/>
          <w:vertAlign w:val="baseline"/>
        </w:rPr>
      </w:lvl>
    </w:lvlOverride>
    <w:lvlOverride w:ilvl="8">
      <w:lvl w:ilvl="8" w:tentative="1">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636" w:hanging="196"/>
        </w:pPr>
        <w:rPr>
          <w:rFonts w:hAnsi="Arial Unicode MS"/>
          <w:caps w:val="0"/>
          <w:smallCaps w:val="0"/>
          <w:strike w:val="0"/>
          <w:dstrike w:val="0"/>
          <w:spacing w:val="0"/>
          <w:w w:val="100"/>
          <w:kern w:val="0"/>
          <w:position w:val="-2"/>
          <w:highlight w:val="none"/>
          <w:vertAlign w:val="baseline"/>
        </w:rPr>
      </w:lvl>
    </w:lvlOverride>
  </w:num>
  <w:num w:numId="42">
    <w:abstractNumId w:val="7"/>
  </w:num>
  <w:num w:numId="43">
    <w:abstractNumId w:val="27"/>
    <w:lvlOverride w:ilvl="0">
      <w:lvl w:ilvl="0" w:tplc="93A8207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13" w:hanging="1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EB0967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1" w:hanging="131"/>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2C96FF4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1" w:hanging="131"/>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2BE454A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671" w:hanging="131"/>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1258139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851" w:hanging="131"/>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27ECE53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031" w:hanging="131"/>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A532FE1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211" w:hanging="131"/>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58089C7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91" w:hanging="131"/>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B08C5FD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571" w:hanging="131"/>
        </w:pPr>
        <w:rPr>
          <w:rFonts w:hAnsi="Arial Unicode MS"/>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B0"/>
    <w:rsid w:val="00000C39"/>
    <w:rsid w:val="00002C5F"/>
    <w:rsid w:val="00003386"/>
    <w:rsid w:val="00004D73"/>
    <w:rsid w:val="00010B3E"/>
    <w:rsid w:val="00011398"/>
    <w:rsid w:val="0002415B"/>
    <w:rsid w:val="00042181"/>
    <w:rsid w:val="00047CD2"/>
    <w:rsid w:val="00072BCD"/>
    <w:rsid w:val="000773B7"/>
    <w:rsid w:val="00085B47"/>
    <w:rsid w:val="000A26B6"/>
    <w:rsid w:val="000B7710"/>
    <w:rsid w:val="000B7DBE"/>
    <w:rsid w:val="000E1A3E"/>
    <w:rsid w:val="000F0363"/>
    <w:rsid w:val="000F791F"/>
    <w:rsid w:val="000F7D39"/>
    <w:rsid w:val="00104702"/>
    <w:rsid w:val="00110674"/>
    <w:rsid w:val="001365DE"/>
    <w:rsid w:val="001407B3"/>
    <w:rsid w:val="0014087A"/>
    <w:rsid w:val="0014222C"/>
    <w:rsid w:val="00145492"/>
    <w:rsid w:val="00147512"/>
    <w:rsid w:val="0015308F"/>
    <w:rsid w:val="0015631C"/>
    <w:rsid w:val="00156CBE"/>
    <w:rsid w:val="001703E9"/>
    <w:rsid w:val="00171ACB"/>
    <w:rsid w:val="0017764E"/>
    <w:rsid w:val="001A3591"/>
    <w:rsid w:val="001A72B8"/>
    <w:rsid w:val="001E0F2C"/>
    <w:rsid w:val="001E5285"/>
    <w:rsid w:val="001F0B68"/>
    <w:rsid w:val="001F368C"/>
    <w:rsid w:val="002009A1"/>
    <w:rsid w:val="00205965"/>
    <w:rsid w:val="00223886"/>
    <w:rsid w:val="0023712B"/>
    <w:rsid w:val="00237FD1"/>
    <w:rsid w:val="00247B3B"/>
    <w:rsid w:val="00262C9E"/>
    <w:rsid w:val="002702B8"/>
    <w:rsid w:val="00272EF6"/>
    <w:rsid w:val="00277D3C"/>
    <w:rsid w:val="00285BB6"/>
    <w:rsid w:val="00285C1E"/>
    <w:rsid w:val="00294C4D"/>
    <w:rsid w:val="002A2727"/>
    <w:rsid w:val="002A3D4C"/>
    <w:rsid w:val="002A6F9B"/>
    <w:rsid w:val="002B2896"/>
    <w:rsid w:val="002D1A47"/>
    <w:rsid w:val="002D3DB0"/>
    <w:rsid w:val="002E0126"/>
    <w:rsid w:val="002E2AFF"/>
    <w:rsid w:val="002F5E6A"/>
    <w:rsid w:val="00307358"/>
    <w:rsid w:val="00324B3A"/>
    <w:rsid w:val="003271B2"/>
    <w:rsid w:val="00351CA2"/>
    <w:rsid w:val="00356814"/>
    <w:rsid w:val="00357E3D"/>
    <w:rsid w:val="003617BC"/>
    <w:rsid w:val="00361F01"/>
    <w:rsid w:val="0036547A"/>
    <w:rsid w:val="003904DE"/>
    <w:rsid w:val="003934F3"/>
    <w:rsid w:val="003A1B9D"/>
    <w:rsid w:val="003A775E"/>
    <w:rsid w:val="003B29CF"/>
    <w:rsid w:val="003C4E62"/>
    <w:rsid w:val="003F0E0D"/>
    <w:rsid w:val="00407FAF"/>
    <w:rsid w:val="00415C4C"/>
    <w:rsid w:val="004337C8"/>
    <w:rsid w:val="00441152"/>
    <w:rsid w:val="0049043C"/>
    <w:rsid w:val="00491239"/>
    <w:rsid w:val="004A5C8E"/>
    <w:rsid w:val="004A7426"/>
    <w:rsid w:val="004B1ABB"/>
    <w:rsid w:val="004C21A5"/>
    <w:rsid w:val="004C499A"/>
    <w:rsid w:val="004C68B0"/>
    <w:rsid w:val="004D1CEA"/>
    <w:rsid w:val="004E6F6E"/>
    <w:rsid w:val="004F5474"/>
    <w:rsid w:val="00504707"/>
    <w:rsid w:val="005216B6"/>
    <w:rsid w:val="00525D70"/>
    <w:rsid w:val="0053301A"/>
    <w:rsid w:val="00545AD1"/>
    <w:rsid w:val="00557122"/>
    <w:rsid w:val="00561532"/>
    <w:rsid w:val="0057693A"/>
    <w:rsid w:val="005821D5"/>
    <w:rsid w:val="00584045"/>
    <w:rsid w:val="00585C67"/>
    <w:rsid w:val="0058768B"/>
    <w:rsid w:val="0059395E"/>
    <w:rsid w:val="005A75F1"/>
    <w:rsid w:val="005C0D42"/>
    <w:rsid w:val="00600528"/>
    <w:rsid w:val="00600AC7"/>
    <w:rsid w:val="006028EC"/>
    <w:rsid w:val="00602971"/>
    <w:rsid w:val="00633C64"/>
    <w:rsid w:val="00642FAC"/>
    <w:rsid w:val="00646D42"/>
    <w:rsid w:val="00650497"/>
    <w:rsid w:val="006639CF"/>
    <w:rsid w:val="00665704"/>
    <w:rsid w:val="0066625C"/>
    <w:rsid w:val="00670A20"/>
    <w:rsid w:val="006763F7"/>
    <w:rsid w:val="00683E3E"/>
    <w:rsid w:val="006A411E"/>
    <w:rsid w:val="006A5D5B"/>
    <w:rsid w:val="006B551E"/>
    <w:rsid w:val="006B7DA3"/>
    <w:rsid w:val="00722F44"/>
    <w:rsid w:val="007725AD"/>
    <w:rsid w:val="00775397"/>
    <w:rsid w:val="00784E1B"/>
    <w:rsid w:val="00791004"/>
    <w:rsid w:val="00791D87"/>
    <w:rsid w:val="00793E06"/>
    <w:rsid w:val="007969C5"/>
    <w:rsid w:val="007A04FC"/>
    <w:rsid w:val="007D2E6C"/>
    <w:rsid w:val="007D3E3D"/>
    <w:rsid w:val="007E37F5"/>
    <w:rsid w:val="00835AA8"/>
    <w:rsid w:val="0084083B"/>
    <w:rsid w:val="00862E89"/>
    <w:rsid w:val="008675DD"/>
    <w:rsid w:val="0087549B"/>
    <w:rsid w:val="008853EE"/>
    <w:rsid w:val="00887662"/>
    <w:rsid w:val="008E5010"/>
    <w:rsid w:val="008E7FB9"/>
    <w:rsid w:val="008F0F12"/>
    <w:rsid w:val="008F2488"/>
    <w:rsid w:val="009075B8"/>
    <w:rsid w:val="009133EE"/>
    <w:rsid w:val="009142FA"/>
    <w:rsid w:val="0091515F"/>
    <w:rsid w:val="0091715B"/>
    <w:rsid w:val="00922D76"/>
    <w:rsid w:val="009336CD"/>
    <w:rsid w:val="0095734D"/>
    <w:rsid w:val="00964558"/>
    <w:rsid w:val="0098592D"/>
    <w:rsid w:val="00987431"/>
    <w:rsid w:val="00993C14"/>
    <w:rsid w:val="009C280A"/>
    <w:rsid w:val="009C4A01"/>
    <w:rsid w:val="009D5948"/>
    <w:rsid w:val="00A03884"/>
    <w:rsid w:val="00A255A8"/>
    <w:rsid w:val="00A343CB"/>
    <w:rsid w:val="00A5255C"/>
    <w:rsid w:val="00A61EAD"/>
    <w:rsid w:val="00A6794E"/>
    <w:rsid w:val="00A740A2"/>
    <w:rsid w:val="00A7645D"/>
    <w:rsid w:val="00A76BED"/>
    <w:rsid w:val="00A973EA"/>
    <w:rsid w:val="00AA00D2"/>
    <w:rsid w:val="00AA3A49"/>
    <w:rsid w:val="00AB3331"/>
    <w:rsid w:val="00AB3409"/>
    <w:rsid w:val="00AC09A0"/>
    <w:rsid w:val="00AF56F8"/>
    <w:rsid w:val="00B0635D"/>
    <w:rsid w:val="00B12A81"/>
    <w:rsid w:val="00B15669"/>
    <w:rsid w:val="00B17F92"/>
    <w:rsid w:val="00B21189"/>
    <w:rsid w:val="00B3054B"/>
    <w:rsid w:val="00B367BE"/>
    <w:rsid w:val="00B50916"/>
    <w:rsid w:val="00B54F11"/>
    <w:rsid w:val="00B55DAA"/>
    <w:rsid w:val="00B610E8"/>
    <w:rsid w:val="00B628BF"/>
    <w:rsid w:val="00B65947"/>
    <w:rsid w:val="00B66FA4"/>
    <w:rsid w:val="00B72FAC"/>
    <w:rsid w:val="00B859B7"/>
    <w:rsid w:val="00B92521"/>
    <w:rsid w:val="00B92691"/>
    <w:rsid w:val="00BA36DF"/>
    <w:rsid w:val="00BD36F0"/>
    <w:rsid w:val="00BE1204"/>
    <w:rsid w:val="00BE5FDE"/>
    <w:rsid w:val="00BF232C"/>
    <w:rsid w:val="00C05C22"/>
    <w:rsid w:val="00C228EA"/>
    <w:rsid w:val="00C25A90"/>
    <w:rsid w:val="00C30402"/>
    <w:rsid w:val="00C401FF"/>
    <w:rsid w:val="00C5167D"/>
    <w:rsid w:val="00C52D6A"/>
    <w:rsid w:val="00C56C8D"/>
    <w:rsid w:val="00C677A7"/>
    <w:rsid w:val="00C76C61"/>
    <w:rsid w:val="00C8188F"/>
    <w:rsid w:val="00C875BB"/>
    <w:rsid w:val="00C956FD"/>
    <w:rsid w:val="00CB1B25"/>
    <w:rsid w:val="00CB2217"/>
    <w:rsid w:val="00CE01C7"/>
    <w:rsid w:val="00CE2FC6"/>
    <w:rsid w:val="00CE46B1"/>
    <w:rsid w:val="00CF54B4"/>
    <w:rsid w:val="00D076CF"/>
    <w:rsid w:val="00D23AF5"/>
    <w:rsid w:val="00D5718A"/>
    <w:rsid w:val="00D943B4"/>
    <w:rsid w:val="00DB21A4"/>
    <w:rsid w:val="00DC43D2"/>
    <w:rsid w:val="00DE0530"/>
    <w:rsid w:val="00DF19C7"/>
    <w:rsid w:val="00E01343"/>
    <w:rsid w:val="00E153DA"/>
    <w:rsid w:val="00E33D8C"/>
    <w:rsid w:val="00E35082"/>
    <w:rsid w:val="00E41A73"/>
    <w:rsid w:val="00E53602"/>
    <w:rsid w:val="00E60844"/>
    <w:rsid w:val="00E60F59"/>
    <w:rsid w:val="00E62369"/>
    <w:rsid w:val="00E67900"/>
    <w:rsid w:val="00E73DDF"/>
    <w:rsid w:val="00E853EE"/>
    <w:rsid w:val="00E96784"/>
    <w:rsid w:val="00EB2E9E"/>
    <w:rsid w:val="00EC17A4"/>
    <w:rsid w:val="00ED2947"/>
    <w:rsid w:val="00EF36A3"/>
    <w:rsid w:val="00F05BF2"/>
    <w:rsid w:val="00F10358"/>
    <w:rsid w:val="00F22CF5"/>
    <w:rsid w:val="00F23103"/>
    <w:rsid w:val="00F23162"/>
    <w:rsid w:val="00F42782"/>
    <w:rsid w:val="00F71A1D"/>
    <w:rsid w:val="00F73B46"/>
    <w:rsid w:val="00F8338F"/>
    <w:rsid w:val="00FA17F3"/>
    <w:rsid w:val="00FA6D2A"/>
    <w:rsid w:val="00FC09B8"/>
    <w:rsid w:val="00FE0E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B900F"/>
  <w15:docId w15:val="{2288361A-757E-40A9-BF41-F7033E6A6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47512"/>
    <w:rPr>
      <w:rFonts w:eastAsiaTheme="majorEastAsia" w:cstheme="majorBidi"/>
      <w:b/>
      <w:bCs/>
      <w:szCs w:val="28"/>
    </w:rPr>
  </w:style>
  <w:style w:type="paragraph" w:styleId="a4">
    <w:name w:val="footnote text"/>
    <w:aliases w:val=" Знак3,Знак3, Знак4 Знак Знак, Знак4 Знак, Знак8"/>
    <w:basedOn w:val="a0"/>
    <w:link w:val="a5"/>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aliases w:val=" Знак3 Знак,Знак3 Знак, Знак4 Знак Знак Знак, Знак4 Знак Знак1, Знак8 Знак"/>
    <w:basedOn w:val="a1"/>
    <w:link w:val="a4"/>
    <w:rsid w:val="002D3DB0"/>
    <w:rPr>
      <w:rFonts w:ascii="Times New Roman" w:eastAsia="Times New Roman" w:hAnsi="Times New Roman" w:cs="Times New Roman"/>
      <w:sz w:val="20"/>
      <w:szCs w:val="20"/>
      <w:lang w:eastAsia="ru-RU"/>
    </w:rPr>
  </w:style>
  <w:style w:type="character" w:styleId="a6">
    <w:name w:val="footnote reference"/>
    <w:uiPriority w:val="99"/>
    <w:semiHidden/>
    <w:unhideWhenUsed/>
    <w:rsid w:val="002D3DB0"/>
    <w:rPr>
      <w:vertAlign w:val="superscript"/>
    </w:rPr>
  </w:style>
  <w:style w:type="table" w:customStyle="1" w:styleId="11">
    <w:name w:val="Сетка таблицы1"/>
    <w:basedOn w:val="a2"/>
    <w:next w:val="a7"/>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2"/>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1"/>
    <w:uiPriority w:val="99"/>
    <w:unhideWhenUsed/>
    <w:rsid w:val="002D3DB0"/>
    <w:rPr>
      <w:color w:val="0000FF" w:themeColor="hyperlink"/>
      <w:u w:val="single"/>
    </w:rPr>
  </w:style>
  <w:style w:type="paragraph" w:styleId="a9">
    <w:name w:val="Balloon Text"/>
    <w:basedOn w:val="a0"/>
    <w:link w:val="aa"/>
    <w:uiPriority w:val="99"/>
    <w:semiHidden/>
    <w:unhideWhenUsed/>
    <w:rsid w:val="00EB2E9E"/>
    <w:pPr>
      <w:spacing w:after="0" w:line="240" w:lineRule="auto"/>
    </w:pPr>
    <w:rPr>
      <w:rFonts w:ascii="Segoe UI" w:hAnsi="Segoe UI" w:cs="Segoe UI"/>
      <w:sz w:val="18"/>
      <w:szCs w:val="18"/>
    </w:rPr>
  </w:style>
  <w:style w:type="character" w:customStyle="1" w:styleId="aa">
    <w:name w:val="Текст выноски Знак"/>
    <w:basedOn w:val="a1"/>
    <w:link w:val="a9"/>
    <w:uiPriority w:val="99"/>
    <w:semiHidden/>
    <w:rsid w:val="00EB2E9E"/>
    <w:rPr>
      <w:rFonts w:ascii="Segoe UI" w:hAnsi="Segoe UI" w:cs="Segoe UI"/>
      <w:sz w:val="18"/>
      <w:szCs w:val="18"/>
    </w:rPr>
  </w:style>
  <w:style w:type="paragraph" w:styleId="ab">
    <w:name w:val="List Paragraph"/>
    <w:basedOn w:val="a0"/>
    <w:uiPriority w:val="34"/>
    <w:qFormat/>
    <w:rsid w:val="00C677A7"/>
    <w:pPr>
      <w:ind w:left="720"/>
      <w:contextualSpacing/>
    </w:pPr>
  </w:style>
  <w:style w:type="character" w:customStyle="1" w:styleId="s8">
    <w:name w:val="s8"/>
    <w:basedOn w:val="a1"/>
    <w:rsid w:val="002B2896"/>
  </w:style>
  <w:style w:type="table" w:customStyle="1" w:styleId="2">
    <w:name w:val="Сетка таблицы2"/>
    <w:basedOn w:val="a2"/>
    <w:next w:val="a7"/>
    <w:uiPriority w:val="59"/>
    <w:rsid w:val="00A61E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0"/>
    <w:link w:val="ad"/>
    <w:uiPriority w:val="99"/>
    <w:unhideWhenUsed/>
    <w:rsid w:val="00285BB6"/>
    <w:pPr>
      <w:tabs>
        <w:tab w:val="center" w:pos="4677"/>
        <w:tab w:val="right" w:pos="9355"/>
      </w:tabs>
      <w:spacing w:after="0" w:line="240" w:lineRule="auto"/>
    </w:pPr>
  </w:style>
  <w:style w:type="character" w:customStyle="1" w:styleId="ad">
    <w:name w:val="Верхний колонтитул Знак"/>
    <w:basedOn w:val="a1"/>
    <w:link w:val="ac"/>
    <w:uiPriority w:val="99"/>
    <w:rsid w:val="00285BB6"/>
  </w:style>
  <w:style w:type="paragraph" w:styleId="ae">
    <w:name w:val="footer"/>
    <w:basedOn w:val="a0"/>
    <w:link w:val="af"/>
    <w:uiPriority w:val="99"/>
    <w:unhideWhenUsed/>
    <w:rsid w:val="00285BB6"/>
    <w:pPr>
      <w:tabs>
        <w:tab w:val="center" w:pos="4677"/>
        <w:tab w:val="right" w:pos="9355"/>
      </w:tabs>
      <w:spacing w:after="0" w:line="240" w:lineRule="auto"/>
    </w:pPr>
  </w:style>
  <w:style w:type="character" w:customStyle="1" w:styleId="af">
    <w:name w:val="Нижний колонтитул Знак"/>
    <w:basedOn w:val="a1"/>
    <w:link w:val="ae"/>
    <w:uiPriority w:val="99"/>
    <w:rsid w:val="00285BB6"/>
  </w:style>
  <w:style w:type="table" w:customStyle="1" w:styleId="17">
    <w:name w:val="Сетка таблицы17"/>
    <w:basedOn w:val="a2"/>
    <w:uiPriority w:val="99"/>
    <w:qFormat/>
    <w:rsid w:val="00C52D6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По умолчанию"/>
    <w:qFormat/>
    <w:rsid w:val="00D076CF"/>
    <w:pPr>
      <w:spacing w:before="160" w:after="0" w:line="288" w:lineRule="auto"/>
    </w:pPr>
    <w:rPr>
      <w:rFonts w:ascii="Helvetica Neue" w:eastAsia="Arial Unicode MS" w:hAnsi="Helvetica Neue" w:cs="Arial Unicode MS"/>
      <w:color w:val="000000"/>
      <w:sz w:val="24"/>
      <w:szCs w:val="24"/>
      <w:lang w:eastAsia="ru-RU"/>
    </w:rPr>
  </w:style>
  <w:style w:type="paragraph" w:customStyle="1" w:styleId="12">
    <w:name w:val="Основной текст1"/>
    <w:qFormat/>
    <w:rsid w:val="00D076CF"/>
    <w:pPr>
      <w:spacing w:after="0" w:line="240" w:lineRule="auto"/>
    </w:pPr>
    <w:rPr>
      <w:rFonts w:ascii="Helvetica Neue" w:eastAsia="Arial Unicode MS" w:hAnsi="Helvetica Neue" w:cs="Arial Unicode MS"/>
      <w:color w:val="000000"/>
      <w:lang w:eastAsia="ru-RU"/>
    </w:rPr>
  </w:style>
  <w:style w:type="numbering" w:customStyle="1" w:styleId="a">
    <w:name w:val="Пункт"/>
    <w:rsid w:val="00D076CF"/>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292415">
      <w:bodyDiv w:val="1"/>
      <w:marLeft w:val="0"/>
      <w:marRight w:val="0"/>
      <w:marTop w:val="0"/>
      <w:marBottom w:val="0"/>
      <w:divBdr>
        <w:top w:val="none" w:sz="0" w:space="0" w:color="auto"/>
        <w:left w:val="none" w:sz="0" w:space="0" w:color="auto"/>
        <w:bottom w:val="none" w:sz="0" w:space="0" w:color="auto"/>
        <w:right w:val="none" w:sz="0" w:space="0" w:color="auto"/>
      </w:divBdr>
    </w:div>
    <w:div w:id="1335376156">
      <w:bodyDiv w:val="1"/>
      <w:marLeft w:val="0"/>
      <w:marRight w:val="0"/>
      <w:marTop w:val="0"/>
      <w:marBottom w:val="0"/>
      <w:divBdr>
        <w:top w:val="none" w:sz="0" w:space="0" w:color="auto"/>
        <w:left w:val="none" w:sz="0" w:space="0" w:color="auto"/>
        <w:bottom w:val="none" w:sz="0" w:space="0" w:color="auto"/>
        <w:right w:val="none" w:sz="0" w:space="0" w:color="auto"/>
      </w:divBdr>
    </w:div>
    <w:div w:id="1642148732">
      <w:bodyDiv w:val="1"/>
      <w:marLeft w:val="0"/>
      <w:marRight w:val="0"/>
      <w:marTop w:val="0"/>
      <w:marBottom w:val="0"/>
      <w:divBdr>
        <w:top w:val="none" w:sz="0" w:space="0" w:color="auto"/>
        <w:left w:val="none" w:sz="0" w:space="0" w:color="auto"/>
        <w:bottom w:val="none" w:sz="0" w:space="0" w:color="auto"/>
        <w:right w:val="none" w:sz="0" w:space="0" w:color="auto"/>
      </w:divBdr>
    </w:div>
    <w:div w:id="175828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B5399-CD28-4F84-8354-E2B609DBF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5596</Words>
  <Characters>31902</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my.personal.yashik@yandex.ru</dc:creator>
  <cp:lastModifiedBy>Kozlova</cp:lastModifiedBy>
  <cp:revision>2</cp:revision>
  <cp:lastPrinted>2022-10-13T19:00:00Z</cp:lastPrinted>
  <dcterms:created xsi:type="dcterms:W3CDTF">2026-04-28T07:56:00Z</dcterms:created>
  <dcterms:modified xsi:type="dcterms:W3CDTF">2026-04-28T07:56:00Z</dcterms:modified>
</cp:coreProperties>
</file>