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D2F" w:rsidRPr="00424772" w:rsidRDefault="00CF66F2" w:rsidP="00CF66F2">
      <w:pPr>
        <w:widowControl w:val="0"/>
        <w:autoSpaceDE w:val="0"/>
        <w:autoSpaceDN w:val="0"/>
        <w:adjustRightInd w:val="0"/>
        <w:spacing w:after="0" w:line="24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 xml:space="preserve">                                                             </w:t>
      </w:r>
      <w:r w:rsidR="00815F5B">
        <w:rPr>
          <w:rFonts w:ascii="Times New Roman" w:eastAsia="Times New Roman" w:hAnsi="Times New Roman" w:cs="Times New Roman"/>
          <w:b/>
          <w:bCs/>
          <w:noProof/>
          <w:sz w:val="24"/>
          <w:szCs w:val="24"/>
          <w:lang w:eastAsia="ru-RU"/>
        </w:rPr>
        <w:t xml:space="preserve">КОНТРАКТ № </w:t>
      </w:r>
      <w:r w:rsidR="00932FF3">
        <w:rPr>
          <w:rFonts w:ascii="Times New Roman" w:eastAsia="Times New Roman" w:hAnsi="Times New Roman" w:cs="Times New Roman"/>
          <w:b/>
          <w:bCs/>
          <w:noProof/>
          <w:sz w:val="24"/>
          <w:szCs w:val="24"/>
          <w:lang w:eastAsia="ru-RU"/>
        </w:rPr>
        <w:t>27/АЗ</w:t>
      </w:r>
    </w:p>
    <w:p w:rsidR="004A4E9D" w:rsidRDefault="00424772" w:rsidP="006F5A1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Pr="00424772">
        <w:rPr>
          <w:rFonts w:ascii="Times New Roman" w:eastAsia="Times New Roman" w:hAnsi="Times New Roman" w:cs="Times New Roman"/>
          <w:b/>
          <w:sz w:val="24"/>
          <w:szCs w:val="24"/>
          <w:lang w:eastAsia="ru-RU"/>
        </w:rPr>
        <w:t>оказан</w:t>
      </w:r>
      <w:r w:rsidR="00D003DB">
        <w:rPr>
          <w:rFonts w:ascii="Times New Roman" w:eastAsia="Times New Roman" w:hAnsi="Times New Roman" w:cs="Times New Roman"/>
          <w:b/>
          <w:sz w:val="24"/>
          <w:szCs w:val="24"/>
          <w:lang w:eastAsia="ru-RU"/>
        </w:rPr>
        <w:t>ие</w:t>
      </w:r>
      <w:r w:rsidR="002C3E3C">
        <w:rPr>
          <w:rFonts w:ascii="Times New Roman" w:eastAsia="Times New Roman" w:hAnsi="Times New Roman" w:cs="Times New Roman"/>
          <w:b/>
          <w:sz w:val="24"/>
          <w:szCs w:val="24"/>
          <w:lang w:eastAsia="ru-RU"/>
        </w:rPr>
        <w:t xml:space="preserve"> услуг по </w:t>
      </w:r>
      <w:r w:rsidR="00932FF3" w:rsidRPr="00932FF3">
        <w:rPr>
          <w:rFonts w:ascii="Times New Roman" w:eastAsia="Times New Roman" w:hAnsi="Times New Roman" w:cs="Times New Roman"/>
          <w:b/>
          <w:sz w:val="24"/>
          <w:szCs w:val="24"/>
          <w:lang w:eastAsia="ru-RU"/>
        </w:rPr>
        <w:t>перевозке и погрузо-разгрузочным работам декоративных фигур «Арка «Звезда»</w:t>
      </w:r>
    </w:p>
    <w:p w:rsidR="007F5DCC" w:rsidRPr="00424772" w:rsidRDefault="007F5DCC" w:rsidP="0088348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5D2F" w:rsidRPr="001258FE" w:rsidRDefault="007F5D2F" w:rsidP="007F5D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5D2F" w:rsidRPr="00B04712" w:rsidRDefault="0026142A" w:rsidP="007F5D2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 </w:t>
      </w:r>
      <w:r w:rsidR="007F5D2F" w:rsidRPr="00B04712">
        <w:rPr>
          <w:rFonts w:ascii="Times New Roman" w:eastAsia="Times New Roman" w:hAnsi="Times New Roman" w:cs="Times New Roman"/>
          <w:b/>
          <w:sz w:val="24"/>
          <w:szCs w:val="24"/>
          <w:lang w:eastAsia="ru-RU"/>
        </w:rPr>
        <w:t>Санкт-Петербург</w:t>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B2186C">
        <w:rPr>
          <w:rFonts w:ascii="Times New Roman" w:eastAsia="Times New Roman" w:hAnsi="Times New Roman" w:cs="Times New Roman"/>
          <w:b/>
          <w:sz w:val="24"/>
          <w:szCs w:val="24"/>
          <w:lang w:eastAsia="ru-RU"/>
        </w:rPr>
        <w:tab/>
        <w:t xml:space="preserve"> ___________</w:t>
      </w:r>
    </w:p>
    <w:p w:rsidR="007F5D2F" w:rsidRPr="001258FE"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F5D2F" w:rsidRPr="003D1143" w:rsidRDefault="00E8786B" w:rsidP="00306A4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786B">
        <w:rPr>
          <w:rFonts w:ascii="Times New Roman" w:eastAsia="Times New Roman" w:hAnsi="Times New Roman" w:cs="Times New Roman"/>
          <w:b/>
          <w:sz w:val="24"/>
          <w:szCs w:val="24"/>
          <w:lang w:eastAsia="ru-RU"/>
        </w:rPr>
        <w:t>Санкт-Петербургское государственное бюджетное профессиональное образовательное учреждение «Академия ледовых видов спорта «Динамо Санкт-Петербург»,</w:t>
      </w:r>
      <w:r>
        <w:rPr>
          <w:rFonts w:ascii="Times New Roman" w:eastAsia="Times New Roman" w:hAnsi="Times New Roman" w:cs="Times New Roman"/>
          <w:sz w:val="24"/>
          <w:szCs w:val="24"/>
          <w:lang w:eastAsia="ru-RU"/>
        </w:rPr>
        <w:t xml:space="preserve"> </w:t>
      </w:r>
      <w:r w:rsidR="007F5D2F" w:rsidRPr="001258FE">
        <w:rPr>
          <w:rFonts w:ascii="Times New Roman" w:eastAsia="Times New Roman" w:hAnsi="Times New Roman" w:cs="Times New Roman"/>
          <w:sz w:val="24"/>
          <w:szCs w:val="24"/>
          <w:lang w:eastAsia="ru-RU"/>
        </w:rPr>
        <w:t xml:space="preserve">именуемое в дальнейшем </w:t>
      </w:r>
      <w:r w:rsidR="007F5D2F" w:rsidRPr="00FF1178">
        <w:rPr>
          <w:rFonts w:ascii="Times New Roman" w:eastAsia="Times New Roman" w:hAnsi="Times New Roman" w:cs="Times New Roman"/>
          <w:b/>
          <w:sz w:val="24"/>
          <w:szCs w:val="24"/>
          <w:lang w:eastAsia="ru-RU"/>
        </w:rPr>
        <w:t>«Заказчик»</w:t>
      </w:r>
      <w:r w:rsidR="007F5D2F" w:rsidRPr="001258FE">
        <w:rPr>
          <w:rFonts w:ascii="Times New Roman" w:eastAsia="Times New Roman" w:hAnsi="Times New Roman" w:cs="Times New Roman"/>
          <w:sz w:val="24"/>
          <w:szCs w:val="24"/>
          <w:lang w:eastAsia="ru-RU"/>
        </w:rPr>
        <w:t xml:space="preserve">, в лице директора </w:t>
      </w:r>
      <w:proofErr w:type="spellStart"/>
      <w:r w:rsidR="007F5D2F" w:rsidRPr="001258FE">
        <w:rPr>
          <w:rFonts w:ascii="Times New Roman" w:eastAsia="Times New Roman" w:hAnsi="Times New Roman" w:cs="Times New Roman"/>
          <w:sz w:val="24"/>
          <w:szCs w:val="24"/>
          <w:lang w:eastAsia="ru-RU"/>
        </w:rPr>
        <w:t>Скарлыгиной</w:t>
      </w:r>
      <w:proofErr w:type="spellEnd"/>
      <w:r w:rsidR="007F5D2F" w:rsidRPr="001258FE">
        <w:rPr>
          <w:rFonts w:ascii="Times New Roman" w:eastAsia="Times New Roman" w:hAnsi="Times New Roman" w:cs="Times New Roman"/>
          <w:sz w:val="24"/>
          <w:szCs w:val="24"/>
          <w:lang w:eastAsia="ru-RU"/>
        </w:rPr>
        <w:t xml:space="preserve"> Н.В., действующей на осно</w:t>
      </w:r>
      <w:r w:rsidR="00670349">
        <w:rPr>
          <w:rFonts w:ascii="Times New Roman" w:eastAsia="Times New Roman" w:hAnsi="Times New Roman" w:cs="Times New Roman"/>
          <w:sz w:val="24"/>
          <w:szCs w:val="24"/>
          <w:lang w:eastAsia="ru-RU"/>
        </w:rPr>
        <w:t>вании Устава, с одной стороны и</w:t>
      </w:r>
      <w:r w:rsidR="00D64B96">
        <w:rPr>
          <w:rFonts w:ascii="Times New Roman" w:eastAsia="Times New Roman" w:hAnsi="Times New Roman" w:cs="Times New Roman"/>
          <w:sz w:val="24"/>
          <w:szCs w:val="24"/>
          <w:lang w:eastAsia="ru-RU"/>
        </w:rPr>
        <w:t xml:space="preserve"> </w:t>
      </w:r>
      <w:r w:rsidR="00932FF3">
        <w:rPr>
          <w:rFonts w:ascii="Times New Roman" w:eastAsia="Times New Roman" w:hAnsi="Times New Roman" w:cs="Times New Roman"/>
          <w:b/>
          <w:sz w:val="24"/>
          <w:szCs w:val="24"/>
          <w:lang w:eastAsia="ru-RU"/>
        </w:rPr>
        <w:t>______________________</w:t>
      </w:r>
      <w:r w:rsidR="00F16A70" w:rsidRPr="00C614C0">
        <w:rPr>
          <w:rFonts w:ascii="Times New Roman" w:eastAsia="Times New Roman" w:hAnsi="Times New Roman" w:cs="Times New Roman"/>
          <w:b/>
          <w:sz w:val="24"/>
          <w:szCs w:val="24"/>
          <w:lang w:eastAsia="ru-RU"/>
        </w:rPr>
        <w:t>,</w:t>
      </w:r>
      <w:r w:rsidR="00C614C0">
        <w:rPr>
          <w:rFonts w:ascii="Times New Roman" w:eastAsia="Times New Roman" w:hAnsi="Times New Roman" w:cs="Times New Roman"/>
          <w:sz w:val="24"/>
          <w:szCs w:val="24"/>
          <w:lang w:eastAsia="ru-RU"/>
        </w:rPr>
        <w:t xml:space="preserve">  в лице </w:t>
      </w:r>
      <w:r w:rsidR="00932FF3">
        <w:rPr>
          <w:rFonts w:ascii="Times New Roman" w:eastAsia="Times New Roman" w:hAnsi="Times New Roman" w:cs="Times New Roman"/>
          <w:sz w:val="24"/>
          <w:szCs w:val="24"/>
          <w:lang w:eastAsia="ru-RU"/>
        </w:rPr>
        <w:t>__________________</w:t>
      </w:r>
      <w:r w:rsidR="00C614C0" w:rsidRPr="00C614C0">
        <w:rPr>
          <w:rFonts w:ascii="Times New Roman" w:eastAsia="Times New Roman" w:hAnsi="Times New Roman" w:cs="Times New Roman"/>
          <w:sz w:val="24"/>
          <w:szCs w:val="24"/>
          <w:lang w:eastAsia="ru-RU"/>
        </w:rPr>
        <w:t xml:space="preserve">, </w:t>
      </w:r>
      <w:r w:rsidR="00F16A70" w:rsidRPr="00F16A70">
        <w:rPr>
          <w:rFonts w:ascii="Times New Roman" w:eastAsia="Times New Roman" w:hAnsi="Times New Roman" w:cs="Times New Roman"/>
          <w:sz w:val="24"/>
          <w:szCs w:val="24"/>
          <w:lang w:eastAsia="ru-RU"/>
        </w:rPr>
        <w:t xml:space="preserve"> именуемый в дальнейшем «Исполнитель», действующего на основании Устава,  с другой стороны, совместно именуемые в дальнейшем «Стороны», заключили в рамках осуществления закупки с идентификацио</w:t>
      </w:r>
      <w:r w:rsidR="002042BC">
        <w:rPr>
          <w:rFonts w:ascii="Times New Roman" w:eastAsia="Times New Roman" w:hAnsi="Times New Roman" w:cs="Times New Roman"/>
          <w:sz w:val="24"/>
          <w:szCs w:val="24"/>
          <w:lang w:eastAsia="ru-RU"/>
        </w:rPr>
        <w:t>нным кодом</w:t>
      </w:r>
      <w:r w:rsidR="00C41FE1">
        <w:rPr>
          <w:rFonts w:ascii="Times New Roman" w:eastAsia="Times New Roman" w:hAnsi="Times New Roman" w:cs="Times New Roman"/>
          <w:sz w:val="24"/>
          <w:szCs w:val="24"/>
          <w:lang w:eastAsia="ru-RU"/>
        </w:rPr>
        <w:t xml:space="preserve"> закупки №</w:t>
      </w:r>
      <w:r w:rsidR="00C614C0">
        <w:rPr>
          <w:rFonts w:ascii="Times New Roman" w:eastAsia="Times New Roman" w:hAnsi="Times New Roman" w:cs="Times New Roman"/>
          <w:sz w:val="24"/>
          <w:szCs w:val="24"/>
          <w:lang w:eastAsia="ru-RU"/>
        </w:rPr>
        <w:t xml:space="preserve"> </w:t>
      </w:r>
      <w:r w:rsidR="00932FF3">
        <w:rPr>
          <w:rFonts w:ascii="Times New Roman" w:eastAsia="Times New Roman" w:hAnsi="Times New Roman" w:cs="Times New Roman"/>
          <w:sz w:val="24"/>
          <w:szCs w:val="24"/>
          <w:lang w:eastAsia="ru-RU"/>
        </w:rPr>
        <w:t>________________________________</w:t>
      </w:r>
      <w:r w:rsidR="00C41FE1">
        <w:rPr>
          <w:rFonts w:ascii="Times New Roman" w:eastAsia="Times New Roman" w:hAnsi="Times New Roman" w:cs="Times New Roman"/>
          <w:sz w:val="24"/>
          <w:szCs w:val="24"/>
          <w:lang w:eastAsia="ru-RU"/>
        </w:rPr>
        <w:t xml:space="preserve"> настоящий контракт (далее-</w:t>
      </w:r>
      <w:r w:rsidR="00F16A70" w:rsidRPr="00F16A70">
        <w:rPr>
          <w:rFonts w:ascii="Times New Roman" w:eastAsia="Times New Roman" w:hAnsi="Times New Roman" w:cs="Times New Roman"/>
          <w:sz w:val="24"/>
          <w:szCs w:val="24"/>
          <w:lang w:eastAsia="ru-RU"/>
        </w:rPr>
        <w:t>Контракт) о нижеследующем:</w:t>
      </w:r>
    </w:p>
    <w:p w:rsidR="007F5D2F" w:rsidRPr="001258FE" w:rsidRDefault="007F5D2F" w:rsidP="007F5D2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1. Предмет Контракта</w:t>
      </w:r>
    </w:p>
    <w:p w:rsidR="007F5D2F" w:rsidRPr="007F5D2F" w:rsidRDefault="000950DC" w:rsidP="000F73BD">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F5D2F" w:rsidRPr="007F5D2F">
        <w:rPr>
          <w:rFonts w:ascii="Times New Roman" w:eastAsia="Times New Roman" w:hAnsi="Times New Roman" w:cs="Times New Roman"/>
          <w:sz w:val="24"/>
          <w:szCs w:val="24"/>
          <w:lang w:eastAsia="ru-RU"/>
        </w:rPr>
        <w:t>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w:t>
      </w:r>
      <w:r w:rsidR="00424772">
        <w:rPr>
          <w:rFonts w:ascii="Times New Roman" w:eastAsia="Times New Roman" w:hAnsi="Times New Roman" w:cs="Times New Roman"/>
          <w:sz w:val="24"/>
          <w:szCs w:val="24"/>
          <w:lang w:eastAsia="ru-RU"/>
        </w:rPr>
        <w:t xml:space="preserve">а оказать </w:t>
      </w:r>
      <w:r w:rsidR="003D1143">
        <w:rPr>
          <w:rFonts w:ascii="Times New Roman" w:eastAsia="Times New Roman" w:hAnsi="Times New Roman" w:cs="Times New Roman"/>
          <w:sz w:val="24"/>
          <w:szCs w:val="24"/>
          <w:lang w:eastAsia="ru-RU"/>
        </w:rPr>
        <w:t>услугу по</w:t>
      </w:r>
      <w:r w:rsidR="000F73BD">
        <w:rPr>
          <w:rFonts w:ascii="Times New Roman" w:eastAsia="Times New Roman" w:hAnsi="Times New Roman" w:cs="Times New Roman"/>
          <w:sz w:val="24"/>
          <w:szCs w:val="24"/>
          <w:lang w:eastAsia="ru-RU"/>
        </w:rPr>
        <w:t xml:space="preserve">  </w:t>
      </w:r>
      <w:r w:rsidR="00464999" w:rsidRPr="00464999">
        <w:rPr>
          <w:rFonts w:ascii="Times New Roman" w:eastAsia="Times New Roman" w:hAnsi="Times New Roman" w:cs="Times New Roman"/>
          <w:sz w:val="24"/>
          <w:szCs w:val="24"/>
          <w:lang w:eastAsia="ru-RU"/>
        </w:rPr>
        <w:t xml:space="preserve">перевозке и погрузо-разгрузочным работам декоративных фигур «Арка «Звезда» </w:t>
      </w:r>
      <w:r w:rsidR="007F5D2F" w:rsidRPr="007F5D2F">
        <w:rPr>
          <w:rFonts w:ascii="Times New Roman" w:eastAsia="Times New Roman" w:hAnsi="Times New Roman" w:cs="Times New Roman"/>
          <w:sz w:val="24"/>
          <w:szCs w:val="24"/>
          <w:lang w:eastAsia="ru-RU"/>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(расчет суммы цен единиц услуги), являющемуся приложением № 2 к Контракту (далее – Расчет стоимости).</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7F5D2F" w:rsidRPr="007F5D2F" w:rsidRDefault="007F5D2F" w:rsidP="007F5D2F"/>
    <w:p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 xml:space="preserve">2. Права и обязанности сторон </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2.1. Заказчик вправе:</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осуществлять контроль за порядком и сроками оказания Услуг, не вмешиваясь в оперативно-хозяйственную деятельность Исполнителя;</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отказаться от принятия и оплаты Услуг, не соответствующих требованиям Контракта;</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2.2. Заказчик обязан:</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принять оказанные Услуги, в порядке и сроки, предусмотренные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2.3. Исполнитель вправе:</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w:t>
      </w:r>
      <w:r w:rsidR="00506F58">
        <w:rPr>
          <w:rFonts w:ascii="Times New Roman" w:eastAsia="Times New Roman" w:hAnsi="Times New Roman" w:cs="Times New Roman"/>
          <w:sz w:val="24"/>
          <w:szCs w:val="24"/>
          <w:lang w:eastAsia="ru-RU"/>
        </w:rPr>
        <w:t xml:space="preserve"> </w:t>
      </w:r>
      <w:r w:rsidRPr="007F5D2F">
        <w:rPr>
          <w:rFonts w:ascii="Times New Roman" w:eastAsia="Times New Roman" w:hAnsi="Times New Roman" w:cs="Times New Roman"/>
          <w:sz w:val="24"/>
          <w:szCs w:val="24"/>
          <w:lang w:eastAsia="ru-RU"/>
        </w:rPr>
        <w:t>в соответствии с законодательством Российской Федерации и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2.4. Исполнитель обязан:</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lastRenderedPageBreak/>
        <w:t xml:space="preserve">- оказать Услуги, обеспечив надлежащее качество, в сроки, установленные Контрактом; </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rsidR="007F5D2F" w:rsidRPr="00881B44"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в Контракте на разработку проектной документации Заказчиком при необходимости предусматриваются условия и сроки предоставления Исполнителем дубликатов проектной документации по запросу Заказчика;</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w:t>
      </w:r>
    </w:p>
    <w:p w:rsidR="007F5D2F" w:rsidRPr="0029517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3. Цена контракта, порядок расчето</w:t>
      </w:r>
      <w:r w:rsidR="00890E4F">
        <w:rPr>
          <w:rFonts w:ascii="Times New Roman" w:eastAsia="Times New Roman" w:hAnsi="Times New Roman" w:cs="Times New Roman"/>
          <w:b/>
          <w:sz w:val="24"/>
          <w:szCs w:val="24"/>
          <w:lang w:eastAsia="ru-RU"/>
        </w:rPr>
        <w:t>в</w:t>
      </w:r>
      <w:r w:rsidRPr="007F5D2F">
        <w:rPr>
          <w:rFonts w:ascii="Times New Roman" w:eastAsia="Times New Roman" w:hAnsi="Times New Roman" w:cs="Times New Roman"/>
          <w:b/>
          <w:sz w:val="24"/>
          <w:szCs w:val="24"/>
          <w:lang w:eastAsia="ru-RU"/>
        </w:rPr>
        <w:t>, авансирование, обеспечение исполнение Контракта</w:t>
      </w:r>
    </w:p>
    <w:p w:rsidR="00932FF3"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.1. </w:t>
      </w:r>
      <w:r w:rsidRPr="00C41FE1">
        <w:rPr>
          <w:rFonts w:ascii="Times New Roman" w:eastAsia="Times New Roman" w:hAnsi="Times New Roman" w:cs="Times New Roman"/>
          <w:b/>
          <w:i/>
          <w:sz w:val="24"/>
          <w:szCs w:val="24"/>
          <w:lang w:eastAsia="ru-RU"/>
        </w:rPr>
        <w:t xml:space="preserve">Цена Контракта составляет </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.2. Цена Контракта является твердой и определяется на весь срок исполнения Контракта, за исключением случаев, установленных действующим </w:t>
      </w:r>
      <w:proofErr w:type="gramStart"/>
      <w:r w:rsidRPr="00010B26">
        <w:rPr>
          <w:rFonts w:ascii="Times New Roman" w:eastAsia="Times New Roman" w:hAnsi="Times New Roman" w:cs="Times New Roman"/>
          <w:sz w:val="24"/>
          <w:szCs w:val="24"/>
          <w:lang w:eastAsia="ru-RU"/>
        </w:rPr>
        <w:t>законодательством</w:t>
      </w:r>
      <w:r>
        <w:rPr>
          <w:rFonts w:ascii="Times New Roman" w:eastAsia="Times New Roman" w:hAnsi="Times New Roman" w:cs="Times New Roman"/>
          <w:sz w:val="24"/>
          <w:szCs w:val="24"/>
          <w:lang w:eastAsia="ru-RU"/>
        </w:rPr>
        <w:br/>
        <w:t>(</w:t>
      </w:r>
      <w:proofErr w:type="gramEnd"/>
      <w:r>
        <w:rPr>
          <w:rFonts w:ascii="Times New Roman" w:eastAsia="Times New Roman" w:hAnsi="Times New Roman" w:cs="Times New Roman"/>
          <w:sz w:val="24"/>
          <w:szCs w:val="24"/>
          <w:lang w:eastAsia="ru-RU"/>
        </w:rPr>
        <w:t>в случае, если количество подлежащих оказанию услуг невозможно определить, указывается цена единиц Услуг и максимальное значение цены Контракта)</w:t>
      </w:r>
      <w:r w:rsidRPr="00010B26">
        <w:rPr>
          <w:rFonts w:ascii="Times New Roman" w:eastAsia="Times New Roman" w:hAnsi="Times New Roman" w:cs="Times New Roman"/>
          <w:sz w:val="24"/>
          <w:szCs w:val="24"/>
          <w:lang w:eastAsia="ru-RU"/>
        </w:rPr>
        <w:t xml:space="preserve">.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7F5D2F" w:rsidRPr="002C123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w:t>
      </w:r>
      <w:r w:rsidRPr="002C123C">
        <w:rPr>
          <w:rFonts w:ascii="Times New Roman" w:eastAsia="Times New Roman" w:hAnsi="Times New Roman" w:cs="Times New Roman"/>
          <w:sz w:val="24"/>
          <w:szCs w:val="24"/>
          <w:lang w:eastAsia="ru-RU"/>
        </w:rPr>
        <w:t xml:space="preserve">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Pr>
          <w:rFonts w:ascii="Times New Roman" w:eastAsia="Times New Roman" w:hAnsi="Times New Roman" w:cs="Times New Roman"/>
          <w:sz w:val="24"/>
          <w:szCs w:val="24"/>
          <w:lang w:eastAsia="ru-RU"/>
        </w:rPr>
        <w:t>З</w:t>
      </w:r>
      <w:r w:rsidRPr="002C123C">
        <w:rPr>
          <w:rFonts w:ascii="Times New Roman" w:eastAsia="Times New Roman" w:hAnsi="Times New Roman" w:cs="Times New Roman"/>
          <w:sz w:val="24"/>
          <w:szCs w:val="24"/>
          <w:lang w:eastAsia="ru-RU"/>
        </w:rPr>
        <w:t>аказчиком в документации о закупке</w:t>
      </w:r>
      <w:r>
        <w:rPr>
          <w:rFonts w:ascii="Times New Roman" w:eastAsia="Times New Roman" w:hAnsi="Times New Roman" w:cs="Times New Roman"/>
          <w:sz w:val="24"/>
          <w:szCs w:val="24"/>
          <w:lang w:eastAsia="ru-RU"/>
        </w:rPr>
        <w:t>.</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123C">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4</w:t>
      </w:r>
      <w:r w:rsidRPr="002C123C">
        <w:rPr>
          <w:rFonts w:ascii="Times New Roman" w:eastAsia="Times New Roman" w:hAnsi="Times New Roman" w:cs="Times New Roman"/>
          <w:sz w:val="24"/>
          <w:szCs w:val="24"/>
          <w:lang w:eastAsia="ru-RU"/>
        </w:rPr>
        <w:t>.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Pr>
          <w:rFonts w:ascii="Times New Roman" w:eastAsia="Times New Roman" w:hAnsi="Times New Roman" w:cs="Times New Roman"/>
          <w:sz w:val="24"/>
          <w:szCs w:val="24"/>
          <w:lang w:eastAsia="ru-RU"/>
        </w:rPr>
        <w:t>.</w:t>
      </w:r>
    </w:p>
    <w:p w:rsidR="007F5D2F" w:rsidRPr="005B5A8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Pr="005B5A88">
        <w:rPr>
          <w:rFonts w:ascii="Times New Roman" w:eastAsia="Times New Roman" w:hAnsi="Times New Roman" w:cs="Times New Roman"/>
          <w:sz w:val="24"/>
          <w:szCs w:val="24"/>
          <w:lang w:eastAsia="ru-RU"/>
        </w:rPr>
        <w:t xml:space="preserve">В случае, если при заключении Контракта количество подлежащих оказанию услуг невозможно определить, </w:t>
      </w:r>
      <w:r>
        <w:rPr>
          <w:rFonts w:ascii="Times New Roman" w:eastAsia="Times New Roman" w:hAnsi="Times New Roman" w:cs="Times New Roman"/>
          <w:sz w:val="24"/>
          <w:szCs w:val="24"/>
          <w:lang w:eastAsia="ru-RU"/>
        </w:rPr>
        <w:t>З</w:t>
      </w:r>
      <w:r w:rsidRPr="005B5A88">
        <w:rPr>
          <w:rFonts w:ascii="Times New Roman" w:eastAsia="Times New Roman" w:hAnsi="Times New Roman" w:cs="Times New Roman"/>
          <w:sz w:val="24"/>
          <w:szCs w:val="24"/>
          <w:lang w:eastAsia="ru-RU"/>
        </w:rPr>
        <w:t>аказчик указывает цену единицы услуги, сумму цен указанных единиц и максимальное значение цены Контракта, указанное в документации о закупке. Оплата оказанных услуг осуществляется по цене единицы услуги, исходя из объема фактически оказанной услуги,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r>
        <w:rPr>
          <w:rFonts w:ascii="Times New Roman" w:eastAsia="Times New Roman" w:hAnsi="Times New Roman" w:cs="Times New Roman"/>
          <w:sz w:val="24"/>
          <w:szCs w:val="24"/>
          <w:lang w:eastAsia="ru-RU"/>
        </w:rPr>
        <w:t>.</w:t>
      </w:r>
    </w:p>
    <w:p w:rsidR="007F5D2F" w:rsidRPr="00010B26"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5A8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5B5A88">
        <w:rPr>
          <w:rFonts w:ascii="Times New Roman" w:eastAsia="Times New Roman" w:hAnsi="Times New Roman" w:cs="Times New Roman"/>
          <w:sz w:val="24"/>
          <w:szCs w:val="24"/>
          <w:lang w:eastAsia="ru-RU"/>
        </w:rPr>
        <w:t xml:space="preserve">. В случае, если количество </w:t>
      </w:r>
      <w:r>
        <w:rPr>
          <w:rFonts w:ascii="Times New Roman" w:eastAsia="Times New Roman" w:hAnsi="Times New Roman" w:cs="Times New Roman"/>
          <w:sz w:val="24"/>
          <w:szCs w:val="24"/>
          <w:lang w:eastAsia="ru-RU"/>
        </w:rPr>
        <w:t>оказываемых услуг</w:t>
      </w:r>
      <w:r w:rsidRPr="005B5A88">
        <w:rPr>
          <w:rFonts w:ascii="Times New Roman" w:eastAsia="Times New Roman" w:hAnsi="Times New Roman" w:cs="Times New Roman"/>
          <w:sz w:val="24"/>
          <w:szCs w:val="24"/>
          <w:lang w:eastAsia="ru-RU"/>
        </w:rPr>
        <w:t xml:space="preserve">, невозможно определить, контракт должен содержать порядок определения количества </w:t>
      </w:r>
      <w:r>
        <w:rPr>
          <w:rFonts w:ascii="Times New Roman" w:eastAsia="Times New Roman" w:hAnsi="Times New Roman" w:cs="Times New Roman"/>
          <w:sz w:val="24"/>
          <w:szCs w:val="24"/>
          <w:lang w:eastAsia="ru-RU"/>
        </w:rPr>
        <w:t>оказываемой услуги</w:t>
      </w:r>
      <w:r w:rsidRPr="005B5A88">
        <w:rPr>
          <w:rFonts w:ascii="Times New Roman" w:eastAsia="Times New Roman" w:hAnsi="Times New Roman" w:cs="Times New Roman"/>
          <w:sz w:val="24"/>
          <w:szCs w:val="24"/>
          <w:lang w:eastAsia="ru-RU"/>
        </w:rPr>
        <w:t>, на основании заявок Заказчика</w:t>
      </w:r>
      <w:r>
        <w:rPr>
          <w:rFonts w:ascii="Times New Roman" w:eastAsia="Times New Roman" w:hAnsi="Times New Roman" w:cs="Times New Roman"/>
          <w:sz w:val="24"/>
          <w:szCs w:val="24"/>
          <w:lang w:eastAsia="ru-RU"/>
        </w:rPr>
        <w:t>.</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3.7</w:t>
      </w:r>
      <w:r w:rsidRPr="00010B26">
        <w:rPr>
          <w:rFonts w:ascii="Times New Roman" w:eastAsia="Times New Roman" w:hAnsi="Times New Roman" w:cs="Times New Roman"/>
          <w:sz w:val="24"/>
          <w:szCs w:val="24"/>
          <w:lang w:eastAsia="ru-RU"/>
        </w:rPr>
        <w:t xml:space="preserve">. Заказчик осуществляет расчеты с Исполнителем по безналичному расчету за </w:t>
      </w:r>
      <w:r w:rsidRPr="00010B26">
        <w:rPr>
          <w:rFonts w:ascii="Times New Roman" w:eastAsia="Times New Roman" w:hAnsi="Times New Roman" w:cs="Times New Roman"/>
          <w:iCs/>
          <w:sz w:val="24"/>
          <w:szCs w:val="24"/>
          <w:lang w:eastAsia="ru-RU"/>
        </w:rPr>
        <w:t xml:space="preserve">счет </w:t>
      </w:r>
      <w:r w:rsidR="0088348C">
        <w:rPr>
          <w:rFonts w:ascii="Times New Roman" w:eastAsia="Times New Roman" w:hAnsi="Times New Roman" w:cs="Times New Roman"/>
          <w:iCs/>
          <w:sz w:val="24"/>
          <w:szCs w:val="24"/>
          <w:lang w:eastAsia="ru-RU"/>
        </w:rPr>
        <w:t>внебюджетных средств.</w:t>
      </w:r>
    </w:p>
    <w:p w:rsidR="007F5D2F" w:rsidRPr="003D150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3.8</w:t>
      </w:r>
      <w:r w:rsidRPr="00010B26">
        <w:rPr>
          <w:rFonts w:ascii="Times New Roman" w:eastAsia="Times New Roman" w:hAnsi="Times New Roman" w:cs="Times New Roman"/>
          <w:sz w:val="24"/>
          <w:szCs w:val="24"/>
          <w:lang w:eastAsia="ru-RU"/>
        </w:rPr>
        <w:t>. Сроки и порядок оплаты оказанных Услуг: оплата надлежаще оказанных Услуг производитс</w:t>
      </w:r>
      <w:r>
        <w:rPr>
          <w:rFonts w:ascii="Times New Roman" w:eastAsia="Times New Roman" w:hAnsi="Times New Roman" w:cs="Times New Roman"/>
          <w:sz w:val="24"/>
          <w:szCs w:val="24"/>
          <w:lang w:eastAsia="ru-RU"/>
        </w:rPr>
        <w:t xml:space="preserve">я </w:t>
      </w:r>
      <w:r w:rsidR="00175110">
        <w:rPr>
          <w:rFonts w:ascii="Times New Roman" w:eastAsia="Times New Roman" w:hAnsi="Times New Roman" w:cs="Times New Roman"/>
          <w:sz w:val="24"/>
          <w:szCs w:val="24"/>
          <w:lang w:eastAsia="ru-RU"/>
        </w:rPr>
        <w:t xml:space="preserve">в срок не более чем в течение </w:t>
      </w:r>
      <w:r w:rsidR="00506F58">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xml:space="preserve"> рабочих дней</w:t>
      </w:r>
      <w:r>
        <w:rPr>
          <w:rFonts w:ascii="Times New Roman" w:eastAsia="Times New Roman" w:hAnsi="Times New Roman" w:cs="Times New Roman"/>
          <w:color w:val="FF0000"/>
          <w:sz w:val="24"/>
          <w:szCs w:val="24"/>
          <w:lang w:eastAsia="ru-RU"/>
        </w:rPr>
        <w:t xml:space="preserve"> </w:t>
      </w:r>
      <w:r w:rsidRPr="00010B26">
        <w:rPr>
          <w:rFonts w:ascii="Times New Roman" w:eastAsia="Times New Roman" w:hAnsi="Times New Roman" w:cs="Times New Roman"/>
          <w:sz w:val="24"/>
          <w:szCs w:val="24"/>
          <w:lang w:eastAsia="ru-RU"/>
        </w:rPr>
        <w:t xml:space="preserve">после подписания Сторонами акта сдачи-приемки оказанных услуг путем перечисления денежных средств на расчетный счет Исполнителя, указанный в </w:t>
      </w:r>
      <w:r w:rsidRPr="00010B26">
        <w:rPr>
          <w:rFonts w:ascii="Times New Roman" w:eastAsia="Times New Roman" w:hAnsi="Times New Roman" w:cs="Times New Roman"/>
          <w:sz w:val="24"/>
          <w:szCs w:val="24"/>
          <w:lang w:eastAsia="ru-RU"/>
        </w:rPr>
        <w:lastRenderedPageBreak/>
        <w:t xml:space="preserve">Контракте.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r w:rsidRPr="00010B26">
        <w:rPr>
          <w:rFonts w:ascii="Times New Roman" w:eastAsia="Times New Roman" w:hAnsi="Times New Roman" w:cs="Times New Roman"/>
          <w:sz w:val="24"/>
          <w:szCs w:val="24"/>
          <w:lang w:eastAsia="ru-RU"/>
        </w:rPr>
        <w:t>. Основанием для оплаты оказанных Исполнителем Усл</w:t>
      </w:r>
      <w:r>
        <w:rPr>
          <w:rFonts w:ascii="Times New Roman" w:eastAsia="Times New Roman" w:hAnsi="Times New Roman" w:cs="Times New Roman"/>
          <w:sz w:val="24"/>
          <w:szCs w:val="24"/>
          <w:lang w:eastAsia="ru-RU"/>
        </w:rPr>
        <w:t>уг являются: счет,</w:t>
      </w:r>
      <w:r w:rsidRPr="00010B26">
        <w:rPr>
          <w:rFonts w:ascii="Times New Roman" w:eastAsia="Times New Roman" w:hAnsi="Times New Roman" w:cs="Times New Roman"/>
          <w:sz w:val="24"/>
          <w:szCs w:val="24"/>
          <w:lang w:eastAsia="ru-RU"/>
        </w:rPr>
        <w:t xml:space="preserve"> акт сдачи-приемки оказанных услуг, подписанные Сторонами.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120FB">
        <w:rPr>
          <w:rFonts w:ascii="Times New Roman" w:eastAsia="Times New Roman" w:hAnsi="Times New Roman" w:cs="Times New Roman"/>
          <w:sz w:val="24"/>
          <w:szCs w:val="24"/>
          <w:lang w:eastAsia="ru-RU"/>
        </w:rPr>
        <w:t xml:space="preserve">В соответствии со статьей 313 Гражданского кодекса Российской Федерации Заказчик перечисляет удержанную сумму неустойки (штрафа, пеней) в доход бюджета </w:t>
      </w:r>
      <w:r>
        <w:rPr>
          <w:rFonts w:ascii="Times New Roman" w:eastAsia="Times New Roman" w:hAnsi="Times New Roman" w:cs="Times New Roman"/>
          <w:sz w:val="24"/>
          <w:szCs w:val="24"/>
          <w:lang w:eastAsia="ru-RU"/>
        </w:rPr>
        <w:br/>
      </w:r>
      <w:r w:rsidRPr="002120FB">
        <w:rPr>
          <w:rFonts w:ascii="Times New Roman" w:eastAsia="Times New Roman" w:hAnsi="Times New Roman" w:cs="Times New Roman"/>
          <w:sz w:val="24"/>
          <w:szCs w:val="24"/>
          <w:lang w:eastAsia="ru-RU"/>
        </w:rPr>
        <w:t>Санкт-Петербург</w:t>
      </w:r>
      <w:r>
        <w:rPr>
          <w:rFonts w:ascii="Times New Roman" w:eastAsia="Times New Roman" w:hAnsi="Times New Roman" w:cs="Times New Roman"/>
          <w:sz w:val="24"/>
          <w:szCs w:val="24"/>
          <w:lang w:eastAsia="ru-RU"/>
        </w:rPr>
        <w:t>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w:t>
      </w:r>
      <w:r w:rsidRPr="00010B26">
        <w:rPr>
          <w:rFonts w:ascii="Times New Roman" w:eastAsia="Times New Roman" w:hAnsi="Times New Roman" w:cs="Times New Roman"/>
          <w:sz w:val="24"/>
          <w:szCs w:val="24"/>
          <w:lang w:eastAsia="ru-RU"/>
        </w:rPr>
        <w:t>. Услуги, оказанные Исполнителем с отклонениями от требований нормативно-правовых актов и иных исходных данных или иными недостатками</w:t>
      </w:r>
      <w:r>
        <w:rPr>
          <w:rFonts w:ascii="Times New Roman" w:eastAsia="Times New Roman" w:hAnsi="Times New Roman" w:cs="Times New Roman"/>
          <w:sz w:val="24"/>
          <w:szCs w:val="24"/>
          <w:lang w:eastAsia="ru-RU"/>
        </w:rPr>
        <w:t>,</w:t>
      </w:r>
      <w:r w:rsidRPr="00010B26">
        <w:rPr>
          <w:rFonts w:ascii="Times New Roman" w:eastAsia="Times New Roman" w:hAnsi="Times New Roman" w:cs="Times New Roman"/>
          <w:sz w:val="24"/>
          <w:szCs w:val="24"/>
          <w:lang w:eastAsia="ru-RU"/>
        </w:rPr>
        <w:t xml:space="preserve"> не подлежат оплате до устранения Исполнителем обнаруженных недостатков.</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Pr="00010B26">
        <w:rPr>
          <w:rFonts w:ascii="Times New Roman" w:eastAsia="Times New Roman" w:hAnsi="Times New Roman" w:cs="Times New Roman"/>
          <w:sz w:val="24"/>
          <w:szCs w:val="24"/>
          <w:lang w:eastAsia="ru-RU"/>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A04DF">
        <w:rPr>
          <w:rFonts w:ascii="Times New Roman" w:eastAsia="Times New Roman" w:hAnsi="Times New Roman" w:cs="Times New Roman"/>
          <w:sz w:val="24"/>
          <w:szCs w:val="24"/>
          <w:lang w:eastAsia="ru-RU"/>
        </w:rPr>
        <w:t xml:space="preserve">За каждый день просрочки исполнения </w:t>
      </w:r>
      <w:r>
        <w:rPr>
          <w:rFonts w:ascii="Times New Roman" w:eastAsia="Times New Roman" w:hAnsi="Times New Roman" w:cs="Times New Roman"/>
          <w:sz w:val="24"/>
          <w:szCs w:val="24"/>
          <w:lang w:eastAsia="ru-RU"/>
        </w:rPr>
        <w:t>Исполнителем обязательств по Контракту</w:t>
      </w:r>
      <w:r w:rsidRPr="000A04DF">
        <w:rPr>
          <w:rFonts w:ascii="Times New Roman" w:eastAsia="Times New Roman" w:hAnsi="Times New Roman" w:cs="Times New Roman"/>
          <w:sz w:val="24"/>
          <w:szCs w:val="24"/>
          <w:lang w:eastAsia="ru-RU"/>
        </w:rPr>
        <w:t xml:space="preserve">, начисляется пеня. 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7F5D2F"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FE74AC">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2.  Авансирование не предусмотрено</w:t>
      </w:r>
      <w:r w:rsidRPr="00FE74AC">
        <w:rPr>
          <w:rFonts w:ascii="Times New Roman" w:eastAsia="Times New Roman" w:hAnsi="Times New Roman" w:cs="Times New Roman"/>
          <w:sz w:val="24"/>
          <w:szCs w:val="24"/>
          <w:lang w:eastAsia="ru-RU"/>
        </w:rPr>
        <w:t>.</w:t>
      </w:r>
    </w:p>
    <w:p w:rsidR="007F5D2F" w:rsidRDefault="007F5D2F" w:rsidP="002042B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Порядок оказания услуг</w:t>
      </w:r>
    </w:p>
    <w:p w:rsidR="003D1143"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A1C89">
        <w:rPr>
          <w:rFonts w:ascii="Times New Roman" w:eastAsia="Times New Roman" w:hAnsi="Times New Roman" w:cs="Times New Roman"/>
          <w:sz w:val="24"/>
          <w:szCs w:val="24"/>
          <w:lang w:eastAsia="ru-RU"/>
        </w:rPr>
        <w:t xml:space="preserve">4.1. </w:t>
      </w:r>
      <w:r>
        <w:rPr>
          <w:rFonts w:ascii="Times New Roman" w:eastAsia="Times New Roman" w:hAnsi="Times New Roman" w:cs="Times New Roman"/>
          <w:sz w:val="24"/>
          <w:szCs w:val="24"/>
          <w:lang w:eastAsia="ru-RU"/>
        </w:rPr>
        <w:t xml:space="preserve"> Ме</w:t>
      </w:r>
      <w:r w:rsidR="00D003DB">
        <w:rPr>
          <w:rFonts w:ascii="Times New Roman" w:eastAsia="Times New Roman" w:hAnsi="Times New Roman" w:cs="Times New Roman"/>
          <w:sz w:val="24"/>
          <w:szCs w:val="24"/>
          <w:lang w:eastAsia="ru-RU"/>
        </w:rPr>
        <w:t xml:space="preserve">стом оказания услуг </w:t>
      </w:r>
      <w:r w:rsidR="003D1143">
        <w:rPr>
          <w:rFonts w:ascii="Times New Roman" w:eastAsia="Times New Roman" w:hAnsi="Times New Roman" w:cs="Times New Roman"/>
          <w:sz w:val="24"/>
          <w:szCs w:val="24"/>
          <w:lang w:eastAsia="ru-RU"/>
        </w:rPr>
        <w:t xml:space="preserve">является: </w:t>
      </w:r>
      <w:r w:rsidR="00B2186C">
        <w:rPr>
          <w:rFonts w:ascii="Times New Roman" w:eastAsia="Times New Roman" w:hAnsi="Times New Roman" w:cs="Times New Roman"/>
          <w:sz w:val="24"/>
          <w:szCs w:val="24"/>
          <w:lang w:eastAsia="ru-RU"/>
        </w:rPr>
        <w:t xml:space="preserve">г. </w:t>
      </w:r>
      <w:r w:rsidR="00B2186C" w:rsidRPr="00B2186C">
        <w:rPr>
          <w:rFonts w:ascii="Times New Roman" w:eastAsia="Times New Roman" w:hAnsi="Times New Roman" w:cs="Times New Roman"/>
          <w:sz w:val="24"/>
          <w:szCs w:val="24"/>
          <w:lang w:eastAsia="ru-RU"/>
        </w:rPr>
        <w:t>Санкт-Петер</w:t>
      </w:r>
      <w:r w:rsidR="00B2186C">
        <w:rPr>
          <w:rFonts w:ascii="Times New Roman" w:eastAsia="Times New Roman" w:hAnsi="Times New Roman" w:cs="Times New Roman"/>
          <w:sz w:val="24"/>
          <w:szCs w:val="24"/>
          <w:lang w:eastAsia="ru-RU"/>
        </w:rPr>
        <w:t>бург, пе</w:t>
      </w:r>
      <w:r w:rsidR="00932FF3">
        <w:rPr>
          <w:rFonts w:ascii="Times New Roman" w:eastAsia="Times New Roman" w:hAnsi="Times New Roman" w:cs="Times New Roman"/>
          <w:sz w:val="24"/>
          <w:szCs w:val="24"/>
          <w:lang w:eastAsia="ru-RU"/>
        </w:rPr>
        <w:t xml:space="preserve">р. Каховского, 2 лит. Б, лит. Б; </w:t>
      </w:r>
      <w:r w:rsidR="00932FF3" w:rsidRPr="00932FF3">
        <w:rPr>
          <w:rFonts w:ascii="Times New Roman" w:eastAsia="Times New Roman" w:hAnsi="Times New Roman" w:cs="Times New Roman"/>
          <w:sz w:val="24"/>
          <w:szCs w:val="24"/>
          <w:lang w:eastAsia="ru-RU"/>
        </w:rPr>
        <w:t>Ленинградская область, Выборгский район, посёлок Тарасово, ЦСП «Динамо Санкт-Петербург».</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A37172">
        <w:rPr>
          <w:rFonts w:ascii="Times New Roman" w:eastAsia="Times New Roman" w:hAnsi="Times New Roman" w:cs="Times New Roman"/>
          <w:sz w:val="24"/>
          <w:szCs w:val="24"/>
          <w:lang w:eastAsia="ru-RU"/>
        </w:rPr>
        <w:t xml:space="preserve">. </w:t>
      </w:r>
      <w:r w:rsidR="005619EB" w:rsidRPr="005619EB">
        <w:rPr>
          <w:rFonts w:ascii="Times New Roman" w:eastAsia="Times New Roman" w:hAnsi="Times New Roman" w:cs="Times New Roman"/>
          <w:sz w:val="24"/>
          <w:szCs w:val="24"/>
          <w:lang w:eastAsia="ru-RU"/>
        </w:rPr>
        <w:t>Условия и периоды оказани</w:t>
      </w:r>
      <w:r w:rsidR="003D1143">
        <w:rPr>
          <w:rFonts w:ascii="Times New Roman" w:eastAsia="Times New Roman" w:hAnsi="Times New Roman" w:cs="Times New Roman"/>
          <w:sz w:val="24"/>
          <w:szCs w:val="24"/>
          <w:lang w:eastAsia="ru-RU"/>
        </w:rPr>
        <w:t>я ус</w:t>
      </w:r>
      <w:r w:rsidR="006F5A17">
        <w:rPr>
          <w:rFonts w:ascii="Times New Roman" w:eastAsia="Times New Roman" w:hAnsi="Times New Roman" w:cs="Times New Roman"/>
          <w:sz w:val="24"/>
          <w:szCs w:val="24"/>
          <w:lang w:eastAsia="ru-RU"/>
        </w:rPr>
        <w:t xml:space="preserve">луг: </w:t>
      </w:r>
      <w:r w:rsidR="00932FF3">
        <w:rPr>
          <w:rFonts w:ascii="Times New Roman" w:eastAsia="Times New Roman" w:hAnsi="Times New Roman" w:cs="Times New Roman"/>
          <w:sz w:val="24"/>
          <w:szCs w:val="24"/>
          <w:lang w:eastAsia="ru-RU"/>
        </w:rPr>
        <w:t>в соответствии с условиями Технического задания.</w:t>
      </w:r>
    </w:p>
    <w:p w:rsidR="00B2186C" w:rsidRDefault="00B2186C"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7F5D2F" w:rsidRPr="00354CB7"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Pr="00354CB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rsidR="00464999" w:rsidRDefault="007F5D2F" w:rsidP="004649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E2287">
        <w:rPr>
          <w:rFonts w:ascii="Times New Roman" w:eastAsia="Times New Roman" w:hAnsi="Times New Roman" w:cs="Times New Roman"/>
          <w:sz w:val="24"/>
          <w:szCs w:val="24"/>
          <w:lang w:eastAsia="ru-RU"/>
        </w:rPr>
        <w:t>5.1. Порядок и сроки представления актов, отчетных, финансовых и иных документов, подтверждающих исполнение обязательств:</w:t>
      </w:r>
    </w:p>
    <w:p w:rsidR="00464999" w:rsidRPr="00464999" w:rsidRDefault="007F5D2F" w:rsidP="004649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E2287">
        <w:rPr>
          <w:rFonts w:ascii="Times New Roman" w:eastAsia="Times New Roman" w:hAnsi="Times New Roman" w:cs="Times New Roman"/>
          <w:sz w:val="24"/>
          <w:szCs w:val="24"/>
          <w:lang w:eastAsia="ru-RU"/>
        </w:rPr>
        <w:t xml:space="preserve"> </w:t>
      </w:r>
      <w:r w:rsidR="00464999" w:rsidRPr="00464999">
        <w:rPr>
          <w:rFonts w:ascii="Times New Roman" w:eastAsia="Times New Roman" w:hAnsi="Times New Roman" w:cs="Times New Roman"/>
          <w:sz w:val="24"/>
          <w:szCs w:val="24"/>
          <w:lang w:eastAsia="ru-RU"/>
        </w:rPr>
        <w:t>Исполнитель предоставляет документы на оплату по факту оказанных услуг: акт сдачи-приемки оказанных услуг, подписанный ответственными сторонами счет.</w:t>
      </w:r>
    </w:p>
    <w:p w:rsidR="007F5D2F" w:rsidRPr="001E2287" w:rsidRDefault="00464999" w:rsidP="004649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64999">
        <w:rPr>
          <w:rFonts w:ascii="Times New Roman" w:eastAsia="Times New Roman" w:hAnsi="Times New Roman" w:cs="Times New Roman"/>
          <w:sz w:val="24"/>
          <w:szCs w:val="24"/>
          <w:lang w:eastAsia="ru-RU"/>
        </w:rPr>
        <w:t xml:space="preserve">Оплата производится Заказчиком в срок не более 10 рабочих дней со дня подписания Сторонами акта сдачи-приемки оказанных </w:t>
      </w:r>
      <w:proofErr w:type="gramStart"/>
      <w:r w:rsidRPr="00464999">
        <w:rPr>
          <w:rFonts w:ascii="Times New Roman" w:eastAsia="Times New Roman" w:hAnsi="Times New Roman" w:cs="Times New Roman"/>
          <w:sz w:val="24"/>
          <w:szCs w:val="24"/>
          <w:lang w:eastAsia="ru-RU"/>
        </w:rPr>
        <w:t>услуг.</w:t>
      </w:r>
      <w:r w:rsidR="007F5D2F" w:rsidRPr="001E2287">
        <w:rPr>
          <w:rFonts w:ascii="Times New Roman" w:eastAsia="Times New Roman" w:hAnsi="Times New Roman" w:cs="Times New Roman"/>
          <w:sz w:val="24"/>
          <w:szCs w:val="24"/>
          <w:lang w:eastAsia="ru-RU"/>
        </w:rPr>
        <w:t>.</w:t>
      </w:r>
      <w:proofErr w:type="gramEnd"/>
    </w:p>
    <w:p w:rsidR="007F5D2F" w:rsidRPr="001E2287"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F5D2F" w:rsidRPr="001E2287">
        <w:rPr>
          <w:rFonts w:ascii="Times New Roman" w:eastAsia="Times New Roman" w:hAnsi="Times New Roman" w:cs="Times New Roman"/>
          <w:sz w:val="24"/>
          <w:szCs w:val="24"/>
          <w:lang w:eastAsia="ru-RU"/>
        </w:rPr>
        <w:t>. Порядок и сроки проверки Заказчиком соответствия количества, объема выполненных работ требованиям, установленным Контрактом: согласн</w:t>
      </w:r>
      <w:r w:rsidR="00890E4F">
        <w:rPr>
          <w:rFonts w:ascii="Times New Roman" w:eastAsia="Times New Roman" w:hAnsi="Times New Roman" w:cs="Times New Roman"/>
          <w:sz w:val="24"/>
          <w:szCs w:val="24"/>
          <w:lang w:eastAsia="ru-RU"/>
        </w:rPr>
        <w:t>о п. 5.7. Контракта.</w:t>
      </w:r>
    </w:p>
    <w:p w:rsidR="007F5D2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F5D2F" w:rsidRPr="001E2287">
        <w:rPr>
          <w:rFonts w:ascii="Times New Roman" w:eastAsia="Times New Roman" w:hAnsi="Times New Roman" w:cs="Times New Roman"/>
          <w:sz w:val="24"/>
          <w:szCs w:val="24"/>
          <w:lang w:eastAsia="ru-RU"/>
        </w:rPr>
        <w:t>. Порядок и срок устранения Подрядчиком недостатков, выявленных Заказчиком в выполненных работах: согласн</w:t>
      </w:r>
      <w:r w:rsidR="00890E4F">
        <w:rPr>
          <w:rFonts w:ascii="Times New Roman" w:eastAsia="Times New Roman" w:hAnsi="Times New Roman" w:cs="Times New Roman"/>
          <w:sz w:val="24"/>
          <w:szCs w:val="24"/>
          <w:lang w:eastAsia="ru-RU"/>
        </w:rPr>
        <w:t>о п. 6.1. Контракта.</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r w:rsidR="007F5D2F">
        <w:rPr>
          <w:rFonts w:ascii="Times New Roman" w:eastAsia="Times New Roman" w:hAnsi="Times New Roman" w:cs="Times New Roman"/>
          <w:sz w:val="24"/>
          <w:szCs w:val="24"/>
          <w:lang w:eastAsia="ru-RU"/>
        </w:rPr>
        <w:t>. Исполнитель</w:t>
      </w:r>
      <w:r w:rsidR="007F5D2F" w:rsidRPr="00EF210F">
        <w:rPr>
          <w:rFonts w:ascii="Times New Roman" w:eastAsia="Times New Roman" w:hAnsi="Times New Roman" w:cs="Times New Roman"/>
          <w:sz w:val="24"/>
          <w:szCs w:val="24"/>
          <w:lang w:eastAsia="ru-RU"/>
        </w:rPr>
        <w:t xml:space="preserve"> обязан своевременно представлять достоверную информацию о ходе исполнения своих обязательств, в том числе о сложностях, возникающих при исполнении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к установленному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сроку обязан предоставить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аказчику результаты оказания услуги, предусмотренные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при этом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обеспечить приемку оказанной услуги в соответствии со статьей 94 </w:t>
      </w:r>
      <w:r w:rsidR="007F5D2F">
        <w:rPr>
          <w:rFonts w:ascii="Times New Roman" w:eastAsia="Times New Roman" w:hAnsi="Times New Roman" w:cs="Times New Roman"/>
          <w:sz w:val="24"/>
          <w:szCs w:val="24"/>
          <w:lang w:eastAsia="ru-RU"/>
        </w:rPr>
        <w:t>Закона.</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7F5D2F">
        <w:rPr>
          <w:rFonts w:ascii="Times New Roman" w:eastAsia="Times New Roman" w:hAnsi="Times New Roman" w:cs="Times New Roman"/>
          <w:sz w:val="24"/>
          <w:szCs w:val="24"/>
          <w:lang w:eastAsia="ru-RU"/>
        </w:rPr>
        <w:t>. Д</w:t>
      </w:r>
      <w:r w:rsidR="007F5D2F" w:rsidRPr="00EF210F">
        <w:rPr>
          <w:rFonts w:ascii="Times New Roman" w:eastAsia="Times New Roman" w:hAnsi="Times New Roman" w:cs="Times New Roman"/>
          <w:sz w:val="24"/>
          <w:szCs w:val="24"/>
          <w:lang w:eastAsia="ru-RU"/>
        </w:rPr>
        <w:t xml:space="preserve">ля проверки предоставленных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в части их соответствия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провести экспертизу. Экспертиза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может проводиться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своими силами или к ее проведению могут привлекаться эксперты, экспертные организации на основании контрактов, </w:t>
      </w:r>
      <w:r w:rsidR="007F5D2F" w:rsidRPr="00EF210F">
        <w:rPr>
          <w:rFonts w:ascii="Times New Roman" w:eastAsia="Times New Roman" w:hAnsi="Times New Roman" w:cs="Times New Roman"/>
          <w:sz w:val="24"/>
          <w:szCs w:val="24"/>
          <w:lang w:eastAsia="ru-RU"/>
        </w:rPr>
        <w:lastRenderedPageBreak/>
        <w:t>заключенных в соответствии с Законом</w:t>
      </w:r>
      <w:r w:rsidR="007F5D2F">
        <w:rPr>
          <w:rFonts w:ascii="Times New Roman" w:eastAsia="Times New Roman" w:hAnsi="Times New Roman" w:cs="Times New Roman"/>
          <w:sz w:val="24"/>
          <w:szCs w:val="24"/>
          <w:lang w:eastAsia="ru-RU"/>
        </w:rPr>
        <w:t>.</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о решению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аказчика для приемки оказанной услуги,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может создаваться приемочная комиссия, которая состоит не менее чем из пяти человек</w:t>
      </w:r>
      <w:r w:rsidR="007F5D2F">
        <w:rPr>
          <w:rFonts w:ascii="Times New Roman" w:eastAsia="Times New Roman" w:hAnsi="Times New Roman" w:cs="Times New Roman"/>
          <w:sz w:val="24"/>
          <w:szCs w:val="24"/>
          <w:lang w:eastAsia="ru-RU"/>
        </w:rPr>
        <w:t>.</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риемка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оказанной услуги осуществляется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и оформляется документом о приемке, который подписывается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(в случае создания приемочной комиссии подписывается всеми членами приемочной комиссии и утверждается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либо </w:t>
      </w:r>
      <w:r w:rsidR="007F5D2F">
        <w:rPr>
          <w:rFonts w:ascii="Times New Roman" w:eastAsia="Times New Roman" w:hAnsi="Times New Roman" w:cs="Times New Roman"/>
          <w:sz w:val="24"/>
          <w:szCs w:val="24"/>
          <w:lang w:eastAsia="ru-RU"/>
        </w:rPr>
        <w:t>Исполнителю</w:t>
      </w:r>
      <w:r w:rsidR="007F5D2F" w:rsidRPr="00EF210F">
        <w:rPr>
          <w:rFonts w:ascii="Times New Roman" w:eastAsia="Times New Roman" w:hAnsi="Times New Roman" w:cs="Times New Roman"/>
          <w:sz w:val="24"/>
          <w:szCs w:val="24"/>
          <w:lang w:eastAsia="ru-RU"/>
        </w:rPr>
        <w:t xml:space="preserve"> в те же сроки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направляется в письменной форме мотивированный отказ от подписания такого документа.</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привлечения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007F5D2F">
        <w:rPr>
          <w:rFonts w:ascii="Times New Roman" w:eastAsia="Times New Roman" w:hAnsi="Times New Roman" w:cs="Times New Roman"/>
          <w:sz w:val="24"/>
          <w:szCs w:val="24"/>
          <w:lang w:eastAsia="ru-RU"/>
        </w:rPr>
        <w:t>.</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007F5D2F">
        <w:rPr>
          <w:rFonts w:ascii="Times New Roman" w:eastAsia="Times New Roman" w:hAnsi="Times New Roman" w:cs="Times New Roman"/>
          <w:sz w:val="24"/>
          <w:szCs w:val="24"/>
          <w:lang w:eastAsia="ru-RU"/>
        </w:rPr>
        <w:t>. З</w:t>
      </w:r>
      <w:r w:rsidR="007F5D2F" w:rsidRPr="00EF210F">
        <w:rPr>
          <w:rFonts w:ascii="Times New Roman" w:eastAsia="Times New Roman" w:hAnsi="Times New Roman" w:cs="Times New Roman"/>
          <w:sz w:val="24"/>
          <w:szCs w:val="24"/>
          <w:lang w:eastAsia="ru-RU"/>
        </w:rPr>
        <w:t xml:space="preserve">аказчик вправе не отказывать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либо оказанной услуги в случае выявления </w:t>
      </w:r>
      <w:r>
        <w:rPr>
          <w:rFonts w:ascii="Times New Roman" w:eastAsia="Times New Roman" w:hAnsi="Times New Roman" w:cs="Times New Roman"/>
          <w:sz w:val="24"/>
          <w:szCs w:val="24"/>
          <w:lang w:eastAsia="ru-RU"/>
        </w:rPr>
        <w:t xml:space="preserve">несоответствия этих </w:t>
      </w:r>
      <w:proofErr w:type="gramStart"/>
      <w:r>
        <w:rPr>
          <w:rFonts w:ascii="Times New Roman" w:eastAsia="Times New Roman" w:hAnsi="Times New Roman" w:cs="Times New Roman"/>
          <w:sz w:val="24"/>
          <w:szCs w:val="24"/>
          <w:lang w:eastAsia="ru-RU"/>
        </w:rPr>
        <w:t>результатов</w:t>
      </w:r>
      <w:proofErr w:type="gramEnd"/>
      <w:r>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либо услуги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если выявленное несоответствие не препятствует приемке этих результатов либо услуги и устранено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w:t>
      </w:r>
    </w:p>
    <w:p w:rsidR="007F5D2F" w:rsidRPr="00010B26"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установления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требования об обеспечении гарантийных обязательств оформление документа о приемке (за исключением отдельного этапа исполнения контракта) оказанной услуги осуществляется после предоставления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онтрактом.</w:t>
      </w:r>
    </w:p>
    <w:p w:rsidR="007F5D2F" w:rsidRPr="00010B26" w:rsidRDefault="007F5D2F" w:rsidP="007F5D2F">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p>
    <w:p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010B26">
        <w:rPr>
          <w:rFonts w:ascii="Times New Roman" w:eastAsia="Times New Roman" w:hAnsi="Times New Roman" w:cs="Times New Roman"/>
          <w:b/>
          <w:bCs/>
          <w:sz w:val="24"/>
          <w:szCs w:val="24"/>
          <w:lang w:eastAsia="ru-RU"/>
        </w:rPr>
        <w:t>6. Ответственность Сторон</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6.2. Заказчик вправе отказаться от оплаты Услуг ненадлежащего качества, а если такие Услуги оплачены, потребовать возврата уплаченных сумм.</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6.4. </w:t>
      </w:r>
      <w:r w:rsidRPr="00D6299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1000 рублей.</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w:t>
      </w:r>
      <w:r w:rsidRPr="00F27B7E">
        <w:rPr>
          <w:rFonts w:ascii="Times New Roman" w:eastAsia="Times New Roman" w:hAnsi="Times New Roman" w:cs="Times New Roman"/>
          <w:sz w:val="24"/>
          <w:szCs w:val="24"/>
          <w:lang w:eastAsia="ru-RU"/>
        </w:rPr>
        <w:t xml:space="preserve">В случае просрочки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З</w:t>
      </w:r>
      <w:r w:rsidRPr="00F27B7E">
        <w:rPr>
          <w:rFonts w:ascii="Times New Roman" w:eastAsia="Times New Roman" w:hAnsi="Times New Roman" w:cs="Times New Roman"/>
          <w:sz w:val="24"/>
          <w:szCs w:val="24"/>
          <w:lang w:eastAsia="ru-RU"/>
        </w:rPr>
        <w:t xml:space="preserve">аказчик направляет </w:t>
      </w:r>
      <w:r>
        <w:rPr>
          <w:rFonts w:ascii="Times New Roman" w:eastAsia="Times New Roman" w:hAnsi="Times New Roman" w:cs="Times New Roman"/>
          <w:sz w:val="24"/>
          <w:szCs w:val="24"/>
          <w:lang w:eastAsia="ru-RU"/>
        </w:rPr>
        <w:t>Исполнителю</w:t>
      </w:r>
      <w:r w:rsidRPr="00F27B7E">
        <w:rPr>
          <w:rFonts w:ascii="Times New Roman" w:eastAsia="Times New Roman" w:hAnsi="Times New Roman" w:cs="Times New Roman"/>
          <w:sz w:val="24"/>
          <w:szCs w:val="24"/>
          <w:lang w:eastAsia="ru-RU"/>
        </w:rPr>
        <w:t xml:space="preserve"> требование об уплате неустоек (штрафов, пеней).</w:t>
      </w:r>
    </w:p>
    <w:p w:rsidR="007F5D2F" w:rsidRPr="0083168B"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за исключением случаев, если </w:t>
      </w:r>
      <w:r w:rsidRPr="0083168B">
        <w:rPr>
          <w:rFonts w:ascii="Times New Roman" w:eastAsia="Times New Roman" w:hAnsi="Times New Roman" w:cs="Times New Roman"/>
          <w:sz w:val="24"/>
          <w:szCs w:val="24"/>
          <w:lang w:eastAsia="ru-RU"/>
        </w:rPr>
        <w:lastRenderedPageBreak/>
        <w:t>законодательством Российской Федерации установлен иной порядок начисления пени.</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 Штрафы начисляются за неисполнение или ненадлежащее исполнение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за исключением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онтрактом.</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сумме 10 %.</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 xml:space="preserve">онтракта, заключенного по результатам определения </w:t>
      </w:r>
      <w:r>
        <w:rPr>
          <w:rFonts w:ascii="Times New Roman" w:eastAsia="Times New Roman" w:hAnsi="Times New Roman" w:cs="Times New Roman"/>
          <w:sz w:val="24"/>
          <w:szCs w:val="24"/>
          <w:lang w:eastAsia="ru-RU"/>
        </w:rPr>
        <w:t xml:space="preserve">Исполнителя </w:t>
      </w:r>
      <w:r w:rsidRPr="00010B26">
        <w:rPr>
          <w:rFonts w:ascii="Times New Roman" w:eastAsia="Times New Roman" w:hAnsi="Times New Roman" w:cs="Times New Roman"/>
          <w:sz w:val="24"/>
          <w:szCs w:val="24"/>
          <w:lang w:eastAsia="ru-RU"/>
        </w:rPr>
        <w:t xml:space="preserve"> в соответствии с </w:t>
      </w:r>
      <w:hyperlink r:id="rId8" w:history="1">
        <w:r w:rsidRPr="00F27B7E">
          <w:rPr>
            <w:rFonts w:ascii="Times New Roman" w:eastAsia="Times New Roman" w:hAnsi="Times New Roman" w:cs="Times New Roman"/>
            <w:sz w:val="24"/>
            <w:szCs w:val="24"/>
            <w:lang w:eastAsia="ru-RU"/>
          </w:rPr>
          <w:t>пунктом 1 части 1 статьи 30</w:t>
        </w:r>
      </w:hyperlink>
      <w:r w:rsidR="00D64B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w:t>
      </w:r>
      <w:r>
        <w:rPr>
          <w:rFonts w:ascii="Times New Roman" w:eastAsia="Times New Roman" w:hAnsi="Times New Roman" w:cs="Times New Roman"/>
          <w:sz w:val="24"/>
          <w:szCs w:val="24"/>
          <w:lang w:eastAsia="ru-RU"/>
        </w:rPr>
        <w:t>размере 1 процента цены Контракта (этапа), но не более 5 тыс. рублей и не менее 1 тыс. рублей.</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1000 рублей.</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10</w:t>
      </w:r>
      <w:r w:rsidRPr="00010B26">
        <w:rPr>
          <w:rFonts w:ascii="Times New Roman" w:eastAsia="Times New Roman" w:hAnsi="Times New Roman" w:cs="Times New Roman"/>
          <w:sz w:val="24"/>
          <w:szCs w:val="24"/>
          <w:lang w:eastAsia="ru-RU"/>
        </w:rPr>
        <w:t xml:space="preserve">. В случае несоблюдения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(если в соответствии </w:t>
      </w:r>
      <w:r w:rsidRPr="00967BFD">
        <w:rPr>
          <w:rFonts w:ascii="Times New Roman" w:eastAsia="Times New Roman" w:hAnsi="Times New Roman" w:cs="Times New Roman"/>
          <w:sz w:val="24"/>
          <w:szCs w:val="24"/>
          <w:lang w:eastAsia="ru-RU"/>
        </w:rPr>
        <w:t xml:space="preserve">с </w:t>
      </w:r>
      <w:hyperlink r:id="rId9" w:history="1">
        <w:r w:rsidRPr="00967BFD">
          <w:rPr>
            <w:rFonts w:ascii="Times New Roman" w:eastAsia="Times New Roman" w:hAnsi="Times New Roman" w:cs="Times New Roman"/>
            <w:sz w:val="24"/>
            <w:szCs w:val="24"/>
            <w:lang w:eastAsia="ru-RU"/>
          </w:rPr>
          <w:t>частью 6 статьи 30</w:t>
        </w:r>
      </w:hyperlink>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Контрактом предусмотрено условие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Исполнитель привлекается к гражданской правовой ответственности в виде уплаты штрафа в размере 5 процентов объема такого привлечения, установленного Контрактом.</w:t>
      </w:r>
    </w:p>
    <w:p w:rsidR="007F5D2F" w:rsidRPr="0045198A"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Pr="0045198A">
        <w:rPr>
          <w:rFonts w:ascii="Times New Roman" w:eastAsia="Times New Roman" w:hAnsi="Times New Roman" w:cs="Times New Roman"/>
          <w:sz w:val="24"/>
          <w:szCs w:val="24"/>
          <w:lang w:eastAsia="ru-RU"/>
        </w:rPr>
        <w:t>. В случае непредставления Исполнителем информации о всех соисполнителях, 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2</w:t>
      </w:r>
      <w:r w:rsidRPr="00010B26">
        <w:rPr>
          <w:rFonts w:ascii="Times New Roman" w:eastAsia="Times New Roman" w:hAnsi="Times New Roman" w:cs="Times New Roman"/>
          <w:sz w:val="24"/>
          <w:szCs w:val="24"/>
          <w:lang w:eastAsia="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начисленных штрафов</w:t>
      </w:r>
      <w:r w:rsidRPr="00010B26">
        <w:rPr>
          <w:rFonts w:ascii="Times New Roman" w:eastAsia="Times New Roman" w:hAnsi="Times New Roman" w:cs="Times New Roman"/>
          <w:sz w:val="24"/>
          <w:szCs w:val="24"/>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 xml:space="preserve">начисленных </w:t>
      </w:r>
      <w:r w:rsidRPr="00010B26">
        <w:rPr>
          <w:rFonts w:ascii="Times New Roman" w:eastAsia="Times New Roman" w:hAnsi="Times New Roman" w:cs="Times New Roman"/>
          <w:sz w:val="24"/>
          <w:szCs w:val="24"/>
          <w:lang w:eastAsia="ru-RU"/>
        </w:rPr>
        <w:t>штрафов за ненадлежащее исполнение Заказчиком обязательств, предусмотренных Контрактом, не может превышать цену Контракта.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5</w:t>
      </w:r>
      <w:r w:rsidRPr="00010B26">
        <w:rPr>
          <w:rFonts w:ascii="Times New Roman" w:eastAsia="Times New Roman" w:hAnsi="Times New Roman" w:cs="Times New Roman"/>
          <w:sz w:val="24"/>
          <w:szCs w:val="24"/>
          <w:lang w:eastAsia="ru-RU"/>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10B26">
        <w:rPr>
          <w:rFonts w:ascii="Times New Roman" w:eastAsia="Times New Roman" w:hAnsi="Times New Roman" w:cs="Times New Roman"/>
          <w:sz w:val="24"/>
          <w:szCs w:val="24"/>
        </w:rPr>
        <w:t>6.1</w:t>
      </w:r>
      <w:r>
        <w:rPr>
          <w:rFonts w:ascii="Times New Roman" w:eastAsia="Times New Roman" w:hAnsi="Times New Roman" w:cs="Times New Roman"/>
          <w:sz w:val="24"/>
          <w:szCs w:val="24"/>
        </w:rPr>
        <w:t>6</w:t>
      </w:r>
      <w:r w:rsidRPr="00010B26">
        <w:rPr>
          <w:rFonts w:ascii="Times New Roman" w:eastAsia="Times New Roman" w:hAnsi="Times New Roman" w:cs="Times New Roman"/>
          <w:sz w:val="24"/>
          <w:szCs w:val="24"/>
        </w:rPr>
        <w:t xml:space="preserve">. Уплата неустойки не освобождает Стороны от </w:t>
      </w:r>
      <w:r w:rsidRPr="00010B26">
        <w:rPr>
          <w:rFonts w:ascii="Times New Roman" w:eastAsia="Times New Roman" w:hAnsi="Times New Roman" w:cs="Times New Roman"/>
          <w:sz w:val="24"/>
          <w:szCs w:val="24"/>
          <w:lang w:eastAsia="ru-RU"/>
        </w:rPr>
        <w:t>полного</w:t>
      </w:r>
      <w:r w:rsidRPr="00010B26">
        <w:rPr>
          <w:rFonts w:ascii="Times New Roman" w:eastAsia="Times New Roman" w:hAnsi="Times New Roman" w:cs="Times New Roman"/>
          <w:sz w:val="24"/>
          <w:szCs w:val="24"/>
        </w:rPr>
        <w:t xml:space="preserve"> выполнения обязательств по настоящему Контракту.</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Pr="007D4CF2">
        <w:rPr>
          <w:rFonts w:ascii="Times New Roman" w:eastAsia="Times New Roman" w:hAnsi="Times New Roman" w:cs="Times New Roman"/>
          <w:sz w:val="24"/>
          <w:szCs w:val="24"/>
          <w:lang w:eastAsia="ru-RU"/>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6.20</w:t>
      </w:r>
      <w:r w:rsidRPr="007D4CF2">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Pr="003455DA">
        <w:rPr>
          <w:rFonts w:ascii="Times New Roman" w:eastAsia="Times New Roman" w:hAnsi="Times New Roman" w:cs="Times New Roman"/>
          <w:b/>
          <w:sz w:val="24"/>
          <w:szCs w:val="24"/>
          <w:lang w:eastAsia="ru-RU"/>
        </w:rPr>
        <w:t>. Гарантийный срок услуги и (или) объему предоставления гаранти</w:t>
      </w:r>
      <w:r w:rsidR="00D80F39">
        <w:rPr>
          <w:rFonts w:ascii="Times New Roman" w:eastAsia="Times New Roman" w:hAnsi="Times New Roman" w:cs="Times New Roman"/>
          <w:b/>
          <w:sz w:val="24"/>
          <w:szCs w:val="24"/>
          <w:lang w:eastAsia="ru-RU"/>
        </w:rPr>
        <w:t>й их качества</w:t>
      </w:r>
    </w:p>
    <w:p w:rsidR="007F5D2F"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80F39">
        <w:rPr>
          <w:rFonts w:ascii="Times New Roman" w:eastAsia="Times New Roman" w:hAnsi="Times New Roman" w:cs="Times New Roman"/>
          <w:sz w:val="24"/>
          <w:szCs w:val="24"/>
          <w:lang w:eastAsia="ru-RU"/>
        </w:rPr>
        <w:t>.1. В соответствии с условиями Технического задания</w:t>
      </w:r>
      <w:r>
        <w:rPr>
          <w:rFonts w:ascii="Times New Roman" w:eastAsia="Times New Roman" w:hAnsi="Times New Roman" w:cs="Times New Roman"/>
          <w:sz w:val="24"/>
          <w:szCs w:val="24"/>
          <w:lang w:eastAsia="ru-RU"/>
        </w:rPr>
        <w:t>.</w:t>
      </w:r>
    </w:p>
    <w:p w:rsidR="00D80F39" w:rsidRPr="003455DA"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585C0C"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85C0C">
        <w:rPr>
          <w:rFonts w:ascii="Times New Roman" w:eastAsia="Times New Roman" w:hAnsi="Times New Roman" w:cs="Times New Roman"/>
          <w:b/>
          <w:sz w:val="24"/>
          <w:szCs w:val="24"/>
          <w:lang w:eastAsia="ru-RU"/>
        </w:rPr>
        <w:t xml:space="preserve">. Срок действия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 xml:space="preserve">онтракта, порядок изменения и расторжения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.1. Начальный срок исполнения обязательств по Контракту устанавливается с даты подписания Контракта.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 xml:space="preserve">Срок действия Контракта – с даты подписания Контракта </w:t>
      </w:r>
      <w:r>
        <w:rPr>
          <w:rFonts w:ascii="Times New Roman" w:eastAsia="Times New Roman" w:hAnsi="Times New Roman" w:cs="Times New Roman"/>
          <w:sz w:val="24"/>
          <w:szCs w:val="24"/>
          <w:lang w:eastAsia="ru-RU"/>
        </w:rPr>
        <w:t>п</w:t>
      </w:r>
      <w:r w:rsidRPr="00585C0C">
        <w:rPr>
          <w:rFonts w:ascii="Times New Roman" w:eastAsia="Times New Roman" w:hAnsi="Times New Roman" w:cs="Times New Roman"/>
          <w:sz w:val="24"/>
          <w:szCs w:val="24"/>
          <w:lang w:eastAsia="ru-RU"/>
        </w:rPr>
        <w:t>о 31.12.20</w:t>
      </w:r>
      <w:r w:rsidR="00E8786B">
        <w:rPr>
          <w:rFonts w:ascii="Times New Roman" w:eastAsia="Times New Roman" w:hAnsi="Times New Roman" w:cs="Times New Roman"/>
          <w:sz w:val="24"/>
          <w:szCs w:val="24"/>
          <w:lang w:eastAsia="ru-RU"/>
        </w:rPr>
        <w:t>2</w:t>
      </w:r>
      <w:r w:rsidR="00B2186C">
        <w:rPr>
          <w:rFonts w:ascii="Times New Roman" w:eastAsia="Times New Roman" w:hAnsi="Times New Roman" w:cs="Times New Roman"/>
          <w:sz w:val="24"/>
          <w:szCs w:val="24"/>
          <w:lang w:eastAsia="ru-RU"/>
        </w:rPr>
        <w:t>6</w:t>
      </w:r>
      <w:r w:rsidR="002042BC">
        <w:rPr>
          <w:rFonts w:ascii="Times New Roman" w:eastAsia="Times New Roman" w:hAnsi="Times New Roman" w:cs="Times New Roman"/>
          <w:sz w:val="24"/>
          <w:szCs w:val="24"/>
          <w:lang w:eastAsia="ru-RU"/>
        </w:rPr>
        <w:t xml:space="preserve"> г</w:t>
      </w:r>
      <w:r w:rsidRPr="00585C0C">
        <w:rPr>
          <w:rFonts w:ascii="Times New Roman" w:eastAsia="Times New Roman" w:hAnsi="Times New Roman" w:cs="Times New Roman"/>
          <w:sz w:val="24"/>
          <w:szCs w:val="24"/>
          <w:lang w:eastAsia="ru-RU"/>
        </w:rPr>
        <w:t>.</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 xml:space="preserve">.2.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8.3. </w:t>
      </w:r>
      <w:r w:rsidRPr="00D266A4">
        <w:rPr>
          <w:rFonts w:ascii="Times New Roman" w:eastAsia="Times New Roman" w:hAnsi="Times New Roman" w:cs="Times New Roman"/>
          <w:kern w:val="3"/>
          <w:sz w:val="24"/>
          <w:szCs w:val="24"/>
          <w:lang w:eastAsia="ru-RU"/>
        </w:rPr>
        <w:t xml:space="preserve">По предложению Заказчика возможно увеличение или уменьшение предусмотренного Контрактом объема </w:t>
      </w:r>
      <w:r>
        <w:rPr>
          <w:rFonts w:ascii="Times New Roman" w:eastAsia="Times New Roman" w:hAnsi="Times New Roman" w:cs="Times New Roman"/>
          <w:kern w:val="3"/>
          <w:sz w:val="24"/>
          <w:szCs w:val="24"/>
          <w:lang w:eastAsia="ru-RU"/>
        </w:rPr>
        <w:t>оказанных Услуг</w:t>
      </w:r>
      <w:r w:rsidRPr="00D266A4">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8.4. </w:t>
      </w:r>
      <w:r w:rsidRPr="00D266A4">
        <w:rPr>
          <w:rFonts w:ascii="Times New Roman" w:eastAsia="Times New Roman" w:hAnsi="Times New Roman" w:cs="Times New Roman"/>
          <w:kern w:val="3"/>
          <w:sz w:val="24"/>
          <w:szCs w:val="24"/>
          <w:lang w:eastAsia="ru-RU"/>
        </w:rPr>
        <w:t xml:space="preserve">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Цена единицы дополнительно </w:t>
      </w:r>
      <w:r>
        <w:rPr>
          <w:rFonts w:ascii="Times New Roman" w:eastAsia="Times New Roman" w:hAnsi="Times New Roman" w:cs="Times New Roman"/>
          <w:kern w:val="3"/>
          <w:sz w:val="24"/>
          <w:szCs w:val="24"/>
          <w:lang w:eastAsia="ru-RU"/>
        </w:rPr>
        <w:t>оказанной Услуги</w:t>
      </w:r>
      <w:r w:rsidRPr="00D266A4">
        <w:rPr>
          <w:rFonts w:ascii="Times New Roman" w:eastAsia="Times New Roman" w:hAnsi="Times New Roman" w:cs="Times New Roman"/>
          <w:kern w:val="3"/>
          <w:sz w:val="24"/>
          <w:szCs w:val="24"/>
          <w:lang w:eastAsia="ru-RU"/>
        </w:rPr>
        <w:t xml:space="preserve"> или цена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должна </w:t>
      </w:r>
      <w:proofErr w:type="gramStart"/>
      <w:r w:rsidRPr="00D266A4">
        <w:rPr>
          <w:rFonts w:ascii="Times New Roman" w:eastAsia="Times New Roman" w:hAnsi="Times New Roman" w:cs="Times New Roman"/>
          <w:kern w:val="3"/>
          <w:sz w:val="24"/>
          <w:szCs w:val="24"/>
          <w:lang w:eastAsia="ru-RU"/>
        </w:rPr>
        <w:t>определяться  как</w:t>
      </w:r>
      <w:proofErr w:type="gramEnd"/>
      <w:r w:rsidRPr="00D266A4">
        <w:rPr>
          <w:rFonts w:ascii="Times New Roman" w:eastAsia="Times New Roman" w:hAnsi="Times New Roman" w:cs="Times New Roman"/>
          <w:kern w:val="3"/>
          <w:sz w:val="24"/>
          <w:szCs w:val="24"/>
          <w:lang w:eastAsia="ru-RU"/>
        </w:rPr>
        <w:t xml:space="preserve"> частное от деления первоначальной цены Контракта на предусмотренный в Контракте объем </w:t>
      </w:r>
      <w:r>
        <w:rPr>
          <w:rFonts w:ascii="Times New Roman" w:eastAsia="Times New Roman" w:hAnsi="Times New Roman" w:cs="Times New Roman"/>
          <w:kern w:val="3"/>
          <w:sz w:val="24"/>
          <w:szCs w:val="24"/>
          <w:lang w:eastAsia="ru-RU"/>
        </w:rPr>
        <w:t>Услуг</w:t>
      </w:r>
      <w:r w:rsidRPr="00D266A4">
        <w:rPr>
          <w:rFonts w:ascii="Times New Roman" w:eastAsia="Times New Roman" w:hAnsi="Times New Roman" w:cs="Times New Roman"/>
          <w:kern w:val="3"/>
          <w:sz w:val="24"/>
          <w:szCs w:val="24"/>
          <w:lang w:eastAsia="ru-RU"/>
        </w:rPr>
        <w:t>.</w:t>
      </w:r>
    </w:p>
    <w:p w:rsidR="007F5D2F" w:rsidRPr="00D266A4" w:rsidRDefault="007F5D2F" w:rsidP="007F5D2F">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8.5</w:t>
      </w:r>
      <w:r w:rsidRPr="00D266A4">
        <w:rPr>
          <w:rFonts w:ascii="Times New Roman" w:eastAsia="Times New Roman" w:hAnsi="Times New Roman" w:cs="Times New Roman"/>
          <w:kern w:val="3"/>
          <w:sz w:val="24"/>
          <w:szCs w:val="24"/>
          <w:lang w:eastAsia="ru-RU"/>
        </w:rPr>
        <w:t xml:space="preserve">.  Контрактом предусматривается возможность изменения условий Контракта </w:t>
      </w:r>
      <w:r w:rsidRPr="00D266A4">
        <w:rPr>
          <w:rFonts w:ascii="Times New Roman" w:eastAsia="Times New Roman" w:hAnsi="Times New Roman" w:cs="Times New Roman"/>
          <w:kern w:val="3"/>
          <w:sz w:val="24"/>
          <w:szCs w:val="24"/>
          <w:lang w:eastAsia="ru-RU"/>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D80F39">
        <w:rPr>
          <w:rFonts w:ascii="Times New Roman" w:eastAsia="Times New Roman" w:hAnsi="Times New Roman" w:cs="Times New Roman"/>
          <w:kern w:val="3"/>
          <w:sz w:val="24"/>
          <w:szCs w:val="24"/>
          <w:lang w:eastAsia="ru-RU"/>
        </w:rPr>
        <w:t xml:space="preserve"> </w:t>
      </w:r>
      <w:r w:rsidRPr="00F2562A">
        <w:rPr>
          <w:rFonts w:ascii="Times New Roman" w:eastAsia="Times New Roman" w:hAnsi="Times New Roman" w:cs="Times New Roman"/>
          <w:kern w:val="3"/>
          <w:sz w:val="24"/>
          <w:szCs w:val="24"/>
          <w:lang w:eastAsia="ru-RU"/>
        </w:rPr>
        <w:t xml:space="preserve">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Pr>
          <w:rFonts w:ascii="Times New Roman" w:eastAsia="Times New Roman" w:hAnsi="Times New Roman" w:cs="Times New Roman"/>
          <w:kern w:val="3"/>
          <w:sz w:val="24"/>
          <w:szCs w:val="24"/>
          <w:lang w:eastAsia="ru-RU"/>
        </w:rPr>
        <w:t>Услуг</w:t>
      </w:r>
      <w:r w:rsidRPr="00F2562A">
        <w:rPr>
          <w:rFonts w:ascii="Times New Roman" w:eastAsia="Times New Roman" w:hAnsi="Times New Roman" w:cs="Times New Roman"/>
          <w:kern w:val="3"/>
          <w:sz w:val="24"/>
          <w:szCs w:val="24"/>
          <w:lang w:eastAsia="ru-RU"/>
        </w:rPr>
        <w:t>, предусмотренных Контрактом.</w:t>
      </w:r>
    </w:p>
    <w:p w:rsidR="007F5D2F" w:rsidRPr="00D266A4" w:rsidRDefault="007F5D2F" w:rsidP="007F5D2F">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8.6</w:t>
      </w:r>
      <w:r w:rsidRPr="00D266A4">
        <w:rPr>
          <w:rFonts w:ascii="Times New Roman" w:eastAsia="Times New Roman" w:hAnsi="Times New Roman" w:cs="Times New Roman"/>
          <w:kern w:val="3"/>
          <w:sz w:val="24"/>
          <w:szCs w:val="24"/>
          <w:lang w:eastAsia="ru-RU"/>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Контракт может быть расторгнут на основании:</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.1. письменного соглашения Сторон;</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.2. решения суда;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xml:space="preserve">.3. в случае одностороннего отказа стороны контракта от исполнения контракта </w:t>
      </w:r>
      <w:r w:rsidRPr="00D266A4">
        <w:rPr>
          <w:rFonts w:ascii="Times New Roman" w:eastAsia="Times New Roman" w:hAnsi="Times New Roman" w:cs="Times New Roman"/>
          <w:kern w:val="3"/>
          <w:sz w:val="24"/>
          <w:szCs w:val="24"/>
          <w:lang w:eastAsia="ru-RU"/>
        </w:rPr>
        <w:br/>
        <w:t>в соответствии с гражданским законодательством.</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8.8</w:t>
      </w:r>
      <w:r w:rsidRPr="00D266A4">
        <w:rPr>
          <w:rFonts w:ascii="Times New Roman" w:eastAsia="Times New Roman" w:hAnsi="Times New Roman" w:cs="Times New Roman"/>
          <w:kern w:val="3"/>
          <w:sz w:val="24"/>
          <w:szCs w:val="24"/>
          <w:lang w:eastAsia="ru-RU"/>
        </w:rPr>
        <w:t>.  Заказчик вправе принять решение об одностороннем отказе от исполнения Контракта.</w:t>
      </w:r>
    </w:p>
    <w:p w:rsidR="007F5D2F" w:rsidRPr="00D266A4" w:rsidRDefault="007F5D2F" w:rsidP="007F5D2F">
      <w:pPr>
        <w:suppressAutoHyphens/>
        <w:autoSpaceDN w:val="0"/>
        <w:spacing w:after="0" w:line="240" w:lineRule="auto"/>
        <w:ind w:right="1" w:firstLine="567"/>
        <w:jc w:val="both"/>
        <w:textAlignment w:val="baseline"/>
        <w:rPr>
          <w:rFonts w:ascii="Calibri" w:eastAsia="Arial Unicode MS" w:hAnsi="Calibri" w:cs="F"/>
          <w:kern w:val="3"/>
        </w:rPr>
      </w:pPr>
      <w:r>
        <w:rPr>
          <w:rFonts w:ascii="Times New Roman" w:eastAsia="Courier New" w:hAnsi="Times New Roman" w:cs="Courier New"/>
          <w:color w:val="000000"/>
          <w:kern w:val="3"/>
          <w:sz w:val="24"/>
          <w:szCs w:val="24"/>
          <w:lang w:eastAsia="ru-RU" w:bidi="ru-RU"/>
        </w:rPr>
        <w:t>8.9</w:t>
      </w:r>
      <w:r w:rsidRPr="00D266A4">
        <w:rPr>
          <w:rFonts w:ascii="Times New Roman" w:eastAsia="Courier New" w:hAnsi="Times New Roman" w:cs="Courier New"/>
          <w:color w:val="000000"/>
          <w:kern w:val="3"/>
          <w:sz w:val="24"/>
          <w:szCs w:val="24"/>
          <w:lang w:eastAsia="ru-RU" w:bidi="ru-RU"/>
        </w:rPr>
        <w:t xml:space="preserve">. Заказчик обязан принять решение об одностороннем отказе от исполнения Контракта, если в ходе исполнения </w:t>
      </w:r>
      <w:r>
        <w:rPr>
          <w:rFonts w:ascii="Times New Roman" w:eastAsia="Courier New" w:hAnsi="Times New Roman" w:cs="Courier New"/>
          <w:color w:val="000000"/>
          <w:kern w:val="3"/>
          <w:sz w:val="24"/>
          <w:szCs w:val="24"/>
          <w:lang w:eastAsia="ru-RU" w:bidi="ru-RU"/>
        </w:rPr>
        <w:t>К</w:t>
      </w:r>
      <w:r w:rsidRPr="00D266A4">
        <w:rPr>
          <w:rFonts w:ascii="Times New Roman" w:eastAsia="Courier New" w:hAnsi="Times New Roman" w:cs="Courier New"/>
          <w:color w:val="000000"/>
          <w:kern w:val="3"/>
          <w:sz w:val="24"/>
          <w:szCs w:val="24"/>
          <w:lang w:eastAsia="ru-RU" w:bidi="ru-RU"/>
        </w:rPr>
        <w:t xml:space="preserve">онтракта установлено, что </w:t>
      </w:r>
      <w:r>
        <w:rPr>
          <w:rFonts w:ascii="Times New Roman" w:eastAsia="Courier New" w:hAnsi="Times New Roman" w:cs="Courier New"/>
          <w:color w:val="000000"/>
          <w:kern w:val="3"/>
          <w:sz w:val="24"/>
          <w:szCs w:val="24"/>
          <w:lang w:eastAsia="ru-RU" w:bidi="ru-RU"/>
        </w:rPr>
        <w:t>Исполнитель</w:t>
      </w:r>
      <w:r w:rsidRPr="00D266A4">
        <w:rPr>
          <w:rFonts w:ascii="Times New Roman" w:eastAsia="Courier New" w:hAnsi="Times New Roman" w:cs="Courier New"/>
          <w:color w:val="000000"/>
          <w:kern w:val="3"/>
          <w:sz w:val="24"/>
          <w:szCs w:val="24"/>
          <w:lang w:eastAsia="ru-RU" w:bidi="ru-RU"/>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7F5D2F" w:rsidRPr="00D266A4" w:rsidRDefault="007F5D2F" w:rsidP="007F5D2F">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8.10</w:t>
      </w:r>
      <w:r w:rsidRPr="00D266A4">
        <w:rPr>
          <w:rFonts w:ascii="Times New Roman" w:eastAsia="Times New Roman" w:hAnsi="Times New Roman" w:cs="Times New Roman"/>
          <w:kern w:val="3"/>
          <w:sz w:val="24"/>
          <w:szCs w:val="24"/>
          <w:lang w:eastAsia="ru-RU"/>
        </w:rPr>
        <w:t xml:space="preserve">. В случае нарушения </w:t>
      </w:r>
      <w:r w:rsidRPr="00BD7362">
        <w:rPr>
          <w:rFonts w:ascii="Times New Roman" w:eastAsia="Times New Roman" w:hAnsi="Times New Roman" w:cs="Times New Roman"/>
          <w:kern w:val="3"/>
          <w:sz w:val="24"/>
          <w:szCs w:val="24"/>
          <w:lang w:eastAsia="ru-RU"/>
        </w:rPr>
        <w:t>Исполнителем</w:t>
      </w:r>
      <w:r w:rsidRPr="00D266A4">
        <w:rPr>
          <w:rFonts w:ascii="Times New Roman" w:eastAsia="Times New Roman" w:hAnsi="Times New Roman" w:cs="Times New Roman"/>
          <w:kern w:val="3"/>
          <w:sz w:val="24"/>
          <w:szCs w:val="24"/>
          <w:lang w:eastAsia="ru-RU"/>
        </w:rPr>
        <w:t xml:space="preserve"> обязательства Заказчик вправе </w:t>
      </w:r>
      <w:r w:rsidRPr="00D266A4">
        <w:rPr>
          <w:rFonts w:ascii="Times New Roman" w:eastAsia="Times New Roman" w:hAnsi="Times New Roman" w:cs="Times New Roman"/>
          <w:kern w:val="3"/>
          <w:sz w:val="24"/>
          <w:szCs w:val="24"/>
          <w:lang w:eastAsia="ru-RU"/>
        </w:rPr>
        <w:br/>
        <w:t>в одностороннем порядке отказаться от исполнения Контракта и потребовать                                             от Исполнителя уплаты штрафа, предусмотренного пунктом 6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4"/>
          <w:szCs w:val="24"/>
          <w:lang w:eastAsia="ru-RU"/>
        </w:rPr>
        <w:t>8.11</w:t>
      </w:r>
      <w:r w:rsidRPr="00D266A4">
        <w:rPr>
          <w:rFonts w:ascii="Times New Roman" w:eastAsia="Times New Roman" w:hAnsi="Times New Roman" w:cs="Times New Roman"/>
          <w:kern w:val="3"/>
          <w:sz w:val="24"/>
          <w:szCs w:val="24"/>
          <w:lang w:eastAsia="ru-RU"/>
        </w:rPr>
        <w:t>. В случае решения Заказчика об одностороннем отказе от исполнения Контракта Заказчик в течение трех рабочих дней с даты</w:t>
      </w:r>
      <w:r>
        <w:rPr>
          <w:rFonts w:ascii="Times New Roman" w:eastAsia="Times New Roman" w:hAnsi="Times New Roman" w:cs="Times New Roman"/>
          <w:kern w:val="3"/>
          <w:sz w:val="24"/>
          <w:szCs w:val="24"/>
          <w:lang w:eastAsia="ru-RU"/>
        </w:rPr>
        <w:t xml:space="preserve"> </w:t>
      </w:r>
      <w:r w:rsidRPr="00D266A4">
        <w:rPr>
          <w:rFonts w:ascii="Times New Roman" w:eastAsia="Times New Roman" w:hAnsi="Times New Roman" w:cs="Times New Roman"/>
          <w:kern w:val="3"/>
          <w:sz w:val="24"/>
          <w:szCs w:val="24"/>
          <w:lang w:eastAsia="ru-RU"/>
        </w:rPr>
        <w:t xml:space="preserve">принятия этого решения размещает </w:t>
      </w:r>
      <w:r w:rsidRPr="00D266A4">
        <w:rPr>
          <w:rFonts w:ascii="Times New Roman" w:eastAsia="Times New Roman" w:hAnsi="Times New Roman" w:cs="Times New Roman"/>
          <w:kern w:val="3"/>
          <w:sz w:val="24"/>
          <w:szCs w:val="24"/>
          <w:lang w:eastAsia="ru-RU"/>
        </w:rPr>
        <w:br/>
        <w:t xml:space="preserve">его на официальном сайте и направляет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по почте заказным письмом </w:t>
      </w:r>
      <w:r w:rsidRPr="00D266A4">
        <w:rPr>
          <w:rFonts w:ascii="Times New Roman" w:eastAsia="Times New Roman" w:hAnsi="Times New Roman" w:cs="Times New Roman"/>
          <w:kern w:val="3"/>
          <w:sz w:val="24"/>
          <w:szCs w:val="24"/>
          <w:lang w:eastAsia="ru-RU"/>
        </w:rPr>
        <w:br/>
        <w:t xml:space="preserve">с уведомлением о вручении по адресу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указанному в Контракте, </w:t>
      </w:r>
      <w:r w:rsidRPr="00D266A4">
        <w:rPr>
          <w:rFonts w:ascii="Times New Roman" w:eastAsia="Times New Roman" w:hAnsi="Times New Roman" w:cs="Times New Roman"/>
          <w:kern w:val="3"/>
          <w:sz w:val="24"/>
          <w:szCs w:val="24"/>
          <w:lang w:eastAsia="ru-RU"/>
        </w:rPr>
        <w:b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аказчиком подтверждения о его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данного уведомления или дата получения Заказчиком информации об отсутствии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8.12. Решение Исполнителя об одностороннем отказе от исполнения Контракта </w:t>
      </w:r>
      <w:r w:rsidRPr="00BF63A1">
        <w:rPr>
          <w:rFonts w:ascii="Times New Roman" w:eastAsia="Times New Roman" w:hAnsi="Times New Roman" w:cs="Times New Roman"/>
          <w:kern w:val="3"/>
          <w:sz w:val="24"/>
          <w:szCs w:val="24"/>
          <w:lang w:eastAsia="ru-RU"/>
        </w:rPr>
        <w:br/>
        <w:t xml:space="preserve">в течение трех рабочих дней с даты принятия этого решения направляется Заказчику </w:t>
      </w:r>
      <w:r w:rsidRPr="00BF63A1">
        <w:rPr>
          <w:rFonts w:ascii="Times New Roman" w:eastAsia="Times New Roman" w:hAnsi="Times New Roman" w:cs="Times New Roman"/>
          <w:kern w:val="3"/>
          <w:sz w:val="24"/>
          <w:szCs w:val="24"/>
          <w:lang w:eastAsia="ru-RU"/>
        </w:rPr>
        <w:br/>
        <w:t xml:space="preserve">по почте заказным письмом с уведомлением о вручении по адресу Заказчика, указанному </w:t>
      </w:r>
      <w:r w:rsidRPr="00BF63A1">
        <w:rPr>
          <w:rFonts w:ascii="Times New Roman" w:eastAsia="Times New Roman" w:hAnsi="Times New Roman" w:cs="Times New Roman"/>
          <w:kern w:val="3"/>
          <w:sz w:val="24"/>
          <w:szCs w:val="24"/>
          <w:lang w:eastAsia="ru-RU"/>
        </w:rPr>
        <w:b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r>
        <w:rPr>
          <w:rFonts w:ascii="Times New Roman" w:eastAsia="Times New Roman" w:hAnsi="Times New Roman" w:cs="Times New Roman"/>
          <w:kern w:val="3"/>
          <w:sz w:val="24"/>
          <w:szCs w:val="24"/>
          <w:lang w:eastAsia="ru-RU"/>
        </w:rPr>
        <w:t xml:space="preserve"> </w:t>
      </w:r>
      <w:r w:rsidRPr="00BF63A1">
        <w:rPr>
          <w:rFonts w:ascii="Times New Roman" w:eastAsia="Times New Roman" w:hAnsi="Times New Roman" w:cs="Times New Roman"/>
          <w:kern w:val="3"/>
          <w:sz w:val="24"/>
          <w:szCs w:val="24"/>
          <w:lang w:eastAsia="ru-RU"/>
        </w:rPr>
        <w:t>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8.13.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Исполнителя Зак</w:t>
      </w:r>
      <w:r>
        <w:rPr>
          <w:rFonts w:ascii="Times New Roman" w:eastAsia="Times New Roman" w:hAnsi="Times New Roman" w:cs="Times New Roman"/>
          <w:kern w:val="3"/>
          <w:sz w:val="24"/>
          <w:szCs w:val="24"/>
          <w:lang w:eastAsia="ru-RU"/>
        </w:rPr>
        <w:t xml:space="preserve">азчика об одностороннем отказе </w:t>
      </w:r>
      <w:r w:rsidRPr="00BF63A1">
        <w:rPr>
          <w:rFonts w:ascii="Times New Roman" w:eastAsia="Times New Roman" w:hAnsi="Times New Roman" w:cs="Times New Roman"/>
          <w:kern w:val="3"/>
          <w:sz w:val="24"/>
          <w:szCs w:val="24"/>
          <w:lang w:eastAsia="ru-RU"/>
        </w:rPr>
        <w:t>от исполнения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8.14</w:t>
      </w:r>
      <w:r w:rsidRPr="00D266A4">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cs="Times New Roman"/>
          <w:kern w:val="3"/>
          <w:sz w:val="24"/>
          <w:szCs w:val="24"/>
          <w:lang w:eastAsia="ru-RU"/>
        </w:rPr>
        <w:t xml:space="preserve">Исполнителя </w:t>
      </w:r>
      <w:r w:rsidRPr="00D266A4">
        <w:rPr>
          <w:rFonts w:ascii="Times New Roman" w:eastAsia="Times New Roman" w:hAnsi="Times New Roman" w:cs="Times New Roman"/>
          <w:kern w:val="3"/>
          <w:sz w:val="24"/>
          <w:szCs w:val="24"/>
          <w:lang w:eastAsia="ru-RU"/>
        </w:rPr>
        <w:t>об одностороннем отказе от исполнения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5</w:t>
      </w:r>
      <w:r w:rsidRPr="00D266A4">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 принятом решении об одностороннем отказе </w:t>
      </w:r>
      <w:r w:rsidRPr="00D266A4">
        <w:rPr>
          <w:rFonts w:ascii="Times New Roman" w:eastAsia="Times New Roman" w:hAnsi="Times New Roman" w:cs="Times New Roman"/>
          <w:kern w:val="3"/>
          <w:sz w:val="24"/>
          <w:szCs w:val="24"/>
          <w:lang w:eastAsia="ru-RU"/>
        </w:rPr>
        <w:br/>
        <w:t xml:space="preserve">от исполнения Контракта устранено нарушение условий Контракта, послужившее основанием для принятия указанного решения, а также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w:t>
      </w:r>
      <w:r w:rsidR="009E5D69">
        <w:rPr>
          <w:rFonts w:ascii="Times New Roman" w:eastAsia="Times New Roman" w:hAnsi="Times New Roman" w:cs="Times New Roman"/>
          <w:kern w:val="3"/>
          <w:sz w:val="24"/>
          <w:szCs w:val="24"/>
          <w:lang w:eastAsia="ru-RU"/>
        </w:rPr>
        <w:t>дательством являются основанием</w:t>
      </w:r>
      <w:r w:rsidRPr="00D266A4">
        <w:rPr>
          <w:rFonts w:ascii="Times New Roman" w:eastAsia="Times New Roman" w:hAnsi="Times New Roman" w:cs="Times New Roman"/>
          <w:kern w:val="3"/>
          <w:sz w:val="24"/>
          <w:szCs w:val="24"/>
          <w:lang w:eastAsia="ru-RU"/>
        </w:rPr>
        <w:t xml:space="preserve"> для одностороннего отказа Заказчика от исполнения Контракта.</w:t>
      </w:r>
    </w:p>
    <w:p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решении об одностороннем отказе </w:t>
      </w:r>
      <w:r w:rsidRPr="00BF63A1">
        <w:rPr>
          <w:rFonts w:ascii="Times New Roman" w:eastAsia="Times New Roman" w:hAnsi="Times New Roman" w:cs="Times New Roman"/>
          <w:kern w:val="3"/>
          <w:sz w:val="24"/>
          <w:szCs w:val="24"/>
          <w:lang w:eastAsia="ru-RU"/>
        </w:rPr>
        <w:br/>
        <w:t>от исполнения Контракта устранены нарушения условий Контракта, послужившие основанием для принятия указанного решения.</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7</w:t>
      </w:r>
      <w:r w:rsidRPr="00D266A4">
        <w:rPr>
          <w:rFonts w:ascii="Times New Roman" w:eastAsia="Times New Roman" w:hAnsi="Times New Roman" w:cs="Times New Roman"/>
          <w:kern w:val="3"/>
          <w:sz w:val="24"/>
          <w:szCs w:val="24"/>
          <w:lang w:eastAsia="ru-RU"/>
        </w:rPr>
        <w:t>. Сведения о</w:t>
      </w:r>
      <w:r>
        <w:rPr>
          <w:rFonts w:ascii="Times New Roman" w:eastAsia="Times New Roman" w:hAnsi="Times New Roman" w:cs="Times New Roman"/>
          <w:kern w:val="3"/>
          <w:sz w:val="24"/>
          <w:szCs w:val="24"/>
          <w:lang w:eastAsia="ru-RU"/>
        </w:rPr>
        <w:t>б Исполнителе</w:t>
      </w:r>
      <w:r w:rsidRPr="00D266A4">
        <w:rPr>
          <w:rFonts w:ascii="Times New Roman" w:eastAsia="Times New Roman" w:hAnsi="Times New Roman" w:cs="Times New Roman"/>
          <w:kern w:val="3"/>
          <w:sz w:val="24"/>
          <w:szCs w:val="24"/>
          <w:lang w:eastAsia="ru-RU"/>
        </w:rPr>
        <w:t xml:space="preserve">, с которым Контракт расторгнут в связи </w:t>
      </w:r>
      <w:r w:rsidRPr="00D266A4">
        <w:rPr>
          <w:rFonts w:ascii="Times New Roman" w:eastAsia="Times New Roman" w:hAnsi="Times New Roman" w:cs="Times New Roman"/>
          <w:kern w:val="3"/>
          <w:sz w:val="24"/>
          <w:szCs w:val="24"/>
          <w:lang w:eastAsia="ru-RU"/>
        </w:rPr>
        <w:br/>
        <w:t xml:space="preserve">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w:t>
      </w:r>
      <w:r>
        <w:rPr>
          <w:rFonts w:ascii="Times New Roman" w:eastAsia="Times New Roman" w:hAnsi="Times New Roman" w:cs="Times New Roman"/>
          <w:kern w:val="3"/>
          <w:sz w:val="24"/>
          <w:szCs w:val="24"/>
          <w:lang w:eastAsia="ru-RU"/>
        </w:rPr>
        <w:t>исполнителей</w:t>
      </w:r>
      <w:r w:rsidRPr="00D266A4">
        <w:rPr>
          <w:rFonts w:ascii="Times New Roman" w:eastAsia="Times New Roman" w:hAnsi="Times New Roman" w:cs="Times New Roman"/>
          <w:kern w:val="3"/>
          <w:sz w:val="24"/>
          <w:szCs w:val="24"/>
          <w:lang w:eastAsia="ru-RU"/>
        </w:rPr>
        <w:t>.</w:t>
      </w:r>
    </w:p>
    <w:p w:rsidR="007F5D2F" w:rsidRDefault="007F5D2F"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8</w:t>
      </w:r>
      <w:r w:rsidRPr="00D266A4">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В</w:t>
      </w:r>
      <w:r w:rsidRPr="00700E52">
        <w:rPr>
          <w:rFonts w:ascii="Times New Roman" w:eastAsia="Arial Unicode MS" w:hAnsi="Times New Roman" w:cs="Times New Roman"/>
          <w:color w:val="000000"/>
          <w:kern w:val="3"/>
          <w:sz w:val="24"/>
          <w:szCs w:val="24"/>
        </w:rPr>
        <w:t xml:space="preserve"> случае расторжения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по основаниям, предусмотренным частью 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 вправе заключить контракт с участником аукциона, с которым в соответствии 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w:t>
      </w:r>
      <w:r w:rsidRPr="00700E52">
        <w:rPr>
          <w:rFonts w:ascii="Times New Roman" w:eastAsia="Arial Unicode MS" w:hAnsi="Times New Roman" w:cs="Times New Roman"/>
          <w:color w:val="000000"/>
          <w:kern w:val="3"/>
          <w:sz w:val="24"/>
          <w:szCs w:val="24"/>
        </w:rPr>
        <w:lastRenderedPageBreak/>
        <w:t xml:space="preserve">условий, предусмотренных частью 1 статьи 34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с учетом положений части 18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после предоставления в соответствии </w:t>
      </w:r>
      <w:r>
        <w:rPr>
          <w:rFonts w:ascii="Times New Roman" w:eastAsia="Arial Unicode MS" w:hAnsi="Times New Roman" w:cs="Times New Roman"/>
          <w:color w:val="000000"/>
          <w:kern w:val="3"/>
          <w:sz w:val="24"/>
          <w:szCs w:val="24"/>
        </w:rPr>
        <w:t xml:space="preserve">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w:t>
      </w:r>
      <w:r>
        <w:rPr>
          <w:rFonts w:ascii="Times New Roman" w:eastAsia="Arial Unicode MS" w:hAnsi="Times New Roman" w:cs="Times New Roman"/>
          <w:color w:val="000000"/>
          <w:kern w:val="3"/>
          <w:sz w:val="24"/>
          <w:szCs w:val="24"/>
        </w:rPr>
        <w:t xml:space="preserve">этом при расторжении контракта </w:t>
      </w:r>
      <w:r w:rsidRPr="00700E52">
        <w:rPr>
          <w:rFonts w:ascii="Times New Roman" w:eastAsia="Arial Unicode MS" w:hAnsi="Times New Roman" w:cs="Times New Roman"/>
          <w:color w:val="000000"/>
          <w:kern w:val="3"/>
          <w:sz w:val="24"/>
          <w:szCs w:val="24"/>
        </w:rPr>
        <w:t xml:space="preserve">в связи с односторонним отказом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аказчика от исполнения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заключение контракта допускается в случае, если в связи с таким расторжением в соответствии с частью 7 статьи 104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принято решение о включении информации о поставщике (подрядчике, исполнителе), с которым расторгнут контракт, в реестр недобросовестных поставщи</w:t>
      </w:r>
      <w:r>
        <w:rPr>
          <w:rFonts w:ascii="Times New Roman" w:eastAsia="Arial Unicode MS" w:hAnsi="Times New Roman" w:cs="Times New Roman"/>
          <w:color w:val="000000"/>
          <w:kern w:val="3"/>
          <w:sz w:val="24"/>
          <w:szCs w:val="24"/>
        </w:rPr>
        <w:t>ков (подрядчиков, исполнителей).</w:t>
      </w:r>
    </w:p>
    <w:p w:rsidR="007F5D2F" w:rsidRDefault="007F5D2F"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9</w:t>
      </w:r>
      <w:r w:rsidRPr="00D266A4">
        <w:rPr>
          <w:rFonts w:ascii="Times New Roman" w:eastAsia="Arial Unicode MS" w:hAnsi="Times New Roman" w:cs="Times New Roman"/>
          <w:color w:val="000000"/>
          <w:kern w:val="3"/>
          <w:sz w:val="24"/>
          <w:szCs w:val="24"/>
        </w:rPr>
        <w:t>. Все изменения и до</w:t>
      </w:r>
      <w:r>
        <w:rPr>
          <w:rFonts w:ascii="Times New Roman" w:eastAsia="Arial Unicode MS" w:hAnsi="Times New Roman" w:cs="Times New Roman"/>
          <w:color w:val="000000"/>
          <w:kern w:val="3"/>
          <w:sz w:val="24"/>
          <w:szCs w:val="24"/>
        </w:rPr>
        <w:t xml:space="preserve">полнения к настоящему Контракту </w:t>
      </w:r>
      <w:r w:rsidR="009E5D69">
        <w:rPr>
          <w:rFonts w:ascii="Times New Roman" w:eastAsia="Arial Unicode MS" w:hAnsi="Times New Roman" w:cs="Times New Roman"/>
          <w:color w:val="000000"/>
          <w:kern w:val="3"/>
          <w:sz w:val="24"/>
          <w:szCs w:val="24"/>
        </w:rPr>
        <w:t xml:space="preserve">действительны, </w:t>
      </w:r>
      <w:r w:rsidRPr="00D266A4">
        <w:rPr>
          <w:rFonts w:ascii="Times New Roman" w:eastAsia="Arial Unicode MS" w:hAnsi="Times New Roman" w:cs="Times New Roman"/>
          <w:color w:val="000000"/>
          <w:kern w:val="3"/>
          <w:sz w:val="24"/>
          <w:szCs w:val="24"/>
        </w:rPr>
        <w:t>если они совершены в письменной форме и подписаны сторонами.</w:t>
      </w:r>
    </w:p>
    <w:p w:rsidR="002042BC" w:rsidRDefault="002042BC"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p>
    <w:p w:rsidR="007F5D2F"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rsidR="007F5D2F" w:rsidRPr="00010B26"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Pr="00010B26">
        <w:rPr>
          <w:rFonts w:ascii="Times New Roman" w:eastAsia="Times New Roman" w:hAnsi="Times New Roman" w:cs="Times New Roman"/>
          <w:b/>
          <w:bCs/>
          <w:sz w:val="24"/>
          <w:szCs w:val="24"/>
          <w:lang w:eastAsia="ru-RU"/>
        </w:rPr>
        <w:t>. Обстоятельства непреодолимой силы</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88348C" w:rsidRDefault="0088348C"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161862" w:rsidRDefault="007F5D2F" w:rsidP="007F5D2F">
      <w:pPr>
        <w:suppressAutoHyphens/>
        <w:autoSpaceDN w:val="0"/>
        <w:spacing w:after="0" w:line="240" w:lineRule="auto"/>
        <w:ind w:right="1" w:firstLine="567"/>
        <w:jc w:val="center"/>
        <w:textAlignment w:val="baseline"/>
        <w:rPr>
          <w:rFonts w:ascii="Calibri" w:eastAsia="Arial Unicode MS" w:hAnsi="Calibri" w:cs="F"/>
          <w:kern w:val="3"/>
        </w:rPr>
      </w:pPr>
      <w:r>
        <w:rPr>
          <w:rFonts w:ascii="Times New Roman" w:eastAsia="Arial Unicode MS" w:hAnsi="Times New Roman" w:cs="Times New Roman"/>
          <w:b/>
          <w:color w:val="000000"/>
          <w:kern w:val="3"/>
          <w:sz w:val="24"/>
          <w:szCs w:val="24"/>
        </w:rPr>
        <w:t>10</w:t>
      </w:r>
      <w:r w:rsidRPr="00161862">
        <w:rPr>
          <w:rFonts w:ascii="Times New Roman" w:eastAsia="Arial Unicode MS" w:hAnsi="Times New Roman" w:cs="Times New Roman"/>
          <w:b/>
          <w:color w:val="000000"/>
          <w:kern w:val="3"/>
          <w:sz w:val="24"/>
          <w:szCs w:val="24"/>
        </w:rPr>
        <w:t>. Прочие условия</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kern w:val="3"/>
          <w:sz w:val="24"/>
          <w:szCs w:val="24"/>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w:t>
      </w:r>
      <w:r w:rsidRPr="00161862">
        <w:rPr>
          <w:rFonts w:ascii="Times New Roman" w:eastAsia="Times New Roman" w:hAnsi="Times New Roman" w:cs="Times New Roman"/>
          <w:kern w:val="3"/>
          <w:sz w:val="24"/>
          <w:szCs w:val="24"/>
          <w:lang w:eastAsia="ar-SA"/>
        </w:rPr>
        <w:br/>
        <w:t>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spacing w:val="4"/>
          <w:kern w:val="3"/>
          <w:sz w:val="24"/>
          <w:szCs w:val="24"/>
          <w:lang w:eastAsia="ar-SA"/>
        </w:rPr>
        <w:t>В пре</w:t>
      </w:r>
      <w:r w:rsidRPr="00161862">
        <w:rPr>
          <w:rFonts w:ascii="Times New Roman" w:eastAsia="Times New Roman" w:hAnsi="Times New Roman" w:cs="Times New Roman"/>
          <w:spacing w:val="3"/>
          <w:kern w:val="3"/>
          <w:sz w:val="24"/>
          <w:szCs w:val="24"/>
          <w:lang w:eastAsia="ar-SA"/>
        </w:rPr>
        <w:t>тензии должны быть указаны со</w:t>
      </w:r>
      <w:r w:rsidRPr="00161862">
        <w:rPr>
          <w:rFonts w:ascii="Times New Roman" w:eastAsia="Times New Roman" w:hAnsi="Times New Roman" w:cs="Times New Roman"/>
          <w:spacing w:val="4"/>
          <w:kern w:val="3"/>
          <w:sz w:val="24"/>
          <w:szCs w:val="24"/>
          <w:lang w:eastAsia="ar-SA"/>
        </w:rPr>
        <w:t xml:space="preserve">держание и основание претензии, </w:t>
      </w:r>
      <w:r w:rsidRPr="00161862">
        <w:rPr>
          <w:rFonts w:ascii="Times New Roman" w:eastAsia="Times New Roman" w:hAnsi="Times New Roman" w:cs="Times New Roman"/>
          <w:spacing w:val="4"/>
          <w:kern w:val="3"/>
          <w:sz w:val="24"/>
          <w:szCs w:val="24"/>
          <w:lang w:eastAsia="ar-SA"/>
        </w:rPr>
        <w:br/>
        <w:t xml:space="preserve">а также конкретное требование, предъявляемое заинтересованной Стороной </w:t>
      </w:r>
      <w:r w:rsidRPr="00161862">
        <w:rPr>
          <w:rFonts w:ascii="Times New Roman" w:eastAsia="Times New Roman" w:hAnsi="Times New Roman" w:cs="Times New Roman"/>
          <w:spacing w:val="4"/>
          <w:kern w:val="3"/>
          <w:sz w:val="24"/>
          <w:szCs w:val="24"/>
          <w:lang w:eastAsia="ar-SA"/>
        </w:rPr>
        <w:br/>
        <w:t xml:space="preserve">по </w:t>
      </w:r>
      <w:r w:rsidRPr="00161862">
        <w:rPr>
          <w:rFonts w:ascii="Times New Roman" w:eastAsia="Times New Roman" w:hAnsi="Times New Roman" w:cs="Times New Roman"/>
          <w:kern w:val="3"/>
          <w:sz w:val="24"/>
          <w:szCs w:val="24"/>
          <w:lang w:eastAsia="ar-SA"/>
        </w:rPr>
        <w:t>Контракту</w:t>
      </w:r>
      <w:r w:rsidRPr="00161862">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161862">
        <w:rPr>
          <w:rFonts w:ascii="Times New Roman" w:eastAsia="Times New Roman" w:hAnsi="Times New Roman" w:cs="Times New Roman"/>
          <w:spacing w:val="3"/>
          <w:kern w:val="3"/>
          <w:sz w:val="24"/>
          <w:szCs w:val="24"/>
          <w:lang w:eastAsia="ar-SA"/>
        </w:rPr>
        <w:t xml:space="preserve">нием уполномоченному представителю другой Стороны под расписку </w:t>
      </w:r>
      <w:r w:rsidRPr="00161862">
        <w:rPr>
          <w:rFonts w:ascii="Times New Roman" w:eastAsia="Times New Roman" w:hAnsi="Times New Roman" w:cs="Times New Roman"/>
          <w:spacing w:val="3"/>
          <w:kern w:val="3"/>
          <w:sz w:val="24"/>
          <w:szCs w:val="24"/>
          <w:lang w:eastAsia="ar-SA"/>
        </w:rPr>
        <w:br/>
        <w:t>и с приложением всех документов, подтверждающих обоснованность претензии,</w:t>
      </w:r>
      <w:r w:rsidR="000662A6">
        <w:rPr>
          <w:rFonts w:ascii="Times New Roman" w:eastAsia="Times New Roman" w:hAnsi="Times New Roman" w:cs="Times New Roman"/>
          <w:spacing w:val="3"/>
          <w:kern w:val="3"/>
          <w:sz w:val="24"/>
          <w:szCs w:val="24"/>
          <w:lang w:eastAsia="ar-SA"/>
        </w:rPr>
        <w:t xml:space="preserve"> </w:t>
      </w:r>
      <w:r w:rsidRPr="00161862">
        <w:rPr>
          <w:rFonts w:ascii="Times New Roman" w:eastAsia="Times New Roman" w:hAnsi="Times New Roman" w:cs="Times New Roman"/>
          <w:spacing w:val="3"/>
          <w:kern w:val="3"/>
          <w:sz w:val="24"/>
          <w:szCs w:val="24"/>
          <w:lang w:eastAsia="ar-SA"/>
        </w:rPr>
        <w:t>или иным способом, позволяющим удостовериться в получении претензии Исполнителем.</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 xml:space="preserve">В случае изменения юридического или фактического адреса, банковских </w:t>
      </w:r>
      <w:r w:rsidRPr="00161862">
        <w:rPr>
          <w:rFonts w:ascii="Times New Roman" w:eastAsia="Times New Roman" w:hAnsi="Times New Roman" w:cs="Times New Roman"/>
          <w:kern w:val="3"/>
          <w:sz w:val="24"/>
          <w:szCs w:val="24"/>
          <w:lang w:eastAsia="ru-RU"/>
        </w:rPr>
        <w:br/>
        <w:t xml:space="preserve">или иных реквизитов, стороны обязаны уведомить друг друга за 5 (пять) дней </w:t>
      </w:r>
      <w:r w:rsidRPr="00161862">
        <w:rPr>
          <w:rFonts w:ascii="Times New Roman" w:eastAsia="Times New Roman" w:hAnsi="Times New Roman" w:cs="Times New Roman"/>
          <w:kern w:val="3"/>
          <w:sz w:val="24"/>
          <w:szCs w:val="24"/>
          <w:lang w:eastAsia="ru-RU"/>
        </w:rPr>
        <w:br/>
        <w:t>до предполагаемых событий.</w:t>
      </w:r>
    </w:p>
    <w:p w:rsidR="00FA5EC9" w:rsidRPr="007E0200" w:rsidRDefault="007F5D2F" w:rsidP="007E0200">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color w:val="000000"/>
          <w:kern w:val="3"/>
          <w:sz w:val="24"/>
          <w:szCs w:val="24"/>
        </w:rPr>
        <w:t xml:space="preserve">Ни одна из Сторон не имеет права передавать свои права и обязанности </w:t>
      </w:r>
      <w:r w:rsidRPr="00161862">
        <w:rPr>
          <w:rFonts w:ascii="Times New Roman" w:eastAsia="Times New Roman" w:hAnsi="Times New Roman" w:cs="Times New Roman"/>
          <w:color w:val="000000"/>
          <w:kern w:val="3"/>
          <w:sz w:val="24"/>
          <w:szCs w:val="24"/>
        </w:rPr>
        <w:br/>
        <w:t xml:space="preserve">по данному Контракту третьим лицам без письменного согласия противоположной </w:t>
      </w:r>
      <w:r>
        <w:rPr>
          <w:rFonts w:ascii="Times New Roman" w:eastAsia="Times New Roman" w:hAnsi="Times New Roman" w:cs="Times New Roman"/>
          <w:color w:val="000000"/>
          <w:kern w:val="3"/>
          <w:sz w:val="24"/>
          <w:szCs w:val="24"/>
        </w:rPr>
        <w:t>С</w:t>
      </w:r>
      <w:r w:rsidRPr="00161862">
        <w:rPr>
          <w:rFonts w:ascii="Times New Roman" w:eastAsia="Times New Roman" w:hAnsi="Times New Roman" w:cs="Times New Roman"/>
          <w:color w:val="000000"/>
          <w:kern w:val="3"/>
          <w:sz w:val="24"/>
          <w:szCs w:val="24"/>
        </w:rPr>
        <w:t>тороны.</w:t>
      </w:r>
    </w:p>
    <w:p w:rsidR="00FA5EC9" w:rsidRPr="00010B26" w:rsidRDefault="00FA5EC9"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010B26">
        <w:rPr>
          <w:rFonts w:ascii="Times New Roman" w:eastAsia="Times New Roman" w:hAnsi="Times New Roman" w:cs="Times New Roman"/>
          <w:b/>
          <w:sz w:val="24"/>
          <w:szCs w:val="24"/>
          <w:lang w:eastAsia="ru-RU"/>
        </w:rPr>
        <w:t>. Антикоррупционная оговорка</w:t>
      </w:r>
    </w:p>
    <w:p w:rsidR="007F5D2F" w:rsidRPr="00010B26" w:rsidRDefault="007F5D2F" w:rsidP="007F5D2F">
      <w:pPr>
        <w:spacing w:after="0" w:line="240" w:lineRule="auto"/>
        <w:ind w:firstLine="708"/>
        <w:jc w:val="both"/>
        <w:rPr>
          <w:rFonts w:ascii="Times New Roman" w:eastAsia="Calibri" w:hAnsi="Times New Roman" w:cs="Times New Roman"/>
          <w:color w:val="000000"/>
          <w:sz w:val="24"/>
          <w:szCs w:val="24"/>
        </w:rPr>
      </w:pPr>
      <w:r w:rsidRPr="00010B26">
        <w:rPr>
          <w:rFonts w:ascii="Times New Roman" w:eastAsia="Calibri" w:hAnsi="Times New Roman" w:cs="Times New Roman"/>
          <w:color w:val="000000"/>
          <w:sz w:val="24"/>
          <w:szCs w:val="24"/>
        </w:rPr>
        <w:t xml:space="preserve">При исполнении своих обязательств по </w:t>
      </w:r>
      <w:r>
        <w:rPr>
          <w:rFonts w:ascii="Times New Roman" w:eastAsia="Calibri" w:hAnsi="Times New Roman" w:cs="Times New Roman"/>
          <w:color w:val="000000"/>
          <w:sz w:val="24"/>
          <w:szCs w:val="24"/>
        </w:rPr>
        <w:t>К</w:t>
      </w:r>
      <w:r w:rsidRPr="00010B26">
        <w:rPr>
          <w:rFonts w:ascii="Times New Roman" w:eastAsia="Calibri" w:hAnsi="Times New Roman" w:cs="Times New Roman"/>
          <w:color w:val="000000"/>
          <w:sz w:val="24"/>
          <w:szCs w:val="24"/>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Pr>
          <w:rFonts w:ascii="Times New Roman" w:hAnsi="Times New Roman" w:cs="Times New Roman"/>
          <w:sz w:val="24"/>
          <w:szCs w:val="24"/>
        </w:rPr>
        <w:lastRenderedPageBreak/>
        <w:t xml:space="preserve">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5D2F" w:rsidRPr="00890E4F" w:rsidRDefault="007F5D2F" w:rsidP="00890E4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не совершать иных действий, нарушающих антикоррупционное законод</w:t>
      </w:r>
      <w:r w:rsidR="00890E4F">
        <w:rPr>
          <w:rFonts w:ascii="Times New Roman" w:hAnsi="Times New Roman" w:cs="Times New Roman"/>
          <w:sz w:val="24"/>
          <w:szCs w:val="24"/>
        </w:rPr>
        <w:t>ательство Российской Федерации.</w:t>
      </w:r>
    </w:p>
    <w:p w:rsidR="007F5D2F"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rsidR="007F5D2F" w:rsidRPr="00010B26"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10B26">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2</w:t>
      </w:r>
      <w:r w:rsidRPr="00010B26">
        <w:rPr>
          <w:rFonts w:ascii="Times New Roman" w:eastAsia="Times New Roman" w:hAnsi="Times New Roman" w:cs="Times New Roman"/>
          <w:b/>
          <w:bCs/>
          <w:sz w:val="24"/>
          <w:szCs w:val="24"/>
          <w:lang w:eastAsia="ru-RU"/>
        </w:rPr>
        <w:t>. Приложения к Контракту</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12.1. Приложение № 1 -Техническое задание.</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r w:rsidRPr="00010B26">
        <w:rPr>
          <w:rFonts w:ascii="Times New Roman" w:eastAsia="Times New Roman" w:hAnsi="Times New Roman" w:cs="Times New Roman"/>
          <w:sz w:val="24"/>
          <w:szCs w:val="24"/>
          <w:lang w:eastAsia="ru-RU"/>
        </w:rPr>
        <w:t xml:space="preserve">. Приложение № 2 - </w:t>
      </w:r>
      <w:r w:rsidRPr="00BF63A1">
        <w:rPr>
          <w:rFonts w:ascii="Times New Roman" w:eastAsia="Times New Roman" w:hAnsi="Times New Roman" w:cs="Times New Roman"/>
          <w:sz w:val="24"/>
          <w:szCs w:val="24"/>
          <w:lang w:eastAsia="ru-RU"/>
        </w:rPr>
        <w:t>Расчет стоимости</w:t>
      </w:r>
      <w:r w:rsidRPr="00BF63A1">
        <w:rPr>
          <w:rFonts w:ascii="Times New Roman" w:hAnsi="Times New Roman" w:cs="Times New Roman"/>
          <w:sz w:val="24"/>
          <w:szCs w:val="24"/>
        </w:rPr>
        <w:t xml:space="preserve"> контракта (</w:t>
      </w:r>
      <w:r w:rsidRPr="001E2287">
        <w:rPr>
          <w:rFonts w:ascii="Times New Roman" w:hAnsi="Times New Roman" w:cs="Times New Roman"/>
          <w:sz w:val="24"/>
          <w:szCs w:val="24"/>
        </w:rPr>
        <w:t>расчет суммы цен единиц товара, работы, услуги)</w:t>
      </w:r>
      <w:r w:rsidRPr="001E2287">
        <w:rPr>
          <w:rFonts w:ascii="Times New Roman" w:eastAsia="Times New Roman" w:hAnsi="Times New Roman" w:cs="Times New Roman"/>
          <w:sz w:val="24"/>
          <w:szCs w:val="24"/>
          <w:lang w:eastAsia="ru-RU"/>
        </w:rPr>
        <w:t>.</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010B26">
        <w:rPr>
          <w:rFonts w:ascii="Times New Roman" w:eastAsia="Times New Roman" w:hAnsi="Times New Roman" w:cs="Times New Roman"/>
          <w:b/>
          <w:sz w:val="24"/>
          <w:szCs w:val="24"/>
          <w:lang w:eastAsia="ru-RU"/>
        </w:rPr>
        <w:t>. Адреса, реквизиты</w:t>
      </w:r>
      <w:r w:rsidR="009E5D69">
        <w:rPr>
          <w:rFonts w:ascii="Times New Roman" w:eastAsia="Times New Roman" w:hAnsi="Times New Roman" w:cs="Times New Roman"/>
          <w:b/>
          <w:sz w:val="24"/>
          <w:szCs w:val="24"/>
          <w:lang w:eastAsia="ru-RU"/>
        </w:rPr>
        <w:t xml:space="preserve"> и</w:t>
      </w:r>
      <w:r w:rsidRPr="00010B26">
        <w:rPr>
          <w:rFonts w:ascii="Times New Roman" w:eastAsia="Times New Roman" w:hAnsi="Times New Roman" w:cs="Times New Roman"/>
          <w:b/>
          <w:sz w:val="24"/>
          <w:szCs w:val="24"/>
          <w:lang w:eastAsia="ru-RU"/>
        </w:rPr>
        <w:t xml:space="preserve"> подписи сторон</w:t>
      </w:r>
    </w:p>
    <w:p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bl>
      <w:tblPr>
        <w:tblW w:w="5000" w:type="pct"/>
        <w:tblLook w:val="01E0" w:firstRow="1" w:lastRow="1" w:firstColumn="1" w:lastColumn="1" w:noHBand="0" w:noVBand="0"/>
      </w:tblPr>
      <w:tblGrid>
        <w:gridCol w:w="5399"/>
        <w:gridCol w:w="247"/>
        <w:gridCol w:w="4983"/>
      </w:tblGrid>
      <w:tr w:rsidR="007F5D2F" w:rsidRPr="00010B26" w:rsidTr="003E3971">
        <w:tc>
          <w:tcPr>
            <w:tcW w:w="2539" w:type="pct"/>
            <w:hideMark/>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44" w:type="pct"/>
            <w:hideMark/>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7F5D2F" w:rsidRPr="00010B26" w:rsidTr="003E3971">
        <w:tc>
          <w:tcPr>
            <w:tcW w:w="2539" w:type="pct"/>
          </w:tcPr>
          <w:p w:rsidR="00E8786B" w:rsidRPr="00E8786B" w:rsidRDefault="00E8786B" w:rsidP="00E8786B">
            <w:pPr>
              <w:widowControl w:val="0"/>
              <w:autoSpaceDE w:val="0"/>
              <w:autoSpaceDN w:val="0"/>
              <w:adjustRightInd w:val="0"/>
              <w:spacing w:after="0"/>
              <w:rPr>
                <w:rFonts w:ascii="Times New Roman" w:eastAsia="Times New Roman" w:hAnsi="Times New Roman" w:cs="Times New Roman"/>
                <w:b/>
                <w:sz w:val="24"/>
                <w:szCs w:val="24"/>
                <w:lang w:eastAsia="ru-RU"/>
              </w:rPr>
            </w:pPr>
            <w:r w:rsidRPr="00E8786B">
              <w:rPr>
                <w:rFonts w:ascii="Times New Roman" w:eastAsia="Times New Roman" w:hAnsi="Times New Roman" w:cs="Times New Roman"/>
                <w:b/>
                <w:sz w:val="24"/>
                <w:szCs w:val="24"/>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rsidR="00E8786B" w:rsidRPr="00E8786B" w:rsidRDefault="00E8786B" w:rsidP="00E8786B">
            <w:pPr>
              <w:widowControl w:val="0"/>
              <w:autoSpaceDE w:val="0"/>
              <w:autoSpaceDN w:val="0"/>
              <w:adjustRightInd w:val="0"/>
              <w:spacing w:after="0"/>
              <w:rPr>
                <w:rFonts w:ascii="Times New Roman" w:eastAsia="Times New Roman" w:hAnsi="Times New Roman" w:cs="Times New Roman"/>
                <w:sz w:val="24"/>
                <w:szCs w:val="24"/>
                <w:lang w:eastAsia="ru-RU"/>
              </w:rPr>
            </w:pP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Адрес: 199155, Санкт-Петербург, переулок Каховского, дом 2, литера Б</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Тел.: (812) 350-78-82</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ИНН   7801265957</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КПП   780101001</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р/</w:t>
            </w:r>
            <w:proofErr w:type="spellStart"/>
            <w:r w:rsidRPr="00464999">
              <w:rPr>
                <w:rFonts w:ascii="Times New Roman" w:eastAsia="Times New Roman" w:hAnsi="Times New Roman" w:cs="Times New Roman"/>
                <w:kern w:val="3"/>
                <w:sz w:val="20"/>
                <w:szCs w:val="20"/>
                <w:lang w:eastAsia="ru-RU"/>
              </w:rPr>
              <w:t>сч</w:t>
            </w:r>
            <w:proofErr w:type="spellEnd"/>
            <w:r w:rsidRPr="00464999">
              <w:rPr>
                <w:rFonts w:ascii="Times New Roman" w:eastAsia="Times New Roman" w:hAnsi="Times New Roman" w:cs="Times New Roman"/>
                <w:kern w:val="3"/>
                <w:sz w:val="20"/>
                <w:szCs w:val="20"/>
                <w:lang w:eastAsia="ru-RU"/>
              </w:rPr>
              <w:t xml:space="preserve">   03224643400000007200</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Банк получателя   ОКЦ №1 Северо-Западного ГУ Банка России//УФК по г. Санкт-Петербургу, г Санкт-Петербург</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Счет банка получателя (Корреспондентский счет) 40102810945370000005</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Получатель   Комитет финансов Санкт-Петербурга (СПб ГБПОУ «Академия ледовых видов спорта «Динамо Санкт-Петербург», лицевой счет 0281027)</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БИК   014030106</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ОКТМО   40311000</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ОКПО   73342524</w:t>
            </w:r>
          </w:p>
          <w:p w:rsidR="00464999" w:rsidRPr="00464999" w:rsidRDefault="00464999" w:rsidP="00464999">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464999">
              <w:rPr>
                <w:rFonts w:ascii="Times New Roman" w:eastAsia="Times New Roman" w:hAnsi="Times New Roman" w:cs="Times New Roman"/>
                <w:kern w:val="3"/>
                <w:sz w:val="20"/>
                <w:szCs w:val="20"/>
                <w:lang w:eastAsia="ru-RU"/>
              </w:rPr>
              <w:t>ОКВЭД   85.21</w:t>
            </w:r>
          </w:p>
          <w:p w:rsidR="007F5D2F" w:rsidRPr="00010B26" w:rsidRDefault="00464999" w:rsidP="00464999">
            <w:pPr>
              <w:widowControl w:val="0"/>
              <w:autoSpaceDE w:val="0"/>
              <w:autoSpaceDN w:val="0"/>
              <w:adjustRightInd w:val="0"/>
              <w:spacing w:after="0"/>
              <w:rPr>
                <w:rFonts w:ascii="Times New Roman" w:eastAsia="Times New Roman" w:hAnsi="Times New Roman" w:cs="Times New Roman"/>
                <w:sz w:val="24"/>
                <w:szCs w:val="24"/>
                <w:lang w:eastAsia="ru-RU"/>
              </w:rPr>
            </w:pPr>
            <w:r w:rsidRPr="00464999">
              <w:rPr>
                <w:rFonts w:ascii="Times New Roman" w:eastAsia="Times New Roman" w:hAnsi="Times New Roman" w:cs="Times New Roman"/>
                <w:kern w:val="3"/>
                <w:sz w:val="20"/>
                <w:szCs w:val="20"/>
                <w:lang w:eastAsia="ru-RU"/>
              </w:rPr>
              <w:t>ОГРН   1047800031355</w:t>
            </w:r>
            <w:bookmarkStart w:id="0" w:name="_GoBack"/>
            <w:bookmarkEnd w:id="0"/>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44" w:type="pct"/>
          </w:tcPr>
          <w:p w:rsidR="00D64B96" w:rsidRPr="00A052F6" w:rsidRDefault="00D64B96" w:rsidP="00C614C0">
            <w:pPr>
              <w:widowControl w:val="0"/>
              <w:shd w:val="clear" w:color="auto" w:fill="FFFFFF"/>
              <w:autoSpaceDE w:val="0"/>
              <w:autoSpaceDN w:val="0"/>
              <w:adjustRightInd w:val="0"/>
              <w:spacing w:after="0" w:line="240" w:lineRule="auto"/>
              <w:ind w:right="58"/>
              <w:jc w:val="both"/>
              <w:rPr>
                <w:rFonts w:ascii="Times New Roman" w:eastAsia="Calibri" w:hAnsi="Times New Roman" w:cs="Times New Roman"/>
                <w:sz w:val="24"/>
                <w:szCs w:val="24"/>
                <w:lang w:eastAsia="ru-RU"/>
              </w:rPr>
            </w:pPr>
          </w:p>
        </w:tc>
      </w:tr>
      <w:tr w:rsidR="007F5D2F" w:rsidRPr="00010B26" w:rsidTr="003E3971">
        <w:tc>
          <w:tcPr>
            <w:tcW w:w="2539" w:type="pct"/>
            <w:hideMark/>
          </w:tcPr>
          <w:p w:rsidR="007F5D2F" w:rsidRPr="00010B26"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w:t>
            </w:r>
            <w:r w:rsidR="00C614C0">
              <w:rPr>
                <w:rFonts w:ascii="Times New Roman" w:eastAsia="Times New Roman" w:hAnsi="Times New Roman" w:cs="Times New Roman"/>
                <w:sz w:val="24"/>
                <w:szCs w:val="24"/>
              </w:rPr>
              <w:t>________________/</w:t>
            </w:r>
            <w:proofErr w:type="spellStart"/>
            <w:r w:rsidR="00432514">
              <w:rPr>
                <w:rFonts w:ascii="Times New Roman" w:eastAsia="Times New Roman" w:hAnsi="Times New Roman" w:cs="Times New Roman"/>
                <w:sz w:val="24"/>
                <w:szCs w:val="24"/>
              </w:rPr>
              <w:t>Скарлыгина</w:t>
            </w:r>
            <w:proofErr w:type="spellEnd"/>
            <w:r w:rsidR="00E712E0">
              <w:rPr>
                <w:rFonts w:ascii="Times New Roman" w:eastAsia="Times New Roman" w:hAnsi="Times New Roman" w:cs="Times New Roman"/>
                <w:sz w:val="24"/>
                <w:szCs w:val="24"/>
              </w:rPr>
              <w:t xml:space="preserve"> </w:t>
            </w:r>
            <w:r w:rsidR="00C614C0">
              <w:rPr>
                <w:rFonts w:ascii="Times New Roman" w:eastAsia="Times New Roman" w:hAnsi="Times New Roman" w:cs="Times New Roman"/>
                <w:sz w:val="24"/>
                <w:szCs w:val="24"/>
              </w:rPr>
              <w:t>Н.В.</w:t>
            </w:r>
            <w:r w:rsidRPr="00010B26">
              <w:rPr>
                <w:rFonts w:ascii="Times New Roman" w:eastAsia="Times New Roman" w:hAnsi="Times New Roman" w:cs="Times New Roman"/>
                <w:sz w:val="24"/>
                <w:szCs w:val="24"/>
              </w:rPr>
              <w:t>/</w:t>
            </w:r>
            <w:r w:rsidR="00E712E0">
              <w:rPr>
                <w:rFonts w:ascii="Times New Roman" w:eastAsia="Times New Roman" w:hAnsi="Times New Roman" w:cs="Times New Roman"/>
                <w:sz w:val="24"/>
                <w:szCs w:val="24"/>
              </w:rPr>
              <w:t xml:space="preserve"> </w:t>
            </w:r>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344" w:type="pct"/>
          </w:tcPr>
          <w:p w:rsidR="007F5D2F" w:rsidRPr="00010B26" w:rsidRDefault="00C614C0" w:rsidP="00EC5EF5">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32FF3">
              <w:rPr>
                <w:rFonts w:ascii="Times New Roman" w:eastAsia="Times New Roman" w:hAnsi="Times New Roman" w:cs="Times New Roman"/>
                <w:sz w:val="24"/>
                <w:szCs w:val="24"/>
              </w:rPr>
              <w:t xml:space="preserve">                  </w:t>
            </w:r>
          </w:p>
        </w:tc>
      </w:tr>
      <w:tr w:rsidR="007F5D2F" w:rsidRPr="00010B26" w:rsidTr="003E3971">
        <w:tc>
          <w:tcPr>
            <w:tcW w:w="2539" w:type="pct"/>
            <w:hideMark/>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344" w:type="pct"/>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r w:rsidR="007F5D2F" w:rsidRPr="00010B26" w:rsidTr="003E3971">
        <w:tc>
          <w:tcPr>
            <w:tcW w:w="2539" w:type="pct"/>
            <w:hideMark/>
          </w:tcPr>
          <w:p w:rsidR="007F5D2F" w:rsidRPr="00010B26"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br w:type="page"/>
            </w:r>
          </w:p>
        </w:tc>
        <w:tc>
          <w:tcPr>
            <w:tcW w:w="116" w:type="pct"/>
          </w:tcPr>
          <w:p w:rsidR="007F5D2F" w:rsidRPr="00010B26" w:rsidRDefault="007F5D2F" w:rsidP="0066524E">
            <w:pPr>
              <w:spacing w:after="0" w:line="240" w:lineRule="auto"/>
              <w:jc w:val="both"/>
              <w:rPr>
                <w:rFonts w:ascii="Times New Roman" w:eastAsia="Times New Roman" w:hAnsi="Times New Roman" w:cs="Times New Roman"/>
                <w:sz w:val="18"/>
                <w:szCs w:val="18"/>
              </w:rPr>
            </w:pPr>
          </w:p>
        </w:tc>
        <w:tc>
          <w:tcPr>
            <w:tcW w:w="2344" w:type="pct"/>
            <w:hideMark/>
          </w:tcPr>
          <w:p w:rsidR="007F5D2F" w:rsidRPr="00010B26"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rsidR="00E41522" w:rsidRDefault="00E41522" w:rsidP="007F5D2F"/>
    <w:p w:rsidR="00A052F6" w:rsidRDefault="00A052F6" w:rsidP="007F5D2F"/>
    <w:p w:rsidR="00A052F6" w:rsidRDefault="00A052F6" w:rsidP="007F5D2F"/>
    <w:p w:rsidR="007E2D5D" w:rsidRDefault="007E2D5D" w:rsidP="007F5D2F"/>
    <w:p w:rsidR="007E2D5D" w:rsidRDefault="007E2D5D" w:rsidP="007F5D2F"/>
    <w:p w:rsidR="00FA68C0" w:rsidRDefault="00FA68C0" w:rsidP="007F5D2F"/>
    <w:p w:rsidR="000B24F0" w:rsidRPr="000B24F0" w:rsidRDefault="000B24F0"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4"/>
          <w:szCs w:val="24"/>
          <w:lang w:eastAsia="ru-RU"/>
        </w:rPr>
      </w:pPr>
      <w:r w:rsidRPr="000B24F0">
        <w:rPr>
          <w:rFonts w:ascii="Times New Roman" w:eastAsia="Times New Roman" w:hAnsi="Times New Roman" w:cs="Times New Roman"/>
          <w:b/>
          <w:w w:val="88"/>
          <w:sz w:val="24"/>
          <w:szCs w:val="24"/>
          <w:lang w:eastAsia="ru-RU"/>
        </w:rPr>
        <w:lastRenderedPageBreak/>
        <w:t>Приложение № 1</w:t>
      </w:r>
    </w:p>
    <w:p w:rsidR="000B24F0" w:rsidRDefault="00ED041D"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4"/>
          <w:szCs w:val="24"/>
          <w:lang w:eastAsia="ru-RU"/>
        </w:rPr>
      </w:pPr>
      <w:r>
        <w:rPr>
          <w:rFonts w:ascii="Times New Roman" w:eastAsia="Times New Roman" w:hAnsi="Times New Roman" w:cs="Times New Roman"/>
          <w:b/>
          <w:w w:val="88"/>
          <w:sz w:val="24"/>
          <w:szCs w:val="24"/>
          <w:lang w:eastAsia="ru-RU"/>
        </w:rPr>
        <w:t xml:space="preserve">к Контракту от </w:t>
      </w:r>
    </w:p>
    <w:p w:rsidR="002042BC" w:rsidRDefault="002042BC"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4"/>
          <w:szCs w:val="24"/>
          <w:lang w:eastAsia="ru-RU"/>
        </w:rPr>
      </w:pPr>
    </w:p>
    <w:p w:rsidR="002042BC" w:rsidRDefault="002042BC"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4"/>
          <w:szCs w:val="24"/>
          <w:lang w:eastAsia="ru-RU"/>
        </w:rPr>
      </w:pPr>
    </w:p>
    <w:p w:rsidR="002042BC" w:rsidRPr="001E2287" w:rsidRDefault="002042BC"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0"/>
          <w:szCs w:val="20"/>
          <w:lang w:eastAsia="ru-RU"/>
        </w:rPr>
      </w:pPr>
    </w:p>
    <w:tbl>
      <w:tblPr>
        <w:tblW w:w="5000" w:type="pct"/>
        <w:tblLook w:val="01E0" w:firstRow="1" w:lastRow="1" w:firstColumn="1" w:lastColumn="1" w:noHBand="0" w:noVBand="0"/>
      </w:tblPr>
      <w:tblGrid>
        <w:gridCol w:w="10185"/>
        <w:gridCol w:w="222"/>
        <w:gridCol w:w="222"/>
      </w:tblGrid>
      <w:tr w:rsidR="002042BC" w:rsidRPr="00010B26" w:rsidTr="00932FF3">
        <w:tc>
          <w:tcPr>
            <w:tcW w:w="4764" w:type="pct"/>
            <w:hideMark/>
          </w:tcPr>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xml:space="preserve">ТЕХНИЧЕСКОЕ ЗАДАНИЕ </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u w:val="single"/>
                <w:lang w:eastAsia="ru-RU"/>
              </w:rPr>
            </w:pPr>
            <w:r w:rsidRPr="00932FF3">
              <w:rPr>
                <w:rFonts w:ascii="Times New Roman" w:eastAsia="Times New Roman" w:hAnsi="Times New Roman" w:cs="Times New Roman"/>
                <w:color w:val="1A1A1A"/>
                <w:sz w:val="24"/>
                <w:szCs w:val="24"/>
                <w:u w:val="single"/>
                <w:lang w:eastAsia="ru-RU"/>
              </w:rPr>
              <w:t>на оказание услуг по перевозке и погрузо-разгрузочным работам декоративных фигур «Арка «Звезда»</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1. ОБЩИЕ СВЕДЕНИЯ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1.1. Заказчик: СПб ГБПОУ «Академия ледовых видов спорта «Динамо Санкт-Петербург»</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1.2. Исполнитель: определяется по итогам закупочной процедуры</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1.3. Предмет задания: оказание комплекса услуг по погрузке, транспортировке и выгрузке декоративных световых конструкций (далее — Изделия) силами и средствами Исполнителя.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2. МАРШРУТ ПЕРЕВОЗКИ</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2.1 Адрес загрузки (отправления): Ленинградская область, Выборгский район, посёлок Тарасово, ЦСП «Динамо Санкт-Петербург».</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2.2. Адрес выгрузки (назначения): г. Санкт-Петербург, пер. Каховского, дом 2, литера Б.</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2.3. Способ выполнения работ: погрузка с территории отправителя и выгрузка на объекте назначения осуществляются силами, оборудованием и за счет Исполнителя.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2.4.  Адрес загрузки: г. Санкт-Петербург, пер. Каховского, дом 2, литера Б.</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2.5. Ленинградская область, Выборгский район, посёлок Тарасово, ЦСП «Динамо Санкт-Петербург»</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2.6.  Способ выполнения работ: погрузка с территории отправителя и выгрузка на объекте назначения осуществляются силами, оборудованием и за счет Исполнителя.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3. ХАРАКТЕРИСТИКИ ГРУЗА</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3.1. Наименование: Декоративная фигура «Арка «Звезда» в комплекте согласно паспорта изделия.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3.2. Количество: 5 комплектов.</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3.3. Технические характеристики одного комплекта, согласно Паспорта изготовителя.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Состав: Подиум (1 шт.), Деталь 1 «Верх» (1 шт.), Деталь 2 «Звезда» (1 шт.), Деталь 3 «Опора» (1 шт.), комплект крепежа.</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Габаритные размеры (в сборе, без упаковки): 3750 x 850 x 4230 мм.</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Масса нетто (без упаковки): 82 кг.</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Материал изготовления: Полимерные материалы (пластик/поликарбонат).</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464999" w:rsidP="00932FF3">
            <w:pPr>
              <w:shd w:val="clear" w:color="auto" w:fill="FFFFFF"/>
              <w:spacing w:after="0" w:line="240" w:lineRule="auto"/>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4. </w:t>
            </w:r>
            <w:r w:rsidRPr="00932FF3">
              <w:rPr>
                <w:rFonts w:ascii="Times New Roman" w:eastAsia="Times New Roman" w:hAnsi="Times New Roman" w:cs="Times New Roman"/>
                <w:color w:val="1A1A1A"/>
                <w:sz w:val="24"/>
                <w:szCs w:val="24"/>
                <w:lang w:eastAsia="ru-RU"/>
              </w:rPr>
              <w:t>ОСОБЫЕ СВОЙСТВА ГРУЗА:</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xml:space="preserve">- Наличие встроенных световых элементов (светодиодные гирлянды, </w:t>
            </w:r>
            <w:proofErr w:type="spellStart"/>
            <w:r w:rsidRPr="00932FF3">
              <w:rPr>
                <w:rFonts w:ascii="Times New Roman" w:eastAsia="Times New Roman" w:hAnsi="Times New Roman" w:cs="Times New Roman"/>
                <w:color w:val="1A1A1A"/>
                <w:sz w:val="24"/>
                <w:szCs w:val="24"/>
                <w:lang w:eastAsia="ru-RU"/>
              </w:rPr>
              <w:t>дюралайт</w:t>
            </w:r>
            <w:proofErr w:type="spellEnd"/>
            <w:r w:rsidRPr="00932FF3">
              <w:rPr>
                <w:rFonts w:ascii="Times New Roman" w:eastAsia="Times New Roman" w:hAnsi="Times New Roman" w:cs="Times New Roman"/>
                <w:color w:val="1A1A1A"/>
                <w:sz w:val="24"/>
                <w:szCs w:val="24"/>
                <w:lang w:eastAsia="ru-RU"/>
              </w:rPr>
              <w:t>) с низкой степенью защиты от механических повреждений (напряжение 24В).</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Хрупкость элементов декора (плетеные и каркасные части).</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Категорически ЗАПРЕЩЕНО воздействие агрессивных сред, попадание влаги внутрь упаковки, а также механическое давление на корпус, перетирание проводов и световых элементов крепежом.</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5. ТРЕБОВАНИЯ К ТРАНСПОРТНОМУ СРЕДСТВУ</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5.1. Тип транспортного средства (ТС): Крытый грузовой фургон (</w:t>
            </w:r>
            <w:proofErr w:type="spellStart"/>
            <w:r w:rsidRPr="00932FF3">
              <w:rPr>
                <w:rFonts w:ascii="Times New Roman" w:eastAsia="Times New Roman" w:hAnsi="Times New Roman" w:cs="Times New Roman"/>
                <w:color w:val="1A1A1A"/>
                <w:sz w:val="24"/>
                <w:szCs w:val="24"/>
                <w:lang w:eastAsia="ru-RU"/>
              </w:rPr>
              <w:t>тентованный</w:t>
            </w:r>
            <w:proofErr w:type="spellEnd"/>
            <w:r w:rsidRPr="00932FF3">
              <w:rPr>
                <w:rFonts w:ascii="Times New Roman" w:eastAsia="Times New Roman" w:hAnsi="Times New Roman" w:cs="Times New Roman"/>
                <w:color w:val="1A1A1A"/>
                <w:sz w:val="24"/>
                <w:szCs w:val="24"/>
                <w:lang w:eastAsia="ru-RU"/>
              </w:rPr>
              <w:t>, изотермический или цельнометаллический), исключающий попадание атмосферных осадков и прямых солнечных лучей на упаковку.</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5.2. Грузоподъемность и габариты: ТС должно позволять размещение груза с учетом его негабаритных размеров в вертикальном положении или строго на основании без перекосов и давления сверху других грузов.</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5.3. Внутреннее состояние: Кузов должен быть сухим, чистым, без выступающих острых предметов, гвоздей и следов агрессивных химических веществ.</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lastRenderedPageBreak/>
              <w:t>5.4. Крепление: ТС должно быть оборудовано исправными ремнями стяжными, исключающими смещение груза в пути. Запрещено использование крепежных элементов, способных перетереть упаковку и повредить световые элементы.</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6. ТРЕБОВАНИЯ К ПОГРУЗО-РАЗГРУЗОЧНЫМ РАБОТАМ</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6.1. Ответственность: Все работы производятся силами и средствами Исполнителя.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6.2. Соблюдение мер безопасности:</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Исполнителю запрещается использовать острые предметы (ножи, крюки) вблизи поверхности упаковки, под которой находятся гирлянды.</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Запрещается кантование и бросание груза.</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Запрещается ставить другие грузы поверх упаковки Изделия.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При механизированной разгрузке/погрузке (</w:t>
            </w:r>
            <w:proofErr w:type="spellStart"/>
            <w:r w:rsidRPr="00932FF3">
              <w:rPr>
                <w:rFonts w:ascii="Times New Roman" w:eastAsia="Times New Roman" w:hAnsi="Times New Roman" w:cs="Times New Roman"/>
                <w:color w:val="1A1A1A"/>
                <w:sz w:val="24"/>
                <w:szCs w:val="24"/>
                <w:lang w:eastAsia="ru-RU"/>
              </w:rPr>
              <w:t>гидроборт</w:t>
            </w:r>
            <w:proofErr w:type="spellEnd"/>
            <w:r w:rsidRPr="00932FF3">
              <w:rPr>
                <w:rFonts w:ascii="Times New Roman" w:eastAsia="Times New Roman" w:hAnsi="Times New Roman" w:cs="Times New Roman"/>
                <w:color w:val="1A1A1A"/>
                <w:sz w:val="24"/>
                <w:szCs w:val="24"/>
                <w:lang w:eastAsia="ru-RU"/>
              </w:rPr>
              <w:t xml:space="preserve">, тельфер) </w:t>
            </w:r>
            <w:proofErr w:type="spellStart"/>
            <w:r w:rsidRPr="00932FF3">
              <w:rPr>
                <w:rFonts w:ascii="Times New Roman" w:eastAsia="Times New Roman" w:hAnsi="Times New Roman" w:cs="Times New Roman"/>
                <w:color w:val="1A1A1A"/>
                <w:sz w:val="24"/>
                <w:szCs w:val="24"/>
                <w:lang w:eastAsia="ru-RU"/>
              </w:rPr>
              <w:t>строповка</w:t>
            </w:r>
            <w:proofErr w:type="spellEnd"/>
            <w:r w:rsidRPr="00932FF3">
              <w:rPr>
                <w:rFonts w:ascii="Times New Roman" w:eastAsia="Times New Roman" w:hAnsi="Times New Roman" w:cs="Times New Roman"/>
                <w:color w:val="1A1A1A"/>
                <w:sz w:val="24"/>
                <w:szCs w:val="24"/>
                <w:lang w:eastAsia="ru-RU"/>
              </w:rPr>
              <w:t xml:space="preserve"> должна производиться за специально предназначенные для этого элементы каркаса упаковки, исключая сдавливание корпуса Изделия.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6.3. Размещение в ТС: Груз должен быть установлен вертикально на ровное основание кузова, исключая деформацию под весом других элементов.</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7. УСЛОВИЯ ТРАНСПОРТИРОВКИ И ХРАНЕНИЯ В ПУТИ</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7.1. Температурно-влажностный режим: В соответствии с п. 8.4 Паспорта изделия, температура при транспортировке и промежуточном хранении не должна выходить за пределы диапазона от 0°C до +50°C. Относительная влажность — не более 60%.</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xml:space="preserve">7.2. Сроки доставки: </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xml:space="preserve">- п. 2.1 и 2.2 не позднее 2-х дней с момента заключения гос. Контракта. </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xml:space="preserve">- п.2.4. и 2.5 по заявке Заказчика. </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7.3. Действия при вынужденной остановке: При длительной стоянке более 1 часа груз должен находиться под постоянным наблюдением водителя в закрытом кузове.</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8. ПОРЯДОК СДАЧИ-ПРИЕМКИ УСЛУГ</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8.1. При выгрузке на объекте (пер. Каховского, д. 2, лит. Б) представитель Заказчика и водитель-экспедитор Исполнителя производят внешний осмотр целостности упаковки и количества грузовых мест.</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xml:space="preserve">8.2. Факт сдачи услуг оформляется Товарно-транспортной накладной (ТТН) с отметкой «Без замечаний» при отсутствии видимых повреждений. При наличии повреждений упаковки составляется Акт с подробным описанием дефектов и </w:t>
            </w:r>
            <w:proofErr w:type="spellStart"/>
            <w:r w:rsidRPr="00932FF3">
              <w:rPr>
                <w:rFonts w:ascii="Times New Roman" w:eastAsia="Times New Roman" w:hAnsi="Times New Roman" w:cs="Times New Roman"/>
                <w:color w:val="1A1A1A"/>
                <w:sz w:val="24"/>
                <w:szCs w:val="24"/>
                <w:lang w:eastAsia="ru-RU"/>
              </w:rPr>
              <w:t>фотофиксацией</w:t>
            </w:r>
            <w:proofErr w:type="spellEnd"/>
            <w:r w:rsidRPr="00932FF3">
              <w:rPr>
                <w:rFonts w:ascii="Times New Roman" w:eastAsia="Times New Roman" w:hAnsi="Times New Roman" w:cs="Times New Roman"/>
                <w:color w:val="1A1A1A"/>
                <w:sz w:val="24"/>
                <w:szCs w:val="24"/>
                <w:lang w:eastAsia="ru-RU"/>
              </w:rPr>
              <w:t>.</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9. ОТВЕТСТВЕННОСТЬ ИСПОЛНИТЕЛЯ</w:t>
            </w:r>
          </w:p>
          <w:p w:rsidR="00932FF3"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9.1. Исполнитель несет полную материальную ответственность за сохранность груза с момента его приема к перевозке (подписания документов на складе отправления) до момента его сдачи Заказчику на объекте выгрузки.</w:t>
            </w:r>
          </w:p>
          <w:p w:rsidR="00B2186C" w:rsidRPr="00932FF3" w:rsidRDefault="00932FF3" w:rsidP="00932FF3">
            <w:pPr>
              <w:shd w:val="clear" w:color="auto" w:fill="FFFFFF"/>
              <w:spacing w:after="0" w:line="240" w:lineRule="auto"/>
              <w:rPr>
                <w:rFonts w:ascii="Times New Roman" w:eastAsia="Times New Roman" w:hAnsi="Times New Roman" w:cs="Times New Roman"/>
                <w:color w:val="1A1A1A"/>
                <w:sz w:val="24"/>
                <w:szCs w:val="24"/>
                <w:lang w:eastAsia="ru-RU"/>
              </w:rPr>
            </w:pPr>
            <w:r w:rsidRPr="00932FF3">
              <w:rPr>
                <w:rFonts w:ascii="Times New Roman" w:eastAsia="Times New Roman" w:hAnsi="Times New Roman" w:cs="Times New Roman"/>
                <w:color w:val="1A1A1A"/>
                <w:sz w:val="24"/>
                <w:szCs w:val="24"/>
                <w:lang w:eastAsia="ru-RU"/>
              </w:rPr>
              <w:t xml:space="preserve">9.2. В случае повреждения световых элементов, полимерных частей или деформации каркаса вследствие нарушения настоящего Технического задания (в </w:t>
            </w:r>
            <w:proofErr w:type="spellStart"/>
            <w:r w:rsidRPr="00932FF3">
              <w:rPr>
                <w:rFonts w:ascii="Times New Roman" w:eastAsia="Times New Roman" w:hAnsi="Times New Roman" w:cs="Times New Roman"/>
                <w:color w:val="1A1A1A"/>
                <w:sz w:val="24"/>
                <w:szCs w:val="24"/>
                <w:lang w:eastAsia="ru-RU"/>
              </w:rPr>
              <w:t>т.ч</w:t>
            </w:r>
            <w:proofErr w:type="spellEnd"/>
            <w:r w:rsidRPr="00932FF3">
              <w:rPr>
                <w:rFonts w:ascii="Times New Roman" w:eastAsia="Times New Roman" w:hAnsi="Times New Roman" w:cs="Times New Roman"/>
                <w:color w:val="1A1A1A"/>
                <w:sz w:val="24"/>
                <w:szCs w:val="24"/>
                <w:lang w:eastAsia="ru-RU"/>
              </w:rPr>
              <w:t>. несоблюдения скоростного режима, приведшего к смещению груза), Исполнитель возмещает стоимость ремонта/замены поврежденных частей в полном объеме согласно действующим расценкам Изготовителя.</w:t>
            </w:r>
          </w:p>
          <w:p w:rsidR="00932FF3" w:rsidRDefault="00932FF3" w:rsidP="00C614C0">
            <w:pPr>
              <w:widowControl w:val="0"/>
              <w:autoSpaceDE w:val="0"/>
              <w:autoSpaceDN w:val="0"/>
              <w:adjustRightInd w:val="0"/>
              <w:spacing w:after="0" w:line="240" w:lineRule="auto"/>
              <w:ind w:right="420"/>
              <w:rPr>
                <w:rFonts w:ascii="Times New Roman" w:eastAsia="Times New Roman" w:hAnsi="Times New Roman" w:cs="Times New Roman"/>
                <w:b/>
                <w:w w:val="88"/>
                <w:sz w:val="24"/>
                <w:szCs w:val="24"/>
                <w:lang w:eastAsia="ru-RU"/>
              </w:rPr>
            </w:pPr>
          </w:p>
          <w:tbl>
            <w:tblPr>
              <w:tblW w:w="10137" w:type="dxa"/>
              <w:tblLook w:val="01E0" w:firstRow="1" w:lastRow="1" w:firstColumn="1" w:lastColumn="1" w:noHBand="0" w:noVBand="0"/>
            </w:tblPr>
            <w:tblGrid>
              <w:gridCol w:w="5148"/>
              <w:gridCol w:w="236"/>
              <w:gridCol w:w="4753"/>
            </w:tblGrid>
            <w:tr w:rsidR="00932FF3" w:rsidRPr="003B2433" w:rsidTr="00C16587">
              <w:tc>
                <w:tcPr>
                  <w:tcW w:w="5148" w:type="dxa"/>
                  <w:hideMark/>
                </w:tcPr>
                <w:p w:rsidR="00932FF3" w:rsidRPr="003B2433" w:rsidRDefault="00932FF3" w:rsidP="00932FF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ЗАКАЗЧИК:</w:t>
                  </w:r>
                </w:p>
              </w:tc>
              <w:tc>
                <w:tcPr>
                  <w:tcW w:w="236" w:type="dxa"/>
                </w:tcPr>
                <w:p w:rsidR="00932FF3" w:rsidRPr="003B2433" w:rsidRDefault="00932FF3" w:rsidP="00932FF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932FF3" w:rsidRPr="003B2433" w:rsidRDefault="00932FF3" w:rsidP="00932FF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ИСПОЛНИТЕЛЬ:</w:t>
                  </w:r>
                </w:p>
              </w:tc>
            </w:tr>
            <w:tr w:rsidR="00932FF3" w:rsidRPr="003B2433" w:rsidTr="00C16587">
              <w:tc>
                <w:tcPr>
                  <w:tcW w:w="5148" w:type="dxa"/>
                </w:tcPr>
                <w:p w:rsidR="00932FF3" w:rsidRPr="003B2433" w:rsidRDefault="00932FF3" w:rsidP="00932FF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6" w:type="dxa"/>
                </w:tcPr>
                <w:p w:rsidR="00932FF3" w:rsidRPr="003B2433" w:rsidRDefault="00932FF3" w:rsidP="00932FF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rsidR="00932FF3" w:rsidRPr="003B2433" w:rsidRDefault="00932FF3" w:rsidP="00932FF3">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r w:rsidR="00932FF3" w:rsidRPr="003B2433" w:rsidTr="00C16587">
              <w:tc>
                <w:tcPr>
                  <w:tcW w:w="5148" w:type="dxa"/>
                  <w:hideMark/>
                </w:tcPr>
                <w:p w:rsidR="00932FF3" w:rsidRPr="003B2433" w:rsidRDefault="00932FF3" w:rsidP="00932FF3">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__________________</w:t>
                  </w:r>
                  <w:r>
                    <w:rPr>
                      <w:rFonts w:ascii="Times New Roman" w:eastAsia="Times New Roman" w:hAnsi="Times New Roman" w:cs="Times New Roman"/>
                      <w:sz w:val="20"/>
                      <w:szCs w:val="20"/>
                      <w:lang w:eastAsia="ru-RU"/>
                    </w:rPr>
                    <w:t>/</w:t>
                  </w:r>
                  <w:proofErr w:type="spellStart"/>
                  <w:r w:rsidRPr="006829A9">
                    <w:rPr>
                      <w:rFonts w:ascii="Times New Roman" w:eastAsia="Times New Roman" w:hAnsi="Times New Roman" w:cs="Times New Roman"/>
                      <w:sz w:val="24"/>
                      <w:szCs w:val="24"/>
                      <w:lang w:eastAsia="ru-RU"/>
                    </w:rPr>
                    <w:t>Скарлыгина</w:t>
                  </w:r>
                  <w:proofErr w:type="spellEnd"/>
                  <w:r>
                    <w:rPr>
                      <w:rFonts w:ascii="Times New Roman" w:eastAsia="Times New Roman" w:hAnsi="Times New Roman" w:cs="Times New Roman"/>
                      <w:sz w:val="20"/>
                      <w:szCs w:val="20"/>
                      <w:lang w:eastAsia="ru-RU"/>
                    </w:rPr>
                    <w:t xml:space="preserve"> Н.В./</w:t>
                  </w:r>
                </w:p>
              </w:tc>
              <w:tc>
                <w:tcPr>
                  <w:tcW w:w="236" w:type="dxa"/>
                </w:tcPr>
                <w:p w:rsidR="00932FF3" w:rsidRPr="003B2433" w:rsidRDefault="00932FF3" w:rsidP="00932FF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932FF3" w:rsidRPr="003B2433" w:rsidRDefault="00932FF3" w:rsidP="00932FF3">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C41FE1">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_______</w:t>
                  </w:r>
                </w:p>
              </w:tc>
            </w:tr>
            <w:tr w:rsidR="00932FF3" w:rsidRPr="003B2433" w:rsidTr="00C16587">
              <w:tc>
                <w:tcPr>
                  <w:tcW w:w="5148" w:type="dxa"/>
                  <w:hideMark/>
                </w:tcPr>
                <w:p w:rsidR="00932FF3" w:rsidRPr="003B2433" w:rsidRDefault="00932FF3" w:rsidP="00932FF3">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36" w:type="dxa"/>
                </w:tcPr>
                <w:p w:rsidR="00932FF3" w:rsidRPr="003B2433" w:rsidRDefault="00932FF3" w:rsidP="00932FF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932FF3" w:rsidRPr="003B2433" w:rsidRDefault="00932FF3" w:rsidP="00932FF3">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rsidR="00932FF3" w:rsidRDefault="00932FF3" w:rsidP="00C614C0">
            <w:pPr>
              <w:widowControl w:val="0"/>
              <w:autoSpaceDE w:val="0"/>
              <w:autoSpaceDN w:val="0"/>
              <w:adjustRightInd w:val="0"/>
              <w:spacing w:after="0" w:line="240" w:lineRule="auto"/>
              <w:ind w:right="420"/>
              <w:rPr>
                <w:rFonts w:ascii="Times New Roman" w:eastAsia="Times New Roman" w:hAnsi="Times New Roman" w:cs="Times New Roman"/>
                <w:b/>
                <w:w w:val="88"/>
                <w:sz w:val="24"/>
                <w:szCs w:val="24"/>
                <w:lang w:eastAsia="ru-RU"/>
              </w:rPr>
            </w:pPr>
          </w:p>
          <w:p w:rsidR="00932FF3" w:rsidRDefault="00932FF3" w:rsidP="00C614C0">
            <w:pPr>
              <w:widowControl w:val="0"/>
              <w:autoSpaceDE w:val="0"/>
              <w:autoSpaceDN w:val="0"/>
              <w:adjustRightInd w:val="0"/>
              <w:spacing w:after="0" w:line="240" w:lineRule="auto"/>
              <w:ind w:right="420"/>
              <w:rPr>
                <w:rFonts w:ascii="Times New Roman" w:eastAsia="Times New Roman" w:hAnsi="Times New Roman" w:cs="Times New Roman"/>
                <w:b/>
                <w:w w:val="88"/>
                <w:sz w:val="24"/>
                <w:szCs w:val="24"/>
                <w:lang w:eastAsia="ru-RU"/>
              </w:rPr>
            </w:pPr>
          </w:p>
          <w:p w:rsidR="00354D37" w:rsidRPr="000B24F0" w:rsidRDefault="00354D37" w:rsidP="00354D37">
            <w:pPr>
              <w:widowControl w:val="0"/>
              <w:autoSpaceDE w:val="0"/>
              <w:autoSpaceDN w:val="0"/>
              <w:adjustRightInd w:val="0"/>
              <w:spacing w:after="0" w:line="240" w:lineRule="auto"/>
              <w:ind w:right="420"/>
              <w:jc w:val="right"/>
              <w:rPr>
                <w:rFonts w:ascii="Times New Roman" w:eastAsia="Times New Roman" w:hAnsi="Times New Roman" w:cs="Times New Roman"/>
                <w:b/>
                <w:w w:val="88"/>
                <w:sz w:val="24"/>
                <w:szCs w:val="24"/>
                <w:lang w:eastAsia="ru-RU"/>
              </w:rPr>
            </w:pPr>
            <w:r>
              <w:rPr>
                <w:rFonts w:ascii="Times New Roman" w:eastAsia="Times New Roman" w:hAnsi="Times New Roman" w:cs="Times New Roman"/>
                <w:b/>
                <w:w w:val="88"/>
                <w:sz w:val="24"/>
                <w:szCs w:val="24"/>
                <w:lang w:eastAsia="ru-RU"/>
              </w:rPr>
              <w:t xml:space="preserve"> Приложение № 2</w:t>
            </w:r>
          </w:p>
          <w:p w:rsidR="00B2186C" w:rsidRDefault="00354D37" w:rsidP="00354D37">
            <w:pPr>
              <w:spacing w:after="160" w:line="256" w:lineRule="auto"/>
              <w:jc w:val="right"/>
              <w:rPr>
                <w:rFonts w:ascii="Times New Roman" w:eastAsia="Times New Roman" w:hAnsi="Times New Roman" w:cs="Times New Roman"/>
                <w:b/>
                <w:w w:val="88"/>
                <w:sz w:val="24"/>
                <w:szCs w:val="24"/>
                <w:lang w:eastAsia="ru-RU"/>
              </w:rPr>
            </w:pPr>
            <w:r>
              <w:rPr>
                <w:rFonts w:ascii="Times New Roman" w:eastAsia="Times New Roman" w:hAnsi="Times New Roman" w:cs="Times New Roman"/>
                <w:b/>
                <w:w w:val="88"/>
                <w:sz w:val="24"/>
                <w:szCs w:val="24"/>
                <w:lang w:eastAsia="ru-RU"/>
              </w:rPr>
              <w:t xml:space="preserve">к Контракту от </w:t>
            </w:r>
          </w:p>
          <w:p w:rsidR="00B2186C" w:rsidRDefault="00B2186C" w:rsidP="00354D37">
            <w:pPr>
              <w:spacing w:after="160" w:line="256" w:lineRule="auto"/>
              <w:jc w:val="right"/>
              <w:rPr>
                <w:rFonts w:ascii="Times New Roman" w:eastAsia="Times New Roman" w:hAnsi="Times New Roman" w:cs="Times New Roman"/>
                <w:b/>
                <w:w w:val="88"/>
                <w:sz w:val="24"/>
                <w:szCs w:val="24"/>
                <w:lang w:eastAsia="ru-RU"/>
              </w:rPr>
            </w:pPr>
          </w:p>
          <w:p w:rsidR="00354D37" w:rsidRPr="007E1959" w:rsidRDefault="00FA68C0" w:rsidP="00354D37">
            <w:pPr>
              <w:spacing w:after="160" w:line="256" w:lineRule="auto"/>
              <w:jc w:val="right"/>
              <w:rPr>
                <w:rFonts w:ascii="Times New Roman" w:hAnsi="Times New Roman" w:cs="Times New Roman"/>
              </w:rPr>
            </w:pPr>
            <w:r>
              <w:rPr>
                <w:rFonts w:ascii="Times New Roman" w:eastAsia="Times New Roman" w:hAnsi="Times New Roman" w:cs="Times New Roman"/>
                <w:b/>
                <w:w w:val="88"/>
                <w:sz w:val="24"/>
                <w:szCs w:val="24"/>
                <w:lang w:eastAsia="ru-RU"/>
              </w:rPr>
              <w:lastRenderedPageBreak/>
              <w:t>.</w:t>
            </w:r>
          </w:p>
          <w:p w:rsidR="00354D37" w:rsidRDefault="00354D37" w:rsidP="00354D37">
            <w:pPr>
              <w:autoSpaceDE w:val="0"/>
              <w:autoSpaceDN w:val="0"/>
              <w:adjustRightInd w:val="0"/>
              <w:jc w:val="center"/>
              <w:rPr>
                <w:rFonts w:ascii="Times New Roman" w:hAnsi="Times New Roman" w:cs="Times New Roman"/>
                <w:b/>
              </w:rPr>
            </w:pPr>
            <w:r w:rsidRPr="003B2433">
              <w:rPr>
                <w:rFonts w:ascii="Times New Roman" w:hAnsi="Times New Roman" w:cs="Times New Roman"/>
                <w:b/>
              </w:rPr>
              <w:t>РАСЧЕТ ЦЕНЫ КОНТРАКТА</w:t>
            </w:r>
          </w:p>
          <w:p w:rsidR="00354D37" w:rsidRDefault="00354D37"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354D37" w:rsidRDefault="00354D37" w:rsidP="00C614C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354D37" w:rsidRDefault="00354D37" w:rsidP="00354D37">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354D37" w:rsidRPr="007D39A9" w:rsidRDefault="00C614C0" w:rsidP="00C614C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354D37" w:rsidRPr="007D39A9" w:rsidRDefault="00354D37"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354D37" w:rsidRDefault="00354D37"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932FF3" w:rsidRDefault="00932FF3"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932FF3" w:rsidRDefault="00932FF3"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932FF3" w:rsidRDefault="00932FF3"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354D37" w:rsidRDefault="00354D37"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354D37" w:rsidRPr="00CB37C7" w:rsidRDefault="00354D37" w:rsidP="00354D3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tbl>
            <w:tblPr>
              <w:tblW w:w="10137" w:type="dxa"/>
              <w:tblLook w:val="01E0" w:firstRow="1" w:lastRow="1" w:firstColumn="1" w:lastColumn="1" w:noHBand="0" w:noVBand="0"/>
            </w:tblPr>
            <w:tblGrid>
              <w:gridCol w:w="5148"/>
              <w:gridCol w:w="236"/>
              <w:gridCol w:w="4753"/>
            </w:tblGrid>
            <w:tr w:rsidR="00354D37" w:rsidRPr="00010B26" w:rsidTr="00A345AF">
              <w:tc>
                <w:tcPr>
                  <w:tcW w:w="5148" w:type="dxa"/>
                  <w:hideMark/>
                </w:tcPr>
                <w:p w:rsidR="00354D37" w:rsidRPr="003B2433" w:rsidRDefault="00354D37" w:rsidP="00354D3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ЗАКАЗЧИК:</w:t>
                  </w:r>
                </w:p>
              </w:tc>
              <w:tc>
                <w:tcPr>
                  <w:tcW w:w="236" w:type="dxa"/>
                </w:tcPr>
                <w:p w:rsidR="00354D37" w:rsidRPr="003B2433" w:rsidRDefault="00354D37" w:rsidP="00354D3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354D37" w:rsidRPr="003B2433" w:rsidRDefault="00354D37" w:rsidP="00354D3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ИСПОЛНИТЕЛЬ:</w:t>
                  </w:r>
                </w:p>
              </w:tc>
            </w:tr>
            <w:tr w:rsidR="00354D37" w:rsidRPr="00010B26" w:rsidTr="00A345AF">
              <w:tc>
                <w:tcPr>
                  <w:tcW w:w="5148" w:type="dxa"/>
                </w:tcPr>
                <w:p w:rsidR="00354D37" w:rsidRPr="003B2433" w:rsidRDefault="00354D37" w:rsidP="00354D3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6" w:type="dxa"/>
                </w:tcPr>
                <w:p w:rsidR="00354D37" w:rsidRPr="003B2433" w:rsidRDefault="00354D37" w:rsidP="00354D3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rsidR="00354D37" w:rsidRPr="003B2433" w:rsidRDefault="00354D37" w:rsidP="00354D37">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r w:rsidR="00354D37" w:rsidRPr="00010B26" w:rsidTr="00A345AF">
              <w:tc>
                <w:tcPr>
                  <w:tcW w:w="5148" w:type="dxa"/>
                  <w:hideMark/>
                </w:tcPr>
                <w:p w:rsidR="00354D37" w:rsidRPr="003B2433" w:rsidRDefault="00354D37" w:rsidP="00354D37">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__________________</w:t>
                  </w:r>
                  <w:r>
                    <w:rPr>
                      <w:rFonts w:ascii="Times New Roman" w:eastAsia="Times New Roman" w:hAnsi="Times New Roman" w:cs="Times New Roman"/>
                      <w:sz w:val="20"/>
                      <w:szCs w:val="20"/>
                      <w:lang w:eastAsia="ru-RU"/>
                    </w:rPr>
                    <w:t>/</w:t>
                  </w:r>
                  <w:proofErr w:type="spellStart"/>
                  <w:r w:rsidRPr="006829A9">
                    <w:rPr>
                      <w:rFonts w:ascii="Times New Roman" w:eastAsia="Times New Roman" w:hAnsi="Times New Roman" w:cs="Times New Roman"/>
                      <w:sz w:val="24"/>
                      <w:szCs w:val="24"/>
                      <w:lang w:eastAsia="ru-RU"/>
                    </w:rPr>
                    <w:t>Скарлыгина</w:t>
                  </w:r>
                  <w:proofErr w:type="spellEnd"/>
                  <w:r w:rsidR="00C614C0">
                    <w:rPr>
                      <w:rFonts w:ascii="Times New Roman" w:eastAsia="Times New Roman" w:hAnsi="Times New Roman" w:cs="Times New Roman"/>
                      <w:sz w:val="20"/>
                      <w:szCs w:val="20"/>
                      <w:lang w:eastAsia="ru-RU"/>
                    </w:rPr>
                    <w:t xml:space="preserve"> Н.В./</w:t>
                  </w:r>
                </w:p>
              </w:tc>
              <w:tc>
                <w:tcPr>
                  <w:tcW w:w="236" w:type="dxa"/>
                </w:tcPr>
                <w:p w:rsidR="00354D37" w:rsidRPr="003B2433" w:rsidRDefault="00354D37" w:rsidP="00354D3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354D37" w:rsidRPr="003B2433" w:rsidRDefault="00354D37" w:rsidP="00354D37">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C41FE1">
                    <w:rPr>
                      <w:rFonts w:ascii="Times New Roman" w:eastAsia="Times New Roman" w:hAnsi="Times New Roman" w:cs="Times New Roman"/>
                      <w:sz w:val="24"/>
                      <w:szCs w:val="24"/>
                      <w:lang w:eastAsia="ru-RU"/>
                    </w:rPr>
                    <w:t>______</w:t>
                  </w:r>
                  <w:r w:rsidR="00B2186C">
                    <w:rPr>
                      <w:rFonts w:ascii="Times New Roman" w:eastAsia="Times New Roman" w:hAnsi="Times New Roman" w:cs="Times New Roman"/>
                      <w:sz w:val="24"/>
                      <w:szCs w:val="24"/>
                      <w:lang w:eastAsia="ru-RU"/>
                    </w:rPr>
                    <w:t>_______</w:t>
                  </w:r>
                </w:p>
              </w:tc>
            </w:tr>
            <w:tr w:rsidR="00354D37" w:rsidRPr="00010B26" w:rsidTr="00A345AF">
              <w:tc>
                <w:tcPr>
                  <w:tcW w:w="5148" w:type="dxa"/>
                  <w:hideMark/>
                </w:tcPr>
                <w:p w:rsidR="00354D37" w:rsidRPr="003B2433" w:rsidRDefault="00354D37" w:rsidP="00354D37">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36" w:type="dxa"/>
                </w:tcPr>
                <w:p w:rsidR="00354D37" w:rsidRPr="003B2433" w:rsidRDefault="00354D37" w:rsidP="00354D3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354D37" w:rsidRPr="003B2433" w:rsidRDefault="00354D37" w:rsidP="00354D37">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rsidR="00354D37" w:rsidRDefault="00354D37" w:rsidP="00354D37"/>
          <w:p w:rsidR="002042BC" w:rsidRDefault="002042BC" w:rsidP="002042BC"/>
        </w:tc>
        <w:tc>
          <w:tcPr>
            <w:tcW w:w="118" w:type="pct"/>
          </w:tcPr>
          <w:p w:rsidR="002042BC" w:rsidRPr="00010B26" w:rsidRDefault="002042BC" w:rsidP="002042BC">
            <w:pPr>
              <w:spacing w:after="0" w:line="240" w:lineRule="auto"/>
              <w:jc w:val="both"/>
              <w:rPr>
                <w:rFonts w:ascii="Times New Roman" w:eastAsia="Times New Roman" w:hAnsi="Times New Roman" w:cs="Times New Roman"/>
                <w:sz w:val="18"/>
                <w:szCs w:val="18"/>
              </w:rPr>
            </w:pPr>
          </w:p>
        </w:tc>
        <w:tc>
          <w:tcPr>
            <w:tcW w:w="118" w:type="pct"/>
            <w:hideMark/>
          </w:tcPr>
          <w:p w:rsidR="002042BC" w:rsidRPr="00010B26" w:rsidRDefault="002042BC" w:rsidP="002042BC">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rsidR="00FA6DA9" w:rsidRDefault="00FA6DA9" w:rsidP="00354D37">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619EB" w:rsidRDefault="005619EB" w:rsidP="007F5D2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5619EB" w:rsidRDefault="005619EB"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0463E" w:rsidRDefault="00E0463E" w:rsidP="00464999">
      <w:pPr>
        <w:widowControl w:val="0"/>
        <w:autoSpaceDE w:val="0"/>
        <w:autoSpaceDN w:val="0"/>
        <w:adjustRightInd w:val="0"/>
        <w:spacing w:after="0" w:line="240" w:lineRule="auto"/>
        <w:ind w:right="420"/>
      </w:pPr>
    </w:p>
    <w:sectPr w:rsidR="00E0463E" w:rsidSect="00464999">
      <w:footerReference w:type="default" r:id="rId10"/>
      <w:pgSz w:w="11906" w:h="16838"/>
      <w:pgMar w:top="567" w:right="851" w:bottom="1134" w:left="42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487" w:rsidRDefault="000F3487">
      <w:pPr>
        <w:spacing w:after="0" w:line="240" w:lineRule="auto"/>
      </w:pPr>
      <w:r>
        <w:separator/>
      </w:r>
    </w:p>
  </w:endnote>
  <w:endnote w:type="continuationSeparator" w:id="0">
    <w:p w:rsidR="000F3487" w:rsidRDefault="000F3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920" w:rsidRPr="000E539F" w:rsidRDefault="001F6376" w:rsidP="0066524E">
    <w:pPr>
      <w:pStyle w:val="a5"/>
      <w:jc w:val="right"/>
      <w:rPr>
        <w:sz w:val="20"/>
        <w:szCs w:val="20"/>
      </w:rPr>
    </w:pPr>
    <w:r w:rsidRPr="000E539F">
      <w:rPr>
        <w:sz w:val="20"/>
        <w:szCs w:val="20"/>
      </w:rPr>
      <w:fldChar w:fldCharType="begin"/>
    </w:r>
    <w:r w:rsidR="00666920" w:rsidRPr="000E539F">
      <w:rPr>
        <w:sz w:val="20"/>
        <w:szCs w:val="20"/>
      </w:rPr>
      <w:instrText xml:space="preserve"> PAGE   \* MERGEFORMAT </w:instrText>
    </w:r>
    <w:r w:rsidRPr="000E539F">
      <w:rPr>
        <w:sz w:val="20"/>
        <w:szCs w:val="20"/>
      </w:rPr>
      <w:fldChar w:fldCharType="separate"/>
    </w:r>
    <w:r w:rsidR="00464999">
      <w:rPr>
        <w:noProof/>
        <w:sz w:val="20"/>
        <w:szCs w:val="20"/>
      </w:rPr>
      <w:t>12</w:t>
    </w:r>
    <w:r w:rsidRPr="000E539F">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487" w:rsidRDefault="000F3487">
      <w:pPr>
        <w:spacing w:after="0" w:line="240" w:lineRule="auto"/>
      </w:pPr>
      <w:r>
        <w:separator/>
      </w:r>
    </w:p>
  </w:footnote>
  <w:footnote w:type="continuationSeparator" w:id="0">
    <w:p w:rsidR="000F3487" w:rsidRDefault="000F34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022FD"/>
    <w:multiLevelType w:val="hybridMultilevel"/>
    <w:tmpl w:val="0E925944"/>
    <w:lvl w:ilvl="0" w:tplc="FFFFFFF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1069FA"/>
    <w:multiLevelType w:val="multilevel"/>
    <w:tmpl w:val="3C72553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D2F"/>
    <w:rsid w:val="000177D5"/>
    <w:rsid w:val="00026D5D"/>
    <w:rsid w:val="00037CD5"/>
    <w:rsid w:val="000662A6"/>
    <w:rsid w:val="000950DC"/>
    <w:rsid w:val="000B24F0"/>
    <w:rsid w:val="000C34A5"/>
    <w:rsid w:val="000C403D"/>
    <w:rsid w:val="000C40BB"/>
    <w:rsid w:val="000C4CF7"/>
    <w:rsid w:val="000E18E2"/>
    <w:rsid w:val="000E29A8"/>
    <w:rsid w:val="000F3487"/>
    <w:rsid w:val="000F73BD"/>
    <w:rsid w:val="00102111"/>
    <w:rsid w:val="00112FE5"/>
    <w:rsid w:val="00114C44"/>
    <w:rsid w:val="00117014"/>
    <w:rsid w:val="001209FF"/>
    <w:rsid w:val="00120E72"/>
    <w:rsid w:val="00137776"/>
    <w:rsid w:val="00144D23"/>
    <w:rsid w:val="00165700"/>
    <w:rsid w:val="00165C94"/>
    <w:rsid w:val="00175110"/>
    <w:rsid w:val="0018712C"/>
    <w:rsid w:val="00193F2E"/>
    <w:rsid w:val="001B6834"/>
    <w:rsid w:val="001E7C0E"/>
    <w:rsid w:val="001F6376"/>
    <w:rsid w:val="002042BC"/>
    <w:rsid w:val="00210E68"/>
    <w:rsid w:val="0026142A"/>
    <w:rsid w:val="00264C3F"/>
    <w:rsid w:val="00271CFD"/>
    <w:rsid w:val="00271DA0"/>
    <w:rsid w:val="00277CAB"/>
    <w:rsid w:val="00290C84"/>
    <w:rsid w:val="002B3D0B"/>
    <w:rsid w:val="002C3E3C"/>
    <w:rsid w:val="00306A46"/>
    <w:rsid w:val="003367A3"/>
    <w:rsid w:val="00341DED"/>
    <w:rsid w:val="0034359E"/>
    <w:rsid w:val="00354D37"/>
    <w:rsid w:val="00355B98"/>
    <w:rsid w:val="003844D0"/>
    <w:rsid w:val="003A499F"/>
    <w:rsid w:val="003B3AED"/>
    <w:rsid w:val="003D1143"/>
    <w:rsid w:val="003D7443"/>
    <w:rsid w:val="003E3971"/>
    <w:rsid w:val="003F1C8F"/>
    <w:rsid w:val="00404F11"/>
    <w:rsid w:val="00424772"/>
    <w:rsid w:val="00432514"/>
    <w:rsid w:val="00464999"/>
    <w:rsid w:val="004A4E9D"/>
    <w:rsid w:val="004B6E15"/>
    <w:rsid w:val="004C6CC7"/>
    <w:rsid w:val="004E24D9"/>
    <w:rsid w:val="004E3182"/>
    <w:rsid w:val="004E5B31"/>
    <w:rsid w:val="004F4FA8"/>
    <w:rsid w:val="00501F5A"/>
    <w:rsid w:val="00505A84"/>
    <w:rsid w:val="00506F58"/>
    <w:rsid w:val="005127A9"/>
    <w:rsid w:val="00516415"/>
    <w:rsid w:val="0053374D"/>
    <w:rsid w:val="00533AD5"/>
    <w:rsid w:val="005507BF"/>
    <w:rsid w:val="005541A0"/>
    <w:rsid w:val="0055768F"/>
    <w:rsid w:val="00557808"/>
    <w:rsid w:val="005619EB"/>
    <w:rsid w:val="005703A6"/>
    <w:rsid w:val="00573F62"/>
    <w:rsid w:val="00584485"/>
    <w:rsid w:val="005B0872"/>
    <w:rsid w:val="005C388C"/>
    <w:rsid w:val="00605FB9"/>
    <w:rsid w:val="00607827"/>
    <w:rsid w:val="00644908"/>
    <w:rsid w:val="00645411"/>
    <w:rsid w:val="00653B07"/>
    <w:rsid w:val="00653CCA"/>
    <w:rsid w:val="00657DD8"/>
    <w:rsid w:val="0066524E"/>
    <w:rsid w:val="00666920"/>
    <w:rsid w:val="00670349"/>
    <w:rsid w:val="006829A9"/>
    <w:rsid w:val="00690711"/>
    <w:rsid w:val="006911A9"/>
    <w:rsid w:val="006A7672"/>
    <w:rsid w:val="006C7DD2"/>
    <w:rsid w:val="006D0274"/>
    <w:rsid w:val="006D073C"/>
    <w:rsid w:val="006D232A"/>
    <w:rsid w:val="006F5A17"/>
    <w:rsid w:val="00702033"/>
    <w:rsid w:val="00705A53"/>
    <w:rsid w:val="00720E83"/>
    <w:rsid w:val="0072436C"/>
    <w:rsid w:val="00786A83"/>
    <w:rsid w:val="00790C1D"/>
    <w:rsid w:val="007A651E"/>
    <w:rsid w:val="007B07B0"/>
    <w:rsid w:val="007B1306"/>
    <w:rsid w:val="007C0A2F"/>
    <w:rsid w:val="007C2925"/>
    <w:rsid w:val="007D39A9"/>
    <w:rsid w:val="007D498F"/>
    <w:rsid w:val="007E0200"/>
    <w:rsid w:val="007E1959"/>
    <w:rsid w:val="007E2D5D"/>
    <w:rsid w:val="007F03E0"/>
    <w:rsid w:val="007F4B06"/>
    <w:rsid w:val="007F5D2F"/>
    <w:rsid w:val="007F5DCC"/>
    <w:rsid w:val="00803248"/>
    <w:rsid w:val="00815F5B"/>
    <w:rsid w:val="0084567A"/>
    <w:rsid w:val="00877A7A"/>
    <w:rsid w:val="0088348C"/>
    <w:rsid w:val="00890E4F"/>
    <w:rsid w:val="008B2434"/>
    <w:rsid w:val="008B28C9"/>
    <w:rsid w:val="008D13ED"/>
    <w:rsid w:val="008E1BF0"/>
    <w:rsid w:val="00902046"/>
    <w:rsid w:val="00932FF3"/>
    <w:rsid w:val="00974E8D"/>
    <w:rsid w:val="00982E03"/>
    <w:rsid w:val="009953E1"/>
    <w:rsid w:val="009A100C"/>
    <w:rsid w:val="009A1560"/>
    <w:rsid w:val="009A514E"/>
    <w:rsid w:val="009A569D"/>
    <w:rsid w:val="009C489F"/>
    <w:rsid w:val="009C789B"/>
    <w:rsid w:val="009E5D69"/>
    <w:rsid w:val="00A0329A"/>
    <w:rsid w:val="00A052F6"/>
    <w:rsid w:val="00A20C6A"/>
    <w:rsid w:val="00A37172"/>
    <w:rsid w:val="00A52F4E"/>
    <w:rsid w:val="00A770B6"/>
    <w:rsid w:val="00A87C02"/>
    <w:rsid w:val="00AB41FC"/>
    <w:rsid w:val="00AC4F4B"/>
    <w:rsid w:val="00AD0EC5"/>
    <w:rsid w:val="00AF05C3"/>
    <w:rsid w:val="00B04712"/>
    <w:rsid w:val="00B2186C"/>
    <w:rsid w:val="00B26238"/>
    <w:rsid w:val="00B27B9F"/>
    <w:rsid w:val="00B45C0D"/>
    <w:rsid w:val="00B839DA"/>
    <w:rsid w:val="00BB352D"/>
    <w:rsid w:val="00BB5C0F"/>
    <w:rsid w:val="00BE3440"/>
    <w:rsid w:val="00C03DA5"/>
    <w:rsid w:val="00C04DBA"/>
    <w:rsid w:val="00C05C41"/>
    <w:rsid w:val="00C07B6E"/>
    <w:rsid w:val="00C215F1"/>
    <w:rsid w:val="00C414DB"/>
    <w:rsid w:val="00C41FE1"/>
    <w:rsid w:val="00C614C0"/>
    <w:rsid w:val="00C62DA6"/>
    <w:rsid w:val="00C67327"/>
    <w:rsid w:val="00C74917"/>
    <w:rsid w:val="00CA2013"/>
    <w:rsid w:val="00CB37C7"/>
    <w:rsid w:val="00CE0B7F"/>
    <w:rsid w:val="00CE4DB9"/>
    <w:rsid w:val="00CF66F2"/>
    <w:rsid w:val="00D003DB"/>
    <w:rsid w:val="00D06E1B"/>
    <w:rsid w:val="00D21593"/>
    <w:rsid w:val="00D26051"/>
    <w:rsid w:val="00D27470"/>
    <w:rsid w:val="00D332C7"/>
    <w:rsid w:val="00D418E5"/>
    <w:rsid w:val="00D41C8B"/>
    <w:rsid w:val="00D45F6C"/>
    <w:rsid w:val="00D64B96"/>
    <w:rsid w:val="00D80F39"/>
    <w:rsid w:val="00D86F15"/>
    <w:rsid w:val="00DC1D04"/>
    <w:rsid w:val="00DF422A"/>
    <w:rsid w:val="00E0463E"/>
    <w:rsid w:val="00E07C86"/>
    <w:rsid w:val="00E1753F"/>
    <w:rsid w:val="00E2609A"/>
    <w:rsid w:val="00E41522"/>
    <w:rsid w:val="00E4528B"/>
    <w:rsid w:val="00E529B4"/>
    <w:rsid w:val="00E64163"/>
    <w:rsid w:val="00E712E0"/>
    <w:rsid w:val="00E75335"/>
    <w:rsid w:val="00E76CEA"/>
    <w:rsid w:val="00E8786B"/>
    <w:rsid w:val="00E97A8A"/>
    <w:rsid w:val="00EB1452"/>
    <w:rsid w:val="00EC5EF5"/>
    <w:rsid w:val="00ED041D"/>
    <w:rsid w:val="00ED4002"/>
    <w:rsid w:val="00ED6D3A"/>
    <w:rsid w:val="00EE6131"/>
    <w:rsid w:val="00EE7604"/>
    <w:rsid w:val="00EF0986"/>
    <w:rsid w:val="00EF4588"/>
    <w:rsid w:val="00F16A70"/>
    <w:rsid w:val="00F34D21"/>
    <w:rsid w:val="00F7099C"/>
    <w:rsid w:val="00F76537"/>
    <w:rsid w:val="00FA3580"/>
    <w:rsid w:val="00FA5EC9"/>
    <w:rsid w:val="00FA68C0"/>
    <w:rsid w:val="00FA6DA9"/>
    <w:rsid w:val="00FD77E4"/>
    <w:rsid w:val="00FE26E1"/>
    <w:rsid w:val="00FE5692"/>
    <w:rsid w:val="00FE6EA4"/>
    <w:rsid w:val="00FF1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35476F-27BC-4BBF-885E-D3534F3A3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9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5D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5D2F"/>
  </w:style>
  <w:style w:type="paragraph" w:styleId="a5">
    <w:name w:val="footer"/>
    <w:basedOn w:val="a"/>
    <w:link w:val="a6"/>
    <w:uiPriority w:val="99"/>
    <w:unhideWhenUsed/>
    <w:rsid w:val="007F5D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5D2F"/>
  </w:style>
  <w:style w:type="paragraph" w:styleId="a7">
    <w:name w:val="footnote text"/>
    <w:basedOn w:val="a"/>
    <w:link w:val="a8"/>
    <w:uiPriority w:val="99"/>
    <w:semiHidden/>
    <w:unhideWhenUsed/>
    <w:rsid w:val="007F5D2F"/>
    <w:pPr>
      <w:spacing w:after="0" w:line="240" w:lineRule="auto"/>
    </w:pPr>
    <w:rPr>
      <w:sz w:val="20"/>
      <w:szCs w:val="20"/>
    </w:rPr>
  </w:style>
  <w:style w:type="character" w:customStyle="1" w:styleId="a8">
    <w:name w:val="Текст сноски Знак"/>
    <w:basedOn w:val="a0"/>
    <w:link w:val="a7"/>
    <w:uiPriority w:val="99"/>
    <w:semiHidden/>
    <w:rsid w:val="007F5D2F"/>
    <w:rPr>
      <w:sz w:val="20"/>
      <w:szCs w:val="20"/>
    </w:rPr>
  </w:style>
  <w:style w:type="character" w:styleId="a9">
    <w:name w:val="page number"/>
    <w:basedOn w:val="a0"/>
    <w:rsid w:val="007F5D2F"/>
  </w:style>
  <w:style w:type="character" w:styleId="aa">
    <w:name w:val="footnote reference"/>
    <w:rsid w:val="007F5D2F"/>
    <w:rPr>
      <w:vertAlign w:val="superscript"/>
    </w:rPr>
  </w:style>
  <w:style w:type="paragraph" w:styleId="ab">
    <w:name w:val="Balloon Text"/>
    <w:basedOn w:val="a"/>
    <w:link w:val="ac"/>
    <w:uiPriority w:val="99"/>
    <w:semiHidden/>
    <w:unhideWhenUsed/>
    <w:rsid w:val="007F5D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F5D2F"/>
    <w:rPr>
      <w:rFonts w:ascii="Tahoma" w:hAnsi="Tahoma" w:cs="Tahoma"/>
      <w:sz w:val="16"/>
      <w:szCs w:val="16"/>
    </w:rPr>
  </w:style>
  <w:style w:type="character" w:styleId="ad">
    <w:name w:val="Hyperlink"/>
    <w:basedOn w:val="a0"/>
    <w:unhideWhenUsed/>
    <w:rsid w:val="007F5D2F"/>
    <w:rPr>
      <w:color w:val="0000FF" w:themeColor="hyperlink"/>
      <w:u w:val="single"/>
    </w:rPr>
  </w:style>
  <w:style w:type="paragraph" w:styleId="ae">
    <w:name w:val="No Spacing"/>
    <w:uiPriority w:val="1"/>
    <w:qFormat/>
    <w:rsid w:val="007F5D2F"/>
    <w:pPr>
      <w:spacing w:after="0" w:line="240" w:lineRule="auto"/>
    </w:pPr>
  </w:style>
  <w:style w:type="character" w:styleId="af">
    <w:name w:val="annotation reference"/>
    <w:basedOn w:val="a0"/>
    <w:rsid w:val="007F5D2F"/>
    <w:rPr>
      <w:sz w:val="16"/>
      <w:szCs w:val="16"/>
    </w:rPr>
  </w:style>
  <w:style w:type="paragraph" w:styleId="af0">
    <w:name w:val="annotation text"/>
    <w:basedOn w:val="a"/>
    <w:link w:val="af1"/>
    <w:rsid w:val="007F5D2F"/>
    <w:pPr>
      <w:widowControl w:val="0"/>
      <w:suppressAutoHyphens/>
      <w:autoSpaceDN w:val="0"/>
      <w:spacing w:line="240" w:lineRule="auto"/>
      <w:textAlignment w:val="baseline"/>
    </w:pPr>
    <w:rPr>
      <w:rFonts w:ascii="Calibri" w:eastAsia="Arial Unicode MS" w:hAnsi="Calibri" w:cs="F"/>
      <w:kern w:val="3"/>
      <w:sz w:val="20"/>
      <w:szCs w:val="20"/>
    </w:rPr>
  </w:style>
  <w:style w:type="character" w:customStyle="1" w:styleId="af1">
    <w:name w:val="Текст примечания Знак"/>
    <w:basedOn w:val="a0"/>
    <w:link w:val="af0"/>
    <w:rsid w:val="007F5D2F"/>
    <w:rPr>
      <w:rFonts w:ascii="Calibri" w:eastAsia="Arial Unicode MS" w:hAnsi="Calibri" w:cs="F"/>
      <w:kern w:val="3"/>
      <w:sz w:val="20"/>
      <w:szCs w:val="20"/>
    </w:rPr>
  </w:style>
  <w:style w:type="paragraph" w:styleId="af2">
    <w:name w:val="annotation subject"/>
    <w:basedOn w:val="af0"/>
    <w:next w:val="af0"/>
    <w:link w:val="af3"/>
    <w:uiPriority w:val="99"/>
    <w:semiHidden/>
    <w:unhideWhenUsed/>
    <w:rsid w:val="007F5D2F"/>
    <w:pPr>
      <w:widowControl/>
      <w:suppressAutoHyphens w:val="0"/>
      <w:autoSpaceDN/>
      <w:textAlignment w:val="auto"/>
    </w:pPr>
    <w:rPr>
      <w:rFonts w:asciiTheme="minorHAnsi" w:eastAsiaTheme="minorHAnsi" w:hAnsiTheme="minorHAnsi" w:cstheme="minorBidi"/>
      <w:b/>
      <w:bCs/>
      <w:kern w:val="0"/>
    </w:rPr>
  </w:style>
  <w:style w:type="character" w:customStyle="1" w:styleId="af3">
    <w:name w:val="Тема примечания Знак"/>
    <w:basedOn w:val="af1"/>
    <w:link w:val="af2"/>
    <w:uiPriority w:val="99"/>
    <w:semiHidden/>
    <w:rsid w:val="007F5D2F"/>
    <w:rPr>
      <w:rFonts w:ascii="Calibri" w:eastAsia="Arial Unicode MS" w:hAnsi="Calibri" w:cs="F"/>
      <w:b/>
      <w:bCs/>
      <w:kern w:val="3"/>
      <w:sz w:val="20"/>
      <w:szCs w:val="20"/>
    </w:rPr>
  </w:style>
  <w:style w:type="table" w:customStyle="1" w:styleId="TableStyle1">
    <w:name w:val="TableStyle1"/>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2">
    <w:name w:val="Основной текст (2) + Полужирный"/>
    <w:basedOn w:val="a0"/>
    <w:rsid w:val="00E6416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0">
    <w:name w:val="Основной текст (2)"/>
    <w:basedOn w:val="a0"/>
    <w:rsid w:val="00E6416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5">
    <w:name w:val="Основной текст (5)_"/>
    <w:basedOn w:val="a0"/>
    <w:link w:val="50"/>
    <w:rsid w:val="00E64163"/>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E64163"/>
    <w:pPr>
      <w:widowControl w:val="0"/>
      <w:shd w:val="clear" w:color="auto" w:fill="FFFFFF"/>
      <w:spacing w:before="240" w:after="600" w:line="269" w:lineRule="exact"/>
    </w:pPr>
    <w:rPr>
      <w:rFonts w:ascii="Times New Roman" w:eastAsia="Times New Roman" w:hAnsi="Times New Roman" w:cs="Times New Roman"/>
      <w:b/>
      <w:bCs/>
    </w:rPr>
  </w:style>
  <w:style w:type="table" w:customStyle="1" w:styleId="1">
    <w:name w:val="Сетка таблицы1"/>
    <w:basedOn w:val="a1"/>
    <w:next w:val="af4"/>
    <w:uiPriority w:val="59"/>
    <w:rsid w:val="00355B98"/>
    <w:pPr>
      <w:spacing w:after="0" w:line="240" w:lineRule="auto"/>
    </w:pPr>
    <w:rPr>
      <w:rFonts w:eastAsia="Times New Roman"/>
      <w:sz w:val="24"/>
      <w:szCs w:val="24"/>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355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5">
    <w:name w:val="Подпись к таблице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6">
    <w:name w:val="Подпись к таблице"/>
    <w:basedOn w:val="af5"/>
    <w:rsid w:val="007C292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11pt">
    <w:name w:val="Основной текст (2) + 11 pt"/>
    <w:basedOn w:val="21"/>
    <w:rsid w:val="002C3E3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Arial10pt">
    <w:name w:val="Основной текст (2) + Arial;10 pt"/>
    <w:basedOn w:val="21"/>
    <w:rsid w:val="002C3E3C"/>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2Arial">
    <w:name w:val="Основной текст (2) + Arial"/>
    <w:basedOn w:val="21"/>
    <w:rsid w:val="002C3E3C"/>
    <w:rPr>
      <w:rFonts w:ascii="Arial" w:eastAsia="Arial" w:hAnsi="Arial" w:cs="Arial"/>
      <w:b/>
      <w:bCs/>
      <w:i w:val="0"/>
      <w:iCs w:val="0"/>
      <w:smallCaps w:val="0"/>
      <w:strike w:val="0"/>
      <w:color w:val="000000"/>
      <w:spacing w:val="0"/>
      <w:w w:val="100"/>
      <w:position w:val="0"/>
      <w:sz w:val="26"/>
      <w:szCs w:val="26"/>
      <w:u w:val="none"/>
      <w:lang w:val="ru-RU" w:eastAsia="ru-RU" w:bidi="ru-RU"/>
    </w:rPr>
  </w:style>
  <w:style w:type="paragraph" w:styleId="af7">
    <w:name w:val="List Paragraph"/>
    <w:basedOn w:val="a"/>
    <w:uiPriority w:val="34"/>
    <w:qFormat/>
    <w:rsid w:val="0072436C"/>
    <w:pPr>
      <w:spacing w:after="160" w:line="259" w:lineRule="auto"/>
      <w:ind w:left="720"/>
      <w:contextualSpacing/>
    </w:pPr>
  </w:style>
  <w:style w:type="character" w:styleId="af8">
    <w:name w:val="Strong"/>
    <w:basedOn w:val="a0"/>
    <w:uiPriority w:val="22"/>
    <w:qFormat/>
    <w:rsid w:val="0072436C"/>
    <w:rPr>
      <w:b/>
      <w:bCs/>
    </w:rPr>
  </w:style>
  <w:style w:type="paragraph" w:customStyle="1" w:styleId="mg1">
    <w:name w:val="mg1"/>
    <w:basedOn w:val="a"/>
    <w:rsid w:val="007243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uiPriority w:val="99"/>
    <w:qFormat/>
    <w:rsid w:val="00FA5E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13481">
      <w:bodyDiv w:val="1"/>
      <w:marLeft w:val="0"/>
      <w:marRight w:val="0"/>
      <w:marTop w:val="0"/>
      <w:marBottom w:val="0"/>
      <w:divBdr>
        <w:top w:val="none" w:sz="0" w:space="0" w:color="auto"/>
        <w:left w:val="none" w:sz="0" w:space="0" w:color="auto"/>
        <w:bottom w:val="none" w:sz="0" w:space="0" w:color="auto"/>
        <w:right w:val="none" w:sz="0" w:space="0" w:color="auto"/>
      </w:divBdr>
      <w:divsChild>
        <w:div w:id="1335493587">
          <w:marLeft w:val="0"/>
          <w:marRight w:val="0"/>
          <w:marTop w:val="0"/>
          <w:marBottom w:val="0"/>
          <w:divBdr>
            <w:top w:val="none" w:sz="0" w:space="0" w:color="auto"/>
            <w:left w:val="none" w:sz="0" w:space="0" w:color="auto"/>
            <w:bottom w:val="none" w:sz="0" w:space="0" w:color="auto"/>
            <w:right w:val="none" w:sz="0" w:space="0" w:color="auto"/>
          </w:divBdr>
        </w:div>
        <w:div w:id="1008752112">
          <w:marLeft w:val="0"/>
          <w:marRight w:val="0"/>
          <w:marTop w:val="0"/>
          <w:marBottom w:val="0"/>
          <w:divBdr>
            <w:top w:val="none" w:sz="0" w:space="0" w:color="auto"/>
            <w:left w:val="none" w:sz="0" w:space="0" w:color="auto"/>
            <w:bottom w:val="none" w:sz="0" w:space="0" w:color="auto"/>
            <w:right w:val="none" w:sz="0" w:space="0" w:color="auto"/>
          </w:divBdr>
        </w:div>
        <w:div w:id="1736925422">
          <w:marLeft w:val="0"/>
          <w:marRight w:val="0"/>
          <w:marTop w:val="0"/>
          <w:marBottom w:val="0"/>
          <w:divBdr>
            <w:top w:val="none" w:sz="0" w:space="0" w:color="auto"/>
            <w:left w:val="none" w:sz="0" w:space="0" w:color="auto"/>
            <w:bottom w:val="none" w:sz="0" w:space="0" w:color="auto"/>
            <w:right w:val="none" w:sz="0" w:space="0" w:color="auto"/>
          </w:divBdr>
        </w:div>
        <w:div w:id="1008674934">
          <w:marLeft w:val="0"/>
          <w:marRight w:val="0"/>
          <w:marTop w:val="0"/>
          <w:marBottom w:val="0"/>
          <w:divBdr>
            <w:top w:val="none" w:sz="0" w:space="0" w:color="auto"/>
            <w:left w:val="none" w:sz="0" w:space="0" w:color="auto"/>
            <w:bottom w:val="none" w:sz="0" w:space="0" w:color="auto"/>
            <w:right w:val="none" w:sz="0" w:space="0" w:color="auto"/>
          </w:divBdr>
        </w:div>
        <w:div w:id="1316760645">
          <w:marLeft w:val="0"/>
          <w:marRight w:val="0"/>
          <w:marTop w:val="0"/>
          <w:marBottom w:val="0"/>
          <w:divBdr>
            <w:top w:val="none" w:sz="0" w:space="0" w:color="auto"/>
            <w:left w:val="none" w:sz="0" w:space="0" w:color="auto"/>
            <w:bottom w:val="none" w:sz="0" w:space="0" w:color="auto"/>
            <w:right w:val="none" w:sz="0" w:space="0" w:color="auto"/>
          </w:divBdr>
        </w:div>
        <w:div w:id="1474440833">
          <w:marLeft w:val="0"/>
          <w:marRight w:val="0"/>
          <w:marTop w:val="0"/>
          <w:marBottom w:val="0"/>
          <w:divBdr>
            <w:top w:val="none" w:sz="0" w:space="0" w:color="auto"/>
            <w:left w:val="none" w:sz="0" w:space="0" w:color="auto"/>
            <w:bottom w:val="none" w:sz="0" w:space="0" w:color="auto"/>
            <w:right w:val="none" w:sz="0" w:space="0" w:color="auto"/>
          </w:divBdr>
        </w:div>
        <w:div w:id="583102993">
          <w:marLeft w:val="0"/>
          <w:marRight w:val="0"/>
          <w:marTop w:val="0"/>
          <w:marBottom w:val="0"/>
          <w:divBdr>
            <w:top w:val="none" w:sz="0" w:space="0" w:color="auto"/>
            <w:left w:val="none" w:sz="0" w:space="0" w:color="auto"/>
            <w:bottom w:val="none" w:sz="0" w:space="0" w:color="auto"/>
            <w:right w:val="none" w:sz="0" w:space="0" w:color="auto"/>
          </w:divBdr>
        </w:div>
        <w:div w:id="326062026">
          <w:marLeft w:val="0"/>
          <w:marRight w:val="0"/>
          <w:marTop w:val="0"/>
          <w:marBottom w:val="0"/>
          <w:divBdr>
            <w:top w:val="none" w:sz="0" w:space="0" w:color="auto"/>
            <w:left w:val="none" w:sz="0" w:space="0" w:color="auto"/>
            <w:bottom w:val="none" w:sz="0" w:space="0" w:color="auto"/>
            <w:right w:val="none" w:sz="0" w:space="0" w:color="auto"/>
          </w:divBdr>
        </w:div>
        <w:div w:id="389034084">
          <w:marLeft w:val="0"/>
          <w:marRight w:val="0"/>
          <w:marTop w:val="0"/>
          <w:marBottom w:val="0"/>
          <w:divBdr>
            <w:top w:val="none" w:sz="0" w:space="0" w:color="auto"/>
            <w:left w:val="none" w:sz="0" w:space="0" w:color="auto"/>
            <w:bottom w:val="none" w:sz="0" w:space="0" w:color="auto"/>
            <w:right w:val="none" w:sz="0" w:space="0" w:color="auto"/>
          </w:divBdr>
        </w:div>
        <w:div w:id="2049724017">
          <w:marLeft w:val="0"/>
          <w:marRight w:val="0"/>
          <w:marTop w:val="0"/>
          <w:marBottom w:val="0"/>
          <w:divBdr>
            <w:top w:val="none" w:sz="0" w:space="0" w:color="auto"/>
            <w:left w:val="none" w:sz="0" w:space="0" w:color="auto"/>
            <w:bottom w:val="none" w:sz="0" w:space="0" w:color="auto"/>
            <w:right w:val="none" w:sz="0" w:space="0" w:color="auto"/>
          </w:divBdr>
        </w:div>
        <w:div w:id="1467774251">
          <w:marLeft w:val="0"/>
          <w:marRight w:val="0"/>
          <w:marTop w:val="0"/>
          <w:marBottom w:val="0"/>
          <w:divBdr>
            <w:top w:val="none" w:sz="0" w:space="0" w:color="auto"/>
            <w:left w:val="none" w:sz="0" w:space="0" w:color="auto"/>
            <w:bottom w:val="none" w:sz="0" w:space="0" w:color="auto"/>
            <w:right w:val="none" w:sz="0" w:space="0" w:color="auto"/>
          </w:divBdr>
        </w:div>
        <w:div w:id="722170160">
          <w:marLeft w:val="0"/>
          <w:marRight w:val="0"/>
          <w:marTop w:val="0"/>
          <w:marBottom w:val="0"/>
          <w:divBdr>
            <w:top w:val="none" w:sz="0" w:space="0" w:color="auto"/>
            <w:left w:val="none" w:sz="0" w:space="0" w:color="auto"/>
            <w:bottom w:val="none" w:sz="0" w:space="0" w:color="auto"/>
            <w:right w:val="none" w:sz="0" w:space="0" w:color="auto"/>
          </w:divBdr>
        </w:div>
        <w:div w:id="1715733693">
          <w:marLeft w:val="0"/>
          <w:marRight w:val="0"/>
          <w:marTop w:val="0"/>
          <w:marBottom w:val="0"/>
          <w:divBdr>
            <w:top w:val="none" w:sz="0" w:space="0" w:color="auto"/>
            <w:left w:val="none" w:sz="0" w:space="0" w:color="auto"/>
            <w:bottom w:val="none" w:sz="0" w:space="0" w:color="auto"/>
            <w:right w:val="none" w:sz="0" w:space="0" w:color="auto"/>
          </w:divBdr>
        </w:div>
        <w:div w:id="1203790487">
          <w:marLeft w:val="0"/>
          <w:marRight w:val="0"/>
          <w:marTop w:val="0"/>
          <w:marBottom w:val="0"/>
          <w:divBdr>
            <w:top w:val="none" w:sz="0" w:space="0" w:color="auto"/>
            <w:left w:val="none" w:sz="0" w:space="0" w:color="auto"/>
            <w:bottom w:val="none" w:sz="0" w:space="0" w:color="auto"/>
            <w:right w:val="none" w:sz="0" w:space="0" w:color="auto"/>
          </w:divBdr>
        </w:div>
        <w:div w:id="1594170591">
          <w:marLeft w:val="0"/>
          <w:marRight w:val="0"/>
          <w:marTop w:val="0"/>
          <w:marBottom w:val="0"/>
          <w:divBdr>
            <w:top w:val="none" w:sz="0" w:space="0" w:color="auto"/>
            <w:left w:val="none" w:sz="0" w:space="0" w:color="auto"/>
            <w:bottom w:val="none" w:sz="0" w:space="0" w:color="auto"/>
            <w:right w:val="none" w:sz="0" w:space="0" w:color="auto"/>
          </w:divBdr>
        </w:div>
        <w:div w:id="779496912">
          <w:marLeft w:val="0"/>
          <w:marRight w:val="0"/>
          <w:marTop w:val="0"/>
          <w:marBottom w:val="0"/>
          <w:divBdr>
            <w:top w:val="none" w:sz="0" w:space="0" w:color="auto"/>
            <w:left w:val="none" w:sz="0" w:space="0" w:color="auto"/>
            <w:bottom w:val="none" w:sz="0" w:space="0" w:color="auto"/>
            <w:right w:val="none" w:sz="0" w:space="0" w:color="auto"/>
          </w:divBdr>
        </w:div>
        <w:div w:id="234822511">
          <w:marLeft w:val="0"/>
          <w:marRight w:val="0"/>
          <w:marTop w:val="0"/>
          <w:marBottom w:val="0"/>
          <w:divBdr>
            <w:top w:val="none" w:sz="0" w:space="0" w:color="auto"/>
            <w:left w:val="none" w:sz="0" w:space="0" w:color="auto"/>
            <w:bottom w:val="none" w:sz="0" w:space="0" w:color="auto"/>
            <w:right w:val="none" w:sz="0" w:space="0" w:color="auto"/>
          </w:divBdr>
        </w:div>
        <w:div w:id="2016109853">
          <w:marLeft w:val="0"/>
          <w:marRight w:val="0"/>
          <w:marTop w:val="0"/>
          <w:marBottom w:val="0"/>
          <w:divBdr>
            <w:top w:val="none" w:sz="0" w:space="0" w:color="auto"/>
            <w:left w:val="none" w:sz="0" w:space="0" w:color="auto"/>
            <w:bottom w:val="none" w:sz="0" w:space="0" w:color="auto"/>
            <w:right w:val="none" w:sz="0" w:space="0" w:color="auto"/>
          </w:divBdr>
        </w:div>
        <w:div w:id="879132179">
          <w:marLeft w:val="0"/>
          <w:marRight w:val="0"/>
          <w:marTop w:val="0"/>
          <w:marBottom w:val="0"/>
          <w:divBdr>
            <w:top w:val="none" w:sz="0" w:space="0" w:color="auto"/>
            <w:left w:val="none" w:sz="0" w:space="0" w:color="auto"/>
            <w:bottom w:val="none" w:sz="0" w:space="0" w:color="auto"/>
            <w:right w:val="none" w:sz="0" w:space="0" w:color="auto"/>
          </w:divBdr>
        </w:div>
        <w:div w:id="1040285490">
          <w:marLeft w:val="0"/>
          <w:marRight w:val="0"/>
          <w:marTop w:val="0"/>
          <w:marBottom w:val="0"/>
          <w:divBdr>
            <w:top w:val="none" w:sz="0" w:space="0" w:color="auto"/>
            <w:left w:val="none" w:sz="0" w:space="0" w:color="auto"/>
            <w:bottom w:val="none" w:sz="0" w:space="0" w:color="auto"/>
            <w:right w:val="none" w:sz="0" w:space="0" w:color="auto"/>
          </w:divBdr>
        </w:div>
        <w:div w:id="1490515406">
          <w:marLeft w:val="0"/>
          <w:marRight w:val="0"/>
          <w:marTop w:val="0"/>
          <w:marBottom w:val="0"/>
          <w:divBdr>
            <w:top w:val="none" w:sz="0" w:space="0" w:color="auto"/>
            <w:left w:val="none" w:sz="0" w:space="0" w:color="auto"/>
            <w:bottom w:val="none" w:sz="0" w:space="0" w:color="auto"/>
            <w:right w:val="none" w:sz="0" w:space="0" w:color="auto"/>
          </w:divBdr>
        </w:div>
        <w:div w:id="59639137">
          <w:marLeft w:val="0"/>
          <w:marRight w:val="0"/>
          <w:marTop w:val="0"/>
          <w:marBottom w:val="0"/>
          <w:divBdr>
            <w:top w:val="none" w:sz="0" w:space="0" w:color="auto"/>
            <w:left w:val="none" w:sz="0" w:space="0" w:color="auto"/>
            <w:bottom w:val="none" w:sz="0" w:space="0" w:color="auto"/>
            <w:right w:val="none" w:sz="0" w:space="0" w:color="auto"/>
          </w:divBdr>
        </w:div>
        <w:div w:id="1469980940">
          <w:marLeft w:val="0"/>
          <w:marRight w:val="0"/>
          <w:marTop w:val="0"/>
          <w:marBottom w:val="0"/>
          <w:divBdr>
            <w:top w:val="none" w:sz="0" w:space="0" w:color="auto"/>
            <w:left w:val="none" w:sz="0" w:space="0" w:color="auto"/>
            <w:bottom w:val="none" w:sz="0" w:space="0" w:color="auto"/>
            <w:right w:val="none" w:sz="0" w:space="0" w:color="auto"/>
          </w:divBdr>
        </w:div>
        <w:div w:id="1766262599">
          <w:marLeft w:val="0"/>
          <w:marRight w:val="0"/>
          <w:marTop w:val="0"/>
          <w:marBottom w:val="0"/>
          <w:divBdr>
            <w:top w:val="none" w:sz="0" w:space="0" w:color="auto"/>
            <w:left w:val="none" w:sz="0" w:space="0" w:color="auto"/>
            <w:bottom w:val="none" w:sz="0" w:space="0" w:color="auto"/>
            <w:right w:val="none" w:sz="0" w:space="0" w:color="auto"/>
          </w:divBdr>
        </w:div>
        <w:div w:id="1112435141">
          <w:marLeft w:val="0"/>
          <w:marRight w:val="0"/>
          <w:marTop w:val="0"/>
          <w:marBottom w:val="0"/>
          <w:divBdr>
            <w:top w:val="none" w:sz="0" w:space="0" w:color="auto"/>
            <w:left w:val="none" w:sz="0" w:space="0" w:color="auto"/>
            <w:bottom w:val="none" w:sz="0" w:space="0" w:color="auto"/>
            <w:right w:val="none" w:sz="0" w:space="0" w:color="auto"/>
          </w:divBdr>
        </w:div>
        <w:div w:id="1342900625">
          <w:marLeft w:val="0"/>
          <w:marRight w:val="0"/>
          <w:marTop w:val="0"/>
          <w:marBottom w:val="0"/>
          <w:divBdr>
            <w:top w:val="none" w:sz="0" w:space="0" w:color="auto"/>
            <w:left w:val="none" w:sz="0" w:space="0" w:color="auto"/>
            <w:bottom w:val="none" w:sz="0" w:space="0" w:color="auto"/>
            <w:right w:val="none" w:sz="0" w:space="0" w:color="auto"/>
          </w:divBdr>
        </w:div>
        <w:div w:id="2121874157">
          <w:marLeft w:val="0"/>
          <w:marRight w:val="0"/>
          <w:marTop w:val="0"/>
          <w:marBottom w:val="0"/>
          <w:divBdr>
            <w:top w:val="none" w:sz="0" w:space="0" w:color="auto"/>
            <w:left w:val="none" w:sz="0" w:space="0" w:color="auto"/>
            <w:bottom w:val="none" w:sz="0" w:space="0" w:color="auto"/>
            <w:right w:val="none" w:sz="0" w:space="0" w:color="auto"/>
          </w:divBdr>
        </w:div>
        <w:div w:id="725569924">
          <w:marLeft w:val="0"/>
          <w:marRight w:val="0"/>
          <w:marTop w:val="0"/>
          <w:marBottom w:val="0"/>
          <w:divBdr>
            <w:top w:val="none" w:sz="0" w:space="0" w:color="auto"/>
            <w:left w:val="none" w:sz="0" w:space="0" w:color="auto"/>
            <w:bottom w:val="none" w:sz="0" w:space="0" w:color="auto"/>
            <w:right w:val="none" w:sz="0" w:space="0" w:color="auto"/>
          </w:divBdr>
        </w:div>
        <w:div w:id="1410467415">
          <w:marLeft w:val="0"/>
          <w:marRight w:val="0"/>
          <w:marTop w:val="0"/>
          <w:marBottom w:val="0"/>
          <w:divBdr>
            <w:top w:val="none" w:sz="0" w:space="0" w:color="auto"/>
            <w:left w:val="none" w:sz="0" w:space="0" w:color="auto"/>
            <w:bottom w:val="none" w:sz="0" w:space="0" w:color="auto"/>
            <w:right w:val="none" w:sz="0" w:space="0" w:color="auto"/>
          </w:divBdr>
        </w:div>
        <w:div w:id="1051079454">
          <w:marLeft w:val="0"/>
          <w:marRight w:val="0"/>
          <w:marTop w:val="0"/>
          <w:marBottom w:val="0"/>
          <w:divBdr>
            <w:top w:val="none" w:sz="0" w:space="0" w:color="auto"/>
            <w:left w:val="none" w:sz="0" w:space="0" w:color="auto"/>
            <w:bottom w:val="none" w:sz="0" w:space="0" w:color="auto"/>
            <w:right w:val="none" w:sz="0" w:space="0" w:color="auto"/>
          </w:divBdr>
        </w:div>
        <w:div w:id="341712737">
          <w:marLeft w:val="0"/>
          <w:marRight w:val="0"/>
          <w:marTop w:val="0"/>
          <w:marBottom w:val="0"/>
          <w:divBdr>
            <w:top w:val="none" w:sz="0" w:space="0" w:color="auto"/>
            <w:left w:val="none" w:sz="0" w:space="0" w:color="auto"/>
            <w:bottom w:val="none" w:sz="0" w:space="0" w:color="auto"/>
            <w:right w:val="none" w:sz="0" w:space="0" w:color="auto"/>
          </w:divBdr>
        </w:div>
        <w:div w:id="1505123966">
          <w:marLeft w:val="0"/>
          <w:marRight w:val="0"/>
          <w:marTop w:val="0"/>
          <w:marBottom w:val="0"/>
          <w:divBdr>
            <w:top w:val="none" w:sz="0" w:space="0" w:color="auto"/>
            <w:left w:val="none" w:sz="0" w:space="0" w:color="auto"/>
            <w:bottom w:val="none" w:sz="0" w:space="0" w:color="auto"/>
            <w:right w:val="none" w:sz="0" w:space="0" w:color="auto"/>
          </w:divBdr>
        </w:div>
        <w:div w:id="975720831">
          <w:marLeft w:val="0"/>
          <w:marRight w:val="0"/>
          <w:marTop w:val="0"/>
          <w:marBottom w:val="0"/>
          <w:divBdr>
            <w:top w:val="none" w:sz="0" w:space="0" w:color="auto"/>
            <w:left w:val="none" w:sz="0" w:space="0" w:color="auto"/>
            <w:bottom w:val="none" w:sz="0" w:space="0" w:color="auto"/>
            <w:right w:val="none" w:sz="0" w:space="0" w:color="auto"/>
          </w:divBdr>
        </w:div>
        <w:div w:id="617180359">
          <w:marLeft w:val="0"/>
          <w:marRight w:val="0"/>
          <w:marTop w:val="0"/>
          <w:marBottom w:val="0"/>
          <w:divBdr>
            <w:top w:val="none" w:sz="0" w:space="0" w:color="auto"/>
            <w:left w:val="none" w:sz="0" w:space="0" w:color="auto"/>
            <w:bottom w:val="none" w:sz="0" w:space="0" w:color="auto"/>
            <w:right w:val="none" w:sz="0" w:space="0" w:color="auto"/>
          </w:divBdr>
        </w:div>
        <w:div w:id="1213545260">
          <w:marLeft w:val="0"/>
          <w:marRight w:val="0"/>
          <w:marTop w:val="0"/>
          <w:marBottom w:val="0"/>
          <w:divBdr>
            <w:top w:val="none" w:sz="0" w:space="0" w:color="auto"/>
            <w:left w:val="none" w:sz="0" w:space="0" w:color="auto"/>
            <w:bottom w:val="none" w:sz="0" w:space="0" w:color="auto"/>
            <w:right w:val="none" w:sz="0" w:space="0" w:color="auto"/>
          </w:divBdr>
        </w:div>
        <w:div w:id="652684126">
          <w:marLeft w:val="0"/>
          <w:marRight w:val="0"/>
          <w:marTop w:val="0"/>
          <w:marBottom w:val="0"/>
          <w:divBdr>
            <w:top w:val="none" w:sz="0" w:space="0" w:color="auto"/>
            <w:left w:val="none" w:sz="0" w:space="0" w:color="auto"/>
            <w:bottom w:val="none" w:sz="0" w:space="0" w:color="auto"/>
            <w:right w:val="none" w:sz="0" w:space="0" w:color="auto"/>
          </w:divBdr>
        </w:div>
        <w:div w:id="1351956872">
          <w:marLeft w:val="0"/>
          <w:marRight w:val="0"/>
          <w:marTop w:val="0"/>
          <w:marBottom w:val="0"/>
          <w:divBdr>
            <w:top w:val="none" w:sz="0" w:space="0" w:color="auto"/>
            <w:left w:val="none" w:sz="0" w:space="0" w:color="auto"/>
            <w:bottom w:val="none" w:sz="0" w:space="0" w:color="auto"/>
            <w:right w:val="none" w:sz="0" w:space="0" w:color="auto"/>
          </w:divBdr>
        </w:div>
        <w:div w:id="968124682">
          <w:marLeft w:val="0"/>
          <w:marRight w:val="0"/>
          <w:marTop w:val="0"/>
          <w:marBottom w:val="0"/>
          <w:divBdr>
            <w:top w:val="none" w:sz="0" w:space="0" w:color="auto"/>
            <w:left w:val="none" w:sz="0" w:space="0" w:color="auto"/>
            <w:bottom w:val="none" w:sz="0" w:space="0" w:color="auto"/>
            <w:right w:val="none" w:sz="0" w:space="0" w:color="auto"/>
          </w:divBdr>
        </w:div>
        <w:div w:id="1544708177">
          <w:marLeft w:val="0"/>
          <w:marRight w:val="0"/>
          <w:marTop w:val="0"/>
          <w:marBottom w:val="0"/>
          <w:divBdr>
            <w:top w:val="none" w:sz="0" w:space="0" w:color="auto"/>
            <w:left w:val="none" w:sz="0" w:space="0" w:color="auto"/>
            <w:bottom w:val="none" w:sz="0" w:space="0" w:color="auto"/>
            <w:right w:val="none" w:sz="0" w:space="0" w:color="auto"/>
          </w:divBdr>
        </w:div>
        <w:div w:id="471102584">
          <w:marLeft w:val="0"/>
          <w:marRight w:val="0"/>
          <w:marTop w:val="0"/>
          <w:marBottom w:val="0"/>
          <w:divBdr>
            <w:top w:val="none" w:sz="0" w:space="0" w:color="auto"/>
            <w:left w:val="none" w:sz="0" w:space="0" w:color="auto"/>
            <w:bottom w:val="none" w:sz="0" w:space="0" w:color="auto"/>
            <w:right w:val="none" w:sz="0" w:space="0" w:color="auto"/>
          </w:divBdr>
        </w:div>
        <w:div w:id="934051225">
          <w:marLeft w:val="0"/>
          <w:marRight w:val="0"/>
          <w:marTop w:val="0"/>
          <w:marBottom w:val="0"/>
          <w:divBdr>
            <w:top w:val="none" w:sz="0" w:space="0" w:color="auto"/>
            <w:left w:val="none" w:sz="0" w:space="0" w:color="auto"/>
            <w:bottom w:val="none" w:sz="0" w:space="0" w:color="auto"/>
            <w:right w:val="none" w:sz="0" w:space="0" w:color="auto"/>
          </w:divBdr>
        </w:div>
        <w:div w:id="1895311287">
          <w:marLeft w:val="0"/>
          <w:marRight w:val="0"/>
          <w:marTop w:val="0"/>
          <w:marBottom w:val="0"/>
          <w:divBdr>
            <w:top w:val="none" w:sz="0" w:space="0" w:color="auto"/>
            <w:left w:val="none" w:sz="0" w:space="0" w:color="auto"/>
            <w:bottom w:val="none" w:sz="0" w:space="0" w:color="auto"/>
            <w:right w:val="none" w:sz="0" w:space="0" w:color="auto"/>
          </w:divBdr>
        </w:div>
        <w:div w:id="772094547">
          <w:marLeft w:val="0"/>
          <w:marRight w:val="0"/>
          <w:marTop w:val="0"/>
          <w:marBottom w:val="0"/>
          <w:divBdr>
            <w:top w:val="none" w:sz="0" w:space="0" w:color="auto"/>
            <w:left w:val="none" w:sz="0" w:space="0" w:color="auto"/>
            <w:bottom w:val="none" w:sz="0" w:space="0" w:color="auto"/>
            <w:right w:val="none" w:sz="0" w:space="0" w:color="auto"/>
          </w:divBdr>
        </w:div>
        <w:div w:id="343367709">
          <w:marLeft w:val="0"/>
          <w:marRight w:val="0"/>
          <w:marTop w:val="0"/>
          <w:marBottom w:val="0"/>
          <w:divBdr>
            <w:top w:val="none" w:sz="0" w:space="0" w:color="auto"/>
            <w:left w:val="none" w:sz="0" w:space="0" w:color="auto"/>
            <w:bottom w:val="none" w:sz="0" w:space="0" w:color="auto"/>
            <w:right w:val="none" w:sz="0" w:space="0" w:color="auto"/>
          </w:divBdr>
        </w:div>
        <w:div w:id="1365209693">
          <w:marLeft w:val="0"/>
          <w:marRight w:val="0"/>
          <w:marTop w:val="0"/>
          <w:marBottom w:val="0"/>
          <w:divBdr>
            <w:top w:val="none" w:sz="0" w:space="0" w:color="auto"/>
            <w:left w:val="none" w:sz="0" w:space="0" w:color="auto"/>
            <w:bottom w:val="none" w:sz="0" w:space="0" w:color="auto"/>
            <w:right w:val="none" w:sz="0" w:space="0" w:color="auto"/>
          </w:divBdr>
        </w:div>
      </w:divsChild>
    </w:div>
    <w:div w:id="175198284">
      <w:bodyDiv w:val="1"/>
      <w:marLeft w:val="0"/>
      <w:marRight w:val="0"/>
      <w:marTop w:val="0"/>
      <w:marBottom w:val="0"/>
      <w:divBdr>
        <w:top w:val="none" w:sz="0" w:space="0" w:color="auto"/>
        <w:left w:val="none" w:sz="0" w:space="0" w:color="auto"/>
        <w:bottom w:val="none" w:sz="0" w:space="0" w:color="auto"/>
        <w:right w:val="none" w:sz="0" w:space="0" w:color="auto"/>
      </w:divBdr>
      <w:divsChild>
        <w:div w:id="1429152957">
          <w:marLeft w:val="0"/>
          <w:marRight w:val="0"/>
          <w:marTop w:val="0"/>
          <w:marBottom w:val="0"/>
          <w:divBdr>
            <w:top w:val="none" w:sz="0" w:space="0" w:color="auto"/>
            <w:left w:val="none" w:sz="0" w:space="0" w:color="auto"/>
            <w:bottom w:val="none" w:sz="0" w:space="0" w:color="auto"/>
            <w:right w:val="none" w:sz="0" w:space="0" w:color="auto"/>
          </w:divBdr>
        </w:div>
        <w:div w:id="1966345845">
          <w:marLeft w:val="0"/>
          <w:marRight w:val="0"/>
          <w:marTop w:val="0"/>
          <w:marBottom w:val="0"/>
          <w:divBdr>
            <w:top w:val="none" w:sz="0" w:space="0" w:color="auto"/>
            <w:left w:val="none" w:sz="0" w:space="0" w:color="auto"/>
            <w:bottom w:val="none" w:sz="0" w:space="0" w:color="auto"/>
            <w:right w:val="none" w:sz="0" w:space="0" w:color="auto"/>
          </w:divBdr>
        </w:div>
        <w:div w:id="464936124">
          <w:marLeft w:val="0"/>
          <w:marRight w:val="0"/>
          <w:marTop w:val="0"/>
          <w:marBottom w:val="0"/>
          <w:divBdr>
            <w:top w:val="none" w:sz="0" w:space="0" w:color="auto"/>
            <w:left w:val="none" w:sz="0" w:space="0" w:color="auto"/>
            <w:bottom w:val="none" w:sz="0" w:space="0" w:color="auto"/>
            <w:right w:val="none" w:sz="0" w:space="0" w:color="auto"/>
          </w:divBdr>
        </w:div>
        <w:div w:id="1319646770">
          <w:marLeft w:val="0"/>
          <w:marRight w:val="0"/>
          <w:marTop w:val="0"/>
          <w:marBottom w:val="0"/>
          <w:divBdr>
            <w:top w:val="none" w:sz="0" w:space="0" w:color="auto"/>
            <w:left w:val="none" w:sz="0" w:space="0" w:color="auto"/>
            <w:bottom w:val="none" w:sz="0" w:space="0" w:color="auto"/>
            <w:right w:val="none" w:sz="0" w:space="0" w:color="auto"/>
          </w:divBdr>
        </w:div>
        <w:div w:id="1148134442">
          <w:marLeft w:val="0"/>
          <w:marRight w:val="0"/>
          <w:marTop w:val="0"/>
          <w:marBottom w:val="0"/>
          <w:divBdr>
            <w:top w:val="none" w:sz="0" w:space="0" w:color="auto"/>
            <w:left w:val="none" w:sz="0" w:space="0" w:color="auto"/>
            <w:bottom w:val="none" w:sz="0" w:space="0" w:color="auto"/>
            <w:right w:val="none" w:sz="0" w:space="0" w:color="auto"/>
          </w:divBdr>
        </w:div>
        <w:div w:id="1768579121">
          <w:marLeft w:val="0"/>
          <w:marRight w:val="0"/>
          <w:marTop w:val="0"/>
          <w:marBottom w:val="0"/>
          <w:divBdr>
            <w:top w:val="none" w:sz="0" w:space="0" w:color="auto"/>
            <w:left w:val="none" w:sz="0" w:space="0" w:color="auto"/>
            <w:bottom w:val="none" w:sz="0" w:space="0" w:color="auto"/>
            <w:right w:val="none" w:sz="0" w:space="0" w:color="auto"/>
          </w:divBdr>
        </w:div>
        <w:div w:id="1724404991">
          <w:marLeft w:val="0"/>
          <w:marRight w:val="0"/>
          <w:marTop w:val="0"/>
          <w:marBottom w:val="0"/>
          <w:divBdr>
            <w:top w:val="none" w:sz="0" w:space="0" w:color="auto"/>
            <w:left w:val="none" w:sz="0" w:space="0" w:color="auto"/>
            <w:bottom w:val="none" w:sz="0" w:space="0" w:color="auto"/>
            <w:right w:val="none" w:sz="0" w:space="0" w:color="auto"/>
          </w:divBdr>
        </w:div>
        <w:div w:id="1294211063">
          <w:marLeft w:val="0"/>
          <w:marRight w:val="0"/>
          <w:marTop w:val="0"/>
          <w:marBottom w:val="0"/>
          <w:divBdr>
            <w:top w:val="none" w:sz="0" w:space="0" w:color="auto"/>
            <w:left w:val="none" w:sz="0" w:space="0" w:color="auto"/>
            <w:bottom w:val="none" w:sz="0" w:space="0" w:color="auto"/>
            <w:right w:val="none" w:sz="0" w:space="0" w:color="auto"/>
          </w:divBdr>
        </w:div>
        <w:div w:id="2013025664">
          <w:marLeft w:val="0"/>
          <w:marRight w:val="0"/>
          <w:marTop w:val="0"/>
          <w:marBottom w:val="0"/>
          <w:divBdr>
            <w:top w:val="none" w:sz="0" w:space="0" w:color="auto"/>
            <w:left w:val="none" w:sz="0" w:space="0" w:color="auto"/>
            <w:bottom w:val="none" w:sz="0" w:space="0" w:color="auto"/>
            <w:right w:val="none" w:sz="0" w:space="0" w:color="auto"/>
          </w:divBdr>
        </w:div>
      </w:divsChild>
    </w:div>
    <w:div w:id="1006831763">
      <w:bodyDiv w:val="1"/>
      <w:marLeft w:val="0"/>
      <w:marRight w:val="0"/>
      <w:marTop w:val="0"/>
      <w:marBottom w:val="0"/>
      <w:divBdr>
        <w:top w:val="none" w:sz="0" w:space="0" w:color="auto"/>
        <w:left w:val="none" w:sz="0" w:space="0" w:color="auto"/>
        <w:bottom w:val="none" w:sz="0" w:space="0" w:color="auto"/>
        <w:right w:val="none" w:sz="0" w:space="0" w:color="auto"/>
      </w:divBdr>
      <w:divsChild>
        <w:div w:id="157505757">
          <w:marLeft w:val="0"/>
          <w:marRight w:val="0"/>
          <w:marTop w:val="0"/>
          <w:marBottom w:val="0"/>
          <w:divBdr>
            <w:top w:val="none" w:sz="0" w:space="0" w:color="auto"/>
            <w:left w:val="none" w:sz="0" w:space="0" w:color="auto"/>
            <w:bottom w:val="none" w:sz="0" w:space="0" w:color="auto"/>
            <w:right w:val="none" w:sz="0" w:space="0" w:color="auto"/>
          </w:divBdr>
        </w:div>
        <w:div w:id="1215191709">
          <w:marLeft w:val="0"/>
          <w:marRight w:val="0"/>
          <w:marTop w:val="0"/>
          <w:marBottom w:val="0"/>
          <w:divBdr>
            <w:top w:val="none" w:sz="0" w:space="0" w:color="auto"/>
            <w:left w:val="none" w:sz="0" w:space="0" w:color="auto"/>
            <w:bottom w:val="none" w:sz="0" w:space="0" w:color="auto"/>
            <w:right w:val="none" w:sz="0" w:space="0" w:color="auto"/>
          </w:divBdr>
        </w:div>
        <w:div w:id="1836528389">
          <w:marLeft w:val="0"/>
          <w:marRight w:val="0"/>
          <w:marTop w:val="0"/>
          <w:marBottom w:val="0"/>
          <w:divBdr>
            <w:top w:val="none" w:sz="0" w:space="0" w:color="auto"/>
            <w:left w:val="none" w:sz="0" w:space="0" w:color="auto"/>
            <w:bottom w:val="none" w:sz="0" w:space="0" w:color="auto"/>
            <w:right w:val="none" w:sz="0" w:space="0" w:color="auto"/>
          </w:divBdr>
        </w:div>
        <w:div w:id="1685939054">
          <w:marLeft w:val="0"/>
          <w:marRight w:val="0"/>
          <w:marTop w:val="0"/>
          <w:marBottom w:val="0"/>
          <w:divBdr>
            <w:top w:val="none" w:sz="0" w:space="0" w:color="auto"/>
            <w:left w:val="none" w:sz="0" w:space="0" w:color="auto"/>
            <w:bottom w:val="none" w:sz="0" w:space="0" w:color="auto"/>
            <w:right w:val="none" w:sz="0" w:space="0" w:color="auto"/>
          </w:divBdr>
        </w:div>
        <w:div w:id="657808207">
          <w:marLeft w:val="0"/>
          <w:marRight w:val="0"/>
          <w:marTop w:val="0"/>
          <w:marBottom w:val="0"/>
          <w:divBdr>
            <w:top w:val="none" w:sz="0" w:space="0" w:color="auto"/>
            <w:left w:val="none" w:sz="0" w:space="0" w:color="auto"/>
            <w:bottom w:val="none" w:sz="0" w:space="0" w:color="auto"/>
            <w:right w:val="none" w:sz="0" w:space="0" w:color="auto"/>
          </w:divBdr>
        </w:div>
        <w:div w:id="2046250756">
          <w:marLeft w:val="0"/>
          <w:marRight w:val="0"/>
          <w:marTop w:val="0"/>
          <w:marBottom w:val="0"/>
          <w:divBdr>
            <w:top w:val="none" w:sz="0" w:space="0" w:color="auto"/>
            <w:left w:val="none" w:sz="0" w:space="0" w:color="auto"/>
            <w:bottom w:val="none" w:sz="0" w:space="0" w:color="auto"/>
            <w:right w:val="none" w:sz="0" w:space="0" w:color="auto"/>
          </w:divBdr>
        </w:div>
        <w:div w:id="1898467140">
          <w:marLeft w:val="0"/>
          <w:marRight w:val="0"/>
          <w:marTop w:val="0"/>
          <w:marBottom w:val="0"/>
          <w:divBdr>
            <w:top w:val="none" w:sz="0" w:space="0" w:color="auto"/>
            <w:left w:val="none" w:sz="0" w:space="0" w:color="auto"/>
            <w:bottom w:val="none" w:sz="0" w:space="0" w:color="auto"/>
            <w:right w:val="none" w:sz="0" w:space="0" w:color="auto"/>
          </w:divBdr>
        </w:div>
        <w:div w:id="2028749082">
          <w:marLeft w:val="0"/>
          <w:marRight w:val="0"/>
          <w:marTop w:val="0"/>
          <w:marBottom w:val="0"/>
          <w:divBdr>
            <w:top w:val="none" w:sz="0" w:space="0" w:color="auto"/>
            <w:left w:val="none" w:sz="0" w:space="0" w:color="auto"/>
            <w:bottom w:val="none" w:sz="0" w:space="0" w:color="auto"/>
            <w:right w:val="none" w:sz="0" w:space="0" w:color="auto"/>
          </w:divBdr>
        </w:div>
        <w:div w:id="398334878">
          <w:marLeft w:val="0"/>
          <w:marRight w:val="0"/>
          <w:marTop w:val="0"/>
          <w:marBottom w:val="0"/>
          <w:divBdr>
            <w:top w:val="none" w:sz="0" w:space="0" w:color="auto"/>
            <w:left w:val="none" w:sz="0" w:space="0" w:color="auto"/>
            <w:bottom w:val="none" w:sz="0" w:space="0" w:color="auto"/>
            <w:right w:val="none" w:sz="0" w:space="0" w:color="auto"/>
          </w:divBdr>
        </w:div>
        <w:div w:id="393357013">
          <w:marLeft w:val="0"/>
          <w:marRight w:val="0"/>
          <w:marTop w:val="0"/>
          <w:marBottom w:val="0"/>
          <w:divBdr>
            <w:top w:val="none" w:sz="0" w:space="0" w:color="auto"/>
            <w:left w:val="none" w:sz="0" w:space="0" w:color="auto"/>
            <w:bottom w:val="none" w:sz="0" w:space="0" w:color="auto"/>
            <w:right w:val="none" w:sz="0" w:space="0" w:color="auto"/>
          </w:divBdr>
        </w:div>
        <w:div w:id="1324816310">
          <w:marLeft w:val="0"/>
          <w:marRight w:val="0"/>
          <w:marTop w:val="0"/>
          <w:marBottom w:val="0"/>
          <w:divBdr>
            <w:top w:val="none" w:sz="0" w:space="0" w:color="auto"/>
            <w:left w:val="none" w:sz="0" w:space="0" w:color="auto"/>
            <w:bottom w:val="none" w:sz="0" w:space="0" w:color="auto"/>
            <w:right w:val="none" w:sz="0" w:space="0" w:color="auto"/>
          </w:divBdr>
        </w:div>
        <w:div w:id="500311565">
          <w:marLeft w:val="0"/>
          <w:marRight w:val="0"/>
          <w:marTop w:val="0"/>
          <w:marBottom w:val="0"/>
          <w:divBdr>
            <w:top w:val="none" w:sz="0" w:space="0" w:color="auto"/>
            <w:left w:val="none" w:sz="0" w:space="0" w:color="auto"/>
            <w:bottom w:val="none" w:sz="0" w:space="0" w:color="auto"/>
            <w:right w:val="none" w:sz="0" w:space="0" w:color="auto"/>
          </w:divBdr>
        </w:div>
        <w:div w:id="1336034126">
          <w:marLeft w:val="0"/>
          <w:marRight w:val="0"/>
          <w:marTop w:val="0"/>
          <w:marBottom w:val="0"/>
          <w:divBdr>
            <w:top w:val="none" w:sz="0" w:space="0" w:color="auto"/>
            <w:left w:val="none" w:sz="0" w:space="0" w:color="auto"/>
            <w:bottom w:val="none" w:sz="0" w:space="0" w:color="auto"/>
            <w:right w:val="none" w:sz="0" w:space="0" w:color="auto"/>
          </w:divBdr>
        </w:div>
        <w:div w:id="524556670">
          <w:marLeft w:val="0"/>
          <w:marRight w:val="0"/>
          <w:marTop w:val="0"/>
          <w:marBottom w:val="0"/>
          <w:divBdr>
            <w:top w:val="none" w:sz="0" w:space="0" w:color="auto"/>
            <w:left w:val="none" w:sz="0" w:space="0" w:color="auto"/>
            <w:bottom w:val="none" w:sz="0" w:space="0" w:color="auto"/>
            <w:right w:val="none" w:sz="0" w:space="0" w:color="auto"/>
          </w:divBdr>
        </w:div>
        <w:div w:id="266886743">
          <w:marLeft w:val="0"/>
          <w:marRight w:val="0"/>
          <w:marTop w:val="0"/>
          <w:marBottom w:val="0"/>
          <w:divBdr>
            <w:top w:val="none" w:sz="0" w:space="0" w:color="auto"/>
            <w:left w:val="none" w:sz="0" w:space="0" w:color="auto"/>
            <w:bottom w:val="none" w:sz="0" w:space="0" w:color="auto"/>
            <w:right w:val="none" w:sz="0" w:space="0" w:color="auto"/>
          </w:divBdr>
        </w:div>
        <w:div w:id="1275865204">
          <w:marLeft w:val="0"/>
          <w:marRight w:val="0"/>
          <w:marTop w:val="0"/>
          <w:marBottom w:val="0"/>
          <w:divBdr>
            <w:top w:val="none" w:sz="0" w:space="0" w:color="auto"/>
            <w:left w:val="none" w:sz="0" w:space="0" w:color="auto"/>
            <w:bottom w:val="none" w:sz="0" w:space="0" w:color="auto"/>
            <w:right w:val="none" w:sz="0" w:space="0" w:color="auto"/>
          </w:divBdr>
        </w:div>
        <w:div w:id="2068452239">
          <w:marLeft w:val="0"/>
          <w:marRight w:val="0"/>
          <w:marTop w:val="0"/>
          <w:marBottom w:val="0"/>
          <w:divBdr>
            <w:top w:val="none" w:sz="0" w:space="0" w:color="auto"/>
            <w:left w:val="none" w:sz="0" w:space="0" w:color="auto"/>
            <w:bottom w:val="none" w:sz="0" w:space="0" w:color="auto"/>
            <w:right w:val="none" w:sz="0" w:space="0" w:color="auto"/>
          </w:divBdr>
        </w:div>
        <w:div w:id="1707438152">
          <w:marLeft w:val="0"/>
          <w:marRight w:val="0"/>
          <w:marTop w:val="0"/>
          <w:marBottom w:val="0"/>
          <w:divBdr>
            <w:top w:val="none" w:sz="0" w:space="0" w:color="auto"/>
            <w:left w:val="none" w:sz="0" w:space="0" w:color="auto"/>
            <w:bottom w:val="none" w:sz="0" w:space="0" w:color="auto"/>
            <w:right w:val="none" w:sz="0" w:space="0" w:color="auto"/>
          </w:divBdr>
        </w:div>
        <w:div w:id="429813687">
          <w:marLeft w:val="0"/>
          <w:marRight w:val="0"/>
          <w:marTop w:val="0"/>
          <w:marBottom w:val="0"/>
          <w:divBdr>
            <w:top w:val="none" w:sz="0" w:space="0" w:color="auto"/>
            <w:left w:val="none" w:sz="0" w:space="0" w:color="auto"/>
            <w:bottom w:val="none" w:sz="0" w:space="0" w:color="auto"/>
            <w:right w:val="none" w:sz="0" w:space="0" w:color="auto"/>
          </w:divBdr>
        </w:div>
        <w:div w:id="1771504801">
          <w:marLeft w:val="0"/>
          <w:marRight w:val="0"/>
          <w:marTop w:val="0"/>
          <w:marBottom w:val="0"/>
          <w:divBdr>
            <w:top w:val="none" w:sz="0" w:space="0" w:color="auto"/>
            <w:left w:val="none" w:sz="0" w:space="0" w:color="auto"/>
            <w:bottom w:val="none" w:sz="0" w:space="0" w:color="auto"/>
            <w:right w:val="none" w:sz="0" w:space="0" w:color="auto"/>
          </w:divBdr>
        </w:div>
        <w:div w:id="584413689">
          <w:marLeft w:val="0"/>
          <w:marRight w:val="0"/>
          <w:marTop w:val="0"/>
          <w:marBottom w:val="0"/>
          <w:divBdr>
            <w:top w:val="none" w:sz="0" w:space="0" w:color="auto"/>
            <w:left w:val="none" w:sz="0" w:space="0" w:color="auto"/>
            <w:bottom w:val="none" w:sz="0" w:space="0" w:color="auto"/>
            <w:right w:val="none" w:sz="0" w:space="0" w:color="auto"/>
          </w:divBdr>
        </w:div>
        <w:div w:id="267735802">
          <w:marLeft w:val="0"/>
          <w:marRight w:val="0"/>
          <w:marTop w:val="0"/>
          <w:marBottom w:val="0"/>
          <w:divBdr>
            <w:top w:val="none" w:sz="0" w:space="0" w:color="auto"/>
            <w:left w:val="none" w:sz="0" w:space="0" w:color="auto"/>
            <w:bottom w:val="none" w:sz="0" w:space="0" w:color="auto"/>
            <w:right w:val="none" w:sz="0" w:space="0" w:color="auto"/>
          </w:divBdr>
        </w:div>
        <w:div w:id="1355762097">
          <w:marLeft w:val="0"/>
          <w:marRight w:val="0"/>
          <w:marTop w:val="0"/>
          <w:marBottom w:val="0"/>
          <w:divBdr>
            <w:top w:val="none" w:sz="0" w:space="0" w:color="auto"/>
            <w:left w:val="none" w:sz="0" w:space="0" w:color="auto"/>
            <w:bottom w:val="none" w:sz="0" w:space="0" w:color="auto"/>
            <w:right w:val="none" w:sz="0" w:space="0" w:color="auto"/>
          </w:divBdr>
        </w:div>
        <w:div w:id="715469883">
          <w:marLeft w:val="0"/>
          <w:marRight w:val="0"/>
          <w:marTop w:val="0"/>
          <w:marBottom w:val="0"/>
          <w:divBdr>
            <w:top w:val="none" w:sz="0" w:space="0" w:color="auto"/>
            <w:left w:val="none" w:sz="0" w:space="0" w:color="auto"/>
            <w:bottom w:val="none" w:sz="0" w:space="0" w:color="auto"/>
            <w:right w:val="none" w:sz="0" w:space="0" w:color="auto"/>
          </w:divBdr>
        </w:div>
        <w:div w:id="1324509641">
          <w:marLeft w:val="0"/>
          <w:marRight w:val="0"/>
          <w:marTop w:val="0"/>
          <w:marBottom w:val="0"/>
          <w:divBdr>
            <w:top w:val="none" w:sz="0" w:space="0" w:color="auto"/>
            <w:left w:val="none" w:sz="0" w:space="0" w:color="auto"/>
            <w:bottom w:val="none" w:sz="0" w:space="0" w:color="auto"/>
            <w:right w:val="none" w:sz="0" w:space="0" w:color="auto"/>
          </w:divBdr>
        </w:div>
        <w:div w:id="1937589551">
          <w:marLeft w:val="0"/>
          <w:marRight w:val="0"/>
          <w:marTop w:val="0"/>
          <w:marBottom w:val="0"/>
          <w:divBdr>
            <w:top w:val="none" w:sz="0" w:space="0" w:color="auto"/>
            <w:left w:val="none" w:sz="0" w:space="0" w:color="auto"/>
            <w:bottom w:val="none" w:sz="0" w:space="0" w:color="auto"/>
            <w:right w:val="none" w:sz="0" w:space="0" w:color="auto"/>
          </w:divBdr>
        </w:div>
        <w:div w:id="875390866">
          <w:marLeft w:val="0"/>
          <w:marRight w:val="0"/>
          <w:marTop w:val="0"/>
          <w:marBottom w:val="0"/>
          <w:divBdr>
            <w:top w:val="none" w:sz="0" w:space="0" w:color="auto"/>
            <w:left w:val="none" w:sz="0" w:space="0" w:color="auto"/>
            <w:bottom w:val="none" w:sz="0" w:space="0" w:color="auto"/>
            <w:right w:val="none" w:sz="0" w:space="0" w:color="auto"/>
          </w:divBdr>
        </w:div>
      </w:divsChild>
    </w:div>
    <w:div w:id="1940412175">
      <w:bodyDiv w:val="1"/>
      <w:marLeft w:val="0"/>
      <w:marRight w:val="0"/>
      <w:marTop w:val="0"/>
      <w:marBottom w:val="0"/>
      <w:divBdr>
        <w:top w:val="none" w:sz="0" w:space="0" w:color="auto"/>
        <w:left w:val="none" w:sz="0" w:space="0" w:color="auto"/>
        <w:bottom w:val="none" w:sz="0" w:space="0" w:color="auto"/>
        <w:right w:val="none" w:sz="0" w:space="0" w:color="auto"/>
      </w:divBdr>
      <w:divsChild>
        <w:div w:id="1816599545">
          <w:marLeft w:val="0"/>
          <w:marRight w:val="0"/>
          <w:marTop w:val="0"/>
          <w:marBottom w:val="0"/>
          <w:divBdr>
            <w:top w:val="none" w:sz="0" w:space="0" w:color="auto"/>
            <w:left w:val="none" w:sz="0" w:space="0" w:color="auto"/>
            <w:bottom w:val="none" w:sz="0" w:space="0" w:color="auto"/>
            <w:right w:val="none" w:sz="0" w:space="0" w:color="auto"/>
          </w:divBdr>
        </w:div>
        <w:div w:id="487285471">
          <w:marLeft w:val="0"/>
          <w:marRight w:val="0"/>
          <w:marTop w:val="0"/>
          <w:marBottom w:val="0"/>
          <w:divBdr>
            <w:top w:val="none" w:sz="0" w:space="0" w:color="auto"/>
            <w:left w:val="none" w:sz="0" w:space="0" w:color="auto"/>
            <w:bottom w:val="none" w:sz="0" w:space="0" w:color="auto"/>
            <w:right w:val="none" w:sz="0" w:space="0" w:color="auto"/>
          </w:divBdr>
        </w:div>
        <w:div w:id="974607316">
          <w:marLeft w:val="0"/>
          <w:marRight w:val="0"/>
          <w:marTop w:val="0"/>
          <w:marBottom w:val="0"/>
          <w:divBdr>
            <w:top w:val="none" w:sz="0" w:space="0" w:color="auto"/>
            <w:left w:val="none" w:sz="0" w:space="0" w:color="auto"/>
            <w:bottom w:val="none" w:sz="0" w:space="0" w:color="auto"/>
            <w:right w:val="none" w:sz="0" w:space="0" w:color="auto"/>
          </w:divBdr>
        </w:div>
        <w:div w:id="2071345233">
          <w:marLeft w:val="0"/>
          <w:marRight w:val="0"/>
          <w:marTop w:val="0"/>
          <w:marBottom w:val="0"/>
          <w:divBdr>
            <w:top w:val="none" w:sz="0" w:space="0" w:color="auto"/>
            <w:left w:val="none" w:sz="0" w:space="0" w:color="auto"/>
            <w:bottom w:val="none" w:sz="0" w:space="0" w:color="auto"/>
            <w:right w:val="none" w:sz="0" w:space="0" w:color="auto"/>
          </w:divBdr>
        </w:div>
        <w:div w:id="501044633">
          <w:marLeft w:val="0"/>
          <w:marRight w:val="0"/>
          <w:marTop w:val="0"/>
          <w:marBottom w:val="0"/>
          <w:divBdr>
            <w:top w:val="none" w:sz="0" w:space="0" w:color="auto"/>
            <w:left w:val="none" w:sz="0" w:space="0" w:color="auto"/>
            <w:bottom w:val="none" w:sz="0" w:space="0" w:color="auto"/>
            <w:right w:val="none" w:sz="0" w:space="0" w:color="auto"/>
          </w:divBdr>
        </w:div>
        <w:div w:id="1700817471">
          <w:marLeft w:val="0"/>
          <w:marRight w:val="0"/>
          <w:marTop w:val="0"/>
          <w:marBottom w:val="0"/>
          <w:divBdr>
            <w:top w:val="none" w:sz="0" w:space="0" w:color="auto"/>
            <w:left w:val="none" w:sz="0" w:space="0" w:color="auto"/>
            <w:bottom w:val="none" w:sz="0" w:space="0" w:color="auto"/>
            <w:right w:val="none" w:sz="0" w:space="0" w:color="auto"/>
          </w:divBdr>
        </w:div>
        <w:div w:id="252402017">
          <w:marLeft w:val="0"/>
          <w:marRight w:val="0"/>
          <w:marTop w:val="0"/>
          <w:marBottom w:val="0"/>
          <w:divBdr>
            <w:top w:val="none" w:sz="0" w:space="0" w:color="auto"/>
            <w:left w:val="none" w:sz="0" w:space="0" w:color="auto"/>
            <w:bottom w:val="none" w:sz="0" w:space="0" w:color="auto"/>
            <w:right w:val="none" w:sz="0" w:space="0" w:color="auto"/>
          </w:divBdr>
        </w:div>
        <w:div w:id="2019770444">
          <w:marLeft w:val="0"/>
          <w:marRight w:val="0"/>
          <w:marTop w:val="0"/>
          <w:marBottom w:val="0"/>
          <w:divBdr>
            <w:top w:val="none" w:sz="0" w:space="0" w:color="auto"/>
            <w:left w:val="none" w:sz="0" w:space="0" w:color="auto"/>
            <w:bottom w:val="none" w:sz="0" w:space="0" w:color="auto"/>
            <w:right w:val="none" w:sz="0" w:space="0" w:color="auto"/>
          </w:divBdr>
        </w:div>
        <w:div w:id="1103111829">
          <w:marLeft w:val="0"/>
          <w:marRight w:val="0"/>
          <w:marTop w:val="0"/>
          <w:marBottom w:val="0"/>
          <w:divBdr>
            <w:top w:val="none" w:sz="0" w:space="0" w:color="auto"/>
            <w:left w:val="none" w:sz="0" w:space="0" w:color="auto"/>
            <w:bottom w:val="none" w:sz="0" w:space="0" w:color="auto"/>
            <w:right w:val="none" w:sz="0" w:space="0" w:color="auto"/>
          </w:divBdr>
        </w:div>
        <w:div w:id="714813833">
          <w:marLeft w:val="0"/>
          <w:marRight w:val="0"/>
          <w:marTop w:val="0"/>
          <w:marBottom w:val="0"/>
          <w:divBdr>
            <w:top w:val="none" w:sz="0" w:space="0" w:color="auto"/>
            <w:left w:val="none" w:sz="0" w:space="0" w:color="auto"/>
            <w:bottom w:val="none" w:sz="0" w:space="0" w:color="auto"/>
            <w:right w:val="none" w:sz="0" w:space="0" w:color="auto"/>
          </w:divBdr>
        </w:div>
        <w:div w:id="2064480687">
          <w:marLeft w:val="0"/>
          <w:marRight w:val="0"/>
          <w:marTop w:val="0"/>
          <w:marBottom w:val="0"/>
          <w:divBdr>
            <w:top w:val="none" w:sz="0" w:space="0" w:color="auto"/>
            <w:left w:val="none" w:sz="0" w:space="0" w:color="auto"/>
            <w:bottom w:val="none" w:sz="0" w:space="0" w:color="auto"/>
            <w:right w:val="none" w:sz="0" w:space="0" w:color="auto"/>
          </w:divBdr>
        </w:div>
        <w:div w:id="1322658666">
          <w:marLeft w:val="0"/>
          <w:marRight w:val="0"/>
          <w:marTop w:val="0"/>
          <w:marBottom w:val="0"/>
          <w:divBdr>
            <w:top w:val="none" w:sz="0" w:space="0" w:color="auto"/>
            <w:left w:val="none" w:sz="0" w:space="0" w:color="auto"/>
            <w:bottom w:val="none" w:sz="0" w:space="0" w:color="auto"/>
            <w:right w:val="none" w:sz="0" w:space="0" w:color="auto"/>
          </w:divBdr>
        </w:div>
        <w:div w:id="677197702">
          <w:marLeft w:val="0"/>
          <w:marRight w:val="0"/>
          <w:marTop w:val="0"/>
          <w:marBottom w:val="0"/>
          <w:divBdr>
            <w:top w:val="none" w:sz="0" w:space="0" w:color="auto"/>
            <w:left w:val="none" w:sz="0" w:space="0" w:color="auto"/>
            <w:bottom w:val="none" w:sz="0" w:space="0" w:color="auto"/>
            <w:right w:val="none" w:sz="0" w:space="0" w:color="auto"/>
          </w:divBdr>
        </w:div>
        <w:div w:id="800153145">
          <w:marLeft w:val="0"/>
          <w:marRight w:val="0"/>
          <w:marTop w:val="0"/>
          <w:marBottom w:val="0"/>
          <w:divBdr>
            <w:top w:val="none" w:sz="0" w:space="0" w:color="auto"/>
            <w:left w:val="none" w:sz="0" w:space="0" w:color="auto"/>
            <w:bottom w:val="none" w:sz="0" w:space="0" w:color="auto"/>
            <w:right w:val="none" w:sz="0" w:space="0" w:color="auto"/>
          </w:divBdr>
        </w:div>
        <w:div w:id="1650598909">
          <w:marLeft w:val="0"/>
          <w:marRight w:val="0"/>
          <w:marTop w:val="0"/>
          <w:marBottom w:val="0"/>
          <w:divBdr>
            <w:top w:val="none" w:sz="0" w:space="0" w:color="auto"/>
            <w:left w:val="none" w:sz="0" w:space="0" w:color="auto"/>
            <w:bottom w:val="none" w:sz="0" w:space="0" w:color="auto"/>
            <w:right w:val="none" w:sz="0" w:space="0" w:color="auto"/>
          </w:divBdr>
        </w:div>
        <w:div w:id="634917775">
          <w:marLeft w:val="0"/>
          <w:marRight w:val="0"/>
          <w:marTop w:val="0"/>
          <w:marBottom w:val="0"/>
          <w:divBdr>
            <w:top w:val="none" w:sz="0" w:space="0" w:color="auto"/>
            <w:left w:val="none" w:sz="0" w:space="0" w:color="auto"/>
            <w:bottom w:val="none" w:sz="0" w:space="0" w:color="auto"/>
            <w:right w:val="none" w:sz="0" w:space="0" w:color="auto"/>
          </w:divBdr>
        </w:div>
        <w:div w:id="1703285179">
          <w:marLeft w:val="0"/>
          <w:marRight w:val="0"/>
          <w:marTop w:val="0"/>
          <w:marBottom w:val="0"/>
          <w:divBdr>
            <w:top w:val="none" w:sz="0" w:space="0" w:color="auto"/>
            <w:left w:val="none" w:sz="0" w:space="0" w:color="auto"/>
            <w:bottom w:val="none" w:sz="0" w:space="0" w:color="auto"/>
            <w:right w:val="none" w:sz="0" w:space="0" w:color="auto"/>
          </w:divBdr>
        </w:div>
        <w:div w:id="1084910320">
          <w:marLeft w:val="0"/>
          <w:marRight w:val="0"/>
          <w:marTop w:val="0"/>
          <w:marBottom w:val="0"/>
          <w:divBdr>
            <w:top w:val="none" w:sz="0" w:space="0" w:color="auto"/>
            <w:left w:val="none" w:sz="0" w:space="0" w:color="auto"/>
            <w:bottom w:val="none" w:sz="0" w:space="0" w:color="auto"/>
            <w:right w:val="none" w:sz="0" w:space="0" w:color="auto"/>
          </w:divBdr>
        </w:div>
        <w:div w:id="427236568">
          <w:marLeft w:val="0"/>
          <w:marRight w:val="0"/>
          <w:marTop w:val="0"/>
          <w:marBottom w:val="0"/>
          <w:divBdr>
            <w:top w:val="none" w:sz="0" w:space="0" w:color="auto"/>
            <w:left w:val="none" w:sz="0" w:space="0" w:color="auto"/>
            <w:bottom w:val="none" w:sz="0" w:space="0" w:color="auto"/>
            <w:right w:val="none" w:sz="0" w:space="0" w:color="auto"/>
          </w:divBdr>
        </w:div>
        <w:div w:id="498614495">
          <w:marLeft w:val="0"/>
          <w:marRight w:val="0"/>
          <w:marTop w:val="0"/>
          <w:marBottom w:val="0"/>
          <w:divBdr>
            <w:top w:val="none" w:sz="0" w:space="0" w:color="auto"/>
            <w:left w:val="none" w:sz="0" w:space="0" w:color="auto"/>
            <w:bottom w:val="none" w:sz="0" w:space="0" w:color="auto"/>
            <w:right w:val="none" w:sz="0" w:space="0" w:color="auto"/>
          </w:divBdr>
        </w:div>
        <w:div w:id="1240797292">
          <w:marLeft w:val="0"/>
          <w:marRight w:val="0"/>
          <w:marTop w:val="0"/>
          <w:marBottom w:val="0"/>
          <w:divBdr>
            <w:top w:val="none" w:sz="0" w:space="0" w:color="auto"/>
            <w:left w:val="none" w:sz="0" w:space="0" w:color="auto"/>
            <w:bottom w:val="none" w:sz="0" w:space="0" w:color="auto"/>
            <w:right w:val="none" w:sz="0" w:space="0" w:color="auto"/>
          </w:divBdr>
        </w:div>
        <w:div w:id="498616764">
          <w:marLeft w:val="0"/>
          <w:marRight w:val="0"/>
          <w:marTop w:val="0"/>
          <w:marBottom w:val="0"/>
          <w:divBdr>
            <w:top w:val="none" w:sz="0" w:space="0" w:color="auto"/>
            <w:left w:val="none" w:sz="0" w:space="0" w:color="auto"/>
            <w:bottom w:val="none" w:sz="0" w:space="0" w:color="auto"/>
            <w:right w:val="none" w:sz="0" w:space="0" w:color="auto"/>
          </w:divBdr>
        </w:div>
        <w:div w:id="1435519196">
          <w:marLeft w:val="0"/>
          <w:marRight w:val="0"/>
          <w:marTop w:val="0"/>
          <w:marBottom w:val="0"/>
          <w:divBdr>
            <w:top w:val="none" w:sz="0" w:space="0" w:color="auto"/>
            <w:left w:val="none" w:sz="0" w:space="0" w:color="auto"/>
            <w:bottom w:val="none" w:sz="0" w:space="0" w:color="auto"/>
            <w:right w:val="none" w:sz="0" w:space="0" w:color="auto"/>
          </w:divBdr>
        </w:div>
        <w:div w:id="875511253">
          <w:marLeft w:val="0"/>
          <w:marRight w:val="0"/>
          <w:marTop w:val="0"/>
          <w:marBottom w:val="0"/>
          <w:divBdr>
            <w:top w:val="none" w:sz="0" w:space="0" w:color="auto"/>
            <w:left w:val="none" w:sz="0" w:space="0" w:color="auto"/>
            <w:bottom w:val="none" w:sz="0" w:space="0" w:color="auto"/>
            <w:right w:val="none" w:sz="0" w:space="0" w:color="auto"/>
          </w:divBdr>
        </w:div>
        <w:div w:id="918901516">
          <w:marLeft w:val="0"/>
          <w:marRight w:val="0"/>
          <w:marTop w:val="0"/>
          <w:marBottom w:val="0"/>
          <w:divBdr>
            <w:top w:val="none" w:sz="0" w:space="0" w:color="auto"/>
            <w:left w:val="none" w:sz="0" w:space="0" w:color="auto"/>
            <w:bottom w:val="none" w:sz="0" w:space="0" w:color="auto"/>
            <w:right w:val="none" w:sz="0" w:space="0" w:color="auto"/>
          </w:divBdr>
        </w:div>
        <w:div w:id="514272067">
          <w:marLeft w:val="0"/>
          <w:marRight w:val="0"/>
          <w:marTop w:val="0"/>
          <w:marBottom w:val="0"/>
          <w:divBdr>
            <w:top w:val="none" w:sz="0" w:space="0" w:color="auto"/>
            <w:left w:val="none" w:sz="0" w:space="0" w:color="auto"/>
            <w:bottom w:val="none" w:sz="0" w:space="0" w:color="auto"/>
            <w:right w:val="none" w:sz="0" w:space="0" w:color="auto"/>
          </w:divBdr>
        </w:div>
        <w:div w:id="1115364203">
          <w:marLeft w:val="0"/>
          <w:marRight w:val="0"/>
          <w:marTop w:val="0"/>
          <w:marBottom w:val="0"/>
          <w:divBdr>
            <w:top w:val="none" w:sz="0" w:space="0" w:color="auto"/>
            <w:left w:val="none" w:sz="0" w:space="0" w:color="auto"/>
            <w:bottom w:val="none" w:sz="0" w:space="0" w:color="auto"/>
            <w:right w:val="none" w:sz="0" w:space="0" w:color="auto"/>
          </w:divBdr>
        </w:div>
        <w:div w:id="1885559607">
          <w:marLeft w:val="0"/>
          <w:marRight w:val="0"/>
          <w:marTop w:val="0"/>
          <w:marBottom w:val="0"/>
          <w:divBdr>
            <w:top w:val="none" w:sz="0" w:space="0" w:color="auto"/>
            <w:left w:val="none" w:sz="0" w:space="0" w:color="auto"/>
            <w:bottom w:val="none" w:sz="0" w:space="0" w:color="auto"/>
            <w:right w:val="none" w:sz="0" w:space="0" w:color="auto"/>
          </w:divBdr>
        </w:div>
        <w:div w:id="1932161214">
          <w:marLeft w:val="0"/>
          <w:marRight w:val="0"/>
          <w:marTop w:val="0"/>
          <w:marBottom w:val="0"/>
          <w:divBdr>
            <w:top w:val="none" w:sz="0" w:space="0" w:color="auto"/>
            <w:left w:val="none" w:sz="0" w:space="0" w:color="auto"/>
            <w:bottom w:val="none" w:sz="0" w:space="0" w:color="auto"/>
            <w:right w:val="none" w:sz="0" w:space="0" w:color="auto"/>
          </w:divBdr>
        </w:div>
        <w:div w:id="1298023817">
          <w:marLeft w:val="0"/>
          <w:marRight w:val="0"/>
          <w:marTop w:val="0"/>
          <w:marBottom w:val="0"/>
          <w:divBdr>
            <w:top w:val="none" w:sz="0" w:space="0" w:color="auto"/>
            <w:left w:val="none" w:sz="0" w:space="0" w:color="auto"/>
            <w:bottom w:val="none" w:sz="0" w:space="0" w:color="auto"/>
            <w:right w:val="none" w:sz="0" w:space="0" w:color="auto"/>
          </w:divBdr>
        </w:div>
        <w:div w:id="702362436">
          <w:marLeft w:val="0"/>
          <w:marRight w:val="0"/>
          <w:marTop w:val="0"/>
          <w:marBottom w:val="0"/>
          <w:divBdr>
            <w:top w:val="none" w:sz="0" w:space="0" w:color="auto"/>
            <w:left w:val="none" w:sz="0" w:space="0" w:color="auto"/>
            <w:bottom w:val="none" w:sz="0" w:space="0" w:color="auto"/>
            <w:right w:val="none" w:sz="0" w:space="0" w:color="auto"/>
          </w:divBdr>
        </w:div>
        <w:div w:id="1297175365">
          <w:marLeft w:val="0"/>
          <w:marRight w:val="0"/>
          <w:marTop w:val="0"/>
          <w:marBottom w:val="0"/>
          <w:divBdr>
            <w:top w:val="none" w:sz="0" w:space="0" w:color="auto"/>
            <w:left w:val="none" w:sz="0" w:space="0" w:color="auto"/>
            <w:bottom w:val="none" w:sz="0" w:space="0" w:color="auto"/>
            <w:right w:val="none" w:sz="0" w:space="0" w:color="auto"/>
          </w:divBdr>
        </w:div>
        <w:div w:id="629171381">
          <w:marLeft w:val="0"/>
          <w:marRight w:val="0"/>
          <w:marTop w:val="0"/>
          <w:marBottom w:val="0"/>
          <w:divBdr>
            <w:top w:val="none" w:sz="0" w:space="0" w:color="auto"/>
            <w:left w:val="none" w:sz="0" w:space="0" w:color="auto"/>
            <w:bottom w:val="none" w:sz="0" w:space="0" w:color="auto"/>
            <w:right w:val="none" w:sz="0" w:space="0" w:color="auto"/>
          </w:divBdr>
        </w:div>
        <w:div w:id="528958959">
          <w:marLeft w:val="0"/>
          <w:marRight w:val="0"/>
          <w:marTop w:val="0"/>
          <w:marBottom w:val="0"/>
          <w:divBdr>
            <w:top w:val="none" w:sz="0" w:space="0" w:color="auto"/>
            <w:left w:val="none" w:sz="0" w:space="0" w:color="auto"/>
            <w:bottom w:val="none" w:sz="0" w:space="0" w:color="auto"/>
            <w:right w:val="none" w:sz="0" w:space="0" w:color="auto"/>
          </w:divBdr>
        </w:div>
        <w:div w:id="259342298">
          <w:marLeft w:val="0"/>
          <w:marRight w:val="0"/>
          <w:marTop w:val="0"/>
          <w:marBottom w:val="0"/>
          <w:divBdr>
            <w:top w:val="none" w:sz="0" w:space="0" w:color="auto"/>
            <w:left w:val="none" w:sz="0" w:space="0" w:color="auto"/>
            <w:bottom w:val="none" w:sz="0" w:space="0" w:color="auto"/>
            <w:right w:val="none" w:sz="0" w:space="0" w:color="auto"/>
          </w:divBdr>
        </w:div>
        <w:div w:id="576281772">
          <w:marLeft w:val="0"/>
          <w:marRight w:val="0"/>
          <w:marTop w:val="0"/>
          <w:marBottom w:val="0"/>
          <w:divBdr>
            <w:top w:val="none" w:sz="0" w:space="0" w:color="auto"/>
            <w:left w:val="none" w:sz="0" w:space="0" w:color="auto"/>
            <w:bottom w:val="none" w:sz="0" w:space="0" w:color="auto"/>
            <w:right w:val="none" w:sz="0" w:space="0" w:color="auto"/>
          </w:divBdr>
        </w:div>
        <w:div w:id="1505244447">
          <w:marLeft w:val="0"/>
          <w:marRight w:val="0"/>
          <w:marTop w:val="0"/>
          <w:marBottom w:val="0"/>
          <w:divBdr>
            <w:top w:val="none" w:sz="0" w:space="0" w:color="auto"/>
            <w:left w:val="none" w:sz="0" w:space="0" w:color="auto"/>
            <w:bottom w:val="none" w:sz="0" w:space="0" w:color="auto"/>
            <w:right w:val="none" w:sz="0" w:space="0" w:color="auto"/>
          </w:divBdr>
        </w:div>
        <w:div w:id="85543817">
          <w:marLeft w:val="0"/>
          <w:marRight w:val="0"/>
          <w:marTop w:val="0"/>
          <w:marBottom w:val="0"/>
          <w:divBdr>
            <w:top w:val="none" w:sz="0" w:space="0" w:color="auto"/>
            <w:left w:val="none" w:sz="0" w:space="0" w:color="auto"/>
            <w:bottom w:val="none" w:sz="0" w:space="0" w:color="auto"/>
            <w:right w:val="none" w:sz="0" w:space="0" w:color="auto"/>
          </w:divBdr>
        </w:div>
        <w:div w:id="1988974001">
          <w:marLeft w:val="0"/>
          <w:marRight w:val="0"/>
          <w:marTop w:val="0"/>
          <w:marBottom w:val="0"/>
          <w:divBdr>
            <w:top w:val="none" w:sz="0" w:space="0" w:color="auto"/>
            <w:left w:val="none" w:sz="0" w:space="0" w:color="auto"/>
            <w:bottom w:val="none" w:sz="0" w:space="0" w:color="auto"/>
            <w:right w:val="none" w:sz="0" w:space="0" w:color="auto"/>
          </w:divBdr>
        </w:div>
        <w:div w:id="1998611695">
          <w:marLeft w:val="0"/>
          <w:marRight w:val="0"/>
          <w:marTop w:val="0"/>
          <w:marBottom w:val="0"/>
          <w:divBdr>
            <w:top w:val="none" w:sz="0" w:space="0" w:color="auto"/>
            <w:left w:val="none" w:sz="0" w:space="0" w:color="auto"/>
            <w:bottom w:val="none" w:sz="0" w:space="0" w:color="auto"/>
            <w:right w:val="none" w:sz="0" w:space="0" w:color="auto"/>
          </w:divBdr>
        </w:div>
        <w:div w:id="1295209336">
          <w:marLeft w:val="0"/>
          <w:marRight w:val="0"/>
          <w:marTop w:val="0"/>
          <w:marBottom w:val="0"/>
          <w:divBdr>
            <w:top w:val="none" w:sz="0" w:space="0" w:color="auto"/>
            <w:left w:val="none" w:sz="0" w:space="0" w:color="auto"/>
            <w:bottom w:val="none" w:sz="0" w:space="0" w:color="auto"/>
            <w:right w:val="none" w:sz="0" w:space="0" w:color="auto"/>
          </w:divBdr>
        </w:div>
        <w:div w:id="1055398953">
          <w:marLeft w:val="0"/>
          <w:marRight w:val="0"/>
          <w:marTop w:val="0"/>
          <w:marBottom w:val="0"/>
          <w:divBdr>
            <w:top w:val="none" w:sz="0" w:space="0" w:color="auto"/>
            <w:left w:val="none" w:sz="0" w:space="0" w:color="auto"/>
            <w:bottom w:val="none" w:sz="0" w:space="0" w:color="auto"/>
            <w:right w:val="none" w:sz="0" w:space="0" w:color="auto"/>
          </w:divBdr>
        </w:div>
        <w:div w:id="1424643237">
          <w:marLeft w:val="0"/>
          <w:marRight w:val="0"/>
          <w:marTop w:val="0"/>
          <w:marBottom w:val="0"/>
          <w:divBdr>
            <w:top w:val="none" w:sz="0" w:space="0" w:color="auto"/>
            <w:left w:val="none" w:sz="0" w:space="0" w:color="auto"/>
            <w:bottom w:val="none" w:sz="0" w:space="0" w:color="auto"/>
            <w:right w:val="none" w:sz="0" w:space="0" w:color="auto"/>
          </w:divBdr>
        </w:div>
        <w:div w:id="1451318038">
          <w:marLeft w:val="0"/>
          <w:marRight w:val="0"/>
          <w:marTop w:val="0"/>
          <w:marBottom w:val="0"/>
          <w:divBdr>
            <w:top w:val="none" w:sz="0" w:space="0" w:color="auto"/>
            <w:left w:val="none" w:sz="0" w:space="0" w:color="auto"/>
            <w:bottom w:val="none" w:sz="0" w:space="0" w:color="auto"/>
            <w:right w:val="none" w:sz="0" w:space="0" w:color="auto"/>
          </w:divBdr>
        </w:div>
        <w:div w:id="192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8C3AB54F2A2B44FBF197B38A19566060E232AB815C11941914C81F9B9EF78FCFCED7D6BB5699AEx8J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FC8C3AB54F2A2B44FBF197B38A19566060E232AB815C11941914C81F9B9EF78FCFCED7D6BB5699ACx8J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6033C-22D6-4E22-812D-C5F2263C2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5865</Words>
  <Characters>33434</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-=Alex=-</Company>
  <LinksUpToDate>false</LinksUpToDate>
  <CharactersWithSpaces>39221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2022-03-18T08:17:00Z</cp:lastPrinted>
  <dcterms:created xsi:type="dcterms:W3CDTF">2026-04-27T08:20:00Z</dcterms:created>
  <dcterms:modified xsi:type="dcterms:W3CDTF">2026-04-28T12:28:00Z</dcterms:modified>
</cp:coreProperties>
</file>