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3752ED" w14:textId="1349200E" w:rsidR="007A6690" w:rsidRDefault="007A6690" w:rsidP="003B18F7">
      <w:pPr>
        <w:shd w:val="clear" w:color="auto" w:fill="FFFFFF"/>
        <w:spacing w:line="274" w:lineRule="exact"/>
        <w:ind w:left="2981" w:right="3010"/>
        <w:jc w:val="center"/>
        <w:rPr>
          <w:b/>
          <w:bCs/>
          <w:color w:val="000000"/>
          <w:sz w:val="24"/>
          <w:szCs w:val="24"/>
        </w:rPr>
      </w:pPr>
      <w:r>
        <w:rPr>
          <w:b/>
          <w:bCs/>
          <w:color w:val="000000"/>
          <w:sz w:val="24"/>
          <w:szCs w:val="24"/>
        </w:rPr>
        <w:t>ПРОЕКТ</w:t>
      </w:r>
      <w:r w:rsidR="008F1BFD">
        <w:rPr>
          <w:b/>
          <w:bCs/>
          <w:color w:val="000000"/>
          <w:sz w:val="24"/>
          <w:szCs w:val="24"/>
        </w:rPr>
        <w:t xml:space="preserve"> КОНТРАКТА</w:t>
      </w:r>
    </w:p>
    <w:p w14:paraId="3FBF0DB5" w14:textId="74BB2434" w:rsidR="00323A59" w:rsidRPr="009C6A38" w:rsidRDefault="00147BD4" w:rsidP="003B18F7">
      <w:pPr>
        <w:shd w:val="clear" w:color="auto" w:fill="FFFFFF"/>
        <w:spacing w:line="274" w:lineRule="exact"/>
        <w:ind w:left="2981" w:right="3010"/>
        <w:jc w:val="center"/>
        <w:rPr>
          <w:b/>
          <w:bCs/>
          <w:color w:val="000000"/>
          <w:sz w:val="24"/>
          <w:szCs w:val="24"/>
          <w:u w:val="single"/>
        </w:rPr>
      </w:pPr>
      <w:r w:rsidRPr="00CD480F">
        <w:rPr>
          <w:b/>
          <w:bCs/>
          <w:color w:val="000000"/>
          <w:sz w:val="24"/>
          <w:szCs w:val="24"/>
        </w:rPr>
        <w:t xml:space="preserve">Контракт </w:t>
      </w:r>
      <w:r w:rsidR="00065D73" w:rsidRPr="00CD480F">
        <w:rPr>
          <w:b/>
          <w:bCs/>
          <w:color w:val="000000"/>
          <w:sz w:val="24"/>
          <w:szCs w:val="24"/>
        </w:rPr>
        <w:t>№</w:t>
      </w:r>
      <w:r w:rsidR="003B18F7" w:rsidRPr="009C6A38">
        <w:rPr>
          <w:sz w:val="24"/>
          <w:szCs w:val="24"/>
        </w:rPr>
        <w:t xml:space="preserve"> </w:t>
      </w:r>
      <w:r w:rsidR="00091098" w:rsidRPr="00FF1A47">
        <w:rPr>
          <w:bCs/>
          <w:color w:val="000000"/>
          <w:sz w:val="24"/>
          <w:szCs w:val="24"/>
        </w:rPr>
        <w:t>_____</w:t>
      </w:r>
    </w:p>
    <w:p w14:paraId="30D010A6" w14:textId="2B5E45E8" w:rsidR="009D573D" w:rsidRDefault="003417E8" w:rsidP="009D573D">
      <w:pPr>
        <w:shd w:val="clear" w:color="auto" w:fill="FFFFFF"/>
        <w:ind w:right="432" w:firstLine="142"/>
        <w:jc w:val="center"/>
        <w:rPr>
          <w:b/>
          <w:bCs/>
          <w:color w:val="000000"/>
          <w:sz w:val="24"/>
          <w:szCs w:val="24"/>
        </w:rPr>
      </w:pPr>
      <w:r w:rsidRPr="00FF1A47">
        <w:rPr>
          <w:b/>
          <w:bCs/>
          <w:color w:val="000000"/>
          <w:sz w:val="24"/>
          <w:szCs w:val="24"/>
        </w:rPr>
        <w:t xml:space="preserve">на </w:t>
      </w:r>
      <w:r w:rsidR="00D03BC4">
        <w:rPr>
          <w:b/>
          <w:bCs/>
          <w:color w:val="000000"/>
          <w:sz w:val="24"/>
          <w:szCs w:val="24"/>
        </w:rPr>
        <w:t>о</w:t>
      </w:r>
      <w:r w:rsidR="00D03BC4" w:rsidRPr="00D03BC4">
        <w:rPr>
          <w:b/>
          <w:bCs/>
          <w:color w:val="000000"/>
          <w:sz w:val="24"/>
          <w:szCs w:val="24"/>
        </w:rPr>
        <w:t>казание услуг по расчету нагрузок металлических конструкций объектов некапитального строения</w:t>
      </w:r>
    </w:p>
    <w:p w14:paraId="71FD7BD9" w14:textId="3A87B6DF" w:rsidR="003417E8" w:rsidRPr="00CD480F" w:rsidRDefault="003417E8" w:rsidP="009D573D">
      <w:pPr>
        <w:shd w:val="clear" w:color="auto" w:fill="FFFFFF"/>
        <w:ind w:right="2"/>
        <w:jc w:val="center"/>
        <w:rPr>
          <w:color w:val="000000"/>
          <w:sz w:val="24"/>
          <w:szCs w:val="24"/>
        </w:rPr>
      </w:pPr>
      <w:r w:rsidRPr="00CD480F">
        <w:rPr>
          <w:color w:val="000000"/>
          <w:sz w:val="24"/>
          <w:szCs w:val="24"/>
        </w:rPr>
        <w:t>г.</w:t>
      </w:r>
      <w:r w:rsidR="00C461E8" w:rsidRPr="00CD480F">
        <w:rPr>
          <w:color w:val="000000"/>
          <w:sz w:val="24"/>
          <w:szCs w:val="24"/>
        </w:rPr>
        <w:t xml:space="preserve"> </w:t>
      </w:r>
      <w:r w:rsidRPr="00CD480F">
        <w:rPr>
          <w:color w:val="000000"/>
          <w:sz w:val="24"/>
          <w:szCs w:val="24"/>
        </w:rPr>
        <w:t>Санкт-Петербург</w:t>
      </w:r>
      <w:r w:rsidR="004F757F" w:rsidRPr="00CD480F">
        <w:rPr>
          <w:color w:val="000000"/>
          <w:sz w:val="24"/>
          <w:szCs w:val="24"/>
        </w:rPr>
        <w:tab/>
      </w:r>
      <w:r w:rsidR="009D573D">
        <w:rPr>
          <w:color w:val="000000"/>
          <w:sz w:val="24"/>
          <w:szCs w:val="24"/>
        </w:rPr>
        <w:tab/>
      </w:r>
      <w:r w:rsidR="009D573D">
        <w:rPr>
          <w:color w:val="000000"/>
          <w:sz w:val="24"/>
          <w:szCs w:val="24"/>
        </w:rPr>
        <w:tab/>
      </w:r>
      <w:r w:rsidR="009D573D">
        <w:rPr>
          <w:color w:val="000000"/>
          <w:sz w:val="24"/>
          <w:szCs w:val="24"/>
        </w:rPr>
        <w:tab/>
      </w:r>
      <w:r w:rsidR="009D573D">
        <w:rPr>
          <w:color w:val="000000"/>
          <w:sz w:val="24"/>
          <w:szCs w:val="24"/>
        </w:rPr>
        <w:tab/>
      </w:r>
      <w:r w:rsidR="009D573D">
        <w:rPr>
          <w:color w:val="000000"/>
          <w:sz w:val="24"/>
          <w:szCs w:val="24"/>
        </w:rPr>
        <w:tab/>
      </w:r>
      <w:r w:rsidR="009D573D">
        <w:rPr>
          <w:color w:val="000000"/>
          <w:sz w:val="24"/>
          <w:szCs w:val="24"/>
        </w:rPr>
        <w:tab/>
      </w:r>
      <w:r w:rsidR="009D573D">
        <w:rPr>
          <w:color w:val="000000"/>
          <w:sz w:val="24"/>
          <w:szCs w:val="24"/>
        </w:rPr>
        <w:tab/>
      </w:r>
      <w:r w:rsidRPr="00CD480F">
        <w:rPr>
          <w:color w:val="000000"/>
          <w:sz w:val="24"/>
          <w:szCs w:val="24"/>
        </w:rPr>
        <w:t>«</w:t>
      </w:r>
      <w:r w:rsidR="00091098">
        <w:rPr>
          <w:color w:val="000000"/>
          <w:sz w:val="24"/>
          <w:szCs w:val="24"/>
        </w:rPr>
        <w:t>___</w:t>
      </w:r>
      <w:r w:rsidR="00A73265" w:rsidRPr="00CD480F">
        <w:rPr>
          <w:color w:val="000000"/>
          <w:sz w:val="24"/>
          <w:szCs w:val="24"/>
        </w:rPr>
        <w:t xml:space="preserve">» </w:t>
      </w:r>
      <w:r w:rsidR="00091098">
        <w:rPr>
          <w:color w:val="000000"/>
          <w:sz w:val="24"/>
          <w:szCs w:val="24"/>
        </w:rPr>
        <w:t>_______</w:t>
      </w:r>
      <w:r w:rsidR="00D960EB" w:rsidRPr="00CD480F">
        <w:rPr>
          <w:color w:val="000000"/>
          <w:sz w:val="24"/>
          <w:szCs w:val="24"/>
        </w:rPr>
        <w:t xml:space="preserve"> </w:t>
      </w:r>
      <w:r w:rsidR="008C37AF" w:rsidRPr="00CD480F">
        <w:rPr>
          <w:color w:val="000000"/>
          <w:sz w:val="24"/>
          <w:szCs w:val="24"/>
        </w:rPr>
        <w:t>20</w:t>
      </w:r>
      <w:r w:rsidR="00A0754B" w:rsidRPr="00CD480F">
        <w:rPr>
          <w:color w:val="000000"/>
          <w:sz w:val="24"/>
          <w:szCs w:val="24"/>
        </w:rPr>
        <w:t>2</w:t>
      </w:r>
      <w:r w:rsidR="00281984">
        <w:rPr>
          <w:color w:val="000000"/>
          <w:sz w:val="24"/>
          <w:szCs w:val="24"/>
        </w:rPr>
        <w:t>6</w:t>
      </w:r>
      <w:r w:rsidRPr="00CD480F">
        <w:rPr>
          <w:color w:val="000000"/>
          <w:sz w:val="24"/>
          <w:szCs w:val="24"/>
        </w:rPr>
        <w:t>г.</w:t>
      </w:r>
    </w:p>
    <w:p w14:paraId="24851AA3" w14:textId="77777777" w:rsidR="006F5322" w:rsidRPr="00CD480F" w:rsidRDefault="006F5322" w:rsidP="006F5322">
      <w:pPr>
        <w:shd w:val="clear" w:color="auto" w:fill="FFFFFF"/>
        <w:tabs>
          <w:tab w:val="left" w:pos="7488"/>
        </w:tabs>
        <w:ind w:left="5"/>
        <w:jc w:val="both"/>
        <w:rPr>
          <w:sz w:val="24"/>
          <w:szCs w:val="24"/>
        </w:rPr>
      </w:pPr>
    </w:p>
    <w:p w14:paraId="524DD401" w14:textId="48BC2FEC" w:rsidR="0086749D" w:rsidRPr="00CD480F" w:rsidRDefault="004F757F" w:rsidP="00281984">
      <w:pPr>
        <w:shd w:val="clear" w:color="auto" w:fill="FFFFFF"/>
        <w:ind w:firstLine="709"/>
        <w:jc w:val="both"/>
        <w:rPr>
          <w:sz w:val="24"/>
          <w:szCs w:val="24"/>
        </w:rPr>
      </w:pPr>
      <w:proofErr w:type="gramStart"/>
      <w:r w:rsidRPr="00CD480F">
        <w:rPr>
          <w:rFonts w:eastAsia="Calibri"/>
          <w:b/>
          <w:sz w:val="24"/>
          <w:szCs w:val="24"/>
          <w:lang w:eastAsia="en-US"/>
        </w:rPr>
        <w:t>Санкт-Петербургское государственное казенное учреждение «Жилищное агентство Московского района Санкт-Петербурга»</w:t>
      </w:r>
      <w:r w:rsidRPr="00CD480F">
        <w:rPr>
          <w:rFonts w:eastAsia="Calibri"/>
          <w:sz w:val="24"/>
          <w:szCs w:val="24"/>
          <w:lang w:eastAsia="en-US"/>
        </w:rPr>
        <w:t>, именуемое</w:t>
      </w:r>
      <w:r w:rsidR="00D63CB2">
        <w:rPr>
          <w:rFonts w:eastAsia="Calibri"/>
          <w:sz w:val="24"/>
          <w:szCs w:val="24"/>
          <w:lang w:eastAsia="en-US"/>
        </w:rPr>
        <w:t xml:space="preserve"> в </w:t>
      </w:r>
      <w:r w:rsidRPr="00CD480F">
        <w:rPr>
          <w:rFonts w:eastAsia="Calibri"/>
          <w:sz w:val="24"/>
          <w:szCs w:val="24"/>
          <w:lang w:eastAsia="en-US"/>
        </w:rPr>
        <w:t>дальнейшем «Заказчик»,</w:t>
      </w:r>
      <w:r w:rsidR="00D63CB2">
        <w:rPr>
          <w:rFonts w:eastAsia="Calibri"/>
          <w:sz w:val="24"/>
          <w:szCs w:val="24"/>
          <w:lang w:eastAsia="en-US"/>
        </w:rPr>
        <w:t xml:space="preserve"> в </w:t>
      </w:r>
      <w:r w:rsidRPr="00CD480F">
        <w:rPr>
          <w:rFonts w:eastAsia="Calibri"/>
          <w:sz w:val="24"/>
          <w:szCs w:val="24"/>
          <w:lang w:eastAsia="en-US"/>
        </w:rPr>
        <w:t xml:space="preserve">лице директора </w:t>
      </w:r>
      <w:proofErr w:type="spellStart"/>
      <w:r w:rsidR="00091098">
        <w:rPr>
          <w:rFonts w:eastAsia="Calibri"/>
          <w:sz w:val="24"/>
          <w:szCs w:val="24"/>
          <w:lang w:eastAsia="en-US"/>
        </w:rPr>
        <w:t>Разгулова</w:t>
      </w:r>
      <w:proofErr w:type="spellEnd"/>
      <w:r w:rsidR="00091098">
        <w:rPr>
          <w:rFonts w:eastAsia="Calibri"/>
          <w:sz w:val="24"/>
          <w:szCs w:val="24"/>
          <w:lang w:eastAsia="en-US"/>
        </w:rPr>
        <w:t xml:space="preserve"> Валерия </w:t>
      </w:r>
      <w:r w:rsidR="00091098" w:rsidRPr="008F1BFD">
        <w:rPr>
          <w:rFonts w:eastAsia="Calibri"/>
          <w:sz w:val="24"/>
          <w:szCs w:val="24"/>
          <w:lang w:eastAsia="en-US"/>
        </w:rPr>
        <w:t>Валерьевича</w:t>
      </w:r>
      <w:r w:rsidRPr="008F1BFD">
        <w:rPr>
          <w:rFonts w:eastAsia="Calibri"/>
          <w:sz w:val="24"/>
          <w:szCs w:val="24"/>
          <w:lang w:eastAsia="en-US"/>
        </w:rPr>
        <w:t>, действующего</w:t>
      </w:r>
      <w:r w:rsidR="00281984" w:rsidRPr="008F1BFD">
        <w:rPr>
          <w:rFonts w:eastAsia="Calibri"/>
          <w:sz w:val="24"/>
          <w:szCs w:val="24"/>
          <w:lang w:eastAsia="en-US"/>
        </w:rPr>
        <w:t xml:space="preserve"> </w:t>
      </w:r>
      <w:r w:rsidRPr="008F1BFD">
        <w:rPr>
          <w:rFonts w:eastAsia="Calibri"/>
          <w:sz w:val="24"/>
          <w:szCs w:val="24"/>
          <w:lang w:eastAsia="en-US"/>
        </w:rPr>
        <w:t>на основании Устава,</w:t>
      </w:r>
      <w:r w:rsidR="00D63CB2">
        <w:rPr>
          <w:color w:val="000000"/>
          <w:sz w:val="24"/>
          <w:szCs w:val="24"/>
        </w:rPr>
        <w:t xml:space="preserve"> с </w:t>
      </w:r>
      <w:r w:rsidR="005F0775" w:rsidRPr="008F1BFD">
        <w:rPr>
          <w:color w:val="000000"/>
          <w:sz w:val="24"/>
          <w:szCs w:val="24"/>
        </w:rPr>
        <w:t>одной</w:t>
      </w:r>
      <w:r w:rsidR="00BF6296" w:rsidRPr="008F1BFD">
        <w:rPr>
          <w:color w:val="000000"/>
          <w:sz w:val="24"/>
          <w:szCs w:val="24"/>
        </w:rPr>
        <w:t xml:space="preserve"> стороны,</w:t>
      </w:r>
      <w:r w:rsidR="00D63CB2">
        <w:rPr>
          <w:color w:val="000000"/>
          <w:sz w:val="24"/>
          <w:szCs w:val="24"/>
        </w:rPr>
        <w:t xml:space="preserve"> и </w:t>
      </w:r>
      <w:r w:rsidR="00091098" w:rsidRPr="008F1BFD">
        <w:rPr>
          <w:color w:val="000000"/>
          <w:sz w:val="24"/>
          <w:szCs w:val="24"/>
        </w:rPr>
        <w:t>_________________________</w:t>
      </w:r>
      <w:r w:rsidRPr="008F1BFD">
        <w:rPr>
          <w:color w:val="000000"/>
          <w:sz w:val="24"/>
          <w:szCs w:val="24"/>
        </w:rPr>
        <w:t>, именуемое</w:t>
      </w:r>
      <w:r w:rsidR="00D63CB2">
        <w:rPr>
          <w:color w:val="000000"/>
          <w:sz w:val="24"/>
          <w:szCs w:val="24"/>
        </w:rPr>
        <w:t xml:space="preserve"> в </w:t>
      </w:r>
      <w:r w:rsidRPr="00CD480F">
        <w:rPr>
          <w:color w:val="000000"/>
          <w:sz w:val="24"/>
          <w:szCs w:val="24"/>
        </w:rPr>
        <w:t>дальнейшем «Исполнитель»,</w:t>
      </w:r>
      <w:r w:rsidR="00D63CB2">
        <w:rPr>
          <w:color w:val="000000"/>
          <w:sz w:val="24"/>
          <w:szCs w:val="24"/>
        </w:rPr>
        <w:t xml:space="preserve"> в </w:t>
      </w:r>
      <w:r w:rsidRPr="00CD480F">
        <w:rPr>
          <w:color w:val="000000"/>
          <w:sz w:val="24"/>
          <w:szCs w:val="24"/>
        </w:rPr>
        <w:t xml:space="preserve">лице </w:t>
      </w:r>
      <w:r w:rsidR="00091098">
        <w:rPr>
          <w:color w:val="000000"/>
          <w:sz w:val="24"/>
          <w:szCs w:val="24"/>
        </w:rPr>
        <w:t>_______________________</w:t>
      </w:r>
      <w:r w:rsidRPr="00CD480F">
        <w:rPr>
          <w:color w:val="000000"/>
          <w:sz w:val="24"/>
          <w:szCs w:val="24"/>
        </w:rPr>
        <w:t xml:space="preserve">, действующего на основании </w:t>
      </w:r>
      <w:r w:rsidR="00091098">
        <w:rPr>
          <w:color w:val="000000"/>
          <w:sz w:val="24"/>
          <w:szCs w:val="24"/>
        </w:rPr>
        <w:t>___________</w:t>
      </w:r>
      <w:r w:rsidR="002E594E" w:rsidRPr="00CD480F">
        <w:rPr>
          <w:color w:val="000000"/>
          <w:sz w:val="24"/>
          <w:szCs w:val="24"/>
        </w:rPr>
        <w:t>,</w:t>
      </w:r>
      <w:r w:rsidR="00D63CB2">
        <w:rPr>
          <w:color w:val="000000"/>
          <w:sz w:val="24"/>
          <w:szCs w:val="24"/>
        </w:rPr>
        <w:t xml:space="preserve"> с </w:t>
      </w:r>
      <w:r w:rsidR="00BF6296" w:rsidRPr="00CD480F">
        <w:rPr>
          <w:color w:val="000000"/>
          <w:sz w:val="24"/>
          <w:szCs w:val="24"/>
        </w:rPr>
        <w:t xml:space="preserve">другой стороны, </w:t>
      </w:r>
      <w:r w:rsidR="003A2AD4" w:rsidRPr="00CD480F">
        <w:rPr>
          <w:color w:val="000000"/>
          <w:sz w:val="24"/>
          <w:szCs w:val="24"/>
        </w:rPr>
        <w:t xml:space="preserve">совместно именуемые </w:t>
      </w:r>
      <w:r w:rsidR="000A3DDB" w:rsidRPr="00CD480F">
        <w:rPr>
          <w:color w:val="000000"/>
          <w:sz w:val="24"/>
          <w:szCs w:val="24"/>
        </w:rPr>
        <w:t>«</w:t>
      </w:r>
      <w:r w:rsidR="003A2AD4" w:rsidRPr="00CD480F">
        <w:rPr>
          <w:color w:val="000000"/>
          <w:sz w:val="24"/>
          <w:szCs w:val="24"/>
        </w:rPr>
        <w:t>Стороны</w:t>
      </w:r>
      <w:r w:rsidR="000A3DDB" w:rsidRPr="00CD480F">
        <w:rPr>
          <w:color w:val="000000"/>
          <w:sz w:val="24"/>
          <w:szCs w:val="24"/>
        </w:rPr>
        <w:t>»</w:t>
      </w:r>
      <w:r w:rsidR="003A2AD4" w:rsidRPr="00CD480F">
        <w:rPr>
          <w:color w:val="000000"/>
          <w:sz w:val="24"/>
          <w:szCs w:val="24"/>
        </w:rPr>
        <w:t xml:space="preserve">, </w:t>
      </w:r>
      <w:r w:rsidR="0086749D" w:rsidRPr="00CD480F">
        <w:rPr>
          <w:color w:val="000000"/>
          <w:sz w:val="24"/>
          <w:szCs w:val="24"/>
        </w:rPr>
        <w:t xml:space="preserve">заключили </w:t>
      </w:r>
      <w:r w:rsidR="00C25DFC" w:rsidRPr="00CD480F">
        <w:rPr>
          <w:color w:val="000000"/>
          <w:sz w:val="24"/>
          <w:szCs w:val="24"/>
        </w:rPr>
        <w:t xml:space="preserve">настоящий </w:t>
      </w:r>
      <w:r w:rsidR="00EA28DB" w:rsidRPr="00CD480F">
        <w:rPr>
          <w:color w:val="000000"/>
          <w:sz w:val="24"/>
          <w:szCs w:val="24"/>
        </w:rPr>
        <w:t>контракт</w:t>
      </w:r>
      <w:r w:rsidR="00D63CB2">
        <w:rPr>
          <w:color w:val="000000"/>
          <w:sz w:val="24"/>
          <w:szCs w:val="24"/>
        </w:rPr>
        <w:t xml:space="preserve"> о </w:t>
      </w:r>
      <w:r w:rsidR="0086749D" w:rsidRPr="00CD480F">
        <w:rPr>
          <w:color w:val="000000"/>
          <w:sz w:val="24"/>
          <w:szCs w:val="24"/>
        </w:rPr>
        <w:t>нижеследующем:</w:t>
      </w:r>
      <w:proofErr w:type="gramEnd"/>
    </w:p>
    <w:p w14:paraId="739F8EF3" w14:textId="77777777" w:rsidR="00281984" w:rsidRPr="00281984" w:rsidRDefault="00281984" w:rsidP="00281984">
      <w:pPr>
        <w:pStyle w:val="af5"/>
        <w:numPr>
          <w:ilvl w:val="0"/>
          <w:numId w:val="27"/>
        </w:numPr>
        <w:adjustRightInd/>
        <w:spacing w:before="120" w:after="120"/>
        <w:ind w:left="0" w:firstLine="0"/>
        <w:contextualSpacing w:val="0"/>
        <w:jc w:val="center"/>
        <w:rPr>
          <w:b/>
          <w:caps/>
          <w:sz w:val="24"/>
          <w:szCs w:val="24"/>
        </w:rPr>
      </w:pPr>
      <w:r w:rsidRPr="00281984">
        <w:rPr>
          <w:b/>
          <w:caps/>
          <w:sz w:val="24"/>
          <w:szCs w:val="24"/>
        </w:rPr>
        <w:t>Предмет Контракта</w:t>
      </w:r>
    </w:p>
    <w:p w14:paraId="7375EEAB" w14:textId="2145454D" w:rsidR="009D573D" w:rsidRPr="009D573D" w:rsidRDefault="009D573D" w:rsidP="009D573D">
      <w:pPr>
        <w:pStyle w:val="af5"/>
        <w:widowControl/>
        <w:numPr>
          <w:ilvl w:val="1"/>
          <w:numId w:val="27"/>
        </w:numPr>
        <w:autoSpaceDE/>
        <w:autoSpaceDN/>
        <w:adjustRightInd/>
        <w:ind w:left="0" w:firstLine="709"/>
        <w:jc w:val="both"/>
        <w:rPr>
          <w:sz w:val="24"/>
          <w:szCs w:val="24"/>
        </w:rPr>
      </w:pPr>
      <w:r w:rsidRPr="009D573D">
        <w:rPr>
          <w:sz w:val="24"/>
          <w:szCs w:val="24"/>
        </w:rPr>
        <w:t>Исполнитель обязуется</w:t>
      </w:r>
      <w:r w:rsidR="00D63CB2">
        <w:rPr>
          <w:sz w:val="24"/>
          <w:szCs w:val="24"/>
        </w:rPr>
        <w:t xml:space="preserve"> в </w:t>
      </w:r>
      <w:r w:rsidRPr="009D573D">
        <w:rPr>
          <w:sz w:val="24"/>
          <w:szCs w:val="24"/>
        </w:rPr>
        <w:t xml:space="preserve">установленный Контрактом срок оказать услуги по </w:t>
      </w:r>
      <w:r w:rsidR="00D03BC4" w:rsidRPr="00D03BC4">
        <w:rPr>
          <w:bCs/>
          <w:sz w:val="24"/>
          <w:szCs w:val="24"/>
        </w:rPr>
        <w:t>расчету нагрузок металлических конструкций объектов некапитального строения</w:t>
      </w:r>
      <w:r w:rsidR="00E768CF" w:rsidRPr="00E768CF">
        <w:rPr>
          <w:sz w:val="24"/>
          <w:szCs w:val="24"/>
        </w:rPr>
        <w:t xml:space="preserve"> </w:t>
      </w:r>
      <w:r w:rsidRPr="009D573D">
        <w:rPr>
          <w:sz w:val="24"/>
          <w:szCs w:val="24"/>
        </w:rPr>
        <w:t>(далее – Услуги),</w:t>
      </w:r>
      <w:r w:rsidR="00D63CB2">
        <w:rPr>
          <w:sz w:val="24"/>
          <w:szCs w:val="24"/>
        </w:rPr>
        <w:t xml:space="preserve"> а </w:t>
      </w:r>
      <w:r w:rsidRPr="009D573D">
        <w:rPr>
          <w:sz w:val="24"/>
          <w:szCs w:val="24"/>
        </w:rPr>
        <w:t>Заказчик обязуется принять оказанные услуги</w:t>
      </w:r>
      <w:r w:rsidR="00D63CB2">
        <w:rPr>
          <w:sz w:val="24"/>
          <w:szCs w:val="24"/>
        </w:rPr>
        <w:t xml:space="preserve"> и </w:t>
      </w:r>
      <w:r w:rsidRPr="009D573D">
        <w:rPr>
          <w:sz w:val="24"/>
          <w:szCs w:val="24"/>
        </w:rPr>
        <w:t>оплатить их.</w:t>
      </w:r>
    </w:p>
    <w:p w14:paraId="7E715CFF" w14:textId="49A5D6C4" w:rsidR="009D573D" w:rsidRPr="00D62D60" w:rsidRDefault="009D573D" w:rsidP="00D62D60">
      <w:pPr>
        <w:pStyle w:val="af5"/>
        <w:widowControl/>
        <w:numPr>
          <w:ilvl w:val="1"/>
          <w:numId w:val="27"/>
        </w:numPr>
        <w:autoSpaceDE/>
        <w:autoSpaceDN/>
        <w:adjustRightInd/>
        <w:ind w:left="0" w:firstLine="709"/>
        <w:jc w:val="both"/>
        <w:rPr>
          <w:sz w:val="24"/>
          <w:szCs w:val="24"/>
        </w:rPr>
      </w:pPr>
      <w:r w:rsidRPr="00D62D60">
        <w:rPr>
          <w:sz w:val="24"/>
          <w:szCs w:val="24"/>
        </w:rPr>
        <w:t>Идент</w:t>
      </w:r>
      <w:r w:rsidR="00D62D60">
        <w:rPr>
          <w:sz w:val="24"/>
          <w:szCs w:val="24"/>
        </w:rPr>
        <w:t xml:space="preserve">ификационный код закупки (ИКЗ): </w:t>
      </w:r>
      <w:r w:rsidR="00D62D60" w:rsidRPr="00D62D60">
        <w:rPr>
          <w:sz w:val="24"/>
          <w:szCs w:val="24"/>
        </w:rPr>
        <w:t>262781012035578100100100100000000244</w:t>
      </w:r>
      <w:r w:rsidR="00E768CF">
        <w:rPr>
          <w:sz w:val="24"/>
          <w:szCs w:val="24"/>
        </w:rPr>
        <w:t>.</w:t>
      </w:r>
    </w:p>
    <w:p w14:paraId="54E6034B" w14:textId="5E099E44" w:rsidR="00281984" w:rsidRPr="00281984" w:rsidRDefault="00281984" w:rsidP="009D573D">
      <w:pPr>
        <w:pStyle w:val="af5"/>
        <w:numPr>
          <w:ilvl w:val="0"/>
          <w:numId w:val="27"/>
        </w:numPr>
        <w:adjustRightInd/>
        <w:spacing w:before="120" w:after="120"/>
        <w:contextualSpacing w:val="0"/>
        <w:jc w:val="center"/>
        <w:rPr>
          <w:b/>
          <w:caps/>
          <w:sz w:val="24"/>
          <w:szCs w:val="24"/>
        </w:rPr>
      </w:pPr>
      <w:r w:rsidRPr="00281984">
        <w:rPr>
          <w:b/>
          <w:caps/>
          <w:sz w:val="24"/>
          <w:szCs w:val="24"/>
        </w:rPr>
        <w:t>Условия оказания услуг</w:t>
      </w:r>
    </w:p>
    <w:p w14:paraId="1719379B" w14:textId="41E27CF1" w:rsidR="00281984" w:rsidRDefault="00281984" w:rsidP="00281984">
      <w:pPr>
        <w:pStyle w:val="af5"/>
        <w:widowControl/>
        <w:numPr>
          <w:ilvl w:val="1"/>
          <w:numId w:val="27"/>
        </w:numPr>
        <w:autoSpaceDE/>
        <w:autoSpaceDN/>
        <w:adjustRightInd/>
        <w:ind w:left="0" w:firstLine="709"/>
        <w:jc w:val="both"/>
        <w:rPr>
          <w:sz w:val="24"/>
          <w:szCs w:val="24"/>
        </w:rPr>
      </w:pPr>
      <w:r w:rsidRPr="00281984">
        <w:rPr>
          <w:sz w:val="24"/>
          <w:szCs w:val="24"/>
        </w:rPr>
        <w:t>Исполнитель оказывает услуги</w:t>
      </w:r>
      <w:r w:rsidR="00D63CB2">
        <w:rPr>
          <w:sz w:val="24"/>
          <w:szCs w:val="24"/>
        </w:rPr>
        <w:t xml:space="preserve"> в </w:t>
      </w:r>
      <w:r w:rsidRPr="00281984">
        <w:rPr>
          <w:sz w:val="24"/>
          <w:szCs w:val="24"/>
        </w:rPr>
        <w:t>соответствии</w:t>
      </w:r>
      <w:r w:rsidR="00D63CB2">
        <w:rPr>
          <w:sz w:val="24"/>
          <w:szCs w:val="24"/>
        </w:rPr>
        <w:t xml:space="preserve"> с </w:t>
      </w:r>
      <w:r w:rsidRPr="00281984">
        <w:rPr>
          <w:sz w:val="24"/>
          <w:szCs w:val="24"/>
        </w:rPr>
        <w:t>условиями настоящего Контракта,</w:t>
      </w:r>
      <w:r w:rsidR="00D63CB2">
        <w:rPr>
          <w:sz w:val="24"/>
          <w:szCs w:val="24"/>
        </w:rPr>
        <w:t xml:space="preserve"> а </w:t>
      </w:r>
      <w:r w:rsidRPr="00281984">
        <w:rPr>
          <w:sz w:val="24"/>
          <w:szCs w:val="24"/>
        </w:rPr>
        <w:t>также Описанием объекта закупки (Приложение № 1</w:t>
      </w:r>
      <w:r w:rsidR="00D63CB2">
        <w:rPr>
          <w:sz w:val="24"/>
          <w:szCs w:val="24"/>
        </w:rPr>
        <w:t xml:space="preserve"> к </w:t>
      </w:r>
      <w:r w:rsidRPr="00281984">
        <w:rPr>
          <w:sz w:val="24"/>
          <w:szCs w:val="24"/>
        </w:rPr>
        <w:t>Контракту), Расчётом цены Контракта (Приложение № 2</w:t>
      </w:r>
      <w:r w:rsidR="00D63CB2">
        <w:rPr>
          <w:sz w:val="24"/>
          <w:szCs w:val="24"/>
        </w:rPr>
        <w:t xml:space="preserve"> к </w:t>
      </w:r>
      <w:r w:rsidRPr="00281984">
        <w:rPr>
          <w:sz w:val="24"/>
          <w:szCs w:val="24"/>
        </w:rPr>
        <w:t>Контракту), являющимися неотъемлемой частью настоящего Контракта,</w:t>
      </w:r>
      <w:r w:rsidR="00D63CB2">
        <w:rPr>
          <w:sz w:val="24"/>
          <w:szCs w:val="24"/>
        </w:rPr>
        <w:t xml:space="preserve"> а </w:t>
      </w:r>
      <w:r w:rsidRPr="00281984">
        <w:rPr>
          <w:sz w:val="24"/>
          <w:szCs w:val="24"/>
        </w:rPr>
        <w:t>Заказчик обязуется принять</w:t>
      </w:r>
      <w:r w:rsidR="00D63CB2">
        <w:rPr>
          <w:sz w:val="24"/>
          <w:szCs w:val="24"/>
        </w:rPr>
        <w:t xml:space="preserve"> и </w:t>
      </w:r>
      <w:r w:rsidRPr="00281984">
        <w:rPr>
          <w:sz w:val="24"/>
          <w:szCs w:val="24"/>
        </w:rPr>
        <w:t>оплатить оказанные услуги</w:t>
      </w:r>
      <w:r w:rsidR="00D63CB2">
        <w:rPr>
          <w:sz w:val="24"/>
          <w:szCs w:val="24"/>
        </w:rPr>
        <w:t xml:space="preserve"> в </w:t>
      </w:r>
      <w:r w:rsidRPr="00281984">
        <w:rPr>
          <w:sz w:val="24"/>
          <w:szCs w:val="24"/>
        </w:rPr>
        <w:t>порядке</w:t>
      </w:r>
      <w:r w:rsidR="00D63CB2">
        <w:rPr>
          <w:sz w:val="24"/>
          <w:szCs w:val="24"/>
        </w:rPr>
        <w:t xml:space="preserve"> и </w:t>
      </w:r>
      <w:r w:rsidRPr="00281984">
        <w:rPr>
          <w:sz w:val="24"/>
          <w:szCs w:val="24"/>
        </w:rPr>
        <w:t>на условиях, предусмотренных настоящим Контрактом.</w:t>
      </w:r>
    </w:p>
    <w:p w14:paraId="105DA392" w14:textId="528EA314" w:rsidR="00281984" w:rsidRPr="00281984" w:rsidRDefault="00281984" w:rsidP="00281984">
      <w:pPr>
        <w:pStyle w:val="af5"/>
        <w:numPr>
          <w:ilvl w:val="0"/>
          <w:numId w:val="27"/>
        </w:numPr>
        <w:adjustRightInd/>
        <w:spacing w:before="120" w:after="120"/>
        <w:ind w:left="0" w:firstLine="0"/>
        <w:contextualSpacing w:val="0"/>
        <w:jc w:val="center"/>
        <w:rPr>
          <w:b/>
          <w:caps/>
          <w:sz w:val="24"/>
          <w:szCs w:val="24"/>
        </w:rPr>
      </w:pPr>
      <w:r w:rsidRPr="00281984">
        <w:rPr>
          <w:b/>
          <w:caps/>
          <w:sz w:val="24"/>
          <w:szCs w:val="24"/>
        </w:rPr>
        <w:t>ЦЕНА КОНТРАКТА</w:t>
      </w:r>
      <w:r w:rsidR="00D63CB2">
        <w:rPr>
          <w:b/>
          <w:caps/>
          <w:sz w:val="24"/>
          <w:szCs w:val="24"/>
        </w:rPr>
        <w:t xml:space="preserve"> и </w:t>
      </w:r>
      <w:r w:rsidRPr="00281984">
        <w:rPr>
          <w:b/>
          <w:caps/>
          <w:sz w:val="24"/>
          <w:szCs w:val="24"/>
        </w:rPr>
        <w:t>ПОРЯДОК РАСЧЕТОВ</w:t>
      </w:r>
    </w:p>
    <w:p w14:paraId="7358D8C6" w14:textId="65BDF1DD" w:rsidR="00281984" w:rsidRPr="00511A0B" w:rsidRDefault="00281984" w:rsidP="00281984">
      <w:pPr>
        <w:pStyle w:val="af5"/>
        <w:widowControl/>
        <w:numPr>
          <w:ilvl w:val="1"/>
          <w:numId w:val="27"/>
        </w:numPr>
        <w:autoSpaceDE/>
        <w:autoSpaceDN/>
        <w:adjustRightInd/>
        <w:ind w:left="0" w:firstLine="709"/>
        <w:jc w:val="both"/>
        <w:rPr>
          <w:sz w:val="24"/>
          <w:szCs w:val="24"/>
        </w:rPr>
      </w:pPr>
      <w:r w:rsidRPr="00076281">
        <w:rPr>
          <w:sz w:val="24"/>
          <w:szCs w:val="24"/>
        </w:rPr>
        <w:t xml:space="preserve">Цена контракта (общая стоимость услуг) составляет: </w:t>
      </w:r>
      <w:r>
        <w:rPr>
          <w:b/>
          <w:sz w:val="24"/>
          <w:szCs w:val="24"/>
        </w:rPr>
        <w:t xml:space="preserve">______ </w:t>
      </w:r>
      <w:r w:rsidRPr="00076281">
        <w:rPr>
          <w:b/>
          <w:sz w:val="24"/>
          <w:szCs w:val="24"/>
        </w:rPr>
        <w:t xml:space="preserve">рублей </w:t>
      </w:r>
      <w:r>
        <w:rPr>
          <w:b/>
          <w:sz w:val="24"/>
          <w:szCs w:val="24"/>
        </w:rPr>
        <w:t>___ копеек</w:t>
      </w:r>
      <w:proofErr w:type="gramStart"/>
      <w:r>
        <w:rPr>
          <w:b/>
          <w:sz w:val="24"/>
          <w:szCs w:val="24"/>
        </w:rPr>
        <w:t xml:space="preserve"> </w:t>
      </w:r>
      <w:r w:rsidRPr="00076281">
        <w:rPr>
          <w:b/>
          <w:sz w:val="24"/>
          <w:szCs w:val="24"/>
        </w:rPr>
        <w:t>(</w:t>
      </w:r>
      <w:r>
        <w:rPr>
          <w:b/>
          <w:sz w:val="24"/>
          <w:szCs w:val="24"/>
        </w:rPr>
        <w:t>____________</w:t>
      </w:r>
      <w:r w:rsidRPr="00076281">
        <w:rPr>
          <w:b/>
          <w:sz w:val="24"/>
          <w:szCs w:val="24"/>
        </w:rPr>
        <w:t>)</w:t>
      </w:r>
      <w:r w:rsidRPr="00076281">
        <w:rPr>
          <w:sz w:val="24"/>
          <w:szCs w:val="24"/>
        </w:rPr>
        <w:t>,</w:t>
      </w:r>
      <w:r w:rsidR="00D63CB2">
        <w:rPr>
          <w:sz w:val="24"/>
          <w:szCs w:val="24"/>
        </w:rPr>
        <w:t xml:space="preserve"> </w:t>
      </w:r>
      <w:proofErr w:type="gramEnd"/>
      <w:r w:rsidR="00D63CB2">
        <w:rPr>
          <w:sz w:val="24"/>
          <w:szCs w:val="24"/>
        </w:rPr>
        <w:t>в </w:t>
      </w:r>
      <w:r w:rsidRPr="00076281">
        <w:rPr>
          <w:sz w:val="24"/>
          <w:szCs w:val="24"/>
        </w:rPr>
        <w:t xml:space="preserve">том числе НДС </w:t>
      </w:r>
      <w:r>
        <w:rPr>
          <w:sz w:val="24"/>
          <w:szCs w:val="24"/>
        </w:rPr>
        <w:t>___ – _____</w:t>
      </w:r>
      <w:r w:rsidRPr="00076281">
        <w:rPr>
          <w:sz w:val="24"/>
          <w:szCs w:val="24"/>
        </w:rPr>
        <w:t xml:space="preserve"> рублей </w:t>
      </w:r>
      <w:r>
        <w:rPr>
          <w:sz w:val="24"/>
          <w:szCs w:val="24"/>
        </w:rPr>
        <w:t>__</w:t>
      </w:r>
      <w:r w:rsidRPr="00076281">
        <w:rPr>
          <w:sz w:val="24"/>
          <w:szCs w:val="24"/>
        </w:rPr>
        <w:t xml:space="preserve"> копеек (</w:t>
      </w:r>
      <w:r>
        <w:rPr>
          <w:sz w:val="24"/>
          <w:szCs w:val="24"/>
        </w:rPr>
        <w:t>_____________</w:t>
      </w:r>
      <w:r w:rsidRPr="00076281">
        <w:rPr>
          <w:sz w:val="24"/>
          <w:szCs w:val="24"/>
        </w:rPr>
        <w:t xml:space="preserve">). </w:t>
      </w:r>
    </w:p>
    <w:p w14:paraId="328121BC" w14:textId="5EA9287F" w:rsidR="00281984" w:rsidRPr="00281984" w:rsidRDefault="00281984" w:rsidP="00281984">
      <w:pPr>
        <w:pStyle w:val="af5"/>
        <w:widowControl/>
        <w:numPr>
          <w:ilvl w:val="1"/>
          <w:numId w:val="27"/>
        </w:numPr>
        <w:autoSpaceDE/>
        <w:autoSpaceDN/>
        <w:adjustRightInd/>
        <w:ind w:left="0" w:firstLine="709"/>
        <w:jc w:val="both"/>
        <w:rPr>
          <w:sz w:val="24"/>
          <w:szCs w:val="24"/>
        </w:rPr>
      </w:pPr>
      <w:r w:rsidRPr="00281984">
        <w:rPr>
          <w:sz w:val="24"/>
          <w:szCs w:val="24"/>
        </w:rPr>
        <w:t>Цена Контракта включает</w:t>
      </w:r>
      <w:r w:rsidR="00D63CB2">
        <w:rPr>
          <w:sz w:val="24"/>
          <w:szCs w:val="24"/>
        </w:rPr>
        <w:t xml:space="preserve"> в </w:t>
      </w:r>
      <w:r w:rsidRPr="00281984">
        <w:rPr>
          <w:sz w:val="24"/>
          <w:szCs w:val="24"/>
        </w:rPr>
        <w:t>себя все з</w:t>
      </w:r>
      <w:r w:rsidR="00D63CB2">
        <w:rPr>
          <w:sz w:val="24"/>
          <w:szCs w:val="24"/>
        </w:rPr>
        <w:t>атраты Исполнителя, связанные с </w:t>
      </w:r>
      <w:r w:rsidRPr="00281984">
        <w:rPr>
          <w:sz w:val="24"/>
          <w:szCs w:val="24"/>
        </w:rPr>
        <w:t>исполнением Контракта,</w:t>
      </w:r>
      <w:r w:rsidR="00D63CB2">
        <w:rPr>
          <w:sz w:val="24"/>
          <w:szCs w:val="24"/>
        </w:rPr>
        <w:t xml:space="preserve"> а </w:t>
      </w:r>
      <w:r w:rsidRPr="00281984">
        <w:rPr>
          <w:sz w:val="24"/>
          <w:szCs w:val="24"/>
        </w:rPr>
        <w:t>также все расходы на страхование, уплату налогов, пошлин, сборов</w:t>
      </w:r>
      <w:r w:rsidR="00D63CB2">
        <w:rPr>
          <w:sz w:val="24"/>
          <w:szCs w:val="24"/>
        </w:rPr>
        <w:t xml:space="preserve"> и </w:t>
      </w:r>
      <w:r w:rsidRPr="00281984">
        <w:rPr>
          <w:sz w:val="24"/>
          <w:szCs w:val="24"/>
        </w:rPr>
        <w:t>других обязательных платежей, которые Исполни</w:t>
      </w:r>
      <w:r w:rsidR="00D63CB2">
        <w:rPr>
          <w:sz w:val="24"/>
          <w:szCs w:val="24"/>
        </w:rPr>
        <w:t>тель должен выплатить в связи с </w:t>
      </w:r>
      <w:r w:rsidRPr="00281984">
        <w:rPr>
          <w:sz w:val="24"/>
          <w:szCs w:val="24"/>
        </w:rPr>
        <w:t>выполнением обязательств по Контракту</w:t>
      </w:r>
      <w:r w:rsidR="00D63CB2">
        <w:rPr>
          <w:sz w:val="24"/>
          <w:szCs w:val="24"/>
        </w:rPr>
        <w:t xml:space="preserve"> в </w:t>
      </w:r>
      <w:r w:rsidRPr="00281984">
        <w:rPr>
          <w:sz w:val="24"/>
          <w:szCs w:val="24"/>
        </w:rPr>
        <w:t>соответствии</w:t>
      </w:r>
      <w:r w:rsidR="00D63CB2">
        <w:rPr>
          <w:sz w:val="24"/>
          <w:szCs w:val="24"/>
        </w:rPr>
        <w:t xml:space="preserve"> с </w:t>
      </w:r>
      <w:r w:rsidRPr="00281984">
        <w:rPr>
          <w:sz w:val="24"/>
          <w:szCs w:val="24"/>
        </w:rPr>
        <w:t>законодательством Российской Федерации.</w:t>
      </w:r>
    </w:p>
    <w:p w14:paraId="1EF8023D" w14:textId="3E8843DA" w:rsidR="00281984" w:rsidRPr="00281984" w:rsidRDefault="00281984" w:rsidP="006B6D07">
      <w:pPr>
        <w:pStyle w:val="af5"/>
        <w:widowControl/>
        <w:numPr>
          <w:ilvl w:val="1"/>
          <w:numId w:val="27"/>
        </w:numPr>
        <w:autoSpaceDE/>
        <w:autoSpaceDN/>
        <w:adjustRightInd/>
        <w:ind w:left="0" w:firstLine="709"/>
        <w:jc w:val="both"/>
        <w:rPr>
          <w:sz w:val="24"/>
          <w:szCs w:val="24"/>
        </w:rPr>
      </w:pPr>
      <w:r w:rsidRPr="00281984">
        <w:rPr>
          <w:sz w:val="24"/>
          <w:szCs w:val="24"/>
        </w:rPr>
        <w:t>Цена Контракта является твердой</w:t>
      </w:r>
      <w:r w:rsidR="00D63CB2">
        <w:rPr>
          <w:sz w:val="24"/>
          <w:szCs w:val="24"/>
        </w:rPr>
        <w:t xml:space="preserve"> и </w:t>
      </w:r>
      <w:r w:rsidRPr="00281984">
        <w:rPr>
          <w:sz w:val="24"/>
          <w:szCs w:val="24"/>
        </w:rPr>
        <w:t>определяется на весь срок исполнения Контракта,</w:t>
      </w:r>
      <w:r>
        <w:rPr>
          <w:sz w:val="24"/>
          <w:szCs w:val="24"/>
        </w:rPr>
        <w:t xml:space="preserve"> </w:t>
      </w:r>
      <w:r w:rsidRPr="00281984">
        <w:rPr>
          <w:sz w:val="24"/>
          <w:szCs w:val="24"/>
        </w:rPr>
        <w:t xml:space="preserve">за исключением случаев, установленных </w:t>
      </w:r>
      <w:r w:rsidR="006B6D07" w:rsidRPr="006B6D07">
        <w:rPr>
          <w:sz w:val="24"/>
          <w:szCs w:val="24"/>
        </w:rPr>
        <w:t>Федеральн</w:t>
      </w:r>
      <w:r w:rsidR="006B6D07">
        <w:rPr>
          <w:sz w:val="24"/>
          <w:szCs w:val="24"/>
        </w:rPr>
        <w:t>ым</w:t>
      </w:r>
      <w:r w:rsidR="006B6D07" w:rsidRPr="006B6D07">
        <w:rPr>
          <w:sz w:val="24"/>
          <w:szCs w:val="24"/>
        </w:rPr>
        <w:t xml:space="preserve"> Закон</w:t>
      </w:r>
      <w:r w:rsidR="006B6D07">
        <w:rPr>
          <w:sz w:val="24"/>
          <w:szCs w:val="24"/>
        </w:rPr>
        <w:t>ом № 44-ФЗ «О </w:t>
      </w:r>
      <w:r w:rsidR="006B6D07" w:rsidRPr="006B6D07">
        <w:rPr>
          <w:sz w:val="24"/>
          <w:szCs w:val="24"/>
        </w:rPr>
        <w:t>контрактной системе</w:t>
      </w:r>
      <w:r w:rsidR="00D63CB2">
        <w:rPr>
          <w:sz w:val="24"/>
          <w:szCs w:val="24"/>
        </w:rPr>
        <w:t xml:space="preserve"> в </w:t>
      </w:r>
      <w:r w:rsidR="006B6D07" w:rsidRPr="006B6D07">
        <w:rPr>
          <w:sz w:val="24"/>
          <w:szCs w:val="24"/>
        </w:rPr>
        <w:t>сфере закупок товаров, работ, услуг для обеспечения государственных</w:t>
      </w:r>
      <w:r w:rsidR="00D63CB2">
        <w:rPr>
          <w:sz w:val="24"/>
          <w:szCs w:val="24"/>
        </w:rPr>
        <w:t xml:space="preserve"> и </w:t>
      </w:r>
      <w:r w:rsidR="006B6D07" w:rsidRPr="006B6D07">
        <w:rPr>
          <w:sz w:val="24"/>
          <w:szCs w:val="24"/>
        </w:rPr>
        <w:t>муниципальных нужд» (далее – Закон № 44-ФЗ)</w:t>
      </w:r>
      <w:r w:rsidR="00D63CB2">
        <w:rPr>
          <w:sz w:val="24"/>
          <w:szCs w:val="24"/>
        </w:rPr>
        <w:t xml:space="preserve"> и </w:t>
      </w:r>
      <w:r w:rsidRPr="00281984">
        <w:rPr>
          <w:sz w:val="24"/>
          <w:szCs w:val="24"/>
        </w:rPr>
        <w:t>Контрактом.</w:t>
      </w:r>
    </w:p>
    <w:p w14:paraId="2B7AA8F1" w14:textId="6D8C62A2" w:rsidR="00281984" w:rsidRPr="00693B05" w:rsidRDefault="00281984" w:rsidP="00281984">
      <w:pPr>
        <w:shd w:val="clear" w:color="auto" w:fill="FFFFFF"/>
        <w:ind w:firstLine="709"/>
        <w:jc w:val="both"/>
        <w:rPr>
          <w:sz w:val="24"/>
          <w:szCs w:val="24"/>
        </w:rPr>
      </w:pPr>
      <w:r w:rsidRPr="008A4520">
        <w:rPr>
          <w:rFonts w:eastAsia="Calibri"/>
          <w:sz w:val="24"/>
          <w:szCs w:val="24"/>
          <w:lang w:eastAsia="en-US"/>
        </w:rPr>
        <w:t xml:space="preserve">При </w:t>
      </w:r>
      <w:r w:rsidRPr="00281984">
        <w:rPr>
          <w:color w:val="000000"/>
          <w:sz w:val="24"/>
          <w:szCs w:val="24"/>
        </w:rPr>
        <w:t>заключении</w:t>
      </w:r>
      <w:r w:rsidR="00D63CB2">
        <w:rPr>
          <w:rFonts w:eastAsia="Calibri"/>
          <w:sz w:val="24"/>
          <w:szCs w:val="24"/>
          <w:lang w:eastAsia="en-US"/>
        </w:rPr>
        <w:t xml:space="preserve"> и </w:t>
      </w:r>
      <w:r w:rsidRPr="008A4520">
        <w:rPr>
          <w:rFonts w:eastAsia="Calibri"/>
          <w:sz w:val="24"/>
          <w:szCs w:val="24"/>
          <w:lang w:eastAsia="en-US"/>
        </w:rPr>
        <w:t xml:space="preserve">исполнении Контракта изменение его существенных условий не допускается, </w:t>
      </w:r>
      <w:r w:rsidRPr="000C0F80">
        <w:rPr>
          <w:rFonts w:eastAsia="Calibri"/>
          <w:sz w:val="24"/>
          <w:szCs w:val="24"/>
          <w:lang w:eastAsia="en-US"/>
        </w:rPr>
        <w:t>не допускается, за исключением случаев, предусмотренных ст</w:t>
      </w:r>
      <w:r>
        <w:rPr>
          <w:rFonts w:eastAsia="Calibri"/>
          <w:sz w:val="24"/>
          <w:szCs w:val="24"/>
          <w:lang w:eastAsia="en-US"/>
        </w:rPr>
        <w:t>.</w:t>
      </w:r>
      <w:r w:rsidRPr="000C0F80">
        <w:rPr>
          <w:rFonts w:eastAsia="Calibri"/>
          <w:sz w:val="24"/>
          <w:szCs w:val="24"/>
          <w:lang w:eastAsia="en-US"/>
        </w:rPr>
        <w:t>95 Закона № 44-ФЗ.</w:t>
      </w:r>
    </w:p>
    <w:p w14:paraId="1BAFE3AB" w14:textId="0D53216F" w:rsidR="00281984" w:rsidRPr="00281984" w:rsidRDefault="00281984" w:rsidP="00281984">
      <w:pPr>
        <w:shd w:val="clear" w:color="auto" w:fill="FFFFFF"/>
        <w:ind w:firstLine="709"/>
        <w:jc w:val="both"/>
        <w:rPr>
          <w:color w:val="000000"/>
          <w:sz w:val="24"/>
          <w:szCs w:val="24"/>
        </w:rPr>
      </w:pPr>
      <w:r w:rsidRPr="00281984">
        <w:rPr>
          <w:color w:val="000000"/>
          <w:sz w:val="24"/>
          <w:szCs w:val="24"/>
        </w:rPr>
        <w:t>Цена Контракта может быть снижена по соглашению Сторон без изменения предусмотренных Контрактом объема</w:t>
      </w:r>
      <w:r w:rsidR="00D63CB2">
        <w:rPr>
          <w:color w:val="000000"/>
          <w:sz w:val="24"/>
          <w:szCs w:val="24"/>
        </w:rPr>
        <w:t xml:space="preserve"> и </w:t>
      </w:r>
      <w:r w:rsidRPr="00281984">
        <w:rPr>
          <w:color w:val="000000"/>
          <w:sz w:val="24"/>
          <w:szCs w:val="24"/>
        </w:rPr>
        <w:t>качества оказываемых Услуг</w:t>
      </w:r>
      <w:r w:rsidR="00D63CB2">
        <w:rPr>
          <w:color w:val="000000"/>
          <w:sz w:val="24"/>
          <w:szCs w:val="24"/>
        </w:rPr>
        <w:t xml:space="preserve"> и </w:t>
      </w:r>
      <w:r w:rsidRPr="00281984">
        <w:rPr>
          <w:color w:val="000000"/>
          <w:sz w:val="24"/>
          <w:szCs w:val="24"/>
        </w:rPr>
        <w:t>иных условий Контракта.</w:t>
      </w:r>
    </w:p>
    <w:p w14:paraId="12E3CC11" w14:textId="4FFC918A" w:rsidR="007E1AAA" w:rsidRDefault="00281984" w:rsidP="00281984">
      <w:pPr>
        <w:pStyle w:val="af5"/>
        <w:widowControl/>
        <w:numPr>
          <w:ilvl w:val="1"/>
          <w:numId w:val="27"/>
        </w:numPr>
        <w:autoSpaceDE/>
        <w:autoSpaceDN/>
        <w:adjustRightInd/>
        <w:ind w:left="0" w:firstLine="709"/>
        <w:jc w:val="both"/>
        <w:rPr>
          <w:sz w:val="24"/>
          <w:szCs w:val="24"/>
        </w:rPr>
      </w:pPr>
      <w:r w:rsidRPr="00281984">
        <w:rPr>
          <w:sz w:val="24"/>
          <w:szCs w:val="24"/>
        </w:rPr>
        <w:t>Источник финансирования Контракта – Бюджет Са</w:t>
      </w:r>
      <w:r>
        <w:rPr>
          <w:sz w:val="24"/>
          <w:szCs w:val="24"/>
        </w:rPr>
        <w:t>нкт-Петербурга</w:t>
      </w:r>
      <w:r w:rsidR="00D63CB2">
        <w:rPr>
          <w:sz w:val="24"/>
          <w:szCs w:val="24"/>
        </w:rPr>
        <w:t xml:space="preserve"> в </w:t>
      </w:r>
      <w:r>
        <w:rPr>
          <w:sz w:val="24"/>
          <w:szCs w:val="24"/>
        </w:rPr>
        <w:t>соответствии</w:t>
      </w:r>
      <w:r w:rsidR="00D63CB2">
        <w:rPr>
          <w:sz w:val="24"/>
          <w:szCs w:val="24"/>
        </w:rPr>
        <w:t xml:space="preserve"> с </w:t>
      </w:r>
      <w:r w:rsidRPr="00281984">
        <w:rPr>
          <w:sz w:val="24"/>
          <w:szCs w:val="24"/>
        </w:rPr>
        <w:t>Законом Санкт-Петербурга от 28.11.2025 № 659-124 «О бюджете Санкт-Петербурга на 2026 год</w:t>
      </w:r>
      <w:r w:rsidR="00D63CB2">
        <w:rPr>
          <w:sz w:val="24"/>
          <w:szCs w:val="24"/>
        </w:rPr>
        <w:t xml:space="preserve"> и </w:t>
      </w:r>
      <w:r w:rsidRPr="00281984">
        <w:rPr>
          <w:sz w:val="24"/>
          <w:szCs w:val="24"/>
        </w:rPr>
        <w:t>на плановый период 2027</w:t>
      </w:r>
      <w:r w:rsidR="00D63CB2">
        <w:rPr>
          <w:sz w:val="24"/>
          <w:szCs w:val="24"/>
        </w:rPr>
        <w:t xml:space="preserve"> и </w:t>
      </w:r>
      <w:r w:rsidRPr="00281984">
        <w:rPr>
          <w:sz w:val="24"/>
          <w:szCs w:val="24"/>
        </w:rPr>
        <w:t>2028 годов», код раздела/подраздела 0505, код целевой статьи 0950083140, код вида расходов 244</w:t>
      </w:r>
      <w:r w:rsidR="007E1AAA">
        <w:rPr>
          <w:sz w:val="24"/>
          <w:szCs w:val="24"/>
        </w:rPr>
        <w:t>.</w:t>
      </w:r>
    </w:p>
    <w:p w14:paraId="2067DAD9" w14:textId="63BC6684" w:rsidR="00281984" w:rsidRPr="00076281" w:rsidRDefault="00281984" w:rsidP="006B6D07">
      <w:pPr>
        <w:shd w:val="clear" w:color="auto" w:fill="FFFFFF"/>
        <w:ind w:firstLine="709"/>
        <w:jc w:val="both"/>
        <w:rPr>
          <w:sz w:val="24"/>
          <w:szCs w:val="24"/>
        </w:rPr>
      </w:pPr>
      <w:r w:rsidRPr="006B6D07">
        <w:rPr>
          <w:rFonts w:eastAsia="Calibri"/>
          <w:sz w:val="24"/>
          <w:szCs w:val="24"/>
          <w:lang w:eastAsia="en-US"/>
        </w:rPr>
        <w:t xml:space="preserve">Оплата </w:t>
      </w:r>
      <w:r w:rsidRPr="006B6D07">
        <w:rPr>
          <w:color w:val="000000"/>
          <w:sz w:val="24"/>
          <w:szCs w:val="24"/>
        </w:rPr>
        <w:t>оказанных</w:t>
      </w:r>
      <w:r w:rsidRPr="006B6D07">
        <w:rPr>
          <w:rFonts w:eastAsia="Calibri"/>
          <w:sz w:val="24"/>
          <w:szCs w:val="24"/>
          <w:lang w:eastAsia="en-US"/>
        </w:rPr>
        <w:t xml:space="preserve"> Исполнителем услуг осуществляется Заказчиком путём перечисления денежных сре</w:t>
      </w:r>
      <w:proofErr w:type="gramStart"/>
      <w:r w:rsidRPr="006B6D07">
        <w:rPr>
          <w:rFonts w:eastAsia="Calibri"/>
          <w:sz w:val="24"/>
          <w:szCs w:val="24"/>
          <w:lang w:eastAsia="en-US"/>
        </w:rPr>
        <w:t>дств пл</w:t>
      </w:r>
      <w:proofErr w:type="gramEnd"/>
      <w:r w:rsidRPr="006B6D07">
        <w:rPr>
          <w:rFonts w:eastAsia="Calibri"/>
          <w:sz w:val="24"/>
          <w:szCs w:val="24"/>
          <w:lang w:eastAsia="en-US"/>
        </w:rPr>
        <w:t>атёжным поручением на расчётный счёт Исполнителя</w:t>
      </w:r>
      <w:r w:rsidR="00D63CB2">
        <w:rPr>
          <w:rFonts w:eastAsia="Calibri"/>
          <w:sz w:val="24"/>
          <w:szCs w:val="24"/>
          <w:lang w:eastAsia="en-US"/>
        </w:rPr>
        <w:t xml:space="preserve"> в </w:t>
      </w:r>
      <w:r w:rsidRPr="006B6D07">
        <w:rPr>
          <w:rFonts w:eastAsia="Calibri"/>
          <w:sz w:val="24"/>
          <w:szCs w:val="24"/>
          <w:lang w:eastAsia="en-US"/>
        </w:rPr>
        <w:t>течение 7 (семи)</w:t>
      </w:r>
      <w:r w:rsidR="006B6D07">
        <w:rPr>
          <w:rFonts w:eastAsia="Calibri"/>
          <w:sz w:val="24"/>
          <w:szCs w:val="24"/>
          <w:lang w:eastAsia="en-US"/>
        </w:rPr>
        <w:t xml:space="preserve"> рабочих дней после подписания </w:t>
      </w:r>
      <w:r w:rsidRPr="006B6D07">
        <w:rPr>
          <w:rFonts w:eastAsia="Calibri"/>
          <w:sz w:val="24"/>
          <w:szCs w:val="24"/>
          <w:lang w:eastAsia="en-US"/>
        </w:rPr>
        <w:t>Заказчик</w:t>
      </w:r>
      <w:r w:rsidR="006B6D07">
        <w:rPr>
          <w:rFonts w:eastAsia="Calibri"/>
          <w:sz w:val="24"/>
          <w:szCs w:val="24"/>
          <w:lang w:eastAsia="en-US"/>
        </w:rPr>
        <w:t>ом</w:t>
      </w:r>
      <w:r w:rsidRPr="006B6D07">
        <w:rPr>
          <w:rFonts w:eastAsia="Calibri"/>
          <w:sz w:val="24"/>
          <w:szCs w:val="24"/>
          <w:lang w:eastAsia="en-US"/>
        </w:rPr>
        <w:t xml:space="preserve"> акта приема-передачи оказанных услуг, который составляется Исполнителем ежемесячно</w:t>
      </w:r>
      <w:r w:rsidR="00D63CB2">
        <w:rPr>
          <w:rFonts w:eastAsia="Calibri"/>
          <w:sz w:val="24"/>
          <w:szCs w:val="24"/>
          <w:lang w:eastAsia="en-US"/>
        </w:rPr>
        <w:t xml:space="preserve"> с </w:t>
      </w:r>
      <w:r w:rsidRPr="002C75AE">
        <w:rPr>
          <w:sz w:val="24"/>
          <w:szCs w:val="24"/>
        </w:rPr>
        <w:t>указанием объема оказанных услуг</w:t>
      </w:r>
      <w:r w:rsidR="00D63CB2">
        <w:rPr>
          <w:sz w:val="24"/>
          <w:szCs w:val="24"/>
        </w:rPr>
        <w:t xml:space="preserve"> и </w:t>
      </w:r>
      <w:r w:rsidRPr="002C75AE">
        <w:rPr>
          <w:sz w:val="24"/>
          <w:szCs w:val="24"/>
        </w:rPr>
        <w:t>предоставляется Заказчику.</w:t>
      </w:r>
    </w:p>
    <w:p w14:paraId="4B436D88" w14:textId="4FEEDBDB" w:rsidR="00281984" w:rsidRPr="00076281" w:rsidRDefault="00281984" w:rsidP="006B6D07">
      <w:pPr>
        <w:pStyle w:val="af5"/>
        <w:widowControl/>
        <w:numPr>
          <w:ilvl w:val="1"/>
          <w:numId w:val="27"/>
        </w:numPr>
        <w:autoSpaceDE/>
        <w:autoSpaceDN/>
        <w:adjustRightInd/>
        <w:ind w:left="0" w:firstLine="709"/>
        <w:jc w:val="both"/>
        <w:rPr>
          <w:sz w:val="24"/>
          <w:szCs w:val="24"/>
        </w:rPr>
      </w:pPr>
      <w:proofErr w:type="gramStart"/>
      <w:r w:rsidRPr="00076281">
        <w:rPr>
          <w:sz w:val="24"/>
          <w:szCs w:val="24"/>
        </w:rPr>
        <w:t>Услуги, оказанные Исполнителем</w:t>
      </w:r>
      <w:r w:rsidR="00D63CB2">
        <w:rPr>
          <w:sz w:val="24"/>
          <w:szCs w:val="24"/>
        </w:rPr>
        <w:t xml:space="preserve"> с </w:t>
      </w:r>
      <w:r w:rsidRPr="00076281">
        <w:rPr>
          <w:sz w:val="24"/>
          <w:szCs w:val="24"/>
        </w:rPr>
        <w:t>отклонениями от требований нормативно-правовых актов</w:t>
      </w:r>
      <w:r w:rsidR="00D63CB2">
        <w:rPr>
          <w:sz w:val="24"/>
          <w:szCs w:val="24"/>
        </w:rPr>
        <w:t xml:space="preserve"> и </w:t>
      </w:r>
      <w:r w:rsidRPr="00076281">
        <w:rPr>
          <w:sz w:val="24"/>
          <w:szCs w:val="24"/>
        </w:rPr>
        <w:t>исходных данных Заказчика или иными недостатками не подлежат</w:t>
      </w:r>
      <w:proofErr w:type="gramEnd"/>
      <w:r w:rsidRPr="00076281">
        <w:rPr>
          <w:sz w:val="24"/>
          <w:szCs w:val="24"/>
        </w:rPr>
        <w:t xml:space="preserve"> оплате Заказчиком до устранения Исполнителем обнаруженных недостатков. </w:t>
      </w:r>
    </w:p>
    <w:p w14:paraId="6BD3DBF7" w14:textId="3A265610" w:rsidR="006B6D07" w:rsidRPr="00076281" w:rsidRDefault="006B6D07" w:rsidP="006B6D07">
      <w:pPr>
        <w:pStyle w:val="af5"/>
        <w:widowControl/>
        <w:numPr>
          <w:ilvl w:val="1"/>
          <w:numId w:val="27"/>
        </w:numPr>
        <w:autoSpaceDE/>
        <w:autoSpaceDN/>
        <w:adjustRightInd/>
        <w:ind w:left="0" w:firstLine="709"/>
        <w:jc w:val="both"/>
        <w:rPr>
          <w:sz w:val="24"/>
          <w:szCs w:val="24"/>
        </w:rPr>
      </w:pPr>
      <w:proofErr w:type="gramStart"/>
      <w:r w:rsidRPr="00EF5E6D">
        <w:rPr>
          <w:sz w:val="24"/>
          <w:szCs w:val="24"/>
        </w:rPr>
        <w:lastRenderedPageBreak/>
        <w:t>Заказчик уменьшает суммы, подлежащие уплате Заказчиком Исполнителю (юридическому лицу или физическому лицу,</w:t>
      </w:r>
      <w:r w:rsidR="00D63CB2">
        <w:rPr>
          <w:sz w:val="24"/>
          <w:szCs w:val="24"/>
        </w:rPr>
        <w:t xml:space="preserve"> в </w:t>
      </w:r>
      <w:r w:rsidRPr="00EF5E6D">
        <w:rPr>
          <w:sz w:val="24"/>
          <w:szCs w:val="24"/>
        </w:rPr>
        <w:t>том числе зарегистрированному</w:t>
      </w:r>
      <w:r w:rsidR="00D63CB2">
        <w:rPr>
          <w:sz w:val="24"/>
          <w:szCs w:val="24"/>
        </w:rPr>
        <w:t xml:space="preserve"> в </w:t>
      </w:r>
      <w:r w:rsidRPr="00EF5E6D">
        <w:rPr>
          <w:sz w:val="24"/>
          <w:szCs w:val="24"/>
        </w:rPr>
        <w:t>качестве индивидуального предпринимателя), на размер налогов, сборов</w:t>
      </w:r>
      <w:r w:rsidR="00D63CB2">
        <w:rPr>
          <w:sz w:val="24"/>
          <w:szCs w:val="24"/>
        </w:rPr>
        <w:t xml:space="preserve"> и </w:t>
      </w:r>
      <w:r w:rsidRPr="00EF5E6D">
        <w:rPr>
          <w:sz w:val="24"/>
          <w:szCs w:val="24"/>
        </w:rPr>
        <w:t>иных обязательных платежей</w:t>
      </w:r>
      <w:r w:rsidR="00D63CB2">
        <w:rPr>
          <w:sz w:val="24"/>
          <w:szCs w:val="24"/>
        </w:rPr>
        <w:t xml:space="preserve"> в </w:t>
      </w:r>
      <w:r w:rsidRPr="00EF5E6D">
        <w:rPr>
          <w:sz w:val="24"/>
          <w:szCs w:val="24"/>
        </w:rPr>
        <w:t>бюджеты бюджетной системы Российской Федерации, связанных</w:t>
      </w:r>
      <w:r w:rsidR="00D63CB2">
        <w:rPr>
          <w:sz w:val="24"/>
          <w:szCs w:val="24"/>
        </w:rPr>
        <w:t xml:space="preserve"> с </w:t>
      </w:r>
      <w:r w:rsidRPr="00EF5E6D">
        <w:rPr>
          <w:sz w:val="24"/>
          <w:szCs w:val="24"/>
        </w:rPr>
        <w:t>оплатой Контракта, если</w:t>
      </w:r>
      <w:r w:rsidR="00D63CB2">
        <w:rPr>
          <w:sz w:val="24"/>
          <w:szCs w:val="24"/>
        </w:rPr>
        <w:t xml:space="preserve"> в </w:t>
      </w:r>
      <w:r w:rsidRPr="00EF5E6D">
        <w:rPr>
          <w:sz w:val="24"/>
          <w:szCs w:val="24"/>
        </w:rPr>
        <w:t>соответствии</w:t>
      </w:r>
      <w:r w:rsidR="00D63CB2">
        <w:rPr>
          <w:sz w:val="24"/>
          <w:szCs w:val="24"/>
        </w:rPr>
        <w:t xml:space="preserve"> с </w:t>
      </w:r>
      <w:r w:rsidRPr="00EF5E6D">
        <w:rPr>
          <w:sz w:val="24"/>
          <w:szCs w:val="24"/>
        </w:rPr>
        <w:t>законодательством Российской Федерации</w:t>
      </w:r>
      <w:r w:rsidR="00D63CB2">
        <w:rPr>
          <w:sz w:val="24"/>
          <w:szCs w:val="24"/>
        </w:rPr>
        <w:t xml:space="preserve"> о </w:t>
      </w:r>
      <w:r w:rsidRPr="00EF5E6D">
        <w:rPr>
          <w:sz w:val="24"/>
          <w:szCs w:val="24"/>
        </w:rPr>
        <w:t>налогах</w:t>
      </w:r>
      <w:r w:rsidR="00D63CB2">
        <w:rPr>
          <w:sz w:val="24"/>
          <w:szCs w:val="24"/>
        </w:rPr>
        <w:t xml:space="preserve"> и </w:t>
      </w:r>
      <w:r w:rsidRPr="00EF5E6D">
        <w:rPr>
          <w:sz w:val="24"/>
          <w:szCs w:val="24"/>
        </w:rPr>
        <w:t>сборах такие налоги, сборы</w:t>
      </w:r>
      <w:r w:rsidR="00D63CB2">
        <w:rPr>
          <w:sz w:val="24"/>
          <w:szCs w:val="24"/>
        </w:rPr>
        <w:t xml:space="preserve"> и </w:t>
      </w:r>
      <w:r w:rsidRPr="00EF5E6D">
        <w:rPr>
          <w:sz w:val="24"/>
          <w:szCs w:val="24"/>
        </w:rPr>
        <w:t>иные обязательные платежи подлежат уплате</w:t>
      </w:r>
      <w:r w:rsidR="00D63CB2">
        <w:rPr>
          <w:sz w:val="24"/>
          <w:szCs w:val="24"/>
        </w:rPr>
        <w:t xml:space="preserve"> в </w:t>
      </w:r>
      <w:r w:rsidRPr="00EF5E6D">
        <w:rPr>
          <w:sz w:val="24"/>
          <w:szCs w:val="24"/>
        </w:rPr>
        <w:t>бюджеты</w:t>
      </w:r>
      <w:proofErr w:type="gramEnd"/>
      <w:r w:rsidRPr="00EF5E6D">
        <w:rPr>
          <w:sz w:val="24"/>
          <w:szCs w:val="24"/>
        </w:rPr>
        <w:t xml:space="preserve"> бюджетной системы Российской Федерации Заказчиком.</w:t>
      </w:r>
    </w:p>
    <w:p w14:paraId="160F7AB7" w14:textId="5253A4D5" w:rsidR="006B6D07" w:rsidRDefault="006B6D07" w:rsidP="006B6D07">
      <w:pPr>
        <w:pStyle w:val="af5"/>
        <w:widowControl/>
        <w:numPr>
          <w:ilvl w:val="1"/>
          <w:numId w:val="27"/>
        </w:numPr>
        <w:autoSpaceDE/>
        <w:autoSpaceDN/>
        <w:adjustRightInd/>
        <w:ind w:left="0" w:firstLine="709"/>
        <w:jc w:val="both"/>
        <w:rPr>
          <w:sz w:val="24"/>
          <w:szCs w:val="24"/>
        </w:rPr>
      </w:pPr>
      <w:r w:rsidRPr="006B6D07">
        <w:rPr>
          <w:sz w:val="24"/>
          <w:szCs w:val="24"/>
        </w:rPr>
        <w:t xml:space="preserve">В случае неисполнения или ненадлежащего исполнения Исполнителем обязательств, предусмотренных настоящим Контрактом, </w:t>
      </w:r>
      <w:r>
        <w:rPr>
          <w:sz w:val="24"/>
          <w:szCs w:val="24"/>
        </w:rPr>
        <w:t xml:space="preserve">Заказчик </w:t>
      </w:r>
      <w:r w:rsidRPr="006B6D07">
        <w:rPr>
          <w:sz w:val="24"/>
          <w:szCs w:val="24"/>
        </w:rPr>
        <w:t>произв</w:t>
      </w:r>
      <w:r>
        <w:rPr>
          <w:sz w:val="24"/>
          <w:szCs w:val="24"/>
        </w:rPr>
        <w:t>одит</w:t>
      </w:r>
      <w:r w:rsidRPr="006B6D07">
        <w:rPr>
          <w:sz w:val="24"/>
          <w:szCs w:val="24"/>
        </w:rPr>
        <w:t xml:space="preserve"> оплату по настоящему Контракту за вычетом соответствующего размера неустойки (штрафа, пени), начисленной</w:t>
      </w:r>
      <w:r w:rsidR="00D63CB2">
        <w:rPr>
          <w:sz w:val="24"/>
          <w:szCs w:val="24"/>
        </w:rPr>
        <w:t xml:space="preserve"> в </w:t>
      </w:r>
      <w:r w:rsidRPr="006B6D07">
        <w:rPr>
          <w:sz w:val="24"/>
          <w:szCs w:val="24"/>
        </w:rPr>
        <w:t>соответствии</w:t>
      </w:r>
      <w:r w:rsidR="00D63CB2">
        <w:rPr>
          <w:sz w:val="24"/>
          <w:szCs w:val="24"/>
        </w:rPr>
        <w:t xml:space="preserve"> с </w:t>
      </w:r>
      <w:r w:rsidRPr="006B6D07">
        <w:rPr>
          <w:sz w:val="24"/>
          <w:szCs w:val="24"/>
        </w:rPr>
        <w:t>р</w:t>
      </w:r>
      <w:r w:rsidR="008F1BFD">
        <w:rPr>
          <w:sz w:val="24"/>
          <w:szCs w:val="24"/>
        </w:rPr>
        <w:t>азделом 8 настоящего Контракта</w:t>
      </w:r>
      <w:r w:rsidR="00D63CB2">
        <w:rPr>
          <w:sz w:val="24"/>
          <w:szCs w:val="24"/>
        </w:rPr>
        <w:t xml:space="preserve"> и </w:t>
      </w:r>
      <w:r w:rsidRPr="006B6D07">
        <w:rPr>
          <w:sz w:val="24"/>
          <w:szCs w:val="24"/>
        </w:rPr>
        <w:t>исполн</w:t>
      </w:r>
      <w:r>
        <w:rPr>
          <w:sz w:val="24"/>
          <w:szCs w:val="24"/>
        </w:rPr>
        <w:t>яет</w:t>
      </w:r>
      <w:r w:rsidRPr="006B6D07">
        <w:rPr>
          <w:sz w:val="24"/>
          <w:szCs w:val="24"/>
        </w:rPr>
        <w:t xml:space="preserve"> за Исполнителя обязательства по перечислению</w:t>
      </w:r>
      <w:r w:rsidR="00D63CB2">
        <w:rPr>
          <w:sz w:val="24"/>
          <w:szCs w:val="24"/>
        </w:rPr>
        <w:t xml:space="preserve"> в </w:t>
      </w:r>
      <w:r w:rsidRPr="006B6D07">
        <w:rPr>
          <w:sz w:val="24"/>
          <w:szCs w:val="24"/>
        </w:rPr>
        <w:t>бюджет Санкт-Петербурга начисленной неустойки (штрафа, пени)</w:t>
      </w:r>
    </w:p>
    <w:p w14:paraId="5A7A7FDC" w14:textId="505B6D58" w:rsidR="00281984" w:rsidRDefault="00281984" w:rsidP="006B6D07">
      <w:pPr>
        <w:pStyle w:val="af5"/>
        <w:widowControl/>
        <w:numPr>
          <w:ilvl w:val="1"/>
          <w:numId w:val="27"/>
        </w:numPr>
        <w:autoSpaceDE/>
        <w:autoSpaceDN/>
        <w:adjustRightInd/>
        <w:ind w:left="0" w:firstLine="709"/>
        <w:jc w:val="both"/>
        <w:rPr>
          <w:sz w:val="24"/>
          <w:szCs w:val="24"/>
        </w:rPr>
      </w:pPr>
      <w:r w:rsidRPr="00076281">
        <w:rPr>
          <w:sz w:val="24"/>
          <w:szCs w:val="24"/>
        </w:rPr>
        <w:t>Датой оплаты считается дата списания денежных средств со счета Заказчика, указанного</w:t>
      </w:r>
      <w:r w:rsidR="00D63CB2">
        <w:rPr>
          <w:sz w:val="24"/>
          <w:szCs w:val="24"/>
        </w:rPr>
        <w:t xml:space="preserve"> в </w:t>
      </w:r>
      <w:r w:rsidRPr="00076281">
        <w:rPr>
          <w:sz w:val="24"/>
          <w:szCs w:val="24"/>
        </w:rPr>
        <w:t>Контракте.</w:t>
      </w:r>
    </w:p>
    <w:p w14:paraId="3D76E33D" w14:textId="77777777" w:rsidR="00281984" w:rsidRPr="00281984" w:rsidRDefault="00281984" w:rsidP="00281984">
      <w:pPr>
        <w:pStyle w:val="af5"/>
        <w:numPr>
          <w:ilvl w:val="0"/>
          <w:numId w:val="27"/>
        </w:numPr>
        <w:adjustRightInd/>
        <w:spacing w:before="120" w:after="120"/>
        <w:ind w:left="0" w:firstLine="0"/>
        <w:contextualSpacing w:val="0"/>
        <w:jc w:val="center"/>
        <w:rPr>
          <w:b/>
          <w:caps/>
          <w:sz w:val="24"/>
          <w:szCs w:val="24"/>
        </w:rPr>
      </w:pPr>
      <w:r w:rsidRPr="00281984">
        <w:rPr>
          <w:b/>
          <w:caps/>
          <w:sz w:val="24"/>
          <w:szCs w:val="24"/>
        </w:rPr>
        <w:t>Взаимодействие Сторон</w:t>
      </w:r>
    </w:p>
    <w:p w14:paraId="101B3C1C" w14:textId="77777777" w:rsidR="009D573D" w:rsidRPr="009D573D" w:rsidRDefault="009D573D" w:rsidP="009D573D">
      <w:pPr>
        <w:pStyle w:val="af5"/>
        <w:numPr>
          <w:ilvl w:val="1"/>
          <w:numId w:val="27"/>
        </w:numPr>
        <w:adjustRightInd/>
        <w:ind w:left="142" w:firstLine="567"/>
        <w:jc w:val="both"/>
        <w:rPr>
          <w:b/>
          <w:sz w:val="24"/>
          <w:szCs w:val="24"/>
        </w:rPr>
      </w:pPr>
      <w:r w:rsidRPr="009D573D">
        <w:rPr>
          <w:b/>
          <w:sz w:val="24"/>
          <w:szCs w:val="24"/>
        </w:rPr>
        <w:t>Исполнитель вправе:</w:t>
      </w:r>
    </w:p>
    <w:p w14:paraId="7FDDA821" w14:textId="4BA48DD9" w:rsidR="009D573D" w:rsidRPr="009D573D" w:rsidRDefault="009D573D" w:rsidP="009D573D">
      <w:pPr>
        <w:pStyle w:val="af5"/>
        <w:numPr>
          <w:ilvl w:val="2"/>
          <w:numId w:val="27"/>
        </w:numPr>
        <w:adjustRightInd/>
        <w:ind w:left="0" w:firstLine="709"/>
        <w:jc w:val="both"/>
        <w:rPr>
          <w:sz w:val="24"/>
          <w:szCs w:val="24"/>
        </w:rPr>
      </w:pPr>
      <w:r w:rsidRPr="009D573D">
        <w:rPr>
          <w:sz w:val="24"/>
          <w:szCs w:val="24"/>
        </w:rPr>
        <w:t>требовать своевременной оплаты на условиях, установленных Контрактом, надлежащим образом оказанных</w:t>
      </w:r>
      <w:r w:rsidR="00D63CB2">
        <w:rPr>
          <w:sz w:val="24"/>
          <w:szCs w:val="24"/>
        </w:rPr>
        <w:t xml:space="preserve"> и </w:t>
      </w:r>
      <w:r w:rsidRPr="009D573D">
        <w:rPr>
          <w:sz w:val="24"/>
          <w:szCs w:val="24"/>
        </w:rPr>
        <w:t>принятых Заказчиком услуг;</w:t>
      </w:r>
    </w:p>
    <w:p w14:paraId="7587EF66" w14:textId="788450C0" w:rsidR="009D573D" w:rsidRPr="009D573D" w:rsidRDefault="009D573D" w:rsidP="009D573D">
      <w:pPr>
        <w:pStyle w:val="af5"/>
        <w:numPr>
          <w:ilvl w:val="2"/>
          <w:numId w:val="27"/>
        </w:numPr>
        <w:adjustRightInd/>
        <w:ind w:left="0" w:firstLine="709"/>
        <w:jc w:val="both"/>
        <w:rPr>
          <w:sz w:val="24"/>
          <w:szCs w:val="24"/>
        </w:rPr>
      </w:pPr>
      <w:r w:rsidRPr="009D573D">
        <w:rPr>
          <w:sz w:val="24"/>
          <w:szCs w:val="24"/>
        </w:rPr>
        <w:t>привлекать</w:t>
      </w:r>
      <w:r w:rsidR="00D63CB2">
        <w:rPr>
          <w:sz w:val="24"/>
          <w:szCs w:val="24"/>
        </w:rPr>
        <w:t xml:space="preserve"> к </w:t>
      </w:r>
      <w:r w:rsidRPr="009D573D">
        <w:rPr>
          <w:sz w:val="24"/>
          <w:szCs w:val="24"/>
        </w:rPr>
        <w:t xml:space="preserve">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sidRPr="009D573D">
        <w:rPr>
          <w:sz w:val="24"/>
          <w:szCs w:val="24"/>
        </w:rPr>
        <w:t>ненадлежащего</w:t>
      </w:r>
      <w:proofErr w:type="gramEnd"/>
      <w:r w:rsidRPr="009D573D">
        <w:rPr>
          <w:sz w:val="24"/>
          <w:szCs w:val="24"/>
        </w:rPr>
        <w:t xml:space="preserve"> исполнение обязательств соисполнителями;</w:t>
      </w:r>
    </w:p>
    <w:p w14:paraId="7AF80E2B" w14:textId="0E5E6B3D" w:rsidR="009D573D" w:rsidRPr="009D573D" w:rsidRDefault="009D573D" w:rsidP="009D573D">
      <w:pPr>
        <w:pStyle w:val="af5"/>
        <w:numPr>
          <w:ilvl w:val="2"/>
          <w:numId w:val="27"/>
        </w:numPr>
        <w:adjustRightInd/>
        <w:ind w:left="0" w:firstLine="709"/>
        <w:jc w:val="both"/>
        <w:rPr>
          <w:sz w:val="24"/>
          <w:szCs w:val="24"/>
        </w:rPr>
      </w:pPr>
      <w:proofErr w:type="gramStart"/>
      <w:r w:rsidRPr="009D573D">
        <w:rPr>
          <w:sz w:val="24"/>
          <w:szCs w:val="24"/>
        </w:rPr>
        <w:t>по согласованию</w:t>
      </w:r>
      <w:r w:rsidR="00D63CB2">
        <w:rPr>
          <w:sz w:val="24"/>
          <w:szCs w:val="24"/>
        </w:rPr>
        <w:t xml:space="preserve"> с </w:t>
      </w:r>
      <w:r w:rsidRPr="009D573D">
        <w:rPr>
          <w:sz w:val="24"/>
          <w:szCs w:val="24"/>
        </w:rPr>
        <w:t>Заказчиком (путем заключения дополнительного соглашения) оказать услуги, качество, технические</w:t>
      </w:r>
      <w:r w:rsidR="00D63CB2">
        <w:rPr>
          <w:sz w:val="24"/>
          <w:szCs w:val="24"/>
        </w:rPr>
        <w:t xml:space="preserve"> и </w:t>
      </w:r>
      <w:r w:rsidRPr="009D573D">
        <w:rPr>
          <w:sz w:val="24"/>
          <w:szCs w:val="24"/>
        </w:rPr>
        <w:t>функциональные характеристики которых являются улучшенными по сравнению</w:t>
      </w:r>
      <w:r w:rsidR="00D63CB2">
        <w:rPr>
          <w:sz w:val="24"/>
          <w:szCs w:val="24"/>
        </w:rPr>
        <w:t xml:space="preserve"> с </w:t>
      </w:r>
      <w:r w:rsidRPr="009D573D">
        <w:rPr>
          <w:sz w:val="24"/>
          <w:szCs w:val="24"/>
        </w:rPr>
        <w:t>качеством</w:t>
      </w:r>
      <w:r w:rsidR="00D63CB2">
        <w:rPr>
          <w:sz w:val="24"/>
          <w:szCs w:val="24"/>
        </w:rPr>
        <w:t xml:space="preserve"> и </w:t>
      </w:r>
      <w:r w:rsidRPr="009D573D">
        <w:rPr>
          <w:sz w:val="24"/>
          <w:szCs w:val="24"/>
        </w:rPr>
        <w:t>соответствующими техническими</w:t>
      </w:r>
      <w:r w:rsidR="00D63CB2">
        <w:rPr>
          <w:sz w:val="24"/>
          <w:szCs w:val="24"/>
        </w:rPr>
        <w:t xml:space="preserve"> и </w:t>
      </w:r>
      <w:r w:rsidRPr="009D573D">
        <w:rPr>
          <w:sz w:val="24"/>
          <w:szCs w:val="24"/>
        </w:rPr>
        <w:t>функциональными характеристиками, указанными</w:t>
      </w:r>
      <w:r w:rsidR="00D63CB2">
        <w:rPr>
          <w:sz w:val="24"/>
          <w:szCs w:val="24"/>
        </w:rPr>
        <w:t xml:space="preserve"> в </w:t>
      </w:r>
      <w:r w:rsidRPr="009D573D">
        <w:rPr>
          <w:sz w:val="24"/>
          <w:szCs w:val="24"/>
        </w:rPr>
        <w:t>Контракте (за исключением случаев, которые предусмотрены нормативными правовыми актами, принятыми</w:t>
      </w:r>
      <w:r w:rsidR="00D63CB2">
        <w:rPr>
          <w:sz w:val="24"/>
          <w:szCs w:val="24"/>
        </w:rPr>
        <w:t xml:space="preserve"> в </w:t>
      </w:r>
      <w:r w:rsidRPr="009D573D">
        <w:rPr>
          <w:sz w:val="24"/>
          <w:szCs w:val="24"/>
        </w:rPr>
        <w:t>соответствии</w:t>
      </w:r>
      <w:r w:rsidR="00D63CB2">
        <w:rPr>
          <w:sz w:val="24"/>
          <w:szCs w:val="24"/>
        </w:rPr>
        <w:t xml:space="preserve"> с </w:t>
      </w:r>
      <w:r w:rsidRPr="009D573D">
        <w:rPr>
          <w:sz w:val="24"/>
          <w:szCs w:val="24"/>
        </w:rPr>
        <w:t>ч.6 ст.14 Федерального Закона № 44-ФЗ «О контрактной системе</w:t>
      </w:r>
      <w:r w:rsidR="00D63CB2">
        <w:rPr>
          <w:sz w:val="24"/>
          <w:szCs w:val="24"/>
        </w:rPr>
        <w:t xml:space="preserve"> в </w:t>
      </w:r>
      <w:r w:rsidRPr="009D573D">
        <w:rPr>
          <w:sz w:val="24"/>
          <w:szCs w:val="24"/>
        </w:rPr>
        <w:t>сфере закупок товаров, работ, услуг для</w:t>
      </w:r>
      <w:proofErr w:type="gramEnd"/>
      <w:r w:rsidRPr="009D573D">
        <w:rPr>
          <w:sz w:val="24"/>
          <w:szCs w:val="24"/>
        </w:rPr>
        <w:t xml:space="preserve"> обеспечения государственных</w:t>
      </w:r>
      <w:r w:rsidR="00D63CB2">
        <w:rPr>
          <w:sz w:val="24"/>
          <w:szCs w:val="24"/>
        </w:rPr>
        <w:t xml:space="preserve"> и </w:t>
      </w:r>
      <w:r w:rsidRPr="009D573D">
        <w:rPr>
          <w:sz w:val="24"/>
          <w:szCs w:val="24"/>
        </w:rPr>
        <w:t>муниципальных нужд» (далее – Закон № 44-ФЗ).</w:t>
      </w:r>
    </w:p>
    <w:p w14:paraId="19447A0A" w14:textId="026A1987" w:rsidR="009D573D" w:rsidRPr="009D573D" w:rsidRDefault="009D573D" w:rsidP="009D573D">
      <w:pPr>
        <w:pStyle w:val="af5"/>
        <w:numPr>
          <w:ilvl w:val="2"/>
          <w:numId w:val="27"/>
        </w:numPr>
        <w:adjustRightInd/>
        <w:ind w:left="0" w:firstLine="709"/>
        <w:jc w:val="both"/>
        <w:rPr>
          <w:sz w:val="24"/>
          <w:szCs w:val="24"/>
        </w:rPr>
      </w:pPr>
      <w:r w:rsidRPr="009D573D">
        <w:rPr>
          <w:sz w:val="24"/>
          <w:szCs w:val="24"/>
        </w:rPr>
        <w:t>требовать возмещения убытков, уплаты неустоек (штрафов, пеней)</w:t>
      </w:r>
      <w:r w:rsidR="00D63CB2">
        <w:rPr>
          <w:sz w:val="24"/>
          <w:szCs w:val="24"/>
        </w:rPr>
        <w:t xml:space="preserve"> в </w:t>
      </w:r>
      <w:r w:rsidRPr="009D573D">
        <w:rPr>
          <w:sz w:val="24"/>
          <w:szCs w:val="24"/>
        </w:rPr>
        <w:t>соответствии</w:t>
      </w:r>
      <w:r w:rsidR="00D63CB2">
        <w:rPr>
          <w:sz w:val="24"/>
          <w:szCs w:val="24"/>
        </w:rPr>
        <w:t xml:space="preserve"> с </w:t>
      </w:r>
      <w:r w:rsidRPr="009D573D">
        <w:rPr>
          <w:sz w:val="24"/>
          <w:szCs w:val="24"/>
        </w:rPr>
        <w:t xml:space="preserve">разделом </w:t>
      </w:r>
      <w:r>
        <w:rPr>
          <w:sz w:val="24"/>
          <w:szCs w:val="24"/>
        </w:rPr>
        <w:t>7</w:t>
      </w:r>
      <w:r w:rsidRPr="009D573D">
        <w:rPr>
          <w:sz w:val="24"/>
          <w:szCs w:val="24"/>
        </w:rPr>
        <w:t xml:space="preserve"> Контракта.</w:t>
      </w:r>
    </w:p>
    <w:p w14:paraId="77BDBC87" w14:textId="01B801C7"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принять решение об одностороннем отказе от исполнения настоящего Контракта</w:t>
      </w:r>
      <w:r w:rsidR="00D63CB2">
        <w:rPr>
          <w:sz w:val="24"/>
          <w:szCs w:val="24"/>
        </w:rPr>
        <w:t xml:space="preserve"> в </w:t>
      </w:r>
      <w:r w:rsidRPr="009D573D">
        <w:rPr>
          <w:sz w:val="24"/>
          <w:szCs w:val="24"/>
        </w:rPr>
        <w:t>соответствии</w:t>
      </w:r>
      <w:r w:rsidR="00D63CB2">
        <w:rPr>
          <w:sz w:val="24"/>
          <w:szCs w:val="24"/>
        </w:rPr>
        <w:t xml:space="preserve"> с </w:t>
      </w:r>
      <w:r w:rsidRPr="009D573D">
        <w:rPr>
          <w:sz w:val="24"/>
          <w:szCs w:val="24"/>
        </w:rPr>
        <w:t>гражданским законодательством Российской Федерации</w:t>
      </w:r>
      <w:r w:rsidR="00D63CB2">
        <w:rPr>
          <w:sz w:val="24"/>
          <w:szCs w:val="24"/>
        </w:rPr>
        <w:t xml:space="preserve"> и в </w:t>
      </w:r>
      <w:r w:rsidRPr="009D573D">
        <w:rPr>
          <w:sz w:val="24"/>
          <w:szCs w:val="24"/>
        </w:rPr>
        <w:t>соответствии</w:t>
      </w:r>
      <w:r w:rsidR="00D63CB2">
        <w:rPr>
          <w:sz w:val="24"/>
          <w:szCs w:val="24"/>
        </w:rPr>
        <w:t xml:space="preserve"> и в </w:t>
      </w:r>
      <w:r w:rsidRPr="009D573D">
        <w:rPr>
          <w:sz w:val="24"/>
          <w:szCs w:val="24"/>
        </w:rPr>
        <w:t>соответствии</w:t>
      </w:r>
      <w:r w:rsidR="00D63CB2">
        <w:rPr>
          <w:sz w:val="24"/>
          <w:szCs w:val="24"/>
        </w:rPr>
        <w:t xml:space="preserve"> с </w:t>
      </w:r>
      <w:r w:rsidRPr="009D573D">
        <w:rPr>
          <w:sz w:val="24"/>
          <w:szCs w:val="24"/>
        </w:rPr>
        <w:t>положениями ст.95 Закона № 44-ФЗ.</w:t>
      </w:r>
    </w:p>
    <w:p w14:paraId="44F67F74" w14:textId="77777777" w:rsidR="009D573D" w:rsidRPr="009D573D" w:rsidRDefault="009D573D" w:rsidP="009D573D">
      <w:pPr>
        <w:pStyle w:val="af5"/>
        <w:numPr>
          <w:ilvl w:val="1"/>
          <w:numId w:val="27"/>
        </w:numPr>
        <w:adjustRightInd/>
        <w:ind w:left="142" w:firstLine="567"/>
        <w:jc w:val="both"/>
        <w:rPr>
          <w:b/>
          <w:sz w:val="24"/>
          <w:szCs w:val="24"/>
        </w:rPr>
      </w:pPr>
      <w:r w:rsidRPr="009D573D">
        <w:rPr>
          <w:b/>
          <w:sz w:val="24"/>
          <w:szCs w:val="24"/>
        </w:rPr>
        <w:t>Исполнитель обязан:</w:t>
      </w:r>
    </w:p>
    <w:p w14:paraId="3F845B15" w14:textId="378B3408"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оказывать услуги</w:t>
      </w:r>
      <w:r w:rsidR="00D63CB2">
        <w:rPr>
          <w:sz w:val="24"/>
          <w:szCs w:val="24"/>
        </w:rPr>
        <w:t xml:space="preserve"> в </w:t>
      </w:r>
      <w:r w:rsidRPr="009D573D">
        <w:rPr>
          <w:sz w:val="24"/>
          <w:szCs w:val="24"/>
        </w:rPr>
        <w:t>соответствии</w:t>
      </w:r>
      <w:r w:rsidR="00D63CB2">
        <w:rPr>
          <w:sz w:val="24"/>
          <w:szCs w:val="24"/>
        </w:rPr>
        <w:t xml:space="preserve"> с </w:t>
      </w:r>
      <w:r w:rsidRPr="009D573D">
        <w:rPr>
          <w:sz w:val="24"/>
          <w:szCs w:val="24"/>
        </w:rPr>
        <w:t>требованиями Описания объекта закупки (Приложение №1</w:t>
      </w:r>
      <w:r w:rsidR="00D63CB2">
        <w:rPr>
          <w:sz w:val="24"/>
          <w:szCs w:val="24"/>
        </w:rPr>
        <w:t xml:space="preserve"> к </w:t>
      </w:r>
      <w:r w:rsidRPr="009D573D">
        <w:rPr>
          <w:sz w:val="24"/>
          <w:szCs w:val="24"/>
        </w:rPr>
        <w:t>Контракту)</w:t>
      </w:r>
      <w:r w:rsidR="00D63CB2">
        <w:rPr>
          <w:sz w:val="24"/>
          <w:szCs w:val="24"/>
        </w:rPr>
        <w:t xml:space="preserve"> в </w:t>
      </w:r>
      <w:r w:rsidRPr="009D573D">
        <w:rPr>
          <w:sz w:val="24"/>
          <w:szCs w:val="24"/>
        </w:rPr>
        <w:t xml:space="preserve">предусмотренный Контрактом срок; </w:t>
      </w:r>
    </w:p>
    <w:p w14:paraId="53A71B94" w14:textId="228EDB45" w:rsidR="009D573D" w:rsidRPr="009D573D" w:rsidRDefault="009D573D" w:rsidP="009D573D">
      <w:pPr>
        <w:pStyle w:val="af5"/>
        <w:widowControl/>
        <w:numPr>
          <w:ilvl w:val="2"/>
          <w:numId w:val="27"/>
        </w:numPr>
        <w:autoSpaceDE/>
        <w:autoSpaceDN/>
        <w:adjustRightInd/>
        <w:ind w:left="0" w:firstLine="709"/>
        <w:jc w:val="both"/>
        <w:textDirection w:val="btLr"/>
        <w:rPr>
          <w:color w:val="000000"/>
          <w:sz w:val="24"/>
          <w:szCs w:val="24"/>
        </w:rPr>
      </w:pPr>
      <w:r w:rsidRPr="009D573D">
        <w:rPr>
          <w:sz w:val="24"/>
          <w:szCs w:val="24"/>
        </w:rPr>
        <w:t>предоставлять Заказчику по его требованию документы, относящиеся</w:t>
      </w:r>
      <w:r w:rsidR="00D63CB2">
        <w:rPr>
          <w:sz w:val="24"/>
          <w:szCs w:val="24"/>
        </w:rPr>
        <w:t xml:space="preserve"> к </w:t>
      </w:r>
      <w:r w:rsidRPr="009D573D">
        <w:rPr>
          <w:sz w:val="24"/>
          <w:szCs w:val="24"/>
        </w:rPr>
        <w:t>предмету Контракта,</w:t>
      </w:r>
      <w:r w:rsidR="00D63CB2">
        <w:rPr>
          <w:sz w:val="24"/>
          <w:szCs w:val="24"/>
        </w:rPr>
        <w:t xml:space="preserve"> а </w:t>
      </w:r>
      <w:r w:rsidRPr="009D573D">
        <w:rPr>
          <w:sz w:val="24"/>
          <w:szCs w:val="24"/>
        </w:rPr>
        <w:t>также своевременно предоставлять Заказчику достоверную информацию</w:t>
      </w:r>
      <w:r w:rsidR="00D63CB2">
        <w:rPr>
          <w:sz w:val="24"/>
          <w:szCs w:val="24"/>
        </w:rPr>
        <w:t xml:space="preserve"> о </w:t>
      </w:r>
      <w:r w:rsidRPr="009D573D">
        <w:rPr>
          <w:sz w:val="24"/>
          <w:szCs w:val="24"/>
        </w:rPr>
        <w:t>ходе исполнения своих обязательств,</w:t>
      </w:r>
      <w:r w:rsidR="00D63CB2">
        <w:rPr>
          <w:sz w:val="24"/>
          <w:szCs w:val="24"/>
        </w:rPr>
        <w:t xml:space="preserve"> в </w:t>
      </w:r>
      <w:r w:rsidRPr="009D573D">
        <w:rPr>
          <w:sz w:val="24"/>
          <w:szCs w:val="24"/>
        </w:rPr>
        <w:t>том числе</w:t>
      </w:r>
      <w:r w:rsidR="00D63CB2">
        <w:rPr>
          <w:sz w:val="24"/>
          <w:szCs w:val="24"/>
        </w:rPr>
        <w:t xml:space="preserve"> о </w:t>
      </w:r>
      <w:r w:rsidRPr="009D573D">
        <w:rPr>
          <w:sz w:val="24"/>
          <w:szCs w:val="24"/>
        </w:rPr>
        <w:t>сложностях, возникающих при исполнении Контракта;</w:t>
      </w:r>
    </w:p>
    <w:p w14:paraId="4CD9ECA2" w14:textId="4B79A462" w:rsidR="009D573D" w:rsidRPr="009D573D" w:rsidRDefault="009D573D" w:rsidP="009D573D">
      <w:pPr>
        <w:pStyle w:val="af5"/>
        <w:widowControl/>
        <w:numPr>
          <w:ilvl w:val="2"/>
          <w:numId w:val="27"/>
        </w:numPr>
        <w:autoSpaceDE/>
        <w:autoSpaceDN/>
        <w:adjustRightInd/>
        <w:ind w:left="0" w:firstLine="709"/>
        <w:jc w:val="both"/>
        <w:textDirection w:val="btLr"/>
        <w:rPr>
          <w:color w:val="000000"/>
          <w:sz w:val="24"/>
          <w:szCs w:val="24"/>
        </w:rPr>
      </w:pPr>
      <w:r w:rsidRPr="009D573D">
        <w:rPr>
          <w:color w:val="000000"/>
          <w:sz w:val="24"/>
          <w:szCs w:val="24"/>
        </w:rPr>
        <w:t xml:space="preserve">немедленно </w:t>
      </w:r>
      <w:r w:rsidRPr="009D573D">
        <w:rPr>
          <w:sz w:val="24"/>
          <w:szCs w:val="24"/>
        </w:rPr>
        <w:t>известить</w:t>
      </w:r>
      <w:r w:rsidRPr="009D573D">
        <w:rPr>
          <w:color w:val="000000"/>
          <w:sz w:val="24"/>
          <w:szCs w:val="24"/>
        </w:rPr>
        <w:t xml:space="preserve"> Заказчика</w:t>
      </w:r>
      <w:r w:rsidR="00D63CB2">
        <w:rPr>
          <w:color w:val="000000"/>
          <w:sz w:val="24"/>
          <w:szCs w:val="24"/>
        </w:rPr>
        <w:t xml:space="preserve"> и </w:t>
      </w:r>
      <w:r w:rsidRPr="009D573D">
        <w:rPr>
          <w:color w:val="000000"/>
          <w:sz w:val="24"/>
          <w:szCs w:val="24"/>
        </w:rPr>
        <w:t>до получения от него указаний приостановить оказание Услуг при обнаружении:</w:t>
      </w:r>
    </w:p>
    <w:p w14:paraId="5F57E3F5" w14:textId="5D175831" w:rsidR="009D573D" w:rsidRPr="009D573D" w:rsidRDefault="009D573D" w:rsidP="009D573D">
      <w:pPr>
        <w:pBdr>
          <w:top w:val="nil"/>
          <w:left w:val="nil"/>
          <w:bottom w:val="nil"/>
          <w:right w:val="nil"/>
          <w:between w:val="nil"/>
        </w:pBdr>
        <w:shd w:val="clear" w:color="auto" w:fill="FFFFFF"/>
        <w:ind w:firstLine="709"/>
        <w:jc w:val="both"/>
        <w:rPr>
          <w:color w:val="000000"/>
          <w:sz w:val="24"/>
          <w:szCs w:val="24"/>
        </w:rPr>
      </w:pPr>
      <w:r w:rsidRPr="009D573D">
        <w:rPr>
          <w:color w:val="000000"/>
          <w:sz w:val="24"/>
          <w:szCs w:val="24"/>
        </w:rPr>
        <w:t>- возможных неблагоприятных для Заказчика последствий при</w:t>
      </w:r>
      <w:r>
        <w:rPr>
          <w:color w:val="000000"/>
          <w:sz w:val="24"/>
          <w:szCs w:val="24"/>
        </w:rPr>
        <w:t xml:space="preserve"> выполнении его указаний</w:t>
      </w:r>
      <w:r w:rsidR="00D63CB2">
        <w:rPr>
          <w:color w:val="000000"/>
          <w:sz w:val="24"/>
          <w:szCs w:val="24"/>
        </w:rPr>
        <w:t xml:space="preserve"> о </w:t>
      </w:r>
      <w:r w:rsidRPr="009D573D">
        <w:rPr>
          <w:color w:val="000000"/>
          <w:sz w:val="24"/>
          <w:szCs w:val="24"/>
        </w:rPr>
        <w:t xml:space="preserve">способе оказания Услуг. </w:t>
      </w:r>
    </w:p>
    <w:p w14:paraId="49D1176E" w14:textId="34C397DD" w:rsidR="009D573D" w:rsidRPr="009D573D" w:rsidRDefault="009D573D" w:rsidP="009D573D">
      <w:pPr>
        <w:pBdr>
          <w:top w:val="nil"/>
          <w:left w:val="nil"/>
          <w:bottom w:val="nil"/>
          <w:right w:val="nil"/>
          <w:between w:val="nil"/>
        </w:pBdr>
        <w:shd w:val="clear" w:color="auto" w:fill="FFFFFF"/>
        <w:ind w:firstLine="709"/>
        <w:jc w:val="both"/>
        <w:rPr>
          <w:color w:val="000000"/>
          <w:sz w:val="24"/>
          <w:szCs w:val="24"/>
        </w:rPr>
      </w:pPr>
      <w:r w:rsidRPr="009D573D">
        <w:rPr>
          <w:color w:val="000000"/>
          <w:sz w:val="24"/>
          <w:szCs w:val="24"/>
        </w:rPr>
        <w:t>- иных, не зависящих от Исполнителя обстоятельств, которые грозят годности или прочности результатов выполняемых работ либо создают невозможность оказания Услуг</w:t>
      </w:r>
      <w:r w:rsidR="00D63CB2">
        <w:rPr>
          <w:color w:val="000000"/>
          <w:sz w:val="24"/>
          <w:szCs w:val="24"/>
        </w:rPr>
        <w:t xml:space="preserve"> в </w:t>
      </w:r>
      <w:r w:rsidRPr="009D573D">
        <w:rPr>
          <w:color w:val="000000"/>
          <w:sz w:val="24"/>
          <w:szCs w:val="24"/>
        </w:rPr>
        <w:t>срок.</w:t>
      </w:r>
    </w:p>
    <w:p w14:paraId="757CA03D" w14:textId="22D1EB42" w:rsidR="009D573D" w:rsidRPr="009D573D" w:rsidRDefault="009D573D" w:rsidP="009D573D">
      <w:pPr>
        <w:pStyle w:val="af5"/>
        <w:widowControl/>
        <w:numPr>
          <w:ilvl w:val="2"/>
          <w:numId w:val="27"/>
        </w:numPr>
        <w:autoSpaceDE/>
        <w:autoSpaceDN/>
        <w:adjustRightInd/>
        <w:ind w:left="0" w:firstLine="709"/>
        <w:jc w:val="both"/>
        <w:textDirection w:val="btLr"/>
        <w:rPr>
          <w:color w:val="000000"/>
          <w:sz w:val="24"/>
          <w:szCs w:val="24"/>
        </w:rPr>
      </w:pPr>
      <w:r w:rsidRPr="009D573D">
        <w:rPr>
          <w:sz w:val="24"/>
          <w:szCs w:val="24"/>
        </w:rPr>
        <w:t xml:space="preserve">обеспечить соответствие результатов оказанных Услуг требованиям </w:t>
      </w:r>
      <w:r w:rsidRPr="009D573D">
        <w:rPr>
          <w:color w:val="000000"/>
          <w:sz w:val="24"/>
          <w:szCs w:val="24"/>
        </w:rPr>
        <w:t>технической документации на используемые материалы</w:t>
      </w:r>
      <w:r w:rsidR="00D63CB2">
        <w:rPr>
          <w:color w:val="000000"/>
          <w:sz w:val="24"/>
          <w:szCs w:val="24"/>
        </w:rPr>
        <w:t xml:space="preserve"> и </w:t>
      </w:r>
      <w:r w:rsidRPr="009D573D">
        <w:rPr>
          <w:color w:val="000000"/>
          <w:sz w:val="24"/>
          <w:szCs w:val="24"/>
        </w:rPr>
        <w:t>оборудование</w:t>
      </w:r>
      <w:r w:rsidR="00D63CB2">
        <w:rPr>
          <w:color w:val="000000"/>
          <w:sz w:val="24"/>
          <w:szCs w:val="24"/>
        </w:rPr>
        <w:t xml:space="preserve"> и </w:t>
      </w:r>
      <w:r w:rsidRPr="009D573D">
        <w:rPr>
          <w:color w:val="000000"/>
          <w:sz w:val="24"/>
          <w:szCs w:val="24"/>
        </w:rPr>
        <w:t>другим действующим нормативным документам.</w:t>
      </w:r>
    </w:p>
    <w:p w14:paraId="5A6C4D11" w14:textId="7CE026F3" w:rsidR="009D573D" w:rsidRPr="002043C3" w:rsidRDefault="009D573D" w:rsidP="002043C3">
      <w:pPr>
        <w:pStyle w:val="af5"/>
        <w:widowControl/>
        <w:numPr>
          <w:ilvl w:val="2"/>
          <w:numId w:val="27"/>
        </w:numPr>
        <w:autoSpaceDE/>
        <w:autoSpaceDN/>
        <w:adjustRightInd/>
        <w:ind w:left="0" w:firstLine="709"/>
        <w:jc w:val="both"/>
        <w:textDirection w:val="btLr"/>
        <w:rPr>
          <w:sz w:val="24"/>
          <w:szCs w:val="24"/>
        </w:rPr>
      </w:pPr>
      <w:r w:rsidRPr="009D573D">
        <w:rPr>
          <w:sz w:val="24"/>
          <w:szCs w:val="24"/>
        </w:rPr>
        <w:t>обеспечивать за свой счет устранение недостатков, выявленных при при</w:t>
      </w:r>
      <w:r w:rsidR="00D03BC4">
        <w:rPr>
          <w:sz w:val="24"/>
          <w:szCs w:val="24"/>
        </w:rPr>
        <w:t>емке Заказчиком оказанных Услуг</w:t>
      </w:r>
      <w:r w:rsidRPr="009D573D">
        <w:rPr>
          <w:sz w:val="24"/>
          <w:szCs w:val="24"/>
        </w:rPr>
        <w:t xml:space="preserve">. </w:t>
      </w:r>
    </w:p>
    <w:p w14:paraId="07D57AAB" w14:textId="7446E3B7" w:rsidR="009D573D" w:rsidRPr="009D573D" w:rsidRDefault="009D573D" w:rsidP="009D573D">
      <w:pPr>
        <w:pStyle w:val="af5"/>
        <w:widowControl/>
        <w:numPr>
          <w:ilvl w:val="2"/>
          <w:numId w:val="27"/>
        </w:numPr>
        <w:autoSpaceDE/>
        <w:autoSpaceDN/>
        <w:adjustRightInd/>
        <w:ind w:left="0" w:firstLine="709"/>
        <w:jc w:val="both"/>
        <w:textDirection w:val="btLr"/>
        <w:rPr>
          <w:sz w:val="24"/>
          <w:szCs w:val="24"/>
        </w:rPr>
      </w:pPr>
      <w:r w:rsidRPr="009D573D">
        <w:rPr>
          <w:sz w:val="24"/>
          <w:szCs w:val="24"/>
        </w:rPr>
        <w:t>не раскрывать третьим лицам без письменного согласия Заказчика количество, объём, характер оказанных услуг</w:t>
      </w:r>
      <w:r w:rsidR="00D63CB2">
        <w:rPr>
          <w:sz w:val="24"/>
          <w:szCs w:val="24"/>
        </w:rPr>
        <w:t xml:space="preserve"> и </w:t>
      </w:r>
      <w:r w:rsidRPr="009D573D">
        <w:rPr>
          <w:sz w:val="24"/>
          <w:szCs w:val="24"/>
        </w:rPr>
        <w:t>условия их оплаты;</w:t>
      </w:r>
    </w:p>
    <w:p w14:paraId="23CF9E68" w14:textId="2FC46731" w:rsidR="009D573D" w:rsidRPr="009D573D" w:rsidRDefault="009D573D" w:rsidP="009D573D">
      <w:pPr>
        <w:pStyle w:val="af5"/>
        <w:widowControl/>
        <w:numPr>
          <w:ilvl w:val="2"/>
          <w:numId w:val="27"/>
        </w:numPr>
        <w:autoSpaceDE/>
        <w:autoSpaceDN/>
        <w:adjustRightInd/>
        <w:ind w:left="0" w:firstLine="709"/>
        <w:jc w:val="both"/>
        <w:textDirection w:val="btLr"/>
        <w:rPr>
          <w:sz w:val="24"/>
          <w:szCs w:val="24"/>
        </w:rPr>
      </w:pPr>
      <w:r w:rsidRPr="009D573D">
        <w:rPr>
          <w:sz w:val="24"/>
          <w:szCs w:val="24"/>
        </w:rPr>
        <w:lastRenderedPageBreak/>
        <w:t>соблюдать конфиденциальность</w:t>
      </w:r>
      <w:r w:rsidR="00D63CB2">
        <w:rPr>
          <w:sz w:val="24"/>
          <w:szCs w:val="24"/>
        </w:rPr>
        <w:t xml:space="preserve"> в </w:t>
      </w:r>
      <w:r w:rsidRPr="009D573D">
        <w:rPr>
          <w:sz w:val="24"/>
          <w:szCs w:val="24"/>
        </w:rPr>
        <w:t>отношении всей информации, ставшей известной Исполнителю</w:t>
      </w:r>
      <w:r w:rsidR="00D63CB2">
        <w:rPr>
          <w:sz w:val="24"/>
          <w:szCs w:val="24"/>
        </w:rPr>
        <w:t xml:space="preserve"> в </w:t>
      </w:r>
      <w:r w:rsidRPr="009D573D">
        <w:rPr>
          <w:sz w:val="24"/>
          <w:szCs w:val="24"/>
        </w:rPr>
        <w:t xml:space="preserve">связи </w:t>
      </w:r>
      <w:r w:rsidR="00D63CB2">
        <w:rPr>
          <w:sz w:val="24"/>
          <w:szCs w:val="24"/>
        </w:rPr>
        <w:t xml:space="preserve"> с </w:t>
      </w:r>
      <w:r w:rsidRPr="009D573D">
        <w:rPr>
          <w:sz w:val="24"/>
          <w:szCs w:val="24"/>
        </w:rPr>
        <w:t>исполнением обязательств по контракту.</w:t>
      </w:r>
    </w:p>
    <w:p w14:paraId="6EFCBCAB" w14:textId="77777777" w:rsidR="009D573D" w:rsidRPr="009D573D" w:rsidRDefault="009D573D" w:rsidP="009D573D">
      <w:pPr>
        <w:pStyle w:val="af5"/>
        <w:numPr>
          <w:ilvl w:val="1"/>
          <w:numId w:val="27"/>
        </w:numPr>
        <w:adjustRightInd/>
        <w:ind w:left="142" w:firstLine="567"/>
        <w:jc w:val="both"/>
        <w:rPr>
          <w:b/>
          <w:sz w:val="24"/>
          <w:szCs w:val="24"/>
        </w:rPr>
      </w:pPr>
      <w:r w:rsidRPr="009D573D">
        <w:rPr>
          <w:b/>
          <w:sz w:val="24"/>
          <w:szCs w:val="24"/>
        </w:rPr>
        <w:t>Заказчик вправе:</w:t>
      </w:r>
    </w:p>
    <w:p w14:paraId="70DED17F" w14:textId="77777777"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требовать от Исполнителя, надлежащего исполнения обязательств, установленных Контрактом;</w:t>
      </w:r>
    </w:p>
    <w:p w14:paraId="2F17EC33" w14:textId="72F8D21D"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требовать от Исполнителя своевременного устранения недостатков, выявленных как</w:t>
      </w:r>
      <w:r w:rsidR="00D63CB2">
        <w:rPr>
          <w:sz w:val="24"/>
          <w:szCs w:val="24"/>
        </w:rPr>
        <w:t xml:space="preserve"> в </w:t>
      </w:r>
      <w:r w:rsidRPr="009D573D">
        <w:rPr>
          <w:sz w:val="24"/>
          <w:szCs w:val="24"/>
        </w:rPr>
        <w:t>ходе приемки, так</w:t>
      </w:r>
      <w:r w:rsidR="00D63CB2">
        <w:rPr>
          <w:sz w:val="24"/>
          <w:szCs w:val="24"/>
        </w:rPr>
        <w:t xml:space="preserve"> и в </w:t>
      </w:r>
      <w:r w:rsidRPr="009D573D">
        <w:rPr>
          <w:sz w:val="24"/>
          <w:szCs w:val="24"/>
        </w:rPr>
        <w:t>течение гарантийного периода;</w:t>
      </w:r>
    </w:p>
    <w:p w14:paraId="43CD2C21" w14:textId="29DE9F21"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проверять ход</w:t>
      </w:r>
      <w:r w:rsidR="00D63CB2">
        <w:rPr>
          <w:sz w:val="24"/>
          <w:szCs w:val="24"/>
        </w:rPr>
        <w:t xml:space="preserve"> и </w:t>
      </w:r>
      <w:r w:rsidRPr="009D573D">
        <w:rPr>
          <w:sz w:val="24"/>
          <w:szCs w:val="24"/>
        </w:rPr>
        <w:t>качество выполнения Исполнителем условий Контракта без вмешательства</w:t>
      </w:r>
      <w:r w:rsidR="00D63CB2">
        <w:rPr>
          <w:sz w:val="24"/>
          <w:szCs w:val="24"/>
        </w:rPr>
        <w:t xml:space="preserve"> в </w:t>
      </w:r>
      <w:r w:rsidRPr="009D573D">
        <w:rPr>
          <w:sz w:val="24"/>
          <w:szCs w:val="24"/>
        </w:rPr>
        <w:t>оперативно-хозяйственную деятельность Исполнителя;</w:t>
      </w:r>
    </w:p>
    <w:p w14:paraId="3122D265" w14:textId="46F63FCF"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требовать возмещения убытков</w:t>
      </w:r>
      <w:r w:rsidR="00D63CB2">
        <w:rPr>
          <w:sz w:val="24"/>
          <w:szCs w:val="24"/>
        </w:rPr>
        <w:t xml:space="preserve"> в </w:t>
      </w:r>
      <w:r w:rsidRPr="009D573D">
        <w:rPr>
          <w:sz w:val="24"/>
          <w:szCs w:val="24"/>
        </w:rPr>
        <w:t>соответствии</w:t>
      </w:r>
      <w:r w:rsidR="00D63CB2">
        <w:rPr>
          <w:sz w:val="24"/>
          <w:szCs w:val="24"/>
        </w:rPr>
        <w:t xml:space="preserve"> с </w:t>
      </w:r>
      <w:r w:rsidRPr="009D573D">
        <w:rPr>
          <w:sz w:val="24"/>
          <w:szCs w:val="24"/>
        </w:rPr>
        <w:t xml:space="preserve">разделом </w:t>
      </w:r>
      <w:r w:rsidR="008F1BFD">
        <w:rPr>
          <w:sz w:val="24"/>
          <w:szCs w:val="24"/>
        </w:rPr>
        <w:t>7</w:t>
      </w:r>
      <w:r w:rsidRPr="009D573D">
        <w:rPr>
          <w:sz w:val="24"/>
          <w:szCs w:val="24"/>
        </w:rPr>
        <w:t xml:space="preserve"> Контракта, причиненных по вине Исполнителя;</w:t>
      </w:r>
    </w:p>
    <w:p w14:paraId="1FEE2F74" w14:textId="160A5298"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принять решение об одностороннем отказе от исполнения Контракта</w:t>
      </w:r>
      <w:r w:rsidR="00D63CB2">
        <w:rPr>
          <w:sz w:val="24"/>
          <w:szCs w:val="24"/>
        </w:rPr>
        <w:t xml:space="preserve"> в </w:t>
      </w:r>
      <w:r w:rsidRPr="009D573D">
        <w:rPr>
          <w:sz w:val="24"/>
          <w:szCs w:val="24"/>
        </w:rPr>
        <w:t>соответствии</w:t>
      </w:r>
      <w:r w:rsidR="00D63CB2">
        <w:rPr>
          <w:sz w:val="24"/>
          <w:szCs w:val="24"/>
        </w:rPr>
        <w:t xml:space="preserve"> с </w:t>
      </w:r>
      <w:r w:rsidRPr="009D573D">
        <w:rPr>
          <w:sz w:val="24"/>
          <w:szCs w:val="24"/>
        </w:rPr>
        <w:t>гражданским законодательством Российской Федерации</w:t>
      </w:r>
      <w:r w:rsidR="00D63CB2">
        <w:rPr>
          <w:sz w:val="24"/>
          <w:szCs w:val="24"/>
        </w:rPr>
        <w:t xml:space="preserve"> и в </w:t>
      </w:r>
      <w:r w:rsidRPr="009D573D">
        <w:rPr>
          <w:sz w:val="24"/>
          <w:szCs w:val="24"/>
        </w:rPr>
        <w:t>соответствии</w:t>
      </w:r>
      <w:r w:rsidR="00D63CB2">
        <w:rPr>
          <w:sz w:val="24"/>
          <w:szCs w:val="24"/>
        </w:rPr>
        <w:t xml:space="preserve"> с </w:t>
      </w:r>
      <w:r w:rsidRPr="009D573D">
        <w:rPr>
          <w:sz w:val="24"/>
          <w:szCs w:val="24"/>
        </w:rPr>
        <w:t>положениями ст.95 Закона № 44-ФЗ;</w:t>
      </w:r>
    </w:p>
    <w:p w14:paraId="0F9F48EA" w14:textId="5491E06E"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до принятия решения об одностороннем отказе от исполнения Контракта провести экспертизу оказанных Услуг</w:t>
      </w:r>
      <w:r w:rsidR="00D63CB2">
        <w:rPr>
          <w:sz w:val="24"/>
          <w:szCs w:val="24"/>
        </w:rPr>
        <w:t xml:space="preserve"> с </w:t>
      </w:r>
      <w:r w:rsidRPr="009D573D">
        <w:rPr>
          <w:sz w:val="24"/>
          <w:szCs w:val="24"/>
        </w:rPr>
        <w:t>привлечением экспертов, экспертных организаций.</w:t>
      </w:r>
    </w:p>
    <w:p w14:paraId="6CBCEF54" w14:textId="77777777" w:rsidR="009D573D" w:rsidRPr="009D573D" w:rsidRDefault="009D573D" w:rsidP="009D573D">
      <w:pPr>
        <w:pStyle w:val="af5"/>
        <w:numPr>
          <w:ilvl w:val="1"/>
          <w:numId w:val="27"/>
        </w:numPr>
        <w:adjustRightInd/>
        <w:ind w:left="142" w:firstLine="567"/>
        <w:jc w:val="both"/>
        <w:rPr>
          <w:b/>
          <w:sz w:val="24"/>
          <w:szCs w:val="24"/>
        </w:rPr>
      </w:pPr>
      <w:r w:rsidRPr="009D573D">
        <w:rPr>
          <w:b/>
          <w:sz w:val="24"/>
          <w:szCs w:val="24"/>
        </w:rPr>
        <w:t>Заказчик обязан:</w:t>
      </w:r>
    </w:p>
    <w:p w14:paraId="27365DCE" w14:textId="0C5C7CFB"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принять</w:t>
      </w:r>
      <w:r w:rsidR="00D63CB2">
        <w:rPr>
          <w:sz w:val="24"/>
          <w:szCs w:val="24"/>
        </w:rPr>
        <w:t xml:space="preserve"> и </w:t>
      </w:r>
      <w:r w:rsidRPr="009D573D">
        <w:rPr>
          <w:sz w:val="24"/>
          <w:szCs w:val="24"/>
        </w:rPr>
        <w:t>оплатить оказанные Услуги</w:t>
      </w:r>
      <w:r w:rsidR="00D63CB2">
        <w:rPr>
          <w:sz w:val="24"/>
          <w:szCs w:val="24"/>
        </w:rPr>
        <w:t xml:space="preserve"> в </w:t>
      </w:r>
      <w:r w:rsidRPr="009D573D">
        <w:rPr>
          <w:sz w:val="24"/>
          <w:szCs w:val="24"/>
        </w:rPr>
        <w:t>соответствии</w:t>
      </w:r>
      <w:r w:rsidR="00D63CB2">
        <w:rPr>
          <w:sz w:val="24"/>
          <w:szCs w:val="24"/>
        </w:rPr>
        <w:t xml:space="preserve"> с </w:t>
      </w:r>
      <w:r w:rsidRPr="009D573D">
        <w:rPr>
          <w:sz w:val="24"/>
          <w:szCs w:val="24"/>
        </w:rPr>
        <w:t>Контрактом;</w:t>
      </w:r>
    </w:p>
    <w:p w14:paraId="6BB97E13" w14:textId="50C5F99A" w:rsidR="009D573D" w:rsidRPr="009D573D" w:rsidRDefault="009D573D" w:rsidP="009D573D">
      <w:pPr>
        <w:pStyle w:val="af5"/>
        <w:widowControl/>
        <w:numPr>
          <w:ilvl w:val="2"/>
          <w:numId w:val="27"/>
        </w:numPr>
        <w:autoSpaceDE/>
        <w:autoSpaceDN/>
        <w:adjustRightInd/>
        <w:ind w:left="0" w:firstLine="709"/>
        <w:jc w:val="both"/>
        <w:textDirection w:val="btLr"/>
        <w:rPr>
          <w:color w:val="000000"/>
          <w:sz w:val="24"/>
          <w:szCs w:val="24"/>
        </w:rPr>
      </w:pPr>
      <w:r w:rsidRPr="009D573D">
        <w:rPr>
          <w:sz w:val="24"/>
          <w:szCs w:val="24"/>
        </w:rPr>
        <w:t>предоставить</w:t>
      </w:r>
      <w:r w:rsidRPr="009D573D">
        <w:rPr>
          <w:color w:val="000000"/>
          <w:sz w:val="24"/>
          <w:szCs w:val="24"/>
        </w:rPr>
        <w:t xml:space="preserve"> Исполнителю техническую</w:t>
      </w:r>
      <w:r w:rsidR="00D63CB2">
        <w:rPr>
          <w:color w:val="000000"/>
          <w:sz w:val="24"/>
          <w:szCs w:val="24"/>
        </w:rPr>
        <w:t xml:space="preserve"> и </w:t>
      </w:r>
      <w:r w:rsidRPr="009D573D">
        <w:rPr>
          <w:color w:val="000000"/>
          <w:sz w:val="24"/>
          <w:szCs w:val="24"/>
        </w:rPr>
        <w:t>иную информацию, необходимую для проведения оказания Услуг.</w:t>
      </w:r>
    </w:p>
    <w:p w14:paraId="4626A1BA" w14:textId="03036DAC" w:rsidR="009D573D" w:rsidRPr="009D573D" w:rsidRDefault="009D573D" w:rsidP="009D573D">
      <w:pPr>
        <w:pStyle w:val="af5"/>
        <w:widowControl/>
        <w:numPr>
          <w:ilvl w:val="2"/>
          <w:numId w:val="27"/>
        </w:numPr>
        <w:autoSpaceDE/>
        <w:autoSpaceDN/>
        <w:adjustRightInd/>
        <w:ind w:left="0" w:firstLine="709"/>
        <w:jc w:val="both"/>
        <w:textDirection w:val="btLr"/>
        <w:rPr>
          <w:color w:val="000000"/>
          <w:sz w:val="24"/>
          <w:szCs w:val="24"/>
        </w:rPr>
      </w:pPr>
      <w:r w:rsidRPr="009D573D">
        <w:rPr>
          <w:color w:val="000000"/>
          <w:sz w:val="24"/>
          <w:szCs w:val="24"/>
        </w:rPr>
        <w:t>назначить</w:t>
      </w:r>
      <w:r w:rsidR="00D63CB2">
        <w:rPr>
          <w:color w:val="000000"/>
          <w:sz w:val="24"/>
          <w:szCs w:val="24"/>
        </w:rPr>
        <w:t xml:space="preserve"> в </w:t>
      </w:r>
      <w:r w:rsidRPr="009D573D">
        <w:rPr>
          <w:sz w:val="24"/>
          <w:szCs w:val="24"/>
        </w:rPr>
        <w:t>течение</w:t>
      </w:r>
      <w:r w:rsidRPr="009D573D">
        <w:rPr>
          <w:color w:val="000000"/>
          <w:sz w:val="24"/>
          <w:szCs w:val="24"/>
        </w:rPr>
        <w:t xml:space="preserve"> 3-х рабочих дней</w:t>
      </w:r>
      <w:r w:rsidR="00D63CB2">
        <w:rPr>
          <w:color w:val="000000"/>
          <w:sz w:val="24"/>
          <w:szCs w:val="24"/>
        </w:rPr>
        <w:t xml:space="preserve"> с </w:t>
      </w:r>
      <w:r w:rsidRPr="009D573D">
        <w:rPr>
          <w:color w:val="000000"/>
          <w:sz w:val="24"/>
          <w:szCs w:val="24"/>
        </w:rPr>
        <w:t>момента подписания настоящего Контракта представителей Заказчика, ответственных за контроль над оказанием Услуг (выполнением работ) по настоящему Контракту, официально известив об этом Исполнителя</w:t>
      </w:r>
      <w:r w:rsidR="00D63CB2">
        <w:rPr>
          <w:color w:val="000000"/>
          <w:sz w:val="24"/>
          <w:szCs w:val="24"/>
        </w:rPr>
        <w:t xml:space="preserve"> в </w:t>
      </w:r>
      <w:r w:rsidR="008F1BFD">
        <w:rPr>
          <w:color w:val="000000"/>
          <w:sz w:val="24"/>
          <w:szCs w:val="24"/>
        </w:rPr>
        <w:t>письменном виде,</w:t>
      </w:r>
      <w:r w:rsidR="00D63CB2">
        <w:rPr>
          <w:color w:val="000000"/>
          <w:sz w:val="24"/>
          <w:szCs w:val="24"/>
        </w:rPr>
        <w:t xml:space="preserve"> с </w:t>
      </w:r>
      <w:r w:rsidRPr="009D573D">
        <w:rPr>
          <w:color w:val="000000"/>
          <w:sz w:val="24"/>
          <w:szCs w:val="24"/>
        </w:rPr>
        <w:t>указанием предоставленных им полномочий;</w:t>
      </w:r>
    </w:p>
    <w:p w14:paraId="53173C1A" w14:textId="77777777" w:rsidR="009D573D" w:rsidRPr="009D573D" w:rsidRDefault="009D573D" w:rsidP="009D573D">
      <w:pPr>
        <w:pStyle w:val="af5"/>
        <w:widowControl/>
        <w:numPr>
          <w:ilvl w:val="2"/>
          <w:numId w:val="27"/>
        </w:numPr>
        <w:autoSpaceDE/>
        <w:autoSpaceDN/>
        <w:adjustRightInd/>
        <w:ind w:left="0" w:firstLine="709"/>
        <w:jc w:val="both"/>
        <w:textDirection w:val="btLr"/>
        <w:rPr>
          <w:color w:val="000000"/>
          <w:sz w:val="24"/>
          <w:szCs w:val="24"/>
        </w:rPr>
      </w:pPr>
      <w:r w:rsidRPr="009D573D">
        <w:rPr>
          <w:sz w:val="24"/>
          <w:szCs w:val="24"/>
        </w:rPr>
        <w:t>обеспечить</w:t>
      </w:r>
      <w:r w:rsidRPr="009D573D">
        <w:rPr>
          <w:color w:val="000000"/>
          <w:sz w:val="24"/>
          <w:szCs w:val="24"/>
        </w:rPr>
        <w:t xml:space="preserve"> все необходимые условия для беспрепятственного оказания услуг/выполнения работ Исполнителем;</w:t>
      </w:r>
    </w:p>
    <w:p w14:paraId="3D69A1FD" w14:textId="77777777"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 xml:space="preserve">обеспечить </w:t>
      </w:r>
      <w:proofErr w:type="gramStart"/>
      <w:r w:rsidRPr="009D573D">
        <w:rPr>
          <w:sz w:val="24"/>
          <w:szCs w:val="24"/>
        </w:rPr>
        <w:t>контроль за</w:t>
      </w:r>
      <w:proofErr w:type="gramEnd"/>
      <w:r w:rsidRPr="009D573D">
        <w:rPr>
          <w:sz w:val="24"/>
          <w:szCs w:val="24"/>
        </w:rPr>
        <w:t xml:space="preserve"> исполнением Контракта;</w:t>
      </w:r>
    </w:p>
    <w:p w14:paraId="78884D19" w14:textId="64992C91" w:rsidR="009D573D" w:rsidRPr="008F1BFD" w:rsidRDefault="009D573D" w:rsidP="009D573D">
      <w:pPr>
        <w:pStyle w:val="af5"/>
        <w:widowControl/>
        <w:numPr>
          <w:ilvl w:val="2"/>
          <w:numId w:val="27"/>
        </w:numPr>
        <w:autoSpaceDE/>
        <w:autoSpaceDN/>
        <w:adjustRightInd/>
        <w:ind w:left="0" w:firstLine="709"/>
        <w:jc w:val="both"/>
        <w:rPr>
          <w:sz w:val="24"/>
          <w:szCs w:val="24"/>
        </w:rPr>
      </w:pPr>
      <w:r w:rsidRPr="008F1BFD">
        <w:rPr>
          <w:sz w:val="24"/>
          <w:szCs w:val="24"/>
        </w:rPr>
        <w:t>провести экспертизу оказанных услуг для проверки их соответствия условиям Контракта</w:t>
      </w:r>
      <w:r w:rsidR="00D63CB2">
        <w:rPr>
          <w:sz w:val="24"/>
          <w:szCs w:val="24"/>
        </w:rPr>
        <w:t xml:space="preserve"> в </w:t>
      </w:r>
      <w:r w:rsidRPr="008F1BFD">
        <w:rPr>
          <w:sz w:val="24"/>
          <w:szCs w:val="24"/>
        </w:rPr>
        <w:t>соответствии</w:t>
      </w:r>
      <w:r w:rsidR="00D63CB2">
        <w:rPr>
          <w:sz w:val="24"/>
          <w:szCs w:val="24"/>
        </w:rPr>
        <w:t xml:space="preserve"> с </w:t>
      </w:r>
      <w:r w:rsidRPr="008F1BFD">
        <w:rPr>
          <w:sz w:val="24"/>
          <w:szCs w:val="24"/>
        </w:rPr>
        <w:t>Законом № 44-ФЗ;</w:t>
      </w:r>
    </w:p>
    <w:p w14:paraId="2002B43E" w14:textId="030DF417" w:rsidR="009D573D" w:rsidRPr="009D573D" w:rsidRDefault="009D573D" w:rsidP="009D573D">
      <w:pPr>
        <w:pStyle w:val="af5"/>
        <w:widowControl/>
        <w:numPr>
          <w:ilvl w:val="2"/>
          <w:numId w:val="27"/>
        </w:numPr>
        <w:autoSpaceDE/>
        <w:autoSpaceDN/>
        <w:adjustRightInd/>
        <w:ind w:left="0" w:firstLine="709"/>
        <w:jc w:val="both"/>
        <w:rPr>
          <w:sz w:val="24"/>
          <w:szCs w:val="24"/>
        </w:rPr>
      </w:pPr>
      <w:r w:rsidRPr="009D573D">
        <w:rPr>
          <w:sz w:val="24"/>
          <w:szCs w:val="24"/>
        </w:rPr>
        <w:t>требовать уплаты неустоек (штрафов, пеней)</w:t>
      </w:r>
      <w:r w:rsidR="00D63CB2">
        <w:rPr>
          <w:sz w:val="24"/>
          <w:szCs w:val="24"/>
        </w:rPr>
        <w:t xml:space="preserve"> в </w:t>
      </w:r>
      <w:r w:rsidRPr="009D573D">
        <w:rPr>
          <w:sz w:val="24"/>
          <w:szCs w:val="24"/>
        </w:rPr>
        <w:t>соответствии</w:t>
      </w:r>
      <w:r w:rsidR="00D63CB2">
        <w:rPr>
          <w:sz w:val="24"/>
          <w:szCs w:val="24"/>
        </w:rPr>
        <w:t xml:space="preserve"> с </w:t>
      </w:r>
      <w:r w:rsidRPr="009D573D">
        <w:rPr>
          <w:sz w:val="24"/>
          <w:szCs w:val="24"/>
        </w:rPr>
        <w:t>разделом 10 Контракта.</w:t>
      </w:r>
    </w:p>
    <w:p w14:paraId="1FE7D285" w14:textId="29FBB00D" w:rsidR="00281984" w:rsidRPr="00281984" w:rsidRDefault="00281984" w:rsidP="00281984">
      <w:pPr>
        <w:pStyle w:val="af5"/>
        <w:numPr>
          <w:ilvl w:val="0"/>
          <w:numId w:val="27"/>
        </w:numPr>
        <w:adjustRightInd/>
        <w:spacing w:before="120" w:after="120"/>
        <w:ind w:left="0" w:firstLine="0"/>
        <w:contextualSpacing w:val="0"/>
        <w:jc w:val="center"/>
        <w:rPr>
          <w:b/>
          <w:caps/>
          <w:sz w:val="24"/>
          <w:szCs w:val="24"/>
        </w:rPr>
      </w:pPr>
      <w:r w:rsidRPr="00281984">
        <w:rPr>
          <w:b/>
          <w:caps/>
          <w:sz w:val="24"/>
          <w:szCs w:val="24"/>
        </w:rPr>
        <w:t>СОСТАВ, СРОКи, ПОРЯДОК</w:t>
      </w:r>
      <w:r w:rsidR="00D63CB2">
        <w:rPr>
          <w:b/>
          <w:caps/>
          <w:sz w:val="24"/>
          <w:szCs w:val="24"/>
        </w:rPr>
        <w:t xml:space="preserve"> и </w:t>
      </w:r>
      <w:r w:rsidRPr="00281984">
        <w:rPr>
          <w:b/>
          <w:caps/>
          <w:sz w:val="24"/>
          <w:szCs w:val="24"/>
        </w:rPr>
        <w:t>КАЧЕСТВО УСЛУГ</w:t>
      </w:r>
    </w:p>
    <w:p w14:paraId="1454C134" w14:textId="60E392D4" w:rsidR="008F1BFD" w:rsidRPr="008F1BFD" w:rsidRDefault="008F1BFD" w:rsidP="008F1BFD">
      <w:pPr>
        <w:pStyle w:val="af5"/>
        <w:widowControl/>
        <w:numPr>
          <w:ilvl w:val="1"/>
          <w:numId w:val="27"/>
        </w:numPr>
        <w:autoSpaceDE/>
        <w:autoSpaceDN/>
        <w:adjustRightInd/>
        <w:ind w:left="0" w:firstLine="709"/>
        <w:jc w:val="both"/>
        <w:rPr>
          <w:sz w:val="24"/>
          <w:szCs w:val="24"/>
        </w:rPr>
      </w:pPr>
      <w:r w:rsidRPr="008F1BFD">
        <w:rPr>
          <w:bCs/>
          <w:sz w:val="24"/>
          <w:szCs w:val="24"/>
        </w:rPr>
        <w:t>Сроки оказания Услуг:</w:t>
      </w:r>
      <w:r w:rsidR="00E768CF">
        <w:rPr>
          <w:bCs/>
          <w:sz w:val="24"/>
          <w:szCs w:val="24"/>
        </w:rPr>
        <w:t xml:space="preserve"> </w:t>
      </w:r>
      <w:proofErr w:type="gramStart"/>
      <w:r w:rsidR="00E768CF">
        <w:rPr>
          <w:bCs/>
          <w:sz w:val="24"/>
          <w:szCs w:val="24"/>
        </w:rPr>
        <w:t xml:space="preserve">с </w:t>
      </w:r>
      <w:r>
        <w:rPr>
          <w:bCs/>
          <w:sz w:val="24"/>
          <w:szCs w:val="24"/>
        </w:rPr>
        <w:t>даты заключения</w:t>
      </w:r>
      <w:proofErr w:type="gramEnd"/>
      <w:r>
        <w:rPr>
          <w:bCs/>
          <w:sz w:val="24"/>
          <w:szCs w:val="24"/>
        </w:rPr>
        <w:t xml:space="preserve"> контракта по 0</w:t>
      </w:r>
      <w:r w:rsidR="002D1732">
        <w:rPr>
          <w:bCs/>
          <w:sz w:val="24"/>
          <w:szCs w:val="24"/>
        </w:rPr>
        <w:t>8</w:t>
      </w:r>
      <w:r>
        <w:rPr>
          <w:bCs/>
          <w:sz w:val="24"/>
          <w:szCs w:val="24"/>
        </w:rPr>
        <w:t>.0</w:t>
      </w:r>
      <w:r w:rsidR="002D1732">
        <w:rPr>
          <w:bCs/>
          <w:sz w:val="24"/>
          <w:szCs w:val="24"/>
        </w:rPr>
        <w:t>5</w:t>
      </w:r>
      <w:r>
        <w:rPr>
          <w:bCs/>
          <w:sz w:val="24"/>
          <w:szCs w:val="24"/>
        </w:rPr>
        <w:t>.2026 г.</w:t>
      </w:r>
    </w:p>
    <w:p w14:paraId="28B2F0E6" w14:textId="7242156B" w:rsidR="008F1BFD" w:rsidRDefault="008F1BFD" w:rsidP="008F1BFD">
      <w:pPr>
        <w:pStyle w:val="af5"/>
        <w:widowControl/>
        <w:numPr>
          <w:ilvl w:val="1"/>
          <w:numId w:val="27"/>
        </w:numPr>
        <w:autoSpaceDE/>
        <w:autoSpaceDN/>
        <w:adjustRightInd/>
        <w:ind w:left="0" w:firstLine="709"/>
        <w:jc w:val="both"/>
        <w:rPr>
          <w:sz w:val="24"/>
          <w:szCs w:val="24"/>
        </w:rPr>
      </w:pPr>
      <w:r w:rsidRPr="008F1BFD">
        <w:rPr>
          <w:sz w:val="24"/>
          <w:szCs w:val="24"/>
        </w:rPr>
        <w:t xml:space="preserve">Место оказания услуг: </w:t>
      </w:r>
      <w:r w:rsidRPr="008F1BFD">
        <w:rPr>
          <w:bCs/>
          <w:sz w:val="24"/>
          <w:szCs w:val="24"/>
        </w:rPr>
        <w:t>г. Санкт-Петербург, Витебский пр., д.7</w:t>
      </w:r>
      <w:r w:rsidR="00475135">
        <w:rPr>
          <w:bCs/>
          <w:sz w:val="24"/>
          <w:szCs w:val="24"/>
        </w:rPr>
        <w:t xml:space="preserve">, </w:t>
      </w:r>
      <w:proofErr w:type="spellStart"/>
      <w:r w:rsidR="00475135">
        <w:rPr>
          <w:bCs/>
          <w:sz w:val="24"/>
          <w:szCs w:val="24"/>
        </w:rPr>
        <w:t>лит</w:t>
      </w:r>
      <w:proofErr w:type="gramStart"/>
      <w:r w:rsidR="00475135">
        <w:rPr>
          <w:bCs/>
          <w:sz w:val="24"/>
          <w:szCs w:val="24"/>
        </w:rPr>
        <w:t>.А</w:t>
      </w:r>
      <w:proofErr w:type="spellEnd"/>
      <w:proofErr w:type="gramEnd"/>
      <w:r w:rsidRPr="008F1BFD">
        <w:rPr>
          <w:sz w:val="24"/>
          <w:szCs w:val="24"/>
        </w:rPr>
        <w:t>.</w:t>
      </w:r>
    </w:p>
    <w:p w14:paraId="21063B41" w14:textId="48B6F5BB" w:rsidR="00E768CF" w:rsidRPr="008F1BFD" w:rsidRDefault="00E768CF" w:rsidP="008F1BFD">
      <w:pPr>
        <w:pStyle w:val="af5"/>
        <w:widowControl/>
        <w:numPr>
          <w:ilvl w:val="1"/>
          <w:numId w:val="27"/>
        </w:numPr>
        <w:autoSpaceDE/>
        <w:autoSpaceDN/>
        <w:adjustRightInd/>
        <w:ind w:left="0" w:firstLine="709"/>
        <w:jc w:val="both"/>
        <w:rPr>
          <w:sz w:val="24"/>
          <w:szCs w:val="24"/>
        </w:rPr>
      </w:pPr>
      <w:r>
        <w:rPr>
          <w:sz w:val="24"/>
          <w:szCs w:val="24"/>
        </w:rPr>
        <w:t xml:space="preserve">Услуги оказываются в соответствии с </w:t>
      </w:r>
      <w:r w:rsidR="004D1ADD">
        <w:rPr>
          <w:sz w:val="24"/>
          <w:szCs w:val="24"/>
        </w:rPr>
        <w:t>Описанием объекта закупок (Приложение №1)</w:t>
      </w:r>
      <w:bookmarkStart w:id="0" w:name="_GoBack"/>
      <w:bookmarkEnd w:id="0"/>
      <w:r>
        <w:rPr>
          <w:sz w:val="24"/>
          <w:szCs w:val="24"/>
        </w:rPr>
        <w:t>.</w:t>
      </w:r>
    </w:p>
    <w:p w14:paraId="47EF755C" w14:textId="4534A582" w:rsidR="00D4591E" w:rsidRPr="003B7DFA" w:rsidRDefault="003039B1" w:rsidP="003B7DFA">
      <w:pPr>
        <w:pStyle w:val="af5"/>
        <w:numPr>
          <w:ilvl w:val="0"/>
          <w:numId w:val="27"/>
        </w:numPr>
        <w:adjustRightInd/>
        <w:spacing w:before="120" w:after="120"/>
        <w:ind w:left="0" w:firstLine="0"/>
        <w:contextualSpacing w:val="0"/>
        <w:jc w:val="center"/>
        <w:rPr>
          <w:b/>
          <w:caps/>
          <w:sz w:val="24"/>
          <w:szCs w:val="24"/>
        </w:rPr>
      </w:pPr>
      <w:r w:rsidRPr="003B7DFA">
        <w:rPr>
          <w:b/>
          <w:caps/>
          <w:sz w:val="24"/>
          <w:szCs w:val="24"/>
        </w:rPr>
        <w:t>ГАРАНТИИ КАЧЕСТВА ОКАЗАНИЯ УСЛУГ</w:t>
      </w:r>
    </w:p>
    <w:p w14:paraId="60858D75" w14:textId="0E91A32D" w:rsidR="008F1BFD" w:rsidRPr="008F1BFD" w:rsidRDefault="008F1BFD" w:rsidP="008F1BFD">
      <w:pPr>
        <w:pStyle w:val="af5"/>
        <w:widowControl/>
        <w:numPr>
          <w:ilvl w:val="1"/>
          <w:numId w:val="27"/>
        </w:numPr>
        <w:autoSpaceDE/>
        <w:autoSpaceDN/>
        <w:adjustRightInd/>
        <w:ind w:left="0" w:firstLine="709"/>
        <w:jc w:val="both"/>
        <w:rPr>
          <w:color w:val="000000" w:themeColor="text1"/>
          <w:sz w:val="24"/>
          <w:szCs w:val="24"/>
        </w:rPr>
      </w:pPr>
      <w:r w:rsidRPr="008F1BFD">
        <w:rPr>
          <w:sz w:val="24"/>
          <w:szCs w:val="24"/>
        </w:rPr>
        <w:t xml:space="preserve">Срок </w:t>
      </w:r>
      <w:r w:rsidRPr="008F1BFD">
        <w:rPr>
          <w:color w:val="000000" w:themeColor="text1"/>
          <w:sz w:val="24"/>
          <w:szCs w:val="24"/>
        </w:rPr>
        <w:t>предоставления гарантии качества услуг – 6 (шесть) месяцев</w:t>
      </w:r>
      <w:r w:rsidR="00D63CB2">
        <w:rPr>
          <w:color w:val="000000" w:themeColor="text1"/>
          <w:sz w:val="24"/>
          <w:szCs w:val="24"/>
        </w:rPr>
        <w:t xml:space="preserve"> с </w:t>
      </w:r>
      <w:r w:rsidRPr="008F1BFD">
        <w:rPr>
          <w:color w:val="000000" w:themeColor="text1"/>
          <w:sz w:val="24"/>
          <w:szCs w:val="24"/>
        </w:rPr>
        <w:t>момента подписания документа</w:t>
      </w:r>
      <w:r w:rsidR="00D63CB2">
        <w:rPr>
          <w:color w:val="000000" w:themeColor="text1"/>
          <w:sz w:val="24"/>
          <w:szCs w:val="24"/>
        </w:rPr>
        <w:t xml:space="preserve"> о </w:t>
      </w:r>
      <w:r w:rsidRPr="008F1BFD">
        <w:rPr>
          <w:color w:val="000000" w:themeColor="text1"/>
          <w:sz w:val="24"/>
          <w:szCs w:val="24"/>
        </w:rPr>
        <w:t xml:space="preserve">приемке оказанных услуг. </w:t>
      </w:r>
    </w:p>
    <w:p w14:paraId="4EE0E1C6" w14:textId="7CE99A97" w:rsidR="008F1BFD" w:rsidRPr="008F1BFD" w:rsidRDefault="008F1BFD" w:rsidP="008F1BFD">
      <w:pPr>
        <w:pStyle w:val="af5"/>
        <w:widowControl/>
        <w:numPr>
          <w:ilvl w:val="1"/>
          <w:numId w:val="27"/>
        </w:numPr>
        <w:autoSpaceDE/>
        <w:autoSpaceDN/>
        <w:adjustRightInd/>
        <w:ind w:left="0" w:firstLine="709"/>
        <w:jc w:val="both"/>
        <w:rPr>
          <w:color w:val="000000" w:themeColor="text1"/>
          <w:sz w:val="24"/>
          <w:szCs w:val="24"/>
        </w:rPr>
      </w:pPr>
      <w:r w:rsidRPr="008F1BFD">
        <w:rPr>
          <w:color w:val="000000" w:themeColor="text1"/>
          <w:sz w:val="24"/>
          <w:szCs w:val="24"/>
        </w:rPr>
        <w:t>Если</w:t>
      </w:r>
      <w:r w:rsidR="00D63CB2">
        <w:rPr>
          <w:color w:val="000000" w:themeColor="text1"/>
          <w:sz w:val="24"/>
          <w:szCs w:val="24"/>
        </w:rPr>
        <w:t xml:space="preserve"> в </w:t>
      </w:r>
      <w:r w:rsidRPr="008F1BFD">
        <w:rPr>
          <w:color w:val="000000" w:themeColor="text1"/>
          <w:sz w:val="24"/>
          <w:szCs w:val="24"/>
        </w:rPr>
        <w:t>период гарантийного срока обнаружатся недостатки или дефекты (скрытые недостатки и/или дефекты), то Исполнитель (в случае если не докажет отсутствие своей вины) обязан устранить их за свой счет</w:t>
      </w:r>
      <w:r w:rsidR="00D63CB2">
        <w:rPr>
          <w:color w:val="000000" w:themeColor="text1"/>
          <w:sz w:val="24"/>
          <w:szCs w:val="24"/>
        </w:rPr>
        <w:t xml:space="preserve"> и в </w:t>
      </w:r>
      <w:r w:rsidRPr="008F1BFD">
        <w:rPr>
          <w:color w:val="000000" w:themeColor="text1"/>
          <w:sz w:val="24"/>
          <w:szCs w:val="24"/>
        </w:rPr>
        <w:t>сроки, согласованные Сторонами</w:t>
      </w:r>
      <w:r w:rsidR="00D63CB2">
        <w:rPr>
          <w:color w:val="000000" w:themeColor="text1"/>
          <w:sz w:val="24"/>
          <w:szCs w:val="24"/>
        </w:rPr>
        <w:t xml:space="preserve"> и </w:t>
      </w:r>
      <w:r w:rsidRPr="008F1BFD">
        <w:rPr>
          <w:color w:val="000000" w:themeColor="text1"/>
          <w:sz w:val="24"/>
          <w:szCs w:val="24"/>
        </w:rPr>
        <w:t>зафиксированные</w:t>
      </w:r>
      <w:r w:rsidR="00D63CB2">
        <w:rPr>
          <w:color w:val="000000" w:themeColor="text1"/>
          <w:sz w:val="24"/>
          <w:szCs w:val="24"/>
        </w:rPr>
        <w:t xml:space="preserve"> в </w:t>
      </w:r>
      <w:r w:rsidRPr="008F1BFD">
        <w:rPr>
          <w:color w:val="000000" w:themeColor="text1"/>
          <w:sz w:val="24"/>
          <w:szCs w:val="24"/>
        </w:rPr>
        <w:t>акте</w:t>
      </w:r>
      <w:r w:rsidR="00D63CB2">
        <w:rPr>
          <w:color w:val="000000" w:themeColor="text1"/>
          <w:sz w:val="24"/>
          <w:szCs w:val="24"/>
        </w:rPr>
        <w:t xml:space="preserve"> с </w:t>
      </w:r>
      <w:r w:rsidRPr="008F1BFD">
        <w:rPr>
          <w:color w:val="000000" w:themeColor="text1"/>
          <w:sz w:val="24"/>
          <w:szCs w:val="24"/>
        </w:rPr>
        <w:t>перечнем выявленных недостатков</w:t>
      </w:r>
      <w:r w:rsidR="00D63CB2">
        <w:rPr>
          <w:color w:val="000000" w:themeColor="text1"/>
          <w:sz w:val="24"/>
          <w:szCs w:val="24"/>
        </w:rPr>
        <w:t xml:space="preserve"> и </w:t>
      </w:r>
      <w:r w:rsidRPr="008F1BFD">
        <w:rPr>
          <w:color w:val="000000" w:themeColor="text1"/>
          <w:sz w:val="24"/>
          <w:szCs w:val="24"/>
        </w:rPr>
        <w:t>сроком их устранения. Гарантийный срок</w:t>
      </w:r>
      <w:r w:rsidR="00D63CB2">
        <w:rPr>
          <w:color w:val="000000" w:themeColor="text1"/>
          <w:sz w:val="24"/>
          <w:szCs w:val="24"/>
        </w:rPr>
        <w:t xml:space="preserve"> в </w:t>
      </w:r>
      <w:r w:rsidRPr="008F1BFD">
        <w:rPr>
          <w:color w:val="000000" w:themeColor="text1"/>
          <w:sz w:val="24"/>
          <w:szCs w:val="24"/>
        </w:rPr>
        <w:t>этом случае соответственно продлевается на период устранения недостатков/дефектов.</w:t>
      </w:r>
    </w:p>
    <w:p w14:paraId="3E5BB462" w14:textId="324FE932" w:rsidR="000253B1" w:rsidRPr="003B7DFA" w:rsidRDefault="000253B1" w:rsidP="003B7DFA">
      <w:pPr>
        <w:pStyle w:val="af5"/>
        <w:widowControl/>
        <w:numPr>
          <w:ilvl w:val="1"/>
          <w:numId w:val="27"/>
        </w:numPr>
        <w:autoSpaceDE/>
        <w:autoSpaceDN/>
        <w:adjustRightInd/>
        <w:ind w:left="0" w:firstLine="709"/>
        <w:jc w:val="both"/>
        <w:rPr>
          <w:color w:val="000000" w:themeColor="text1"/>
          <w:sz w:val="24"/>
          <w:szCs w:val="24"/>
        </w:rPr>
      </w:pPr>
      <w:r w:rsidRPr="003B7DFA">
        <w:rPr>
          <w:color w:val="000000" w:themeColor="text1"/>
          <w:sz w:val="24"/>
          <w:szCs w:val="24"/>
        </w:rPr>
        <w:t>Качество услуг должно соответствовать треб</w:t>
      </w:r>
      <w:r w:rsidR="003B7DFA">
        <w:rPr>
          <w:color w:val="000000" w:themeColor="text1"/>
          <w:sz w:val="24"/>
          <w:szCs w:val="24"/>
        </w:rPr>
        <w:t>ованиям, обычно предъявляемым</w:t>
      </w:r>
      <w:r w:rsidR="00D63CB2">
        <w:rPr>
          <w:color w:val="000000" w:themeColor="text1"/>
          <w:sz w:val="24"/>
          <w:szCs w:val="24"/>
        </w:rPr>
        <w:t xml:space="preserve"> к </w:t>
      </w:r>
      <w:r w:rsidRPr="003B7DFA">
        <w:rPr>
          <w:color w:val="000000" w:themeColor="text1"/>
          <w:sz w:val="24"/>
          <w:szCs w:val="24"/>
        </w:rPr>
        <w:t>услугам соответствующего рода (обязательные требовани</w:t>
      </w:r>
      <w:r w:rsidR="003B7DFA">
        <w:rPr>
          <w:color w:val="000000" w:themeColor="text1"/>
          <w:sz w:val="24"/>
          <w:szCs w:val="24"/>
        </w:rPr>
        <w:t>я), либо превышать требования</w:t>
      </w:r>
      <w:r w:rsidR="00D63CB2">
        <w:rPr>
          <w:color w:val="000000" w:themeColor="text1"/>
          <w:sz w:val="24"/>
          <w:szCs w:val="24"/>
        </w:rPr>
        <w:t xml:space="preserve"> к </w:t>
      </w:r>
      <w:r w:rsidRPr="003B7DFA">
        <w:rPr>
          <w:color w:val="000000" w:themeColor="text1"/>
          <w:sz w:val="24"/>
          <w:szCs w:val="24"/>
        </w:rPr>
        <w:t>качеству услуг по сравнению</w:t>
      </w:r>
      <w:r w:rsidR="00D63CB2">
        <w:rPr>
          <w:color w:val="000000" w:themeColor="text1"/>
          <w:sz w:val="24"/>
          <w:szCs w:val="24"/>
        </w:rPr>
        <w:t xml:space="preserve"> с </w:t>
      </w:r>
      <w:r w:rsidRPr="003B7DFA">
        <w:rPr>
          <w:color w:val="000000" w:themeColor="text1"/>
          <w:sz w:val="24"/>
          <w:szCs w:val="24"/>
        </w:rPr>
        <w:t>обязательными требованиями.</w:t>
      </w:r>
    </w:p>
    <w:p w14:paraId="63170AF1" w14:textId="2AAEFFC8" w:rsidR="00674DB7" w:rsidRPr="00674DB7" w:rsidRDefault="00674DB7" w:rsidP="003B7DFA">
      <w:pPr>
        <w:pStyle w:val="af5"/>
        <w:numPr>
          <w:ilvl w:val="0"/>
          <w:numId w:val="27"/>
        </w:numPr>
        <w:adjustRightInd/>
        <w:spacing w:before="120" w:after="120"/>
        <w:ind w:left="0" w:firstLine="0"/>
        <w:contextualSpacing w:val="0"/>
        <w:jc w:val="center"/>
        <w:rPr>
          <w:b/>
          <w:bCs/>
          <w:color w:val="000000"/>
          <w:sz w:val="24"/>
          <w:szCs w:val="24"/>
          <w:lang w:bidi="ru-RU"/>
        </w:rPr>
      </w:pPr>
      <w:bookmarkStart w:id="1" w:name="bookmark11"/>
      <w:r w:rsidRPr="003B7DFA">
        <w:rPr>
          <w:b/>
          <w:caps/>
          <w:sz w:val="24"/>
          <w:szCs w:val="24"/>
        </w:rPr>
        <w:t>ОТВЕТСТВЕННОСТЬ</w:t>
      </w:r>
      <w:r w:rsidRPr="00674DB7">
        <w:rPr>
          <w:b/>
          <w:bCs/>
          <w:color w:val="000000"/>
          <w:sz w:val="24"/>
          <w:szCs w:val="24"/>
          <w:lang w:bidi="ru-RU"/>
        </w:rPr>
        <w:t xml:space="preserve"> СТОРОН</w:t>
      </w:r>
      <w:bookmarkEnd w:id="1"/>
    </w:p>
    <w:p w14:paraId="570D85A9" w14:textId="4B97944E" w:rsidR="0030547A" w:rsidRPr="003B7DFA" w:rsidRDefault="0030547A" w:rsidP="003B7DFA">
      <w:pPr>
        <w:pStyle w:val="af5"/>
        <w:widowControl/>
        <w:numPr>
          <w:ilvl w:val="1"/>
          <w:numId w:val="27"/>
        </w:numPr>
        <w:autoSpaceDE/>
        <w:autoSpaceDN/>
        <w:adjustRightInd/>
        <w:ind w:left="0" w:firstLine="709"/>
        <w:jc w:val="both"/>
        <w:rPr>
          <w:color w:val="000000" w:themeColor="text1"/>
          <w:sz w:val="24"/>
          <w:szCs w:val="24"/>
        </w:rPr>
      </w:pPr>
      <w:r w:rsidRPr="003B7DFA">
        <w:rPr>
          <w:color w:val="000000" w:themeColor="text1"/>
          <w:sz w:val="24"/>
          <w:szCs w:val="24"/>
        </w:rPr>
        <w:t>За неисполнение или ненадлежащее исполнение Контракта Стороны несут ответственность</w:t>
      </w:r>
      <w:r w:rsidR="00D63CB2">
        <w:rPr>
          <w:color w:val="000000" w:themeColor="text1"/>
          <w:sz w:val="24"/>
          <w:szCs w:val="24"/>
        </w:rPr>
        <w:t xml:space="preserve"> в </w:t>
      </w:r>
      <w:r w:rsidRPr="003B7DFA">
        <w:rPr>
          <w:color w:val="000000" w:themeColor="text1"/>
          <w:sz w:val="24"/>
          <w:szCs w:val="24"/>
        </w:rPr>
        <w:t>соответствии</w:t>
      </w:r>
      <w:r w:rsidR="00D63CB2">
        <w:rPr>
          <w:color w:val="000000" w:themeColor="text1"/>
          <w:sz w:val="24"/>
          <w:szCs w:val="24"/>
        </w:rPr>
        <w:t xml:space="preserve"> с </w:t>
      </w:r>
      <w:r w:rsidRPr="003B7DFA">
        <w:rPr>
          <w:color w:val="000000" w:themeColor="text1"/>
          <w:sz w:val="24"/>
          <w:szCs w:val="24"/>
        </w:rPr>
        <w:t>законодательством Российской Федерации</w:t>
      </w:r>
      <w:r w:rsidR="00D63CB2">
        <w:rPr>
          <w:color w:val="000000" w:themeColor="text1"/>
          <w:sz w:val="24"/>
          <w:szCs w:val="24"/>
        </w:rPr>
        <w:t xml:space="preserve"> и </w:t>
      </w:r>
      <w:r w:rsidRPr="003B7DFA">
        <w:rPr>
          <w:color w:val="000000" w:themeColor="text1"/>
          <w:sz w:val="24"/>
          <w:szCs w:val="24"/>
        </w:rPr>
        <w:t>условиями Контракта.</w:t>
      </w:r>
    </w:p>
    <w:p w14:paraId="035D1969" w14:textId="150FC03A" w:rsidR="0030547A" w:rsidRPr="003B7DFA" w:rsidRDefault="0030547A" w:rsidP="003B7DFA">
      <w:pPr>
        <w:pStyle w:val="af5"/>
        <w:widowControl/>
        <w:numPr>
          <w:ilvl w:val="1"/>
          <w:numId w:val="27"/>
        </w:numPr>
        <w:autoSpaceDE/>
        <w:autoSpaceDN/>
        <w:adjustRightInd/>
        <w:ind w:left="0" w:firstLine="709"/>
        <w:jc w:val="both"/>
        <w:rPr>
          <w:color w:val="000000" w:themeColor="text1"/>
          <w:sz w:val="24"/>
          <w:szCs w:val="24"/>
        </w:rPr>
      </w:pPr>
      <w:r w:rsidRPr="003B7DFA">
        <w:rPr>
          <w:color w:val="000000" w:themeColor="text1"/>
          <w:sz w:val="24"/>
          <w:szCs w:val="24"/>
        </w:rPr>
        <w:lastRenderedPageBreak/>
        <w:t>В случае полного (частичного) неисполнения условий Контракта одной из Сторон эта Сторона обязана возместить другой Стороне причиненные убытки</w:t>
      </w:r>
      <w:r w:rsidR="00D63CB2">
        <w:rPr>
          <w:color w:val="000000" w:themeColor="text1"/>
          <w:sz w:val="24"/>
          <w:szCs w:val="24"/>
        </w:rPr>
        <w:t xml:space="preserve"> в </w:t>
      </w:r>
      <w:r w:rsidRPr="003B7DFA">
        <w:rPr>
          <w:color w:val="000000" w:themeColor="text1"/>
          <w:sz w:val="24"/>
          <w:szCs w:val="24"/>
        </w:rPr>
        <w:t>части, непокрытой неустойкой.</w:t>
      </w:r>
    </w:p>
    <w:p w14:paraId="428F9DC3" w14:textId="3A2CE7B1" w:rsidR="0030547A" w:rsidRPr="0030547A" w:rsidRDefault="0030547A" w:rsidP="003B7DFA">
      <w:pPr>
        <w:pStyle w:val="af5"/>
        <w:widowControl/>
        <w:numPr>
          <w:ilvl w:val="1"/>
          <w:numId w:val="27"/>
        </w:numPr>
        <w:autoSpaceDE/>
        <w:autoSpaceDN/>
        <w:adjustRightInd/>
        <w:ind w:left="0" w:firstLine="709"/>
        <w:jc w:val="both"/>
        <w:rPr>
          <w:sz w:val="24"/>
        </w:rPr>
      </w:pPr>
      <w:proofErr w:type="gramStart"/>
      <w:r w:rsidRPr="003B7DFA">
        <w:rPr>
          <w:color w:val="000000" w:themeColor="text1"/>
          <w:sz w:val="24"/>
          <w:szCs w:val="24"/>
        </w:rPr>
        <w:t>Размер штрафа устанавливается Контрактом</w:t>
      </w:r>
      <w:r w:rsidR="00D63CB2">
        <w:rPr>
          <w:color w:val="000000" w:themeColor="text1"/>
          <w:sz w:val="24"/>
          <w:szCs w:val="24"/>
        </w:rPr>
        <w:t xml:space="preserve"> в </w:t>
      </w:r>
      <w:r w:rsidRPr="003B7DFA">
        <w:rPr>
          <w:color w:val="000000" w:themeColor="text1"/>
          <w:sz w:val="24"/>
          <w:szCs w:val="24"/>
        </w:rPr>
        <w:t>порядке, установленном постановлением Правительства Российской Федерации от 30.08.2017 № 1042 «Об утверждении Правил определения размера штрафа, начисляемого</w:t>
      </w:r>
      <w:r w:rsidR="00D63CB2">
        <w:rPr>
          <w:color w:val="000000" w:themeColor="text1"/>
          <w:sz w:val="24"/>
          <w:szCs w:val="24"/>
        </w:rPr>
        <w:t xml:space="preserve"> в </w:t>
      </w:r>
      <w:r w:rsidRPr="003B7DFA">
        <w:rPr>
          <w:color w:val="000000" w:themeColor="text1"/>
          <w:sz w:val="24"/>
          <w:szCs w:val="24"/>
        </w:rPr>
        <w:t>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D63CB2">
        <w:rPr>
          <w:color w:val="000000" w:themeColor="text1"/>
          <w:sz w:val="24"/>
          <w:szCs w:val="24"/>
        </w:rPr>
        <w:t xml:space="preserve"> о </w:t>
      </w:r>
      <w:r w:rsidRPr="003B7DFA">
        <w:rPr>
          <w:color w:val="000000" w:themeColor="text1"/>
          <w:sz w:val="24"/>
          <w:szCs w:val="24"/>
        </w:rPr>
        <w:t>внесении изменений</w:t>
      </w:r>
      <w:r w:rsidR="00D63CB2">
        <w:rPr>
          <w:color w:val="000000" w:themeColor="text1"/>
          <w:sz w:val="24"/>
          <w:szCs w:val="24"/>
        </w:rPr>
        <w:t xml:space="preserve"> в </w:t>
      </w:r>
      <w:r w:rsidRPr="003B7DFA">
        <w:rPr>
          <w:color w:val="000000" w:themeColor="text1"/>
          <w:sz w:val="24"/>
          <w:szCs w:val="24"/>
        </w:rPr>
        <w:t>постановление Правительства Российской Федерации от 15 мая 2017 г. № 570</w:t>
      </w:r>
      <w:r w:rsidR="00D63CB2">
        <w:rPr>
          <w:color w:val="000000" w:themeColor="text1"/>
          <w:sz w:val="24"/>
          <w:szCs w:val="24"/>
        </w:rPr>
        <w:t xml:space="preserve"> и</w:t>
      </w:r>
      <w:proofErr w:type="gramEnd"/>
      <w:r w:rsidR="00D63CB2">
        <w:rPr>
          <w:color w:val="000000" w:themeColor="text1"/>
          <w:sz w:val="24"/>
          <w:szCs w:val="24"/>
        </w:rPr>
        <w:t> </w:t>
      </w:r>
      <w:proofErr w:type="gramStart"/>
      <w:r w:rsidRPr="003B7DFA">
        <w:rPr>
          <w:color w:val="000000" w:themeColor="text1"/>
          <w:sz w:val="24"/>
          <w:szCs w:val="24"/>
        </w:rPr>
        <w:t>признании</w:t>
      </w:r>
      <w:proofErr w:type="gramEnd"/>
      <w:r w:rsidRPr="003B7DFA">
        <w:rPr>
          <w:color w:val="000000" w:themeColor="text1"/>
          <w:sz w:val="24"/>
          <w:szCs w:val="24"/>
        </w:rPr>
        <w:t xml:space="preserve"> утратившим силу постановления Правительства Российской Федерации</w:t>
      </w:r>
      <w:r w:rsidRPr="0030547A">
        <w:rPr>
          <w:sz w:val="24"/>
        </w:rPr>
        <w:t xml:space="preserve"> от 25 ноября 2013 г. № 1063».</w:t>
      </w:r>
    </w:p>
    <w:p w14:paraId="01027914" w14:textId="79C0DDF0" w:rsidR="0030547A" w:rsidRPr="003B7DFA" w:rsidRDefault="0030547A" w:rsidP="003B7DFA">
      <w:pPr>
        <w:pStyle w:val="af5"/>
        <w:widowControl/>
        <w:numPr>
          <w:ilvl w:val="1"/>
          <w:numId w:val="27"/>
        </w:numPr>
        <w:autoSpaceDE/>
        <w:autoSpaceDN/>
        <w:adjustRightInd/>
        <w:ind w:left="0" w:firstLine="709"/>
        <w:jc w:val="both"/>
        <w:rPr>
          <w:color w:val="000000" w:themeColor="text1"/>
          <w:sz w:val="24"/>
          <w:szCs w:val="24"/>
        </w:rPr>
      </w:pPr>
      <w:r w:rsidRPr="003B7DFA">
        <w:rPr>
          <w:color w:val="000000" w:themeColor="text1"/>
          <w:sz w:val="24"/>
          <w:szCs w:val="24"/>
        </w:rPr>
        <w:t>Ответственность Заказчика:</w:t>
      </w:r>
    </w:p>
    <w:p w14:paraId="00150CB2" w14:textId="2613335A" w:rsidR="0030547A" w:rsidRDefault="0030547A" w:rsidP="003B7DFA">
      <w:pPr>
        <w:pStyle w:val="af5"/>
        <w:widowControl/>
        <w:numPr>
          <w:ilvl w:val="2"/>
          <w:numId w:val="27"/>
        </w:numPr>
        <w:autoSpaceDE/>
        <w:autoSpaceDN/>
        <w:adjustRightInd/>
        <w:ind w:left="0" w:firstLine="709"/>
        <w:jc w:val="both"/>
        <w:rPr>
          <w:sz w:val="24"/>
        </w:rPr>
      </w:pPr>
      <w:r w:rsidRPr="0030547A">
        <w:rPr>
          <w:sz w:val="24"/>
        </w:rPr>
        <w:t>В случае просрочки исполнения Заказчиком обязательств, предусмотренных Контрактом,</w:t>
      </w:r>
      <w:r w:rsidR="00D63CB2">
        <w:rPr>
          <w:sz w:val="24"/>
        </w:rPr>
        <w:t xml:space="preserve"> а </w:t>
      </w:r>
      <w:r w:rsidRPr="0030547A">
        <w:rPr>
          <w:sz w:val="24"/>
        </w:rPr>
        <w:t>также</w:t>
      </w:r>
      <w:r w:rsidR="00D63CB2">
        <w:rPr>
          <w:sz w:val="24"/>
        </w:rPr>
        <w:t xml:space="preserve"> в </w:t>
      </w:r>
      <w:r w:rsidRPr="0030547A">
        <w:rPr>
          <w:sz w:val="24"/>
        </w:rPr>
        <w:t>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470EA4B" w14:textId="1458D343" w:rsidR="0030547A" w:rsidRDefault="0030547A" w:rsidP="003B7DFA">
      <w:pPr>
        <w:pStyle w:val="af5"/>
        <w:widowControl/>
        <w:numPr>
          <w:ilvl w:val="2"/>
          <w:numId w:val="27"/>
        </w:numPr>
        <w:autoSpaceDE/>
        <w:autoSpaceDN/>
        <w:adjustRightInd/>
        <w:ind w:left="0" w:firstLine="709"/>
        <w:jc w:val="both"/>
        <w:rPr>
          <w:sz w:val="24"/>
        </w:rPr>
      </w:pPr>
      <w:r w:rsidRPr="0030547A">
        <w:rPr>
          <w:sz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w:t>
      </w:r>
      <w:r w:rsidR="00D63CB2">
        <w:rPr>
          <w:sz w:val="24"/>
        </w:rPr>
        <w:t xml:space="preserve"> в </w:t>
      </w:r>
      <w:r w:rsidRPr="0030547A">
        <w:rPr>
          <w:sz w:val="24"/>
        </w:rPr>
        <w:t>размере одной трехсотой действующей на дату уплаты пеней ключевой ставки Центрального банка Российской Федерации от не уплаченной</w:t>
      </w:r>
      <w:r w:rsidR="00D63CB2">
        <w:rPr>
          <w:sz w:val="24"/>
        </w:rPr>
        <w:t xml:space="preserve"> в </w:t>
      </w:r>
      <w:r w:rsidRPr="0030547A">
        <w:rPr>
          <w:sz w:val="24"/>
        </w:rPr>
        <w:t>срок суммы.</w:t>
      </w:r>
    </w:p>
    <w:p w14:paraId="7D30DA86" w14:textId="4DE48D61" w:rsidR="0030547A" w:rsidRDefault="0030547A" w:rsidP="003B7DFA">
      <w:pPr>
        <w:pStyle w:val="af5"/>
        <w:widowControl/>
        <w:numPr>
          <w:ilvl w:val="2"/>
          <w:numId w:val="27"/>
        </w:numPr>
        <w:autoSpaceDE/>
        <w:autoSpaceDN/>
        <w:adjustRightInd/>
        <w:ind w:left="0" w:firstLine="709"/>
        <w:jc w:val="both"/>
        <w:rPr>
          <w:sz w:val="24"/>
        </w:rPr>
      </w:pPr>
      <w:r w:rsidRPr="0030547A">
        <w:rPr>
          <w:sz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w:t>
      </w:r>
      <w:r w:rsidR="00D63CB2">
        <w:rPr>
          <w:sz w:val="24"/>
        </w:rPr>
        <w:t xml:space="preserve"> в </w:t>
      </w:r>
      <w:r w:rsidRPr="0030547A">
        <w:rPr>
          <w:sz w:val="24"/>
        </w:rPr>
        <w:t>порядке, установленном Правительством Российской Федерации.</w:t>
      </w:r>
    </w:p>
    <w:p w14:paraId="52B7AA4A" w14:textId="1F233BB4" w:rsidR="0030547A" w:rsidRDefault="0030547A" w:rsidP="003B7DFA">
      <w:pPr>
        <w:pStyle w:val="af5"/>
        <w:widowControl/>
        <w:numPr>
          <w:ilvl w:val="2"/>
          <w:numId w:val="27"/>
        </w:numPr>
        <w:autoSpaceDE/>
        <w:autoSpaceDN/>
        <w:adjustRightInd/>
        <w:ind w:left="0" w:firstLine="709"/>
        <w:jc w:val="both"/>
        <w:rPr>
          <w:sz w:val="24"/>
        </w:rPr>
      </w:pPr>
      <w:r w:rsidRPr="0030547A">
        <w:rPr>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D63CB2">
        <w:rPr>
          <w:sz w:val="24"/>
        </w:rPr>
        <w:t xml:space="preserve"> в </w:t>
      </w:r>
      <w:r w:rsidRPr="0030547A">
        <w:rPr>
          <w:sz w:val="24"/>
        </w:rPr>
        <w:t>следующем порядке:</w:t>
      </w:r>
    </w:p>
    <w:p w14:paraId="31618639" w14:textId="77777777" w:rsidR="0030547A" w:rsidRDefault="0030547A" w:rsidP="003B7DFA">
      <w:pPr>
        <w:widowControl/>
        <w:autoSpaceDE/>
        <w:autoSpaceDN/>
        <w:adjustRightInd/>
        <w:ind w:firstLine="709"/>
        <w:jc w:val="both"/>
        <w:rPr>
          <w:sz w:val="24"/>
        </w:rPr>
      </w:pPr>
      <w:r>
        <w:rPr>
          <w:sz w:val="24"/>
        </w:rPr>
        <w:t xml:space="preserve">а) </w:t>
      </w:r>
      <w:r w:rsidRPr="0030547A">
        <w:rPr>
          <w:sz w:val="24"/>
        </w:rPr>
        <w:t>1 000 рублей, если максимальное значение цены Контракта не превышает 3 млн. рублей (включительно);</w:t>
      </w:r>
    </w:p>
    <w:p w14:paraId="797A6FF1" w14:textId="200A5B39" w:rsidR="0030547A" w:rsidRDefault="0030547A" w:rsidP="003B7DFA">
      <w:pPr>
        <w:pStyle w:val="af5"/>
        <w:widowControl/>
        <w:numPr>
          <w:ilvl w:val="2"/>
          <w:numId w:val="27"/>
        </w:numPr>
        <w:autoSpaceDE/>
        <w:autoSpaceDN/>
        <w:adjustRightInd/>
        <w:ind w:left="0" w:firstLine="709"/>
        <w:jc w:val="both"/>
        <w:rPr>
          <w:sz w:val="24"/>
        </w:rPr>
      </w:pPr>
      <w:r w:rsidRPr="0030547A">
        <w:rPr>
          <w:sz w:val="24"/>
        </w:rPr>
        <w:t>Общая сумма начисленных штрафов за ненадлежащее исполнение Заказчиком обязательств, предусмотренных Контрактом, не может превышать максимальное значение цены Контракта.</w:t>
      </w:r>
    </w:p>
    <w:p w14:paraId="621118E5" w14:textId="053D819E" w:rsidR="0030547A" w:rsidRPr="003B7DFA" w:rsidRDefault="0030547A" w:rsidP="003B7DFA">
      <w:pPr>
        <w:pStyle w:val="af5"/>
        <w:widowControl/>
        <w:numPr>
          <w:ilvl w:val="1"/>
          <w:numId w:val="27"/>
        </w:numPr>
        <w:autoSpaceDE/>
        <w:autoSpaceDN/>
        <w:adjustRightInd/>
        <w:ind w:left="0" w:firstLine="709"/>
        <w:jc w:val="both"/>
        <w:rPr>
          <w:color w:val="000000" w:themeColor="text1"/>
          <w:sz w:val="24"/>
          <w:szCs w:val="24"/>
        </w:rPr>
      </w:pPr>
      <w:r w:rsidRPr="003B7DFA">
        <w:rPr>
          <w:color w:val="000000" w:themeColor="text1"/>
          <w:sz w:val="24"/>
          <w:szCs w:val="24"/>
        </w:rPr>
        <w:t>Ответственность Исполнителя:</w:t>
      </w:r>
    </w:p>
    <w:p w14:paraId="48597742" w14:textId="58886C1A" w:rsidR="0030547A" w:rsidRDefault="0030547A" w:rsidP="003B7DFA">
      <w:pPr>
        <w:pStyle w:val="af5"/>
        <w:widowControl/>
        <w:numPr>
          <w:ilvl w:val="2"/>
          <w:numId w:val="27"/>
        </w:numPr>
        <w:autoSpaceDE/>
        <w:autoSpaceDN/>
        <w:adjustRightInd/>
        <w:ind w:left="0" w:firstLine="709"/>
        <w:jc w:val="both"/>
        <w:rPr>
          <w:sz w:val="24"/>
        </w:rPr>
      </w:pPr>
      <w:r w:rsidRPr="0030547A">
        <w:rPr>
          <w:sz w:val="24"/>
        </w:rPr>
        <w:t>В случае просрочки исполнения Исполнителем обязательств, предусмотренных Контрактом (в том числе гарантийного обязательства),</w:t>
      </w:r>
      <w:r w:rsidR="00D63CB2">
        <w:rPr>
          <w:sz w:val="24"/>
        </w:rPr>
        <w:t xml:space="preserve"> а </w:t>
      </w:r>
      <w:r w:rsidRPr="0030547A">
        <w:rPr>
          <w:sz w:val="24"/>
        </w:rPr>
        <w:t>также</w:t>
      </w:r>
      <w:r w:rsidR="00D63CB2">
        <w:rPr>
          <w:sz w:val="24"/>
        </w:rPr>
        <w:t xml:space="preserve"> в </w:t>
      </w:r>
      <w:r w:rsidRPr="0030547A">
        <w:rPr>
          <w:sz w:val="24"/>
        </w:rPr>
        <w:t>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4804E64" w14:textId="27509B77" w:rsidR="0030547A" w:rsidRDefault="0030547A" w:rsidP="003B7DFA">
      <w:pPr>
        <w:pStyle w:val="af5"/>
        <w:widowControl/>
        <w:numPr>
          <w:ilvl w:val="2"/>
          <w:numId w:val="27"/>
        </w:numPr>
        <w:autoSpaceDE/>
        <w:autoSpaceDN/>
        <w:adjustRightInd/>
        <w:ind w:left="0" w:firstLine="709"/>
        <w:jc w:val="both"/>
        <w:rPr>
          <w:sz w:val="24"/>
        </w:rPr>
      </w:pPr>
      <w:proofErr w:type="gramStart"/>
      <w:r w:rsidRPr="0030547A">
        <w:rPr>
          <w:sz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D63CB2">
        <w:rPr>
          <w:sz w:val="24"/>
        </w:rPr>
        <w:t xml:space="preserve"> в </w:t>
      </w:r>
      <w:r w:rsidRPr="0030547A">
        <w:rPr>
          <w:sz w:val="24"/>
        </w:rPr>
        <w:t>размере одной трехсотой действующей на дату уплаты пени ключевой ставки Центрального банка Российской Федерации от максимального значения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30547A">
        <w:rPr>
          <w:sz w:val="24"/>
        </w:rPr>
        <w:t>)</w:t>
      </w:r>
      <w:r w:rsidR="00D63CB2">
        <w:rPr>
          <w:sz w:val="24"/>
        </w:rPr>
        <w:t xml:space="preserve"> и </w:t>
      </w:r>
      <w:r w:rsidRPr="0030547A">
        <w:rPr>
          <w:sz w:val="24"/>
        </w:rPr>
        <w:t>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AABFEAB" w14:textId="7833C048" w:rsidR="0030547A" w:rsidRDefault="0030547A" w:rsidP="003B7DFA">
      <w:pPr>
        <w:pStyle w:val="af5"/>
        <w:widowControl/>
        <w:numPr>
          <w:ilvl w:val="2"/>
          <w:numId w:val="27"/>
        </w:numPr>
        <w:autoSpaceDE/>
        <w:autoSpaceDN/>
        <w:adjustRightInd/>
        <w:ind w:left="0" w:firstLine="709"/>
        <w:jc w:val="both"/>
        <w:rPr>
          <w:sz w:val="24"/>
        </w:rPr>
      </w:pPr>
      <w:r w:rsidRPr="0030547A">
        <w:rPr>
          <w:sz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w:t>
      </w:r>
      <w:r w:rsidR="00D63CB2">
        <w:rPr>
          <w:sz w:val="24"/>
        </w:rPr>
        <w:t xml:space="preserve"> в </w:t>
      </w:r>
      <w:r w:rsidRPr="0030547A">
        <w:rPr>
          <w:sz w:val="24"/>
        </w:rPr>
        <w:t>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9A7537E" w14:textId="01A21ABF" w:rsidR="0030547A" w:rsidRDefault="0030547A" w:rsidP="003B7DFA">
      <w:pPr>
        <w:pStyle w:val="af5"/>
        <w:widowControl/>
        <w:numPr>
          <w:ilvl w:val="2"/>
          <w:numId w:val="27"/>
        </w:numPr>
        <w:autoSpaceDE/>
        <w:autoSpaceDN/>
        <w:adjustRightInd/>
        <w:ind w:left="0" w:firstLine="709"/>
        <w:jc w:val="both"/>
        <w:rPr>
          <w:sz w:val="24"/>
        </w:rPr>
      </w:pPr>
      <w:r w:rsidRPr="0030547A">
        <w:rPr>
          <w:sz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w:t>
      </w:r>
      <w:r w:rsidRPr="0030547A">
        <w:rPr>
          <w:sz w:val="24"/>
        </w:rPr>
        <w:lastRenderedPageBreak/>
        <w:t>наличии</w:t>
      </w:r>
      <w:r w:rsidR="00D63CB2">
        <w:rPr>
          <w:sz w:val="24"/>
        </w:rPr>
        <w:t xml:space="preserve"> в </w:t>
      </w:r>
      <w:r w:rsidRPr="0030547A">
        <w:rPr>
          <w:sz w:val="24"/>
        </w:rPr>
        <w:t>Контракте таких обязательств), размер штрафа устанавливается</w:t>
      </w:r>
      <w:r w:rsidR="00D63CB2">
        <w:rPr>
          <w:sz w:val="24"/>
        </w:rPr>
        <w:t xml:space="preserve"> в </w:t>
      </w:r>
      <w:r w:rsidRPr="0030547A">
        <w:rPr>
          <w:sz w:val="24"/>
        </w:rPr>
        <w:t>следующем порядке:</w:t>
      </w:r>
    </w:p>
    <w:p w14:paraId="2D2CED08" w14:textId="77777777" w:rsidR="0030547A" w:rsidRDefault="0030547A" w:rsidP="003B7DFA">
      <w:pPr>
        <w:widowControl/>
        <w:autoSpaceDE/>
        <w:autoSpaceDN/>
        <w:adjustRightInd/>
        <w:ind w:firstLine="709"/>
        <w:jc w:val="both"/>
        <w:rPr>
          <w:sz w:val="24"/>
        </w:rPr>
      </w:pPr>
      <w:r>
        <w:rPr>
          <w:sz w:val="24"/>
        </w:rPr>
        <w:t xml:space="preserve">а) </w:t>
      </w:r>
      <w:r w:rsidRPr="0030547A">
        <w:rPr>
          <w:sz w:val="24"/>
        </w:rPr>
        <w:t>1 000 рублей, если максимальное значение цены Контракта не превышает 3 млн. рублей (включительно);</w:t>
      </w:r>
    </w:p>
    <w:p w14:paraId="2DA2E0D9" w14:textId="3218F9DF" w:rsidR="0030547A" w:rsidRPr="0030547A" w:rsidRDefault="0030547A" w:rsidP="003B7DFA">
      <w:pPr>
        <w:pStyle w:val="af5"/>
        <w:widowControl/>
        <w:numPr>
          <w:ilvl w:val="2"/>
          <w:numId w:val="27"/>
        </w:numPr>
        <w:autoSpaceDE/>
        <w:autoSpaceDN/>
        <w:adjustRightInd/>
        <w:ind w:left="0" w:firstLine="709"/>
        <w:jc w:val="both"/>
        <w:rPr>
          <w:sz w:val="24"/>
        </w:rPr>
      </w:pPr>
      <w:proofErr w:type="gramStart"/>
      <w:r w:rsidRPr="0030547A">
        <w:rPr>
          <w:sz w:val="24"/>
        </w:rPr>
        <w:t>За каждый факт неисполнения или ненадлежащего исполнения Исполнителем обязательств, предусмотренных Контрактом, заключенным</w:t>
      </w:r>
      <w:r w:rsidR="00D63CB2">
        <w:rPr>
          <w:sz w:val="24"/>
        </w:rPr>
        <w:t xml:space="preserve"> с </w:t>
      </w:r>
      <w:r w:rsidRPr="0030547A">
        <w:rPr>
          <w:sz w:val="24"/>
        </w:rPr>
        <w:t>победителем закупки (или</w:t>
      </w:r>
      <w:r w:rsidR="00D63CB2">
        <w:rPr>
          <w:sz w:val="24"/>
        </w:rPr>
        <w:t xml:space="preserve"> с </w:t>
      </w:r>
      <w:r w:rsidRPr="0030547A">
        <w:rPr>
          <w:sz w:val="24"/>
        </w:rPr>
        <w:t>иным участником закупки</w:t>
      </w:r>
      <w:r w:rsidR="00D63CB2">
        <w:rPr>
          <w:sz w:val="24"/>
        </w:rPr>
        <w:t xml:space="preserve"> в </w:t>
      </w:r>
      <w:r w:rsidRPr="0030547A">
        <w:rPr>
          <w:sz w:val="24"/>
        </w:rPr>
        <w:t>случаях, установленных Законом № 44-ФЗ,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63CB2">
        <w:rPr>
          <w:sz w:val="24"/>
        </w:rPr>
        <w:t xml:space="preserve"> в </w:t>
      </w:r>
      <w:r w:rsidRPr="0030547A">
        <w:rPr>
          <w:sz w:val="24"/>
        </w:rPr>
        <w:t>следующем порядке:</w:t>
      </w:r>
      <w:proofErr w:type="gramEnd"/>
    </w:p>
    <w:p w14:paraId="5C98BDFF" w14:textId="1E1C09D0" w:rsidR="0030547A" w:rsidRPr="0030547A" w:rsidRDefault="003B7DFA" w:rsidP="003B7DFA">
      <w:pPr>
        <w:widowControl/>
        <w:autoSpaceDE/>
        <w:autoSpaceDN/>
        <w:adjustRightInd/>
        <w:ind w:firstLine="709"/>
        <w:jc w:val="both"/>
        <w:rPr>
          <w:sz w:val="24"/>
        </w:rPr>
      </w:pPr>
      <w:r>
        <w:rPr>
          <w:sz w:val="24"/>
        </w:rPr>
        <w:t>а)</w:t>
      </w:r>
      <w:r w:rsidR="00D63CB2">
        <w:rPr>
          <w:sz w:val="24"/>
        </w:rPr>
        <w:t xml:space="preserve"> в </w:t>
      </w:r>
      <w:r w:rsidR="0030547A" w:rsidRPr="0030547A">
        <w:rPr>
          <w:sz w:val="24"/>
        </w:rPr>
        <w:t>случае, если максимальное значение цены Контракта не превышает начальную (максимальную) цену Контракта:</w:t>
      </w:r>
    </w:p>
    <w:p w14:paraId="6ABDBF51" w14:textId="77777777" w:rsidR="0030547A" w:rsidRPr="0030547A" w:rsidRDefault="0030547A" w:rsidP="0030547A">
      <w:pPr>
        <w:widowControl/>
        <w:autoSpaceDE/>
        <w:autoSpaceDN/>
        <w:adjustRightInd/>
        <w:ind w:firstLine="709"/>
        <w:jc w:val="both"/>
        <w:rPr>
          <w:rFonts w:eastAsia="Calibri"/>
          <w:sz w:val="24"/>
          <w:szCs w:val="22"/>
          <w:lang w:eastAsia="en-US"/>
        </w:rPr>
      </w:pPr>
      <w:r w:rsidRPr="0030547A">
        <w:rPr>
          <w:rFonts w:eastAsia="Calibri"/>
          <w:sz w:val="24"/>
          <w:szCs w:val="22"/>
          <w:lang w:eastAsia="en-US"/>
        </w:rPr>
        <w:t>10 процентов максимального значения цены контракта, если максимальное значение цены контракта не превышает 3 млн. рублей;</w:t>
      </w:r>
    </w:p>
    <w:p w14:paraId="14348323" w14:textId="0F3591F7" w:rsidR="0030547A" w:rsidRPr="0030547A" w:rsidRDefault="003B7DFA" w:rsidP="003B7DFA">
      <w:pPr>
        <w:widowControl/>
        <w:autoSpaceDE/>
        <w:autoSpaceDN/>
        <w:adjustRightInd/>
        <w:ind w:firstLine="709"/>
        <w:jc w:val="both"/>
        <w:rPr>
          <w:sz w:val="24"/>
        </w:rPr>
      </w:pPr>
      <w:r>
        <w:rPr>
          <w:sz w:val="24"/>
        </w:rPr>
        <w:t>б)</w:t>
      </w:r>
      <w:r w:rsidR="00D63CB2">
        <w:rPr>
          <w:sz w:val="24"/>
        </w:rPr>
        <w:t xml:space="preserve"> в </w:t>
      </w:r>
      <w:r w:rsidR="0030547A" w:rsidRPr="0030547A">
        <w:rPr>
          <w:sz w:val="24"/>
        </w:rPr>
        <w:t>случае, если максимальное значение цены Контракта превышает максимального значения цены Контракта:</w:t>
      </w:r>
    </w:p>
    <w:p w14:paraId="3D979ACD" w14:textId="77777777" w:rsidR="0030547A" w:rsidRPr="003B7DFA" w:rsidRDefault="0030547A" w:rsidP="0030547A">
      <w:pPr>
        <w:widowControl/>
        <w:autoSpaceDE/>
        <w:autoSpaceDN/>
        <w:adjustRightInd/>
        <w:ind w:firstLine="709"/>
        <w:jc w:val="both"/>
        <w:rPr>
          <w:sz w:val="24"/>
        </w:rPr>
      </w:pPr>
      <w:r w:rsidRPr="003B7DFA">
        <w:rPr>
          <w:sz w:val="24"/>
        </w:rPr>
        <w:t>10 процентов максимального значения цены контракта, если максимальное значение цены контракта не превышает 3 млн. рублей;</w:t>
      </w:r>
    </w:p>
    <w:p w14:paraId="0CA7E878" w14:textId="4EAED11E" w:rsidR="0030547A" w:rsidRDefault="0030547A" w:rsidP="003B7DFA">
      <w:pPr>
        <w:pStyle w:val="af5"/>
        <w:widowControl/>
        <w:numPr>
          <w:ilvl w:val="2"/>
          <w:numId w:val="27"/>
        </w:numPr>
        <w:autoSpaceDE/>
        <w:autoSpaceDN/>
        <w:adjustRightInd/>
        <w:ind w:left="0" w:firstLine="709"/>
        <w:jc w:val="both"/>
        <w:rPr>
          <w:rFonts w:eastAsia="Calibri"/>
          <w:sz w:val="24"/>
          <w:szCs w:val="22"/>
          <w:lang w:eastAsia="en-US"/>
        </w:rPr>
      </w:pPr>
      <w:r w:rsidRPr="0030547A">
        <w:rPr>
          <w:sz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максимальное значение цены Контракта.</w:t>
      </w:r>
    </w:p>
    <w:p w14:paraId="492B1AF0" w14:textId="0B61204C" w:rsidR="0030547A" w:rsidRPr="003B7DFA" w:rsidRDefault="0030547A" w:rsidP="003B7DFA">
      <w:pPr>
        <w:pStyle w:val="af5"/>
        <w:widowControl/>
        <w:numPr>
          <w:ilvl w:val="2"/>
          <w:numId w:val="27"/>
        </w:numPr>
        <w:autoSpaceDE/>
        <w:autoSpaceDN/>
        <w:adjustRightInd/>
        <w:ind w:left="0" w:firstLine="709"/>
        <w:jc w:val="both"/>
        <w:rPr>
          <w:sz w:val="24"/>
        </w:rPr>
      </w:pPr>
      <w:r w:rsidRPr="0030547A">
        <w:rPr>
          <w:sz w:val="24"/>
        </w:rPr>
        <w:t>Уплата неустойки (пени, штрафа) за просрочку или иное ненадлежащее исполнение обязательств по Контракту,</w:t>
      </w:r>
      <w:r w:rsidR="00D63CB2">
        <w:rPr>
          <w:sz w:val="24"/>
        </w:rPr>
        <w:t xml:space="preserve"> а </w:t>
      </w:r>
      <w:r w:rsidRPr="0030547A">
        <w:rPr>
          <w:sz w:val="24"/>
        </w:rPr>
        <w:t>также возмещение убытков, причиненных ненадлежащим исполнением обязательств, не освобождает Исполнителя от исполнения этих обязательств</w:t>
      </w:r>
      <w:r w:rsidR="00D63CB2">
        <w:rPr>
          <w:sz w:val="24"/>
        </w:rPr>
        <w:t xml:space="preserve"> в </w:t>
      </w:r>
      <w:r w:rsidRPr="0030547A">
        <w:rPr>
          <w:sz w:val="24"/>
        </w:rPr>
        <w:t>натуре.</w:t>
      </w:r>
    </w:p>
    <w:p w14:paraId="6EC00DED" w14:textId="5CE662B2" w:rsidR="0030547A" w:rsidRPr="003B7DFA" w:rsidRDefault="0030547A" w:rsidP="003B7DFA">
      <w:pPr>
        <w:pStyle w:val="af5"/>
        <w:widowControl/>
        <w:numPr>
          <w:ilvl w:val="1"/>
          <w:numId w:val="27"/>
        </w:numPr>
        <w:autoSpaceDE/>
        <w:autoSpaceDN/>
        <w:adjustRightInd/>
        <w:ind w:left="0" w:firstLine="709"/>
        <w:jc w:val="both"/>
        <w:rPr>
          <w:color w:val="000000" w:themeColor="text1"/>
          <w:sz w:val="24"/>
          <w:szCs w:val="24"/>
        </w:rPr>
      </w:pPr>
      <w:r w:rsidRPr="003B7DFA">
        <w:rPr>
          <w:color w:val="000000" w:themeColor="text1"/>
          <w:sz w:val="24"/>
          <w:szCs w:val="24"/>
        </w:rPr>
        <w:t>Указанная</w:t>
      </w:r>
      <w:r w:rsidR="00D63CB2">
        <w:rPr>
          <w:color w:val="000000" w:themeColor="text1"/>
          <w:sz w:val="24"/>
          <w:szCs w:val="24"/>
        </w:rPr>
        <w:t xml:space="preserve"> в </w:t>
      </w:r>
      <w:r w:rsidRPr="003B7DFA">
        <w:rPr>
          <w:color w:val="000000" w:themeColor="text1"/>
          <w:sz w:val="24"/>
          <w:szCs w:val="24"/>
        </w:rPr>
        <w:t>настоящем Контракте неустойка (пени, штрафа) взимается за каждое нарушение</w:t>
      </w:r>
      <w:r w:rsidR="00D63CB2">
        <w:rPr>
          <w:color w:val="000000" w:themeColor="text1"/>
          <w:sz w:val="24"/>
          <w:szCs w:val="24"/>
        </w:rPr>
        <w:t xml:space="preserve"> в </w:t>
      </w:r>
      <w:r w:rsidRPr="003B7DFA">
        <w:rPr>
          <w:color w:val="000000" w:themeColor="text1"/>
          <w:sz w:val="24"/>
          <w:szCs w:val="24"/>
        </w:rPr>
        <w:t>отдельности.</w:t>
      </w:r>
    </w:p>
    <w:p w14:paraId="1D98A255" w14:textId="23D95491" w:rsidR="0030547A" w:rsidRPr="0030547A" w:rsidRDefault="0030547A" w:rsidP="003B7DFA">
      <w:pPr>
        <w:pStyle w:val="af5"/>
        <w:widowControl/>
        <w:numPr>
          <w:ilvl w:val="1"/>
          <w:numId w:val="27"/>
        </w:numPr>
        <w:autoSpaceDE/>
        <w:autoSpaceDN/>
        <w:adjustRightInd/>
        <w:ind w:left="0" w:firstLine="709"/>
        <w:jc w:val="both"/>
        <w:rPr>
          <w:rFonts w:eastAsia="Calibri"/>
          <w:sz w:val="24"/>
          <w:szCs w:val="22"/>
          <w:lang w:eastAsia="en-US"/>
        </w:rPr>
      </w:pPr>
      <w:r w:rsidRPr="003B7DFA">
        <w:rPr>
          <w:color w:val="000000" w:themeColor="text1"/>
          <w:sz w:val="24"/>
          <w:szCs w:val="24"/>
        </w:rPr>
        <w:t>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w:t>
      </w:r>
      <w:r w:rsidRPr="0030547A">
        <w:rPr>
          <w:sz w:val="24"/>
        </w:rPr>
        <w:t xml:space="preserve"> силы или по вине другой стороны.</w:t>
      </w:r>
    </w:p>
    <w:p w14:paraId="130456CE" w14:textId="04E2B883" w:rsidR="00674DB7" w:rsidRPr="00964EDA" w:rsidRDefault="003039B1" w:rsidP="00964EDA">
      <w:pPr>
        <w:pStyle w:val="af5"/>
        <w:numPr>
          <w:ilvl w:val="0"/>
          <w:numId w:val="27"/>
        </w:numPr>
        <w:adjustRightInd/>
        <w:spacing w:before="120" w:after="120"/>
        <w:ind w:left="0" w:firstLine="0"/>
        <w:contextualSpacing w:val="0"/>
        <w:jc w:val="center"/>
        <w:rPr>
          <w:b/>
          <w:caps/>
          <w:sz w:val="24"/>
          <w:szCs w:val="24"/>
        </w:rPr>
      </w:pPr>
      <w:r w:rsidRPr="00964EDA">
        <w:rPr>
          <w:b/>
          <w:caps/>
          <w:sz w:val="24"/>
          <w:szCs w:val="24"/>
        </w:rPr>
        <w:t>РАССМОТРЕНИЕ</w:t>
      </w:r>
      <w:r w:rsidR="00D63CB2">
        <w:rPr>
          <w:b/>
          <w:caps/>
          <w:sz w:val="24"/>
          <w:szCs w:val="24"/>
        </w:rPr>
        <w:t xml:space="preserve"> и </w:t>
      </w:r>
      <w:r w:rsidRPr="00964EDA">
        <w:rPr>
          <w:b/>
          <w:caps/>
          <w:sz w:val="24"/>
          <w:szCs w:val="24"/>
        </w:rPr>
        <w:t>РАЗРЕШЕНИЕ СПОРОВ</w:t>
      </w:r>
    </w:p>
    <w:p w14:paraId="3FB1C563" w14:textId="44D6195D" w:rsidR="00674DB7" w:rsidRPr="00964EDA" w:rsidRDefault="00096B8B" w:rsidP="00964EDA">
      <w:pPr>
        <w:pStyle w:val="af5"/>
        <w:widowControl/>
        <w:numPr>
          <w:ilvl w:val="1"/>
          <w:numId w:val="27"/>
        </w:numPr>
        <w:autoSpaceDE/>
        <w:autoSpaceDN/>
        <w:adjustRightInd/>
        <w:ind w:left="0" w:firstLine="709"/>
        <w:jc w:val="both"/>
        <w:rPr>
          <w:color w:val="000000" w:themeColor="text1"/>
          <w:sz w:val="24"/>
          <w:szCs w:val="24"/>
        </w:rPr>
      </w:pPr>
      <w:r w:rsidRPr="00964EDA">
        <w:rPr>
          <w:color w:val="000000" w:themeColor="text1"/>
          <w:sz w:val="24"/>
          <w:szCs w:val="24"/>
        </w:rPr>
        <w:t>Все споры</w:t>
      </w:r>
      <w:r w:rsidR="00D63CB2">
        <w:rPr>
          <w:color w:val="000000" w:themeColor="text1"/>
          <w:sz w:val="24"/>
          <w:szCs w:val="24"/>
        </w:rPr>
        <w:t xml:space="preserve"> и </w:t>
      </w:r>
      <w:r w:rsidRPr="00964EDA">
        <w:rPr>
          <w:color w:val="000000" w:themeColor="text1"/>
          <w:sz w:val="24"/>
          <w:szCs w:val="24"/>
        </w:rPr>
        <w:t>разногласия, которые могут возникнуть из Контракта между Сторонами, будут разрешаться путем переговоров,</w:t>
      </w:r>
      <w:r w:rsidR="00D63CB2">
        <w:rPr>
          <w:color w:val="000000" w:themeColor="text1"/>
          <w:sz w:val="24"/>
          <w:szCs w:val="24"/>
        </w:rPr>
        <w:t xml:space="preserve"> в </w:t>
      </w:r>
      <w:r w:rsidRPr="00964EDA">
        <w:rPr>
          <w:color w:val="000000" w:themeColor="text1"/>
          <w:sz w:val="24"/>
          <w:szCs w:val="24"/>
        </w:rPr>
        <w:t>том числе</w:t>
      </w:r>
      <w:r w:rsidR="00D63CB2">
        <w:rPr>
          <w:color w:val="000000" w:themeColor="text1"/>
          <w:sz w:val="24"/>
          <w:szCs w:val="24"/>
        </w:rPr>
        <w:t xml:space="preserve"> в </w:t>
      </w:r>
      <w:r w:rsidRPr="00964EDA">
        <w:rPr>
          <w:color w:val="000000" w:themeColor="text1"/>
          <w:sz w:val="24"/>
          <w:szCs w:val="24"/>
        </w:rPr>
        <w:t>претензионном порядке.</w:t>
      </w:r>
    </w:p>
    <w:p w14:paraId="21EE3E42" w14:textId="64FD97F2" w:rsidR="00674DB7" w:rsidRPr="00964EDA" w:rsidRDefault="00674DB7" w:rsidP="00964EDA">
      <w:pPr>
        <w:pStyle w:val="af5"/>
        <w:widowControl/>
        <w:numPr>
          <w:ilvl w:val="1"/>
          <w:numId w:val="27"/>
        </w:numPr>
        <w:autoSpaceDE/>
        <w:autoSpaceDN/>
        <w:adjustRightInd/>
        <w:ind w:left="0" w:firstLine="709"/>
        <w:jc w:val="both"/>
        <w:rPr>
          <w:color w:val="000000" w:themeColor="text1"/>
          <w:sz w:val="24"/>
          <w:szCs w:val="24"/>
        </w:rPr>
      </w:pPr>
      <w:r w:rsidRPr="00964EDA">
        <w:rPr>
          <w:color w:val="000000" w:themeColor="text1"/>
          <w:sz w:val="24"/>
          <w:szCs w:val="24"/>
        </w:rPr>
        <w:t>Все споры, возникающие из Контракта, подлежат передаче на разрешение Арбитражному суду города Санкт-Петербурга</w:t>
      </w:r>
      <w:r w:rsidR="00D63CB2">
        <w:rPr>
          <w:color w:val="000000" w:themeColor="text1"/>
          <w:sz w:val="24"/>
          <w:szCs w:val="24"/>
        </w:rPr>
        <w:t xml:space="preserve"> и </w:t>
      </w:r>
      <w:r w:rsidRPr="00964EDA">
        <w:rPr>
          <w:color w:val="000000" w:themeColor="text1"/>
          <w:sz w:val="24"/>
          <w:szCs w:val="24"/>
        </w:rPr>
        <w:t>Ленинградской области</w:t>
      </w:r>
      <w:r w:rsidR="00D63CB2">
        <w:rPr>
          <w:color w:val="000000" w:themeColor="text1"/>
          <w:sz w:val="24"/>
          <w:szCs w:val="24"/>
        </w:rPr>
        <w:t xml:space="preserve"> в </w:t>
      </w:r>
      <w:r w:rsidRPr="00964EDA">
        <w:rPr>
          <w:color w:val="000000" w:themeColor="text1"/>
          <w:sz w:val="24"/>
          <w:szCs w:val="24"/>
        </w:rPr>
        <w:t>соответствии</w:t>
      </w:r>
      <w:r w:rsidR="00D63CB2">
        <w:rPr>
          <w:color w:val="000000" w:themeColor="text1"/>
          <w:sz w:val="24"/>
          <w:szCs w:val="24"/>
        </w:rPr>
        <w:t xml:space="preserve"> с </w:t>
      </w:r>
      <w:r w:rsidRPr="00964EDA">
        <w:rPr>
          <w:color w:val="000000" w:themeColor="text1"/>
          <w:sz w:val="24"/>
          <w:szCs w:val="24"/>
        </w:rPr>
        <w:t>действующим законодательством Российской Федерации</w:t>
      </w:r>
      <w:r w:rsidR="00D63CB2">
        <w:rPr>
          <w:color w:val="000000" w:themeColor="text1"/>
          <w:sz w:val="24"/>
          <w:szCs w:val="24"/>
        </w:rPr>
        <w:t xml:space="preserve"> и </w:t>
      </w:r>
      <w:r w:rsidRPr="00964EDA">
        <w:rPr>
          <w:color w:val="000000" w:themeColor="text1"/>
          <w:sz w:val="24"/>
          <w:szCs w:val="24"/>
        </w:rPr>
        <w:t>Контрактом.</w:t>
      </w:r>
    </w:p>
    <w:p w14:paraId="4BD734E8" w14:textId="23BEB42D" w:rsidR="00674DB7" w:rsidRPr="00964EDA" w:rsidRDefault="00674DB7" w:rsidP="00D63CB2">
      <w:pPr>
        <w:pStyle w:val="af5"/>
        <w:widowControl/>
        <w:numPr>
          <w:ilvl w:val="1"/>
          <w:numId w:val="27"/>
        </w:numPr>
        <w:autoSpaceDE/>
        <w:autoSpaceDN/>
        <w:adjustRightInd/>
        <w:ind w:left="0" w:firstLine="709"/>
        <w:jc w:val="both"/>
        <w:rPr>
          <w:color w:val="000000" w:themeColor="text1"/>
          <w:sz w:val="24"/>
          <w:szCs w:val="24"/>
        </w:rPr>
      </w:pPr>
      <w:r w:rsidRPr="00964EDA">
        <w:rPr>
          <w:color w:val="000000" w:themeColor="text1"/>
          <w:sz w:val="24"/>
          <w:szCs w:val="24"/>
        </w:rPr>
        <w:t>До передачи спора на разрешение Арбитражного суда города Санкт-Петербурга</w:t>
      </w:r>
      <w:r w:rsidR="00D63CB2">
        <w:rPr>
          <w:color w:val="000000" w:themeColor="text1"/>
          <w:sz w:val="24"/>
          <w:szCs w:val="24"/>
        </w:rPr>
        <w:t xml:space="preserve"> и </w:t>
      </w:r>
      <w:r w:rsidRPr="00964EDA">
        <w:rPr>
          <w:color w:val="000000" w:themeColor="text1"/>
          <w:sz w:val="24"/>
          <w:szCs w:val="24"/>
        </w:rPr>
        <w:t xml:space="preserve">Ленинградской области Стороны принимают предусмотренные настоящим разделом меры по досудебному урегулированию спора, за исключением дел, для которых </w:t>
      </w:r>
      <w:r w:rsidR="00D63CB2" w:rsidRPr="00D63CB2">
        <w:rPr>
          <w:color w:val="000000" w:themeColor="text1"/>
          <w:sz w:val="24"/>
          <w:szCs w:val="24"/>
        </w:rPr>
        <w:t xml:space="preserve">согласно ч.5 ст.4 Арбитражного процессуального кодекса Российской Федерации </w:t>
      </w:r>
      <w:r w:rsidRPr="00964EDA">
        <w:rPr>
          <w:color w:val="000000" w:themeColor="text1"/>
          <w:sz w:val="24"/>
          <w:szCs w:val="24"/>
        </w:rPr>
        <w:t>принятие сторонами мер</w:t>
      </w:r>
      <w:r w:rsidR="00964EDA">
        <w:rPr>
          <w:color w:val="000000" w:themeColor="text1"/>
          <w:sz w:val="24"/>
          <w:szCs w:val="24"/>
        </w:rPr>
        <w:t xml:space="preserve"> </w:t>
      </w:r>
      <w:r w:rsidRPr="00964EDA">
        <w:rPr>
          <w:color w:val="000000" w:themeColor="text1"/>
          <w:sz w:val="24"/>
          <w:szCs w:val="24"/>
        </w:rPr>
        <w:t>по досудебному урегулированию не является обязательным.</w:t>
      </w:r>
    </w:p>
    <w:p w14:paraId="1A157456" w14:textId="00289A40" w:rsidR="00674DB7" w:rsidRPr="00511A0B" w:rsidRDefault="00674DB7" w:rsidP="00964EDA">
      <w:pPr>
        <w:pStyle w:val="af5"/>
        <w:widowControl/>
        <w:numPr>
          <w:ilvl w:val="1"/>
          <w:numId w:val="27"/>
        </w:numPr>
        <w:autoSpaceDE/>
        <w:autoSpaceDN/>
        <w:adjustRightInd/>
        <w:ind w:left="0" w:firstLine="709"/>
        <w:jc w:val="both"/>
        <w:rPr>
          <w:sz w:val="24"/>
          <w:szCs w:val="24"/>
        </w:rPr>
      </w:pPr>
      <w:r w:rsidRPr="00674DB7">
        <w:rPr>
          <w:sz w:val="24"/>
          <w:szCs w:val="24"/>
        </w:rPr>
        <w:t xml:space="preserve">Претензии </w:t>
      </w:r>
      <w:r w:rsidRPr="00964EDA">
        <w:rPr>
          <w:color w:val="000000" w:themeColor="text1"/>
          <w:sz w:val="24"/>
          <w:szCs w:val="24"/>
        </w:rPr>
        <w:t>должны</w:t>
      </w:r>
      <w:r w:rsidRPr="00674DB7">
        <w:rPr>
          <w:sz w:val="24"/>
          <w:szCs w:val="24"/>
        </w:rPr>
        <w:t xml:space="preserve"> быть направлены одной Стороной другой Стороне</w:t>
      </w:r>
      <w:r w:rsidR="00D63CB2">
        <w:rPr>
          <w:sz w:val="24"/>
          <w:szCs w:val="24"/>
        </w:rPr>
        <w:t xml:space="preserve"> в </w:t>
      </w:r>
      <w:r w:rsidRPr="00674DB7">
        <w:rPr>
          <w:sz w:val="24"/>
          <w:szCs w:val="24"/>
        </w:rPr>
        <w:t xml:space="preserve">порядке, </w:t>
      </w:r>
      <w:r w:rsidRPr="008474F5">
        <w:rPr>
          <w:sz w:val="24"/>
          <w:szCs w:val="24"/>
        </w:rPr>
        <w:t>предусмотренном разделом 1</w:t>
      </w:r>
      <w:r w:rsidR="008474F5" w:rsidRPr="008474F5">
        <w:rPr>
          <w:sz w:val="24"/>
          <w:szCs w:val="24"/>
        </w:rPr>
        <w:t>2</w:t>
      </w:r>
      <w:r w:rsidRPr="008474F5">
        <w:rPr>
          <w:sz w:val="24"/>
          <w:szCs w:val="24"/>
        </w:rPr>
        <w:t xml:space="preserve"> Контракта.</w:t>
      </w:r>
    </w:p>
    <w:p w14:paraId="441CC8BB" w14:textId="731C8A54" w:rsidR="00674DB7" w:rsidRPr="00674DB7" w:rsidRDefault="00674DB7" w:rsidP="00964EDA">
      <w:pPr>
        <w:pStyle w:val="af5"/>
        <w:widowControl/>
        <w:numPr>
          <w:ilvl w:val="1"/>
          <w:numId w:val="27"/>
        </w:numPr>
        <w:autoSpaceDE/>
        <w:autoSpaceDN/>
        <w:adjustRightInd/>
        <w:ind w:left="0" w:firstLine="709"/>
        <w:jc w:val="both"/>
        <w:rPr>
          <w:sz w:val="24"/>
          <w:szCs w:val="24"/>
        </w:rPr>
      </w:pPr>
      <w:r w:rsidRPr="00674DB7">
        <w:rPr>
          <w:sz w:val="24"/>
          <w:szCs w:val="24"/>
        </w:rPr>
        <w:t>Сторона должна дать</w:t>
      </w:r>
      <w:r w:rsidR="00D63CB2">
        <w:rPr>
          <w:sz w:val="24"/>
          <w:szCs w:val="24"/>
        </w:rPr>
        <w:t xml:space="preserve"> в </w:t>
      </w:r>
      <w:r w:rsidRPr="00674DB7">
        <w:rPr>
          <w:sz w:val="24"/>
          <w:szCs w:val="24"/>
        </w:rPr>
        <w:t>письменной форме ответ на претензию по существу</w:t>
      </w:r>
      <w:r w:rsidR="00D63CB2">
        <w:rPr>
          <w:sz w:val="24"/>
          <w:szCs w:val="24"/>
        </w:rPr>
        <w:t xml:space="preserve"> в </w:t>
      </w:r>
      <w:r w:rsidRPr="00674DB7">
        <w:rPr>
          <w:sz w:val="24"/>
          <w:szCs w:val="24"/>
        </w:rPr>
        <w:t>срок не позднее 7 (семи) рабочих дней</w:t>
      </w:r>
      <w:r w:rsidR="00D63CB2">
        <w:rPr>
          <w:sz w:val="24"/>
          <w:szCs w:val="24"/>
        </w:rPr>
        <w:t xml:space="preserve"> </w:t>
      </w:r>
      <w:proofErr w:type="gramStart"/>
      <w:r w:rsidR="00D63CB2">
        <w:rPr>
          <w:sz w:val="24"/>
          <w:szCs w:val="24"/>
        </w:rPr>
        <w:t>с </w:t>
      </w:r>
      <w:r w:rsidRPr="00674DB7">
        <w:rPr>
          <w:sz w:val="24"/>
          <w:szCs w:val="24"/>
        </w:rPr>
        <w:t>даты получения</w:t>
      </w:r>
      <w:proofErr w:type="gramEnd"/>
      <w:r w:rsidRPr="00674DB7">
        <w:rPr>
          <w:sz w:val="24"/>
          <w:szCs w:val="24"/>
        </w:rPr>
        <w:t xml:space="preserve"> претензии.</w:t>
      </w:r>
    </w:p>
    <w:p w14:paraId="1F4D7E55" w14:textId="7DA0336B" w:rsidR="00674DB7" w:rsidRPr="00674DB7" w:rsidRDefault="00674DB7" w:rsidP="00964EDA">
      <w:pPr>
        <w:pStyle w:val="af5"/>
        <w:widowControl/>
        <w:numPr>
          <w:ilvl w:val="1"/>
          <w:numId w:val="27"/>
        </w:numPr>
        <w:autoSpaceDE/>
        <w:autoSpaceDN/>
        <w:adjustRightInd/>
        <w:ind w:left="0" w:firstLine="709"/>
        <w:jc w:val="both"/>
        <w:rPr>
          <w:sz w:val="24"/>
          <w:szCs w:val="24"/>
        </w:rPr>
      </w:pPr>
      <w:r w:rsidRPr="00674DB7">
        <w:rPr>
          <w:sz w:val="24"/>
          <w:szCs w:val="24"/>
        </w:rPr>
        <w:t>В претензии должны быть указаны: наименование, почтовый адрес</w:t>
      </w:r>
      <w:r w:rsidR="00D63CB2">
        <w:rPr>
          <w:sz w:val="24"/>
          <w:szCs w:val="24"/>
        </w:rPr>
        <w:t xml:space="preserve"> и </w:t>
      </w:r>
      <w:r w:rsidRPr="00674DB7">
        <w:rPr>
          <w:sz w:val="24"/>
          <w:szCs w:val="24"/>
        </w:rPr>
        <w:t>реквизиты Стороны, предъявившей претензию; наименование, почтовый адрес</w:t>
      </w:r>
      <w:r w:rsidR="00D63CB2">
        <w:rPr>
          <w:sz w:val="24"/>
          <w:szCs w:val="24"/>
        </w:rPr>
        <w:t xml:space="preserve"> и </w:t>
      </w:r>
      <w:r w:rsidRPr="00674DB7">
        <w:rPr>
          <w:sz w:val="24"/>
          <w:szCs w:val="24"/>
        </w:rPr>
        <w:t xml:space="preserve">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w:t>
      </w:r>
      <w:proofErr w:type="gramStart"/>
      <w:r w:rsidRPr="00674DB7">
        <w:rPr>
          <w:sz w:val="24"/>
          <w:szCs w:val="24"/>
        </w:rPr>
        <w:t>и(</w:t>
      </w:r>
      <w:proofErr w:type="gramEnd"/>
      <w:r w:rsidRPr="00674DB7">
        <w:rPr>
          <w:sz w:val="24"/>
          <w:szCs w:val="24"/>
        </w:rPr>
        <w:t>или) нормативные правовые акты; требования; информацию</w:t>
      </w:r>
      <w:r w:rsidR="00D63CB2">
        <w:rPr>
          <w:sz w:val="24"/>
          <w:szCs w:val="24"/>
        </w:rPr>
        <w:t xml:space="preserve"> о </w:t>
      </w:r>
      <w:r w:rsidRPr="00674DB7">
        <w:rPr>
          <w:sz w:val="24"/>
          <w:szCs w:val="24"/>
        </w:rPr>
        <w:t>мерах, которые будут осуществлены</w:t>
      </w:r>
      <w:r w:rsidR="00D63CB2">
        <w:rPr>
          <w:sz w:val="24"/>
          <w:szCs w:val="24"/>
        </w:rPr>
        <w:t xml:space="preserve"> в </w:t>
      </w:r>
      <w:r w:rsidRPr="00674DB7">
        <w:rPr>
          <w:sz w:val="24"/>
          <w:szCs w:val="24"/>
        </w:rPr>
        <w:t>случае отклонения претензии (приостановка исполнения обязательств, передача спора на разрешение суда</w:t>
      </w:r>
      <w:r w:rsidR="00D63CB2">
        <w:rPr>
          <w:sz w:val="24"/>
          <w:szCs w:val="24"/>
        </w:rPr>
        <w:t xml:space="preserve"> и </w:t>
      </w:r>
      <w:r w:rsidRPr="00674DB7">
        <w:rPr>
          <w:sz w:val="24"/>
          <w:szCs w:val="24"/>
        </w:rPr>
        <w:t>т.д.); дату</w:t>
      </w:r>
      <w:r w:rsidR="00D63CB2">
        <w:rPr>
          <w:sz w:val="24"/>
          <w:szCs w:val="24"/>
        </w:rPr>
        <w:t xml:space="preserve"> и </w:t>
      </w:r>
      <w:r w:rsidRPr="00674DB7">
        <w:rPr>
          <w:sz w:val="24"/>
          <w:szCs w:val="24"/>
        </w:rPr>
        <w:t>регистрационный номер претензии; подпись уполномоченного лица; перечень прилагаемых документов.</w:t>
      </w:r>
    </w:p>
    <w:p w14:paraId="7AF458E5" w14:textId="4E4E83B7" w:rsidR="00674DB7" w:rsidRPr="00674DB7" w:rsidRDefault="00674DB7" w:rsidP="00964EDA">
      <w:pPr>
        <w:pStyle w:val="af5"/>
        <w:widowControl/>
        <w:numPr>
          <w:ilvl w:val="1"/>
          <w:numId w:val="27"/>
        </w:numPr>
        <w:autoSpaceDE/>
        <w:autoSpaceDN/>
        <w:adjustRightInd/>
        <w:ind w:left="0" w:firstLine="709"/>
        <w:jc w:val="both"/>
        <w:rPr>
          <w:sz w:val="24"/>
          <w:szCs w:val="24"/>
        </w:rPr>
      </w:pPr>
      <w:r w:rsidRPr="00674DB7">
        <w:rPr>
          <w:sz w:val="24"/>
          <w:szCs w:val="24"/>
        </w:rPr>
        <w:t>Если требования</w:t>
      </w:r>
      <w:r w:rsidR="00D63CB2">
        <w:rPr>
          <w:sz w:val="24"/>
          <w:szCs w:val="24"/>
        </w:rPr>
        <w:t xml:space="preserve"> в </w:t>
      </w:r>
      <w:r w:rsidRPr="00674DB7">
        <w:rPr>
          <w:sz w:val="24"/>
          <w:szCs w:val="24"/>
        </w:rPr>
        <w:t>претензии подлежат денежной оценке,</w:t>
      </w:r>
      <w:r w:rsidR="00D63CB2">
        <w:rPr>
          <w:sz w:val="24"/>
          <w:szCs w:val="24"/>
        </w:rPr>
        <w:t xml:space="preserve"> в </w:t>
      </w:r>
      <w:r w:rsidRPr="00674DB7">
        <w:rPr>
          <w:sz w:val="24"/>
          <w:szCs w:val="24"/>
        </w:rPr>
        <w:t xml:space="preserve">претензии указывается </w:t>
      </w:r>
      <w:proofErr w:type="spellStart"/>
      <w:r w:rsidRPr="00674DB7">
        <w:rPr>
          <w:sz w:val="24"/>
          <w:szCs w:val="24"/>
        </w:rPr>
        <w:t>истребуемая</w:t>
      </w:r>
      <w:proofErr w:type="spellEnd"/>
      <w:r w:rsidRPr="00674DB7">
        <w:rPr>
          <w:sz w:val="24"/>
          <w:szCs w:val="24"/>
        </w:rPr>
        <w:t xml:space="preserve"> денежная сумма</w:t>
      </w:r>
      <w:r w:rsidR="00D63CB2">
        <w:rPr>
          <w:sz w:val="24"/>
          <w:szCs w:val="24"/>
        </w:rPr>
        <w:t xml:space="preserve"> и </w:t>
      </w:r>
      <w:r w:rsidRPr="00674DB7">
        <w:rPr>
          <w:sz w:val="24"/>
          <w:szCs w:val="24"/>
        </w:rPr>
        <w:t>ее полный</w:t>
      </w:r>
      <w:r w:rsidR="00D63CB2">
        <w:rPr>
          <w:sz w:val="24"/>
          <w:szCs w:val="24"/>
        </w:rPr>
        <w:t xml:space="preserve"> и </w:t>
      </w:r>
      <w:r w:rsidRPr="00674DB7">
        <w:rPr>
          <w:sz w:val="24"/>
          <w:szCs w:val="24"/>
        </w:rPr>
        <w:t>обоснованный расчет.</w:t>
      </w:r>
    </w:p>
    <w:p w14:paraId="0B03371D" w14:textId="41374E74" w:rsidR="00674DB7" w:rsidRPr="00674DB7" w:rsidRDefault="00674DB7" w:rsidP="00964EDA">
      <w:pPr>
        <w:pStyle w:val="af5"/>
        <w:widowControl/>
        <w:numPr>
          <w:ilvl w:val="1"/>
          <w:numId w:val="27"/>
        </w:numPr>
        <w:autoSpaceDE/>
        <w:autoSpaceDN/>
        <w:adjustRightInd/>
        <w:ind w:left="0" w:firstLine="709"/>
        <w:jc w:val="both"/>
        <w:rPr>
          <w:sz w:val="24"/>
          <w:szCs w:val="24"/>
        </w:rPr>
      </w:pPr>
      <w:r w:rsidRPr="00674DB7">
        <w:rPr>
          <w:sz w:val="24"/>
          <w:szCs w:val="24"/>
        </w:rPr>
        <w:lastRenderedPageBreak/>
        <w:t>В подтверждение заявленных требований</w:t>
      </w:r>
      <w:r w:rsidR="00D63CB2">
        <w:rPr>
          <w:sz w:val="24"/>
          <w:szCs w:val="24"/>
        </w:rPr>
        <w:t xml:space="preserve"> к </w:t>
      </w:r>
      <w:r w:rsidRPr="00674DB7">
        <w:rPr>
          <w:sz w:val="24"/>
          <w:szCs w:val="24"/>
        </w:rPr>
        <w:t>претензии должны быть приложены надлежащим образом оформленные</w:t>
      </w:r>
      <w:r w:rsidR="00D63CB2">
        <w:rPr>
          <w:sz w:val="24"/>
          <w:szCs w:val="24"/>
        </w:rPr>
        <w:t xml:space="preserve"> и </w:t>
      </w:r>
      <w:r w:rsidRPr="00674DB7">
        <w:rPr>
          <w:sz w:val="24"/>
          <w:szCs w:val="24"/>
        </w:rPr>
        <w:t>заверенные необходимые документы, которые отсутствуют</w:t>
      </w:r>
      <w:r w:rsidR="00D63CB2">
        <w:rPr>
          <w:sz w:val="24"/>
          <w:szCs w:val="24"/>
        </w:rPr>
        <w:t xml:space="preserve"> у </w:t>
      </w:r>
      <w:r w:rsidRPr="00674DB7">
        <w:rPr>
          <w:sz w:val="24"/>
          <w:szCs w:val="24"/>
        </w:rPr>
        <w:t>Стороны-адресата, их копии либо выписки из них.</w:t>
      </w:r>
    </w:p>
    <w:p w14:paraId="156618FF" w14:textId="59BE7345" w:rsidR="00674DB7" w:rsidRPr="00674DB7" w:rsidRDefault="00674DB7" w:rsidP="00964EDA">
      <w:pPr>
        <w:pStyle w:val="af5"/>
        <w:widowControl/>
        <w:numPr>
          <w:ilvl w:val="1"/>
          <w:numId w:val="27"/>
        </w:numPr>
        <w:autoSpaceDE/>
        <w:autoSpaceDN/>
        <w:adjustRightInd/>
        <w:ind w:left="0" w:firstLine="709"/>
        <w:jc w:val="both"/>
        <w:rPr>
          <w:sz w:val="24"/>
          <w:szCs w:val="24"/>
        </w:rPr>
      </w:pPr>
      <w:r w:rsidRPr="00674DB7">
        <w:rPr>
          <w:sz w:val="24"/>
          <w:szCs w:val="24"/>
        </w:rPr>
        <w:t>В претензии могут быть указаны иные сведения, которые, по мнению Стороны, предъявившей претензию, будут способствовать более быстрому</w:t>
      </w:r>
      <w:r w:rsidR="00D63CB2">
        <w:rPr>
          <w:sz w:val="24"/>
          <w:szCs w:val="24"/>
        </w:rPr>
        <w:t xml:space="preserve"> и </w:t>
      </w:r>
      <w:r w:rsidRPr="00674DB7">
        <w:rPr>
          <w:sz w:val="24"/>
          <w:szCs w:val="24"/>
        </w:rPr>
        <w:t>правильному ее рассмотрению, объективному урегулированию спора.</w:t>
      </w:r>
    </w:p>
    <w:p w14:paraId="08D9B0BA" w14:textId="441C9A94" w:rsidR="00674DB7" w:rsidRDefault="00674DB7" w:rsidP="00964EDA">
      <w:pPr>
        <w:pStyle w:val="af5"/>
        <w:widowControl/>
        <w:numPr>
          <w:ilvl w:val="1"/>
          <w:numId w:val="27"/>
        </w:numPr>
        <w:autoSpaceDE/>
        <w:autoSpaceDN/>
        <w:adjustRightInd/>
        <w:ind w:left="0" w:firstLine="709"/>
        <w:jc w:val="both"/>
        <w:rPr>
          <w:sz w:val="24"/>
          <w:szCs w:val="24"/>
        </w:rPr>
      </w:pPr>
      <w:proofErr w:type="gramStart"/>
      <w:r w:rsidRPr="00674DB7">
        <w:rPr>
          <w:sz w:val="24"/>
          <w:szCs w:val="24"/>
        </w:rPr>
        <w:t>При отклонении претензии полностью или частично, либо неполучении ответа</w:t>
      </w:r>
      <w:r w:rsidR="00D63CB2">
        <w:rPr>
          <w:sz w:val="24"/>
          <w:szCs w:val="24"/>
        </w:rPr>
        <w:t xml:space="preserve"> в </w:t>
      </w:r>
      <w:r w:rsidRPr="00674DB7">
        <w:rPr>
          <w:sz w:val="24"/>
          <w:szCs w:val="24"/>
        </w:rPr>
        <w:t>установленные для ее рассмотрения сроки либо неисполнении требований по претензии</w:t>
      </w:r>
      <w:r w:rsidR="00D63CB2">
        <w:rPr>
          <w:sz w:val="24"/>
          <w:szCs w:val="24"/>
        </w:rPr>
        <w:t xml:space="preserve"> в </w:t>
      </w:r>
      <w:r w:rsidRPr="00674DB7">
        <w:rPr>
          <w:sz w:val="24"/>
          <w:szCs w:val="24"/>
        </w:rPr>
        <w:t>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w:t>
      </w:r>
      <w:r w:rsidR="00D63CB2">
        <w:rPr>
          <w:sz w:val="24"/>
          <w:szCs w:val="24"/>
        </w:rPr>
        <w:t xml:space="preserve"> в </w:t>
      </w:r>
      <w:r w:rsidRPr="00674DB7">
        <w:rPr>
          <w:sz w:val="24"/>
          <w:szCs w:val="24"/>
        </w:rPr>
        <w:t>Арбитражный суд города Санкт-Петербурга</w:t>
      </w:r>
      <w:r w:rsidR="00D63CB2">
        <w:rPr>
          <w:sz w:val="24"/>
          <w:szCs w:val="24"/>
        </w:rPr>
        <w:t xml:space="preserve"> и </w:t>
      </w:r>
      <w:r w:rsidRPr="00674DB7">
        <w:rPr>
          <w:sz w:val="24"/>
          <w:szCs w:val="24"/>
        </w:rPr>
        <w:t>Ленинградской области.</w:t>
      </w:r>
      <w:proofErr w:type="gramEnd"/>
    </w:p>
    <w:p w14:paraId="79A9E752" w14:textId="2A646615" w:rsidR="00674DB7" w:rsidRPr="008474F5" w:rsidRDefault="003039B1" w:rsidP="008474F5">
      <w:pPr>
        <w:pStyle w:val="af5"/>
        <w:numPr>
          <w:ilvl w:val="0"/>
          <w:numId w:val="27"/>
        </w:numPr>
        <w:adjustRightInd/>
        <w:spacing w:before="120" w:after="120"/>
        <w:ind w:left="0" w:firstLine="0"/>
        <w:contextualSpacing w:val="0"/>
        <w:jc w:val="center"/>
        <w:rPr>
          <w:b/>
          <w:caps/>
          <w:sz w:val="24"/>
          <w:szCs w:val="24"/>
        </w:rPr>
      </w:pPr>
      <w:r w:rsidRPr="008474F5">
        <w:rPr>
          <w:b/>
          <w:caps/>
          <w:sz w:val="24"/>
          <w:szCs w:val="24"/>
        </w:rPr>
        <w:t>СРОК ДЕЙСТВИЯ КОНТРАКТА, ПОРЯДОК ИЗМЕНЕНИЯ</w:t>
      </w:r>
      <w:r w:rsidR="00D63CB2">
        <w:rPr>
          <w:b/>
          <w:caps/>
          <w:sz w:val="24"/>
          <w:szCs w:val="24"/>
        </w:rPr>
        <w:t xml:space="preserve"> и </w:t>
      </w:r>
      <w:r w:rsidRPr="008474F5">
        <w:rPr>
          <w:b/>
          <w:caps/>
          <w:sz w:val="24"/>
          <w:szCs w:val="24"/>
        </w:rPr>
        <w:t>РАСТОРЖЕНИЯ КОНТРАКТА</w:t>
      </w:r>
    </w:p>
    <w:p w14:paraId="061C25B6" w14:textId="1D60AE2A" w:rsidR="00674DB7" w:rsidRPr="008474F5" w:rsidRDefault="00096B8B" w:rsidP="008474F5">
      <w:pPr>
        <w:pStyle w:val="af5"/>
        <w:widowControl/>
        <w:numPr>
          <w:ilvl w:val="1"/>
          <w:numId w:val="27"/>
        </w:numPr>
        <w:autoSpaceDE/>
        <w:autoSpaceDN/>
        <w:adjustRightInd/>
        <w:ind w:left="0" w:firstLine="709"/>
        <w:jc w:val="both"/>
        <w:rPr>
          <w:sz w:val="24"/>
          <w:szCs w:val="24"/>
        </w:rPr>
      </w:pPr>
      <w:r w:rsidRPr="008474F5">
        <w:rPr>
          <w:sz w:val="24"/>
          <w:szCs w:val="24"/>
        </w:rPr>
        <w:t>Контра</w:t>
      </w:r>
      <w:proofErr w:type="gramStart"/>
      <w:r w:rsidRPr="008474F5">
        <w:rPr>
          <w:sz w:val="24"/>
          <w:szCs w:val="24"/>
        </w:rPr>
        <w:t>кт вст</w:t>
      </w:r>
      <w:proofErr w:type="gramEnd"/>
      <w:r w:rsidRPr="008474F5">
        <w:rPr>
          <w:sz w:val="24"/>
          <w:szCs w:val="24"/>
        </w:rPr>
        <w:t>упает</w:t>
      </w:r>
      <w:r w:rsidR="00D63CB2">
        <w:rPr>
          <w:sz w:val="24"/>
          <w:szCs w:val="24"/>
        </w:rPr>
        <w:t xml:space="preserve"> в </w:t>
      </w:r>
      <w:r w:rsidRPr="008474F5">
        <w:rPr>
          <w:sz w:val="24"/>
          <w:szCs w:val="24"/>
        </w:rPr>
        <w:t>силу</w:t>
      </w:r>
      <w:r w:rsidR="00D63CB2">
        <w:rPr>
          <w:sz w:val="24"/>
          <w:szCs w:val="24"/>
        </w:rPr>
        <w:t xml:space="preserve"> с </w:t>
      </w:r>
      <w:r w:rsidRPr="008474F5">
        <w:rPr>
          <w:sz w:val="24"/>
          <w:szCs w:val="24"/>
        </w:rPr>
        <w:t>даты его подписания обеими Сторонами</w:t>
      </w:r>
      <w:r w:rsidR="00D63CB2">
        <w:rPr>
          <w:sz w:val="24"/>
          <w:szCs w:val="24"/>
        </w:rPr>
        <w:t xml:space="preserve"> и </w:t>
      </w:r>
      <w:r w:rsidRPr="00E768CF">
        <w:rPr>
          <w:sz w:val="24"/>
          <w:szCs w:val="24"/>
        </w:rPr>
        <w:t xml:space="preserve">действует по </w:t>
      </w:r>
      <w:r w:rsidR="00E768CF">
        <w:rPr>
          <w:sz w:val="24"/>
          <w:szCs w:val="24"/>
        </w:rPr>
        <w:t>30.08</w:t>
      </w:r>
      <w:r w:rsidRPr="00E768CF">
        <w:rPr>
          <w:sz w:val="24"/>
          <w:szCs w:val="24"/>
        </w:rPr>
        <w:t>.202</w:t>
      </w:r>
      <w:r w:rsidR="008474F5" w:rsidRPr="00E768CF">
        <w:rPr>
          <w:sz w:val="24"/>
          <w:szCs w:val="24"/>
        </w:rPr>
        <w:t>6</w:t>
      </w:r>
      <w:r w:rsidRPr="00E768CF">
        <w:rPr>
          <w:sz w:val="24"/>
          <w:szCs w:val="24"/>
        </w:rPr>
        <w:t xml:space="preserve"> г. включительно,</w:t>
      </w:r>
      <w:r w:rsidR="00D63CB2">
        <w:rPr>
          <w:sz w:val="24"/>
          <w:szCs w:val="24"/>
        </w:rPr>
        <w:t xml:space="preserve"> а в </w:t>
      </w:r>
      <w:r w:rsidRPr="008474F5">
        <w:rPr>
          <w:sz w:val="24"/>
          <w:szCs w:val="24"/>
        </w:rPr>
        <w:t>части неисполненных обязательств</w:t>
      </w:r>
      <w:r w:rsidR="008474F5">
        <w:rPr>
          <w:sz w:val="24"/>
          <w:szCs w:val="24"/>
        </w:rPr>
        <w:t xml:space="preserve"> – </w:t>
      </w:r>
      <w:r w:rsidRPr="008474F5">
        <w:rPr>
          <w:sz w:val="24"/>
          <w:szCs w:val="24"/>
        </w:rPr>
        <w:t>до полного их исполнения Сторонами. Окончание срока действия Контракта не влечет прекращения неисполненных обязатель</w:t>
      </w:r>
      <w:proofErr w:type="gramStart"/>
      <w:r w:rsidRPr="008474F5">
        <w:rPr>
          <w:sz w:val="24"/>
          <w:szCs w:val="24"/>
        </w:rPr>
        <w:t>ств Ст</w:t>
      </w:r>
      <w:proofErr w:type="gramEnd"/>
      <w:r w:rsidRPr="008474F5">
        <w:rPr>
          <w:sz w:val="24"/>
          <w:szCs w:val="24"/>
        </w:rPr>
        <w:t>орон по Контракту.</w:t>
      </w:r>
    </w:p>
    <w:p w14:paraId="00DF6068" w14:textId="39B17707" w:rsidR="00674DB7" w:rsidRPr="008474F5" w:rsidRDefault="00C569CC" w:rsidP="008474F5">
      <w:pPr>
        <w:pStyle w:val="af5"/>
        <w:widowControl/>
        <w:numPr>
          <w:ilvl w:val="1"/>
          <w:numId w:val="27"/>
        </w:numPr>
        <w:autoSpaceDE/>
        <w:autoSpaceDN/>
        <w:adjustRightInd/>
        <w:ind w:left="0" w:firstLine="709"/>
        <w:jc w:val="both"/>
        <w:rPr>
          <w:sz w:val="24"/>
          <w:szCs w:val="24"/>
        </w:rPr>
      </w:pPr>
      <w:r w:rsidRPr="008474F5">
        <w:rPr>
          <w:sz w:val="24"/>
          <w:szCs w:val="24"/>
        </w:rPr>
        <w:t>Информация</w:t>
      </w:r>
      <w:r w:rsidR="00D63CB2">
        <w:rPr>
          <w:sz w:val="24"/>
          <w:szCs w:val="24"/>
        </w:rPr>
        <w:t xml:space="preserve"> о </w:t>
      </w:r>
      <w:r w:rsidRPr="008474F5">
        <w:rPr>
          <w:sz w:val="24"/>
          <w:szCs w:val="24"/>
        </w:rPr>
        <w:t>Контракте подлежит включению</w:t>
      </w:r>
      <w:r w:rsidR="00D63CB2">
        <w:rPr>
          <w:sz w:val="24"/>
          <w:szCs w:val="24"/>
        </w:rPr>
        <w:t xml:space="preserve"> в </w:t>
      </w:r>
      <w:r w:rsidRPr="008474F5">
        <w:rPr>
          <w:sz w:val="24"/>
          <w:szCs w:val="24"/>
        </w:rPr>
        <w:t>Реестр контрактов, заключенных заказчиками.</w:t>
      </w:r>
    </w:p>
    <w:p w14:paraId="14822C7B" w14:textId="79D9BF77" w:rsidR="00674DB7" w:rsidRPr="008474F5" w:rsidRDefault="00674DB7" w:rsidP="008474F5">
      <w:pPr>
        <w:pStyle w:val="af5"/>
        <w:widowControl/>
        <w:numPr>
          <w:ilvl w:val="1"/>
          <w:numId w:val="27"/>
        </w:numPr>
        <w:autoSpaceDE/>
        <w:autoSpaceDN/>
        <w:adjustRightInd/>
        <w:ind w:left="0" w:firstLine="709"/>
        <w:jc w:val="both"/>
        <w:rPr>
          <w:sz w:val="24"/>
          <w:szCs w:val="24"/>
        </w:rPr>
      </w:pPr>
      <w:bookmarkStart w:id="2" w:name="Par0"/>
      <w:bookmarkStart w:id="3" w:name="Par3"/>
      <w:bookmarkEnd w:id="2"/>
      <w:bookmarkEnd w:id="3"/>
      <w:r w:rsidRPr="008474F5">
        <w:rPr>
          <w:sz w:val="24"/>
          <w:szCs w:val="24"/>
        </w:rPr>
        <w:t>Изменение существенных условий контракта при его исполнении не допускается, за</w:t>
      </w:r>
      <w:r w:rsidR="008474F5">
        <w:rPr>
          <w:sz w:val="24"/>
          <w:szCs w:val="24"/>
        </w:rPr>
        <w:t> </w:t>
      </w:r>
      <w:r w:rsidRPr="008474F5">
        <w:rPr>
          <w:sz w:val="24"/>
          <w:szCs w:val="24"/>
        </w:rPr>
        <w:t xml:space="preserve">исключением их изменения по соглашению сторон. </w:t>
      </w:r>
    </w:p>
    <w:p w14:paraId="12DD0EE1" w14:textId="710FA313" w:rsidR="00C569CC" w:rsidRDefault="00C569CC" w:rsidP="008474F5">
      <w:pPr>
        <w:pStyle w:val="af5"/>
        <w:widowControl/>
        <w:numPr>
          <w:ilvl w:val="1"/>
          <w:numId w:val="27"/>
        </w:numPr>
        <w:autoSpaceDE/>
        <w:autoSpaceDN/>
        <w:adjustRightInd/>
        <w:ind w:left="0" w:firstLine="709"/>
        <w:jc w:val="both"/>
        <w:rPr>
          <w:rFonts w:eastAsia="Calibri"/>
          <w:sz w:val="24"/>
          <w:szCs w:val="22"/>
          <w:lang w:eastAsia="en-US"/>
        </w:rPr>
      </w:pPr>
      <w:r w:rsidRPr="008474F5">
        <w:rPr>
          <w:sz w:val="24"/>
          <w:szCs w:val="24"/>
        </w:rPr>
        <w:t>Расторжение</w:t>
      </w:r>
      <w:r w:rsidRPr="00C569CC">
        <w:rPr>
          <w:rFonts w:eastAsia="Calibri"/>
          <w:sz w:val="24"/>
          <w:szCs w:val="22"/>
          <w:lang w:eastAsia="en-US"/>
        </w:rPr>
        <w:t xml:space="preserve"> Контракта допускается по соглаш</w:t>
      </w:r>
      <w:r w:rsidR="008474F5">
        <w:rPr>
          <w:rFonts w:eastAsia="Calibri"/>
          <w:sz w:val="24"/>
          <w:szCs w:val="22"/>
          <w:lang w:eastAsia="en-US"/>
        </w:rPr>
        <w:t>ению Сторон, по решению суда,</w:t>
      </w:r>
      <w:r w:rsidR="00D63CB2">
        <w:rPr>
          <w:rFonts w:eastAsia="Calibri"/>
          <w:sz w:val="24"/>
          <w:szCs w:val="22"/>
          <w:lang w:eastAsia="en-US"/>
        </w:rPr>
        <w:t xml:space="preserve"> в </w:t>
      </w:r>
      <w:r w:rsidRPr="00C569CC">
        <w:rPr>
          <w:rFonts w:eastAsia="Calibri"/>
          <w:sz w:val="24"/>
          <w:szCs w:val="22"/>
          <w:lang w:eastAsia="en-US"/>
        </w:rPr>
        <w:t>случае одностороннего отказа Стороны от исполнения Контракта</w:t>
      </w:r>
      <w:r w:rsidR="00D63CB2">
        <w:rPr>
          <w:rFonts w:eastAsia="Calibri"/>
          <w:sz w:val="24"/>
          <w:szCs w:val="22"/>
          <w:lang w:eastAsia="en-US"/>
        </w:rPr>
        <w:t xml:space="preserve"> в </w:t>
      </w:r>
      <w:r w:rsidRPr="00C569CC">
        <w:rPr>
          <w:rFonts w:eastAsia="Calibri"/>
          <w:sz w:val="24"/>
          <w:szCs w:val="22"/>
          <w:lang w:eastAsia="en-US"/>
        </w:rPr>
        <w:t>соответствии</w:t>
      </w:r>
      <w:r w:rsidR="00D63CB2">
        <w:rPr>
          <w:rFonts w:eastAsia="Calibri"/>
          <w:sz w:val="24"/>
          <w:szCs w:val="22"/>
          <w:lang w:eastAsia="en-US"/>
        </w:rPr>
        <w:t xml:space="preserve"> с </w:t>
      </w:r>
      <w:r w:rsidRPr="00C569CC">
        <w:rPr>
          <w:rFonts w:eastAsia="Calibri"/>
          <w:sz w:val="24"/>
          <w:szCs w:val="22"/>
          <w:lang w:eastAsia="en-US"/>
        </w:rPr>
        <w:t>гражданским законодательством Российской Федерации. При этом факт по</w:t>
      </w:r>
      <w:r w:rsidR="008474F5">
        <w:rPr>
          <w:rFonts w:eastAsia="Calibri"/>
          <w:sz w:val="24"/>
          <w:szCs w:val="22"/>
          <w:lang w:eastAsia="en-US"/>
        </w:rPr>
        <w:t>дписания Сторонами соглашения</w:t>
      </w:r>
      <w:r w:rsidR="00D63CB2">
        <w:rPr>
          <w:rFonts w:eastAsia="Calibri"/>
          <w:sz w:val="24"/>
          <w:szCs w:val="22"/>
          <w:lang w:eastAsia="en-US"/>
        </w:rPr>
        <w:t xml:space="preserve"> о </w:t>
      </w:r>
      <w:r w:rsidRPr="00C569CC">
        <w:rPr>
          <w:rFonts w:eastAsia="Calibri"/>
          <w:sz w:val="24"/>
          <w:szCs w:val="22"/>
          <w:lang w:eastAsia="en-US"/>
        </w:rPr>
        <w:t>расторжении Контракта не освобождает Стороны от обязанностей урегулирования взаимных расчетов.</w:t>
      </w:r>
    </w:p>
    <w:p w14:paraId="523E7DB9" w14:textId="33374091" w:rsidR="00C569CC" w:rsidRPr="008474F5" w:rsidRDefault="00C569CC" w:rsidP="008474F5">
      <w:pPr>
        <w:pStyle w:val="af5"/>
        <w:widowControl/>
        <w:numPr>
          <w:ilvl w:val="1"/>
          <w:numId w:val="27"/>
        </w:numPr>
        <w:autoSpaceDE/>
        <w:autoSpaceDN/>
        <w:adjustRightInd/>
        <w:ind w:left="0" w:firstLine="709"/>
        <w:jc w:val="both"/>
        <w:rPr>
          <w:sz w:val="24"/>
          <w:szCs w:val="24"/>
        </w:rPr>
      </w:pPr>
      <w:r w:rsidRPr="008474F5">
        <w:rPr>
          <w:sz w:val="24"/>
          <w:szCs w:val="24"/>
        </w:rPr>
        <w:t>Стороны вправе отказаться от исполнения Конт</w:t>
      </w:r>
      <w:r w:rsidR="008474F5">
        <w:rPr>
          <w:sz w:val="24"/>
          <w:szCs w:val="24"/>
        </w:rPr>
        <w:t>ракта</w:t>
      </w:r>
      <w:r w:rsidR="00D63CB2">
        <w:rPr>
          <w:sz w:val="24"/>
          <w:szCs w:val="24"/>
        </w:rPr>
        <w:t xml:space="preserve"> в </w:t>
      </w:r>
      <w:r w:rsidR="008474F5">
        <w:rPr>
          <w:sz w:val="24"/>
          <w:szCs w:val="24"/>
        </w:rPr>
        <w:t>одностороннем порядке</w:t>
      </w:r>
      <w:r w:rsidR="00D63CB2">
        <w:rPr>
          <w:sz w:val="24"/>
          <w:szCs w:val="24"/>
        </w:rPr>
        <w:t xml:space="preserve"> в </w:t>
      </w:r>
      <w:r w:rsidRPr="008474F5">
        <w:rPr>
          <w:sz w:val="24"/>
          <w:szCs w:val="24"/>
        </w:rPr>
        <w:t>соответствии</w:t>
      </w:r>
      <w:r w:rsidR="00D63CB2">
        <w:rPr>
          <w:sz w:val="24"/>
          <w:szCs w:val="24"/>
        </w:rPr>
        <w:t xml:space="preserve"> с </w:t>
      </w:r>
      <w:r w:rsidRPr="008474F5">
        <w:rPr>
          <w:sz w:val="24"/>
          <w:szCs w:val="24"/>
        </w:rPr>
        <w:t>положениями ч</w:t>
      </w:r>
      <w:r w:rsidR="008474F5">
        <w:rPr>
          <w:sz w:val="24"/>
          <w:szCs w:val="24"/>
        </w:rPr>
        <w:t>.</w:t>
      </w:r>
      <w:r w:rsidRPr="008474F5">
        <w:rPr>
          <w:sz w:val="24"/>
          <w:szCs w:val="24"/>
        </w:rPr>
        <w:t>8 - 11, 13 - 19, 21 - 23 ст</w:t>
      </w:r>
      <w:r w:rsidR="008474F5">
        <w:rPr>
          <w:sz w:val="24"/>
          <w:szCs w:val="24"/>
        </w:rPr>
        <w:t>.</w:t>
      </w:r>
      <w:r w:rsidRPr="008474F5">
        <w:rPr>
          <w:sz w:val="24"/>
          <w:szCs w:val="24"/>
        </w:rPr>
        <w:t>95 Закона</w:t>
      </w:r>
      <w:r w:rsidR="008474F5">
        <w:rPr>
          <w:sz w:val="24"/>
          <w:szCs w:val="24"/>
        </w:rPr>
        <w:t xml:space="preserve"> № 44-ФЗ</w:t>
      </w:r>
      <w:r w:rsidRPr="008474F5">
        <w:rPr>
          <w:sz w:val="24"/>
          <w:szCs w:val="24"/>
        </w:rPr>
        <w:t>.</w:t>
      </w:r>
    </w:p>
    <w:p w14:paraId="489D7927" w14:textId="26B67358" w:rsidR="00C569CC" w:rsidRPr="008474F5" w:rsidRDefault="00C569CC" w:rsidP="008474F5">
      <w:pPr>
        <w:pStyle w:val="af5"/>
        <w:widowControl/>
        <w:numPr>
          <w:ilvl w:val="1"/>
          <w:numId w:val="27"/>
        </w:numPr>
        <w:autoSpaceDE/>
        <w:autoSpaceDN/>
        <w:adjustRightInd/>
        <w:ind w:left="0" w:firstLine="709"/>
        <w:jc w:val="both"/>
        <w:rPr>
          <w:sz w:val="24"/>
          <w:szCs w:val="24"/>
        </w:rPr>
      </w:pPr>
      <w:r w:rsidRPr="008474F5">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63CB2">
        <w:rPr>
          <w:sz w:val="24"/>
          <w:szCs w:val="24"/>
        </w:rPr>
        <w:t xml:space="preserve"> а </w:t>
      </w:r>
      <w:r w:rsidRPr="008474F5">
        <w:rPr>
          <w:sz w:val="24"/>
          <w:szCs w:val="24"/>
        </w:rPr>
        <w:t>также</w:t>
      </w:r>
      <w:r w:rsidR="00D63CB2">
        <w:rPr>
          <w:sz w:val="24"/>
          <w:szCs w:val="24"/>
        </w:rPr>
        <w:t xml:space="preserve"> в </w:t>
      </w:r>
      <w:r w:rsidRPr="008474F5">
        <w:rPr>
          <w:sz w:val="24"/>
          <w:szCs w:val="24"/>
        </w:rPr>
        <w:t>случае несвоевременного предоставления Исполнителем инф</w:t>
      </w:r>
      <w:r w:rsidR="008474F5">
        <w:rPr>
          <w:sz w:val="24"/>
          <w:szCs w:val="24"/>
        </w:rPr>
        <w:t>ормации</w:t>
      </w:r>
      <w:r w:rsidR="00D63CB2">
        <w:rPr>
          <w:sz w:val="24"/>
          <w:szCs w:val="24"/>
        </w:rPr>
        <w:t xml:space="preserve"> о </w:t>
      </w:r>
      <w:r w:rsidR="008474F5">
        <w:rPr>
          <w:sz w:val="24"/>
          <w:szCs w:val="24"/>
        </w:rPr>
        <w:t>получении лицензии на </w:t>
      </w:r>
      <w:r w:rsidRPr="008474F5">
        <w:rPr>
          <w:sz w:val="24"/>
          <w:szCs w:val="24"/>
        </w:rPr>
        <w:t>осуществление деятельности, подлежащей обязательному лицензированию.</w:t>
      </w:r>
    </w:p>
    <w:p w14:paraId="42958000" w14:textId="0A9DADBF" w:rsidR="00096B8B" w:rsidRPr="00096B8B" w:rsidRDefault="00096B8B" w:rsidP="008474F5">
      <w:pPr>
        <w:pStyle w:val="af5"/>
        <w:widowControl/>
        <w:numPr>
          <w:ilvl w:val="1"/>
          <w:numId w:val="27"/>
        </w:numPr>
        <w:autoSpaceDE/>
        <w:autoSpaceDN/>
        <w:adjustRightInd/>
        <w:ind w:left="0" w:firstLine="709"/>
        <w:jc w:val="both"/>
        <w:rPr>
          <w:rFonts w:eastAsia="Calibri"/>
          <w:sz w:val="24"/>
          <w:szCs w:val="22"/>
          <w:lang w:eastAsia="en-US"/>
        </w:rPr>
      </w:pPr>
      <w:r w:rsidRPr="008474F5">
        <w:rPr>
          <w:sz w:val="24"/>
          <w:szCs w:val="24"/>
        </w:rPr>
        <w:t>Стороны пришли</w:t>
      </w:r>
      <w:r w:rsidR="00D63CB2">
        <w:rPr>
          <w:sz w:val="24"/>
          <w:szCs w:val="24"/>
        </w:rPr>
        <w:t xml:space="preserve"> к </w:t>
      </w:r>
      <w:r w:rsidRPr="008474F5">
        <w:rPr>
          <w:sz w:val="24"/>
          <w:szCs w:val="24"/>
        </w:rPr>
        <w:t>соглашению, что Заказчик вправе</w:t>
      </w:r>
      <w:r w:rsidR="00D63CB2">
        <w:rPr>
          <w:sz w:val="24"/>
          <w:szCs w:val="24"/>
        </w:rPr>
        <w:t xml:space="preserve"> в </w:t>
      </w:r>
      <w:r w:rsidRPr="008474F5">
        <w:rPr>
          <w:sz w:val="24"/>
          <w:szCs w:val="24"/>
        </w:rPr>
        <w:t>одностороннем порядке отказаться от исполнения Контракта</w:t>
      </w:r>
      <w:r w:rsidR="00D63CB2">
        <w:rPr>
          <w:rFonts w:eastAsia="Calibri"/>
          <w:sz w:val="24"/>
          <w:szCs w:val="22"/>
          <w:lang w:eastAsia="en-US"/>
        </w:rPr>
        <w:t xml:space="preserve"> в </w:t>
      </w:r>
      <w:r w:rsidRPr="00096B8B">
        <w:rPr>
          <w:rFonts w:eastAsia="Calibri"/>
          <w:sz w:val="24"/>
          <w:szCs w:val="22"/>
          <w:lang w:eastAsia="en-US"/>
        </w:rPr>
        <w:t>следующих случаях:</w:t>
      </w:r>
    </w:p>
    <w:p w14:paraId="7C5C666C" w14:textId="75BB3A0A" w:rsidR="00096B8B" w:rsidRPr="00096B8B" w:rsidRDefault="00096B8B" w:rsidP="008474F5">
      <w:pPr>
        <w:pStyle w:val="af5"/>
        <w:widowControl/>
        <w:numPr>
          <w:ilvl w:val="2"/>
          <w:numId w:val="27"/>
        </w:numPr>
        <w:autoSpaceDE/>
        <w:autoSpaceDN/>
        <w:adjustRightInd/>
        <w:ind w:left="0" w:firstLine="709"/>
        <w:jc w:val="both"/>
        <w:rPr>
          <w:rFonts w:eastAsia="Calibri"/>
          <w:sz w:val="24"/>
          <w:szCs w:val="22"/>
          <w:lang w:eastAsia="en-US"/>
        </w:rPr>
      </w:pPr>
      <w:r w:rsidRPr="00096B8B">
        <w:rPr>
          <w:rFonts w:eastAsia="Calibri"/>
          <w:sz w:val="24"/>
          <w:szCs w:val="22"/>
          <w:lang w:eastAsia="en-US"/>
        </w:rPr>
        <w:t>Если отступления от условий Контракта</w:t>
      </w:r>
      <w:r w:rsidR="00D63CB2">
        <w:rPr>
          <w:rFonts w:eastAsia="Calibri"/>
          <w:sz w:val="24"/>
          <w:szCs w:val="22"/>
          <w:lang w:eastAsia="en-US"/>
        </w:rPr>
        <w:t xml:space="preserve"> в </w:t>
      </w:r>
      <w:r w:rsidR="00EA2C80">
        <w:rPr>
          <w:rFonts w:eastAsia="Calibri"/>
          <w:sz w:val="24"/>
          <w:szCs w:val="22"/>
          <w:lang w:eastAsia="en-US"/>
        </w:rPr>
        <w:t>процессе оказания</w:t>
      </w:r>
      <w:r w:rsidRPr="00096B8B">
        <w:rPr>
          <w:rFonts w:eastAsia="Calibri"/>
          <w:sz w:val="24"/>
          <w:szCs w:val="22"/>
          <w:lang w:eastAsia="en-US"/>
        </w:rPr>
        <w:t xml:space="preserve"> и/или </w:t>
      </w:r>
      <w:r w:rsidR="00EA2C80">
        <w:rPr>
          <w:rFonts w:eastAsia="Calibri"/>
          <w:sz w:val="24"/>
          <w:szCs w:val="22"/>
          <w:lang w:eastAsia="en-US"/>
        </w:rPr>
        <w:t>оказанной услуге</w:t>
      </w:r>
      <w:r w:rsidRPr="00096B8B">
        <w:rPr>
          <w:rFonts w:eastAsia="Calibri"/>
          <w:sz w:val="24"/>
          <w:szCs w:val="22"/>
          <w:lang w:eastAsia="en-US"/>
        </w:rPr>
        <w:t xml:space="preserve"> или иные недостатки</w:t>
      </w:r>
      <w:r w:rsidR="00D63CB2">
        <w:rPr>
          <w:rFonts w:eastAsia="Calibri"/>
          <w:sz w:val="24"/>
          <w:szCs w:val="22"/>
          <w:lang w:eastAsia="en-US"/>
        </w:rPr>
        <w:t xml:space="preserve"> в </w:t>
      </w:r>
      <w:r w:rsidRPr="00096B8B">
        <w:rPr>
          <w:rFonts w:eastAsia="Calibri"/>
          <w:sz w:val="24"/>
          <w:szCs w:val="22"/>
          <w:lang w:eastAsia="en-US"/>
        </w:rPr>
        <w:t>ее результате</w:t>
      </w:r>
      <w:r w:rsidR="00D63CB2">
        <w:rPr>
          <w:rFonts w:eastAsia="Calibri"/>
          <w:sz w:val="24"/>
          <w:szCs w:val="22"/>
          <w:lang w:eastAsia="en-US"/>
        </w:rPr>
        <w:t xml:space="preserve"> в </w:t>
      </w:r>
      <w:r w:rsidRPr="00096B8B">
        <w:rPr>
          <w:rFonts w:eastAsia="Calibri"/>
          <w:sz w:val="24"/>
          <w:szCs w:val="22"/>
          <w:lang w:eastAsia="en-US"/>
        </w:rPr>
        <w:t>установленные Заказчиком сроки не были устранены Исполнителем либо являются существенными</w:t>
      </w:r>
      <w:r w:rsidR="00D63CB2">
        <w:rPr>
          <w:rFonts w:eastAsia="Calibri"/>
          <w:sz w:val="24"/>
          <w:szCs w:val="22"/>
          <w:lang w:eastAsia="en-US"/>
        </w:rPr>
        <w:t xml:space="preserve"> и </w:t>
      </w:r>
      <w:r w:rsidRPr="00096B8B">
        <w:rPr>
          <w:rFonts w:eastAsia="Calibri"/>
          <w:sz w:val="24"/>
          <w:szCs w:val="22"/>
          <w:lang w:eastAsia="en-US"/>
        </w:rPr>
        <w:t xml:space="preserve">неустранимыми; </w:t>
      </w:r>
    </w:p>
    <w:p w14:paraId="7FD2490C" w14:textId="0251FC35" w:rsidR="00096B8B" w:rsidRPr="008474F5" w:rsidRDefault="00096B8B" w:rsidP="008474F5">
      <w:pPr>
        <w:pStyle w:val="af5"/>
        <w:widowControl/>
        <w:numPr>
          <w:ilvl w:val="2"/>
          <w:numId w:val="27"/>
        </w:numPr>
        <w:autoSpaceDE/>
        <w:autoSpaceDN/>
        <w:adjustRightInd/>
        <w:ind w:left="0" w:firstLine="709"/>
        <w:jc w:val="both"/>
        <w:rPr>
          <w:sz w:val="24"/>
        </w:rPr>
      </w:pPr>
      <w:r w:rsidRPr="008474F5">
        <w:rPr>
          <w:sz w:val="24"/>
        </w:rPr>
        <w:t>В случае неоднократного (двух раз</w:t>
      </w:r>
      <w:r w:rsidR="00D63CB2">
        <w:rPr>
          <w:sz w:val="24"/>
        </w:rPr>
        <w:t xml:space="preserve"> и </w:t>
      </w:r>
      <w:r w:rsidRPr="008474F5">
        <w:rPr>
          <w:sz w:val="24"/>
        </w:rPr>
        <w:t>более) невыполнения письменных указаний Заказчика, предусмотренных Контрактом;</w:t>
      </w:r>
    </w:p>
    <w:p w14:paraId="41494F77" w14:textId="5C644F39" w:rsidR="00096B8B" w:rsidRPr="008474F5" w:rsidRDefault="00096B8B" w:rsidP="008474F5">
      <w:pPr>
        <w:pStyle w:val="af5"/>
        <w:widowControl/>
        <w:numPr>
          <w:ilvl w:val="2"/>
          <w:numId w:val="27"/>
        </w:numPr>
        <w:autoSpaceDE/>
        <w:autoSpaceDN/>
        <w:adjustRightInd/>
        <w:ind w:left="0" w:firstLine="709"/>
        <w:jc w:val="both"/>
        <w:rPr>
          <w:sz w:val="24"/>
        </w:rPr>
      </w:pPr>
      <w:r w:rsidRPr="008474F5">
        <w:rPr>
          <w:sz w:val="24"/>
        </w:rPr>
        <w:t xml:space="preserve">В случае отсутствия по независящим от Заказчика причинам возможности дальнейшего финансирования настоящего Контракта; </w:t>
      </w:r>
    </w:p>
    <w:p w14:paraId="7CFBFD8A" w14:textId="5C6BCA23" w:rsidR="00096B8B" w:rsidRDefault="00096B8B" w:rsidP="008474F5">
      <w:pPr>
        <w:pStyle w:val="af5"/>
        <w:widowControl/>
        <w:numPr>
          <w:ilvl w:val="2"/>
          <w:numId w:val="27"/>
        </w:numPr>
        <w:autoSpaceDE/>
        <w:autoSpaceDN/>
        <w:adjustRightInd/>
        <w:ind w:left="0" w:firstLine="709"/>
        <w:jc w:val="both"/>
        <w:rPr>
          <w:rFonts w:eastAsia="Calibri"/>
          <w:sz w:val="24"/>
          <w:szCs w:val="22"/>
          <w:lang w:eastAsia="en-US"/>
        </w:rPr>
      </w:pPr>
      <w:r w:rsidRPr="008474F5">
        <w:rPr>
          <w:sz w:val="24"/>
        </w:rPr>
        <w:t xml:space="preserve">В случае, нарушения срока окончания </w:t>
      </w:r>
      <w:r w:rsidR="00917851" w:rsidRPr="008474F5">
        <w:rPr>
          <w:sz w:val="24"/>
        </w:rPr>
        <w:t xml:space="preserve">оказанных услуг </w:t>
      </w:r>
      <w:r w:rsidRPr="008474F5">
        <w:rPr>
          <w:sz w:val="24"/>
        </w:rPr>
        <w:t>на десять рабочих</w:t>
      </w:r>
      <w:r w:rsidR="008474F5">
        <w:rPr>
          <w:rFonts w:eastAsia="Calibri"/>
          <w:sz w:val="24"/>
          <w:szCs w:val="22"/>
          <w:lang w:eastAsia="en-US"/>
        </w:rPr>
        <w:t xml:space="preserve"> дней</w:t>
      </w:r>
      <w:r w:rsidR="00D63CB2">
        <w:rPr>
          <w:rFonts w:eastAsia="Calibri"/>
          <w:sz w:val="24"/>
          <w:szCs w:val="22"/>
          <w:lang w:eastAsia="en-US"/>
        </w:rPr>
        <w:t xml:space="preserve"> и </w:t>
      </w:r>
      <w:r w:rsidRPr="00096B8B">
        <w:rPr>
          <w:rFonts w:eastAsia="Calibri"/>
          <w:sz w:val="24"/>
          <w:szCs w:val="22"/>
          <w:lang w:eastAsia="en-US"/>
        </w:rPr>
        <w:t>более.</w:t>
      </w:r>
    </w:p>
    <w:p w14:paraId="535E23ED" w14:textId="55F6C3E8" w:rsidR="00096B8B" w:rsidRPr="008474F5" w:rsidRDefault="00096B8B" w:rsidP="008474F5">
      <w:pPr>
        <w:pStyle w:val="af5"/>
        <w:widowControl/>
        <w:numPr>
          <w:ilvl w:val="1"/>
          <w:numId w:val="27"/>
        </w:numPr>
        <w:autoSpaceDE/>
        <w:autoSpaceDN/>
        <w:adjustRightInd/>
        <w:ind w:left="0" w:firstLine="709"/>
        <w:jc w:val="both"/>
        <w:rPr>
          <w:sz w:val="24"/>
          <w:szCs w:val="24"/>
        </w:rPr>
      </w:pPr>
      <w:r w:rsidRPr="008474F5">
        <w:rPr>
          <w:sz w:val="24"/>
          <w:szCs w:val="24"/>
        </w:rPr>
        <w:t>Решение Заказчика об одностороннем отказе от исполнения Контракта вступает</w:t>
      </w:r>
      <w:r w:rsidR="00D63CB2">
        <w:rPr>
          <w:sz w:val="24"/>
          <w:szCs w:val="24"/>
        </w:rPr>
        <w:t xml:space="preserve"> в </w:t>
      </w:r>
      <w:r w:rsidRPr="008474F5">
        <w:rPr>
          <w:sz w:val="24"/>
          <w:szCs w:val="24"/>
        </w:rPr>
        <w:t>силу,</w:t>
      </w:r>
      <w:r w:rsidR="00D63CB2">
        <w:rPr>
          <w:sz w:val="24"/>
          <w:szCs w:val="24"/>
        </w:rPr>
        <w:t xml:space="preserve"> и </w:t>
      </w:r>
      <w:r w:rsidRPr="008474F5">
        <w:rPr>
          <w:sz w:val="24"/>
          <w:szCs w:val="24"/>
        </w:rPr>
        <w:t>Контракт считается расторгнутым через 10 (десять) дней</w:t>
      </w:r>
      <w:r w:rsidR="00D63CB2">
        <w:rPr>
          <w:sz w:val="24"/>
          <w:szCs w:val="24"/>
        </w:rPr>
        <w:t xml:space="preserve"> </w:t>
      </w:r>
      <w:proofErr w:type="gramStart"/>
      <w:r w:rsidR="00D63CB2">
        <w:rPr>
          <w:sz w:val="24"/>
          <w:szCs w:val="24"/>
        </w:rPr>
        <w:t>с </w:t>
      </w:r>
      <w:r w:rsidRPr="008474F5">
        <w:rPr>
          <w:sz w:val="24"/>
          <w:szCs w:val="24"/>
        </w:rPr>
        <w:t>даты</w:t>
      </w:r>
      <w:proofErr w:type="gramEnd"/>
      <w:r w:rsidRPr="008474F5">
        <w:rPr>
          <w:sz w:val="24"/>
          <w:szCs w:val="24"/>
        </w:rPr>
        <w:t xml:space="preserve"> надлежащего уведомления Заказчиком Исполнителя об одностороннем отказе от исполнения Контракта.</w:t>
      </w:r>
    </w:p>
    <w:p w14:paraId="101D959F" w14:textId="455046E7" w:rsidR="00096B8B" w:rsidRPr="008474F5" w:rsidRDefault="00096B8B" w:rsidP="008474F5">
      <w:pPr>
        <w:pStyle w:val="af5"/>
        <w:widowControl/>
        <w:numPr>
          <w:ilvl w:val="1"/>
          <w:numId w:val="27"/>
        </w:numPr>
        <w:autoSpaceDE/>
        <w:autoSpaceDN/>
        <w:adjustRightInd/>
        <w:ind w:left="0" w:firstLine="709"/>
        <w:jc w:val="both"/>
        <w:rPr>
          <w:sz w:val="24"/>
          <w:szCs w:val="24"/>
        </w:rPr>
      </w:pPr>
      <w:proofErr w:type="gramStart"/>
      <w:r w:rsidRPr="008474F5">
        <w:rPr>
          <w:sz w:val="24"/>
          <w:szCs w:val="24"/>
        </w:rPr>
        <w:t>Заказчик не позднее двух рабочих дней, следующих за днем вступления</w:t>
      </w:r>
      <w:r w:rsidR="00D63CB2">
        <w:rPr>
          <w:sz w:val="24"/>
          <w:szCs w:val="24"/>
        </w:rPr>
        <w:t xml:space="preserve"> в </w:t>
      </w:r>
      <w:r w:rsidRPr="008474F5">
        <w:rPr>
          <w:sz w:val="24"/>
          <w:szCs w:val="24"/>
        </w:rPr>
        <w:t>силу решения Заказчика об одностороннем отказе от исполнения Контракта</w:t>
      </w:r>
      <w:r w:rsidR="00D63CB2">
        <w:rPr>
          <w:sz w:val="24"/>
          <w:szCs w:val="24"/>
        </w:rPr>
        <w:t xml:space="preserve"> в </w:t>
      </w:r>
      <w:r w:rsidRPr="008474F5">
        <w:rPr>
          <w:sz w:val="24"/>
          <w:szCs w:val="24"/>
        </w:rPr>
        <w:t>связи</w:t>
      </w:r>
      <w:r w:rsidR="00D63CB2">
        <w:rPr>
          <w:sz w:val="24"/>
          <w:szCs w:val="24"/>
        </w:rPr>
        <w:t xml:space="preserve"> с </w:t>
      </w:r>
      <w:r w:rsidRPr="008474F5">
        <w:rPr>
          <w:sz w:val="24"/>
          <w:szCs w:val="24"/>
        </w:rPr>
        <w:t>неисполнением или ненадлежащим исполнением Исполнителем обязательств, предусмотренных Контрактом, направляет</w:t>
      </w:r>
      <w:r w:rsidR="00D63CB2">
        <w:rPr>
          <w:sz w:val="24"/>
          <w:szCs w:val="24"/>
        </w:rPr>
        <w:t xml:space="preserve"> в </w:t>
      </w:r>
      <w:r w:rsidRPr="008474F5">
        <w:rPr>
          <w:sz w:val="24"/>
          <w:szCs w:val="24"/>
        </w:rPr>
        <w:t>соответствии</w:t>
      </w:r>
      <w:r w:rsidR="00D63CB2">
        <w:rPr>
          <w:sz w:val="24"/>
          <w:szCs w:val="24"/>
        </w:rPr>
        <w:t xml:space="preserve"> с </w:t>
      </w:r>
      <w:r w:rsidRPr="008474F5">
        <w:rPr>
          <w:sz w:val="24"/>
          <w:szCs w:val="24"/>
        </w:rPr>
        <w:t>порядком, предусмотренным пунктом 1 части 10 статьи 104 Закона, обращение</w:t>
      </w:r>
      <w:r w:rsidR="00D63CB2">
        <w:rPr>
          <w:sz w:val="24"/>
          <w:szCs w:val="24"/>
        </w:rPr>
        <w:t xml:space="preserve"> о </w:t>
      </w:r>
      <w:r w:rsidRPr="008474F5">
        <w:rPr>
          <w:sz w:val="24"/>
          <w:szCs w:val="24"/>
        </w:rPr>
        <w:t>включении информации об Исполнителе</w:t>
      </w:r>
      <w:r w:rsidR="00D63CB2">
        <w:rPr>
          <w:sz w:val="24"/>
          <w:szCs w:val="24"/>
        </w:rPr>
        <w:t xml:space="preserve"> в </w:t>
      </w:r>
      <w:r w:rsidRPr="008474F5">
        <w:rPr>
          <w:sz w:val="24"/>
          <w:szCs w:val="24"/>
        </w:rPr>
        <w:t>реестр недобросовестных поставщиков (подрядчиков, исполнителей).</w:t>
      </w:r>
      <w:proofErr w:type="gramEnd"/>
    </w:p>
    <w:p w14:paraId="36A0E6ED" w14:textId="6F3A66FE" w:rsidR="009C6A38" w:rsidRDefault="001F6E0B" w:rsidP="008474F5">
      <w:pPr>
        <w:pStyle w:val="af5"/>
        <w:widowControl/>
        <w:numPr>
          <w:ilvl w:val="1"/>
          <w:numId w:val="27"/>
        </w:numPr>
        <w:autoSpaceDE/>
        <w:autoSpaceDN/>
        <w:adjustRightInd/>
        <w:ind w:left="0" w:firstLine="709"/>
        <w:jc w:val="both"/>
        <w:rPr>
          <w:rFonts w:eastAsia="Calibri"/>
          <w:sz w:val="24"/>
          <w:szCs w:val="22"/>
          <w:lang w:eastAsia="en-US"/>
        </w:rPr>
      </w:pPr>
      <w:proofErr w:type="gramStart"/>
      <w:r w:rsidRPr="008474F5">
        <w:rPr>
          <w:sz w:val="24"/>
          <w:szCs w:val="24"/>
        </w:rPr>
        <w:t>Заказчик обязан отменить не вступившее</w:t>
      </w:r>
      <w:r w:rsidR="00D63CB2">
        <w:rPr>
          <w:sz w:val="24"/>
          <w:szCs w:val="24"/>
        </w:rPr>
        <w:t xml:space="preserve"> в </w:t>
      </w:r>
      <w:r w:rsidRPr="008474F5">
        <w:rPr>
          <w:sz w:val="24"/>
          <w:szCs w:val="24"/>
        </w:rPr>
        <w:t>силу решение об одностороннем отказе от исполнения Контракта, если</w:t>
      </w:r>
      <w:r w:rsidR="00D63CB2">
        <w:rPr>
          <w:sz w:val="24"/>
          <w:szCs w:val="24"/>
        </w:rPr>
        <w:t xml:space="preserve"> в </w:t>
      </w:r>
      <w:r w:rsidRPr="008474F5">
        <w:rPr>
          <w:sz w:val="24"/>
          <w:szCs w:val="24"/>
        </w:rPr>
        <w:t>течение десятидневного срока</w:t>
      </w:r>
      <w:r w:rsidR="00D63CB2">
        <w:rPr>
          <w:sz w:val="24"/>
          <w:szCs w:val="24"/>
        </w:rPr>
        <w:t xml:space="preserve"> с </w:t>
      </w:r>
      <w:r w:rsidRPr="008474F5">
        <w:rPr>
          <w:sz w:val="24"/>
          <w:szCs w:val="24"/>
        </w:rPr>
        <w:t>даты надлежащего уведомления Исполнителя</w:t>
      </w:r>
      <w:r w:rsidR="00D63CB2">
        <w:rPr>
          <w:sz w:val="24"/>
          <w:szCs w:val="24"/>
        </w:rPr>
        <w:t xml:space="preserve"> о </w:t>
      </w:r>
      <w:r w:rsidRPr="008474F5">
        <w:rPr>
          <w:sz w:val="24"/>
          <w:szCs w:val="24"/>
        </w:rPr>
        <w:t xml:space="preserve">принятом решении об одностороннем отказе от исполнения </w:t>
      </w:r>
      <w:r w:rsidRPr="008474F5">
        <w:rPr>
          <w:sz w:val="24"/>
          <w:szCs w:val="24"/>
        </w:rPr>
        <w:lastRenderedPageBreak/>
        <w:t>Контракта устранено нарушение условий Контракта</w:t>
      </w:r>
      <w:r w:rsidRPr="001F6E0B">
        <w:rPr>
          <w:rFonts w:eastAsia="Calibri"/>
          <w:sz w:val="24"/>
          <w:szCs w:val="22"/>
          <w:lang w:eastAsia="en-US"/>
        </w:rPr>
        <w:t>, послужившее основанием для принятия указанного решения,</w:t>
      </w:r>
      <w:r w:rsidR="00D63CB2">
        <w:rPr>
          <w:rFonts w:eastAsia="Calibri"/>
          <w:sz w:val="24"/>
          <w:szCs w:val="22"/>
          <w:lang w:eastAsia="en-US"/>
        </w:rPr>
        <w:t xml:space="preserve"> а </w:t>
      </w:r>
      <w:r w:rsidRPr="001F6E0B">
        <w:rPr>
          <w:rFonts w:eastAsia="Calibri"/>
          <w:sz w:val="24"/>
          <w:szCs w:val="22"/>
          <w:lang w:eastAsia="en-US"/>
        </w:rPr>
        <w:t>также Заказчику компенсированы затраты на проведение эксп</w:t>
      </w:r>
      <w:r w:rsidR="00F5780E">
        <w:rPr>
          <w:rFonts w:eastAsia="Calibri"/>
          <w:sz w:val="24"/>
          <w:szCs w:val="22"/>
          <w:lang w:eastAsia="en-US"/>
        </w:rPr>
        <w:t>ертизы</w:t>
      </w:r>
      <w:r w:rsidR="00863792">
        <w:rPr>
          <w:rFonts w:eastAsia="Calibri"/>
          <w:sz w:val="24"/>
          <w:szCs w:val="22"/>
          <w:lang w:eastAsia="en-US"/>
        </w:rPr>
        <w:t>.</w:t>
      </w:r>
      <w:proofErr w:type="gramEnd"/>
    </w:p>
    <w:p w14:paraId="10C66438" w14:textId="1C200C7C" w:rsidR="00C569CC" w:rsidRDefault="00C569CC" w:rsidP="008474F5">
      <w:pPr>
        <w:shd w:val="clear" w:color="auto" w:fill="FFFFFF"/>
        <w:suppressAutoHyphens/>
        <w:autoSpaceDE/>
        <w:autoSpaceDN/>
        <w:adjustRightInd/>
        <w:ind w:firstLine="709"/>
        <w:contextualSpacing/>
        <w:jc w:val="both"/>
        <w:rPr>
          <w:rFonts w:eastAsia="Calibri"/>
          <w:sz w:val="24"/>
          <w:szCs w:val="22"/>
          <w:lang w:eastAsia="en-US"/>
        </w:rPr>
      </w:pPr>
      <w:r w:rsidRPr="00C569CC">
        <w:rPr>
          <w:rFonts w:eastAsia="Calibri"/>
          <w:sz w:val="24"/>
          <w:szCs w:val="22"/>
          <w:lang w:eastAsia="en-US"/>
        </w:rPr>
        <w:t>Данное правило не применяется</w:t>
      </w:r>
      <w:r w:rsidR="00D63CB2">
        <w:rPr>
          <w:rFonts w:eastAsia="Calibri"/>
          <w:sz w:val="24"/>
          <w:szCs w:val="22"/>
          <w:lang w:eastAsia="en-US"/>
        </w:rPr>
        <w:t xml:space="preserve"> в </w:t>
      </w:r>
      <w:r w:rsidRPr="00C569CC">
        <w:rPr>
          <w:rFonts w:eastAsia="Calibri"/>
          <w:sz w:val="24"/>
          <w:szCs w:val="22"/>
          <w:lang w:eastAsia="en-US"/>
        </w:rPr>
        <w:t>случае повторного нарушения Исполнителем условий Контракта, которые</w:t>
      </w:r>
      <w:r w:rsidR="00D63CB2">
        <w:rPr>
          <w:rFonts w:eastAsia="Calibri"/>
          <w:sz w:val="24"/>
          <w:szCs w:val="22"/>
          <w:lang w:eastAsia="en-US"/>
        </w:rPr>
        <w:t xml:space="preserve"> в </w:t>
      </w:r>
      <w:r w:rsidRPr="00C569CC">
        <w:rPr>
          <w:rFonts w:eastAsia="Calibri"/>
          <w:sz w:val="24"/>
          <w:szCs w:val="22"/>
          <w:lang w:eastAsia="en-US"/>
        </w:rPr>
        <w:t>соответствии</w:t>
      </w:r>
      <w:r w:rsidR="00D63CB2">
        <w:rPr>
          <w:rFonts w:eastAsia="Calibri"/>
          <w:sz w:val="24"/>
          <w:szCs w:val="22"/>
          <w:lang w:eastAsia="en-US"/>
        </w:rPr>
        <w:t xml:space="preserve"> с </w:t>
      </w:r>
      <w:r w:rsidRPr="00C569CC">
        <w:rPr>
          <w:rFonts w:eastAsia="Calibri"/>
          <w:sz w:val="24"/>
          <w:szCs w:val="22"/>
          <w:lang w:eastAsia="en-US"/>
        </w:rPr>
        <w:t>гражданским законодательством являются основанием для одностороннего отказа Заказчика от исполнения Контракта.</w:t>
      </w:r>
    </w:p>
    <w:p w14:paraId="345B7426" w14:textId="4EF97A68" w:rsidR="008474F5" w:rsidRDefault="00D252BE" w:rsidP="008474F5">
      <w:pPr>
        <w:pStyle w:val="af5"/>
        <w:widowControl/>
        <w:numPr>
          <w:ilvl w:val="1"/>
          <w:numId w:val="27"/>
        </w:numPr>
        <w:autoSpaceDE/>
        <w:autoSpaceDN/>
        <w:adjustRightInd/>
        <w:ind w:left="0" w:firstLine="709"/>
        <w:jc w:val="both"/>
        <w:rPr>
          <w:sz w:val="24"/>
          <w:szCs w:val="24"/>
        </w:rPr>
      </w:pPr>
      <w:r w:rsidRPr="008474F5">
        <w:rPr>
          <w:sz w:val="24"/>
          <w:szCs w:val="24"/>
        </w:rPr>
        <w:t>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w:t>
      </w:r>
      <w:r w:rsidR="00D63CB2">
        <w:rPr>
          <w:sz w:val="24"/>
          <w:szCs w:val="24"/>
        </w:rPr>
        <w:t xml:space="preserve"> с </w:t>
      </w:r>
      <w:r w:rsidRPr="008474F5">
        <w:rPr>
          <w:sz w:val="24"/>
          <w:szCs w:val="24"/>
        </w:rPr>
        <w:t>соблюдением требований законодательства Российской Федерации</w:t>
      </w:r>
      <w:r w:rsidR="00D63CB2">
        <w:rPr>
          <w:sz w:val="24"/>
          <w:szCs w:val="24"/>
        </w:rPr>
        <w:t xml:space="preserve"> о </w:t>
      </w:r>
      <w:r w:rsidRPr="008474F5">
        <w:rPr>
          <w:sz w:val="24"/>
          <w:szCs w:val="24"/>
        </w:rPr>
        <w:t>государственной тайне по адресу Исполнителя, указанному</w:t>
      </w:r>
      <w:r w:rsidR="00D63CB2">
        <w:rPr>
          <w:sz w:val="24"/>
          <w:szCs w:val="24"/>
        </w:rPr>
        <w:t xml:space="preserve"> в </w:t>
      </w:r>
      <w:r w:rsidRPr="008474F5">
        <w:rPr>
          <w:sz w:val="24"/>
          <w:szCs w:val="24"/>
        </w:rPr>
        <w:t>контракте, уведомление об отмене решения об одностороннем отказе от исполнения контракта.</w:t>
      </w:r>
    </w:p>
    <w:p w14:paraId="40AB4D0B" w14:textId="77777777" w:rsidR="008474F5" w:rsidRDefault="00863792" w:rsidP="008474F5">
      <w:pPr>
        <w:pStyle w:val="af5"/>
        <w:widowControl/>
        <w:numPr>
          <w:ilvl w:val="1"/>
          <w:numId w:val="27"/>
        </w:numPr>
        <w:autoSpaceDE/>
        <w:autoSpaceDN/>
        <w:adjustRightInd/>
        <w:ind w:left="0" w:firstLine="709"/>
        <w:jc w:val="both"/>
        <w:rPr>
          <w:sz w:val="24"/>
          <w:szCs w:val="24"/>
        </w:rPr>
      </w:pPr>
      <w:r w:rsidRPr="008474F5">
        <w:rPr>
          <w:sz w:val="24"/>
          <w:szCs w:val="24"/>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A50E66" w14:textId="6683844C" w:rsidR="00646935" w:rsidRPr="008474F5" w:rsidRDefault="00646935" w:rsidP="008474F5">
      <w:pPr>
        <w:pStyle w:val="af5"/>
        <w:widowControl/>
        <w:numPr>
          <w:ilvl w:val="1"/>
          <w:numId w:val="27"/>
        </w:numPr>
        <w:autoSpaceDE/>
        <w:autoSpaceDN/>
        <w:adjustRightInd/>
        <w:ind w:left="0" w:firstLine="709"/>
        <w:jc w:val="both"/>
        <w:rPr>
          <w:sz w:val="24"/>
          <w:szCs w:val="24"/>
        </w:rPr>
      </w:pPr>
      <w:r w:rsidRPr="008474F5">
        <w:rPr>
          <w:sz w:val="24"/>
          <w:szCs w:val="24"/>
        </w:rPr>
        <w:t>В случае приняти</w:t>
      </w:r>
      <w:r w:rsidR="00DF49C9" w:rsidRPr="008474F5">
        <w:rPr>
          <w:sz w:val="24"/>
          <w:szCs w:val="24"/>
        </w:rPr>
        <w:t>я</w:t>
      </w:r>
      <w:r w:rsidRPr="008474F5">
        <w:rPr>
          <w:sz w:val="24"/>
          <w:szCs w:val="24"/>
        </w:rPr>
        <w:t xml:space="preserve"> Исполнителем предусмотренного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w:t>
      </w:r>
      <w:r w:rsidR="00D63CB2">
        <w:rPr>
          <w:sz w:val="24"/>
          <w:szCs w:val="24"/>
        </w:rPr>
        <w:t xml:space="preserve"> с </w:t>
      </w:r>
      <w:r w:rsidRPr="008474F5">
        <w:rPr>
          <w:sz w:val="24"/>
          <w:szCs w:val="24"/>
        </w:rPr>
        <w:t>уведомлением</w:t>
      </w:r>
      <w:r w:rsidR="00D63CB2">
        <w:rPr>
          <w:sz w:val="24"/>
          <w:szCs w:val="24"/>
        </w:rPr>
        <w:t xml:space="preserve"> о </w:t>
      </w:r>
      <w:r w:rsidRPr="008474F5">
        <w:rPr>
          <w:sz w:val="24"/>
          <w:szCs w:val="24"/>
        </w:rPr>
        <w:t>вручении по адресу Заказчика, указанному</w:t>
      </w:r>
      <w:r w:rsidR="00D63CB2">
        <w:rPr>
          <w:sz w:val="24"/>
          <w:szCs w:val="24"/>
        </w:rPr>
        <w:t xml:space="preserve"> в </w:t>
      </w:r>
      <w:r w:rsidRPr="008474F5">
        <w:rPr>
          <w:sz w:val="24"/>
          <w:szCs w:val="24"/>
        </w:rPr>
        <w:t>контракте.</w:t>
      </w:r>
    </w:p>
    <w:p w14:paraId="21BAB466" w14:textId="77777777" w:rsidR="008474F5" w:rsidRDefault="00646935" w:rsidP="008474F5">
      <w:pPr>
        <w:shd w:val="clear" w:color="auto" w:fill="FFFFFF"/>
        <w:suppressAutoHyphens/>
        <w:autoSpaceDE/>
        <w:autoSpaceDN/>
        <w:adjustRightInd/>
        <w:ind w:firstLine="709"/>
        <w:contextualSpacing/>
        <w:jc w:val="both"/>
        <w:rPr>
          <w:rFonts w:eastAsia="Calibri"/>
          <w:sz w:val="24"/>
          <w:szCs w:val="22"/>
          <w:lang w:eastAsia="en-US"/>
        </w:rPr>
      </w:pPr>
      <w:r w:rsidRPr="00646935">
        <w:rPr>
          <w:rFonts w:eastAsia="Calibri"/>
          <w:sz w:val="24"/>
          <w:szCs w:val="22"/>
          <w:lang w:eastAsia="en-US"/>
        </w:rPr>
        <w:t xml:space="preserve">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w:t>
      </w:r>
    </w:p>
    <w:p w14:paraId="5E0AB555" w14:textId="12A76B79" w:rsidR="00646935" w:rsidRPr="00646935" w:rsidRDefault="00646935" w:rsidP="008474F5">
      <w:pPr>
        <w:shd w:val="clear" w:color="auto" w:fill="FFFFFF"/>
        <w:suppressAutoHyphens/>
        <w:autoSpaceDE/>
        <w:autoSpaceDN/>
        <w:adjustRightInd/>
        <w:ind w:firstLine="709"/>
        <w:contextualSpacing/>
        <w:jc w:val="both"/>
        <w:rPr>
          <w:rFonts w:eastAsia="Calibri"/>
          <w:sz w:val="24"/>
          <w:szCs w:val="22"/>
          <w:lang w:eastAsia="en-US"/>
        </w:rPr>
      </w:pPr>
      <w:r w:rsidRPr="00646935">
        <w:rPr>
          <w:rFonts w:eastAsia="Calibri"/>
          <w:sz w:val="24"/>
          <w:szCs w:val="22"/>
          <w:lang w:eastAsia="en-US"/>
        </w:rPr>
        <w:t>Датой такого надлежащего уведомления считается:</w:t>
      </w:r>
    </w:p>
    <w:p w14:paraId="2ABDB248" w14:textId="215BC805" w:rsidR="00646935" w:rsidRPr="00646935" w:rsidRDefault="00646935" w:rsidP="008474F5">
      <w:pPr>
        <w:shd w:val="clear" w:color="auto" w:fill="FFFFFF"/>
        <w:suppressAutoHyphens/>
        <w:autoSpaceDE/>
        <w:autoSpaceDN/>
        <w:adjustRightInd/>
        <w:spacing w:afterLines="120" w:after="288"/>
        <w:ind w:firstLine="709"/>
        <w:contextualSpacing/>
        <w:jc w:val="both"/>
        <w:rPr>
          <w:rFonts w:eastAsia="Calibri"/>
          <w:sz w:val="24"/>
          <w:szCs w:val="22"/>
          <w:lang w:eastAsia="en-US"/>
        </w:rPr>
      </w:pPr>
      <w:r w:rsidRPr="00646935">
        <w:rPr>
          <w:rFonts w:eastAsia="Calibri"/>
          <w:sz w:val="24"/>
          <w:szCs w:val="22"/>
          <w:lang w:eastAsia="en-US"/>
        </w:rPr>
        <w:t xml:space="preserve">1) дата, указанная лицом, имеющим право действовать от имени </w:t>
      </w:r>
      <w:r w:rsidR="00DF49C9">
        <w:rPr>
          <w:rFonts w:eastAsia="Calibri"/>
          <w:sz w:val="24"/>
          <w:szCs w:val="22"/>
          <w:lang w:eastAsia="en-US"/>
        </w:rPr>
        <w:t>З</w:t>
      </w:r>
      <w:r w:rsidR="008474F5">
        <w:rPr>
          <w:rFonts w:eastAsia="Calibri"/>
          <w:sz w:val="24"/>
          <w:szCs w:val="22"/>
          <w:lang w:eastAsia="en-US"/>
        </w:rPr>
        <w:t>аказчика,</w:t>
      </w:r>
      <w:r w:rsidR="00D63CB2">
        <w:rPr>
          <w:rFonts w:eastAsia="Calibri"/>
          <w:sz w:val="24"/>
          <w:szCs w:val="22"/>
          <w:lang w:eastAsia="en-US"/>
        </w:rPr>
        <w:t xml:space="preserve"> в </w:t>
      </w:r>
      <w:r w:rsidR="008474F5">
        <w:rPr>
          <w:rFonts w:eastAsia="Calibri"/>
          <w:sz w:val="24"/>
          <w:szCs w:val="22"/>
          <w:lang w:eastAsia="en-US"/>
        </w:rPr>
        <w:t>расписке</w:t>
      </w:r>
      <w:r w:rsidR="00D63CB2">
        <w:rPr>
          <w:rFonts w:eastAsia="Calibri"/>
          <w:sz w:val="24"/>
          <w:szCs w:val="22"/>
          <w:lang w:eastAsia="en-US"/>
        </w:rPr>
        <w:t xml:space="preserve"> о </w:t>
      </w:r>
      <w:r w:rsidRPr="00646935">
        <w:rPr>
          <w:rFonts w:eastAsia="Calibri"/>
          <w:sz w:val="24"/>
          <w:szCs w:val="22"/>
          <w:lang w:eastAsia="en-US"/>
        </w:rPr>
        <w:t>получении решения об одностороннем отказе от исполнения контракта (в случае передачи такого решения лицу, имеющ</w:t>
      </w:r>
      <w:r w:rsidR="00DF49C9">
        <w:rPr>
          <w:rFonts w:eastAsia="Calibri"/>
          <w:sz w:val="24"/>
          <w:szCs w:val="22"/>
          <w:lang w:eastAsia="en-US"/>
        </w:rPr>
        <w:t>ему право действовать от имени З</w:t>
      </w:r>
      <w:r w:rsidRPr="00646935">
        <w:rPr>
          <w:rFonts w:eastAsia="Calibri"/>
          <w:sz w:val="24"/>
          <w:szCs w:val="22"/>
          <w:lang w:eastAsia="en-US"/>
        </w:rPr>
        <w:t>аказчика, лично под расписку);</w:t>
      </w:r>
    </w:p>
    <w:p w14:paraId="7401C92F" w14:textId="2DC66C5D" w:rsidR="00D252BE" w:rsidRDefault="00646935" w:rsidP="008474F5">
      <w:pPr>
        <w:shd w:val="clear" w:color="auto" w:fill="FFFFFF"/>
        <w:suppressAutoHyphens/>
        <w:autoSpaceDE/>
        <w:autoSpaceDN/>
        <w:adjustRightInd/>
        <w:ind w:firstLine="709"/>
        <w:contextualSpacing/>
        <w:jc w:val="both"/>
        <w:rPr>
          <w:rFonts w:eastAsia="Calibri"/>
          <w:sz w:val="24"/>
          <w:szCs w:val="22"/>
          <w:lang w:eastAsia="en-US"/>
        </w:rPr>
      </w:pPr>
      <w:r w:rsidRPr="00646935">
        <w:rPr>
          <w:rFonts w:eastAsia="Calibri"/>
          <w:sz w:val="24"/>
          <w:szCs w:val="22"/>
          <w:lang w:eastAsia="en-US"/>
        </w:rPr>
        <w:t xml:space="preserve">2) дата получения </w:t>
      </w:r>
      <w:r>
        <w:rPr>
          <w:rFonts w:eastAsia="Calibri"/>
          <w:sz w:val="24"/>
          <w:szCs w:val="22"/>
          <w:lang w:eastAsia="en-US"/>
        </w:rPr>
        <w:t>Исполнителем</w:t>
      </w:r>
      <w:r w:rsidR="00DF49C9">
        <w:rPr>
          <w:rFonts w:eastAsia="Calibri"/>
          <w:sz w:val="24"/>
          <w:szCs w:val="22"/>
          <w:lang w:eastAsia="en-US"/>
        </w:rPr>
        <w:t xml:space="preserve"> подтверждения</w:t>
      </w:r>
      <w:r w:rsidR="00D63CB2">
        <w:rPr>
          <w:rFonts w:eastAsia="Calibri"/>
          <w:sz w:val="24"/>
          <w:szCs w:val="22"/>
          <w:lang w:eastAsia="en-US"/>
        </w:rPr>
        <w:t xml:space="preserve"> о </w:t>
      </w:r>
      <w:r w:rsidR="00DF49C9">
        <w:rPr>
          <w:rFonts w:eastAsia="Calibri"/>
          <w:sz w:val="24"/>
          <w:szCs w:val="22"/>
          <w:lang w:eastAsia="en-US"/>
        </w:rPr>
        <w:t>вручении З</w:t>
      </w:r>
      <w:r w:rsidRPr="00646935">
        <w:rPr>
          <w:rFonts w:eastAsia="Calibri"/>
          <w:sz w:val="24"/>
          <w:szCs w:val="22"/>
          <w:lang w:eastAsia="en-US"/>
        </w:rPr>
        <w:t xml:space="preserve">аказчику заказного письма, предусмотренного настоящей частью, либо дата получения </w:t>
      </w:r>
      <w:r w:rsidR="008474F5">
        <w:rPr>
          <w:rFonts w:eastAsia="Calibri"/>
          <w:sz w:val="24"/>
          <w:szCs w:val="22"/>
          <w:lang w:eastAsia="en-US"/>
        </w:rPr>
        <w:t>Исполнителем информации об </w:t>
      </w:r>
      <w:r w:rsidR="00DF49C9">
        <w:rPr>
          <w:rFonts w:eastAsia="Calibri"/>
          <w:sz w:val="24"/>
          <w:szCs w:val="22"/>
          <w:lang w:eastAsia="en-US"/>
        </w:rPr>
        <w:t>отсутствии З</w:t>
      </w:r>
      <w:r w:rsidRPr="00646935">
        <w:rPr>
          <w:rFonts w:eastAsia="Calibri"/>
          <w:sz w:val="24"/>
          <w:szCs w:val="22"/>
          <w:lang w:eastAsia="en-US"/>
        </w:rPr>
        <w:t>аказчика по адресу, указанному</w:t>
      </w:r>
      <w:r w:rsidR="00D63CB2">
        <w:rPr>
          <w:rFonts w:eastAsia="Calibri"/>
          <w:sz w:val="24"/>
          <w:szCs w:val="22"/>
          <w:lang w:eastAsia="en-US"/>
        </w:rPr>
        <w:t xml:space="preserve"> в </w:t>
      </w:r>
      <w:r w:rsidRPr="00646935">
        <w:rPr>
          <w:rFonts w:eastAsia="Calibri"/>
          <w:sz w:val="24"/>
          <w:szCs w:val="22"/>
          <w:lang w:eastAsia="en-US"/>
        </w:rPr>
        <w:t>контракте, информации</w:t>
      </w:r>
      <w:r w:rsidR="00D63CB2">
        <w:rPr>
          <w:rFonts w:eastAsia="Calibri"/>
          <w:sz w:val="24"/>
          <w:szCs w:val="22"/>
          <w:lang w:eastAsia="en-US"/>
        </w:rPr>
        <w:t xml:space="preserve"> о </w:t>
      </w:r>
      <w:r w:rsidRPr="00646935">
        <w:rPr>
          <w:rFonts w:eastAsia="Calibri"/>
          <w:sz w:val="24"/>
          <w:szCs w:val="22"/>
          <w:lang w:eastAsia="en-US"/>
        </w:rPr>
        <w:t>возврате такого письма по истечении срока хранения (в случае направления решения об одностороннем отказе от</w:t>
      </w:r>
      <w:r w:rsidR="008474F5">
        <w:rPr>
          <w:rFonts w:eastAsia="Calibri"/>
          <w:sz w:val="24"/>
          <w:szCs w:val="22"/>
          <w:lang w:eastAsia="en-US"/>
        </w:rPr>
        <w:t> </w:t>
      </w:r>
      <w:r w:rsidRPr="00646935">
        <w:rPr>
          <w:rFonts w:eastAsia="Calibri"/>
          <w:sz w:val="24"/>
          <w:szCs w:val="22"/>
          <w:lang w:eastAsia="en-US"/>
        </w:rPr>
        <w:t>исполнения контракта заказным письмом).</w:t>
      </w:r>
    </w:p>
    <w:p w14:paraId="05BDBC15" w14:textId="23343AF4" w:rsidR="00DF49C9" w:rsidRPr="008474F5" w:rsidRDefault="00DF49C9" w:rsidP="008474F5">
      <w:pPr>
        <w:pStyle w:val="af5"/>
        <w:widowControl/>
        <w:numPr>
          <w:ilvl w:val="1"/>
          <w:numId w:val="27"/>
        </w:numPr>
        <w:autoSpaceDE/>
        <w:autoSpaceDN/>
        <w:adjustRightInd/>
        <w:ind w:left="0" w:firstLine="709"/>
        <w:jc w:val="both"/>
        <w:rPr>
          <w:sz w:val="24"/>
          <w:szCs w:val="24"/>
        </w:rPr>
      </w:pPr>
      <w:r w:rsidRPr="008474F5">
        <w:rPr>
          <w:sz w:val="24"/>
          <w:szCs w:val="24"/>
        </w:rPr>
        <w:t>Решение Исполнителя об одностороннем отказе от исполнения Контракта вступает</w:t>
      </w:r>
      <w:r w:rsidR="00D63CB2">
        <w:rPr>
          <w:sz w:val="24"/>
          <w:szCs w:val="24"/>
        </w:rPr>
        <w:t xml:space="preserve"> в </w:t>
      </w:r>
      <w:proofErr w:type="gramStart"/>
      <w:r w:rsidRPr="008474F5">
        <w:rPr>
          <w:sz w:val="24"/>
          <w:szCs w:val="24"/>
        </w:rPr>
        <w:t>силу</w:t>
      </w:r>
      <w:proofErr w:type="gramEnd"/>
      <w:r w:rsidR="00D63CB2">
        <w:rPr>
          <w:sz w:val="24"/>
          <w:szCs w:val="24"/>
        </w:rPr>
        <w:t xml:space="preserve"> и </w:t>
      </w:r>
      <w:r w:rsidRPr="008474F5">
        <w:rPr>
          <w:sz w:val="24"/>
          <w:szCs w:val="24"/>
        </w:rPr>
        <w:t>Контракт считается расторгнутым через 10 (десять) дней</w:t>
      </w:r>
      <w:r w:rsidR="00D63CB2">
        <w:rPr>
          <w:sz w:val="24"/>
          <w:szCs w:val="24"/>
        </w:rPr>
        <w:t xml:space="preserve"> с </w:t>
      </w:r>
      <w:r w:rsidRPr="008474F5">
        <w:rPr>
          <w:sz w:val="24"/>
          <w:szCs w:val="24"/>
        </w:rPr>
        <w:t>даты надлежащего уведомления Исполнителем Заказчика об одностороннем отказе от исполнения Контракта.</w:t>
      </w:r>
    </w:p>
    <w:p w14:paraId="40C6EAF3" w14:textId="4649DE68" w:rsidR="00646935" w:rsidRPr="008474F5" w:rsidRDefault="00646935" w:rsidP="008474F5">
      <w:pPr>
        <w:pStyle w:val="af5"/>
        <w:widowControl/>
        <w:numPr>
          <w:ilvl w:val="1"/>
          <w:numId w:val="27"/>
        </w:numPr>
        <w:autoSpaceDE/>
        <w:autoSpaceDN/>
        <w:adjustRightInd/>
        <w:ind w:left="0" w:firstLine="709"/>
        <w:jc w:val="both"/>
        <w:rPr>
          <w:sz w:val="24"/>
          <w:szCs w:val="24"/>
        </w:rPr>
      </w:pPr>
      <w:r w:rsidRPr="008474F5">
        <w:rPr>
          <w:sz w:val="24"/>
          <w:szCs w:val="24"/>
        </w:rPr>
        <w:t>Исполнитель обязан отменить не вступившее</w:t>
      </w:r>
      <w:r w:rsidR="00D63CB2">
        <w:rPr>
          <w:sz w:val="24"/>
          <w:szCs w:val="24"/>
        </w:rPr>
        <w:t xml:space="preserve"> в </w:t>
      </w:r>
      <w:r w:rsidRPr="008474F5">
        <w:rPr>
          <w:sz w:val="24"/>
          <w:szCs w:val="24"/>
        </w:rPr>
        <w:t>силу решение об одностороннем отказе от исполнения контракта, если</w:t>
      </w:r>
      <w:r w:rsidR="00D63CB2">
        <w:rPr>
          <w:sz w:val="24"/>
          <w:szCs w:val="24"/>
        </w:rPr>
        <w:t xml:space="preserve"> в </w:t>
      </w:r>
      <w:r w:rsidRPr="008474F5">
        <w:rPr>
          <w:sz w:val="24"/>
          <w:szCs w:val="24"/>
        </w:rPr>
        <w:t>течение десятидневного срока</w:t>
      </w:r>
      <w:r w:rsidR="00D63CB2">
        <w:rPr>
          <w:sz w:val="24"/>
          <w:szCs w:val="24"/>
        </w:rPr>
        <w:t xml:space="preserve"> с </w:t>
      </w:r>
      <w:r w:rsidRPr="008474F5">
        <w:rPr>
          <w:sz w:val="24"/>
          <w:szCs w:val="24"/>
        </w:rPr>
        <w:t>даты надлежащего у</w:t>
      </w:r>
      <w:r w:rsidR="00DF49C9" w:rsidRPr="008474F5">
        <w:rPr>
          <w:sz w:val="24"/>
          <w:szCs w:val="24"/>
        </w:rPr>
        <w:t>ведомления З</w:t>
      </w:r>
      <w:r w:rsidRPr="008474F5">
        <w:rPr>
          <w:sz w:val="24"/>
          <w:szCs w:val="24"/>
        </w:rPr>
        <w:t>аказчика</w:t>
      </w:r>
      <w:r w:rsidR="00D63CB2">
        <w:rPr>
          <w:sz w:val="24"/>
          <w:szCs w:val="24"/>
        </w:rPr>
        <w:t xml:space="preserve"> о </w:t>
      </w:r>
      <w:r w:rsidRPr="008474F5">
        <w:rPr>
          <w:sz w:val="24"/>
          <w:szCs w:val="24"/>
        </w:rPr>
        <w:t xml:space="preserve">принятом </w:t>
      </w:r>
      <w:proofErr w:type="gramStart"/>
      <w:r w:rsidRPr="008474F5">
        <w:rPr>
          <w:sz w:val="24"/>
          <w:szCs w:val="24"/>
        </w:rPr>
        <w:t>решении</w:t>
      </w:r>
      <w:proofErr w:type="gramEnd"/>
      <w:r w:rsidRPr="008474F5">
        <w:rPr>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828D9E8" w14:textId="05518389" w:rsidR="00C569CC" w:rsidRDefault="00DF49C9" w:rsidP="008474F5">
      <w:pPr>
        <w:pStyle w:val="af5"/>
        <w:widowControl/>
        <w:numPr>
          <w:ilvl w:val="1"/>
          <w:numId w:val="27"/>
        </w:numPr>
        <w:autoSpaceDE/>
        <w:autoSpaceDN/>
        <w:adjustRightInd/>
        <w:ind w:left="0" w:firstLine="709"/>
        <w:jc w:val="both"/>
        <w:rPr>
          <w:rFonts w:eastAsia="Calibri"/>
          <w:sz w:val="24"/>
          <w:szCs w:val="22"/>
          <w:lang w:eastAsia="en-US"/>
        </w:rPr>
      </w:pPr>
      <w:r w:rsidRPr="008474F5">
        <w:rPr>
          <w:sz w:val="24"/>
          <w:szCs w:val="24"/>
        </w:rPr>
        <w:t>Исполнитель не позднее трех рабочих дней, следующих за днем такой отмены, передает лицу, имеющему право действовать</w:t>
      </w:r>
      <w:r w:rsidRPr="00DF49C9">
        <w:rPr>
          <w:rFonts w:eastAsia="Calibri"/>
          <w:sz w:val="24"/>
          <w:szCs w:val="22"/>
          <w:lang w:eastAsia="en-US"/>
        </w:rPr>
        <w:t xml:space="preserve"> от имени Заказчика, лично под расписку или направляется Заказчику по почте заказным письмом</w:t>
      </w:r>
      <w:r w:rsidR="00D63CB2">
        <w:rPr>
          <w:rFonts w:eastAsia="Calibri"/>
          <w:sz w:val="24"/>
          <w:szCs w:val="22"/>
          <w:lang w:eastAsia="en-US"/>
        </w:rPr>
        <w:t xml:space="preserve"> с </w:t>
      </w:r>
      <w:r w:rsidRPr="00DF49C9">
        <w:rPr>
          <w:rFonts w:eastAsia="Calibri"/>
          <w:sz w:val="24"/>
          <w:szCs w:val="22"/>
          <w:lang w:eastAsia="en-US"/>
        </w:rPr>
        <w:t>уведомлением</w:t>
      </w:r>
      <w:r w:rsidR="00D63CB2">
        <w:rPr>
          <w:rFonts w:eastAsia="Calibri"/>
          <w:sz w:val="24"/>
          <w:szCs w:val="22"/>
          <w:lang w:eastAsia="en-US"/>
        </w:rPr>
        <w:t xml:space="preserve"> о </w:t>
      </w:r>
      <w:r w:rsidRPr="00DF49C9">
        <w:rPr>
          <w:rFonts w:eastAsia="Calibri"/>
          <w:sz w:val="24"/>
          <w:szCs w:val="22"/>
          <w:lang w:eastAsia="en-US"/>
        </w:rPr>
        <w:t>вручении по адресу За</w:t>
      </w:r>
      <w:r>
        <w:rPr>
          <w:rFonts w:eastAsia="Calibri"/>
          <w:sz w:val="24"/>
          <w:szCs w:val="22"/>
          <w:lang w:eastAsia="en-US"/>
        </w:rPr>
        <w:t>казчика, указанному</w:t>
      </w:r>
      <w:r w:rsidR="00D63CB2">
        <w:rPr>
          <w:rFonts w:eastAsia="Calibri"/>
          <w:sz w:val="24"/>
          <w:szCs w:val="22"/>
          <w:lang w:eastAsia="en-US"/>
        </w:rPr>
        <w:t xml:space="preserve"> в </w:t>
      </w:r>
      <w:r>
        <w:rPr>
          <w:rFonts w:eastAsia="Calibri"/>
          <w:sz w:val="24"/>
          <w:szCs w:val="22"/>
          <w:lang w:eastAsia="en-US"/>
        </w:rPr>
        <w:t>контракте</w:t>
      </w:r>
      <w:r w:rsidRPr="00DF49C9">
        <w:rPr>
          <w:rFonts w:eastAsia="Calibri"/>
          <w:sz w:val="24"/>
          <w:szCs w:val="22"/>
          <w:lang w:eastAsia="en-US"/>
        </w:rPr>
        <w:t>, уведомление об отмене решения об одностороннем отказе от</w:t>
      </w:r>
      <w:r w:rsidR="008474F5">
        <w:rPr>
          <w:rFonts w:eastAsia="Calibri"/>
          <w:sz w:val="24"/>
          <w:szCs w:val="22"/>
          <w:lang w:eastAsia="en-US"/>
        </w:rPr>
        <w:t> </w:t>
      </w:r>
      <w:r w:rsidRPr="00DF49C9">
        <w:rPr>
          <w:rFonts w:eastAsia="Calibri"/>
          <w:sz w:val="24"/>
          <w:szCs w:val="22"/>
          <w:lang w:eastAsia="en-US"/>
        </w:rPr>
        <w:t>исполнения контракта.</w:t>
      </w:r>
    </w:p>
    <w:p w14:paraId="0CE0E296" w14:textId="7D8A6214" w:rsidR="000D652E" w:rsidRDefault="00DF49C9" w:rsidP="008474F5">
      <w:pPr>
        <w:pStyle w:val="af5"/>
        <w:widowControl/>
        <w:numPr>
          <w:ilvl w:val="1"/>
          <w:numId w:val="27"/>
        </w:numPr>
        <w:autoSpaceDE/>
        <w:autoSpaceDN/>
        <w:adjustRightInd/>
        <w:ind w:left="0" w:firstLine="709"/>
        <w:jc w:val="both"/>
        <w:rPr>
          <w:rFonts w:eastAsia="Calibri"/>
          <w:sz w:val="24"/>
          <w:szCs w:val="22"/>
          <w:lang w:eastAsia="en-US"/>
        </w:rPr>
      </w:pPr>
      <w:r w:rsidRPr="008474F5">
        <w:rPr>
          <w:sz w:val="24"/>
          <w:szCs w:val="24"/>
        </w:rPr>
        <w:t>При расторжении контракта</w:t>
      </w:r>
      <w:r w:rsidR="00D63CB2">
        <w:rPr>
          <w:sz w:val="24"/>
          <w:szCs w:val="24"/>
        </w:rPr>
        <w:t xml:space="preserve"> в </w:t>
      </w:r>
      <w:r w:rsidRPr="008474F5">
        <w:rPr>
          <w:sz w:val="24"/>
          <w:szCs w:val="24"/>
        </w:rPr>
        <w:t>связи</w:t>
      </w:r>
      <w:r w:rsidR="00D63CB2">
        <w:rPr>
          <w:sz w:val="24"/>
          <w:szCs w:val="24"/>
        </w:rPr>
        <w:t xml:space="preserve"> с </w:t>
      </w:r>
      <w:r w:rsidRPr="008474F5">
        <w:rPr>
          <w:sz w:val="24"/>
          <w:szCs w:val="24"/>
        </w:rPr>
        <w:t>односторонним отказом стороны контракта от</w:t>
      </w:r>
      <w:r w:rsidR="008474F5">
        <w:rPr>
          <w:sz w:val="24"/>
          <w:szCs w:val="24"/>
        </w:rPr>
        <w:t> </w:t>
      </w:r>
      <w:r w:rsidRPr="008474F5">
        <w:rPr>
          <w:sz w:val="24"/>
          <w:szCs w:val="24"/>
        </w:rPr>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w:t>
      </w:r>
      <w:r w:rsidRPr="00DF49C9">
        <w:rPr>
          <w:rFonts w:eastAsia="Calibri"/>
          <w:sz w:val="24"/>
          <w:szCs w:val="22"/>
          <w:lang w:eastAsia="en-US"/>
        </w:rPr>
        <w:t xml:space="preserve"> основанием для принятия решения об одностороннем отказе от исполнения контракта.</w:t>
      </w:r>
    </w:p>
    <w:p w14:paraId="705477A2" w14:textId="1A96DCF5" w:rsidR="009C6A38" w:rsidRPr="008474F5" w:rsidRDefault="003039B1" w:rsidP="008474F5">
      <w:pPr>
        <w:pStyle w:val="af5"/>
        <w:numPr>
          <w:ilvl w:val="0"/>
          <w:numId w:val="27"/>
        </w:numPr>
        <w:adjustRightInd/>
        <w:spacing w:before="120" w:after="120"/>
        <w:ind w:left="0" w:firstLine="0"/>
        <w:contextualSpacing w:val="0"/>
        <w:jc w:val="center"/>
        <w:rPr>
          <w:b/>
          <w:caps/>
          <w:sz w:val="24"/>
          <w:szCs w:val="24"/>
        </w:rPr>
      </w:pPr>
      <w:r w:rsidRPr="008474F5">
        <w:rPr>
          <w:b/>
          <w:caps/>
          <w:sz w:val="24"/>
          <w:szCs w:val="24"/>
        </w:rPr>
        <w:t>ОБСТОЯТЕЛЬСТВА НЕПРЕОДОЛИМОЙ СИЛЫ</w:t>
      </w:r>
    </w:p>
    <w:p w14:paraId="0348C923" w14:textId="2B6FEF68" w:rsidR="002531BF" w:rsidRPr="002531BF" w:rsidRDefault="002531BF" w:rsidP="008474F5">
      <w:pPr>
        <w:pStyle w:val="af5"/>
        <w:widowControl/>
        <w:numPr>
          <w:ilvl w:val="1"/>
          <w:numId w:val="27"/>
        </w:numPr>
        <w:autoSpaceDE/>
        <w:autoSpaceDN/>
        <w:adjustRightInd/>
        <w:ind w:left="0" w:firstLine="709"/>
        <w:jc w:val="both"/>
        <w:rPr>
          <w:sz w:val="24"/>
          <w:szCs w:val="24"/>
        </w:rPr>
      </w:pPr>
      <w:r w:rsidRPr="002531BF">
        <w:rPr>
          <w:sz w:val="24"/>
          <w:szCs w:val="24"/>
        </w:rPr>
        <w:t>Стороны не несут ответственность за полное или частичное неисполнение предусмотренных Контрактом обязательств, если такое неисполнение связано</w:t>
      </w:r>
      <w:r w:rsidR="00D63CB2">
        <w:rPr>
          <w:sz w:val="24"/>
          <w:szCs w:val="24"/>
        </w:rPr>
        <w:t xml:space="preserve"> с </w:t>
      </w:r>
      <w:r w:rsidRPr="002531BF">
        <w:rPr>
          <w:sz w:val="24"/>
          <w:szCs w:val="24"/>
        </w:rPr>
        <w:t>обстоятельствами непреодолимой силы.</w:t>
      </w:r>
    </w:p>
    <w:p w14:paraId="1A58EA75" w14:textId="02755179" w:rsidR="002531BF" w:rsidRPr="002531BF" w:rsidRDefault="002531BF" w:rsidP="008474F5">
      <w:pPr>
        <w:pStyle w:val="af5"/>
        <w:widowControl/>
        <w:numPr>
          <w:ilvl w:val="1"/>
          <w:numId w:val="27"/>
        </w:numPr>
        <w:autoSpaceDE/>
        <w:autoSpaceDN/>
        <w:adjustRightInd/>
        <w:ind w:left="0" w:firstLine="709"/>
        <w:jc w:val="both"/>
        <w:rPr>
          <w:sz w:val="24"/>
          <w:szCs w:val="24"/>
        </w:rPr>
      </w:pPr>
      <w:r w:rsidRPr="002531BF">
        <w:rPr>
          <w:sz w:val="24"/>
          <w:szCs w:val="24"/>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w:t>
      </w:r>
      <w:r w:rsidR="00D63CB2">
        <w:rPr>
          <w:sz w:val="24"/>
          <w:szCs w:val="24"/>
        </w:rPr>
        <w:t xml:space="preserve"> с </w:t>
      </w:r>
      <w:r w:rsidRPr="002531BF">
        <w:rPr>
          <w:sz w:val="24"/>
          <w:szCs w:val="24"/>
        </w:rPr>
        <w:t>даты их наступления</w:t>
      </w:r>
      <w:r w:rsidR="00D63CB2">
        <w:rPr>
          <w:sz w:val="24"/>
          <w:szCs w:val="24"/>
        </w:rPr>
        <w:t xml:space="preserve"> в </w:t>
      </w:r>
      <w:r w:rsidRPr="002531BF">
        <w:rPr>
          <w:sz w:val="24"/>
          <w:szCs w:val="24"/>
        </w:rPr>
        <w:t>письменной форме извещает другую Сторону</w:t>
      </w:r>
      <w:r w:rsidR="00D63CB2">
        <w:rPr>
          <w:sz w:val="24"/>
          <w:szCs w:val="24"/>
        </w:rPr>
        <w:t xml:space="preserve"> с </w:t>
      </w:r>
      <w:r w:rsidRPr="002531BF">
        <w:rPr>
          <w:sz w:val="24"/>
          <w:szCs w:val="24"/>
        </w:rPr>
        <w:t>приложением документов, удостоверяющих факт наступления указанных обстоятельств.</w:t>
      </w:r>
    </w:p>
    <w:p w14:paraId="60273A75" w14:textId="77B90D50" w:rsidR="002531BF" w:rsidRPr="002531BF" w:rsidRDefault="002531BF" w:rsidP="008474F5">
      <w:pPr>
        <w:pStyle w:val="af5"/>
        <w:widowControl/>
        <w:numPr>
          <w:ilvl w:val="1"/>
          <w:numId w:val="27"/>
        </w:numPr>
        <w:autoSpaceDE/>
        <w:autoSpaceDN/>
        <w:adjustRightInd/>
        <w:ind w:left="0" w:firstLine="709"/>
        <w:jc w:val="both"/>
        <w:rPr>
          <w:sz w:val="24"/>
          <w:szCs w:val="24"/>
        </w:rPr>
      </w:pPr>
      <w:r w:rsidRPr="002531BF">
        <w:rPr>
          <w:sz w:val="24"/>
          <w:szCs w:val="24"/>
        </w:rPr>
        <w:lastRenderedPageBreak/>
        <w:t>В случае возникновения обстоятельств непреодолимой силы Стороны вправе расторгнуть Контракт,</w:t>
      </w:r>
      <w:r w:rsidR="00D63CB2">
        <w:rPr>
          <w:sz w:val="24"/>
          <w:szCs w:val="24"/>
        </w:rPr>
        <w:t xml:space="preserve"> и в </w:t>
      </w:r>
      <w:r w:rsidRPr="002531BF">
        <w:rPr>
          <w:sz w:val="24"/>
          <w:szCs w:val="24"/>
        </w:rPr>
        <w:t>этом случае ни одна из Сторон не вправе требовать возмещения убытков.</w:t>
      </w:r>
    </w:p>
    <w:p w14:paraId="37308D62" w14:textId="799A6C16" w:rsidR="002531BF" w:rsidRPr="008474F5" w:rsidRDefault="002531BF" w:rsidP="008474F5">
      <w:pPr>
        <w:pStyle w:val="af5"/>
        <w:widowControl/>
        <w:numPr>
          <w:ilvl w:val="1"/>
          <w:numId w:val="27"/>
        </w:numPr>
        <w:autoSpaceDE/>
        <w:autoSpaceDN/>
        <w:adjustRightInd/>
        <w:ind w:left="0" w:firstLine="709"/>
        <w:jc w:val="both"/>
        <w:rPr>
          <w:sz w:val="24"/>
          <w:szCs w:val="24"/>
        </w:rPr>
      </w:pPr>
      <w:r w:rsidRPr="002531BF">
        <w:rPr>
          <w:sz w:val="24"/>
          <w:szCs w:val="24"/>
        </w:rPr>
        <w:t>Подтверждением наличия обстоятельств непреодолимой силы</w:t>
      </w:r>
      <w:r w:rsidR="00D63CB2">
        <w:rPr>
          <w:sz w:val="24"/>
          <w:szCs w:val="24"/>
        </w:rPr>
        <w:t xml:space="preserve"> и </w:t>
      </w:r>
      <w:r w:rsidRPr="002531BF">
        <w:rPr>
          <w:sz w:val="24"/>
          <w:szCs w:val="24"/>
        </w:rPr>
        <w:t>их продолжительности является письменное свидетельство уполномоченных органов или уполномоченных организаций.</w:t>
      </w:r>
    </w:p>
    <w:p w14:paraId="1DA50A5C" w14:textId="5CDC8FA0" w:rsidR="009C6A38" w:rsidRPr="008474F5" w:rsidRDefault="003039B1" w:rsidP="008474F5">
      <w:pPr>
        <w:pStyle w:val="af5"/>
        <w:numPr>
          <w:ilvl w:val="0"/>
          <w:numId w:val="27"/>
        </w:numPr>
        <w:adjustRightInd/>
        <w:spacing w:before="120" w:after="120"/>
        <w:ind w:left="0" w:firstLine="0"/>
        <w:contextualSpacing w:val="0"/>
        <w:jc w:val="center"/>
        <w:rPr>
          <w:b/>
          <w:caps/>
          <w:sz w:val="24"/>
          <w:szCs w:val="24"/>
        </w:rPr>
      </w:pPr>
      <w:r w:rsidRPr="008474F5">
        <w:rPr>
          <w:b/>
          <w:caps/>
          <w:sz w:val="24"/>
          <w:szCs w:val="24"/>
        </w:rPr>
        <w:t>АНТИКОРРУПЦИОННЫЕ УСЛОВИЯ</w:t>
      </w:r>
    </w:p>
    <w:p w14:paraId="541C8FF9" w14:textId="6A542291" w:rsidR="009C6A38" w:rsidRDefault="00674DB7" w:rsidP="008474F5">
      <w:pPr>
        <w:pStyle w:val="af5"/>
        <w:widowControl/>
        <w:numPr>
          <w:ilvl w:val="1"/>
          <w:numId w:val="27"/>
        </w:numPr>
        <w:autoSpaceDE/>
        <w:autoSpaceDN/>
        <w:adjustRightInd/>
        <w:ind w:left="0" w:firstLine="709"/>
        <w:jc w:val="both"/>
        <w:rPr>
          <w:sz w:val="24"/>
          <w:szCs w:val="24"/>
        </w:rPr>
      </w:pPr>
      <w:r w:rsidRPr="00674DB7">
        <w:rPr>
          <w:sz w:val="24"/>
          <w:szCs w:val="24"/>
        </w:rPr>
        <w:t>При исполнении своих обязательств по контракту стороны обязуются не совершать,</w:t>
      </w:r>
      <w:r w:rsidR="00D63CB2">
        <w:rPr>
          <w:sz w:val="24"/>
          <w:szCs w:val="24"/>
        </w:rPr>
        <w:t xml:space="preserve"> а </w:t>
      </w:r>
      <w:r w:rsidRPr="00674DB7">
        <w:rPr>
          <w:sz w:val="24"/>
          <w:szCs w:val="24"/>
        </w:rPr>
        <w:t>также обязуются обеспечивать, чтобы их аффилированные лица, сотрудники</w:t>
      </w:r>
      <w:r w:rsidR="00D63CB2">
        <w:rPr>
          <w:sz w:val="24"/>
          <w:szCs w:val="24"/>
        </w:rPr>
        <w:t xml:space="preserve"> и </w:t>
      </w:r>
      <w:r w:rsidRPr="00674DB7">
        <w:rPr>
          <w:sz w:val="24"/>
          <w:szCs w:val="24"/>
        </w:rPr>
        <w:t>посредники не совершали прямо или косвенно следующих действий:</w:t>
      </w:r>
    </w:p>
    <w:p w14:paraId="6B0E4463" w14:textId="03C70345" w:rsidR="009C6A38" w:rsidRPr="008474F5" w:rsidRDefault="00674DB7" w:rsidP="008474F5">
      <w:pPr>
        <w:shd w:val="clear" w:color="auto" w:fill="FFFFFF"/>
        <w:suppressAutoHyphens/>
        <w:autoSpaceDE/>
        <w:autoSpaceDN/>
        <w:adjustRightInd/>
        <w:ind w:firstLine="709"/>
        <w:contextualSpacing/>
        <w:jc w:val="both"/>
        <w:rPr>
          <w:rFonts w:eastAsia="Calibri"/>
          <w:sz w:val="24"/>
          <w:szCs w:val="22"/>
          <w:lang w:eastAsia="en-US"/>
        </w:rPr>
      </w:pPr>
      <w:r w:rsidRPr="00674DB7">
        <w:rPr>
          <w:sz w:val="24"/>
          <w:szCs w:val="24"/>
        </w:rPr>
        <w:t xml:space="preserve">- </w:t>
      </w:r>
      <w:r w:rsidRPr="008474F5">
        <w:rPr>
          <w:rFonts w:eastAsia="Calibri"/>
          <w:sz w:val="24"/>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474F5">
        <w:rPr>
          <w:rFonts w:eastAsia="Calibri"/>
          <w:sz w:val="24"/>
          <w:szCs w:val="22"/>
          <w:lang w:eastAsia="en-US"/>
        </w:rPr>
        <w:t>образом</w:t>
      </w:r>
      <w:proofErr w:type="gramEnd"/>
      <w:r w:rsidRPr="008474F5">
        <w:rPr>
          <w:rFonts w:eastAsia="Calibri"/>
          <w:sz w:val="24"/>
          <w:szCs w:val="22"/>
          <w:lang w:eastAsia="en-US"/>
        </w:rPr>
        <w:t xml:space="preserve"> связанным</w:t>
      </w:r>
      <w:r w:rsidR="00D63CB2">
        <w:rPr>
          <w:rFonts w:eastAsia="Calibri"/>
          <w:sz w:val="24"/>
          <w:szCs w:val="22"/>
          <w:lang w:eastAsia="en-US"/>
        </w:rPr>
        <w:t xml:space="preserve"> с </w:t>
      </w:r>
      <w:r w:rsidRPr="008474F5">
        <w:rPr>
          <w:rFonts w:eastAsia="Calibri"/>
          <w:sz w:val="24"/>
          <w:szCs w:val="22"/>
          <w:lang w:eastAsia="en-US"/>
        </w:rPr>
        <w:t>государством,</w:t>
      </w:r>
      <w:r w:rsidR="00D63CB2">
        <w:rPr>
          <w:rFonts w:eastAsia="Calibri"/>
          <w:sz w:val="24"/>
          <w:szCs w:val="22"/>
          <w:lang w:eastAsia="en-US"/>
        </w:rPr>
        <w:t xml:space="preserve"> в </w:t>
      </w:r>
      <w:r w:rsidRPr="008474F5">
        <w:rPr>
          <w:rFonts w:eastAsia="Calibri"/>
          <w:sz w:val="24"/>
          <w:szCs w:val="22"/>
          <w:lang w:eastAsia="en-US"/>
        </w:rPr>
        <w:t>целях неправомерного получения преимуществ для сторон по контракту, их аффилированных лиц, работников или посредн</w:t>
      </w:r>
      <w:r w:rsidR="009C6A38" w:rsidRPr="008474F5">
        <w:rPr>
          <w:rFonts w:eastAsia="Calibri"/>
          <w:sz w:val="24"/>
          <w:szCs w:val="22"/>
          <w:lang w:eastAsia="en-US"/>
        </w:rPr>
        <w:t>иков, действующих по контракту;</w:t>
      </w:r>
    </w:p>
    <w:p w14:paraId="6CEF71C4" w14:textId="7D91B8E4" w:rsidR="00674DB7" w:rsidRPr="008474F5" w:rsidRDefault="00674DB7" w:rsidP="008474F5">
      <w:pPr>
        <w:shd w:val="clear" w:color="auto" w:fill="FFFFFF"/>
        <w:suppressAutoHyphens/>
        <w:autoSpaceDE/>
        <w:autoSpaceDN/>
        <w:adjustRightInd/>
        <w:ind w:firstLine="709"/>
        <w:contextualSpacing/>
        <w:jc w:val="both"/>
        <w:rPr>
          <w:rFonts w:eastAsia="Calibri"/>
          <w:sz w:val="24"/>
          <w:szCs w:val="22"/>
          <w:lang w:eastAsia="en-US"/>
        </w:rPr>
      </w:pPr>
      <w:r w:rsidRPr="008474F5">
        <w:rPr>
          <w:rFonts w:eastAsia="Calibri"/>
          <w:sz w:val="24"/>
          <w:szCs w:val="22"/>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w:t>
      </w:r>
      <w:r w:rsidR="00D63CB2">
        <w:rPr>
          <w:rFonts w:eastAsia="Calibri"/>
          <w:sz w:val="24"/>
          <w:szCs w:val="22"/>
          <w:lang w:eastAsia="en-US"/>
        </w:rPr>
        <w:t xml:space="preserve"> с </w:t>
      </w:r>
      <w:r w:rsidRPr="008474F5">
        <w:rPr>
          <w:rFonts w:eastAsia="Calibri"/>
          <w:sz w:val="24"/>
          <w:szCs w:val="22"/>
          <w:lang w:eastAsia="en-US"/>
        </w:rPr>
        <w:t>целью обеспечить совершение ими каких-либо действий</w:t>
      </w:r>
      <w:r w:rsidR="00D63CB2">
        <w:rPr>
          <w:rFonts w:eastAsia="Calibri"/>
          <w:sz w:val="24"/>
          <w:szCs w:val="22"/>
          <w:lang w:eastAsia="en-US"/>
        </w:rPr>
        <w:t xml:space="preserve"> в </w:t>
      </w:r>
      <w:r w:rsidRPr="008474F5">
        <w:rPr>
          <w:rFonts w:eastAsia="Calibri"/>
          <w:sz w:val="24"/>
          <w:szCs w:val="22"/>
          <w:lang w:eastAsia="en-US"/>
        </w:rPr>
        <w:t>пользу стимулирующей стороны (предоставить неоправданные преимущества, предоставить какие-либо гарантии</w:t>
      </w:r>
      <w:r w:rsidR="00D63CB2">
        <w:rPr>
          <w:rFonts w:eastAsia="Calibri"/>
          <w:sz w:val="24"/>
          <w:szCs w:val="22"/>
          <w:lang w:eastAsia="en-US"/>
        </w:rPr>
        <w:t xml:space="preserve"> и </w:t>
      </w:r>
      <w:r w:rsidRPr="008474F5">
        <w:rPr>
          <w:rFonts w:eastAsia="Calibri"/>
          <w:sz w:val="24"/>
          <w:szCs w:val="22"/>
          <w:lang w:eastAsia="en-US"/>
        </w:rPr>
        <w:t>т.д.);</w:t>
      </w:r>
    </w:p>
    <w:p w14:paraId="5DF9C6B4" w14:textId="3AB64653" w:rsidR="00674DB7" w:rsidRPr="008474F5" w:rsidRDefault="00674DB7" w:rsidP="008474F5">
      <w:pPr>
        <w:shd w:val="clear" w:color="auto" w:fill="FFFFFF"/>
        <w:suppressAutoHyphens/>
        <w:autoSpaceDE/>
        <w:autoSpaceDN/>
        <w:adjustRightInd/>
        <w:ind w:firstLine="709"/>
        <w:contextualSpacing/>
        <w:jc w:val="both"/>
        <w:rPr>
          <w:rFonts w:eastAsia="Calibri"/>
          <w:sz w:val="24"/>
          <w:szCs w:val="22"/>
          <w:lang w:eastAsia="en-US"/>
        </w:rPr>
      </w:pPr>
      <w:r w:rsidRPr="008474F5">
        <w:rPr>
          <w:rFonts w:eastAsia="Calibri"/>
          <w:sz w:val="24"/>
          <w:szCs w:val="22"/>
          <w:lang w:eastAsia="en-US"/>
        </w:rPr>
        <w:t>- не совершать иных действий, нарушающих антикоррупционное законодательство Российской Федерации.</w:t>
      </w:r>
    </w:p>
    <w:p w14:paraId="5248D024" w14:textId="12F6E317" w:rsidR="00674DB7" w:rsidRPr="008474F5" w:rsidRDefault="0053601C" w:rsidP="008474F5">
      <w:pPr>
        <w:pStyle w:val="af5"/>
        <w:numPr>
          <w:ilvl w:val="0"/>
          <w:numId w:val="27"/>
        </w:numPr>
        <w:adjustRightInd/>
        <w:spacing w:before="120" w:after="120"/>
        <w:ind w:left="0" w:firstLine="0"/>
        <w:contextualSpacing w:val="0"/>
        <w:jc w:val="center"/>
        <w:rPr>
          <w:b/>
          <w:caps/>
          <w:sz w:val="24"/>
          <w:szCs w:val="24"/>
        </w:rPr>
      </w:pPr>
      <w:r w:rsidRPr="008474F5">
        <w:rPr>
          <w:b/>
          <w:caps/>
          <w:sz w:val="24"/>
          <w:szCs w:val="24"/>
        </w:rPr>
        <w:t>ПРОЧИЕ УСЛОВИЯ</w:t>
      </w:r>
    </w:p>
    <w:p w14:paraId="54D5D323" w14:textId="77777777" w:rsidR="008474F5" w:rsidRDefault="00674DB7" w:rsidP="008474F5">
      <w:pPr>
        <w:pStyle w:val="af5"/>
        <w:widowControl/>
        <w:numPr>
          <w:ilvl w:val="1"/>
          <w:numId w:val="27"/>
        </w:numPr>
        <w:autoSpaceDE/>
        <w:autoSpaceDN/>
        <w:adjustRightInd/>
        <w:ind w:left="0" w:firstLine="709"/>
        <w:jc w:val="both"/>
        <w:rPr>
          <w:rFonts w:eastAsia="Calibri"/>
          <w:bCs/>
          <w:spacing w:val="-3"/>
          <w:sz w:val="24"/>
          <w:szCs w:val="22"/>
          <w:lang w:eastAsia="en-US"/>
        </w:rPr>
      </w:pPr>
      <w:r w:rsidRPr="00674DB7">
        <w:rPr>
          <w:rFonts w:eastAsia="Calibri"/>
          <w:bCs/>
          <w:spacing w:val="-3"/>
          <w:sz w:val="24"/>
          <w:szCs w:val="24"/>
          <w:lang w:eastAsia="en-US"/>
        </w:rPr>
        <w:t>Все, что не урегулировано Контрактом, регулируется действующим</w:t>
      </w:r>
      <w:r w:rsidRPr="00674DB7">
        <w:rPr>
          <w:rFonts w:eastAsia="Calibri"/>
          <w:bCs/>
          <w:spacing w:val="-3"/>
          <w:sz w:val="24"/>
          <w:szCs w:val="22"/>
          <w:lang w:eastAsia="en-US"/>
        </w:rPr>
        <w:t xml:space="preserve"> законодательством Российской Федерации.</w:t>
      </w:r>
    </w:p>
    <w:p w14:paraId="7F8D40C8" w14:textId="2E22CE26" w:rsidR="008474F5" w:rsidRDefault="000F6A82" w:rsidP="008474F5">
      <w:pPr>
        <w:pStyle w:val="af5"/>
        <w:widowControl/>
        <w:numPr>
          <w:ilvl w:val="1"/>
          <w:numId w:val="27"/>
        </w:numPr>
        <w:autoSpaceDE/>
        <w:autoSpaceDN/>
        <w:adjustRightInd/>
        <w:ind w:left="0" w:firstLine="709"/>
        <w:jc w:val="both"/>
        <w:rPr>
          <w:rFonts w:eastAsia="Calibri"/>
          <w:bCs/>
          <w:spacing w:val="-3"/>
          <w:sz w:val="24"/>
          <w:szCs w:val="22"/>
          <w:lang w:eastAsia="en-US"/>
        </w:rPr>
      </w:pPr>
      <w:r w:rsidRPr="008474F5">
        <w:rPr>
          <w:rFonts w:eastAsia="Calibri"/>
          <w:bCs/>
          <w:spacing w:val="-3"/>
          <w:sz w:val="24"/>
          <w:szCs w:val="22"/>
          <w:lang w:eastAsia="en-US"/>
        </w:rPr>
        <w:t>В случае изменения</w:t>
      </w:r>
      <w:r w:rsidR="00D63CB2">
        <w:rPr>
          <w:rFonts w:eastAsia="Calibri"/>
          <w:bCs/>
          <w:spacing w:val="-3"/>
          <w:sz w:val="24"/>
          <w:szCs w:val="22"/>
          <w:lang w:eastAsia="en-US"/>
        </w:rPr>
        <w:t xml:space="preserve"> у </w:t>
      </w:r>
      <w:r w:rsidRPr="008474F5">
        <w:rPr>
          <w:rFonts w:eastAsia="Calibri"/>
          <w:bCs/>
          <w:spacing w:val="-3"/>
          <w:sz w:val="24"/>
          <w:szCs w:val="22"/>
          <w:lang w:eastAsia="en-US"/>
        </w:rPr>
        <w:t>какой-либо из Сторон местонахождения, названия,</w:t>
      </w:r>
      <w:r w:rsidR="00D63CB2">
        <w:rPr>
          <w:rFonts w:eastAsia="Calibri"/>
          <w:bCs/>
          <w:spacing w:val="-3"/>
          <w:sz w:val="24"/>
          <w:szCs w:val="22"/>
          <w:lang w:eastAsia="en-US"/>
        </w:rPr>
        <w:t xml:space="preserve"> а </w:t>
      </w:r>
      <w:r w:rsidRPr="008474F5">
        <w:rPr>
          <w:rFonts w:eastAsia="Calibri"/>
          <w:bCs/>
          <w:spacing w:val="-3"/>
          <w:sz w:val="24"/>
          <w:szCs w:val="22"/>
          <w:lang w:eastAsia="en-US"/>
        </w:rPr>
        <w:t>также</w:t>
      </w:r>
      <w:r w:rsidR="00D63CB2">
        <w:rPr>
          <w:rFonts w:eastAsia="Calibri"/>
          <w:bCs/>
          <w:spacing w:val="-3"/>
          <w:sz w:val="24"/>
          <w:szCs w:val="22"/>
          <w:lang w:eastAsia="en-US"/>
        </w:rPr>
        <w:t xml:space="preserve"> в </w:t>
      </w:r>
      <w:r w:rsidRPr="008474F5">
        <w:rPr>
          <w:rFonts w:eastAsia="Calibri"/>
          <w:bCs/>
          <w:spacing w:val="-3"/>
          <w:sz w:val="24"/>
          <w:szCs w:val="22"/>
          <w:lang w:eastAsia="en-US"/>
        </w:rPr>
        <w:t>случае реорганизации она обязана</w:t>
      </w:r>
      <w:r w:rsidR="00D63CB2">
        <w:rPr>
          <w:rFonts w:eastAsia="Calibri"/>
          <w:bCs/>
          <w:spacing w:val="-3"/>
          <w:sz w:val="24"/>
          <w:szCs w:val="22"/>
          <w:lang w:eastAsia="en-US"/>
        </w:rPr>
        <w:t xml:space="preserve"> в </w:t>
      </w:r>
      <w:r w:rsidRPr="008474F5">
        <w:rPr>
          <w:rFonts w:eastAsia="Calibri"/>
          <w:bCs/>
          <w:spacing w:val="-3"/>
          <w:sz w:val="24"/>
          <w:szCs w:val="22"/>
          <w:lang w:eastAsia="en-US"/>
        </w:rPr>
        <w:t>течение десяти дней письменно известить об этом другую Сторону.</w:t>
      </w:r>
    </w:p>
    <w:p w14:paraId="6082721A" w14:textId="55AF18D8" w:rsidR="00674DB7" w:rsidRPr="008474F5" w:rsidRDefault="00674DB7" w:rsidP="008474F5">
      <w:pPr>
        <w:pStyle w:val="af5"/>
        <w:widowControl/>
        <w:numPr>
          <w:ilvl w:val="1"/>
          <w:numId w:val="27"/>
        </w:numPr>
        <w:autoSpaceDE/>
        <w:autoSpaceDN/>
        <w:adjustRightInd/>
        <w:ind w:left="0" w:firstLine="709"/>
        <w:jc w:val="both"/>
        <w:rPr>
          <w:rFonts w:eastAsia="Calibri"/>
          <w:bCs/>
          <w:spacing w:val="-3"/>
          <w:sz w:val="24"/>
          <w:szCs w:val="22"/>
          <w:lang w:eastAsia="en-US"/>
        </w:rPr>
      </w:pPr>
      <w:proofErr w:type="gramStart"/>
      <w:r w:rsidRPr="008474F5">
        <w:rPr>
          <w:rFonts w:eastAsia="Calibri"/>
          <w:bCs/>
          <w:spacing w:val="-3"/>
          <w:sz w:val="24"/>
          <w:szCs w:val="22"/>
          <w:lang w:eastAsia="en-US"/>
        </w:rPr>
        <w:t>Все сообщения, требования, замечания или уведомления Сторон по Контракту, направляются</w:t>
      </w:r>
      <w:r w:rsidR="00D63CB2">
        <w:rPr>
          <w:rFonts w:eastAsia="Calibri"/>
          <w:bCs/>
          <w:spacing w:val="-3"/>
          <w:sz w:val="24"/>
          <w:szCs w:val="22"/>
          <w:lang w:eastAsia="en-US"/>
        </w:rPr>
        <w:t xml:space="preserve"> с </w:t>
      </w:r>
      <w:r w:rsidRPr="008474F5">
        <w:rPr>
          <w:rFonts w:eastAsia="Calibri"/>
          <w:bCs/>
          <w:spacing w:val="-3"/>
          <w:sz w:val="24"/>
          <w:szCs w:val="22"/>
          <w:lang w:eastAsia="en-US"/>
        </w:rPr>
        <w:t>использованием курьерской доставки одной из Сторон под расписку</w:t>
      </w:r>
      <w:r w:rsidR="00D63CB2">
        <w:rPr>
          <w:rFonts w:eastAsia="Calibri"/>
          <w:bCs/>
          <w:spacing w:val="-3"/>
          <w:sz w:val="24"/>
          <w:szCs w:val="22"/>
          <w:lang w:eastAsia="en-US"/>
        </w:rPr>
        <w:t xml:space="preserve"> о </w:t>
      </w:r>
      <w:r w:rsidRPr="008474F5">
        <w:rPr>
          <w:rFonts w:eastAsia="Calibri"/>
          <w:bCs/>
          <w:spacing w:val="-3"/>
          <w:sz w:val="24"/>
          <w:szCs w:val="22"/>
          <w:lang w:eastAsia="en-US"/>
        </w:rPr>
        <w:t>вручении либо</w:t>
      </w:r>
      <w:r w:rsidR="00D63CB2">
        <w:rPr>
          <w:rFonts w:eastAsia="Calibri"/>
          <w:bCs/>
          <w:spacing w:val="-3"/>
          <w:sz w:val="24"/>
          <w:szCs w:val="22"/>
          <w:lang w:eastAsia="en-US"/>
        </w:rPr>
        <w:t xml:space="preserve"> с </w:t>
      </w:r>
      <w:r w:rsidRPr="008474F5">
        <w:rPr>
          <w:rFonts w:eastAsia="Calibri"/>
          <w:bCs/>
          <w:spacing w:val="-3"/>
          <w:sz w:val="24"/>
          <w:szCs w:val="22"/>
          <w:lang w:eastAsia="en-US"/>
        </w:rPr>
        <w:t>использованием почтовой связи заказным письмом</w:t>
      </w:r>
      <w:r w:rsidR="00D63CB2">
        <w:rPr>
          <w:rFonts w:eastAsia="Calibri"/>
          <w:bCs/>
          <w:spacing w:val="-3"/>
          <w:sz w:val="24"/>
          <w:szCs w:val="22"/>
          <w:lang w:eastAsia="en-US"/>
        </w:rPr>
        <w:t xml:space="preserve"> с </w:t>
      </w:r>
      <w:r w:rsidRPr="008474F5">
        <w:rPr>
          <w:rFonts w:eastAsia="Calibri"/>
          <w:bCs/>
          <w:spacing w:val="-3"/>
          <w:sz w:val="24"/>
          <w:szCs w:val="22"/>
          <w:lang w:eastAsia="en-US"/>
        </w:rPr>
        <w:t>уведомлением</w:t>
      </w:r>
      <w:r w:rsidR="00D63CB2">
        <w:rPr>
          <w:rFonts w:eastAsia="Calibri"/>
          <w:bCs/>
          <w:spacing w:val="-3"/>
          <w:sz w:val="24"/>
          <w:szCs w:val="22"/>
          <w:lang w:eastAsia="en-US"/>
        </w:rPr>
        <w:t xml:space="preserve"> о </w:t>
      </w:r>
      <w:r w:rsidRPr="008474F5">
        <w:rPr>
          <w:rFonts w:eastAsia="Calibri"/>
          <w:bCs/>
          <w:spacing w:val="-3"/>
          <w:sz w:val="24"/>
          <w:szCs w:val="22"/>
          <w:lang w:eastAsia="en-US"/>
        </w:rPr>
        <w:t>вручении по адресам Сторон</w:t>
      </w:r>
      <w:r w:rsidR="00004640" w:rsidRPr="008474F5">
        <w:rPr>
          <w:rFonts w:eastAsia="Calibri"/>
          <w:bCs/>
          <w:spacing w:val="-3"/>
          <w:sz w:val="24"/>
          <w:szCs w:val="22"/>
          <w:lang w:eastAsia="en-US"/>
        </w:rPr>
        <w:t>, указанным</w:t>
      </w:r>
      <w:r w:rsidR="00D63CB2">
        <w:rPr>
          <w:rFonts w:eastAsia="Calibri"/>
          <w:bCs/>
          <w:spacing w:val="-3"/>
          <w:sz w:val="24"/>
          <w:szCs w:val="22"/>
          <w:lang w:eastAsia="en-US"/>
        </w:rPr>
        <w:t xml:space="preserve"> в </w:t>
      </w:r>
      <w:r w:rsidR="00004640" w:rsidRPr="008474F5">
        <w:rPr>
          <w:rFonts w:eastAsia="Calibri"/>
          <w:bCs/>
          <w:spacing w:val="-3"/>
          <w:sz w:val="24"/>
          <w:szCs w:val="22"/>
          <w:lang w:eastAsia="en-US"/>
        </w:rPr>
        <w:t>разделе 1</w:t>
      </w:r>
      <w:r w:rsidR="002E6F86">
        <w:rPr>
          <w:rFonts w:eastAsia="Calibri"/>
          <w:bCs/>
          <w:spacing w:val="-3"/>
          <w:sz w:val="24"/>
          <w:szCs w:val="22"/>
          <w:lang w:eastAsia="en-US"/>
        </w:rPr>
        <w:t>3</w:t>
      </w:r>
      <w:r w:rsidRPr="008474F5">
        <w:rPr>
          <w:rFonts w:eastAsia="Calibri"/>
          <w:bCs/>
          <w:spacing w:val="-3"/>
          <w:sz w:val="24"/>
          <w:szCs w:val="22"/>
          <w:lang w:eastAsia="en-US"/>
        </w:rPr>
        <w:t xml:space="preserve"> Контракта, либо</w:t>
      </w:r>
      <w:r w:rsidR="00D63CB2">
        <w:rPr>
          <w:rFonts w:eastAsia="Calibri"/>
          <w:bCs/>
          <w:spacing w:val="-3"/>
          <w:sz w:val="24"/>
          <w:szCs w:val="22"/>
          <w:lang w:eastAsia="en-US"/>
        </w:rPr>
        <w:t xml:space="preserve"> с </w:t>
      </w:r>
      <w:r w:rsidRPr="008474F5">
        <w:rPr>
          <w:rFonts w:eastAsia="Calibri"/>
          <w:bCs/>
          <w:spacing w:val="-3"/>
          <w:sz w:val="24"/>
          <w:szCs w:val="22"/>
          <w:lang w:eastAsia="en-US"/>
        </w:rPr>
        <w:t>использованием электронной почты на электронны</w:t>
      </w:r>
      <w:r w:rsidR="00004640" w:rsidRPr="008474F5">
        <w:rPr>
          <w:rFonts w:eastAsia="Calibri"/>
          <w:bCs/>
          <w:spacing w:val="-3"/>
          <w:sz w:val="24"/>
          <w:szCs w:val="22"/>
          <w:lang w:eastAsia="en-US"/>
        </w:rPr>
        <w:t>е адреса, указанные</w:t>
      </w:r>
      <w:r w:rsidR="00D63CB2">
        <w:rPr>
          <w:rFonts w:eastAsia="Calibri"/>
          <w:bCs/>
          <w:spacing w:val="-3"/>
          <w:sz w:val="24"/>
          <w:szCs w:val="22"/>
          <w:lang w:eastAsia="en-US"/>
        </w:rPr>
        <w:t xml:space="preserve"> в </w:t>
      </w:r>
      <w:r w:rsidR="00004640" w:rsidRPr="008474F5">
        <w:rPr>
          <w:rFonts w:eastAsia="Calibri"/>
          <w:bCs/>
          <w:spacing w:val="-3"/>
          <w:sz w:val="24"/>
          <w:szCs w:val="22"/>
          <w:lang w:eastAsia="en-US"/>
        </w:rPr>
        <w:t>разделе 1</w:t>
      </w:r>
      <w:r w:rsidR="002E6F86">
        <w:rPr>
          <w:rFonts w:eastAsia="Calibri"/>
          <w:bCs/>
          <w:spacing w:val="-3"/>
          <w:sz w:val="24"/>
          <w:szCs w:val="22"/>
          <w:lang w:eastAsia="en-US"/>
        </w:rPr>
        <w:t>3</w:t>
      </w:r>
      <w:r w:rsidRPr="008474F5">
        <w:rPr>
          <w:rFonts w:eastAsia="Calibri"/>
          <w:bCs/>
          <w:spacing w:val="-3"/>
          <w:sz w:val="24"/>
          <w:szCs w:val="22"/>
          <w:lang w:eastAsia="en-US"/>
        </w:rPr>
        <w:t xml:space="preserve"> Контракта, либо</w:t>
      </w:r>
      <w:r w:rsidR="00D63CB2">
        <w:rPr>
          <w:rFonts w:eastAsia="Calibri"/>
          <w:bCs/>
          <w:spacing w:val="-3"/>
          <w:sz w:val="24"/>
          <w:szCs w:val="22"/>
          <w:lang w:eastAsia="en-US"/>
        </w:rPr>
        <w:t xml:space="preserve"> с </w:t>
      </w:r>
      <w:r w:rsidRPr="008474F5">
        <w:rPr>
          <w:rFonts w:eastAsia="Calibri"/>
          <w:bCs/>
          <w:spacing w:val="-3"/>
          <w:sz w:val="24"/>
          <w:szCs w:val="22"/>
          <w:lang w:eastAsia="en-US"/>
        </w:rPr>
        <w:t>использованием факсимильной связи.</w:t>
      </w:r>
      <w:proofErr w:type="gramEnd"/>
    </w:p>
    <w:p w14:paraId="0760374D" w14:textId="21FAC3EE" w:rsidR="00674DB7" w:rsidRDefault="00674DB7" w:rsidP="002E6F86">
      <w:pPr>
        <w:widowControl/>
        <w:shd w:val="clear" w:color="auto" w:fill="FFFFFF"/>
        <w:tabs>
          <w:tab w:val="left" w:pos="993"/>
        </w:tabs>
        <w:suppressAutoHyphens/>
        <w:autoSpaceDE/>
        <w:autoSpaceDN/>
        <w:adjustRightInd/>
        <w:ind w:firstLine="709"/>
        <w:contextualSpacing/>
        <w:jc w:val="both"/>
        <w:rPr>
          <w:rFonts w:eastAsia="Calibri"/>
          <w:bCs/>
          <w:spacing w:val="-3"/>
          <w:sz w:val="24"/>
          <w:szCs w:val="22"/>
          <w:lang w:eastAsia="en-US"/>
        </w:rPr>
      </w:pPr>
      <w:r w:rsidRPr="00674DB7">
        <w:rPr>
          <w:rFonts w:eastAsia="Calibri"/>
          <w:bCs/>
          <w:spacing w:val="-3"/>
          <w:sz w:val="24"/>
          <w:szCs w:val="22"/>
          <w:lang w:eastAsia="en-US"/>
        </w:rPr>
        <w:t>Момент получения Стороной сообщения или уведомления, направленного</w:t>
      </w:r>
      <w:r w:rsidR="00D63CB2">
        <w:rPr>
          <w:rFonts w:eastAsia="Calibri"/>
          <w:bCs/>
          <w:spacing w:val="-3"/>
          <w:sz w:val="24"/>
          <w:szCs w:val="22"/>
          <w:lang w:eastAsia="en-US"/>
        </w:rPr>
        <w:t xml:space="preserve"> с </w:t>
      </w:r>
      <w:r w:rsidRPr="00674DB7">
        <w:rPr>
          <w:rFonts w:eastAsia="Calibri"/>
          <w:bCs/>
          <w:spacing w:val="-3"/>
          <w:sz w:val="24"/>
          <w:szCs w:val="22"/>
          <w:lang w:eastAsia="en-US"/>
        </w:rPr>
        <w:t>использованием курьерской доставки, почтовой или факсимильной связи, определяется</w:t>
      </w:r>
      <w:r w:rsidR="00D63CB2">
        <w:rPr>
          <w:rFonts w:eastAsia="Calibri"/>
          <w:bCs/>
          <w:spacing w:val="-3"/>
          <w:sz w:val="24"/>
          <w:szCs w:val="22"/>
          <w:lang w:eastAsia="en-US"/>
        </w:rPr>
        <w:t xml:space="preserve"> в </w:t>
      </w:r>
      <w:r w:rsidRPr="00674DB7">
        <w:rPr>
          <w:rFonts w:eastAsia="Calibri"/>
          <w:bCs/>
          <w:spacing w:val="-3"/>
          <w:sz w:val="24"/>
          <w:szCs w:val="22"/>
          <w:lang w:eastAsia="en-US"/>
        </w:rPr>
        <w:t>соответствии</w:t>
      </w:r>
      <w:r w:rsidR="00D63CB2">
        <w:rPr>
          <w:rFonts w:eastAsia="Calibri"/>
          <w:bCs/>
          <w:spacing w:val="-3"/>
          <w:sz w:val="24"/>
          <w:szCs w:val="22"/>
          <w:lang w:eastAsia="en-US"/>
        </w:rPr>
        <w:t xml:space="preserve"> с </w:t>
      </w:r>
      <w:r w:rsidRPr="00674DB7">
        <w:rPr>
          <w:rFonts w:eastAsia="Calibri"/>
          <w:bCs/>
          <w:spacing w:val="-3"/>
          <w:sz w:val="24"/>
          <w:szCs w:val="22"/>
          <w:lang w:eastAsia="en-US"/>
        </w:rPr>
        <w:t>гражданским законодательством Российской Федерации. При этом направление уведомлений по адресам Сторон, указанным</w:t>
      </w:r>
      <w:r w:rsidR="00D63CB2">
        <w:rPr>
          <w:rFonts w:eastAsia="Calibri"/>
          <w:bCs/>
          <w:spacing w:val="-3"/>
          <w:sz w:val="24"/>
          <w:szCs w:val="22"/>
          <w:lang w:eastAsia="en-US"/>
        </w:rPr>
        <w:t xml:space="preserve"> в </w:t>
      </w:r>
      <w:r w:rsidRPr="00674DB7">
        <w:rPr>
          <w:rFonts w:eastAsia="Calibri"/>
          <w:bCs/>
          <w:spacing w:val="-3"/>
          <w:sz w:val="24"/>
          <w:szCs w:val="22"/>
          <w:lang w:eastAsia="en-US"/>
        </w:rPr>
        <w:t>разделе 1</w:t>
      </w:r>
      <w:r w:rsidR="002E6F86">
        <w:rPr>
          <w:rFonts w:eastAsia="Calibri"/>
          <w:bCs/>
          <w:spacing w:val="-3"/>
          <w:sz w:val="24"/>
          <w:szCs w:val="22"/>
          <w:lang w:eastAsia="en-US"/>
        </w:rPr>
        <w:t>2</w:t>
      </w:r>
      <w:r w:rsidRPr="00674DB7">
        <w:rPr>
          <w:rFonts w:eastAsia="Calibri"/>
          <w:bCs/>
          <w:spacing w:val="-3"/>
          <w:sz w:val="24"/>
          <w:szCs w:val="22"/>
          <w:lang w:eastAsia="en-US"/>
        </w:rPr>
        <w:t xml:space="preserve"> Контракта, считается надлежащим уведомлением Сторон.</w:t>
      </w:r>
    </w:p>
    <w:p w14:paraId="3704D927" w14:textId="70048ADF" w:rsidR="000C0F80" w:rsidRPr="00674DB7" w:rsidRDefault="000C0F80" w:rsidP="002E6F86">
      <w:pPr>
        <w:pStyle w:val="af5"/>
        <w:widowControl/>
        <w:numPr>
          <w:ilvl w:val="1"/>
          <w:numId w:val="27"/>
        </w:numPr>
        <w:autoSpaceDE/>
        <w:autoSpaceDN/>
        <w:adjustRightInd/>
        <w:ind w:left="0" w:firstLine="709"/>
        <w:jc w:val="both"/>
        <w:rPr>
          <w:rFonts w:eastAsia="Calibri"/>
          <w:bCs/>
          <w:spacing w:val="-3"/>
          <w:sz w:val="24"/>
          <w:szCs w:val="22"/>
          <w:lang w:eastAsia="en-US"/>
        </w:rPr>
      </w:pPr>
      <w:r w:rsidRPr="000C0F80">
        <w:rPr>
          <w:rFonts w:eastAsia="Calibri"/>
          <w:bCs/>
          <w:spacing w:val="-3"/>
          <w:sz w:val="24"/>
          <w:szCs w:val="22"/>
          <w:lang w:eastAsia="en-US"/>
        </w:rPr>
        <w:t>Внесение изменений</w:t>
      </w:r>
      <w:r w:rsidR="00D63CB2">
        <w:rPr>
          <w:rFonts w:eastAsia="Calibri"/>
          <w:bCs/>
          <w:spacing w:val="-3"/>
          <w:sz w:val="24"/>
          <w:szCs w:val="22"/>
          <w:lang w:eastAsia="en-US"/>
        </w:rPr>
        <w:t xml:space="preserve"> и </w:t>
      </w:r>
      <w:r w:rsidRPr="000C0F80">
        <w:rPr>
          <w:rFonts w:eastAsia="Calibri"/>
          <w:bCs/>
          <w:spacing w:val="-3"/>
          <w:sz w:val="24"/>
          <w:szCs w:val="22"/>
          <w:lang w:eastAsia="en-US"/>
        </w:rPr>
        <w:t>дополнений, не противоречащих законодательству Российской Федерации,</w:t>
      </w:r>
      <w:r w:rsidR="00D63CB2">
        <w:rPr>
          <w:rFonts w:eastAsia="Calibri"/>
          <w:bCs/>
          <w:spacing w:val="-3"/>
          <w:sz w:val="24"/>
          <w:szCs w:val="22"/>
          <w:lang w:eastAsia="en-US"/>
        </w:rPr>
        <w:t xml:space="preserve"> в </w:t>
      </w:r>
      <w:r w:rsidRPr="000C0F80">
        <w:rPr>
          <w:rFonts w:eastAsia="Calibri"/>
          <w:bCs/>
          <w:spacing w:val="-3"/>
          <w:sz w:val="24"/>
          <w:szCs w:val="22"/>
          <w:lang w:eastAsia="en-US"/>
        </w:rPr>
        <w:t>условия Контракта осуществляется путем заключения Сторонами дополнительных соглашений</w:t>
      </w:r>
      <w:r w:rsidR="00D63CB2">
        <w:rPr>
          <w:rFonts w:eastAsia="Calibri"/>
          <w:bCs/>
          <w:spacing w:val="-3"/>
          <w:sz w:val="24"/>
          <w:szCs w:val="22"/>
          <w:lang w:eastAsia="en-US"/>
        </w:rPr>
        <w:t xml:space="preserve"> к </w:t>
      </w:r>
      <w:r w:rsidRPr="000C0F80">
        <w:rPr>
          <w:rFonts w:eastAsia="Calibri"/>
          <w:bCs/>
          <w:spacing w:val="-3"/>
          <w:sz w:val="24"/>
          <w:szCs w:val="22"/>
          <w:lang w:eastAsia="en-US"/>
        </w:rPr>
        <w:t>Контракту, которые являются его неотъемлемой частью,</w:t>
      </w:r>
      <w:r w:rsidR="00D63CB2">
        <w:rPr>
          <w:rFonts w:eastAsia="Calibri"/>
          <w:bCs/>
          <w:spacing w:val="-3"/>
          <w:sz w:val="24"/>
          <w:szCs w:val="22"/>
          <w:lang w:eastAsia="en-US"/>
        </w:rPr>
        <w:t xml:space="preserve"> в </w:t>
      </w:r>
      <w:r w:rsidRPr="000C0F80">
        <w:rPr>
          <w:rFonts w:eastAsia="Calibri"/>
          <w:bCs/>
          <w:spacing w:val="-3"/>
          <w:sz w:val="24"/>
          <w:szCs w:val="22"/>
          <w:lang w:eastAsia="en-US"/>
        </w:rPr>
        <w:t>форме документа на бумажном носителе.</w:t>
      </w:r>
    </w:p>
    <w:p w14:paraId="66E59B9A" w14:textId="53CEB6F6" w:rsidR="000C0F80" w:rsidRPr="002E6F86" w:rsidRDefault="000C0F80" w:rsidP="002E6F86">
      <w:pPr>
        <w:pStyle w:val="af5"/>
        <w:widowControl/>
        <w:numPr>
          <w:ilvl w:val="1"/>
          <w:numId w:val="27"/>
        </w:numPr>
        <w:autoSpaceDE/>
        <w:autoSpaceDN/>
        <w:adjustRightInd/>
        <w:ind w:left="0" w:firstLine="709"/>
        <w:jc w:val="both"/>
        <w:rPr>
          <w:rFonts w:eastAsia="Calibri"/>
          <w:bCs/>
          <w:spacing w:val="-3"/>
          <w:sz w:val="24"/>
          <w:szCs w:val="22"/>
          <w:lang w:eastAsia="en-US"/>
        </w:rPr>
      </w:pPr>
      <w:r w:rsidRPr="002E6F86">
        <w:rPr>
          <w:rFonts w:eastAsia="Calibri"/>
          <w:bCs/>
          <w:spacing w:val="-3"/>
          <w:sz w:val="24"/>
          <w:szCs w:val="22"/>
          <w:lang w:eastAsia="en-US"/>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w:t>
      </w:r>
      <w:r w:rsidR="00D63CB2">
        <w:rPr>
          <w:rFonts w:eastAsia="Calibri"/>
          <w:bCs/>
          <w:spacing w:val="-3"/>
          <w:sz w:val="24"/>
          <w:szCs w:val="22"/>
          <w:lang w:eastAsia="en-US"/>
        </w:rPr>
        <w:t xml:space="preserve"> в </w:t>
      </w:r>
      <w:r w:rsidRPr="002E6F86">
        <w:rPr>
          <w:rFonts w:eastAsia="Calibri"/>
          <w:bCs/>
          <w:spacing w:val="-3"/>
          <w:sz w:val="24"/>
          <w:szCs w:val="22"/>
          <w:lang w:eastAsia="en-US"/>
        </w:rPr>
        <w:t>форме преобразования, слияния или присоединения.</w:t>
      </w:r>
    </w:p>
    <w:p w14:paraId="2F47C8B1" w14:textId="2260277E" w:rsidR="000C0F80" w:rsidRPr="002E6F86" w:rsidRDefault="000C0F80" w:rsidP="002E6F86">
      <w:pPr>
        <w:widowControl/>
        <w:shd w:val="clear" w:color="auto" w:fill="FFFFFF"/>
        <w:tabs>
          <w:tab w:val="left" w:pos="993"/>
        </w:tabs>
        <w:suppressAutoHyphens/>
        <w:autoSpaceDE/>
        <w:autoSpaceDN/>
        <w:adjustRightInd/>
        <w:ind w:firstLine="709"/>
        <w:contextualSpacing/>
        <w:jc w:val="both"/>
        <w:rPr>
          <w:rFonts w:eastAsia="Calibri"/>
          <w:bCs/>
          <w:spacing w:val="-3"/>
          <w:sz w:val="24"/>
          <w:szCs w:val="22"/>
          <w:lang w:eastAsia="en-US"/>
        </w:rPr>
      </w:pPr>
      <w:r w:rsidRPr="002E6F86">
        <w:rPr>
          <w:rFonts w:eastAsia="Calibri"/>
          <w:bCs/>
          <w:spacing w:val="-3"/>
          <w:sz w:val="24"/>
          <w:szCs w:val="22"/>
          <w:lang w:eastAsia="en-US"/>
        </w:rPr>
        <w:t>Передача прав</w:t>
      </w:r>
      <w:r w:rsidR="00D63CB2">
        <w:rPr>
          <w:rFonts w:eastAsia="Calibri"/>
          <w:bCs/>
          <w:spacing w:val="-3"/>
          <w:sz w:val="24"/>
          <w:szCs w:val="22"/>
          <w:lang w:eastAsia="en-US"/>
        </w:rPr>
        <w:t xml:space="preserve"> и </w:t>
      </w:r>
      <w:r w:rsidRPr="002E6F86">
        <w:rPr>
          <w:rFonts w:eastAsia="Calibri"/>
          <w:bCs/>
          <w:spacing w:val="-3"/>
          <w:sz w:val="24"/>
          <w:szCs w:val="22"/>
          <w:lang w:eastAsia="en-US"/>
        </w:rPr>
        <w:t>обязанностей по Контракту правопреемнику Поставщика осуществляется путем заключения соответствующего дополнительного соглашения</w:t>
      </w:r>
      <w:r w:rsidR="00D63CB2">
        <w:rPr>
          <w:rFonts w:eastAsia="Calibri"/>
          <w:bCs/>
          <w:spacing w:val="-3"/>
          <w:sz w:val="24"/>
          <w:szCs w:val="22"/>
          <w:lang w:eastAsia="en-US"/>
        </w:rPr>
        <w:t xml:space="preserve"> к </w:t>
      </w:r>
      <w:r w:rsidRPr="002E6F86">
        <w:rPr>
          <w:rFonts w:eastAsia="Calibri"/>
          <w:bCs/>
          <w:spacing w:val="-3"/>
          <w:sz w:val="24"/>
          <w:szCs w:val="22"/>
          <w:lang w:eastAsia="en-US"/>
        </w:rPr>
        <w:t>Контракту.</w:t>
      </w:r>
    </w:p>
    <w:p w14:paraId="538FB44C" w14:textId="3919A75F" w:rsidR="00674DB7" w:rsidRPr="002E6F86" w:rsidRDefault="00674DB7" w:rsidP="002E6F86">
      <w:pPr>
        <w:pStyle w:val="af5"/>
        <w:widowControl/>
        <w:numPr>
          <w:ilvl w:val="1"/>
          <w:numId w:val="27"/>
        </w:numPr>
        <w:autoSpaceDE/>
        <w:autoSpaceDN/>
        <w:adjustRightInd/>
        <w:ind w:left="0" w:firstLine="709"/>
        <w:jc w:val="both"/>
        <w:rPr>
          <w:rFonts w:eastAsia="Calibri"/>
          <w:bCs/>
          <w:spacing w:val="-3"/>
          <w:sz w:val="24"/>
          <w:szCs w:val="22"/>
          <w:lang w:eastAsia="en-US"/>
        </w:rPr>
      </w:pPr>
      <w:r w:rsidRPr="002E6F86">
        <w:rPr>
          <w:rFonts w:eastAsia="Calibri"/>
          <w:bCs/>
          <w:spacing w:val="-3"/>
          <w:sz w:val="24"/>
          <w:szCs w:val="22"/>
          <w:lang w:eastAsia="en-US"/>
        </w:rPr>
        <w:t>Стороны обязуются обеспечить конфиденциальность сведений, относящихся</w:t>
      </w:r>
      <w:r w:rsidR="00D63CB2">
        <w:rPr>
          <w:rFonts w:eastAsia="Calibri"/>
          <w:bCs/>
          <w:spacing w:val="-3"/>
          <w:sz w:val="24"/>
          <w:szCs w:val="22"/>
          <w:lang w:eastAsia="en-US"/>
        </w:rPr>
        <w:t xml:space="preserve"> к </w:t>
      </w:r>
      <w:r w:rsidRPr="002E6F86">
        <w:rPr>
          <w:rFonts w:eastAsia="Calibri"/>
          <w:bCs/>
          <w:spacing w:val="-3"/>
          <w:sz w:val="24"/>
          <w:szCs w:val="22"/>
          <w:lang w:eastAsia="en-US"/>
        </w:rPr>
        <w:t>предмету Контракта</w:t>
      </w:r>
      <w:r w:rsidR="00D63CB2">
        <w:rPr>
          <w:rFonts w:eastAsia="Calibri"/>
          <w:bCs/>
          <w:spacing w:val="-3"/>
          <w:sz w:val="24"/>
          <w:szCs w:val="22"/>
          <w:lang w:eastAsia="en-US"/>
        </w:rPr>
        <w:t xml:space="preserve"> и </w:t>
      </w:r>
      <w:r w:rsidRPr="002E6F86">
        <w:rPr>
          <w:rFonts w:eastAsia="Calibri"/>
          <w:bCs/>
          <w:spacing w:val="-3"/>
          <w:sz w:val="24"/>
          <w:szCs w:val="22"/>
          <w:lang w:eastAsia="en-US"/>
        </w:rPr>
        <w:t>ставших им известными</w:t>
      </w:r>
      <w:r w:rsidR="00D63CB2">
        <w:rPr>
          <w:rFonts w:eastAsia="Calibri"/>
          <w:bCs/>
          <w:spacing w:val="-3"/>
          <w:sz w:val="24"/>
          <w:szCs w:val="22"/>
          <w:lang w:eastAsia="en-US"/>
        </w:rPr>
        <w:t xml:space="preserve"> в </w:t>
      </w:r>
      <w:r w:rsidRPr="002E6F86">
        <w:rPr>
          <w:rFonts w:eastAsia="Calibri"/>
          <w:bCs/>
          <w:spacing w:val="-3"/>
          <w:sz w:val="24"/>
          <w:szCs w:val="22"/>
          <w:lang w:eastAsia="en-US"/>
        </w:rPr>
        <w:t>ходе исполнения Контракта.</w:t>
      </w:r>
    </w:p>
    <w:p w14:paraId="4B04A93E" w14:textId="2229FB3F" w:rsidR="00674DB7" w:rsidRPr="00674DB7" w:rsidRDefault="00674DB7" w:rsidP="002E6F86">
      <w:pPr>
        <w:pStyle w:val="af5"/>
        <w:widowControl/>
        <w:numPr>
          <w:ilvl w:val="1"/>
          <w:numId w:val="27"/>
        </w:numPr>
        <w:autoSpaceDE/>
        <w:autoSpaceDN/>
        <w:adjustRightInd/>
        <w:ind w:left="0" w:firstLine="709"/>
        <w:jc w:val="both"/>
        <w:rPr>
          <w:sz w:val="24"/>
          <w:szCs w:val="24"/>
        </w:rPr>
      </w:pPr>
      <w:r w:rsidRPr="002E6F86">
        <w:rPr>
          <w:rFonts w:eastAsia="Calibri"/>
          <w:bCs/>
          <w:spacing w:val="-3"/>
          <w:sz w:val="24"/>
          <w:szCs w:val="22"/>
          <w:lang w:eastAsia="en-US"/>
        </w:rPr>
        <w:t>К контракту прилагаются</w:t>
      </w:r>
      <w:r w:rsidR="00D63CB2">
        <w:rPr>
          <w:sz w:val="24"/>
          <w:szCs w:val="24"/>
        </w:rPr>
        <w:t xml:space="preserve"> и </w:t>
      </w:r>
      <w:r w:rsidRPr="00674DB7">
        <w:rPr>
          <w:sz w:val="24"/>
          <w:szCs w:val="24"/>
        </w:rPr>
        <w:t>являются его неотъемлемой частью:</w:t>
      </w:r>
    </w:p>
    <w:p w14:paraId="1D48E0F6" w14:textId="67118C58" w:rsidR="00674DB7" w:rsidRPr="002E6F86" w:rsidRDefault="00F5780E" w:rsidP="002E6F86">
      <w:pPr>
        <w:widowControl/>
        <w:shd w:val="clear" w:color="auto" w:fill="FFFFFF"/>
        <w:tabs>
          <w:tab w:val="left" w:pos="993"/>
        </w:tabs>
        <w:suppressAutoHyphens/>
        <w:autoSpaceDE/>
        <w:autoSpaceDN/>
        <w:adjustRightInd/>
        <w:ind w:firstLine="709"/>
        <w:contextualSpacing/>
        <w:jc w:val="both"/>
        <w:rPr>
          <w:rFonts w:eastAsia="Calibri"/>
          <w:bCs/>
          <w:spacing w:val="-3"/>
          <w:sz w:val="24"/>
          <w:szCs w:val="22"/>
          <w:lang w:eastAsia="en-US"/>
        </w:rPr>
      </w:pPr>
      <w:r w:rsidRPr="002E6F86">
        <w:rPr>
          <w:rFonts w:eastAsia="Calibri"/>
          <w:bCs/>
          <w:spacing w:val="-3"/>
          <w:sz w:val="24"/>
          <w:szCs w:val="22"/>
          <w:lang w:eastAsia="en-US"/>
        </w:rPr>
        <w:t>Приложение № 1 – Описание объекта закупки</w:t>
      </w:r>
      <w:r w:rsidR="00004640" w:rsidRPr="002E6F86">
        <w:rPr>
          <w:rFonts w:eastAsia="Calibri"/>
          <w:bCs/>
          <w:spacing w:val="-3"/>
          <w:sz w:val="24"/>
          <w:szCs w:val="22"/>
          <w:lang w:eastAsia="en-US"/>
        </w:rPr>
        <w:t xml:space="preserve">; </w:t>
      </w:r>
    </w:p>
    <w:p w14:paraId="0FEB0EBE" w14:textId="26847124" w:rsidR="00674DB7" w:rsidRDefault="00917DDC" w:rsidP="002E6F86">
      <w:pPr>
        <w:widowControl/>
        <w:shd w:val="clear" w:color="auto" w:fill="FFFFFF"/>
        <w:tabs>
          <w:tab w:val="left" w:pos="993"/>
        </w:tabs>
        <w:suppressAutoHyphens/>
        <w:autoSpaceDE/>
        <w:autoSpaceDN/>
        <w:adjustRightInd/>
        <w:ind w:firstLine="709"/>
        <w:contextualSpacing/>
        <w:jc w:val="both"/>
        <w:rPr>
          <w:rFonts w:eastAsia="Calibri"/>
          <w:bCs/>
          <w:spacing w:val="-3"/>
          <w:sz w:val="24"/>
          <w:szCs w:val="22"/>
          <w:lang w:eastAsia="en-US"/>
        </w:rPr>
      </w:pPr>
      <w:r w:rsidRPr="002E6F86">
        <w:rPr>
          <w:rFonts w:eastAsia="Calibri"/>
          <w:bCs/>
          <w:spacing w:val="-3"/>
          <w:sz w:val="24"/>
          <w:szCs w:val="22"/>
          <w:lang w:eastAsia="en-US"/>
        </w:rPr>
        <w:t>Приложение № 2</w:t>
      </w:r>
      <w:r w:rsidR="00674DB7" w:rsidRPr="002E6F86">
        <w:rPr>
          <w:rFonts w:eastAsia="Calibri"/>
          <w:bCs/>
          <w:spacing w:val="-3"/>
          <w:sz w:val="24"/>
          <w:szCs w:val="22"/>
          <w:lang w:eastAsia="en-US"/>
        </w:rPr>
        <w:t xml:space="preserve"> </w:t>
      </w:r>
      <w:r w:rsidR="00F5780E" w:rsidRPr="002E6F86">
        <w:rPr>
          <w:rFonts w:eastAsia="Calibri"/>
          <w:bCs/>
          <w:spacing w:val="-3"/>
          <w:sz w:val="24"/>
          <w:szCs w:val="22"/>
          <w:lang w:eastAsia="en-US"/>
        </w:rPr>
        <w:t>–</w:t>
      </w:r>
      <w:r w:rsidR="00674DB7" w:rsidRPr="002E6F86">
        <w:rPr>
          <w:rFonts w:eastAsia="Calibri"/>
          <w:bCs/>
          <w:spacing w:val="-3"/>
          <w:sz w:val="24"/>
          <w:szCs w:val="22"/>
          <w:lang w:eastAsia="en-US"/>
        </w:rPr>
        <w:t xml:space="preserve"> </w:t>
      </w:r>
      <w:r w:rsidR="00F5780E" w:rsidRPr="002E6F86">
        <w:rPr>
          <w:rFonts w:eastAsia="Calibri"/>
          <w:bCs/>
          <w:spacing w:val="-3"/>
          <w:sz w:val="24"/>
          <w:szCs w:val="22"/>
          <w:lang w:eastAsia="en-US"/>
        </w:rPr>
        <w:t xml:space="preserve">Расчет </w:t>
      </w:r>
      <w:r w:rsidR="00674DB7" w:rsidRPr="002E6F86">
        <w:rPr>
          <w:rFonts w:eastAsia="Calibri"/>
          <w:bCs/>
          <w:spacing w:val="-3"/>
          <w:sz w:val="24"/>
          <w:szCs w:val="22"/>
          <w:lang w:eastAsia="en-US"/>
        </w:rPr>
        <w:t>цены контракта.</w:t>
      </w:r>
    </w:p>
    <w:p w14:paraId="483F534B" w14:textId="58D08DF9" w:rsidR="0041268A" w:rsidRDefault="003417E8" w:rsidP="002E6F86">
      <w:pPr>
        <w:pStyle w:val="af5"/>
        <w:numPr>
          <w:ilvl w:val="0"/>
          <w:numId w:val="27"/>
        </w:numPr>
        <w:adjustRightInd/>
        <w:spacing w:before="120" w:after="120"/>
        <w:ind w:left="0" w:firstLine="0"/>
        <w:contextualSpacing w:val="0"/>
        <w:jc w:val="center"/>
        <w:rPr>
          <w:b/>
          <w:caps/>
          <w:sz w:val="24"/>
          <w:szCs w:val="24"/>
        </w:rPr>
      </w:pPr>
      <w:r w:rsidRPr="002E6F86">
        <w:rPr>
          <w:b/>
          <w:caps/>
          <w:sz w:val="24"/>
          <w:szCs w:val="24"/>
        </w:rPr>
        <w:lastRenderedPageBreak/>
        <w:t>РЕКВИЗИТЫ СТОРОН</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070"/>
      </w:tblGrid>
      <w:tr w:rsidR="00D63CB2" w14:paraId="5F032709" w14:textId="77777777" w:rsidTr="00D63CB2">
        <w:trPr>
          <w:trHeight w:val="57"/>
        </w:trPr>
        <w:tc>
          <w:tcPr>
            <w:tcW w:w="5070" w:type="dxa"/>
          </w:tcPr>
          <w:p w14:paraId="3FB83360" w14:textId="77777777" w:rsidR="00D63CB2" w:rsidRPr="00D63CB2" w:rsidRDefault="00D63CB2" w:rsidP="00D63CB2">
            <w:pPr>
              <w:suppressAutoHyphens/>
              <w:jc w:val="both"/>
              <w:rPr>
                <w:sz w:val="24"/>
                <w:szCs w:val="24"/>
                <w:lang w:eastAsia="zh-CN"/>
              </w:rPr>
            </w:pPr>
            <w:r w:rsidRPr="00D63CB2">
              <w:rPr>
                <w:sz w:val="24"/>
                <w:szCs w:val="24"/>
                <w:lang w:eastAsia="zh-CN"/>
              </w:rPr>
              <w:t>ЗАКАЗЧИК:</w:t>
            </w:r>
          </w:p>
          <w:p w14:paraId="1897CDE8" w14:textId="77777777" w:rsidR="00D63CB2" w:rsidRPr="00D63CB2" w:rsidRDefault="00D63CB2" w:rsidP="00D63CB2">
            <w:pPr>
              <w:suppressAutoHyphens/>
              <w:jc w:val="both"/>
              <w:rPr>
                <w:sz w:val="24"/>
                <w:szCs w:val="24"/>
                <w:lang w:eastAsia="zh-CN"/>
              </w:rPr>
            </w:pPr>
            <w:r w:rsidRPr="00D63CB2">
              <w:rPr>
                <w:sz w:val="24"/>
                <w:szCs w:val="24"/>
                <w:lang w:eastAsia="zh-CN"/>
              </w:rPr>
              <w:t xml:space="preserve">Санкт-Петербургское государственное казенное учреждение «Жилищное агентство </w:t>
            </w:r>
          </w:p>
          <w:p w14:paraId="12C30391" w14:textId="77777777" w:rsidR="00D63CB2" w:rsidRPr="00D63CB2" w:rsidRDefault="00D63CB2" w:rsidP="00D63CB2">
            <w:pPr>
              <w:suppressAutoHyphens/>
              <w:jc w:val="both"/>
              <w:rPr>
                <w:sz w:val="24"/>
                <w:szCs w:val="24"/>
                <w:lang w:eastAsia="zh-CN"/>
              </w:rPr>
            </w:pPr>
            <w:r w:rsidRPr="00D63CB2">
              <w:rPr>
                <w:sz w:val="24"/>
                <w:szCs w:val="24"/>
                <w:lang w:eastAsia="zh-CN"/>
              </w:rPr>
              <w:t>Московского района Санкт-Петербурга»</w:t>
            </w:r>
          </w:p>
          <w:p w14:paraId="5E6C93B0" w14:textId="77777777" w:rsidR="00D63CB2" w:rsidRPr="00D63CB2" w:rsidRDefault="00D63CB2" w:rsidP="00D63CB2">
            <w:pPr>
              <w:suppressAutoHyphens/>
              <w:jc w:val="both"/>
              <w:rPr>
                <w:sz w:val="24"/>
                <w:szCs w:val="24"/>
                <w:lang w:eastAsia="zh-CN"/>
              </w:rPr>
            </w:pPr>
            <w:r w:rsidRPr="00D63CB2">
              <w:rPr>
                <w:sz w:val="24"/>
                <w:szCs w:val="24"/>
                <w:lang w:eastAsia="zh-CN"/>
              </w:rPr>
              <w:t xml:space="preserve">Адрес: 196084, Санкт-Петербург, </w:t>
            </w:r>
          </w:p>
          <w:p w14:paraId="066AA1C1" w14:textId="77777777" w:rsidR="00D63CB2" w:rsidRPr="00D63CB2" w:rsidRDefault="00D63CB2" w:rsidP="00D63CB2">
            <w:pPr>
              <w:suppressAutoHyphens/>
              <w:jc w:val="both"/>
              <w:rPr>
                <w:sz w:val="24"/>
                <w:szCs w:val="24"/>
                <w:lang w:eastAsia="zh-CN"/>
              </w:rPr>
            </w:pPr>
            <w:r w:rsidRPr="00D63CB2">
              <w:rPr>
                <w:sz w:val="24"/>
                <w:szCs w:val="24"/>
                <w:lang w:eastAsia="zh-CN"/>
              </w:rPr>
              <w:t>Московский пр., д.146</w:t>
            </w:r>
          </w:p>
          <w:p w14:paraId="43CC2249" w14:textId="77777777" w:rsidR="00D63CB2" w:rsidRPr="00D63CB2" w:rsidRDefault="00D63CB2" w:rsidP="00D63CB2">
            <w:pPr>
              <w:suppressAutoHyphens/>
              <w:jc w:val="both"/>
              <w:rPr>
                <w:sz w:val="24"/>
                <w:szCs w:val="24"/>
                <w:lang w:eastAsia="zh-CN"/>
              </w:rPr>
            </w:pPr>
            <w:r w:rsidRPr="00D63CB2">
              <w:rPr>
                <w:sz w:val="24"/>
                <w:szCs w:val="24"/>
                <w:lang w:eastAsia="zh-CN"/>
              </w:rPr>
              <w:t>тел. (812) 241-36-72, факс (812) 241-36-73</w:t>
            </w:r>
          </w:p>
          <w:p w14:paraId="094C14B4" w14:textId="77777777" w:rsidR="00D63CB2" w:rsidRPr="00D63CB2" w:rsidRDefault="00D63CB2" w:rsidP="00D63CB2">
            <w:pPr>
              <w:suppressAutoHyphens/>
              <w:jc w:val="both"/>
              <w:rPr>
                <w:sz w:val="24"/>
                <w:szCs w:val="24"/>
                <w:lang w:eastAsia="zh-CN"/>
              </w:rPr>
            </w:pPr>
            <w:r w:rsidRPr="00D63CB2">
              <w:rPr>
                <w:sz w:val="24"/>
                <w:szCs w:val="24"/>
                <w:lang w:eastAsia="zh-CN"/>
              </w:rPr>
              <w:t>ИНН 7810120355; КПП 781001001</w:t>
            </w:r>
          </w:p>
          <w:p w14:paraId="46C2EA1F" w14:textId="77777777" w:rsidR="00D63CB2" w:rsidRPr="00D63CB2" w:rsidRDefault="00D63CB2" w:rsidP="00D63CB2">
            <w:pPr>
              <w:suppressAutoHyphens/>
              <w:jc w:val="both"/>
              <w:rPr>
                <w:sz w:val="24"/>
                <w:szCs w:val="24"/>
                <w:lang w:eastAsia="zh-CN"/>
              </w:rPr>
            </w:pPr>
            <w:r w:rsidRPr="00D63CB2">
              <w:rPr>
                <w:sz w:val="24"/>
                <w:szCs w:val="24"/>
                <w:lang w:eastAsia="zh-CN"/>
              </w:rPr>
              <w:t>Комитет финансов Санкт-Петербурга (</w:t>
            </w:r>
            <w:proofErr w:type="gramStart"/>
            <w:r w:rsidRPr="00D63CB2">
              <w:rPr>
                <w:sz w:val="24"/>
                <w:szCs w:val="24"/>
                <w:lang w:eastAsia="zh-CN"/>
              </w:rPr>
              <w:t>Московское</w:t>
            </w:r>
            <w:proofErr w:type="gramEnd"/>
            <w:r w:rsidRPr="00D63CB2">
              <w:rPr>
                <w:sz w:val="24"/>
                <w:szCs w:val="24"/>
                <w:lang w:eastAsia="zh-CN"/>
              </w:rPr>
              <w:t xml:space="preserve"> РЖА, л/с 0590172)</w:t>
            </w:r>
          </w:p>
          <w:p w14:paraId="3E9C91F6" w14:textId="77777777" w:rsidR="00D63CB2" w:rsidRPr="00D63CB2" w:rsidRDefault="00D63CB2" w:rsidP="00D63CB2">
            <w:pPr>
              <w:suppressAutoHyphens/>
              <w:jc w:val="both"/>
              <w:rPr>
                <w:sz w:val="24"/>
                <w:szCs w:val="24"/>
                <w:lang w:eastAsia="zh-CN"/>
              </w:rPr>
            </w:pPr>
            <w:proofErr w:type="gramStart"/>
            <w:r w:rsidRPr="00D63CB2">
              <w:rPr>
                <w:sz w:val="24"/>
                <w:szCs w:val="24"/>
                <w:lang w:eastAsia="zh-CN"/>
              </w:rPr>
              <w:t>р</w:t>
            </w:r>
            <w:proofErr w:type="gramEnd"/>
            <w:r w:rsidRPr="00D63CB2">
              <w:rPr>
                <w:sz w:val="24"/>
                <w:szCs w:val="24"/>
                <w:lang w:eastAsia="zh-CN"/>
              </w:rPr>
              <w:t xml:space="preserve">/с 03222643400000007200 </w:t>
            </w:r>
          </w:p>
          <w:p w14:paraId="17985706" w14:textId="77777777" w:rsidR="00D63CB2" w:rsidRPr="00D63CB2" w:rsidRDefault="00D63CB2" w:rsidP="00D63CB2">
            <w:pPr>
              <w:suppressAutoHyphens/>
              <w:jc w:val="both"/>
              <w:rPr>
                <w:sz w:val="24"/>
                <w:szCs w:val="24"/>
                <w:lang w:eastAsia="zh-CN"/>
              </w:rPr>
            </w:pPr>
            <w:r w:rsidRPr="00D63CB2">
              <w:rPr>
                <w:sz w:val="24"/>
                <w:szCs w:val="24"/>
                <w:lang w:eastAsia="zh-CN"/>
              </w:rPr>
              <w:t xml:space="preserve">в ОКЦ №1 Северо-Западного ГУ Банка России//УФК по Санкт-Петербургу, </w:t>
            </w:r>
          </w:p>
          <w:p w14:paraId="4A4F2DB0" w14:textId="77777777" w:rsidR="00D63CB2" w:rsidRPr="00D63CB2" w:rsidRDefault="00D63CB2" w:rsidP="00D63CB2">
            <w:pPr>
              <w:suppressAutoHyphens/>
              <w:jc w:val="both"/>
              <w:rPr>
                <w:sz w:val="24"/>
                <w:szCs w:val="24"/>
                <w:lang w:eastAsia="zh-CN"/>
              </w:rPr>
            </w:pPr>
            <w:r w:rsidRPr="00D63CB2">
              <w:rPr>
                <w:sz w:val="24"/>
                <w:szCs w:val="24"/>
                <w:lang w:eastAsia="zh-CN"/>
              </w:rPr>
              <w:t>г. Санкт-Петербург, БИК 014030106</w:t>
            </w:r>
          </w:p>
          <w:p w14:paraId="5A988EBB" w14:textId="77777777" w:rsidR="00D63CB2" w:rsidRPr="00D63CB2" w:rsidRDefault="00D63CB2" w:rsidP="00D63CB2">
            <w:pPr>
              <w:suppressAutoHyphens/>
              <w:jc w:val="both"/>
              <w:rPr>
                <w:sz w:val="24"/>
                <w:szCs w:val="24"/>
                <w:lang w:eastAsia="zh-CN"/>
              </w:rPr>
            </w:pPr>
            <w:r w:rsidRPr="00D63CB2">
              <w:rPr>
                <w:sz w:val="24"/>
                <w:szCs w:val="24"/>
                <w:lang w:eastAsia="zh-CN"/>
              </w:rPr>
              <w:t xml:space="preserve">ОГРН 1027804913487 ОКПО 46942144  </w:t>
            </w:r>
          </w:p>
          <w:p w14:paraId="29A874F3" w14:textId="77777777" w:rsidR="00D63CB2" w:rsidRPr="00D63CB2" w:rsidRDefault="00D63CB2" w:rsidP="00D63CB2">
            <w:pPr>
              <w:suppressAutoHyphens/>
              <w:jc w:val="both"/>
              <w:rPr>
                <w:sz w:val="24"/>
                <w:szCs w:val="24"/>
                <w:lang w:eastAsia="zh-CN"/>
              </w:rPr>
            </w:pPr>
            <w:r w:rsidRPr="00D63CB2">
              <w:rPr>
                <w:sz w:val="24"/>
                <w:szCs w:val="24"/>
                <w:lang w:eastAsia="zh-CN"/>
              </w:rPr>
              <w:t>ОКТМО 40373000</w:t>
            </w:r>
          </w:p>
          <w:p w14:paraId="3E9B6006" w14:textId="77777777" w:rsidR="00D63CB2" w:rsidRPr="00D63CB2" w:rsidRDefault="00D63CB2" w:rsidP="00D63CB2">
            <w:pPr>
              <w:suppressAutoHyphens/>
              <w:jc w:val="both"/>
              <w:rPr>
                <w:sz w:val="24"/>
                <w:szCs w:val="24"/>
                <w:lang w:eastAsia="zh-CN"/>
              </w:rPr>
            </w:pPr>
            <w:r w:rsidRPr="00D63CB2">
              <w:rPr>
                <w:sz w:val="24"/>
                <w:szCs w:val="24"/>
                <w:lang w:eastAsia="zh-CN"/>
              </w:rPr>
              <w:t>Директор</w:t>
            </w:r>
          </w:p>
          <w:p w14:paraId="69BFA689" w14:textId="77777777" w:rsidR="00D63CB2" w:rsidRPr="00D63CB2" w:rsidRDefault="00D63CB2" w:rsidP="00D63CB2">
            <w:pPr>
              <w:suppressAutoHyphens/>
              <w:jc w:val="both"/>
              <w:rPr>
                <w:sz w:val="24"/>
                <w:szCs w:val="24"/>
                <w:lang w:eastAsia="zh-CN"/>
              </w:rPr>
            </w:pPr>
            <w:r w:rsidRPr="00D63CB2">
              <w:rPr>
                <w:sz w:val="24"/>
                <w:szCs w:val="24"/>
                <w:lang w:eastAsia="zh-CN"/>
              </w:rPr>
              <w:t>_________________/В.В. Разгулов/</w:t>
            </w:r>
          </w:p>
          <w:p w14:paraId="71DD7325" w14:textId="7864C63C" w:rsidR="00D63CB2" w:rsidRPr="00D63CB2" w:rsidRDefault="00D63CB2" w:rsidP="00D63CB2">
            <w:pPr>
              <w:adjustRightInd/>
              <w:jc w:val="both"/>
              <w:rPr>
                <w:b/>
                <w:caps/>
                <w:sz w:val="24"/>
                <w:szCs w:val="24"/>
              </w:rPr>
            </w:pPr>
            <w:r w:rsidRPr="00D63CB2">
              <w:rPr>
                <w:sz w:val="16"/>
                <w:szCs w:val="16"/>
                <w:lang w:eastAsia="zh-CN"/>
              </w:rPr>
              <w:t>(ПОДПИСАНО ЭП)</w:t>
            </w:r>
          </w:p>
        </w:tc>
        <w:tc>
          <w:tcPr>
            <w:tcW w:w="5070" w:type="dxa"/>
          </w:tcPr>
          <w:p w14:paraId="65685242" w14:textId="77777777" w:rsidR="00D63CB2" w:rsidRPr="002E6F86" w:rsidRDefault="00D63CB2" w:rsidP="00D63CB2">
            <w:pPr>
              <w:pStyle w:val="af7"/>
              <w:spacing w:line="240" w:lineRule="auto"/>
              <w:rPr>
                <w:szCs w:val="24"/>
                <w:lang w:eastAsia="ru-RU"/>
              </w:rPr>
            </w:pPr>
            <w:r w:rsidRPr="002E6F86">
              <w:rPr>
                <w:szCs w:val="24"/>
                <w:lang w:eastAsia="ru-RU"/>
              </w:rPr>
              <w:t>ИСПОЛНИТЕЛЬ:</w:t>
            </w:r>
          </w:p>
          <w:p w14:paraId="6E28996C" w14:textId="77777777" w:rsidR="00D63CB2" w:rsidRPr="002E6F86" w:rsidRDefault="00D63CB2" w:rsidP="00D63CB2">
            <w:pPr>
              <w:pStyle w:val="af7"/>
              <w:spacing w:line="240" w:lineRule="auto"/>
              <w:rPr>
                <w:szCs w:val="24"/>
                <w:lang w:eastAsia="ru-RU"/>
              </w:rPr>
            </w:pPr>
          </w:p>
          <w:p w14:paraId="2692B035" w14:textId="77777777" w:rsidR="00D63CB2" w:rsidRPr="002E6F86" w:rsidRDefault="00D63CB2" w:rsidP="00D63CB2">
            <w:pPr>
              <w:pStyle w:val="af7"/>
              <w:spacing w:line="240" w:lineRule="auto"/>
              <w:rPr>
                <w:szCs w:val="24"/>
                <w:lang w:eastAsia="ru-RU"/>
              </w:rPr>
            </w:pPr>
          </w:p>
          <w:p w14:paraId="647EB15A" w14:textId="77777777" w:rsidR="00D63CB2" w:rsidRPr="002E6F86" w:rsidRDefault="00D63CB2" w:rsidP="00D63CB2">
            <w:pPr>
              <w:pStyle w:val="af7"/>
              <w:spacing w:line="240" w:lineRule="auto"/>
              <w:rPr>
                <w:szCs w:val="24"/>
                <w:lang w:eastAsia="ru-RU"/>
              </w:rPr>
            </w:pPr>
          </w:p>
          <w:p w14:paraId="6B66AA33" w14:textId="77777777" w:rsidR="00D63CB2" w:rsidRPr="002E6F86" w:rsidRDefault="00D63CB2" w:rsidP="00D63CB2">
            <w:pPr>
              <w:pStyle w:val="af7"/>
              <w:spacing w:line="240" w:lineRule="auto"/>
              <w:rPr>
                <w:szCs w:val="24"/>
                <w:lang w:eastAsia="ru-RU"/>
              </w:rPr>
            </w:pPr>
          </w:p>
          <w:p w14:paraId="5C9C64EE" w14:textId="77777777" w:rsidR="00D63CB2" w:rsidRPr="002E6F86" w:rsidRDefault="00D63CB2" w:rsidP="00D63CB2">
            <w:pPr>
              <w:pStyle w:val="af7"/>
              <w:spacing w:line="240" w:lineRule="auto"/>
              <w:rPr>
                <w:szCs w:val="24"/>
                <w:lang w:eastAsia="ru-RU"/>
              </w:rPr>
            </w:pPr>
          </w:p>
          <w:p w14:paraId="76D8E8C8" w14:textId="77777777" w:rsidR="00D63CB2" w:rsidRPr="002E6F86" w:rsidRDefault="00D63CB2" w:rsidP="00D63CB2">
            <w:pPr>
              <w:pStyle w:val="af7"/>
              <w:spacing w:line="240" w:lineRule="auto"/>
              <w:rPr>
                <w:szCs w:val="24"/>
                <w:lang w:eastAsia="ru-RU"/>
              </w:rPr>
            </w:pPr>
          </w:p>
          <w:p w14:paraId="7A673731" w14:textId="77777777" w:rsidR="00D63CB2" w:rsidRDefault="00D63CB2" w:rsidP="00D63CB2">
            <w:pPr>
              <w:pStyle w:val="af7"/>
              <w:spacing w:line="240" w:lineRule="auto"/>
              <w:rPr>
                <w:szCs w:val="24"/>
                <w:lang w:eastAsia="ru-RU"/>
              </w:rPr>
            </w:pPr>
          </w:p>
          <w:p w14:paraId="610B4A00" w14:textId="77777777" w:rsidR="00D63CB2" w:rsidRDefault="00D63CB2" w:rsidP="00D63CB2">
            <w:pPr>
              <w:pStyle w:val="af7"/>
              <w:spacing w:line="240" w:lineRule="auto"/>
              <w:rPr>
                <w:szCs w:val="24"/>
                <w:lang w:eastAsia="ru-RU"/>
              </w:rPr>
            </w:pPr>
          </w:p>
          <w:p w14:paraId="0922D8B1" w14:textId="77777777" w:rsidR="00D63CB2" w:rsidRDefault="00D63CB2" w:rsidP="00D63CB2">
            <w:pPr>
              <w:pStyle w:val="af7"/>
              <w:spacing w:line="240" w:lineRule="auto"/>
              <w:rPr>
                <w:szCs w:val="24"/>
                <w:lang w:eastAsia="ru-RU"/>
              </w:rPr>
            </w:pPr>
          </w:p>
          <w:p w14:paraId="18DFA6FD" w14:textId="77777777" w:rsidR="00D63CB2" w:rsidRDefault="00D63CB2" w:rsidP="00D63CB2">
            <w:pPr>
              <w:pStyle w:val="af7"/>
              <w:spacing w:line="240" w:lineRule="auto"/>
              <w:rPr>
                <w:szCs w:val="24"/>
                <w:lang w:eastAsia="ru-RU"/>
              </w:rPr>
            </w:pPr>
          </w:p>
          <w:p w14:paraId="57160396" w14:textId="77777777" w:rsidR="00D63CB2" w:rsidRDefault="00D63CB2" w:rsidP="00D63CB2">
            <w:pPr>
              <w:pStyle w:val="af7"/>
              <w:spacing w:line="240" w:lineRule="auto"/>
              <w:rPr>
                <w:szCs w:val="24"/>
                <w:lang w:eastAsia="ru-RU"/>
              </w:rPr>
            </w:pPr>
          </w:p>
          <w:p w14:paraId="02947CDE" w14:textId="77777777" w:rsidR="00D63CB2" w:rsidRDefault="00D63CB2" w:rsidP="00D63CB2">
            <w:pPr>
              <w:pStyle w:val="af7"/>
              <w:spacing w:line="240" w:lineRule="auto"/>
              <w:rPr>
                <w:szCs w:val="24"/>
                <w:lang w:eastAsia="ru-RU"/>
              </w:rPr>
            </w:pPr>
          </w:p>
          <w:p w14:paraId="15870F4B" w14:textId="77777777" w:rsidR="00D63CB2" w:rsidRDefault="00D63CB2" w:rsidP="00D63CB2">
            <w:pPr>
              <w:pStyle w:val="af7"/>
              <w:spacing w:line="240" w:lineRule="auto"/>
              <w:rPr>
                <w:szCs w:val="24"/>
                <w:lang w:eastAsia="ru-RU"/>
              </w:rPr>
            </w:pPr>
          </w:p>
          <w:p w14:paraId="79625E07" w14:textId="77777777" w:rsidR="00D63CB2" w:rsidRDefault="00D63CB2" w:rsidP="00D63CB2">
            <w:pPr>
              <w:pStyle w:val="af7"/>
              <w:spacing w:line="240" w:lineRule="auto"/>
              <w:rPr>
                <w:szCs w:val="24"/>
                <w:lang w:eastAsia="ru-RU"/>
              </w:rPr>
            </w:pPr>
          </w:p>
          <w:p w14:paraId="4DBE22B6" w14:textId="77777777" w:rsidR="00D63CB2" w:rsidRPr="002E6F86" w:rsidRDefault="00D63CB2" w:rsidP="00D63CB2">
            <w:pPr>
              <w:pStyle w:val="af7"/>
              <w:spacing w:line="240" w:lineRule="auto"/>
              <w:rPr>
                <w:szCs w:val="24"/>
                <w:lang w:eastAsia="ru-RU"/>
              </w:rPr>
            </w:pPr>
          </w:p>
          <w:p w14:paraId="64BD3A6D" w14:textId="77777777" w:rsidR="00D63CB2" w:rsidRPr="002E6F86" w:rsidRDefault="00D63CB2" w:rsidP="00D63CB2">
            <w:pPr>
              <w:pStyle w:val="af7"/>
              <w:spacing w:line="240" w:lineRule="auto"/>
              <w:rPr>
                <w:szCs w:val="24"/>
                <w:lang w:eastAsia="ru-RU"/>
              </w:rPr>
            </w:pPr>
          </w:p>
          <w:p w14:paraId="4A774987" w14:textId="77777777" w:rsidR="00D63CB2" w:rsidRPr="002E6F86" w:rsidRDefault="00D63CB2" w:rsidP="00D63CB2">
            <w:pPr>
              <w:pStyle w:val="af7"/>
              <w:spacing w:line="240" w:lineRule="auto"/>
              <w:rPr>
                <w:szCs w:val="24"/>
                <w:lang w:eastAsia="ru-RU"/>
              </w:rPr>
            </w:pPr>
            <w:r>
              <w:rPr>
                <w:szCs w:val="24"/>
                <w:lang w:eastAsia="ru-RU"/>
              </w:rPr>
              <w:t>_________________________</w:t>
            </w:r>
          </w:p>
          <w:p w14:paraId="57973618" w14:textId="5D4CA964" w:rsidR="00D63CB2" w:rsidRDefault="00D63CB2" w:rsidP="00D63CB2">
            <w:pPr>
              <w:adjustRightInd/>
              <w:jc w:val="center"/>
              <w:rPr>
                <w:b/>
                <w:caps/>
                <w:sz w:val="24"/>
                <w:szCs w:val="24"/>
              </w:rPr>
            </w:pPr>
            <w:r w:rsidRPr="002E6F86">
              <w:rPr>
                <w:sz w:val="16"/>
                <w:szCs w:val="16"/>
                <w:lang w:eastAsia="zh-CN"/>
              </w:rPr>
              <w:t>(ПОДПИСАНО ЭП)</w:t>
            </w:r>
          </w:p>
        </w:tc>
      </w:tr>
    </w:tbl>
    <w:p w14:paraId="1EBC2AB7" w14:textId="77777777" w:rsidR="002E6F86" w:rsidRPr="00CD480F" w:rsidRDefault="002E6F86" w:rsidP="004133EC">
      <w:pPr>
        <w:shd w:val="clear" w:color="auto" w:fill="FFFFFF"/>
        <w:rPr>
          <w:b/>
          <w:bCs/>
          <w:color w:val="000000"/>
          <w:sz w:val="24"/>
          <w:szCs w:val="24"/>
        </w:rPr>
        <w:sectPr w:rsidR="002E6F86" w:rsidRPr="00CD480F" w:rsidSect="008F1BFD">
          <w:pgSz w:w="11909" w:h="16834"/>
          <w:pgMar w:top="567" w:right="567" w:bottom="567" w:left="1418" w:header="0" w:footer="0" w:gutter="0"/>
          <w:cols w:space="60"/>
          <w:noEndnote/>
          <w:docGrid w:linePitch="272"/>
        </w:sectPr>
      </w:pPr>
    </w:p>
    <w:p w14:paraId="4DFC7D4B" w14:textId="77777777" w:rsidR="00D63CB2" w:rsidRPr="002C31B8" w:rsidRDefault="00D63CB2" w:rsidP="00D63CB2">
      <w:pPr>
        <w:jc w:val="right"/>
        <w:rPr>
          <w:sz w:val="24"/>
          <w:szCs w:val="24"/>
        </w:rPr>
      </w:pPr>
      <w:bookmarkStart w:id="4" w:name="_Toc165887577"/>
      <w:r w:rsidRPr="002C31B8">
        <w:rPr>
          <w:sz w:val="24"/>
          <w:szCs w:val="24"/>
        </w:rPr>
        <w:lastRenderedPageBreak/>
        <w:t>Приложение № 1 к Контракту №______</w:t>
      </w:r>
    </w:p>
    <w:p w14:paraId="67862EA4" w14:textId="77777777" w:rsidR="00442927" w:rsidRDefault="00442927" w:rsidP="00D63CB2">
      <w:pPr>
        <w:jc w:val="center"/>
        <w:rPr>
          <w:b/>
          <w:sz w:val="24"/>
          <w:szCs w:val="24"/>
        </w:rPr>
      </w:pPr>
    </w:p>
    <w:p w14:paraId="6A5F7E6F" w14:textId="77777777" w:rsidR="00D63CB2" w:rsidRPr="002C31B8" w:rsidRDefault="00D63CB2" w:rsidP="00D63CB2">
      <w:pPr>
        <w:jc w:val="center"/>
        <w:rPr>
          <w:b/>
          <w:sz w:val="24"/>
          <w:szCs w:val="24"/>
        </w:rPr>
      </w:pPr>
      <w:r w:rsidRPr="002C31B8">
        <w:rPr>
          <w:b/>
          <w:sz w:val="24"/>
          <w:szCs w:val="24"/>
        </w:rPr>
        <w:t>ОПИСАНИЕ ОБЪЕКТА ЗАКУПКИ</w:t>
      </w:r>
    </w:p>
    <w:p w14:paraId="6C826082" w14:textId="77777777" w:rsidR="00D63CB2" w:rsidRPr="002C31B8" w:rsidRDefault="00D63CB2" w:rsidP="00D63CB2">
      <w:pPr>
        <w:widowControl/>
        <w:numPr>
          <w:ilvl w:val="0"/>
          <w:numId w:val="41"/>
        </w:numPr>
        <w:autoSpaceDE/>
        <w:autoSpaceDN/>
        <w:adjustRightInd/>
        <w:ind w:left="0" w:firstLine="709"/>
        <w:jc w:val="both"/>
        <w:rPr>
          <w:b/>
          <w:sz w:val="24"/>
          <w:szCs w:val="24"/>
        </w:rPr>
      </w:pPr>
      <w:r w:rsidRPr="002C31B8">
        <w:rPr>
          <w:b/>
          <w:sz w:val="24"/>
          <w:szCs w:val="24"/>
        </w:rPr>
        <w:t>Общие положения</w:t>
      </w:r>
    </w:p>
    <w:p w14:paraId="60BD428D" w14:textId="6B8AAED5" w:rsidR="00D63CB2" w:rsidRPr="00E768CF" w:rsidRDefault="00D63CB2" w:rsidP="00D63CB2">
      <w:pPr>
        <w:widowControl/>
        <w:numPr>
          <w:ilvl w:val="1"/>
          <w:numId w:val="41"/>
        </w:numPr>
        <w:autoSpaceDE/>
        <w:autoSpaceDN/>
        <w:adjustRightInd/>
        <w:ind w:left="0" w:firstLine="709"/>
        <w:jc w:val="both"/>
        <w:rPr>
          <w:sz w:val="24"/>
          <w:szCs w:val="24"/>
        </w:rPr>
      </w:pPr>
      <w:r w:rsidRPr="002C31B8">
        <w:rPr>
          <w:sz w:val="24"/>
          <w:szCs w:val="24"/>
        </w:rPr>
        <w:t xml:space="preserve">Наименование объекта закупки: </w:t>
      </w:r>
      <w:r w:rsidR="00D03BC4">
        <w:rPr>
          <w:sz w:val="24"/>
          <w:szCs w:val="24"/>
        </w:rPr>
        <w:t>Оказание услуг</w:t>
      </w:r>
      <w:r w:rsidR="00E768CF" w:rsidRPr="00E768CF">
        <w:rPr>
          <w:sz w:val="24"/>
          <w:szCs w:val="24"/>
        </w:rPr>
        <w:t xml:space="preserve"> по расчету нагрузок металлических конструкций объектов некапитального строения</w:t>
      </w:r>
      <w:r w:rsidR="00E768CF">
        <w:rPr>
          <w:sz w:val="24"/>
          <w:szCs w:val="24"/>
        </w:rPr>
        <w:t>.</w:t>
      </w:r>
    </w:p>
    <w:p w14:paraId="28D1B43B" w14:textId="5108DB4C" w:rsidR="002043C3" w:rsidRPr="002043C3" w:rsidRDefault="00D63CB2" w:rsidP="002043C3">
      <w:pPr>
        <w:widowControl/>
        <w:numPr>
          <w:ilvl w:val="1"/>
          <w:numId w:val="41"/>
        </w:numPr>
        <w:autoSpaceDE/>
        <w:autoSpaceDN/>
        <w:adjustRightInd/>
        <w:ind w:left="0" w:firstLine="709"/>
        <w:jc w:val="both"/>
        <w:rPr>
          <w:b/>
          <w:bCs/>
          <w:szCs w:val="24"/>
        </w:rPr>
      </w:pPr>
      <w:r w:rsidRPr="002C31B8">
        <w:rPr>
          <w:sz w:val="24"/>
          <w:szCs w:val="24"/>
        </w:rPr>
        <w:t xml:space="preserve">Код по Общероссийскому классификатору продукции по видам экономической деятельности (ОКПД2) </w:t>
      </w:r>
      <w:proofErr w:type="gramStart"/>
      <w:r w:rsidRPr="002C31B8">
        <w:rPr>
          <w:sz w:val="24"/>
          <w:szCs w:val="24"/>
        </w:rPr>
        <w:t>ОК</w:t>
      </w:r>
      <w:proofErr w:type="gramEnd"/>
      <w:r w:rsidRPr="002C31B8">
        <w:rPr>
          <w:sz w:val="24"/>
          <w:szCs w:val="24"/>
        </w:rPr>
        <w:t xml:space="preserve"> 034-2014 с указанием вида продукции, соответствующий объекту закупки </w:t>
      </w:r>
      <w:r w:rsidR="002043C3">
        <w:rPr>
          <w:sz w:val="24"/>
          <w:szCs w:val="24"/>
        </w:rPr>
        <w:t>71</w:t>
      </w:r>
      <w:r w:rsidRPr="002C31B8">
        <w:rPr>
          <w:sz w:val="24"/>
          <w:szCs w:val="24"/>
        </w:rPr>
        <w:t>.1</w:t>
      </w:r>
      <w:r w:rsidR="002043C3">
        <w:rPr>
          <w:sz w:val="24"/>
          <w:szCs w:val="24"/>
        </w:rPr>
        <w:t>2</w:t>
      </w:r>
      <w:r w:rsidRPr="002C31B8">
        <w:rPr>
          <w:sz w:val="24"/>
          <w:szCs w:val="24"/>
        </w:rPr>
        <w:t>.</w:t>
      </w:r>
      <w:r w:rsidR="002043C3">
        <w:rPr>
          <w:sz w:val="24"/>
          <w:szCs w:val="24"/>
        </w:rPr>
        <w:t>11.9</w:t>
      </w:r>
      <w:r w:rsidRPr="002C31B8">
        <w:rPr>
          <w:sz w:val="24"/>
          <w:szCs w:val="24"/>
        </w:rPr>
        <w:t xml:space="preserve">00 – </w:t>
      </w:r>
      <w:r w:rsidR="002043C3" w:rsidRPr="002043C3">
        <w:rPr>
          <w:bCs/>
          <w:sz w:val="24"/>
          <w:szCs w:val="24"/>
        </w:rPr>
        <w:t>Услуги в виде инженерно-технических консультаций прочие.</w:t>
      </w:r>
    </w:p>
    <w:p w14:paraId="70C51869" w14:textId="77777777" w:rsidR="00D63CB2" w:rsidRPr="002C31B8" w:rsidRDefault="00D63CB2" w:rsidP="00D63CB2">
      <w:pPr>
        <w:widowControl/>
        <w:numPr>
          <w:ilvl w:val="1"/>
          <w:numId w:val="41"/>
        </w:numPr>
        <w:autoSpaceDE/>
        <w:autoSpaceDN/>
        <w:adjustRightInd/>
        <w:ind w:left="0" w:firstLine="709"/>
        <w:jc w:val="both"/>
        <w:rPr>
          <w:sz w:val="24"/>
          <w:szCs w:val="24"/>
        </w:rPr>
      </w:pPr>
      <w:r w:rsidRPr="002C31B8">
        <w:rPr>
          <w:sz w:val="24"/>
          <w:szCs w:val="24"/>
        </w:rPr>
        <w:t>Оказываемые услуги должны соответствовать требованиям действующего законодательства Российской Федерации, нормативным правовым актам утвержденным Правительством Российской Федерации, а также нормативно-технической документации.</w:t>
      </w:r>
    </w:p>
    <w:p w14:paraId="54465B52" w14:textId="318F3F16" w:rsidR="00D63CB2" w:rsidRPr="002C31B8" w:rsidRDefault="00D63CB2" w:rsidP="00D63CB2">
      <w:pPr>
        <w:widowControl/>
        <w:numPr>
          <w:ilvl w:val="1"/>
          <w:numId w:val="41"/>
        </w:numPr>
        <w:autoSpaceDE/>
        <w:autoSpaceDN/>
        <w:adjustRightInd/>
        <w:ind w:left="0" w:firstLine="709"/>
        <w:jc w:val="both"/>
        <w:rPr>
          <w:sz w:val="24"/>
          <w:szCs w:val="24"/>
        </w:rPr>
      </w:pPr>
      <w:r w:rsidRPr="002C31B8">
        <w:rPr>
          <w:sz w:val="24"/>
          <w:szCs w:val="24"/>
        </w:rPr>
        <w:t>Место оказания услуг: г. Санкт-Петербург, Витебский пр., д.7</w:t>
      </w:r>
      <w:r w:rsidR="00D03BC4">
        <w:rPr>
          <w:sz w:val="24"/>
          <w:szCs w:val="24"/>
        </w:rPr>
        <w:t xml:space="preserve">, </w:t>
      </w:r>
      <w:proofErr w:type="spellStart"/>
      <w:r w:rsidR="00D03BC4">
        <w:rPr>
          <w:sz w:val="24"/>
          <w:szCs w:val="24"/>
        </w:rPr>
        <w:t>лит</w:t>
      </w:r>
      <w:proofErr w:type="gramStart"/>
      <w:r w:rsidR="00D03BC4">
        <w:rPr>
          <w:sz w:val="24"/>
          <w:szCs w:val="24"/>
        </w:rPr>
        <w:t>.А</w:t>
      </w:r>
      <w:proofErr w:type="spellEnd"/>
      <w:proofErr w:type="gramEnd"/>
      <w:r w:rsidRPr="002C31B8">
        <w:rPr>
          <w:sz w:val="24"/>
          <w:szCs w:val="24"/>
        </w:rPr>
        <w:t>.</w:t>
      </w:r>
    </w:p>
    <w:p w14:paraId="4943BF82" w14:textId="55E15E7D" w:rsidR="00D63CB2" w:rsidRPr="002C31B8" w:rsidRDefault="00D63CB2" w:rsidP="002C31B8">
      <w:pPr>
        <w:widowControl/>
        <w:numPr>
          <w:ilvl w:val="1"/>
          <w:numId w:val="41"/>
        </w:numPr>
        <w:autoSpaceDE/>
        <w:autoSpaceDN/>
        <w:adjustRightInd/>
        <w:ind w:left="0" w:firstLine="709"/>
        <w:jc w:val="both"/>
        <w:rPr>
          <w:sz w:val="24"/>
          <w:szCs w:val="24"/>
        </w:rPr>
      </w:pPr>
      <w:r w:rsidRPr="002C31B8">
        <w:rPr>
          <w:bCs/>
          <w:sz w:val="24"/>
          <w:szCs w:val="24"/>
        </w:rPr>
        <w:t>Ср</w:t>
      </w:r>
      <w:r w:rsidRPr="002C31B8">
        <w:rPr>
          <w:sz w:val="24"/>
          <w:szCs w:val="24"/>
        </w:rPr>
        <w:t>о</w:t>
      </w:r>
      <w:r w:rsidRPr="002C31B8">
        <w:rPr>
          <w:bCs/>
          <w:sz w:val="24"/>
          <w:szCs w:val="24"/>
        </w:rPr>
        <w:t xml:space="preserve">ки </w:t>
      </w:r>
      <w:r w:rsidRPr="002C31B8">
        <w:rPr>
          <w:sz w:val="24"/>
          <w:szCs w:val="24"/>
        </w:rPr>
        <w:t>оказания</w:t>
      </w:r>
      <w:r w:rsidRPr="002C31B8">
        <w:rPr>
          <w:bCs/>
          <w:sz w:val="24"/>
          <w:szCs w:val="24"/>
        </w:rPr>
        <w:t xml:space="preserve"> Услуг: </w:t>
      </w:r>
      <w:proofErr w:type="gramStart"/>
      <w:r w:rsidRPr="002C31B8">
        <w:rPr>
          <w:sz w:val="24"/>
          <w:szCs w:val="24"/>
        </w:rPr>
        <w:t>с даты заключения</w:t>
      </w:r>
      <w:proofErr w:type="gramEnd"/>
      <w:r w:rsidRPr="002C31B8">
        <w:rPr>
          <w:sz w:val="24"/>
          <w:szCs w:val="24"/>
        </w:rPr>
        <w:t xml:space="preserve"> контракта по 0</w:t>
      </w:r>
      <w:r w:rsidR="00442927">
        <w:rPr>
          <w:sz w:val="24"/>
          <w:szCs w:val="24"/>
        </w:rPr>
        <w:t>8</w:t>
      </w:r>
      <w:r w:rsidRPr="002C31B8">
        <w:rPr>
          <w:sz w:val="24"/>
          <w:szCs w:val="24"/>
        </w:rPr>
        <w:t>.0</w:t>
      </w:r>
      <w:r w:rsidR="00442927">
        <w:rPr>
          <w:sz w:val="24"/>
          <w:szCs w:val="24"/>
        </w:rPr>
        <w:t>5</w:t>
      </w:r>
      <w:r w:rsidRPr="002C31B8">
        <w:rPr>
          <w:sz w:val="24"/>
          <w:szCs w:val="24"/>
        </w:rPr>
        <w:t>.2026 г.</w:t>
      </w:r>
    </w:p>
    <w:p w14:paraId="33BC6D51" w14:textId="3558A4A9" w:rsidR="00D63CB2" w:rsidRPr="002C31B8" w:rsidRDefault="00D63CB2" w:rsidP="002C31B8">
      <w:pPr>
        <w:widowControl/>
        <w:numPr>
          <w:ilvl w:val="1"/>
          <w:numId w:val="41"/>
        </w:numPr>
        <w:autoSpaceDE/>
        <w:autoSpaceDN/>
        <w:adjustRightInd/>
        <w:ind w:left="0" w:firstLine="709"/>
        <w:jc w:val="both"/>
        <w:rPr>
          <w:sz w:val="24"/>
          <w:szCs w:val="24"/>
        </w:rPr>
      </w:pPr>
      <w:r w:rsidRPr="002C31B8">
        <w:rPr>
          <w:sz w:val="24"/>
          <w:szCs w:val="24"/>
        </w:rPr>
        <w:t>Периодичность оказания услуг: Услуги оказываются по заявке Заказчика</w:t>
      </w:r>
      <w:r w:rsidR="002C31B8" w:rsidRPr="002C31B8">
        <w:rPr>
          <w:sz w:val="24"/>
          <w:szCs w:val="24"/>
        </w:rPr>
        <w:t>.</w:t>
      </w:r>
    </w:p>
    <w:p w14:paraId="5EBA9404" w14:textId="77777777" w:rsidR="00D63CB2" w:rsidRPr="002C31B8" w:rsidRDefault="00D63CB2" w:rsidP="00D63CB2">
      <w:pPr>
        <w:widowControl/>
        <w:numPr>
          <w:ilvl w:val="0"/>
          <w:numId w:val="41"/>
        </w:numPr>
        <w:autoSpaceDE/>
        <w:autoSpaceDN/>
        <w:adjustRightInd/>
        <w:ind w:left="0" w:firstLine="709"/>
        <w:jc w:val="both"/>
        <w:rPr>
          <w:b/>
          <w:bCs/>
          <w:sz w:val="24"/>
          <w:szCs w:val="24"/>
        </w:rPr>
      </w:pPr>
      <w:r w:rsidRPr="002C31B8">
        <w:rPr>
          <w:b/>
          <w:sz w:val="24"/>
          <w:szCs w:val="24"/>
        </w:rPr>
        <w:t>Требования</w:t>
      </w:r>
      <w:r w:rsidRPr="002C31B8">
        <w:rPr>
          <w:b/>
          <w:bCs/>
          <w:sz w:val="24"/>
          <w:szCs w:val="24"/>
        </w:rPr>
        <w:t xml:space="preserve"> к описанию </w:t>
      </w:r>
      <w:r w:rsidRPr="002C31B8">
        <w:rPr>
          <w:b/>
          <w:sz w:val="24"/>
          <w:szCs w:val="24"/>
        </w:rPr>
        <w:t>объекта</w:t>
      </w:r>
      <w:r w:rsidRPr="002C31B8">
        <w:rPr>
          <w:b/>
          <w:bCs/>
          <w:sz w:val="24"/>
          <w:szCs w:val="24"/>
        </w:rPr>
        <w:t xml:space="preserve"> закупки и условий контракта</w:t>
      </w:r>
    </w:p>
    <w:p w14:paraId="36CD4441" w14:textId="77777777" w:rsidR="00D63CB2" w:rsidRPr="002C31B8" w:rsidRDefault="00D63CB2" w:rsidP="00D63CB2">
      <w:pPr>
        <w:widowControl/>
        <w:numPr>
          <w:ilvl w:val="1"/>
          <w:numId w:val="41"/>
        </w:numPr>
        <w:autoSpaceDE/>
        <w:autoSpaceDN/>
        <w:adjustRightInd/>
        <w:ind w:left="0" w:firstLine="709"/>
        <w:jc w:val="both"/>
        <w:rPr>
          <w:iCs/>
          <w:sz w:val="24"/>
          <w:szCs w:val="24"/>
        </w:rPr>
      </w:pPr>
      <w:r w:rsidRPr="002C31B8">
        <w:rPr>
          <w:sz w:val="24"/>
          <w:szCs w:val="24"/>
        </w:rPr>
        <w:t>Требования</w:t>
      </w:r>
      <w:r w:rsidRPr="002C31B8">
        <w:rPr>
          <w:bCs/>
          <w:sz w:val="24"/>
          <w:szCs w:val="24"/>
        </w:rPr>
        <w:t xml:space="preserve"> к качеству услуг, к их техническим и функциональным и эксплуатационным характеристикам </w:t>
      </w:r>
      <w:r w:rsidRPr="002C31B8">
        <w:rPr>
          <w:iCs/>
          <w:sz w:val="24"/>
          <w:szCs w:val="24"/>
        </w:rPr>
        <w:t xml:space="preserve">оказываемых услуг установлены </w:t>
      </w:r>
      <w:r w:rsidRPr="002C31B8">
        <w:rPr>
          <w:sz w:val="24"/>
          <w:szCs w:val="24"/>
        </w:rPr>
        <w:t>в Приложении № 1 к </w:t>
      </w:r>
      <w:r w:rsidRPr="002C31B8">
        <w:rPr>
          <w:bCs/>
          <w:sz w:val="24"/>
          <w:szCs w:val="24"/>
        </w:rPr>
        <w:t>Описанию объекта закупки.</w:t>
      </w:r>
    </w:p>
    <w:p w14:paraId="7BC0538B" w14:textId="77777777" w:rsidR="00D63CB2" w:rsidRPr="002C31B8" w:rsidRDefault="00D63CB2" w:rsidP="00D63CB2">
      <w:pPr>
        <w:widowControl/>
        <w:numPr>
          <w:ilvl w:val="2"/>
          <w:numId w:val="41"/>
        </w:numPr>
        <w:autoSpaceDE/>
        <w:autoSpaceDN/>
        <w:adjustRightInd/>
        <w:ind w:left="0" w:firstLine="709"/>
        <w:jc w:val="both"/>
        <w:rPr>
          <w:iCs/>
          <w:sz w:val="24"/>
          <w:szCs w:val="24"/>
        </w:rPr>
      </w:pPr>
      <w:r w:rsidRPr="002C31B8">
        <w:rPr>
          <w:iCs/>
          <w:sz w:val="24"/>
          <w:szCs w:val="24"/>
        </w:rPr>
        <w:t>При оказании услуг Исполнитель должен руководствоваться нормативно-правовыми актами Российской Федерации и Санкт-Петербурга.</w:t>
      </w:r>
    </w:p>
    <w:p w14:paraId="1C51E4D9" w14:textId="77777777" w:rsidR="00D63CB2" w:rsidRPr="002C31B8" w:rsidRDefault="00D63CB2" w:rsidP="00D63CB2">
      <w:pPr>
        <w:rPr>
          <w:sz w:val="24"/>
          <w:szCs w:val="24"/>
        </w:rPr>
      </w:pPr>
      <w:r w:rsidRPr="002C31B8">
        <w:rPr>
          <w:sz w:val="24"/>
          <w:szCs w:val="24"/>
        </w:rPr>
        <w:t>Исполнитель несет ответственность за допущенные отступления в выполненных работах от требований нормативных документов.</w:t>
      </w:r>
    </w:p>
    <w:p w14:paraId="0CC51B4C" w14:textId="77777777" w:rsidR="00D63CB2" w:rsidRPr="002C31B8" w:rsidRDefault="00D63CB2" w:rsidP="00D63CB2">
      <w:pPr>
        <w:widowControl/>
        <w:numPr>
          <w:ilvl w:val="2"/>
          <w:numId w:val="41"/>
        </w:numPr>
        <w:autoSpaceDE/>
        <w:autoSpaceDN/>
        <w:adjustRightInd/>
        <w:ind w:left="0" w:firstLine="709"/>
        <w:jc w:val="both"/>
        <w:rPr>
          <w:iCs/>
          <w:sz w:val="24"/>
          <w:szCs w:val="24"/>
        </w:rPr>
      </w:pPr>
      <w:r w:rsidRPr="002C31B8">
        <w:rPr>
          <w:iCs/>
          <w:sz w:val="24"/>
          <w:szCs w:val="24"/>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00B4EA83" w14:textId="77777777" w:rsidR="00D63CB2" w:rsidRPr="002C31B8" w:rsidRDefault="00D63CB2" w:rsidP="00D63CB2">
      <w:pPr>
        <w:widowControl/>
        <w:numPr>
          <w:ilvl w:val="2"/>
          <w:numId w:val="41"/>
        </w:numPr>
        <w:autoSpaceDE/>
        <w:autoSpaceDN/>
        <w:adjustRightInd/>
        <w:ind w:left="0" w:firstLine="709"/>
        <w:jc w:val="both"/>
        <w:rPr>
          <w:iCs/>
          <w:sz w:val="24"/>
          <w:szCs w:val="24"/>
        </w:rPr>
      </w:pPr>
      <w:r w:rsidRPr="002C31B8">
        <w:rPr>
          <w:iCs/>
          <w:sz w:val="24"/>
          <w:szCs w:val="24"/>
        </w:rPr>
        <w:t>Исполнитель обеспечивает защиту и хранение информации, полученной в ходе оказания услуг. Передача информации третьим лицам без согласия Заказчика не допускается за исключением случаев, установленных законодательством Российской Федерации.</w:t>
      </w:r>
    </w:p>
    <w:p w14:paraId="37954409" w14:textId="77777777" w:rsidR="00D63CB2" w:rsidRPr="002C31B8" w:rsidRDefault="00D63CB2" w:rsidP="002C31B8">
      <w:pPr>
        <w:widowControl/>
        <w:numPr>
          <w:ilvl w:val="2"/>
          <w:numId w:val="41"/>
        </w:numPr>
        <w:autoSpaceDE/>
        <w:autoSpaceDN/>
        <w:adjustRightInd/>
        <w:ind w:left="0" w:firstLine="709"/>
        <w:jc w:val="both"/>
        <w:rPr>
          <w:iCs/>
          <w:sz w:val="24"/>
          <w:szCs w:val="24"/>
        </w:rPr>
      </w:pPr>
      <w:r w:rsidRPr="002C31B8">
        <w:rPr>
          <w:iCs/>
          <w:sz w:val="24"/>
          <w:szCs w:val="24"/>
        </w:rPr>
        <w:t>Заказчик и Исполнитель назначают уполномоченных представителей для согласования всех вопросов, связанных с оказанием услуг и для оформления необходимых документов.</w:t>
      </w:r>
    </w:p>
    <w:p w14:paraId="745FD9B2" w14:textId="77777777" w:rsidR="00D63CB2" w:rsidRPr="002C31B8" w:rsidRDefault="00D63CB2" w:rsidP="002C31B8">
      <w:pPr>
        <w:widowControl/>
        <w:numPr>
          <w:ilvl w:val="1"/>
          <w:numId w:val="41"/>
        </w:numPr>
        <w:autoSpaceDE/>
        <w:autoSpaceDN/>
        <w:adjustRightInd/>
        <w:ind w:left="0" w:firstLine="709"/>
        <w:jc w:val="both"/>
        <w:rPr>
          <w:b/>
          <w:bCs/>
          <w:sz w:val="24"/>
          <w:szCs w:val="24"/>
        </w:rPr>
      </w:pPr>
      <w:r w:rsidRPr="002C31B8">
        <w:rPr>
          <w:sz w:val="24"/>
          <w:szCs w:val="24"/>
        </w:rPr>
        <w:t>Требования к гарантии качества услуги, а также требования к гарантийному сроку и (или) объему предоставления гарантий их качества.</w:t>
      </w:r>
    </w:p>
    <w:p w14:paraId="1C2F7176" w14:textId="77777777" w:rsidR="00D63CB2" w:rsidRPr="002C31B8" w:rsidRDefault="00D63CB2" w:rsidP="002C31B8">
      <w:pPr>
        <w:widowControl/>
        <w:numPr>
          <w:ilvl w:val="2"/>
          <w:numId w:val="41"/>
        </w:numPr>
        <w:autoSpaceDE/>
        <w:autoSpaceDN/>
        <w:adjustRightInd/>
        <w:ind w:left="0" w:firstLine="709"/>
        <w:jc w:val="both"/>
        <w:rPr>
          <w:color w:val="000000"/>
          <w:sz w:val="24"/>
          <w:szCs w:val="24"/>
        </w:rPr>
      </w:pPr>
      <w:r w:rsidRPr="002C31B8">
        <w:rPr>
          <w:iCs/>
          <w:sz w:val="24"/>
          <w:szCs w:val="24"/>
        </w:rPr>
        <w:t>Срок</w:t>
      </w:r>
      <w:r w:rsidRPr="002C31B8">
        <w:rPr>
          <w:sz w:val="24"/>
          <w:szCs w:val="24"/>
        </w:rPr>
        <w:t xml:space="preserve"> </w:t>
      </w:r>
      <w:r w:rsidRPr="002C31B8">
        <w:rPr>
          <w:iCs/>
          <w:sz w:val="24"/>
          <w:szCs w:val="24"/>
        </w:rPr>
        <w:t>предоставления</w:t>
      </w:r>
      <w:r w:rsidRPr="002C31B8">
        <w:rPr>
          <w:sz w:val="24"/>
          <w:szCs w:val="24"/>
        </w:rPr>
        <w:t xml:space="preserve"> гарантии качества услуг – </w:t>
      </w:r>
      <w:r w:rsidRPr="002C31B8">
        <w:rPr>
          <w:color w:val="000000"/>
          <w:sz w:val="24"/>
          <w:szCs w:val="24"/>
        </w:rPr>
        <w:t>6 (шесть) месяцев с момента подписания документа о приемке оказанных услуг.</w:t>
      </w:r>
    </w:p>
    <w:p w14:paraId="0F856935" w14:textId="77777777" w:rsidR="00D63CB2" w:rsidRPr="002C31B8" w:rsidRDefault="00D63CB2" w:rsidP="002C31B8">
      <w:pPr>
        <w:widowControl/>
        <w:numPr>
          <w:ilvl w:val="2"/>
          <w:numId w:val="41"/>
        </w:numPr>
        <w:autoSpaceDE/>
        <w:autoSpaceDN/>
        <w:adjustRightInd/>
        <w:ind w:left="0" w:firstLine="709"/>
        <w:jc w:val="both"/>
        <w:rPr>
          <w:color w:val="000000"/>
          <w:sz w:val="24"/>
          <w:szCs w:val="24"/>
        </w:rPr>
      </w:pPr>
      <w:r w:rsidRPr="002C31B8">
        <w:rPr>
          <w:color w:val="000000"/>
          <w:sz w:val="24"/>
          <w:szCs w:val="24"/>
        </w:rPr>
        <w:t>Если в период гарантийного срока обнаружатся недостатки 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недостатков/дефектов.</w:t>
      </w:r>
    </w:p>
    <w:p w14:paraId="0C21DAE4" w14:textId="77777777" w:rsidR="00D63CB2" w:rsidRPr="002C31B8" w:rsidRDefault="00D63CB2" w:rsidP="00D63CB2">
      <w:pPr>
        <w:widowControl/>
        <w:numPr>
          <w:ilvl w:val="0"/>
          <w:numId w:val="41"/>
        </w:numPr>
        <w:autoSpaceDE/>
        <w:autoSpaceDN/>
        <w:adjustRightInd/>
        <w:ind w:left="0" w:firstLine="709"/>
        <w:jc w:val="both"/>
        <w:rPr>
          <w:b/>
          <w:sz w:val="24"/>
          <w:szCs w:val="24"/>
        </w:rPr>
      </w:pPr>
      <w:r w:rsidRPr="002C31B8">
        <w:rPr>
          <w:b/>
          <w:sz w:val="24"/>
          <w:szCs w:val="24"/>
        </w:rPr>
        <w:t>Перечень приложений, являющихся неотъемлемой частью Описания объекта закупки.</w:t>
      </w:r>
    </w:p>
    <w:p w14:paraId="74D502AF" w14:textId="4F97D99A" w:rsidR="00D63CB2" w:rsidRPr="00442927" w:rsidRDefault="00D63CB2" w:rsidP="00D63CB2">
      <w:pPr>
        <w:widowControl/>
        <w:numPr>
          <w:ilvl w:val="1"/>
          <w:numId w:val="41"/>
        </w:numPr>
        <w:autoSpaceDE/>
        <w:autoSpaceDN/>
        <w:adjustRightInd/>
        <w:ind w:left="0" w:firstLine="567"/>
        <w:jc w:val="both"/>
        <w:rPr>
          <w:sz w:val="24"/>
          <w:szCs w:val="24"/>
        </w:rPr>
      </w:pPr>
      <w:r w:rsidRPr="00442927">
        <w:rPr>
          <w:sz w:val="24"/>
          <w:szCs w:val="24"/>
        </w:rPr>
        <w:t xml:space="preserve">Приложение № 1: </w:t>
      </w:r>
      <w:r w:rsidRPr="00442927">
        <w:rPr>
          <w:color w:val="000000"/>
          <w:sz w:val="24"/>
          <w:szCs w:val="24"/>
        </w:rPr>
        <w:t xml:space="preserve">Техническое задание на </w:t>
      </w:r>
      <w:r w:rsidR="002043C3" w:rsidRPr="002043C3">
        <w:rPr>
          <w:color w:val="000000"/>
          <w:sz w:val="24"/>
          <w:szCs w:val="24"/>
        </w:rPr>
        <w:t>выполнение работ по расчету нагрузок металлических конструкций объектов некапитального строения</w:t>
      </w:r>
      <w:r w:rsidR="00442927" w:rsidRPr="002043C3">
        <w:rPr>
          <w:sz w:val="24"/>
          <w:szCs w:val="24"/>
        </w:rPr>
        <w:t>.</w:t>
      </w:r>
    </w:p>
    <w:p w14:paraId="2AD4E4DE" w14:textId="77777777" w:rsidR="00D63CB2" w:rsidRPr="002C31B8" w:rsidRDefault="00D63CB2" w:rsidP="00D63CB2">
      <w:pPr>
        <w:ind w:firstLine="567"/>
        <w:rPr>
          <w:sz w:val="24"/>
          <w:szCs w:val="24"/>
        </w:rPr>
        <w:sectPr w:rsidR="00D63CB2" w:rsidRPr="002C31B8" w:rsidSect="00D63CB2">
          <w:headerReference w:type="default" r:id="rId9"/>
          <w:pgSz w:w="11906" w:h="16838" w:code="9"/>
          <w:pgMar w:top="794" w:right="737" w:bottom="794" w:left="1361" w:header="0" w:footer="0" w:gutter="0"/>
          <w:cols w:space="720"/>
          <w:titlePg/>
          <w:docGrid w:linePitch="326"/>
        </w:sectPr>
      </w:pPr>
    </w:p>
    <w:p w14:paraId="445CE4B3" w14:textId="77777777" w:rsidR="00D63CB2" w:rsidRPr="002C31B8" w:rsidRDefault="00D63CB2" w:rsidP="00D63CB2">
      <w:pPr>
        <w:jc w:val="right"/>
        <w:rPr>
          <w:sz w:val="24"/>
          <w:szCs w:val="24"/>
        </w:rPr>
      </w:pPr>
      <w:r w:rsidRPr="002C31B8">
        <w:rPr>
          <w:sz w:val="24"/>
          <w:szCs w:val="24"/>
        </w:rPr>
        <w:lastRenderedPageBreak/>
        <w:t>Приложение № 1</w:t>
      </w:r>
    </w:p>
    <w:p w14:paraId="3ABE8EE1" w14:textId="77777777" w:rsidR="00D63CB2" w:rsidRPr="002C31B8" w:rsidRDefault="00D63CB2" w:rsidP="00D63CB2">
      <w:pPr>
        <w:jc w:val="right"/>
        <w:rPr>
          <w:sz w:val="24"/>
          <w:szCs w:val="24"/>
        </w:rPr>
      </w:pPr>
      <w:r w:rsidRPr="002C31B8">
        <w:rPr>
          <w:sz w:val="24"/>
          <w:szCs w:val="24"/>
        </w:rPr>
        <w:t>к Описанию объекта закупки</w:t>
      </w:r>
    </w:p>
    <w:p w14:paraId="316CE373" w14:textId="77777777" w:rsidR="00442927" w:rsidRDefault="00442927" w:rsidP="00D63CB2">
      <w:pPr>
        <w:pBdr>
          <w:top w:val="nil"/>
          <w:left w:val="nil"/>
          <w:bottom w:val="nil"/>
          <w:right w:val="nil"/>
          <w:between w:val="nil"/>
        </w:pBdr>
        <w:jc w:val="center"/>
        <w:rPr>
          <w:b/>
          <w:color w:val="000000"/>
          <w:sz w:val="24"/>
          <w:szCs w:val="24"/>
        </w:rPr>
      </w:pPr>
    </w:p>
    <w:p w14:paraId="3B7C1E23" w14:textId="77777777" w:rsidR="00D63CB2" w:rsidRPr="002C31B8" w:rsidRDefault="00D63CB2" w:rsidP="00D63CB2">
      <w:pPr>
        <w:pBdr>
          <w:top w:val="nil"/>
          <w:left w:val="nil"/>
          <w:bottom w:val="nil"/>
          <w:right w:val="nil"/>
          <w:between w:val="nil"/>
        </w:pBdr>
        <w:jc w:val="center"/>
        <w:rPr>
          <w:color w:val="000000"/>
          <w:sz w:val="24"/>
          <w:szCs w:val="24"/>
        </w:rPr>
      </w:pPr>
      <w:r w:rsidRPr="002C31B8">
        <w:rPr>
          <w:b/>
          <w:color w:val="000000"/>
          <w:sz w:val="24"/>
          <w:szCs w:val="24"/>
        </w:rPr>
        <w:t>Техническое задание</w:t>
      </w:r>
    </w:p>
    <w:p w14:paraId="239CFABC" w14:textId="1369726E" w:rsidR="00D63CB2" w:rsidRPr="002043C3" w:rsidRDefault="00D63CB2" w:rsidP="00D63CB2">
      <w:pPr>
        <w:pBdr>
          <w:top w:val="nil"/>
          <w:left w:val="nil"/>
          <w:bottom w:val="nil"/>
          <w:right w:val="nil"/>
          <w:between w:val="nil"/>
        </w:pBdr>
        <w:jc w:val="center"/>
        <w:rPr>
          <w:sz w:val="24"/>
          <w:szCs w:val="24"/>
        </w:rPr>
      </w:pPr>
      <w:r w:rsidRPr="002043C3">
        <w:rPr>
          <w:color w:val="000000"/>
          <w:sz w:val="24"/>
          <w:szCs w:val="24"/>
        </w:rPr>
        <w:t xml:space="preserve">на </w:t>
      </w:r>
      <w:r w:rsidR="00D03BC4">
        <w:rPr>
          <w:color w:val="000000"/>
          <w:sz w:val="24"/>
          <w:szCs w:val="24"/>
        </w:rPr>
        <w:t>о</w:t>
      </w:r>
      <w:r w:rsidR="00D03BC4" w:rsidRPr="00D03BC4">
        <w:rPr>
          <w:color w:val="000000"/>
          <w:sz w:val="24"/>
          <w:szCs w:val="24"/>
        </w:rPr>
        <w:t>казание услуг по расчету нагрузок металлических конструкций объектов некапитального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
        <w:gridCol w:w="495"/>
        <w:gridCol w:w="3124"/>
        <w:gridCol w:w="1342"/>
        <w:gridCol w:w="4501"/>
        <w:gridCol w:w="568"/>
      </w:tblGrid>
      <w:tr w:rsidR="002043C3" w:rsidRPr="002043C3" w14:paraId="1B57DE01" w14:textId="77777777" w:rsidTr="00D03BC4">
        <w:trPr>
          <w:trHeight w:val="562"/>
        </w:trPr>
        <w:tc>
          <w:tcPr>
            <w:tcW w:w="297" w:type="pct"/>
            <w:gridSpan w:val="2"/>
            <w:tcBorders>
              <w:top w:val="single" w:sz="4" w:space="0" w:color="auto"/>
              <w:left w:val="single" w:sz="4" w:space="0" w:color="auto"/>
              <w:bottom w:val="single" w:sz="4" w:space="0" w:color="auto"/>
              <w:right w:val="single" w:sz="4" w:space="0" w:color="auto"/>
            </w:tcBorders>
            <w:vAlign w:val="center"/>
          </w:tcPr>
          <w:p w14:paraId="31315B61" w14:textId="77777777" w:rsidR="002043C3" w:rsidRPr="002043C3" w:rsidRDefault="002043C3" w:rsidP="002043C3">
            <w:pPr>
              <w:pBdr>
                <w:top w:val="nil"/>
                <w:left w:val="nil"/>
                <w:bottom w:val="nil"/>
                <w:right w:val="nil"/>
                <w:between w:val="nil"/>
              </w:pBdr>
              <w:jc w:val="center"/>
              <w:rPr>
                <w:b/>
                <w:color w:val="000000"/>
                <w:sz w:val="24"/>
                <w:szCs w:val="24"/>
              </w:rPr>
            </w:pPr>
            <w:r w:rsidRPr="002043C3">
              <w:rPr>
                <w:b/>
                <w:color w:val="000000"/>
                <w:sz w:val="24"/>
                <w:szCs w:val="24"/>
              </w:rPr>
              <w:t xml:space="preserve">№ </w:t>
            </w:r>
            <w:proofErr w:type="gramStart"/>
            <w:r w:rsidRPr="002043C3">
              <w:rPr>
                <w:b/>
                <w:color w:val="000000"/>
                <w:sz w:val="24"/>
                <w:szCs w:val="24"/>
              </w:rPr>
              <w:t>п</w:t>
            </w:r>
            <w:proofErr w:type="gramEnd"/>
            <w:r w:rsidRPr="002043C3">
              <w:rPr>
                <w:b/>
                <w:color w:val="000000"/>
                <w:sz w:val="24"/>
                <w:szCs w:val="24"/>
              </w:rPr>
              <w:t>/п</w:t>
            </w:r>
          </w:p>
        </w:tc>
        <w:tc>
          <w:tcPr>
            <w:tcW w:w="1541" w:type="pct"/>
            <w:tcBorders>
              <w:top w:val="single" w:sz="4" w:space="0" w:color="auto"/>
              <w:left w:val="single" w:sz="4" w:space="0" w:color="auto"/>
              <w:bottom w:val="single" w:sz="4" w:space="0" w:color="auto"/>
              <w:right w:val="single" w:sz="4" w:space="0" w:color="auto"/>
            </w:tcBorders>
            <w:vAlign w:val="center"/>
          </w:tcPr>
          <w:p w14:paraId="4D8B59CD" w14:textId="77777777" w:rsidR="002043C3" w:rsidRPr="002043C3" w:rsidRDefault="002043C3" w:rsidP="002043C3">
            <w:pPr>
              <w:pBdr>
                <w:top w:val="nil"/>
                <w:left w:val="nil"/>
                <w:bottom w:val="nil"/>
                <w:right w:val="nil"/>
                <w:between w:val="nil"/>
              </w:pBdr>
              <w:jc w:val="center"/>
              <w:rPr>
                <w:b/>
                <w:color w:val="000000"/>
                <w:sz w:val="24"/>
                <w:szCs w:val="24"/>
              </w:rPr>
            </w:pPr>
            <w:r w:rsidRPr="002043C3">
              <w:rPr>
                <w:b/>
                <w:color w:val="000000"/>
                <w:sz w:val="24"/>
                <w:szCs w:val="24"/>
              </w:rPr>
              <w:t>Перечень основных данных и требований</w:t>
            </w:r>
          </w:p>
        </w:tc>
        <w:tc>
          <w:tcPr>
            <w:tcW w:w="3162" w:type="pct"/>
            <w:gridSpan w:val="3"/>
            <w:tcBorders>
              <w:top w:val="single" w:sz="4" w:space="0" w:color="auto"/>
              <w:left w:val="single" w:sz="4" w:space="0" w:color="auto"/>
              <w:bottom w:val="single" w:sz="4" w:space="0" w:color="auto"/>
              <w:right w:val="single" w:sz="4" w:space="0" w:color="auto"/>
            </w:tcBorders>
            <w:vAlign w:val="center"/>
          </w:tcPr>
          <w:p w14:paraId="7600E4D6" w14:textId="77777777" w:rsidR="002043C3" w:rsidRPr="002043C3" w:rsidRDefault="002043C3" w:rsidP="002043C3">
            <w:pPr>
              <w:pBdr>
                <w:top w:val="nil"/>
                <w:left w:val="nil"/>
                <w:bottom w:val="nil"/>
                <w:right w:val="nil"/>
                <w:between w:val="nil"/>
              </w:pBdr>
              <w:jc w:val="center"/>
              <w:rPr>
                <w:b/>
                <w:color w:val="000000"/>
                <w:sz w:val="24"/>
                <w:szCs w:val="24"/>
              </w:rPr>
            </w:pPr>
            <w:r w:rsidRPr="002043C3">
              <w:rPr>
                <w:b/>
                <w:color w:val="000000"/>
                <w:sz w:val="24"/>
                <w:szCs w:val="24"/>
              </w:rPr>
              <w:t>Основные данные</w:t>
            </w:r>
          </w:p>
        </w:tc>
      </w:tr>
      <w:tr w:rsidR="002043C3" w:rsidRPr="002043C3" w14:paraId="7C8E8A5B" w14:textId="77777777" w:rsidTr="00D03BC4">
        <w:trPr>
          <w:trHeight w:val="556"/>
        </w:trPr>
        <w:tc>
          <w:tcPr>
            <w:tcW w:w="297" w:type="pct"/>
            <w:gridSpan w:val="2"/>
            <w:tcBorders>
              <w:top w:val="single" w:sz="4" w:space="0" w:color="auto"/>
              <w:left w:val="single" w:sz="4" w:space="0" w:color="auto"/>
              <w:bottom w:val="single" w:sz="4" w:space="0" w:color="auto"/>
              <w:right w:val="single" w:sz="4" w:space="0" w:color="auto"/>
            </w:tcBorders>
            <w:vAlign w:val="center"/>
          </w:tcPr>
          <w:p w14:paraId="14EC945F"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1</w:t>
            </w:r>
          </w:p>
        </w:tc>
        <w:tc>
          <w:tcPr>
            <w:tcW w:w="1541" w:type="pct"/>
            <w:tcBorders>
              <w:top w:val="single" w:sz="4" w:space="0" w:color="auto"/>
              <w:left w:val="single" w:sz="4" w:space="0" w:color="auto"/>
              <w:bottom w:val="single" w:sz="4" w:space="0" w:color="auto"/>
              <w:right w:val="single" w:sz="4" w:space="0" w:color="auto"/>
            </w:tcBorders>
            <w:vAlign w:val="center"/>
          </w:tcPr>
          <w:p w14:paraId="5304C957"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Местоположение земельного участка</w:t>
            </w:r>
          </w:p>
        </w:tc>
        <w:tc>
          <w:tcPr>
            <w:tcW w:w="3162" w:type="pct"/>
            <w:gridSpan w:val="3"/>
            <w:tcBorders>
              <w:top w:val="single" w:sz="4" w:space="0" w:color="auto"/>
              <w:left w:val="single" w:sz="4" w:space="0" w:color="auto"/>
              <w:bottom w:val="single" w:sz="4" w:space="0" w:color="auto"/>
              <w:right w:val="single" w:sz="4" w:space="0" w:color="auto"/>
            </w:tcBorders>
          </w:tcPr>
          <w:p w14:paraId="79ACFDB9"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 xml:space="preserve">г. Санкт-Петербург, Московский район, Витебский пр. д. 7 лит. А </w:t>
            </w:r>
          </w:p>
        </w:tc>
      </w:tr>
      <w:tr w:rsidR="002043C3" w:rsidRPr="002043C3" w14:paraId="32F02245" w14:textId="77777777" w:rsidTr="00D03BC4">
        <w:tc>
          <w:tcPr>
            <w:tcW w:w="297" w:type="pct"/>
            <w:gridSpan w:val="2"/>
            <w:tcBorders>
              <w:top w:val="single" w:sz="4" w:space="0" w:color="auto"/>
              <w:left w:val="single" w:sz="4" w:space="0" w:color="auto"/>
              <w:bottom w:val="single" w:sz="4" w:space="0" w:color="auto"/>
              <w:right w:val="single" w:sz="4" w:space="0" w:color="auto"/>
            </w:tcBorders>
            <w:vAlign w:val="center"/>
          </w:tcPr>
          <w:p w14:paraId="035EB17C"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2</w:t>
            </w:r>
          </w:p>
        </w:tc>
        <w:tc>
          <w:tcPr>
            <w:tcW w:w="1541" w:type="pct"/>
            <w:tcBorders>
              <w:top w:val="single" w:sz="4" w:space="0" w:color="auto"/>
              <w:left w:val="single" w:sz="4" w:space="0" w:color="auto"/>
              <w:bottom w:val="single" w:sz="4" w:space="0" w:color="auto"/>
              <w:right w:val="single" w:sz="4" w:space="0" w:color="auto"/>
            </w:tcBorders>
            <w:vAlign w:val="center"/>
          </w:tcPr>
          <w:p w14:paraId="62CB8F3A"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Заказчик</w:t>
            </w:r>
          </w:p>
        </w:tc>
        <w:tc>
          <w:tcPr>
            <w:tcW w:w="3162" w:type="pct"/>
            <w:gridSpan w:val="3"/>
            <w:tcBorders>
              <w:top w:val="single" w:sz="4" w:space="0" w:color="auto"/>
              <w:left w:val="single" w:sz="4" w:space="0" w:color="auto"/>
              <w:bottom w:val="single" w:sz="4" w:space="0" w:color="auto"/>
              <w:right w:val="single" w:sz="4" w:space="0" w:color="auto"/>
            </w:tcBorders>
          </w:tcPr>
          <w:p w14:paraId="36429237"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 xml:space="preserve">Санкт-Петербургского государственное казенное учреждение «Жилищное агентство Московского района Санкт-Петербурга» </w:t>
            </w:r>
          </w:p>
        </w:tc>
      </w:tr>
      <w:tr w:rsidR="002043C3" w:rsidRPr="002043C3" w14:paraId="4F00755B" w14:textId="77777777" w:rsidTr="00D03BC4">
        <w:tc>
          <w:tcPr>
            <w:tcW w:w="297" w:type="pct"/>
            <w:gridSpan w:val="2"/>
            <w:tcBorders>
              <w:top w:val="single" w:sz="4" w:space="0" w:color="auto"/>
              <w:left w:val="single" w:sz="4" w:space="0" w:color="auto"/>
              <w:bottom w:val="single" w:sz="4" w:space="0" w:color="auto"/>
              <w:right w:val="single" w:sz="4" w:space="0" w:color="auto"/>
            </w:tcBorders>
            <w:vAlign w:val="center"/>
          </w:tcPr>
          <w:p w14:paraId="415F862F"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3</w:t>
            </w:r>
          </w:p>
        </w:tc>
        <w:tc>
          <w:tcPr>
            <w:tcW w:w="1541" w:type="pct"/>
            <w:tcBorders>
              <w:top w:val="single" w:sz="4" w:space="0" w:color="auto"/>
              <w:left w:val="single" w:sz="4" w:space="0" w:color="auto"/>
              <w:bottom w:val="single" w:sz="4" w:space="0" w:color="auto"/>
              <w:right w:val="single" w:sz="4" w:space="0" w:color="auto"/>
            </w:tcBorders>
            <w:vAlign w:val="center"/>
          </w:tcPr>
          <w:p w14:paraId="08ABA01B"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Назначение работ</w:t>
            </w:r>
          </w:p>
        </w:tc>
        <w:tc>
          <w:tcPr>
            <w:tcW w:w="3162" w:type="pct"/>
            <w:gridSpan w:val="3"/>
            <w:tcBorders>
              <w:top w:val="single" w:sz="4" w:space="0" w:color="auto"/>
              <w:left w:val="single" w:sz="4" w:space="0" w:color="auto"/>
              <w:bottom w:val="single" w:sz="4" w:space="0" w:color="auto"/>
              <w:right w:val="single" w:sz="4" w:space="0" w:color="auto"/>
            </w:tcBorders>
          </w:tcPr>
          <w:p w14:paraId="3B29D5EB"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Расчет нагрузок металлических конструкций объектов некапитальных строений расположенных по адресу: Витебский пр. д. 7 лит. А</w:t>
            </w:r>
          </w:p>
        </w:tc>
      </w:tr>
      <w:tr w:rsidR="002043C3" w:rsidRPr="002043C3" w14:paraId="7810FE7E" w14:textId="77777777" w:rsidTr="00D03BC4">
        <w:tc>
          <w:tcPr>
            <w:tcW w:w="297" w:type="pct"/>
            <w:gridSpan w:val="2"/>
            <w:tcBorders>
              <w:top w:val="single" w:sz="4" w:space="0" w:color="auto"/>
              <w:left w:val="single" w:sz="4" w:space="0" w:color="auto"/>
              <w:bottom w:val="single" w:sz="4" w:space="0" w:color="auto"/>
              <w:right w:val="single" w:sz="4" w:space="0" w:color="auto"/>
            </w:tcBorders>
            <w:vAlign w:val="center"/>
          </w:tcPr>
          <w:p w14:paraId="5FA30DDB"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4</w:t>
            </w:r>
          </w:p>
        </w:tc>
        <w:tc>
          <w:tcPr>
            <w:tcW w:w="1541" w:type="pct"/>
            <w:tcBorders>
              <w:top w:val="single" w:sz="4" w:space="0" w:color="auto"/>
              <w:left w:val="single" w:sz="4" w:space="0" w:color="auto"/>
              <w:bottom w:val="single" w:sz="4" w:space="0" w:color="auto"/>
              <w:right w:val="single" w:sz="4" w:space="0" w:color="auto"/>
            </w:tcBorders>
            <w:vAlign w:val="center"/>
          </w:tcPr>
          <w:p w14:paraId="0D5776AF"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Наименование работ</w:t>
            </w:r>
          </w:p>
        </w:tc>
        <w:tc>
          <w:tcPr>
            <w:tcW w:w="3162" w:type="pct"/>
            <w:gridSpan w:val="3"/>
            <w:tcBorders>
              <w:top w:val="single" w:sz="4" w:space="0" w:color="auto"/>
              <w:left w:val="single" w:sz="4" w:space="0" w:color="auto"/>
              <w:bottom w:val="single" w:sz="4" w:space="0" w:color="auto"/>
              <w:right w:val="single" w:sz="4" w:space="0" w:color="auto"/>
            </w:tcBorders>
          </w:tcPr>
          <w:p w14:paraId="6F70CF2B" w14:textId="77777777" w:rsidR="002043C3" w:rsidRPr="002043C3" w:rsidRDefault="002043C3" w:rsidP="002043C3">
            <w:pPr>
              <w:numPr>
                <w:ilvl w:val="0"/>
                <w:numId w:val="44"/>
              </w:numPr>
              <w:pBdr>
                <w:top w:val="nil"/>
                <w:left w:val="nil"/>
                <w:bottom w:val="nil"/>
                <w:right w:val="nil"/>
                <w:between w:val="nil"/>
              </w:pBdr>
              <w:rPr>
                <w:color w:val="000000"/>
                <w:sz w:val="24"/>
                <w:szCs w:val="24"/>
              </w:rPr>
            </w:pPr>
            <w:r w:rsidRPr="002043C3">
              <w:rPr>
                <w:color w:val="000000"/>
                <w:sz w:val="24"/>
                <w:szCs w:val="24"/>
              </w:rPr>
              <w:t xml:space="preserve">Выполнение визуального обследования и обмеров объекта в местах, планируемых для установки оборудования </w:t>
            </w:r>
          </w:p>
          <w:p w14:paraId="55C89C48" w14:textId="77777777" w:rsidR="002043C3" w:rsidRPr="002043C3" w:rsidRDefault="002043C3" w:rsidP="002043C3">
            <w:pPr>
              <w:numPr>
                <w:ilvl w:val="0"/>
                <w:numId w:val="44"/>
              </w:numPr>
              <w:pBdr>
                <w:top w:val="nil"/>
                <w:left w:val="nil"/>
                <w:bottom w:val="nil"/>
                <w:right w:val="nil"/>
                <w:between w:val="nil"/>
              </w:pBdr>
              <w:rPr>
                <w:color w:val="000000"/>
                <w:sz w:val="24"/>
                <w:szCs w:val="24"/>
              </w:rPr>
            </w:pPr>
            <w:r w:rsidRPr="002043C3">
              <w:rPr>
                <w:color w:val="000000"/>
                <w:sz w:val="24"/>
                <w:szCs w:val="24"/>
              </w:rPr>
              <w:t xml:space="preserve">Подготовка плана размещения оборудования с указанием </w:t>
            </w:r>
            <w:proofErr w:type="gramStart"/>
            <w:r w:rsidRPr="002043C3">
              <w:rPr>
                <w:color w:val="000000"/>
                <w:sz w:val="24"/>
                <w:szCs w:val="24"/>
              </w:rPr>
              <w:t>масса-габаритных</w:t>
            </w:r>
            <w:proofErr w:type="gramEnd"/>
            <w:r w:rsidRPr="002043C3">
              <w:rPr>
                <w:color w:val="000000"/>
                <w:sz w:val="24"/>
                <w:szCs w:val="24"/>
              </w:rPr>
              <w:t xml:space="preserve"> характеристик, решениями по креплению.</w:t>
            </w:r>
          </w:p>
          <w:p w14:paraId="0C205325" w14:textId="77777777" w:rsidR="002043C3" w:rsidRPr="002043C3" w:rsidRDefault="002043C3" w:rsidP="002043C3">
            <w:pPr>
              <w:numPr>
                <w:ilvl w:val="0"/>
                <w:numId w:val="44"/>
              </w:numPr>
              <w:pBdr>
                <w:top w:val="nil"/>
                <w:left w:val="nil"/>
                <w:bottom w:val="nil"/>
                <w:right w:val="nil"/>
                <w:between w:val="nil"/>
              </w:pBdr>
              <w:rPr>
                <w:color w:val="000000"/>
                <w:sz w:val="24"/>
                <w:szCs w:val="24"/>
              </w:rPr>
            </w:pPr>
            <w:r w:rsidRPr="002043C3">
              <w:rPr>
                <w:color w:val="000000"/>
                <w:sz w:val="24"/>
                <w:szCs w:val="24"/>
              </w:rPr>
              <w:t xml:space="preserve">Подготовка технического заключения о размещении оборудования с расчётными обоснованиями несущей способности конструкций, и указанием материалов. Расчет устойчивости металлических конструкций  с учётом требований указанных в п.5  </w:t>
            </w:r>
          </w:p>
          <w:p w14:paraId="4F2275E0" w14:textId="77777777" w:rsidR="002043C3" w:rsidRPr="002043C3" w:rsidRDefault="002043C3" w:rsidP="002043C3">
            <w:pPr>
              <w:numPr>
                <w:ilvl w:val="0"/>
                <w:numId w:val="44"/>
              </w:numPr>
              <w:pBdr>
                <w:top w:val="nil"/>
                <w:left w:val="nil"/>
                <w:bottom w:val="nil"/>
                <w:right w:val="nil"/>
                <w:between w:val="nil"/>
              </w:pBdr>
              <w:rPr>
                <w:color w:val="000000"/>
                <w:sz w:val="24"/>
                <w:szCs w:val="24"/>
              </w:rPr>
            </w:pPr>
            <w:r w:rsidRPr="002043C3">
              <w:rPr>
                <w:color w:val="000000"/>
                <w:sz w:val="24"/>
                <w:szCs w:val="24"/>
              </w:rPr>
              <w:t xml:space="preserve">Подготовка локально сметного расчета </w:t>
            </w:r>
          </w:p>
        </w:tc>
      </w:tr>
      <w:tr w:rsidR="002043C3" w:rsidRPr="002043C3" w14:paraId="13CC5643" w14:textId="77777777" w:rsidTr="00D03BC4">
        <w:tc>
          <w:tcPr>
            <w:tcW w:w="297" w:type="pct"/>
            <w:gridSpan w:val="2"/>
            <w:tcBorders>
              <w:top w:val="single" w:sz="4" w:space="0" w:color="auto"/>
              <w:left w:val="single" w:sz="4" w:space="0" w:color="auto"/>
              <w:bottom w:val="single" w:sz="4" w:space="0" w:color="auto"/>
              <w:right w:val="single" w:sz="4" w:space="0" w:color="auto"/>
            </w:tcBorders>
            <w:vAlign w:val="center"/>
          </w:tcPr>
          <w:p w14:paraId="3F002C19"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5</w:t>
            </w:r>
          </w:p>
        </w:tc>
        <w:tc>
          <w:tcPr>
            <w:tcW w:w="1541" w:type="pct"/>
            <w:tcBorders>
              <w:top w:val="single" w:sz="4" w:space="0" w:color="auto"/>
              <w:left w:val="single" w:sz="4" w:space="0" w:color="auto"/>
              <w:bottom w:val="single" w:sz="4" w:space="0" w:color="auto"/>
              <w:right w:val="single" w:sz="4" w:space="0" w:color="auto"/>
            </w:tcBorders>
            <w:vAlign w:val="center"/>
          </w:tcPr>
          <w:p w14:paraId="04A88C88"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Требования к качеству производства работ</w:t>
            </w:r>
          </w:p>
        </w:tc>
        <w:tc>
          <w:tcPr>
            <w:tcW w:w="3162" w:type="pct"/>
            <w:gridSpan w:val="3"/>
            <w:tcBorders>
              <w:top w:val="single" w:sz="4" w:space="0" w:color="auto"/>
              <w:left w:val="single" w:sz="4" w:space="0" w:color="auto"/>
              <w:bottom w:val="single" w:sz="4" w:space="0" w:color="auto"/>
              <w:right w:val="single" w:sz="4" w:space="0" w:color="auto"/>
            </w:tcBorders>
          </w:tcPr>
          <w:p w14:paraId="512401E4"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 xml:space="preserve">Работы выполняются в соответствии </w:t>
            </w:r>
            <w:proofErr w:type="gramStart"/>
            <w:r w:rsidRPr="002043C3">
              <w:rPr>
                <w:color w:val="000000"/>
                <w:sz w:val="24"/>
                <w:szCs w:val="24"/>
              </w:rPr>
              <w:t>с</w:t>
            </w:r>
            <w:proofErr w:type="gramEnd"/>
            <w:r w:rsidRPr="002043C3">
              <w:rPr>
                <w:color w:val="000000"/>
                <w:sz w:val="24"/>
                <w:szCs w:val="24"/>
              </w:rPr>
              <w:t>:</w:t>
            </w:r>
          </w:p>
          <w:p w14:paraId="6D69626A" w14:textId="638E7DF0"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1. ФЗ от 30 декабря 2009г. №</w:t>
            </w:r>
            <w:r>
              <w:rPr>
                <w:color w:val="000000"/>
                <w:sz w:val="24"/>
                <w:szCs w:val="24"/>
              </w:rPr>
              <w:t xml:space="preserve"> </w:t>
            </w:r>
            <w:r w:rsidRPr="002043C3">
              <w:rPr>
                <w:color w:val="000000"/>
                <w:sz w:val="24"/>
                <w:szCs w:val="24"/>
              </w:rPr>
              <w:t>384-ФЗ Технический регламент о безопасности зданий и сооружений (с изменениями на 2 июля 2013 года);</w:t>
            </w:r>
          </w:p>
          <w:p w14:paraId="7EF16D7F"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2. ГОСТ 27751-2014 "Надежность строительных конструкций и оснований. Основные положения";</w:t>
            </w:r>
          </w:p>
          <w:p w14:paraId="0F029E0C"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3. СП 20.13330.2016 "Нагрузки и воздействия" с изм. 1-6;</w:t>
            </w:r>
          </w:p>
          <w:p w14:paraId="7275DE0A"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4. СП 28.13330.2017 "Защита строительных конструкций от коррозии";</w:t>
            </w:r>
          </w:p>
          <w:p w14:paraId="2ED421DE"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5. СП 131.13330.2020 "Строительная климатология";</w:t>
            </w:r>
          </w:p>
          <w:p w14:paraId="1B23FB6C"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6. СП 63.13330.2018 "Бетонные и железобетонные конструкции";</w:t>
            </w:r>
          </w:p>
          <w:p w14:paraId="4E71136F"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7. СП 16.13330.2017 "Стальные конструкции".</w:t>
            </w:r>
          </w:p>
          <w:p w14:paraId="630361D0"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Приведенный перечень нормативной документации не является полным и окончательным и может быть дополнен на этапе согласования документации (итоговой работы).</w:t>
            </w:r>
          </w:p>
        </w:tc>
      </w:tr>
      <w:tr w:rsidR="002043C3" w:rsidRPr="002043C3" w14:paraId="7DACE691" w14:textId="77777777" w:rsidTr="00D03BC4">
        <w:trPr>
          <w:trHeight w:val="679"/>
        </w:trPr>
        <w:tc>
          <w:tcPr>
            <w:tcW w:w="297" w:type="pct"/>
            <w:gridSpan w:val="2"/>
            <w:tcBorders>
              <w:top w:val="single" w:sz="4" w:space="0" w:color="auto"/>
              <w:left w:val="single" w:sz="4" w:space="0" w:color="auto"/>
              <w:bottom w:val="single" w:sz="4" w:space="0" w:color="auto"/>
              <w:right w:val="single" w:sz="4" w:space="0" w:color="auto"/>
            </w:tcBorders>
            <w:vAlign w:val="center"/>
          </w:tcPr>
          <w:p w14:paraId="2115F8D2" w14:textId="77777777" w:rsidR="002043C3" w:rsidRPr="002043C3" w:rsidRDefault="002043C3" w:rsidP="002043C3">
            <w:pPr>
              <w:pBdr>
                <w:top w:val="nil"/>
                <w:left w:val="nil"/>
                <w:bottom w:val="nil"/>
                <w:right w:val="nil"/>
                <w:between w:val="nil"/>
              </w:pBdr>
              <w:rPr>
                <w:color w:val="000000"/>
                <w:sz w:val="24"/>
                <w:szCs w:val="24"/>
              </w:rPr>
            </w:pPr>
            <w:bookmarkStart w:id="5" w:name="_Hlk118984250"/>
            <w:r w:rsidRPr="002043C3">
              <w:rPr>
                <w:color w:val="000000"/>
                <w:sz w:val="24"/>
                <w:szCs w:val="24"/>
              </w:rPr>
              <w:t>6</w:t>
            </w:r>
          </w:p>
        </w:tc>
        <w:tc>
          <w:tcPr>
            <w:tcW w:w="1541" w:type="pct"/>
            <w:tcBorders>
              <w:top w:val="single" w:sz="4" w:space="0" w:color="auto"/>
              <w:left w:val="single" w:sz="4" w:space="0" w:color="auto"/>
              <w:bottom w:val="single" w:sz="4" w:space="0" w:color="auto"/>
              <w:right w:val="single" w:sz="4" w:space="0" w:color="auto"/>
            </w:tcBorders>
            <w:vAlign w:val="center"/>
          </w:tcPr>
          <w:p w14:paraId="62F757C5"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Состав разрабатываемой документации</w:t>
            </w:r>
          </w:p>
        </w:tc>
        <w:tc>
          <w:tcPr>
            <w:tcW w:w="3162" w:type="pct"/>
            <w:gridSpan w:val="3"/>
            <w:tcBorders>
              <w:top w:val="single" w:sz="4" w:space="0" w:color="auto"/>
              <w:left w:val="single" w:sz="4" w:space="0" w:color="auto"/>
              <w:bottom w:val="single" w:sz="4" w:space="0" w:color="auto"/>
              <w:right w:val="single" w:sz="4" w:space="0" w:color="auto"/>
            </w:tcBorders>
          </w:tcPr>
          <w:p w14:paraId="45EF0558" w14:textId="6C8256F2" w:rsidR="002043C3" w:rsidRPr="002043C3" w:rsidRDefault="002043C3" w:rsidP="002043C3">
            <w:pPr>
              <w:pBdr>
                <w:top w:val="nil"/>
                <w:left w:val="nil"/>
                <w:bottom w:val="nil"/>
                <w:right w:val="nil"/>
                <w:between w:val="nil"/>
              </w:pBdr>
              <w:rPr>
                <w:color w:val="000000"/>
                <w:sz w:val="24"/>
                <w:szCs w:val="24"/>
              </w:rPr>
            </w:pPr>
            <w:r>
              <w:rPr>
                <w:color w:val="000000"/>
                <w:sz w:val="24"/>
                <w:szCs w:val="24"/>
              </w:rPr>
              <w:t>-</w:t>
            </w:r>
            <w:r w:rsidRPr="002043C3">
              <w:rPr>
                <w:color w:val="000000"/>
                <w:sz w:val="24"/>
                <w:szCs w:val="24"/>
              </w:rPr>
              <w:t>Техническое заключение о размещении оборудования.</w:t>
            </w:r>
          </w:p>
        </w:tc>
      </w:tr>
      <w:bookmarkEnd w:id="5"/>
      <w:tr w:rsidR="002043C3" w:rsidRPr="002043C3" w14:paraId="66CB0875" w14:textId="77777777" w:rsidTr="00D03BC4">
        <w:tc>
          <w:tcPr>
            <w:tcW w:w="297" w:type="pct"/>
            <w:gridSpan w:val="2"/>
            <w:tcBorders>
              <w:top w:val="single" w:sz="4" w:space="0" w:color="auto"/>
              <w:left w:val="single" w:sz="4" w:space="0" w:color="auto"/>
              <w:bottom w:val="single" w:sz="4" w:space="0" w:color="auto"/>
              <w:right w:val="single" w:sz="4" w:space="0" w:color="auto"/>
            </w:tcBorders>
            <w:vAlign w:val="center"/>
          </w:tcPr>
          <w:p w14:paraId="6D165491"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7</w:t>
            </w:r>
          </w:p>
        </w:tc>
        <w:tc>
          <w:tcPr>
            <w:tcW w:w="1541" w:type="pct"/>
            <w:tcBorders>
              <w:top w:val="single" w:sz="4" w:space="0" w:color="auto"/>
              <w:left w:val="single" w:sz="4" w:space="0" w:color="auto"/>
              <w:bottom w:val="single" w:sz="4" w:space="0" w:color="auto"/>
              <w:right w:val="single" w:sz="4" w:space="0" w:color="auto"/>
            </w:tcBorders>
            <w:vAlign w:val="center"/>
          </w:tcPr>
          <w:p w14:paraId="0CB71D50"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Состав материалов, передаваемых Заказчику</w:t>
            </w:r>
          </w:p>
          <w:p w14:paraId="67EC496C" w14:textId="77777777" w:rsidR="002043C3" w:rsidRPr="002043C3" w:rsidRDefault="002043C3" w:rsidP="002043C3">
            <w:pPr>
              <w:pBdr>
                <w:top w:val="nil"/>
                <w:left w:val="nil"/>
                <w:bottom w:val="nil"/>
                <w:right w:val="nil"/>
                <w:between w:val="nil"/>
              </w:pBdr>
              <w:rPr>
                <w:color w:val="000000"/>
                <w:sz w:val="24"/>
                <w:szCs w:val="24"/>
              </w:rPr>
            </w:pPr>
          </w:p>
        </w:tc>
        <w:tc>
          <w:tcPr>
            <w:tcW w:w="3162" w:type="pct"/>
            <w:gridSpan w:val="3"/>
            <w:tcBorders>
              <w:top w:val="single" w:sz="4" w:space="0" w:color="auto"/>
              <w:left w:val="single" w:sz="4" w:space="0" w:color="auto"/>
              <w:bottom w:val="single" w:sz="4" w:space="0" w:color="auto"/>
              <w:right w:val="single" w:sz="4" w:space="0" w:color="auto"/>
            </w:tcBorders>
          </w:tcPr>
          <w:p w14:paraId="6EC99963"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Формат передачи результата работ согласно п.6:</w:t>
            </w:r>
          </w:p>
          <w:p w14:paraId="470E4D0C"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 для рассмотрения и выдачи замечаний в электронном виде формат .</w:t>
            </w:r>
            <w:proofErr w:type="spellStart"/>
            <w:r w:rsidRPr="002043C3">
              <w:rPr>
                <w:color w:val="000000"/>
                <w:sz w:val="24"/>
                <w:szCs w:val="24"/>
              </w:rPr>
              <w:t>pdf</w:t>
            </w:r>
            <w:proofErr w:type="spellEnd"/>
            <w:r w:rsidRPr="002043C3">
              <w:rPr>
                <w:color w:val="000000"/>
                <w:sz w:val="24"/>
                <w:szCs w:val="24"/>
              </w:rPr>
              <w:t>;</w:t>
            </w:r>
          </w:p>
          <w:p w14:paraId="0AAE965C" w14:textId="77777777" w:rsidR="002043C3" w:rsidRPr="002043C3" w:rsidRDefault="002043C3" w:rsidP="002043C3">
            <w:pPr>
              <w:pBdr>
                <w:top w:val="nil"/>
                <w:left w:val="nil"/>
                <w:bottom w:val="nil"/>
                <w:right w:val="nil"/>
                <w:between w:val="nil"/>
              </w:pBdr>
              <w:rPr>
                <w:color w:val="000000"/>
                <w:sz w:val="24"/>
                <w:szCs w:val="24"/>
              </w:rPr>
            </w:pPr>
            <w:r w:rsidRPr="002043C3">
              <w:rPr>
                <w:color w:val="000000"/>
                <w:sz w:val="24"/>
                <w:szCs w:val="24"/>
              </w:rPr>
              <w:t>- утвержденная передаваемая документация в электронном виде формат .</w:t>
            </w:r>
            <w:proofErr w:type="spellStart"/>
            <w:r w:rsidRPr="002043C3">
              <w:rPr>
                <w:color w:val="000000"/>
                <w:sz w:val="24"/>
                <w:szCs w:val="24"/>
              </w:rPr>
              <w:t>pdf</w:t>
            </w:r>
            <w:proofErr w:type="spellEnd"/>
            <w:r w:rsidRPr="002043C3">
              <w:rPr>
                <w:color w:val="000000"/>
                <w:sz w:val="24"/>
                <w:szCs w:val="24"/>
              </w:rPr>
              <w:t xml:space="preserve"> и в редактируемом формате (разработки): .</w:t>
            </w:r>
            <w:proofErr w:type="spellStart"/>
            <w:r w:rsidRPr="002043C3">
              <w:rPr>
                <w:color w:val="000000"/>
                <w:sz w:val="24"/>
                <w:szCs w:val="24"/>
                <w:lang w:val="en-US"/>
              </w:rPr>
              <w:t>dwg</w:t>
            </w:r>
            <w:proofErr w:type="spellEnd"/>
            <w:r w:rsidRPr="002043C3">
              <w:rPr>
                <w:color w:val="000000"/>
                <w:sz w:val="24"/>
                <w:szCs w:val="24"/>
              </w:rPr>
              <w:t>, .</w:t>
            </w:r>
            <w:proofErr w:type="spellStart"/>
            <w:r w:rsidRPr="002043C3">
              <w:rPr>
                <w:color w:val="000000"/>
                <w:sz w:val="24"/>
                <w:szCs w:val="24"/>
              </w:rPr>
              <w:t>docx</w:t>
            </w:r>
            <w:proofErr w:type="spellEnd"/>
            <w:r w:rsidRPr="002043C3">
              <w:rPr>
                <w:color w:val="000000"/>
                <w:sz w:val="24"/>
                <w:szCs w:val="24"/>
              </w:rPr>
              <w:t xml:space="preserve"> и т.д. </w:t>
            </w:r>
          </w:p>
        </w:tc>
      </w:tr>
      <w:tr w:rsidR="002C31B8" w:rsidRPr="002C31B8" w14:paraId="520B8770" w14:textId="77777777" w:rsidTr="00D03B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1"/>
          <w:gridAfter w:val="1"/>
          <w:wBefore w:w="53" w:type="pct"/>
          <w:wAfter w:w="280" w:type="pct"/>
          <w:trHeight w:val="80"/>
        </w:trPr>
        <w:tc>
          <w:tcPr>
            <w:tcW w:w="2447" w:type="pct"/>
            <w:gridSpan w:val="3"/>
          </w:tcPr>
          <w:p w14:paraId="75383EA7" w14:textId="77777777" w:rsidR="002C31B8" w:rsidRPr="002C31B8" w:rsidRDefault="002C31B8" w:rsidP="002D1732">
            <w:pPr>
              <w:pStyle w:val="af7"/>
              <w:spacing w:line="240" w:lineRule="auto"/>
              <w:rPr>
                <w:szCs w:val="24"/>
                <w:lang w:eastAsia="ru-RU"/>
              </w:rPr>
            </w:pPr>
            <w:r w:rsidRPr="002C31B8">
              <w:rPr>
                <w:szCs w:val="24"/>
                <w:lang w:eastAsia="ru-RU"/>
              </w:rPr>
              <w:t>ЗАКАЗЧИК:</w:t>
            </w:r>
          </w:p>
          <w:p w14:paraId="09C8884E" w14:textId="77777777" w:rsidR="002C31B8" w:rsidRPr="002C31B8" w:rsidRDefault="002C31B8" w:rsidP="002D1732">
            <w:pPr>
              <w:rPr>
                <w:sz w:val="24"/>
                <w:szCs w:val="24"/>
              </w:rPr>
            </w:pPr>
            <w:r w:rsidRPr="002C31B8">
              <w:rPr>
                <w:sz w:val="24"/>
                <w:szCs w:val="24"/>
              </w:rPr>
              <w:t xml:space="preserve">Директор </w:t>
            </w:r>
          </w:p>
          <w:p w14:paraId="6D21C0B8" w14:textId="77777777" w:rsidR="002C31B8" w:rsidRPr="002C31B8" w:rsidRDefault="002C31B8" w:rsidP="002D1732">
            <w:pPr>
              <w:rPr>
                <w:sz w:val="24"/>
                <w:szCs w:val="24"/>
              </w:rPr>
            </w:pPr>
            <w:r w:rsidRPr="002C31B8">
              <w:rPr>
                <w:sz w:val="24"/>
                <w:szCs w:val="24"/>
              </w:rPr>
              <w:t>___________________ В.В. Разгулов</w:t>
            </w:r>
          </w:p>
          <w:p w14:paraId="42EB4F60" w14:textId="77777777" w:rsidR="002C31B8" w:rsidRPr="002C31B8" w:rsidRDefault="002C31B8" w:rsidP="002D1732">
            <w:pPr>
              <w:pStyle w:val="af7"/>
              <w:spacing w:line="240" w:lineRule="auto"/>
              <w:rPr>
                <w:sz w:val="16"/>
                <w:szCs w:val="16"/>
                <w:lang w:eastAsia="ru-RU"/>
              </w:rPr>
            </w:pPr>
            <w:r w:rsidRPr="002C31B8">
              <w:rPr>
                <w:sz w:val="16"/>
                <w:szCs w:val="16"/>
              </w:rPr>
              <w:t>(ПОДПИСАНО ЭП)</w:t>
            </w:r>
          </w:p>
        </w:tc>
        <w:tc>
          <w:tcPr>
            <w:tcW w:w="2220" w:type="pct"/>
          </w:tcPr>
          <w:p w14:paraId="5850EB84" w14:textId="77777777" w:rsidR="002C31B8" w:rsidRPr="002C31B8" w:rsidRDefault="002C31B8" w:rsidP="002D1732">
            <w:pPr>
              <w:pStyle w:val="af7"/>
              <w:spacing w:line="240" w:lineRule="auto"/>
              <w:rPr>
                <w:szCs w:val="24"/>
                <w:lang w:eastAsia="ru-RU"/>
              </w:rPr>
            </w:pPr>
            <w:r w:rsidRPr="002C31B8">
              <w:rPr>
                <w:szCs w:val="24"/>
                <w:lang w:eastAsia="ru-RU"/>
              </w:rPr>
              <w:t>ИСПОЛНИТЕЛЬ:</w:t>
            </w:r>
          </w:p>
          <w:p w14:paraId="33681865" w14:textId="77777777" w:rsidR="002C31B8" w:rsidRPr="002C31B8" w:rsidRDefault="002C31B8" w:rsidP="002D1732">
            <w:pPr>
              <w:pStyle w:val="af7"/>
              <w:spacing w:line="240" w:lineRule="auto"/>
              <w:rPr>
                <w:szCs w:val="24"/>
                <w:lang w:eastAsia="ru-RU"/>
              </w:rPr>
            </w:pPr>
          </w:p>
          <w:p w14:paraId="3B7CB4AE" w14:textId="77777777" w:rsidR="002C31B8" w:rsidRPr="002C31B8" w:rsidRDefault="002C31B8" w:rsidP="002D1732">
            <w:pPr>
              <w:pStyle w:val="af7"/>
              <w:spacing w:line="240" w:lineRule="auto"/>
              <w:rPr>
                <w:szCs w:val="24"/>
                <w:lang w:eastAsia="ru-RU"/>
              </w:rPr>
            </w:pPr>
            <w:r w:rsidRPr="002C31B8">
              <w:rPr>
                <w:szCs w:val="24"/>
                <w:lang w:eastAsia="ru-RU"/>
              </w:rPr>
              <w:t xml:space="preserve">___________________ </w:t>
            </w:r>
          </w:p>
          <w:p w14:paraId="3A2C56D2" w14:textId="77777777" w:rsidR="002C31B8" w:rsidRPr="002C31B8" w:rsidRDefault="002C31B8" w:rsidP="002D1732">
            <w:pPr>
              <w:pStyle w:val="af7"/>
              <w:spacing w:line="240" w:lineRule="auto"/>
              <w:rPr>
                <w:sz w:val="16"/>
                <w:szCs w:val="16"/>
                <w:lang w:eastAsia="ru-RU"/>
              </w:rPr>
            </w:pPr>
            <w:r w:rsidRPr="002C31B8">
              <w:rPr>
                <w:sz w:val="16"/>
                <w:szCs w:val="16"/>
              </w:rPr>
              <w:t>(ПОДПИСАНО ЭП)</w:t>
            </w:r>
          </w:p>
        </w:tc>
      </w:tr>
    </w:tbl>
    <w:p w14:paraId="1CF43D57" w14:textId="77777777" w:rsidR="00D63CB2" w:rsidRPr="002C31B8" w:rsidRDefault="00D63CB2" w:rsidP="00D63CB2">
      <w:pPr>
        <w:rPr>
          <w:sz w:val="24"/>
          <w:szCs w:val="24"/>
        </w:rPr>
        <w:sectPr w:rsidR="00D63CB2" w:rsidRPr="002C31B8" w:rsidSect="00D63CB2">
          <w:footerReference w:type="default" r:id="rId10"/>
          <w:pgSz w:w="11906" w:h="16838"/>
          <w:pgMar w:top="567" w:right="567" w:bottom="567" w:left="1418" w:header="0" w:footer="0" w:gutter="0"/>
          <w:cols w:space="708"/>
          <w:titlePg/>
          <w:docGrid w:linePitch="360"/>
        </w:sectPr>
      </w:pPr>
    </w:p>
    <w:p w14:paraId="60E203D3" w14:textId="77777777" w:rsidR="00D63CB2" w:rsidRPr="002C31B8" w:rsidRDefault="00D63CB2" w:rsidP="00D63CB2">
      <w:pPr>
        <w:jc w:val="right"/>
        <w:rPr>
          <w:bCs/>
          <w:sz w:val="24"/>
          <w:szCs w:val="24"/>
        </w:rPr>
      </w:pPr>
      <w:r w:rsidRPr="002C31B8">
        <w:rPr>
          <w:sz w:val="24"/>
          <w:szCs w:val="24"/>
        </w:rPr>
        <w:lastRenderedPageBreak/>
        <w:t xml:space="preserve">Приложение № 2 к Контракту №_____ </w:t>
      </w:r>
    </w:p>
    <w:p w14:paraId="59B9B1F5" w14:textId="77777777" w:rsidR="00D63CB2" w:rsidRPr="002C31B8" w:rsidRDefault="00D63CB2" w:rsidP="00D63CB2">
      <w:pPr>
        <w:jc w:val="center"/>
        <w:rPr>
          <w:b/>
          <w:bCs/>
          <w:sz w:val="24"/>
          <w:szCs w:val="24"/>
        </w:rPr>
      </w:pPr>
      <w:bookmarkStart w:id="6" w:name="Par351"/>
      <w:bookmarkEnd w:id="6"/>
    </w:p>
    <w:p w14:paraId="43ECEAF5" w14:textId="77777777" w:rsidR="00D63CB2" w:rsidRDefault="00D63CB2" w:rsidP="00D63CB2">
      <w:pPr>
        <w:jc w:val="center"/>
        <w:rPr>
          <w:b/>
          <w:bCs/>
          <w:sz w:val="24"/>
          <w:szCs w:val="24"/>
        </w:rPr>
      </w:pPr>
      <w:r w:rsidRPr="002C31B8">
        <w:rPr>
          <w:b/>
          <w:bCs/>
          <w:sz w:val="24"/>
          <w:szCs w:val="24"/>
        </w:rPr>
        <w:t xml:space="preserve">Расчет цены оказываемых услуг </w:t>
      </w:r>
    </w:p>
    <w:p w14:paraId="4B8CC540" w14:textId="77777777" w:rsidR="002043C3" w:rsidRPr="002C31B8" w:rsidRDefault="002043C3" w:rsidP="00D63CB2">
      <w:pPr>
        <w:jc w:val="center"/>
        <w:rPr>
          <w:bCs/>
          <w:sz w:val="24"/>
          <w:szCs w:val="24"/>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4470"/>
        <w:gridCol w:w="1154"/>
        <w:gridCol w:w="1009"/>
        <w:gridCol w:w="1586"/>
        <w:gridCol w:w="1443"/>
      </w:tblGrid>
      <w:tr w:rsidR="00D63CB2" w:rsidRPr="002C31B8" w14:paraId="0C84AE65" w14:textId="77777777" w:rsidTr="002043C3">
        <w:trPr>
          <w:trHeight w:val="57"/>
        </w:trPr>
        <w:tc>
          <w:tcPr>
            <w:tcW w:w="544" w:type="dxa"/>
            <w:tcBorders>
              <w:top w:val="single" w:sz="4" w:space="0" w:color="auto"/>
              <w:left w:val="single" w:sz="4" w:space="0" w:color="auto"/>
              <w:bottom w:val="single" w:sz="4" w:space="0" w:color="auto"/>
              <w:right w:val="single" w:sz="4" w:space="0" w:color="auto"/>
            </w:tcBorders>
            <w:vAlign w:val="center"/>
            <w:hideMark/>
          </w:tcPr>
          <w:p w14:paraId="72FE8281" w14:textId="77777777" w:rsidR="00D63CB2" w:rsidRPr="002C31B8" w:rsidRDefault="00D63CB2" w:rsidP="00D63CB2">
            <w:pPr>
              <w:suppressAutoHyphens/>
              <w:jc w:val="center"/>
              <w:rPr>
                <w:bCs/>
                <w:sz w:val="24"/>
                <w:szCs w:val="24"/>
              </w:rPr>
            </w:pPr>
            <w:r w:rsidRPr="002C31B8">
              <w:rPr>
                <w:bCs/>
                <w:sz w:val="24"/>
                <w:szCs w:val="24"/>
              </w:rPr>
              <w:t xml:space="preserve">№ </w:t>
            </w:r>
            <w:proofErr w:type="gramStart"/>
            <w:r w:rsidRPr="002C31B8">
              <w:rPr>
                <w:bCs/>
                <w:sz w:val="24"/>
                <w:szCs w:val="24"/>
              </w:rPr>
              <w:t>п</w:t>
            </w:r>
            <w:proofErr w:type="gramEnd"/>
            <w:r w:rsidRPr="002C31B8">
              <w:rPr>
                <w:bCs/>
                <w:sz w:val="24"/>
                <w:szCs w:val="24"/>
              </w:rPr>
              <w:t>/п</w:t>
            </w:r>
          </w:p>
        </w:tc>
        <w:tc>
          <w:tcPr>
            <w:tcW w:w="4470" w:type="dxa"/>
            <w:tcBorders>
              <w:top w:val="single" w:sz="4" w:space="0" w:color="auto"/>
              <w:left w:val="single" w:sz="4" w:space="0" w:color="auto"/>
              <w:bottom w:val="single" w:sz="4" w:space="0" w:color="auto"/>
              <w:right w:val="single" w:sz="4" w:space="0" w:color="auto"/>
            </w:tcBorders>
            <w:vAlign w:val="center"/>
            <w:hideMark/>
          </w:tcPr>
          <w:p w14:paraId="28E19656" w14:textId="77777777" w:rsidR="00D63CB2" w:rsidRPr="002C31B8" w:rsidRDefault="00D63CB2" w:rsidP="00D63CB2">
            <w:pPr>
              <w:suppressAutoHyphens/>
              <w:jc w:val="center"/>
              <w:rPr>
                <w:bCs/>
                <w:sz w:val="24"/>
                <w:szCs w:val="24"/>
              </w:rPr>
            </w:pPr>
            <w:r w:rsidRPr="002C31B8">
              <w:rPr>
                <w:bCs/>
                <w:sz w:val="24"/>
                <w:szCs w:val="24"/>
              </w:rPr>
              <w:t>Наименование услуг</w:t>
            </w:r>
          </w:p>
        </w:tc>
        <w:tc>
          <w:tcPr>
            <w:tcW w:w="1154" w:type="dxa"/>
            <w:tcBorders>
              <w:top w:val="single" w:sz="4" w:space="0" w:color="auto"/>
              <w:left w:val="single" w:sz="4" w:space="0" w:color="auto"/>
              <w:bottom w:val="single" w:sz="4" w:space="0" w:color="auto"/>
              <w:right w:val="single" w:sz="4" w:space="0" w:color="auto"/>
            </w:tcBorders>
            <w:vAlign w:val="center"/>
            <w:hideMark/>
          </w:tcPr>
          <w:p w14:paraId="7151244D" w14:textId="5E3C9B03" w:rsidR="00D63CB2" w:rsidRPr="002C31B8" w:rsidRDefault="002043C3" w:rsidP="00D63CB2">
            <w:pPr>
              <w:jc w:val="center"/>
              <w:rPr>
                <w:sz w:val="24"/>
                <w:szCs w:val="24"/>
              </w:rPr>
            </w:pPr>
            <w:r>
              <w:rPr>
                <w:sz w:val="24"/>
                <w:szCs w:val="24"/>
              </w:rPr>
              <w:t>Едини</w:t>
            </w:r>
            <w:r w:rsidRPr="002C31B8">
              <w:rPr>
                <w:sz w:val="24"/>
                <w:szCs w:val="24"/>
              </w:rPr>
              <w:t>ца</w:t>
            </w:r>
          </w:p>
          <w:p w14:paraId="50EA8D9D" w14:textId="7FF276AC" w:rsidR="00D63CB2" w:rsidRPr="002C31B8" w:rsidRDefault="002043C3" w:rsidP="00D63CB2">
            <w:pPr>
              <w:suppressAutoHyphens/>
              <w:jc w:val="center"/>
              <w:rPr>
                <w:sz w:val="24"/>
                <w:szCs w:val="24"/>
              </w:rPr>
            </w:pPr>
            <w:r>
              <w:rPr>
                <w:sz w:val="24"/>
                <w:szCs w:val="24"/>
              </w:rPr>
              <w:t>измерения</w:t>
            </w:r>
          </w:p>
        </w:tc>
        <w:tc>
          <w:tcPr>
            <w:tcW w:w="1009" w:type="dxa"/>
            <w:tcBorders>
              <w:top w:val="single" w:sz="4" w:space="0" w:color="auto"/>
              <w:left w:val="single" w:sz="4" w:space="0" w:color="auto"/>
              <w:bottom w:val="single" w:sz="4" w:space="0" w:color="auto"/>
              <w:right w:val="single" w:sz="4" w:space="0" w:color="auto"/>
            </w:tcBorders>
            <w:vAlign w:val="center"/>
            <w:hideMark/>
          </w:tcPr>
          <w:p w14:paraId="5147B2C0" w14:textId="77777777" w:rsidR="00D63CB2" w:rsidRPr="002C31B8" w:rsidRDefault="00D63CB2" w:rsidP="00D63CB2">
            <w:pPr>
              <w:suppressAutoHyphens/>
              <w:jc w:val="center"/>
              <w:rPr>
                <w:sz w:val="24"/>
                <w:szCs w:val="24"/>
              </w:rPr>
            </w:pPr>
            <w:r w:rsidRPr="002C31B8">
              <w:rPr>
                <w:sz w:val="24"/>
                <w:szCs w:val="24"/>
              </w:rPr>
              <w:t>Объем услуг</w:t>
            </w:r>
          </w:p>
        </w:tc>
        <w:tc>
          <w:tcPr>
            <w:tcW w:w="1586" w:type="dxa"/>
            <w:tcBorders>
              <w:top w:val="single" w:sz="4" w:space="0" w:color="auto"/>
              <w:left w:val="single" w:sz="4" w:space="0" w:color="auto"/>
              <w:bottom w:val="single" w:sz="4" w:space="0" w:color="auto"/>
              <w:right w:val="single" w:sz="4" w:space="0" w:color="auto"/>
            </w:tcBorders>
            <w:vAlign w:val="center"/>
            <w:hideMark/>
          </w:tcPr>
          <w:p w14:paraId="46A14D1C" w14:textId="77777777" w:rsidR="00D63CB2" w:rsidRPr="002C31B8" w:rsidRDefault="00D63CB2" w:rsidP="00D63CB2">
            <w:pPr>
              <w:suppressAutoHyphens/>
              <w:jc w:val="center"/>
              <w:rPr>
                <w:bCs/>
                <w:sz w:val="24"/>
                <w:szCs w:val="24"/>
              </w:rPr>
            </w:pPr>
            <w:r w:rsidRPr="002C31B8">
              <w:rPr>
                <w:bCs/>
                <w:sz w:val="24"/>
                <w:szCs w:val="24"/>
              </w:rPr>
              <w:t>Цена за единицу измерения</w:t>
            </w:r>
          </w:p>
          <w:p w14:paraId="35181173" w14:textId="77777777" w:rsidR="00D63CB2" w:rsidRPr="002C31B8" w:rsidRDefault="00D63CB2" w:rsidP="00D63CB2">
            <w:pPr>
              <w:suppressAutoHyphens/>
              <w:jc w:val="center"/>
              <w:rPr>
                <w:sz w:val="24"/>
                <w:szCs w:val="24"/>
              </w:rPr>
            </w:pPr>
            <w:r w:rsidRPr="002C31B8">
              <w:rPr>
                <w:bCs/>
                <w:sz w:val="24"/>
                <w:szCs w:val="24"/>
              </w:rPr>
              <w:t xml:space="preserve">(в </w:t>
            </w:r>
            <w:proofErr w:type="spellStart"/>
            <w:r w:rsidRPr="002C31B8">
              <w:rPr>
                <w:bCs/>
                <w:sz w:val="24"/>
                <w:szCs w:val="24"/>
              </w:rPr>
              <w:t>т.ч</w:t>
            </w:r>
            <w:proofErr w:type="spellEnd"/>
            <w:r w:rsidRPr="002C31B8">
              <w:rPr>
                <w:bCs/>
                <w:sz w:val="24"/>
                <w:szCs w:val="24"/>
              </w:rPr>
              <w:t>. НДС/без НДС), руб.</w:t>
            </w:r>
          </w:p>
        </w:tc>
        <w:tc>
          <w:tcPr>
            <w:tcW w:w="1443" w:type="dxa"/>
            <w:tcBorders>
              <w:top w:val="single" w:sz="4" w:space="0" w:color="auto"/>
              <w:left w:val="single" w:sz="4" w:space="0" w:color="auto"/>
              <w:bottom w:val="single" w:sz="4" w:space="0" w:color="auto"/>
              <w:right w:val="single" w:sz="4" w:space="0" w:color="auto"/>
            </w:tcBorders>
            <w:vAlign w:val="center"/>
            <w:hideMark/>
          </w:tcPr>
          <w:p w14:paraId="7762404A" w14:textId="77777777" w:rsidR="00D63CB2" w:rsidRPr="002C31B8" w:rsidRDefault="00D63CB2" w:rsidP="00D63CB2">
            <w:pPr>
              <w:jc w:val="center"/>
              <w:rPr>
                <w:bCs/>
                <w:sz w:val="24"/>
                <w:szCs w:val="24"/>
              </w:rPr>
            </w:pPr>
            <w:r w:rsidRPr="002C31B8">
              <w:rPr>
                <w:bCs/>
                <w:sz w:val="24"/>
                <w:szCs w:val="24"/>
              </w:rPr>
              <w:t>Сумма,</w:t>
            </w:r>
          </w:p>
          <w:p w14:paraId="0F495D15" w14:textId="77777777" w:rsidR="00D63CB2" w:rsidRPr="002C31B8" w:rsidRDefault="00D63CB2" w:rsidP="00D63CB2">
            <w:pPr>
              <w:suppressAutoHyphens/>
              <w:jc w:val="center"/>
              <w:rPr>
                <w:sz w:val="24"/>
                <w:szCs w:val="24"/>
              </w:rPr>
            </w:pPr>
            <w:r w:rsidRPr="002C31B8">
              <w:rPr>
                <w:bCs/>
                <w:sz w:val="24"/>
                <w:szCs w:val="24"/>
              </w:rPr>
              <w:t xml:space="preserve">(в </w:t>
            </w:r>
            <w:proofErr w:type="spellStart"/>
            <w:r w:rsidRPr="002C31B8">
              <w:rPr>
                <w:bCs/>
                <w:sz w:val="24"/>
                <w:szCs w:val="24"/>
              </w:rPr>
              <w:t>т.ч</w:t>
            </w:r>
            <w:proofErr w:type="spellEnd"/>
            <w:r w:rsidRPr="002C31B8">
              <w:rPr>
                <w:bCs/>
                <w:sz w:val="24"/>
                <w:szCs w:val="24"/>
              </w:rPr>
              <w:t>. НДС/без НДС), руб.</w:t>
            </w:r>
          </w:p>
        </w:tc>
      </w:tr>
      <w:tr w:rsidR="00D63CB2" w:rsidRPr="002C31B8" w14:paraId="45629602" w14:textId="77777777" w:rsidTr="002043C3">
        <w:trPr>
          <w:trHeight w:val="57"/>
        </w:trPr>
        <w:tc>
          <w:tcPr>
            <w:tcW w:w="544" w:type="dxa"/>
            <w:tcBorders>
              <w:top w:val="single" w:sz="4" w:space="0" w:color="auto"/>
              <w:left w:val="single" w:sz="4" w:space="0" w:color="auto"/>
              <w:bottom w:val="single" w:sz="4" w:space="0" w:color="auto"/>
              <w:right w:val="single" w:sz="4" w:space="0" w:color="auto"/>
            </w:tcBorders>
            <w:vAlign w:val="center"/>
            <w:hideMark/>
          </w:tcPr>
          <w:p w14:paraId="59232245" w14:textId="77777777" w:rsidR="00D63CB2" w:rsidRPr="002C31B8" w:rsidRDefault="00D63CB2" w:rsidP="00D63CB2">
            <w:pPr>
              <w:suppressAutoHyphens/>
              <w:jc w:val="center"/>
              <w:rPr>
                <w:sz w:val="24"/>
                <w:szCs w:val="24"/>
              </w:rPr>
            </w:pPr>
            <w:r w:rsidRPr="002C31B8">
              <w:rPr>
                <w:sz w:val="24"/>
                <w:szCs w:val="24"/>
              </w:rPr>
              <w:t>1</w:t>
            </w:r>
          </w:p>
        </w:tc>
        <w:tc>
          <w:tcPr>
            <w:tcW w:w="4470" w:type="dxa"/>
            <w:tcBorders>
              <w:top w:val="single" w:sz="4" w:space="0" w:color="auto"/>
              <w:left w:val="single" w:sz="4" w:space="0" w:color="auto"/>
              <w:bottom w:val="single" w:sz="4" w:space="0" w:color="auto"/>
              <w:right w:val="single" w:sz="4" w:space="0" w:color="auto"/>
            </w:tcBorders>
            <w:vAlign w:val="center"/>
            <w:hideMark/>
          </w:tcPr>
          <w:p w14:paraId="33E69925" w14:textId="6E4753A0" w:rsidR="00D63CB2" w:rsidRPr="002C31B8" w:rsidRDefault="00D03BC4" w:rsidP="002043C3">
            <w:pPr>
              <w:suppressAutoHyphens/>
              <w:rPr>
                <w:sz w:val="24"/>
                <w:szCs w:val="24"/>
              </w:rPr>
            </w:pPr>
            <w:r w:rsidRPr="00D03BC4">
              <w:rPr>
                <w:sz w:val="24"/>
                <w:szCs w:val="24"/>
              </w:rPr>
              <w:t>Оказание услуг по расчету нагрузок металлических конструкций объектов некапитального строения</w:t>
            </w:r>
          </w:p>
        </w:tc>
        <w:tc>
          <w:tcPr>
            <w:tcW w:w="1154" w:type="dxa"/>
            <w:tcBorders>
              <w:top w:val="single" w:sz="4" w:space="0" w:color="auto"/>
              <w:left w:val="single" w:sz="4" w:space="0" w:color="auto"/>
              <w:bottom w:val="single" w:sz="4" w:space="0" w:color="auto"/>
              <w:right w:val="single" w:sz="4" w:space="0" w:color="auto"/>
            </w:tcBorders>
            <w:vAlign w:val="center"/>
            <w:hideMark/>
          </w:tcPr>
          <w:p w14:paraId="308DDF62" w14:textId="3C2EADE4" w:rsidR="00D63CB2" w:rsidRPr="002C31B8" w:rsidRDefault="002043C3" w:rsidP="00D63CB2">
            <w:pPr>
              <w:suppressAutoHyphens/>
              <w:jc w:val="center"/>
              <w:rPr>
                <w:sz w:val="24"/>
                <w:szCs w:val="24"/>
              </w:rPr>
            </w:pPr>
            <w:proofErr w:type="spellStart"/>
            <w:r>
              <w:rPr>
                <w:sz w:val="24"/>
                <w:szCs w:val="24"/>
              </w:rPr>
              <w:t>усл.ед</w:t>
            </w:r>
            <w:proofErr w:type="spellEnd"/>
            <w:r w:rsidR="00D63CB2" w:rsidRPr="002C31B8">
              <w:rPr>
                <w:sz w:val="24"/>
                <w:szCs w:val="24"/>
              </w:rPr>
              <w:t>.</w:t>
            </w:r>
          </w:p>
        </w:tc>
        <w:tc>
          <w:tcPr>
            <w:tcW w:w="1009" w:type="dxa"/>
            <w:tcBorders>
              <w:top w:val="single" w:sz="4" w:space="0" w:color="auto"/>
              <w:left w:val="single" w:sz="4" w:space="0" w:color="auto"/>
              <w:bottom w:val="single" w:sz="4" w:space="0" w:color="auto"/>
              <w:right w:val="single" w:sz="4" w:space="0" w:color="auto"/>
            </w:tcBorders>
            <w:vAlign w:val="center"/>
            <w:hideMark/>
          </w:tcPr>
          <w:p w14:paraId="4DBF7C41" w14:textId="5D36A497" w:rsidR="00D63CB2" w:rsidRPr="002C31B8" w:rsidRDefault="002043C3" w:rsidP="00D63CB2">
            <w:pPr>
              <w:suppressAutoHyphens/>
              <w:jc w:val="center"/>
              <w:rPr>
                <w:sz w:val="24"/>
                <w:szCs w:val="24"/>
              </w:rPr>
            </w:pPr>
            <w:r>
              <w:rPr>
                <w:sz w:val="24"/>
                <w:szCs w:val="24"/>
              </w:rPr>
              <w:t>1</w:t>
            </w:r>
          </w:p>
        </w:tc>
        <w:tc>
          <w:tcPr>
            <w:tcW w:w="1586" w:type="dxa"/>
            <w:tcBorders>
              <w:top w:val="single" w:sz="4" w:space="0" w:color="auto"/>
              <w:left w:val="single" w:sz="4" w:space="0" w:color="auto"/>
              <w:bottom w:val="single" w:sz="4" w:space="0" w:color="auto"/>
              <w:right w:val="single" w:sz="4" w:space="0" w:color="auto"/>
            </w:tcBorders>
            <w:vAlign w:val="center"/>
          </w:tcPr>
          <w:p w14:paraId="460EB8A8" w14:textId="77777777" w:rsidR="00D63CB2" w:rsidRPr="002C31B8" w:rsidRDefault="00D63CB2" w:rsidP="00D63CB2">
            <w:pPr>
              <w:suppressAutoHyphens/>
              <w:jc w:val="center"/>
              <w:rPr>
                <w:sz w:val="24"/>
                <w:szCs w:val="24"/>
              </w:rPr>
            </w:pPr>
          </w:p>
        </w:tc>
        <w:tc>
          <w:tcPr>
            <w:tcW w:w="1443" w:type="dxa"/>
            <w:tcBorders>
              <w:top w:val="single" w:sz="4" w:space="0" w:color="auto"/>
              <w:left w:val="single" w:sz="4" w:space="0" w:color="auto"/>
              <w:bottom w:val="single" w:sz="4" w:space="0" w:color="auto"/>
              <w:right w:val="single" w:sz="4" w:space="0" w:color="auto"/>
            </w:tcBorders>
            <w:vAlign w:val="center"/>
          </w:tcPr>
          <w:p w14:paraId="3DCEE637" w14:textId="77777777" w:rsidR="00D63CB2" w:rsidRPr="002C31B8" w:rsidRDefault="00D63CB2" w:rsidP="00D63CB2">
            <w:pPr>
              <w:suppressAutoHyphens/>
              <w:jc w:val="center"/>
              <w:rPr>
                <w:sz w:val="24"/>
                <w:szCs w:val="24"/>
              </w:rPr>
            </w:pPr>
          </w:p>
        </w:tc>
      </w:tr>
      <w:tr w:rsidR="00D63CB2" w:rsidRPr="002C31B8" w14:paraId="4EFCA185" w14:textId="77777777" w:rsidTr="002043C3">
        <w:trPr>
          <w:trHeight w:val="57"/>
        </w:trPr>
        <w:tc>
          <w:tcPr>
            <w:tcW w:w="8763" w:type="dxa"/>
            <w:gridSpan w:val="5"/>
            <w:tcBorders>
              <w:top w:val="single" w:sz="4" w:space="0" w:color="auto"/>
              <w:left w:val="single" w:sz="4" w:space="0" w:color="auto"/>
              <w:bottom w:val="single" w:sz="4" w:space="0" w:color="auto"/>
              <w:right w:val="single" w:sz="4" w:space="0" w:color="auto"/>
            </w:tcBorders>
            <w:vAlign w:val="center"/>
            <w:hideMark/>
          </w:tcPr>
          <w:p w14:paraId="5D3B5BF7" w14:textId="77777777" w:rsidR="00D63CB2" w:rsidRPr="002C31B8" w:rsidRDefault="00D63CB2" w:rsidP="00D63CB2">
            <w:pPr>
              <w:suppressAutoHyphens/>
              <w:jc w:val="right"/>
              <w:rPr>
                <w:sz w:val="24"/>
                <w:szCs w:val="24"/>
              </w:rPr>
            </w:pPr>
            <w:r w:rsidRPr="002C31B8">
              <w:rPr>
                <w:sz w:val="24"/>
                <w:szCs w:val="24"/>
              </w:rPr>
              <w:t>ИТОГО</w:t>
            </w:r>
          </w:p>
        </w:tc>
        <w:tc>
          <w:tcPr>
            <w:tcW w:w="1443" w:type="dxa"/>
            <w:tcBorders>
              <w:top w:val="single" w:sz="4" w:space="0" w:color="auto"/>
              <w:left w:val="single" w:sz="4" w:space="0" w:color="auto"/>
              <w:bottom w:val="single" w:sz="4" w:space="0" w:color="auto"/>
              <w:right w:val="single" w:sz="4" w:space="0" w:color="auto"/>
            </w:tcBorders>
            <w:vAlign w:val="center"/>
          </w:tcPr>
          <w:p w14:paraId="4943F436" w14:textId="77777777" w:rsidR="00D63CB2" w:rsidRPr="002C31B8" w:rsidRDefault="00D63CB2" w:rsidP="00D63CB2">
            <w:pPr>
              <w:suppressAutoHyphens/>
              <w:jc w:val="center"/>
              <w:rPr>
                <w:sz w:val="24"/>
                <w:szCs w:val="24"/>
              </w:rPr>
            </w:pPr>
          </w:p>
        </w:tc>
      </w:tr>
      <w:tr w:rsidR="00D63CB2" w:rsidRPr="002C31B8" w14:paraId="744CFF87" w14:textId="77777777" w:rsidTr="002043C3">
        <w:trPr>
          <w:trHeight w:val="57"/>
        </w:trPr>
        <w:tc>
          <w:tcPr>
            <w:tcW w:w="8763" w:type="dxa"/>
            <w:gridSpan w:val="5"/>
            <w:tcBorders>
              <w:top w:val="single" w:sz="4" w:space="0" w:color="auto"/>
              <w:left w:val="single" w:sz="4" w:space="0" w:color="auto"/>
              <w:bottom w:val="single" w:sz="4" w:space="0" w:color="auto"/>
              <w:right w:val="single" w:sz="4" w:space="0" w:color="auto"/>
            </w:tcBorders>
            <w:vAlign w:val="center"/>
            <w:hideMark/>
          </w:tcPr>
          <w:p w14:paraId="4CCD465B" w14:textId="052A1F28" w:rsidR="00D63CB2" w:rsidRPr="002C31B8" w:rsidRDefault="00D63CB2" w:rsidP="00D62D60">
            <w:pPr>
              <w:suppressAutoHyphens/>
              <w:jc w:val="right"/>
              <w:rPr>
                <w:sz w:val="24"/>
                <w:szCs w:val="24"/>
              </w:rPr>
            </w:pPr>
            <w:r w:rsidRPr="002C31B8">
              <w:rPr>
                <w:sz w:val="24"/>
                <w:szCs w:val="24"/>
              </w:rPr>
              <w:t xml:space="preserve">В </w:t>
            </w:r>
            <w:r w:rsidR="00D62D60">
              <w:rPr>
                <w:sz w:val="24"/>
                <w:szCs w:val="24"/>
              </w:rPr>
              <w:t>том числе НДС __</w:t>
            </w:r>
            <w:r w:rsidRPr="002C31B8">
              <w:rPr>
                <w:sz w:val="24"/>
                <w:szCs w:val="24"/>
              </w:rPr>
              <w:t>% (либо</w:t>
            </w:r>
            <w:proofErr w:type="gramStart"/>
            <w:r w:rsidRPr="002C31B8">
              <w:rPr>
                <w:sz w:val="24"/>
                <w:szCs w:val="24"/>
              </w:rPr>
              <w:t xml:space="preserve"> </w:t>
            </w:r>
            <w:r w:rsidRPr="002C31B8">
              <w:rPr>
                <w:i/>
                <w:sz w:val="24"/>
                <w:szCs w:val="24"/>
              </w:rPr>
              <w:t>Н</w:t>
            </w:r>
            <w:proofErr w:type="gramEnd"/>
            <w:r w:rsidRPr="002C31B8">
              <w:rPr>
                <w:i/>
                <w:sz w:val="24"/>
                <w:szCs w:val="24"/>
              </w:rPr>
              <w:t>е облагается</w:t>
            </w:r>
            <w:r w:rsidRPr="002C31B8">
              <w:rPr>
                <w:sz w:val="24"/>
                <w:szCs w:val="24"/>
              </w:rPr>
              <w:t>), руб.</w:t>
            </w:r>
          </w:p>
        </w:tc>
        <w:tc>
          <w:tcPr>
            <w:tcW w:w="1443" w:type="dxa"/>
            <w:tcBorders>
              <w:top w:val="single" w:sz="4" w:space="0" w:color="auto"/>
              <w:left w:val="single" w:sz="4" w:space="0" w:color="auto"/>
              <w:bottom w:val="single" w:sz="4" w:space="0" w:color="auto"/>
              <w:right w:val="single" w:sz="4" w:space="0" w:color="auto"/>
            </w:tcBorders>
            <w:vAlign w:val="center"/>
          </w:tcPr>
          <w:p w14:paraId="7A10DF21" w14:textId="77777777" w:rsidR="00D63CB2" w:rsidRPr="002C31B8" w:rsidRDefault="00D63CB2" w:rsidP="00D63CB2">
            <w:pPr>
              <w:suppressAutoHyphens/>
              <w:jc w:val="center"/>
              <w:rPr>
                <w:sz w:val="24"/>
                <w:szCs w:val="24"/>
              </w:rPr>
            </w:pPr>
          </w:p>
        </w:tc>
      </w:tr>
      <w:bookmarkEnd w:id="4"/>
    </w:tbl>
    <w:p w14:paraId="21049CAF" w14:textId="77777777" w:rsidR="005B7F83" w:rsidRPr="002C31B8" w:rsidRDefault="005B7F83" w:rsidP="002E6F86">
      <w:pPr>
        <w:ind w:right="248"/>
        <w:jc w:val="right"/>
        <w:rPr>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63CB2" w:rsidRPr="002C31B8" w14:paraId="3F69EAD0" w14:textId="77777777" w:rsidTr="00D63CB2">
        <w:trPr>
          <w:trHeight w:val="80"/>
        </w:trPr>
        <w:tc>
          <w:tcPr>
            <w:tcW w:w="4962" w:type="dxa"/>
          </w:tcPr>
          <w:p w14:paraId="4BC3A313" w14:textId="77777777" w:rsidR="00D63CB2" w:rsidRPr="002C31B8" w:rsidRDefault="00D63CB2" w:rsidP="00D63CB2">
            <w:pPr>
              <w:pStyle w:val="af7"/>
              <w:spacing w:line="240" w:lineRule="auto"/>
              <w:rPr>
                <w:szCs w:val="24"/>
                <w:lang w:eastAsia="ru-RU"/>
              </w:rPr>
            </w:pPr>
            <w:r w:rsidRPr="002C31B8">
              <w:rPr>
                <w:szCs w:val="24"/>
                <w:lang w:eastAsia="ru-RU"/>
              </w:rPr>
              <w:t>ЗАКАЗЧИК:</w:t>
            </w:r>
          </w:p>
          <w:p w14:paraId="2B53FC53" w14:textId="77777777" w:rsidR="00D63CB2" w:rsidRPr="002C31B8" w:rsidRDefault="00D63CB2" w:rsidP="00D63CB2">
            <w:pPr>
              <w:rPr>
                <w:sz w:val="24"/>
                <w:szCs w:val="24"/>
              </w:rPr>
            </w:pPr>
            <w:r w:rsidRPr="002C31B8">
              <w:rPr>
                <w:sz w:val="24"/>
                <w:szCs w:val="24"/>
              </w:rPr>
              <w:t xml:space="preserve">Директор </w:t>
            </w:r>
          </w:p>
          <w:p w14:paraId="5003CF9F" w14:textId="77777777" w:rsidR="00D63CB2" w:rsidRPr="002C31B8" w:rsidRDefault="00D63CB2" w:rsidP="00D63CB2">
            <w:pPr>
              <w:rPr>
                <w:sz w:val="24"/>
                <w:szCs w:val="24"/>
              </w:rPr>
            </w:pPr>
            <w:r w:rsidRPr="002C31B8">
              <w:rPr>
                <w:sz w:val="24"/>
                <w:szCs w:val="24"/>
              </w:rPr>
              <w:t>___________________ В.В. Разгулов</w:t>
            </w:r>
          </w:p>
          <w:p w14:paraId="3D40EDF0" w14:textId="77777777" w:rsidR="00D63CB2" w:rsidRPr="002C31B8" w:rsidRDefault="00D63CB2" w:rsidP="00D63CB2">
            <w:pPr>
              <w:pStyle w:val="af7"/>
              <w:spacing w:line="240" w:lineRule="auto"/>
              <w:rPr>
                <w:sz w:val="16"/>
                <w:szCs w:val="16"/>
                <w:lang w:eastAsia="ru-RU"/>
              </w:rPr>
            </w:pPr>
            <w:r w:rsidRPr="002C31B8">
              <w:rPr>
                <w:sz w:val="16"/>
                <w:szCs w:val="16"/>
              </w:rPr>
              <w:t>(ПОДПИСАНО ЭП)</w:t>
            </w:r>
          </w:p>
        </w:tc>
        <w:tc>
          <w:tcPr>
            <w:tcW w:w="4500" w:type="dxa"/>
          </w:tcPr>
          <w:p w14:paraId="7EF4EE98" w14:textId="77777777" w:rsidR="00D63CB2" w:rsidRPr="002C31B8" w:rsidRDefault="00D63CB2" w:rsidP="00D63CB2">
            <w:pPr>
              <w:pStyle w:val="af7"/>
              <w:spacing w:line="240" w:lineRule="auto"/>
              <w:rPr>
                <w:szCs w:val="24"/>
                <w:lang w:eastAsia="ru-RU"/>
              </w:rPr>
            </w:pPr>
            <w:r w:rsidRPr="002C31B8">
              <w:rPr>
                <w:szCs w:val="24"/>
                <w:lang w:eastAsia="ru-RU"/>
              </w:rPr>
              <w:t>ИСПОЛНИТЕЛЬ:</w:t>
            </w:r>
          </w:p>
          <w:p w14:paraId="15723854" w14:textId="77777777" w:rsidR="00D63CB2" w:rsidRPr="002C31B8" w:rsidRDefault="00D63CB2" w:rsidP="00D63CB2">
            <w:pPr>
              <w:pStyle w:val="af7"/>
              <w:spacing w:line="240" w:lineRule="auto"/>
              <w:rPr>
                <w:szCs w:val="24"/>
                <w:lang w:eastAsia="ru-RU"/>
              </w:rPr>
            </w:pPr>
          </w:p>
          <w:p w14:paraId="59E7B2C6" w14:textId="77777777" w:rsidR="00D63CB2" w:rsidRPr="002C31B8" w:rsidRDefault="00D63CB2" w:rsidP="00D63CB2">
            <w:pPr>
              <w:pStyle w:val="af7"/>
              <w:spacing w:line="240" w:lineRule="auto"/>
              <w:rPr>
                <w:szCs w:val="24"/>
                <w:lang w:eastAsia="ru-RU"/>
              </w:rPr>
            </w:pPr>
            <w:r w:rsidRPr="002C31B8">
              <w:rPr>
                <w:szCs w:val="24"/>
                <w:lang w:eastAsia="ru-RU"/>
              </w:rPr>
              <w:t xml:space="preserve">___________________ </w:t>
            </w:r>
          </w:p>
          <w:p w14:paraId="28C241FA" w14:textId="77777777" w:rsidR="00D63CB2" w:rsidRPr="002C31B8" w:rsidRDefault="00D63CB2" w:rsidP="00D63CB2">
            <w:pPr>
              <w:pStyle w:val="af7"/>
              <w:spacing w:line="240" w:lineRule="auto"/>
              <w:rPr>
                <w:sz w:val="16"/>
                <w:szCs w:val="16"/>
                <w:lang w:eastAsia="ru-RU"/>
              </w:rPr>
            </w:pPr>
            <w:r w:rsidRPr="002C31B8">
              <w:rPr>
                <w:sz w:val="16"/>
                <w:szCs w:val="16"/>
              </w:rPr>
              <w:t>(ПОДПИСАНО ЭП)</w:t>
            </w:r>
          </w:p>
        </w:tc>
      </w:tr>
    </w:tbl>
    <w:p w14:paraId="7F8C7DD0" w14:textId="77777777" w:rsidR="00D63CB2" w:rsidRPr="00CD480F" w:rsidRDefault="00D63CB2" w:rsidP="002E6F86">
      <w:pPr>
        <w:ind w:right="248"/>
        <w:jc w:val="right"/>
        <w:rPr>
          <w:sz w:val="24"/>
          <w:szCs w:val="24"/>
        </w:rPr>
      </w:pPr>
    </w:p>
    <w:sectPr w:rsidR="00D63CB2" w:rsidRPr="00CD480F" w:rsidSect="00D63CB2">
      <w:footerReference w:type="default" r:id="rId11"/>
      <w:pgSz w:w="11906" w:h="16838"/>
      <w:pgMar w:top="567" w:right="567"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78EE3F" w14:textId="77777777" w:rsidR="002043C3" w:rsidRDefault="002043C3" w:rsidP="00C620F3">
      <w:r>
        <w:separator/>
      </w:r>
    </w:p>
  </w:endnote>
  <w:endnote w:type="continuationSeparator" w:id="0">
    <w:p w14:paraId="48FA3951" w14:textId="77777777" w:rsidR="002043C3" w:rsidRDefault="002043C3" w:rsidP="00C62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Полужирный">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roid Sans Devanagar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1143140"/>
      <w:docPartObj>
        <w:docPartGallery w:val="Page Numbers (Bottom of Page)"/>
        <w:docPartUnique/>
      </w:docPartObj>
    </w:sdtPr>
    <w:sdtEndPr>
      <w:rPr>
        <w:sz w:val="16"/>
        <w:szCs w:val="16"/>
      </w:rPr>
    </w:sdtEndPr>
    <w:sdtContent>
      <w:p w14:paraId="28A7BDF4" w14:textId="77777777" w:rsidR="002043C3" w:rsidRPr="001464F2" w:rsidRDefault="002043C3" w:rsidP="00D63CB2">
        <w:pPr>
          <w:pStyle w:val="ab"/>
          <w:jc w:val="right"/>
          <w:rPr>
            <w:sz w:val="16"/>
            <w:szCs w:val="16"/>
          </w:rPr>
        </w:pPr>
        <w:r w:rsidRPr="001464F2">
          <w:rPr>
            <w:sz w:val="16"/>
            <w:szCs w:val="16"/>
          </w:rPr>
          <w:fldChar w:fldCharType="begin"/>
        </w:r>
        <w:r w:rsidRPr="001464F2">
          <w:rPr>
            <w:sz w:val="16"/>
            <w:szCs w:val="16"/>
          </w:rPr>
          <w:instrText>PAGE   \* MERGEFORMAT</w:instrText>
        </w:r>
        <w:r w:rsidRPr="001464F2">
          <w:rPr>
            <w:sz w:val="16"/>
            <w:szCs w:val="16"/>
          </w:rPr>
          <w:fldChar w:fldCharType="separate"/>
        </w:r>
        <w:r w:rsidR="00D03BC4">
          <w:rPr>
            <w:noProof/>
            <w:sz w:val="16"/>
            <w:szCs w:val="16"/>
          </w:rPr>
          <w:t>12</w:t>
        </w:r>
        <w:r w:rsidRPr="001464F2">
          <w:rPr>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2888364"/>
      <w:docPartObj>
        <w:docPartGallery w:val="Page Numbers (Bottom of Page)"/>
        <w:docPartUnique/>
      </w:docPartObj>
    </w:sdtPr>
    <w:sdtEndPr/>
    <w:sdtContent>
      <w:p w14:paraId="476C5A09" w14:textId="77777777" w:rsidR="002043C3" w:rsidRDefault="002043C3">
        <w:pPr>
          <w:pStyle w:val="ab"/>
          <w:jc w:val="center"/>
        </w:pPr>
        <w:r>
          <w:fldChar w:fldCharType="begin"/>
        </w:r>
        <w:r>
          <w:instrText>PAGE   \* MERGEFORMAT</w:instrText>
        </w:r>
        <w:r>
          <w:fldChar w:fldCharType="separate"/>
        </w:r>
        <w:r>
          <w:rPr>
            <w:noProof/>
          </w:rPr>
          <w:t>12</w:t>
        </w:r>
        <w:r>
          <w:fldChar w:fldCharType="end"/>
        </w:r>
      </w:p>
    </w:sdtContent>
  </w:sdt>
  <w:p w14:paraId="22C6DE98" w14:textId="77777777" w:rsidR="002043C3" w:rsidRDefault="002043C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DD3B79" w14:textId="77777777" w:rsidR="002043C3" w:rsidRDefault="002043C3" w:rsidP="00C620F3">
      <w:r>
        <w:separator/>
      </w:r>
    </w:p>
  </w:footnote>
  <w:footnote w:type="continuationSeparator" w:id="0">
    <w:p w14:paraId="0F537AF0" w14:textId="77777777" w:rsidR="002043C3" w:rsidRDefault="002043C3" w:rsidP="00C620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D85BC" w14:textId="77777777" w:rsidR="002043C3" w:rsidRDefault="002043C3" w:rsidP="00D63CB2">
    <w:pPr>
      <w:pStyle w:val="a9"/>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6F47"/>
    <w:multiLevelType w:val="hybridMultilevel"/>
    <w:tmpl w:val="D3088470"/>
    <w:lvl w:ilvl="0" w:tplc="49406A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E767E3"/>
    <w:multiLevelType w:val="multilevel"/>
    <w:tmpl w:val="6B2A9C44"/>
    <w:lvl w:ilvl="0">
      <w:start w:val="6"/>
      <w:numFmt w:val="decimal"/>
      <w:lvlText w:val="%1."/>
      <w:lvlJc w:val="left"/>
      <w:pPr>
        <w:tabs>
          <w:tab w:val="num" w:pos="360"/>
        </w:tabs>
        <w:ind w:left="360" w:hanging="360"/>
      </w:pPr>
      <w:rPr>
        <w:rFonts w:hint="default"/>
        <w:color w:val="000000"/>
        <w:sz w:val="24"/>
      </w:rPr>
    </w:lvl>
    <w:lvl w:ilvl="1">
      <w:start w:val="5"/>
      <w:numFmt w:val="decimal"/>
      <w:lvlText w:val="%1.%2."/>
      <w:lvlJc w:val="left"/>
      <w:pPr>
        <w:tabs>
          <w:tab w:val="num" w:pos="360"/>
        </w:tabs>
        <w:ind w:left="360" w:hanging="360"/>
      </w:pPr>
      <w:rPr>
        <w:rFonts w:hint="default"/>
        <w:color w:val="000000"/>
        <w:sz w:val="24"/>
      </w:rPr>
    </w:lvl>
    <w:lvl w:ilvl="2">
      <w:start w:val="1"/>
      <w:numFmt w:val="decimal"/>
      <w:lvlText w:val="%1.%2.%3."/>
      <w:lvlJc w:val="left"/>
      <w:pPr>
        <w:tabs>
          <w:tab w:val="num" w:pos="720"/>
        </w:tabs>
        <w:ind w:left="720" w:hanging="720"/>
      </w:pPr>
      <w:rPr>
        <w:rFonts w:hint="default"/>
        <w:color w:val="000000"/>
        <w:sz w:val="24"/>
      </w:rPr>
    </w:lvl>
    <w:lvl w:ilvl="3">
      <w:start w:val="1"/>
      <w:numFmt w:val="decimal"/>
      <w:lvlText w:val="%1.%2.%3.%4."/>
      <w:lvlJc w:val="left"/>
      <w:pPr>
        <w:tabs>
          <w:tab w:val="num" w:pos="720"/>
        </w:tabs>
        <w:ind w:left="720" w:hanging="720"/>
      </w:pPr>
      <w:rPr>
        <w:rFonts w:hint="default"/>
        <w:color w:val="000000"/>
        <w:sz w:val="24"/>
      </w:rPr>
    </w:lvl>
    <w:lvl w:ilvl="4">
      <w:start w:val="1"/>
      <w:numFmt w:val="decimal"/>
      <w:lvlText w:val="%1.%2.%3.%4.%5."/>
      <w:lvlJc w:val="left"/>
      <w:pPr>
        <w:tabs>
          <w:tab w:val="num" w:pos="1080"/>
        </w:tabs>
        <w:ind w:left="1080" w:hanging="1080"/>
      </w:pPr>
      <w:rPr>
        <w:rFonts w:hint="default"/>
        <w:color w:val="000000"/>
        <w:sz w:val="24"/>
      </w:rPr>
    </w:lvl>
    <w:lvl w:ilvl="5">
      <w:start w:val="1"/>
      <w:numFmt w:val="decimal"/>
      <w:lvlText w:val="%1.%2.%3.%4.%5.%6."/>
      <w:lvlJc w:val="left"/>
      <w:pPr>
        <w:tabs>
          <w:tab w:val="num" w:pos="1080"/>
        </w:tabs>
        <w:ind w:left="1080" w:hanging="1080"/>
      </w:pPr>
      <w:rPr>
        <w:rFonts w:hint="default"/>
        <w:color w:val="000000"/>
        <w:sz w:val="24"/>
      </w:rPr>
    </w:lvl>
    <w:lvl w:ilvl="6">
      <w:start w:val="1"/>
      <w:numFmt w:val="decimal"/>
      <w:lvlText w:val="%1.%2.%3.%4.%5.%6.%7."/>
      <w:lvlJc w:val="left"/>
      <w:pPr>
        <w:tabs>
          <w:tab w:val="num" w:pos="1080"/>
        </w:tabs>
        <w:ind w:left="1080" w:hanging="1080"/>
      </w:pPr>
      <w:rPr>
        <w:rFonts w:hint="default"/>
        <w:color w:val="000000"/>
        <w:sz w:val="24"/>
      </w:rPr>
    </w:lvl>
    <w:lvl w:ilvl="7">
      <w:start w:val="1"/>
      <w:numFmt w:val="decimal"/>
      <w:lvlText w:val="%1.%2.%3.%4.%5.%6.%7.%8."/>
      <w:lvlJc w:val="left"/>
      <w:pPr>
        <w:tabs>
          <w:tab w:val="num" w:pos="1440"/>
        </w:tabs>
        <w:ind w:left="1440" w:hanging="1440"/>
      </w:pPr>
      <w:rPr>
        <w:rFonts w:hint="default"/>
        <w:color w:val="000000"/>
        <w:sz w:val="24"/>
      </w:rPr>
    </w:lvl>
    <w:lvl w:ilvl="8">
      <w:start w:val="1"/>
      <w:numFmt w:val="decimal"/>
      <w:lvlText w:val="%1.%2.%3.%4.%5.%6.%7.%8.%9."/>
      <w:lvlJc w:val="left"/>
      <w:pPr>
        <w:tabs>
          <w:tab w:val="num" w:pos="1440"/>
        </w:tabs>
        <w:ind w:left="1440" w:hanging="1440"/>
      </w:pPr>
      <w:rPr>
        <w:rFonts w:hint="default"/>
        <w:color w:val="000000"/>
        <w:sz w:val="24"/>
      </w:rPr>
    </w:lvl>
  </w:abstractNum>
  <w:abstractNum w:abstractNumId="3">
    <w:nsid w:val="04C06604"/>
    <w:multiLevelType w:val="hybridMultilevel"/>
    <w:tmpl w:val="6EF4EEE4"/>
    <w:lvl w:ilvl="0" w:tplc="14CE66C0">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4">
    <w:nsid w:val="06A47185"/>
    <w:multiLevelType w:val="multilevel"/>
    <w:tmpl w:val="AAB08F46"/>
    <w:lvl w:ilvl="0">
      <w:start w:val="1"/>
      <w:numFmt w:val="decimal"/>
      <w:lvlText w:val="%1."/>
      <w:lvlJc w:val="left"/>
      <w:pPr>
        <w:ind w:left="1140" w:hanging="1140"/>
      </w:pPr>
      <w:rPr>
        <w:rFonts w:hint="default"/>
      </w:rPr>
    </w:lvl>
    <w:lvl w:ilvl="1">
      <w:start w:val="1"/>
      <w:numFmt w:val="decimal"/>
      <w:lvlText w:val="%1.%2."/>
      <w:lvlJc w:val="left"/>
      <w:pPr>
        <w:ind w:left="1849" w:hanging="1140"/>
      </w:pPr>
      <w:rPr>
        <w:rFonts w:hint="default"/>
        <w:b w:val="0"/>
      </w:rPr>
    </w:lvl>
    <w:lvl w:ilvl="2">
      <w:start w:val="1"/>
      <w:numFmt w:val="decimal"/>
      <w:lvlText w:val="%1.%2.%3."/>
      <w:lvlJc w:val="left"/>
      <w:pPr>
        <w:ind w:left="2558" w:hanging="1140"/>
      </w:pPr>
      <w:rPr>
        <w:rFonts w:hint="default"/>
      </w:rPr>
    </w:lvl>
    <w:lvl w:ilvl="3">
      <w:start w:val="1"/>
      <w:numFmt w:val="decimal"/>
      <w:lvlText w:val="%1.%2.%3.%4."/>
      <w:lvlJc w:val="left"/>
      <w:pPr>
        <w:ind w:left="3267" w:hanging="1140"/>
      </w:pPr>
      <w:rPr>
        <w:rFonts w:hint="default"/>
      </w:rPr>
    </w:lvl>
    <w:lvl w:ilvl="4">
      <w:start w:val="1"/>
      <w:numFmt w:val="decimal"/>
      <w:lvlText w:val="%1.%2.%3.%4.%5."/>
      <w:lvlJc w:val="left"/>
      <w:pPr>
        <w:ind w:left="3976" w:hanging="1140"/>
      </w:pPr>
      <w:rPr>
        <w:rFonts w:hint="default"/>
      </w:rPr>
    </w:lvl>
    <w:lvl w:ilvl="5">
      <w:start w:val="1"/>
      <w:numFmt w:val="decimal"/>
      <w:lvlText w:val="%1.%2.%3.%4.%5.%6."/>
      <w:lvlJc w:val="left"/>
      <w:pPr>
        <w:ind w:left="4685" w:hanging="11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0BCB199D"/>
    <w:multiLevelType w:val="hybridMultilevel"/>
    <w:tmpl w:val="A022BC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CF7F6B"/>
    <w:multiLevelType w:val="multilevel"/>
    <w:tmpl w:val="0B449EE0"/>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67B234F"/>
    <w:multiLevelType w:val="multilevel"/>
    <w:tmpl w:val="167B234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BE01017"/>
    <w:multiLevelType w:val="hybridMultilevel"/>
    <w:tmpl w:val="6002BC68"/>
    <w:lvl w:ilvl="0" w:tplc="C2C6992A">
      <w:start w:val="9"/>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9">
    <w:nsid w:val="1F6801B6"/>
    <w:multiLevelType w:val="multilevel"/>
    <w:tmpl w:val="85E2D36A"/>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40E5EF0"/>
    <w:multiLevelType w:val="multilevel"/>
    <w:tmpl w:val="0419001F"/>
    <w:lvl w:ilvl="0">
      <w:start w:val="1"/>
      <w:numFmt w:val="decimal"/>
      <w:lvlText w:val="%1."/>
      <w:lvlJc w:val="left"/>
      <w:pPr>
        <w:ind w:left="360" w:hanging="360"/>
      </w:pPr>
    </w:lvl>
    <w:lvl w:ilvl="1">
      <w:start w:val="1"/>
      <w:numFmt w:val="decimal"/>
      <w:lvlText w:val="%1.%2."/>
      <w:lvlJc w:val="left"/>
      <w:pPr>
        <w:ind w:left="8371"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7AB76A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E07733D"/>
    <w:multiLevelType w:val="multilevel"/>
    <w:tmpl w:val="6138FB2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2FCC5601"/>
    <w:multiLevelType w:val="multilevel"/>
    <w:tmpl w:val="C09CB128"/>
    <w:lvl w:ilvl="0">
      <w:start w:val="1"/>
      <w:numFmt w:val="decimal"/>
      <w:lvlText w:val="%1."/>
      <w:lvlJc w:val="left"/>
      <w:pPr>
        <w:ind w:left="1714" w:hanging="1005"/>
      </w:pPr>
      <w:rPr>
        <w:rFonts w:hint="default"/>
        <w:b/>
      </w:rPr>
    </w:lvl>
    <w:lvl w:ilvl="1">
      <w:start w:val="1"/>
      <w:numFmt w:val="decimal"/>
      <w:isLgl/>
      <w:lvlText w:val="%1.%2."/>
      <w:lvlJc w:val="left"/>
      <w:pPr>
        <w:ind w:left="1849" w:hanging="1140"/>
      </w:pPr>
      <w:rPr>
        <w:rFonts w:hint="default"/>
      </w:rPr>
    </w:lvl>
    <w:lvl w:ilvl="2">
      <w:start w:val="1"/>
      <w:numFmt w:val="decimal"/>
      <w:isLgl/>
      <w:lvlText w:val="%1.%2.%3."/>
      <w:lvlJc w:val="left"/>
      <w:pPr>
        <w:ind w:left="1849" w:hanging="1140"/>
      </w:pPr>
      <w:rPr>
        <w:rFonts w:hint="default"/>
      </w:rPr>
    </w:lvl>
    <w:lvl w:ilvl="3">
      <w:start w:val="1"/>
      <w:numFmt w:val="decimal"/>
      <w:isLgl/>
      <w:lvlText w:val="%1.%2.%3.%4."/>
      <w:lvlJc w:val="left"/>
      <w:pPr>
        <w:ind w:left="1849" w:hanging="1140"/>
      </w:pPr>
      <w:rPr>
        <w:rFonts w:hint="default"/>
      </w:rPr>
    </w:lvl>
    <w:lvl w:ilvl="4">
      <w:start w:val="1"/>
      <w:numFmt w:val="decimal"/>
      <w:isLgl/>
      <w:lvlText w:val="%1.%2.%3.%4.%5."/>
      <w:lvlJc w:val="left"/>
      <w:pPr>
        <w:ind w:left="1849" w:hanging="1140"/>
      </w:pPr>
      <w:rPr>
        <w:rFonts w:hint="default"/>
      </w:rPr>
    </w:lvl>
    <w:lvl w:ilvl="5">
      <w:start w:val="1"/>
      <w:numFmt w:val="decimal"/>
      <w:isLgl/>
      <w:lvlText w:val="%1.%2.%3.%4.%5.%6."/>
      <w:lvlJc w:val="left"/>
      <w:pPr>
        <w:ind w:left="1849" w:hanging="11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nsid w:val="2FF866C9"/>
    <w:multiLevelType w:val="hybridMultilevel"/>
    <w:tmpl w:val="EF8A25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0986688"/>
    <w:multiLevelType w:val="hybridMultilevel"/>
    <w:tmpl w:val="FED283E8"/>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F16518"/>
    <w:multiLevelType w:val="multilevel"/>
    <w:tmpl w:val="365495C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40856C6E"/>
    <w:multiLevelType w:val="multilevel"/>
    <w:tmpl w:val="09D2F9D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45534EE8"/>
    <w:multiLevelType w:val="multilevel"/>
    <w:tmpl w:val="A6CC7D12"/>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B250FC7"/>
    <w:multiLevelType w:val="multilevel"/>
    <w:tmpl w:val="CC0451D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E7D61E4"/>
    <w:multiLevelType w:val="hybridMultilevel"/>
    <w:tmpl w:val="69988AD4"/>
    <w:lvl w:ilvl="0" w:tplc="7EB8BD0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514101FB"/>
    <w:multiLevelType w:val="multilevel"/>
    <w:tmpl w:val="482AFD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29562FA"/>
    <w:multiLevelType w:val="singleLevel"/>
    <w:tmpl w:val="7D0E1C96"/>
    <w:lvl w:ilvl="0">
      <w:start w:val="1"/>
      <w:numFmt w:val="decimal"/>
      <w:lvlText w:val="3.3.%1."/>
      <w:legacy w:legacy="1" w:legacySpace="0" w:legacyIndent="537"/>
      <w:lvlJc w:val="left"/>
      <w:rPr>
        <w:rFonts w:ascii="Times New Roman" w:hAnsi="Times New Roman" w:cs="Times New Roman" w:hint="default"/>
      </w:rPr>
    </w:lvl>
  </w:abstractNum>
  <w:abstractNum w:abstractNumId="25">
    <w:nsid w:val="54A328B1"/>
    <w:multiLevelType w:val="hybridMultilevel"/>
    <w:tmpl w:val="44665E70"/>
    <w:lvl w:ilvl="0" w:tplc="96D056A4">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26">
    <w:nsid w:val="54C42258"/>
    <w:multiLevelType w:val="multilevel"/>
    <w:tmpl w:val="9F421E4A"/>
    <w:lvl w:ilvl="0">
      <w:start w:val="6"/>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nsid w:val="574D5A75"/>
    <w:multiLevelType w:val="multilevel"/>
    <w:tmpl w:val="15E42A3C"/>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58306F3D"/>
    <w:multiLevelType w:val="multilevel"/>
    <w:tmpl w:val="ACE4599A"/>
    <w:lvl w:ilvl="0">
      <w:start w:val="1"/>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DA260F8"/>
    <w:multiLevelType w:val="multilevel"/>
    <w:tmpl w:val="A7863C68"/>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2E541A6"/>
    <w:multiLevelType w:val="multilevel"/>
    <w:tmpl w:val="7708FD6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9757704"/>
    <w:multiLevelType w:val="multilevel"/>
    <w:tmpl w:val="3F5E6F1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E410A34"/>
    <w:multiLevelType w:val="multilevel"/>
    <w:tmpl w:val="E01876AE"/>
    <w:lvl w:ilvl="0">
      <w:start w:val="2"/>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nsid w:val="71B80285"/>
    <w:multiLevelType w:val="multilevel"/>
    <w:tmpl w:val="71B8028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1CF6428"/>
    <w:multiLevelType w:val="multilevel"/>
    <w:tmpl w:val="50EE0D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3DD254D"/>
    <w:multiLevelType w:val="hybridMultilevel"/>
    <w:tmpl w:val="75907438"/>
    <w:lvl w:ilvl="0" w:tplc="F1A29A2E">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36">
    <w:nsid w:val="77E60CFB"/>
    <w:multiLevelType w:val="multilevel"/>
    <w:tmpl w:val="3496AD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7F2407B"/>
    <w:multiLevelType w:val="multilevel"/>
    <w:tmpl w:val="54A00836"/>
    <w:lvl w:ilvl="0">
      <w:start w:val="1"/>
      <w:numFmt w:val="decimal"/>
      <w:lvlText w:val="%1."/>
      <w:lvlJc w:val="left"/>
      <w:pPr>
        <w:tabs>
          <w:tab w:val="num" w:pos="0"/>
        </w:tabs>
        <w:ind w:left="1212" w:hanging="360"/>
      </w:pPr>
      <w:rPr>
        <w:b/>
      </w:rPr>
    </w:lvl>
    <w:lvl w:ilvl="1">
      <w:start w:val="1"/>
      <w:numFmt w:val="lowerLetter"/>
      <w:lvlText w:val="%2."/>
      <w:lvlJc w:val="left"/>
      <w:pPr>
        <w:tabs>
          <w:tab w:val="num" w:pos="0"/>
        </w:tabs>
        <w:ind w:left="1932" w:hanging="360"/>
      </w:pPr>
    </w:lvl>
    <w:lvl w:ilvl="2">
      <w:start w:val="1"/>
      <w:numFmt w:val="lowerRoman"/>
      <w:lvlText w:val="%3."/>
      <w:lvlJc w:val="right"/>
      <w:pPr>
        <w:tabs>
          <w:tab w:val="num" w:pos="0"/>
        </w:tabs>
        <w:ind w:left="2652" w:hanging="180"/>
      </w:pPr>
    </w:lvl>
    <w:lvl w:ilvl="3">
      <w:start w:val="1"/>
      <w:numFmt w:val="decimal"/>
      <w:lvlText w:val="%4."/>
      <w:lvlJc w:val="left"/>
      <w:pPr>
        <w:tabs>
          <w:tab w:val="num" w:pos="0"/>
        </w:tabs>
        <w:ind w:left="3372" w:hanging="360"/>
      </w:pPr>
    </w:lvl>
    <w:lvl w:ilvl="4">
      <w:start w:val="1"/>
      <w:numFmt w:val="lowerLetter"/>
      <w:lvlText w:val="%5."/>
      <w:lvlJc w:val="left"/>
      <w:pPr>
        <w:tabs>
          <w:tab w:val="num" w:pos="0"/>
        </w:tabs>
        <w:ind w:left="4092" w:hanging="360"/>
      </w:pPr>
    </w:lvl>
    <w:lvl w:ilvl="5">
      <w:start w:val="1"/>
      <w:numFmt w:val="lowerRoman"/>
      <w:lvlText w:val="%6."/>
      <w:lvlJc w:val="right"/>
      <w:pPr>
        <w:tabs>
          <w:tab w:val="num" w:pos="0"/>
        </w:tabs>
        <w:ind w:left="4812" w:hanging="180"/>
      </w:pPr>
    </w:lvl>
    <w:lvl w:ilvl="6">
      <w:start w:val="1"/>
      <w:numFmt w:val="decimal"/>
      <w:lvlText w:val="%7."/>
      <w:lvlJc w:val="left"/>
      <w:pPr>
        <w:tabs>
          <w:tab w:val="num" w:pos="0"/>
        </w:tabs>
        <w:ind w:left="5532" w:hanging="360"/>
      </w:pPr>
    </w:lvl>
    <w:lvl w:ilvl="7">
      <w:start w:val="1"/>
      <w:numFmt w:val="lowerLetter"/>
      <w:lvlText w:val="%8."/>
      <w:lvlJc w:val="left"/>
      <w:pPr>
        <w:tabs>
          <w:tab w:val="num" w:pos="0"/>
        </w:tabs>
        <w:ind w:left="6252" w:hanging="360"/>
      </w:pPr>
    </w:lvl>
    <w:lvl w:ilvl="8">
      <w:start w:val="1"/>
      <w:numFmt w:val="lowerRoman"/>
      <w:lvlText w:val="%9."/>
      <w:lvlJc w:val="right"/>
      <w:pPr>
        <w:tabs>
          <w:tab w:val="num" w:pos="0"/>
        </w:tabs>
        <w:ind w:left="6972" w:hanging="180"/>
      </w:pPr>
    </w:lvl>
  </w:abstractNum>
  <w:abstractNum w:abstractNumId="38">
    <w:nsid w:val="79E926A6"/>
    <w:multiLevelType w:val="multilevel"/>
    <w:tmpl w:val="AAE6DC90"/>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7BA65345"/>
    <w:multiLevelType w:val="multilevel"/>
    <w:tmpl w:val="84BA47A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C7A3644"/>
    <w:multiLevelType w:val="hybridMultilevel"/>
    <w:tmpl w:val="44665E70"/>
    <w:lvl w:ilvl="0" w:tplc="96D056A4">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24"/>
  </w:num>
  <w:num w:numId="2">
    <w:abstractNumId w:val="27"/>
  </w:num>
  <w:num w:numId="3">
    <w:abstractNumId w:val="38"/>
  </w:num>
  <w:num w:numId="4">
    <w:abstractNumId w:val="2"/>
  </w:num>
  <w:num w:numId="5">
    <w:abstractNumId w:val="22"/>
  </w:num>
  <w:num w:numId="6">
    <w:abstractNumId w:val="1"/>
  </w:num>
  <w:num w:numId="7">
    <w:abstractNumId w:val="31"/>
  </w:num>
  <w:num w:numId="8">
    <w:abstractNumId w:val="39"/>
  </w:num>
  <w:num w:numId="9">
    <w:abstractNumId w:val="17"/>
  </w:num>
  <w:num w:numId="10">
    <w:abstractNumId w:val="32"/>
  </w:num>
  <w:num w:numId="11">
    <w:abstractNumId w:val="13"/>
  </w:num>
  <w:num w:numId="12">
    <w:abstractNumId w:val="19"/>
  </w:num>
  <w:num w:numId="13">
    <w:abstractNumId w:val="36"/>
  </w:num>
  <w:num w:numId="14">
    <w:abstractNumId w:val="34"/>
  </w:num>
  <w:num w:numId="15">
    <w:abstractNumId w:val="37"/>
  </w:num>
  <w:num w:numId="16">
    <w:abstractNumId w:val="23"/>
  </w:num>
  <w:num w:numId="17">
    <w:abstractNumId w:val="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26"/>
  </w:num>
  <w:num w:numId="25">
    <w:abstractNumId w:val="16"/>
  </w:num>
  <w:num w:numId="26">
    <w:abstractNumId w:val="21"/>
  </w:num>
  <w:num w:numId="27">
    <w:abstractNumId w:val="11"/>
  </w:num>
  <w:num w:numId="28">
    <w:abstractNumId w:val="20"/>
  </w:num>
  <w:num w:numId="29">
    <w:abstractNumId w:val="9"/>
  </w:num>
  <w:num w:numId="30">
    <w:abstractNumId w:val="29"/>
  </w:num>
  <w:num w:numId="31">
    <w:abstractNumId w:val="6"/>
  </w:num>
  <w:num w:numId="32">
    <w:abstractNumId w:val="10"/>
  </w:num>
  <w:num w:numId="33">
    <w:abstractNumId w:val="18"/>
  </w:num>
  <w:num w:numId="34">
    <w:abstractNumId w:val="0"/>
  </w:num>
  <w:num w:numId="35">
    <w:abstractNumId w:val="30"/>
  </w:num>
  <w:num w:numId="36">
    <w:abstractNumId w:val="12"/>
  </w:num>
  <w:num w:numId="37">
    <w:abstractNumId w:val="3"/>
  </w:num>
  <w:num w:numId="38">
    <w:abstractNumId w:val="35"/>
  </w:num>
  <w:num w:numId="39">
    <w:abstractNumId w:val="25"/>
  </w:num>
  <w:num w:numId="40">
    <w:abstractNumId w:val="5"/>
  </w:num>
  <w:num w:numId="41">
    <w:abstractNumId w:val="4"/>
  </w:num>
  <w:num w:numId="42">
    <w:abstractNumId w:val="14"/>
  </w:num>
  <w:num w:numId="43">
    <w:abstractNumId w:val="40"/>
  </w:num>
  <w:num w:numId="44">
    <w:abstractNumId w:val="33"/>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7E8"/>
    <w:rsid w:val="00004640"/>
    <w:rsid w:val="000048FC"/>
    <w:rsid w:val="000054F4"/>
    <w:rsid w:val="00023952"/>
    <w:rsid w:val="00023DAA"/>
    <w:rsid w:val="000253B1"/>
    <w:rsid w:val="000308BB"/>
    <w:rsid w:val="00032044"/>
    <w:rsid w:val="00032C5B"/>
    <w:rsid w:val="0003530B"/>
    <w:rsid w:val="000355F0"/>
    <w:rsid w:val="00042853"/>
    <w:rsid w:val="00042C5B"/>
    <w:rsid w:val="0005076A"/>
    <w:rsid w:val="00054795"/>
    <w:rsid w:val="0006251F"/>
    <w:rsid w:val="000637FD"/>
    <w:rsid w:val="00065D73"/>
    <w:rsid w:val="000671DC"/>
    <w:rsid w:val="00067E5D"/>
    <w:rsid w:val="00076281"/>
    <w:rsid w:val="00077F8F"/>
    <w:rsid w:val="00080683"/>
    <w:rsid w:val="000837BB"/>
    <w:rsid w:val="00083C67"/>
    <w:rsid w:val="000854F2"/>
    <w:rsid w:val="00091098"/>
    <w:rsid w:val="000951C6"/>
    <w:rsid w:val="00095206"/>
    <w:rsid w:val="00096B8B"/>
    <w:rsid w:val="000A270D"/>
    <w:rsid w:val="000A322C"/>
    <w:rsid w:val="000A3DDB"/>
    <w:rsid w:val="000A50D1"/>
    <w:rsid w:val="000A6823"/>
    <w:rsid w:val="000B149D"/>
    <w:rsid w:val="000C0B56"/>
    <w:rsid w:val="000C0F80"/>
    <w:rsid w:val="000C4C7A"/>
    <w:rsid w:val="000D652E"/>
    <w:rsid w:val="000D76EB"/>
    <w:rsid w:val="000E24CB"/>
    <w:rsid w:val="000E627F"/>
    <w:rsid w:val="000F0EA4"/>
    <w:rsid w:val="000F6A82"/>
    <w:rsid w:val="000F7B43"/>
    <w:rsid w:val="00101A4E"/>
    <w:rsid w:val="00103D22"/>
    <w:rsid w:val="00104C2F"/>
    <w:rsid w:val="0011754F"/>
    <w:rsid w:val="00125B8B"/>
    <w:rsid w:val="0013015B"/>
    <w:rsid w:val="001310D2"/>
    <w:rsid w:val="0013296F"/>
    <w:rsid w:val="00137DBE"/>
    <w:rsid w:val="001453E4"/>
    <w:rsid w:val="00147034"/>
    <w:rsid w:val="00147BD4"/>
    <w:rsid w:val="00162A2B"/>
    <w:rsid w:val="001723C8"/>
    <w:rsid w:val="00177571"/>
    <w:rsid w:val="00177CF3"/>
    <w:rsid w:val="0018089D"/>
    <w:rsid w:val="00183F27"/>
    <w:rsid w:val="00187511"/>
    <w:rsid w:val="00194B03"/>
    <w:rsid w:val="001A01AA"/>
    <w:rsid w:val="001A13B4"/>
    <w:rsid w:val="001C6A37"/>
    <w:rsid w:val="001D1B8E"/>
    <w:rsid w:val="001D5E20"/>
    <w:rsid w:val="001D6167"/>
    <w:rsid w:val="001D7EE1"/>
    <w:rsid w:val="001E52FC"/>
    <w:rsid w:val="001F6E0B"/>
    <w:rsid w:val="002013D6"/>
    <w:rsid w:val="002043C3"/>
    <w:rsid w:val="002052BB"/>
    <w:rsid w:val="002067FB"/>
    <w:rsid w:val="0020700F"/>
    <w:rsid w:val="002325B1"/>
    <w:rsid w:val="00235624"/>
    <w:rsid w:val="002375BF"/>
    <w:rsid w:val="002531BF"/>
    <w:rsid w:val="002550EA"/>
    <w:rsid w:val="002557ED"/>
    <w:rsid w:val="002763F6"/>
    <w:rsid w:val="00281984"/>
    <w:rsid w:val="00282EE6"/>
    <w:rsid w:val="002A5661"/>
    <w:rsid w:val="002C31B8"/>
    <w:rsid w:val="002C75AE"/>
    <w:rsid w:val="002D1732"/>
    <w:rsid w:val="002D37AF"/>
    <w:rsid w:val="002D53DC"/>
    <w:rsid w:val="002E2D5F"/>
    <w:rsid w:val="002E594E"/>
    <w:rsid w:val="002E5EB8"/>
    <w:rsid w:val="002E6F86"/>
    <w:rsid w:val="002E7FC8"/>
    <w:rsid w:val="002F0317"/>
    <w:rsid w:val="00303820"/>
    <w:rsid w:val="003039B1"/>
    <w:rsid w:val="0030547A"/>
    <w:rsid w:val="003136DB"/>
    <w:rsid w:val="00314BAC"/>
    <w:rsid w:val="0031578B"/>
    <w:rsid w:val="00317265"/>
    <w:rsid w:val="0032258D"/>
    <w:rsid w:val="00323A59"/>
    <w:rsid w:val="003328EC"/>
    <w:rsid w:val="003364D4"/>
    <w:rsid w:val="00341362"/>
    <w:rsid w:val="003417E8"/>
    <w:rsid w:val="00341B69"/>
    <w:rsid w:val="0034485B"/>
    <w:rsid w:val="00346DB5"/>
    <w:rsid w:val="00351FFB"/>
    <w:rsid w:val="00376D71"/>
    <w:rsid w:val="003800A3"/>
    <w:rsid w:val="003850F8"/>
    <w:rsid w:val="00391F24"/>
    <w:rsid w:val="003A2AD4"/>
    <w:rsid w:val="003B0CA7"/>
    <w:rsid w:val="003B18F7"/>
    <w:rsid w:val="003B1A84"/>
    <w:rsid w:val="003B6536"/>
    <w:rsid w:val="003B7DFA"/>
    <w:rsid w:val="003C77F7"/>
    <w:rsid w:val="003C7E5C"/>
    <w:rsid w:val="003D4145"/>
    <w:rsid w:val="003D6522"/>
    <w:rsid w:val="0040174A"/>
    <w:rsid w:val="0041268A"/>
    <w:rsid w:val="004133EC"/>
    <w:rsid w:val="004134BD"/>
    <w:rsid w:val="00416B2D"/>
    <w:rsid w:val="00420B11"/>
    <w:rsid w:val="00434E50"/>
    <w:rsid w:val="00442927"/>
    <w:rsid w:val="00452659"/>
    <w:rsid w:val="00465388"/>
    <w:rsid w:val="004670BF"/>
    <w:rsid w:val="004731E9"/>
    <w:rsid w:val="00475135"/>
    <w:rsid w:val="00476529"/>
    <w:rsid w:val="00477437"/>
    <w:rsid w:val="00482B9A"/>
    <w:rsid w:val="004A581D"/>
    <w:rsid w:val="004A5AB6"/>
    <w:rsid w:val="004A7AC4"/>
    <w:rsid w:val="004C448D"/>
    <w:rsid w:val="004D1ADD"/>
    <w:rsid w:val="004D315F"/>
    <w:rsid w:val="004D477F"/>
    <w:rsid w:val="004E164D"/>
    <w:rsid w:val="004E5AC3"/>
    <w:rsid w:val="004F0923"/>
    <w:rsid w:val="004F0F08"/>
    <w:rsid w:val="004F401E"/>
    <w:rsid w:val="004F70DB"/>
    <w:rsid w:val="004F757F"/>
    <w:rsid w:val="00505CE5"/>
    <w:rsid w:val="00511A0B"/>
    <w:rsid w:val="005238FA"/>
    <w:rsid w:val="0052691A"/>
    <w:rsid w:val="00526F2C"/>
    <w:rsid w:val="00527F7E"/>
    <w:rsid w:val="0053601C"/>
    <w:rsid w:val="00542D7A"/>
    <w:rsid w:val="00553363"/>
    <w:rsid w:val="00562C83"/>
    <w:rsid w:val="00565C9F"/>
    <w:rsid w:val="00565D43"/>
    <w:rsid w:val="00566A94"/>
    <w:rsid w:val="00576DE3"/>
    <w:rsid w:val="005854A6"/>
    <w:rsid w:val="00594438"/>
    <w:rsid w:val="005955B6"/>
    <w:rsid w:val="00597C6A"/>
    <w:rsid w:val="005B597D"/>
    <w:rsid w:val="005B7F83"/>
    <w:rsid w:val="005D6538"/>
    <w:rsid w:val="005E2DCC"/>
    <w:rsid w:val="005E413C"/>
    <w:rsid w:val="005E563A"/>
    <w:rsid w:val="005F0775"/>
    <w:rsid w:val="005F1858"/>
    <w:rsid w:val="005F5404"/>
    <w:rsid w:val="00612A29"/>
    <w:rsid w:val="006217A2"/>
    <w:rsid w:val="00625664"/>
    <w:rsid w:val="00630776"/>
    <w:rsid w:val="00631E30"/>
    <w:rsid w:val="00635CCE"/>
    <w:rsid w:val="00641F9F"/>
    <w:rsid w:val="00646935"/>
    <w:rsid w:val="0065068B"/>
    <w:rsid w:val="00674DB7"/>
    <w:rsid w:val="00677413"/>
    <w:rsid w:val="006820D9"/>
    <w:rsid w:val="00682222"/>
    <w:rsid w:val="00685E37"/>
    <w:rsid w:val="00693B05"/>
    <w:rsid w:val="0069634C"/>
    <w:rsid w:val="006A127B"/>
    <w:rsid w:val="006A1F7E"/>
    <w:rsid w:val="006A301B"/>
    <w:rsid w:val="006A701B"/>
    <w:rsid w:val="006B10DB"/>
    <w:rsid w:val="006B6D07"/>
    <w:rsid w:val="006C13B3"/>
    <w:rsid w:val="006C433B"/>
    <w:rsid w:val="006C55E3"/>
    <w:rsid w:val="006E1975"/>
    <w:rsid w:val="006F25E4"/>
    <w:rsid w:val="006F41BC"/>
    <w:rsid w:val="006F5322"/>
    <w:rsid w:val="00712AE2"/>
    <w:rsid w:val="00714A09"/>
    <w:rsid w:val="00717023"/>
    <w:rsid w:val="00721903"/>
    <w:rsid w:val="00725DE2"/>
    <w:rsid w:val="007303F6"/>
    <w:rsid w:val="007322BE"/>
    <w:rsid w:val="0073392B"/>
    <w:rsid w:val="007400BD"/>
    <w:rsid w:val="00742624"/>
    <w:rsid w:val="007571A2"/>
    <w:rsid w:val="007630BB"/>
    <w:rsid w:val="00766334"/>
    <w:rsid w:val="00773715"/>
    <w:rsid w:val="0078193D"/>
    <w:rsid w:val="007A6690"/>
    <w:rsid w:val="007B0FD7"/>
    <w:rsid w:val="007B5E30"/>
    <w:rsid w:val="007C2E7A"/>
    <w:rsid w:val="007C61D5"/>
    <w:rsid w:val="007D2485"/>
    <w:rsid w:val="007E1AAA"/>
    <w:rsid w:val="007E3434"/>
    <w:rsid w:val="007F1E6A"/>
    <w:rsid w:val="00800CD4"/>
    <w:rsid w:val="008166E8"/>
    <w:rsid w:val="00816B46"/>
    <w:rsid w:val="00817A18"/>
    <w:rsid w:val="00831E47"/>
    <w:rsid w:val="008353EE"/>
    <w:rsid w:val="0083603D"/>
    <w:rsid w:val="00842EC3"/>
    <w:rsid w:val="008474F5"/>
    <w:rsid w:val="00863792"/>
    <w:rsid w:val="00866CEF"/>
    <w:rsid w:val="0086749D"/>
    <w:rsid w:val="008721A6"/>
    <w:rsid w:val="00872AAB"/>
    <w:rsid w:val="00882301"/>
    <w:rsid w:val="00892205"/>
    <w:rsid w:val="00897436"/>
    <w:rsid w:val="008A4520"/>
    <w:rsid w:val="008B28D8"/>
    <w:rsid w:val="008C37AF"/>
    <w:rsid w:val="008E508A"/>
    <w:rsid w:val="008E5099"/>
    <w:rsid w:val="008E5592"/>
    <w:rsid w:val="008F1BFD"/>
    <w:rsid w:val="00904D3F"/>
    <w:rsid w:val="00917851"/>
    <w:rsid w:val="00917DDC"/>
    <w:rsid w:val="00931935"/>
    <w:rsid w:val="00937DF4"/>
    <w:rsid w:val="00941CCB"/>
    <w:rsid w:val="00942E21"/>
    <w:rsid w:val="009460A8"/>
    <w:rsid w:val="009471E1"/>
    <w:rsid w:val="00962FD7"/>
    <w:rsid w:val="00964EDA"/>
    <w:rsid w:val="00966BCD"/>
    <w:rsid w:val="00972B67"/>
    <w:rsid w:val="0097633D"/>
    <w:rsid w:val="0099065C"/>
    <w:rsid w:val="00996106"/>
    <w:rsid w:val="0099770F"/>
    <w:rsid w:val="009A4B06"/>
    <w:rsid w:val="009A5932"/>
    <w:rsid w:val="009B2882"/>
    <w:rsid w:val="009C4589"/>
    <w:rsid w:val="009C6A38"/>
    <w:rsid w:val="009D210F"/>
    <w:rsid w:val="009D2B78"/>
    <w:rsid w:val="009D573D"/>
    <w:rsid w:val="009D69E7"/>
    <w:rsid w:val="009E352E"/>
    <w:rsid w:val="009E3D11"/>
    <w:rsid w:val="009F258E"/>
    <w:rsid w:val="009F5243"/>
    <w:rsid w:val="00A00A58"/>
    <w:rsid w:val="00A02683"/>
    <w:rsid w:val="00A0754B"/>
    <w:rsid w:val="00A22AFA"/>
    <w:rsid w:val="00A23D4D"/>
    <w:rsid w:val="00A31826"/>
    <w:rsid w:val="00A32F42"/>
    <w:rsid w:val="00A33EFC"/>
    <w:rsid w:val="00A43067"/>
    <w:rsid w:val="00A43B03"/>
    <w:rsid w:val="00A46747"/>
    <w:rsid w:val="00A51374"/>
    <w:rsid w:val="00A67535"/>
    <w:rsid w:val="00A73265"/>
    <w:rsid w:val="00A811D0"/>
    <w:rsid w:val="00A8140B"/>
    <w:rsid w:val="00A83CA4"/>
    <w:rsid w:val="00A918E5"/>
    <w:rsid w:val="00A93CED"/>
    <w:rsid w:val="00A94C47"/>
    <w:rsid w:val="00AA0AC7"/>
    <w:rsid w:val="00AD3B52"/>
    <w:rsid w:val="00AD62A4"/>
    <w:rsid w:val="00AD76DE"/>
    <w:rsid w:val="00AE2A3D"/>
    <w:rsid w:val="00AE2DB2"/>
    <w:rsid w:val="00AE35AD"/>
    <w:rsid w:val="00AE3A2F"/>
    <w:rsid w:val="00B110D7"/>
    <w:rsid w:val="00B2683D"/>
    <w:rsid w:val="00B42445"/>
    <w:rsid w:val="00B5119E"/>
    <w:rsid w:val="00B53762"/>
    <w:rsid w:val="00B54CE2"/>
    <w:rsid w:val="00B5546E"/>
    <w:rsid w:val="00B560A6"/>
    <w:rsid w:val="00B62BA1"/>
    <w:rsid w:val="00B65233"/>
    <w:rsid w:val="00B737A5"/>
    <w:rsid w:val="00B80046"/>
    <w:rsid w:val="00B837C9"/>
    <w:rsid w:val="00B8688E"/>
    <w:rsid w:val="00B927CD"/>
    <w:rsid w:val="00BA4044"/>
    <w:rsid w:val="00BB09DC"/>
    <w:rsid w:val="00BB46B9"/>
    <w:rsid w:val="00BD49A3"/>
    <w:rsid w:val="00BD4CA5"/>
    <w:rsid w:val="00BE5808"/>
    <w:rsid w:val="00BF1DC1"/>
    <w:rsid w:val="00BF4FB5"/>
    <w:rsid w:val="00BF6296"/>
    <w:rsid w:val="00C04784"/>
    <w:rsid w:val="00C10644"/>
    <w:rsid w:val="00C120C2"/>
    <w:rsid w:val="00C12911"/>
    <w:rsid w:val="00C2079D"/>
    <w:rsid w:val="00C2083E"/>
    <w:rsid w:val="00C25DFC"/>
    <w:rsid w:val="00C34D21"/>
    <w:rsid w:val="00C433BF"/>
    <w:rsid w:val="00C45791"/>
    <w:rsid w:val="00C461E8"/>
    <w:rsid w:val="00C52329"/>
    <w:rsid w:val="00C54986"/>
    <w:rsid w:val="00C569CC"/>
    <w:rsid w:val="00C57637"/>
    <w:rsid w:val="00C620F3"/>
    <w:rsid w:val="00C649B7"/>
    <w:rsid w:val="00C664C0"/>
    <w:rsid w:val="00C769D4"/>
    <w:rsid w:val="00C83DD2"/>
    <w:rsid w:val="00C92688"/>
    <w:rsid w:val="00CA4AFD"/>
    <w:rsid w:val="00CB4D6C"/>
    <w:rsid w:val="00CD0872"/>
    <w:rsid w:val="00CD1324"/>
    <w:rsid w:val="00CD480F"/>
    <w:rsid w:val="00CE391B"/>
    <w:rsid w:val="00CE7B07"/>
    <w:rsid w:val="00CF0536"/>
    <w:rsid w:val="00CF364D"/>
    <w:rsid w:val="00CF6166"/>
    <w:rsid w:val="00CF77EA"/>
    <w:rsid w:val="00CF7A3D"/>
    <w:rsid w:val="00D03BC4"/>
    <w:rsid w:val="00D16025"/>
    <w:rsid w:val="00D20C9A"/>
    <w:rsid w:val="00D252BE"/>
    <w:rsid w:val="00D325E4"/>
    <w:rsid w:val="00D4528F"/>
    <w:rsid w:val="00D4591E"/>
    <w:rsid w:val="00D459D5"/>
    <w:rsid w:val="00D46D60"/>
    <w:rsid w:val="00D565A9"/>
    <w:rsid w:val="00D57ED0"/>
    <w:rsid w:val="00D62A27"/>
    <w:rsid w:val="00D62D60"/>
    <w:rsid w:val="00D63CB2"/>
    <w:rsid w:val="00D64E16"/>
    <w:rsid w:val="00D7675D"/>
    <w:rsid w:val="00D904FD"/>
    <w:rsid w:val="00D91EC0"/>
    <w:rsid w:val="00D936BD"/>
    <w:rsid w:val="00D960EB"/>
    <w:rsid w:val="00D96D8E"/>
    <w:rsid w:val="00DB222C"/>
    <w:rsid w:val="00DB44DF"/>
    <w:rsid w:val="00DC5014"/>
    <w:rsid w:val="00DC5E90"/>
    <w:rsid w:val="00DD2F3C"/>
    <w:rsid w:val="00DE41E5"/>
    <w:rsid w:val="00DF49C9"/>
    <w:rsid w:val="00E018BC"/>
    <w:rsid w:val="00E0245F"/>
    <w:rsid w:val="00E15494"/>
    <w:rsid w:val="00E16F6C"/>
    <w:rsid w:val="00E21ED2"/>
    <w:rsid w:val="00E27A5B"/>
    <w:rsid w:val="00E27E6E"/>
    <w:rsid w:val="00E3434F"/>
    <w:rsid w:val="00E34DE6"/>
    <w:rsid w:val="00E36A76"/>
    <w:rsid w:val="00E40607"/>
    <w:rsid w:val="00E41AD2"/>
    <w:rsid w:val="00E41E72"/>
    <w:rsid w:val="00E44E53"/>
    <w:rsid w:val="00E61D1A"/>
    <w:rsid w:val="00E75EB4"/>
    <w:rsid w:val="00E768CF"/>
    <w:rsid w:val="00E82602"/>
    <w:rsid w:val="00E86CC4"/>
    <w:rsid w:val="00E9542D"/>
    <w:rsid w:val="00EA28DB"/>
    <w:rsid w:val="00EA2C80"/>
    <w:rsid w:val="00EA5B44"/>
    <w:rsid w:val="00EA74AE"/>
    <w:rsid w:val="00EC23B3"/>
    <w:rsid w:val="00EC2B17"/>
    <w:rsid w:val="00ED76B7"/>
    <w:rsid w:val="00EE7003"/>
    <w:rsid w:val="00EF5AD2"/>
    <w:rsid w:val="00EF5E6D"/>
    <w:rsid w:val="00F004F0"/>
    <w:rsid w:val="00F013D3"/>
    <w:rsid w:val="00F07385"/>
    <w:rsid w:val="00F12DC8"/>
    <w:rsid w:val="00F13FC1"/>
    <w:rsid w:val="00F145BA"/>
    <w:rsid w:val="00F1617B"/>
    <w:rsid w:val="00F23879"/>
    <w:rsid w:val="00F46181"/>
    <w:rsid w:val="00F46C51"/>
    <w:rsid w:val="00F5780E"/>
    <w:rsid w:val="00F63DC5"/>
    <w:rsid w:val="00F666FE"/>
    <w:rsid w:val="00F679F3"/>
    <w:rsid w:val="00F8047D"/>
    <w:rsid w:val="00F86AC3"/>
    <w:rsid w:val="00FA6DF1"/>
    <w:rsid w:val="00FB1D06"/>
    <w:rsid w:val="00FB57B7"/>
    <w:rsid w:val="00FD1E60"/>
    <w:rsid w:val="00FD2C32"/>
    <w:rsid w:val="00FD3654"/>
    <w:rsid w:val="00FD5C3F"/>
    <w:rsid w:val="00FE5AD6"/>
    <w:rsid w:val="00FF0EFE"/>
    <w:rsid w:val="00FF1A47"/>
    <w:rsid w:val="00FF5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oNotEmbedSmartTags/>
  <w:decimalSymbol w:val=","/>
  <w:listSeparator w:val=";"/>
  <w14:docId w14:val="002F4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end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11D0"/>
    <w:pPr>
      <w:widowControl w:val="0"/>
      <w:autoSpaceDE w:val="0"/>
      <w:autoSpaceDN w:val="0"/>
      <w:adjustRightInd w:val="0"/>
    </w:pPr>
  </w:style>
  <w:style w:type="paragraph" w:styleId="1">
    <w:name w:val="heading 1"/>
    <w:basedOn w:val="a"/>
    <w:next w:val="a"/>
    <w:link w:val="10"/>
    <w:qFormat/>
    <w:rsid w:val="00F13FC1"/>
    <w:pPr>
      <w:keepNext/>
      <w:keepLines/>
      <w:spacing w:before="480"/>
      <w:outlineLvl w:val="0"/>
    </w:pPr>
    <w:rPr>
      <w:b/>
      <w:sz w:val="24"/>
      <w:szCs w:val="32"/>
    </w:rPr>
  </w:style>
  <w:style w:type="paragraph" w:styleId="2">
    <w:name w:val="heading 2"/>
    <w:basedOn w:val="a"/>
    <w:next w:val="a"/>
    <w:link w:val="20"/>
    <w:uiPriority w:val="9"/>
    <w:semiHidden/>
    <w:unhideWhenUsed/>
    <w:qFormat/>
    <w:rsid w:val="00F13FC1"/>
    <w:pPr>
      <w:keepNext/>
      <w:keepLines/>
      <w:spacing w:before="200"/>
      <w:outlineLvl w:val="1"/>
    </w:pPr>
    <w:rPr>
      <w:rFonts w:ascii="Times New Roman Полужирный" w:hAnsi="Times New Roman Полужирный"/>
      <w:b/>
      <w:caps/>
      <w:sz w:val="24"/>
      <w:szCs w:val="26"/>
    </w:rPr>
  </w:style>
  <w:style w:type="paragraph" w:styleId="3">
    <w:name w:val="heading 3"/>
    <w:basedOn w:val="a"/>
    <w:next w:val="a"/>
    <w:link w:val="30"/>
    <w:uiPriority w:val="9"/>
    <w:semiHidden/>
    <w:unhideWhenUsed/>
    <w:qFormat/>
    <w:rsid w:val="00F13FC1"/>
    <w:pPr>
      <w:keepNext/>
      <w:keepLines/>
      <w:spacing w:before="200"/>
      <w:outlineLvl w:val="2"/>
    </w:pPr>
    <w:rPr>
      <w:b/>
      <w:sz w:val="24"/>
      <w:szCs w:val="24"/>
    </w:rPr>
  </w:style>
  <w:style w:type="paragraph" w:styleId="4">
    <w:name w:val="heading 4"/>
    <w:basedOn w:val="a"/>
    <w:next w:val="a"/>
    <w:link w:val="40"/>
    <w:uiPriority w:val="9"/>
    <w:qFormat/>
    <w:rsid w:val="00F13FC1"/>
    <w:pPr>
      <w:keepNext/>
      <w:widowControl/>
      <w:autoSpaceDE/>
      <w:autoSpaceDN/>
      <w:adjustRightInd/>
      <w:spacing w:before="240" w:after="60" w:line="276" w:lineRule="auto"/>
      <w:outlineLvl w:val="3"/>
    </w:pPr>
    <w:rPr>
      <w:rFonts w:ascii="Calibri" w:hAnsi="Calibri"/>
      <w:b/>
      <w:bCs/>
      <w:sz w:val="28"/>
      <w:szCs w:val="28"/>
      <w:lang w:val="x-none" w:eastAsia="en-US"/>
    </w:rPr>
  </w:style>
  <w:style w:type="paragraph" w:styleId="6">
    <w:name w:val="heading 6"/>
    <w:basedOn w:val="a"/>
    <w:next w:val="a"/>
    <w:link w:val="60"/>
    <w:uiPriority w:val="9"/>
    <w:semiHidden/>
    <w:unhideWhenUsed/>
    <w:qFormat/>
    <w:rsid w:val="00F13FC1"/>
    <w:pPr>
      <w:keepNext/>
      <w:keepLines/>
      <w:spacing w:before="200"/>
      <w:outlineLvl w:val="5"/>
    </w:pPr>
    <w:rPr>
      <w:rFonts w:ascii="Calibri Light" w:hAnsi="Calibri Light"/>
      <w:color w:val="1F376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rsid w:val="0086749D"/>
    <w:pPr>
      <w:widowControl/>
      <w:autoSpaceDE/>
      <w:autoSpaceDN/>
      <w:adjustRightInd/>
      <w:jc w:val="both"/>
    </w:pPr>
    <w:rPr>
      <w:sz w:val="24"/>
      <w:szCs w:val="24"/>
    </w:rPr>
  </w:style>
  <w:style w:type="paragraph" w:styleId="a5">
    <w:name w:val="Body Text Indent"/>
    <w:aliases w:val="текст"/>
    <w:basedOn w:val="a"/>
    <w:link w:val="a6"/>
    <w:qFormat/>
    <w:rsid w:val="00C45791"/>
    <w:pPr>
      <w:spacing w:after="120"/>
      <w:ind w:left="283"/>
    </w:pPr>
  </w:style>
  <w:style w:type="character" w:customStyle="1" w:styleId="a6">
    <w:name w:val="Основной текст с отступом Знак"/>
    <w:aliases w:val="текст Знак"/>
    <w:basedOn w:val="a0"/>
    <w:link w:val="a5"/>
    <w:rsid w:val="004133EC"/>
  </w:style>
  <w:style w:type="paragraph" w:styleId="21">
    <w:name w:val="Body Text Indent 2"/>
    <w:basedOn w:val="a"/>
    <w:link w:val="22"/>
    <w:rsid w:val="00FB57B7"/>
    <w:pPr>
      <w:spacing w:after="120" w:line="480" w:lineRule="auto"/>
      <w:ind w:left="283"/>
    </w:pPr>
  </w:style>
  <w:style w:type="paragraph" w:styleId="31">
    <w:name w:val="Body Text Indent 3"/>
    <w:basedOn w:val="a"/>
    <w:link w:val="32"/>
    <w:rsid w:val="003850F8"/>
    <w:pPr>
      <w:widowControl/>
      <w:autoSpaceDE/>
      <w:autoSpaceDN/>
      <w:adjustRightInd/>
      <w:spacing w:after="120"/>
      <w:ind w:left="283"/>
    </w:pPr>
    <w:rPr>
      <w:sz w:val="16"/>
      <w:szCs w:val="16"/>
    </w:rPr>
  </w:style>
  <w:style w:type="character" w:styleId="a7">
    <w:name w:val="Hyperlink"/>
    <w:uiPriority w:val="99"/>
    <w:rsid w:val="00B560A6"/>
    <w:rPr>
      <w:color w:val="0000FF"/>
      <w:u w:val="single"/>
    </w:rPr>
  </w:style>
  <w:style w:type="character" w:styleId="a8">
    <w:name w:val="FollowedHyperlink"/>
    <w:unhideWhenUsed/>
    <w:rsid w:val="007C61D5"/>
    <w:rPr>
      <w:color w:val="800080"/>
      <w:u w:val="single"/>
    </w:rPr>
  </w:style>
  <w:style w:type="paragraph" w:styleId="a9">
    <w:name w:val="header"/>
    <w:basedOn w:val="a"/>
    <w:link w:val="aa"/>
    <w:rsid w:val="00C620F3"/>
    <w:pPr>
      <w:tabs>
        <w:tab w:val="center" w:pos="4677"/>
        <w:tab w:val="right" w:pos="9355"/>
      </w:tabs>
    </w:pPr>
  </w:style>
  <w:style w:type="character" w:customStyle="1" w:styleId="aa">
    <w:name w:val="Верхний колонтитул Знак"/>
    <w:basedOn w:val="a0"/>
    <w:link w:val="a9"/>
    <w:rsid w:val="00C620F3"/>
  </w:style>
  <w:style w:type="paragraph" w:styleId="ab">
    <w:name w:val="footer"/>
    <w:basedOn w:val="a"/>
    <w:link w:val="ac"/>
    <w:uiPriority w:val="99"/>
    <w:rsid w:val="00C620F3"/>
    <w:pPr>
      <w:tabs>
        <w:tab w:val="center" w:pos="4677"/>
        <w:tab w:val="right" w:pos="9355"/>
      </w:tabs>
    </w:pPr>
  </w:style>
  <w:style w:type="character" w:customStyle="1" w:styleId="ac">
    <w:name w:val="Нижний колонтитул Знак"/>
    <w:basedOn w:val="a0"/>
    <w:link w:val="ab"/>
    <w:uiPriority w:val="99"/>
    <w:rsid w:val="00C620F3"/>
  </w:style>
  <w:style w:type="paragraph" w:styleId="ad">
    <w:name w:val="Balloon Text"/>
    <w:basedOn w:val="a"/>
    <w:link w:val="ae"/>
    <w:rsid w:val="00C620F3"/>
    <w:rPr>
      <w:rFonts w:ascii="Tahoma" w:hAnsi="Tahoma"/>
      <w:sz w:val="16"/>
      <w:szCs w:val="16"/>
      <w:lang w:val="x-none" w:eastAsia="x-none"/>
    </w:rPr>
  </w:style>
  <w:style w:type="character" w:customStyle="1" w:styleId="ae">
    <w:name w:val="Текст выноски Знак"/>
    <w:link w:val="ad"/>
    <w:rsid w:val="00C620F3"/>
    <w:rPr>
      <w:rFonts w:ascii="Tahoma" w:hAnsi="Tahoma" w:cs="Tahoma"/>
      <w:sz w:val="16"/>
      <w:szCs w:val="16"/>
    </w:rPr>
  </w:style>
  <w:style w:type="table" w:styleId="af">
    <w:name w:val="Table Grid"/>
    <w:basedOn w:val="a1"/>
    <w:rsid w:val="00F2387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annotation reference"/>
    <w:basedOn w:val="a0"/>
    <w:rsid w:val="007D2485"/>
    <w:rPr>
      <w:sz w:val="16"/>
      <w:szCs w:val="16"/>
    </w:rPr>
  </w:style>
  <w:style w:type="paragraph" w:styleId="af1">
    <w:name w:val="annotation text"/>
    <w:basedOn w:val="a"/>
    <w:link w:val="af2"/>
    <w:rsid w:val="007D2485"/>
  </w:style>
  <w:style w:type="character" w:customStyle="1" w:styleId="af2">
    <w:name w:val="Текст примечания Знак"/>
    <w:basedOn w:val="a0"/>
    <w:link w:val="af1"/>
    <w:rsid w:val="007D2485"/>
  </w:style>
  <w:style w:type="paragraph" w:styleId="af3">
    <w:name w:val="annotation subject"/>
    <w:basedOn w:val="af1"/>
    <w:next w:val="af1"/>
    <w:link w:val="af4"/>
    <w:semiHidden/>
    <w:unhideWhenUsed/>
    <w:rsid w:val="007D2485"/>
    <w:rPr>
      <w:b/>
      <w:bCs/>
    </w:rPr>
  </w:style>
  <w:style w:type="character" w:customStyle="1" w:styleId="af4">
    <w:name w:val="Тема примечания Знак"/>
    <w:basedOn w:val="af2"/>
    <w:link w:val="af3"/>
    <w:semiHidden/>
    <w:rsid w:val="007D2485"/>
    <w:rPr>
      <w:b/>
      <w:bCs/>
    </w:rPr>
  </w:style>
  <w:style w:type="paragraph" w:styleId="af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6"/>
    <w:uiPriority w:val="34"/>
    <w:qFormat/>
    <w:rsid w:val="00C2083E"/>
    <w:pPr>
      <w:ind w:left="720"/>
      <w:contextualSpacing/>
    </w:pPr>
  </w:style>
  <w:style w:type="character" w:customStyle="1" w:styleId="5">
    <w:name w:val="Заголовок №5_"/>
    <w:basedOn w:val="a0"/>
    <w:link w:val="50"/>
    <w:rsid w:val="00CD480F"/>
    <w:rPr>
      <w:b/>
      <w:bCs/>
      <w:sz w:val="22"/>
      <w:szCs w:val="22"/>
      <w:shd w:val="clear" w:color="auto" w:fill="FFFFFF"/>
    </w:rPr>
  </w:style>
  <w:style w:type="paragraph" w:customStyle="1" w:styleId="50">
    <w:name w:val="Заголовок №5"/>
    <w:basedOn w:val="a"/>
    <w:link w:val="5"/>
    <w:rsid w:val="00CD480F"/>
    <w:pPr>
      <w:shd w:val="clear" w:color="auto" w:fill="FFFFFF"/>
      <w:autoSpaceDE/>
      <w:autoSpaceDN/>
      <w:adjustRightInd/>
      <w:spacing w:line="244" w:lineRule="exact"/>
      <w:jc w:val="both"/>
      <w:outlineLvl w:val="4"/>
    </w:pPr>
    <w:rPr>
      <w:b/>
      <w:bCs/>
      <w:sz w:val="22"/>
      <w:szCs w:val="22"/>
    </w:rPr>
  </w:style>
  <w:style w:type="character" w:customStyle="1" w:styleId="23">
    <w:name w:val="Основной текст (2)_"/>
    <w:basedOn w:val="a0"/>
    <w:link w:val="24"/>
    <w:rsid w:val="00CD480F"/>
    <w:rPr>
      <w:sz w:val="22"/>
      <w:szCs w:val="22"/>
      <w:shd w:val="clear" w:color="auto" w:fill="FFFFFF"/>
    </w:rPr>
  </w:style>
  <w:style w:type="paragraph" w:customStyle="1" w:styleId="24">
    <w:name w:val="Основной текст (2)"/>
    <w:basedOn w:val="a"/>
    <w:link w:val="23"/>
    <w:rsid w:val="00CD480F"/>
    <w:pPr>
      <w:shd w:val="clear" w:color="auto" w:fill="FFFFFF"/>
      <w:autoSpaceDE/>
      <w:autoSpaceDN/>
      <w:adjustRightInd/>
      <w:spacing w:before="300" w:after="300" w:line="244" w:lineRule="exact"/>
      <w:ind w:hanging="380"/>
      <w:jc w:val="both"/>
    </w:pPr>
    <w:rPr>
      <w:sz w:val="22"/>
      <w:szCs w:val="22"/>
    </w:rPr>
  </w:style>
  <w:style w:type="paragraph" w:customStyle="1" w:styleId="11">
    <w:name w:val="Заголовок 11"/>
    <w:basedOn w:val="a"/>
    <w:next w:val="a"/>
    <w:qFormat/>
    <w:rsid w:val="00F13FC1"/>
    <w:pPr>
      <w:keepNext/>
      <w:keepLines/>
      <w:widowControl/>
      <w:autoSpaceDE/>
      <w:autoSpaceDN/>
      <w:adjustRightInd/>
      <w:spacing w:after="300" w:line="264" w:lineRule="auto"/>
      <w:jc w:val="center"/>
      <w:outlineLvl w:val="0"/>
    </w:pPr>
    <w:rPr>
      <w:b/>
      <w:sz w:val="24"/>
      <w:szCs w:val="32"/>
      <w:lang w:eastAsia="en-US"/>
    </w:rPr>
  </w:style>
  <w:style w:type="paragraph" w:customStyle="1" w:styleId="210">
    <w:name w:val="Заголовок 21"/>
    <w:basedOn w:val="a"/>
    <w:next w:val="a"/>
    <w:uiPriority w:val="9"/>
    <w:unhideWhenUsed/>
    <w:qFormat/>
    <w:rsid w:val="00F13FC1"/>
    <w:pPr>
      <w:keepNext/>
      <w:keepLines/>
      <w:widowControl/>
      <w:autoSpaceDE/>
      <w:autoSpaceDN/>
      <w:adjustRightInd/>
      <w:spacing w:before="300" w:after="300" w:line="264" w:lineRule="auto"/>
      <w:jc w:val="center"/>
      <w:outlineLvl w:val="1"/>
    </w:pPr>
    <w:rPr>
      <w:rFonts w:ascii="Times New Roman Полужирный" w:hAnsi="Times New Roman Полужирный"/>
      <w:b/>
      <w:caps/>
      <w:sz w:val="24"/>
      <w:szCs w:val="26"/>
      <w:lang w:eastAsia="en-US"/>
    </w:rPr>
  </w:style>
  <w:style w:type="paragraph" w:customStyle="1" w:styleId="310">
    <w:name w:val="Заголовок 31"/>
    <w:basedOn w:val="a"/>
    <w:next w:val="a"/>
    <w:uiPriority w:val="9"/>
    <w:unhideWhenUsed/>
    <w:qFormat/>
    <w:rsid w:val="00F13FC1"/>
    <w:pPr>
      <w:keepNext/>
      <w:keepLines/>
      <w:widowControl/>
      <w:autoSpaceDE/>
      <w:autoSpaceDN/>
      <w:adjustRightInd/>
      <w:spacing w:line="264" w:lineRule="auto"/>
      <w:ind w:firstLine="709"/>
      <w:jc w:val="both"/>
      <w:outlineLvl w:val="2"/>
    </w:pPr>
    <w:rPr>
      <w:b/>
      <w:sz w:val="24"/>
      <w:szCs w:val="24"/>
      <w:lang w:eastAsia="en-US"/>
    </w:rPr>
  </w:style>
  <w:style w:type="character" w:customStyle="1" w:styleId="40">
    <w:name w:val="Заголовок 4 Знак"/>
    <w:basedOn w:val="a0"/>
    <w:link w:val="4"/>
    <w:uiPriority w:val="9"/>
    <w:rsid w:val="00F13FC1"/>
    <w:rPr>
      <w:rFonts w:ascii="Calibri" w:hAnsi="Calibri"/>
      <w:b/>
      <w:bCs/>
      <w:sz w:val="28"/>
      <w:szCs w:val="28"/>
      <w:lang w:val="x-none" w:eastAsia="en-US"/>
    </w:rPr>
  </w:style>
  <w:style w:type="paragraph" w:customStyle="1" w:styleId="61">
    <w:name w:val="Заголовок 61"/>
    <w:basedOn w:val="a"/>
    <w:next w:val="a"/>
    <w:uiPriority w:val="9"/>
    <w:semiHidden/>
    <w:unhideWhenUsed/>
    <w:qFormat/>
    <w:rsid w:val="00F13FC1"/>
    <w:pPr>
      <w:keepNext/>
      <w:keepLines/>
      <w:widowControl/>
      <w:autoSpaceDE/>
      <w:autoSpaceDN/>
      <w:adjustRightInd/>
      <w:spacing w:before="40" w:line="264" w:lineRule="auto"/>
      <w:ind w:firstLine="709"/>
      <w:jc w:val="both"/>
      <w:outlineLvl w:val="5"/>
    </w:pPr>
    <w:rPr>
      <w:rFonts w:ascii="Calibri Light" w:hAnsi="Calibri Light"/>
      <w:color w:val="1F3763"/>
      <w:sz w:val="24"/>
      <w:szCs w:val="22"/>
      <w:lang w:eastAsia="en-US"/>
    </w:rPr>
  </w:style>
  <w:style w:type="numbering" w:customStyle="1" w:styleId="12">
    <w:name w:val="Нет списка1"/>
    <w:next w:val="a2"/>
    <w:uiPriority w:val="99"/>
    <w:semiHidden/>
    <w:unhideWhenUsed/>
    <w:rsid w:val="00F13FC1"/>
  </w:style>
  <w:style w:type="character" w:customStyle="1" w:styleId="10">
    <w:name w:val="Заголовок 1 Знак"/>
    <w:basedOn w:val="a0"/>
    <w:link w:val="1"/>
    <w:rsid w:val="00F13FC1"/>
    <w:rPr>
      <w:rFonts w:ascii="Times New Roman" w:eastAsia="Times New Roman" w:hAnsi="Times New Roman" w:cs="Times New Roman"/>
      <w:b/>
      <w:sz w:val="24"/>
      <w:szCs w:val="32"/>
    </w:rPr>
  </w:style>
  <w:style w:type="character" w:customStyle="1" w:styleId="20">
    <w:name w:val="Заголовок 2 Знак"/>
    <w:basedOn w:val="a0"/>
    <w:link w:val="2"/>
    <w:uiPriority w:val="9"/>
    <w:rsid w:val="00F13FC1"/>
    <w:rPr>
      <w:rFonts w:ascii="Times New Roman Полужирный" w:eastAsia="Times New Roman" w:hAnsi="Times New Roman Полужирный" w:cs="Times New Roman"/>
      <w:b/>
      <w:caps/>
      <w:sz w:val="24"/>
      <w:szCs w:val="26"/>
    </w:rPr>
  </w:style>
  <w:style w:type="character" w:customStyle="1" w:styleId="30">
    <w:name w:val="Заголовок 3 Знак"/>
    <w:basedOn w:val="a0"/>
    <w:link w:val="3"/>
    <w:uiPriority w:val="9"/>
    <w:rsid w:val="00F13FC1"/>
    <w:rPr>
      <w:rFonts w:ascii="Times New Roman" w:eastAsia="Times New Roman" w:hAnsi="Times New Roman" w:cs="Times New Roman"/>
      <w:b/>
      <w:sz w:val="24"/>
      <w:szCs w:val="24"/>
    </w:rPr>
  </w:style>
  <w:style w:type="character" w:customStyle="1" w:styleId="60">
    <w:name w:val="Заголовок 6 Знак"/>
    <w:basedOn w:val="a0"/>
    <w:link w:val="6"/>
    <w:uiPriority w:val="9"/>
    <w:semiHidden/>
    <w:rsid w:val="00F13FC1"/>
    <w:rPr>
      <w:rFonts w:ascii="Calibri Light" w:eastAsia="Times New Roman" w:hAnsi="Calibri Light" w:cs="Times New Roman"/>
      <w:color w:val="1F3763"/>
      <w:sz w:val="24"/>
    </w:rPr>
  </w:style>
  <w:style w:type="table" w:customStyle="1" w:styleId="13">
    <w:name w:val="Сетка таблицы1"/>
    <w:basedOn w:val="a1"/>
    <w:next w:val="af"/>
    <w:rsid w:val="00F13FC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F13FC1"/>
    <w:pPr>
      <w:widowControl w:val="0"/>
      <w:autoSpaceDE w:val="0"/>
      <w:autoSpaceDN w:val="0"/>
    </w:pPr>
    <w:rPr>
      <w:rFonts w:ascii="Calibri" w:hAnsi="Calibri" w:cs="Calibri"/>
      <w:sz w:val="22"/>
    </w:rPr>
  </w:style>
  <w:style w:type="character" w:customStyle="1" w:styleId="ConsPlusNormal0">
    <w:name w:val="ConsPlusNormal Знак"/>
    <w:link w:val="ConsPlusNormal"/>
    <w:qFormat/>
    <w:rsid w:val="00F13FC1"/>
    <w:rPr>
      <w:rFonts w:ascii="Calibri" w:hAnsi="Calibri" w:cs="Calibri"/>
      <w:sz w:val="22"/>
    </w:rPr>
  </w:style>
  <w:style w:type="table" w:customStyle="1" w:styleId="TableNormal">
    <w:name w:val="Table Normal"/>
    <w:uiPriority w:val="2"/>
    <w:semiHidden/>
    <w:unhideWhenUsed/>
    <w:qFormat/>
    <w:rsid w:val="00F13FC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13FC1"/>
    <w:pPr>
      <w:adjustRightInd/>
    </w:pPr>
    <w:rPr>
      <w:sz w:val="22"/>
      <w:szCs w:val="22"/>
      <w:lang w:val="en-US" w:eastAsia="en-US"/>
    </w:rPr>
  </w:style>
  <w:style w:type="paragraph" w:styleId="af7">
    <w:name w:val="No Spacing"/>
    <w:uiPriority w:val="1"/>
    <w:qFormat/>
    <w:rsid w:val="00F13FC1"/>
    <w:pPr>
      <w:spacing w:line="264" w:lineRule="auto"/>
      <w:jc w:val="both"/>
    </w:pPr>
    <w:rPr>
      <w:rFonts w:eastAsia="Calibri"/>
      <w:sz w:val="24"/>
      <w:szCs w:val="22"/>
      <w:lang w:eastAsia="en-US"/>
    </w:rPr>
  </w:style>
  <w:style w:type="character" w:customStyle="1" w:styleId="af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5"/>
    <w:uiPriority w:val="34"/>
    <w:qFormat/>
    <w:locked/>
    <w:rsid w:val="00F13FC1"/>
  </w:style>
  <w:style w:type="paragraph" w:customStyle="1" w:styleId="xl65">
    <w:name w:val="xl65"/>
    <w:basedOn w:val="a"/>
    <w:rsid w:val="00F13F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66">
    <w:name w:val="xl66"/>
    <w:basedOn w:val="a"/>
    <w:rsid w:val="00F13FC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67">
    <w:name w:val="xl67"/>
    <w:basedOn w:val="a"/>
    <w:rsid w:val="00F13FC1"/>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jc w:val="center"/>
      <w:textAlignment w:val="center"/>
    </w:pPr>
    <w:rPr>
      <w:sz w:val="24"/>
      <w:szCs w:val="24"/>
    </w:rPr>
  </w:style>
  <w:style w:type="paragraph" w:customStyle="1" w:styleId="xl68">
    <w:name w:val="xl68"/>
    <w:basedOn w:val="a"/>
    <w:rsid w:val="00F13F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69">
    <w:name w:val="xl69"/>
    <w:basedOn w:val="a"/>
    <w:rsid w:val="00F13FC1"/>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jc w:val="center"/>
      <w:textAlignment w:val="center"/>
    </w:pPr>
    <w:rPr>
      <w:sz w:val="24"/>
      <w:szCs w:val="24"/>
    </w:rPr>
  </w:style>
  <w:style w:type="paragraph" w:customStyle="1" w:styleId="xl70">
    <w:name w:val="xl70"/>
    <w:basedOn w:val="a"/>
    <w:rsid w:val="00F13FC1"/>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jc w:val="center"/>
      <w:textAlignment w:val="center"/>
    </w:pPr>
    <w:rPr>
      <w:sz w:val="24"/>
      <w:szCs w:val="24"/>
    </w:rPr>
  </w:style>
  <w:style w:type="paragraph" w:customStyle="1" w:styleId="xl71">
    <w:name w:val="xl71"/>
    <w:basedOn w:val="a"/>
    <w:rsid w:val="00F13FC1"/>
    <w:pPr>
      <w:widowControl/>
      <w:shd w:val="clear" w:color="FFFFCC" w:fill="FFFFFF"/>
      <w:autoSpaceDE/>
      <w:autoSpaceDN/>
      <w:adjustRightInd/>
      <w:spacing w:before="100" w:beforeAutospacing="1" w:after="100" w:afterAutospacing="1"/>
    </w:pPr>
    <w:rPr>
      <w:sz w:val="24"/>
      <w:szCs w:val="24"/>
    </w:rPr>
  </w:style>
  <w:style w:type="paragraph" w:customStyle="1" w:styleId="xl72">
    <w:name w:val="xl72"/>
    <w:basedOn w:val="a"/>
    <w:rsid w:val="00F13F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73">
    <w:name w:val="xl73"/>
    <w:basedOn w:val="a"/>
    <w:rsid w:val="00F13F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74">
    <w:name w:val="xl74"/>
    <w:basedOn w:val="a"/>
    <w:rsid w:val="00F13F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title1">
    <w:name w:val="title1"/>
    <w:basedOn w:val="a"/>
    <w:rsid w:val="00F13FC1"/>
    <w:pPr>
      <w:widowControl/>
      <w:autoSpaceDE/>
      <w:autoSpaceDN/>
      <w:adjustRightInd/>
      <w:spacing w:before="100" w:beforeAutospacing="1" w:after="100" w:afterAutospacing="1"/>
    </w:pPr>
    <w:rPr>
      <w:i/>
      <w:iCs/>
      <w:sz w:val="24"/>
      <w:szCs w:val="24"/>
    </w:rPr>
  </w:style>
  <w:style w:type="paragraph" w:styleId="af8">
    <w:name w:val="Normal (Web)"/>
    <w:basedOn w:val="a"/>
    <w:uiPriority w:val="99"/>
    <w:semiHidden/>
    <w:unhideWhenUsed/>
    <w:rsid w:val="00F13FC1"/>
    <w:pPr>
      <w:widowControl/>
      <w:autoSpaceDE/>
      <w:autoSpaceDN/>
      <w:adjustRightInd/>
      <w:spacing w:before="100" w:beforeAutospacing="1" w:after="119"/>
    </w:pPr>
    <w:rPr>
      <w:sz w:val="24"/>
      <w:szCs w:val="24"/>
    </w:rPr>
  </w:style>
  <w:style w:type="paragraph" w:customStyle="1" w:styleId="western">
    <w:name w:val="western"/>
    <w:basedOn w:val="a"/>
    <w:rsid w:val="00F13FC1"/>
    <w:pPr>
      <w:widowControl/>
      <w:autoSpaceDE/>
      <w:autoSpaceDN/>
      <w:adjustRightInd/>
      <w:spacing w:before="100" w:beforeAutospacing="1" w:after="119"/>
    </w:pPr>
    <w:rPr>
      <w:sz w:val="24"/>
      <w:szCs w:val="24"/>
    </w:rPr>
  </w:style>
  <w:style w:type="paragraph" w:customStyle="1" w:styleId="western1">
    <w:name w:val="western1"/>
    <w:basedOn w:val="a"/>
    <w:rsid w:val="00F13FC1"/>
    <w:pPr>
      <w:widowControl/>
      <w:autoSpaceDE/>
      <w:autoSpaceDN/>
      <w:adjustRightInd/>
      <w:spacing w:before="100" w:beforeAutospacing="1" w:after="119"/>
    </w:pPr>
    <w:rPr>
      <w:sz w:val="24"/>
      <w:szCs w:val="24"/>
    </w:rPr>
  </w:style>
  <w:style w:type="paragraph" w:customStyle="1" w:styleId="Heading">
    <w:name w:val="Heading"/>
    <w:rsid w:val="00F13FC1"/>
    <w:pPr>
      <w:autoSpaceDE w:val="0"/>
      <w:autoSpaceDN w:val="0"/>
      <w:adjustRightInd w:val="0"/>
    </w:pPr>
    <w:rPr>
      <w:rFonts w:ascii="Arial" w:eastAsia="Calibri" w:hAnsi="Arial" w:cs="Arial"/>
      <w:b/>
      <w:bCs/>
      <w:sz w:val="22"/>
      <w:szCs w:val="22"/>
    </w:rPr>
  </w:style>
  <w:style w:type="paragraph" w:customStyle="1" w:styleId="ConsNormal">
    <w:name w:val="ConsNormal"/>
    <w:link w:val="ConsNormal0"/>
    <w:rsid w:val="00F13FC1"/>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13FC1"/>
    <w:rPr>
      <w:rFonts w:ascii="Arial" w:hAnsi="Arial" w:cs="Arial"/>
      <w:sz w:val="22"/>
      <w:szCs w:val="22"/>
    </w:rPr>
  </w:style>
  <w:style w:type="paragraph" w:customStyle="1" w:styleId="Preformat">
    <w:name w:val="Preformat"/>
    <w:uiPriority w:val="99"/>
    <w:rsid w:val="00F13FC1"/>
    <w:pPr>
      <w:autoSpaceDE w:val="0"/>
      <w:autoSpaceDN w:val="0"/>
      <w:adjustRightInd w:val="0"/>
    </w:pPr>
    <w:rPr>
      <w:rFonts w:ascii="Courier New" w:eastAsia="Calibri" w:hAnsi="Courier New" w:cs="Courier New"/>
    </w:rPr>
  </w:style>
  <w:style w:type="paragraph" w:customStyle="1" w:styleId="Context">
    <w:name w:val="Context"/>
    <w:uiPriority w:val="99"/>
    <w:rsid w:val="00F13FC1"/>
    <w:pPr>
      <w:autoSpaceDE w:val="0"/>
      <w:autoSpaceDN w:val="0"/>
      <w:adjustRightInd w:val="0"/>
    </w:pPr>
    <w:rPr>
      <w:rFonts w:ascii="Arial Unicode MS" w:eastAsia="Arial Unicode MS" w:cs="Arial Unicode MS"/>
      <w:sz w:val="28"/>
      <w:szCs w:val="28"/>
    </w:rPr>
  </w:style>
  <w:style w:type="paragraph" w:customStyle="1" w:styleId="33">
    <w:name w:val="Стиль3 Знак Знак"/>
    <w:basedOn w:val="western1"/>
    <w:next w:val="western"/>
    <w:rsid w:val="00F13FC1"/>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F13FC1"/>
    <w:pPr>
      <w:widowControl/>
      <w:autoSpaceDE/>
      <w:autoSpaceDN/>
      <w:adjustRightInd/>
      <w:spacing w:before="100" w:after="100"/>
      <w:jc w:val="center"/>
      <w:textAlignment w:val="center"/>
    </w:pPr>
    <w:rPr>
      <w:sz w:val="24"/>
    </w:rPr>
  </w:style>
  <w:style w:type="character" w:customStyle="1" w:styleId="22">
    <w:name w:val="Основной текст с отступом 2 Знак"/>
    <w:basedOn w:val="a0"/>
    <w:link w:val="21"/>
    <w:rsid w:val="00F13FC1"/>
  </w:style>
  <w:style w:type="paragraph" w:styleId="af9">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
    <w:basedOn w:val="a"/>
    <w:link w:val="afa"/>
    <w:uiPriority w:val="99"/>
    <w:rsid w:val="00F13FC1"/>
    <w:pPr>
      <w:widowControl/>
      <w:autoSpaceDE/>
      <w:autoSpaceDN/>
      <w:adjustRightInd/>
    </w:pPr>
    <w:rPr>
      <w:lang w:val="x-none" w:eastAsia="x-none"/>
    </w:rPr>
  </w:style>
  <w:style w:type="character" w:customStyle="1" w:styleId="af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0"/>
    <w:link w:val="af9"/>
    <w:uiPriority w:val="99"/>
    <w:rsid w:val="00F13FC1"/>
    <w:rPr>
      <w:lang w:val="x-none" w:eastAsia="x-none"/>
    </w:rPr>
  </w:style>
  <w:style w:type="paragraph" w:customStyle="1" w:styleId="headertext">
    <w:name w:val="headertext"/>
    <w:basedOn w:val="a"/>
    <w:rsid w:val="00F13FC1"/>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F13FC1"/>
  </w:style>
  <w:style w:type="character" w:customStyle="1" w:styleId="match">
    <w:name w:val="match"/>
    <w:basedOn w:val="a0"/>
    <w:rsid w:val="00F13FC1"/>
  </w:style>
  <w:style w:type="paragraph" w:customStyle="1" w:styleId="formattext">
    <w:name w:val="formattext"/>
    <w:basedOn w:val="a"/>
    <w:rsid w:val="00F13FC1"/>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F13FC1"/>
    <w:pPr>
      <w:widowControl/>
      <w:autoSpaceDE/>
      <w:autoSpaceDN/>
      <w:adjustRightInd/>
      <w:spacing w:before="100" w:beforeAutospacing="1" w:after="100" w:afterAutospacing="1"/>
    </w:pPr>
    <w:rPr>
      <w:sz w:val="24"/>
      <w:szCs w:val="24"/>
    </w:rPr>
  </w:style>
  <w:style w:type="character" w:styleId="afb">
    <w:name w:val="Emphasis"/>
    <w:uiPriority w:val="20"/>
    <w:qFormat/>
    <w:rsid w:val="00F13FC1"/>
    <w:rPr>
      <w:i/>
      <w:iCs/>
    </w:rPr>
  </w:style>
  <w:style w:type="character" w:styleId="afc">
    <w:name w:val="Strong"/>
    <w:uiPriority w:val="22"/>
    <w:qFormat/>
    <w:rsid w:val="00F13FC1"/>
    <w:rPr>
      <w:b/>
      <w:bCs/>
    </w:rPr>
  </w:style>
  <w:style w:type="paragraph" w:customStyle="1" w:styleId="FORMATTEXT0">
    <w:name w:val=".FORMATTEXT"/>
    <w:uiPriority w:val="99"/>
    <w:rsid w:val="00F13FC1"/>
    <w:pPr>
      <w:widowControl w:val="0"/>
      <w:autoSpaceDE w:val="0"/>
      <w:autoSpaceDN w:val="0"/>
      <w:adjustRightInd w:val="0"/>
    </w:pPr>
    <w:rPr>
      <w:sz w:val="24"/>
      <w:szCs w:val="24"/>
    </w:rPr>
  </w:style>
  <w:style w:type="paragraph" w:customStyle="1" w:styleId="HEADERTEXT0">
    <w:name w:val=".HEADERTEXT"/>
    <w:uiPriority w:val="99"/>
    <w:rsid w:val="00F13FC1"/>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F13FC1"/>
    <w:pPr>
      <w:widowControl w:val="0"/>
      <w:autoSpaceDE w:val="0"/>
      <w:autoSpaceDN w:val="0"/>
      <w:adjustRightInd w:val="0"/>
    </w:pPr>
    <w:rPr>
      <w:sz w:val="24"/>
      <w:szCs w:val="24"/>
    </w:rPr>
  </w:style>
  <w:style w:type="character" w:customStyle="1" w:styleId="a4">
    <w:name w:val="Основной текст Знак"/>
    <w:aliases w:val="Список 1 Знак,Body Text Char Знак"/>
    <w:basedOn w:val="a0"/>
    <w:link w:val="a3"/>
    <w:rsid w:val="00F13FC1"/>
    <w:rPr>
      <w:sz w:val="24"/>
      <w:szCs w:val="24"/>
    </w:rPr>
  </w:style>
  <w:style w:type="character" w:customStyle="1" w:styleId="32">
    <w:name w:val="Основной текст с отступом 3 Знак"/>
    <w:basedOn w:val="a0"/>
    <w:link w:val="31"/>
    <w:rsid w:val="00F13FC1"/>
    <w:rPr>
      <w:sz w:val="16"/>
      <w:szCs w:val="16"/>
    </w:rPr>
  </w:style>
  <w:style w:type="paragraph" w:styleId="25">
    <w:name w:val="Body Text 2"/>
    <w:basedOn w:val="a"/>
    <w:link w:val="26"/>
    <w:uiPriority w:val="99"/>
    <w:unhideWhenUsed/>
    <w:rsid w:val="00F13FC1"/>
    <w:pPr>
      <w:widowControl/>
      <w:autoSpaceDE/>
      <w:autoSpaceDN/>
      <w:adjustRightInd/>
      <w:spacing w:after="120" w:line="480" w:lineRule="auto"/>
    </w:pPr>
    <w:rPr>
      <w:rFonts w:ascii="Calibri" w:eastAsia="Calibri" w:hAnsi="Calibri"/>
      <w:sz w:val="22"/>
      <w:szCs w:val="22"/>
      <w:lang w:val="x-none" w:eastAsia="en-US"/>
    </w:rPr>
  </w:style>
  <w:style w:type="character" w:customStyle="1" w:styleId="26">
    <w:name w:val="Основной текст 2 Знак"/>
    <w:basedOn w:val="a0"/>
    <w:link w:val="25"/>
    <w:uiPriority w:val="99"/>
    <w:rsid w:val="00F13FC1"/>
    <w:rPr>
      <w:rFonts w:ascii="Calibri" w:eastAsia="Calibri" w:hAnsi="Calibri"/>
      <w:sz w:val="22"/>
      <w:szCs w:val="22"/>
      <w:lang w:val="x-none" w:eastAsia="en-US"/>
    </w:rPr>
  </w:style>
  <w:style w:type="character" w:styleId="afd">
    <w:name w:val="page number"/>
    <w:rsid w:val="00F13FC1"/>
    <w:rPr>
      <w:rFonts w:cs="Times New Roman"/>
    </w:rPr>
  </w:style>
  <w:style w:type="paragraph" w:styleId="afe">
    <w:name w:val="Title"/>
    <w:basedOn w:val="a"/>
    <w:link w:val="aff"/>
    <w:qFormat/>
    <w:rsid w:val="00F13FC1"/>
    <w:pPr>
      <w:jc w:val="center"/>
    </w:pPr>
    <w:rPr>
      <w:sz w:val="24"/>
      <w:szCs w:val="24"/>
      <w:lang w:val="x-none" w:eastAsia="x-none"/>
    </w:rPr>
  </w:style>
  <w:style w:type="character" w:customStyle="1" w:styleId="aff">
    <w:name w:val="Название Знак"/>
    <w:basedOn w:val="a0"/>
    <w:link w:val="afe"/>
    <w:rsid w:val="00F13FC1"/>
    <w:rPr>
      <w:sz w:val="24"/>
      <w:szCs w:val="24"/>
      <w:lang w:val="x-none" w:eastAsia="x-none"/>
    </w:rPr>
  </w:style>
  <w:style w:type="paragraph" w:customStyle="1" w:styleId="14">
    <w:name w:val="Абзац списка1"/>
    <w:basedOn w:val="a"/>
    <w:rsid w:val="00F13FC1"/>
    <w:pPr>
      <w:widowControl/>
      <w:autoSpaceDE/>
      <w:autoSpaceDN/>
      <w:adjustRightInd/>
      <w:spacing w:after="200" w:line="276" w:lineRule="auto"/>
      <w:ind w:left="720"/>
    </w:pPr>
    <w:rPr>
      <w:rFonts w:ascii="Calibri" w:hAnsi="Calibri" w:cs="Calibri"/>
      <w:sz w:val="22"/>
      <w:szCs w:val="22"/>
    </w:rPr>
  </w:style>
  <w:style w:type="paragraph" w:customStyle="1" w:styleId="ConsPlusNonformat">
    <w:name w:val="ConsPlusNonformat"/>
    <w:rsid w:val="00F13FC1"/>
    <w:pPr>
      <w:autoSpaceDE w:val="0"/>
      <w:autoSpaceDN w:val="0"/>
      <w:adjustRightInd w:val="0"/>
    </w:pPr>
    <w:rPr>
      <w:rFonts w:ascii="Courier New" w:hAnsi="Courier New" w:cs="Courier New"/>
    </w:rPr>
  </w:style>
  <w:style w:type="character" w:styleId="aff0">
    <w:name w:val="footnote reference"/>
    <w:uiPriority w:val="99"/>
    <w:rsid w:val="00F13FC1"/>
    <w:rPr>
      <w:vertAlign w:val="superscript"/>
    </w:rPr>
  </w:style>
  <w:style w:type="character" w:customStyle="1" w:styleId="blk">
    <w:name w:val="blk"/>
    <w:basedOn w:val="a0"/>
    <w:rsid w:val="00F13FC1"/>
  </w:style>
  <w:style w:type="character" w:styleId="aff1">
    <w:name w:val="endnote reference"/>
    <w:uiPriority w:val="99"/>
    <w:semiHidden/>
    <w:unhideWhenUsed/>
    <w:rsid w:val="00F13FC1"/>
    <w:rPr>
      <w:vertAlign w:val="superscript"/>
    </w:rPr>
  </w:style>
  <w:style w:type="paragraph" w:customStyle="1" w:styleId="consplusnormal1">
    <w:name w:val="consplusnormal"/>
    <w:basedOn w:val="a"/>
    <w:rsid w:val="00F13FC1"/>
    <w:pPr>
      <w:widowControl/>
      <w:autoSpaceDE/>
      <w:autoSpaceDN/>
      <w:adjustRightInd/>
      <w:spacing w:before="100" w:beforeAutospacing="1" w:after="100" w:afterAutospacing="1"/>
    </w:pPr>
    <w:rPr>
      <w:sz w:val="24"/>
      <w:szCs w:val="24"/>
    </w:rPr>
  </w:style>
  <w:style w:type="character" w:customStyle="1" w:styleId="titlefield2">
    <w:name w:val="titlefield2"/>
    <w:rsid w:val="00F13FC1"/>
    <w:rPr>
      <w:b w:val="0"/>
      <w:bCs w:val="0"/>
      <w:sz w:val="36"/>
      <w:szCs w:val="36"/>
    </w:rPr>
  </w:style>
  <w:style w:type="paragraph" w:customStyle="1" w:styleId="Default">
    <w:name w:val="Default"/>
    <w:rsid w:val="00F13FC1"/>
    <w:pPr>
      <w:autoSpaceDE w:val="0"/>
      <w:autoSpaceDN w:val="0"/>
      <w:adjustRightInd w:val="0"/>
    </w:pPr>
    <w:rPr>
      <w:rFonts w:ascii="Calibri" w:hAnsi="Calibri" w:cs="Calibri"/>
      <w:color w:val="000000"/>
      <w:sz w:val="24"/>
      <w:szCs w:val="24"/>
    </w:rPr>
  </w:style>
  <w:style w:type="paragraph" w:customStyle="1" w:styleId="ConsPlusTitle">
    <w:name w:val="ConsPlusTitle"/>
    <w:rsid w:val="00F13FC1"/>
    <w:pPr>
      <w:autoSpaceDE w:val="0"/>
      <w:autoSpaceDN w:val="0"/>
      <w:adjustRightInd w:val="0"/>
    </w:pPr>
    <w:rPr>
      <w:b/>
      <w:bCs/>
      <w:sz w:val="28"/>
      <w:szCs w:val="28"/>
    </w:rPr>
  </w:style>
  <w:style w:type="paragraph" w:styleId="HTML">
    <w:name w:val="HTML Preformatted"/>
    <w:basedOn w:val="a"/>
    <w:link w:val="HTML0"/>
    <w:uiPriority w:val="99"/>
    <w:unhideWhenUsed/>
    <w:rsid w:val="00F13F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uiPriority w:val="99"/>
    <w:rsid w:val="00F13FC1"/>
    <w:rPr>
      <w:rFonts w:ascii="Courier New" w:hAnsi="Courier New" w:cs="Courier New"/>
    </w:rPr>
  </w:style>
  <w:style w:type="numbering" w:customStyle="1" w:styleId="110">
    <w:name w:val="Нет списка11"/>
    <w:next w:val="a2"/>
    <w:uiPriority w:val="99"/>
    <w:semiHidden/>
    <w:unhideWhenUsed/>
    <w:rsid w:val="00F13FC1"/>
  </w:style>
  <w:style w:type="numbering" w:customStyle="1" w:styleId="27">
    <w:name w:val="Нет списка2"/>
    <w:next w:val="a2"/>
    <w:uiPriority w:val="99"/>
    <w:semiHidden/>
    <w:unhideWhenUsed/>
    <w:rsid w:val="00F13FC1"/>
  </w:style>
  <w:style w:type="character" w:customStyle="1" w:styleId="28">
    <w:name w:val="Основной шрифт абзаца2"/>
    <w:rsid w:val="00F13FC1"/>
  </w:style>
  <w:style w:type="character" w:customStyle="1" w:styleId="WW8Num1z0">
    <w:name w:val="WW8Num1z0"/>
    <w:rsid w:val="00F13FC1"/>
    <w:rPr>
      <w:rFonts w:hint="default"/>
    </w:rPr>
  </w:style>
  <w:style w:type="character" w:customStyle="1" w:styleId="WW8Num2z0">
    <w:name w:val="WW8Num2z0"/>
    <w:rsid w:val="00F13FC1"/>
    <w:rPr>
      <w:rFonts w:hint="default"/>
    </w:rPr>
  </w:style>
  <w:style w:type="character" w:customStyle="1" w:styleId="15">
    <w:name w:val="Основной шрифт абзаца1"/>
    <w:rsid w:val="00F13FC1"/>
  </w:style>
  <w:style w:type="character" w:customStyle="1" w:styleId="aff2">
    <w:name w:val="Схема документа Знак"/>
    <w:rsid w:val="00F13FC1"/>
    <w:rPr>
      <w:rFonts w:ascii="Tahoma" w:eastAsia="Times New Roman" w:hAnsi="Tahoma" w:cs="Tahoma"/>
      <w:sz w:val="16"/>
      <w:szCs w:val="16"/>
    </w:rPr>
  </w:style>
  <w:style w:type="character" w:customStyle="1" w:styleId="aff3">
    <w:name w:val="Символ нумерации"/>
    <w:rsid w:val="00F13FC1"/>
  </w:style>
  <w:style w:type="paragraph" w:customStyle="1" w:styleId="aff4">
    <w:name w:val="Заголовок"/>
    <w:basedOn w:val="a"/>
    <w:next w:val="a3"/>
    <w:rsid w:val="00F13FC1"/>
    <w:pPr>
      <w:keepNext/>
      <w:widowControl/>
      <w:suppressAutoHyphens/>
      <w:autoSpaceDE/>
      <w:autoSpaceDN/>
      <w:adjustRightInd/>
      <w:spacing w:before="240" w:after="120"/>
    </w:pPr>
    <w:rPr>
      <w:rFonts w:ascii="Arial" w:eastAsia="Tahoma" w:hAnsi="Arial" w:cs="Droid Sans Devanagari"/>
      <w:sz w:val="28"/>
      <w:szCs w:val="28"/>
      <w:lang w:eastAsia="zh-CN"/>
    </w:rPr>
  </w:style>
  <w:style w:type="paragraph" w:styleId="aff5">
    <w:name w:val="List"/>
    <w:basedOn w:val="a3"/>
    <w:rsid w:val="00F13FC1"/>
    <w:pPr>
      <w:suppressAutoHyphens/>
      <w:spacing w:after="140" w:line="276" w:lineRule="auto"/>
      <w:jc w:val="left"/>
    </w:pPr>
    <w:rPr>
      <w:rFonts w:cs="Droid Sans Devanagari"/>
      <w:sz w:val="20"/>
      <w:szCs w:val="20"/>
      <w:lang w:eastAsia="zh-CN"/>
    </w:rPr>
  </w:style>
  <w:style w:type="paragraph" w:styleId="aff6">
    <w:name w:val="caption"/>
    <w:basedOn w:val="a"/>
    <w:qFormat/>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29">
    <w:name w:val="Указатель2"/>
    <w:basedOn w:val="a"/>
    <w:rsid w:val="00F13FC1"/>
    <w:pPr>
      <w:widowControl/>
      <w:suppressLineNumbers/>
      <w:suppressAutoHyphens/>
      <w:autoSpaceDE/>
      <w:autoSpaceDN/>
      <w:adjustRightInd/>
    </w:pPr>
    <w:rPr>
      <w:lang w:eastAsia="en-US"/>
    </w:rPr>
  </w:style>
  <w:style w:type="paragraph" w:customStyle="1" w:styleId="Caption1">
    <w:name w:val="Caption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
    <w:name w:val="Caption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
    <w:name w:val="Caption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
    <w:name w:val="Caption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
    <w:name w:val="Caption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
    <w:name w:val="Caption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
    <w:name w:val="Caption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
    <w:name w:val="Caption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
    <w:name w:val="Caption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
    <w:name w:val="Caption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
    <w:name w:val="Caption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1">
    <w:name w:val="Caption1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11">
    <w:name w:val="Caption11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111">
    <w:name w:val="Caption111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1111">
    <w:name w:val="Caption1111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11111">
    <w:name w:val="Caption11111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16">
    <w:name w:val="Название объекта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17">
    <w:name w:val="Указатель1"/>
    <w:basedOn w:val="a"/>
    <w:rsid w:val="00F13FC1"/>
    <w:pPr>
      <w:widowControl/>
      <w:suppressLineNumbers/>
      <w:suppressAutoHyphens/>
      <w:autoSpaceDE/>
      <w:autoSpaceDN/>
      <w:adjustRightInd/>
    </w:pPr>
    <w:rPr>
      <w:lang w:eastAsia="zh-CN"/>
    </w:rPr>
  </w:style>
  <w:style w:type="paragraph" w:customStyle="1" w:styleId="18">
    <w:name w:val="Схема документа1"/>
    <w:basedOn w:val="a"/>
    <w:rsid w:val="00F13FC1"/>
    <w:pPr>
      <w:widowControl/>
      <w:suppressAutoHyphens/>
      <w:autoSpaceDE/>
      <w:autoSpaceDN/>
      <w:adjustRightInd/>
    </w:pPr>
    <w:rPr>
      <w:rFonts w:ascii="Tahoma" w:hAnsi="Tahoma" w:cs="Tahoma"/>
      <w:sz w:val="16"/>
      <w:szCs w:val="16"/>
      <w:lang w:eastAsia="zh-CN"/>
    </w:rPr>
  </w:style>
  <w:style w:type="paragraph" w:customStyle="1" w:styleId="aff7">
    <w:name w:val="Содержимое таблицы"/>
    <w:basedOn w:val="a"/>
    <w:rsid w:val="00F13FC1"/>
    <w:pPr>
      <w:suppressLineNumbers/>
      <w:suppressAutoHyphens/>
      <w:autoSpaceDE/>
      <w:autoSpaceDN/>
      <w:adjustRightInd/>
    </w:pPr>
    <w:rPr>
      <w:lang w:eastAsia="zh-CN"/>
    </w:rPr>
  </w:style>
  <w:style w:type="paragraph" w:customStyle="1" w:styleId="aff8">
    <w:name w:val="Заголовок таблицы"/>
    <w:basedOn w:val="aff7"/>
    <w:rsid w:val="00F13FC1"/>
    <w:pPr>
      <w:jc w:val="center"/>
    </w:pPr>
    <w:rPr>
      <w:b/>
      <w:bCs/>
    </w:rPr>
  </w:style>
  <w:style w:type="character" w:customStyle="1" w:styleId="111">
    <w:name w:val="Заголовок 1 Знак1"/>
    <w:basedOn w:val="a0"/>
    <w:rsid w:val="00F13FC1"/>
    <w:rPr>
      <w:rFonts w:asciiTheme="majorHAnsi" w:eastAsiaTheme="majorEastAsia" w:hAnsiTheme="majorHAnsi" w:cstheme="majorBidi"/>
      <w:b/>
      <w:bCs/>
      <w:color w:val="2E74B5" w:themeColor="accent1" w:themeShade="BF"/>
      <w:sz w:val="28"/>
      <w:szCs w:val="28"/>
    </w:rPr>
  </w:style>
  <w:style w:type="character" w:customStyle="1" w:styleId="211">
    <w:name w:val="Заголовок 2 Знак1"/>
    <w:basedOn w:val="a0"/>
    <w:semiHidden/>
    <w:rsid w:val="00F13FC1"/>
    <w:rPr>
      <w:rFonts w:asciiTheme="majorHAnsi" w:eastAsiaTheme="majorEastAsia" w:hAnsiTheme="majorHAnsi" w:cstheme="majorBidi"/>
      <w:b/>
      <w:bCs/>
      <w:color w:val="5B9BD5" w:themeColor="accent1"/>
      <w:sz w:val="26"/>
      <w:szCs w:val="26"/>
    </w:rPr>
  </w:style>
  <w:style w:type="character" w:customStyle="1" w:styleId="311">
    <w:name w:val="Заголовок 3 Знак1"/>
    <w:basedOn w:val="a0"/>
    <w:semiHidden/>
    <w:rsid w:val="00F13FC1"/>
    <w:rPr>
      <w:rFonts w:asciiTheme="majorHAnsi" w:eastAsiaTheme="majorEastAsia" w:hAnsiTheme="majorHAnsi" w:cstheme="majorBidi"/>
      <w:b/>
      <w:bCs/>
      <w:color w:val="5B9BD5" w:themeColor="accent1"/>
    </w:rPr>
  </w:style>
  <w:style w:type="character" w:customStyle="1" w:styleId="610">
    <w:name w:val="Заголовок 6 Знак1"/>
    <w:basedOn w:val="a0"/>
    <w:semiHidden/>
    <w:rsid w:val="00F13FC1"/>
    <w:rPr>
      <w:rFonts w:asciiTheme="majorHAnsi" w:eastAsiaTheme="majorEastAsia" w:hAnsiTheme="majorHAnsi" w:cstheme="majorBidi"/>
      <w:i/>
      <w:iCs/>
      <w:color w:val="1F4D78"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end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11D0"/>
    <w:pPr>
      <w:widowControl w:val="0"/>
      <w:autoSpaceDE w:val="0"/>
      <w:autoSpaceDN w:val="0"/>
      <w:adjustRightInd w:val="0"/>
    </w:pPr>
  </w:style>
  <w:style w:type="paragraph" w:styleId="1">
    <w:name w:val="heading 1"/>
    <w:basedOn w:val="a"/>
    <w:next w:val="a"/>
    <w:link w:val="10"/>
    <w:qFormat/>
    <w:rsid w:val="00F13FC1"/>
    <w:pPr>
      <w:keepNext/>
      <w:keepLines/>
      <w:spacing w:before="480"/>
      <w:outlineLvl w:val="0"/>
    </w:pPr>
    <w:rPr>
      <w:b/>
      <w:sz w:val="24"/>
      <w:szCs w:val="32"/>
    </w:rPr>
  </w:style>
  <w:style w:type="paragraph" w:styleId="2">
    <w:name w:val="heading 2"/>
    <w:basedOn w:val="a"/>
    <w:next w:val="a"/>
    <w:link w:val="20"/>
    <w:uiPriority w:val="9"/>
    <w:semiHidden/>
    <w:unhideWhenUsed/>
    <w:qFormat/>
    <w:rsid w:val="00F13FC1"/>
    <w:pPr>
      <w:keepNext/>
      <w:keepLines/>
      <w:spacing w:before="200"/>
      <w:outlineLvl w:val="1"/>
    </w:pPr>
    <w:rPr>
      <w:rFonts w:ascii="Times New Roman Полужирный" w:hAnsi="Times New Roman Полужирный"/>
      <w:b/>
      <w:caps/>
      <w:sz w:val="24"/>
      <w:szCs w:val="26"/>
    </w:rPr>
  </w:style>
  <w:style w:type="paragraph" w:styleId="3">
    <w:name w:val="heading 3"/>
    <w:basedOn w:val="a"/>
    <w:next w:val="a"/>
    <w:link w:val="30"/>
    <w:uiPriority w:val="9"/>
    <w:semiHidden/>
    <w:unhideWhenUsed/>
    <w:qFormat/>
    <w:rsid w:val="00F13FC1"/>
    <w:pPr>
      <w:keepNext/>
      <w:keepLines/>
      <w:spacing w:before="200"/>
      <w:outlineLvl w:val="2"/>
    </w:pPr>
    <w:rPr>
      <w:b/>
      <w:sz w:val="24"/>
      <w:szCs w:val="24"/>
    </w:rPr>
  </w:style>
  <w:style w:type="paragraph" w:styleId="4">
    <w:name w:val="heading 4"/>
    <w:basedOn w:val="a"/>
    <w:next w:val="a"/>
    <w:link w:val="40"/>
    <w:uiPriority w:val="9"/>
    <w:qFormat/>
    <w:rsid w:val="00F13FC1"/>
    <w:pPr>
      <w:keepNext/>
      <w:widowControl/>
      <w:autoSpaceDE/>
      <w:autoSpaceDN/>
      <w:adjustRightInd/>
      <w:spacing w:before="240" w:after="60" w:line="276" w:lineRule="auto"/>
      <w:outlineLvl w:val="3"/>
    </w:pPr>
    <w:rPr>
      <w:rFonts w:ascii="Calibri" w:hAnsi="Calibri"/>
      <w:b/>
      <w:bCs/>
      <w:sz w:val="28"/>
      <w:szCs w:val="28"/>
      <w:lang w:val="x-none" w:eastAsia="en-US"/>
    </w:rPr>
  </w:style>
  <w:style w:type="paragraph" w:styleId="6">
    <w:name w:val="heading 6"/>
    <w:basedOn w:val="a"/>
    <w:next w:val="a"/>
    <w:link w:val="60"/>
    <w:uiPriority w:val="9"/>
    <w:semiHidden/>
    <w:unhideWhenUsed/>
    <w:qFormat/>
    <w:rsid w:val="00F13FC1"/>
    <w:pPr>
      <w:keepNext/>
      <w:keepLines/>
      <w:spacing w:before="200"/>
      <w:outlineLvl w:val="5"/>
    </w:pPr>
    <w:rPr>
      <w:rFonts w:ascii="Calibri Light" w:hAnsi="Calibri Light"/>
      <w:color w:val="1F376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rsid w:val="0086749D"/>
    <w:pPr>
      <w:widowControl/>
      <w:autoSpaceDE/>
      <w:autoSpaceDN/>
      <w:adjustRightInd/>
      <w:jc w:val="both"/>
    </w:pPr>
    <w:rPr>
      <w:sz w:val="24"/>
      <w:szCs w:val="24"/>
    </w:rPr>
  </w:style>
  <w:style w:type="paragraph" w:styleId="a5">
    <w:name w:val="Body Text Indent"/>
    <w:aliases w:val="текст"/>
    <w:basedOn w:val="a"/>
    <w:link w:val="a6"/>
    <w:qFormat/>
    <w:rsid w:val="00C45791"/>
    <w:pPr>
      <w:spacing w:after="120"/>
      <w:ind w:left="283"/>
    </w:pPr>
  </w:style>
  <w:style w:type="character" w:customStyle="1" w:styleId="a6">
    <w:name w:val="Основной текст с отступом Знак"/>
    <w:aliases w:val="текст Знак"/>
    <w:basedOn w:val="a0"/>
    <w:link w:val="a5"/>
    <w:rsid w:val="004133EC"/>
  </w:style>
  <w:style w:type="paragraph" w:styleId="21">
    <w:name w:val="Body Text Indent 2"/>
    <w:basedOn w:val="a"/>
    <w:link w:val="22"/>
    <w:rsid w:val="00FB57B7"/>
    <w:pPr>
      <w:spacing w:after="120" w:line="480" w:lineRule="auto"/>
      <w:ind w:left="283"/>
    </w:pPr>
  </w:style>
  <w:style w:type="paragraph" w:styleId="31">
    <w:name w:val="Body Text Indent 3"/>
    <w:basedOn w:val="a"/>
    <w:link w:val="32"/>
    <w:rsid w:val="003850F8"/>
    <w:pPr>
      <w:widowControl/>
      <w:autoSpaceDE/>
      <w:autoSpaceDN/>
      <w:adjustRightInd/>
      <w:spacing w:after="120"/>
      <w:ind w:left="283"/>
    </w:pPr>
    <w:rPr>
      <w:sz w:val="16"/>
      <w:szCs w:val="16"/>
    </w:rPr>
  </w:style>
  <w:style w:type="character" w:styleId="a7">
    <w:name w:val="Hyperlink"/>
    <w:uiPriority w:val="99"/>
    <w:rsid w:val="00B560A6"/>
    <w:rPr>
      <w:color w:val="0000FF"/>
      <w:u w:val="single"/>
    </w:rPr>
  </w:style>
  <w:style w:type="character" w:styleId="a8">
    <w:name w:val="FollowedHyperlink"/>
    <w:unhideWhenUsed/>
    <w:rsid w:val="007C61D5"/>
    <w:rPr>
      <w:color w:val="800080"/>
      <w:u w:val="single"/>
    </w:rPr>
  </w:style>
  <w:style w:type="paragraph" w:styleId="a9">
    <w:name w:val="header"/>
    <w:basedOn w:val="a"/>
    <w:link w:val="aa"/>
    <w:rsid w:val="00C620F3"/>
    <w:pPr>
      <w:tabs>
        <w:tab w:val="center" w:pos="4677"/>
        <w:tab w:val="right" w:pos="9355"/>
      </w:tabs>
    </w:pPr>
  </w:style>
  <w:style w:type="character" w:customStyle="1" w:styleId="aa">
    <w:name w:val="Верхний колонтитул Знак"/>
    <w:basedOn w:val="a0"/>
    <w:link w:val="a9"/>
    <w:rsid w:val="00C620F3"/>
  </w:style>
  <w:style w:type="paragraph" w:styleId="ab">
    <w:name w:val="footer"/>
    <w:basedOn w:val="a"/>
    <w:link w:val="ac"/>
    <w:uiPriority w:val="99"/>
    <w:rsid w:val="00C620F3"/>
    <w:pPr>
      <w:tabs>
        <w:tab w:val="center" w:pos="4677"/>
        <w:tab w:val="right" w:pos="9355"/>
      </w:tabs>
    </w:pPr>
  </w:style>
  <w:style w:type="character" w:customStyle="1" w:styleId="ac">
    <w:name w:val="Нижний колонтитул Знак"/>
    <w:basedOn w:val="a0"/>
    <w:link w:val="ab"/>
    <w:uiPriority w:val="99"/>
    <w:rsid w:val="00C620F3"/>
  </w:style>
  <w:style w:type="paragraph" w:styleId="ad">
    <w:name w:val="Balloon Text"/>
    <w:basedOn w:val="a"/>
    <w:link w:val="ae"/>
    <w:rsid w:val="00C620F3"/>
    <w:rPr>
      <w:rFonts w:ascii="Tahoma" w:hAnsi="Tahoma"/>
      <w:sz w:val="16"/>
      <w:szCs w:val="16"/>
      <w:lang w:val="x-none" w:eastAsia="x-none"/>
    </w:rPr>
  </w:style>
  <w:style w:type="character" w:customStyle="1" w:styleId="ae">
    <w:name w:val="Текст выноски Знак"/>
    <w:link w:val="ad"/>
    <w:rsid w:val="00C620F3"/>
    <w:rPr>
      <w:rFonts w:ascii="Tahoma" w:hAnsi="Tahoma" w:cs="Tahoma"/>
      <w:sz w:val="16"/>
      <w:szCs w:val="16"/>
    </w:rPr>
  </w:style>
  <w:style w:type="table" w:styleId="af">
    <w:name w:val="Table Grid"/>
    <w:basedOn w:val="a1"/>
    <w:rsid w:val="00F2387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annotation reference"/>
    <w:basedOn w:val="a0"/>
    <w:rsid w:val="007D2485"/>
    <w:rPr>
      <w:sz w:val="16"/>
      <w:szCs w:val="16"/>
    </w:rPr>
  </w:style>
  <w:style w:type="paragraph" w:styleId="af1">
    <w:name w:val="annotation text"/>
    <w:basedOn w:val="a"/>
    <w:link w:val="af2"/>
    <w:rsid w:val="007D2485"/>
  </w:style>
  <w:style w:type="character" w:customStyle="1" w:styleId="af2">
    <w:name w:val="Текст примечания Знак"/>
    <w:basedOn w:val="a0"/>
    <w:link w:val="af1"/>
    <w:rsid w:val="007D2485"/>
  </w:style>
  <w:style w:type="paragraph" w:styleId="af3">
    <w:name w:val="annotation subject"/>
    <w:basedOn w:val="af1"/>
    <w:next w:val="af1"/>
    <w:link w:val="af4"/>
    <w:semiHidden/>
    <w:unhideWhenUsed/>
    <w:rsid w:val="007D2485"/>
    <w:rPr>
      <w:b/>
      <w:bCs/>
    </w:rPr>
  </w:style>
  <w:style w:type="character" w:customStyle="1" w:styleId="af4">
    <w:name w:val="Тема примечания Знак"/>
    <w:basedOn w:val="af2"/>
    <w:link w:val="af3"/>
    <w:semiHidden/>
    <w:rsid w:val="007D2485"/>
    <w:rPr>
      <w:b/>
      <w:bCs/>
    </w:rPr>
  </w:style>
  <w:style w:type="paragraph" w:styleId="af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6"/>
    <w:uiPriority w:val="34"/>
    <w:qFormat/>
    <w:rsid w:val="00C2083E"/>
    <w:pPr>
      <w:ind w:left="720"/>
      <w:contextualSpacing/>
    </w:pPr>
  </w:style>
  <w:style w:type="character" w:customStyle="1" w:styleId="5">
    <w:name w:val="Заголовок №5_"/>
    <w:basedOn w:val="a0"/>
    <w:link w:val="50"/>
    <w:rsid w:val="00CD480F"/>
    <w:rPr>
      <w:b/>
      <w:bCs/>
      <w:sz w:val="22"/>
      <w:szCs w:val="22"/>
      <w:shd w:val="clear" w:color="auto" w:fill="FFFFFF"/>
    </w:rPr>
  </w:style>
  <w:style w:type="paragraph" w:customStyle="1" w:styleId="50">
    <w:name w:val="Заголовок №5"/>
    <w:basedOn w:val="a"/>
    <w:link w:val="5"/>
    <w:rsid w:val="00CD480F"/>
    <w:pPr>
      <w:shd w:val="clear" w:color="auto" w:fill="FFFFFF"/>
      <w:autoSpaceDE/>
      <w:autoSpaceDN/>
      <w:adjustRightInd/>
      <w:spacing w:line="244" w:lineRule="exact"/>
      <w:jc w:val="both"/>
      <w:outlineLvl w:val="4"/>
    </w:pPr>
    <w:rPr>
      <w:b/>
      <w:bCs/>
      <w:sz w:val="22"/>
      <w:szCs w:val="22"/>
    </w:rPr>
  </w:style>
  <w:style w:type="character" w:customStyle="1" w:styleId="23">
    <w:name w:val="Основной текст (2)_"/>
    <w:basedOn w:val="a0"/>
    <w:link w:val="24"/>
    <w:rsid w:val="00CD480F"/>
    <w:rPr>
      <w:sz w:val="22"/>
      <w:szCs w:val="22"/>
      <w:shd w:val="clear" w:color="auto" w:fill="FFFFFF"/>
    </w:rPr>
  </w:style>
  <w:style w:type="paragraph" w:customStyle="1" w:styleId="24">
    <w:name w:val="Основной текст (2)"/>
    <w:basedOn w:val="a"/>
    <w:link w:val="23"/>
    <w:rsid w:val="00CD480F"/>
    <w:pPr>
      <w:shd w:val="clear" w:color="auto" w:fill="FFFFFF"/>
      <w:autoSpaceDE/>
      <w:autoSpaceDN/>
      <w:adjustRightInd/>
      <w:spacing w:before="300" w:after="300" w:line="244" w:lineRule="exact"/>
      <w:ind w:hanging="380"/>
      <w:jc w:val="both"/>
    </w:pPr>
    <w:rPr>
      <w:sz w:val="22"/>
      <w:szCs w:val="22"/>
    </w:rPr>
  </w:style>
  <w:style w:type="paragraph" w:customStyle="1" w:styleId="11">
    <w:name w:val="Заголовок 11"/>
    <w:basedOn w:val="a"/>
    <w:next w:val="a"/>
    <w:qFormat/>
    <w:rsid w:val="00F13FC1"/>
    <w:pPr>
      <w:keepNext/>
      <w:keepLines/>
      <w:widowControl/>
      <w:autoSpaceDE/>
      <w:autoSpaceDN/>
      <w:adjustRightInd/>
      <w:spacing w:after="300" w:line="264" w:lineRule="auto"/>
      <w:jc w:val="center"/>
      <w:outlineLvl w:val="0"/>
    </w:pPr>
    <w:rPr>
      <w:b/>
      <w:sz w:val="24"/>
      <w:szCs w:val="32"/>
      <w:lang w:eastAsia="en-US"/>
    </w:rPr>
  </w:style>
  <w:style w:type="paragraph" w:customStyle="1" w:styleId="210">
    <w:name w:val="Заголовок 21"/>
    <w:basedOn w:val="a"/>
    <w:next w:val="a"/>
    <w:uiPriority w:val="9"/>
    <w:unhideWhenUsed/>
    <w:qFormat/>
    <w:rsid w:val="00F13FC1"/>
    <w:pPr>
      <w:keepNext/>
      <w:keepLines/>
      <w:widowControl/>
      <w:autoSpaceDE/>
      <w:autoSpaceDN/>
      <w:adjustRightInd/>
      <w:spacing w:before="300" w:after="300" w:line="264" w:lineRule="auto"/>
      <w:jc w:val="center"/>
      <w:outlineLvl w:val="1"/>
    </w:pPr>
    <w:rPr>
      <w:rFonts w:ascii="Times New Roman Полужирный" w:hAnsi="Times New Roman Полужирный"/>
      <w:b/>
      <w:caps/>
      <w:sz w:val="24"/>
      <w:szCs w:val="26"/>
      <w:lang w:eastAsia="en-US"/>
    </w:rPr>
  </w:style>
  <w:style w:type="paragraph" w:customStyle="1" w:styleId="310">
    <w:name w:val="Заголовок 31"/>
    <w:basedOn w:val="a"/>
    <w:next w:val="a"/>
    <w:uiPriority w:val="9"/>
    <w:unhideWhenUsed/>
    <w:qFormat/>
    <w:rsid w:val="00F13FC1"/>
    <w:pPr>
      <w:keepNext/>
      <w:keepLines/>
      <w:widowControl/>
      <w:autoSpaceDE/>
      <w:autoSpaceDN/>
      <w:adjustRightInd/>
      <w:spacing w:line="264" w:lineRule="auto"/>
      <w:ind w:firstLine="709"/>
      <w:jc w:val="both"/>
      <w:outlineLvl w:val="2"/>
    </w:pPr>
    <w:rPr>
      <w:b/>
      <w:sz w:val="24"/>
      <w:szCs w:val="24"/>
      <w:lang w:eastAsia="en-US"/>
    </w:rPr>
  </w:style>
  <w:style w:type="character" w:customStyle="1" w:styleId="40">
    <w:name w:val="Заголовок 4 Знак"/>
    <w:basedOn w:val="a0"/>
    <w:link w:val="4"/>
    <w:uiPriority w:val="9"/>
    <w:rsid w:val="00F13FC1"/>
    <w:rPr>
      <w:rFonts w:ascii="Calibri" w:hAnsi="Calibri"/>
      <w:b/>
      <w:bCs/>
      <w:sz w:val="28"/>
      <w:szCs w:val="28"/>
      <w:lang w:val="x-none" w:eastAsia="en-US"/>
    </w:rPr>
  </w:style>
  <w:style w:type="paragraph" w:customStyle="1" w:styleId="61">
    <w:name w:val="Заголовок 61"/>
    <w:basedOn w:val="a"/>
    <w:next w:val="a"/>
    <w:uiPriority w:val="9"/>
    <w:semiHidden/>
    <w:unhideWhenUsed/>
    <w:qFormat/>
    <w:rsid w:val="00F13FC1"/>
    <w:pPr>
      <w:keepNext/>
      <w:keepLines/>
      <w:widowControl/>
      <w:autoSpaceDE/>
      <w:autoSpaceDN/>
      <w:adjustRightInd/>
      <w:spacing w:before="40" w:line="264" w:lineRule="auto"/>
      <w:ind w:firstLine="709"/>
      <w:jc w:val="both"/>
      <w:outlineLvl w:val="5"/>
    </w:pPr>
    <w:rPr>
      <w:rFonts w:ascii="Calibri Light" w:hAnsi="Calibri Light"/>
      <w:color w:val="1F3763"/>
      <w:sz w:val="24"/>
      <w:szCs w:val="22"/>
      <w:lang w:eastAsia="en-US"/>
    </w:rPr>
  </w:style>
  <w:style w:type="numbering" w:customStyle="1" w:styleId="12">
    <w:name w:val="Нет списка1"/>
    <w:next w:val="a2"/>
    <w:uiPriority w:val="99"/>
    <w:semiHidden/>
    <w:unhideWhenUsed/>
    <w:rsid w:val="00F13FC1"/>
  </w:style>
  <w:style w:type="character" w:customStyle="1" w:styleId="10">
    <w:name w:val="Заголовок 1 Знак"/>
    <w:basedOn w:val="a0"/>
    <w:link w:val="1"/>
    <w:rsid w:val="00F13FC1"/>
    <w:rPr>
      <w:rFonts w:ascii="Times New Roman" w:eastAsia="Times New Roman" w:hAnsi="Times New Roman" w:cs="Times New Roman"/>
      <w:b/>
      <w:sz w:val="24"/>
      <w:szCs w:val="32"/>
    </w:rPr>
  </w:style>
  <w:style w:type="character" w:customStyle="1" w:styleId="20">
    <w:name w:val="Заголовок 2 Знак"/>
    <w:basedOn w:val="a0"/>
    <w:link w:val="2"/>
    <w:uiPriority w:val="9"/>
    <w:rsid w:val="00F13FC1"/>
    <w:rPr>
      <w:rFonts w:ascii="Times New Roman Полужирный" w:eastAsia="Times New Roman" w:hAnsi="Times New Roman Полужирный" w:cs="Times New Roman"/>
      <w:b/>
      <w:caps/>
      <w:sz w:val="24"/>
      <w:szCs w:val="26"/>
    </w:rPr>
  </w:style>
  <w:style w:type="character" w:customStyle="1" w:styleId="30">
    <w:name w:val="Заголовок 3 Знак"/>
    <w:basedOn w:val="a0"/>
    <w:link w:val="3"/>
    <w:uiPriority w:val="9"/>
    <w:rsid w:val="00F13FC1"/>
    <w:rPr>
      <w:rFonts w:ascii="Times New Roman" w:eastAsia="Times New Roman" w:hAnsi="Times New Roman" w:cs="Times New Roman"/>
      <w:b/>
      <w:sz w:val="24"/>
      <w:szCs w:val="24"/>
    </w:rPr>
  </w:style>
  <w:style w:type="character" w:customStyle="1" w:styleId="60">
    <w:name w:val="Заголовок 6 Знак"/>
    <w:basedOn w:val="a0"/>
    <w:link w:val="6"/>
    <w:uiPriority w:val="9"/>
    <w:semiHidden/>
    <w:rsid w:val="00F13FC1"/>
    <w:rPr>
      <w:rFonts w:ascii="Calibri Light" w:eastAsia="Times New Roman" w:hAnsi="Calibri Light" w:cs="Times New Roman"/>
      <w:color w:val="1F3763"/>
      <w:sz w:val="24"/>
    </w:rPr>
  </w:style>
  <w:style w:type="table" w:customStyle="1" w:styleId="13">
    <w:name w:val="Сетка таблицы1"/>
    <w:basedOn w:val="a1"/>
    <w:next w:val="af"/>
    <w:rsid w:val="00F13FC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F13FC1"/>
    <w:pPr>
      <w:widowControl w:val="0"/>
      <w:autoSpaceDE w:val="0"/>
      <w:autoSpaceDN w:val="0"/>
    </w:pPr>
    <w:rPr>
      <w:rFonts w:ascii="Calibri" w:hAnsi="Calibri" w:cs="Calibri"/>
      <w:sz w:val="22"/>
    </w:rPr>
  </w:style>
  <w:style w:type="character" w:customStyle="1" w:styleId="ConsPlusNormal0">
    <w:name w:val="ConsPlusNormal Знак"/>
    <w:link w:val="ConsPlusNormal"/>
    <w:qFormat/>
    <w:rsid w:val="00F13FC1"/>
    <w:rPr>
      <w:rFonts w:ascii="Calibri" w:hAnsi="Calibri" w:cs="Calibri"/>
      <w:sz w:val="22"/>
    </w:rPr>
  </w:style>
  <w:style w:type="table" w:customStyle="1" w:styleId="TableNormal">
    <w:name w:val="Table Normal"/>
    <w:uiPriority w:val="2"/>
    <w:semiHidden/>
    <w:unhideWhenUsed/>
    <w:qFormat/>
    <w:rsid w:val="00F13FC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13FC1"/>
    <w:pPr>
      <w:adjustRightInd/>
    </w:pPr>
    <w:rPr>
      <w:sz w:val="22"/>
      <w:szCs w:val="22"/>
      <w:lang w:val="en-US" w:eastAsia="en-US"/>
    </w:rPr>
  </w:style>
  <w:style w:type="paragraph" w:styleId="af7">
    <w:name w:val="No Spacing"/>
    <w:uiPriority w:val="1"/>
    <w:qFormat/>
    <w:rsid w:val="00F13FC1"/>
    <w:pPr>
      <w:spacing w:line="264" w:lineRule="auto"/>
      <w:jc w:val="both"/>
    </w:pPr>
    <w:rPr>
      <w:rFonts w:eastAsia="Calibri"/>
      <w:sz w:val="24"/>
      <w:szCs w:val="22"/>
      <w:lang w:eastAsia="en-US"/>
    </w:rPr>
  </w:style>
  <w:style w:type="character" w:customStyle="1" w:styleId="af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5"/>
    <w:uiPriority w:val="34"/>
    <w:qFormat/>
    <w:locked/>
    <w:rsid w:val="00F13FC1"/>
  </w:style>
  <w:style w:type="paragraph" w:customStyle="1" w:styleId="xl65">
    <w:name w:val="xl65"/>
    <w:basedOn w:val="a"/>
    <w:rsid w:val="00F13F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66">
    <w:name w:val="xl66"/>
    <w:basedOn w:val="a"/>
    <w:rsid w:val="00F13FC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67">
    <w:name w:val="xl67"/>
    <w:basedOn w:val="a"/>
    <w:rsid w:val="00F13FC1"/>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jc w:val="center"/>
      <w:textAlignment w:val="center"/>
    </w:pPr>
    <w:rPr>
      <w:sz w:val="24"/>
      <w:szCs w:val="24"/>
    </w:rPr>
  </w:style>
  <w:style w:type="paragraph" w:customStyle="1" w:styleId="xl68">
    <w:name w:val="xl68"/>
    <w:basedOn w:val="a"/>
    <w:rsid w:val="00F13F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69">
    <w:name w:val="xl69"/>
    <w:basedOn w:val="a"/>
    <w:rsid w:val="00F13FC1"/>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jc w:val="center"/>
      <w:textAlignment w:val="center"/>
    </w:pPr>
    <w:rPr>
      <w:sz w:val="24"/>
      <w:szCs w:val="24"/>
    </w:rPr>
  </w:style>
  <w:style w:type="paragraph" w:customStyle="1" w:styleId="xl70">
    <w:name w:val="xl70"/>
    <w:basedOn w:val="a"/>
    <w:rsid w:val="00F13FC1"/>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jc w:val="center"/>
      <w:textAlignment w:val="center"/>
    </w:pPr>
    <w:rPr>
      <w:sz w:val="24"/>
      <w:szCs w:val="24"/>
    </w:rPr>
  </w:style>
  <w:style w:type="paragraph" w:customStyle="1" w:styleId="xl71">
    <w:name w:val="xl71"/>
    <w:basedOn w:val="a"/>
    <w:rsid w:val="00F13FC1"/>
    <w:pPr>
      <w:widowControl/>
      <w:shd w:val="clear" w:color="FFFFCC" w:fill="FFFFFF"/>
      <w:autoSpaceDE/>
      <w:autoSpaceDN/>
      <w:adjustRightInd/>
      <w:spacing w:before="100" w:beforeAutospacing="1" w:after="100" w:afterAutospacing="1"/>
    </w:pPr>
    <w:rPr>
      <w:sz w:val="24"/>
      <w:szCs w:val="24"/>
    </w:rPr>
  </w:style>
  <w:style w:type="paragraph" w:customStyle="1" w:styleId="xl72">
    <w:name w:val="xl72"/>
    <w:basedOn w:val="a"/>
    <w:rsid w:val="00F13F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73">
    <w:name w:val="xl73"/>
    <w:basedOn w:val="a"/>
    <w:rsid w:val="00F13F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74">
    <w:name w:val="xl74"/>
    <w:basedOn w:val="a"/>
    <w:rsid w:val="00F13FC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title1">
    <w:name w:val="title1"/>
    <w:basedOn w:val="a"/>
    <w:rsid w:val="00F13FC1"/>
    <w:pPr>
      <w:widowControl/>
      <w:autoSpaceDE/>
      <w:autoSpaceDN/>
      <w:adjustRightInd/>
      <w:spacing w:before="100" w:beforeAutospacing="1" w:after="100" w:afterAutospacing="1"/>
    </w:pPr>
    <w:rPr>
      <w:i/>
      <w:iCs/>
      <w:sz w:val="24"/>
      <w:szCs w:val="24"/>
    </w:rPr>
  </w:style>
  <w:style w:type="paragraph" w:styleId="af8">
    <w:name w:val="Normal (Web)"/>
    <w:basedOn w:val="a"/>
    <w:uiPriority w:val="99"/>
    <w:semiHidden/>
    <w:unhideWhenUsed/>
    <w:rsid w:val="00F13FC1"/>
    <w:pPr>
      <w:widowControl/>
      <w:autoSpaceDE/>
      <w:autoSpaceDN/>
      <w:adjustRightInd/>
      <w:spacing w:before="100" w:beforeAutospacing="1" w:after="119"/>
    </w:pPr>
    <w:rPr>
      <w:sz w:val="24"/>
      <w:szCs w:val="24"/>
    </w:rPr>
  </w:style>
  <w:style w:type="paragraph" w:customStyle="1" w:styleId="western">
    <w:name w:val="western"/>
    <w:basedOn w:val="a"/>
    <w:rsid w:val="00F13FC1"/>
    <w:pPr>
      <w:widowControl/>
      <w:autoSpaceDE/>
      <w:autoSpaceDN/>
      <w:adjustRightInd/>
      <w:spacing w:before="100" w:beforeAutospacing="1" w:after="119"/>
    </w:pPr>
    <w:rPr>
      <w:sz w:val="24"/>
      <w:szCs w:val="24"/>
    </w:rPr>
  </w:style>
  <w:style w:type="paragraph" w:customStyle="1" w:styleId="western1">
    <w:name w:val="western1"/>
    <w:basedOn w:val="a"/>
    <w:rsid w:val="00F13FC1"/>
    <w:pPr>
      <w:widowControl/>
      <w:autoSpaceDE/>
      <w:autoSpaceDN/>
      <w:adjustRightInd/>
      <w:spacing w:before="100" w:beforeAutospacing="1" w:after="119"/>
    </w:pPr>
    <w:rPr>
      <w:sz w:val="24"/>
      <w:szCs w:val="24"/>
    </w:rPr>
  </w:style>
  <w:style w:type="paragraph" w:customStyle="1" w:styleId="Heading">
    <w:name w:val="Heading"/>
    <w:rsid w:val="00F13FC1"/>
    <w:pPr>
      <w:autoSpaceDE w:val="0"/>
      <w:autoSpaceDN w:val="0"/>
      <w:adjustRightInd w:val="0"/>
    </w:pPr>
    <w:rPr>
      <w:rFonts w:ascii="Arial" w:eastAsia="Calibri" w:hAnsi="Arial" w:cs="Arial"/>
      <w:b/>
      <w:bCs/>
      <w:sz w:val="22"/>
      <w:szCs w:val="22"/>
    </w:rPr>
  </w:style>
  <w:style w:type="paragraph" w:customStyle="1" w:styleId="ConsNormal">
    <w:name w:val="ConsNormal"/>
    <w:link w:val="ConsNormal0"/>
    <w:rsid w:val="00F13FC1"/>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13FC1"/>
    <w:rPr>
      <w:rFonts w:ascii="Arial" w:hAnsi="Arial" w:cs="Arial"/>
      <w:sz w:val="22"/>
      <w:szCs w:val="22"/>
    </w:rPr>
  </w:style>
  <w:style w:type="paragraph" w:customStyle="1" w:styleId="Preformat">
    <w:name w:val="Preformat"/>
    <w:uiPriority w:val="99"/>
    <w:rsid w:val="00F13FC1"/>
    <w:pPr>
      <w:autoSpaceDE w:val="0"/>
      <w:autoSpaceDN w:val="0"/>
      <w:adjustRightInd w:val="0"/>
    </w:pPr>
    <w:rPr>
      <w:rFonts w:ascii="Courier New" w:eastAsia="Calibri" w:hAnsi="Courier New" w:cs="Courier New"/>
    </w:rPr>
  </w:style>
  <w:style w:type="paragraph" w:customStyle="1" w:styleId="Context">
    <w:name w:val="Context"/>
    <w:uiPriority w:val="99"/>
    <w:rsid w:val="00F13FC1"/>
    <w:pPr>
      <w:autoSpaceDE w:val="0"/>
      <w:autoSpaceDN w:val="0"/>
      <w:adjustRightInd w:val="0"/>
    </w:pPr>
    <w:rPr>
      <w:rFonts w:ascii="Arial Unicode MS" w:eastAsia="Arial Unicode MS" w:cs="Arial Unicode MS"/>
      <w:sz w:val="28"/>
      <w:szCs w:val="28"/>
    </w:rPr>
  </w:style>
  <w:style w:type="paragraph" w:customStyle="1" w:styleId="33">
    <w:name w:val="Стиль3 Знак Знак"/>
    <w:basedOn w:val="western1"/>
    <w:next w:val="western"/>
    <w:rsid w:val="00F13FC1"/>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F13FC1"/>
    <w:pPr>
      <w:widowControl/>
      <w:autoSpaceDE/>
      <w:autoSpaceDN/>
      <w:adjustRightInd/>
      <w:spacing w:before="100" w:after="100"/>
      <w:jc w:val="center"/>
      <w:textAlignment w:val="center"/>
    </w:pPr>
    <w:rPr>
      <w:sz w:val="24"/>
    </w:rPr>
  </w:style>
  <w:style w:type="character" w:customStyle="1" w:styleId="22">
    <w:name w:val="Основной текст с отступом 2 Знак"/>
    <w:basedOn w:val="a0"/>
    <w:link w:val="21"/>
    <w:rsid w:val="00F13FC1"/>
  </w:style>
  <w:style w:type="paragraph" w:styleId="af9">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
    <w:basedOn w:val="a"/>
    <w:link w:val="afa"/>
    <w:uiPriority w:val="99"/>
    <w:rsid w:val="00F13FC1"/>
    <w:pPr>
      <w:widowControl/>
      <w:autoSpaceDE/>
      <w:autoSpaceDN/>
      <w:adjustRightInd/>
    </w:pPr>
    <w:rPr>
      <w:lang w:val="x-none" w:eastAsia="x-none"/>
    </w:rPr>
  </w:style>
  <w:style w:type="character" w:customStyle="1" w:styleId="af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0"/>
    <w:link w:val="af9"/>
    <w:uiPriority w:val="99"/>
    <w:rsid w:val="00F13FC1"/>
    <w:rPr>
      <w:lang w:val="x-none" w:eastAsia="x-none"/>
    </w:rPr>
  </w:style>
  <w:style w:type="paragraph" w:customStyle="1" w:styleId="headertext">
    <w:name w:val="headertext"/>
    <w:basedOn w:val="a"/>
    <w:rsid w:val="00F13FC1"/>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F13FC1"/>
  </w:style>
  <w:style w:type="character" w:customStyle="1" w:styleId="match">
    <w:name w:val="match"/>
    <w:basedOn w:val="a0"/>
    <w:rsid w:val="00F13FC1"/>
  </w:style>
  <w:style w:type="paragraph" w:customStyle="1" w:styleId="formattext">
    <w:name w:val="formattext"/>
    <w:basedOn w:val="a"/>
    <w:rsid w:val="00F13FC1"/>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F13FC1"/>
    <w:pPr>
      <w:widowControl/>
      <w:autoSpaceDE/>
      <w:autoSpaceDN/>
      <w:adjustRightInd/>
      <w:spacing w:before="100" w:beforeAutospacing="1" w:after="100" w:afterAutospacing="1"/>
    </w:pPr>
    <w:rPr>
      <w:sz w:val="24"/>
      <w:szCs w:val="24"/>
    </w:rPr>
  </w:style>
  <w:style w:type="character" w:styleId="afb">
    <w:name w:val="Emphasis"/>
    <w:uiPriority w:val="20"/>
    <w:qFormat/>
    <w:rsid w:val="00F13FC1"/>
    <w:rPr>
      <w:i/>
      <w:iCs/>
    </w:rPr>
  </w:style>
  <w:style w:type="character" w:styleId="afc">
    <w:name w:val="Strong"/>
    <w:uiPriority w:val="22"/>
    <w:qFormat/>
    <w:rsid w:val="00F13FC1"/>
    <w:rPr>
      <w:b/>
      <w:bCs/>
    </w:rPr>
  </w:style>
  <w:style w:type="paragraph" w:customStyle="1" w:styleId="FORMATTEXT0">
    <w:name w:val=".FORMATTEXT"/>
    <w:uiPriority w:val="99"/>
    <w:rsid w:val="00F13FC1"/>
    <w:pPr>
      <w:widowControl w:val="0"/>
      <w:autoSpaceDE w:val="0"/>
      <w:autoSpaceDN w:val="0"/>
      <w:adjustRightInd w:val="0"/>
    </w:pPr>
    <w:rPr>
      <w:sz w:val="24"/>
      <w:szCs w:val="24"/>
    </w:rPr>
  </w:style>
  <w:style w:type="paragraph" w:customStyle="1" w:styleId="HEADERTEXT0">
    <w:name w:val=".HEADERTEXT"/>
    <w:uiPriority w:val="99"/>
    <w:rsid w:val="00F13FC1"/>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F13FC1"/>
    <w:pPr>
      <w:widowControl w:val="0"/>
      <w:autoSpaceDE w:val="0"/>
      <w:autoSpaceDN w:val="0"/>
      <w:adjustRightInd w:val="0"/>
    </w:pPr>
    <w:rPr>
      <w:sz w:val="24"/>
      <w:szCs w:val="24"/>
    </w:rPr>
  </w:style>
  <w:style w:type="character" w:customStyle="1" w:styleId="a4">
    <w:name w:val="Основной текст Знак"/>
    <w:aliases w:val="Список 1 Знак,Body Text Char Знак"/>
    <w:basedOn w:val="a0"/>
    <w:link w:val="a3"/>
    <w:rsid w:val="00F13FC1"/>
    <w:rPr>
      <w:sz w:val="24"/>
      <w:szCs w:val="24"/>
    </w:rPr>
  </w:style>
  <w:style w:type="character" w:customStyle="1" w:styleId="32">
    <w:name w:val="Основной текст с отступом 3 Знак"/>
    <w:basedOn w:val="a0"/>
    <w:link w:val="31"/>
    <w:rsid w:val="00F13FC1"/>
    <w:rPr>
      <w:sz w:val="16"/>
      <w:szCs w:val="16"/>
    </w:rPr>
  </w:style>
  <w:style w:type="paragraph" w:styleId="25">
    <w:name w:val="Body Text 2"/>
    <w:basedOn w:val="a"/>
    <w:link w:val="26"/>
    <w:uiPriority w:val="99"/>
    <w:unhideWhenUsed/>
    <w:rsid w:val="00F13FC1"/>
    <w:pPr>
      <w:widowControl/>
      <w:autoSpaceDE/>
      <w:autoSpaceDN/>
      <w:adjustRightInd/>
      <w:spacing w:after="120" w:line="480" w:lineRule="auto"/>
    </w:pPr>
    <w:rPr>
      <w:rFonts w:ascii="Calibri" w:eastAsia="Calibri" w:hAnsi="Calibri"/>
      <w:sz w:val="22"/>
      <w:szCs w:val="22"/>
      <w:lang w:val="x-none" w:eastAsia="en-US"/>
    </w:rPr>
  </w:style>
  <w:style w:type="character" w:customStyle="1" w:styleId="26">
    <w:name w:val="Основной текст 2 Знак"/>
    <w:basedOn w:val="a0"/>
    <w:link w:val="25"/>
    <w:uiPriority w:val="99"/>
    <w:rsid w:val="00F13FC1"/>
    <w:rPr>
      <w:rFonts w:ascii="Calibri" w:eastAsia="Calibri" w:hAnsi="Calibri"/>
      <w:sz w:val="22"/>
      <w:szCs w:val="22"/>
      <w:lang w:val="x-none" w:eastAsia="en-US"/>
    </w:rPr>
  </w:style>
  <w:style w:type="character" w:styleId="afd">
    <w:name w:val="page number"/>
    <w:rsid w:val="00F13FC1"/>
    <w:rPr>
      <w:rFonts w:cs="Times New Roman"/>
    </w:rPr>
  </w:style>
  <w:style w:type="paragraph" w:styleId="afe">
    <w:name w:val="Title"/>
    <w:basedOn w:val="a"/>
    <w:link w:val="aff"/>
    <w:qFormat/>
    <w:rsid w:val="00F13FC1"/>
    <w:pPr>
      <w:jc w:val="center"/>
    </w:pPr>
    <w:rPr>
      <w:sz w:val="24"/>
      <w:szCs w:val="24"/>
      <w:lang w:val="x-none" w:eastAsia="x-none"/>
    </w:rPr>
  </w:style>
  <w:style w:type="character" w:customStyle="1" w:styleId="aff">
    <w:name w:val="Название Знак"/>
    <w:basedOn w:val="a0"/>
    <w:link w:val="afe"/>
    <w:rsid w:val="00F13FC1"/>
    <w:rPr>
      <w:sz w:val="24"/>
      <w:szCs w:val="24"/>
      <w:lang w:val="x-none" w:eastAsia="x-none"/>
    </w:rPr>
  </w:style>
  <w:style w:type="paragraph" w:customStyle="1" w:styleId="14">
    <w:name w:val="Абзац списка1"/>
    <w:basedOn w:val="a"/>
    <w:rsid w:val="00F13FC1"/>
    <w:pPr>
      <w:widowControl/>
      <w:autoSpaceDE/>
      <w:autoSpaceDN/>
      <w:adjustRightInd/>
      <w:spacing w:after="200" w:line="276" w:lineRule="auto"/>
      <w:ind w:left="720"/>
    </w:pPr>
    <w:rPr>
      <w:rFonts w:ascii="Calibri" w:hAnsi="Calibri" w:cs="Calibri"/>
      <w:sz w:val="22"/>
      <w:szCs w:val="22"/>
    </w:rPr>
  </w:style>
  <w:style w:type="paragraph" w:customStyle="1" w:styleId="ConsPlusNonformat">
    <w:name w:val="ConsPlusNonformat"/>
    <w:rsid w:val="00F13FC1"/>
    <w:pPr>
      <w:autoSpaceDE w:val="0"/>
      <w:autoSpaceDN w:val="0"/>
      <w:adjustRightInd w:val="0"/>
    </w:pPr>
    <w:rPr>
      <w:rFonts w:ascii="Courier New" w:hAnsi="Courier New" w:cs="Courier New"/>
    </w:rPr>
  </w:style>
  <w:style w:type="character" w:styleId="aff0">
    <w:name w:val="footnote reference"/>
    <w:uiPriority w:val="99"/>
    <w:rsid w:val="00F13FC1"/>
    <w:rPr>
      <w:vertAlign w:val="superscript"/>
    </w:rPr>
  </w:style>
  <w:style w:type="character" w:customStyle="1" w:styleId="blk">
    <w:name w:val="blk"/>
    <w:basedOn w:val="a0"/>
    <w:rsid w:val="00F13FC1"/>
  </w:style>
  <w:style w:type="character" w:styleId="aff1">
    <w:name w:val="endnote reference"/>
    <w:uiPriority w:val="99"/>
    <w:semiHidden/>
    <w:unhideWhenUsed/>
    <w:rsid w:val="00F13FC1"/>
    <w:rPr>
      <w:vertAlign w:val="superscript"/>
    </w:rPr>
  </w:style>
  <w:style w:type="paragraph" w:customStyle="1" w:styleId="consplusnormal1">
    <w:name w:val="consplusnormal"/>
    <w:basedOn w:val="a"/>
    <w:rsid w:val="00F13FC1"/>
    <w:pPr>
      <w:widowControl/>
      <w:autoSpaceDE/>
      <w:autoSpaceDN/>
      <w:adjustRightInd/>
      <w:spacing w:before="100" w:beforeAutospacing="1" w:after="100" w:afterAutospacing="1"/>
    </w:pPr>
    <w:rPr>
      <w:sz w:val="24"/>
      <w:szCs w:val="24"/>
    </w:rPr>
  </w:style>
  <w:style w:type="character" w:customStyle="1" w:styleId="titlefield2">
    <w:name w:val="titlefield2"/>
    <w:rsid w:val="00F13FC1"/>
    <w:rPr>
      <w:b w:val="0"/>
      <w:bCs w:val="0"/>
      <w:sz w:val="36"/>
      <w:szCs w:val="36"/>
    </w:rPr>
  </w:style>
  <w:style w:type="paragraph" w:customStyle="1" w:styleId="Default">
    <w:name w:val="Default"/>
    <w:rsid w:val="00F13FC1"/>
    <w:pPr>
      <w:autoSpaceDE w:val="0"/>
      <w:autoSpaceDN w:val="0"/>
      <w:adjustRightInd w:val="0"/>
    </w:pPr>
    <w:rPr>
      <w:rFonts w:ascii="Calibri" w:hAnsi="Calibri" w:cs="Calibri"/>
      <w:color w:val="000000"/>
      <w:sz w:val="24"/>
      <w:szCs w:val="24"/>
    </w:rPr>
  </w:style>
  <w:style w:type="paragraph" w:customStyle="1" w:styleId="ConsPlusTitle">
    <w:name w:val="ConsPlusTitle"/>
    <w:rsid w:val="00F13FC1"/>
    <w:pPr>
      <w:autoSpaceDE w:val="0"/>
      <w:autoSpaceDN w:val="0"/>
      <w:adjustRightInd w:val="0"/>
    </w:pPr>
    <w:rPr>
      <w:b/>
      <w:bCs/>
      <w:sz w:val="28"/>
      <w:szCs w:val="28"/>
    </w:rPr>
  </w:style>
  <w:style w:type="paragraph" w:styleId="HTML">
    <w:name w:val="HTML Preformatted"/>
    <w:basedOn w:val="a"/>
    <w:link w:val="HTML0"/>
    <w:uiPriority w:val="99"/>
    <w:unhideWhenUsed/>
    <w:rsid w:val="00F13F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uiPriority w:val="99"/>
    <w:rsid w:val="00F13FC1"/>
    <w:rPr>
      <w:rFonts w:ascii="Courier New" w:hAnsi="Courier New" w:cs="Courier New"/>
    </w:rPr>
  </w:style>
  <w:style w:type="numbering" w:customStyle="1" w:styleId="110">
    <w:name w:val="Нет списка11"/>
    <w:next w:val="a2"/>
    <w:uiPriority w:val="99"/>
    <w:semiHidden/>
    <w:unhideWhenUsed/>
    <w:rsid w:val="00F13FC1"/>
  </w:style>
  <w:style w:type="numbering" w:customStyle="1" w:styleId="27">
    <w:name w:val="Нет списка2"/>
    <w:next w:val="a2"/>
    <w:uiPriority w:val="99"/>
    <w:semiHidden/>
    <w:unhideWhenUsed/>
    <w:rsid w:val="00F13FC1"/>
  </w:style>
  <w:style w:type="character" w:customStyle="1" w:styleId="28">
    <w:name w:val="Основной шрифт абзаца2"/>
    <w:rsid w:val="00F13FC1"/>
  </w:style>
  <w:style w:type="character" w:customStyle="1" w:styleId="WW8Num1z0">
    <w:name w:val="WW8Num1z0"/>
    <w:rsid w:val="00F13FC1"/>
    <w:rPr>
      <w:rFonts w:hint="default"/>
    </w:rPr>
  </w:style>
  <w:style w:type="character" w:customStyle="1" w:styleId="WW8Num2z0">
    <w:name w:val="WW8Num2z0"/>
    <w:rsid w:val="00F13FC1"/>
    <w:rPr>
      <w:rFonts w:hint="default"/>
    </w:rPr>
  </w:style>
  <w:style w:type="character" w:customStyle="1" w:styleId="15">
    <w:name w:val="Основной шрифт абзаца1"/>
    <w:rsid w:val="00F13FC1"/>
  </w:style>
  <w:style w:type="character" w:customStyle="1" w:styleId="aff2">
    <w:name w:val="Схема документа Знак"/>
    <w:rsid w:val="00F13FC1"/>
    <w:rPr>
      <w:rFonts w:ascii="Tahoma" w:eastAsia="Times New Roman" w:hAnsi="Tahoma" w:cs="Tahoma"/>
      <w:sz w:val="16"/>
      <w:szCs w:val="16"/>
    </w:rPr>
  </w:style>
  <w:style w:type="character" w:customStyle="1" w:styleId="aff3">
    <w:name w:val="Символ нумерации"/>
    <w:rsid w:val="00F13FC1"/>
  </w:style>
  <w:style w:type="paragraph" w:customStyle="1" w:styleId="aff4">
    <w:name w:val="Заголовок"/>
    <w:basedOn w:val="a"/>
    <w:next w:val="a3"/>
    <w:rsid w:val="00F13FC1"/>
    <w:pPr>
      <w:keepNext/>
      <w:widowControl/>
      <w:suppressAutoHyphens/>
      <w:autoSpaceDE/>
      <w:autoSpaceDN/>
      <w:adjustRightInd/>
      <w:spacing w:before="240" w:after="120"/>
    </w:pPr>
    <w:rPr>
      <w:rFonts w:ascii="Arial" w:eastAsia="Tahoma" w:hAnsi="Arial" w:cs="Droid Sans Devanagari"/>
      <w:sz w:val="28"/>
      <w:szCs w:val="28"/>
      <w:lang w:eastAsia="zh-CN"/>
    </w:rPr>
  </w:style>
  <w:style w:type="paragraph" w:styleId="aff5">
    <w:name w:val="List"/>
    <w:basedOn w:val="a3"/>
    <w:rsid w:val="00F13FC1"/>
    <w:pPr>
      <w:suppressAutoHyphens/>
      <w:spacing w:after="140" w:line="276" w:lineRule="auto"/>
      <w:jc w:val="left"/>
    </w:pPr>
    <w:rPr>
      <w:rFonts w:cs="Droid Sans Devanagari"/>
      <w:sz w:val="20"/>
      <w:szCs w:val="20"/>
      <w:lang w:eastAsia="zh-CN"/>
    </w:rPr>
  </w:style>
  <w:style w:type="paragraph" w:styleId="aff6">
    <w:name w:val="caption"/>
    <w:basedOn w:val="a"/>
    <w:qFormat/>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29">
    <w:name w:val="Указатель2"/>
    <w:basedOn w:val="a"/>
    <w:rsid w:val="00F13FC1"/>
    <w:pPr>
      <w:widowControl/>
      <w:suppressLineNumbers/>
      <w:suppressAutoHyphens/>
      <w:autoSpaceDE/>
      <w:autoSpaceDN/>
      <w:adjustRightInd/>
    </w:pPr>
    <w:rPr>
      <w:lang w:eastAsia="en-US"/>
    </w:rPr>
  </w:style>
  <w:style w:type="paragraph" w:customStyle="1" w:styleId="Caption1">
    <w:name w:val="Caption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
    <w:name w:val="Caption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
    <w:name w:val="Caption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
    <w:name w:val="Caption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
    <w:name w:val="Caption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
    <w:name w:val="Caption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
    <w:name w:val="Caption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
    <w:name w:val="Caption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
    <w:name w:val="Caption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
    <w:name w:val="Caption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
    <w:name w:val="Caption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1">
    <w:name w:val="Caption1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11">
    <w:name w:val="Caption11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111">
    <w:name w:val="Caption111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1111">
    <w:name w:val="Caption1111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Caption1111111111111111">
    <w:name w:val="Caption111111111111111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16">
    <w:name w:val="Название объекта1"/>
    <w:basedOn w:val="a"/>
    <w:rsid w:val="00F13FC1"/>
    <w:pPr>
      <w:widowControl/>
      <w:suppressLineNumbers/>
      <w:suppressAutoHyphens/>
      <w:autoSpaceDE/>
      <w:autoSpaceDN/>
      <w:adjustRightInd/>
      <w:spacing w:before="120" w:after="120"/>
    </w:pPr>
    <w:rPr>
      <w:rFonts w:cs="Droid Sans Devanagari"/>
      <w:i/>
      <w:iCs/>
      <w:sz w:val="24"/>
      <w:szCs w:val="24"/>
      <w:lang w:eastAsia="zh-CN"/>
    </w:rPr>
  </w:style>
  <w:style w:type="paragraph" w:customStyle="1" w:styleId="17">
    <w:name w:val="Указатель1"/>
    <w:basedOn w:val="a"/>
    <w:rsid w:val="00F13FC1"/>
    <w:pPr>
      <w:widowControl/>
      <w:suppressLineNumbers/>
      <w:suppressAutoHyphens/>
      <w:autoSpaceDE/>
      <w:autoSpaceDN/>
      <w:adjustRightInd/>
    </w:pPr>
    <w:rPr>
      <w:lang w:eastAsia="zh-CN"/>
    </w:rPr>
  </w:style>
  <w:style w:type="paragraph" w:customStyle="1" w:styleId="18">
    <w:name w:val="Схема документа1"/>
    <w:basedOn w:val="a"/>
    <w:rsid w:val="00F13FC1"/>
    <w:pPr>
      <w:widowControl/>
      <w:suppressAutoHyphens/>
      <w:autoSpaceDE/>
      <w:autoSpaceDN/>
      <w:adjustRightInd/>
    </w:pPr>
    <w:rPr>
      <w:rFonts w:ascii="Tahoma" w:hAnsi="Tahoma" w:cs="Tahoma"/>
      <w:sz w:val="16"/>
      <w:szCs w:val="16"/>
      <w:lang w:eastAsia="zh-CN"/>
    </w:rPr>
  </w:style>
  <w:style w:type="paragraph" w:customStyle="1" w:styleId="aff7">
    <w:name w:val="Содержимое таблицы"/>
    <w:basedOn w:val="a"/>
    <w:rsid w:val="00F13FC1"/>
    <w:pPr>
      <w:suppressLineNumbers/>
      <w:suppressAutoHyphens/>
      <w:autoSpaceDE/>
      <w:autoSpaceDN/>
      <w:adjustRightInd/>
    </w:pPr>
    <w:rPr>
      <w:lang w:eastAsia="zh-CN"/>
    </w:rPr>
  </w:style>
  <w:style w:type="paragraph" w:customStyle="1" w:styleId="aff8">
    <w:name w:val="Заголовок таблицы"/>
    <w:basedOn w:val="aff7"/>
    <w:rsid w:val="00F13FC1"/>
    <w:pPr>
      <w:jc w:val="center"/>
    </w:pPr>
    <w:rPr>
      <w:b/>
      <w:bCs/>
    </w:rPr>
  </w:style>
  <w:style w:type="character" w:customStyle="1" w:styleId="111">
    <w:name w:val="Заголовок 1 Знак1"/>
    <w:basedOn w:val="a0"/>
    <w:rsid w:val="00F13FC1"/>
    <w:rPr>
      <w:rFonts w:asciiTheme="majorHAnsi" w:eastAsiaTheme="majorEastAsia" w:hAnsiTheme="majorHAnsi" w:cstheme="majorBidi"/>
      <w:b/>
      <w:bCs/>
      <w:color w:val="2E74B5" w:themeColor="accent1" w:themeShade="BF"/>
      <w:sz w:val="28"/>
      <w:szCs w:val="28"/>
    </w:rPr>
  </w:style>
  <w:style w:type="character" w:customStyle="1" w:styleId="211">
    <w:name w:val="Заголовок 2 Знак1"/>
    <w:basedOn w:val="a0"/>
    <w:semiHidden/>
    <w:rsid w:val="00F13FC1"/>
    <w:rPr>
      <w:rFonts w:asciiTheme="majorHAnsi" w:eastAsiaTheme="majorEastAsia" w:hAnsiTheme="majorHAnsi" w:cstheme="majorBidi"/>
      <w:b/>
      <w:bCs/>
      <w:color w:val="5B9BD5" w:themeColor="accent1"/>
      <w:sz w:val="26"/>
      <w:szCs w:val="26"/>
    </w:rPr>
  </w:style>
  <w:style w:type="character" w:customStyle="1" w:styleId="311">
    <w:name w:val="Заголовок 3 Знак1"/>
    <w:basedOn w:val="a0"/>
    <w:semiHidden/>
    <w:rsid w:val="00F13FC1"/>
    <w:rPr>
      <w:rFonts w:asciiTheme="majorHAnsi" w:eastAsiaTheme="majorEastAsia" w:hAnsiTheme="majorHAnsi" w:cstheme="majorBidi"/>
      <w:b/>
      <w:bCs/>
      <w:color w:val="5B9BD5" w:themeColor="accent1"/>
    </w:rPr>
  </w:style>
  <w:style w:type="character" w:customStyle="1" w:styleId="610">
    <w:name w:val="Заголовок 6 Знак1"/>
    <w:basedOn w:val="a0"/>
    <w:semiHidden/>
    <w:rsid w:val="00F13FC1"/>
    <w:rPr>
      <w:rFonts w:asciiTheme="majorHAnsi" w:eastAsiaTheme="majorEastAsia" w:hAnsiTheme="majorHAnsi" w:cstheme="majorBidi"/>
      <w:i/>
      <w:iCs/>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2875">
      <w:bodyDiv w:val="1"/>
      <w:marLeft w:val="0"/>
      <w:marRight w:val="0"/>
      <w:marTop w:val="0"/>
      <w:marBottom w:val="0"/>
      <w:divBdr>
        <w:top w:val="none" w:sz="0" w:space="0" w:color="auto"/>
        <w:left w:val="none" w:sz="0" w:space="0" w:color="auto"/>
        <w:bottom w:val="none" w:sz="0" w:space="0" w:color="auto"/>
        <w:right w:val="none" w:sz="0" w:space="0" w:color="auto"/>
      </w:divBdr>
      <w:divsChild>
        <w:div w:id="1528445082">
          <w:marLeft w:val="0"/>
          <w:marRight w:val="0"/>
          <w:marTop w:val="0"/>
          <w:marBottom w:val="0"/>
          <w:divBdr>
            <w:top w:val="none" w:sz="0" w:space="0" w:color="auto"/>
            <w:left w:val="none" w:sz="0" w:space="0" w:color="auto"/>
            <w:bottom w:val="none" w:sz="0" w:space="0" w:color="auto"/>
            <w:right w:val="none" w:sz="0" w:space="0" w:color="auto"/>
          </w:divBdr>
        </w:div>
        <w:div w:id="1615483322">
          <w:marLeft w:val="0"/>
          <w:marRight w:val="0"/>
          <w:marTop w:val="0"/>
          <w:marBottom w:val="0"/>
          <w:divBdr>
            <w:top w:val="none" w:sz="0" w:space="0" w:color="auto"/>
            <w:left w:val="none" w:sz="0" w:space="0" w:color="auto"/>
            <w:bottom w:val="none" w:sz="0" w:space="0" w:color="auto"/>
            <w:right w:val="none" w:sz="0" w:space="0" w:color="auto"/>
          </w:divBdr>
        </w:div>
      </w:divsChild>
    </w:div>
    <w:div w:id="41709750">
      <w:bodyDiv w:val="1"/>
      <w:marLeft w:val="0"/>
      <w:marRight w:val="0"/>
      <w:marTop w:val="0"/>
      <w:marBottom w:val="0"/>
      <w:divBdr>
        <w:top w:val="none" w:sz="0" w:space="0" w:color="auto"/>
        <w:left w:val="none" w:sz="0" w:space="0" w:color="auto"/>
        <w:bottom w:val="none" w:sz="0" w:space="0" w:color="auto"/>
        <w:right w:val="none" w:sz="0" w:space="0" w:color="auto"/>
      </w:divBdr>
    </w:div>
    <w:div w:id="62533158">
      <w:bodyDiv w:val="1"/>
      <w:marLeft w:val="0"/>
      <w:marRight w:val="0"/>
      <w:marTop w:val="0"/>
      <w:marBottom w:val="0"/>
      <w:divBdr>
        <w:top w:val="none" w:sz="0" w:space="0" w:color="auto"/>
        <w:left w:val="none" w:sz="0" w:space="0" w:color="auto"/>
        <w:bottom w:val="none" w:sz="0" w:space="0" w:color="auto"/>
        <w:right w:val="none" w:sz="0" w:space="0" w:color="auto"/>
      </w:divBdr>
    </w:div>
    <w:div w:id="85394229">
      <w:bodyDiv w:val="1"/>
      <w:marLeft w:val="0"/>
      <w:marRight w:val="0"/>
      <w:marTop w:val="0"/>
      <w:marBottom w:val="0"/>
      <w:divBdr>
        <w:top w:val="none" w:sz="0" w:space="0" w:color="auto"/>
        <w:left w:val="none" w:sz="0" w:space="0" w:color="auto"/>
        <w:bottom w:val="none" w:sz="0" w:space="0" w:color="auto"/>
        <w:right w:val="none" w:sz="0" w:space="0" w:color="auto"/>
      </w:divBdr>
      <w:divsChild>
        <w:div w:id="1579290198">
          <w:marLeft w:val="0"/>
          <w:marRight w:val="0"/>
          <w:marTop w:val="0"/>
          <w:marBottom w:val="0"/>
          <w:divBdr>
            <w:top w:val="none" w:sz="0" w:space="0" w:color="auto"/>
            <w:left w:val="none" w:sz="0" w:space="0" w:color="auto"/>
            <w:bottom w:val="none" w:sz="0" w:space="0" w:color="auto"/>
            <w:right w:val="none" w:sz="0" w:space="0" w:color="auto"/>
          </w:divBdr>
          <w:divsChild>
            <w:div w:id="356467111">
              <w:marLeft w:val="0"/>
              <w:marRight w:val="0"/>
              <w:marTop w:val="0"/>
              <w:marBottom w:val="0"/>
              <w:divBdr>
                <w:top w:val="none" w:sz="0" w:space="0" w:color="auto"/>
                <w:left w:val="none" w:sz="0" w:space="0" w:color="auto"/>
                <w:bottom w:val="none" w:sz="0" w:space="0" w:color="auto"/>
                <w:right w:val="none" w:sz="0" w:space="0" w:color="auto"/>
              </w:divBdr>
            </w:div>
            <w:div w:id="1093279024">
              <w:marLeft w:val="0"/>
              <w:marRight w:val="0"/>
              <w:marTop w:val="0"/>
              <w:marBottom w:val="0"/>
              <w:divBdr>
                <w:top w:val="none" w:sz="0" w:space="0" w:color="auto"/>
                <w:left w:val="none" w:sz="0" w:space="0" w:color="auto"/>
                <w:bottom w:val="none" w:sz="0" w:space="0" w:color="auto"/>
                <w:right w:val="none" w:sz="0" w:space="0" w:color="auto"/>
              </w:divBdr>
            </w:div>
          </w:divsChild>
        </w:div>
        <w:div w:id="1954021632">
          <w:marLeft w:val="0"/>
          <w:marRight w:val="0"/>
          <w:marTop w:val="0"/>
          <w:marBottom w:val="0"/>
          <w:divBdr>
            <w:top w:val="none" w:sz="0" w:space="0" w:color="auto"/>
            <w:left w:val="none" w:sz="0" w:space="0" w:color="auto"/>
            <w:bottom w:val="none" w:sz="0" w:space="0" w:color="auto"/>
            <w:right w:val="none" w:sz="0" w:space="0" w:color="auto"/>
          </w:divBdr>
          <w:divsChild>
            <w:div w:id="915474108">
              <w:marLeft w:val="0"/>
              <w:marRight w:val="0"/>
              <w:marTop w:val="0"/>
              <w:marBottom w:val="0"/>
              <w:divBdr>
                <w:top w:val="none" w:sz="0" w:space="0" w:color="auto"/>
                <w:left w:val="none" w:sz="0" w:space="0" w:color="auto"/>
                <w:bottom w:val="none" w:sz="0" w:space="0" w:color="auto"/>
                <w:right w:val="none" w:sz="0" w:space="0" w:color="auto"/>
              </w:divBdr>
            </w:div>
            <w:div w:id="1248926750">
              <w:marLeft w:val="0"/>
              <w:marRight w:val="0"/>
              <w:marTop w:val="0"/>
              <w:marBottom w:val="0"/>
              <w:divBdr>
                <w:top w:val="none" w:sz="0" w:space="0" w:color="auto"/>
                <w:left w:val="none" w:sz="0" w:space="0" w:color="auto"/>
                <w:bottom w:val="none" w:sz="0" w:space="0" w:color="auto"/>
                <w:right w:val="none" w:sz="0" w:space="0" w:color="auto"/>
              </w:divBdr>
            </w:div>
          </w:divsChild>
        </w:div>
        <w:div w:id="2090079247">
          <w:marLeft w:val="0"/>
          <w:marRight w:val="0"/>
          <w:marTop w:val="0"/>
          <w:marBottom w:val="0"/>
          <w:divBdr>
            <w:top w:val="none" w:sz="0" w:space="0" w:color="auto"/>
            <w:left w:val="none" w:sz="0" w:space="0" w:color="auto"/>
            <w:bottom w:val="none" w:sz="0" w:space="0" w:color="auto"/>
            <w:right w:val="none" w:sz="0" w:space="0" w:color="auto"/>
          </w:divBdr>
          <w:divsChild>
            <w:div w:id="1601060024">
              <w:marLeft w:val="0"/>
              <w:marRight w:val="0"/>
              <w:marTop w:val="0"/>
              <w:marBottom w:val="0"/>
              <w:divBdr>
                <w:top w:val="none" w:sz="0" w:space="0" w:color="auto"/>
                <w:left w:val="none" w:sz="0" w:space="0" w:color="auto"/>
                <w:bottom w:val="none" w:sz="0" w:space="0" w:color="auto"/>
                <w:right w:val="none" w:sz="0" w:space="0" w:color="auto"/>
              </w:divBdr>
            </w:div>
            <w:div w:id="188305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7600">
      <w:bodyDiv w:val="1"/>
      <w:marLeft w:val="0"/>
      <w:marRight w:val="0"/>
      <w:marTop w:val="0"/>
      <w:marBottom w:val="0"/>
      <w:divBdr>
        <w:top w:val="none" w:sz="0" w:space="0" w:color="auto"/>
        <w:left w:val="none" w:sz="0" w:space="0" w:color="auto"/>
        <w:bottom w:val="none" w:sz="0" w:space="0" w:color="auto"/>
        <w:right w:val="none" w:sz="0" w:space="0" w:color="auto"/>
      </w:divBdr>
      <w:divsChild>
        <w:div w:id="1092163969">
          <w:marLeft w:val="0"/>
          <w:marRight w:val="0"/>
          <w:marTop w:val="0"/>
          <w:marBottom w:val="0"/>
          <w:divBdr>
            <w:top w:val="none" w:sz="0" w:space="0" w:color="auto"/>
            <w:left w:val="none" w:sz="0" w:space="0" w:color="auto"/>
            <w:bottom w:val="none" w:sz="0" w:space="0" w:color="auto"/>
            <w:right w:val="none" w:sz="0" w:space="0" w:color="auto"/>
          </w:divBdr>
        </w:div>
        <w:div w:id="1597249993">
          <w:marLeft w:val="0"/>
          <w:marRight w:val="0"/>
          <w:marTop w:val="0"/>
          <w:marBottom w:val="0"/>
          <w:divBdr>
            <w:top w:val="none" w:sz="0" w:space="0" w:color="auto"/>
            <w:left w:val="none" w:sz="0" w:space="0" w:color="auto"/>
            <w:bottom w:val="none" w:sz="0" w:space="0" w:color="auto"/>
            <w:right w:val="none" w:sz="0" w:space="0" w:color="auto"/>
          </w:divBdr>
        </w:div>
      </w:divsChild>
    </w:div>
    <w:div w:id="147479951">
      <w:bodyDiv w:val="1"/>
      <w:marLeft w:val="0"/>
      <w:marRight w:val="0"/>
      <w:marTop w:val="0"/>
      <w:marBottom w:val="0"/>
      <w:divBdr>
        <w:top w:val="none" w:sz="0" w:space="0" w:color="auto"/>
        <w:left w:val="none" w:sz="0" w:space="0" w:color="auto"/>
        <w:bottom w:val="none" w:sz="0" w:space="0" w:color="auto"/>
        <w:right w:val="none" w:sz="0" w:space="0" w:color="auto"/>
      </w:divBdr>
    </w:div>
    <w:div w:id="148062807">
      <w:bodyDiv w:val="1"/>
      <w:marLeft w:val="0"/>
      <w:marRight w:val="0"/>
      <w:marTop w:val="0"/>
      <w:marBottom w:val="0"/>
      <w:divBdr>
        <w:top w:val="none" w:sz="0" w:space="0" w:color="auto"/>
        <w:left w:val="none" w:sz="0" w:space="0" w:color="auto"/>
        <w:bottom w:val="none" w:sz="0" w:space="0" w:color="auto"/>
        <w:right w:val="none" w:sz="0" w:space="0" w:color="auto"/>
      </w:divBdr>
      <w:divsChild>
        <w:div w:id="714232464">
          <w:marLeft w:val="0"/>
          <w:marRight w:val="0"/>
          <w:marTop w:val="0"/>
          <w:marBottom w:val="0"/>
          <w:divBdr>
            <w:top w:val="none" w:sz="0" w:space="0" w:color="auto"/>
            <w:left w:val="none" w:sz="0" w:space="0" w:color="auto"/>
            <w:bottom w:val="none" w:sz="0" w:space="0" w:color="auto"/>
            <w:right w:val="none" w:sz="0" w:space="0" w:color="auto"/>
          </w:divBdr>
        </w:div>
        <w:div w:id="1074284256">
          <w:marLeft w:val="0"/>
          <w:marRight w:val="0"/>
          <w:marTop w:val="0"/>
          <w:marBottom w:val="0"/>
          <w:divBdr>
            <w:top w:val="none" w:sz="0" w:space="0" w:color="auto"/>
            <w:left w:val="none" w:sz="0" w:space="0" w:color="auto"/>
            <w:bottom w:val="none" w:sz="0" w:space="0" w:color="auto"/>
            <w:right w:val="none" w:sz="0" w:space="0" w:color="auto"/>
          </w:divBdr>
        </w:div>
      </w:divsChild>
    </w:div>
    <w:div w:id="220362371">
      <w:bodyDiv w:val="1"/>
      <w:marLeft w:val="0"/>
      <w:marRight w:val="0"/>
      <w:marTop w:val="0"/>
      <w:marBottom w:val="0"/>
      <w:divBdr>
        <w:top w:val="none" w:sz="0" w:space="0" w:color="auto"/>
        <w:left w:val="none" w:sz="0" w:space="0" w:color="auto"/>
        <w:bottom w:val="none" w:sz="0" w:space="0" w:color="auto"/>
        <w:right w:val="none" w:sz="0" w:space="0" w:color="auto"/>
      </w:divBdr>
    </w:div>
    <w:div w:id="231695355">
      <w:bodyDiv w:val="1"/>
      <w:marLeft w:val="0"/>
      <w:marRight w:val="0"/>
      <w:marTop w:val="0"/>
      <w:marBottom w:val="0"/>
      <w:divBdr>
        <w:top w:val="none" w:sz="0" w:space="0" w:color="auto"/>
        <w:left w:val="none" w:sz="0" w:space="0" w:color="auto"/>
        <w:bottom w:val="none" w:sz="0" w:space="0" w:color="auto"/>
        <w:right w:val="none" w:sz="0" w:space="0" w:color="auto"/>
      </w:divBdr>
    </w:div>
    <w:div w:id="565146979">
      <w:bodyDiv w:val="1"/>
      <w:marLeft w:val="0"/>
      <w:marRight w:val="0"/>
      <w:marTop w:val="0"/>
      <w:marBottom w:val="0"/>
      <w:divBdr>
        <w:top w:val="none" w:sz="0" w:space="0" w:color="auto"/>
        <w:left w:val="none" w:sz="0" w:space="0" w:color="auto"/>
        <w:bottom w:val="none" w:sz="0" w:space="0" w:color="auto"/>
        <w:right w:val="none" w:sz="0" w:space="0" w:color="auto"/>
      </w:divBdr>
      <w:divsChild>
        <w:div w:id="1291785358">
          <w:marLeft w:val="0"/>
          <w:marRight w:val="0"/>
          <w:marTop w:val="0"/>
          <w:marBottom w:val="0"/>
          <w:divBdr>
            <w:top w:val="none" w:sz="0" w:space="0" w:color="auto"/>
            <w:left w:val="none" w:sz="0" w:space="0" w:color="auto"/>
            <w:bottom w:val="none" w:sz="0" w:space="0" w:color="auto"/>
            <w:right w:val="none" w:sz="0" w:space="0" w:color="auto"/>
          </w:divBdr>
          <w:divsChild>
            <w:div w:id="1144003735">
              <w:marLeft w:val="0"/>
              <w:marRight w:val="0"/>
              <w:marTop w:val="0"/>
              <w:marBottom w:val="0"/>
              <w:divBdr>
                <w:top w:val="none" w:sz="0" w:space="0" w:color="auto"/>
                <w:left w:val="none" w:sz="0" w:space="0" w:color="auto"/>
                <w:bottom w:val="none" w:sz="0" w:space="0" w:color="auto"/>
                <w:right w:val="none" w:sz="0" w:space="0" w:color="auto"/>
              </w:divBdr>
              <w:divsChild>
                <w:div w:id="1054309543">
                  <w:marLeft w:val="0"/>
                  <w:marRight w:val="0"/>
                  <w:marTop w:val="0"/>
                  <w:marBottom w:val="0"/>
                  <w:divBdr>
                    <w:top w:val="none" w:sz="0" w:space="0" w:color="auto"/>
                    <w:left w:val="none" w:sz="0" w:space="0" w:color="auto"/>
                    <w:bottom w:val="none" w:sz="0" w:space="0" w:color="auto"/>
                    <w:right w:val="none" w:sz="0" w:space="0" w:color="auto"/>
                  </w:divBdr>
                  <w:divsChild>
                    <w:div w:id="304165810">
                      <w:marLeft w:val="0"/>
                      <w:marRight w:val="0"/>
                      <w:marTop w:val="0"/>
                      <w:marBottom w:val="0"/>
                      <w:divBdr>
                        <w:top w:val="none" w:sz="0" w:space="0" w:color="auto"/>
                        <w:left w:val="none" w:sz="0" w:space="0" w:color="auto"/>
                        <w:bottom w:val="none" w:sz="0" w:space="0" w:color="auto"/>
                        <w:right w:val="none" w:sz="0" w:space="0" w:color="auto"/>
                      </w:divBdr>
                      <w:divsChild>
                        <w:div w:id="70093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182691">
      <w:bodyDiv w:val="1"/>
      <w:marLeft w:val="0"/>
      <w:marRight w:val="0"/>
      <w:marTop w:val="0"/>
      <w:marBottom w:val="0"/>
      <w:divBdr>
        <w:top w:val="none" w:sz="0" w:space="0" w:color="auto"/>
        <w:left w:val="none" w:sz="0" w:space="0" w:color="auto"/>
        <w:bottom w:val="none" w:sz="0" w:space="0" w:color="auto"/>
        <w:right w:val="none" w:sz="0" w:space="0" w:color="auto"/>
      </w:divBdr>
    </w:div>
    <w:div w:id="854342300">
      <w:bodyDiv w:val="1"/>
      <w:marLeft w:val="0"/>
      <w:marRight w:val="0"/>
      <w:marTop w:val="0"/>
      <w:marBottom w:val="0"/>
      <w:divBdr>
        <w:top w:val="none" w:sz="0" w:space="0" w:color="auto"/>
        <w:left w:val="none" w:sz="0" w:space="0" w:color="auto"/>
        <w:bottom w:val="none" w:sz="0" w:space="0" w:color="auto"/>
        <w:right w:val="none" w:sz="0" w:space="0" w:color="auto"/>
      </w:divBdr>
    </w:div>
    <w:div w:id="878514808">
      <w:bodyDiv w:val="1"/>
      <w:marLeft w:val="0"/>
      <w:marRight w:val="0"/>
      <w:marTop w:val="0"/>
      <w:marBottom w:val="0"/>
      <w:divBdr>
        <w:top w:val="none" w:sz="0" w:space="0" w:color="auto"/>
        <w:left w:val="none" w:sz="0" w:space="0" w:color="auto"/>
        <w:bottom w:val="none" w:sz="0" w:space="0" w:color="auto"/>
        <w:right w:val="none" w:sz="0" w:space="0" w:color="auto"/>
      </w:divBdr>
    </w:div>
    <w:div w:id="1000280215">
      <w:bodyDiv w:val="1"/>
      <w:marLeft w:val="0"/>
      <w:marRight w:val="0"/>
      <w:marTop w:val="0"/>
      <w:marBottom w:val="0"/>
      <w:divBdr>
        <w:top w:val="none" w:sz="0" w:space="0" w:color="auto"/>
        <w:left w:val="none" w:sz="0" w:space="0" w:color="auto"/>
        <w:bottom w:val="none" w:sz="0" w:space="0" w:color="auto"/>
        <w:right w:val="none" w:sz="0" w:space="0" w:color="auto"/>
      </w:divBdr>
    </w:div>
    <w:div w:id="1081636049">
      <w:bodyDiv w:val="1"/>
      <w:marLeft w:val="0"/>
      <w:marRight w:val="0"/>
      <w:marTop w:val="0"/>
      <w:marBottom w:val="0"/>
      <w:divBdr>
        <w:top w:val="none" w:sz="0" w:space="0" w:color="auto"/>
        <w:left w:val="none" w:sz="0" w:space="0" w:color="auto"/>
        <w:bottom w:val="none" w:sz="0" w:space="0" w:color="auto"/>
        <w:right w:val="none" w:sz="0" w:space="0" w:color="auto"/>
      </w:divBdr>
    </w:div>
    <w:div w:id="1081752375">
      <w:bodyDiv w:val="1"/>
      <w:marLeft w:val="0"/>
      <w:marRight w:val="0"/>
      <w:marTop w:val="0"/>
      <w:marBottom w:val="0"/>
      <w:divBdr>
        <w:top w:val="none" w:sz="0" w:space="0" w:color="auto"/>
        <w:left w:val="none" w:sz="0" w:space="0" w:color="auto"/>
        <w:bottom w:val="none" w:sz="0" w:space="0" w:color="auto"/>
        <w:right w:val="none" w:sz="0" w:space="0" w:color="auto"/>
      </w:divBdr>
    </w:div>
    <w:div w:id="1130052112">
      <w:bodyDiv w:val="1"/>
      <w:marLeft w:val="0"/>
      <w:marRight w:val="0"/>
      <w:marTop w:val="0"/>
      <w:marBottom w:val="0"/>
      <w:divBdr>
        <w:top w:val="none" w:sz="0" w:space="0" w:color="auto"/>
        <w:left w:val="none" w:sz="0" w:space="0" w:color="auto"/>
        <w:bottom w:val="none" w:sz="0" w:space="0" w:color="auto"/>
        <w:right w:val="none" w:sz="0" w:space="0" w:color="auto"/>
      </w:divBdr>
    </w:div>
    <w:div w:id="1327172360">
      <w:bodyDiv w:val="1"/>
      <w:marLeft w:val="0"/>
      <w:marRight w:val="0"/>
      <w:marTop w:val="0"/>
      <w:marBottom w:val="0"/>
      <w:divBdr>
        <w:top w:val="none" w:sz="0" w:space="0" w:color="auto"/>
        <w:left w:val="none" w:sz="0" w:space="0" w:color="auto"/>
        <w:bottom w:val="none" w:sz="0" w:space="0" w:color="auto"/>
        <w:right w:val="none" w:sz="0" w:space="0" w:color="auto"/>
      </w:divBdr>
    </w:div>
    <w:div w:id="1351184370">
      <w:bodyDiv w:val="1"/>
      <w:marLeft w:val="0"/>
      <w:marRight w:val="0"/>
      <w:marTop w:val="0"/>
      <w:marBottom w:val="0"/>
      <w:divBdr>
        <w:top w:val="none" w:sz="0" w:space="0" w:color="auto"/>
        <w:left w:val="none" w:sz="0" w:space="0" w:color="auto"/>
        <w:bottom w:val="none" w:sz="0" w:space="0" w:color="auto"/>
        <w:right w:val="none" w:sz="0" w:space="0" w:color="auto"/>
      </w:divBdr>
    </w:div>
    <w:div w:id="1431587695">
      <w:bodyDiv w:val="1"/>
      <w:marLeft w:val="0"/>
      <w:marRight w:val="0"/>
      <w:marTop w:val="0"/>
      <w:marBottom w:val="0"/>
      <w:divBdr>
        <w:top w:val="none" w:sz="0" w:space="0" w:color="auto"/>
        <w:left w:val="none" w:sz="0" w:space="0" w:color="auto"/>
        <w:bottom w:val="none" w:sz="0" w:space="0" w:color="auto"/>
        <w:right w:val="none" w:sz="0" w:space="0" w:color="auto"/>
      </w:divBdr>
    </w:div>
    <w:div w:id="1487015199">
      <w:bodyDiv w:val="1"/>
      <w:marLeft w:val="0"/>
      <w:marRight w:val="0"/>
      <w:marTop w:val="0"/>
      <w:marBottom w:val="0"/>
      <w:divBdr>
        <w:top w:val="none" w:sz="0" w:space="0" w:color="auto"/>
        <w:left w:val="none" w:sz="0" w:space="0" w:color="auto"/>
        <w:bottom w:val="none" w:sz="0" w:space="0" w:color="auto"/>
        <w:right w:val="none" w:sz="0" w:space="0" w:color="auto"/>
      </w:divBdr>
    </w:div>
    <w:div w:id="1531994386">
      <w:bodyDiv w:val="1"/>
      <w:marLeft w:val="0"/>
      <w:marRight w:val="0"/>
      <w:marTop w:val="0"/>
      <w:marBottom w:val="0"/>
      <w:divBdr>
        <w:top w:val="none" w:sz="0" w:space="0" w:color="auto"/>
        <w:left w:val="none" w:sz="0" w:space="0" w:color="auto"/>
        <w:bottom w:val="none" w:sz="0" w:space="0" w:color="auto"/>
        <w:right w:val="none" w:sz="0" w:space="0" w:color="auto"/>
      </w:divBdr>
    </w:div>
    <w:div w:id="1663851732">
      <w:bodyDiv w:val="1"/>
      <w:marLeft w:val="0"/>
      <w:marRight w:val="0"/>
      <w:marTop w:val="0"/>
      <w:marBottom w:val="0"/>
      <w:divBdr>
        <w:top w:val="none" w:sz="0" w:space="0" w:color="auto"/>
        <w:left w:val="none" w:sz="0" w:space="0" w:color="auto"/>
        <w:bottom w:val="none" w:sz="0" w:space="0" w:color="auto"/>
        <w:right w:val="none" w:sz="0" w:space="0" w:color="auto"/>
      </w:divBdr>
      <w:divsChild>
        <w:div w:id="194386368">
          <w:marLeft w:val="0"/>
          <w:marRight w:val="0"/>
          <w:marTop w:val="0"/>
          <w:marBottom w:val="0"/>
          <w:divBdr>
            <w:top w:val="none" w:sz="0" w:space="0" w:color="auto"/>
            <w:left w:val="none" w:sz="0" w:space="0" w:color="auto"/>
            <w:bottom w:val="none" w:sz="0" w:space="0" w:color="auto"/>
            <w:right w:val="none" w:sz="0" w:space="0" w:color="auto"/>
          </w:divBdr>
        </w:div>
        <w:div w:id="536624963">
          <w:marLeft w:val="0"/>
          <w:marRight w:val="0"/>
          <w:marTop w:val="0"/>
          <w:marBottom w:val="0"/>
          <w:divBdr>
            <w:top w:val="none" w:sz="0" w:space="0" w:color="auto"/>
            <w:left w:val="none" w:sz="0" w:space="0" w:color="auto"/>
            <w:bottom w:val="none" w:sz="0" w:space="0" w:color="auto"/>
            <w:right w:val="none" w:sz="0" w:space="0" w:color="auto"/>
          </w:divBdr>
        </w:div>
      </w:divsChild>
    </w:div>
    <w:div w:id="1698965890">
      <w:bodyDiv w:val="1"/>
      <w:marLeft w:val="0"/>
      <w:marRight w:val="0"/>
      <w:marTop w:val="0"/>
      <w:marBottom w:val="0"/>
      <w:divBdr>
        <w:top w:val="none" w:sz="0" w:space="0" w:color="auto"/>
        <w:left w:val="none" w:sz="0" w:space="0" w:color="auto"/>
        <w:bottom w:val="none" w:sz="0" w:space="0" w:color="auto"/>
        <w:right w:val="none" w:sz="0" w:space="0" w:color="auto"/>
      </w:divBdr>
      <w:divsChild>
        <w:div w:id="1075516610">
          <w:marLeft w:val="0"/>
          <w:marRight w:val="0"/>
          <w:marTop w:val="0"/>
          <w:marBottom w:val="0"/>
          <w:divBdr>
            <w:top w:val="none" w:sz="0" w:space="0" w:color="auto"/>
            <w:left w:val="none" w:sz="0" w:space="0" w:color="auto"/>
            <w:bottom w:val="none" w:sz="0" w:space="0" w:color="auto"/>
            <w:right w:val="none" w:sz="0" w:space="0" w:color="auto"/>
          </w:divBdr>
        </w:div>
        <w:div w:id="1753431974">
          <w:marLeft w:val="0"/>
          <w:marRight w:val="0"/>
          <w:marTop w:val="0"/>
          <w:marBottom w:val="0"/>
          <w:divBdr>
            <w:top w:val="none" w:sz="0" w:space="0" w:color="auto"/>
            <w:left w:val="none" w:sz="0" w:space="0" w:color="auto"/>
            <w:bottom w:val="none" w:sz="0" w:space="0" w:color="auto"/>
            <w:right w:val="none" w:sz="0" w:space="0" w:color="auto"/>
          </w:divBdr>
        </w:div>
      </w:divsChild>
    </w:div>
    <w:div w:id="1816487498">
      <w:bodyDiv w:val="1"/>
      <w:marLeft w:val="0"/>
      <w:marRight w:val="0"/>
      <w:marTop w:val="0"/>
      <w:marBottom w:val="0"/>
      <w:divBdr>
        <w:top w:val="none" w:sz="0" w:space="0" w:color="auto"/>
        <w:left w:val="none" w:sz="0" w:space="0" w:color="auto"/>
        <w:bottom w:val="none" w:sz="0" w:space="0" w:color="auto"/>
        <w:right w:val="none" w:sz="0" w:space="0" w:color="auto"/>
      </w:divBdr>
      <w:divsChild>
        <w:div w:id="1899588215">
          <w:marLeft w:val="0"/>
          <w:marRight w:val="0"/>
          <w:marTop w:val="0"/>
          <w:marBottom w:val="0"/>
          <w:divBdr>
            <w:top w:val="none" w:sz="0" w:space="0" w:color="auto"/>
            <w:left w:val="none" w:sz="0" w:space="0" w:color="auto"/>
            <w:bottom w:val="none" w:sz="0" w:space="0" w:color="auto"/>
            <w:right w:val="none" w:sz="0" w:space="0" w:color="auto"/>
          </w:divBdr>
        </w:div>
        <w:div w:id="2011330061">
          <w:marLeft w:val="0"/>
          <w:marRight w:val="0"/>
          <w:marTop w:val="0"/>
          <w:marBottom w:val="0"/>
          <w:divBdr>
            <w:top w:val="none" w:sz="0" w:space="0" w:color="auto"/>
            <w:left w:val="none" w:sz="0" w:space="0" w:color="auto"/>
            <w:bottom w:val="none" w:sz="0" w:space="0" w:color="auto"/>
            <w:right w:val="none" w:sz="0" w:space="0" w:color="auto"/>
          </w:divBdr>
        </w:div>
      </w:divsChild>
    </w:div>
    <w:div w:id="207958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3360F-0906-4D00-A952-D5C243CB7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4368</Words>
  <Characters>30953</Characters>
  <Application>Microsoft Office Word</Application>
  <DocSecurity>0</DocSecurity>
  <Lines>257</Lines>
  <Paragraphs>70</Paragraphs>
  <ScaleCrop>false</ScaleCrop>
  <HeadingPairs>
    <vt:vector size="2" baseType="variant">
      <vt:variant>
        <vt:lpstr>Название</vt:lpstr>
      </vt:variant>
      <vt:variant>
        <vt:i4>1</vt:i4>
      </vt:variant>
    </vt:vector>
  </HeadingPairs>
  <TitlesOfParts>
    <vt:vector size="1" baseType="lpstr">
      <vt:lpstr>ДОГОВОР № 307/2006/Л</vt:lpstr>
    </vt:vector>
  </TitlesOfParts>
  <Company>505.ru</Company>
  <LinksUpToDate>false</LinksUpToDate>
  <CharactersWithSpaces>35251</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307/2006/Л</dc:title>
  <dc:creator>Сарайкина Юлия Васильевна</dc:creator>
  <cp:lastModifiedBy>1234</cp:lastModifiedBy>
  <cp:revision>5</cp:revision>
  <cp:lastPrinted>2023-12-28T11:57:00Z</cp:lastPrinted>
  <dcterms:created xsi:type="dcterms:W3CDTF">2026-04-28T12:37:00Z</dcterms:created>
  <dcterms:modified xsi:type="dcterms:W3CDTF">2026-04-28T13:43:00Z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1341141588</vt:i4>
  </property>
  <property fmtid="{D5CDD505-2E9C-101B-9397-08002B2CF9AE}" pid="3" name="_EmailSubject">
    <vt:lpwstr/>
  </property>
  <property fmtid="{D5CDD505-2E9C-101B-9397-08002B2CF9AE}" pid="4" name="_AuthorEmail">
    <vt:lpwstr>centrsanprof@mail.ru</vt:lpwstr>
  </property>
  <property fmtid="{D5CDD505-2E9C-101B-9397-08002B2CF9AE}" pid="5" name="_AuthorEmailDisplayName">
    <vt:lpwstr>Максимова Ирина </vt:lpwstr>
  </property>
  <property fmtid="{D5CDD505-2E9C-101B-9397-08002B2CF9AE}" pid="6" name="_ReviewingToolsShownOnce">
    <vt:lpwstr/>
  </property>
</Properties>
</file>