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349" w:rsidRPr="00B86CE5" w:rsidRDefault="00494349" w:rsidP="0025698F">
      <w:pPr>
        <w:jc w:val="center"/>
        <w:rPr>
          <w:rFonts w:ascii="Times New Roman" w:hAnsi="Times New Roman" w:cs="Times New Roman"/>
          <w:sz w:val="24"/>
          <w:szCs w:val="24"/>
        </w:rPr>
      </w:pPr>
      <w:r w:rsidRPr="00B86CE5"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E16044" w:rsidRPr="00B86CE5" w:rsidRDefault="00494349" w:rsidP="0025698F">
      <w:pPr>
        <w:jc w:val="center"/>
        <w:rPr>
          <w:rFonts w:ascii="Times New Roman" w:hAnsi="Times New Roman" w:cs="Times New Roman"/>
          <w:sz w:val="24"/>
          <w:szCs w:val="24"/>
        </w:rPr>
      </w:pPr>
      <w:r w:rsidRPr="00B86CE5">
        <w:rPr>
          <w:rFonts w:ascii="Times New Roman" w:hAnsi="Times New Roman" w:cs="Times New Roman"/>
          <w:sz w:val="24"/>
          <w:szCs w:val="24"/>
        </w:rPr>
        <w:t xml:space="preserve"> </w:t>
      </w:r>
      <w:r w:rsidR="00150FF9">
        <w:rPr>
          <w:rFonts w:ascii="Times New Roman" w:hAnsi="Times New Roman" w:cs="Times New Roman"/>
          <w:sz w:val="24"/>
          <w:szCs w:val="24"/>
        </w:rPr>
        <w:t xml:space="preserve"> поставка оборудования для кабинета ИЗО и музыки</w:t>
      </w:r>
      <w:r w:rsidR="0025698F" w:rsidRPr="00B86CE5">
        <w:rPr>
          <w:rFonts w:ascii="Times New Roman" w:hAnsi="Times New Roman" w:cs="Times New Roman"/>
          <w:sz w:val="24"/>
          <w:szCs w:val="24"/>
        </w:rPr>
        <w:t xml:space="preserve"> школа № 456</w:t>
      </w:r>
    </w:p>
    <w:p w:rsidR="00B86CE5" w:rsidRPr="00B86CE5" w:rsidRDefault="00B86CE5" w:rsidP="00B86CE5">
      <w:pPr>
        <w:rPr>
          <w:rFonts w:ascii="Times New Roman" w:hAnsi="Times New Roman"/>
          <w:sz w:val="24"/>
          <w:szCs w:val="24"/>
        </w:rPr>
      </w:pPr>
    </w:p>
    <w:p w:rsidR="00B86CE5" w:rsidRPr="00B86CE5" w:rsidRDefault="00B86CE5" w:rsidP="00B86CE5">
      <w:pPr>
        <w:pStyle w:val="I"/>
        <w:numPr>
          <w:ilvl w:val="0"/>
          <w:numId w:val="0"/>
        </w:numPr>
        <w:jc w:val="center"/>
        <w:rPr>
          <w:b/>
          <w:bCs w:val="0"/>
          <w:color w:val="000000"/>
          <w:lang w:eastAsia="ru-RU" w:bidi="ru-RU"/>
          <w14:textFill>
            <w14:solidFill>
              <w14:srgbClr w14:val="000000">
                <w14:lumMod w14:val="50000"/>
              </w14:srgbClr>
            </w14:solidFill>
          </w14:textFill>
        </w:rPr>
      </w:pPr>
      <w:r w:rsidRPr="00B86CE5">
        <w:rPr>
          <w:b/>
          <w:bCs w:val="0"/>
          <w:color w:val="000000"/>
          <w:lang w:eastAsia="ru-RU" w:bidi="ru-RU"/>
          <w14:textFill>
            <w14:solidFill>
              <w14:srgbClr w14:val="000000">
                <w14:lumMod w14:val="50000"/>
              </w14:srgbClr>
            </w14:solidFill>
          </w14:textFill>
        </w:rPr>
        <w:t>ОПИСАНИЕ ОБЪЕКТА ЗАКУПКИ</w:t>
      </w:r>
    </w:p>
    <w:p w:rsidR="00B86CE5" w:rsidRPr="00B86CE5" w:rsidRDefault="00B86CE5" w:rsidP="001E0D1C">
      <w:pPr>
        <w:pStyle w:val="a4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 w:rsidRPr="00B86CE5">
        <w:rPr>
          <w:rFonts w:ascii="Times New Roman" w:hAnsi="Times New Roman"/>
          <w:bCs/>
          <w:sz w:val="24"/>
          <w:szCs w:val="24"/>
          <w:lang w:bidi="ru-RU"/>
        </w:rPr>
        <w:t xml:space="preserve">Наименование объекта закупки: </w:t>
      </w:r>
      <w:bookmarkStart w:id="0" w:name="_Hlk181268690"/>
      <w:r w:rsidR="00EC2D13">
        <w:rPr>
          <w:rFonts w:ascii="Times New Roman" w:hAnsi="Times New Roman"/>
          <w:bCs/>
          <w:sz w:val="24"/>
          <w:szCs w:val="24"/>
          <w:lang w:bidi="ru-RU"/>
        </w:rPr>
        <w:t>«Поставка оборудования для кабинета ИЗО и музыки</w:t>
      </w:r>
      <w:r w:rsidRPr="00B86CE5">
        <w:rPr>
          <w:rFonts w:ascii="Times New Roman" w:hAnsi="Times New Roman"/>
          <w:bCs/>
          <w:sz w:val="24"/>
          <w:szCs w:val="24"/>
          <w:lang w:bidi="ru-RU"/>
        </w:rPr>
        <w:t>»</w:t>
      </w:r>
      <w:bookmarkEnd w:id="0"/>
      <w:r w:rsidRPr="00B86CE5">
        <w:rPr>
          <w:rFonts w:ascii="Times New Roman" w:hAnsi="Times New Roman"/>
          <w:bCs/>
          <w:sz w:val="24"/>
          <w:szCs w:val="24"/>
          <w:lang w:bidi="ru-RU"/>
        </w:rPr>
        <w:t>, для нужд Государственного бюджетного общеобразовательного учреждения средняя общеобразовательная школа № 456 Колпинского района Санкт-Петербурга</w:t>
      </w:r>
    </w:p>
    <w:p w:rsidR="00B86CE5" w:rsidRPr="00B86CE5" w:rsidRDefault="00B86CE5" w:rsidP="001E0D1C">
      <w:pPr>
        <w:pStyle w:val="a4"/>
        <w:widowControl w:val="0"/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</w:p>
    <w:p w:rsidR="00B86CE5" w:rsidRPr="00B86CE5" w:rsidRDefault="00B86CE5" w:rsidP="001E0D1C">
      <w:pPr>
        <w:pStyle w:val="a4"/>
        <w:numPr>
          <w:ilvl w:val="1"/>
          <w:numId w:val="2"/>
        </w:numPr>
        <w:autoSpaceDE w:val="0"/>
        <w:autoSpaceDN w:val="0"/>
        <w:adjustRightInd w:val="0"/>
        <w:spacing w:after="0" w:line="360" w:lineRule="auto"/>
        <w:ind w:left="426"/>
        <w:contextualSpacing w:val="0"/>
        <w:jc w:val="both"/>
        <w:rPr>
          <w:rFonts w:ascii="Times New Roman" w:eastAsia="Courier New" w:hAnsi="Times New Roman"/>
          <w:bCs/>
          <w:sz w:val="24"/>
          <w:szCs w:val="24"/>
          <w:lang w:eastAsia="ru-RU" w:bidi="ru-RU"/>
        </w:rPr>
      </w:pPr>
      <w:r w:rsidRPr="00B86CE5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Код (коды) продукции, соответствующий (-</w:t>
      </w:r>
      <w:proofErr w:type="spellStart"/>
      <w:r w:rsidRPr="00B86CE5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>ие</w:t>
      </w:r>
      <w:proofErr w:type="spellEnd"/>
      <w:r w:rsidRPr="00B86CE5">
        <w:rPr>
          <w:rFonts w:ascii="Times New Roman" w:eastAsia="Courier New" w:hAnsi="Times New Roman"/>
          <w:bCs/>
          <w:sz w:val="24"/>
          <w:szCs w:val="24"/>
          <w:lang w:eastAsia="ru-RU" w:bidi="ru-RU"/>
        </w:rPr>
        <w:t xml:space="preserve">) предмету закупки: </w:t>
      </w:r>
    </w:p>
    <w:p w:rsidR="00B86CE5" w:rsidRDefault="00EC2D13" w:rsidP="00EC2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- 32.99.53.130;</w:t>
      </w:r>
    </w:p>
    <w:p w:rsidR="00EC2D13" w:rsidRPr="00EC2D13" w:rsidRDefault="00EC2D13" w:rsidP="00EC2D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- 32.99.53.199.</w:t>
      </w:r>
    </w:p>
    <w:p w:rsidR="00B86CE5" w:rsidRPr="00B86CE5" w:rsidRDefault="00B86CE5" w:rsidP="00B86CE5">
      <w:pPr>
        <w:autoSpaceDE w:val="0"/>
        <w:autoSpaceDN w:val="0"/>
        <w:adjustRightInd w:val="0"/>
        <w:spacing w:after="0" w:line="240" w:lineRule="auto"/>
        <w:ind w:left="426" w:firstLine="567"/>
        <w:jc w:val="both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</w:p>
    <w:p w:rsidR="00B86CE5" w:rsidRPr="00B86CE5" w:rsidRDefault="00B86CE5" w:rsidP="00B86CE5">
      <w:pPr>
        <w:pStyle w:val="I"/>
        <w:numPr>
          <w:ilvl w:val="0"/>
          <w:numId w:val="0"/>
        </w:numPr>
        <w:ind w:left="709"/>
        <w:rPr>
          <w:b/>
          <w:bCs w:val="0"/>
          <w:color w:val="000000"/>
          <w14:textFill>
            <w14:solidFill>
              <w14:srgbClr w14:val="000000">
                <w14:lumMod w14:val="50000"/>
              </w14:srgbClr>
            </w14:solidFill>
          </w14:textFill>
        </w:rPr>
      </w:pPr>
      <w:r w:rsidRPr="00B86CE5">
        <w:rPr>
          <w:b/>
          <w:bCs w:val="0"/>
          <w:color w:val="000000"/>
          <w14:textFill>
            <w14:solidFill>
              <w14:srgbClr w14:val="000000">
                <w14:lumMod w14:val="50000"/>
              </w14:srgbClr>
            </w14:solidFill>
          </w14:textFill>
        </w:rPr>
        <w:t>2.Цели и правовое основание для оказания услуг</w:t>
      </w:r>
    </w:p>
    <w:p w:rsidR="00B86CE5" w:rsidRPr="00B86CE5" w:rsidRDefault="00B86CE5" w:rsidP="001E0D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6CE5">
        <w:rPr>
          <w:rFonts w:ascii="Times New Roman" w:eastAsia="Times New Roman" w:hAnsi="Times New Roman"/>
          <w:sz w:val="24"/>
          <w:szCs w:val="24"/>
        </w:rPr>
        <w:t xml:space="preserve">2.1. Основанием для закупки товара (выполнения работ, оказания услуг) является </w:t>
      </w:r>
    </w:p>
    <w:p w:rsidR="00B86CE5" w:rsidRPr="00B86CE5" w:rsidRDefault="00B86CE5" w:rsidP="001E0D1C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6CE5">
        <w:rPr>
          <w:rFonts w:ascii="Times New Roman" w:eastAsia="Times New Roman" w:hAnsi="Times New Roman"/>
          <w:sz w:val="24"/>
          <w:szCs w:val="24"/>
        </w:rPr>
        <w:t>- План-график закупок товаров, работ, услуг Государственного бюджетного общеобразовательного учреждения средняя общеобразовательная школа № 456 Колпинского района Санкт-Петербурга;</w:t>
      </w:r>
    </w:p>
    <w:p w:rsidR="00B86CE5" w:rsidRPr="00B86CE5" w:rsidRDefault="00B86CE5" w:rsidP="001E0D1C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86CE5">
        <w:rPr>
          <w:rFonts w:ascii="Times New Roman" w:eastAsia="Times New Roman" w:hAnsi="Times New Roman"/>
          <w:sz w:val="24"/>
          <w:szCs w:val="24"/>
        </w:rPr>
        <w:t>- Основание для оказания услуг: Закон Санкт-Петербурга от 26 ноября 2025 года № 659-124 «О бюджете Санкт-Петербурга на 2026 год и на плановый период 2027 и 2028 годов».</w:t>
      </w:r>
    </w:p>
    <w:p w:rsidR="00B86CE5" w:rsidRPr="00B86CE5" w:rsidRDefault="00B86CE5" w:rsidP="001E0D1C">
      <w:pPr>
        <w:tabs>
          <w:tab w:val="left" w:pos="993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B86CE5" w:rsidRPr="002060F1" w:rsidRDefault="00B86CE5" w:rsidP="001E0D1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060F1">
        <w:rPr>
          <w:rFonts w:ascii="Times New Roman" w:eastAsia="Times New Roman" w:hAnsi="Times New Roman"/>
          <w:bCs/>
          <w:sz w:val="24"/>
          <w:szCs w:val="24"/>
        </w:rPr>
        <w:t>2.2.  Источник финансирования контракта - Внебюджетные средства: субсидии на финансовое обеспечение выполнения государственного за</w:t>
      </w:r>
      <w:r w:rsidR="00EC2D13">
        <w:rPr>
          <w:rFonts w:ascii="Times New Roman" w:eastAsia="Times New Roman" w:hAnsi="Times New Roman"/>
          <w:bCs/>
          <w:sz w:val="24"/>
          <w:szCs w:val="24"/>
        </w:rPr>
        <w:t>дания. Целевая статья 021Ю455590 «Расходы на оснащение предметных кабинетов общеобразовательных организаций средствами обучения и воспитания»</w:t>
      </w:r>
      <w:r w:rsidRPr="002060F1">
        <w:rPr>
          <w:rFonts w:ascii="Times New Roman" w:eastAsia="Times New Roman" w:hAnsi="Times New Roman"/>
          <w:bCs/>
          <w:sz w:val="24"/>
          <w:szCs w:val="24"/>
        </w:rPr>
        <w:t>,</w:t>
      </w:r>
      <w:r w:rsidR="00EC2D13">
        <w:rPr>
          <w:rFonts w:ascii="Times New Roman" w:eastAsia="Times New Roman" w:hAnsi="Times New Roman"/>
          <w:bCs/>
          <w:sz w:val="24"/>
          <w:szCs w:val="24"/>
        </w:rPr>
        <w:t xml:space="preserve"> код вида расходов 244, КОСГУ 310 «Основные средства</w:t>
      </w:r>
      <w:r w:rsidRPr="002060F1">
        <w:rPr>
          <w:rFonts w:ascii="Times New Roman" w:eastAsia="Times New Roman" w:hAnsi="Times New Roman"/>
          <w:bCs/>
          <w:sz w:val="24"/>
          <w:szCs w:val="24"/>
        </w:rPr>
        <w:t>».</w:t>
      </w:r>
    </w:p>
    <w:p w:rsidR="00B86CE5" w:rsidRPr="002060F1" w:rsidRDefault="00B86CE5" w:rsidP="00B86C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B86CE5" w:rsidRPr="002060F1" w:rsidRDefault="00B86CE5" w:rsidP="00B86CE5">
      <w:pPr>
        <w:pStyle w:val="I"/>
        <w:numPr>
          <w:ilvl w:val="0"/>
          <w:numId w:val="0"/>
        </w:numPr>
        <w:spacing w:after="0" w:line="240" w:lineRule="auto"/>
        <w:ind w:left="709"/>
        <w:jc w:val="both"/>
        <w:rPr>
          <w:b/>
        </w:rPr>
      </w:pPr>
      <w:r w:rsidRPr="002060F1">
        <w:rPr>
          <w:b/>
          <w:bCs w:val="0"/>
          <w:color w:val="000000"/>
          <w14:textFill>
            <w14:solidFill>
              <w14:srgbClr w14:val="000000">
                <w14:lumMod w14:val="50000"/>
              </w14:srgbClr>
            </w14:solidFill>
          </w14:textFill>
        </w:rPr>
        <w:t>3. Место, условия и сроки (периоды) оказания услуги</w:t>
      </w:r>
    </w:p>
    <w:p w:rsidR="00B86CE5" w:rsidRPr="002060F1" w:rsidRDefault="00B86CE5" w:rsidP="00B86CE5">
      <w:pPr>
        <w:pStyle w:val="I"/>
        <w:numPr>
          <w:ilvl w:val="0"/>
          <w:numId w:val="0"/>
        </w:numPr>
        <w:spacing w:after="0" w:line="240" w:lineRule="auto"/>
        <w:ind w:left="360"/>
        <w:jc w:val="both"/>
        <w:rPr>
          <w:b/>
        </w:rPr>
      </w:pPr>
    </w:p>
    <w:p w:rsidR="00B86CE5" w:rsidRPr="002060F1" w:rsidRDefault="00B86CE5" w:rsidP="001E0D1C">
      <w:pPr>
        <w:pStyle w:val="a4"/>
        <w:numPr>
          <w:ilvl w:val="1"/>
          <w:numId w:val="5"/>
        </w:numPr>
        <w:spacing w:after="0" w:line="360" w:lineRule="auto"/>
        <w:ind w:left="284"/>
        <w:contextualSpacing w:val="0"/>
        <w:jc w:val="both"/>
        <w:rPr>
          <w:rFonts w:ascii="Times New Roman" w:hAnsi="Times New Roman"/>
          <w:bCs/>
          <w:sz w:val="24"/>
          <w:szCs w:val="24"/>
        </w:rPr>
      </w:pPr>
      <w:r w:rsidRPr="002060F1">
        <w:rPr>
          <w:rFonts w:ascii="Times New Roman" w:hAnsi="Times New Roman"/>
          <w:bCs/>
          <w:sz w:val="24"/>
          <w:szCs w:val="24"/>
        </w:rPr>
        <w:t xml:space="preserve">Место оказания услуги: Санкт-Петербург, г. Колпино, Октябрьская ул., дом 71, корп.2, </w:t>
      </w:r>
      <w:proofErr w:type="spellStart"/>
      <w:r w:rsidRPr="002060F1">
        <w:rPr>
          <w:rFonts w:ascii="Times New Roman" w:hAnsi="Times New Roman"/>
          <w:bCs/>
          <w:sz w:val="24"/>
          <w:szCs w:val="24"/>
        </w:rPr>
        <w:t>литер.А</w:t>
      </w:r>
      <w:proofErr w:type="spellEnd"/>
      <w:r w:rsidRPr="002060F1">
        <w:rPr>
          <w:rFonts w:ascii="Times New Roman" w:hAnsi="Times New Roman"/>
          <w:bCs/>
          <w:sz w:val="24"/>
          <w:szCs w:val="24"/>
        </w:rPr>
        <w:t xml:space="preserve">. </w:t>
      </w:r>
    </w:p>
    <w:p w:rsidR="00B86CE5" w:rsidRDefault="00B86CE5" w:rsidP="00EC2D13">
      <w:pPr>
        <w:spacing w:line="360" w:lineRule="auto"/>
        <w:ind w:left="-142"/>
        <w:rPr>
          <w:rFonts w:ascii="Times New Roman" w:hAnsi="Times New Roman" w:cs="Times New Roman"/>
          <w:sz w:val="24"/>
          <w:szCs w:val="24"/>
        </w:rPr>
      </w:pPr>
      <w:r w:rsidRPr="002060F1">
        <w:rPr>
          <w:rFonts w:ascii="Times New Roman" w:hAnsi="Times New Roman"/>
          <w:bCs/>
          <w:sz w:val="24"/>
          <w:szCs w:val="24"/>
        </w:rPr>
        <w:t xml:space="preserve">3.2. </w:t>
      </w:r>
      <w:r w:rsidRPr="002060F1">
        <w:rPr>
          <w:rFonts w:ascii="Times New Roman" w:hAnsi="Times New Roman" w:cs="Times New Roman"/>
          <w:sz w:val="24"/>
          <w:szCs w:val="24"/>
        </w:rPr>
        <w:t>Срок</w:t>
      </w:r>
      <w:r w:rsidR="00CB4D29">
        <w:rPr>
          <w:rFonts w:ascii="Times New Roman" w:hAnsi="Times New Roman" w:cs="Times New Roman"/>
          <w:sz w:val="24"/>
          <w:szCs w:val="24"/>
        </w:rPr>
        <w:t xml:space="preserve"> поставки товара: в течение 30 (тридцати</w:t>
      </w:r>
      <w:r w:rsidRPr="002060F1">
        <w:rPr>
          <w:rFonts w:ascii="Times New Roman" w:hAnsi="Times New Roman" w:cs="Times New Roman"/>
          <w:sz w:val="24"/>
          <w:szCs w:val="24"/>
        </w:rPr>
        <w:t>) рабочих дней с да</w:t>
      </w:r>
      <w:r w:rsidR="00CB4D29">
        <w:rPr>
          <w:rFonts w:ascii="Times New Roman" w:hAnsi="Times New Roman" w:cs="Times New Roman"/>
          <w:sz w:val="24"/>
          <w:szCs w:val="24"/>
        </w:rPr>
        <w:t>ты подписания Контракта.</w:t>
      </w:r>
    </w:p>
    <w:p w:rsidR="00B86CE5" w:rsidRDefault="00B86CE5" w:rsidP="002569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6CE5" w:rsidRDefault="00B86CE5" w:rsidP="0025698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6CE5" w:rsidRDefault="00B86CE5" w:rsidP="00B86CE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к описанию объекта закупки</w:t>
      </w:r>
    </w:p>
    <w:tbl>
      <w:tblPr>
        <w:tblStyle w:val="a3"/>
        <w:tblW w:w="1077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6"/>
        <w:gridCol w:w="2270"/>
        <w:gridCol w:w="6237"/>
        <w:gridCol w:w="992"/>
        <w:gridCol w:w="709"/>
      </w:tblGrid>
      <w:tr w:rsidR="0025698F" w:rsidTr="00510C49">
        <w:tc>
          <w:tcPr>
            <w:tcW w:w="566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270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6237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товара</w:t>
            </w:r>
          </w:p>
        </w:tc>
        <w:tc>
          <w:tcPr>
            <w:tcW w:w="992" w:type="dxa"/>
          </w:tcPr>
          <w:p w:rsidR="0025698F" w:rsidRDefault="002060F1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510C49" w:rsidTr="00510C49">
        <w:tc>
          <w:tcPr>
            <w:tcW w:w="566" w:type="dxa"/>
          </w:tcPr>
          <w:p w:rsidR="00510C49" w:rsidRDefault="00510C49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0" w:type="dxa"/>
          </w:tcPr>
          <w:p w:rsidR="00510C49" w:rsidRDefault="00EC2D13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Мольберт/этюдник </w:t>
            </w:r>
          </w:p>
        </w:tc>
        <w:tc>
          <w:tcPr>
            <w:tcW w:w="6237" w:type="dxa"/>
          </w:tcPr>
          <w:p w:rsidR="00510C49" w:rsidRDefault="00E9044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Мольберт/этюдник художественный – предназначен для рисования, как в помещении, так и на улице.</w:t>
            </w:r>
          </w:p>
          <w:p w:rsidR="00E9044D" w:rsidRDefault="00E9044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Мольберт – тип «Хлопушка» напольный, с отверстиями под стаканы и полочкой.</w:t>
            </w:r>
          </w:p>
          <w:p w:rsidR="00E9044D" w:rsidRDefault="00E9044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– дерево;</w:t>
            </w:r>
          </w:p>
          <w:p w:rsidR="00E9044D" w:rsidRDefault="00E9044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– 100*50*55</w:t>
            </w:r>
          </w:p>
          <w:p w:rsidR="00E9044D" w:rsidRDefault="00E9044D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10C49" w:rsidRDefault="00EC2D13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709" w:type="dxa"/>
          </w:tcPr>
          <w:p w:rsidR="00510C49" w:rsidRDefault="00CB4D29" w:rsidP="00650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506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bookmarkStart w:id="1" w:name="_GoBack"/>
            <w:bookmarkEnd w:id="1"/>
          </w:p>
        </w:tc>
      </w:tr>
      <w:tr w:rsidR="0025698F" w:rsidTr="00510C49">
        <w:tc>
          <w:tcPr>
            <w:tcW w:w="566" w:type="dxa"/>
          </w:tcPr>
          <w:p w:rsidR="0025698F" w:rsidRDefault="0025698F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0" w:type="dxa"/>
          </w:tcPr>
          <w:p w:rsidR="0025698F" w:rsidRDefault="00510C49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шумо</w:t>
            </w:r>
            <w:r w:rsidR="00EC2D13">
              <w:rPr>
                <w:rFonts w:ascii="Times New Roman" w:hAnsi="Times New Roman" w:cs="Times New Roman"/>
                <w:sz w:val="24"/>
                <w:szCs w:val="24"/>
              </w:rPr>
              <w:t xml:space="preserve">вых инструментов </w:t>
            </w:r>
          </w:p>
        </w:tc>
        <w:tc>
          <w:tcPr>
            <w:tcW w:w="6237" w:type="dxa"/>
          </w:tcPr>
          <w:p w:rsidR="00A910C9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Набор шумовых инструментов (в том числе: треугольник, набор колокольчиков).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комплект входят: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маракасы – 1 пара;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джингл-стик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шт.;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кастаньеты -  1 пара;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кастаньеты на ручке – 1 шт.;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тон – блоки – 4 шт.;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гуиро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1 шт.;</w:t>
            </w:r>
          </w:p>
          <w:p w:rsidR="00E9044D" w:rsidRDefault="00E9044D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C2D13">
              <w:rPr>
                <w:rFonts w:ascii="Times New Roman" w:hAnsi="Times New Roman" w:cs="Times New Roman"/>
                <w:sz w:val="24"/>
                <w:szCs w:val="24"/>
              </w:rPr>
              <w:t>шейкер – 2 шт.;</w:t>
            </w:r>
          </w:p>
          <w:p w:rsidR="00EC2D13" w:rsidRDefault="00EC2D13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клавесы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2 шт.;</w:t>
            </w:r>
          </w:p>
          <w:p w:rsidR="00EC2D13" w:rsidRDefault="00EC2D13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треугольники – 6 шт.;</w:t>
            </w:r>
          </w:p>
          <w:p w:rsidR="00EC2D13" w:rsidRDefault="00EC2D13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тамбурин – 2 шт.;</w:t>
            </w:r>
          </w:p>
          <w:p w:rsidR="00EC2D13" w:rsidRDefault="00EC2D13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Материал: дерево, металл, пластик.</w:t>
            </w:r>
          </w:p>
          <w:p w:rsidR="00EC2D13" w:rsidRDefault="00EC2D13" w:rsidP="00E904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698F" w:rsidRDefault="001822F1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25698F" w:rsidRDefault="00EC2D13" w:rsidP="002569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5698F" w:rsidRDefault="0025698F" w:rsidP="00E22424">
      <w:pPr>
        <w:rPr>
          <w:rFonts w:ascii="Times New Roman" w:hAnsi="Times New Roman" w:cs="Times New Roman"/>
          <w:sz w:val="24"/>
          <w:szCs w:val="24"/>
        </w:rPr>
      </w:pPr>
    </w:p>
    <w:p w:rsidR="00E22424" w:rsidRDefault="00494349" w:rsidP="00E2242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="00E22424">
        <w:rPr>
          <w:rFonts w:ascii="Times New Roman" w:hAnsi="Times New Roman" w:cs="Times New Roman"/>
          <w:sz w:val="24"/>
          <w:szCs w:val="24"/>
        </w:rPr>
        <w:t xml:space="preserve"> ГБОУ школа № 456                                                                     </w:t>
      </w:r>
      <w:proofErr w:type="spellStart"/>
      <w:r w:rsidR="00E22424">
        <w:rPr>
          <w:rFonts w:ascii="Times New Roman" w:hAnsi="Times New Roman" w:cs="Times New Roman"/>
          <w:sz w:val="24"/>
          <w:szCs w:val="24"/>
        </w:rPr>
        <w:t>С.Л.Рубинина</w:t>
      </w:r>
      <w:proofErr w:type="spellEnd"/>
    </w:p>
    <w:sectPr w:rsidR="00E22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C1FC2"/>
    <w:multiLevelType w:val="multilevel"/>
    <w:tmpl w:val="04CC4F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74C65B4"/>
    <w:multiLevelType w:val="multilevel"/>
    <w:tmpl w:val="CFE07852"/>
    <w:lvl w:ilvl="0">
      <w:start w:val="74"/>
      <w:numFmt w:val="decimal"/>
      <w:lvlText w:val="%1"/>
      <w:lvlJc w:val="left"/>
      <w:pPr>
        <w:ind w:left="1260" w:hanging="1260"/>
      </w:pPr>
      <w:rPr>
        <w:rFonts w:hint="default"/>
        <w:b/>
      </w:rPr>
    </w:lvl>
    <w:lvl w:ilvl="1">
      <w:start w:val="90"/>
      <w:numFmt w:val="decimal"/>
      <w:lvlText w:val="%1.%2"/>
      <w:lvlJc w:val="left"/>
      <w:pPr>
        <w:ind w:left="1260" w:hanging="1260"/>
      </w:pPr>
      <w:rPr>
        <w:rFonts w:hint="default"/>
        <w:b/>
      </w:rPr>
    </w:lvl>
    <w:lvl w:ilvl="2">
      <w:start w:val="20"/>
      <w:numFmt w:val="decimal"/>
      <w:lvlText w:val="%1.%2.%3"/>
      <w:lvlJc w:val="left"/>
      <w:pPr>
        <w:ind w:left="1260" w:hanging="1260"/>
      </w:pPr>
      <w:rPr>
        <w:rFonts w:hint="default"/>
        <w:b/>
      </w:rPr>
    </w:lvl>
    <w:lvl w:ilvl="3">
      <w:start w:val="149"/>
      <w:numFmt w:val="decimal"/>
      <w:lvlText w:val="%1.%2.%3.%4"/>
      <w:lvlJc w:val="left"/>
      <w:pPr>
        <w:ind w:left="1260" w:hanging="126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" w15:restartNumberingAfterBreak="0">
    <w:nsid w:val="598F1997"/>
    <w:multiLevelType w:val="multilevel"/>
    <w:tmpl w:val="1A245722"/>
    <w:lvl w:ilvl="0">
      <w:start w:val="1"/>
      <w:numFmt w:val="decimal"/>
      <w:pStyle w:val="I"/>
      <w:lvlText w:val="%1."/>
      <w:lvlJc w:val="left"/>
      <w:pPr>
        <w:ind w:left="1069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pStyle w:val="H2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pStyle w:val="3"/>
      <w:isLgl/>
      <w:lvlText w:val="3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6F531E43"/>
    <w:multiLevelType w:val="multilevel"/>
    <w:tmpl w:val="7048D6CE"/>
    <w:lvl w:ilvl="0">
      <w:start w:val="11"/>
      <w:numFmt w:val="decimal"/>
      <w:lvlText w:val="%1"/>
      <w:lvlJc w:val="left"/>
      <w:pPr>
        <w:ind w:left="1260" w:hanging="126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260" w:hanging="1260"/>
      </w:pPr>
      <w:rPr>
        <w:rFonts w:hint="default"/>
      </w:rPr>
    </w:lvl>
    <w:lvl w:ilvl="2">
      <w:start w:val="11"/>
      <w:numFmt w:val="decimal"/>
      <w:lvlText w:val="%1.%2.%3"/>
      <w:lvlJc w:val="left"/>
      <w:pPr>
        <w:ind w:left="1260" w:hanging="1260"/>
      </w:pPr>
      <w:rPr>
        <w:rFonts w:hint="default"/>
      </w:rPr>
    </w:lvl>
    <w:lvl w:ilvl="3">
      <w:start w:val="121"/>
      <w:numFmt w:val="decimal"/>
      <w:lvlText w:val="%1.%2.%3.%4"/>
      <w:lvlJc w:val="left"/>
      <w:pPr>
        <w:ind w:left="126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0" w:hanging="12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67D67C1"/>
    <w:multiLevelType w:val="multilevel"/>
    <w:tmpl w:val="421A3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98F"/>
    <w:rsid w:val="000E6A9E"/>
    <w:rsid w:val="00150FF9"/>
    <w:rsid w:val="001822F1"/>
    <w:rsid w:val="001E0D1C"/>
    <w:rsid w:val="002060F1"/>
    <w:rsid w:val="0025698F"/>
    <w:rsid w:val="004053ED"/>
    <w:rsid w:val="00444316"/>
    <w:rsid w:val="00494349"/>
    <w:rsid w:val="00510C49"/>
    <w:rsid w:val="006506FB"/>
    <w:rsid w:val="00656AC3"/>
    <w:rsid w:val="007F793F"/>
    <w:rsid w:val="00950B73"/>
    <w:rsid w:val="00A910C9"/>
    <w:rsid w:val="00B86CE5"/>
    <w:rsid w:val="00CB4D29"/>
    <w:rsid w:val="00E16044"/>
    <w:rsid w:val="00E22424"/>
    <w:rsid w:val="00E9044D"/>
    <w:rsid w:val="00EC2D13"/>
    <w:rsid w:val="00EF7744"/>
    <w:rsid w:val="00FD0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78E3D-9436-4C5D-A5A3-27430D067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86C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6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Bullet List,FooterText,numbered,ТЗ список,Bullet 1,Use Case List Paragraph"/>
    <w:basedOn w:val="a"/>
    <w:link w:val="a5"/>
    <w:qFormat/>
    <w:rsid w:val="00B86CE5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ТЗ список Знак,Bullet 1 Знак,Use Case List Paragraph Знак"/>
    <w:link w:val="a4"/>
    <w:qFormat/>
    <w:rsid w:val="00B86CE5"/>
    <w:rPr>
      <w:rFonts w:ascii="Calibri" w:eastAsia="Calibri" w:hAnsi="Calibri" w:cs="Times New Roman"/>
    </w:rPr>
  </w:style>
  <w:style w:type="paragraph" w:customStyle="1" w:styleId="H2">
    <w:name w:val="H2"/>
    <w:basedOn w:val="a4"/>
    <w:rsid w:val="00B86CE5"/>
    <w:pPr>
      <w:numPr>
        <w:ilvl w:val="1"/>
        <w:numId w:val="1"/>
      </w:numPr>
      <w:tabs>
        <w:tab w:val="num" w:pos="360"/>
      </w:tabs>
      <w:spacing w:line="276" w:lineRule="auto"/>
      <w:ind w:left="720" w:firstLine="0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3">
    <w:name w:val="Н3"/>
    <w:basedOn w:val="H2"/>
    <w:qFormat/>
    <w:rsid w:val="00B86CE5"/>
    <w:pPr>
      <w:numPr>
        <w:ilvl w:val="2"/>
      </w:numPr>
      <w:tabs>
        <w:tab w:val="num" w:pos="360"/>
      </w:tabs>
    </w:pPr>
  </w:style>
  <w:style w:type="paragraph" w:customStyle="1" w:styleId="I">
    <w:name w:val="Заголовок  I"/>
    <w:basedOn w:val="1"/>
    <w:link w:val="I0"/>
    <w:qFormat/>
    <w:rsid w:val="00B86CE5"/>
    <w:pPr>
      <w:keepNext w:val="0"/>
      <w:keepLines w:val="0"/>
      <w:numPr>
        <w:numId w:val="1"/>
      </w:numPr>
      <w:spacing w:before="0" w:after="240"/>
      <w:contextualSpacing/>
    </w:pPr>
    <w:rPr>
      <w:rFonts w:ascii="Times New Roman" w:eastAsia="Calibri" w:hAnsi="Times New Roman" w:cs="Times New Roman"/>
      <w:b w:val="0"/>
      <w:color w:val="002060"/>
      <w:sz w:val="24"/>
      <w:szCs w:val="24"/>
      <w14:textFill>
        <w14:solidFill>
          <w14:srgbClr w14:val="002060">
            <w14:lumMod w14:val="50000"/>
          </w14:srgbClr>
        </w14:solidFill>
      </w14:textFill>
    </w:rPr>
  </w:style>
  <w:style w:type="character" w:customStyle="1" w:styleId="I0">
    <w:name w:val="Заголовок  I Знак"/>
    <w:basedOn w:val="a5"/>
    <w:link w:val="I"/>
    <w:rsid w:val="00B86CE5"/>
    <w:rPr>
      <w:rFonts w:ascii="Times New Roman" w:eastAsia="Calibri" w:hAnsi="Times New Roman" w:cs="Times New Roman"/>
      <w:bCs/>
      <w:color w:val="002060"/>
      <w:sz w:val="24"/>
      <w:szCs w:val="24"/>
      <w14:textFill>
        <w14:solidFill>
          <w14:srgbClr w14:val="002060">
            <w14:lumMod w14:val="50000"/>
          </w14:srgbClr>
        </w14:solidFill>
      </w14:textFill>
    </w:rPr>
  </w:style>
  <w:style w:type="character" w:customStyle="1" w:styleId="10">
    <w:name w:val="Заголовок 1 Знак"/>
    <w:basedOn w:val="a0"/>
    <w:link w:val="1"/>
    <w:uiPriority w:val="9"/>
    <w:rsid w:val="00B86C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TMV</dc:creator>
  <cp:lastModifiedBy>PC25</cp:lastModifiedBy>
  <cp:revision>33</cp:revision>
  <cp:lastPrinted>2026-02-13T10:44:00Z</cp:lastPrinted>
  <dcterms:created xsi:type="dcterms:W3CDTF">2016-10-12T10:31:00Z</dcterms:created>
  <dcterms:modified xsi:type="dcterms:W3CDTF">2026-04-27T10:07:00Z</dcterms:modified>
</cp:coreProperties>
</file>