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63" w:type="dxa"/>
        <w:tblInd w:w="5495" w:type="dxa"/>
        <w:tblLook w:val="01E0" w:firstRow="1" w:lastRow="1" w:firstColumn="1" w:lastColumn="1" w:noHBand="0" w:noVBand="0"/>
      </w:tblPr>
      <w:tblGrid>
        <w:gridCol w:w="5063"/>
      </w:tblGrid>
      <w:tr w:rsidR="00E935EC" w:rsidRPr="00255A4A" w14:paraId="2BA6F871" w14:textId="77777777" w:rsidTr="00231DE4">
        <w:tc>
          <w:tcPr>
            <w:tcW w:w="5063" w:type="dxa"/>
            <w:shd w:val="clear" w:color="auto" w:fill="auto"/>
          </w:tcPr>
          <w:p w14:paraId="1EBF4AD8" w14:textId="77777777" w:rsidR="00E935EC" w:rsidRPr="00255A4A" w:rsidRDefault="00E935EC" w:rsidP="00E935EC">
            <w:pPr>
              <w:spacing w:after="0" w:line="240" w:lineRule="auto"/>
              <w:rPr>
                <w:rFonts w:ascii="Times New Roman" w:hAnsi="Times New Roman"/>
                <w:b/>
                <w:sz w:val="24"/>
                <w:szCs w:val="24"/>
              </w:rPr>
            </w:pPr>
            <w:r w:rsidRPr="00255A4A">
              <w:rPr>
                <w:rFonts w:ascii="Times New Roman" w:hAnsi="Times New Roman"/>
                <w:b/>
                <w:sz w:val="24"/>
                <w:szCs w:val="24"/>
              </w:rPr>
              <w:t>«УТВЕРЖДАЮ»</w:t>
            </w:r>
          </w:p>
        </w:tc>
      </w:tr>
      <w:tr w:rsidR="00E935EC" w:rsidRPr="00255A4A" w14:paraId="1A85326F" w14:textId="77777777" w:rsidTr="00231DE4">
        <w:tc>
          <w:tcPr>
            <w:tcW w:w="5063" w:type="dxa"/>
            <w:shd w:val="clear" w:color="auto" w:fill="auto"/>
          </w:tcPr>
          <w:p w14:paraId="3F95D4D4" w14:textId="18CBEE77"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Руководитель контрактной службы Заместитель директора Санкт-Петербургского государственного казенного учреждения «Жилищное агентство Выборгского района Санкт-Петербурга»</w:t>
            </w:r>
          </w:p>
          <w:p w14:paraId="0B3E3778" w14:textId="77777777" w:rsidR="00697031" w:rsidRPr="00255A4A" w:rsidRDefault="00697031" w:rsidP="00E935EC">
            <w:pPr>
              <w:spacing w:after="0" w:line="240" w:lineRule="auto"/>
              <w:rPr>
                <w:rFonts w:ascii="Times New Roman" w:hAnsi="Times New Roman"/>
                <w:sz w:val="24"/>
                <w:szCs w:val="24"/>
              </w:rPr>
            </w:pPr>
          </w:p>
          <w:p w14:paraId="72129152" w14:textId="77777777"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_______________________ Фокина Т.М.</w:t>
            </w:r>
          </w:p>
          <w:p w14:paraId="4D5DDB7E" w14:textId="31776028"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w:t>
            </w:r>
            <w:r w:rsidR="00923EED">
              <w:rPr>
                <w:rFonts w:ascii="Times New Roman" w:hAnsi="Times New Roman"/>
                <w:sz w:val="24"/>
                <w:szCs w:val="24"/>
              </w:rPr>
              <w:t>28</w:t>
            </w:r>
            <w:r w:rsidRPr="00255A4A">
              <w:rPr>
                <w:rFonts w:ascii="Times New Roman" w:hAnsi="Times New Roman"/>
                <w:sz w:val="24"/>
                <w:szCs w:val="24"/>
              </w:rPr>
              <w:t xml:space="preserve">» </w:t>
            </w:r>
            <w:r w:rsidR="00923EED">
              <w:rPr>
                <w:rFonts w:ascii="Times New Roman" w:hAnsi="Times New Roman"/>
                <w:sz w:val="24"/>
                <w:szCs w:val="24"/>
              </w:rPr>
              <w:t>апрел</w:t>
            </w:r>
            <w:r w:rsidR="006F535B">
              <w:rPr>
                <w:rFonts w:ascii="Times New Roman" w:hAnsi="Times New Roman"/>
                <w:sz w:val="24"/>
                <w:szCs w:val="24"/>
              </w:rPr>
              <w:t>я</w:t>
            </w:r>
            <w:r w:rsidRPr="00255A4A">
              <w:rPr>
                <w:rFonts w:ascii="Times New Roman" w:hAnsi="Times New Roman"/>
                <w:sz w:val="24"/>
                <w:szCs w:val="24"/>
              </w:rPr>
              <w:t xml:space="preserve"> 202</w:t>
            </w:r>
            <w:r w:rsidR="00923EED">
              <w:rPr>
                <w:rFonts w:ascii="Times New Roman" w:hAnsi="Times New Roman"/>
                <w:sz w:val="24"/>
                <w:szCs w:val="24"/>
              </w:rPr>
              <w:t>6</w:t>
            </w:r>
            <w:r w:rsidRPr="00255A4A">
              <w:rPr>
                <w:rFonts w:ascii="Times New Roman" w:hAnsi="Times New Roman"/>
                <w:sz w:val="24"/>
                <w:szCs w:val="24"/>
              </w:rPr>
              <w:t xml:space="preserve"> г.</w:t>
            </w:r>
          </w:p>
          <w:p w14:paraId="24BA4F69" w14:textId="77777777" w:rsidR="00E935EC" w:rsidRPr="00255A4A" w:rsidRDefault="00E935EC" w:rsidP="00E935EC">
            <w:pPr>
              <w:spacing w:after="0" w:line="240" w:lineRule="auto"/>
              <w:rPr>
                <w:rFonts w:ascii="Times New Roman" w:hAnsi="Times New Roman"/>
                <w:sz w:val="24"/>
                <w:szCs w:val="24"/>
              </w:rPr>
            </w:pPr>
          </w:p>
        </w:tc>
      </w:tr>
    </w:tbl>
    <w:p w14:paraId="02EC8426" w14:textId="77777777" w:rsidR="00E935EC" w:rsidRPr="00255A4A" w:rsidRDefault="00E935EC" w:rsidP="00E935EC">
      <w:pPr>
        <w:pStyle w:val="a7"/>
        <w:spacing w:after="0" w:line="240" w:lineRule="auto"/>
        <w:jc w:val="center"/>
        <w:rPr>
          <w:rFonts w:ascii="Times New Roman" w:hAnsi="Times New Roman"/>
          <w:sz w:val="24"/>
          <w:szCs w:val="24"/>
        </w:rPr>
      </w:pPr>
    </w:p>
    <w:p w14:paraId="469665A5" w14:textId="77777777" w:rsidR="00E935EC" w:rsidRPr="00255A4A" w:rsidRDefault="00E935EC" w:rsidP="00E935EC">
      <w:pPr>
        <w:pStyle w:val="a7"/>
        <w:spacing w:after="0" w:line="240" w:lineRule="auto"/>
        <w:jc w:val="center"/>
        <w:rPr>
          <w:rFonts w:ascii="Times New Roman" w:hAnsi="Times New Roman"/>
          <w:sz w:val="24"/>
          <w:szCs w:val="24"/>
        </w:rPr>
      </w:pPr>
    </w:p>
    <w:p w14:paraId="12C63B7F" w14:textId="61C34B64" w:rsidR="00E935EC" w:rsidRPr="00255A4A" w:rsidRDefault="00E935EC" w:rsidP="00E935EC">
      <w:pPr>
        <w:pStyle w:val="a7"/>
        <w:spacing w:after="0" w:line="240" w:lineRule="auto"/>
        <w:jc w:val="center"/>
        <w:rPr>
          <w:rFonts w:ascii="Times New Roman" w:hAnsi="Times New Roman"/>
          <w:b/>
          <w:sz w:val="24"/>
          <w:szCs w:val="24"/>
        </w:rPr>
      </w:pPr>
    </w:p>
    <w:p w14:paraId="59E5255E" w14:textId="77777777" w:rsidR="00E935EC" w:rsidRPr="00255A4A" w:rsidRDefault="00E935EC" w:rsidP="00E935EC">
      <w:pPr>
        <w:pStyle w:val="a7"/>
        <w:spacing w:after="0" w:line="240" w:lineRule="auto"/>
        <w:jc w:val="center"/>
        <w:rPr>
          <w:rFonts w:ascii="Times New Roman" w:hAnsi="Times New Roman"/>
          <w:b/>
          <w:sz w:val="24"/>
          <w:szCs w:val="24"/>
        </w:rPr>
      </w:pPr>
      <w:r w:rsidRPr="00255A4A">
        <w:rPr>
          <w:rFonts w:ascii="Times New Roman" w:hAnsi="Times New Roman"/>
          <w:b/>
          <w:sz w:val="24"/>
          <w:szCs w:val="24"/>
        </w:rPr>
        <w:t>Проект контракта</w:t>
      </w:r>
    </w:p>
    <w:p w14:paraId="46D763C2" w14:textId="77777777" w:rsidR="00E935EC" w:rsidRPr="00255A4A" w:rsidRDefault="00E935EC" w:rsidP="00E935EC">
      <w:pPr>
        <w:pStyle w:val="a7"/>
        <w:spacing w:after="0" w:line="240" w:lineRule="auto"/>
        <w:jc w:val="center"/>
        <w:rPr>
          <w:rFonts w:ascii="Times New Roman" w:hAnsi="Times New Roman"/>
          <w:b/>
          <w:sz w:val="24"/>
          <w:szCs w:val="24"/>
        </w:rPr>
      </w:pPr>
    </w:p>
    <w:p w14:paraId="75ECFE99" w14:textId="77777777" w:rsidR="00DA6D59" w:rsidRPr="00DA6D59" w:rsidRDefault="0039226E" w:rsidP="00DA6D59">
      <w:pPr>
        <w:pStyle w:val="a7"/>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на </w:t>
      </w:r>
      <w:r w:rsidR="00DA6D59" w:rsidRPr="00DA6D59">
        <w:rPr>
          <w:rFonts w:ascii="Times New Roman" w:eastAsia="Times New Roman" w:hAnsi="Times New Roman"/>
          <w:b/>
          <w:sz w:val="24"/>
          <w:szCs w:val="24"/>
          <w:lang w:eastAsia="ru-RU"/>
        </w:rPr>
        <w:t xml:space="preserve">выполнение работ по установке кнопки вызова персонала для инвалида в нежилом здании, занимаемом военным комиссариатом Выборгского района </w:t>
      </w:r>
    </w:p>
    <w:p w14:paraId="1FF02B3F" w14:textId="77777777" w:rsidR="00DA6D59" w:rsidRPr="00DA6D59" w:rsidRDefault="00DA6D59" w:rsidP="00DA6D59">
      <w:pPr>
        <w:pStyle w:val="a7"/>
        <w:spacing w:after="0" w:line="240" w:lineRule="auto"/>
        <w:jc w:val="center"/>
        <w:rPr>
          <w:rFonts w:ascii="Times New Roman" w:eastAsia="Times New Roman" w:hAnsi="Times New Roman"/>
          <w:b/>
          <w:sz w:val="24"/>
          <w:szCs w:val="24"/>
          <w:lang w:eastAsia="ru-RU"/>
        </w:rPr>
      </w:pPr>
      <w:r w:rsidRPr="00DA6D59">
        <w:rPr>
          <w:rFonts w:ascii="Times New Roman" w:eastAsia="Times New Roman" w:hAnsi="Times New Roman"/>
          <w:b/>
          <w:sz w:val="24"/>
          <w:szCs w:val="24"/>
          <w:lang w:eastAsia="ru-RU"/>
        </w:rPr>
        <w:t xml:space="preserve">Санкт-Петербурга по адресу: г. Санкт-Петербург, Большой </w:t>
      </w:r>
      <w:proofErr w:type="spellStart"/>
      <w:r w:rsidRPr="00DA6D59">
        <w:rPr>
          <w:rFonts w:ascii="Times New Roman" w:eastAsia="Times New Roman" w:hAnsi="Times New Roman"/>
          <w:b/>
          <w:sz w:val="24"/>
          <w:szCs w:val="24"/>
          <w:lang w:eastAsia="ru-RU"/>
        </w:rPr>
        <w:t>Сампсониевский</w:t>
      </w:r>
      <w:proofErr w:type="spellEnd"/>
      <w:r w:rsidRPr="00DA6D59">
        <w:rPr>
          <w:rFonts w:ascii="Times New Roman" w:eastAsia="Times New Roman" w:hAnsi="Times New Roman"/>
          <w:b/>
          <w:sz w:val="24"/>
          <w:szCs w:val="24"/>
          <w:lang w:eastAsia="ru-RU"/>
        </w:rPr>
        <w:t xml:space="preserve"> пр., </w:t>
      </w:r>
    </w:p>
    <w:p w14:paraId="2F48F94D" w14:textId="77777777" w:rsidR="00DA6D59" w:rsidRDefault="00DA6D59" w:rsidP="00DA6D59">
      <w:pPr>
        <w:pStyle w:val="a7"/>
        <w:spacing w:after="0" w:line="240" w:lineRule="auto"/>
        <w:jc w:val="center"/>
        <w:rPr>
          <w:rFonts w:ascii="Times New Roman" w:eastAsia="Times New Roman" w:hAnsi="Times New Roman"/>
          <w:b/>
          <w:sz w:val="24"/>
          <w:szCs w:val="24"/>
          <w:lang w:eastAsia="ru-RU"/>
        </w:rPr>
      </w:pPr>
      <w:r w:rsidRPr="00DA6D59">
        <w:rPr>
          <w:rFonts w:ascii="Times New Roman" w:eastAsia="Times New Roman" w:hAnsi="Times New Roman"/>
          <w:b/>
          <w:sz w:val="24"/>
          <w:szCs w:val="24"/>
          <w:lang w:eastAsia="ru-RU"/>
        </w:rPr>
        <w:t>д. 86а, литера Л</w:t>
      </w:r>
    </w:p>
    <w:p w14:paraId="59788E1F" w14:textId="77777777" w:rsidR="00DA6D59" w:rsidRDefault="00DA6D59" w:rsidP="00DA6D59">
      <w:pPr>
        <w:pStyle w:val="a7"/>
        <w:spacing w:after="0" w:line="240" w:lineRule="auto"/>
        <w:jc w:val="center"/>
        <w:rPr>
          <w:rFonts w:ascii="Times New Roman" w:eastAsia="Times New Roman" w:hAnsi="Times New Roman"/>
          <w:b/>
          <w:sz w:val="24"/>
          <w:szCs w:val="24"/>
          <w:lang w:eastAsia="ru-RU"/>
        </w:rPr>
      </w:pPr>
    </w:p>
    <w:p w14:paraId="1C44FB39" w14:textId="1D90DCEF" w:rsidR="00FC73B4" w:rsidRPr="00FC73B4" w:rsidRDefault="00FC73B4" w:rsidP="00DA6D59">
      <w:pPr>
        <w:pStyle w:val="a7"/>
        <w:spacing w:after="0" w:line="240" w:lineRule="auto"/>
        <w:jc w:val="center"/>
        <w:rPr>
          <w:rFonts w:ascii="Times New Roman" w:hAnsi="Times New Roman"/>
          <w:b/>
          <w:sz w:val="24"/>
          <w:szCs w:val="24"/>
        </w:rPr>
      </w:pPr>
      <w:r w:rsidRPr="00FC73B4">
        <w:rPr>
          <w:rFonts w:ascii="Times New Roman" w:hAnsi="Times New Roman"/>
          <w:b/>
          <w:sz w:val="24"/>
          <w:szCs w:val="24"/>
        </w:rPr>
        <w:t xml:space="preserve">Идентификационный код закупки: </w:t>
      </w:r>
    </w:p>
    <w:p w14:paraId="1F9EA76D" w14:textId="3004051E" w:rsidR="00FC73B4" w:rsidRDefault="00B93601" w:rsidP="00FC73B4">
      <w:pPr>
        <w:pStyle w:val="a7"/>
        <w:spacing w:after="0" w:line="240" w:lineRule="auto"/>
        <w:jc w:val="center"/>
        <w:rPr>
          <w:rFonts w:ascii="Times New Roman" w:hAnsi="Times New Roman"/>
          <w:b/>
          <w:sz w:val="24"/>
          <w:szCs w:val="24"/>
        </w:rPr>
      </w:pPr>
      <w:r w:rsidRPr="00B93601">
        <w:rPr>
          <w:rFonts w:ascii="Times New Roman" w:hAnsi="Times New Roman"/>
          <w:b/>
          <w:sz w:val="24"/>
          <w:szCs w:val="24"/>
        </w:rPr>
        <w:t>262780210944678020100100200000000000</w:t>
      </w:r>
    </w:p>
    <w:p w14:paraId="09CF2C09" w14:textId="77777777" w:rsidR="00831D06" w:rsidRDefault="00831D06" w:rsidP="00FC73B4">
      <w:pPr>
        <w:pStyle w:val="a7"/>
        <w:spacing w:after="0" w:line="240" w:lineRule="auto"/>
        <w:jc w:val="center"/>
        <w:rPr>
          <w:rFonts w:ascii="Times New Roman" w:hAnsi="Times New Roman"/>
          <w:b/>
          <w:sz w:val="24"/>
          <w:szCs w:val="24"/>
        </w:rPr>
      </w:pPr>
    </w:p>
    <w:p w14:paraId="6BD916D4" w14:textId="77777777" w:rsidR="00831D06" w:rsidRPr="00FC73B4" w:rsidRDefault="00831D06" w:rsidP="00FC73B4">
      <w:pPr>
        <w:pStyle w:val="a7"/>
        <w:spacing w:after="0" w:line="240" w:lineRule="auto"/>
        <w:jc w:val="center"/>
        <w:rPr>
          <w:rFonts w:ascii="Times New Roman" w:hAnsi="Times New Roman"/>
          <w:b/>
          <w:sz w:val="24"/>
          <w:szCs w:val="24"/>
        </w:rPr>
      </w:pPr>
    </w:p>
    <w:p w14:paraId="3F7760A4" w14:textId="77777777" w:rsidR="009078CA" w:rsidRPr="00255A4A" w:rsidRDefault="009078CA" w:rsidP="00E935EC">
      <w:pPr>
        <w:pStyle w:val="a7"/>
        <w:spacing w:after="0" w:line="240" w:lineRule="auto"/>
        <w:jc w:val="center"/>
        <w:rPr>
          <w:rFonts w:ascii="Times New Roman" w:hAnsi="Times New Roman"/>
          <w:sz w:val="24"/>
          <w:szCs w:val="24"/>
        </w:rPr>
      </w:pPr>
    </w:p>
    <w:tbl>
      <w:tblPr>
        <w:tblW w:w="0" w:type="auto"/>
        <w:tblLook w:val="04A0" w:firstRow="1" w:lastRow="0" w:firstColumn="1" w:lastColumn="0" w:noHBand="0" w:noVBand="1"/>
      </w:tblPr>
      <w:tblGrid>
        <w:gridCol w:w="5097"/>
        <w:gridCol w:w="5097"/>
      </w:tblGrid>
      <w:tr w:rsidR="00E935EC" w:rsidRPr="00255A4A" w14:paraId="50B7D268" w14:textId="77777777" w:rsidTr="00E935EC">
        <w:tc>
          <w:tcPr>
            <w:tcW w:w="5097" w:type="dxa"/>
          </w:tcPr>
          <w:p w14:paraId="3DB836C4" w14:textId="77777777" w:rsidR="00E935EC" w:rsidRPr="00255A4A" w:rsidRDefault="00E935EC" w:rsidP="00E935EC">
            <w:pPr>
              <w:spacing w:after="0"/>
              <w:rPr>
                <w:rFonts w:ascii="Times New Roman" w:hAnsi="Times New Roman"/>
                <w:b/>
                <w:sz w:val="24"/>
                <w:szCs w:val="24"/>
              </w:rPr>
            </w:pPr>
            <w:r w:rsidRPr="00255A4A">
              <w:rPr>
                <w:rFonts w:ascii="Times New Roman" w:hAnsi="Times New Roman"/>
                <w:b/>
                <w:sz w:val="24"/>
                <w:szCs w:val="24"/>
                <w:lang w:eastAsia="zh-CN"/>
              </w:rPr>
              <w:t>«СОГЛАСОВАНО»</w:t>
            </w:r>
          </w:p>
          <w:p w14:paraId="5F19D6AA" w14:textId="0A9F55D8"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 xml:space="preserve">Начальник </w:t>
            </w:r>
            <w:r w:rsidRPr="00255A4A">
              <w:rPr>
                <w:rFonts w:ascii="Times New Roman" w:eastAsia="Times New Roman" w:hAnsi="Times New Roman"/>
                <w:color w:val="000000"/>
                <w:sz w:val="24"/>
                <w:szCs w:val="24"/>
                <w:lang w:eastAsia="ru-RU"/>
              </w:rPr>
              <w:t>отдела технического надзора и капитального ремонта</w:t>
            </w:r>
            <w:r w:rsidRPr="00255A4A">
              <w:rPr>
                <w:rFonts w:ascii="Times New Roman" w:hAnsi="Times New Roman"/>
                <w:b/>
                <w:sz w:val="24"/>
                <w:szCs w:val="24"/>
              </w:rPr>
              <w:t xml:space="preserve"> </w:t>
            </w:r>
            <w:r w:rsidRPr="00255A4A">
              <w:rPr>
                <w:rFonts w:ascii="Times New Roman" w:hAnsi="Times New Roman"/>
                <w:sz w:val="24"/>
                <w:szCs w:val="24"/>
              </w:rPr>
              <w:t>Санкт-Петербургского государственного казенного учреждения «Жилищное агентство Выборгского района Санкт-Петербурга»</w:t>
            </w:r>
          </w:p>
          <w:p w14:paraId="1DACFAD0" w14:textId="0D6B9D90" w:rsidR="009078CA" w:rsidRPr="00255A4A" w:rsidRDefault="009078CA" w:rsidP="00E935EC">
            <w:pPr>
              <w:spacing w:after="0" w:line="240" w:lineRule="auto"/>
              <w:rPr>
                <w:rFonts w:ascii="Times New Roman" w:hAnsi="Times New Roman"/>
                <w:sz w:val="24"/>
                <w:szCs w:val="24"/>
              </w:rPr>
            </w:pPr>
          </w:p>
          <w:p w14:paraId="74884C37" w14:textId="77777777" w:rsidR="009078CA" w:rsidRPr="00255A4A" w:rsidRDefault="009078CA" w:rsidP="00E935EC">
            <w:pPr>
              <w:spacing w:after="0" w:line="240" w:lineRule="auto"/>
              <w:rPr>
                <w:rFonts w:ascii="Times New Roman" w:hAnsi="Times New Roman"/>
                <w:sz w:val="24"/>
                <w:szCs w:val="24"/>
              </w:rPr>
            </w:pPr>
          </w:p>
          <w:p w14:paraId="7D4D3350" w14:textId="286F4493" w:rsidR="00E935EC" w:rsidRPr="00255A4A" w:rsidRDefault="00E935EC" w:rsidP="00E935EC">
            <w:pPr>
              <w:spacing w:after="0"/>
              <w:rPr>
                <w:rFonts w:ascii="Times New Roman" w:hAnsi="Times New Roman"/>
                <w:sz w:val="24"/>
                <w:szCs w:val="24"/>
              </w:rPr>
            </w:pPr>
            <w:r w:rsidRPr="00255A4A">
              <w:rPr>
                <w:rFonts w:ascii="Times New Roman" w:hAnsi="Times New Roman"/>
                <w:sz w:val="24"/>
                <w:szCs w:val="24"/>
              </w:rPr>
              <w:t>__________________</w:t>
            </w:r>
            <w:r w:rsidR="00593F08" w:rsidRPr="00255A4A">
              <w:rPr>
                <w:rFonts w:ascii="Times New Roman" w:hAnsi="Times New Roman"/>
                <w:sz w:val="24"/>
                <w:szCs w:val="24"/>
              </w:rPr>
              <w:t xml:space="preserve">Е.С. </w:t>
            </w:r>
            <w:proofErr w:type="spellStart"/>
            <w:r w:rsidR="00593F08" w:rsidRPr="00255A4A">
              <w:rPr>
                <w:rFonts w:ascii="Times New Roman" w:hAnsi="Times New Roman"/>
                <w:sz w:val="24"/>
                <w:szCs w:val="24"/>
              </w:rPr>
              <w:t>Кухарева</w:t>
            </w:r>
            <w:proofErr w:type="spellEnd"/>
          </w:p>
          <w:p w14:paraId="77AE16D5" w14:textId="2F8284D2" w:rsidR="00E935EC" w:rsidRPr="00255A4A" w:rsidRDefault="00923EED" w:rsidP="00E935EC">
            <w:pPr>
              <w:spacing w:after="0"/>
              <w:rPr>
                <w:rFonts w:ascii="Times New Roman" w:hAnsi="Times New Roman"/>
                <w:sz w:val="24"/>
                <w:szCs w:val="24"/>
              </w:rPr>
            </w:pPr>
            <w:r w:rsidRPr="00923EED">
              <w:rPr>
                <w:rFonts w:ascii="Times New Roman" w:hAnsi="Times New Roman"/>
                <w:sz w:val="24"/>
                <w:szCs w:val="24"/>
              </w:rPr>
              <w:t>«28» апреля 2026 г</w:t>
            </w:r>
            <w:r w:rsidR="006F535B" w:rsidRPr="00255A4A">
              <w:rPr>
                <w:rFonts w:ascii="Times New Roman" w:hAnsi="Times New Roman"/>
                <w:sz w:val="24"/>
                <w:szCs w:val="24"/>
              </w:rPr>
              <w:t>.</w:t>
            </w:r>
          </w:p>
          <w:p w14:paraId="33843A95" w14:textId="77777777" w:rsidR="009078CA" w:rsidRPr="00255A4A" w:rsidRDefault="009078CA" w:rsidP="00E935EC">
            <w:pPr>
              <w:spacing w:after="0"/>
              <w:rPr>
                <w:rFonts w:ascii="Times New Roman" w:hAnsi="Times New Roman"/>
                <w:sz w:val="24"/>
                <w:szCs w:val="24"/>
              </w:rPr>
            </w:pPr>
          </w:p>
          <w:p w14:paraId="096137A0" w14:textId="77777777" w:rsidR="00E935EC" w:rsidRPr="00255A4A" w:rsidRDefault="00E935EC" w:rsidP="00E935EC">
            <w:pPr>
              <w:spacing w:after="0"/>
              <w:rPr>
                <w:rFonts w:ascii="Times New Roman" w:hAnsi="Times New Roman"/>
                <w:sz w:val="24"/>
                <w:szCs w:val="24"/>
              </w:rPr>
            </w:pPr>
          </w:p>
          <w:p w14:paraId="719FB5A3" w14:textId="77777777" w:rsidR="00E935EC" w:rsidRPr="00255A4A" w:rsidRDefault="00E935EC" w:rsidP="00E935EC">
            <w:pPr>
              <w:spacing w:after="0" w:line="240" w:lineRule="auto"/>
              <w:rPr>
                <w:rFonts w:ascii="Times New Roman" w:hAnsi="Times New Roman"/>
                <w:b/>
                <w:sz w:val="24"/>
                <w:szCs w:val="24"/>
              </w:rPr>
            </w:pPr>
            <w:r w:rsidRPr="00255A4A">
              <w:rPr>
                <w:rFonts w:ascii="Times New Roman" w:hAnsi="Times New Roman"/>
                <w:b/>
                <w:sz w:val="24"/>
                <w:szCs w:val="24"/>
                <w:lang w:eastAsia="zh-CN"/>
              </w:rPr>
              <w:t>СОГЛАСОВАНО»</w:t>
            </w:r>
          </w:p>
          <w:p w14:paraId="1708171E" w14:textId="2BE0CEF2"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Начальник отдела организации закупок</w:t>
            </w:r>
            <w:r w:rsidRPr="00255A4A">
              <w:rPr>
                <w:rFonts w:ascii="Times New Roman" w:hAnsi="Times New Roman"/>
                <w:b/>
                <w:sz w:val="24"/>
                <w:szCs w:val="24"/>
              </w:rPr>
              <w:t xml:space="preserve"> </w:t>
            </w:r>
            <w:r w:rsidRPr="00255A4A">
              <w:rPr>
                <w:rFonts w:ascii="Times New Roman" w:hAnsi="Times New Roman"/>
                <w:sz w:val="24"/>
                <w:szCs w:val="24"/>
              </w:rPr>
              <w:t>Санкт-Петербургского государственного казенного учреждения «Жилищное агентство Выборгского района Санкт-Петербурга»</w:t>
            </w:r>
          </w:p>
          <w:p w14:paraId="6A6FE238" w14:textId="6146630C" w:rsidR="009078CA" w:rsidRPr="00255A4A" w:rsidRDefault="009078CA" w:rsidP="00E935EC">
            <w:pPr>
              <w:spacing w:after="0" w:line="240" w:lineRule="auto"/>
              <w:rPr>
                <w:rFonts w:ascii="Times New Roman" w:hAnsi="Times New Roman"/>
                <w:sz w:val="24"/>
                <w:szCs w:val="24"/>
              </w:rPr>
            </w:pPr>
          </w:p>
          <w:p w14:paraId="6452A1FE" w14:textId="77777777" w:rsidR="009078CA" w:rsidRPr="00255A4A" w:rsidRDefault="009078CA" w:rsidP="00E935EC">
            <w:pPr>
              <w:spacing w:after="0" w:line="240" w:lineRule="auto"/>
              <w:rPr>
                <w:rFonts w:ascii="Times New Roman" w:hAnsi="Times New Roman"/>
                <w:sz w:val="24"/>
                <w:szCs w:val="24"/>
              </w:rPr>
            </w:pPr>
          </w:p>
          <w:p w14:paraId="2C6B98C4" w14:textId="77777777" w:rsidR="00E935EC" w:rsidRPr="00255A4A" w:rsidRDefault="00E935EC" w:rsidP="00E935EC">
            <w:pPr>
              <w:spacing w:after="0" w:line="240" w:lineRule="auto"/>
              <w:rPr>
                <w:rFonts w:ascii="Times New Roman" w:hAnsi="Times New Roman"/>
                <w:sz w:val="24"/>
                <w:szCs w:val="24"/>
              </w:rPr>
            </w:pPr>
            <w:r w:rsidRPr="00255A4A">
              <w:rPr>
                <w:rFonts w:ascii="Times New Roman" w:hAnsi="Times New Roman"/>
                <w:sz w:val="24"/>
                <w:szCs w:val="24"/>
              </w:rPr>
              <w:t>__________________М.А. Пономарева</w:t>
            </w:r>
          </w:p>
          <w:p w14:paraId="36D059E4" w14:textId="1DEEC3CE" w:rsidR="00E935EC" w:rsidRPr="00255A4A" w:rsidRDefault="00923EED" w:rsidP="001A2BAF">
            <w:pPr>
              <w:spacing w:after="0" w:line="240" w:lineRule="auto"/>
              <w:rPr>
                <w:rFonts w:ascii="Times New Roman" w:hAnsi="Times New Roman"/>
                <w:b/>
                <w:sz w:val="24"/>
                <w:szCs w:val="24"/>
              </w:rPr>
            </w:pPr>
            <w:r w:rsidRPr="00923EED">
              <w:rPr>
                <w:rFonts w:ascii="Times New Roman" w:hAnsi="Times New Roman"/>
                <w:sz w:val="24"/>
                <w:szCs w:val="24"/>
              </w:rPr>
              <w:t>«28» апреля 2026 г</w:t>
            </w:r>
            <w:r w:rsidR="006F535B" w:rsidRPr="00255A4A">
              <w:rPr>
                <w:rFonts w:ascii="Times New Roman" w:hAnsi="Times New Roman"/>
                <w:sz w:val="24"/>
                <w:szCs w:val="24"/>
              </w:rPr>
              <w:t>.</w:t>
            </w:r>
          </w:p>
        </w:tc>
        <w:tc>
          <w:tcPr>
            <w:tcW w:w="5098" w:type="dxa"/>
          </w:tcPr>
          <w:p w14:paraId="72154CA0" w14:textId="77777777" w:rsidR="00E935EC" w:rsidRPr="00255A4A" w:rsidRDefault="00E935EC" w:rsidP="00E935EC">
            <w:pPr>
              <w:spacing w:after="0"/>
              <w:rPr>
                <w:rFonts w:ascii="Times New Roman" w:hAnsi="Times New Roman"/>
                <w:b/>
                <w:sz w:val="24"/>
                <w:szCs w:val="24"/>
                <w:lang w:eastAsia="zh-CN"/>
              </w:rPr>
            </w:pPr>
            <w:r w:rsidRPr="00255A4A">
              <w:rPr>
                <w:rFonts w:ascii="Times New Roman" w:hAnsi="Times New Roman"/>
                <w:b/>
                <w:sz w:val="24"/>
                <w:szCs w:val="24"/>
                <w:lang w:eastAsia="zh-CN"/>
              </w:rPr>
              <w:t>«СОГЛАСОВАНО»</w:t>
            </w:r>
          </w:p>
          <w:p w14:paraId="36299D4C" w14:textId="77777777" w:rsidR="00E935EC" w:rsidRPr="00255A4A" w:rsidRDefault="00E935EC" w:rsidP="00E935EC">
            <w:pPr>
              <w:spacing w:after="0"/>
              <w:rPr>
                <w:rFonts w:ascii="Times New Roman" w:hAnsi="Times New Roman"/>
                <w:sz w:val="24"/>
                <w:szCs w:val="24"/>
                <w:lang w:eastAsia="zh-CN"/>
              </w:rPr>
            </w:pPr>
            <w:r w:rsidRPr="00255A4A">
              <w:rPr>
                <w:rFonts w:ascii="Times New Roman" w:hAnsi="Times New Roman"/>
                <w:sz w:val="24"/>
                <w:szCs w:val="24"/>
                <w:lang w:eastAsia="zh-CN"/>
              </w:rPr>
              <w:t>Заместитель директора</w:t>
            </w:r>
          </w:p>
          <w:p w14:paraId="75843A28" w14:textId="101ED203" w:rsidR="00E935EC" w:rsidRPr="00255A4A" w:rsidRDefault="00E935EC" w:rsidP="00E935EC">
            <w:pPr>
              <w:spacing w:after="0"/>
              <w:rPr>
                <w:rFonts w:ascii="Times New Roman" w:hAnsi="Times New Roman"/>
                <w:sz w:val="24"/>
                <w:szCs w:val="24"/>
              </w:rPr>
            </w:pPr>
            <w:r w:rsidRPr="00255A4A">
              <w:rPr>
                <w:rFonts w:ascii="Times New Roman" w:hAnsi="Times New Roman"/>
                <w:sz w:val="24"/>
                <w:szCs w:val="24"/>
              </w:rPr>
              <w:t>Санкт-Петербургского государственного казенного учреждения «Жилищное агентство Выборгского района Санкт-Петербурга»</w:t>
            </w:r>
          </w:p>
          <w:p w14:paraId="096B6568" w14:textId="72C84642" w:rsidR="009078CA" w:rsidRPr="00255A4A" w:rsidRDefault="009078CA" w:rsidP="00E935EC">
            <w:pPr>
              <w:spacing w:after="0"/>
              <w:rPr>
                <w:rFonts w:ascii="Times New Roman" w:hAnsi="Times New Roman"/>
                <w:sz w:val="24"/>
                <w:szCs w:val="24"/>
              </w:rPr>
            </w:pPr>
          </w:p>
          <w:p w14:paraId="083C53E8" w14:textId="77777777" w:rsidR="009078CA" w:rsidRPr="00255A4A" w:rsidRDefault="009078CA" w:rsidP="00E935EC">
            <w:pPr>
              <w:spacing w:after="0"/>
              <w:rPr>
                <w:rFonts w:ascii="Times New Roman" w:hAnsi="Times New Roman"/>
                <w:sz w:val="24"/>
                <w:szCs w:val="24"/>
              </w:rPr>
            </w:pPr>
          </w:p>
          <w:p w14:paraId="6CB810A8" w14:textId="77777777" w:rsidR="00E935EC" w:rsidRPr="00255A4A" w:rsidRDefault="00E935EC" w:rsidP="00E935EC">
            <w:pPr>
              <w:spacing w:after="0"/>
              <w:rPr>
                <w:rFonts w:ascii="Times New Roman" w:hAnsi="Times New Roman"/>
                <w:sz w:val="24"/>
                <w:szCs w:val="24"/>
              </w:rPr>
            </w:pPr>
            <w:r w:rsidRPr="00255A4A">
              <w:rPr>
                <w:rFonts w:ascii="Times New Roman" w:hAnsi="Times New Roman"/>
                <w:sz w:val="24"/>
                <w:szCs w:val="24"/>
              </w:rPr>
              <w:t xml:space="preserve">__________________Е.Н. </w:t>
            </w:r>
            <w:proofErr w:type="spellStart"/>
            <w:r w:rsidRPr="00255A4A">
              <w:rPr>
                <w:rFonts w:ascii="Times New Roman" w:hAnsi="Times New Roman"/>
                <w:sz w:val="24"/>
                <w:szCs w:val="24"/>
              </w:rPr>
              <w:t>Бурашникова</w:t>
            </w:r>
            <w:proofErr w:type="spellEnd"/>
          </w:p>
          <w:p w14:paraId="6C63EE3F" w14:textId="3D637B87" w:rsidR="00E935EC" w:rsidRPr="00255A4A" w:rsidRDefault="00923EED" w:rsidP="00F03D1A">
            <w:pPr>
              <w:spacing w:after="0"/>
              <w:rPr>
                <w:rFonts w:ascii="Times New Roman" w:hAnsi="Times New Roman"/>
                <w:sz w:val="24"/>
                <w:szCs w:val="24"/>
              </w:rPr>
            </w:pPr>
            <w:r w:rsidRPr="00923EED">
              <w:rPr>
                <w:rFonts w:ascii="Times New Roman" w:hAnsi="Times New Roman"/>
                <w:sz w:val="24"/>
                <w:szCs w:val="24"/>
              </w:rPr>
              <w:t>«28» апреля 2026 г</w:t>
            </w:r>
            <w:r w:rsidR="006F535B" w:rsidRPr="00255A4A">
              <w:rPr>
                <w:rFonts w:ascii="Times New Roman" w:hAnsi="Times New Roman"/>
                <w:sz w:val="24"/>
                <w:szCs w:val="24"/>
              </w:rPr>
              <w:t>.</w:t>
            </w:r>
          </w:p>
        </w:tc>
      </w:tr>
    </w:tbl>
    <w:p w14:paraId="370FD2CC"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7516AEFA"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0243A8FB"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78B657E8" w14:textId="77777777"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06575E5E" w14:textId="1D235D4B" w:rsidR="00E935EC" w:rsidRPr="00255A4A" w:rsidRDefault="00E935EC" w:rsidP="00E935EC">
      <w:pPr>
        <w:tabs>
          <w:tab w:val="center" w:leader="dot" w:pos="9072"/>
          <w:tab w:val="left" w:pos="10440"/>
        </w:tabs>
        <w:spacing w:after="0" w:line="240" w:lineRule="auto"/>
        <w:jc w:val="center"/>
        <w:outlineLvl w:val="0"/>
        <w:rPr>
          <w:rFonts w:ascii="Times New Roman" w:hAnsi="Times New Roman"/>
          <w:b/>
          <w:sz w:val="24"/>
          <w:szCs w:val="24"/>
        </w:rPr>
      </w:pPr>
    </w:p>
    <w:p w14:paraId="0E0985E6" w14:textId="1E626FAB" w:rsidR="00070FD2" w:rsidRPr="00255A4A" w:rsidRDefault="00070FD2" w:rsidP="00E935EC">
      <w:pPr>
        <w:tabs>
          <w:tab w:val="center" w:leader="dot" w:pos="9072"/>
          <w:tab w:val="left" w:pos="10440"/>
        </w:tabs>
        <w:spacing w:after="0" w:line="240" w:lineRule="auto"/>
        <w:jc w:val="center"/>
        <w:outlineLvl w:val="0"/>
        <w:rPr>
          <w:rFonts w:ascii="Times New Roman" w:hAnsi="Times New Roman"/>
          <w:b/>
          <w:sz w:val="24"/>
          <w:szCs w:val="24"/>
        </w:rPr>
      </w:pPr>
    </w:p>
    <w:p w14:paraId="60CBE2BC" w14:textId="77777777" w:rsidR="00E935EC" w:rsidRPr="00255A4A" w:rsidRDefault="00E935EC" w:rsidP="00231DE4">
      <w:pPr>
        <w:tabs>
          <w:tab w:val="center" w:leader="dot" w:pos="9072"/>
          <w:tab w:val="left" w:pos="10440"/>
        </w:tabs>
        <w:spacing w:after="0"/>
        <w:jc w:val="center"/>
        <w:outlineLvl w:val="0"/>
        <w:rPr>
          <w:rFonts w:ascii="Times New Roman" w:hAnsi="Times New Roman"/>
          <w:bCs/>
          <w:sz w:val="24"/>
          <w:szCs w:val="24"/>
        </w:rPr>
      </w:pPr>
      <w:r w:rsidRPr="00255A4A">
        <w:rPr>
          <w:rFonts w:ascii="Times New Roman" w:hAnsi="Times New Roman"/>
          <w:bCs/>
          <w:sz w:val="24"/>
          <w:szCs w:val="24"/>
        </w:rPr>
        <w:t xml:space="preserve">г. Санкт-Петербург </w:t>
      </w:r>
    </w:p>
    <w:p w14:paraId="5D7B3582" w14:textId="3A08FA0E" w:rsidR="00974B25" w:rsidRDefault="00E935EC" w:rsidP="00231DE4">
      <w:pPr>
        <w:spacing w:after="0" w:line="240" w:lineRule="auto"/>
        <w:jc w:val="center"/>
        <w:rPr>
          <w:rFonts w:ascii="Times New Roman" w:hAnsi="Times New Roman"/>
          <w:bCs/>
          <w:sz w:val="24"/>
          <w:szCs w:val="24"/>
        </w:rPr>
        <w:sectPr w:rsidR="00974B25" w:rsidSect="0041089F">
          <w:pgSz w:w="11906" w:h="16838" w:code="9"/>
          <w:pgMar w:top="510" w:right="794" w:bottom="510" w:left="1134" w:header="284" w:footer="0" w:gutter="0"/>
          <w:cols w:space="720"/>
          <w:noEndnote/>
        </w:sectPr>
      </w:pPr>
      <w:r w:rsidRPr="00255A4A">
        <w:rPr>
          <w:rFonts w:ascii="Times New Roman" w:hAnsi="Times New Roman"/>
          <w:bCs/>
          <w:sz w:val="24"/>
          <w:szCs w:val="24"/>
        </w:rPr>
        <w:t>202</w:t>
      </w:r>
      <w:r w:rsidR="00923EED">
        <w:rPr>
          <w:rFonts w:ascii="Times New Roman" w:hAnsi="Times New Roman"/>
          <w:bCs/>
          <w:sz w:val="24"/>
          <w:szCs w:val="24"/>
        </w:rPr>
        <w:t>6</w:t>
      </w:r>
    </w:p>
    <w:p w14:paraId="637C0749" w14:textId="04FC48A3" w:rsidR="007D4B79" w:rsidRPr="00255A4A" w:rsidRDefault="007D4B79" w:rsidP="00231DE4">
      <w:pPr>
        <w:spacing w:after="0" w:line="240" w:lineRule="auto"/>
        <w:jc w:val="center"/>
        <w:rPr>
          <w:rFonts w:ascii="Times New Roman" w:hAnsi="Times New Roman"/>
          <w:b/>
          <w:sz w:val="24"/>
          <w:szCs w:val="24"/>
        </w:rPr>
      </w:pPr>
    </w:p>
    <w:p w14:paraId="2C86B62F" w14:textId="3DAE6CD0" w:rsidR="00697031" w:rsidRDefault="00697031">
      <w:pPr>
        <w:spacing w:after="200" w:line="276" w:lineRule="auto"/>
        <w:rPr>
          <w:rFonts w:ascii="Times New Roman" w:hAnsi="Times New Roman"/>
          <w:b/>
          <w:sz w:val="24"/>
          <w:szCs w:val="24"/>
        </w:rPr>
      </w:pPr>
    </w:p>
    <w:p w14:paraId="1B1C8181" w14:textId="77777777" w:rsidR="007C3616" w:rsidRPr="00BD117E" w:rsidRDefault="007C3616" w:rsidP="007C3616">
      <w:pPr>
        <w:spacing w:before="240" w:after="240" w:line="240" w:lineRule="auto"/>
        <w:jc w:val="center"/>
        <w:rPr>
          <w:rFonts w:ascii="Times New Roman" w:hAnsi="Times New Roman"/>
          <w:b/>
          <w:sz w:val="24"/>
          <w:szCs w:val="24"/>
          <w:lang w:eastAsia="ru-RU"/>
        </w:rPr>
      </w:pPr>
      <w:r w:rsidRPr="00BD117E">
        <w:rPr>
          <w:rFonts w:ascii="Times New Roman" w:hAnsi="Times New Roman"/>
          <w:b/>
          <w:sz w:val="24"/>
          <w:szCs w:val="24"/>
        </w:rPr>
        <w:t>ГОСУДАРСТВЕННЫЙ</w:t>
      </w:r>
      <w:r w:rsidRPr="00BD117E">
        <w:rPr>
          <w:rFonts w:ascii="Times New Roman" w:hAnsi="Times New Roman"/>
          <w:b/>
          <w:sz w:val="24"/>
          <w:szCs w:val="24"/>
          <w:lang w:eastAsia="ru-RU"/>
        </w:rPr>
        <w:t xml:space="preserve"> КОНТРАКТ № </w:t>
      </w:r>
    </w:p>
    <w:p w14:paraId="2FA0F3BA" w14:textId="55AC278F" w:rsidR="007C3616" w:rsidRPr="00BD117E" w:rsidRDefault="007C3616" w:rsidP="007C3616">
      <w:pPr>
        <w:keepNext/>
        <w:keepLines/>
        <w:suppressLineNumbers/>
        <w:tabs>
          <w:tab w:val="left" w:pos="7230"/>
        </w:tabs>
        <w:spacing w:after="0" w:line="240" w:lineRule="auto"/>
        <w:jc w:val="both"/>
        <w:rPr>
          <w:rFonts w:ascii="Times New Roman" w:hAnsi="Times New Roman"/>
          <w:sz w:val="24"/>
          <w:szCs w:val="24"/>
          <w:lang w:eastAsia="ru-RU"/>
        </w:rPr>
      </w:pPr>
      <w:r w:rsidRPr="00BD117E">
        <w:rPr>
          <w:rFonts w:ascii="Times New Roman" w:hAnsi="Times New Roman"/>
          <w:sz w:val="24"/>
          <w:szCs w:val="24"/>
          <w:lang w:eastAsia="ru-RU"/>
        </w:rPr>
        <w:t>Санкт–Петербург</w:t>
      </w:r>
      <w:r w:rsidRPr="00BD117E">
        <w:rPr>
          <w:rFonts w:ascii="Times New Roman" w:hAnsi="Times New Roman"/>
          <w:sz w:val="24"/>
          <w:szCs w:val="24"/>
          <w:lang w:eastAsia="ru-RU"/>
        </w:rPr>
        <w:tab/>
        <w:t>«</w:t>
      </w:r>
      <w:r>
        <w:rPr>
          <w:rFonts w:ascii="Times New Roman" w:hAnsi="Times New Roman"/>
          <w:sz w:val="24"/>
          <w:szCs w:val="24"/>
          <w:lang w:eastAsia="ru-RU"/>
        </w:rPr>
        <w:t>__</w:t>
      </w:r>
      <w:r w:rsidRPr="00BD117E">
        <w:rPr>
          <w:rFonts w:ascii="Times New Roman" w:hAnsi="Times New Roman"/>
          <w:sz w:val="24"/>
          <w:szCs w:val="24"/>
          <w:lang w:eastAsia="ru-RU"/>
        </w:rPr>
        <w:t xml:space="preserve">» </w:t>
      </w:r>
      <w:r>
        <w:rPr>
          <w:rFonts w:ascii="Times New Roman" w:hAnsi="Times New Roman"/>
          <w:sz w:val="24"/>
          <w:szCs w:val="24"/>
          <w:lang w:eastAsia="ru-RU"/>
        </w:rPr>
        <w:t>___________</w:t>
      </w:r>
      <w:r w:rsidRPr="00BD117E">
        <w:rPr>
          <w:rFonts w:ascii="Times New Roman" w:hAnsi="Times New Roman"/>
          <w:sz w:val="24"/>
          <w:szCs w:val="24"/>
          <w:lang w:eastAsia="ru-RU"/>
        </w:rPr>
        <w:t xml:space="preserve"> 202</w:t>
      </w:r>
      <w:r w:rsidR="00C04713">
        <w:rPr>
          <w:rFonts w:ascii="Times New Roman" w:hAnsi="Times New Roman"/>
          <w:sz w:val="24"/>
          <w:szCs w:val="24"/>
          <w:lang w:eastAsia="ru-RU"/>
        </w:rPr>
        <w:t>6</w:t>
      </w:r>
      <w:r w:rsidR="00593F08">
        <w:rPr>
          <w:rFonts w:ascii="Times New Roman" w:hAnsi="Times New Roman"/>
          <w:sz w:val="24"/>
          <w:szCs w:val="24"/>
          <w:lang w:eastAsia="ru-RU"/>
        </w:rPr>
        <w:t xml:space="preserve"> г</w:t>
      </w:r>
      <w:r w:rsidRPr="00BD117E">
        <w:rPr>
          <w:rFonts w:ascii="Times New Roman" w:hAnsi="Times New Roman"/>
          <w:sz w:val="24"/>
          <w:szCs w:val="24"/>
          <w:lang w:eastAsia="ru-RU"/>
        </w:rPr>
        <w:t>.</w:t>
      </w:r>
    </w:p>
    <w:p w14:paraId="4CB2F372" w14:textId="77777777" w:rsidR="007C3616" w:rsidRPr="00BD117E" w:rsidRDefault="007C3616" w:rsidP="007C3616">
      <w:pPr>
        <w:spacing w:after="0" w:line="240" w:lineRule="auto"/>
        <w:ind w:firstLine="708"/>
        <w:jc w:val="both"/>
        <w:rPr>
          <w:rFonts w:ascii="Times New Roman" w:hAnsi="Times New Roman"/>
          <w:sz w:val="24"/>
          <w:szCs w:val="24"/>
          <w:lang w:eastAsia="ru-RU"/>
        </w:rPr>
      </w:pPr>
    </w:p>
    <w:p w14:paraId="0FD7B39C" w14:textId="667FC8F4" w:rsidR="00C101EC" w:rsidRPr="006439A7" w:rsidRDefault="00C101EC" w:rsidP="00E904EE">
      <w:pPr>
        <w:widowControl w:val="0"/>
        <w:spacing w:after="0" w:line="240" w:lineRule="auto"/>
        <w:ind w:firstLine="567"/>
        <w:jc w:val="both"/>
        <w:rPr>
          <w:rFonts w:ascii="Times New Roman" w:hAnsi="Times New Roman"/>
          <w:color w:val="000000"/>
          <w:sz w:val="24"/>
          <w:szCs w:val="24"/>
        </w:rPr>
      </w:pPr>
      <w:r w:rsidRPr="00076D99">
        <w:rPr>
          <w:rFonts w:ascii="Times New Roman" w:hAnsi="Times New Roman"/>
          <w:sz w:val="24"/>
          <w:szCs w:val="24"/>
        </w:rPr>
        <w:t>Санкт-Петербургское государственное казенное учреждение «Жилищное агентство Выборгского района Санкт-Петербурга</w:t>
      </w:r>
      <w:r w:rsidRPr="007F7343">
        <w:rPr>
          <w:rFonts w:ascii="Times New Roman" w:hAnsi="Times New Roman"/>
          <w:sz w:val="24"/>
          <w:szCs w:val="24"/>
        </w:rPr>
        <w:t xml:space="preserve">» </w:t>
      </w:r>
      <w:r w:rsidRPr="007F7343">
        <w:rPr>
          <w:rFonts w:ascii="Times New Roman" w:eastAsia="Courier New" w:hAnsi="Times New Roman"/>
          <w:color w:val="000000" w:themeColor="text1"/>
          <w:sz w:val="24"/>
          <w:szCs w:val="24"/>
          <w:lang w:eastAsia="ru-RU" w:bidi="ru-RU"/>
        </w:rPr>
        <w:t>(краткое наименование – Выборгское РЖА</w:t>
      </w:r>
      <w:r w:rsidRPr="007F7343">
        <w:rPr>
          <w:rFonts w:ascii="Times New Roman" w:hAnsi="Times New Roman"/>
          <w:color w:val="000000" w:themeColor="text1"/>
          <w:sz w:val="24"/>
          <w:szCs w:val="24"/>
        </w:rPr>
        <w:t>)</w:t>
      </w:r>
      <w:r>
        <w:rPr>
          <w:rFonts w:ascii="Times New Roman" w:hAnsi="Times New Roman"/>
          <w:color w:val="000000" w:themeColor="text1"/>
          <w:sz w:val="24"/>
          <w:szCs w:val="24"/>
        </w:rPr>
        <w:t>,</w:t>
      </w:r>
      <w:r>
        <w:rPr>
          <w:rFonts w:ascii="Times New Roman" w:hAnsi="Times New Roman"/>
          <w:sz w:val="24"/>
          <w:szCs w:val="24"/>
        </w:rPr>
        <w:t xml:space="preserve"> </w:t>
      </w:r>
      <w:r w:rsidRPr="00EB1EFC">
        <w:rPr>
          <w:rFonts w:ascii="Times New Roman" w:hAnsi="Times New Roman"/>
          <w:sz w:val="24"/>
          <w:szCs w:val="24"/>
        </w:rPr>
        <w:t xml:space="preserve">в лице </w:t>
      </w:r>
      <w:r>
        <w:rPr>
          <w:rFonts w:ascii="Times New Roman" w:hAnsi="Times New Roman"/>
          <w:sz w:val="24"/>
          <w:szCs w:val="24"/>
        </w:rPr>
        <w:t>____________</w:t>
      </w:r>
      <w:r w:rsidRPr="00EB1EFC">
        <w:rPr>
          <w:rFonts w:ascii="Times New Roman" w:hAnsi="Times New Roman"/>
          <w:color w:val="000000"/>
          <w:sz w:val="24"/>
          <w:szCs w:val="24"/>
        </w:rPr>
        <w:t xml:space="preserve">, действующего на основании </w:t>
      </w:r>
      <w:r>
        <w:rPr>
          <w:rFonts w:ascii="Times New Roman" w:hAnsi="Times New Roman"/>
          <w:color w:val="000000"/>
          <w:sz w:val="24"/>
          <w:szCs w:val="24"/>
        </w:rPr>
        <w:t xml:space="preserve">_____________ </w:t>
      </w:r>
      <w:r w:rsidRPr="00EB1EFC">
        <w:rPr>
          <w:rFonts w:ascii="Times New Roman" w:hAnsi="Times New Roman"/>
          <w:color w:val="000000"/>
          <w:sz w:val="24"/>
          <w:szCs w:val="24"/>
        </w:rPr>
        <w:t xml:space="preserve">, именуемый в дальнейшем «Заказчик», с одной стороны и </w:t>
      </w:r>
      <w:r w:rsidRPr="007F7343">
        <w:rPr>
          <w:rFonts w:ascii="Times New Roman" w:eastAsia="Courier New" w:hAnsi="Times New Roman"/>
          <w:color w:val="000000" w:themeColor="text1"/>
          <w:sz w:val="24"/>
          <w:szCs w:val="24"/>
          <w:lang w:eastAsia="ru-RU" w:bidi="ru-RU"/>
        </w:rPr>
        <w:t>______________ (краткое наименование -___________), именуемое в дальнейшем «Подрядчик»,</w:t>
      </w:r>
      <w:r w:rsidRPr="007F7343">
        <w:rPr>
          <w:rFonts w:ascii="Times New Roman" w:eastAsia="Courier New" w:hAnsi="Times New Roman"/>
          <w:color w:val="000000"/>
          <w:sz w:val="24"/>
          <w:szCs w:val="24"/>
          <w:lang w:eastAsia="ru-RU" w:bidi="ru-RU"/>
        </w:rPr>
        <w:t xml:space="preserve"> </w:t>
      </w:r>
      <w:r w:rsidRPr="003A3E19">
        <w:rPr>
          <w:rFonts w:ascii="Times New Roman" w:hAnsi="Times New Roman"/>
          <w:color w:val="000000"/>
          <w:sz w:val="24"/>
          <w:szCs w:val="24"/>
        </w:rPr>
        <w:t xml:space="preserve"> в лице </w:t>
      </w:r>
      <w:r>
        <w:rPr>
          <w:rFonts w:ascii="Times New Roman" w:hAnsi="Times New Roman"/>
          <w:color w:val="000000"/>
          <w:sz w:val="24"/>
          <w:szCs w:val="24"/>
        </w:rPr>
        <w:t>____________</w:t>
      </w:r>
      <w:r w:rsidRPr="003A3E19">
        <w:rPr>
          <w:rFonts w:ascii="Times New Roman" w:hAnsi="Times New Roman"/>
          <w:sz w:val="24"/>
          <w:szCs w:val="24"/>
        </w:rPr>
        <w:t>,</w:t>
      </w:r>
      <w:r w:rsidRPr="003A3E19">
        <w:rPr>
          <w:rFonts w:ascii="Times New Roman" w:hAnsi="Times New Roman"/>
          <w:color w:val="000000"/>
          <w:sz w:val="24"/>
          <w:szCs w:val="24"/>
        </w:rPr>
        <w:t xml:space="preserve"> действующего на основании </w:t>
      </w:r>
      <w:r>
        <w:rPr>
          <w:rFonts w:ascii="Times New Roman" w:hAnsi="Times New Roman"/>
          <w:color w:val="000000"/>
          <w:sz w:val="24"/>
          <w:szCs w:val="24"/>
        </w:rPr>
        <w:t>__________</w:t>
      </w:r>
      <w:r w:rsidRPr="003A3E19">
        <w:rPr>
          <w:rFonts w:ascii="Times New Roman" w:hAnsi="Times New Roman"/>
          <w:color w:val="000000"/>
          <w:sz w:val="24"/>
          <w:szCs w:val="24"/>
        </w:rPr>
        <w:t>, именуемое в дальнейшем «Подрядчик», с другой стороны, вместе именуемые «Сторон</w:t>
      </w:r>
      <w:r>
        <w:rPr>
          <w:rFonts w:ascii="Times New Roman" w:hAnsi="Times New Roman"/>
          <w:color w:val="000000"/>
          <w:sz w:val="24"/>
          <w:szCs w:val="24"/>
        </w:rPr>
        <w:t>ы</w:t>
      </w:r>
      <w:r w:rsidR="00704847">
        <w:rPr>
          <w:rFonts w:ascii="Times New Roman" w:hAnsi="Times New Roman"/>
          <w:color w:val="000000"/>
          <w:sz w:val="24"/>
          <w:szCs w:val="24"/>
        </w:rPr>
        <w:t>»</w:t>
      </w:r>
      <w:r w:rsidRPr="007F7343">
        <w:rPr>
          <w:rFonts w:ascii="Times New Roman" w:hAnsi="Times New Roman"/>
          <w:color w:val="000000"/>
          <w:sz w:val="24"/>
          <w:szCs w:val="24"/>
        </w:rPr>
        <w:t xml:space="preserve">, а каждая в отдельности - «Сторона», с соответствии с требованиями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иного законодательства Российской Федерации, заключили настоящий </w:t>
      </w:r>
      <w:r>
        <w:rPr>
          <w:rFonts w:ascii="Times New Roman" w:hAnsi="Times New Roman"/>
          <w:color w:val="000000"/>
          <w:sz w:val="24"/>
          <w:szCs w:val="24"/>
        </w:rPr>
        <w:t xml:space="preserve">Государственный </w:t>
      </w:r>
      <w:r w:rsidRPr="007F7343">
        <w:rPr>
          <w:rFonts w:ascii="Times New Roman" w:hAnsi="Times New Roman"/>
          <w:color w:val="000000"/>
          <w:sz w:val="24"/>
          <w:szCs w:val="24"/>
        </w:rPr>
        <w:t>контракт (далее - Контракт) о нижеследующем</w:t>
      </w:r>
      <w:r>
        <w:rPr>
          <w:rFonts w:ascii="Times New Roman" w:hAnsi="Times New Roman"/>
          <w:color w:val="000000"/>
          <w:sz w:val="24"/>
          <w:szCs w:val="24"/>
        </w:rPr>
        <w:t>.</w:t>
      </w:r>
    </w:p>
    <w:p w14:paraId="0B6ED53C" w14:textId="77777777" w:rsidR="007C3616" w:rsidRPr="00B6751B" w:rsidRDefault="007C3616" w:rsidP="007C3616">
      <w:pPr>
        <w:spacing w:after="0" w:line="240" w:lineRule="auto"/>
        <w:ind w:firstLine="709"/>
        <w:jc w:val="center"/>
        <w:rPr>
          <w:rFonts w:ascii="Times New Roman" w:hAnsi="Times New Roman"/>
          <w:b/>
          <w:sz w:val="24"/>
          <w:szCs w:val="24"/>
        </w:rPr>
      </w:pPr>
      <w:r w:rsidRPr="00B6751B">
        <w:rPr>
          <w:rFonts w:ascii="Times New Roman" w:hAnsi="Times New Roman"/>
          <w:b/>
          <w:sz w:val="24"/>
          <w:szCs w:val="24"/>
        </w:rPr>
        <w:t>1. ПРЕДМЕТ КОНТРАКТА</w:t>
      </w:r>
    </w:p>
    <w:p w14:paraId="35F71293" w14:textId="0E7CEFEF" w:rsidR="007C3616" w:rsidRPr="00DA6D59" w:rsidRDefault="007C3616" w:rsidP="00DA6D59">
      <w:pPr>
        <w:spacing w:after="0" w:line="240" w:lineRule="auto"/>
        <w:ind w:firstLine="567"/>
        <w:jc w:val="both"/>
        <w:rPr>
          <w:rFonts w:ascii="Times New Roman" w:hAnsi="Times New Roman"/>
          <w:sz w:val="24"/>
          <w:szCs w:val="24"/>
          <w:lang w:eastAsia="ru-RU"/>
        </w:rPr>
      </w:pPr>
      <w:r w:rsidRPr="00B6751B">
        <w:rPr>
          <w:rFonts w:ascii="Times New Roman" w:hAnsi="Times New Roman"/>
          <w:sz w:val="24"/>
          <w:szCs w:val="24"/>
          <w:lang w:eastAsia="ru-RU"/>
        </w:rPr>
        <w:t xml:space="preserve">1.1. По настоящему Контракту Подрядчик принимает на себя обязательства </w:t>
      </w:r>
      <w:r w:rsidR="00530CD7">
        <w:rPr>
          <w:rFonts w:ascii="Times New Roman" w:hAnsi="Times New Roman"/>
          <w:sz w:val="24"/>
          <w:szCs w:val="24"/>
          <w:lang w:eastAsia="ru-RU"/>
        </w:rPr>
        <w:t>по выполнению</w:t>
      </w:r>
      <w:r w:rsidR="00C04713" w:rsidRPr="00C04713">
        <w:rPr>
          <w:rFonts w:ascii="Times New Roman" w:hAnsi="Times New Roman"/>
          <w:sz w:val="24"/>
          <w:szCs w:val="24"/>
          <w:lang w:eastAsia="ru-RU"/>
        </w:rPr>
        <w:t xml:space="preserve"> работ по </w:t>
      </w:r>
      <w:r w:rsidR="00DA6D59" w:rsidRPr="00DA6D59">
        <w:rPr>
          <w:rFonts w:ascii="Times New Roman" w:hAnsi="Times New Roman"/>
          <w:sz w:val="24"/>
          <w:szCs w:val="24"/>
          <w:lang w:eastAsia="ru-RU"/>
        </w:rPr>
        <w:t>установке кнопки вызова персонала для инвалида в нежилом здании, занимаемом военным ко</w:t>
      </w:r>
      <w:r w:rsidR="00DA6D59">
        <w:rPr>
          <w:rFonts w:ascii="Times New Roman" w:hAnsi="Times New Roman"/>
          <w:sz w:val="24"/>
          <w:szCs w:val="24"/>
          <w:lang w:eastAsia="ru-RU"/>
        </w:rPr>
        <w:t xml:space="preserve">миссариатом Выборгского района </w:t>
      </w:r>
      <w:r w:rsidR="00DA6D59" w:rsidRPr="00DA6D59">
        <w:rPr>
          <w:rFonts w:ascii="Times New Roman" w:hAnsi="Times New Roman"/>
          <w:sz w:val="24"/>
          <w:szCs w:val="24"/>
          <w:lang w:eastAsia="ru-RU"/>
        </w:rPr>
        <w:t>Санкт-Петербурга по адресу: г. Санкт-Петербур</w:t>
      </w:r>
      <w:r w:rsidR="00DA6D59">
        <w:rPr>
          <w:rFonts w:ascii="Times New Roman" w:hAnsi="Times New Roman"/>
          <w:sz w:val="24"/>
          <w:szCs w:val="24"/>
          <w:lang w:eastAsia="ru-RU"/>
        </w:rPr>
        <w:t xml:space="preserve">г, Большой </w:t>
      </w:r>
      <w:proofErr w:type="spellStart"/>
      <w:r w:rsidR="00DA6D59">
        <w:rPr>
          <w:rFonts w:ascii="Times New Roman" w:hAnsi="Times New Roman"/>
          <w:sz w:val="24"/>
          <w:szCs w:val="24"/>
          <w:lang w:eastAsia="ru-RU"/>
        </w:rPr>
        <w:t>Сампсониевский</w:t>
      </w:r>
      <w:proofErr w:type="spellEnd"/>
      <w:r w:rsidR="00DA6D59">
        <w:rPr>
          <w:rFonts w:ascii="Times New Roman" w:hAnsi="Times New Roman"/>
          <w:sz w:val="24"/>
          <w:szCs w:val="24"/>
          <w:lang w:eastAsia="ru-RU"/>
        </w:rPr>
        <w:t xml:space="preserve"> пр., </w:t>
      </w:r>
      <w:r w:rsidR="00DA6D59" w:rsidRPr="00DA6D59">
        <w:rPr>
          <w:rFonts w:ascii="Times New Roman" w:hAnsi="Times New Roman"/>
          <w:sz w:val="24"/>
          <w:szCs w:val="24"/>
          <w:lang w:eastAsia="ru-RU"/>
        </w:rPr>
        <w:t xml:space="preserve">д. 86а, литера Л </w:t>
      </w:r>
      <w:r w:rsidR="00DB7E88" w:rsidRPr="00B6751B">
        <w:rPr>
          <w:rFonts w:ascii="Times New Roman" w:hAnsi="Times New Roman"/>
          <w:sz w:val="24"/>
          <w:szCs w:val="24"/>
          <w:lang w:eastAsia="ar-SA"/>
        </w:rPr>
        <w:t>(далее – Объект)</w:t>
      </w:r>
      <w:r w:rsidRPr="00B6751B">
        <w:rPr>
          <w:rFonts w:ascii="Times New Roman" w:hAnsi="Times New Roman"/>
          <w:sz w:val="24"/>
          <w:szCs w:val="24"/>
          <w:lang w:eastAsia="ru-RU"/>
        </w:rPr>
        <w:t>.</w:t>
      </w:r>
    </w:p>
    <w:p w14:paraId="62905895" w14:textId="47E8230D" w:rsidR="007C3616" w:rsidRDefault="007C3616" w:rsidP="0047646D">
      <w:pPr>
        <w:spacing w:after="0" w:line="240" w:lineRule="auto"/>
        <w:ind w:firstLine="567"/>
        <w:jc w:val="both"/>
        <w:rPr>
          <w:rFonts w:ascii="Times New Roman" w:hAnsi="Times New Roman"/>
          <w:sz w:val="24"/>
          <w:szCs w:val="24"/>
        </w:rPr>
      </w:pPr>
      <w:r w:rsidRPr="00BD117E">
        <w:rPr>
          <w:rFonts w:ascii="Times New Roman" w:hAnsi="Times New Roman"/>
          <w:sz w:val="24"/>
          <w:szCs w:val="24"/>
          <w:lang w:eastAsia="ru-RU"/>
        </w:rPr>
        <w:t xml:space="preserve">1.2. </w:t>
      </w:r>
      <w:r w:rsidRPr="00C769B3">
        <w:rPr>
          <w:rFonts w:ascii="Times New Roman" w:hAnsi="Times New Roman"/>
          <w:sz w:val="24"/>
          <w:szCs w:val="24"/>
          <w:lang w:eastAsia="ru-RU"/>
        </w:rPr>
        <w:t>Подрядчик выполняет работы в соответствии с локальной сметой Заказчика (Приложение № 1 к Контракту)</w:t>
      </w:r>
      <w:r w:rsidR="00B12DDD">
        <w:rPr>
          <w:rFonts w:ascii="Times New Roman" w:hAnsi="Times New Roman"/>
          <w:sz w:val="24"/>
          <w:szCs w:val="24"/>
          <w:lang w:eastAsia="ru-RU"/>
        </w:rPr>
        <w:t xml:space="preserve"> и Описанием объекта закупки </w:t>
      </w:r>
      <w:r w:rsidR="00B12DDD" w:rsidRPr="00C769B3">
        <w:rPr>
          <w:rFonts w:ascii="Times New Roman" w:hAnsi="Times New Roman"/>
          <w:sz w:val="24"/>
          <w:szCs w:val="24"/>
          <w:lang w:eastAsia="ru-RU"/>
        </w:rPr>
        <w:t xml:space="preserve">(Приложение № </w:t>
      </w:r>
      <w:r w:rsidR="00B12DDD">
        <w:rPr>
          <w:rFonts w:ascii="Times New Roman" w:hAnsi="Times New Roman"/>
          <w:sz w:val="24"/>
          <w:szCs w:val="24"/>
          <w:lang w:eastAsia="ru-RU"/>
        </w:rPr>
        <w:t>2</w:t>
      </w:r>
      <w:r w:rsidR="00B12DDD" w:rsidRPr="00C769B3">
        <w:rPr>
          <w:rFonts w:ascii="Times New Roman" w:hAnsi="Times New Roman"/>
          <w:sz w:val="24"/>
          <w:szCs w:val="24"/>
          <w:lang w:eastAsia="ru-RU"/>
        </w:rPr>
        <w:t xml:space="preserve"> к Контракту</w:t>
      </w:r>
      <w:proofErr w:type="gramStart"/>
      <w:r w:rsidR="00B12DDD" w:rsidRPr="00C769B3">
        <w:rPr>
          <w:rFonts w:ascii="Times New Roman" w:hAnsi="Times New Roman"/>
          <w:sz w:val="24"/>
          <w:szCs w:val="24"/>
          <w:lang w:eastAsia="ru-RU"/>
        </w:rPr>
        <w:t>)</w:t>
      </w:r>
      <w:r w:rsidR="00B12DDD">
        <w:rPr>
          <w:rFonts w:ascii="Times New Roman" w:hAnsi="Times New Roman"/>
          <w:sz w:val="24"/>
          <w:szCs w:val="24"/>
          <w:lang w:eastAsia="ru-RU"/>
        </w:rPr>
        <w:t xml:space="preserve"> </w:t>
      </w:r>
      <w:r w:rsidRPr="00C769B3">
        <w:rPr>
          <w:rFonts w:ascii="Times New Roman" w:hAnsi="Times New Roman"/>
          <w:sz w:val="24"/>
          <w:szCs w:val="24"/>
          <w:lang w:eastAsia="ru-RU"/>
        </w:rPr>
        <w:t>,</w:t>
      </w:r>
      <w:proofErr w:type="gramEnd"/>
      <w:r w:rsidR="00716CB8">
        <w:rPr>
          <w:rFonts w:ascii="Times New Roman" w:hAnsi="Times New Roman"/>
          <w:sz w:val="24"/>
          <w:szCs w:val="24"/>
        </w:rPr>
        <w:t xml:space="preserve"> </w:t>
      </w:r>
      <w:r w:rsidRPr="00C769B3">
        <w:rPr>
          <w:rFonts w:ascii="Times New Roman" w:hAnsi="Times New Roman"/>
          <w:sz w:val="24"/>
          <w:szCs w:val="24"/>
          <w:lang w:eastAsia="ru-RU"/>
        </w:rPr>
        <w:t>являющ</w:t>
      </w:r>
      <w:r w:rsidR="00792C38">
        <w:rPr>
          <w:rFonts w:ascii="Times New Roman" w:hAnsi="Times New Roman"/>
          <w:sz w:val="24"/>
          <w:szCs w:val="24"/>
          <w:lang w:eastAsia="ru-RU"/>
        </w:rPr>
        <w:t>ей</w:t>
      </w:r>
      <w:r w:rsidR="00716CB8">
        <w:rPr>
          <w:rFonts w:ascii="Times New Roman" w:hAnsi="Times New Roman"/>
          <w:sz w:val="24"/>
          <w:szCs w:val="24"/>
          <w:lang w:eastAsia="ru-RU"/>
        </w:rPr>
        <w:t>с</w:t>
      </w:r>
      <w:r w:rsidRPr="00C769B3">
        <w:rPr>
          <w:rFonts w:ascii="Times New Roman" w:hAnsi="Times New Roman"/>
          <w:sz w:val="24"/>
          <w:szCs w:val="24"/>
          <w:lang w:eastAsia="ru-RU"/>
        </w:rPr>
        <w:t>я неотъемлемой частью настоящего Контракта, определяющей объем, содержание работ, а также условиями настоящего Контракта, определяющими цену выполнения работ, сроки выполнения ра</w:t>
      </w:r>
      <w:r>
        <w:rPr>
          <w:rFonts w:ascii="Times New Roman" w:hAnsi="Times New Roman"/>
          <w:sz w:val="24"/>
          <w:szCs w:val="24"/>
          <w:lang w:eastAsia="ru-RU"/>
        </w:rPr>
        <w:t xml:space="preserve">бот и иные обязательства Сторон, </w:t>
      </w:r>
      <w:r w:rsidRPr="00A41DF3">
        <w:rPr>
          <w:rFonts w:ascii="Times New Roman" w:hAnsi="Times New Roman"/>
          <w:sz w:val="24"/>
          <w:szCs w:val="24"/>
        </w:rPr>
        <w:t>а Заказчик обязуется своевременно и в полном объёме оплатить работы, выполненные Подрядчиком</w:t>
      </w:r>
      <w:r>
        <w:rPr>
          <w:rFonts w:ascii="Times New Roman" w:hAnsi="Times New Roman"/>
          <w:sz w:val="24"/>
          <w:szCs w:val="24"/>
        </w:rPr>
        <w:t>.</w:t>
      </w:r>
    </w:p>
    <w:p w14:paraId="56A33B65" w14:textId="77777777" w:rsidR="007C3616" w:rsidRDefault="007C3616" w:rsidP="007C3616">
      <w:pPr>
        <w:spacing w:after="0" w:line="240" w:lineRule="auto"/>
        <w:ind w:firstLine="709"/>
        <w:jc w:val="both"/>
        <w:rPr>
          <w:rFonts w:ascii="Times New Roman" w:hAnsi="Times New Roman"/>
          <w:sz w:val="24"/>
          <w:szCs w:val="24"/>
          <w:lang w:eastAsia="ru-RU"/>
        </w:rPr>
      </w:pPr>
    </w:p>
    <w:p w14:paraId="4F2A87C7" w14:textId="77777777" w:rsidR="007C3616" w:rsidRPr="00BD117E" w:rsidRDefault="007C3616" w:rsidP="007C3616">
      <w:pPr>
        <w:spacing w:after="0" w:line="240" w:lineRule="auto"/>
        <w:ind w:firstLine="709"/>
        <w:jc w:val="center"/>
        <w:rPr>
          <w:rFonts w:ascii="Times New Roman" w:hAnsi="Times New Roman"/>
          <w:b/>
          <w:sz w:val="24"/>
          <w:szCs w:val="24"/>
        </w:rPr>
      </w:pPr>
      <w:r>
        <w:rPr>
          <w:rFonts w:ascii="Times New Roman" w:hAnsi="Times New Roman"/>
          <w:b/>
          <w:sz w:val="24"/>
          <w:szCs w:val="24"/>
        </w:rPr>
        <w:t>2</w:t>
      </w:r>
      <w:r w:rsidRPr="00BD117E">
        <w:rPr>
          <w:rFonts w:ascii="Times New Roman" w:hAnsi="Times New Roman"/>
          <w:b/>
          <w:sz w:val="24"/>
          <w:szCs w:val="24"/>
        </w:rPr>
        <w:t>. СРОК ВЫПОЛНЕНИЯ РАБОТ</w:t>
      </w:r>
    </w:p>
    <w:p w14:paraId="393F069F" w14:textId="170D7604" w:rsidR="008F160D" w:rsidRPr="00EE3172" w:rsidRDefault="008F160D" w:rsidP="008F160D">
      <w:pPr>
        <w:pStyle w:val="a9"/>
        <w:widowControl w:val="0"/>
        <w:autoSpaceDE w:val="0"/>
        <w:autoSpaceDN w:val="0"/>
        <w:adjustRightInd w:val="0"/>
        <w:spacing w:after="0" w:line="240" w:lineRule="auto"/>
        <w:ind w:left="0" w:firstLine="539"/>
        <w:jc w:val="both"/>
        <w:rPr>
          <w:rFonts w:ascii="Times New Roman" w:hAnsi="Times New Roman"/>
          <w:color w:val="000000" w:themeColor="text1"/>
          <w:sz w:val="24"/>
          <w:szCs w:val="24"/>
        </w:rPr>
      </w:pPr>
      <w:r w:rsidRPr="00EE3172">
        <w:rPr>
          <w:rFonts w:ascii="Times New Roman" w:hAnsi="Times New Roman"/>
          <w:color w:val="000000" w:themeColor="text1"/>
          <w:sz w:val="24"/>
          <w:szCs w:val="24"/>
        </w:rPr>
        <w:t>2.1. Срок выполнения работ:</w:t>
      </w:r>
      <w:r w:rsidR="00012B24">
        <w:rPr>
          <w:rFonts w:ascii="Times New Roman" w:hAnsi="Times New Roman"/>
          <w:color w:val="000000" w:themeColor="text1"/>
          <w:sz w:val="24"/>
          <w:szCs w:val="24"/>
        </w:rPr>
        <w:t xml:space="preserve"> </w:t>
      </w:r>
    </w:p>
    <w:p w14:paraId="41EDC19A" w14:textId="435A5736" w:rsidR="008F160D" w:rsidRPr="00EE3172" w:rsidRDefault="008F160D" w:rsidP="008F160D">
      <w:pPr>
        <w:spacing w:after="0"/>
        <w:ind w:firstLine="539"/>
        <w:jc w:val="both"/>
        <w:rPr>
          <w:rFonts w:ascii="Times New Roman" w:hAnsi="Times New Roman"/>
          <w:color w:val="000000" w:themeColor="text1"/>
          <w:sz w:val="24"/>
          <w:szCs w:val="24"/>
        </w:rPr>
      </w:pPr>
      <w:r w:rsidRPr="00EE3172">
        <w:rPr>
          <w:rFonts w:ascii="Times New Roman" w:hAnsi="Times New Roman"/>
          <w:color w:val="000000" w:themeColor="text1"/>
          <w:sz w:val="24"/>
          <w:szCs w:val="24"/>
        </w:rPr>
        <w:t>2.1.</w:t>
      </w:r>
      <w:r w:rsidRPr="00EE3172">
        <w:rPr>
          <w:rFonts w:ascii="Times New Roman" w:hAnsi="Times New Roman"/>
          <w:bCs/>
          <w:color w:val="000000" w:themeColor="text1"/>
          <w:kern w:val="32"/>
          <w:sz w:val="24"/>
          <w:szCs w:val="24"/>
        </w:rPr>
        <w:t xml:space="preserve">1. Начало выполнения работ </w:t>
      </w:r>
      <w:r w:rsidR="00944880">
        <w:rPr>
          <w:rFonts w:ascii="Times New Roman" w:hAnsi="Times New Roman"/>
          <w:bCs/>
          <w:color w:val="000000" w:themeColor="text1"/>
          <w:kern w:val="32"/>
          <w:sz w:val="24"/>
          <w:szCs w:val="24"/>
        </w:rPr>
        <w:t>–</w:t>
      </w:r>
      <w:r w:rsidRPr="00EE3172">
        <w:rPr>
          <w:rFonts w:ascii="Times New Roman" w:hAnsi="Times New Roman"/>
          <w:bCs/>
          <w:color w:val="000000" w:themeColor="text1"/>
          <w:kern w:val="32"/>
          <w:sz w:val="24"/>
          <w:szCs w:val="24"/>
        </w:rPr>
        <w:t xml:space="preserve"> </w:t>
      </w:r>
      <w:r w:rsidR="00944880">
        <w:rPr>
          <w:rFonts w:ascii="Times New Roman" w:hAnsi="Times New Roman"/>
          <w:bCs/>
          <w:color w:val="000000" w:themeColor="text1"/>
          <w:kern w:val="32"/>
          <w:sz w:val="24"/>
          <w:szCs w:val="24"/>
        </w:rPr>
        <w:t xml:space="preserve">в течение </w:t>
      </w:r>
      <w:r w:rsidRPr="00EE3172">
        <w:rPr>
          <w:rFonts w:ascii="Times New Roman" w:hAnsi="Times New Roman"/>
          <w:color w:val="000000" w:themeColor="text1"/>
          <w:sz w:val="24"/>
          <w:szCs w:val="24"/>
        </w:rPr>
        <w:t xml:space="preserve">1 (одного) </w:t>
      </w:r>
      <w:r w:rsidR="00944880">
        <w:rPr>
          <w:rFonts w:ascii="Times New Roman" w:hAnsi="Times New Roman"/>
          <w:color w:val="000000" w:themeColor="text1"/>
          <w:sz w:val="24"/>
          <w:szCs w:val="24"/>
        </w:rPr>
        <w:t>календарного</w:t>
      </w:r>
      <w:r w:rsidRPr="00EE3172">
        <w:rPr>
          <w:rFonts w:ascii="Times New Roman" w:hAnsi="Times New Roman"/>
          <w:color w:val="000000" w:themeColor="text1"/>
          <w:sz w:val="24"/>
          <w:szCs w:val="24"/>
        </w:rPr>
        <w:t xml:space="preserve"> дня с момента подписания Сторонами Контракта.</w:t>
      </w:r>
    </w:p>
    <w:p w14:paraId="4DE4AA0A" w14:textId="64D0764E" w:rsidR="008F160D" w:rsidRPr="00A02A0A" w:rsidRDefault="00944880" w:rsidP="00DA6D59">
      <w:pPr>
        <w:spacing w:after="0" w:line="240" w:lineRule="auto"/>
        <w:ind w:firstLine="539"/>
        <w:jc w:val="both"/>
        <w:rPr>
          <w:rFonts w:ascii="Times New Roman" w:hAnsi="Times New Roman"/>
          <w:color w:val="000000" w:themeColor="text1"/>
          <w:sz w:val="24"/>
          <w:szCs w:val="24"/>
        </w:rPr>
      </w:pPr>
      <w:r>
        <w:rPr>
          <w:rFonts w:ascii="Times New Roman" w:hAnsi="Times New Roman"/>
          <w:bCs/>
          <w:iCs/>
          <w:sz w:val="24"/>
          <w:szCs w:val="24"/>
        </w:rPr>
        <w:t>Срок выполнения работ</w:t>
      </w:r>
      <w:r w:rsidR="007C3616" w:rsidRPr="00C205BD">
        <w:rPr>
          <w:rFonts w:ascii="Times New Roman" w:hAnsi="Times New Roman"/>
          <w:bCs/>
          <w:iCs/>
          <w:sz w:val="24"/>
          <w:szCs w:val="24"/>
        </w:rPr>
        <w:t xml:space="preserve"> – </w:t>
      </w:r>
      <w:r w:rsidR="00DA6D59" w:rsidRPr="00DA6D59">
        <w:rPr>
          <w:rFonts w:ascii="Times New Roman" w:hAnsi="Times New Roman"/>
          <w:bCs/>
          <w:iCs/>
          <w:sz w:val="24"/>
          <w:szCs w:val="24"/>
        </w:rPr>
        <w:t xml:space="preserve">не позднее 10 </w:t>
      </w:r>
      <w:r w:rsidR="00DA6D59">
        <w:rPr>
          <w:rFonts w:ascii="Times New Roman" w:hAnsi="Times New Roman"/>
          <w:bCs/>
          <w:iCs/>
          <w:sz w:val="24"/>
          <w:szCs w:val="24"/>
        </w:rPr>
        <w:t xml:space="preserve">(Десяти) </w:t>
      </w:r>
      <w:r w:rsidR="00DA6D59" w:rsidRPr="00DA6D59">
        <w:rPr>
          <w:rFonts w:ascii="Times New Roman" w:hAnsi="Times New Roman"/>
          <w:bCs/>
          <w:iCs/>
          <w:sz w:val="24"/>
          <w:szCs w:val="24"/>
        </w:rPr>
        <w:t>календарных дней момента подписания контракта.</w:t>
      </w:r>
      <w:r w:rsidR="008F160D" w:rsidRPr="00EE3172">
        <w:rPr>
          <w:rFonts w:ascii="Times New Roman" w:hAnsi="Times New Roman"/>
          <w:color w:val="000000" w:themeColor="text1"/>
          <w:sz w:val="24"/>
          <w:szCs w:val="24"/>
        </w:rPr>
        <w:t>2.1.2. Датой окончания выполнения работ считается дата подписания Сторонами акта о приемке выполненных работ.</w:t>
      </w:r>
    </w:p>
    <w:p w14:paraId="585C24B0" w14:textId="77777777" w:rsidR="008F160D" w:rsidRPr="002E5F5D" w:rsidRDefault="008F160D" w:rsidP="008F160D">
      <w:pPr>
        <w:pStyle w:val="a9"/>
        <w:widowControl w:val="0"/>
        <w:autoSpaceDE w:val="0"/>
        <w:autoSpaceDN w:val="0"/>
        <w:adjustRightInd w:val="0"/>
        <w:spacing w:after="0" w:line="240" w:lineRule="auto"/>
        <w:ind w:left="0" w:firstLine="539"/>
        <w:jc w:val="both"/>
        <w:rPr>
          <w:rFonts w:ascii="Times New Roman" w:hAnsi="Times New Roman"/>
          <w:sz w:val="24"/>
          <w:szCs w:val="24"/>
        </w:rPr>
      </w:pPr>
      <w:r w:rsidRPr="002E5F5D">
        <w:rPr>
          <w:rFonts w:ascii="Times New Roman" w:hAnsi="Times New Roman"/>
          <w:sz w:val="24"/>
          <w:szCs w:val="24"/>
        </w:rPr>
        <w:t>2.2. Время, необходимое на согласования, предусмотренные в соответствии с условиями Контракта, входит в срок выполнения работ по Контракту.</w:t>
      </w:r>
    </w:p>
    <w:p w14:paraId="0B16FAD8" w14:textId="35108EF3" w:rsidR="007C3616" w:rsidRDefault="008F160D" w:rsidP="00CB1C10">
      <w:pPr>
        <w:spacing w:after="0" w:line="240" w:lineRule="auto"/>
        <w:ind w:firstLine="539"/>
        <w:jc w:val="both"/>
        <w:rPr>
          <w:rFonts w:ascii="Times New Roman" w:hAnsi="Times New Roman"/>
          <w:bCs/>
          <w:sz w:val="24"/>
          <w:szCs w:val="24"/>
          <w:lang w:eastAsia="ar-SA"/>
        </w:rPr>
      </w:pPr>
      <w:r w:rsidRPr="002E5F5D">
        <w:rPr>
          <w:rFonts w:ascii="Times New Roman" w:hAnsi="Times New Roman"/>
          <w:sz w:val="24"/>
          <w:szCs w:val="24"/>
        </w:rPr>
        <w:t>2.3. В ходе выполнения работ Подрядчик осуществляет необходимые обследовани</w:t>
      </w:r>
      <w:r w:rsidR="00E1515E" w:rsidRPr="002E5F5D">
        <w:rPr>
          <w:rFonts w:ascii="Times New Roman" w:hAnsi="Times New Roman"/>
          <w:sz w:val="24"/>
          <w:szCs w:val="24"/>
        </w:rPr>
        <w:t>я</w:t>
      </w:r>
      <w:r w:rsidRPr="002E5F5D">
        <w:rPr>
          <w:rFonts w:ascii="Times New Roman" w:hAnsi="Times New Roman"/>
          <w:sz w:val="24"/>
          <w:szCs w:val="24"/>
        </w:rPr>
        <w:t>, предусмотренные Контрактом, в месте нахождения Объекта.</w:t>
      </w:r>
      <w:r>
        <w:rPr>
          <w:rFonts w:ascii="Times New Roman" w:hAnsi="Times New Roman"/>
          <w:sz w:val="24"/>
          <w:szCs w:val="24"/>
        </w:rPr>
        <w:t xml:space="preserve"> </w:t>
      </w:r>
    </w:p>
    <w:p w14:paraId="7D2E65AA" w14:textId="77777777" w:rsidR="008F160D" w:rsidRPr="00BD117E" w:rsidRDefault="008F160D" w:rsidP="007C3616">
      <w:pPr>
        <w:spacing w:after="0" w:line="240" w:lineRule="auto"/>
        <w:ind w:firstLine="709"/>
        <w:jc w:val="both"/>
        <w:rPr>
          <w:rFonts w:ascii="Times New Roman" w:hAnsi="Times New Roman"/>
          <w:sz w:val="24"/>
          <w:szCs w:val="24"/>
          <w:lang w:eastAsia="ru-RU"/>
        </w:rPr>
      </w:pPr>
    </w:p>
    <w:p w14:paraId="0BA1E9A4" w14:textId="77777777" w:rsidR="007C3616" w:rsidRPr="00BD117E" w:rsidRDefault="007C3616" w:rsidP="0047646D">
      <w:pPr>
        <w:spacing w:after="0" w:line="240" w:lineRule="auto"/>
        <w:ind w:firstLine="567"/>
        <w:jc w:val="center"/>
        <w:rPr>
          <w:rFonts w:ascii="Times New Roman" w:hAnsi="Times New Roman"/>
          <w:b/>
          <w:sz w:val="24"/>
          <w:szCs w:val="24"/>
        </w:rPr>
      </w:pPr>
      <w:r>
        <w:rPr>
          <w:rFonts w:ascii="Times New Roman" w:hAnsi="Times New Roman"/>
          <w:b/>
          <w:sz w:val="24"/>
          <w:szCs w:val="24"/>
        </w:rPr>
        <w:t>3</w:t>
      </w:r>
      <w:r w:rsidRPr="00BD117E">
        <w:rPr>
          <w:rFonts w:ascii="Times New Roman" w:hAnsi="Times New Roman"/>
          <w:b/>
          <w:sz w:val="24"/>
          <w:szCs w:val="24"/>
        </w:rPr>
        <w:t xml:space="preserve">. ЦЕНА КОНТРАКТА И ПОРЯДОК </w:t>
      </w:r>
      <w:r>
        <w:rPr>
          <w:rFonts w:ascii="Times New Roman" w:hAnsi="Times New Roman"/>
          <w:b/>
          <w:sz w:val="24"/>
          <w:szCs w:val="24"/>
        </w:rPr>
        <w:t>РАСЧЕТОВ</w:t>
      </w:r>
    </w:p>
    <w:p w14:paraId="179FF712" w14:textId="77777777" w:rsidR="008F160D" w:rsidRDefault="008F160D" w:rsidP="008F160D">
      <w:pPr>
        <w:pStyle w:val="ab"/>
        <w:spacing w:after="0" w:line="240" w:lineRule="auto"/>
        <w:ind w:left="0" w:firstLine="708"/>
        <w:jc w:val="both"/>
        <w:rPr>
          <w:rFonts w:ascii="Times New Roman" w:hAnsi="Times New Roman"/>
          <w:sz w:val="24"/>
          <w:szCs w:val="24"/>
        </w:rPr>
      </w:pPr>
      <w:r w:rsidRPr="00063D49">
        <w:rPr>
          <w:rFonts w:ascii="Times New Roman" w:hAnsi="Times New Roman"/>
          <w:sz w:val="24"/>
          <w:szCs w:val="24"/>
        </w:rPr>
        <w:t xml:space="preserve">3.1. </w:t>
      </w:r>
      <w:r w:rsidRPr="00063D49">
        <w:rPr>
          <w:rFonts w:ascii="Times New Roman" w:eastAsia="Courier New" w:hAnsi="Times New Roman"/>
          <w:bCs/>
          <w:sz w:val="24"/>
          <w:szCs w:val="24"/>
          <w:lang w:eastAsia="ru-RU" w:bidi="ru-RU"/>
        </w:rPr>
        <w:t>Цена настоящего Контракта составляет _______ (________) рублей _______ копеек</w:t>
      </w:r>
      <w:r w:rsidRPr="00063D49">
        <w:rPr>
          <w:rFonts w:ascii="Times New Roman" w:eastAsia="Times New Roman" w:hAnsi="Times New Roman"/>
          <w:sz w:val="24"/>
          <w:szCs w:val="24"/>
          <w:lang w:eastAsia="ar-SA"/>
        </w:rPr>
        <w:t>, в том числе НДС по ставке ____% ______ руб. / без НДС на основании</w:t>
      </w:r>
      <w:r w:rsidRPr="00063D49">
        <w:rPr>
          <w:rFonts w:ascii="Times New Roman" w:eastAsia="Courier New" w:hAnsi="Times New Roman"/>
          <w:bCs/>
          <w:sz w:val="24"/>
          <w:szCs w:val="24"/>
          <w:lang w:eastAsia="ru-RU" w:bidi="ru-RU"/>
        </w:rPr>
        <w:t>_______</w:t>
      </w:r>
      <w:r w:rsidRPr="00063D49">
        <w:rPr>
          <w:vertAlign w:val="superscript"/>
        </w:rPr>
        <w:t xml:space="preserve"> </w:t>
      </w:r>
      <w:r w:rsidRPr="00063D49">
        <w:rPr>
          <w:vertAlign w:val="superscript"/>
        </w:rPr>
        <w:footnoteReference w:id="1"/>
      </w:r>
      <w:r w:rsidRPr="00063D49">
        <w:rPr>
          <w:rFonts w:ascii="Times New Roman" w:hAnsi="Times New Roman"/>
          <w:sz w:val="24"/>
          <w:szCs w:val="24"/>
        </w:rPr>
        <w:t>.</w:t>
      </w:r>
    </w:p>
    <w:p w14:paraId="6ED627AE" w14:textId="77777777" w:rsidR="008F160D" w:rsidRPr="0090042A" w:rsidRDefault="008F160D" w:rsidP="008F160D">
      <w:pPr>
        <w:pStyle w:val="ab"/>
        <w:spacing w:after="0" w:line="240" w:lineRule="auto"/>
        <w:ind w:left="0" w:firstLine="708"/>
        <w:jc w:val="both"/>
        <w:rPr>
          <w:rFonts w:ascii="Times New Roman" w:hAnsi="Times New Roman"/>
          <w:i/>
          <w:sz w:val="24"/>
          <w:szCs w:val="24"/>
        </w:rPr>
      </w:pPr>
      <w:r w:rsidRPr="0090042A">
        <w:rPr>
          <w:rFonts w:ascii="Times New Roman" w:hAnsi="Times New Roman"/>
          <w:i/>
          <w:sz w:val="24"/>
          <w:szCs w:val="24"/>
        </w:rPr>
        <w:t>(</w:t>
      </w:r>
      <w:proofErr w:type="gramStart"/>
      <w:r w:rsidRPr="0090042A">
        <w:rPr>
          <w:rFonts w:ascii="Times New Roman" w:hAnsi="Times New Roman"/>
          <w:i/>
          <w:sz w:val="24"/>
          <w:szCs w:val="24"/>
        </w:rPr>
        <w:t>В</w:t>
      </w:r>
      <w:proofErr w:type="gramEnd"/>
      <w:r w:rsidRPr="0090042A">
        <w:rPr>
          <w:rFonts w:ascii="Times New Roman" w:hAnsi="Times New Roman"/>
          <w:i/>
          <w:sz w:val="24"/>
          <w:szCs w:val="24"/>
        </w:rPr>
        <w:t xml:space="preserve"> случае, если Подрядчик не является налогоплательщиком НДС, то указывается ссылка на соответствующие положения Налогов</w:t>
      </w:r>
      <w:r>
        <w:rPr>
          <w:rFonts w:ascii="Times New Roman" w:hAnsi="Times New Roman"/>
          <w:i/>
          <w:sz w:val="24"/>
          <w:szCs w:val="24"/>
        </w:rPr>
        <w:t>ого кодекса Российской Федерации</w:t>
      </w:r>
      <w:r w:rsidRPr="0090042A">
        <w:rPr>
          <w:rFonts w:ascii="Times New Roman" w:hAnsi="Times New Roman"/>
          <w:i/>
          <w:sz w:val="24"/>
          <w:szCs w:val="24"/>
        </w:rPr>
        <w:t>).</w:t>
      </w:r>
    </w:p>
    <w:p w14:paraId="28BD3C9E" w14:textId="77777777" w:rsidR="008F160D" w:rsidRDefault="008F160D" w:rsidP="008F160D">
      <w:pPr>
        <w:pStyle w:val="ab"/>
        <w:spacing w:after="0" w:line="240" w:lineRule="auto"/>
        <w:ind w:left="0" w:firstLine="708"/>
        <w:jc w:val="both"/>
        <w:rPr>
          <w:rFonts w:ascii="Times New Roman" w:hAnsi="Times New Roman"/>
          <w:sz w:val="24"/>
          <w:szCs w:val="24"/>
        </w:rPr>
      </w:pPr>
      <w:r w:rsidRPr="00EB1EFC">
        <w:rPr>
          <w:rFonts w:ascii="Times New Roman" w:hAnsi="Times New Roman"/>
          <w:sz w:val="24"/>
          <w:szCs w:val="24"/>
        </w:rPr>
        <w:t xml:space="preserve">Стоимость работ, выполненных Подрядчиком и подлежащих оплате Заказчиком, определяется на основании </w:t>
      </w:r>
      <w:r w:rsidRPr="00FA6BF8">
        <w:rPr>
          <w:rFonts w:ascii="Times New Roman" w:hAnsi="Times New Roman"/>
          <w:sz w:val="24"/>
          <w:szCs w:val="24"/>
        </w:rPr>
        <w:t>локальных смет</w:t>
      </w:r>
      <w:r w:rsidRPr="00EB1EFC">
        <w:rPr>
          <w:rFonts w:ascii="Times New Roman" w:hAnsi="Times New Roman"/>
          <w:sz w:val="24"/>
          <w:szCs w:val="24"/>
        </w:rPr>
        <w:t xml:space="preserve"> Заказчика (Приложение № </w:t>
      </w:r>
      <w:r>
        <w:rPr>
          <w:rFonts w:ascii="Times New Roman" w:hAnsi="Times New Roman"/>
          <w:sz w:val="24"/>
          <w:szCs w:val="24"/>
        </w:rPr>
        <w:t>1</w:t>
      </w:r>
      <w:r w:rsidRPr="00EB1EFC">
        <w:rPr>
          <w:rFonts w:ascii="Times New Roman" w:hAnsi="Times New Roman"/>
          <w:sz w:val="24"/>
          <w:szCs w:val="24"/>
        </w:rPr>
        <w:t xml:space="preserve"> к настоящему Контракту</w:t>
      </w:r>
      <w:r>
        <w:rPr>
          <w:rFonts w:ascii="Times New Roman" w:hAnsi="Times New Roman"/>
          <w:sz w:val="24"/>
          <w:szCs w:val="24"/>
        </w:rPr>
        <w:t>).</w:t>
      </w:r>
    </w:p>
    <w:p w14:paraId="3D898EBD"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lastRenderedPageBreak/>
        <w:t>3</w:t>
      </w:r>
      <w:r w:rsidRPr="00C769B3">
        <w:rPr>
          <w:rFonts w:ascii="Times New Roman" w:hAnsi="Times New Roman"/>
          <w:sz w:val="24"/>
          <w:szCs w:val="24"/>
        </w:rPr>
        <w:t>.2. Авансирование выполняемых работ по контракту не предусмотрено.</w:t>
      </w:r>
    </w:p>
    <w:p w14:paraId="6135B54F"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.3. Цена контракта является твердой и определена на весь срок действия контракта.</w:t>
      </w:r>
    </w:p>
    <w:p w14:paraId="647990EE" w14:textId="6BE9C99A"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00377C5E">
        <w:rPr>
          <w:rFonts w:ascii="Times New Roman" w:hAnsi="Times New Roman"/>
          <w:sz w:val="24"/>
          <w:szCs w:val="24"/>
        </w:rPr>
        <w:t xml:space="preserve">.4. </w:t>
      </w:r>
      <w:r w:rsidRPr="00C769B3">
        <w:rPr>
          <w:rFonts w:ascii="Times New Roman" w:hAnsi="Times New Roman"/>
          <w:sz w:val="24"/>
          <w:szCs w:val="24"/>
        </w:rPr>
        <w:t>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26B9F69E"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14:paraId="4736E46A" w14:textId="77777777" w:rsidR="007C3616" w:rsidRPr="00C769B3" w:rsidRDefault="007C3616" w:rsidP="0047646D">
      <w:pPr>
        <w:spacing w:after="0" w:line="240" w:lineRule="auto"/>
        <w:ind w:firstLine="567"/>
        <w:jc w:val="both"/>
        <w:rPr>
          <w:rFonts w:ascii="Times New Roman" w:hAnsi="Times New Roman"/>
          <w:sz w:val="24"/>
          <w:szCs w:val="24"/>
        </w:rPr>
      </w:pPr>
      <w:bookmarkStart w:id="0" w:name="OLE_LINK1"/>
      <w:bookmarkStart w:id="1" w:name="OLE_LINK2"/>
      <w:r>
        <w:rPr>
          <w:rFonts w:ascii="Times New Roman" w:hAnsi="Times New Roman"/>
          <w:sz w:val="24"/>
          <w:szCs w:val="24"/>
        </w:rPr>
        <w:t>3</w:t>
      </w:r>
      <w:r w:rsidRPr="00C769B3">
        <w:rPr>
          <w:rFonts w:ascii="Times New Roman" w:hAnsi="Times New Roman"/>
          <w:sz w:val="24"/>
          <w:szCs w:val="24"/>
        </w:rPr>
        <w:t xml:space="preserve">.6. Оплата по Контракту осуществляется Заказчиком по казначейской системе оплаты </w:t>
      </w:r>
      <w:r>
        <w:rPr>
          <w:rFonts w:ascii="Times New Roman" w:hAnsi="Times New Roman"/>
          <w:sz w:val="24"/>
          <w:szCs w:val="24"/>
        </w:rPr>
        <w:t>по</w:t>
      </w:r>
      <w:r w:rsidRPr="00C769B3">
        <w:rPr>
          <w:rFonts w:ascii="Times New Roman" w:hAnsi="Times New Roman"/>
          <w:sz w:val="24"/>
          <w:szCs w:val="24"/>
        </w:rPr>
        <w:t xml:space="preserve"> факт</w:t>
      </w:r>
      <w:r>
        <w:rPr>
          <w:rFonts w:ascii="Times New Roman" w:hAnsi="Times New Roman"/>
          <w:sz w:val="24"/>
          <w:szCs w:val="24"/>
        </w:rPr>
        <w:t>у</w:t>
      </w:r>
      <w:r w:rsidRPr="00C769B3">
        <w:rPr>
          <w:rFonts w:ascii="Times New Roman" w:hAnsi="Times New Roman"/>
          <w:sz w:val="24"/>
          <w:szCs w:val="24"/>
        </w:rPr>
        <w:t xml:space="preserve"> выполненны</w:t>
      </w:r>
      <w:r>
        <w:rPr>
          <w:rFonts w:ascii="Times New Roman" w:hAnsi="Times New Roman"/>
          <w:sz w:val="24"/>
          <w:szCs w:val="24"/>
        </w:rPr>
        <w:t>х</w:t>
      </w:r>
      <w:r w:rsidRPr="00C769B3">
        <w:rPr>
          <w:rFonts w:ascii="Times New Roman" w:hAnsi="Times New Roman"/>
          <w:sz w:val="24"/>
          <w:szCs w:val="24"/>
        </w:rPr>
        <w:t xml:space="preserve"> работ в безналичной форме, путем перечисления денежных средств на расчетный счет Подрядчика не более чем в </w:t>
      </w:r>
      <w:r w:rsidRPr="007A4815">
        <w:rPr>
          <w:rFonts w:ascii="Times New Roman" w:hAnsi="Times New Roman"/>
          <w:sz w:val="24"/>
          <w:szCs w:val="24"/>
        </w:rPr>
        <w:t xml:space="preserve">течение </w:t>
      </w:r>
      <w:r w:rsidR="002A665E" w:rsidRPr="007A4815">
        <w:rPr>
          <w:rFonts w:ascii="Times New Roman" w:hAnsi="Times New Roman"/>
          <w:sz w:val="24"/>
          <w:szCs w:val="24"/>
        </w:rPr>
        <w:t xml:space="preserve">10 </w:t>
      </w:r>
      <w:r w:rsidRPr="007A4815">
        <w:rPr>
          <w:rFonts w:ascii="Times New Roman" w:hAnsi="Times New Roman"/>
          <w:sz w:val="24"/>
          <w:szCs w:val="24"/>
        </w:rPr>
        <w:t>(</w:t>
      </w:r>
      <w:r w:rsidR="002A665E" w:rsidRPr="007A4815">
        <w:rPr>
          <w:rFonts w:ascii="Times New Roman" w:hAnsi="Times New Roman"/>
          <w:sz w:val="24"/>
          <w:szCs w:val="24"/>
        </w:rPr>
        <w:t>десяти</w:t>
      </w:r>
      <w:r w:rsidRPr="007A4815">
        <w:rPr>
          <w:rFonts w:ascii="Times New Roman" w:hAnsi="Times New Roman"/>
          <w:sz w:val="24"/>
          <w:szCs w:val="24"/>
        </w:rPr>
        <w:t>)</w:t>
      </w:r>
      <w:r w:rsidR="002A665E" w:rsidRPr="007A4815">
        <w:rPr>
          <w:rFonts w:ascii="Times New Roman" w:hAnsi="Times New Roman"/>
          <w:sz w:val="24"/>
          <w:szCs w:val="24"/>
        </w:rPr>
        <w:t xml:space="preserve"> рабочих</w:t>
      </w:r>
      <w:r w:rsidRPr="007A4815">
        <w:rPr>
          <w:rFonts w:ascii="Times New Roman" w:hAnsi="Times New Roman"/>
          <w:sz w:val="24"/>
          <w:szCs w:val="24"/>
        </w:rPr>
        <w:t xml:space="preserve"> дней</w:t>
      </w:r>
      <w:r w:rsidRPr="00C769B3">
        <w:rPr>
          <w:rFonts w:ascii="Times New Roman" w:hAnsi="Times New Roman"/>
          <w:sz w:val="24"/>
          <w:szCs w:val="24"/>
        </w:rPr>
        <w:t xml:space="preserve"> </w:t>
      </w:r>
      <w:r w:rsidRPr="00A41DF3">
        <w:rPr>
          <w:rFonts w:ascii="Times New Roman" w:hAnsi="Times New Roman"/>
          <w:sz w:val="24"/>
          <w:szCs w:val="24"/>
        </w:rPr>
        <w:t xml:space="preserve">с момента подписания акта выполненных работ согласно </w:t>
      </w:r>
      <w:proofErr w:type="gramStart"/>
      <w:r w:rsidRPr="00A41DF3">
        <w:rPr>
          <w:rFonts w:ascii="Times New Roman" w:hAnsi="Times New Roman"/>
          <w:sz w:val="24"/>
          <w:szCs w:val="24"/>
        </w:rPr>
        <w:t>графику приема поручений</w:t>
      </w:r>
      <w:proofErr w:type="gramEnd"/>
      <w:r w:rsidRPr="00A41DF3">
        <w:rPr>
          <w:rFonts w:ascii="Times New Roman" w:hAnsi="Times New Roman"/>
          <w:sz w:val="24"/>
          <w:szCs w:val="24"/>
        </w:rPr>
        <w:t xml:space="preserve"> на оплату расходов. </w:t>
      </w:r>
    </w:p>
    <w:bookmarkEnd w:id="0"/>
    <w:bookmarkEnd w:id="1"/>
    <w:p w14:paraId="1FE58842" w14:textId="77777777" w:rsidR="007C3616" w:rsidRPr="00C769B3"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.7. Основанием для оплаты выполненных работ является акт о приемке выполненных работ (фор</w:t>
      </w:r>
      <w:r>
        <w:rPr>
          <w:rFonts w:ascii="Times New Roman" w:hAnsi="Times New Roman"/>
          <w:sz w:val="24"/>
          <w:szCs w:val="24"/>
        </w:rPr>
        <w:t xml:space="preserve">ма № КС-2), </w:t>
      </w:r>
      <w:r w:rsidRPr="00C769B3">
        <w:rPr>
          <w:rFonts w:ascii="Times New Roman" w:hAnsi="Times New Roman"/>
          <w:sz w:val="24"/>
          <w:szCs w:val="24"/>
        </w:rPr>
        <w:t xml:space="preserve">справка о стоимости выполненных работ и затрат (форма </w:t>
      </w:r>
      <w:r>
        <w:rPr>
          <w:rFonts w:ascii="Times New Roman" w:hAnsi="Times New Roman"/>
          <w:sz w:val="24"/>
          <w:szCs w:val="24"/>
        </w:rPr>
        <w:t xml:space="preserve">№ </w:t>
      </w:r>
      <w:r w:rsidRPr="00C769B3">
        <w:rPr>
          <w:rFonts w:ascii="Times New Roman" w:hAnsi="Times New Roman"/>
          <w:sz w:val="24"/>
          <w:szCs w:val="24"/>
        </w:rPr>
        <w:t>КС-3), подписанные Подрядчиком, Заказчиком, счет.</w:t>
      </w:r>
    </w:p>
    <w:p w14:paraId="43A905F9" w14:textId="77777777" w:rsidR="007C3616"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C769B3">
        <w:rPr>
          <w:rFonts w:ascii="Times New Roman" w:hAnsi="Times New Roman"/>
          <w:sz w:val="24"/>
          <w:szCs w:val="24"/>
        </w:rPr>
        <w:t>.8.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4656EB90" w14:textId="77777777" w:rsidR="007C3616" w:rsidRPr="00231DE4" w:rsidRDefault="007C3616" w:rsidP="0047646D">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745BCC">
        <w:rPr>
          <w:rFonts w:ascii="Times New Roman" w:hAnsi="Times New Roman"/>
          <w:sz w:val="24"/>
          <w:szCs w:val="24"/>
        </w:rPr>
        <w:t xml:space="preserve">.9. Расчет с Подрядчиком за выполненные работы осуществляется Заказчиком в рублях </w:t>
      </w:r>
      <w:r w:rsidRPr="00231DE4">
        <w:rPr>
          <w:rFonts w:ascii="Times New Roman" w:hAnsi="Times New Roman"/>
          <w:sz w:val="24"/>
          <w:szCs w:val="24"/>
        </w:rPr>
        <w:t>Российской Федерации.</w:t>
      </w:r>
    </w:p>
    <w:p w14:paraId="4A6081C5" w14:textId="36CF0871" w:rsidR="00DA6D59" w:rsidRPr="007D17A3" w:rsidRDefault="007C3616" w:rsidP="00DA6D59">
      <w:pPr>
        <w:widowControl w:val="0"/>
        <w:tabs>
          <w:tab w:val="num" w:pos="567"/>
        </w:tabs>
        <w:autoSpaceDE w:val="0"/>
        <w:autoSpaceDN w:val="0"/>
        <w:adjustRightInd w:val="0"/>
        <w:spacing w:after="0" w:line="240" w:lineRule="auto"/>
        <w:ind w:firstLine="539"/>
        <w:jc w:val="both"/>
        <w:rPr>
          <w:rFonts w:ascii="Times New Roman" w:hAnsi="Times New Roman"/>
          <w:bCs/>
          <w:sz w:val="24"/>
          <w:szCs w:val="24"/>
        </w:rPr>
      </w:pPr>
      <w:r w:rsidRPr="00231DE4">
        <w:rPr>
          <w:rFonts w:ascii="Times New Roman" w:hAnsi="Times New Roman"/>
          <w:sz w:val="24"/>
          <w:szCs w:val="24"/>
        </w:rPr>
        <w:t xml:space="preserve">3.10. </w:t>
      </w:r>
      <w:r w:rsidR="00122464" w:rsidRPr="00122464">
        <w:rPr>
          <w:rFonts w:ascii="Times New Roman" w:hAnsi="Times New Roman"/>
          <w:bCs/>
          <w:sz w:val="24"/>
          <w:szCs w:val="24"/>
        </w:rPr>
        <w:t xml:space="preserve">Финансирование настоящего Контракта осуществляется за счет средств Бюджета </w:t>
      </w:r>
      <w:r w:rsidR="00DA6D59" w:rsidRPr="00A469C8">
        <w:rPr>
          <w:rFonts w:ascii="Times New Roman" w:hAnsi="Times New Roman"/>
          <w:bCs/>
          <w:sz w:val="24"/>
          <w:szCs w:val="24"/>
        </w:rPr>
        <w:t>Санкт-Петербурга на 2026 год в соответствии с Законом Санкт-Петербурга от 28.11.2025 №659-124 "О бюджете Санкт-Петербурга на 2026 год и на плановый период 2027 и 2028 годов"</w:t>
      </w:r>
      <w:r w:rsidR="00DA6D59" w:rsidRPr="007D17A3">
        <w:rPr>
          <w:rFonts w:ascii="Times New Roman" w:hAnsi="Times New Roman"/>
          <w:sz w:val="24"/>
          <w:szCs w:val="24"/>
        </w:rPr>
        <w:t xml:space="preserve">, </w:t>
      </w:r>
      <w:r w:rsidR="00DA6D59" w:rsidRPr="00A469C8">
        <w:rPr>
          <w:rFonts w:ascii="Times New Roman" w:hAnsi="Times New Roman"/>
          <w:sz w:val="24"/>
          <w:szCs w:val="24"/>
        </w:rPr>
        <w:t>целевая статья 0650091030 «Расходы на оснащение и ремонт зданий и помещений, находящихся в собственности Санкт-Петербурга и занимаемых территориальными органами Министерства оборона Российской Федерации», КОСГУ 22</w:t>
      </w:r>
      <w:r w:rsidR="00DA6D59">
        <w:rPr>
          <w:rFonts w:ascii="Times New Roman" w:hAnsi="Times New Roman"/>
          <w:sz w:val="24"/>
          <w:szCs w:val="24"/>
        </w:rPr>
        <w:t>5</w:t>
      </w:r>
      <w:r w:rsidR="00DA6D59" w:rsidRPr="00A469C8">
        <w:rPr>
          <w:rFonts w:ascii="Times New Roman" w:hAnsi="Times New Roman"/>
          <w:sz w:val="24"/>
          <w:szCs w:val="24"/>
        </w:rPr>
        <w:t>, код вида расходов 243.</w:t>
      </w:r>
      <w:r w:rsidR="00DA6D59" w:rsidRPr="007D17A3">
        <w:rPr>
          <w:rFonts w:ascii="Times New Roman" w:hAnsi="Times New Roman"/>
          <w:sz w:val="24"/>
          <w:szCs w:val="24"/>
        </w:rPr>
        <w:t xml:space="preserve"> </w:t>
      </w:r>
    </w:p>
    <w:p w14:paraId="0DAE879B" w14:textId="3563A292" w:rsidR="00C47E70" w:rsidRPr="00C47E70" w:rsidRDefault="00C47E70" w:rsidP="00C47E70">
      <w:pPr>
        <w:spacing w:after="0" w:line="240" w:lineRule="auto"/>
        <w:ind w:firstLine="567"/>
        <w:jc w:val="both"/>
        <w:rPr>
          <w:rFonts w:ascii="Times New Roman" w:hAnsi="Times New Roman"/>
          <w:bCs/>
          <w:sz w:val="24"/>
          <w:szCs w:val="24"/>
        </w:rPr>
      </w:pPr>
    </w:p>
    <w:p w14:paraId="074B324C" w14:textId="53B2CEA6" w:rsidR="00231DE4" w:rsidRPr="00C769B3" w:rsidRDefault="00231DE4" w:rsidP="0016564A">
      <w:pPr>
        <w:spacing w:after="0" w:line="240" w:lineRule="auto"/>
        <w:ind w:firstLine="567"/>
        <w:jc w:val="both"/>
        <w:rPr>
          <w:rFonts w:ascii="Times New Roman" w:hAnsi="Times New Roman"/>
          <w:sz w:val="24"/>
          <w:szCs w:val="24"/>
        </w:rPr>
      </w:pPr>
    </w:p>
    <w:p w14:paraId="253DB981" w14:textId="77777777" w:rsidR="007C3616" w:rsidRPr="00BD117E" w:rsidRDefault="007C3616" w:rsidP="0047646D">
      <w:pPr>
        <w:spacing w:after="0" w:line="240" w:lineRule="auto"/>
        <w:ind w:firstLine="567"/>
        <w:jc w:val="center"/>
        <w:rPr>
          <w:rFonts w:ascii="Times New Roman" w:hAnsi="Times New Roman"/>
          <w:b/>
          <w:sz w:val="24"/>
          <w:szCs w:val="24"/>
        </w:rPr>
      </w:pPr>
      <w:r>
        <w:rPr>
          <w:rFonts w:ascii="Times New Roman" w:hAnsi="Times New Roman"/>
          <w:b/>
          <w:sz w:val="24"/>
          <w:szCs w:val="24"/>
        </w:rPr>
        <w:t>4</w:t>
      </w:r>
      <w:r w:rsidRPr="00BD117E">
        <w:rPr>
          <w:rFonts w:ascii="Times New Roman" w:hAnsi="Times New Roman"/>
          <w:b/>
          <w:sz w:val="24"/>
          <w:szCs w:val="24"/>
        </w:rPr>
        <w:t>. ПРАВА И ОБЯЗАННОСТИ СТОРОН</w:t>
      </w:r>
    </w:p>
    <w:p w14:paraId="4C026041"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 xml:space="preserve">4.1. Заказчик </w:t>
      </w:r>
      <w:bookmarkStart w:id="2" w:name="OLE_LINK230"/>
      <w:bookmarkStart w:id="3" w:name="OLE_LINK231"/>
      <w:bookmarkStart w:id="4" w:name="OLE_LINK232"/>
      <w:r w:rsidRPr="00BB2850">
        <w:rPr>
          <w:rFonts w:ascii="Times New Roman" w:hAnsi="Times New Roman"/>
          <w:sz w:val="24"/>
          <w:szCs w:val="24"/>
          <w:lang w:eastAsia="ru-RU"/>
        </w:rPr>
        <w:t>обязан</w:t>
      </w:r>
      <w:bookmarkEnd w:id="2"/>
      <w:bookmarkEnd w:id="3"/>
      <w:bookmarkEnd w:id="4"/>
      <w:r w:rsidRPr="00BB2850">
        <w:rPr>
          <w:rFonts w:ascii="Times New Roman" w:hAnsi="Times New Roman"/>
          <w:sz w:val="24"/>
          <w:szCs w:val="24"/>
          <w:lang w:eastAsia="ru-RU"/>
        </w:rPr>
        <w:t>:</w:t>
      </w:r>
    </w:p>
    <w:p w14:paraId="12338804"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 xml:space="preserve">4.1.1. </w:t>
      </w:r>
      <w:r w:rsidRPr="00BB2850">
        <w:rPr>
          <w:rFonts w:ascii="Times New Roman" w:hAnsi="Times New Roman"/>
          <w:sz w:val="24"/>
          <w:szCs w:val="24"/>
        </w:rPr>
        <w:t>Передать Подрядчику по акту Объекты в срок, указанный в п.2.1. настоящего Контракта.</w:t>
      </w:r>
    </w:p>
    <w:p w14:paraId="5DF5B23B"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4.1.2. Обеспечить доступ Подрядчика на объект для выполнения работ.</w:t>
      </w:r>
    </w:p>
    <w:p w14:paraId="35C364CA"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4.1.3. Совместно с представителем технического надзора Санкт-Петербургского государственного казенного учреждения «Жилищное агентство Выборгского района Санкт-Петербурга», назначенным приказом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23FE6DAE"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t xml:space="preserve">4.1.4. </w:t>
      </w:r>
      <w:r w:rsidRPr="00BB2850">
        <w:rPr>
          <w:rFonts w:ascii="Times New Roman" w:hAnsi="Times New Roman"/>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72C26CF2" w14:textId="77777777" w:rsidR="007C3616" w:rsidRPr="00BB285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27DA7DB8" w14:textId="77777777" w:rsidR="007C3616" w:rsidRPr="00BB285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rPr>
        <w:t>- двухсторонний акт Заказчика и Подрядчика о выявленных нарушениях по качеству работ;</w:t>
      </w:r>
    </w:p>
    <w:p w14:paraId="0415D4CA" w14:textId="77777777" w:rsidR="007C3616" w:rsidRPr="00BB285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rPr>
        <w:t>- мотивированный отказ, в котором фиксируется перечень недостатков;</w:t>
      </w:r>
    </w:p>
    <w:p w14:paraId="5490EDCC"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 односторонний акт Заказчика в случае уклонения Подрядчика от составления или подписания двухстороннего акта.</w:t>
      </w:r>
    </w:p>
    <w:p w14:paraId="56FF8F96"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4.1.</w:t>
      </w:r>
      <w:r w:rsidRPr="00BB2850">
        <w:rPr>
          <w:rFonts w:ascii="Times New Roman" w:hAnsi="Times New Roman"/>
          <w:sz w:val="24"/>
          <w:szCs w:val="24"/>
        </w:rPr>
        <w:t>5. Участвовать в освидетельствовании скрытых работ.</w:t>
      </w:r>
    </w:p>
    <w:p w14:paraId="25345D96"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lastRenderedPageBreak/>
        <w:t xml:space="preserve">4.1.6. По окончании выполнения Подрядчиком работ осуществить приемку их результата </w:t>
      </w:r>
      <w:r w:rsidRPr="00BB2850">
        <w:rPr>
          <w:rFonts w:ascii="Times New Roman" w:hAnsi="Times New Roman"/>
          <w:sz w:val="24"/>
          <w:szCs w:val="24"/>
        </w:rPr>
        <w:t>в соответствии с разделом 5 Контракта.</w:t>
      </w:r>
    </w:p>
    <w:p w14:paraId="64F7132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75A62923" w14:textId="01FA6697" w:rsidR="007C3616"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4.1.8. Оплатить выполненные работы в случае надлежащего исполнения обязательств по Контракту в порядке и на условиях, предусмотренным Контрактом.</w:t>
      </w:r>
    </w:p>
    <w:p w14:paraId="7E3E5883" w14:textId="77777777" w:rsidR="00BC635A" w:rsidRPr="00BB2850" w:rsidRDefault="00BC635A" w:rsidP="0047646D">
      <w:pPr>
        <w:spacing w:after="0" w:line="240" w:lineRule="auto"/>
        <w:ind w:firstLine="567"/>
        <w:jc w:val="both"/>
        <w:rPr>
          <w:rFonts w:ascii="Times New Roman" w:hAnsi="Times New Roman"/>
          <w:sz w:val="24"/>
          <w:szCs w:val="24"/>
          <w:lang w:eastAsia="ru-RU"/>
        </w:rPr>
      </w:pPr>
    </w:p>
    <w:p w14:paraId="466F9AC2"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 Подрядчик обязан:</w:t>
      </w:r>
    </w:p>
    <w:p w14:paraId="4290E9C8"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 Принять от Заказчика Объект по акту передачи Объекта для выполнения работ в срок, указанный в п. 2.1 настоящего Контракта.</w:t>
      </w:r>
    </w:p>
    <w:p w14:paraId="4C657E5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color w:val="000000"/>
          <w:sz w:val="24"/>
          <w:szCs w:val="24"/>
        </w:rPr>
        <w:t>4.2.2. Приступить к исполнению Контракта и завершить работу в сроки, установленные в разделе 3 настоящего Контракта.</w:t>
      </w:r>
    </w:p>
    <w:p w14:paraId="6CABA90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4.2.3. Перед началом работ назначить приказом ответственного за выполнение работ с указанием контактных телефонов, сформировать бригады в соответствии с требуемой производительностью труда, завести и согласовать с Заказчиком общие журналы работ.</w:t>
      </w:r>
    </w:p>
    <w:p w14:paraId="77D9ABAF" w14:textId="77777777" w:rsidR="00017B0D" w:rsidRPr="00017B0D" w:rsidRDefault="007C3616" w:rsidP="00017B0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4.2.4. </w:t>
      </w:r>
      <w:r w:rsidR="00017B0D" w:rsidRPr="00017B0D">
        <w:rPr>
          <w:rFonts w:ascii="Times New Roman" w:hAnsi="Times New Roman"/>
          <w:sz w:val="24"/>
          <w:szCs w:val="24"/>
        </w:rPr>
        <w:t xml:space="preserve">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286D1C7C" w14:textId="77777777" w:rsidR="001A2BAF" w:rsidRPr="001A2BAF" w:rsidRDefault="001A2BAF" w:rsidP="001A2BAF">
      <w:pPr>
        <w:pStyle w:val="ab"/>
        <w:widowControl w:val="0"/>
        <w:spacing w:after="0" w:line="240" w:lineRule="auto"/>
        <w:ind w:left="0" w:firstLine="539"/>
        <w:outlineLvl w:val="0"/>
        <w:rPr>
          <w:rFonts w:ascii="Times New Roman" w:hAnsi="Times New Roman"/>
          <w:sz w:val="24"/>
          <w:szCs w:val="24"/>
        </w:rPr>
      </w:pPr>
      <w:r w:rsidRPr="001A2BAF">
        <w:rPr>
          <w:rFonts w:ascii="Times New Roman" w:hAnsi="Times New Roman"/>
          <w:sz w:val="24"/>
          <w:szCs w:val="24"/>
        </w:rPr>
        <w:t>- Гражданский кодекс Российской Федерации (часть вторая) от 26.01.1996 г. № 14-ФЗ;</w:t>
      </w:r>
    </w:p>
    <w:p w14:paraId="7CEA8980" w14:textId="77777777" w:rsidR="001A2BAF" w:rsidRPr="001A2BAF" w:rsidRDefault="001A2BAF" w:rsidP="001A2BAF">
      <w:pPr>
        <w:pStyle w:val="ab"/>
        <w:widowControl w:val="0"/>
        <w:spacing w:after="0" w:line="240" w:lineRule="auto"/>
        <w:ind w:left="0" w:firstLine="539"/>
        <w:outlineLvl w:val="0"/>
        <w:rPr>
          <w:rFonts w:ascii="Times New Roman" w:hAnsi="Times New Roman"/>
          <w:i/>
          <w:sz w:val="24"/>
          <w:szCs w:val="24"/>
        </w:rPr>
      </w:pPr>
      <w:r w:rsidRPr="001A2BAF">
        <w:rPr>
          <w:rFonts w:ascii="Times New Roman" w:hAnsi="Times New Roman"/>
          <w:bCs/>
          <w:iCs/>
          <w:sz w:val="24"/>
          <w:szCs w:val="24"/>
        </w:rPr>
        <w:t>- Градостроительный кодекс Российской Федерации от 29.12.2004 № 190-ФЗ;</w:t>
      </w:r>
    </w:p>
    <w:p w14:paraId="4CA9E624" w14:textId="77777777" w:rsidR="001A2BAF" w:rsidRPr="001A2BAF" w:rsidRDefault="001A2BAF" w:rsidP="001A2BAF">
      <w:pPr>
        <w:pStyle w:val="ab"/>
        <w:widowControl w:val="0"/>
        <w:spacing w:after="0" w:line="240" w:lineRule="auto"/>
        <w:ind w:left="0" w:firstLine="539"/>
        <w:outlineLvl w:val="0"/>
        <w:rPr>
          <w:rFonts w:ascii="Times New Roman" w:hAnsi="Times New Roman"/>
          <w:i/>
          <w:sz w:val="24"/>
          <w:szCs w:val="24"/>
        </w:rPr>
      </w:pPr>
      <w:r w:rsidRPr="001A2BAF">
        <w:rPr>
          <w:rFonts w:ascii="Times New Roman" w:hAnsi="Times New Roman"/>
          <w:sz w:val="24"/>
          <w:szCs w:val="24"/>
        </w:rPr>
        <w:t>- Федеральный закон от 21.12.1994 № 69-ФЗ "О пожарной безопасности";</w:t>
      </w:r>
    </w:p>
    <w:p w14:paraId="2CEEC99F" w14:textId="77777777" w:rsidR="001A2BAF" w:rsidRPr="001A2BAF" w:rsidRDefault="001A2BAF" w:rsidP="001A2BAF">
      <w:pPr>
        <w:pStyle w:val="ab"/>
        <w:widowControl w:val="0"/>
        <w:spacing w:after="0" w:line="240" w:lineRule="auto"/>
        <w:ind w:left="0" w:firstLine="539"/>
        <w:outlineLvl w:val="0"/>
        <w:rPr>
          <w:rFonts w:ascii="Times New Roman" w:hAnsi="Times New Roman"/>
          <w:i/>
          <w:sz w:val="24"/>
          <w:szCs w:val="24"/>
        </w:rPr>
      </w:pPr>
      <w:r w:rsidRPr="001A2BAF">
        <w:rPr>
          <w:rFonts w:ascii="Times New Roman" w:hAnsi="Times New Roman"/>
          <w:sz w:val="24"/>
          <w:szCs w:val="24"/>
        </w:rPr>
        <w:t>- Федеральный закон от 27.12.2002 № 184-ФЗ "О техническом регулировании";</w:t>
      </w:r>
    </w:p>
    <w:p w14:paraId="5FB9AABB"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i/>
          <w:sz w:val="24"/>
          <w:szCs w:val="24"/>
        </w:rPr>
      </w:pPr>
      <w:r w:rsidRPr="001A2BAF">
        <w:rPr>
          <w:rFonts w:ascii="Times New Roman" w:hAnsi="Times New Roman"/>
          <w:sz w:val="24"/>
          <w:szCs w:val="24"/>
        </w:rPr>
        <w:t>- Федеральный закон от 22.07.2008 № 123-ФЗ «Технический регламент о требованиях пожарной безопасности»;</w:t>
      </w:r>
    </w:p>
    <w:p w14:paraId="70D7BD32"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i/>
          <w:sz w:val="24"/>
          <w:szCs w:val="24"/>
        </w:rPr>
      </w:pPr>
      <w:r w:rsidRPr="001A2BAF">
        <w:rPr>
          <w:rFonts w:ascii="Times New Roman" w:hAnsi="Times New Roman"/>
          <w:sz w:val="24"/>
          <w:szCs w:val="24"/>
        </w:rPr>
        <w:t>- Федеральный закон от 30 декабря 2009 года № 384-ФЗ «Технический регламент о безопасности зданий и сооружений»;</w:t>
      </w:r>
    </w:p>
    <w:p w14:paraId="1F820B45"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rPr>
      </w:pPr>
      <w:r w:rsidRPr="001A2BAF">
        <w:rPr>
          <w:rFonts w:ascii="Times New Roman" w:hAnsi="Times New Roman"/>
          <w:sz w:val="24"/>
          <w:szCs w:val="24"/>
        </w:rPr>
        <w:t>- Федеральный закон от 30.03.1999 № 52-ФЗ «О санитарно-эпидемиологическом благополучии населения»;</w:t>
      </w:r>
    </w:p>
    <w:p w14:paraId="5612BEAE"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lang w:eastAsia="ru-RU"/>
        </w:rPr>
      </w:pPr>
      <w:r w:rsidRPr="001A2BAF">
        <w:rPr>
          <w:rFonts w:ascii="Times New Roman" w:hAnsi="Times New Roman"/>
          <w:sz w:val="24"/>
          <w:szCs w:val="24"/>
          <w:lang w:eastAsia="ru-RU"/>
        </w:rPr>
        <w:t>- Федеральный Закон РФ от 24.06.1998 N 89-ФЗ</w:t>
      </w:r>
      <w:r w:rsidRPr="001A2BAF">
        <w:rPr>
          <w:rFonts w:ascii="Times New Roman" w:eastAsia="Times New Roman" w:hAnsi="Times New Roman"/>
          <w:sz w:val="24"/>
          <w:szCs w:val="24"/>
          <w:lang w:eastAsia="ru-RU"/>
        </w:rPr>
        <w:t xml:space="preserve"> </w:t>
      </w:r>
      <w:r w:rsidRPr="001A2BAF">
        <w:rPr>
          <w:rFonts w:ascii="Times New Roman" w:hAnsi="Times New Roman"/>
          <w:sz w:val="24"/>
          <w:szCs w:val="24"/>
          <w:lang w:eastAsia="ru-RU"/>
        </w:rPr>
        <w:t>«Об отходах производства и потребления»;</w:t>
      </w:r>
    </w:p>
    <w:p w14:paraId="6C91C910" w14:textId="77777777" w:rsidR="001A2BAF" w:rsidRPr="001A2BAF" w:rsidRDefault="001A2BAF" w:rsidP="001A2BAF">
      <w:pPr>
        <w:pStyle w:val="ab"/>
        <w:widowControl w:val="0"/>
        <w:spacing w:after="0" w:line="240" w:lineRule="auto"/>
        <w:ind w:left="0" w:firstLine="539"/>
        <w:jc w:val="both"/>
        <w:outlineLvl w:val="0"/>
        <w:rPr>
          <w:rFonts w:ascii="Times New Roman" w:hAnsi="Times New Roman"/>
          <w:sz w:val="24"/>
          <w:szCs w:val="24"/>
        </w:rPr>
      </w:pPr>
      <w:r w:rsidRPr="001A2BAF">
        <w:rPr>
          <w:rFonts w:ascii="Times New Roman" w:hAnsi="Times New Roman"/>
          <w:sz w:val="24"/>
          <w:szCs w:val="24"/>
          <w:lang w:eastAsia="ru-RU"/>
        </w:rPr>
        <w:t>- СНиП 12-03-2001 «Безопасность труда в строительстве. Часть 1. Общие требования» (приняты и введены в действие Постановлением Госстроя РФ от 23.07.2001 N 80);</w:t>
      </w:r>
    </w:p>
    <w:p w14:paraId="0FF5C695" w14:textId="77777777" w:rsidR="001A2BAF" w:rsidRPr="001A2BAF" w:rsidRDefault="001A2BAF" w:rsidP="001A2BAF">
      <w:pPr>
        <w:tabs>
          <w:tab w:val="left" w:pos="1276"/>
        </w:tabs>
        <w:autoSpaceDE w:val="0"/>
        <w:autoSpaceDN w:val="0"/>
        <w:adjustRightInd w:val="0"/>
        <w:spacing w:after="0" w:line="240" w:lineRule="auto"/>
        <w:ind w:firstLine="709"/>
        <w:jc w:val="both"/>
        <w:rPr>
          <w:rFonts w:ascii="Times New Roman" w:hAnsi="Times New Roman"/>
          <w:bCs/>
          <w:sz w:val="24"/>
          <w:szCs w:val="24"/>
          <w:lang w:eastAsia="ru-RU"/>
        </w:rPr>
      </w:pPr>
      <w:r w:rsidRPr="001A2BAF">
        <w:rPr>
          <w:rFonts w:ascii="Times New Roman" w:hAnsi="Times New Roman"/>
          <w:bCs/>
          <w:sz w:val="24"/>
          <w:szCs w:val="24"/>
          <w:lang w:eastAsia="ru-RU"/>
        </w:rPr>
        <w:t xml:space="preserve">- Закон РФ от 07.02.1992 </w:t>
      </w:r>
      <w:r w:rsidRPr="001A2BAF">
        <w:rPr>
          <w:rFonts w:ascii="Times New Roman" w:hAnsi="Times New Roman"/>
          <w:sz w:val="24"/>
          <w:szCs w:val="24"/>
          <w:lang w:eastAsia="ru-RU"/>
        </w:rPr>
        <w:t>N</w:t>
      </w:r>
      <w:r w:rsidRPr="001A2BAF">
        <w:rPr>
          <w:rFonts w:ascii="Times New Roman" w:hAnsi="Times New Roman"/>
          <w:bCs/>
          <w:sz w:val="24"/>
          <w:szCs w:val="24"/>
          <w:lang w:eastAsia="ru-RU"/>
        </w:rPr>
        <w:t xml:space="preserve"> 2300-1 «О защите прав потребителей»;</w:t>
      </w:r>
    </w:p>
    <w:p w14:paraId="36B933F2" w14:textId="015F5A52" w:rsidR="00DA6D59" w:rsidRPr="00DA6D59" w:rsidRDefault="00DA6D59" w:rsidP="00DA6D59">
      <w:pPr>
        <w:pStyle w:val="ab"/>
        <w:widowControl w:val="0"/>
        <w:spacing w:after="0" w:line="240" w:lineRule="auto"/>
        <w:ind w:left="0" w:firstLine="539"/>
        <w:jc w:val="both"/>
        <w:outlineLvl w:val="0"/>
        <w:rPr>
          <w:rFonts w:ascii="Times New Roman" w:hAnsi="Times New Roman"/>
          <w:sz w:val="24"/>
          <w:szCs w:val="24"/>
          <w:lang w:eastAsia="ru-RU"/>
        </w:rPr>
      </w:pPr>
      <w:r w:rsidRPr="00DA6D59">
        <w:rPr>
          <w:rFonts w:ascii="Times New Roman" w:hAnsi="Times New Roman"/>
          <w:sz w:val="24"/>
          <w:szCs w:val="24"/>
          <w:lang w:eastAsia="ru-RU"/>
        </w:rPr>
        <w:t>- СП 59.13330.2020 «Доступность зданий и сооружений для маломобильных групп населения»;</w:t>
      </w:r>
    </w:p>
    <w:p w14:paraId="7D35371E" w14:textId="77777777" w:rsidR="00DA6D59" w:rsidRDefault="00DA6D59" w:rsidP="00DA6D59">
      <w:pPr>
        <w:pStyle w:val="ab"/>
        <w:widowControl w:val="0"/>
        <w:spacing w:after="0" w:line="240" w:lineRule="auto"/>
        <w:ind w:left="0" w:firstLine="539"/>
        <w:jc w:val="both"/>
        <w:outlineLvl w:val="0"/>
        <w:rPr>
          <w:rFonts w:ascii="Times New Roman" w:hAnsi="Times New Roman"/>
          <w:sz w:val="24"/>
          <w:szCs w:val="24"/>
          <w:lang w:eastAsia="ru-RU"/>
        </w:rPr>
      </w:pPr>
      <w:r>
        <w:rPr>
          <w:rFonts w:ascii="Times New Roman" w:hAnsi="Times New Roman"/>
          <w:sz w:val="24"/>
          <w:szCs w:val="24"/>
          <w:lang w:eastAsia="ru-RU"/>
        </w:rPr>
        <w:t xml:space="preserve">- </w:t>
      </w:r>
      <w:r w:rsidRPr="00DA6D59">
        <w:rPr>
          <w:rFonts w:ascii="Times New Roman" w:hAnsi="Times New Roman"/>
          <w:sz w:val="24"/>
          <w:szCs w:val="24"/>
          <w:lang w:eastAsia="ru-RU"/>
        </w:rPr>
        <w:t>СП 136.</w:t>
      </w:r>
      <w:r>
        <w:rPr>
          <w:rFonts w:ascii="Times New Roman" w:hAnsi="Times New Roman"/>
          <w:sz w:val="24"/>
          <w:szCs w:val="24"/>
          <w:lang w:eastAsia="ru-RU"/>
        </w:rPr>
        <w:t xml:space="preserve">13330.2012 «Здания и сооружения. </w:t>
      </w:r>
      <w:r w:rsidRPr="00DA6D59">
        <w:rPr>
          <w:rFonts w:ascii="Times New Roman" w:hAnsi="Times New Roman"/>
          <w:sz w:val="24"/>
          <w:szCs w:val="24"/>
          <w:lang w:eastAsia="ru-RU"/>
        </w:rPr>
        <w:t xml:space="preserve">Общие положения проектирования с учетом доступности для </w:t>
      </w:r>
      <w:r>
        <w:rPr>
          <w:rFonts w:ascii="Times New Roman" w:hAnsi="Times New Roman"/>
          <w:sz w:val="24"/>
          <w:szCs w:val="24"/>
          <w:lang w:eastAsia="ru-RU"/>
        </w:rPr>
        <w:t xml:space="preserve">маломобильных групп населения». </w:t>
      </w:r>
    </w:p>
    <w:p w14:paraId="578D9C96" w14:textId="77777777" w:rsidR="00DA6D59" w:rsidRDefault="00DA6D59" w:rsidP="00DA6D59">
      <w:pPr>
        <w:pStyle w:val="ab"/>
        <w:widowControl w:val="0"/>
        <w:spacing w:after="0" w:line="240" w:lineRule="auto"/>
        <w:ind w:left="0" w:firstLine="539"/>
        <w:jc w:val="both"/>
        <w:outlineLvl w:val="0"/>
        <w:rPr>
          <w:rFonts w:ascii="Times New Roman" w:hAnsi="Times New Roman"/>
          <w:sz w:val="24"/>
          <w:szCs w:val="24"/>
          <w:lang w:eastAsia="ru-RU"/>
        </w:rPr>
      </w:pPr>
      <w:r>
        <w:rPr>
          <w:rFonts w:ascii="Times New Roman" w:hAnsi="Times New Roman"/>
          <w:sz w:val="24"/>
          <w:szCs w:val="24"/>
          <w:lang w:eastAsia="ru-RU"/>
        </w:rPr>
        <w:t xml:space="preserve">- </w:t>
      </w:r>
      <w:r w:rsidRPr="00DA6D59">
        <w:rPr>
          <w:rFonts w:ascii="Times New Roman" w:hAnsi="Times New Roman"/>
          <w:sz w:val="24"/>
          <w:szCs w:val="24"/>
          <w:lang w:eastAsia="ru-RU"/>
        </w:rPr>
        <w:t>ГОСТ Р 56832-2020 «Шрифт Брайля. Требования и размеры».</w:t>
      </w:r>
    </w:p>
    <w:p w14:paraId="6E850EDF" w14:textId="2D2DF7F1" w:rsidR="009E05F2" w:rsidRPr="001A2BAF" w:rsidRDefault="009E05F2" w:rsidP="00DA6D59">
      <w:pPr>
        <w:pStyle w:val="ab"/>
        <w:widowControl w:val="0"/>
        <w:spacing w:after="0" w:line="240" w:lineRule="auto"/>
        <w:ind w:left="0" w:firstLine="539"/>
        <w:jc w:val="both"/>
        <w:outlineLvl w:val="0"/>
        <w:rPr>
          <w:rFonts w:ascii="Times New Roman" w:hAnsi="Times New Roman"/>
          <w:sz w:val="24"/>
          <w:szCs w:val="24"/>
          <w:lang w:eastAsia="ru-RU"/>
        </w:rPr>
      </w:pPr>
      <w:r>
        <w:rPr>
          <w:rFonts w:ascii="Times New Roman" w:hAnsi="Times New Roman"/>
          <w:sz w:val="24"/>
          <w:szCs w:val="24"/>
        </w:rPr>
        <w:t>-</w:t>
      </w:r>
      <w:r w:rsidRPr="009E05F2">
        <w:t xml:space="preserve"> </w:t>
      </w:r>
      <w:r w:rsidRPr="009E05F2">
        <w:rPr>
          <w:rFonts w:ascii="Times New Roman" w:hAnsi="Times New Roman"/>
          <w:sz w:val="24"/>
          <w:szCs w:val="24"/>
        </w:rPr>
        <w:t>ГОСТ Р 72509-2026 «Отделочные работы. Требования к результатам работ»</w:t>
      </w:r>
      <w:r>
        <w:rPr>
          <w:rFonts w:ascii="Times New Roman" w:hAnsi="Times New Roman"/>
          <w:sz w:val="24"/>
          <w:szCs w:val="24"/>
        </w:rPr>
        <w:t>;</w:t>
      </w:r>
    </w:p>
    <w:p w14:paraId="1AAA31A9" w14:textId="77777777" w:rsidR="00017B0D" w:rsidRPr="00017B0D" w:rsidRDefault="00017B0D" w:rsidP="00017B0D">
      <w:pPr>
        <w:spacing w:after="0" w:line="240" w:lineRule="auto"/>
        <w:ind w:firstLine="567"/>
        <w:jc w:val="both"/>
        <w:rPr>
          <w:rFonts w:ascii="Times New Roman" w:hAnsi="Times New Roman"/>
          <w:sz w:val="24"/>
          <w:szCs w:val="24"/>
        </w:rPr>
      </w:pPr>
      <w:r w:rsidRPr="00017B0D">
        <w:rPr>
          <w:rFonts w:ascii="Times New Roman" w:hAnsi="Times New Roman"/>
          <w:sz w:val="24"/>
          <w:szCs w:val="24"/>
        </w:rPr>
        <w:t>- другим нормам, действующим на территории Российской Федерации.</w:t>
      </w:r>
    </w:p>
    <w:p w14:paraId="0E3FEC4D" w14:textId="77777777" w:rsidR="00017B0D" w:rsidRPr="00017B0D" w:rsidRDefault="00017B0D" w:rsidP="00017B0D">
      <w:pPr>
        <w:spacing w:after="0" w:line="240" w:lineRule="auto"/>
        <w:ind w:firstLine="567"/>
        <w:jc w:val="both"/>
        <w:rPr>
          <w:rFonts w:ascii="Times New Roman" w:hAnsi="Times New Roman"/>
          <w:sz w:val="24"/>
          <w:szCs w:val="24"/>
        </w:rPr>
      </w:pPr>
      <w:r w:rsidRPr="00017B0D">
        <w:rPr>
          <w:rFonts w:ascii="Times New Roman" w:hAnsi="Times New Roman"/>
          <w:sz w:val="24"/>
          <w:szCs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2C3C0853" w14:textId="42EDB90F" w:rsidR="007C3616" w:rsidRPr="00BB2850" w:rsidRDefault="00017B0D" w:rsidP="00017B0D">
      <w:pPr>
        <w:spacing w:after="0" w:line="240" w:lineRule="auto"/>
        <w:ind w:firstLine="567"/>
        <w:jc w:val="both"/>
        <w:rPr>
          <w:rFonts w:ascii="Times New Roman" w:hAnsi="Times New Roman"/>
          <w:sz w:val="24"/>
          <w:szCs w:val="24"/>
        </w:rPr>
      </w:pPr>
      <w:r w:rsidRPr="00017B0D">
        <w:rPr>
          <w:rFonts w:ascii="Times New Roman" w:hAnsi="Times New Roman"/>
          <w:sz w:val="24"/>
          <w:szCs w:val="24"/>
        </w:rPr>
        <w:t>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w:t>
      </w:r>
      <w:r>
        <w:rPr>
          <w:rFonts w:ascii="Times New Roman" w:hAnsi="Times New Roman"/>
          <w:sz w:val="24"/>
          <w:szCs w:val="24"/>
        </w:rPr>
        <w:t>ельный, информационный характер</w:t>
      </w:r>
      <w:r w:rsidR="007C3616" w:rsidRPr="00BB2850">
        <w:rPr>
          <w:rFonts w:ascii="Times New Roman" w:hAnsi="Times New Roman"/>
          <w:sz w:val="24"/>
          <w:szCs w:val="24"/>
        </w:rPr>
        <w:t>.</w:t>
      </w:r>
    </w:p>
    <w:p w14:paraId="16181F7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4.2.5. Поставлять на объект необходимые материалы, оборудование, изделия, конструкции, строительную технику, а также осуществлять их разгрузку и складирование.</w:t>
      </w:r>
    </w:p>
    <w:p w14:paraId="367CAEE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w:t>
      </w:r>
    </w:p>
    <w:p w14:paraId="684E284F"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w:t>
      </w:r>
      <w:r w:rsidRPr="00BB2850">
        <w:rPr>
          <w:rFonts w:ascii="Times New Roman" w:hAnsi="Times New Roman"/>
          <w:sz w:val="24"/>
          <w:szCs w:val="24"/>
        </w:rPr>
        <w:lastRenderedPageBreak/>
        <w:t>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196D437B"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4.2.7.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0FC284E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4.2.8. За свой счет оплачивать расходы (возмещать затраты по пользованию ресурсами Заказчика, предусмотренные п.2, п.3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w:t>
      </w:r>
    </w:p>
    <w:p w14:paraId="3472374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4.2.9. Обеспечивать выполнение на Объектах необходимых противопожарных мероприятий, мероприятий по технике безопасности, охране окружающей среды и охране труда во время производства работ.</w:t>
      </w:r>
    </w:p>
    <w:p w14:paraId="1CBEE3E7"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4.2.10. Содержать рабочую площадку и прилегающие к ней участки свободными от отходов, накапливаемых в результате выполнения работ, и обеспечить их своевременную уборку. Обеспечивать сохранность Объектов, материалов, комплектующих и оборудования, находящихся на Объектах, в период выполнения работ, а также в период устранения недостатков в выполненных работах.</w:t>
      </w:r>
    </w:p>
    <w:p w14:paraId="6239D13C"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 89-ФЗ от 24.06.1998 «Об отходах производства и потребления»). Своевременно вывозить с Объекта строительный мусор.</w:t>
      </w:r>
    </w:p>
    <w:p w14:paraId="5F1CCD1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4.2.12. Согласовывать с представителем технического надзора порядок ведения работ на Объекте.</w:t>
      </w:r>
    </w:p>
    <w:p w14:paraId="6EF5444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Объектов, представлять по их требованию отчеты о ходе выполнения работ, исполнительную документацию.</w:t>
      </w:r>
    </w:p>
    <w:p w14:paraId="5249058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4.2.14.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5664D1D8"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14:paraId="74D33D3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4.2.15.1 Известить Заказчика и до получения от него указаний приостановить выполнение Работ при обнаружении:</w:t>
      </w:r>
    </w:p>
    <w:p w14:paraId="66E0101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возможных неблагоприятных для Заказчика последствий выполнения его указаний о способе выполнения Работ;</w:t>
      </w:r>
    </w:p>
    <w:p w14:paraId="3CD71E19"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иных, независящих от Подрядчика обстоятельств, создающих невозможность выполнения Работ в срок, указанный в п.2.2 контракта.</w:t>
      </w:r>
    </w:p>
    <w:p w14:paraId="23AA7EB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5ECB55CB"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39A7328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5E49259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4.2.16. Не передавать техническую документацию третьим лицам без письменного согласия Заказчика.</w:t>
      </w:r>
    </w:p>
    <w:p w14:paraId="37345B4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lastRenderedPageBreak/>
        <w:t>4.2.17.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6E9DFCC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DF6ECD4"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44E8642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двухсторонний акт Заказчика и Подрядчика о выявленных нарушениях по качеству работ;</w:t>
      </w:r>
    </w:p>
    <w:p w14:paraId="2256C532"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мотивированный отказ, в котором фиксируется перечень недостатков;</w:t>
      </w:r>
    </w:p>
    <w:p w14:paraId="75D7DC4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односторонний акт Заказчика в случае уклонения Подрядчика от составления или подписания двухстороннего акта;</w:t>
      </w:r>
    </w:p>
    <w:p w14:paraId="7529F305"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предписание Заказчика.</w:t>
      </w:r>
    </w:p>
    <w:p w14:paraId="655CEA3F"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4.2.18.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38934E3A"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4.2.19. Сдавать Объект (результаты выполненных работ) Заказчику на основании актов о приемке выполненных работ, передав ему при этом всю документацию, относящуюся к выполненным работам.</w:t>
      </w:r>
    </w:p>
    <w:p w14:paraId="062CCAA9"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7F6762B9"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 Акт о приемке выполненных работ в 2 (двух) экземплярах (по форме №КС-2); </w:t>
      </w:r>
    </w:p>
    <w:p w14:paraId="3C434F4A" w14:textId="50A545C4" w:rsidR="007C3616" w:rsidRPr="00BB2850" w:rsidRDefault="0047646D"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xml:space="preserve">- </w:t>
      </w:r>
      <w:r w:rsidR="007C3616" w:rsidRPr="00BB2850">
        <w:rPr>
          <w:rFonts w:ascii="Times New Roman" w:hAnsi="Times New Roman"/>
          <w:sz w:val="24"/>
          <w:szCs w:val="24"/>
        </w:rPr>
        <w:t xml:space="preserve">Акт о приемке выполненных работ (форма № КС-2) предоставляется Подрядчиком Заказчику одновременно со следующими документами: </w:t>
      </w:r>
    </w:p>
    <w:p w14:paraId="7D459BED"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исполнительную документацию на завершенные работы;</w:t>
      </w:r>
    </w:p>
    <w:p w14:paraId="727BCF5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журнал производства работ (учета выполненных работ);</w:t>
      </w:r>
    </w:p>
    <w:p w14:paraId="12CDA9A7"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акты скрытых работ, с приложением материалов фото фиксации и/или видео фиксации;</w:t>
      </w:r>
    </w:p>
    <w:p w14:paraId="76F220F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Справку о стоимости выполненных работ и затрат (по форме №КС-3);</w:t>
      </w:r>
    </w:p>
    <w:p w14:paraId="41E69D02"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47223F7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4.2.20. После сдачи Объектов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07E903EF"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1148A38C"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4.2.22.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14:paraId="2AB6DC6C"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4.2.23. Выполнять иные обязанности, предусмотренные законом, иными правовыми актами или настоящим Контрактом.</w:t>
      </w:r>
    </w:p>
    <w:p w14:paraId="4432D54E"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локального сметного расчета и технического задания.</w:t>
      </w:r>
    </w:p>
    <w:p w14:paraId="14539E27"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4.3. Заказчик вправе:</w:t>
      </w:r>
    </w:p>
    <w:p w14:paraId="66E70712"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4.3.1. Требовать от Подрядчика надлежащего выполнения обязательств по настоящему Контракту.</w:t>
      </w:r>
    </w:p>
    <w:p w14:paraId="480733A0"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4.3.2. Требовать от Подрядчика предоставления надлежащим образом оформленных отчётных документов, подтверждающих исполнение обязательств, в соответствии с Контрактом.</w:t>
      </w:r>
    </w:p>
    <w:p w14:paraId="57546527"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rPr>
        <w:t>4.3.3. Не оплачивать работы, не соответствующие условиям настоящего Контракта.</w:t>
      </w:r>
    </w:p>
    <w:p w14:paraId="5BB975D0"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rPr>
        <w:lastRenderedPageBreak/>
        <w:t>4.3.4.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0039600" w14:textId="77777777" w:rsidR="007C3616" w:rsidRPr="00BB2850" w:rsidRDefault="007C3616" w:rsidP="0047646D">
      <w:pPr>
        <w:spacing w:after="0" w:line="240" w:lineRule="auto"/>
        <w:ind w:firstLine="567"/>
        <w:jc w:val="both"/>
        <w:rPr>
          <w:rFonts w:ascii="Times New Roman" w:hAnsi="Times New Roman"/>
          <w:sz w:val="24"/>
          <w:szCs w:val="24"/>
          <w:lang w:eastAsia="ru-RU"/>
        </w:rPr>
      </w:pPr>
      <w:r w:rsidRPr="00BB2850">
        <w:rPr>
          <w:rFonts w:ascii="Times New Roman" w:hAnsi="Times New Roman"/>
          <w:sz w:val="24"/>
          <w:szCs w:val="24"/>
          <w:lang w:eastAsia="ru-RU"/>
        </w:rPr>
        <w:t>4.4. Подрядчик вправе:</w:t>
      </w:r>
    </w:p>
    <w:p w14:paraId="649E5D88"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t xml:space="preserve">4.4.1. </w:t>
      </w:r>
      <w:r w:rsidRPr="00BB2850">
        <w:rPr>
          <w:rFonts w:ascii="Times New Roman" w:hAnsi="Times New Roman"/>
          <w:sz w:val="24"/>
          <w:szCs w:val="24"/>
        </w:rPr>
        <w:t>Требовать от Заказчика подписания документов об исполнении им обязательств по контракту от Заказчика.</w:t>
      </w:r>
    </w:p>
    <w:p w14:paraId="2A771AF3" w14:textId="77777777" w:rsidR="007C3616" w:rsidRPr="00BB2850" w:rsidRDefault="007C3616" w:rsidP="0047646D">
      <w:pPr>
        <w:spacing w:after="0" w:line="240" w:lineRule="auto"/>
        <w:ind w:firstLine="567"/>
        <w:jc w:val="both"/>
        <w:rPr>
          <w:rFonts w:ascii="Times New Roman" w:hAnsi="Times New Roman"/>
          <w:sz w:val="24"/>
          <w:szCs w:val="24"/>
        </w:rPr>
      </w:pPr>
      <w:r w:rsidRPr="00BB2850">
        <w:rPr>
          <w:rFonts w:ascii="Times New Roman" w:hAnsi="Times New Roman"/>
          <w:sz w:val="24"/>
          <w:szCs w:val="24"/>
          <w:lang w:eastAsia="ru-RU"/>
        </w:rPr>
        <w:t>4.4.</w:t>
      </w:r>
      <w:r w:rsidRPr="00BB2850">
        <w:rPr>
          <w:rFonts w:ascii="Times New Roman" w:hAnsi="Times New Roman"/>
          <w:sz w:val="24"/>
          <w:szCs w:val="24"/>
        </w:rPr>
        <w:t>2. Требовать от Заказчика своевременной оплаты по настоящему Контракту в случае полного исполнения обязательств по настоящему Контракту.</w:t>
      </w:r>
    </w:p>
    <w:p w14:paraId="3651AF60" w14:textId="77777777" w:rsidR="007C3616" w:rsidRPr="002F12C0" w:rsidRDefault="007C3616" w:rsidP="0047646D">
      <w:pPr>
        <w:spacing w:after="0" w:line="240" w:lineRule="auto"/>
        <w:ind w:firstLine="567"/>
        <w:jc w:val="both"/>
        <w:rPr>
          <w:rFonts w:ascii="Times New Roman" w:hAnsi="Times New Roman"/>
          <w:b/>
          <w:sz w:val="24"/>
          <w:szCs w:val="24"/>
        </w:rPr>
      </w:pPr>
      <w:r w:rsidRPr="00BB2850">
        <w:rPr>
          <w:rFonts w:ascii="Times New Roman" w:hAnsi="Times New Roman"/>
          <w:sz w:val="24"/>
          <w:szCs w:val="24"/>
          <w:lang w:eastAsia="ru-RU"/>
        </w:rPr>
        <w:t>4.4.</w:t>
      </w:r>
      <w:r w:rsidRPr="00BB2850">
        <w:rPr>
          <w:rFonts w:ascii="Times New Roman" w:hAnsi="Times New Roman"/>
          <w:sz w:val="24"/>
          <w:szCs w:val="24"/>
        </w:rPr>
        <w:t>3. Привлекать к выполнению работ по настоящему Контракту третьих лиц (субподрядчиков), за действия которых несет ответственность перед Заказчиком.</w:t>
      </w:r>
      <w:r w:rsidRPr="002F12C0">
        <w:rPr>
          <w:rFonts w:ascii="Times New Roman" w:hAnsi="Times New Roman"/>
          <w:b/>
          <w:sz w:val="24"/>
          <w:szCs w:val="24"/>
        </w:rPr>
        <w:t xml:space="preserve"> </w:t>
      </w:r>
    </w:p>
    <w:p w14:paraId="76C1BA35" w14:textId="77777777" w:rsidR="007C3616" w:rsidRDefault="007C3616" w:rsidP="007C3616">
      <w:pPr>
        <w:spacing w:after="0" w:line="240" w:lineRule="auto"/>
        <w:ind w:firstLine="709"/>
        <w:jc w:val="both"/>
        <w:rPr>
          <w:rFonts w:ascii="Times New Roman" w:hAnsi="Times New Roman"/>
          <w:b/>
          <w:sz w:val="24"/>
          <w:szCs w:val="24"/>
        </w:rPr>
      </w:pPr>
    </w:p>
    <w:p w14:paraId="01117646" w14:textId="77777777" w:rsidR="007C3616" w:rsidRPr="00F26E57" w:rsidRDefault="007C3616" w:rsidP="007C3616">
      <w:pPr>
        <w:spacing w:after="0" w:line="240" w:lineRule="auto"/>
        <w:ind w:firstLine="709"/>
        <w:jc w:val="center"/>
        <w:rPr>
          <w:rFonts w:ascii="Times New Roman" w:hAnsi="Times New Roman"/>
          <w:b/>
          <w:sz w:val="24"/>
          <w:szCs w:val="24"/>
        </w:rPr>
      </w:pPr>
      <w:r>
        <w:rPr>
          <w:rFonts w:ascii="Times New Roman" w:hAnsi="Times New Roman"/>
          <w:b/>
          <w:sz w:val="24"/>
          <w:szCs w:val="24"/>
        </w:rPr>
        <w:t>5</w:t>
      </w:r>
      <w:r w:rsidRPr="00F26E57">
        <w:rPr>
          <w:rFonts w:ascii="Times New Roman" w:hAnsi="Times New Roman"/>
          <w:b/>
          <w:sz w:val="24"/>
          <w:szCs w:val="24"/>
        </w:rPr>
        <w:t xml:space="preserve">. </w:t>
      </w:r>
      <w:r w:rsidRPr="00F26E57">
        <w:rPr>
          <w:rFonts w:ascii="Times New Roman" w:hAnsi="Times New Roman"/>
          <w:b/>
          <w:caps/>
          <w:sz w:val="24"/>
          <w:szCs w:val="24"/>
        </w:rPr>
        <w:t>Порядок сдачи и приемки работ</w:t>
      </w:r>
    </w:p>
    <w:p w14:paraId="15F30804" w14:textId="77777777" w:rsidR="007C3616" w:rsidRPr="00F26E57" w:rsidRDefault="007C3616" w:rsidP="007C3616">
      <w:pPr>
        <w:widowControl w:val="0"/>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.1. По завершении работ на Объекте Подрядчик письменно извещает Заказчика о готовности Объекта к сдаче в эксплуатацию.</w:t>
      </w:r>
    </w:p>
    <w:p w14:paraId="278737DB" w14:textId="77777777" w:rsidR="007C3616" w:rsidRPr="00F26E57" w:rsidRDefault="007C3616" w:rsidP="007C3616">
      <w:pPr>
        <w:widowControl w:val="0"/>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.2. Заказчик, получивший сообщение Подрядчика, приступает к проверке и приемке результата работ. Приемка работ осуществляется в течение 3 (трех) рабочих дней.</w:t>
      </w:r>
    </w:p>
    <w:p w14:paraId="09768698" w14:textId="77777777" w:rsidR="007C3616" w:rsidRPr="00F26E57" w:rsidRDefault="007C3616" w:rsidP="007C3616">
      <w:pPr>
        <w:autoSpaceDE w:val="0"/>
        <w:autoSpaceDN w:val="0"/>
        <w:adjustRightInd w:val="0"/>
        <w:spacing w:after="0" w:line="240" w:lineRule="auto"/>
        <w:ind w:firstLine="567"/>
        <w:jc w:val="both"/>
        <w:rPr>
          <w:rFonts w:ascii="Times New Roman" w:hAnsi="Times New Roman"/>
          <w:bCs/>
          <w:sz w:val="24"/>
          <w:szCs w:val="24"/>
        </w:rPr>
      </w:pPr>
      <w:r>
        <w:rPr>
          <w:rFonts w:ascii="Times New Roman" w:hAnsi="Times New Roman"/>
          <w:sz w:val="24"/>
          <w:szCs w:val="24"/>
        </w:rPr>
        <w:t>5</w:t>
      </w:r>
      <w:r w:rsidRPr="00F26E57">
        <w:rPr>
          <w:rFonts w:ascii="Times New Roman" w:hAnsi="Times New Roman"/>
          <w:sz w:val="24"/>
          <w:szCs w:val="24"/>
        </w:rPr>
        <w:t xml:space="preserve">.3. </w:t>
      </w:r>
      <w:r w:rsidRPr="00F26E57">
        <w:rPr>
          <w:rFonts w:ascii="Times New Roman" w:hAnsi="Times New Roman"/>
          <w:bCs/>
          <w:sz w:val="24"/>
          <w:szCs w:val="24"/>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sidRPr="00F26E57">
        <w:rPr>
          <w:rFonts w:ascii="Times New Roman" w:hAnsi="Times New Roman"/>
          <w:sz w:val="24"/>
          <w:szCs w:val="24"/>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23162FA1"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.3.1.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к выполненным работам:</w:t>
      </w:r>
    </w:p>
    <w:p w14:paraId="252DEA60"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 журнал производства работ (учета выполненных работ); </w:t>
      </w:r>
    </w:p>
    <w:p w14:paraId="6D852D84"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w:t>
      </w:r>
      <w:r>
        <w:rPr>
          <w:rFonts w:ascii="Times New Roman" w:hAnsi="Times New Roman"/>
          <w:sz w:val="24"/>
          <w:szCs w:val="24"/>
        </w:rPr>
        <w:t xml:space="preserve"> </w:t>
      </w:r>
      <w:r w:rsidRPr="00F26E57">
        <w:rPr>
          <w:rFonts w:ascii="Times New Roman" w:hAnsi="Times New Roman"/>
          <w:sz w:val="24"/>
          <w:szCs w:val="24"/>
        </w:rPr>
        <w:t>акт сдачи-приемки выполненных работ (КС-2);</w:t>
      </w:r>
    </w:p>
    <w:p w14:paraId="293011D6"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w:t>
      </w:r>
      <w:r>
        <w:rPr>
          <w:rFonts w:ascii="Times New Roman" w:hAnsi="Times New Roman"/>
          <w:sz w:val="24"/>
          <w:szCs w:val="24"/>
        </w:rPr>
        <w:t xml:space="preserve"> </w:t>
      </w:r>
      <w:r w:rsidRPr="00F26E57">
        <w:rPr>
          <w:rFonts w:ascii="Times New Roman" w:hAnsi="Times New Roman"/>
          <w:sz w:val="24"/>
          <w:szCs w:val="24"/>
        </w:rPr>
        <w:t>справка о стоимости выполненных работ и затрат (форма КС-3);</w:t>
      </w:r>
    </w:p>
    <w:p w14:paraId="3428F7C3"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 -</w:t>
      </w:r>
      <w:r>
        <w:rPr>
          <w:rFonts w:ascii="Times New Roman" w:hAnsi="Times New Roman"/>
          <w:sz w:val="24"/>
          <w:szCs w:val="24"/>
        </w:rPr>
        <w:t xml:space="preserve"> </w:t>
      </w:r>
      <w:r w:rsidRPr="00F26E57">
        <w:rPr>
          <w:rFonts w:ascii="Times New Roman" w:hAnsi="Times New Roman"/>
          <w:sz w:val="24"/>
          <w:szCs w:val="24"/>
        </w:rPr>
        <w:t xml:space="preserve">акты скрытых работ, с приложением материалов </w:t>
      </w:r>
      <w:proofErr w:type="spellStart"/>
      <w:r w:rsidRPr="00F26E57">
        <w:rPr>
          <w:rFonts w:ascii="Times New Roman" w:hAnsi="Times New Roman"/>
          <w:sz w:val="24"/>
          <w:szCs w:val="24"/>
        </w:rPr>
        <w:t>фотофиксации</w:t>
      </w:r>
      <w:proofErr w:type="spellEnd"/>
      <w:r w:rsidRPr="00F26E57">
        <w:rPr>
          <w:rFonts w:ascii="Times New Roman" w:hAnsi="Times New Roman"/>
          <w:sz w:val="24"/>
          <w:szCs w:val="24"/>
        </w:rPr>
        <w:t xml:space="preserve"> и/или видео фиксации; </w:t>
      </w:r>
    </w:p>
    <w:p w14:paraId="22B5D673"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 </w:t>
      </w:r>
    </w:p>
    <w:p w14:paraId="34F0AEC1"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Скрытые работы, выполненные без освидетельствования Заказчиком и с отсутствием фото и/или видео фиксации, принятию и оплате Заказчиком не подлежат.</w:t>
      </w:r>
    </w:p>
    <w:p w14:paraId="106CE5B4"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.4. Экспертизу результатов выполненных работ проводится в течение 3 рабочих дней. По итогу проведения экспертизы выполненной работы оформляется заключение по результатам экспертизы.</w:t>
      </w:r>
    </w:p>
    <w:p w14:paraId="3CB4D7B9" w14:textId="77777777" w:rsidR="007C3616" w:rsidRPr="00F26E57" w:rsidRDefault="007C3616" w:rsidP="007C3616">
      <w:pPr>
        <w:spacing w:after="0" w:line="240" w:lineRule="auto"/>
        <w:ind w:firstLine="567"/>
        <w:jc w:val="both"/>
        <w:rPr>
          <w:rFonts w:ascii="Times New Roman" w:hAnsi="Times New Roman"/>
          <w:sz w:val="24"/>
          <w:szCs w:val="24"/>
        </w:rPr>
      </w:pPr>
      <w:r w:rsidRPr="00F26E57">
        <w:rPr>
          <w:rFonts w:ascii="Times New Roman" w:hAnsi="Times New Roman"/>
          <w:sz w:val="24"/>
          <w:szCs w:val="24"/>
        </w:rP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№КС-2 и справки о стоимости выполненных работ по форме № КС-3. Датой принятия работ по Контракту считается дата подписания Заказчиком Акта формы № КС-2 и Справки формы № КС-3, в том числе после устранения замечаний Заказчика.</w:t>
      </w:r>
    </w:p>
    <w:p w14:paraId="00C4A9EE"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.5. При обнаружении в ходе проведения экспертизы результатов выполненных работ недостатков в выполненной работе,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w:t>
      </w:r>
      <w:r w:rsidRPr="00F26E57">
        <w:rPr>
          <w:rFonts w:ascii="Times New Roman" w:hAnsi="Times New Roman"/>
          <w:sz w:val="24"/>
          <w:szCs w:val="24"/>
        </w:rPr>
        <w:lastRenderedPageBreak/>
        <w:t xml:space="preserve">Заказчиком составляется мотивированный отказ от подписания акта выполненных работ по форме №КС-2 и справки о стоимости выполненных работ по форме КС-3. </w:t>
      </w:r>
    </w:p>
    <w:p w14:paraId="13B7BB26"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0A935050"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.7.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w:t>
      </w:r>
      <w:r>
        <w:rPr>
          <w:rFonts w:ascii="Times New Roman" w:hAnsi="Times New Roman"/>
          <w:sz w:val="24"/>
          <w:szCs w:val="24"/>
        </w:rPr>
        <w:t>5</w:t>
      </w:r>
      <w:r w:rsidRPr="00F26E57">
        <w:rPr>
          <w:rFonts w:ascii="Times New Roman" w:hAnsi="Times New Roman"/>
          <w:sz w:val="24"/>
          <w:szCs w:val="24"/>
        </w:rPr>
        <w:t>.2-</w:t>
      </w:r>
      <w:r>
        <w:rPr>
          <w:rFonts w:ascii="Times New Roman" w:hAnsi="Times New Roman"/>
          <w:sz w:val="24"/>
          <w:szCs w:val="24"/>
        </w:rPr>
        <w:t>5</w:t>
      </w:r>
      <w:r w:rsidRPr="00F26E57">
        <w:rPr>
          <w:rFonts w:ascii="Times New Roman" w:hAnsi="Times New Roman"/>
          <w:sz w:val="24"/>
          <w:szCs w:val="24"/>
        </w:rPr>
        <w:t>.5 настоящего раздела.</w:t>
      </w:r>
    </w:p>
    <w:p w14:paraId="507CD22F"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5F983159"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6CAA0470"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14:paraId="5179261C"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 xml:space="preserve">.11.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w:t>
      </w:r>
      <w:r>
        <w:rPr>
          <w:rFonts w:ascii="Times New Roman" w:hAnsi="Times New Roman"/>
          <w:sz w:val="24"/>
          <w:szCs w:val="24"/>
        </w:rPr>
        <w:t>№</w:t>
      </w:r>
      <w:r w:rsidRPr="00F26E57">
        <w:rPr>
          <w:rFonts w:ascii="Times New Roman" w:hAnsi="Times New Roman"/>
          <w:sz w:val="24"/>
          <w:szCs w:val="24"/>
        </w:rPr>
        <w:t xml:space="preserve">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пунктами </w:t>
      </w:r>
      <w:r w:rsidRPr="0064756A">
        <w:rPr>
          <w:rFonts w:ascii="Times New Roman" w:hAnsi="Times New Roman"/>
          <w:sz w:val="24"/>
          <w:szCs w:val="24"/>
        </w:rPr>
        <w:t>11.4. 11.4.4</w:t>
      </w:r>
      <w:r w:rsidRPr="00F26E57">
        <w:rPr>
          <w:rFonts w:ascii="Times New Roman" w:hAnsi="Times New Roman"/>
          <w:sz w:val="24"/>
          <w:szCs w:val="24"/>
        </w:rPr>
        <w:t xml:space="preserve"> настоящего контракта. </w:t>
      </w:r>
    </w:p>
    <w:p w14:paraId="2FB7EFE4" w14:textId="77777777" w:rsidR="007C3616" w:rsidRPr="00F26E57" w:rsidRDefault="007C3616" w:rsidP="007C3616">
      <w:pPr>
        <w:spacing w:after="0" w:line="240" w:lineRule="auto"/>
        <w:ind w:firstLine="567"/>
        <w:jc w:val="both"/>
        <w:rPr>
          <w:rFonts w:ascii="Times New Roman" w:hAnsi="Times New Roman"/>
          <w:sz w:val="24"/>
          <w:szCs w:val="24"/>
        </w:rPr>
      </w:pPr>
      <w:r>
        <w:rPr>
          <w:rFonts w:ascii="Times New Roman" w:hAnsi="Times New Roman"/>
          <w:sz w:val="24"/>
          <w:szCs w:val="24"/>
        </w:rPr>
        <w:t>5</w:t>
      </w:r>
      <w:r w:rsidRPr="00F26E57">
        <w:rPr>
          <w:rFonts w:ascii="Times New Roman" w:hAnsi="Times New Roman"/>
          <w:sz w:val="24"/>
          <w:szCs w:val="24"/>
        </w:rPr>
        <w:t>.12. 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3E7AD100" w14:textId="77777777" w:rsidR="007C3616" w:rsidRDefault="007C3616" w:rsidP="007C3616">
      <w:pPr>
        <w:numPr>
          <w:ilvl w:val="2"/>
          <w:numId w:val="0"/>
        </w:numPr>
        <w:tabs>
          <w:tab w:val="num" w:pos="0"/>
          <w:tab w:val="num" w:pos="1080"/>
        </w:tabs>
        <w:suppressAutoHyphens/>
        <w:snapToGrid w:val="0"/>
        <w:spacing w:after="0" w:line="240" w:lineRule="auto"/>
        <w:ind w:firstLine="709"/>
        <w:jc w:val="both"/>
        <w:rPr>
          <w:rFonts w:ascii="Times New Roman" w:hAnsi="Times New Roman"/>
          <w:sz w:val="24"/>
          <w:szCs w:val="24"/>
          <w:lang w:eastAsia="ru-RU"/>
        </w:rPr>
      </w:pPr>
      <w:r>
        <w:rPr>
          <w:rFonts w:ascii="Times New Roman" w:hAnsi="Times New Roman"/>
          <w:sz w:val="24"/>
          <w:szCs w:val="24"/>
        </w:rPr>
        <w:t>5</w:t>
      </w:r>
      <w:r w:rsidRPr="00F26E57">
        <w:rPr>
          <w:rFonts w:ascii="Times New Roman" w:hAnsi="Times New Roman"/>
          <w:sz w:val="24"/>
          <w:szCs w:val="24"/>
        </w:rPr>
        <w:t xml:space="preserve">.13.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Pr="00F26E57">
        <w:rPr>
          <w:rFonts w:ascii="Times New Roman" w:hAnsi="Times New Roman"/>
          <w:sz w:val="24"/>
          <w:szCs w:val="24"/>
        </w:rPr>
        <w:t>недопуска</w:t>
      </w:r>
      <w:proofErr w:type="spellEnd"/>
      <w:r w:rsidRPr="00F26E57">
        <w:rPr>
          <w:rFonts w:ascii="Times New Roman" w:hAnsi="Times New Roman"/>
          <w:sz w:val="24"/>
          <w:szCs w:val="24"/>
        </w:rPr>
        <w:t xml:space="preserve"> к проведению экспертизы</w:t>
      </w:r>
      <w:r w:rsidRPr="0057482B">
        <w:t>.</w:t>
      </w:r>
    </w:p>
    <w:p w14:paraId="08B0B84E" w14:textId="77777777" w:rsidR="007C3616" w:rsidRDefault="007C3616" w:rsidP="007C3616">
      <w:pPr>
        <w:numPr>
          <w:ilvl w:val="2"/>
          <w:numId w:val="0"/>
        </w:numPr>
        <w:tabs>
          <w:tab w:val="num" w:pos="0"/>
          <w:tab w:val="num" w:pos="1080"/>
        </w:tabs>
        <w:suppressAutoHyphens/>
        <w:snapToGrid w:val="0"/>
        <w:spacing w:after="0" w:line="240" w:lineRule="auto"/>
        <w:ind w:firstLine="709"/>
        <w:jc w:val="both"/>
        <w:rPr>
          <w:rFonts w:ascii="Times New Roman" w:hAnsi="Times New Roman"/>
          <w:sz w:val="24"/>
          <w:szCs w:val="24"/>
          <w:lang w:eastAsia="ru-RU"/>
        </w:rPr>
      </w:pPr>
    </w:p>
    <w:p w14:paraId="7E9B50DD" w14:textId="77777777" w:rsidR="007C3616" w:rsidRPr="00F26E57" w:rsidRDefault="007C3616" w:rsidP="007C3616">
      <w:pPr>
        <w:spacing w:after="0" w:line="240" w:lineRule="auto"/>
        <w:jc w:val="center"/>
        <w:rPr>
          <w:rFonts w:ascii="Times New Roman" w:hAnsi="Times New Roman"/>
          <w:b/>
          <w:sz w:val="24"/>
          <w:szCs w:val="24"/>
        </w:rPr>
      </w:pPr>
      <w:r>
        <w:rPr>
          <w:rFonts w:ascii="Times New Roman" w:hAnsi="Times New Roman"/>
          <w:b/>
          <w:sz w:val="24"/>
          <w:szCs w:val="24"/>
        </w:rPr>
        <w:t xml:space="preserve">6. </w:t>
      </w:r>
      <w:r w:rsidRPr="00F26E57">
        <w:rPr>
          <w:rFonts w:ascii="Times New Roman" w:hAnsi="Times New Roman"/>
          <w:b/>
          <w:sz w:val="24"/>
          <w:szCs w:val="24"/>
        </w:rPr>
        <w:t>ТРЕБОВАНИЯ К КАЧЕСТВУ ВЫПОЛНЕНИЯ РАБОТ</w:t>
      </w:r>
    </w:p>
    <w:p w14:paraId="277A27E5"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6.1. Приемка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14594E8A"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4126CF83"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08F3A418" w14:textId="77777777" w:rsidR="007C3616" w:rsidRPr="00F26E57" w:rsidRDefault="007C3616" w:rsidP="007C3616">
      <w:pPr>
        <w:spacing w:after="0" w:line="240" w:lineRule="auto"/>
        <w:ind w:firstLine="709"/>
        <w:jc w:val="both"/>
        <w:rPr>
          <w:rFonts w:ascii="Times New Roman" w:hAnsi="Times New Roman"/>
          <w:sz w:val="24"/>
          <w:szCs w:val="24"/>
        </w:rPr>
      </w:pPr>
    </w:p>
    <w:p w14:paraId="05EAD57C" w14:textId="77777777" w:rsidR="007C3616" w:rsidRPr="00F26E57" w:rsidRDefault="007C3616" w:rsidP="007C3616">
      <w:pPr>
        <w:spacing w:after="0" w:line="240" w:lineRule="auto"/>
        <w:jc w:val="center"/>
        <w:rPr>
          <w:rFonts w:ascii="Times New Roman" w:hAnsi="Times New Roman"/>
          <w:b/>
          <w:sz w:val="24"/>
          <w:szCs w:val="24"/>
        </w:rPr>
      </w:pPr>
      <w:r w:rsidRPr="00F26E57">
        <w:rPr>
          <w:rFonts w:ascii="Times New Roman" w:hAnsi="Times New Roman"/>
          <w:b/>
          <w:sz w:val="24"/>
          <w:szCs w:val="24"/>
        </w:rPr>
        <w:t>7. ГАРАНТИИ КАЧЕСТВА РАБОТ</w:t>
      </w:r>
    </w:p>
    <w:p w14:paraId="1D0CA255"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7.1. Подрядчик гарантирует Заказчику соответствие выполненных работ действующим строительным нормам и правилам.</w:t>
      </w:r>
    </w:p>
    <w:p w14:paraId="08BC57C5"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3C7FDF95"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xml:space="preserve">7.2. Подрядчик обязан обеспечить соответствие Объекта условиям настоящего Контракта о качестве в течение всего гарантийного срока, который составляет </w:t>
      </w:r>
      <w:r w:rsidR="00730E5D">
        <w:rPr>
          <w:rFonts w:ascii="Times New Roman" w:hAnsi="Times New Roman"/>
          <w:sz w:val="24"/>
          <w:szCs w:val="24"/>
        </w:rPr>
        <w:t>12</w:t>
      </w:r>
      <w:r w:rsidRPr="00F26E57">
        <w:rPr>
          <w:rFonts w:ascii="Times New Roman" w:hAnsi="Times New Roman"/>
          <w:sz w:val="24"/>
          <w:szCs w:val="24"/>
        </w:rPr>
        <w:t xml:space="preserve"> месяцев с момента </w:t>
      </w:r>
      <w:r w:rsidRPr="00F26E57">
        <w:rPr>
          <w:rFonts w:ascii="Times New Roman" w:hAnsi="Times New Roman"/>
          <w:sz w:val="24"/>
          <w:szCs w:val="24"/>
        </w:rPr>
        <w:lastRenderedPageBreak/>
        <w:t>подписания Сторонами акта приемки выполненных работ, а гарантию качества оборудования на срок, установленный изготовителем оборудования.</w:t>
      </w:r>
    </w:p>
    <w:p w14:paraId="10B127C1"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7.3.</w:t>
      </w:r>
      <w:r>
        <w:rPr>
          <w:rFonts w:ascii="Times New Roman" w:hAnsi="Times New Roman"/>
          <w:sz w:val="24"/>
          <w:szCs w:val="24"/>
        </w:rPr>
        <w:t xml:space="preserve"> </w:t>
      </w:r>
      <w:r w:rsidRPr="00F26E57">
        <w:rPr>
          <w:rFonts w:ascii="Times New Roman" w:hAnsi="Times New Roman"/>
          <w:sz w:val="24"/>
          <w:szCs w:val="24"/>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774EDBAB"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безвозмездного устранения недостатков в разумный срок;</w:t>
      </w:r>
    </w:p>
    <w:p w14:paraId="274E370B"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соразмерного уменьшения установленной за работу цены;</w:t>
      </w:r>
    </w:p>
    <w:p w14:paraId="7EA267A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возмещения своих расходов на устранение недостатков, если Заказчик за свой счет устранил обнаруженные недостатки.</w:t>
      </w:r>
    </w:p>
    <w:p w14:paraId="376F568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7.4.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4557190A"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7.5. Подрядчик гарантирует возможность безопасного использования результата выполненных работ по назначению в течении всего гарантийного срока.</w:t>
      </w:r>
    </w:p>
    <w:p w14:paraId="39685D9D" w14:textId="77777777" w:rsidR="007C3616" w:rsidRDefault="007C3616" w:rsidP="007C3616">
      <w:pPr>
        <w:numPr>
          <w:ilvl w:val="2"/>
          <w:numId w:val="0"/>
        </w:numPr>
        <w:tabs>
          <w:tab w:val="num" w:pos="0"/>
          <w:tab w:val="num" w:pos="1080"/>
        </w:tabs>
        <w:suppressAutoHyphens/>
        <w:snapToGrid w:val="0"/>
        <w:spacing w:after="0" w:line="240" w:lineRule="auto"/>
        <w:ind w:firstLine="709"/>
        <w:jc w:val="both"/>
        <w:rPr>
          <w:rFonts w:ascii="Times New Roman" w:hAnsi="Times New Roman"/>
          <w:sz w:val="24"/>
          <w:szCs w:val="24"/>
          <w:lang w:eastAsia="ru-RU"/>
        </w:rPr>
      </w:pPr>
    </w:p>
    <w:p w14:paraId="73DC26B9" w14:textId="77777777" w:rsidR="007C3616" w:rsidRPr="00F26E57" w:rsidRDefault="007C3616" w:rsidP="007C3616">
      <w:pPr>
        <w:spacing w:after="0" w:line="240" w:lineRule="auto"/>
        <w:ind w:firstLine="709"/>
        <w:jc w:val="center"/>
        <w:rPr>
          <w:rFonts w:ascii="Times New Roman" w:hAnsi="Times New Roman"/>
          <w:b/>
          <w:sz w:val="24"/>
          <w:szCs w:val="24"/>
        </w:rPr>
      </w:pPr>
      <w:r>
        <w:rPr>
          <w:rFonts w:ascii="Times New Roman" w:hAnsi="Times New Roman"/>
          <w:b/>
          <w:sz w:val="24"/>
          <w:szCs w:val="24"/>
        </w:rPr>
        <w:t>8</w:t>
      </w:r>
      <w:r w:rsidRPr="00F26E57">
        <w:rPr>
          <w:rFonts w:ascii="Times New Roman" w:hAnsi="Times New Roman"/>
          <w:b/>
          <w:sz w:val="24"/>
          <w:szCs w:val="24"/>
        </w:rPr>
        <w:t>. ОТВЕТСТВЕННОСТЬ СТОРОН</w:t>
      </w:r>
    </w:p>
    <w:p w14:paraId="5FC68D7A"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5F2E6E57"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Указанные в настоящем разделе неустойки (пеня, штраф) взимаются за каждое нарушение в отдельности.</w:t>
      </w:r>
    </w:p>
    <w:p w14:paraId="134BE47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8.2. Ответственность Заказчика:</w:t>
      </w:r>
    </w:p>
    <w:p w14:paraId="61884913"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4683F4F"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6E5198A2" w14:textId="77777777" w:rsidR="007C3616" w:rsidRPr="00F26E57" w:rsidRDefault="007C3616" w:rsidP="0047646D">
      <w:pPr>
        <w:spacing w:after="0" w:line="240" w:lineRule="auto"/>
        <w:ind w:firstLine="567"/>
        <w:jc w:val="both"/>
        <w:rPr>
          <w:rFonts w:ascii="Times New Roman" w:hAnsi="Times New Roman"/>
          <w:sz w:val="24"/>
          <w:szCs w:val="24"/>
          <w:lang w:bidi="ru-RU"/>
        </w:rPr>
      </w:pPr>
      <w:r w:rsidRPr="00F26E57">
        <w:rPr>
          <w:rFonts w:ascii="Times New Roman" w:hAnsi="Times New Roman"/>
          <w:sz w:val="24"/>
          <w:szCs w:val="24"/>
        </w:rPr>
        <w:t xml:space="preserve">8.2.2. </w:t>
      </w:r>
      <w:r w:rsidRPr="00F26E57">
        <w:rPr>
          <w:rFonts w:ascii="Times New Roman" w:hAnsi="Times New Roman"/>
          <w:sz w:val="24"/>
          <w:szCs w:val="24"/>
          <w:lang w:bidi="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sz w:val="24"/>
          <w:szCs w:val="24"/>
          <w:lang w:bidi="ru-RU"/>
        </w:rPr>
        <w:t>размере</w:t>
      </w:r>
      <w:r w:rsidRPr="00F26E57">
        <w:rPr>
          <w:rFonts w:ascii="Times New Roman" w:hAnsi="Times New Roman"/>
          <w:sz w:val="24"/>
          <w:szCs w:val="24"/>
          <w:lang w:bidi="ru-RU"/>
        </w:rPr>
        <w:t xml:space="preserve"> 1 000 рублей.</w:t>
      </w:r>
    </w:p>
    <w:p w14:paraId="3E7866F1" w14:textId="77777777" w:rsidR="007C3616" w:rsidRPr="00772A86" w:rsidRDefault="007C3616" w:rsidP="0047646D">
      <w:pPr>
        <w:spacing w:after="0" w:line="240" w:lineRule="auto"/>
        <w:ind w:firstLine="567"/>
        <w:jc w:val="both"/>
        <w:rPr>
          <w:rFonts w:ascii="Times New Roman" w:hAnsi="Times New Roman"/>
          <w:sz w:val="24"/>
          <w:szCs w:val="24"/>
        </w:rPr>
      </w:pPr>
      <w:r w:rsidRPr="00772A86">
        <w:rPr>
          <w:rFonts w:ascii="Times New Roman" w:hAnsi="Times New Roman"/>
          <w:sz w:val="24"/>
          <w:szCs w:val="24"/>
        </w:rPr>
        <w:t>8.3. Ответственность Подрядчика:</w:t>
      </w:r>
    </w:p>
    <w:p w14:paraId="2C11FAD4"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8D0513C"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7AC949CD"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За неявку для передачи Объекта в срок, указанный в п.2.1 контракта;</w:t>
      </w:r>
    </w:p>
    <w:p w14:paraId="172149F7"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За несвоевременное начало работ в срок, указанный в п.2.1 контракта по вине Подрядчика;</w:t>
      </w:r>
    </w:p>
    <w:p w14:paraId="731F5262"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 За задержку устранения недостатков (дефектов) в работе, обнаруженных в процессе выполнения работ, либо при приемке работ;</w:t>
      </w:r>
    </w:p>
    <w:p w14:paraId="13A868A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-За задержку конечного срока выполнения работ, указанных в разделе 2 контракта.</w:t>
      </w:r>
    </w:p>
    <w:p w14:paraId="3EC36346"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lastRenderedPageBreak/>
        <w:t>8.3.3.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68C44C65" w14:textId="6B729D3D" w:rsidR="007C3616" w:rsidRPr="00F26E57" w:rsidRDefault="007C3616" w:rsidP="0047646D">
      <w:pPr>
        <w:spacing w:after="0" w:line="240" w:lineRule="auto"/>
        <w:ind w:firstLine="567"/>
        <w:jc w:val="both"/>
        <w:rPr>
          <w:rFonts w:ascii="Times New Roman" w:hAnsi="Times New Roman"/>
          <w:sz w:val="24"/>
          <w:szCs w:val="24"/>
          <w:lang w:bidi="ru-RU"/>
        </w:rPr>
      </w:pPr>
      <w:r w:rsidRPr="00F26E57">
        <w:rPr>
          <w:rFonts w:ascii="Times New Roman" w:hAnsi="Times New Roman"/>
          <w:sz w:val="24"/>
          <w:szCs w:val="24"/>
        </w:rPr>
        <w:t xml:space="preserve">8.3.4. </w:t>
      </w:r>
      <w:r w:rsidRPr="00F26E57">
        <w:rPr>
          <w:rFonts w:ascii="Times New Roman" w:hAnsi="Times New Roman"/>
          <w:sz w:val="24"/>
          <w:szCs w:val="24"/>
          <w:lang w:bidi="ru-RU"/>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Pr>
          <w:rFonts w:ascii="Times New Roman" w:hAnsi="Times New Roman"/>
          <w:sz w:val="24"/>
          <w:szCs w:val="24"/>
          <w:lang w:bidi="ru-RU"/>
        </w:rPr>
        <w:t>(за исключением случаев, предусмотренных п. 8.3.5 настоящего раздела) в размер</w:t>
      </w:r>
      <w:r w:rsidR="00C17610">
        <w:rPr>
          <w:rFonts w:ascii="Times New Roman" w:hAnsi="Times New Roman"/>
          <w:sz w:val="24"/>
          <w:szCs w:val="24"/>
          <w:lang w:bidi="ru-RU"/>
        </w:rPr>
        <w:t>е 10% от цены Контракта (этапа)</w:t>
      </w:r>
      <w:r>
        <w:rPr>
          <w:rFonts w:ascii="Times New Roman" w:hAnsi="Times New Roman"/>
          <w:sz w:val="24"/>
          <w:szCs w:val="24"/>
          <w:lang w:bidi="ru-RU"/>
        </w:rPr>
        <w:t xml:space="preserve">, </w:t>
      </w:r>
      <w:r w:rsidRPr="00F26E57">
        <w:rPr>
          <w:rFonts w:ascii="Times New Roman" w:hAnsi="Times New Roman"/>
          <w:sz w:val="24"/>
          <w:szCs w:val="24"/>
          <w:lang w:bidi="ru-RU"/>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4DB3A1F9" w14:textId="19F4ACBF" w:rsidR="007C3616"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w:t>
      </w:r>
      <w:r>
        <w:rPr>
          <w:rFonts w:ascii="Times New Roman" w:hAnsi="Times New Roman"/>
          <w:sz w:val="24"/>
          <w:szCs w:val="24"/>
        </w:rPr>
        <w:t xml:space="preserve"> </w:t>
      </w:r>
      <w:r w:rsidRPr="00F26E57">
        <w:rPr>
          <w:rFonts w:ascii="Times New Roman" w:hAnsi="Times New Roman"/>
          <w:sz w:val="24"/>
          <w:szCs w:val="24"/>
        </w:rPr>
        <w:t xml:space="preserve">(при наличии в контракте таких обязательств), размер штрафа устанавливается в </w:t>
      </w:r>
      <w:r>
        <w:rPr>
          <w:rFonts w:ascii="Times New Roman" w:hAnsi="Times New Roman"/>
          <w:sz w:val="24"/>
          <w:szCs w:val="24"/>
        </w:rPr>
        <w:t>сумме 1</w:t>
      </w:r>
      <w:r w:rsidR="00D835D7">
        <w:rPr>
          <w:rFonts w:ascii="Times New Roman" w:hAnsi="Times New Roman"/>
          <w:sz w:val="24"/>
          <w:szCs w:val="24"/>
        </w:rPr>
        <w:t xml:space="preserve"> </w:t>
      </w:r>
      <w:r>
        <w:rPr>
          <w:rFonts w:ascii="Times New Roman" w:hAnsi="Times New Roman"/>
          <w:sz w:val="24"/>
          <w:szCs w:val="24"/>
        </w:rPr>
        <w:t>000,00 рублей.</w:t>
      </w:r>
    </w:p>
    <w:p w14:paraId="7F599AC8"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4</w:t>
      </w:r>
      <w:r w:rsidRPr="00F26E57">
        <w:rPr>
          <w:rFonts w:ascii="Times New Roman" w:hAnsi="Times New Roman"/>
          <w:sz w:val="24"/>
          <w:szCs w:val="24"/>
        </w:rPr>
        <w:t>.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B93D5E1"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5</w:t>
      </w:r>
      <w:r w:rsidRPr="00F26E57">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180EFE1"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6</w:t>
      </w:r>
      <w:r w:rsidRPr="00F26E57">
        <w:rPr>
          <w:rFonts w:ascii="Times New Roman" w:hAnsi="Times New Roman"/>
          <w:sz w:val="24"/>
          <w:szCs w:val="24"/>
        </w:rPr>
        <w:t>. Уплата неустоек (штрафов, пеней), не освобождает Стороны от исполнения своих обязательств.</w:t>
      </w:r>
    </w:p>
    <w:p w14:paraId="2A7F6E18" w14:textId="77777777" w:rsidR="007C3616" w:rsidRPr="00F26E57"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7</w:t>
      </w:r>
      <w:r w:rsidRPr="00F26E57">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AF6303" w14:textId="77777777" w:rsidR="007C3616" w:rsidRPr="002C6B09" w:rsidRDefault="007C3616" w:rsidP="0047646D">
      <w:pPr>
        <w:spacing w:after="0" w:line="240" w:lineRule="auto"/>
        <w:ind w:firstLine="567"/>
        <w:jc w:val="both"/>
        <w:rPr>
          <w:rFonts w:ascii="Times New Roman" w:hAnsi="Times New Roman"/>
          <w:sz w:val="24"/>
          <w:szCs w:val="24"/>
        </w:rPr>
      </w:pPr>
      <w:r w:rsidRPr="00F26E57">
        <w:rPr>
          <w:rFonts w:ascii="Times New Roman" w:hAnsi="Times New Roman"/>
          <w:sz w:val="24"/>
          <w:szCs w:val="24"/>
        </w:rPr>
        <w:t>8.</w:t>
      </w:r>
      <w:r>
        <w:rPr>
          <w:rFonts w:ascii="Times New Roman" w:hAnsi="Times New Roman"/>
          <w:sz w:val="24"/>
          <w:szCs w:val="24"/>
        </w:rPr>
        <w:t>8</w:t>
      </w:r>
      <w:r w:rsidRPr="00F26E57">
        <w:rPr>
          <w:rFonts w:ascii="Times New Roman" w:hAnsi="Times New Roman"/>
          <w:sz w:val="24"/>
          <w:szCs w:val="24"/>
        </w:rPr>
        <w:t xml:space="preserve">. Подрядчик несет ответственность за действия третьих лиц, привлеченных им к </w:t>
      </w:r>
      <w:r w:rsidRPr="002C6B09">
        <w:rPr>
          <w:rFonts w:ascii="Times New Roman" w:hAnsi="Times New Roman"/>
          <w:sz w:val="24"/>
          <w:szCs w:val="24"/>
        </w:rPr>
        <w:t>исполнению обязательств по контракту.</w:t>
      </w:r>
    </w:p>
    <w:p w14:paraId="64765130" w14:textId="77777777" w:rsidR="007C3616" w:rsidRPr="002C6B09" w:rsidRDefault="007C3616" w:rsidP="0047646D">
      <w:pPr>
        <w:spacing w:after="0" w:line="240" w:lineRule="auto"/>
        <w:ind w:firstLine="567"/>
        <w:jc w:val="both"/>
        <w:rPr>
          <w:rFonts w:ascii="Times New Roman" w:hAnsi="Times New Roman"/>
          <w:sz w:val="24"/>
          <w:szCs w:val="24"/>
        </w:rPr>
      </w:pPr>
      <w:r w:rsidRPr="002C6B09">
        <w:rPr>
          <w:rFonts w:ascii="Times New Roman" w:hAnsi="Times New Roman"/>
          <w:sz w:val="24"/>
          <w:szCs w:val="24"/>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2A159C3E"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1A17CF64"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8.10. Подрядчик несет ответственность за вред, причиненный жизни, здоровью или имуществу третьих лиц при выполнении работ на Объекте.</w:t>
      </w:r>
    </w:p>
    <w:p w14:paraId="1E7BF324"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14:paraId="142B6E51" w14:textId="77777777" w:rsidR="007C3616" w:rsidRPr="002C6B09" w:rsidRDefault="007C3616" w:rsidP="0047646D">
      <w:pPr>
        <w:spacing w:after="0" w:line="240" w:lineRule="auto"/>
        <w:ind w:firstLine="567"/>
        <w:jc w:val="both"/>
        <w:rPr>
          <w:rFonts w:ascii="Times New Roman" w:hAnsi="Times New Roman"/>
          <w:sz w:val="24"/>
          <w:szCs w:val="24"/>
        </w:rPr>
      </w:pPr>
      <w:r w:rsidRPr="002C6B09">
        <w:rPr>
          <w:rFonts w:ascii="Times New Roman" w:hAnsi="Times New Roman"/>
          <w:sz w:val="24"/>
          <w:szCs w:val="24"/>
        </w:rPr>
        <w:t>8.12.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6133E2C7"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 xml:space="preserve">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14:paraId="1E8FE5D4"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14:paraId="1170C152"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 xml:space="preserve">8.14.1.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w:t>
      </w:r>
      <w:r w:rsidRPr="002C6B09">
        <w:rPr>
          <w:rFonts w:ascii="Times New Roman" w:hAnsi="Times New Roman"/>
          <w:sz w:val="24"/>
          <w:szCs w:val="24"/>
        </w:rPr>
        <w:lastRenderedPageBreak/>
        <w:t>обязательства Подрядчиком, о принятых работах по исполнению Контракта, включая сумму неустойки (пени, штрафа).</w:t>
      </w:r>
    </w:p>
    <w:p w14:paraId="2DB52F52"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1AE53009" w14:textId="77777777" w:rsidR="007C3616" w:rsidRPr="002C6B09" w:rsidRDefault="007C3616" w:rsidP="0047646D">
      <w:pPr>
        <w:autoSpaceDE w:val="0"/>
        <w:spacing w:after="0" w:line="240" w:lineRule="auto"/>
        <w:ind w:firstLine="567"/>
        <w:jc w:val="both"/>
        <w:rPr>
          <w:rFonts w:ascii="Times New Roman" w:hAnsi="Times New Roman"/>
          <w:sz w:val="24"/>
          <w:szCs w:val="24"/>
        </w:rPr>
      </w:pPr>
      <w:r w:rsidRPr="002C6B09">
        <w:rPr>
          <w:rFonts w:ascii="Times New Roman" w:hAnsi="Times New Roman"/>
          <w:sz w:val="24"/>
          <w:szCs w:val="24"/>
        </w:rPr>
        <w:t>8.15.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65709B8A" w14:textId="77777777" w:rsidR="007C3616" w:rsidRPr="002C6B09" w:rsidRDefault="007C3616" w:rsidP="0047646D">
      <w:pPr>
        <w:spacing w:after="0" w:line="240" w:lineRule="auto"/>
        <w:ind w:firstLine="567"/>
        <w:jc w:val="both"/>
        <w:rPr>
          <w:rFonts w:ascii="Times New Roman" w:hAnsi="Times New Roman"/>
          <w:sz w:val="24"/>
          <w:szCs w:val="24"/>
        </w:rPr>
      </w:pPr>
      <w:r w:rsidRPr="002C6B09">
        <w:rPr>
          <w:rFonts w:ascii="Times New Roman" w:hAnsi="Times New Roman"/>
          <w:sz w:val="24"/>
          <w:szCs w:val="24"/>
        </w:rPr>
        <w:t>8.16.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14:paraId="2C0BE7E8" w14:textId="77777777" w:rsidR="007C3616" w:rsidRDefault="007C3616" w:rsidP="007C3616">
      <w:pPr>
        <w:tabs>
          <w:tab w:val="left" w:pos="576"/>
        </w:tabs>
        <w:autoSpaceDE w:val="0"/>
        <w:autoSpaceDN w:val="0"/>
        <w:adjustRightInd w:val="0"/>
        <w:spacing w:after="0" w:line="240" w:lineRule="auto"/>
        <w:ind w:firstLine="567"/>
        <w:jc w:val="both"/>
        <w:rPr>
          <w:rFonts w:ascii="Times New Roman" w:eastAsiaTheme="minorHAnsi" w:hAnsi="Times New Roman"/>
          <w:sz w:val="24"/>
          <w:szCs w:val="24"/>
        </w:rPr>
      </w:pPr>
    </w:p>
    <w:p w14:paraId="5FCC82E6" w14:textId="77777777" w:rsidR="007C3616" w:rsidRPr="00772A86" w:rsidRDefault="007C3616" w:rsidP="007C3616">
      <w:pPr>
        <w:spacing w:after="0" w:line="240" w:lineRule="auto"/>
        <w:jc w:val="center"/>
        <w:rPr>
          <w:rFonts w:ascii="Times New Roman" w:hAnsi="Times New Roman"/>
          <w:b/>
          <w:sz w:val="24"/>
          <w:szCs w:val="24"/>
        </w:rPr>
      </w:pPr>
      <w:r w:rsidRPr="00772A86">
        <w:rPr>
          <w:rFonts w:ascii="Times New Roman" w:hAnsi="Times New Roman"/>
          <w:b/>
          <w:sz w:val="24"/>
          <w:szCs w:val="24"/>
        </w:rPr>
        <w:t>9. ОБСТОЯТЕЛЬСТВА НЕПРЕОДОЛИМОЙ СИЛЫ</w:t>
      </w:r>
    </w:p>
    <w:p w14:paraId="43C6A6AB" w14:textId="77777777" w:rsidR="007C3616" w:rsidRPr="00772A86" w:rsidRDefault="007C3616" w:rsidP="0047646D">
      <w:pPr>
        <w:widowControl w:val="0"/>
        <w:tabs>
          <w:tab w:val="left" w:pos="426"/>
        </w:tabs>
        <w:autoSpaceDE w:val="0"/>
        <w:autoSpaceDN w:val="0"/>
        <w:adjustRightInd w:val="0"/>
        <w:spacing w:after="0" w:line="240" w:lineRule="auto"/>
        <w:ind w:firstLine="567"/>
        <w:jc w:val="both"/>
        <w:rPr>
          <w:rFonts w:ascii="Times New Roman" w:hAnsi="Times New Roman"/>
          <w:sz w:val="24"/>
          <w:szCs w:val="24"/>
        </w:rPr>
      </w:pPr>
      <w:r w:rsidRPr="00772A86">
        <w:rPr>
          <w:rFonts w:ascii="Times New Roman" w:hAnsi="Times New Roman"/>
          <w:sz w:val="24"/>
          <w:szCs w:val="24"/>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36F4C44A" w14:textId="77777777" w:rsidR="007C3616" w:rsidRPr="00772A86" w:rsidRDefault="007C3616" w:rsidP="0047646D">
      <w:pPr>
        <w:widowControl w:val="0"/>
        <w:tabs>
          <w:tab w:val="left" w:pos="426"/>
        </w:tabs>
        <w:autoSpaceDE w:val="0"/>
        <w:autoSpaceDN w:val="0"/>
        <w:adjustRightInd w:val="0"/>
        <w:spacing w:after="0" w:line="240" w:lineRule="auto"/>
        <w:ind w:firstLine="567"/>
        <w:jc w:val="both"/>
        <w:rPr>
          <w:rFonts w:ascii="Times New Roman" w:hAnsi="Times New Roman"/>
          <w:sz w:val="24"/>
          <w:szCs w:val="24"/>
        </w:rPr>
      </w:pPr>
      <w:r w:rsidRPr="00772A86">
        <w:rPr>
          <w:rFonts w:ascii="Times New Roman" w:hAnsi="Times New Roman"/>
          <w:sz w:val="24"/>
          <w:szCs w:val="24"/>
        </w:rPr>
        <w:t xml:space="preserve">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 </w:t>
      </w:r>
    </w:p>
    <w:p w14:paraId="671B2060" w14:textId="77777777" w:rsidR="007C3616" w:rsidRPr="00772A86" w:rsidRDefault="007C3616" w:rsidP="0047646D">
      <w:pPr>
        <w:widowControl w:val="0"/>
        <w:tabs>
          <w:tab w:val="left" w:pos="426"/>
        </w:tabs>
        <w:autoSpaceDE w:val="0"/>
        <w:autoSpaceDN w:val="0"/>
        <w:adjustRightInd w:val="0"/>
        <w:spacing w:after="0" w:line="240" w:lineRule="auto"/>
        <w:ind w:firstLine="567"/>
        <w:jc w:val="both"/>
        <w:rPr>
          <w:rFonts w:ascii="Times New Roman" w:hAnsi="Times New Roman"/>
          <w:sz w:val="24"/>
          <w:szCs w:val="24"/>
        </w:rPr>
      </w:pPr>
      <w:r w:rsidRPr="00772A86">
        <w:rPr>
          <w:rFonts w:ascii="Times New Roman" w:hAnsi="Times New Roman"/>
          <w:sz w:val="24"/>
          <w:szCs w:val="24"/>
        </w:rPr>
        <w:t>9.3.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6B5E662" w14:textId="77777777" w:rsidR="007C3616" w:rsidRPr="00772A86" w:rsidRDefault="007C3616" w:rsidP="0047646D">
      <w:pPr>
        <w:spacing w:after="0" w:line="240" w:lineRule="auto"/>
        <w:ind w:firstLine="567"/>
        <w:jc w:val="both"/>
        <w:rPr>
          <w:rFonts w:ascii="Times New Roman" w:hAnsi="Times New Roman"/>
          <w:sz w:val="24"/>
          <w:szCs w:val="24"/>
        </w:rPr>
      </w:pPr>
      <w:r w:rsidRPr="00772A86">
        <w:rPr>
          <w:rFonts w:ascii="Times New Roman" w:hAnsi="Times New Roman"/>
          <w:sz w:val="24"/>
          <w:szCs w:val="24"/>
        </w:rPr>
        <w:t>9.4.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14:paraId="3A570A50" w14:textId="77777777" w:rsidR="00844F8E" w:rsidRDefault="00844F8E" w:rsidP="007C3616">
      <w:pPr>
        <w:tabs>
          <w:tab w:val="left" w:pos="426"/>
        </w:tabs>
        <w:autoSpaceDE w:val="0"/>
        <w:autoSpaceDN w:val="0"/>
        <w:adjustRightInd w:val="0"/>
        <w:spacing w:after="0" w:line="240" w:lineRule="auto"/>
        <w:ind w:firstLine="567"/>
        <w:jc w:val="center"/>
        <w:rPr>
          <w:rFonts w:ascii="Times New Roman" w:hAnsi="Times New Roman"/>
          <w:b/>
          <w:sz w:val="24"/>
          <w:szCs w:val="24"/>
        </w:rPr>
      </w:pPr>
    </w:p>
    <w:p w14:paraId="3F964F74" w14:textId="77777777" w:rsidR="007C3616" w:rsidRPr="009D7A3D" w:rsidRDefault="007C3616" w:rsidP="007C3616">
      <w:pPr>
        <w:tabs>
          <w:tab w:val="left" w:pos="426"/>
        </w:tabs>
        <w:autoSpaceDE w:val="0"/>
        <w:autoSpaceDN w:val="0"/>
        <w:adjustRightInd w:val="0"/>
        <w:spacing w:after="0" w:line="240" w:lineRule="auto"/>
        <w:ind w:firstLine="567"/>
        <w:jc w:val="center"/>
        <w:rPr>
          <w:rFonts w:ascii="Times New Roman" w:hAnsi="Times New Roman"/>
          <w:b/>
          <w:sz w:val="24"/>
          <w:szCs w:val="24"/>
        </w:rPr>
      </w:pPr>
      <w:r w:rsidRPr="009D7A3D">
        <w:rPr>
          <w:rFonts w:ascii="Times New Roman" w:hAnsi="Times New Roman"/>
          <w:b/>
          <w:sz w:val="24"/>
          <w:szCs w:val="24"/>
        </w:rPr>
        <w:t>10. ПОРЯДОК РАССМОТРЕНИЯ СПОРОВ</w:t>
      </w:r>
    </w:p>
    <w:p w14:paraId="0472ED56" w14:textId="77777777" w:rsidR="007C3616" w:rsidRPr="009D7A3D" w:rsidRDefault="007C3616" w:rsidP="007C3616">
      <w:pPr>
        <w:widowControl w:val="0"/>
        <w:tabs>
          <w:tab w:val="left" w:pos="426"/>
        </w:tabs>
        <w:autoSpaceDE w:val="0"/>
        <w:autoSpaceDN w:val="0"/>
        <w:adjustRightInd w:val="0"/>
        <w:spacing w:after="0" w:line="240" w:lineRule="auto"/>
        <w:ind w:firstLine="539"/>
        <w:jc w:val="both"/>
        <w:rPr>
          <w:rFonts w:ascii="Times New Roman" w:hAnsi="Times New Roman"/>
          <w:sz w:val="24"/>
          <w:szCs w:val="24"/>
        </w:rPr>
      </w:pPr>
      <w:r w:rsidRPr="009D7A3D">
        <w:rPr>
          <w:rFonts w:ascii="Times New Roman" w:hAnsi="Times New Roman"/>
          <w:sz w:val="24"/>
          <w:szCs w:val="24"/>
        </w:rPr>
        <w:t xml:space="preserve">10.1.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w:t>
      </w:r>
      <w:r w:rsidRPr="00393456">
        <w:rPr>
          <w:rFonts w:ascii="Times New Roman" w:hAnsi="Times New Roman"/>
          <w:sz w:val="24"/>
          <w:szCs w:val="24"/>
        </w:rPr>
        <w:t>1</w:t>
      </w:r>
      <w:r>
        <w:rPr>
          <w:rFonts w:ascii="Times New Roman" w:hAnsi="Times New Roman"/>
          <w:sz w:val="24"/>
          <w:szCs w:val="24"/>
        </w:rPr>
        <w:t>4</w:t>
      </w:r>
      <w:r w:rsidRPr="009D7A3D">
        <w:rPr>
          <w:rFonts w:ascii="Times New Roman" w:hAnsi="Times New Roman"/>
          <w:sz w:val="24"/>
          <w:szCs w:val="24"/>
        </w:rPr>
        <w:t xml:space="preserve"> настоящего Контракта. </w:t>
      </w:r>
    </w:p>
    <w:p w14:paraId="4807A7B3" w14:textId="77777777" w:rsidR="007C3616" w:rsidRPr="009D7A3D" w:rsidRDefault="007C3616" w:rsidP="007C3616">
      <w:pPr>
        <w:widowControl w:val="0"/>
        <w:tabs>
          <w:tab w:val="left" w:pos="426"/>
        </w:tabs>
        <w:autoSpaceDE w:val="0"/>
        <w:autoSpaceDN w:val="0"/>
        <w:adjustRightInd w:val="0"/>
        <w:spacing w:after="0" w:line="240" w:lineRule="auto"/>
        <w:ind w:firstLine="539"/>
        <w:jc w:val="both"/>
        <w:rPr>
          <w:rFonts w:ascii="Times New Roman" w:hAnsi="Times New Roman"/>
          <w:sz w:val="24"/>
          <w:szCs w:val="24"/>
        </w:rPr>
      </w:pPr>
      <w:r w:rsidRPr="009D7A3D">
        <w:rPr>
          <w:rFonts w:ascii="Times New Roman" w:hAnsi="Times New Roman"/>
          <w:sz w:val="24"/>
          <w:szCs w:val="24"/>
        </w:rPr>
        <w:t xml:space="preserve">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 адресу, указанному в разделе </w:t>
      </w:r>
      <w:r w:rsidRPr="00393456">
        <w:rPr>
          <w:rFonts w:ascii="Times New Roman" w:hAnsi="Times New Roman"/>
          <w:sz w:val="24"/>
          <w:szCs w:val="24"/>
        </w:rPr>
        <w:t>1</w:t>
      </w:r>
      <w:r>
        <w:rPr>
          <w:rFonts w:ascii="Times New Roman" w:hAnsi="Times New Roman"/>
          <w:sz w:val="24"/>
          <w:szCs w:val="24"/>
        </w:rPr>
        <w:t>4</w:t>
      </w:r>
      <w:r w:rsidRPr="009D7A3D">
        <w:rPr>
          <w:rFonts w:ascii="Times New Roman" w:hAnsi="Times New Roman"/>
          <w:sz w:val="24"/>
          <w:szCs w:val="24"/>
        </w:rPr>
        <w:t xml:space="preserve"> настоящего Контракта, либо дату вручения претензии Стороне Контракта под расписку.</w:t>
      </w:r>
    </w:p>
    <w:p w14:paraId="68B9655A" w14:textId="77777777" w:rsidR="007C3616" w:rsidRPr="009D7A3D" w:rsidRDefault="007C3616" w:rsidP="007C3616">
      <w:pPr>
        <w:widowControl w:val="0"/>
        <w:tabs>
          <w:tab w:val="left" w:pos="426"/>
        </w:tabs>
        <w:autoSpaceDE w:val="0"/>
        <w:autoSpaceDN w:val="0"/>
        <w:adjustRightInd w:val="0"/>
        <w:spacing w:after="0" w:line="240" w:lineRule="auto"/>
        <w:ind w:firstLine="539"/>
        <w:jc w:val="both"/>
        <w:rPr>
          <w:rFonts w:ascii="Times New Roman" w:hAnsi="Times New Roman"/>
          <w:sz w:val="24"/>
          <w:szCs w:val="24"/>
        </w:rPr>
      </w:pPr>
      <w:r w:rsidRPr="009D7A3D">
        <w:rPr>
          <w:rFonts w:ascii="Times New Roman" w:hAnsi="Times New Roman"/>
          <w:sz w:val="24"/>
          <w:szCs w:val="24"/>
        </w:rPr>
        <w:t>1</w:t>
      </w:r>
      <w:r>
        <w:rPr>
          <w:rFonts w:ascii="Times New Roman" w:hAnsi="Times New Roman"/>
          <w:sz w:val="24"/>
          <w:szCs w:val="24"/>
        </w:rPr>
        <w:t>0</w:t>
      </w:r>
      <w:r w:rsidRPr="009D7A3D">
        <w:rPr>
          <w:rFonts w:ascii="Times New Roman" w:hAnsi="Times New Roman"/>
          <w:sz w:val="24"/>
          <w:szCs w:val="24"/>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413C76F" w14:textId="77777777" w:rsidR="00070531" w:rsidRPr="00323DE4" w:rsidRDefault="00070531" w:rsidP="0047646D">
      <w:pPr>
        <w:jc w:val="both"/>
      </w:pPr>
    </w:p>
    <w:p w14:paraId="15D6CB5D" w14:textId="77777777" w:rsidR="007C3616" w:rsidRPr="0008472E" w:rsidRDefault="007C3616" w:rsidP="007C3616">
      <w:pPr>
        <w:jc w:val="center"/>
        <w:rPr>
          <w:rFonts w:ascii="Times New Roman" w:hAnsi="Times New Roman"/>
          <w:b/>
          <w:sz w:val="24"/>
          <w:szCs w:val="24"/>
        </w:rPr>
      </w:pPr>
      <w:r w:rsidRPr="0008472E">
        <w:rPr>
          <w:rFonts w:ascii="Times New Roman" w:hAnsi="Times New Roman"/>
          <w:b/>
          <w:sz w:val="24"/>
          <w:szCs w:val="24"/>
        </w:rPr>
        <w:lastRenderedPageBreak/>
        <w:t>11. СРОК ДЕЙСТВИЯ КОНТРАКТА, ПОРЯДОК ЕГО РАСТОРЖЕНИЯ И ИЗМЕНЕНИЯ СУЩЕСТВЕННЫХ УСЛОВИЙ КОНТРАКТА</w:t>
      </w:r>
    </w:p>
    <w:p w14:paraId="6C4460AF" w14:textId="1E6C5406"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 Контракт вступает в силу с момента подписания Сторонами и действует по 31 декабря 202</w:t>
      </w:r>
      <w:r w:rsidR="00DD5518">
        <w:rPr>
          <w:rFonts w:ascii="Times New Roman" w:hAnsi="Times New Roman"/>
          <w:sz w:val="24"/>
          <w:szCs w:val="24"/>
        </w:rPr>
        <w:t>6</w:t>
      </w:r>
      <w:r w:rsidRPr="0008472E">
        <w:rPr>
          <w:rFonts w:ascii="Times New Roman" w:hAnsi="Times New Roman"/>
          <w:sz w:val="24"/>
          <w:szCs w:val="24"/>
        </w:rPr>
        <w:t xml:space="preserve"> года.</w:t>
      </w:r>
    </w:p>
    <w:p w14:paraId="163E18BB"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11.2. Информация о настоящем Контракте подлежит включению в реестр контрактов, заключенных заказчиками.</w:t>
      </w:r>
    </w:p>
    <w:p w14:paraId="67477AD9"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C40CA8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CA63B8B"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11.4.1. Если Подрядчик после заключения контракта отказался от выполнения работ.</w:t>
      </w:r>
    </w:p>
    <w:p w14:paraId="3046F433"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11.4.2. Если Подрядчик не явился на передачу Объектов по акту передачи Объектов для выполнения работ в срок, указанный в п.2.1. Контракта;</w:t>
      </w:r>
    </w:p>
    <w:p w14:paraId="2D1324EA"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11.4.3. Если Подрядчик не приступил к выполнению работ в течение 5 дней после передачи Объектов по акту;</w:t>
      </w:r>
    </w:p>
    <w:p w14:paraId="527BFD6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11.4.4. 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14:paraId="79B5FEF5"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11.4.5.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5602FE54"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11.4.6.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4BE3CA23"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11.4.7.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7CCE709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11.4.8.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16C21C7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11.4.9.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2FCA98F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11.4.10. В иных случаях, предусмотренных соглашением сторон или действующим законодательством РФ.</w:t>
      </w:r>
    </w:p>
    <w:p w14:paraId="0A5BC548"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11.5. Решение Заказчика об одностороннем отказе от исполнения контракта не позднее чем в течение 3 (трёх)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7DAC0470"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lastRenderedPageBreak/>
        <w:t>11.6.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4B33401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82F6318"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CF938EF"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09D88E"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11.9. 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 </w:t>
      </w:r>
    </w:p>
    <w:p w14:paraId="34C58E1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11.10.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19E9AFC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11.11.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350A06F7"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CBA141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11.13. При расторжении Контракта расчеты между сторонами за выполненные работы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
    <w:p w14:paraId="69A262F7"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11.14. По соглашению Сторон Контракт считается расторгнутым с момента подписания соглашения о расторжении контракта Сторонами. </w:t>
      </w:r>
    </w:p>
    <w:p w14:paraId="15BB940C"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82B3C91"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11.15.1. При снижении цены контракта без изменения предусмотренных контрактом объема работ, качества выполняемых работ и иных условий Контракта;</w:t>
      </w:r>
    </w:p>
    <w:p w14:paraId="0DBF66F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11.15.2.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14:paraId="02DDAE82"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lastRenderedPageBreak/>
        <w:t>11.15.3.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D7C5B1D"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11.16.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6C02F9E"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11.17. В случае перемены Заказчика права и обязанности Заказчика, предусмотренные Контрактом, переходят к новому заказчику.</w:t>
      </w:r>
    </w:p>
    <w:p w14:paraId="45EFA733"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11.18. Прекращение срока действия Контракта не освобождает Стороны от ответственности за нарушение его условий.</w:t>
      </w:r>
    </w:p>
    <w:p w14:paraId="15EE3176" w14:textId="77777777" w:rsidR="007C3616" w:rsidRPr="0008472E" w:rsidRDefault="007C3616" w:rsidP="0047646D">
      <w:pPr>
        <w:spacing w:after="0" w:line="240" w:lineRule="auto"/>
        <w:ind w:firstLine="567"/>
        <w:jc w:val="both"/>
        <w:rPr>
          <w:rFonts w:ascii="Times New Roman" w:hAnsi="Times New Roman"/>
          <w:sz w:val="24"/>
          <w:szCs w:val="24"/>
        </w:rPr>
      </w:pPr>
      <w:r w:rsidRPr="0008472E">
        <w:rPr>
          <w:rFonts w:ascii="Times New Roman" w:hAnsi="Times New Roman"/>
          <w:sz w:val="24"/>
          <w:szCs w:val="24"/>
        </w:rPr>
        <w:t xml:space="preserve">11.19. Прекращение действия Контракта не влечет за собой прекращения действия обязательств </w:t>
      </w:r>
      <w:proofErr w:type="gramStart"/>
      <w:r w:rsidRPr="0008472E">
        <w:rPr>
          <w:rFonts w:ascii="Times New Roman" w:hAnsi="Times New Roman"/>
          <w:sz w:val="24"/>
          <w:szCs w:val="24"/>
        </w:rPr>
        <w:t>по Контракту</w:t>
      </w:r>
      <w:proofErr w:type="gramEnd"/>
      <w:r w:rsidRPr="0008472E">
        <w:rPr>
          <w:rFonts w:ascii="Times New Roman" w:hAnsi="Times New Roman"/>
          <w:sz w:val="24"/>
          <w:szCs w:val="24"/>
        </w:rPr>
        <w:t xml:space="preserve"> и они действуют до полного их исполнения.</w:t>
      </w:r>
    </w:p>
    <w:p w14:paraId="6DEC3EDA" w14:textId="77777777" w:rsidR="007C3616" w:rsidRPr="00323DE4" w:rsidRDefault="007C3616" w:rsidP="007C3616">
      <w:pPr>
        <w:widowControl w:val="0"/>
        <w:tabs>
          <w:tab w:val="left" w:pos="3405"/>
        </w:tabs>
        <w:ind w:firstLine="567"/>
        <w:jc w:val="both"/>
      </w:pPr>
    </w:p>
    <w:p w14:paraId="1B3419DF" w14:textId="77777777" w:rsidR="007C3616" w:rsidRPr="0064756A" w:rsidRDefault="007C3616" w:rsidP="007C3616">
      <w:pPr>
        <w:spacing w:after="0" w:line="240" w:lineRule="auto"/>
        <w:jc w:val="center"/>
        <w:rPr>
          <w:rFonts w:ascii="Times New Roman" w:hAnsi="Times New Roman"/>
          <w:b/>
          <w:sz w:val="24"/>
          <w:szCs w:val="24"/>
        </w:rPr>
      </w:pPr>
      <w:r w:rsidRPr="0064756A">
        <w:rPr>
          <w:rFonts w:ascii="Times New Roman" w:hAnsi="Times New Roman"/>
          <w:b/>
          <w:sz w:val="24"/>
          <w:szCs w:val="24"/>
        </w:rPr>
        <w:t>12. АНТИКОРРУПЦИОННЫЕ УСЛОВИЯ</w:t>
      </w:r>
    </w:p>
    <w:p w14:paraId="38D15069" w14:textId="77777777" w:rsidR="007C3616" w:rsidRPr="0064756A"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06A229" w14:textId="52BD95D5" w:rsidR="007C3616" w:rsidRPr="0064756A"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716CB8" w:rsidRPr="0064756A">
        <w:rPr>
          <w:rFonts w:ascii="Times New Roman" w:hAnsi="Times New Roman"/>
          <w:sz w:val="24"/>
          <w:szCs w:val="24"/>
        </w:rPr>
        <w:t>иным образом,</w:t>
      </w:r>
      <w:r w:rsidRPr="0064756A">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87ECD1" w14:textId="77777777" w:rsidR="007C3616" w:rsidRPr="0064756A"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794D350" w14:textId="77777777" w:rsidR="007C3616" w:rsidRDefault="007C3616" w:rsidP="0047646D">
      <w:pPr>
        <w:spacing w:after="0" w:line="240" w:lineRule="auto"/>
        <w:ind w:firstLine="567"/>
        <w:jc w:val="both"/>
        <w:rPr>
          <w:rFonts w:ascii="Times New Roman" w:hAnsi="Times New Roman"/>
          <w:sz w:val="24"/>
          <w:szCs w:val="24"/>
        </w:rPr>
      </w:pPr>
      <w:r w:rsidRPr="0064756A">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38336F46" w14:textId="77777777" w:rsidR="00844F8E" w:rsidRPr="0064756A" w:rsidRDefault="00844F8E" w:rsidP="0047646D">
      <w:pPr>
        <w:spacing w:after="0" w:line="240" w:lineRule="auto"/>
        <w:ind w:firstLine="567"/>
        <w:jc w:val="both"/>
        <w:rPr>
          <w:rFonts w:ascii="Times New Roman" w:hAnsi="Times New Roman"/>
          <w:sz w:val="24"/>
          <w:szCs w:val="24"/>
        </w:rPr>
      </w:pPr>
    </w:p>
    <w:p w14:paraId="137B5F2F" w14:textId="77777777" w:rsidR="007C3616" w:rsidRPr="00BD117E" w:rsidRDefault="007C3616" w:rsidP="007C3616">
      <w:pPr>
        <w:spacing w:after="0" w:line="240" w:lineRule="auto"/>
        <w:ind w:firstLine="709"/>
        <w:jc w:val="center"/>
        <w:rPr>
          <w:rFonts w:ascii="Times New Roman" w:hAnsi="Times New Roman"/>
          <w:b/>
          <w:sz w:val="24"/>
          <w:szCs w:val="24"/>
        </w:rPr>
      </w:pPr>
      <w:r w:rsidRPr="00BD117E">
        <w:rPr>
          <w:rFonts w:ascii="Times New Roman" w:hAnsi="Times New Roman"/>
          <w:b/>
          <w:sz w:val="24"/>
          <w:szCs w:val="24"/>
        </w:rPr>
        <w:t>1</w:t>
      </w:r>
      <w:r>
        <w:rPr>
          <w:rFonts w:ascii="Times New Roman" w:hAnsi="Times New Roman"/>
          <w:b/>
          <w:sz w:val="24"/>
          <w:szCs w:val="24"/>
        </w:rPr>
        <w:t>3</w:t>
      </w:r>
      <w:r w:rsidRPr="00BD117E">
        <w:rPr>
          <w:rFonts w:ascii="Times New Roman" w:hAnsi="Times New Roman"/>
          <w:b/>
          <w:sz w:val="24"/>
          <w:szCs w:val="24"/>
        </w:rPr>
        <w:t>. ПРОЧИЕ УСЛОВИЯ</w:t>
      </w:r>
    </w:p>
    <w:p w14:paraId="7EFF4D9C" w14:textId="77777777" w:rsidR="007C3616" w:rsidRPr="00393456" w:rsidRDefault="007C3616" w:rsidP="0047646D">
      <w:pPr>
        <w:spacing w:after="0" w:line="240" w:lineRule="auto"/>
        <w:ind w:firstLine="567"/>
        <w:jc w:val="both"/>
        <w:rPr>
          <w:rFonts w:ascii="Times New Roman" w:hAnsi="Times New Roman"/>
          <w:sz w:val="24"/>
          <w:szCs w:val="24"/>
        </w:rPr>
      </w:pPr>
      <w:r w:rsidRPr="00393456">
        <w:rPr>
          <w:rFonts w:ascii="Times New Roman" w:hAnsi="Times New Roman"/>
          <w:sz w:val="24"/>
          <w:szCs w:val="24"/>
        </w:rPr>
        <w:t>13.1.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23515B13" w14:textId="77777777" w:rsidR="007C3616" w:rsidRPr="00393456" w:rsidRDefault="007C3616" w:rsidP="0047646D">
      <w:pPr>
        <w:spacing w:after="0" w:line="240" w:lineRule="auto"/>
        <w:ind w:firstLine="567"/>
        <w:jc w:val="both"/>
        <w:rPr>
          <w:rFonts w:ascii="Times New Roman" w:hAnsi="Times New Roman"/>
          <w:sz w:val="24"/>
          <w:szCs w:val="24"/>
        </w:rPr>
      </w:pPr>
      <w:r w:rsidRPr="00393456">
        <w:rPr>
          <w:rFonts w:ascii="Times New Roman" w:hAnsi="Times New Roman"/>
          <w:sz w:val="24"/>
          <w:szCs w:val="24"/>
        </w:rPr>
        <w:t>13.2.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297FBDE" w14:textId="77777777" w:rsidR="007C3616" w:rsidRPr="00393456" w:rsidRDefault="007C3616" w:rsidP="0047646D">
      <w:pPr>
        <w:spacing w:after="0" w:line="240" w:lineRule="auto"/>
        <w:ind w:firstLine="567"/>
        <w:jc w:val="both"/>
        <w:rPr>
          <w:rFonts w:ascii="Times New Roman" w:hAnsi="Times New Roman"/>
          <w:sz w:val="24"/>
          <w:szCs w:val="24"/>
        </w:rPr>
      </w:pPr>
      <w:r w:rsidRPr="00393456">
        <w:rPr>
          <w:rFonts w:ascii="Times New Roman" w:hAnsi="Times New Roman"/>
          <w:sz w:val="24"/>
          <w:szCs w:val="24"/>
        </w:rPr>
        <w:t>13.4. Все, что не урегулировано настоящим Контрактом, регулируется действующим гражданским законодательством РФ.</w:t>
      </w:r>
    </w:p>
    <w:p w14:paraId="4BA66A1D" w14:textId="03E99010" w:rsidR="007C3616" w:rsidRPr="00E904EE" w:rsidRDefault="007C3616" w:rsidP="00E904EE">
      <w:pPr>
        <w:spacing w:after="0" w:line="240" w:lineRule="auto"/>
        <w:ind w:firstLine="567"/>
        <w:jc w:val="both"/>
        <w:rPr>
          <w:rFonts w:ascii="Times New Roman" w:hAnsi="Times New Roman"/>
          <w:color w:val="000000" w:themeColor="text1"/>
          <w:sz w:val="24"/>
          <w:szCs w:val="24"/>
        </w:rPr>
      </w:pPr>
      <w:r w:rsidRPr="00393456">
        <w:rPr>
          <w:rFonts w:ascii="Times New Roman" w:hAnsi="Times New Roman"/>
          <w:sz w:val="24"/>
          <w:szCs w:val="24"/>
        </w:rPr>
        <w:t xml:space="preserve">13.5. Идентификационный код </w:t>
      </w:r>
      <w:r w:rsidRPr="00C17610">
        <w:rPr>
          <w:rFonts w:ascii="Times New Roman" w:hAnsi="Times New Roman"/>
          <w:sz w:val="24"/>
          <w:szCs w:val="24"/>
        </w:rPr>
        <w:t>закупки (ИКЗ)</w:t>
      </w:r>
      <w:r w:rsidR="00D2383A" w:rsidRPr="00C17610">
        <w:t xml:space="preserve"> </w:t>
      </w:r>
      <w:r w:rsidR="00DD5518" w:rsidRPr="00DD5518">
        <w:rPr>
          <w:rFonts w:ascii="Times New Roman" w:hAnsi="Times New Roman"/>
          <w:color w:val="000000" w:themeColor="text1"/>
          <w:sz w:val="24"/>
          <w:szCs w:val="24"/>
        </w:rPr>
        <w:t>262780210944678020100100200000000000</w:t>
      </w:r>
      <w:r w:rsidR="00C17610" w:rsidRPr="00C17610">
        <w:rPr>
          <w:rFonts w:ascii="Times New Roman" w:hAnsi="Times New Roman"/>
          <w:color w:val="000000" w:themeColor="text1"/>
          <w:sz w:val="24"/>
          <w:szCs w:val="24"/>
        </w:rPr>
        <w:t>.</w:t>
      </w:r>
    </w:p>
    <w:p w14:paraId="4A41ABAF" w14:textId="77777777" w:rsidR="00D2383A" w:rsidRPr="00D2383A" w:rsidRDefault="00D2383A" w:rsidP="0047646D">
      <w:pPr>
        <w:spacing w:after="0" w:line="240" w:lineRule="auto"/>
        <w:ind w:firstLine="567"/>
        <w:jc w:val="both"/>
        <w:rPr>
          <w:rFonts w:ascii="Times New Roman" w:hAnsi="Times New Roman"/>
          <w:sz w:val="24"/>
          <w:szCs w:val="24"/>
        </w:rPr>
      </w:pPr>
      <w:r w:rsidRPr="00D2383A">
        <w:rPr>
          <w:rFonts w:ascii="Times New Roman" w:hAnsi="Times New Roman"/>
          <w:sz w:val="24"/>
          <w:szCs w:val="24"/>
        </w:rPr>
        <w:t>13.6.</w:t>
      </w:r>
      <w:r w:rsidRPr="00D2383A">
        <w:rPr>
          <w:rFonts w:ascii="Times New Roman" w:eastAsia="Times New Roman" w:hAnsi="Times New Roman"/>
          <w:sz w:val="24"/>
          <w:szCs w:val="24"/>
          <w:lang w:eastAsia="ar-SA"/>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5464278C" w14:textId="77777777" w:rsidR="007C3616" w:rsidRPr="00393456" w:rsidRDefault="00D2383A" w:rsidP="0047646D">
      <w:pPr>
        <w:spacing w:after="0" w:line="240" w:lineRule="auto"/>
        <w:ind w:firstLine="567"/>
        <w:jc w:val="both"/>
        <w:rPr>
          <w:rFonts w:ascii="Times New Roman" w:hAnsi="Times New Roman"/>
          <w:sz w:val="24"/>
          <w:szCs w:val="24"/>
        </w:rPr>
      </w:pPr>
      <w:r>
        <w:rPr>
          <w:rFonts w:ascii="Times New Roman" w:hAnsi="Times New Roman"/>
          <w:sz w:val="24"/>
          <w:szCs w:val="24"/>
        </w:rPr>
        <w:t>13.7</w:t>
      </w:r>
      <w:r w:rsidR="007C3616" w:rsidRPr="00393456">
        <w:rPr>
          <w:rFonts w:ascii="Times New Roman" w:hAnsi="Times New Roman"/>
          <w:sz w:val="24"/>
          <w:szCs w:val="24"/>
        </w:rPr>
        <w:t>. К настоящему Контракту прилагаются и являются его неотъемлемой частью:</w:t>
      </w:r>
    </w:p>
    <w:p w14:paraId="7B1ACCCC" w14:textId="77777777" w:rsidR="00BC635A" w:rsidRPr="00BC635A" w:rsidRDefault="007C3616" w:rsidP="00BC635A">
      <w:pPr>
        <w:spacing w:after="0" w:line="240" w:lineRule="auto"/>
        <w:ind w:firstLine="567"/>
        <w:jc w:val="both"/>
        <w:rPr>
          <w:rFonts w:ascii="Times New Roman" w:hAnsi="Times New Roman"/>
          <w:sz w:val="24"/>
          <w:szCs w:val="24"/>
        </w:rPr>
      </w:pPr>
      <w:r w:rsidRPr="00D72899">
        <w:rPr>
          <w:rFonts w:ascii="Times New Roman" w:hAnsi="Times New Roman"/>
          <w:color w:val="000000" w:themeColor="text1"/>
          <w:sz w:val="24"/>
          <w:szCs w:val="24"/>
        </w:rPr>
        <w:t>Приложение № 1 - Локальн</w:t>
      </w:r>
      <w:r w:rsidR="00792C38">
        <w:rPr>
          <w:rFonts w:ascii="Times New Roman" w:hAnsi="Times New Roman"/>
          <w:color w:val="000000" w:themeColor="text1"/>
          <w:sz w:val="24"/>
          <w:szCs w:val="24"/>
        </w:rPr>
        <w:t>ая</w:t>
      </w:r>
      <w:r w:rsidRPr="00D72899">
        <w:rPr>
          <w:rFonts w:ascii="Times New Roman" w:hAnsi="Times New Roman"/>
          <w:color w:val="000000" w:themeColor="text1"/>
          <w:sz w:val="24"/>
          <w:szCs w:val="24"/>
        </w:rPr>
        <w:t xml:space="preserve"> смет</w:t>
      </w:r>
      <w:r w:rsidR="00792C38">
        <w:rPr>
          <w:rFonts w:ascii="Times New Roman" w:hAnsi="Times New Roman"/>
          <w:color w:val="000000" w:themeColor="text1"/>
          <w:sz w:val="24"/>
          <w:szCs w:val="24"/>
        </w:rPr>
        <w:t>а</w:t>
      </w:r>
      <w:r w:rsidR="00DF6376" w:rsidRPr="00D72899">
        <w:rPr>
          <w:rFonts w:ascii="Times New Roman" w:hAnsi="Times New Roman"/>
        </w:rPr>
        <w:t xml:space="preserve"> </w:t>
      </w:r>
      <w:r w:rsidR="00BC635A" w:rsidRPr="00BC635A">
        <w:rPr>
          <w:rFonts w:ascii="Times New Roman" w:hAnsi="Times New Roman"/>
          <w:sz w:val="24"/>
          <w:szCs w:val="24"/>
        </w:rPr>
        <w:t xml:space="preserve">на выполнение работ по установке кнопки вызова персонала для инвалида в нежилом здании, занимаемом военным комиссариатом Выборгского района Санкт-Петербурга по адресу: г. Санкт-Петербург, Большой </w:t>
      </w:r>
      <w:proofErr w:type="spellStart"/>
      <w:r w:rsidR="00BC635A" w:rsidRPr="00BC635A">
        <w:rPr>
          <w:rFonts w:ascii="Times New Roman" w:hAnsi="Times New Roman"/>
          <w:sz w:val="24"/>
          <w:szCs w:val="24"/>
        </w:rPr>
        <w:t>Сампсониевский</w:t>
      </w:r>
      <w:proofErr w:type="spellEnd"/>
      <w:r w:rsidR="00BC635A" w:rsidRPr="00BC635A">
        <w:rPr>
          <w:rFonts w:ascii="Times New Roman" w:hAnsi="Times New Roman"/>
          <w:sz w:val="24"/>
          <w:szCs w:val="24"/>
        </w:rPr>
        <w:t xml:space="preserve"> пр., </w:t>
      </w:r>
    </w:p>
    <w:p w14:paraId="2F1CE142" w14:textId="77777777" w:rsidR="00BC635A" w:rsidRDefault="00BC635A" w:rsidP="00BC635A">
      <w:pPr>
        <w:spacing w:after="0" w:line="240" w:lineRule="auto"/>
        <w:ind w:firstLine="567"/>
        <w:jc w:val="both"/>
        <w:rPr>
          <w:rFonts w:ascii="Times New Roman" w:hAnsi="Times New Roman"/>
          <w:sz w:val="24"/>
          <w:szCs w:val="24"/>
        </w:rPr>
      </w:pPr>
      <w:r w:rsidRPr="00BC635A">
        <w:rPr>
          <w:rFonts w:ascii="Times New Roman" w:hAnsi="Times New Roman"/>
          <w:sz w:val="24"/>
          <w:szCs w:val="24"/>
        </w:rPr>
        <w:lastRenderedPageBreak/>
        <w:t>д. 86а, литера Л</w:t>
      </w:r>
      <w:r>
        <w:rPr>
          <w:rFonts w:ascii="Times New Roman" w:hAnsi="Times New Roman"/>
          <w:sz w:val="24"/>
          <w:szCs w:val="24"/>
        </w:rPr>
        <w:t>.</w:t>
      </w:r>
    </w:p>
    <w:p w14:paraId="15FEDBD3" w14:textId="5D9E89D8" w:rsidR="00B12DDD" w:rsidRDefault="00961387" w:rsidP="00BC635A">
      <w:pPr>
        <w:spacing w:after="0" w:line="240" w:lineRule="auto"/>
        <w:ind w:firstLine="567"/>
        <w:jc w:val="both"/>
        <w:rPr>
          <w:rFonts w:ascii="Times New Roman" w:hAnsi="Times New Roman"/>
          <w:sz w:val="24"/>
          <w:szCs w:val="24"/>
          <w:lang w:eastAsia="ar-SA"/>
        </w:rPr>
      </w:pPr>
      <w:r>
        <w:rPr>
          <w:rFonts w:ascii="Times New Roman" w:hAnsi="Times New Roman"/>
          <w:sz w:val="24"/>
          <w:szCs w:val="24"/>
          <w:lang w:eastAsia="ar-SA"/>
        </w:rPr>
        <w:t xml:space="preserve">Приложение № 2- </w:t>
      </w:r>
      <w:r w:rsidR="00B12DDD">
        <w:rPr>
          <w:rFonts w:ascii="Times New Roman" w:hAnsi="Times New Roman"/>
          <w:sz w:val="24"/>
          <w:szCs w:val="24"/>
          <w:lang w:eastAsia="ar-SA"/>
        </w:rPr>
        <w:t>Описание объекта закупки (техническое задание);</w:t>
      </w:r>
    </w:p>
    <w:p w14:paraId="012875B0" w14:textId="6771D06A" w:rsidR="00961387" w:rsidRDefault="00B12DDD" w:rsidP="00BC635A">
      <w:pPr>
        <w:spacing w:after="0" w:line="240" w:lineRule="auto"/>
        <w:ind w:firstLine="567"/>
        <w:jc w:val="both"/>
        <w:rPr>
          <w:rFonts w:ascii="Times New Roman" w:hAnsi="Times New Roman"/>
          <w:sz w:val="24"/>
          <w:szCs w:val="24"/>
          <w:lang w:eastAsia="ar-SA"/>
        </w:rPr>
      </w:pPr>
      <w:r>
        <w:rPr>
          <w:rFonts w:ascii="Times New Roman" w:hAnsi="Times New Roman"/>
          <w:color w:val="000000" w:themeColor="text1"/>
          <w:sz w:val="24"/>
          <w:szCs w:val="24"/>
        </w:rPr>
        <w:t xml:space="preserve">Приложение № 3 - </w:t>
      </w:r>
      <w:r w:rsidR="00983441" w:rsidRPr="00070531">
        <w:rPr>
          <w:rFonts w:ascii="Times New Roman" w:hAnsi="Times New Roman"/>
          <w:color w:val="000000" w:themeColor="text1"/>
          <w:sz w:val="24"/>
          <w:szCs w:val="24"/>
        </w:rPr>
        <w:t>Расчет цены контракта.</w:t>
      </w:r>
    </w:p>
    <w:p w14:paraId="079020BC" w14:textId="77777777" w:rsidR="00122F32" w:rsidRDefault="00122F32" w:rsidP="00D2383A">
      <w:pPr>
        <w:spacing w:after="0" w:line="240" w:lineRule="auto"/>
        <w:rPr>
          <w:rFonts w:ascii="Times New Roman" w:eastAsia="Times New Roman" w:hAnsi="Times New Roman"/>
          <w:b/>
          <w:sz w:val="24"/>
          <w:szCs w:val="24"/>
        </w:rPr>
      </w:pPr>
    </w:p>
    <w:p w14:paraId="5CD61440" w14:textId="77777777" w:rsidR="007C3616" w:rsidRDefault="007C3616" w:rsidP="007C3616">
      <w:pPr>
        <w:spacing w:after="0" w:line="240" w:lineRule="auto"/>
        <w:ind w:firstLine="709"/>
        <w:jc w:val="center"/>
        <w:rPr>
          <w:rFonts w:ascii="Times New Roman" w:eastAsia="Times New Roman" w:hAnsi="Times New Roman"/>
          <w:b/>
          <w:sz w:val="24"/>
          <w:szCs w:val="24"/>
        </w:rPr>
      </w:pPr>
      <w:r w:rsidRPr="00BD117E">
        <w:rPr>
          <w:rFonts w:ascii="Times New Roman" w:eastAsia="Times New Roman" w:hAnsi="Times New Roman"/>
          <w:b/>
          <w:sz w:val="24"/>
          <w:szCs w:val="24"/>
        </w:rPr>
        <w:t>1</w:t>
      </w:r>
      <w:r>
        <w:rPr>
          <w:rFonts w:ascii="Times New Roman" w:eastAsia="Times New Roman" w:hAnsi="Times New Roman"/>
          <w:b/>
          <w:sz w:val="24"/>
          <w:szCs w:val="24"/>
        </w:rPr>
        <w:t>4</w:t>
      </w:r>
      <w:r w:rsidRPr="00BD117E">
        <w:rPr>
          <w:rFonts w:ascii="Times New Roman" w:eastAsia="Times New Roman" w:hAnsi="Times New Roman"/>
          <w:b/>
          <w:sz w:val="24"/>
          <w:szCs w:val="24"/>
        </w:rPr>
        <w:t xml:space="preserve">. </w:t>
      </w:r>
      <w:r>
        <w:rPr>
          <w:rFonts w:ascii="Times New Roman" w:eastAsia="Times New Roman" w:hAnsi="Times New Roman"/>
          <w:b/>
          <w:sz w:val="24"/>
          <w:szCs w:val="24"/>
        </w:rPr>
        <w:t>АДРЕС (</w:t>
      </w:r>
      <w:r w:rsidRPr="00BD117E">
        <w:rPr>
          <w:rFonts w:ascii="Times New Roman" w:eastAsia="Times New Roman" w:hAnsi="Times New Roman"/>
          <w:b/>
          <w:sz w:val="24"/>
          <w:szCs w:val="24"/>
        </w:rPr>
        <w:t>МЕСТО</w:t>
      </w:r>
      <w:r>
        <w:rPr>
          <w:rFonts w:ascii="Times New Roman" w:eastAsia="Times New Roman" w:hAnsi="Times New Roman"/>
          <w:b/>
          <w:sz w:val="24"/>
          <w:szCs w:val="24"/>
        </w:rPr>
        <w:t xml:space="preserve"> </w:t>
      </w:r>
      <w:r w:rsidRPr="00BD117E">
        <w:rPr>
          <w:rFonts w:ascii="Times New Roman" w:eastAsia="Times New Roman" w:hAnsi="Times New Roman"/>
          <w:b/>
          <w:sz w:val="24"/>
          <w:szCs w:val="24"/>
        </w:rPr>
        <w:t>НАХОЖДЕНИ</w:t>
      </w:r>
      <w:r>
        <w:rPr>
          <w:rFonts w:ascii="Times New Roman" w:eastAsia="Times New Roman" w:hAnsi="Times New Roman"/>
          <w:b/>
          <w:sz w:val="24"/>
          <w:szCs w:val="24"/>
        </w:rPr>
        <w:t>Я)</w:t>
      </w:r>
      <w:r w:rsidRPr="00BD117E">
        <w:rPr>
          <w:rFonts w:ascii="Times New Roman" w:eastAsia="Times New Roman" w:hAnsi="Times New Roman"/>
          <w:b/>
          <w:sz w:val="24"/>
          <w:szCs w:val="24"/>
        </w:rPr>
        <w:t xml:space="preserve">, </w:t>
      </w:r>
      <w:r>
        <w:rPr>
          <w:rFonts w:ascii="Times New Roman" w:eastAsia="Times New Roman" w:hAnsi="Times New Roman"/>
          <w:b/>
          <w:sz w:val="24"/>
          <w:szCs w:val="24"/>
        </w:rPr>
        <w:t>БАНКОВСКИЕ РЕКВИЗИТЫ,</w:t>
      </w:r>
    </w:p>
    <w:p w14:paraId="1BD3C068" w14:textId="77777777" w:rsidR="007C3616" w:rsidRDefault="007C3616" w:rsidP="007C3616">
      <w:pPr>
        <w:spacing w:after="0" w:line="240" w:lineRule="auto"/>
        <w:ind w:firstLine="709"/>
        <w:jc w:val="center"/>
        <w:rPr>
          <w:rFonts w:ascii="Times New Roman" w:eastAsia="Times New Roman" w:hAnsi="Times New Roman"/>
          <w:b/>
          <w:sz w:val="24"/>
          <w:szCs w:val="24"/>
        </w:rPr>
      </w:pPr>
      <w:r w:rsidRPr="00BD117E">
        <w:rPr>
          <w:rFonts w:ascii="Times New Roman" w:eastAsia="Times New Roman" w:hAnsi="Times New Roman"/>
          <w:b/>
          <w:sz w:val="24"/>
          <w:szCs w:val="24"/>
        </w:rPr>
        <w:t>ПОДПИСИ СТОРОН</w:t>
      </w:r>
    </w:p>
    <w:p w14:paraId="30C8FB31" w14:textId="77777777" w:rsidR="00D85320" w:rsidRDefault="00D85320" w:rsidP="007C3616">
      <w:pPr>
        <w:spacing w:after="0" w:line="240" w:lineRule="auto"/>
        <w:ind w:firstLine="709"/>
        <w:jc w:val="center"/>
        <w:rPr>
          <w:rFonts w:ascii="Times New Roman" w:eastAsia="Times New Roman" w:hAnsi="Times New Roman"/>
          <w:b/>
          <w:sz w:val="24"/>
          <w:szCs w:val="24"/>
        </w:rPr>
      </w:pPr>
    </w:p>
    <w:tbl>
      <w:tblPr>
        <w:tblW w:w="10343" w:type="dxa"/>
        <w:jc w:val="center"/>
        <w:tblLayout w:type="fixed"/>
        <w:tblLook w:val="01E0" w:firstRow="1" w:lastRow="1" w:firstColumn="1" w:lastColumn="1" w:noHBand="0" w:noVBand="0"/>
      </w:tblPr>
      <w:tblGrid>
        <w:gridCol w:w="5211"/>
        <w:gridCol w:w="5132"/>
      </w:tblGrid>
      <w:tr w:rsidR="007C3616" w:rsidRPr="00E74F0D" w14:paraId="7A074717" w14:textId="77777777" w:rsidTr="00F40665">
        <w:trPr>
          <w:jc w:val="center"/>
        </w:trPr>
        <w:tc>
          <w:tcPr>
            <w:tcW w:w="5211" w:type="dxa"/>
          </w:tcPr>
          <w:p w14:paraId="25891180" w14:textId="77777777" w:rsidR="007C3616" w:rsidRPr="00C225E1" w:rsidRDefault="007C3616" w:rsidP="00154288">
            <w:pPr>
              <w:spacing w:after="0" w:line="240" w:lineRule="auto"/>
              <w:ind w:left="75"/>
              <w:rPr>
                <w:rFonts w:ascii="Times New Roman" w:eastAsia="Times New Roman" w:hAnsi="Times New Roman"/>
                <w:b/>
                <w:color w:val="000000"/>
                <w:sz w:val="24"/>
                <w:szCs w:val="24"/>
              </w:rPr>
            </w:pPr>
            <w:r w:rsidRPr="00BD117E">
              <w:rPr>
                <w:rFonts w:ascii="Times New Roman" w:eastAsia="Times New Roman" w:hAnsi="Times New Roman"/>
                <w:b/>
                <w:color w:val="000000"/>
                <w:sz w:val="24"/>
                <w:szCs w:val="24"/>
              </w:rPr>
              <w:t>ЗАКАЗЧИК:</w:t>
            </w:r>
          </w:p>
          <w:p w14:paraId="2E032B1C"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Санкт-Петербургское государственное казенное учреждение «Жилищное агентство Выборгского района Санкт-Петербурга» (Выборгское РЖА)</w:t>
            </w:r>
          </w:p>
          <w:p w14:paraId="4A99A9F6"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 xml:space="preserve">Адрес: 194156 г. Санкт-Петербург, пр. Пархоменко д. 24/9, </w:t>
            </w:r>
          </w:p>
          <w:p w14:paraId="041A2594"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 xml:space="preserve">Банковские реквизиты:  </w:t>
            </w:r>
          </w:p>
          <w:p w14:paraId="7A203EC2"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 xml:space="preserve">ИНН 7802109446, КПП 780201001, Получатель средств: Комитет финансов Санкт-Петербурга (Санкт-Петербургское государственное казенное учреждение «Жилищное агентство Выборгского района Санкт-Петербурга» л/с 0500219) </w:t>
            </w:r>
          </w:p>
          <w:p w14:paraId="421487D2"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Банк: ОКЦ №1 Северо-Западного ГУ Банка России //УФК по г. Санкт-Петербургу, г. Санкт-Петербург</w:t>
            </w:r>
          </w:p>
          <w:p w14:paraId="28AB5A22"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БИК банка: 014030106</w:t>
            </w:r>
          </w:p>
          <w:p w14:paraId="50AD91D5"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Номер счета банка: 40102810945370000005</w:t>
            </w:r>
          </w:p>
          <w:p w14:paraId="2DC07D29" w14:textId="77777777" w:rsidR="00B905F2" w:rsidRPr="00B905F2" w:rsidRDefault="00B905F2" w:rsidP="00B905F2">
            <w:pPr>
              <w:widowControl w:val="0"/>
              <w:autoSpaceDE w:val="0"/>
              <w:snapToGrid w:val="0"/>
              <w:spacing w:after="0" w:line="240" w:lineRule="auto"/>
              <w:ind w:left="75"/>
              <w:rPr>
                <w:rFonts w:ascii="Times New Roman" w:eastAsia="Times New Roman" w:hAnsi="Times New Roman"/>
                <w:bCs/>
                <w:sz w:val="24"/>
                <w:szCs w:val="24"/>
                <w:lang w:eastAsia="zh-CN"/>
              </w:rPr>
            </w:pPr>
            <w:r w:rsidRPr="00B905F2">
              <w:rPr>
                <w:rFonts w:ascii="Times New Roman" w:eastAsia="Times New Roman" w:hAnsi="Times New Roman"/>
                <w:bCs/>
                <w:sz w:val="24"/>
                <w:szCs w:val="24"/>
                <w:lang w:eastAsia="zh-CN"/>
              </w:rPr>
              <w:t>Номер казначейского счета: 03221643400000007200</w:t>
            </w:r>
          </w:p>
          <w:p w14:paraId="376ECF5D" w14:textId="2319C0B8" w:rsidR="007C3616" w:rsidRPr="002B6F95" w:rsidRDefault="007C3616" w:rsidP="00154288">
            <w:pPr>
              <w:widowControl w:val="0"/>
              <w:suppressAutoHyphens/>
              <w:autoSpaceDE w:val="0"/>
              <w:spacing w:after="0" w:line="240" w:lineRule="auto"/>
              <w:ind w:left="75"/>
              <w:rPr>
                <w:rFonts w:ascii="Times New Roman" w:eastAsia="Times New Roman" w:hAnsi="Times New Roman"/>
                <w:bCs/>
                <w:sz w:val="24"/>
                <w:szCs w:val="24"/>
                <w:lang w:eastAsia="zh-CN"/>
              </w:rPr>
            </w:pPr>
            <w:r w:rsidRPr="002B6F95">
              <w:rPr>
                <w:rFonts w:ascii="Times New Roman" w:eastAsia="Times New Roman" w:hAnsi="Times New Roman"/>
                <w:bCs/>
                <w:sz w:val="24"/>
                <w:szCs w:val="24"/>
                <w:lang w:eastAsia="zh-CN"/>
              </w:rPr>
              <w:t xml:space="preserve">  </w:t>
            </w:r>
          </w:p>
          <w:p w14:paraId="31160132" w14:textId="77777777" w:rsidR="007C3616" w:rsidRPr="00BD117E" w:rsidRDefault="007C3616" w:rsidP="00F40665">
            <w:pPr>
              <w:spacing w:after="0" w:line="240" w:lineRule="auto"/>
              <w:ind w:firstLine="29"/>
              <w:jc w:val="both"/>
              <w:rPr>
                <w:rFonts w:ascii="Times New Roman" w:hAnsi="Times New Roman" w:cs="Calibri"/>
                <w:sz w:val="24"/>
                <w:szCs w:val="24"/>
              </w:rPr>
            </w:pPr>
          </w:p>
        </w:tc>
        <w:tc>
          <w:tcPr>
            <w:tcW w:w="5132" w:type="dxa"/>
          </w:tcPr>
          <w:p w14:paraId="3438AFE9" w14:textId="77777777" w:rsidR="007C3616" w:rsidRPr="00BD117E" w:rsidRDefault="007C3616" w:rsidP="00F40665">
            <w:pPr>
              <w:spacing w:after="0" w:line="240" w:lineRule="auto"/>
              <w:ind w:firstLine="66"/>
              <w:jc w:val="both"/>
              <w:rPr>
                <w:rFonts w:ascii="Times New Roman" w:eastAsia="Times New Roman" w:hAnsi="Times New Roman"/>
                <w:b/>
                <w:color w:val="000000"/>
                <w:sz w:val="24"/>
                <w:szCs w:val="24"/>
              </w:rPr>
            </w:pPr>
            <w:r w:rsidRPr="00314CD2">
              <w:rPr>
                <w:rFonts w:ascii="Times New Roman" w:eastAsia="Times New Roman" w:hAnsi="Times New Roman"/>
                <w:b/>
                <w:color w:val="000000"/>
                <w:sz w:val="24"/>
                <w:szCs w:val="24"/>
              </w:rPr>
              <w:t>ПОДРЯДЧИК:</w:t>
            </w:r>
          </w:p>
          <w:p w14:paraId="7DC141D3" w14:textId="77777777" w:rsidR="007C3616" w:rsidRPr="00C225E1" w:rsidRDefault="007C3616" w:rsidP="00F40665">
            <w:pPr>
              <w:spacing w:after="0" w:line="240" w:lineRule="auto"/>
              <w:ind w:firstLine="66"/>
              <w:jc w:val="both"/>
              <w:rPr>
                <w:rFonts w:ascii="Times New Roman" w:hAnsi="Times New Roman" w:cs="Calibri"/>
                <w:sz w:val="24"/>
                <w:szCs w:val="24"/>
                <w:lang w:val="en-US"/>
              </w:rPr>
            </w:pPr>
          </w:p>
        </w:tc>
      </w:tr>
    </w:tbl>
    <w:p w14:paraId="35A8A483" w14:textId="77777777" w:rsidR="007C3616" w:rsidRPr="007A4815" w:rsidRDefault="007C3616" w:rsidP="007C3616">
      <w:pPr>
        <w:spacing w:after="0" w:line="240" w:lineRule="auto"/>
        <w:ind w:firstLine="709"/>
        <w:jc w:val="right"/>
        <w:rPr>
          <w:rFonts w:ascii="Times New Roman" w:hAnsi="Times New Roman"/>
          <w:sz w:val="24"/>
          <w:szCs w:val="24"/>
        </w:rPr>
        <w:sectPr w:rsidR="007C3616" w:rsidRPr="007A4815" w:rsidSect="0041089F">
          <w:pgSz w:w="11906" w:h="16838" w:code="9"/>
          <w:pgMar w:top="510" w:right="794" w:bottom="510" w:left="1134" w:header="284" w:footer="0" w:gutter="0"/>
          <w:cols w:space="720"/>
          <w:noEndnote/>
        </w:sectPr>
      </w:pPr>
    </w:p>
    <w:p w14:paraId="1C4F339F" w14:textId="38D03A6E" w:rsidR="0047646D" w:rsidRPr="006C45F4" w:rsidRDefault="0047646D" w:rsidP="0047646D">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lastRenderedPageBreak/>
        <w:t>Приложение №</w:t>
      </w:r>
      <w:r>
        <w:rPr>
          <w:rFonts w:ascii="Times New Roman" w:hAnsi="Times New Roman"/>
          <w:b/>
          <w:i/>
          <w:sz w:val="24"/>
          <w:szCs w:val="24"/>
        </w:rPr>
        <w:t>1</w:t>
      </w:r>
    </w:p>
    <w:p w14:paraId="257C1761" w14:textId="2F976FC2" w:rsidR="0047646D" w:rsidRDefault="0047646D" w:rsidP="0047646D">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t xml:space="preserve">к Контракту № </w:t>
      </w:r>
      <w:r>
        <w:rPr>
          <w:rFonts w:ascii="Times New Roman" w:hAnsi="Times New Roman"/>
          <w:b/>
          <w:i/>
          <w:sz w:val="24"/>
          <w:szCs w:val="24"/>
        </w:rPr>
        <w:t xml:space="preserve">    </w:t>
      </w:r>
      <w:r w:rsidRPr="006C45F4">
        <w:rPr>
          <w:rFonts w:ascii="Times New Roman" w:hAnsi="Times New Roman"/>
          <w:b/>
          <w:i/>
          <w:sz w:val="24"/>
          <w:szCs w:val="24"/>
        </w:rPr>
        <w:t>от ________ 20</w:t>
      </w:r>
      <w:r>
        <w:rPr>
          <w:rFonts w:ascii="Times New Roman" w:hAnsi="Times New Roman"/>
          <w:b/>
          <w:i/>
          <w:sz w:val="24"/>
          <w:szCs w:val="24"/>
        </w:rPr>
        <w:t>__</w:t>
      </w:r>
      <w:r w:rsidRPr="006C45F4">
        <w:rPr>
          <w:rFonts w:ascii="Times New Roman" w:hAnsi="Times New Roman"/>
          <w:b/>
          <w:i/>
          <w:sz w:val="24"/>
          <w:szCs w:val="24"/>
        </w:rPr>
        <w:t xml:space="preserve"> года</w:t>
      </w:r>
    </w:p>
    <w:p w14:paraId="5FA737AC" w14:textId="2D0FA54A" w:rsidR="00DF6376" w:rsidRDefault="00DF6376" w:rsidP="0047646D">
      <w:pPr>
        <w:spacing w:after="0" w:line="240" w:lineRule="auto"/>
        <w:ind w:firstLine="709"/>
        <w:jc w:val="right"/>
        <w:rPr>
          <w:rFonts w:ascii="Times New Roman" w:hAnsi="Times New Roman"/>
          <w:b/>
          <w:i/>
          <w:sz w:val="24"/>
          <w:szCs w:val="24"/>
        </w:rPr>
      </w:pPr>
    </w:p>
    <w:p w14:paraId="125E9245" w14:textId="4BC8BEFD" w:rsidR="00BC635A" w:rsidRPr="00BC635A" w:rsidRDefault="00860EEE" w:rsidP="00BC635A">
      <w:pPr>
        <w:pStyle w:val="a7"/>
        <w:spacing w:after="0" w:line="240" w:lineRule="auto"/>
        <w:jc w:val="center"/>
        <w:rPr>
          <w:rFonts w:ascii="Times New Roman" w:hAnsi="Times New Roman"/>
          <w:b/>
          <w:color w:val="000000" w:themeColor="text1"/>
          <w:sz w:val="24"/>
          <w:szCs w:val="24"/>
        </w:rPr>
      </w:pPr>
      <w:r w:rsidRPr="00860EEE">
        <w:rPr>
          <w:rFonts w:ascii="Times New Roman" w:hAnsi="Times New Roman"/>
          <w:b/>
          <w:color w:val="000000" w:themeColor="text1"/>
          <w:sz w:val="24"/>
          <w:szCs w:val="24"/>
        </w:rPr>
        <w:t xml:space="preserve">Локальная смета на </w:t>
      </w:r>
      <w:r w:rsidR="00BC635A" w:rsidRPr="00BC635A">
        <w:rPr>
          <w:rFonts w:ascii="Times New Roman" w:hAnsi="Times New Roman"/>
          <w:b/>
          <w:color w:val="000000" w:themeColor="text1"/>
          <w:sz w:val="24"/>
          <w:szCs w:val="24"/>
        </w:rPr>
        <w:t>выполнение работ по установке кнопки вызова персонала для инвалида в нежилом здании, занимаемом военным ко</w:t>
      </w:r>
      <w:r w:rsidR="00BC635A">
        <w:rPr>
          <w:rFonts w:ascii="Times New Roman" w:hAnsi="Times New Roman"/>
          <w:b/>
          <w:color w:val="000000" w:themeColor="text1"/>
          <w:sz w:val="24"/>
          <w:szCs w:val="24"/>
        </w:rPr>
        <w:t xml:space="preserve">миссариатом Выборгского района </w:t>
      </w:r>
      <w:r w:rsidR="00BC635A" w:rsidRPr="00BC635A">
        <w:rPr>
          <w:rFonts w:ascii="Times New Roman" w:hAnsi="Times New Roman"/>
          <w:b/>
          <w:color w:val="000000" w:themeColor="text1"/>
          <w:sz w:val="24"/>
          <w:szCs w:val="24"/>
        </w:rPr>
        <w:t xml:space="preserve">Санкт-Петербурга по адресу: г. Санкт-Петербург, Большой </w:t>
      </w:r>
      <w:proofErr w:type="spellStart"/>
      <w:r w:rsidR="00BC635A" w:rsidRPr="00BC635A">
        <w:rPr>
          <w:rFonts w:ascii="Times New Roman" w:hAnsi="Times New Roman"/>
          <w:b/>
          <w:color w:val="000000" w:themeColor="text1"/>
          <w:sz w:val="24"/>
          <w:szCs w:val="24"/>
        </w:rPr>
        <w:t>Сампсониевский</w:t>
      </w:r>
      <w:proofErr w:type="spellEnd"/>
      <w:r w:rsidR="00BC635A" w:rsidRPr="00BC635A">
        <w:rPr>
          <w:rFonts w:ascii="Times New Roman" w:hAnsi="Times New Roman"/>
          <w:b/>
          <w:color w:val="000000" w:themeColor="text1"/>
          <w:sz w:val="24"/>
          <w:szCs w:val="24"/>
        </w:rPr>
        <w:t xml:space="preserve"> пр., </w:t>
      </w:r>
    </w:p>
    <w:p w14:paraId="7D65D239" w14:textId="6F53CA92" w:rsidR="00860EEE" w:rsidRDefault="00BC635A" w:rsidP="00BC635A">
      <w:pPr>
        <w:pStyle w:val="a7"/>
        <w:spacing w:after="0" w:line="240" w:lineRule="auto"/>
        <w:jc w:val="center"/>
        <w:rPr>
          <w:rFonts w:ascii="Times New Roman" w:hAnsi="Times New Roman"/>
          <w:b/>
          <w:color w:val="000000" w:themeColor="text1"/>
          <w:sz w:val="24"/>
          <w:szCs w:val="24"/>
        </w:rPr>
      </w:pPr>
      <w:r w:rsidRPr="00BC635A">
        <w:rPr>
          <w:rFonts w:ascii="Times New Roman" w:hAnsi="Times New Roman"/>
          <w:b/>
          <w:color w:val="000000" w:themeColor="text1"/>
          <w:sz w:val="24"/>
          <w:szCs w:val="24"/>
        </w:rPr>
        <w:t>д. 86а, литера Л</w:t>
      </w:r>
    </w:p>
    <w:p w14:paraId="7C8F3AFF" w14:textId="77777777" w:rsidR="00BC635A" w:rsidRDefault="00BC635A" w:rsidP="00BC635A">
      <w:pPr>
        <w:pStyle w:val="a7"/>
        <w:spacing w:after="0" w:line="240" w:lineRule="auto"/>
        <w:jc w:val="center"/>
        <w:rPr>
          <w:rFonts w:ascii="Times New Roman" w:hAnsi="Times New Roman"/>
          <w:b/>
          <w:sz w:val="24"/>
          <w:szCs w:val="24"/>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BC635A" w14:paraId="7397C0AE" w14:textId="77777777" w:rsidTr="00BC635A">
        <w:trPr>
          <w:trHeight w:val="275"/>
        </w:trPr>
        <w:tc>
          <w:tcPr>
            <w:tcW w:w="6812" w:type="dxa"/>
            <w:gridSpan w:val="9"/>
            <w:tcBorders>
              <w:top w:val="nil"/>
              <w:left w:val="nil"/>
              <w:bottom w:val="nil"/>
              <w:right w:val="nil"/>
            </w:tcBorders>
          </w:tcPr>
          <w:p w14:paraId="2CFD548A"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14"/>
            <w:tcBorders>
              <w:top w:val="nil"/>
              <w:left w:val="nil"/>
              <w:bottom w:val="single" w:sz="4" w:space="0" w:color="auto"/>
              <w:right w:val="nil"/>
            </w:tcBorders>
          </w:tcPr>
          <w:p w14:paraId="0DA0F9B1"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BC635A" w14:paraId="0EF5DDD2" w14:textId="77777777" w:rsidTr="00BC635A">
        <w:trPr>
          <w:trHeight w:val="735"/>
        </w:trPr>
        <w:tc>
          <w:tcPr>
            <w:tcW w:w="6812" w:type="dxa"/>
            <w:gridSpan w:val="9"/>
            <w:tcBorders>
              <w:top w:val="nil"/>
              <w:left w:val="nil"/>
              <w:bottom w:val="nil"/>
              <w:right w:val="nil"/>
            </w:tcBorders>
          </w:tcPr>
          <w:p w14:paraId="1FC7DB0F"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14:paraId="512B8E10"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BC635A" w14:paraId="040805F8" w14:textId="77777777" w:rsidTr="00BC635A">
        <w:trPr>
          <w:trHeight w:val="3035"/>
        </w:trPr>
        <w:tc>
          <w:tcPr>
            <w:tcW w:w="6812" w:type="dxa"/>
            <w:gridSpan w:val="9"/>
            <w:tcBorders>
              <w:top w:val="nil"/>
              <w:left w:val="nil"/>
              <w:bottom w:val="nil"/>
              <w:right w:val="nil"/>
            </w:tcBorders>
          </w:tcPr>
          <w:p w14:paraId="094B8B3F"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3229AE14"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12.11.2025 № 696/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17.02.2026 № 91/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BC635A" w14:paraId="5B056663" w14:textId="77777777" w:rsidTr="00BC635A">
        <w:trPr>
          <w:trHeight w:val="1874"/>
        </w:trPr>
        <w:tc>
          <w:tcPr>
            <w:tcW w:w="6812" w:type="dxa"/>
            <w:gridSpan w:val="9"/>
            <w:tcBorders>
              <w:top w:val="nil"/>
              <w:left w:val="nil"/>
              <w:bottom w:val="nil"/>
              <w:right w:val="nil"/>
            </w:tcBorders>
          </w:tcPr>
          <w:p w14:paraId="42D9A042"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6" w:type="dxa"/>
            <w:gridSpan w:val="14"/>
            <w:tcBorders>
              <w:top w:val="nil"/>
              <w:left w:val="nil"/>
              <w:bottom w:val="single" w:sz="4" w:space="0" w:color="auto"/>
              <w:right w:val="nil"/>
            </w:tcBorders>
          </w:tcPr>
          <w:p w14:paraId="31E5E16A"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BC635A" w14:paraId="5205DF0A" w14:textId="77777777" w:rsidTr="00BC635A">
        <w:trPr>
          <w:trHeight w:val="954"/>
        </w:trPr>
        <w:tc>
          <w:tcPr>
            <w:tcW w:w="6812" w:type="dxa"/>
            <w:gridSpan w:val="9"/>
            <w:tcBorders>
              <w:top w:val="nil"/>
              <w:left w:val="nil"/>
              <w:bottom w:val="nil"/>
              <w:right w:val="nil"/>
            </w:tcBorders>
          </w:tcPr>
          <w:p w14:paraId="7935DDB8"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2287E26B"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BC635A" w14:paraId="55AF4ADC" w14:textId="77777777" w:rsidTr="00BC635A">
        <w:trPr>
          <w:trHeight w:val="275"/>
        </w:trPr>
        <w:tc>
          <w:tcPr>
            <w:tcW w:w="6812" w:type="dxa"/>
            <w:gridSpan w:val="9"/>
            <w:tcBorders>
              <w:top w:val="nil"/>
              <w:left w:val="nil"/>
              <w:bottom w:val="nil"/>
              <w:right w:val="nil"/>
            </w:tcBorders>
          </w:tcPr>
          <w:p w14:paraId="464A5701"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2CF88912"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BC635A" w14:paraId="7A3158DA" w14:textId="77777777" w:rsidTr="00BC635A">
        <w:trPr>
          <w:trHeight w:val="275"/>
        </w:trPr>
        <w:tc>
          <w:tcPr>
            <w:tcW w:w="6812" w:type="dxa"/>
            <w:gridSpan w:val="9"/>
            <w:tcBorders>
              <w:top w:val="nil"/>
              <w:left w:val="nil"/>
              <w:bottom w:val="nil"/>
              <w:right w:val="nil"/>
            </w:tcBorders>
          </w:tcPr>
          <w:p w14:paraId="40D7B329"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14:paraId="2E01128C"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BC635A" w14:paraId="3B687D48" w14:textId="77777777" w:rsidTr="00BC635A">
        <w:trPr>
          <w:trHeight w:val="264"/>
        </w:trPr>
        <w:tc>
          <w:tcPr>
            <w:tcW w:w="6812" w:type="dxa"/>
            <w:gridSpan w:val="9"/>
            <w:tcBorders>
              <w:top w:val="nil"/>
              <w:left w:val="nil"/>
              <w:bottom w:val="nil"/>
              <w:right w:val="nil"/>
            </w:tcBorders>
          </w:tcPr>
          <w:p w14:paraId="522A94C9"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469ACAF2"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r>
      <w:tr w:rsidR="00BC635A" w14:paraId="001DB205" w14:textId="77777777" w:rsidTr="00BC635A">
        <w:trPr>
          <w:trHeight w:val="255"/>
        </w:trPr>
        <w:tc>
          <w:tcPr>
            <w:tcW w:w="15138" w:type="dxa"/>
            <w:gridSpan w:val="23"/>
            <w:tcBorders>
              <w:top w:val="nil"/>
              <w:left w:val="nil"/>
              <w:bottom w:val="single" w:sz="4" w:space="0" w:color="auto"/>
              <w:right w:val="nil"/>
            </w:tcBorders>
          </w:tcPr>
          <w:p w14:paraId="329B050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r>
      <w:tr w:rsidR="00BC635A" w14:paraId="41EF7F17" w14:textId="77777777" w:rsidTr="00BC635A">
        <w:trPr>
          <w:trHeight w:val="255"/>
        </w:trPr>
        <w:tc>
          <w:tcPr>
            <w:tcW w:w="15138" w:type="dxa"/>
            <w:gridSpan w:val="23"/>
            <w:tcBorders>
              <w:top w:val="single" w:sz="4" w:space="0" w:color="auto"/>
              <w:left w:val="nil"/>
              <w:bottom w:val="nil"/>
              <w:right w:val="nil"/>
            </w:tcBorders>
          </w:tcPr>
          <w:p w14:paraId="0E432BA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lastRenderedPageBreak/>
              <w:t>(наименование стройки)</w:t>
            </w:r>
          </w:p>
        </w:tc>
      </w:tr>
      <w:tr w:rsidR="00BC635A" w14:paraId="3093BC38" w14:textId="77777777" w:rsidTr="00BC635A">
        <w:trPr>
          <w:trHeight w:val="255"/>
        </w:trPr>
        <w:tc>
          <w:tcPr>
            <w:tcW w:w="15138" w:type="dxa"/>
            <w:gridSpan w:val="23"/>
            <w:tcBorders>
              <w:top w:val="nil"/>
              <w:left w:val="nil"/>
              <w:bottom w:val="single" w:sz="4" w:space="0" w:color="auto"/>
              <w:right w:val="nil"/>
            </w:tcBorders>
          </w:tcPr>
          <w:p w14:paraId="1BEB652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r>
      <w:tr w:rsidR="00BC635A" w14:paraId="0FA802D5" w14:textId="77777777" w:rsidTr="00BC635A">
        <w:trPr>
          <w:trHeight w:val="255"/>
        </w:trPr>
        <w:tc>
          <w:tcPr>
            <w:tcW w:w="15138" w:type="dxa"/>
            <w:gridSpan w:val="23"/>
            <w:tcBorders>
              <w:top w:val="single" w:sz="4" w:space="0" w:color="auto"/>
              <w:left w:val="nil"/>
              <w:bottom w:val="nil"/>
              <w:right w:val="nil"/>
            </w:tcBorders>
          </w:tcPr>
          <w:p w14:paraId="2EA8754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BC635A" w14:paraId="485D7B9F" w14:textId="77777777" w:rsidTr="00BC635A">
        <w:trPr>
          <w:trHeight w:val="275"/>
        </w:trPr>
        <w:tc>
          <w:tcPr>
            <w:tcW w:w="7569" w:type="dxa"/>
            <w:gridSpan w:val="11"/>
            <w:tcBorders>
              <w:top w:val="nil"/>
              <w:left w:val="nil"/>
              <w:bottom w:val="nil"/>
              <w:right w:val="nil"/>
            </w:tcBorders>
          </w:tcPr>
          <w:p w14:paraId="3B815748"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3"/>
            <w:tcBorders>
              <w:top w:val="nil"/>
              <w:left w:val="nil"/>
              <w:bottom w:val="single" w:sz="4" w:space="0" w:color="auto"/>
              <w:right w:val="nil"/>
            </w:tcBorders>
          </w:tcPr>
          <w:p w14:paraId="6BFE3DF2"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ЛС-1</w:t>
            </w:r>
          </w:p>
        </w:tc>
        <w:tc>
          <w:tcPr>
            <w:tcW w:w="5677" w:type="dxa"/>
            <w:gridSpan w:val="9"/>
            <w:tcBorders>
              <w:top w:val="nil"/>
              <w:left w:val="nil"/>
              <w:bottom w:val="nil"/>
              <w:right w:val="nil"/>
            </w:tcBorders>
          </w:tcPr>
          <w:p w14:paraId="139B501F"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r>
      <w:tr w:rsidR="00BC635A" w14:paraId="00D28EB8" w14:textId="77777777" w:rsidTr="00BC635A">
        <w:trPr>
          <w:trHeight w:val="505"/>
        </w:trPr>
        <w:tc>
          <w:tcPr>
            <w:tcW w:w="15138" w:type="dxa"/>
            <w:gridSpan w:val="23"/>
            <w:tcBorders>
              <w:top w:val="nil"/>
              <w:left w:val="nil"/>
              <w:bottom w:val="single" w:sz="4" w:space="0" w:color="auto"/>
              <w:right w:val="nil"/>
            </w:tcBorders>
          </w:tcPr>
          <w:p w14:paraId="455C4BB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установку кнопки вызова персонала для инвалида в нежилом здании, занимаемом военным комиссариатом Выборгского района Санкт-</w:t>
            </w:r>
            <w:proofErr w:type="spellStart"/>
            <w:r>
              <w:rPr>
                <w:rFonts w:ascii="Times New Roman" w:hAnsi="Times New Roman"/>
                <w:sz w:val="20"/>
                <w:szCs w:val="20"/>
              </w:rPr>
              <w:t>Петербургапо</w:t>
            </w:r>
            <w:proofErr w:type="spellEnd"/>
            <w:r>
              <w:rPr>
                <w:rFonts w:ascii="Times New Roman" w:hAnsi="Times New Roman"/>
                <w:sz w:val="20"/>
                <w:szCs w:val="20"/>
              </w:rPr>
              <w:t xml:space="preserve"> адресу: г. Санкт-Петербург, Большой </w:t>
            </w:r>
            <w:proofErr w:type="spellStart"/>
            <w:r>
              <w:rPr>
                <w:rFonts w:ascii="Times New Roman" w:hAnsi="Times New Roman"/>
                <w:sz w:val="20"/>
                <w:szCs w:val="20"/>
              </w:rPr>
              <w:t>Сампсониевский</w:t>
            </w:r>
            <w:proofErr w:type="spellEnd"/>
            <w:r>
              <w:rPr>
                <w:rFonts w:ascii="Times New Roman" w:hAnsi="Times New Roman"/>
                <w:sz w:val="20"/>
                <w:szCs w:val="20"/>
              </w:rPr>
              <w:t xml:space="preserve"> пр., д. 86а, литера Л</w:t>
            </w:r>
          </w:p>
        </w:tc>
      </w:tr>
      <w:tr w:rsidR="00BC635A" w14:paraId="7E2EDCFC" w14:textId="77777777" w:rsidTr="00BC635A">
        <w:trPr>
          <w:trHeight w:val="255"/>
        </w:trPr>
        <w:tc>
          <w:tcPr>
            <w:tcW w:w="15138" w:type="dxa"/>
            <w:gridSpan w:val="23"/>
            <w:tcBorders>
              <w:top w:val="single" w:sz="4" w:space="0" w:color="auto"/>
              <w:left w:val="nil"/>
              <w:bottom w:val="nil"/>
              <w:right w:val="nil"/>
            </w:tcBorders>
          </w:tcPr>
          <w:p w14:paraId="28B9E26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BC635A" w14:paraId="7AB59C68" w14:textId="77777777" w:rsidTr="00BC635A">
        <w:trPr>
          <w:trHeight w:val="275"/>
        </w:trPr>
        <w:tc>
          <w:tcPr>
            <w:tcW w:w="1513" w:type="dxa"/>
            <w:gridSpan w:val="2"/>
            <w:tcBorders>
              <w:top w:val="nil"/>
              <w:left w:val="nil"/>
              <w:bottom w:val="nil"/>
              <w:right w:val="nil"/>
            </w:tcBorders>
          </w:tcPr>
          <w:p w14:paraId="66E09FE6"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14:paraId="526335D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4" w:type="dxa"/>
            <w:gridSpan w:val="18"/>
            <w:tcBorders>
              <w:top w:val="nil"/>
              <w:left w:val="nil"/>
              <w:bottom w:val="nil"/>
              <w:right w:val="nil"/>
            </w:tcBorders>
          </w:tcPr>
          <w:p w14:paraId="43143EAF"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BC635A" w14:paraId="09E45287" w14:textId="77777777" w:rsidTr="00BC635A">
        <w:trPr>
          <w:trHeight w:val="255"/>
        </w:trPr>
        <w:tc>
          <w:tcPr>
            <w:tcW w:w="1513" w:type="dxa"/>
            <w:gridSpan w:val="2"/>
            <w:vMerge w:val="restart"/>
            <w:tcBorders>
              <w:top w:val="nil"/>
              <w:left w:val="nil"/>
              <w:bottom w:val="nil"/>
              <w:right w:val="nil"/>
            </w:tcBorders>
          </w:tcPr>
          <w:p w14:paraId="243E4402"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1"/>
            <w:tcBorders>
              <w:top w:val="nil"/>
              <w:left w:val="nil"/>
              <w:bottom w:val="single" w:sz="4" w:space="0" w:color="auto"/>
              <w:right w:val="nil"/>
            </w:tcBorders>
          </w:tcPr>
          <w:p w14:paraId="03C3CEE1"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r>
      <w:tr w:rsidR="00BC635A" w14:paraId="28C6D884" w14:textId="77777777" w:rsidTr="00BC635A">
        <w:trPr>
          <w:trHeight w:val="255"/>
        </w:trPr>
        <w:tc>
          <w:tcPr>
            <w:tcW w:w="1513" w:type="dxa"/>
            <w:gridSpan w:val="2"/>
            <w:vMerge/>
            <w:tcBorders>
              <w:top w:val="nil"/>
              <w:left w:val="nil"/>
              <w:bottom w:val="nil"/>
              <w:right w:val="nil"/>
            </w:tcBorders>
          </w:tcPr>
          <w:p w14:paraId="173EAEC8"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3625" w:type="dxa"/>
            <w:gridSpan w:val="21"/>
            <w:tcBorders>
              <w:top w:val="single" w:sz="4" w:space="0" w:color="auto"/>
              <w:left w:val="nil"/>
              <w:bottom w:val="nil"/>
              <w:right w:val="nil"/>
            </w:tcBorders>
          </w:tcPr>
          <w:p w14:paraId="5AC3E8C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BC635A" w14:paraId="3F716907" w14:textId="77777777" w:rsidTr="00BC635A">
        <w:trPr>
          <w:trHeight w:val="275"/>
        </w:trPr>
        <w:tc>
          <w:tcPr>
            <w:tcW w:w="3633" w:type="dxa"/>
            <w:gridSpan w:val="4"/>
            <w:tcBorders>
              <w:top w:val="nil"/>
              <w:left w:val="nil"/>
              <w:bottom w:val="nil"/>
              <w:right w:val="nil"/>
            </w:tcBorders>
          </w:tcPr>
          <w:p w14:paraId="6F6D03D6" w14:textId="77777777" w:rsidR="00BC635A" w:rsidRDefault="00BC635A" w:rsidP="00BC635A">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4439184F"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 квартал 2026 г.</w:t>
            </w:r>
          </w:p>
        </w:tc>
        <w:tc>
          <w:tcPr>
            <w:tcW w:w="8679" w:type="dxa"/>
            <w:gridSpan w:val="15"/>
            <w:tcBorders>
              <w:top w:val="nil"/>
              <w:left w:val="nil"/>
              <w:bottom w:val="nil"/>
              <w:right w:val="nil"/>
            </w:tcBorders>
          </w:tcPr>
          <w:p w14:paraId="5D667A5F"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r>
      <w:tr w:rsidR="00BC635A" w14:paraId="554325B4" w14:textId="77777777" w:rsidTr="00BC635A">
        <w:trPr>
          <w:trHeight w:val="275"/>
        </w:trPr>
        <w:tc>
          <w:tcPr>
            <w:tcW w:w="3633" w:type="dxa"/>
            <w:gridSpan w:val="4"/>
            <w:tcBorders>
              <w:top w:val="nil"/>
              <w:left w:val="nil"/>
              <w:bottom w:val="nil"/>
              <w:right w:val="nil"/>
            </w:tcBorders>
          </w:tcPr>
          <w:p w14:paraId="7CD6F533" w14:textId="77777777" w:rsidR="00BC635A" w:rsidRDefault="00BC635A" w:rsidP="00BC635A">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4"/>
            <w:tcBorders>
              <w:top w:val="nil"/>
              <w:left w:val="nil"/>
              <w:bottom w:val="single" w:sz="4" w:space="0" w:color="auto"/>
              <w:right w:val="nil"/>
            </w:tcBorders>
          </w:tcPr>
          <w:p w14:paraId="5D89A68D"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12,2</w:t>
            </w:r>
          </w:p>
        </w:tc>
        <w:tc>
          <w:tcPr>
            <w:tcW w:w="1211" w:type="dxa"/>
            <w:gridSpan w:val="4"/>
            <w:tcBorders>
              <w:top w:val="nil"/>
              <w:left w:val="nil"/>
              <w:bottom w:val="nil"/>
              <w:right w:val="nil"/>
            </w:tcBorders>
          </w:tcPr>
          <w:p w14:paraId="04C76756"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70D4083C"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14:paraId="114CD644"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3,12</w:t>
            </w:r>
          </w:p>
        </w:tc>
        <w:tc>
          <w:tcPr>
            <w:tcW w:w="1211" w:type="dxa"/>
            <w:gridSpan w:val="2"/>
            <w:tcBorders>
              <w:top w:val="nil"/>
              <w:left w:val="nil"/>
              <w:bottom w:val="nil"/>
              <w:right w:val="nil"/>
            </w:tcBorders>
          </w:tcPr>
          <w:p w14:paraId="4BC4BAE8"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BC635A" w14:paraId="5949CCA3" w14:textId="77777777" w:rsidTr="00BC635A">
        <w:trPr>
          <w:trHeight w:val="275"/>
        </w:trPr>
        <w:tc>
          <w:tcPr>
            <w:tcW w:w="3633" w:type="dxa"/>
            <w:gridSpan w:val="4"/>
            <w:tcBorders>
              <w:top w:val="nil"/>
              <w:left w:val="nil"/>
              <w:bottom w:val="nil"/>
              <w:right w:val="nil"/>
            </w:tcBorders>
          </w:tcPr>
          <w:p w14:paraId="0C0A58EA" w14:textId="77777777" w:rsidR="00BC635A" w:rsidRDefault="00BC635A" w:rsidP="00BC635A">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4"/>
            <w:tcBorders>
              <w:top w:val="nil"/>
              <w:left w:val="nil"/>
              <w:bottom w:val="nil"/>
              <w:right w:val="nil"/>
            </w:tcBorders>
          </w:tcPr>
          <w:p w14:paraId="0401B96A"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p>
        </w:tc>
        <w:tc>
          <w:tcPr>
            <w:tcW w:w="1211" w:type="dxa"/>
            <w:gridSpan w:val="4"/>
            <w:tcBorders>
              <w:top w:val="nil"/>
              <w:left w:val="nil"/>
              <w:bottom w:val="nil"/>
              <w:right w:val="nil"/>
            </w:tcBorders>
          </w:tcPr>
          <w:p w14:paraId="5132D805"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3835" w:type="dxa"/>
            <w:gridSpan w:val="6"/>
            <w:tcBorders>
              <w:top w:val="nil"/>
              <w:left w:val="nil"/>
              <w:bottom w:val="nil"/>
              <w:right w:val="nil"/>
            </w:tcBorders>
          </w:tcPr>
          <w:p w14:paraId="269620B8"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6871F1B5"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0,14</w:t>
            </w:r>
          </w:p>
        </w:tc>
        <w:tc>
          <w:tcPr>
            <w:tcW w:w="1211" w:type="dxa"/>
            <w:gridSpan w:val="2"/>
            <w:tcBorders>
              <w:top w:val="nil"/>
              <w:left w:val="nil"/>
              <w:bottom w:val="nil"/>
              <w:right w:val="nil"/>
            </w:tcBorders>
          </w:tcPr>
          <w:p w14:paraId="765295CD"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BC635A" w14:paraId="55A58DFD" w14:textId="77777777" w:rsidTr="00BC635A">
        <w:trPr>
          <w:trHeight w:val="275"/>
        </w:trPr>
        <w:tc>
          <w:tcPr>
            <w:tcW w:w="3633" w:type="dxa"/>
            <w:gridSpan w:val="4"/>
            <w:tcBorders>
              <w:top w:val="nil"/>
              <w:left w:val="nil"/>
              <w:bottom w:val="nil"/>
              <w:right w:val="nil"/>
            </w:tcBorders>
          </w:tcPr>
          <w:p w14:paraId="7F3C6A18" w14:textId="77777777" w:rsidR="00BC635A" w:rsidRDefault="00BC635A" w:rsidP="00BC635A">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14:paraId="4BBF159A"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2,39</w:t>
            </w:r>
          </w:p>
        </w:tc>
        <w:tc>
          <w:tcPr>
            <w:tcW w:w="1211" w:type="dxa"/>
            <w:gridSpan w:val="4"/>
            <w:tcBorders>
              <w:top w:val="nil"/>
              <w:left w:val="nil"/>
              <w:bottom w:val="nil"/>
              <w:right w:val="nil"/>
            </w:tcBorders>
          </w:tcPr>
          <w:p w14:paraId="7CAC8A96"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024D8DF0"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744AE3F6"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5,2</w:t>
            </w:r>
          </w:p>
        </w:tc>
        <w:tc>
          <w:tcPr>
            <w:tcW w:w="1211" w:type="dxa"/>
            <w:gridSpan w:val="2"/>
            <w:tcBorders>
              <w:top w:val="nil"/>
              <w:left w:val="nil"/>
              <w:bottom w:val="nil"/>
              <w:right w:val="nil"/>
            </w:tcBorders>
          </w:tcPr>
          <w:p w14:paraId="781841E9"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BC635A" w14:paraId="059740D7" w14:textId="77777777" w:rsidTr="00BC635A">
        <w:trPr>
          <w:trHeight w:val="275"/>
        </w:trPr>
        <w:tc>
          <w:tcPr>
            <w:tcW w:w="3633" w:type="dxa"/>
            <w:gridSpan w:val="4"/>
            <w:tcBorders>
              <w:top w:val="nil"/>
              <w:left w:val="nil"/>
              <w:bottom w:val="nil"/>
              <w:right w:val="nil"/>
            </w:tcBorders>
          </w:tcPr>
          <w:p w14:paraId="4B4516F9" w14:textId="77777777" w:rsidR="00BC635A" w:rsidRDefault="00BC635A" w:rsidP="00BC635A">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4"/>
            <w:tcBorders>
              <w:top w:val="nil"/>
              <w:left w:val="nil"/>
              <w:bottom w:val="single" w:sz="4" w:space="0" w:color="auto"/>
              <w:right w:val="nil"/>
            </w:tcBorders>
          </w:tcPr>
          <w:p w14:paraId="348F3629"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9,8</w:t>
            </w:r>
          </w:p>
        </w:tc>
        <w:tc>
          <w:tcPr>
            <w:tcW w:w="1211" w:type="dxa"/>
            <w:gridSpan w:val="4"/>
            <w:tcBorders>
              <w:top w:val="nil"/>
              <w:left w:val="nil"/>
              <w:bottom w:val="nil"/>
              <w:right w:val="nil"/>
            </w:tcBorders>
          </w:tcPr>
          <w:p w14:paraId="751D855A"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0891D252"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5D3E5ABF"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0,2</w:t>
            </w:r>
          </w:p>
        </w:tc>
        <w:tc>
          <w:tcPr>
            <w:tcW w:w="1211" w:type="dxa"/>
            <w:gridSpan w:val="2"/>
            <w:tcBorders>
              <w:top w:val="nil"/>
              <w:left w:val="nil"/>
              <w:bottom w:val="nil"/>
              <w:right w:val="nil"/>
            </w:tcBorders>
          </w:tcPr>
          <w:p w14:paraId="3C2C2BC0"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BC635A" w14:paraId="4897CCF7" w14:textId="77777777" w:rsidTr="00BC635A">
        <w:trPr>
          <w:trHeight w:val="275"/>
        </w:trPr>
        <w:tc>
          <w:tcPr>
            <w:tcW w:w="3633" w:type="dxa"/>
            <w:gridSpan w:val="4"/>
            <w:tcBorders>
              <w:top w:val="nil"/>
              <w:left w:val="nil"/>
              <w:bottom w:val="nil"/>
              <w:right w:val="nil"/>
            </w:tcBorders>
          </w:tcPr>
          <w:p w14:paraId="169F34A6" w14:textId="77777777" w:rsidR="00BC635A" w:rsidRDefault="00BC635A" w:rsidP="00BC635A">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4"/>
            <w:tcBorders>
              <w:top w:val="nil"/>
              <w:left w:val="nil"/>
              <w:bottom w:val="single" w:sz="4" w:space="0" w:color="auto"/>
              <w:right w:val="nil"/>
            </w:tcBorders>
          </w:tcPr>
          <w:p w14:paraId="74B39526"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286DD2A2"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18366633"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14:paraId="79FB61BB"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211" w:type="dxa"/>
            <w:gridSpan w:val="2"/>
            <w:tcBorders>
              <w:top w:val="nil"/>
              <w:left w:val="nil"/>
              <w:bottom w:val="nil"/>
              <w:right w:val="nil"/>
            </w:tcBorders>
          </w:tcPr>
          <w:p w14:paraId="3BE12D68"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r>
      <w:tr w:rsidR="00BC635A" w14:paraId="61DE0F3D" w14:textId="77777777" w:rsidTr="00BC635A">
        <w:trPr>
          <w:trHeight w:val="275"/>
        </w:trPr>
        <w:tc>
          <w:tcPr>
            <w:tcW w:w="3633" w:type="dxa"/>
            <w:gridSpan w:val="4"/>
            <w:tcBorders>
              <w:top w:val="nil"/>
              <w:left w:val="nil"/>
              <w:bottom w:val="nil"/>
              <w:right w:val="nil"/>
            </w:tcBorders>
          </w:tcPr>
          <w:p w14:paraId="029F05F0" w14:textId="77777777" w:rsidR="00BC635A" w:rsidRDefault="00BC635A" w:rsidP="00BC635A">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4"/>
            <w:tcBorders>
              <w:top w:val="nil"/>
              <w:left w:val="nil"/>
              <w:bottom w:val="single" w:sz="4" w:space="0" w:color="auto"/>
              <w:right w:val="nil"/>
            </w:tcBorders>
          </w:tcPr>
          <w:p w14:paraId="29B37260"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64378A77"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41C7F3E9"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14:paraId="2EE51513"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211" w:type="dxa"/>
            <w:gridSpan w:val="2"/>
            <w:tcBorders>
              <w:top w:val="nil"/>
              <w:left w:val="nil"/>
              <w:bottom w:val="nil"/>
              <w:right w:val="nil"/>
            </w:tcBorders>
          </w:tcPr>
          <w:p w14:paraId="2566552B"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r>
      <w:tr w:rsidR="00BC635A" w14:paraId="2EDD422A" w14:textId="77777777" w:rsidTr="00BC635A">
        <w:trPr>
          <w:trHeight w:val="255"/>
        </w:trPr>
        <w:tc>
          <w:tcPr>
            <w:tcW w:w="15138" w:type="dxa"/>
            <w:gridSpan w:val="23"/>
            <w:tcBorders>
              <w:top w:val="nil"/>
              <w:left w:val="nil"/>
              <w:bottom w:val="nil"/>
              <w:right w:val="nil"/>
            </w:tcBorders>
          </w:tcPr>
          <w:p w14:paraId="1EFB6EFA"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r>
      <w:tr w:rsidR="00BC635A" w14:paraId="52CBE88C" w14:textId="77777777" w:rsidTr="00BC635A">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79401AD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2B51FB2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031BD8D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5E59636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264736F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15149CB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BC635A" w14:paraId="1924587C" w14:textId="77777777" w:rsidTr="00BC635A">
        <w:trPr>
          <w:trHeight w:val="1218"/>
        </w:trPr>
        <w:tc>
          <w:tcPr>
            <w:tcW w:w="651" w:type="dxa"/>
            <w:vMerge/>
            <w:tcBorders>
              <w:top w:val="nil"/>
              <w:left w:val="single" w:sz="8" w:space="0" w:color="auto"/>
              <w:bottom w:val="single" w:sz="8" w:space="0" w:color="auto"/>
              <w:right w:val="single" w:sz="8" w:space="0" w:color="auto"/>
            </w:tcBorders>
          </w:tcPr>
          <w:p w14:paraId="73A5302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14:paraId="23362F1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14:paraId="70B8C82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7BE2D78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487451B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316F4E9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1627D04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106DF53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6564BBA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648102B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4451EDA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16175BA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BC635A" w14:paraId="563614C3" w14:textId="77777777" w:rsidTr="00BC635A">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22634AB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 xml:space="preserve">Раздел 1. </w:t>
            </w:r>
          </w:p>
        </w:tc>
      </w:tr>
      <w:tr w:rsidR="00BC635A" w14:paraId="1A105DC1"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73C7653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4382C9C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0B84504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6E08A45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5C954A5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6651B00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14:paraId="66DA5D1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623170A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1DBB8CD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39" w:type="dxa"/>
            <w:tcBorders>
              <w:top w:val="single" w:sz="4" w:space="0" w:color="auto"/>
              <w:left w:val="single" w:sz="4" w:space="0" w:color="auto"/>
              <w:bottom w:val="single" w:sz="4" w:space="0" w:color="auto"/>
              <w:right w:val="single" w:sz="4" w:space="0" w:color="auto"/>
            </w:tcBorders>
          </w:tcPr>
          <w:p w14:paraId="3F16C33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674CB84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0547443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BC635A" w14:paraId="674183D0" w14:textId="77777777" w:rsidTr="00BC635A">
        <w:trPr>
          <w:trHeight w:val="511"/>
        </w:trPr>
        <w:tc>
          <w:tcPr>
            <w:tcW w:w="651" w:type="dxa"/>
            <w:tcBorders>
              <w:top w:val="single" w:sz="4" w:space="0" w:color="auto"/>
              <w:left w:val="single" w:sz="4" w:space="0" w:color="auto"/>
              <w:bottom w:val="single" w:sz="4" w:space="0" w:color="auto"/>
              <w:right w:val="single" w:sz="4" w:space="0" w:color="auto"/>
            </w:tcBorders>
          </w:tcPr>
          <w:p w14:paraId="00E966F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151EFD6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ГЭСНм10-01-001-10</w:t>
            </w:r>
          </w:p>
        </w:tc>
        <w:tc>
          <w:tcPr>
            <w:tcW w:w="2930" w:type="dxa"/>
            <w:gridSpan w:val="3"/>
            <w:tcBorders>
              <w:top w:val="single" w:sz="4" w:space="0" w:color="auto"/>
              <w:left w:val="single" w:sz="4" w:space="0" w:color="auto"/>
              <w:bottom w:val="single" w:sz="4" w:space="0" w:color="auto"/>
              <w:right w:val="single" w:sz="4" w:space="0" w:color="auto"/>
            </w:tcBorders>
          </w:tcPr>
          <w:p w14:paraId="60EB0CD6"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Плата разного назначения с подготовкой места установки</w:t>
            </w:r>
          </w:p>
        </w:tc>
        <w:tc>
          <w:tcPr>
            <w:tcW w:w="976" w:type="dxa"/>
            <w:tcBorders>
              <w:top w:val="single" w:sz="4" w:space="0" w:color="auto"/>
              <w:left w:val="single" w:sz="4" w:space="0" w:color="auto"/>
              <w:bottom w:val="single" w:sz="4" w:space="0" w:color="auto"/>
              <w:right w:val="single" w:sz="4" w:space="0" w:color="auto"/>
            </w:tcBorders>
          </w:tcPr>
          <w:p w14:paraId="3458659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3E3E2CF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724FFB2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624DC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334E79A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9EA60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54717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928BD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0BC99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r>
      <w:tr w:rsidR="00BC635A" w14:paraId="0E645F99"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576ABA3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76F99F"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5353053A"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2FC725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9BA44A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E8692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15BBC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14:paraId="50D1A24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4A4CB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6EC02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CF968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CE8F8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3 115,94</w:t>
            </w:r>
          </w:p>
        </w:tc>
      </w:tr>
      <w:tr w:rsidR="00BC635A" w14:paraId="46B35621"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3BB41D3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D290E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14:paraId="340D4B9A"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14:paraId="7D1A257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F1B395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14:paraId="0274926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216FB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14:paraId="16C82B8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39EB2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FEF13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14:paraId="4F79823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85FFC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3 115,94</w:t>
            </w:r>
          </w:p>
        </w:tc>
      </w:tr>
      <w:tr w:rsidR="00BC635A" w14:paraId="6FD777B4"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68FC171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0EA4CC"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0ED4FEFA"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C4680A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C1891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B500B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E9194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7BF73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C6B4F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19615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B8246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58704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331,82</w:t>
            </w:r>
          </w:p>
        </w:tc>
      </w:tr>
      <w:tr w:rsidR="00BC635A" w14:paraId="506FFAA2"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38182B8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4AACB1"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5CFC330"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1E7FEDD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CD33B8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A054C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E15E3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14:paraId="0BE82A7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B2D45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8868F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2FAC6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F537F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137,73</w:t>
            </w:r>
          </w:p>
        </w:tc>
      </w:tr>
      <w:tr w:rsidR="00BC635A" w14:paraId="638DD7D6" w14:textId="77777777" w:rsidTr="00BC635A">
        <w:trPr>
          <w:trHeight w:val="1201"/>
        </w:trPr>
        <w:tc>
          <w:tcPr>
            <w:tcW w:w="651" w:type="dxa"/>
            <w:tcBorders>
              <w:top w:val="single" w:sz="4" w:space="0" w:color="auto"/>
              <w:left w:val="single" w:sz="4" w:space="0" w:color="auto"/>
              <w:bottom w:val="single" w:sz="4" w:space="0" w:color="auto"/>
              <w:right w:val="single" w:sz="4" w:space="0" w:color="auto"/>
            </w:tcBorders>
          </w:tcPr>
          <w:p w14:paraId="72EEE9D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8E113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91.06.05-011</w:t>
            </w:r>
          </w:p>
        </w:tc>
        <w:tc>
          <w:tcPr>
            <w:tcW w:w="2930" w:type="dxa"/>
            <w:gridSpan w:val="3"/>
            <w:tcBorders>
              <w:top w:val="single" w:sz="4" w:space="0" w:color="auto"/>
              <w:left w:val="single" w:sz="4" w:space="0" w:color="auto"/>
              <w:bottom w:val="single" w:sz="4" w:space="0" w:color="auto"/>
              <w:right w:val="single" w:sz="4" w:space="0" w:color="auto"/>
            </w:tcBorders>
          </w:tcPr>
          <w:p w14:paraId="2F37F7C0"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6" w:type="dxa"/>
            <w:tcBorders>
              <w:top w:val="single" w:sz="4" w:space="0" w:color="auto"/>
              <w:left w:val="single" w:sz="4" w:space="0" w:color="auto"/>
              <w:bottom w:val="single" w:sz="4" w:space="0" w:color="auto"/>
              <w:right w:val="single" w:sz="4" w:space="0" w:color="auto"/>
            </w:tcBorders>
          </w:tcPr>
          <w:p w14:paraId="1128492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518A62A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44F7C7E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BCF94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14:paraId="1CB5000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CDD1B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F46CC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1 659,09</w:t>
            </w:r>
          </w:p>
        </w:tc>
        <w:tc>
          <w:tcPr>
            <w:tcW w:w="1139" w:type="dxa"/>
            <w:gridSpan w:val="2"/>
            <w:tcBorders>
              <w:top w:val="single" w:sz="4" w:space="0" w:color="auto"/>
              <w:left w:val="single" w:sz="4" w:space="0" w:color="auto"/>
              <w:bottom w:val="single" w:sz="4" w:space="0" w:color="auto"/>
              <w:right w:val="single" w:sz="4" w:space="0" w:color="auto"/>
            </w:tcBorders>
          </w:tcPr>
          <w:p w14:paraId="3BFCA57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659EE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331,82</w:t>
            </w:r>
          </w:p>
        </w:tc>
      </w:tr>
      <w:tr w:rsidR="00BC635A" w14:paraId="0FD6A0D9" w14:textId="77777777" w:rsidTr="00BC635A">
        <w:trPr>
          <w:trHeight w:val="511"/>
        </w:trPr>
        <w:tc>
          <w:tcPr>
            <w:tcW w:w="651" w:type="dxa"/>
            <w:tcBorders>
              <w:top w:val="single" w:sz="4" w:space="0" w:color="auto"/>
              <w:left w:val="single" w:sz="4" w:space="0" w:color="auto"/>
              <w:bottom w:val="single" w:sz="4" w:space="0" w:color="auto"/>
              <w:right w:val="single" w:sz="4" w:space="0" w:color="auto"/>
            </w:tcBorders>
          </w:tcPr>
          <w:p w14:paraId="539E175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F336D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778B605E"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5</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8FCF20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ADCF3F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69874DB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BE997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14:paraId="591328F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17CD1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24F0F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688,66</w:t>
            </w:r>
          </w:p>
        </w:tc>
        <w:tc>
          <w:tcPr>
            <w:tcW w:w="1139" w:type="dxa"/>
            <w:gridSpan w:val="2"/>
            <w:tcBorders>
              <w:top w:val="single" w:sz="4" w:space="0" w:color="auto"/>
              <w:left w:val="single" w:sz="4" w:space="0" w:color="auto"/>
              <w:bottom w:val="single" w:sz="4" w:space="0" w:color="auto"/>
              <w:right w:val="single" w:sz="4" w:space="0" w:color="auto"/>
            </w:tcBorders>
          </w:tcPr>
          <w:p w14:paraId="273DBB6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4B3FA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137,73</w:t>
            </w:r>
          </w:p>
        </w:tc>
      </w:tr>
      <w:tr w:rsidR="00BC635A" w14:paraId="39FF7309"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37E565D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81E8F6" w14:textId="77777777" w:rsidR="00BC635A" w:rsidRDefault="00BC635A" w:rsidP="00BC635A">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70D3141C"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CB761F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3735C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17BBF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919E1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6A78C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A91CE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C687E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57CB4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1D7AD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25,96</w:t>
            </w:r>
          </w:p>
        </w:tc>
      </w:tr>
      <w:tr w:rsidR="00BC635A" w14:paraId="2AD7ED50" w14:textId="77777777" w:rsidTr="00BC635A">
        <w:trPr>
          <w:trHeight w:val="1201"/>
        </w:trPr>
        <w:tc>
          <w:tcPr>
            <w:tcW w:w="651" w:type="dxa"/>
            <w:tcBorders>
              <w:top w:val="single" w:sz="4" w:space="0" w:color="auto"/>
              <w:left w:val="single" w:sz="4" w:space="0" w:color="auto"/>
              <w:bottom w:val="single" w:sz="4" w:space="0" w:color="auto"/>
              <w:right w:val="single" w:sz="4" w:space="0" w:color="auto"/>
            </w:tcBorders>
          </w:tcPr>
          <w:p w14:paraId="17ECF8B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0D384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[01.7.15.14-0168]</w:t>
            </w:r>
          </w:p>
        </w:tc>
        <w:tc>
          <w:tcPr>
            <w:tcW w:w="2930" w:type="dxa"/>
            <w:gridSpan w:val="3"/>
            <w:tcBorders>
              <w:top w:val="single" w:sz="4" w:space="0" w:color="auto"/>
              <w:left w:val="single" w:sz="4" w:space="0" w:color="auto"/>
              <w:bottom w:val="single" w:sz="4" w:space="0" w:color="auto"/>
              <w:right w:val="single" w:sz="4" w:space="0" w:color="auto"/>
            </w:tcBorders>
          </w:tcPr>
          <w:p w14:paraId="0B35BCF0"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Шурупы самонарезающие стальные с полукруглой головкой и прямым шлицем, остроконечные, диаметр 5 мм, длина 70 мм</w:t>
            </w:r>
          </w:p>
        </w:tc>
        <w:tc>
          <w:tcPr>
            <w:tcW w:w="976" w:type="dxa"/>
            <w:tcBorders>
              <w:top w:val="single" w:sz="4" w:space="0" w:color="auto"/>
              <w:left w:val="single" w:sz="4" w:space="0" w:color="auto"/>
              <w:bottom w:val="single" w:sz="4" w:space="0" w:color="auto"/>
              <w:right w:val="single" w:sz="4" w:space="0" w:color="auto"/>
            </w:tcBorders>
          </w:tcPr>
          <w:p w14:paraId="279E0A7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503874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w:t>
            </w:r>
          </w:p>
        </w:tc>
        <w:tc>
          <w:tcPr>
            <w:tcW w:w="1139" w:type="dxa"/>
            <w:gridSpan w:val="3"/>
            <w:tcBorders>
              <w:top w:val="single" w:sz="4" w:space="0" w:color="auto"/>
              <w:left w:val="single" w:sz="4" w:space="0" w:color="auto"/>
              <w:bottom w:val="single" w:sz="4" w:space="0" w:color="auto"/>
              <w:right w:val="single" w:sz="4" w:space="0" w:color="auto"/>
            </w:tcBorders>
          </w:tcPr>
          <w:p w14:paraId="2369ED7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C8928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w:t>
            </w:r>
          </w:p>
        </w:tc>
        <w:tc>
          <w:tcPr>
            <w:tcW w:w="1139" w:type="dxa"/>
            <w:gridSpan w:val="2"/>
            <w:tcBorders>
              <w:top w:val="single" w:sz="4" w:space="0" w:color="auto"/>
              <w:left w:val="single" w:sz="4" w:space="0" w:color="auto"/>
              <w:bottom w:val="single" w:sz="4" w:space="0" w:color="auto"/>
              <w:right w:val="single" w:sz="4" w:space="0" w:color="auto"/>
            </w:tcBorders>
          </w:tcPr>
          <w:p w14:paraId="76AA0EC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110 308,96</w:t>
            </w:r>
          </w:p>
        </w:tc>
        <w:tc>
          <w:tcPr>
            <w:tcW w:w="976" w:type="dxa"/>
            <w:gridSpan w:val="2"/>
            <w:tcBorders>
              <w:top w:val="single" w:sz="4" w:space="0" w:color="auto"/>
              <w:left w:val="single" w:sz="4" w:space="0" w:color="auto"/>
              <w:bottom w:val="single" w:sz="4" w:space="0" w:color="auto"/>
              <w:right w:val="single" w:sz="4" w:space="0" w:color="auto"/>
            </w:tcBorders>
          </w:tcPr>
          <w:p w14:paraId="7505919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71AEB7E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136 783,11</w:t>
            </w:r>
          </w:p>
        </w:tc>
        <w:tc>
          <w:tcPr>
            <w:tcW w:w="1139" w:type="dxa"/>
            <w:gridSpan w:val="2"/>
            <w:tcBorders>
              <w:top w:val="single" w:sz="4" w:space="0" w:color="auto"/>
              <w:left w:val="single" w:sz="4" w:space="0" w:color="auto"/>
              <w:bottom w:val="single" w:sz="4" w:space="0" w:color="auto"/>
              <w:right w:val="single" w:sz="4" w:space="0" w:color="auto"/>
            </w:tcBorders>
          </w:tcPr>
          <w:p w14:paraId="56D1EA5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18DCB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13,68</w:t>
            </w:r>
          </w:p>
        </w:tc>
      </w:tr>
      <w:tr w:rsidR="00BC635A" w14:paraId="2BAFBD19" w14:textId="77777777" w:rsidTr="00BC635A">
        <w:trPr>
          <w:trHeight w:val="511"/>
        </w:trPr>
        <w:tc>
          <w:tcPr>
            <w:tcW w:w="651" w:type="dxa"/>
            <w:tcBorders>
              <w:top w:val="single" w:sz="4" w:space="0" w:color="auto"/>
              <w:left w:val="single" w:sz="4" w:space="0" w:color="auto"/>
              <w:bottom w:val="single" w:sz="4" w:space="0" w:color="auto"/>
              <w:right w:val="single" w:sz="4" w:space="0" w:color="auto"/>
            </w:tcBorders>
          </w:tcPr>
          <w:p w14:paraId="38B7DC9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95A3F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[03.1.01.01-0002]</w:t>
            </w:r>
          </w:p>
        </w:tc>
        <w:tc>
          <w:tcPr>
            <w:tcW w:w="2930" w:type="dxa"/>
            <w:gridSpan w:val="3"/>
            <w:tcBorders>
              <w:top w:val="single" w:sz="4" w:space="0" w:color="auto"/>
              <w:left w:val="single" w:sz="4" w:space="0" w:color="auto"/>
              <w:bottom w:val="single" w:sz="4" w:space="0" w:color="auto"/>
              <w:right w:val="single" w:sz="4" w:space="0" w:color="auto"/>
            </w:tcBorders>
          </w:tcPr>
          <w:p w14:paraId="07BFBC75"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Гипс строительный Г-3</w:t>
            </w:r>
          </w:p>
        </w:tc>
        <w:tc>
          <w:tcPr>
            <w:tcW w:w="976" w:type="dxa"/>
            <w:tcBorders>
              <w:top w:val="single" w:sz="4" w:space="0" w:color="auto"/>
              <w:left w:val="single" w:sz="4" w:space="0" w:color="auto"/>
              <w:bottom w:val="single" w:sz="4" w:space="0" w:color="auto"/>
              <w:right w:val="single" w:sz="4" w:space="0" w:color="auto"/>
            </w:tcBorders>
          </w:tcPr>
          <w:p w14:paraId="61AD8EC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A4C199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0,0005</w:t>
            </w:r>
          </w:p>
        </w:tc>
        <w:tc>
          <w:tcPr>
            <w:tcW w:w="1139" w:type="dxa"/>
            <w:gridSpan w:val="3"/>
            <w:tcBorders>
              <w:top w:val="single" w:sz="4" w:space="0" w:color="auto"/>
              <w:left w:val="single" w:sz="4" w:space="0" w:color="auto"/>
              <w:bottom w:val="single" w:sz="4" w:space="0" w:color="auto"/>
              <w:right w:val="single" w:sz="4" w:space="0" w:color="auto"/>
            </w:tcBorders>
          </w:tcPr>
          <w:p w14:paraId="347E802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086C1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0,0005</w:t>
            </w:r>
          </w:p>
        </w:tc>
        <w:tc>
          <w:tcPr>
            <w:tcW w:w="1139" w:type="dxa"/>
            <w:gridSpan w:val="2"/>
            <w:tcBorders>
              <w:top w:val="single" w:sz="4" w:space="0" w:color="auto"/>
              <w:left w:val="single" w:sz="4" w:space="0" w:color="auto"/>
              <w:bottom w:val="single" w:sz="4" w:space="0" w:color="auto"/>
              <w:right w:val="single" w:sz="4" w:space="0" w:color="auto"/>
            </w:tcBorders>
          </w:tcPr>
          <w:p w14:paraId="02282A4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4 338,27</w:t>
            </w:r>
          </w:p>
        </w:tc>
        <w:tc>
          <w:tcPr>
            <w:tcW w:w="976" w:type="dxa"/>
            <w:gridSpan w:val="2"/>
            <w:tcBorders>
              <w:top w:val="single" w:sz="4" w:space="0" w:color="auto"/>
              <w:left w:val="single" w:sz="4" w:space="0" w:color="auto"/>
              <w:bottom w:val="single" w:sz="4" w:space="0" w:color="auto"/>
              <w:right w:val="single" w:sz="4" w:space="0" w:color="auto"/>
            </w:tcBorders>
          </w:tcPr>
          <w:p w14:paraId="59EA404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1,59</w:t>
            </w:r>
          </w:p>
        </w:tc>
        <w:tc>
          <w:tcPr>
            <w:tcW w:w="1139" w:type="dxa"/>
            <w:tcBorders>
              <w:top w:val="single" w:sz="4" w:space="0" w:color="auto"/>
              <w:left w:val="single" w:sz="4" w:space="0" w:color="auto"/>
              <w:bottom w:val="single" w:sz="4" w:space="0" w:color="auto"/>
              <w:right w:val="single" w:sz="4" w:space="0" w:color="auto"/>
            </w:tcBorders>
          </w:tcPr>
          <w:p w14:paraId="0AAFD76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6 897,85</w:t>
            </w:r>
          </w:p>
        </w:tc>
        <w:tc>
          <w:tcPr>
            <w:tcW w:w="1139" w:type="dxa"/>
            <w:gridSpan w:val="2"/>
            <w:tcBorders>
              <w:top w:val="single" w:sz="4" w:space="0" w:color="auto"/>
              <w:left w:val="single" w:sz="4" w:space="0" w:color="auto"/>
              <w:bottom w:val="single" w:sz="4" w:space="0" w:color="auto"/>
              <w:right w:val="single" w:sz="4" w:space="0" w:color="auto"/>
            </w:tcBorders>
          </w:tcPr>
          <w:p w14:paraId="16E685F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AD695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3,45</w:t>
            </w:r>
          </w:p>
        </w:tc>
      </w:tr>
      <w:tr w:rsidR="00BC635A" w14:paraId="07DEE3BC" w14:textId="77777777" w:rsidTr="00BC635A">
        <w:trPr>
          <w:trHeight w:val="511"/>
        </w:trPr>
        <w:tc>
          <w:tcPr>
            <w:tcW w:w="651" w:type="dxa"/>
            <w:tcBorders>
              <w:top w:val="single" w:sz="4" w:space="0" w:color="auto"/>
              <w:left w:val="single" w:sz="4" w:space="0" w:color="auto"/>
              <w:bottom w:val="single" w:sz="4" w:space="0" w:color="auto"/>
              <w:right w:val="single" w:sz="4" w:space="0" w:color="auto"/>
            </w:tcBorders>
          </w:tcPr>
          <w:p w14:paraId="0FF6374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B39EC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[14.4.02.04-0221]</w:t>
            </w:r>
          </w:p>
        </w:tc>
        <w:tc>
          <w:tcPr>
            <w:tcW w:w="2930" w:type="dxa"/>
            <w:gridSpan w:val="3"/>
            <w:tcBorders>
              <w:top w:val="single" w:sz="4" w:space="0" w:color="auto"/>
              <w:left w:val="single" w:sz="4" w:space="0" w:color="auto"/>
              <w:bottom w:val="single" w:sz="4" w:space="0" w:color="auto"/>
              <w:right w:val="single" w:sz="4" w:space="0" w:color="auto"/>
            </w:tcBorders>
          </w:tcPr>
          <w:p w14:paraId="4CDECEB2"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МА-15, белила цинковые</w:t>
            </w:r>
          </w:p>
        </w:tc>
        <w:tc>
          <w:tcPr>
            <w:tcW w:w="976" w:type="dxa"/>
            <w:tcBorders>
              <w:top w:val="single" w:sz="4" w:space="0" w:color="auto"/>
              <w:left w:val="single" w:sz="4" w:space="0" w:color="auto"/>
              <w:bottom w:val="single" w:sz="4" w:space="0" w:color="auto"/>
              <w:right w:val="single" w:sz="4" w:space="0" w:color="auto"/>
            </w:tcBorders>
          </w:tcPr>
          <w:p w14:paraId="1AAC687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63317DD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14:paraId="7CB599A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D4F29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w:t>
            </w:r>
          </w:p>
        </w:tc>
        <w:tc>
          <w:tcPr>
            <w:tcW w:w="1139" w:type="dxa"/>
            <w:gridSpan w:val="2"/>
            <w:tcBorders>
              <w:top w:val="single" w:sz="4" w:space="0" w:color="auto"/>
              <w:left w:val="single" w:sz="4" w:space="0" w:color="auto"/>
              <w:bottom w:val="single" w:sz="4" w:space="0" w:color="auto"/>
              <w:right w:val="single" w:sz="4" w:space="0" w:color="auto"/>
            </w:tcBorders>
          </w:tcPr>
          <w:p w14:paraId="4D6A560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82,95</w:t>
            </w:r>
          </w:p>
        </w:tc>
        <w:tc>
          <w:tcPr>
            <w:tcW w:w="976" w:type="dxa"/>
            <w:gridSpan w:val="2"/>
            <w:tcBorders>
              <w:top w:val="single" w:sz="4" w:space="0" w:color="auto"/>
              <w:left w:val="single" w:sz="4" w:space="0" w:color="auto"/>
              <w:bottom w:val="single" w:sz="4" w:space="0" w:color="auto"/>
              <w:right w:val="single" w:sz="4" w:space="0" w:color="auto"/>
            </w:tcBorders>
          </w:tcPr>
          <w:p w14:paraId="0374257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39" w:type="dxa"/>
            <w:tcBorders>
              <w:top w:val="single" w:sz="4" w:space="0" w:color="auto"/>
              <w:left w:val="single" w:sz="4" w:space="0" w:color="auto"/>
              <w:bottom w:val="single" w:sz="4" w:space="0" w:color="auto"/>
              <w:right w:val="single" w:sz="4" w:space="0" w:color="auto"/>
            </w:tcBorders>
          </w:tcPr>
          <w:p w14:paraId="19CDF98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126,08</w:t>
            </w:r>
          </w:p>
        </w:tc>
        <w:tc>
          <w:tcPr>
            <w:tcW w:w="1139" w:type="dxa"/>
            <w:gridSpan w:val="2"/>
            <w:tcBorders>
              <w:top w:val="single" w:sz="4" w:space="0" w:color="auto"/>
              <w:left w:val="single" w:sz="4" w:space="0" w:color="auto"/>
              <w:bottom w:val="single" w:sz="4" w:space="0" w:color="auto"/>
              <w:right w:val="single" w:sz="4" w:space="0" w:color="auto"/>
            </w:tcBorders>
          </w:tcPr>
          <w:p w14:paraId="0DEBA6B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66693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8,83</w:t>
            </w:r>
          </w:p>
        </w:tc>
      </w:tr>
      <w:tr w:rsidR="00BC635A" w14:paraId="722A62A0"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0CD34FB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A687C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CB2FA9E"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9452A6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78BBA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C4211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36D31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4BE6E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E505F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222EA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65257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5B6B2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3 611,45</w:t>
            </w:r>
          </w:p>
        </w:tc>
      </w:tr>
      <w:tr w:rsidR="00BC635A" w14:paraId="23B8ADD3"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5F167B7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8AD73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56E92FF"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2E0A27F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ABF4C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DABCD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8BDE5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DEC0E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9BF27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B21CF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0D359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CE059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3 253,67</w:t>
            </w:r>
          </w:p>
        </w:tc>
      </w:tr>
      <w:tr w:rsidR="00BC635A" w14:paraId="71CD128E" w14:textId="77777777" w:rsidTr="00BC635A">
        <w:trPr>
          <w:trHeight w:val="741"/>
        </w:trPr>
        <w:tc>
          <w:tcPr>
            <w:tcW w:w="651" w:type="dxa"/>
            <w:tcBorders>
              <w:top w:val="single" w:sz="4" w:space="0" w:color="auto"/>
              <w:left w:val="single" w:sz="4" w:space="0" w:color="auto"/>
              <w:bottom w:val="single" w:sz="4" w:space="0" w:color="auto"/>
              <w:right w:val="single" w:sz="4" w:space="0" w:color="auto"/>
            </w:tcBorders>
          </w:tcPr>
          <w:p w14:paraId="7EF12DD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77DE0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/812-051.1-1</w:t>
            </w:r>
          </w:p>
        </w:tc>
        <w:tc>
          <w:tcPr>
            <w:tcW w:w="2930" w:type="dxa"/>
            <w:gridSpan w:val="3"/>
            <w:tcBorders>
              <w:top w:val="single" w:sz="4" w:space="0" w:color="auto"/>
              <w:left w:val="single" w:sz="4" w:space="0" w:color="auto"/>
              <w:bottom w:val="single" w:sz="4" w:space="0" w:color="auto"/>
              <w:right w:val="single" w:sz="4" w:space="0" w:color="auto"/>
            </w:tcBorders>
          </w:tcPr>
          <w:p w14:paraId="628CAAFF"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14:paraId="4988E24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35DE8B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64B5279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BCC2C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2888BD2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CD8D3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AF16C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089E3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A97A7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2 928,3</w:t>
            </w:r>
          </w:p>
        </w:tc>
      </w:tr>
      <w:tr w:rsidR="00BC635A" w14:paraId="2C225E3E" w14:textId="77777777" w:rsidTr="00BC635A">
        <w:trPr>
          <w:trHeight w:val="741"/>
        </w:trPr>
        <w:tc>
          <w:tcPr>
            <w:tcW w:w="651" w:type="dxa"/>
            <w:tcBorders>
              <w:top w:val="single" w:sz="4" w:space="0" w:color="auto"/>
              <w:left w:val="single" w:sz="4" w:space="0" w:color="auto"/>
              <w:bottom w:val="single" w:sz="4" w:space="0" w:color="auto"/>
              <w:right w:val="single" w:sz="4" w:space="0" w:color="auto"/>
            </w:tcBorders>
          </w:tcPr>
          <w:p w14:paraId="634DC92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2B72E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/774-051.1</w:t>
            </w:r>
          </w:p>
        </w:tc>
        <w:tc>
          <w:tcPr>
            <w:tcW w:w="2930" w:type="dxa"/>
            <w:gridSpan w:val="3"/>
            <w:tcBorders>
              <w:top w:val="single" w:sz="4" w:space="0" w:color="auto"/>
              <w:left w:val="single" w:sz="4" w:space="0" w:color="auto"/>
              <w:bottom w:val="single" w:sz="4" w:space="0" w:color="auto"/>
              <w:right w:val="single" w:sz="4" w:space="0" w:color="auto"/>
            </w:tcBorders>
          </w:tcPr>
          <w:p w14:paraId="2FE4D50D"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14:paraId="78CE1D3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6441B2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4DD376C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80533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0A050AD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7CE9B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1ED9A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90190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1E1BE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1 496,69</w:t>
            </w:r>
          </w:p>
        </w:tc>
      </w:tr>
      <w:tr w:rsidR="00BC635A" w14:paraId="22C0DCFF"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3D862FC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E3315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9E9C1B6" w14:textId="77777777" w:rsidR="00BC635A" w:rsidRDefault="00BC635A" w:rsidP="00BC635A">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7B91F7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F7C7A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B2515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E6647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AA2E5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C056A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CA4F5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8 036,44</w:t>
            </w:r>
          </w:p>
        </w:tc>
        <w:tc>
          <w:tcPr>
            <w:tcW w:w="1139" w:type="dxa"/>
            <w:gridSpan w:val="2"/>
            <w:tcBorders>
              <w:top w:val="single" w:sz="4" w:space="0" w:color="auto"/>
              <w:left w:val="single" w:sz="4" w:space="0" w:color="auto"/>
              <w:bottom w:val="single" w:sz="4" w:space="0" w:color="auto"/>
              <w:right w:val="single" w:sz="4" w:space="0" w:color="auto"/>
            </w:tcBorders>
          </w:tcPr>
          <w:p w14:paraId="5751A4C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2C262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8 036,44</w:t>
            </w:r>
          </w:p>
        </w:tc>
      </w:tr>
      <w:tr w:rsidR="00BC635A" w14:paraId="797BEE7B" w14:textId="77777777" w:rsidTr="00BC635A">
        <w:trPr>
          <w:trHeight w:val="971"/>
        </w:trPr>
        <w:tc>
          <w:tcPr>
            <w:tcW w:w="651" w:type="dxa"/>
            <w:tcBorders>
              <w:top w:val="single" w:sz="4" w:space="0" w:color="auto"/>
              <w:left w:val="single" w:sz="4" w:space="0" w:color="auto"/>
              <w:bottom w:val="single" w:sz="4" w:space="0" w:color="auto"/>
              <w:right w:val="single" w:sz="4" w:space="0" w:color="auto"/>
            </w:tcBorders>
          </w:tcPr>
          <w:p w14:paraId="5BEADDE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5C4FDAC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ТЦ_11.3.02.02_78_7802121323_27.04.2026_01_1.1</w:t>
            </w:r>
          </w:p>
        </w:tc>
        <w:tc>
          <w:tcPr>
            <w:tcW w:w="2930" w:type="dxa"/>
            <w:gridSpan w:val="3"/>
            <w:tcBorders>
              <w:top w:val="single" w:sz="4" w:space="0" w:color="auto"/>
              <w:left w:val="single" w:sz="4" w:space="0" w:color="auto"/>
              <w:bottom w:val="single" w:sz="4" w:space="0" w:color="auto"/>
              <w:right w:val="single" w:sz="4" w:space="0" w:color="auto"/>
            </w:tcBorders>
          </w:tcPr>
          <w:p w14:paraId="7E881745"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Кнопка вызова с шрифтом Брайля влагозащитная ДП-1т</w:t>
            </w:r>
          </w:p>
        </w:tc>
        <w:tc>
          <w:tcPr>
            <w:tcW w:w="976" w:type="dxa"/>
            <w:tcBorders>
              <w:top w:val="single" w:sz="4" w:space="0" w:color="auto"/>
              <w:left w:val="single" w:sz="4" w:space="0" w:color="auto"/>
              <w:bottom w:val="single" w:sz="4" w:space="0" w:color="auto"/>
              <w:right w:val="single" w:sz="4" w:space="0" w:color="auto"/>
            </w:tcBorders>
          </w:tcPr>
          <w:p w14:paraId="45F1A74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62AA45B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3942A81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38912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0E24F0C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363FA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342A4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1 962,95</w:t>
            </w:r>
          </w:p>
        </w:tc>
        <w:tc>
          <w:tcPr>
            <w:tcW w:w="1139" w:type="dxa"/>
            <w:gridSpan w:val="2"/>
            <w:tcBorders>
              <w:top w:val="single" w:sz="4" w:space="0" w:color="auto"/>
              <w:left w:val="single" w:sz="4" w:space="0" w:color="auto"/>
              <w:bottom w:val="single" w:sz="4" w:space="0" w:color="auto"/>
              <w:right w:val="single" w:sz="4" w:space="0" w:color="auto"/>
            </w:tcBorders>
          </w:tcPr>
          <w:p w14:paraId="4246CC5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1B258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1 962,95</w:t>
            </w:r>
          </w:p>
        </w:tc>
      </w:tr>
      <w:tr w:rsidR="00BC635A" w14:paraId="2166BF3A"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2278CC3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3FF4D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3A083D2" w14:textId="77777777" w:rsidR="00BC635A" w:rsidRDefault="00BC635A" w:rsidP="00BC635A">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FEDCD1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E2590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7E41A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AA656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0145A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D9459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50C29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4544C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66BD21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1 962,95</w:t>
            </w:r>
          </w:p>
        </w:tc>
      </w:tr>
      <w:tr w:rsidR="00BC635A" w14:paraId="5313FBF4"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7DC2E10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3F6B9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40E38C5" w14:textId="77777777" w:rsidR="00BC635A" w:rsidRDefault="00BC635A" w:rsidP="00BC635A">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60A4C604"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4D696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D0BDF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5 574,4</w:t>
            </w:r>
          </w:p>
        </w:tc>
      </w:tr>
      <w:tr w:rsidR="00BC635A" w14:paraId="306C4154"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40B58FF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60C5C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B905555" w14:textId="77777777" w:rsidR="00BC635A" w:rsidRDefault="00BC635A" w:rsidP="00BC635A">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B26894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r>
      <w:tr w:rsidR="00BC635A" w14:paraId="6D3108C1"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44130EA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250B8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A384076"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0B0DE9D4"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D0204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7297A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3 115,94</w:t>
            </w:r>
          </w:p>
        </w:tc>
      </w:tr>
      <w:tr w:rsidR="00BC635A" w14:paraId="6E9AC596"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0D29D69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19354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71E560F"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61D87927"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ACC92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AE8E6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331,82</w:t>
            </w:r>
          </w:p>
        </w:tc>
      </w:tr>
      <w:tr w:rsidR="00BC635A" w14:paraId="5BF5B354"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429AEB1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3A159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B5B3731"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25613DE0"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8F839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B7B05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137,73</w:t>
            </w:r>
          </w:p>
        </w:tc>
      </w:tr>
      <w:tr w:rsidR="00BC635A" w14:paraId="5ADE4644"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7BED8BA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13C3A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84702FE"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274A8BC3"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E0883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D7622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1 988,91</w:t>
            </w:r>
          </w:p>
        </w:tc>
      </w:tr>
      <w:tr w:rsidR="00BC635A" w14:paraId="3C1022BC"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1C3A8A7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DE3F4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52DACE1"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044E0EC8"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99B65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F6185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BC635A" w14:paraId="25DCB6AA"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5211666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93658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1AA9E2C"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982C550"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D896C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1CD9D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3 253,67</w:t>
            </w:r>
          </w:p>
        </w:tc>
      </w:tr>
      <w:tr w:rsidR="00BC635A" w14:paraId="72BEAC88"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1F5850C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1FC4E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FD186E4"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430C2C7"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AD1FFD"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B102A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2 928,3</w:t>
            </w:r>
          </w:p>
        </w:tc>
      </w:tr>
      <w:tr w:rsidR="00BC635A" w14:paraId="4DA92A1B"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17EDD9A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C3225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B098BE5"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4848A8AE"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7C08E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6E831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1 496,69</w:t>
            </w:r>
          </w:p>
        </w:tc>
      </w:tr>
      <w:tr w:rsidR="00BC635A" w14:paraId="6A658D0D"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6DC132B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C449D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051742E"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3FE2CF98"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42CD9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D6E03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BC635A" w14:paraId="7EB7171C"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54E1267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8D1E3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CCCD0F0"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4878606D"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181C4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00973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BC635A" w14:paraId="06103692"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50FE9B7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9ED54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26A1091" w14:textId="77777777" w:rsidR="00BC635A" w:rsidRDefault="00BC635A" w:rsidP="00BC635A">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2A0A4E7D"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71D3A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D150A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9 999,39</w:t>
            </w:r>
          </w:p>
        </w:tc>
      </w:tr>
      <w:tr w:rsidR="00BC635A" w14:paraId="23D9219E"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370A2421"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18DC7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3CE3F82" w14:textId="77777777" w:rsidR="00BC635A" w:rsidRDefault="00BC635A" w:rsidP="00BC635A">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A67313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r>
      <w:tr w:rsidR="00BC635A" w14:paraId="242C6F42" w14:textId="77777777" w:rsidTr="00BC635A">
        <w:trPr>
          <w:trHeight w:val="511"/>
        </w:trPr>
        <w:tc>
          <w:tcPr>
            <w:tcW w:w="651" w:type="dxa"/>
            <w:tcBorders>
              <w:top w:val="single" w:sz="4" w:space="0" w:color="auto"/>
              <w:left w:val="single" w:sz="4" w:space="0" w:color="auto"/>
              <w:bottom w:val="single" w:sz="4" w:space="0" w:color="auto"/>
              <w:right w:val="single" w:sz="4" w:space="0" w:color="auto"/>
            </w:tcBorders>
          </w:tcPr>
          <w:p w14:paraId="5BEB7B2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E1197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D9B5D00"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C4B9041"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EA03D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A28DF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1 962,95</w:t>
            </w:r>
          </w:p>
        </w:tc>
      </w:tr>
      <w:tr w:rsidR="00BC635A" w14:paraId="076B8FE1"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57B4F17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A169A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25F27AC"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4781E2ED"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EB783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70835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BC635A" w14:paraId="3782C7C9"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447B541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56271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62749D1" w14:textId="77777777" w:rsidR="00BC635A" w:rsidRDefault="00BC635A" w:rsidP="00BC635A">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0C47BF4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r>
      <w:tr w:rsidR="00BC635A" w14:paraId="4E1CC4AC"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2F37498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0D96C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F5DB04C"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28413E62"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03093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859E76"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r>
      <w:tr w:rsidR="00BC635A" w14:paraId="607B5EB4"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40B1CFFA"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848D5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82E8B61"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2CA60D77"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5F4B98"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E3FD5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r>
      <w:tr w:rsidR="00BC635A" w14:paraId="5B24A6F4" w14:textId="77777777" w:rsidTr="00BC635A">
        <w:trPr>
          <w:trHeight w:val="255"/>
        </w:trPr>
        <w:tc>
          <w:tcPr>
            <w:tcW w:w="15138" w:type="dxa"/>
            <w:gridSpan w:val="23"/>
            <w:tcBorders>
              <w:top w:val="nil"/>
              <w:left w:val="nil"/>
              <w:bottom w:val="nil"/>
              <w:right w:val="nil"/>
            </w:tcBorders>
          </w:tcPr>
          <w:p w14:paraId="77ED06A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r>
      <w:tr w:rsidR="00BC635A" w14:paraId="1AEC985F"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2825D5B4"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8425E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EAF85CF"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6EAD1D14"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41820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26007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9 999,39</w:t>
            </w:r>
          </w:p>
        </w:tc>
      </w:tr>
      <w:tr w:rsidR="00BC635A" w14:paraId="381B27BF"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019E3567"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736F6F"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086C5F3"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0D64CB57"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(9 999,39*22%) = 2 199,87</w:t>
            </w:r>
          </w:p>
        </w:tc>
        <w:tc>
          <w:tcPr>
            <w:tcW w:w="1139" w:type="dxa"/>
            <w:gridSpan w:val="2"/>
            <w:tcBorders>
              <w:top w:val="single" w:sz="4" w:space="0" w:color="auto"/>
              <w:left w:val="single" w:sz="4" w:space="0" w:color="auto"/>
              <w:bottom w:val="single" w:sz="4" w:space="0" w:color="auto"/>
              <w:right w:val="single" w:sz="4" w:space="0" w:color="auto"/>
            </w:tcBorders>
          </w:tcPr>
          <w:p w14:paraId="6ED9927B"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39" w:type="dxa"/>
            <w:tcBorders>
              <w:top w:val="single" w:sz="4" w:space="0" w:color="auto"/>
              <w:left w:val="single" w:sz="4" w:space="0" w:color="auto"/>
              <w:bottom w:val="single" w:sz="4" w:space="0" w:color="auto"/>
              <w:right w:val="single" w:sz="4" w:space="0" w:color="auto"/>
            </w:tcBorders>
          </w:tcPr>
          <w:p w14:paraId="2BD57CA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2 199,87</w:t>
            </w:r>
          </w:p>
        </w:tc>
      </w:tr>
      <w:tr w:rsidR="00BC635A" w14:paraId="1CB14BE5" w14:textId="77777777" w:rsidTr="00BC635A">
        <w:trPr>
          <w:trHeight w:val="281"/>
        </w:trPr>
        <w:tc>
          <w:tcPr>
            <w:tcW w:w="651" w:type="dxa"/>
            <w:tcBorders>
              <w:top w:val="single" w:sz="4" w:space="0" w:color="auto"/>
              <w:left w:val="single" w:sz="4" w:space="0" w:color="auto"/>
              <w:bottom w:val="single" w:sz="4" w:space="0" w:color="auto"/>
              <w:right w:val="single" w:sz="4" w:space="0" w:color="auto"/>
            </w:tcBorders>
          </w:tcPr>
          <w:p w14:paraId="04D09C8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110410"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1D5B5AC"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2EA77BD9"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47111E"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688B35"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12 199,26</w:t>
            </w:r>
          </w:p>
        </w:tc>
      </w:tr>
      <w:tr w:rsidR="00BC635A" w14:paraId="573D5F18" w14:textId="77777777" w:rsidTr="00BC635A">
        <w:trPr>
          <w:trHeight w:val="255"/>
        </w:trPr>
        <w:tc>
          <w:tcPr>
            <w:tcW w:w="15138" w:type="dxa"/>
            <w:gridSpan w:val="23"/>
            <w:tcBorders>
              <w:top w:val="nil"/>
              <w:left w:val="nil"/>
              <w:bottom w:val="nil"/>
              <w:right w:val="nil"/>
            </w:tcBorders>
          </w:tcPr>
          <w:p w14:paraId="58B94949"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r>
      <w:tr w:rsidR="00BC635A" w14:paraId="2DC0C84C" w14:textId="77777777" w:rsidTr="00BC635A">
        <w:trPr>
          <w:trHeight w:val="275"/>
        </w:trPr>
        <w:tc>
          <w:tcPr>
            <w:tcW w:w="1513" w:type="dxa"/>
            <w:gridSpan w:val="2"/>
            <w:vMerge w:val="restart"/>
            <w:tcBorders>
              <w:top w:val="nil"/>
              <w:left w:val="nil"/>
              <w:bottom w:val="nil"/>
              <w:right w:val="nil"/>
            </w:tcBorders>
          </w:tcPr>
          <w:p w14:paraId="6875F2EF"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9083" w:type="dxa"/>
            <w:gridSpan w:val="14"/>
            <w:tcBorders>
              <w:top w:val="nil"/>
              <w:left w:val="nil"/>
              <w:bottom w:val="single" w:sz="4" w:space="0" w:color="auto"/>
              <w:right w:val="nil"/>
            </w:tcBorders>
          </w:tcPr>
          <w:p w14:paraId="0FF5A527"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1" w:type="dxa"/>
            <w:gridSpan w:val="7"/>
            <w:vMerge w:val="restart"/>
            <w:tcBorders>
              <w:top w:val="nil"/>
              <w:left w:val="nil"/>
              <w:bottom w:val="nil"/>
              <w:right w:val="nil"/>
            </w:tcBorders>
          </w:tcPr>
          <w:p w14:paraId="5DCD72FA"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r>
      <w:tr w:rsidR="00BC635A" w14:paraId="3DBFCED5" w14:textId="77777777" w:rsidTr="00BC635A">
        <w:trPr>
          <w:trHeight w:val="255"/>
        </w:trPr>
        <w:tc>
          <w:tcPr>
            <w:tcW w:w="1513" w:type="dxa"/>
            <w:gridSpan w:val="2"/>
            <w:vMerge/>
            <w:tcBorders>
              <w:top w:val="nil"/>
              <w:left w:val="nil"/>
              <w:bottom w:val="nil"/>
              <w:right w:val="nil"/>
            </w:tcBorders>
          </w:tcPr>
          <w:p w14:paraId="57D0DF87"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14:paraId="031C28AC"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1" w:type="dxa"/>
            <w:gridSpan w:val="7"/>
            <w:vMerge/>
            <w:tcBorders>
              <w:top w:val="nil"/>
              <w:left w:val="nil"/>
              <w:bottom w:val="nil"/>
              <w:right w:val="nil"/>
            </w:tcBorders>
          </w:tcPr>
          <w:p w14:paraId="6A50EDCD"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r>
      <w:tr w:rsidR="00BC635A" w14:paraId="740F652A" w14:textId="77777777" w:rsidTr="00BC635A">
        <w:trPr>
          <w:trHeight w:val="275"/>
        </w:trPr>
        <w:tc>
          <w:tcPr>
            <w:tcW w:w="1513" w:type="dxa"/>
            <w:gridSpan w:val="2"/>
            <w:vMerge w:val="restart"/>
            <w:tcBorders>
              <w:top w:val="nil"/>
              <w:left w:val="nil"/>
              <w:bottom w:val="nil"/>
              <w:right w:val="nil"/>
            </w:tcBorders>
          </w:tcPr>
          <w:p w14:paraId="026E8771"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Проверил:</w:t>
            </w:r>
          </w:p>
        </w:tc>
        <w:tc>
          <w:tcPr>
            <w:tcW w:w="9083" w:type="dxa"/>
            <w:gridSpan w:val="14"/>
            <w:tcBorders>
              <w:top w:val="nil"/>
              <w:left w:val="nil"/>
              <w:bottom w:val="single" w:sz="4" w:space="0" w:color="auto"/>
              <w:right w:val="nil"/>
            </w:tcBorders>
          </w:tcPr>
          <w:p w14:paraId="654EA728"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1" w:type="dxa"/>
            <w:gridSpan w:val="7"/>
            <w:vMerge w:val="restart"/>
            <w:tcBorders>
              <w:top w:val="nil"/>
              <w:left w:val="nil"/>
              <w:bottom w:val="nil"/>
              <w:right w:val="nil"/>
            </w:tcBorders>
          </w:tcPr>
          <w:p w14:paraId="156F90B6"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r>
      <w:tr w:rsidR="00BC635A" w14:paraId="2A2DF75D" w14:textId="77777777" w:rsidTr="00BC635A">
        <w:trPr>
          <w:trHeight w:val="255"/>
        </w:trPr>
        <w:tc>
          <w:tcPr>
            <w:tcW w:w="1513" w:type="dxa"/>
            <w:gridSpan w:val="2"/>
            <w:vMerge/>
            <w:tcBorders>
              <w:top w:val="nil"/>
              <w:left w:val="nil"/>
              <w:bottom w:val="nil"/>
              <w:right w:val="nil"/>
            </w:tcBorders>
          </w:tcPr>
          <w:p w14:paraId="0DA8EE4D"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14:paraId="24CAC522"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1" w:type="dxa"/>
            <w:gridSpan w:val="7"/>
            <w:vMerge/>
            <w:tcBorders>
              <w:top w:val="nil"/>
              <w:left w:val="nil"/>
              <w:bottom w:val="nil"/>
              <w:right w:val="nil"/>
            </w:tcBorders>
          </w:tcPr>
          <w:p w14:paraId="11F975EE" w14:textId="77777777" w:rsidR="00BC635A" w:rsidRDefault="00BC635A" w:rsidP="00BC635A">
            <w:pPr>
              <w:widowControl w:val="0"/>
              <w:autoSpaceDE w:val="0"/>
              <w:autoSpaceDN w:val="0"/>
              <w:adjustRightInd w:val="0"/>
              <w:spacing w:after="0" w:line="240" w:lineRule="auto"/>
              <w:ind w:left="28" w:right="28"/>
              <w:rPr>
                <w:rFonts w:ascii="Times New Roman" w:hAnsi="Times New Roman"/>
                <w:sz w:val="20"/>
                <w:szCs w:val="20"/>
              </w:rPr>
            </w:pPr>
          </w:p>
        </w:tc>
      </w:tr>
      <w:tr w:rsidR="00BC635A" w14:paraId="442A9FAB" w14:textId="77777777" w:rsidTr="00BC635A">
        <w:trPr>
          <w:trHeight w:val="255"/>
        </w:trPr>
        <w:tc>
          <w:tcPr>
            <w:tcW w:w="15138" w:type="dxa"/>
            <w:gridSpan w:val="23"/>
            <w:tcBorders>
              <w:top w:val="nil"/>
              <w:left w:val="nil"/>
              <w:bottom w:val="nil"/>
              <w:right w:val="nil"/>
            </w:tcBorders>
          </w:tcPr>
          <w:p w14:paraId="407784B3" w14:textId="77777777" w:rsidR="00BC635A" w:rsidRDefault="00BC635A" w:rsidP="00BC635A">
            <w:pPr>
              <w:widowControl w:val="0"/>
              <w:autoSpaceDE w:val="0"/>
              <w:autoSpaceDN w:val="0"/>
              <w:adjustRightInd w:val="0"/>
              <w:spacing w:after="0" w:line="240" w:lineRule="auto"/>
              <w:ind w:left="28" w:right="28"/>
              <w:jc w:val="center"/>
              <w:rPr>
                <w:rFonts w:ascii="Times New Roman" w:hAnsi="Times New Roman"/>
                <w:sz w:val="20"/>
                <w:szCs w:val="20"/>
              </w:rPr>
            </w:pPr>
          </w:p>
        </w:tc>
      </w:tr>
    </w:tbl>
    <w:p w14:paraId="0712CDD3" w14:textId="77777777" w:rsidR="0041089F" w:rsidRDefault="0041089F" w:rsidP="00BC635A">
      <w:pPr>
        <w:pStyle w:val="a7"/>
        <w:spacing w:after="0" w:line="240" w:lineRule="auto"/>
        <w:jc w:val="center"/>
        <w:rPr>
          <w:rFonts w:ascii="Times New Roman" w:eastAsia="Times New Roman" w:hAnsi="Times New Roman"/>
          <w:b/>
          <w:sz w:val="24"/>
          <w:szCs w:val="24"/>
          <w:lang w:eastAsia="ru-RU"/>
        </w:rPr>
      </w:pPr>
    </w:p>
    <w:p w14:paraId="20EC66B3" w14:textId="54B9D303" w:rsidR="00983441" w:rsidRPr="00E904EE" w:rsidRDefault="00983441" w:rsidP="00983441">
      <w:pPr>
        <w:spacing w:after="0"/>
        <w:ind w:firstLine="567"/>
        <w:jc w:val="both"/>
        <w:rPr>
          <w:rFonts w:ascii="Times New Roman" w:hAnsi="Times New Roman"/>
        </w:rPr>
      </w:pPr>
      <w:r>
        <w:rPr>
          <w:rFonts w:ascii="Times New Roman" w:hAnsi="Times New Roman"/>
        </w:rPr>
        <w:t xml:space="preserve">1. </w:t>
      </w:r>
      <w:r w:rsidRPr="00593F08">
        <w:rPr>
          <w:rFonts w:ascii="Times New Roman" w:hAnsi="Times New Roman"/>
        </w:rPr>
        <w:t xml:space="preserve">Начальная (максимальная) цена контракта (начальная цена единицы товара, работы, услуги, начальная сумма цен указанных единиц и максимальное значение цены контракта): </w:t>
      </w:r>
      <w:r w:rsidR="00BC635A">
        <w:rPr>
          <w:rFonts w:ascii="Times New Roman" w:hAnsi="Times New Roman"/>
        </w:rPr>
        <w:t>12 199</w:t>
      </w:r>
      <w:r w:rsidRPr="00593F08">
        <w:rPr>
          <w:rFonts w:ascii="Times New Roman" w:hAnsi="Times New Roman"/>
        </w:rPr>
        <w:t xml:space="preserve"> (</w:t>
      </w:r>
      <w:r w:rsidR="00BC635A">
        <w:rPr>
          <w:rFonts w:ascii="Times New Roman" w:hAnsi="Times New Roman"/>
        </w:rPr>
        <w:t>Двенадцать</w:t>
      </w:r>
      <w:r w:rsidR="007E3DDC" w:rsidRPr="007E3DDC">
        <w:rPr>
          <w:rFonts w:ascii="Times New Roman" w:hAnsi="Times New Roman"/>
        </w:rPr>
        <w:t xml:space="preserve"> тысяч </w:t>
      </w:r>
      <w:r w:rsidR="00BC635A">
        <w:rPr>
          <w:rFonts w:ascii="Times New Roman" w:hAnsi="Times New Roman"/>
        </w:rPr>
        <w:t>сто девяносто девять)</w:t>
      </w:r>
      <w:r w:rsidR="007E3DDC" w:rsidRPr="007E3DDC">
        <w:rPr>
          <w:rFonts w:ascii="Times New Roman" w:hAnsi="Times New Roman"/>
        </w:rPr>
        <w:t xml:space="preserve"> рублей </w:t>
      </w:r>
      <w:r w:rsidR="00BC635A">
        <w:rPr>
          <w:rFonts w:ascii="Times New Roman" w:hAnsi="Times New Roman"/>
        </w:rPr>
        <w:t xml:space="preserve">26 копеек, в </w:t>
      </w:r>
      <w:proofErr w:type="spellStart"/>
      <w:r w:rsidR="00BC635A">
        <w:rPr>
          <w:rFonts w:ascii="Times New Roman" w:hAnsi="Times New Roman"/>
        </w:rPr>
        <w:t>т.ч</w:t>
      </w:r>
      <w:proofErr w:type="spellEnd"/>
      <w:r w:rsidR="00BC635A">
        <w:rPr>
          <w:rFonts w:ascii="Times New Roman" w:hAnsi="Times New Roman"/>
        </w:rPr>
        <w:t xml:space="preserve">. НДС 22 %, что составляет </w:t>
      </w:r>
      <w:r w:rsidR="00BC635A" w:rsidRPr="00BC635A">
        <w:rPr>
          <w:rFonts w:ascii="Times New Roman" w:hAnsi="Times New Roman"/>
        </w:rPr>
        <w:t>2 199,87 рублей.</w:t>
      </w:r>
    </w:p>
    <w:p w14:paraId="65D25CBA" w14:textId="77777777" w:rsidR="00B12DDD" w:rsidRDefault="00983441" w:rsidP="00983441">
      <w:pPr>
        <w:spacing w:after="0"/>
        <w:ind w:firstLine="567"/>
        <w:jc w:val="both"/>
        <w:rPr>
          <w:rFonts w:ascii="Times New Roman" w:hAnsi="Times New Roman"/>
        </w:rPr>
        <w:sectPr w:rsidR="00B12DDD" w:rsidSect="00F03D1A">
          <w:pgSz w:w="16839" w:h="11907" w:orient="landscape" w:code="9"/>
          <w:pgMar w:top="1134" w:right="567" w:bottom="567" w:left="709" w:header="895" w:footer="328" w:gutter="0"/>
          <w:cols w:space="720"/>
          <w:noEndnote/>
        </w:sectPr>
      </w:pPr>
      <w:r w:rsidRPr="00E904EE">
        <w:rPr>
          <w:rFonts w:ascii="Times New Roman" w:hAnsi="Times New Roman"/>
        </w:rPr>
        <w:t>2. Начальная (максимальная) цена контракта определена и обоснована Заказчиком в соответствии с требованиями статьи 22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 44-ФЗ) и на основании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сметного метода в качестве иного метода определения НМЦК.</w:t>
      </w:r>
    </w:p>
    <w:p w14:paraId="58B650F2" w14:textId="77777777" w:rsidR="00B12DDD" w:rsidRPr="006C45F4" w:rsidRDefault="00B12DDD" w:rsidP="00B12DDD">
      <w:pPr>
        <w:spacing w:after="0"/>
        <w:ind w:firstLine="567"/>
        <w:jc w:val="right"/>
        <w:rPr>
          <w:rFonts w:ascii="Times New Roman" w:hAnsi="Times New Roman"/>
          <w:b/>
          <w:i/>
          <w:sz w:val="24"/>
          <w:szCs w:val="24"/>
        </w:rPr>
      </w:pPr>
      <w:bookmarkStart w:id="5" w:name="sub_152200"/>
      <w:r w:rsidRPr="006C45F4">
        <w:rPr>
          <w:rFonts w:ascii="Times New Roman" w:hAnsi="Times New Roman"/>
          <w:b/>
          <w:i/>
          <w:sz w:val="24"/>
          <w:szCs w:val="24"/>
        </w:rPr>
        <w:lastRenderedPageBreak/>
        <w:t>Приложение №</w:t>
      </w:r>
      <w:r>
        <w:rPr>
          <w:rFonts w:ascii="Times New Roman" w:hAnsi="Times New Roman"/>
          <w:b/>
          <w:i/>
          <w:sz w:val="24"/>
          <w:szCs w:val="24"/>
        </w:rPr>
        <w:t>2</w:t>
      </w:r>
    </w:p>
    <w:p w14:paraId="654C2D87" w14:textId="77777777" w:rsidR="00B12DDD" w:rsidRDefault="00B12DDD" w:rsidP="00B12DDD">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t xml:space="preserve">к Контракту № </w:t>
      </w:r>
      <w:r>
        <w:rPr>
          <w:rFonts w:ascii="Times New Roman" w:hAnsi="Times New Roman"/>
          <w:b/>
          <w:i/>
          <w:sz w:val="24"/>
          <w:szCs w:val="24"/>
        </w:rPr>
        <w:t xml:space="preserve">    </w:t>
      </w:r>
      <w:r w:rsidRPr="006C45F4">
        <w:rPr>
          <w:rFonts w:ascii="Times New Roman" w:hAnsi="Times New Roman"/>
          <w:b/>
          <w:i/>
          <w:sz w:val="24"/>
          <w:szCs w:val="24"/>
        </w:rPr>
        <w:t>от ________ 20</w:t>
      </w:r>
      <w:r>
        <w:rPr>
          <w:rFonts w:ascii="Times New Roman" w:hAnsi="Times New Roman"/>
          <w:b/>
          <w:i/>
          <w:sz w:val="24"/>
          <w:szCs w:val="24"/>
        </w:rPr>
        <w:t>__</w:t>
      </w:r>
      <w:r w:rsidRPr="006C45F4">
        <w:rPr>
          <w:rFonts w:ascii="Times New Roman" w:hAnsi="Times New Roman"/>
          <w:b/>
          <w:i/>
          <w:sz w:val="24"/>
          <w:szCs w:val="24"/>
        </w:rPr>
        <w:t xml:space="preserve"> года</w:t>
      </w:r>
    </w:p>
    <w:p w14:paraId="367B772D" w14:textId="77777777" w:rsidR="00B12DDD" w:rsidRDefault="00B12DDD" w:rsidP="00B12DDD">
      <w:pPr>
        <w:spacing w:after="0" w:line="240" w:lineRule="auto"/>
        <w:ind w:firstLine="709"/>
        <w:jc w:val="right"/>
        <w:rPr>
          <w:rFonts w:ascii="Times New Roman" w:hAnsi="Times New Roman"/>
          <w:b/>
          <w:i/>
          <w:sz w:val="24"/>
          <w:szCs w:val="24"/>
        </w:rPr>
      </w:pPr>
    </w:p>
    <w:p w14:paraId="3997B8BD" w14:textId="77777777" w:rsidR="00B12DDD" w:rsidRPr="00664C03" w:rsidRDefault="00B12DDD" w:rsidP="00B12DDD">
      <w:pPr>
        <w:jc w:val="right"/>
        <w:rPr>
          <w:rStyle w:val="ae"/>
          <w:rFonts w:ascii="Arial" w:hAnsi="Arial" w:cs="Arial"/>
        </w:rPr>
      </w:pPr>
    </w:p>
    <w:p w14:paraId="16ABCA29" w14:textId="735F7E3D" w:rsidR="00B12DDD" w:rsidRPr="00B12DDD" w:rsidRDefault="00B12DDD" w:rsidP="00B12DDD">
      <w:pPr>
        <w:tabs>
          <w:tab w:val="left" w:pos="720"/>
        </w:tabs>
        <w:jc w:val="center"/>
        <w:rPr>
          <w:rFonts w:ascii="Times New Roman" w:hAnsi="Times New Roman"/>
          <w:b/>
        </w:rPr>
      </w:pPr>
      <w:r w:rsidRPr="00B12DDD">
        <w:rPr>
          <w:rFonts w:ascii="Times New Roman" w:hAnsi="Times New Roman"/>
          <w:b/>
        </w:rPr>
        <w:t>ТЕХНИЧЕСКОЕ ЗАДАНИЕ</w:t>
      </w:r>
    </w:p>
    <w:p w14:paraId="577743F6" w14:textId="243A2DB9" w:rsidR="00B12DDD" w:rsidRPr="00222623" w:rsidRDefault="00B12DDD" w:rsidP="00B12DDD">
      <w:pPr>
        <w:tabs>
          <w:tab w:val="left" w:pos="720"/>
        </w:tabs>
        <w:jc w:val="center"/>
        <w:rPr>
          <w:rFonts w:ascii="Times New Roman" w:hAnsi="Times New Roman"/>
        </w:rPr>
      </w:pPr>
      <w:r>
        <w:rPr>
          <w:rFonts w:ascii="Times New Roman" w:hAnsi="Times New Roman"/>
          <w:b/>
        </w:rPr>
        <w:t>н</w:t>
      </w:r>
      <w:r w:rsidRPr="00222623">
        <w:rPr>
          <w:rFonts w:ascii="Times New Roman" w:hAnsi="Times New Roman"/>
          <w:b/>
        </w:rPr>
        <w:t xml:space="preserve">а выполнение работ по </w:t>
      </w:r>
      <w:r w:rsidRPr="005704BD">
        <w:rPr>
          <w:rFonts w:ascii="Times New Roman" w:hAnsi="Times New Roman"/>
          <w:b/>
        </w:rPr>
        <w:t>установк</w:t>
      </w:r>
      <w:r>
        <w:rPr>
          <w:rFonts w:ascii="Times New Roman" w:hAnsi="Times New Roman"/>
          <w:b/>
        </w:rPr>
        <w:t>е</w:t>
      </w:r>
      <w:r w:rsidRPr="005704BD">
        <w:rPr>
          <w:rFonts w:ascii="Times New Roman" w:hAnsi="Times New Roman"/>
          <w:b/>
        </w:rPr>
        <w:t xml:space="preserve"> кнопки вызова персонала для инвалида в нежилом здании, занимаемом военным комиссариатом Выборгского района </w:t>
      </w:r>
      <w:r>
        <w:rPr>
          <w:rFonts w:ascii="Times New Roman" w:hAnsi="Times New Roman"/>
          <w:b/>
        </w:rPr>
        <w:br/>
      </w:r>
      <w:r w:rsidRPr="005704BD">
        <w:rPr>
          <w:rFonts w:ascii="Times New Roman" w:hAnsi="Times New Roman"/>
          <w:b/>
        </w:rPr>
        <w:t>Санкт-Петербурга</w:t>
      </w:r>
      <w:r>
        <w:rPr>
          <w:rFonts w:ascii="Times New Roman" w:hAnsi="Times New Roman"/>
          <w:b/>
        </w:rPr>
        <w:t xml:space="preserve"> </w:t>
      </w:r>
      <w:r w:rsidRPr="005704BD">
        <w:rPr>
          <w:rFonts w:ascii="Times New Roman" w:hAnsi="Times New Roman"/>
          <w:b/>
        </w:rPr>
        <w:t xml:space="preserve">по адресу: г. Санкт-Петербург, Большой </w:t>
      </w:r>
      <w:proofErr w:type="spellStart"/>
      <w:r w:rsidRPr="005704BD">
        <w:rPr>
          <w:rFonts w:ascii="Times New Roman" w:hAnsi="Times New Roman"/>
          <w:b/>
        </w:rPr>
        <w:t>Сампсониевский</w:t>
      </w:r>
      <w:proofErr w:type="spellEnd"/>
      <w:r w:rsidRPr="005704BD">
        <w:rPr>
          <w:rFonts w:ascii="Times New Roman" w:hAnsi="Times New Roman"/>
          <w:b/>
        </w:rPr>
        <w:t xml:space="preserve"> пр., </w:t>
      </w:r>
      <w:r>
        <w:rPr>
          <w:rFonts w:ascii="Times New Roman" w:hAnsi="Times New Roman"/>
          <w:b/>
        </w:rPr>
        <w:br/>
      </w:r>
      <w:r w:rsidRPr="005704BD">
        <w:rPr>
          <w:rFonts w:ascii="Times New Roman" w:hAnsi="Times New Roman"/>
          <w:b/>
        </w:rPr>
        <w:t>д. 86а, литера Л</w:t>
      </w:r>
    </w:p>
    <w:p w14:paraId="15770FA2" w14:textId="77777777" w:rsidR="00B12DDD" w:rsidRDefault="00B12DDD" w:rsidP="00B12DDD">
      <w:pPr>
        <w:shd w:val="clear" w:color="auto" w:fill="FFFFFF"/>
        <w:ind w:firstLine="709"/>
        <w:contextualSpacing/>
        <w:rPr>
          <w:rFonts w:ascii="Times New Roman" w:hAnsi="Times New Roman"/>
        </w:rPr>
      </w:pPr>
      <w:r w:rsidRPr="00222623">
        <w:rPr>
          <w:rFonts w:ascii="Times New Roman" w:hAnsi="Times New Roman"/>
        </w:rPr>
        <w:t>1. Мест</w:t>
      </w:r>
      <w:r>
        <w:rPr>
          <w:rFonts w:ascii="Times New Roman" w:hAnsi="Times New Roman"/>
        </w:rPr>
        <w:t>о</w:t>
      </w:r>
      <w:r w:rsidRPr="00222623">
        <w:rPr>
          <w:rFonts w:ascii="Times New Roman" w:hAnsi="Times New Roman"/>
        </w:rPr>
        <w:t xml:space="preserve"> проведения работ </w:t>
      </w:r>
      <w:r w:rsidRPr="005704BD">
        <w:rPr>
          <w:rFonts w:ascii="Times New Roman" w:hAnsi="Times New Roman"/>
        </w:rPr>
        <w:t>по установке кнопки вызова персонала для инвалида</w:t>
      </w:r>
      <w:r w:rsidRPr="00222623">
        <w:rPr>
          <w:rFonts w:ascii="Times New Roman" w:hAnsi="Times New Roman"/>
        </w:rPr>
        <w:t xml:space="preserve">: </w:t>
      </w:r>
      <w:r w:rsidRPr="005704BD">
        <w:rPr>
          <w:rFonts w:ascii="Times New Roman" w:hAnsi="Times New Roman"/>
        </w:rPr>
        <w:t>нежило</w:t>
      </w:r>
      <w:r>
        <w:rPr>
          <w:rFonts w:ascii="Times New Roman" w:hAnsi="Times New Roman"/>
        </w:rPr>
        <w:t>е</w:t>
      </w:r>
      <w:r w:rsidRPr="005704BD">
        <w:rPr>
          <w:rFonts w:ascii="Times New Roman" w:hAnsi="Times New Roman"/>
        </w:rPr>
        <w:t xml:space="preserve"> здани</w:t>
      </w:r>
      <w:r>
        <w:rPr>
          <w:rFonts w:ascii="Times New Roman" w:hAnsi="Times New Roman"/>
        </w:rPr>
        <w:t>е</w:t>
      </w:r>
      <w:r w:rsidRPr="005704BD">
        <w:rPr>
          <w:rFonts w:ascii="Times New Roman" w:hAnsi="Times New Roman"/>
        </w:rPr>
        <w:t xml:space="preserve">, занимаемом военным комиссариатом Выборгского района Санкт-Петербурга по адресу: г. Санкт-Петербург, Большой </w:t>
      </w:r>
      <w:proofErr w:type="spellStart"/>
      <w:r w:rsidRPr="005704BD">
        <w:rPr>
          <w:rFonts w:ascii="Times New Roman" w:hAnsi="Times New Roman"/>
        </w:rPr>
        <w:t>Сампсониевский</w:t>
      </w:r>
      <w:proofErr w:type="spellEnd"/>
      <w:r w:rsidRPr="005704BD">
        <w:rPr>
          <w:rFonts w:ascii="Times New Roman" w:hAnsi="Times New Roman"/>
        </w:rPr>
        <w:t xml:space="preserve"> пр., д. 86а, литера Л</w:t>
      </w:r>
    </w:p>
    <w:p w14:paraId="139F7679" w14:textId="401D290C" w:rsidR="00B12DDD" w:rsidRPr="00B12DDD" w:rsidRDefault="00B12DDD" w:rsidP="00B12DDD">
      <w:pPr>
        <w:shd w:val="clear" w:color="auto" w:fill="FFFFFF"/>
        <w:ind w:firstLine="709"/>
        <w:contextualSpacing/>
        <w:rPr>
          <w:rFonts w:ascii="Times New Roman" w:eastAsia="Times New Roman" w:hAnsi="Times New Roman"/>
          <w:bCs/>
          <w:kern w:val="2"/>
        </w:rPr>
      </w:pPr>
      <w:r>
        <w:rPr>
          <w:rFonts w:ascii="Times New Roman" w:eastAsia="Times New Roman" w:hAnsi="Times New Roman"/>
          <w:bCs/>
          <w:kern w:val="2"/>
        </w:rPr>
        <w:t>2</w:t>
      </w:r>
      <w:r w:rsidRPr="00B12DDD">
        <w:rPr>
          <w:rFonts w:ascii="Times New Roman" w:eastAsia="Times New Roman" w:hAnsi="Times New Roman"/>
          <w:bCs/>
          <w:kern w:val="2"/>
        </w:rPr>
        <w:t>. Сроки выполнения работ: не позднее 10 календарных дней момента подписания контракта.</w:t>
      </w:r>
    </w:p>
    <w:p w14:paraId="6790B168" w14:textId="7CAEF349" w:rsidR="00B12DDD" w:rsidRPr="00001CE7" w:rsidRDefault="00B12DDD" w:rsidP="00B12DDD">
      <w:pPr>
        <w:ind w:firstLine="709"/>
        <w:rPr>
          <w:rFonts w:ascii="Times New Roman" w:hAnsi="Times New Roman"/>
        </w:rPr>
      </w:pPr>
      <w:r w:rsidRPr="00001CE7">
        <w:rPr>
          <w:rFonts w:ascii="Times New Roman" w:hAnsi="Times New Roman"/>
        </w:rPr>
        <w:t>3. Требования</w:t>
      </w:r>
      <w:bookmarkStart w:id="6" w:name="_GoBack"/>
      <w:bookmarkEnd w:id="6"/>
      <w:r w:rsidRPr="00001CE7">
        <w:rPr>
          <w:rFonts w:ascii="Times New Roman" w:hAnsi="Times New Roman"/>
        </w:rPr>
        <w:t xml:space="preserve"> к выполняемым работам:</w:t>
      </w:r>
    </w:p>
    <w:p w14:paraId="34F2DE7D" w14:textId="7A72D9C6"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 xml:space="preserve">Работы осуществляются в условиях действующего государственного учреждения, без остановки рабочего процесса. Время выполнения работ должно согласовываться с Заказчиком. Подрядчику необходимо обеспечить соблюдение правил действующего внутреннего распорядка, контрольно-пропускного режима, внутренних положений и инструкций, </w:t>
      </w:r>
      <w:r w:rsidRPr="00222623">
        <w:rPr>
          <w:rFonts w:ascii="Times New Roman" w:hAnsi="Times New Roman"/>
        </w:rPr>
        <w:t>требований Заказчика</w:t>
      </w:r>
      <w:r w:rsidR="00B12DDD" w:rsidRPr="00222623">
        <w:rPr>
          <w:rFonts w:ascii="Times New Roman" w:hAnsi="Times New Roman"/>
        </w:rPr>
        <w:t xml:space="preserve">. </w:t>
      </w:r>
    </w:p>
    <w:p w14:paraId="644E36FA" w14:textId="48665B52"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На оборудование (материалы, комплектующие) устанавливается гарантийный срок согласно паспорту производителя оборудования.</w:t>
      </w:r>
    </w:p>
    <w:p w14:paraId="279FFF4C" w14:textId="41AF367B"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Запасные части, расходные материалы, механизмы входят в стоимость выполняемых работ.</w:t>
      </w:r>
    </w:p>
    <w:p w14:paraId="4011BE5B" w14:textId="3EF89C4B"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Работы должны проводиться в соответствии с действующим законодательством Российской Федерации с обязательным выполнением норм и правил охраны труда, пожарной безопасности, техники безопасности, производственной санитарии с обеспечением безопасности труда.</w:t>
      </w:r>
    </w:p>
    <w:p w14:paraId="03C0884C" w14:textId="63575A2B"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Выполняемые работы должны соответствовать требовании действующего законодательства и иным документам, устанавливающим требования к качеству работ, являющихся предметом контракта, а также настоящего технического задания.</w:t>
      </w:r>
    </w:p>
    <w:p w14:paraId="0C3979EB" w14:textId="7219603A"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Используемые материалы, поставляемые Подрядчиком, должны быть новыми (не бывшими в употреблении),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надежности и долговечности, влагостойкости.</w:t>
      </w:r>
    </w:p>
    <w:p w14:paraId="1406E997" w14:textId="17C0ED95"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Объем выполняемых работ должен соответствовать техническому заданию. Частичное выполнение работ в рамках одного контракта не предусмотрено.</w:t>
      </w:r>
    </w:p>
    <w:p w14:paraId="683C08B0" w14:textId="13887E67"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Персонал Подрядчика должен быть обеспечен необходимым инструментом, оборудованием и средствами индивидуальной защиты.</w:t>
      </w:r>
    </w:p>
    <w:p w14:paraId="6226490A" w14:textId="42B7DBEB"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Разгрузка материалов, инструментов, оборудования производится Подрядчиком в специально отведенных местах, по согласованию с Заказчиком. Складские и бытовые помещения Заказчиком не предоставляются.</w:t>
      </w:r>
    </w:p>
    <w:p w14:paraId="71CCDD32" w14:textId="2215498D"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Подрядчик несет ответственность за сохранность всех поставленных для реализации Контракта материалов и оборудования до принятия Заказчиком выполненных надлежащим образом работ по объекту.</w:t>
      </w:r>
    </w:p>
    <w:p w14:paraId="5B4EBBD3" w14:textId="6DAFEC3F"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В ходе проведения работ и после их окончания Подрядчик осуществляет своевременный сбор и вывоз строительного мусора.</w:t>
      </w:r>
    </w:p>
    <w:p w14:paraId="768886CF" w14:textId="3CC10BE1" w:rsidR="00B12DDD" w:rsidRPr="00222623" w:rsidRDefault="00C77EF1" w:rsidP="00B12DDD">
      <w:pPr>
        <w:ind w:firstLine="709"/>
        <w:rPr>
          <w:rFonts w:ascii="Times New Roman" w:hAnsi="Times New Roman"/>
        </w:rPr>
      </w:pPr>
      <w:r>
        <w:rPr>
          <w:rFonts w:ascii="Times New Roman" w:hAnsi="Times New Roman"/>
        </w:rPr>
        <w:t xml:space="preserve">- </w:t>
      </w:r>
      <w:r w:rsidR="00B12DDD" w:rsidRPr="00222623">
        <w:rPr>
          <w:rFonts w:ascii="Times New Roman" w:hAnsi="Times New Roman"/>
        </w:rPr>
        <w:t>В случае некачественного выполнения работ устранение недостатков производится силами и за счет Подрядчика.</w:t>
      </w:r>
    </w:p>
    <w:p w14:paraId="6EA8A862" w14:textId="77777777" w:rsidR="00B12DDD" w:rsidRPr="00222623" w:rsidRDefault="00B12DDD" w:rsidP="00B12DDD">
      <w:pPr>
        <w:ind w:firstLine="709"/>
        <w:rPr>
          <w:rFonts w:ascii="Times New Roman" w:hAnsi="Times New Roman"/>
        </w:rPr>
      </w:pPr>
    </w:p>
    <w:p w14:paraId="4F26A5E4" w14:textId="54F19AFE" w:rsidR="00B12DDD" w:rsidRDefault="00B12DDD" w:rsidP="00C77EF1">
      <w:pPr>
        <w:shd w:val="clear" w:color="auto" w:fill="FFFFFF"/>
        <w:suppressAutoHyphens/>
        <w:contextualSpacing/>
        <w:textAlignment w:val="baseline"/>
        <w:rPr>
          <w:rFonts w:ascii="Times New Roman" w:hAnsi="Times New Roman"/>
        </w:rPr>
      </w:pPr>
      <w:bookmarkStart w:id="7" w:name="__DdeLink__41768_1471964189"/>
      <w:bookmarkEnd w:id="7"/>
    </w:p>
    <w:p w14:paraId="53D3DD76" w14:textId="77777777" w:rsidR="00C77EF1" w:rsidRPr="00222623" w:rsidRDefault="00C77EF1" w:rsidP="00C77EF1">
      <w:pPr>
        <w:shd w:val="clear" w:color="auto" w:fill="FFFFFF"/>
        <w:suppressAutoHyphens/>
        <w:contextualSpacing/>
        <w:textAlignment w:val="baseline"/>
        <w:rPr>
          <w:rFonts w:ascii="Times New Roman" w:hAnsi="Times New Roman"/>
          <w:b/>
        </w:rPr>
      </w:pPr>
    </w:p>
    <w:p w14:paraId="18B706AE" w14:textId="1C443AAE" w:rsidR="00B12DDD" w:rsidRPr="00222623" w:rsidRDefault="00C77EF1" w:rsidP="00B12DDD">
      <w:pPr>
        <w:shd w:val="clear" w:color="auto" w:fill="FFFFFF"/>
        <w:suppressAutoHyphens/>
        <w:ind w:firstLine="709"/>
        <w:contextualSpacing/>
        <w:textAlignment w:val="baseline"/>
        <w:rPr>
          <w:rFonts w:ascii="Times New Roman" w:hAnsi="Times New Roman"/>
          <w:b/>
        </w:rPr>
      </w:pPr>
      <w:r>
        <w:rPr>
          <w:rFonts w:ascii="Times New Roman" w:hAnsi="Times New Roman"/>
          <w:b/>
        </w:rPr>
        <w:lastRenderedPageBreak/>
        <w:t>4</w:t>
      </w:r>
      <w:r w:rsidR="00B12DDD" w:rsidRPr="00222623">
        <w:rPr>
          <w:rFonts w:ascii="Times New Roman" w:hAnsi="Times New Roman"/>
          <w:b/>
        </w:rPr>
        <w:t>. Требования к товару, поставляемому при выполнении работ:</w:t>
      </w:r>
    </w:p>
    <w:tbl>
      <w:tblPr>
        <w:tblW w:w="0" w:type="auto"/>
        <w:tblInd w:w="-34" w:type="dxa"/>
        <w:tblLayout w:type="fixed"/>
        <w:tblLook w:val="0000" w:firstRow="0" w:lastRow="0" w:firstColumn="0" w:lastColumn="0" w:noHBand="0" w:noVBand="0"/>
      </w:tblPr>
      <w:tblGrid>
        <w:gridCol w:w="3436"/>
        <w:gridCol w:w="6088"/>
      </w:tblGrid>
      <w:tr w:rsidR="00B12DDD" w:rsidRPr="00C77EF1" w14:paraId="45341267" w14:textId="77777777" w:rsidTr="00A6171A">
        <w:tc>
          <w:tcPr>
            <w:tcW w:w="3436" w:type="dxa"/>
            <w:tcBorders>
              <w:top w:val="single" w:sz="4" w:space="0" w:color="000000"/>
              <w:left w:val="single" w:sz="4" w:space="0" w:color="000000"/>
              <w:bottom w:val="single" w:sz="4" w:space="0" w:color="000000"/>
              <w:right w:val="single" w:sz="4" w:space="0" w:color="000000"/>
            </w:tcBorders>
            <w:shd w:val="clear" w:color="auto" w:fill="auto"/>
          </w:tcPr>
          <w:p w14:paraId="4087F570" w14:textId="77777777" w:rsidR="00B12DDD" w:rsidRPr="00C77EF1" w:rsidRDefault="00B12DDD" w:rsidP="00A6171A">
            <w:pPr>
              <w:shd w:val="clear" w:color="auto" w:fill="FFFFFF"/>
              <w:suppressAutoHyphens/>
              <w:spacing w:after="200"/>
              <w:contextualSpacing/>
              <w:textAlignment w:val="baseline"/>
              <w:rPr>
                <w:rFonts w:ascii="Times New Roman" w:eastAsia="Times New Roman" w:hAnsi="Times New Roman"/>
                <w:bCs/>
                <w:spacing w:val="-2"/>
                <w:kern w:val="2"/>
              </w:rPr>
            </w:pPr>
            <w:r w:rsidRPr="00C77EF1">
              <w:rPr>
                <w:rFonts w:ascii="Times New Roman" w:eastAsia="Times New Roman" w:hAnsi="Times New Roman"/>
                <w:bCs/>
                <w:spacing w:val="-2"/>
                <w:kern w:val="2"/>
              </w:rPr>
              <w:t xml:space="preserve">Беспроводная кнопка вызова персонала для инвалидов (с приемником и тактильной табличкой) </w:t>
            </w:r>
          </w:p>
          <w:p w14:paraId="3ADF9451" w14:textId="77777777" w:rsidR="00B12DDD" w:rsidRPr="00C77EF1" w:rsidRDefault="00B12DDD" w:rsidP="00A6171A">
            <w:pPr>
              <w:shd w:val="clear" w:color="auto" w:fill="FFFFFF"/>
              <w:suppressAutoHyphens/>
              <w:spacing w:after="200"/>
              <w:contextualSpacing/>
              <w:textAlignment w:val="baseline"/>
              <w:rPr>
                <w:rFonts w:ascii="Times New Roman" w:eastAsia="Times New Roman" w:hAnsi="Times New Roman"/>
                <w:bCs/>
                <w:spacing w:val="-2"/>
                <w:kern w:val="2"/>
              </w:rPr>
            </w:pPr>
          </w:p>
          <w:p w14:paraId="2E49BDF8" w14:textId="77777777" w:rsidR="00B12DDD" w:rsidRPr="00C77EF1" w:rsidRDefault="00B12DDD" w:rsidP="00A6171A">
            <w:pPr>
              <w:shd w:val="clear" w:color="auto" w:fill="FFFFFF"/>
              <w:suppressAutoHyphens/>
              <w:spacing w:after="200"/>
              <w:contextualSpacing/>
              <w:textAlignment w:val="baseline"/>
              <w:rPr>
                <w:rFonts w:ascii="Times New Roman" w:eastAsia="Times New Roman" w:hAnsi="Times New Roman"/>
                <w:bCs/>
                <w:spacing w:val="-2"/>
                <w:kern w:val="2"/>
              </w:rPr>
            </w:pPr>
          </w:p>
        </w:tc>
        <w:tc>
          <w:tcPr>
            <w:tcW w:w="6088" w:type="dxa"/>
            <w:tcBorders>
              <w:top w:val="single" w:sz="4" w:space="0" w:color="000000"/>
              <w:left w:val="single" w:sz="4" w:space="0" w:color="000000"/>
              <w:bottom w:val="single" w:sz="4" w:space="0" w:color="000000"/>
              <w:right w:val="single" w:sz="4" w:space="0" w:color="000000"/>
            </w:tcBorders>
            <w:shd w:val="clear" w:color="auto" w:fill="auto"/>
          </w:tcPr>
          <w:p w14:paraId="5E09A510" w14:textId="77777777" w:rsidR="00B12DDD" w:rsidRPr="00C77EF1" w:rsidRDefault="00B12DDD" w:rsidP="00A6171A">
            <w:pPr>
              <w:suppressAutoHyphens/>
              <w:contextualSpacing/>
              <w:textAlignment w:val="baseline"/>
              <w:rPr>
                <w:rFonts w:ascii="Times New Roman" w:eastAsia="Times New Roman" w:hAnsi="Times New Roman"/>
                <w:bCs/>
                <w:spacing w:val="-2"/>
                <w:kern w:val="2"/>
              </w:rPr>
            </w:pPr>
            <w:r w:rsidRPr="00C77EF1">
              <w:rPr>
                <w:rFonts w:ascii="Times New Roman" w:eastAsia="Times New Roman" w:hAnsi="Times New Roman"/>
                <w:bCs/>
                <w:spacing w:val="-2"/>
                <w:kern w:val="2"/>
              </w:rPr>
              <w:t>Комплект системы должен состоять из влагозащищенной кнопки вызова, приемника вызовов с данной кнопки и тактильной таблички. Система должна быть предназначена, для вызова помощника людям с ограниченными возможности.</w:t>
            </w:r>
          </w:p>
          <w:p w14:paraId="330E4C14" w14:textId="77777777" w:rsidR="00B12DDD" w:rsidRPr="00C77EF1" w:rsidRDefault="00B12DDD" w:rsidP="00A6171A">
            <w:pPr>
              <w:shd w:val="clear" w:color="auto" w:fill="FFFFFF"/>
              <w:suppressAutoHyphens/>
              <w:contextualSpacing/>
              <w:textAlignment w:val="baseline"/>
              <w:rPr>
                <w:rFonts w:ascii="Times New Roman" w:eastAsia="Times New Roman" w:hAnsi="Times New Roman"/>
                <w:b/>
                <w:bCs/>
                <w:spacing w:val="-2"/>
                <w:kern w:val="2"/>
              </w:rPr>
            </w:pPr>
            <w:r w:rsidRPr="00C77EF1">
              <w:rPr>
                <w:rFonts w:ascii="Times New Roman" w:eastAsia="Times New Roman" w:hAnsi="Times New Roman"/>
                <w:b/>
                <w:bCs/>
                <w:spacing w:val="-2"/>
                <w:kern w:val="2"/>
              </w:rPr>
              <w:t>Комплектация:</w:t>
            </w:r>
          </w:p>
          <w:p w14:paraId="46895902"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 xml:space="preserve">Кнопка вызова, </w:t>
            </w:r>
            <w:proofErr w:type="spellStart"/>
            <w:r w:rsidRPr="00C77EF1">
              <w:rPr>
                <w:rFonts w:ascii="Times New Roman" w:eastAsia="Times New Roman" w:hAnsi="Times New Roman"/>
                <w:spacing w:val="-2"/>
                <w:kern w:val="2"/>
              </w:rPr>
              <w:t>шт</w:t>
            </w:r>
            <w:proofErr w:type="spellEnd"/>
            <w:r w:rsidRPr="00C77EF1">
              <w:rPr>
                <w:rFonts w:ascii="Times New Roman" w:eastAsia="Times New Roman" w:hAnsi="Times New Roman"/>
                <w:spacing w:val="-2"/>
                <w:kern w:val="2"/>
              </w:rPr>
              <w:t>: 1</w:t>
            </w:r>
          </w:p>
          <w:p w14:paraId="1E286EFB"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 xml:space="preserve">Приемник, </w:t>
            </w:r>
            <w:proofErr w:type="spellStart"/>
            <w:r w:rsidRPr="00C77EF1">
              <w:rPr>
                <w:rFonts w:ascii="Times New Roman" w:eastAsia="Times New Roman" w:hAnsi="Times New Roman"/>
                <w:spacing w:val="-2"/>
                <w:kern w:val="2"/>
              </w:rPr>
              <w:t>шт</w:t>
            </w:r>
            <w:proofErr w:type="spellEnd"/>
            <w:r w:rsidRPr="00C77EF1">
              <w:rPr>
                <w:rFonts w:ascii="Times New Roman" w:eastAsia="Times New Roman" w:hAnsi="Times New Roman"/>
                <w:spacing w:val="-2"/>
                <w:kern w:val="2"/>
              </w:rPr>
              <w:t>: 1</w:t>
            </w:r>
          </w:p>
          <w:p w14:paraId="10365114"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iCs/>
                <w:spacing w:val="-2"/>
                <w:kern w:val="2"/>
              </w:rPr>
              <w:t>Табличка</w:t>
            </w:r>
            <w:r w:rsidRPr="00C77EF1">
              <w:rPr>
                <w:rFonts w:ascii="Times New Roman" w:eastAsia="Times New Roman" w:hAnsi="Times New Roman"/>
                <w:i/>
                <w:iCs/>
                <w:spacing w:val="-2"/>
                <w:kern w:val="2"/>
              </w:rPr>
              <w:t xml:space="preserve"> </w:t>
            </w:r>
            <w:r w:rsidRPr="00C77EF1">
              <w:rPr>
                <w:rFonts w:ascii="Times New Roman" w:eastAsia="Times New Roman" w:hAnsi="Times New Roman"/>
                <w:spacing w:val="-2"/>
                <w:kern w:val="2"/>
              </w:rPr>
              <w:t xml:space="preserve">с шрифтом Брайля, </w:t>
            </w:r>
            <w:proofErr w:type="spellStart"/>
            <w:r w:rsidRPr="00C77EF1">
              <w:rPr>
                <w:rFonts w:ascii="Times New Roman" w:eastAsia="Times New Roman" w:hAnsi="Times New Roman"/>
                <w:spacing w:val="-2"/>
                <w:kern w:val="2"/>
              </w:rPr>
              <w:t>шт</w:t>
            </w:r>
            <w:proofErr w:type="spellEnd"/>
            <w:r w:rsidRPr="00C77EF1">
              <w:rPr>
                <w:rFonts w:ascii="Times New Roman" w:eastAsia="Times New Roman" w:hAnsi="Times New Roman"/>
                <w:spacing w:val="-2"/>
                <w:kern w:val="2"/>
              </w:rPr>
              <w:t>, 1</w:t>
            </w:r>
          </w:p>
          <w:p w14:paraId="0ED12118" w14:textId="77777777" w:rsidR="00B12DDD" w:rsidRPr="00C77EF1" w:rsidRDefault="00B12DDD" w:rsidP="00A6171A">
            <w:pPr>
              <w:suppressAutoHyphens/>
              <w:contextualSpacing/>
              <w:textAlignment w:val="baseline"/>
              <w:rPr>
                <w:rFonts w:ascii="Times New Roman" w:eastAsia="Times New Roman" w:hAnsi="Times New Roman"/>
                <w:b/>
                <w:bCs/>
                <w:spacing w:val="-2"/>
                <w:kern w:val="2"/>
              </w:rPr>
            </w:pPr>
            <w:r w:rsidRPr="00C77EF1">
              <w:rPr>
                <w:rFonts w:ascii="Times New Roman" w:eastAsia="Times New Roman" w:hAnsi="Times New Roman"/>
                <w:b/>
                <w:bCs/>
                <w:spacing w:val="-2"/>
                <w:kern w:val="2"/>
              </w:rPr>
              <w:t>Общие характеристики</w:t>
            </w:r>
          </w:p>
          <w:p w14:paraId="07EF4B5F"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proofErr w:type="gramStart"/>
            <w:r w:rsidRPr="00C77EF1">
              <w:rPr>
                <w:rFonts w:ascii="Times New Roman" w:eastAsia="Times New Roman" w:hAnsi="Times New Roman"/>
                <w:spacing w:val="-2"/>
                <w:kern w:val="2"/>
              </w:rPr>
              <w:t xml:space="preserve">Тип:   </w:t>
            </w:r>
            <w:proofErr w:type="gramEnd"/>
            <w:r w:rsidRPr="00C77EF1">
              <w:rPr>
                <w:rFonts w:ascii="Times New Roman" w:eastAsia="Times New Roman" w:hAnsi="Times New Roman"/>
                <w:spacing w:val="-2"/>
                <w:kern w:val="2"/>
              </w:rPr>
              <w:t xml:space="preserve">     вызывная панель </w:t>
            </w:r>
          </w:p>
          <w:p w14:paraId="022B3117"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proofErr w:type="gramStart"/>
            <w:r w:rsidRPr="00C77EF1">
              <w:rPr>
                <w:rFonts w:ascii="Times New Roman" w:eastAsia="Times New Roman" w:hAnsi="Times New Roman"/>
                <w:spacing w:val="-2"/>
                <w:kern w:val="2"/>
              </w:rPr>
              <w:t xml:space="preserve">Напряжение:   </w:t>
            </w:r>
            <w:proofErr w:type="gramEnd"/>
            <w:r w:rsidRPr="00C77EF1">
              <w:rPr>
                <w:rFonts w:ascii="Times New Roman" w:eastAsia="Times New Roman" w:hAnsi="Times New Roman"/>
                <w:spacing w:val="-2"/>
                <w:kern w:val="2"/>
              </w:rPr>
              <w:t xml:space="preserve">  12 В</w:t>
            </w:r>
          </w:p>
          <w:p w14:paraId="4E06EDF6"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 xml:space="preserve">Тип </w:t>
            </w:r>
            <w:proofErr w:type="gramStart"/>
            <w:r w:rsidRPr="00C77EF1">
              <w:rPr>
                <w:rFonts w:ascii="Times New Roman" w:eastAsia="Times New Roman" w:hAnsi="Times New Roman"/>
                <w:spacing w:val="-2"/>
                <w:kern w:val="2"/>
              </w:rPr>
              <w:t xml:space="preserve">питания:   </w:t>
            </w:r>
            <w:proofErr w:type="gramEnd"/>
            <w:r w:rsidRPr="00C77EF1">
              <w:rPr>
                <w:rFonts w:ascii="Times New Roman" w:eastAsia="Times New Roman" w:hAnsi="Times New Roman"/>
                <w:spacing w:val="-2"/>
                <w:kern w:val="2"/>
              </w:rPr>
              <w:t xml:space="preserve">   батарейка</w:t>
            </w:r>
          </w:p>
          <w:p w14:paraId="7AE3CF75"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proofErr w:type="gramStart"/>
            <w:r w:rsidRPr="00C77EF1">
              <w:rPr>
                <w:rFonts w:ascii="Times New Roman" w:eastAsia="Times New Roman" w:hAnsi="Times New Roman"/>
                <w:spacing w:val="-2"/>
                <w:kern w:val="2"/>
              </w:rPr>
              <w:t xml:space="preserve">Материал:   </w:t>
            </w:r>
            <w:proofErr w:type="gramEnd"/>
            <w:r w:rsidRPr="00C77EF1">
              <w:rPr>
                <w:rFonts w:ascii="Times New Roman" w:eastAsia="Times New Roman" w:hAnsi="Times New Roman"/>
                <w:spacing w:val="-2"/>
                <w:kern w:val="2"/>
              </w:rPr>
              <w:t>композитный</w:t>
            </w:r>
          </w:p>
          <w:p w14:paraId="109AAB3A"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Габариты без упаковки       200х150 мм</w:t>
            </w:r>
          </w:p>
          <w:p w14:paraId="18A77CF5"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Цвет вызывной панели     белый</w:t>
            </w:r>
          </w:p>
          <w:p w14:paraId="6C716EE9"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Цвет таблички, включая боковые срезы: желтый, материал окрашенный в массе</w:t>
            </w:r>
          </w:p>
          <w:p w14:paraId="56B8CB6B"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Высота рельефа: не менее 0,8мм</w:t>
            </w:r>
          </w:p>
          <w:p w14:paraId="0A609B92" w14:textId="77777777" w:rsidR="00B12DDD" w:rsidRPr="00C77EF1" w:rsidRDefault="00B12DDD" w:rsidP="00A6171A">
            <w:pPr>
              <w:suppressAutoHyphens/>
              <w:contextualSpacing/>
              <w:textAlignment w:val="baseline"/>
              <w:rPr>
                <w:rFonts w:ascii="Times New Roman" w:eastAsia="Times New Roman" w:hAnsi="Times New Roman"/>
                <w:b/>
                <w:bCs/>
                <w:spacing w:val="-2"/>
                <w:kern w:val="2"/>
              </w:rPr>
            </w:pPr>
            <w:r w:rsidRPr="00C77EF1">
              <w:rPr>
                <w:rFonts w:ascii="Times New Roman" w:eastAsia="Times New Roman" w:hAnsi="Times New Roman"/>
                <w:b/>
                <w:bCs/>
                <w:spacing w:val="-2"/>
                <w:kern w:val="2"/>
              </w:rPr>
              <w:t>Дополнительная техническая информация:</w:t>
            </w:r>
          </w:p>
          <w:p w14:paraId="373CDF65"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w:t>
            </w:r>
            <w:r w:rsidRPr="00C77EF1">
              <w:rPr>
                <w:rFonts w:ascii="Times New Roman" w:eastAsia="Times New Roman" w:hAnsi="Times New Roman"/>
                <w:spacing w:val="-2"/>
                <w:kern w:val="2"/>
              </w:rPr>
              <w:tab/>
              <w:t>Размер кнопки: 80x40 мм</w:t>
            </w:r>
          </w:p>
          <w:p w14:paraId="3552F7BD"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w:t>
            </w:r>
            <w:r w:rsidRPr="00C77EF1">
              <w:rPr>
                <w:rFonts w:ascii="Times New Roman" w:eastAsia="Times New Roman" w:hAnsi="Times New Roman"/>
                <w:spacing w:val="-2"/>
                <w:kern w:val="2"/>
              </w:rPr>
              <w:tab/>
              <w:t>Радиус действия: 100 метров</w:t>
            </w:r>
          </w:p>
          <w:p w14:paraId="4AF6E387"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w:t>
            </w:r>
            <w:r w:rsidRPr="00C77EF1">
              <w:rPr>
                <w:rFonts w:ascii="Times New Roman" w:eastAsia="Times New Roman" w:hAnsi="Times New Roman"/>
                <w:spacing w:val="-2"/>
                <w:kern w:val="2"/>
              </w:rPr>
              <w:tab/>
              <w:t>Элемент питания кнопки: батарейки в комплекте</w:t>
            </w:r>
          </w:p>
          <w:p w14:paraId="7C839206"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w:t>
            </w:r>
            <w:r w:rsidRPr="00C77EF1">
              <w:rPr>
                <w:rFonts w:ascii="Times New Roman" w:eastAsia="Times New Roman" w:hAnsi="Times New Roman"/>
                <w:spacing w:val="-2"/>
                <w:kern w:val="2"/>
              </w:rPr>
              <w:tab/>
              <w:t>Элемент питания звонка: батарейки в комплекте</w:t>
            </w:r>
          </w:p>
          <w:p w14:paraId="5E85E42B"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w:t>
            </w:r>
            <w:r w:rsidRPr="00C77EF1">
              <w:rPr>
                <w:rFonts w:ascii="Times New Roman" w:eastAsia="Times New Roman" w:hAnsi="Times New Roman"/>
                <w:spacing w:val="-2"/>
                <w:kern w:val="2"/>
              </w:rPr>
              <w:tab/>
              <w:t xml:space="preserve">Крепление: </w:t>
            </w:r>
            <w:proofErr w:type="spellStart"/>
            <w:r w:rsidRPr="00C77EF1">
              <w:rPr>
                <w:rFonts w:ascii="Times New Roman" w:eastAsia="Times New Roman" w:hAnsi="Times New Roman"/>
                <w:spacing w:val="-2"/>
                <w:kern w:val="2"/>
              </w:rPr>
              <w:t>саморезы</w:t>
            </w:r>
            <w:proofErr w:type="spellEnd"/>
            <w:r w:rsidRPr="00C77EF1">
              <w:rPr>
                <w:rFonts w:ascii="Times New Roman" w:eastAsia="Times New Roman" w:hAnsi="Times New Roman"/>
                <w:spacing w:val="-2"/>
                <w:kern w:val="2"/>
              </w:rPr>
              <w:t xml:space="preserve"> или двусторонний скотч</w:t>
            </w:r>
          </w:p>
          <w:p w14:paraId="518F265A"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w:t>
            </w:r>
            <w:r w:rsidRPr="00C77EF1">
              <w:rPr>
                <w:rFonts w:ascii="Times New Roman" w:eastAsia="Times New Roman" w:hAnsi="Times New Roman"/>
                <w:spacing w:val="-2"/>
                <w:kern w:val="2"/>
              </w:rPr>
              <w:tab/>
              <w:t>Степень защиты кнопки: IP44</w:t>
            </w:r>
          </w:p>
          <w:p w14:paraId="7BBF37A3"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r w:rsidRPr="00C77EF1">
              <w:rPr>
                <w:rFonts w:ascii="Times New Roman" w:eastAsia="Times New Roman" w:hAnsi="Times New Roman"/>
                <w:spacing w:val="-2"/>
                <w:kern w:val="2"/>
              </w:rPr>
              <w:t>•</w:t>
            </w:r>
            <w:r w:rsidRPr="00C77EF1">
              <w:rPr>
                <w:rFonts w:ascii="Times New Roman" w:eastAsia="Times New Roman" w:hAnsi="Times New Roman"/>
                <w:spacing w:val="-2"/>
                <w:kern w:val="2"/>
              </w:rPr>
              <w:tab/>
              <w:t>Страна происхождения товара - Россия</w:t>
            </w:r>
          </w:p>
          <w:p w14:paraId="71C66C76" w14:textId="77777777" w:rsidR="00B12DDD" w:rsidRPr="00C77EF1" w:rsidRDefault="00B12DDD" w:rsidP="00A6171A">
            <w:pPr>
              <w:suppressAutoHyphens/>
              <w:contextualSpacing/>
              <w:textAlignment w:val="baseline"/>
              <w:rPr>
                <w:rFonts w:ascii="Times New Roman" w:eastAsia="Times New Roman" w:hAnsi="Times New Roman"/>
                <w:spacing w:val="-2"/>
                <w:kern w:val="2"/>
              </w:rPr>
            </w:pPr>
          </w:p>
          <w:p w14:paraId="643BDBA2" w14:textId="77777777" w:rsidR="00B12DDD" w:rsidRPr="00C77EF1" w:rsidRDefault="00B12DDD" w:rsidP="00A6171A">
            <w:pPr>
              <w:suppressAutoHyphens/>
              <w:contextualSpacing/>
              <w:textAlignment w:val="baseline"/>
              <w:rPr>
                <w:rFonts w:ascii="Times New Roman" w:eastAsia="Times New Roman" w:hAnsi="Times New Roman"/>
                <w:bCs/>
                <w:spacing w:val="-2"/>
                <w:kern w:val="2"/>
              </w:rPr>
            </w:pPr>
          </w:p>
          <w:p w14:paraId="6765BDED" w14:textId="77777777" w:rsidR="00B12DDD" w:rsidRPr="00C77EF1" w:rsidRDefault="00B12DDD" w:rsidP="00A6171A">
            <w:pPr>
              <w:shd w:val="clear" w:color="auto" w:fill="FFFFFF"/>
              <w:suppressAutoHyphens/>
              <w:contextualSpacing/>
              <w:textAlignment w:val="baseline"/>
              <w:rPr>
                <w:rFonts w:ascii="Times New Roman" w:eastAsia="Times New Roman" w:hAnsi="Times New Roman"/>
                <w:spacing w:val="-2"/>
                <w:kern w:val="2"/>
              </w:rPr>
            </w:pPr>
          </w:p>
        </w:tc>
      </w:tr>
    </w:tbl>
    <w:p w14:paraId="0F49E906" w14:textId="77777777" w:rsidR="00C77EF1" w:rsidRDefault="00C77EF1" w:rsidP="00B12DDD">
      <w:pPr>
        <w:spacing w:after="200" w:line="276" w:lineRule="auto"/>
        <w:ind w:right="-200"/>
        <w:rPr>
          <w:b/>
          <w:bCs/>
          <w:color w:val="000000"/>
          <w:spacing w:val="-1"/>
        </w:rPr>
        <w:sectPr w:rsidR="00C77EF1" w:rsidSect="00B12DDD">
          <w:pgSz w:w="11907" w:h="16839" w:code="9"/>
          <w:pgMar w:top="567" w:right="567" w:bottom="709" w:left="1134" w:header="895" w:footer="328" w:gutter="0"/>
          <w:cols w:space="720"/>
          <w:noEndnote/>
          <w:docGrid w:linePitch="299"/>
        </w:sectPr>
      </w:pPr>
    </w:p>
    <w:p w14:paraId="0C15C1CD" w14:textId="4F79946B" w:rsidR="00C77EF1" w:rsidRPr="006C45F4" w:rsidRDefault="00C77EF1" w:rsidP="00C77EF1">
      <w:pPr>
        <w:spacing w:after="0"/>
        <w:ind w:firstLine="567"/>
        <w:jc w:val="right"/>
        <w:rPr>
          <w:rFonts w:ascii="Times New Roman" w:hAnsi="Times New Roman"/>
          <w:b/>
          <w:i/>
          <w:sz w:val="24"/>
          <w:szCs w:val="24"/>
        </w:rPr>
      </w:pPr>
      <w:r w:rsidRPr="006C45F4">
        <w:rPr>
          <w:rFonts w:ascii="Times New Roman" w:hAnsi="Times New Roman"/>
          <w:b/>
          <w:i/>
          <w:sz w:val="24"/>
          <w:szCs w:val="24"/>
        </w:rPr>
        <w:lastRenderedPageBreak/>
        <w:t>Приложение №</w:t>
      </w:r>
      <w:r w:rsidR="00C17817">
        <w:rPr>
          <w:rFonts w:ascii="Times New Roman" w:hAnsi="Times New Roman"/>
          <w:b/>
          <w:i/>
          <w:sz w:val="24"/>
          <w:szCs w:val="24"/>
        </w:rPr>
        <w:t>3</w:t>
      </w:r>
    </w:p>
    <w:p w14:paraId="39B8978F" w14:textId="77777777" w:rsidR="00C77EF1" w:rsidRDefault="00C77EF1" w:rsidP="00C77EF1">
      <w:pPr>
        <w:spacing w:after="0" w:line="240" w:lineRule="auto"/>
        <w:ind w:firstLine="709"/>
        <w:jc w:val="right"/>
        <w:rPr>
          <w:rFonts w:ascii="Times New Roman" w:hAnsi="Times New Roman"/>
          <w:b/>
          <w:i/>
          <w:sz w:val="24"/>
          <w:szCs w:val="24"/>
        </w:rPr>
      </w:pPr>
      <w:r w:rsidRPr="006C45F4">
        <w:rPr>
          <w:rFonts w:ascii="Times New Roman" w:hAnsi="Times New Roman"/>
          <w:b/>
          <w:i/>
          <w:sz w:val="24"/>
          <w:szCs w:val="24"/>
        </w:rPr>
        <w:t xml:space="preserve">к Контракту № </w:t>
      </w:r>
      <w:r>
        <w:rPr>
          <w:rFonts w:ascii="Times New Roman" w:hAnsi="Times New Roman"/>
          <w:b/>
          <w:i/>
          <w:sz w:val="24"/>
          <w:szCs w:val="24"/>
        </w:rPr>
        <w:t xml:space="preserve">    </w:t>
      </w:r>
      <w:r w:rsidRPr="006C45F4">
        <w:rPr>
          <w:rFonts w:ascii="Times New Roman" w:hAnsi="Times New Roman"/>
          <w:b/>
          <w:i/>
          <w:sz w:val="24"/>
          <w:szCs w:val="24"/>
        </w:rPr>
        <w:t>от ________ 20</w:t>
      </w:r>
      <w:r>
        <w:rPr>
          <w:rFonts w:ascii="Times New Roman" w:hAnsi="Times New Roman"/>
          <w:b/>
          <w:i/>
          <w:sz w:val="24"/>
          <w:szCs w:val="24"/>
        </w:rPr>
        <w:t>__</w:t>
      </w:r>
      <w:r w:rsidRPr="006C45F4">
        <w:rPr>
          <w:rFonts w:ascii="Times New Roman" w:hAnsi="Times New Roman"/>
          <w:b/>
          <w:i/>
          <w:sz w:val="24"/>
          <w:szCs w:val="24"/>
        </w:rPr>
        <w:t xml:space="preserve"> года</w:t>
      </w:r>
    </w:p>
    <w:bookmarkEnd w:id="5"/>
    <w:p w14:paraId="75261674" w14:textId="77777777" w:rsidR="00070531" w:rsidRDefault="00070531" w:rsidP="00070531">
      <w:pPr>
        <w:tabs>
          <w:tab w:val="left" w:pos="1764"/>
        </w:tabs>
        <w:rPr>
          <w:rFonts w:ascii="Times New Roman" w:eastAsia="Times New Roman" w:hAnsi="Times New Roman"/>
          <w:b/>
          <w:sz w:val="24"/>
          <w:szCs w:val="24"/>
          <w:lang w:eastAsia="ar-SA"/>
        </w:rPr>
      </w:pPr>
    </w:p>
    <w:p w14:paraId="51386357" w14:textId="77777777" w:rsidR="00070531" w:rsidRPr="00B02011" w:rsidRDefault="00070531" w:rsidP="00070531">
      <w:pPr>
        <w:tabs>
          <w:tab w:val="left" w:pos="624"/>
        </w:tabs>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РАСЧЕТ ЦЕНЫ КОНТРАКТА</w:t>
      </w:r>
    </w:p>
    <w:tbl>
      <w:tblPr>
        <w:tblpPr w:leftFromText="180" w:rightFromText="180" w:vertAnchor="text" w:horzAnchor="page" w:tblpXSpec="center" w:tblpY="288"/>
        <w:tblOverlap w:val="never"/>
        <w:tblW w:w="15419" w:type="dxa"/>
        <w:tblLayout w:type="fixed"/>
        <w:tblLook w:val="0000" w:firstRow="0" w:lastRow="0" w:firstColumn="0" w:lastColumn="0" w:noHBand="0" w:noVBand="0"/>
      </w:tblPr>
      <w:tblGrid>
        <w:gridCol w:w="817"/>
        <w:gridCol w:w="1559"/>
        <w:gridCol w:w="4253"/>
        <w:gridCol w:w="2410"/>
        <w:gridCol w:w="1984"/>
        <w:gridCol w:w="2411"/>
        <w:gridCol w:w="1985"/>
      </w:tblGrid>
      <w:tr w:rsidR="00070531" w:rsidRPr="00961387" w14:paraId="604E7B49" w14:textId="77777777" w:rsidTr="00070531">
        <w:trPr>
          <w:trHeight w:val="2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B47DC8A"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 п/п</w:t>
            </w:r>
          </w:p>
        </w:tc>
        <w:tc>
          <w:tcPr>
            <w:tcW w:w="1559" w:type="dxa"/>
            <w:tcBorders>
              <w:top w:val="single" w:sz="4" w:space="0" w:color="auto"/>
              <w:left w:val="nil"/>
              <w:bottom w:val="single" w:sz="4" w:space="0" w:color="auto"/>
              <w:right w:val="single" w:sz="4" w:space="0" w:color="auto"/>
            </w:tcBorders>
            <w:shd w:val="clear" w:color="auto" w:fill="auto"/>
            <w:vAlign w:val="center"/>
          </w:tcPr>
          <w:p w14:paraId="0EE49578"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 локальной сметы согласно приложению № 1 к Контракту</w:t>
            </w:r>
          </w:p>
        </w:tc>
        <w:tc>
          <w:tcPr>
            <w:tcW w:w="4253" w:type="dxa"/>
            <w:tcBorders>
              <w:top w:val="single" w:sz="4" w:space="0" w:color="auto"/>
              <w:left w:val="nil"/>
              <w:bottom w:val="single" w:sz="4" w:space="0" w:color="auto"/>
              <w:right w:val="single" w:sz="4" w:space="0" w:color="auto"/>
            </w:tcBorders>
            <w:shd w:val="clear" w:color="auto" w:fill="auto"/>
            <w:vAlign w:val="center"/>
          </w:tcPr>
          <w:p w14:paraId="7246CF78"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Адрес</w:t>
            </w:r>
          </w:p>
        </w:tc>
        <w:tc>
          <w:tcPr>
            <w:tcW w:w="2410" w:type="dxa"/>
            <w:tcBorders>
              <w:top w:val="single" w:sz="4" w:space="0" w:color="auto"/>
              <w:left w:val="nil"/>
              <w:bottom w:val="single" w:sz="4" w:space="0" w:color="auto"/>
              <w:right w:val="single" w:sz="4" w:space="0" w:color="auto"/>
            </w:tcBorders>
            <w:vAlign w:val="center"/>
          </w:tcPr>
          <w:p w14:paraId="2192153F" w14:textId="77777777" w:rsidR="00070531" w:rsidRPr="00961387" w:rsidRDefault="00070531" w:rsidP="00070531">
            <w:pPr>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Вид работ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C45E607" w14:textId="3EEE1A14" w:rsidR="00070531" w:rsidRPr="00961387" w:rsidRDefault="000F3EFE" w:rsidP="00070531">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Сметная стоимость, рублей</w:t>
            </w:r>
          </w:p>
          <w:p w14:paraId="20969A13" w14:textId="687895E6" w:rsidR="00070531" w:rsidRPr="00961387" w:rsidRDefault="00070531" w:rsidP="00070531">
            <w:pPr>
              <w:spacing w:after="0" w:line="240" w:lineRule="auto"/>
              <w:jc w:val="center"/>
              <w:rPr>
                <w:rFonts w:ascii="Times New Roman" w:hAnsi="Times New Roman"/>
                <w:sz w:val="24"/>
                <w:szCs w:val="24"/>
                <w:lang w:eastAsia="ru-RU"/>
              </w:rPr>
            </w:pPr>
          </w:p>
        </w:tc>
        <w:tc>
          <w:tcPr>
            <w:tcW w:w="2411" w:type="dxa"/>
            <w:tcBorders>
              <w:top w:val="single" w:sz="4" w:space="0" w:color="auto"/>
              <w:left w:val="nil"/>
              <w:bottom w:val="single" w:sz="4" w:space="0" w:color="auto"/>
              <w:right w:val="single" w:sz="4" w:space="0" w:color="auto"/>
            </w:tcBorders>
            <w:shd w:val="clear" w:color="auto" w:fill="auto"/>
            <w:vAlign w:val="center"/>
          </w:tcPr>
          <w:p w14:paraId="4CA1845F" w14:textId="4117692B" w:rsidR="00070531" w:rsidRPr="00961387" w:rsidRDefault="002E5F5D" w:rsidP="0041089F">
            <w:pPr>
              <w:spacing w:after="0" w:line="240" w:lineRule="auto"/>
              <w:jc w:val="center"/>
              <w:rPr>
                <w:rFonts w:ascii="Times New Roman" w:hAnsi="Times New Roman"/>
                <w:sz w:val="24"/>
                <w:szCs w:val="24"/>
                <w:lang w:eastAsia="ru-RU"/>
              </w:rPr>
            </w:pPr>
            <w:r w:rsidRPr="002E5F5D">
              <w:rPr>
                <w:rFonts w:ascii="Times New Roman" w:hAnsi="Times New Roman"/>
                <w:sz w:val="24"/>
                <w:szCs w:val="24"/>
                <w:lang w:eastAsia="ru-RU"/>
              </w:rPr>
              <w:t>Коэффициент отношения НМЦК и ценового предложения Подрядчика</w:t>
            </w:r>
          </w:p>
        </w:tc>
        <w:tc>
          <w:tcPr>
            <w:tcW w:w="1985" w:type="dxa"/>
            <w:tcBorders>
              <w:top w:val="single" w:sz="4" w:space="0" w:color="auto"/>
              <w:left w:val="nil"/>
              <w:bottom w:val="single" w:sz="4" w:space="0" w:color="auto"/>
              <w:right w:val="single" w:sz="4" w:space="0" w:color="auto"/>
            </w:tcBorders>
            <w:shd w:val="clear" w:color="auto" w:fill="auto"/>
            <w:vAlign w:val="center"/>
          </w:tcPr>
          <w:p w14:paraId="6B601690" w14:textId="77777777" w:rsidR="00070531" w:rsidRPr="00961387" w:rsidRDefault="00070531" w:rsidP="00070531">
            <w:pPr>
              <w:tabs>
                <w:tab w:val="left" w:pos="624"/>
              </w:tabs>
              <w:spacing w:after="0" w:line="240" w:lineRule="auto"/>
              <w:jc w:val="center"/>
              <w:rPr>
                <w:rFonts w:ascii="Times New Roman" w:hAnsi="Times New Roman"/>
                <w:sz w:val="24"/>
                <w:szCs w:val="24"/>
                <w:lang w:eastAsia="ru-RU"/>
              </w:rPr>
            </w:pPr>
            <w:r w:rsidRPr="00961387">
              <w:rPr>
                <w:rFonts w:ascii="Times New Roman" w:hAnsi="Times New Roman"/>
                <w:sz w:val="24"/>
                <w:szCs w:val="24"/>
                <w:lang w:eastAsia="ru-RU"/>
              </w:rPr>
              <w:t>Итого стоимость выполнения работ по Контракту, рублей</w:t>
            </w:r>
          </w:p>
        </w:tc>
      </w:tr>
      <w:tr w:rsidR="00961387" w:rsidRPr="00961387" w14:paraId="08225185" w14:textId="77777777" w:rsidTr="00C17610">
        <w:trPr>
          <w:trHeight w:val="738"/>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C8BCB" w14:textId="77777777" w:rsidR="00961387" w:rsidRPr="00961387" w:rsidRDefault="00961387" w:rsidP="00961387">
            <w:pPr>
              <w:widowControl w:val="0"/>
              <w:autoSpaceDE w:val="0"/>
              <w:autoSpaceDN w:val="0"/>
              <w:adjustRightInd w:val="0"/>
              <w:spacing w:after="0" w:line="240" w:lineRule="auto"/>
              <w:jc w:val="center"/>
              <w:rPr>
                <w:rFonts w:ascii="Times New Roman" w:hAnsi="Times New Roman"/>
                <w:bCs/>
                <w:sz w:val="24"/>
                <w:szCs w:val="24"/>
                <w:lang w:eastAsia="ru-RU"/>
              </w:rPr>
            </w:pPr>
            <w:r w:rsidRPr="00961387">
              <w:rPr>
                <w:rFonts w:ascii="Times New Roman" w:hAnsi="Times New Roman"/>
                <w:bCs/>
                <w:sz w:val="24"/>
                <w:szCs w:val="24"/>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EBB047" w14:textId="6CC20A90" w:rsidR="00961387" w:rsidRPr="00961387" w:rsidRDefault="00961387" w:rsidP="00961387">
            <w:pPr>
              <w:spacing w:after="0" w:line="240" w:lineRule="auto"/>
              <w:jc w:val="center"/>
              <w:rPr>
                <w:rFonts w:ascii="Times New Roman" w:hAnsi="Times New Roman"/>
                <w:sz w:val="24"/>
                <w:szCs w:val="24"/>
              </w:rPr>
            </w:pPr>
          </w:p>
        </w:tc>
        <w:tc>
          <w:tcPr>
            <w:tcW w:w="4253" w:type="dxa"/>
            <w:tcBorders>
              <w:top w:val="single" w:sz="4" w:space="0" w:color="auto"/>
              <w:left w:val="nil"/>
              <w:bottom w:val="single" w:sz="4" w:space="0" w:color="auto"/>
              <w:right w:val="single" w:sz="4" w:space="0" w:color="auto"/>
            </w:tcBorders>
            <w:shd w:val="clear" w:color="auto" w:fill="auto"/>
            <w:noWrap/>
            <w:vAlign w:val="center"/>
          </w:tcPr>
          <w:p w14:paraId="7CD68335" w14:textId="69990680" w:rsidR="00961387" w:rsidRPr="00983441" w:rsidRDefault="00961387" w:rsidP="00961387">
            <w:pPr>
              <w:widowControl w:val="0"/>
              <w:autoSpaceDE w:val="0"/>
              <w:autoSpaceDN w:val="0"/>
              <w:adjustRightInd w:val="0"/>
              <w:spacing w:after="0" w:line="240" w:lineRule="auto"/>
              <w:jc w:val="center"/>
              <w:rPr>
                <w:rFonts w:ascii="Times New Roman" w:hAnsi="Times New Roman"/>
                <w:bCs/>
                <w:sz w:val="24"/>
                <w:szCs w:val="24"/>
                <w:highlight w:val="cyan"/>
              </w:rPr>
            </w:pPr>
          </w:p>
        </w:tc>
        <w:tc>
          <w:tcPr>
            <w:tcW w:w="2410" w:type="dxa"/>
            <w:tcBorders>
              <w:top w:val="single" w:sz="4" w:space="0" w:color="auto"/>
              <w:left w:val="nil"/>
              <w:bottom w:val="single" w:sz="4" w:space="0" w:color="auto"/>
              <w:right w:val="single" w:sz="4" w:space="0" w:color="auto"/>
            </w:tcBorders>
            <w:shd w:val="clear" w:color="auto" w:fill="auto"/>
            <w:vAlign w:val="center"/>
          </w:tcPr>
          <w:p w14:paraId="4C748C47" w14:textId="7219FA02" w:rsidR="00961387" w:rsidRPr="00961387" w:rsidRDefault="00961387" w:rsidP="00961387">
            <w:pPr>
              <w:spacing w:after="0" w:line="240" w:lineRule="auto"/>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65BBB" w14:textId="77777777" w:rsidR="00961387" w:rsidRPr="00961387" w:rsidRDefault="00961387" w:rsidP="00961387">
            <w:pPr>
              <w:tabs>
                <w:tab w:val="left" w:pos="624"/>
              </w:tabs>
              <w:spacing w:after="0" w:line="240" w:lineRule="auto"/>
              <w:jc w:val="center"/>
              <w:rPr>
                <w:rFonts w:ascii="Times New Roman" w:hAnsi="Times New Roman"/>
                <w:color w:val="000000"/>
                <w:sz w:val="24"/>
                <w:szCs w:val="24"/>
                <w:lang w:eastAsia="ru-RU"/>
              </w:rPr>
            </w:pPr>
          </w:p>
        </w:tc>
        <w:tc>
          <w:tcPr>
            <w:tcW w:w="2411" w:type="dxa"/>
            <w:tcBorders>
              <w:top w:val="single" w:sz="4" w:space="0" w:color="auto"/>
              <w:left w:val="nil"/>
              <w:bottom w:val="single" w:sz="4" w:space="0" w:color="auto"/>
              <w:right w:val="single" w:sz="4" w:space="0" w:color="auto"/>
            </w:tcBorders>
            <w:shd w:val="clear" w:color="auto" w:fill="auto"/>
            <w:noWrap/>
            <w:vAlign w:val="center"/>
          </w:tcPr>
          <w:p w14:paraId="7669E9E6" w14:textId="77777777" w:rsidR="00961387" w:rsidRPr="00961387" w:rsidRDefault="00961387" w:rsidP="00961387">
            <w:pPr>
              <w:tabs>
                <w:tab w:val="left" w:pos="624"/>
              </w:tabs>
              <w:spacing w:after="0" w:line="240" w:lineRule="auto"/>
              <w:jc w:val="center"/>
              <w:rPr>
                <w:rFonts w:ascii="Times New Roman" w:hAnsi="Times New Roman"/>
                <w:color w:val="000000"/>
                <w:sz w:val="24"/>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vAlign w:val="center"/>
          </w:tcPr>
          <w:p w14:paraId="583F1C02" w14:textId="77777777" w:rsidR="00961387" w:rsidRPr="00961387" w:rsidRDefault="00961387" w:rsidP="00961387">
            <w:pPr>
              <w:tabs>
                <w:tab w:val="left" w:pos="624"/>
              </w:tabs>
              <w:spacing w:after="0" w:line="240" w:lineRule="auto"/>
              <w:jc w:val="center"/>
              <w:rPr>
                <w:rFonts w:ascii="Times New Roman" w:hAnsi="Times New Roman"/>
                <w:color w:val="000000"/>
                <w:sz w:val="24"/>
                <w:szCs w:val="24"/>
                <w:lang w:eastAsia="ru-RU"/>
              </w:rPr>
            </w:pPr>
          </w:p>
        </w:tc>
      </w:tr>
      <w:tr w:rsidR="00D07F91" w:rsidRPr="00961387" w14:paraId="13C0F85F" w14:textId="77777777" w:rsidTr="00697031">
        <w:trPr>
          <w:trHeight w:val="700"/>
        </w:trPr>
        <w:tc>
          <w:tcPr>
            <w:tcW w:w="13434"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AB0BD97" w14:textId="77777777" w:rsidR="00D07F91" w:rsidRPr="00961387" w:rsidRDefault="00D07F91" w:rsidP="00070531">
            <w:pPr>
              <w:tabs>
                <w:tab w:val="left" w:pos="624"/>
              </w:tabs>
              <w:spacing w:after="0" w:line="240" w:lineRule="auto"/>
              <w:jc w:val="center"/>
              <w:rPr>
                <w:rFonts w:ascii="Times New Roman" w:hAnsi="Times New Roman"/>
                <w:color w:val="000000"/>
                <w:sz w:val="24"/>
                <w:szCs w:val="24"/>
                <w:lang w:eastAsia="ru-RU"/>
              </w:rPr>
            </w:pPr>
          </w:p>
        </w:tc>
        <w:tc>
          <w:tcPr>
            <w:tcW w:w="1985" w:type="dxa"/>
            <w:tcBorders>
              <w:top w:val="single" w:sz="4" w:space="0" w:color="auto"/>
              <w:left w:val="nil"/>
              <w:bottom w:val="single" w:sz="4" w:space="0" w:color="auto"/>
              <w:right w:val="single" w:sz="4" w:space="0" w:color="auto"/>
            </w:tcBorders>
            <w:shd w:val="clear" w:color="auto" w:fill="auto"/>
          </w:tcPr>
          <w:p w14:paraId="6966470F" w14:textId="77777777" w:rsidR="00D07F91" w:rsidRPr="00961387" w:rsidRDefault="00D07F91" w:rsidP="00070531">
            <w:pPr>
              <w:tabs>
                <w:tab w:val="left" w:pos="624"/>
              </w:tabs>
              <w:spacing w:after="0" w:line="240" w:lineRule="auto"/>
              <w:jc w:val="center"/>
              <w:rPr>
                <w:rFonts w:ascii="Times New Roman" w:hAnsi="Times New Roman"/>
                <w:color w:val="000000"/>
                <w:sz w:val="24"/>
                <w:szCs w:val="24"/>
                <w:lang w:eastAsia="ru-RU"/>
              </w:rPr>
            </w:pPr>
          </w:p>
        </w:tc>
      </w:tr>
    </w:tbl>
    <w:p w14:paraId="6D0519E5" w14:textId="77777777" w:rsidR="00070531" w:rsidRPr="00B02011" w:rsidRDefault="00070531" w:rsidP="00070531">
      <w:pPr>
        <w:tabs>
          <w:tab w:val="left" w:pos="624"/>
        </w:tabs>
        <w:spacing w:after="0" w:line="240" w:lineRule="auto"/>
        <w:rPr>
          <w:rFonts w:ascii="Times New Roman" w:hAnsi="Times New Roman"/>
          <w:b/>
          <w:color w:val="000000"/>
          <w:sz w:val="24"/>
          <w:szCs w:val="24"/>
          <w:lang w:eastAsia="ru-RU"/>
        </w:rPr>
      </w:pPr>
    </w:p>
    <w:p w14:paraId="77BF47AC" w14:textId="77777777" w:rsidR="00070531" w:rsidRPr="006C45F4" w:rsidRDefault="00070531" w:rsidP="00070531">
      <w:pPr>
        <w:spacing w:after="0" w:line="240" w:lineRule="auto"/>
        <w:ind w:firstLine="709"/>
        <w:jc w:val="right"/>
        <w:rPr>
          <w:rFonts w:ascii="Times New Roman" w:hAnsi="Times New Roman"/>
          <w:b/>
          <w:i/>
          <w:sz w:val="24"/>
          <w:szCs w:val="24"/>
        </w:rPr>
      </w:pPr>
    </w:p>
    <w:sectPr w:rsidR="00070531" w:rsidRPr="006C45F4" w:rsidSect="00C77EF1">
      <w:pgSz w:w="16839" w:h="11907" w:orient="landscape" w:code="9"/>
      <w:pgMar w:top="1134" w:right="567" w:bottom="567" w:left="709" w:header="895" w:footer="328"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3D3B0" w14:textId="77777777" w:rsidR="00BC635A" w:rsidRDefault="00BC635A" w:rsidP="007C3616">
      <w:pPr>
        <w:spacing w:after="0" w:line="240" w:lineRule="auto"/>
      </w:pPr>
      <w:r>
        <w:separator/>
      </w:r>
    </w:p>
  </w:endnote>
  <w:endnote w:type="continuationSeparator" w:id="0">
    <w:p w14:paraId="109F601B" w14:textId="77777777" w:rsidR="00BC635A" w:rsidRDefault="00BC635A" w:rsidP="007C3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D7777" w14:textId="77777777" w:rsidR="00BC635A" w:rsidRDefault="00BC635A" w:rsidP="007C3616">
      <w:pPr>
        <w:spacing w:after="0" w:line="240" w:lineRule="auto"/>
      </w:pPr>
      <w:r>
        <w:separator/>
      </w:r>
    </w:p>
  </w:footnote>
  <w:footnote w:type="continuationSeparator" w:id="0">
    <w:p w14:paraId="7C38FA33" w14:textId="77777777" w:rsidR="00BC635A" w:rsidRDefault="00BC635A" w:rsidP="007C3616">
      <w:pPr>
        <w:spacing w:after="0" w:line="240" w:lineRule="auto"/>
      </w:pPr>
      <w:r>
        <w:continuationSeparator/>
      </w:r>
    </w:p>
  </w:footnote>
  <w:footnote w:id="1">
    <w:p w14:paraId="7ECB3D5B" w14:textId="77777777" w:rsidR="00BC635A" w:rsidRPr="00547D31" w:rsidRDefault="00BC635A" w:rsidP="008F160D">
      <w:pPr>
        <w:pStyle w:val="a3"/>
        <w:rPr>
          <w:sz w:val="16"/>
          <w:szCs w:val="16"/>
        </w:rPr>
      </w:pPr>
      <w:r w:rsidRPr="00547D31">
        <w:rPr>
          <w:rStyle w:val="a5"/>
          <w:sz w:val="16"/>
          <w:szCs w:val="16"/>
        </w:rPr>
        <w:footnoteRef/>
      </w:r>
      <w:r w:rsidRPr="00547D31">
        <w:rPr>
          <w:sz w:val="16"/>
          <w:szCs w:val="16"/>
        </w:rPr>
        <w:t xml:space="preserve"> </w:t>
      </w:r>
      <w:r w:rsidRPr="00AA0ED4">
        <w:rPr>
          <w:i/>
          <w:sz w:val="18"/>
          <w:szCs w:val="1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FDC298" w14:textId="77777777" w:rsidR="00BC635A" w:rsidRPr="00284E8A" w:rsidRDefault="00BC635A" w:rsidP="008F160D">
      <w:pPr>
        <w:pStyle w:val="a3"/>
        <w:rPr>
          <w:color w:val="00B050"/>
          <w:sz w:val="16"/>
          <w:szCs w:val="16"/>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927A7D"/>
    <w:multiLevelType w:val="hybridMultilevel"/>
    <w:tmpl w:val="9BEAC9D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3616"/>
    <w:rsid w:val="00001CE7"/>
    <w:rsid w:val="00012B24"/>
    <w:rsid w:val="00017B0D"/>
    <w:rsid w:val="00070531"/>
    <w:rsid w:val="00070FD2"/>
    <w:rsid w:val="00094B1F"/>
    <w:rsid w:val="000A05EF"/>
    <w:rsid w:val="000C6028"/>
    <w:rsid w:val="000F3EFE"/>
    <w:rsid w:val="000F56C2"/>
    <w:rsid w:val="00120CEE"/>
    <w:rsid w:val="00122464"/>
    <w:rsid w:val="00122F32"/>
    <w:rsid w:val="00153CD4"/>
    <w:rsid w:val="00154288"/>
    <w:rsid w:val="00156EEC"/>
    <w:rsid w:val="0016564A"/>
    <w:rsid w:val="00165DDA"/>
    <w:rsid w:val="00195991"/>
    <w:rsid w:val="001A2BAF"/>
    <w:rsid w:val="001E3FA1"/>
    <w:rsid w:val="0023164D"/>
    <w:rsid w:val="00231DE4"/>
    <w:rsid w:val="00255A4A"/>
    <w:rsid w:val="00283449"/>
    <w:rsid w:val="00291C57"/>
    <w:rsid w:val="002A278C"/>
    <w:rsid w:val="002A665E"/>
    <w:rsid w:val="002D7D1F"/>
    <w:rsid w:val="002E5F5D"/>
    <w:rsid w:val="00313C63"/>
    <w:rsid w:val="00334D60"/>
    <w:rsid w:val="0036314F"/>
    <w:rsid w:val="00377C5E"/>
    <w:rsid w:val="0038784D"/>
    <w:rsid w:val="0039226E"/>
    <w:rsid w:val="003A4D3F"/>
    <w:rsid w:val="003B494C"/>
    <w:rsid w:val="003E0958"/>
    <w:rsid w:val="0041089F"/>
    <w:rsid w:val="00433F00"/>
    <w:rsid w:val="00455A94"/>
    <w:rsid w:val="0047646D"/>
    <w:rsid w:val="00530CD7"/>
    <w:rsid w:val="00573311"/>
    <w:rsid w:val="00593F08"/>
    <w:rsid w:val="005940F9"/>
    <w:rsid w:val="005F5C79"/>
    <w:rsid w:val="00672058"/>
    <w:rsid w:val="00697031"/>
    <w:rsid w:val="006A1B85"/>
    <w:rsid w:val="006B0737"/>
    <w:rsid w:val="006C4075"/>
    <w:rsid w:val="006F535B"/>
    <w:rsid w:val="0070406E"/>
    <w:rsid w:val="00704847"/>
    <w:rsid w:val="00716CB8"/>
    <w:rsid w:val="00720219"/>
    <w:rsid w:val="00730E5D"/>
    <w:rsid w:val="00742F9A"/>
    <w:rsid w:val="00751D2A"/>
    <w:rsid w:val="00792C38"/>
    <w:rsid w:val="007A4815"/>
    <w:rsid w:val="007C3616"/>
    <w:rsid w:val="007D361A"/>
    <w:rsid w:val="007D4B79"/>
    <w:rsid w:val="007E3DDC"/>
    <w:rsid w:val="00807307"/>
    <w:rsid w:val="00814308"/>
    <w:rsid w:val="00825177"/>
    <w:rsid w:val="00831D06"/>
    <w:rsid w:val="00844F8E"/>
    <w:rsid w:val="008546E9"/>
    <w:rsid w:val="00860DF6"/>
    <w:rsid w:val="00860EEE"/>
    <w:rsid w:val="00863391"/>
    <w:rsid w:val="008A1C01"/>
    <w:rsid w:val="008A2E0E"/>
    <w:rsid w:val="008F160D"/>
    <w:rsid w:val="009078CA"/>
    <w:rsid w:val="00923EED"/>
    <w:rsid w:val="00944880"/>
    <w:rsid w:val="009461CB"/>
    <w:rsid w:val="00961387"/>
    <w:rsid w:val="00974B25"/>
    <w:rsid w:val="00974C31"/>
    <w:rsid w:val="00983441"/>
    <w:rsid w:val="009B2DAC"/>
    <w:rsid w:val="009E05F2"/>
    <w:rsid w:val="009F68E8"/>
    <w:rsid w:val="00A05809"/>
    <w:rsid w:val="00A22C2C"/>
    <w:rsid w:val="00A36C07"/>
    <w:rsid w:val="00A44E0A"/>
    <w:rsid w:val="00A541D6"/>
    <w:rsid w:val="00A967A9"/>
    <w:rsid w:val="00B12DDD"/>
    <w:rsid w:val="00B6751B"/>
    <w:rsid w:val="00B815B9"/>
    <w:rsid w:val="00B85EE4"/>
    <w:rsid w:val="00B905F2"/>
    <w:rsid w:val="00B93601"/>
    <w:rsid w:val="00B961D9"/>
    <w:rsid w:val="00BA79F9"/>
    <w:rsid w:val="00BB2850"/>
    <w:rsid w:val="00BC635A"/>
    <w:rsid w:val="00BD1914"/>
    <w:rsid w:val="00C04713"/>
    <w:rsid w:val="00C07DC6"/>
    <w:rsid w:val="00C101EC"/>
    <w:rsid w:val="00C17610"/>
    <w:rsid w:val="00C17817"/>
    <w:rsid w:val="00C45AE0"/>
    <w:rsid w:val="00C47E70"/>
    <w:rsid w:val="00C64D16"/>
    <w:rsid w:val="00C77EF1"/>
    <w:rsid w:val="00C8415B"/>
    <w:rsid w:val="00CA339C"/>
    <w:rsid w:val="00CB1C10"/>
    <w:rsid w:val="00CB1C71"/>
    <w:rsid w:val="00CD0884"/>
    <w:rsid w:val="00D07F91"/>
    <w:rsid w:val="00D2383A"/>
    <w:rsid w:val="00D36C8E"/>
    <w:rsid w:val="00D61BCB"/>
    <w:rsid w:val="00D72899"/>
    <w:rsid w:val="00D835D7"/>
    <w:rsid w:val="00D85320"/>
    <w:rsid w:val="00DA6D59"/>
    <w:rsid w:val="00DB7E88"/>
    <w:rsid w:val="00DD5518"/>
    <w:rsid w:val="00DF6376"/>
    <w:rsid w:val="00E1515E"/>
    <w:rsid w:val="00E346A9"/>
    <w:rsid w:val="00E36230"/>
    <w:rsid w:val="00E70E47"/>
    <w:rsid w:val="00E774DB"/>
    <w:rsid w:val="00E826C5"/>
    <w:rsid w:val="00E904EE"/>
    <w:rsid w:val="00E935EC"/>
    <w:rsid w:val="00EA25E8"/>
    <w:rsid w:val="00EA7E57"/>
    <w:rsid w:val="00EB4572"/>
    <w:rsid w:val="00EC5CE5"/>
    <w:rsid w:val="00ED2CFA"/>
    <w:rsid w:val="00EF4982"/>
    <w:rsid w:val="00F03D1A"/>
    <w:rsid w:val="00F15AC3"/>
    <w:rsid w:val="00F17201"/>
    <w:rsid w:val="00F24742"/>
    <w:rsid w:val="00F315D6"/>
    <w:rsid w:val="00F40665"/>
    <w:rsid w:val="00F80A1B"/>
    <w:rsid w:val="00FB2317"/>
    <w:rsid w:val="00FC7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C81B4"/>
  <w15:docId w15:val="{D52DDD48-43C7-49F2-A73E-29033ED65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616"/>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8 Знак Знак,Знак8 Знак,Знак4 Знак,Footnote Text Char,Footnote Text Char Знак,Знак4 Знак Знак,Текст сноски Знак1,Текст сноски Знак Знак,Знак4 Знак1,Знак4,Знак21,Char,Знак8,Знак6 Знак,Зн,Знак4 З,Знак111,Текст сноски Знак2, Знак4 Знак, Зна"/>
    <w:basedOn w:val="a"/>
    <w:link w:val="a4"/>
    <w:uiPriority w:val="99"/>
    <w:qFormat/>
    <w:rsid w:val="007C3616"/>
    <w:pPr>
      <w:spacing w:after="60" w:line="240" w:lineRule="auto"/>
      <w:jc w:val="both"/>
    </w:pPr>
    <w:rPr>
      <w:rFonts w:ascii="Times New Roman" w:hAnsi="Times New Roman"/>
      <w:sz w:val="20"/>
      <w:szCs w:val="20"/>
    </w:rPr>
  </w:style>
  <w:style w:type="character" w:customStyle="1" w:styleId="a4">
    <w:name w:val="Текст сноски Знак"/>
    <w:aliases w:val="Знак8 Знак Знак Знак,Знак8 Знак Знак1,Знак4 Знак Знак1,Footnote Text Char Знак1,Footnote Text Char Знак Знак,Знак4 Знак Знак Знак,Текст сноски Знак1 Знак,Текст сноски Знак Знак Знак,Знак4 Знак1 Знак,Знак4 Знак2,Знак21 Знак,Char Знак"/>
    <w:basedOn w:val="a0"/>
    <w:link w:val="a3"/>
    <w:uiPriority w:val="99"/>
    <w:rsid w:val="007C3616"/>
    <w:rPr>
      <w:rFonts w:ascii="Times New Roman" w:eastAsia="Calibri" w:hAnsi="Times New Roman" w:cs="Times New Roman"/>
      <w:sz w:val="20"/>
      <w:szCs w:val="20"/>
    </w:rPr>
  </w:style>
  <w:style w:type="character" w:styleId="a5">
    <w:name w:val="footnote reference"/>
    <w:aliases w:val="Ссылка на сноску 45,Знак сноски-FN,SUPERS,Знак сноски 1,Ciae niinee-FN"/>
    <w:uiPriority w:val="99"/>
    <w:rsid w:val="007C3616"/>
    <w:rPr>
      <w:rFonts w:cs="Times New Roman"/>
      <w:vertAlign w:val="superscript"/>
    </w:rPr>
  </w:style>
  <w:style w:type="table" w:styleId="a6">
    <w:name w:val="Table Grid"/>
    <w:basedOn w:val="a1"/>
    <w:uiPriority w:val="59"/>
    <w:rsid w:val="002D7D1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link w:val="a8"/>
    <w:uiPriority w:val="99"/>
    <w:unhideWhenUsed/>
    <w:rsid w:val="00E935EC"/>
    <w:pPr>
      <w:spacing w:after="120" w:line="276" w:lineRule="auto"/>
    </w:pPr>
  </w:style>
  <w:style w:type="character" w:customStyle="1" w:styleId="a8">
    <w:name w:val="Основной текст Знак"/>
    <w:basedOn w:val="a0"/>
    <w:link w:val="a7"/>
    <w:uiPriority w:val="99"/>
    <w:rsid w:val="00E935EC"/>
    <w:rPr>
      <w:rFonts w:ascii="Calibri" w:eastAsia="Calibri" w:hAnsi="Calibri" w:cs="Times New Roman"/>
    </w:rPr>
  </w:style>
  <w:style w:type="paragraph" w:styleId="a9">
    <w:name w:val="List Paragraph"/>
    <w:basedOn w:val="a"/>
    <w:link w:val="aa"/>
    <w:qFormat/>
    <w:rsid w:val="008F160D"/>
    <w:pPr>
      <w:spacing w:after="200" w:line="276" w:lineRule="auto"/>
      <w:ind w:left="720"/>
      <w:contextualSpacing/>
    </w:pPr>
  </w:style>
  <w:style w:type="character" w:customStyle="1" w:styleId="aa">
    <w:name w:val="Абзац списка Знак"/>
    <w:link w:val="a9"/>
    <w:qFormat/>
    <w:locked/>
    <w:rsid w:val="008F160D"/>
    <w:rPr>
      <w:rFonts w:ascii="Calibri" w:eastAsia="Calibri" w:hAnsi="Calibri" w:cs="Times New Roman"/>
    </w:rPr>
  </w:style>
  <w:style w:type="paragraph" w:styleId="ab">
    <w:name w:val="Body Text Indent"/>
    <w:basedOn w:val="a"/>
    <w:link w:val="ac"/>
    <w:uiPriority w:val="99"/>
    <w:unhideWhenUsed/>
    <w:rsid w:val="008F160D"/>
    <w:pPr>
      <w:spacing w:after="120" w:line="276" w:lineRule="auto"/>
      <w:ind w:left="283"/>
    </w:pPr>
  </w:style>
  <w:style w:type="character" w:customStyle="1" w:styleId="ac">
    <w:name w:val="Основной текст с отступом Знак"/>
    <w:basedOn w:val="a0"/>
    <w:link w:val="ab"/>
    <w:uiPriority w:val="99"/>
    <w:rsid w:val="008F160D"/>
    <w:rPr>
      <w:rFonts w:ascii="Calibri" w:eastAsia="Calibri" w:hAnsi="Calibri" w:cs="Times New Roman"/>
    </w:rPr>
  </w:style>
  <w:style w:type="paragraph" w:styleId="ad">
    <w:name w:val="Normal (Web)"/>
    <w:basedOn w:val="a"/>
    <w:uiPriority w:val="99"/>
    <w:unhideWhenUsed/>
    <w:rsid w:val="00D72899"/>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
    <w:name w:val="Нет списка1"/>
    <w:next w:val="a2"/>
    <w:uiPriority w:val="99"/>
    <w:semiHidden/>
    <w:unhideWhenUsed/>
    <w:rsid w:val="006F535B"/>
  </w:style>
  <w:style w:type="character" w:customStyle="1" w:styleId="ae">
    <w:name w:val="Цветовое выделение"/>
    <w:uiPriority w:val="99"/>
    <w:rsid w:val="00B12DDD"/>
    <w:rPr>
      <w:b/>
      <w:bCs/>
      <w:color w:val="26282F"/>
    </w:rPr>
  </w:style>
  <w:style w:type="character" w:customStyle="1" w:styleId="af">
    <w:name w:val="Гипертекстовая ссылка"/>
    <w:basedOn w:val="ae"/>
    <w:qFormat/>
    <w:rsid w:val="00B12DDD"/>
    <w:rPr>
      <w:b w:val="0"/>
      <w:bCs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397584">
      <w:bodyDiv w:val="1"/>
      <w:marLeft w:val="0"/>
      <w:marRight w:val="0"/>
      <w:marTop w:val="0"/>
      <w:marBottom w:val="0"/>
      <w:divBdr>
        <w:top w:val="none" w:sz="0" w:space="0" w:color="auto"/>
        <w:left w:val="none" w:sz="0" w:space="0" w:color="auto"/>
        <w:bottom w:val="none" w:sz="0" w:space="0" w:color="auto"/>
        <w:right w:val="none" w:sz="0" w:space="0" w:color="auto"/>
      </w:divBdr>
    </w:div>
    <w:div w:id="1086876375">
      <w:bodyDiv w:val="1"/>
      <w:marLeft w:val="0"/>
      <w:marRight w:val="0"/>
      <w:marTop w:val="0"/>
      <w:marBottom w:val="0"/>
      <w:divBdr>
        <w:top w:val="none" w:sz="0" w:space="0" w:color="auto"/>
        <w:left w:val="none" w:sz="0" w:space="0" w:color="auto"/>
        <w:bottom w:val="none" w:sz="0" w:space="0" w:color="auto"/>
        <w:right w:val="none" w:sz="0" w:space="0" w:color="auto"/>
      </w:divBdr>
    </w:div>
    <w:div w:id="152227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801AE-AAD7-409C-954A-F452BBAD9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22</Pages>
  <Words>9548</Words>
  <Characters>54430</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elena_ser</dc:creator>
  <cp:lastModifiedBy>Klimina e.</cp:lastModifiedBy>
  <cp:revision>101</cp:revision>
  <dcterms:created xsi:type="dcterms:W3CDTF">2022-05-19T12:24:00Z</dcterms:created>
  <dcterms:modified xsi:type="dcterms:W3CDTF">2026-04-28T14:02:00Z</dcterms:modified>
</cp:coreProperties>
</file>