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B75" w:rsidRPr="006467FC" w:rsidRDefault="00132B75" w:rsidP="003E5854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Toc165887577"/>
      <w:bookmarkEnd w:id="0"/>
      <w:r w:rsidRPr="006467FC">
        <w:rPr>
          <w:rFonts w:ascii="Times New Roman" w:hAnsi="Times New Roman"/>
          <w:b/>
          <w:sz w:val="24"/>
          <w:szCs w:val="24"/>
        </w:rPr>
        <w:t>Наименование и описание объекта закупки с учетом требований,</w:t>
      </w:r>
    </w:p>
    <w:p w:rsidR="00132B75" w:rsidRDefault="00132B75" w:rsidP="003E5854">
      <w:pPr>
        <w:jc w:val="center"/>
        <w:rPr>
          <w:rFonts w:ascii="Times New Roman" w:hAnsi="Times New Roman"/>
          <w:b/>
          <w:sz w:val="24"/>
          <w:szCs w:val="24"/>
        </w:rPr>
      </w:pPr>
      <w:r w:rsidRPr="006467FC">
        <w:rPr>
          <w:rFonts w:ascii="Times New Roman" w:hAnsi="Times New Roman"/>
          <w:b/>
          <w:sz w:val="24"/>
          <w:szCs w:val="24"/>
        </w:rPr>
        <w:t>предусмотренных статьей 33 Закона</w:t>
      </w:r>
    </w:p>
    <w:p w:rsidR="00132B75" w:rsidRDefault="00132B75" w:rsidP="00132B75">
      <w:pPr>
        <w:jc w:val="center"/>
        <w:rPr>
          <w:rFonts w:ascii="Times New Roman" w:hAnsi="Times New Roman"/>
          <w:b/>
          <w:sz w:val="24"/>
          <w:szCs w:val="24"/>
        </w:rPr>
      </w:pPr>
    </w:p>
    <w:p w:rsidR="00132B75" w:rsidRDefault="00132B75" w:rsidP="00132B75">
      <w:pPr>
        <w:widowControl/>
        <w:tabs>
          <w:tab w:val="left" w:pos="9356"/>
        </w:tabs>
        <w:autoSpaceDE/>
        <w:adjustRightInd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32B75" w:rsidRDefault="00132B75" w:rsidP="00132B75">
      <w:pPr>
        <w:pStyle w:val="2"/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оказываемым услугам</w:t>
      </w:r>
    </w:p>
    <w:p w:rsidR="00132B75" w:rsidRDefault="00132B75" w:rsidP="00132B75">
      <w:pPr>
        <w:spacing w:before="5" w:line="170" w:lineRule="exact"/>
        <w:rPr>
          <w:rFonts w:ascii="Times New Roman" w:hAnsi="Times New Roman"/>
          <w:sz w:val="24"/>
          <w:szCs w:val="24"/>
        </w:rPr>
      </w:pPr>
    </w:p>
    <w:p w:rsidR="003E5854" w:rsidRDefault="003E5854" w:rsidP="00132B75">
      <w:pPr>
        <w:spacing w:before="5" w:line="170" w:lineRule="exact"/>
        <w:rPr>
          <w:rFonts w:ascii="Times New Roman" w:hAnsi="Times New Roman"/>
          <w:sz w:val="24"/>
          <w:szCs w:val="24"/>
        </w:rPr>
      </w:pPr>
    </w:p>
    <w:p w:rsidR="003E5854" w:rsidRPr="003E5854" w:rsidRDefault="003E5854" w:rsidP="003E5854">
      <w:pPr>
        <w:widowControl/>
        <w:autoSpaceDE/>
        <w:autoSpaceDN/>
        <w:adjustRightInd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3E5854">
        <w:rPr>
          <w:rFonts w:ascii="Times New Roman" w:hAnsi="Times New Roman" w:cs="Times New Roman"/>
          <w:sz w:val="24"/>
          <w:szCs w:val="24"/>
        </w:rPr>
        <w:t> </w:t>
      </w:r>
    </w:p>
    <w:p w:rsidR="003E5854" w:rsidRPr="003E5854" w:rsidRDefault="003E5854" w:rsidP="003E5854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Место оказания услуг: территория </w:t>
      </w:r>
      <w:r w:rsidR="00FE55E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 w:rsidRPr="003E58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сполнителя.</w:t>
      </w:r>
    </w:p>
    <w:p w:rsidR="003E5854" w:rsidRPr="003E5854" w:rsidRDefault="003E5854" w:rsidP="003E5854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0" w:type="auto"/>
        <w:jc w:val="center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1297"/>
        <w:gridCol w:w="2274"/>
        <w:gridCol w:w="1144"/>
        <w:gridCol w:w="2431"/>
        <w:gridCol w:w="1098"/>
      </w:tblGrid>
      <w:tr w:rsidR="003E5854" w:rsidRPr="003E5854" w:rsidTr="003E5854">
        <w:trPr>
          <w:trHeight w:val="912"/>
          <w:tblCellSpacing w:w="0" w:type="dxa"/>
          <w:jc w:val="center"/>
        </w:trPr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854" w:rsidRPr="003E5854" w:rsidRDefault="003E5854" w:rsidP="003E5854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 транспортного средства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854" w:rsidRPr="003E5854" w:rsidRDefault="003E5854" w:rsidP="003E5854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Категория ТС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854" w:rsidRPr="003E5854" w:rsidRDefault="003E5854" w:rsidP="003E5854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Марка, модель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854" w:rsidRPr="003E5854" w:rsidRDefault="003E5854" w:rsidP="003E5854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Гос. №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854" w:rsidRPr="003E5854" w:rsidRDefault="003E5854" w:rsidP="003E5854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854" w:rsidRPr="003E5854" w:rsidRDefault="003E5854" w:rsidP="003E5854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  <w:p w:rsidR="003E5854" w:rsidRPr="003E5854" w:rsidRDefault="003E5854" w:rsidP="003E5854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выпуска</w:t>
            </w:r>
          </w:p>
        </w:tc>
      </w:tr>
      <w:tr w:rsidR="003E5854" w:rsidRPr="003E5854" w:rsidTr="003E5854">
        <w:trPr>
          <w:trHeight w:val="927"/>
          <w:tblCellSpacing w:w="0" w:type="dxa"/>
          <w:jc w:val="center"/>
        </w:trPr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3E5854" w:rsidRPr="007F7E58" w:rsidRDefault="003E5854" w:rsidP="007F7E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Автобус длиной от 5м до 8м</w:t>
            </w:r>
          </w:p>
          <w:p w:rsidR="003E5854" w:rsidRPr="007F7E58" w:rsidRDefault="003E5854" w:rsidP="007F7E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(19 пасс. мест)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854" w:rsidRPr="007F7E58" w:rsidRDefault="003E5854" w:rsidP="006602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D (М2)</w:t>
            </w:r>
          </w:p>
          <w:p w:rsidR="003E5854" w:rsidRPr="007F7E58" w:rsidRDefault="003E5854" w:rsidP="007F7E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854" w:rsidRPr="007F7E58" w:rsidRDefault="003E5854" w:rsidP="007F7E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Мерседес-</w:t>
            </w:r>
            <w:proofErr w:type="spellStart"/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Бенц</w:t>
            </w:r>
            <w:proofErr w:type="spellEnd"/>
            <w:r w:rsidRPr="007F7E58">
              <w:rPr>
                <w:rFonts w:ascii="Times New Roman" w:hAnsi="Times New Roman" w:cs="Times New Roman"/>
                <w:sz w:val="22"/>
                <w:szCs w:val="22"/>
              </w:rPr>
              <w:t xml:space="preserve"> 223214 (</w:t>
            </w:r>
            <w:proofErr w:type="spellStart"/>
            <w:proofErr w:type="gramStart"/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баз.мод</w:t>
            </w:r>
            <w:proofErr w:type="spellEnd"/>
            <w:proofErr w:type="gramEnd"/>
            <w:r w:rsidRPr="007F7E58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Mercedes-Benz</w:t>
            </w:r>
            <w:proofErr w:type="spellEnd"/>
            <w:r w:rsidRPr="007F7E5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Sprinter</w:t>
            </w:r>
            <w:proofErr w:type="spellEnd"/>
            <w:r w:rsidRPr="007F7E5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Classic</w:t>
            </w:r>
            <w:proofErr w:type="spellEnd"/>
            <w:r w:rsidRPr="007F7E58">
              <w:rPr>
                <w:rFonts w:ascii="Times New Roman" w:hAnsi="Times New Roman" w:cs="Times New Roman"/>
                <w:sz w:val="22"/>
                <w:szCs w:val="22"/>
              </w:rPr>
              <w:t xml:space="preserve"> 413 CDI)</w:t>
            </w:r>
          </w:p>
          <w:p w:rsidR="003E5854" w:rsidRPr="007F7E58" w:rsidRDefault="003E5854" w:rsidP="007F7E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854" w:rsidRPr="007F7E58" w:rsidRDefault="003E5854" w:rsidP="007F7E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Х999УХ</w:t>
            </w:r>
          </w:p>
          <w:p w:rsidR="003E5854" w:rsidRPr="007F7E58" w:rsidRDefault="003E5854" w:rsidP="007F7E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178 RUS</w:t>
            </w:r>
          </w:p>
          <w:p w:rsidR="003E5854" w:rsidRPr="007F7E58" w:rsidRDefault="003E5854" w:rsidP="007F7E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854" w:rsidRPr="007F7E58" w:rsidRDefault="003E5854" w:rsidP="007F7E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(VIN)</w:t>
            </w:r>
          </w:p>
          <w:p w:rsidR="003E5854" w:rsidRPr="007F7E58" w:rsidRDefault="003E5854" w:rsidP="007F7E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Z7C223214H0009796</w:t>
            </w:r>
          </w:p>
          <w:p w:rsidR="003E5854" w:rsidRPr="007F7E58" w:rsidRDefault="003E5854" w:rsidP="007F7E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854" w:rsidRPr="007F7E58" w:rsidRDefault="003E5854" w:rsidP="007F7E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     2017</w:t>
            </w:r>
          </w:p>
          <w:p w:rsidR="003E5854" w:rsidRPr="007F7E58" w:rsidRDefault="003E5854" w:rsidP="007F7E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E5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</w:tbl>
    <w:p w:rsidR="003E5854" w:rsidRPr="003E5854" w:rsidRDefault="003E5854" w:rsidP="003E5854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sz w:val="24"/>
          <w:szCs w:val="24"/>
        </w:rPr>
        <w:t> </w:t>
      </w:r>
    </w:p>
    <w:p w:rsidR="003E5854" w:rsidRPr="003E5854" w:rsidRDefault="003E5854" w:rsidP="003E5854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Исполнитель обязан:</w:t>
      </w:r>
    </w:p>
    <w:p w:rsidR="003E5854" w:rsidRPr="003E5854" w:rsidRDefault="003E5854" w:rsidP="003E5854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sz w:val="24"/>
          <w:szCs w:val="24"/>
        </w:rPr>
        <w:t> </w:t>
      </w:r>
    </w:p>
    <w:p w:rsidR="003E5854" w:rsidRPr="003E5854" w:rsidRDefault="003E5854" w:rsidP="003E5854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color w:val="000000"/>
          <w:sz w:val="24"/>
          <w:szCs w:val="24"/>
        </w:rPr>
        <w:t>Использовать следующие материалы и выполнить следующие работы:</w:t>
      </w:r>
    </w:p>
    <w:p w:rsidR="003E5854" w:rsidRPr="003E5854" w:rsidRDefault="003E5854" w:rsidP="003E5854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sz w:val="24"/>
          <w:szCs w:val="24"/>
        </w:rPr>
        <w:t> </w:t>
      </w:r>
    </w:p>
    <w:p w:rsidR="003E5854" w:rsidRPr="003E5854" w:rsidRDefault="003E5854" w:rsidP="003E5854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color w:val="000000"/>
          <w:sz w:val="24"/>
          <w:szCs w:val="24"/>
        </w:rPr>
        <w:t>1.Механизм выбора передач МКПП – частичный разбор/сбор, разработка</w:t>
      </w:r>
    </w:p>
    <w:p w:rsidR="003E5854" w:rsidRPr="003E5854" w:rsidRDefault="003E5854" w:rsidP="003E5854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color w:val="000000"/>
          <w:sz w:val="24"/>
          <w:szCs w:val="24"/>
        </w:rPr>
        <w:t>2.Разборка механизма стояночного тормоза</w:t>
      </w:r>
    </w:p>
    <w:p w:rsidR="003E5854" w:rsidRPr="003E5854" w:rsidRDefault="003E5854" w:rsidP="003E5854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color w:val="000000"/>
          <w:sz w:val="24"/>
          <w:szCs w:val="24"/>
        </w:rPr>
        <w:t>3.Замена центрального троса стояночного тормоза </w:t>
      </w:r>
    </w:p>
    <w:p w:rsidR="003E5854" w:rsidRPr="003E5854" w:rsidRDefault="003E5854" w:rsidP="003E5854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color w:val="000000"/>
          <w:sz w:val="24"/>
          <w:szCs w:val="24"/>
        </w:rPr>
        <w:t>4.Использовать расходные материалы (трос стояночного тормоза)</w:t>
      </w:r>
    </w:p>
    <w:p w:rsidR="003E5854" w:rsidRPr="003E5854" w:rsidRDefault="003E5854" w:rsidP="003E5854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sz w:val="24"/>
          <w:szCs w:val="24"/>
        </w:rPr>
        <w:t> </w:t>
      </w:r>
    </w:p>
    <w:p w:rsidR="003E5854" w:rsidRPr="003E5854" w:rsidRDefault="003E5854" w:rsidP="003E5854">
      <w:pPr>
        <w:widowControl/>
        <w:autoSpaceDE/>
        <w:autoSpaceDN/>
        <w:adjustRightInd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color w:val="000000"/>
          <w:sz w:val="24"/>
          <w:szCs w:val="24"/>
        </w:rPr>
        <w:t>При оказании услуг Исполнитель использует только новые запасные части, детали и материалы разрешенные (рекомендованные) к применению заводом-изготовителем. Использование восстановленных и бывших в употреблении деталей недопустимо.</w:t>
      </w:r>
    </w:p>
    <w:p w:rsidR="003E5854" w:rsidRPr="003E5854" w:rsidRDefault="003E5854" w:rsidP="003E5854">
      <w:pPr>
        <w:widowControl/>
        <w:autoSpaceDE/>
        <w:autoSpaceDN/>
        <w:adjustRightInd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color w:val="000000"/>
          <w:sz w:val="24"/>
          <w:szCs w:val="24"/>
        </w:rPr>
        <w:t>Исполнитель обеспечивает сохранность автомобиля и имущества</w:t>
      </w:r>
      <w:r w:rsidR="007F7E5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E5854">
        <w:rPr>
          <w:rFonts w:ascii="Times New Roman" w:hAnsi="Times New Roman" w:cs="Times New Roman"/>
          <w:color w:val="000000"/>
          <w:sz w:val="24"/>
          <w:szCs w:val="24"/>
        </w:rPr>
        <w:t xml:space="preserve"> находящегося в нем на весь период технического обслуживания и ремонта автобуса.</w:t>
      </w:r>
    </w:p>
    <w:p w:rsidR="003E5854" w:rsidRPr="003E5854" w:rsidRDefault="003E5854" w:rsidP="003E5854">
      <w:pPr>
        <w:widowControl/>
        <w:autoSpaceDE/>
        <w:autoSpaceDN/>
        <w:adjustRightInd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color w:val="000000"/>
          <w:sz w:val="24"/>
          <w:szCs w:val="24"/>
        </w:rPr>
        <w:t>Исполнитель обязан обеспечить соответствие качества и иных условий, оказываемых им услуг, обязательным требованием к такого рода услугам (технические регламенты, стандарты, своды правил) установленными в соответствии с законодательством Российской Федерации и условиями настоящего контракта.</w:t>
      </w:r>
    </w:p>
    <w:p w:rsidR="003E5854" w:rsidRPr="003E5854" w:rsidRDefault="003E5854" w:rsidP="003E5854">
      <w:pPr>
        <w:widowControl/>
        <w:autoSpaceDE/>
        <w:autoSpaceDN/>
        <w:adjustRightInd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проводит утилизацию отработанных технических жидкостей и других отходов, образующихся в ходе технического обслуживания и ремонтных работ, своими силами и за свой счет. </w:t>
      </w:r>
    </w:p>
    <w:p w:rsidR="003E5854" w:rsidRPr="003E5854" w:rsidRDefault="003E5854" w:rsidP="003E5854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sz w:val="24"/>
          <w:szCs w:val="24"/>
        </w:rPr>
        <w:t> </w:t>
      </w:r>
    </w:p>
    <w:p w:rsidR="003E5854" w:rsidRPr="003E5854" w:rsidRDefault="003E5854" w:rsidP="007F7E58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sz w:val="24"/>
          <w:szCs w:val="24"/>
        </w:rPr>
        <w:t> </w:t>
      </w:r>
    </w:p>
    <w:p w:rsidR="003E5854" w:rsidRPr="003E5854" w:rsidRDefault="003E5854" w:rsidP="003E5854">
      <w:pPr>
        <w:widowControl/>
        <w:autoSpaceDE/>
        <w:autoSpaceDN/>
        <w:adjustRightInd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sz w:val="24"/>
          <w:szCs w:val="24"/>
        </w:rPr>
        <w:t> </w:t>
      </w:r>
    </w:p>
    <w:p w:rsidR="003E5854" w:rsidRPr="003E5854" w:rsidRDefault="003E5854" w:rsidP="003E5854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sz w:val="24"/>
          <w:szCs w:val="24"/>
        </w:rPr>
        <w:t> </w:t>
      </w:r>
    </w:p>
    <w:p w:rsidR="003E5854" w:rsidRPr="003E5854" w:rsidRDefault="003E5854" w:rsidP="003E5854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sz w:val="24"/>
          <w:szCs w:val="24"/>
        </w:rPr>
        <w:t> </w:t>
      </w:r>
    </w:p>
    <w:p w:rsidR="003E5854" w:rsidRPr="003E5854" w:rsidRDefault="003E5854" w:rsidP="003E5854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sz w:val="24"/>
          <w:szCs w:val="24"/>
        </w:rPr>
        <w:t> </w:t>
      </w:r>
    </w:p>
    <w:p w:rsidR="003E5854" w:rsidRPr="003E5854" w:rsidRDefault="003E5854" w:rsidP="003E5854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sz w:val="24"/>
          <w:szCs w:val="24"/>
        </w:rPr>
        <w:t> </w:t>
      </w:r>
    </w:p>
    <w:p w:rsidR="003E5854" w:rsidRPr="003E5854" w:rsidRDefault="003E5854" w:rsidP="003E5854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3E5854">
        <w:rPr>
          <w:rFonts w:ascii="Times New Roman" w:hAnsi="Times New Roman" w:cs="Times New Roman"/>
          <w:sz w:val="24"/>
          <w:szCs w:val="24"/>
        </w:rPr>
        <w:t> </w:t>
      </w:r>
    </w:p>
    <w:p w:rsidR="00666F2C" w:rsidRDefault="003E5854" w:rsidP="003E5854">
      <w:pPr>
        <w:widowControl/>
        <w:autoSpaceDE/>
        <w:autoSpaceDN/>
        <w:adjustRightInd/>
      </w:pPr>
      <w:r w:rsidRPr="003E5854">
        <w:rPr>
          <w:rFonts w:ascii="Times New Roman" w:hAnsi="Times New Roman" w:cs="Times New Roman"/>
          <w:sz w:val="24"/>
          <w:szCs w:val="24"/>
        </w:rPr>
        <w:t> </w:t>
      </w:r>
    </w:p>
    <w:sectPr w:rsidR="00666F2C" w:rsidSect="003E5854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85121"/>
    <w:multiLevelType w:val="hybridMultilevel"/>
    <w:tmpl w:val="93F8FE60"/>
    <w:lvl w:ilvl="0" w:tplc="F7D40900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B75"/>
    <w:rsid w:val="00132B75"/>
    <w:rsid w:val="002511A2"/>
    <w:rsid w:val="003E5854"/>
    <w:rsid w:val="00593E48"/>
    <w:rsid w:val="006602EB"/>
    <w:rsid w:val="00666F2C"/>
    <w:rsid w:val="007654FC"/>
    <w:rsid w:val="007F7E58"/>
    <w:rsid w:val="00FE5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9261"/>
  <w15:chartTrackingRefBased/>
  <w15:docId w15:val="{A4490515-E187-4EAF-9EAF-D079EE2DE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B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132B7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132B75"/>
    <w:rPr>
      <w:rFonts w:ascii="Arial" w:eastAsia="Times New Roman" w:hAnsi="Arial" w:cs="Arial"/>
      <w:sz w:val="18"/>
      <w:szCs w:val="18"/>
      <w:lang w:eastAsia="ru-RU"/>
    </w:rPr>
  </w:style>
  <w:style w:type="paragraph" w:styleId="2">
    <w:name w:val="Body Text 2"/>
    <w:basedOn w:val="a"/>
    <w:link w:val="20"/>
    <w:semiHidden/>
    <w:unhideWhenUsed/>
    <w:rsid w:val="00132B7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132B75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a5">
    <w:name w:val="Без интервала Знак"/>
    <w:link w:val="a6"/>
    <w:uiPriority w:val="1"/>
    <w:locked/>
    <w:rsid w:val="00132B75"/>
  </w:style>
  <w:style w:type="paragraph" w:styleId="a6">
    <w:name w:val="No Spacing"/>
    <w:link w:val="a5"/>
    <w:uiPriority w:val="1"/>
    <w:qFormat/>
    <w:rsid w:val="00132B75"/>
    <w:pPr>
      <w:spacing w:after="0" w:line="240" w:lineRule="auto"/>
    </w:pPr>
  </w:style>
  <w:style w:type="character" w:customStyle="1" w:styleId="a7">
    <w:name w:val="Абзац списка Знак"/>
    <w:aliases w:val="Bullet List Знак,FooterText Знак,numbered Знак,Paragraphe de liste1 Знак,lp1 Знак"/>
    <w:link w:val="a8"/>
    <w:uiPriority w:val="34"/>
    <w:locked/>
    <w:rsid w:val="00132B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aliases w:val="Bullet List,FooterText,numbered,Paragraphe de liste1,lp1"/>
    <w:basedOn w:val="a"/>
    <w:link w:val="a7"/>
    <w:uiPriority w:val="34"/>
    <w:qFormat/>
    <w:rsid w:val="00132B75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a9">
    <w:name w:val="Пункт"/>
    <w:basedOn w:val="a"/>
    <w:rsid w:val="00132B75"/>
    <w:pPr>
      <w:widowControl/>
      <w:tabs>
        <w:tab w:val="num" w:pos="1620"/>
      </w:tabs>
      <w:autoSpaceDE/>
      <w:autoSpaceDN/>
      <w:adjustRightInd/>
      <w:ind w:left="104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ocdata">
    <w:name w:val="docdata"/>
    <w:aliases w:val="docy,v5,16131,bqiaagaaeyqcaaagiaiaaanhpaaabw88aaaaaaaaaaaaaaaaaaaaaaaaaaaaaaaaaaaaaaaaaaaaaaaaaaaaaaaaaaaaaaaaaaaaaaaaaaaaaaaaaaaaaaaaaaaaaaaaaaaaaaaaaaaaaaaaaaaaaaaaaaaaaaaaaaaaaaaaaaaaaaaaaaaaaaaaaaaaaaaaaaaaaaaaaaaaaaaaaaaaaaaaaaaaaaaaaaaaaaa"/>
    <w:basedOn w:val="a"/>
    <w:rsid w:val="003E585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3E585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6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11D87-71F5-4987-BE55-82D6122C6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Афанасова Ирина Сергеевна</dc:creator>
  <cp:keywords/>
  <dc:description/>
  <cp:lastModifiedBy>Афанасова Ирина Сергеевна</cp:lastModifiedBy>
  <cp:revision>11</cp:revision>
  <dcterms:created xsi:type="dcterms:W3CDTF">2025-11-19T08:44:00Z</dcterms:created>
  <dcterms:modified xsi:type="dcterms:W3CDTF">2026-04-24T12:51:00Z</dcterms:modified>
</cp:coreProperties>
</file>