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68A" w:rsidRPr="00291491" w:rsidRDefault="002F1153">
      <w:pPr>
        <w:spacing w:after="0" w:line="240" w:lineRule="auto"/>
        <w:ind w:firstLine="600"/>
        <w:jc w:val="center"/>
        <w:rPr>
          <w:rFonts w:ascii="Times New Roman" w:eastAsia="Times New Roman" w:hAnsi="Times New Roman" w:cs="Times New Roman"/>
          <w:b/>
          <w:color w:val="000000"/>
          <w:lang w:eastAsia="ru-RU"/>
        </w:rPr>
      </w:pPr>
      <w:r w:rsidRPr="00291491">
        <w:rPr>
          <w:rFonts w:ascii="Times New Roman" w:eastAsia="Times New Roman" w:hAnsi="Times New Roman" w:cs="Times New Roman"/>
          <w:b/>
          <w:color w:val="000000"/>
          <w:lang w:eastAsia="ru-RU"/>
        </w:rPr>
        <w:t>Контракт № ________</w:t>
      </w:r>
    </w:p>
    <w:p w:rsidR="00841763" w:rsidRPr="00291491" w:rsidRDefault="00841763">
      <w:pPr>
        <w:spacing w:after="0" w:line="240" w:lineRule="auto"/>
        <w:ind w:firstLine="600"/>
        <w:jc w:val="center"/>
        <w:rPr>
          <w:rFonts w:ascii="Times New Roman" w:eastAsia="Times New Roman" w:hAnsi="Times New Roman" w:cs="Times New Roman"/>
          <w:b/>
          <w:color w:val="000000"/>
          <w:lang w:eastAsia="ru-RU"/>
        </w:rPr>
      </w:pPr>
      <w:r w:rsidRPr="00291491">
        <w:rPr>
          <w:rFonts w:ascii="Times New Roman" w:eastAsia="Times New Roman" w:hAnsi="Times New Roman" w:cs="Times New Roman"/>
          <w:b/>
          <w:color w:val="000000"/>
          <w:lang w:eastAsia="ru-RU"/>
        </w:rPr>
        <w:t xml:space="preserve">на оказание услуг по метрологической поверке приборов узла учета тепловой энергии </w:t>
      </w:r>
    </w:p>
    <w:p w:rsidR="0084068A" w:rsidRPr="00291491" w:rsidRDefault="0084068A">
      <w:pPr>
        <w:spacing w:after="0" w:line="240" w:lineRule="auto"/>
        <w:ind w:firstLine="600"/>
        <w:jc w:val="both"/>
        <w:rPr>
          <w:rFonts w:ascii="Times New Roman" w:eastAsia="Times New Roman" w:hAnsi="Times New Roman" w:cs="Times New Roman"/>
          <w:b/>
          <w:color w:val="000000"/>
          <w:lang w:eastAsia="ru-RU"/>
        </w:rPr>
      </w:pPr>
    </w:p>
    <w:p w:rsidR="0084068A" w:rsidRPr="00291491" w:rsidRDefault="002F1153">
      <w:pPr>
        <w:spacing w:after="0" w:line="240" w:lineRule="auto"/>
        <w:ind w:firstLine="600"/>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Санкт-Петербург                                                                      </w:t>
      </w:r>
      <w:r w:rsidR="00F4263A" w:rsidRPr="00291491">
        <w:rPr>
          <w:rFonts w:ascii="Times New Roman" w:eastAsia="Times New Roman" w:hAnsi="Times New Roman" w:cs="Times New Roman"/>
          <w:color w:val="000000"/>
          <w:lang w:eastAsia="ru-RU"/>
        </w:rPr>
        <w:t xml:space="preserve">                              </w:t>
      </w:r>
      <w:r w:rsidRPr="00291491">
        <w:rPr>
          <w:rFonts w:ascii="Times New Roman" w:eastAsia="Times New Roman" w:hAnsi="Times New Roman" w:cs="Times New Roman"/>
          <w:color w:val="000000"/>
          <w:lang w:eastAsia="ru-RU"/>
        </w:rPr>
        <w:t xml:space="preserve">       «___» _________ 202</w:t>
      </w:r>
      <w:r w:rsidR="008427AB" w:rsidRPr="00291491">
        <w:rPr>
          <w:rFonts w:ascii="Times New Roman" w:eastAsia="Times New Roman" w:hAnsi="Times New Roman" w:cs="Times New Roman"/>
          <w:color w:val="000000"/>
          <w:lang w:eastAsia="ru-RU"/>
        </w:rPr>
        <w:t>6</w:t>
      </w:r>
      <w:r w:rsidRPr="00291491">
        <w:rPr>
          <w:rFonts w:ascii="Times New Roman" w:eastAsia="Times New Roman" w:hAnsi="Times New Roman" w:cs="Times New Roman"/>
          <w:color w:val="000000"/>
          <w:lang w:eastAsia="ru-RU"/>
        </w:rPr>
        <w:t xml:space="preserve"> г.</w:t>
      </w:r>
    </w:p>
    <w:p w:rsidR="0084068A" w:rsidRPr="00291491" w:rsidRDefault="0084068A">
      <w:pPr>
        <w:keepNext/>
        <w:keepLines/>
        <w:spacing w:after="0" w:line="240" w:lineRule="auto"/>
        <w:ind w:firstLine="142"/>
        <w:contextualSpacing/>
        <w:jc w:val="center"/>
        <w:rPr>
          <w:rFonts w:ascii="Times New Roman" w:eastAsia="Times New Roman" w:hAnsi="Times New Roman" w:cs="Times New Roman"/>
          <w:b/>
          <w:lang w:eastAsia="ru-RU"/>
        </w:rPr>
      </w:pPr>
    </w:p>
    <w:p w:rsidR="0084068A" w:rsidRPr="00291491" w:rsidRDefault="00841763">
      <w:pPr>
        <w:pStyle w:val="ConsPlusNormal"/>
        <w:ind w:firstLine="0"/>
        <w:jc w:val="both"/>
        <w:rPr>
          <w:rFonts w:ascii="Times New Roman" w:hAnsi="Times New Roman" w:cs="Times New Roman"/>
          <w:sz w:val="22"/>
          <w:szCs w:val="22"/>
        </w:rPr>
      </w:pPr>
      <w:r w:rsidRPr="00291491">
        <w:rPr>
          <w:rFonts w:ascii="Times New Roman" w:hAnsi="Times New Roman" w:cs="Times New Roman"/>
          <w:sz w:val="22"/>
          <w:szCs w:val="22"/>
        </w:rPr>
        <w:t>Государственное бюджетное общеобразовательное учреждение гимназия № 631 Приморского района Санкт-Петербурга</w:t>
      </w:r>
      <w:r w:rsidR="002F1153" w:rsidRPr="00291491">
        <w:rPr>
          <w:rFonts w:ascii="Times New Roman" w:hAnsi="Times New Roman" w:cs="Times New Roman"/>
          <w:sz w:val="22"/>
          <w:szCs w:val="22"/>
        </w:rPr>
        <w:t xml:space="preserve">, именуемое в дальнейшем Заказчик, в </w:t>
      </w:r>
      <w:r w:rsidRPr="00291491">
        <w:rPr>
          <w:rFonts w:ascii="Times New Roman" w:hAnsi="Times New Roman" w:cs="Times New Roman"/>
          <w:sz w:val="22"/>
          <w:szCs w:val="22"/>
        </w:rPr>
        <w:t>в лице исполняющего обязанности директора Тумашевич Лины Анатольевны, действующего на основании Устава и приказа Администрации Приморского района Санкт-Петербурга № 101-к от 01.02.2024г</w:t>
      </w:r>
      <w:r w:rsidR="002F1153" w:rsidRPr="00291491">
        <w:rPr>
          <w:rFonts w:ascii="Times New Roman" w:hAnsi="Times New Roman" w:cs="Times New Roman"/>
          <w:sz w:val="22"/>
          <w:szCs w:val="22"/>
        </w:rPr>
        <w:t>, и_____________________________, именуемое в дальнейшем Исполнитель, в лице ________________________, действующего на основании Устава, при совместном упоминании именуемые - Стороны, заключили настоящий контракт (далее – контракт) о нижеследующем:</w:t>
      </w:r>
    </w:p>
    <w:p w:rsidR="0084068A" w:rsidRPr="00291491" w:rsidRDefault="0084068A">
      <w:pPr>
        <w:keepNext/>
        <w:keepLines/>
        <w:spacing w:after="0" w:line="240" w:lineRule="auto"/>
        <w:ind w:firstLine="142"/>
        <w:contextualSpacing/>
        <w:jc w:val="center"/>
        <w:rPr>
          <w:rFonts w:ascii="Times New Roman" w:eastAsia="Times New Roman" w:hAnsi="Times New Roman" w:cs="Times New Roman"/>
          <w:b/>
          <w:color w:val="000000"/>
          <w:lang w:eastAsia="ru-RU"/>
        </w:rPr>
      </w:pPr>
    </w:p>
    <w:p w:rsidR="0084068A" w:rsidRPr="00291491" w:rsidRDefault="002F1153">
      <w:pPr>
        <w:keepNext/>
        <w:keepLines/>
        <w:widowControl w:val="0"/>
        <w:numPr>
          <w:ilvl w:val="0"/>
          <w:numId w:val="1"/>
        </w:numPr>
        <w:autoSpaceDE w:val="0"/>
        <w:autoSpaceDN w:val="0"/>
        <w:adjustRightInd w:val="0"/>
        <w:spacing w:after="0" w:line="240" w:lineRule="auto"/>
        <w:ind w:firstLine="142"/>
        <w:contextualSpacing/>
        <w:jc w:val="center"/>
        <w:rPr>
          <w:rFonts w:ascii="Times New Roman" w:eastAsia="Times New Roman" w:hAnsi="Times New Roman" w:cs="Times New Roman"/>
          <w:b/>
          <w:color w:val="000000"/>
          <w:lang w:eastAsia="ru-RU"/>
        </w:rPr>
      </w:pPr>
      <w:r w:rsidRPr="00291491">
        <w:rPr>
          <w:rFonts w:ascii="Times New Roman" w:eastAsia="Times New Roman" w:hAnsi="Times New Roman" w:cs="Times New Roman"/>
          <w:b/>
          <w:color w:val="000000"/>
          <w:lang w:eastAsia="ru-RU"/>
        </w:rPr>
        <w:t>ПРЕДМЕТ КОНТРАКТА</w:t>
      </w:r>
    </w:p>
    <w:p w:rsidR="0084068A" w:rsidRPr="00291491" w:rsidRDefault="002F1153" w:rsidP="00FE542D">
      <w:pPr>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1.1. По настоящему Контракту Исполнитель обязуется оказать услуги </w:t>
      </w:r>
      <w:r w:rsidR="00841763" w:rsidRPr="00291491">
        <w:rPr>
          <w:rFonts w:ascii="Times New Roman" w:hAnsi="Times New Roman" w:cs="Times New Roman"/>
        </w:rPr>
        <w:t xml:space="preserve">по метрологической поверке приборов узла учета тепловой </w:t>
      </w:r>
      <w:r w:rsidR="00841763" w:rsidRPr="00291491">
        <w:rPr>
          <w:rFonts w:ascii="Times New Roman" w:eastAsia="Times New Roman" w:hAnsi="Times New Roman" w:cs="Times New Roman"/>
          <w:lang w:eastAsia="ru-RU"/>
        </w:rPr>
        <w:t>энергии</w:t>
      </w:r>
      <w:r w:rsidR="00FE542D" w:rsidRPr="00291491">
        <w:rPr>
          <w:rFonts w:ascii="Times New Roman" w:eastAsia="Times New Roman" w:hAnsi="Times New Roman" w:cs="Times New Roman"/>
          <w:lang w:eastAsia="ru-RU"/>
        </w:rPr>
        <w:t xml:space="preserve"> </w:t>
      </w:r>
      <w:r w:rsidRPr="00291491">
        <w:rPr>
          <w:rFonts w:ascii="Times New Roman" w:eastAsia="Times New Roman" w:hAnsi="Times New Roman" w:cs="Times New Roman"/>
          <w:lang w:eastAsia="ru-RU"/>
        </w:rPr>
        <w:t>(далее – услуги), по адресу</w:t>
      </w:r>
      <w:r w:rsidR="00841763" w:rsidRPr="00291491">
        <w:rPr>
          <w:rFonts w:ascii="Times New Roman" w:eastAsia="Times New Roman" w:hAnsi="Times New Roman" w:cs="Times New Roman"/>
          <w:lang w:eastAsia="ru-RU"/>
        </w:rPr>
        <w:t>197183, Санкт-Петербург, Липовая аллея, д.13, лит. А</w:t>
      </w:r>
      <w:r w:rsidRPr="00291491">
        <w:rPr>
          <w:rFonts w:ascii="Times New Roman" w:eastAsia="Times New Roman" w:hAnsi="Times New Roman" w:cs="Times New Roman"/>
          <w:lang w:eastAsia="ru-RU"/>
        </w:rPr>
        <w:t xml:space="preserve"> (далее - услуги), согласно расчета цены контракта (приложени</w:t>
      </w:r>
      <w:r w:rsidR="00F4263A" w:rsidRPr="00291491">
        <w:rPr>
          <w:rFonts w:ascii="Times New Roman" w:eastAsia="Times New Roman" w:hAnsi="Times New Roman" w:cs="Times New Roman"/>
          <w:lang w:eastAsia="ru-RU"/>
        </w:rPr>
        <w:t>е № 1 к настоящему контракту),</w:t>
      </w:r>
      <w:r w:rsidRPr="00291491">
        <w:rPr>
          <w:rFonts w:ascii="Times New Roman" w:eastAsia="Times New Roman" w:hAnsi="Times New Roman" w:cs="Times New Roman"/>
          <w:lang w:eastAsia="ru-RU"/>
        </w:rPr>
        <w:t xml:space="preserve"> а Заказчик обязуется принять и оплатить оказанные услуги по настоящему контракту.</w:t>
      </w:r>
    </w:p>
    <w:p w:rsidR="0084068A" w:rsidRPr="00291491" w:rsidRDefault="002F1153">
      <w:pPr>
        <w:keepNext/>
        <w:keepLines/>
        <w:spacing w:after="0" w:line="240" w:lineRule="auto"/>
        <w:jc w:val="both"/>
        <w:rPr>
          <w:rFonts w:ascii="Times New Roman" w:hAnsi="Times New Roman" w:cs="Times New Roman"/>
          <w:color w:val="000000"/>
          <w:shd w:val="clear" w:color="auto" w:fill="F1F1F1"/>
        </w:rPr>
      </w:pPr>
      <w:r w:rsidRPr="00291491">
        <w:rPr>
          <w:rFonts w:ascii="Times New Roman" w:eastAsia="Times New Roman" w:hAnsi="Times New Roman" w:cs="Times New Roman"/>
          <w:lang w:eastAsia="ru-RU"/>
        </w:rPr>
        <w:t xml:space="preserve">         1.2. </w:t>
      </w:r>
      <w:bookmarkStart w:id="0" w:name="_GoBack"/>
      <w:r w:rsidRPr="00524008">
        <w:rPr>
          <w:rFonts w:ascii="Times New Roman" w:eastAsia="Times New Roman" w:hAnsi="Times New Roman" w:cs="Times New Roman"/>
          <w:sz w:val="24"/>
          <w:szCs w:val="24"/>
          <w:lang w:eastAsia="ar-SA"/>
        </w:rPr>
        <w:t>ИКЗ</w:t>
      </w:r>
      <w:r w:rsidR="00A23DC6" w:rsidRPr="00524008">
        <w:rPr>
          <w:rFonts w:ascii="Times New Roman" w:eastAsia="Times New Roman" w:hAnsi="Times New Roman" w:cs="Times New Roman"/>
          <w:sz w:val="24"/>
          <w:szCs w:val="24"/>
          <w:lang w:eastAsia="ar-SA"/>
        </w:rPr>
        <w:t xml:space="preserve">: </w:t>
      </w:r>
      <w:r w:rsidR="00841763" w:rsidRPr="00524008">
        <w:rPr>
          <w:rFonts w:ascii="Times New Roman" w:eastAsia="Times New Roman" w:hAnsi="Times New Roman" w:cs="Times New Roman"/>
          <w:sz w:val="24"/>
          <w:szCs w:val="24"/>
          <w:lang w:eastAsia="ar-SA"/>
        </w:rPr>
        <w:t>262781410377778140100100160000000244</w:t>
      </w:r>
      <w:bookmarkEnd w:id="0"/>
    </w:p>
    <w:p w:rsidR="0084068A" w:rsidRPr="00291491" w:rsidRDefault="0084068A">
      <w:pPr>
        <w:keepNext/>
        <w:keepLines/>
        <w:spacing w:after="0" w:line="240" w:lineRule="auto"/>
        <w:jc w:val="both"/>
        <w:rPr>
          <w:rFonts w:ascii="Times New Roman" w:eastAsia="Times New Roman" w:hAnsi="Times New Roman" w:cs="Times New Roman"/>
          <w:b/>
          <w:lang w:eastAsia="ru-RU"/>
        </w:rPr>
      </w:pPr>
    </w:p>
    <w:p w:rsidR="0084068A" w:rsidRPr="00291491" w:rsidRDefault="002F1153" w:rsidP="00841763">
      <w:pPr>
        <w:keepNext/>
        <w:keepLines/>
        <w:tabs>
          <w:tab w:val="left" w:pos="9180"/>
        </w:tabs>
        <w:autoSpaceDE w:val="0"/>
        <w:autoSpaceDN w:val="0"/>
        <w:spacing w:after="0" w:line="240" w:lineRule="auto"/>
        <w:contextualSpacing/>
        <w:jc w:val="center"/>
        <w:rPr>
          <w:rFonts w:ascii="Times New Roman" w:eastAsia="Times New Roman" w:hAnsi="Times New Roman" w:cs="Times New Roman"/>
          <w:lang w:eastAsia="ru-RU"/>
        </w:rPr>
      </w:pPr>
      <w:r w:rsidRPr="00291491">
        <w:rPr>
          <w:rFonts w:ascii="Times New Roman" w:eastAsia="Times New Roman" w:hAnsi="Times New Roman" w:cs="Times New Roman"/>
          <w:b/>
          <w:bCs/>
          <w:lang w:eastAsia="ru-RU"/>
        </w:rPr>
        <w:t>2. МЕСТО, УСЛОВИЯ И СРОКИ  ОКАЗЫВАЕМЫХ УСЛУГ</w:t>
      </w:r>
      <w:r w:rsidRPr="00291491">
        <w:rPr>
          <w:rFonts w:ascii="Times New Roman" w:eastAsia="Times New Roman" w:hAnsi="Times New Roman" w:cs="Times New Roman"/>
          <w:b/>
          <w:bCs/>
          <w:lang w:eastAsia="ru-RU"/>
        </w:rPr>
        <w:br/>
      </w:r>
      <w:r w:rsidRPr="00291491">
        <w:rPr>
          <w:rFonts w:ascii="Times New Roman" w:eastAsia="Times New Roman" w:hAnsi="Times New Roman" w:cs="Times New Roman"/>
          <w:lang w:eastAsia="ru-RU"/>
        </w:rPr>
        <w:t xml:space="preserve">2.1. Местом оказания услуг является: </w:t>
      </w:r>
      <w:r w:rsidR="00841763" w:rsidRPr="00291491">
        <w:rPr>
          <w:rFonts w:ascii="Times New Roman" w:eastAsia="Times New Roman" w:hAnsi="Times New Roman" w:cs="Times New Roman"/>
          <w:lang w:eastAsia="ru-RU"/>
        </w:rPr>
        <w:t>197183, Санкт-Петербург, Липовая аллея, д.13, лит. А</w:t>
      </w:r>
      <w:r w:rsidR="00841763" w:rsidRPr="00291491">
        <w:rPr>
          <w:rFonts w:ascii="Times New Roman" w:eastAsia="Times New Roman" w:hAnsi="Times New Roman" w:cs="Times New Roman"/>
          <w:lang w:eastAsia="ru-RU"/>
        </w:rPr>
        <w:t>.</w:t>
      </w:r>
    </w:p>
    <w:p w:rsidR="0084068A" w:rsidRPr="00291491" w:rsidRDefault="002F1153">
      <w:pPr>
        <w:keepNext/>
        <w:keepLines/>
        <w:tabs>
          <w:tab w:val="left" w:pos="7305"/>
        </w:tabs>
        <w:spacing w:after="0" w:line="240" w:lineRule="auto"/>
        <w:ind w:firstLine="142"/>
        <w:contextualSpacing/>
        <w:jc w:val="both"/>
        <w:rPr>
          <w:rFonts w:ascii="Times New Roman" w:eastAsia="Times New Roman" w:hAnsi="Times New Roman" w:cs="Times New Roman"/>
          <w:b/>
          <w:lang w:eastAsia="ru-RU"/>
        </w:rPr>
      </w:pPr>
      <w:r w:rsidRPr="00291491">
        <w:rPr>
          <w:rFonts w:ascii="Times New Roman" w:eastAsia="Times New Roman" w:hAnsi="Times New Roman" w:cs="Times New Roman"/>
          <w:lang w:eastAsia="ru-RU"/>
        </w:rPr>
        <w:t xml:space="preserve">        2.2. Срок оказания услуг: </w:t>
      </w:r>
      <w:r w:rsidR="00841763" w:rsidRPr="00291491">
        <w:rPr>
          <w:rFonts w:ascii="Times New Roman" w:eastAsia="Times New Roman" w:hAnsi="Times New Roman" w:cs="Times New Roman"/>
          <w:lang w:eastAsia="ru-RU"/>
        </w:rPr>
        <w:t>в течение 10 рабочих дней с момента заключения Контракта</w:t>
      </w:r>
      <w:r w:rsidRPr="00291491">
        <w:rPr>
          <w:rFonts w:ascii="Times New Roman" w:eastAsia="Times New Roman" w:hAnsi="Times New Roman" w:cs="Times New Roman"/>
          <w:b/>
          <w:lang w:eastAsia="ru-RU"/>
        </w:rPr>
        <w:t>.</w:t>
      </w:r>
    </w:p>
    <w:p w:rsidR="0084068A" w:rsidRPr="00291491" w:rsidRDefault="002F1153">
      <w:pPr>
        <w:keepNext/>
        <w:keepLines/>
        <w:tabs>
          <w:tab w:val="left" w:pos="9180"/>
        </w:tabs>
        <w:spacing w:after="0" w:line="240" w:lineRule="auto"/>
        <w:ind w:firstLine="142"/>
        <w:contextualSpacing/>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2.3. Оказываемые услуги осуществляется в соответствии с Приложением № 1, к Контракту.</w:t>
      </w:r>
    </w:p>
    <w:p w:rsidR="0084068A" w:rsidRPr="00291491" w:rsidRDefault="0084068A">
      <w:pPr>
        <w:keepNext/>
        <w:keepLines/>
        <w:tabs>
          <w:tab w:val="left" w:pos="9180"/>
        </w:tabs>
        <w:spacing w:after="0" w:line="240" w:lineRule="auto"/>
        <w:ind w:firstLine="142"/>
        <w:contextualSpacing/>
        <w:jc w:val="both"/>
        <w:rPr>
          <w:rFonts w:ascii="Times New Roman" w:eastAsia="Times New Roman" w:hAnsi="Times New Roman" w:cs="Times New Roman"/>
          <w:lang w:eastAsia="ru-RU"/>
        </w:rPr>
      </w:pPr>
    </w:p>
    <w:p w:rsidR="0084068A" w:rsidRPr="00291491" w:rsidRDefault="002F1153">
      <w:pPr>
        <w:spacing w:after="0" w:line="240" w:lineRule="auto"/>
        <w:ind w:firstLine="142"/>
        <w:jc w:val="center"/>
        <w:rPr>
          <w:rFonts w:ascii="Times New Roman" w:eastAsia="Times New Roman" w:hAnsi="Times New Roman" w:cs="Times New Roman"/>
          <w:b/>
          <w:bCs/>
          <w:lang w:eastAsia="ru-RU"/>
        </w:rPr>
      </w:pPr>
      <w:r w:rsidRPr="00291491">
        <w:rPr>
          <w:rFonts w:ascii="Times New Roman" w:eastAsia="Times New Roman" w:hAnsi="Times New Roman" w:cs="Times New Roman"/>
          <w:b/>
          <w:bCs/>
          <w:lang w:eastAsia="ru-RU"/>
        </w:rPr>
        <w:t xml:space="preserve">3. СРОК ДЕЙСТВИЯ КОНТРАКТА </w:t>
      </w:r>
    </w:p>
    <w:p w:rsidR="0084068A" w:rsidRPr="00291491" w:rsidRDefault="002F1153">
      <w:pPr>
        <w:tabs>
          <w:tab w:val="left" w:pos="567"/>
        </w:tabs>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3.1 Настоящий Контракт вступает в силу со дня его подписания и действует по 31.12.202</w:t>
      </w:r>
      <w:r w:rsidR="008427AB" w:rsidRPr="00291491">
        <w:rPr>
          <w:rFonts w:ascii="Times New Roman" w:eastAsia="Times New Roman" w:hAnsi="Times New Roman" w:cs="Times New Roman"/>
          <w:lang w:eastAsia="ru-RU"/>
        </w:rPr>
        <w:t>6</w:t>
      </w:r>
      <w:r w:rsidRPr="00291491">
        <w:rPr>
          <w:rFonts w:ascii="Times New Roman" w:eastAsia="Times New Roman" w:hAnsi="Times New Roman" w:cs="Times New Roman"/>
          <w:lang w:eastAsia="ru-RU"/>
        </w:rPr>
        <w:t xml:space="preserve"> г. включительно.</w:t>
      </w:r>
    </w:p>
    <w:p w:rsidR="0084068A" w:rsidRPr="00291491" w:rsidRDefault="002F1153">
      <w:pPr>
        <w:tabs>
          <w:tab w:val="left" w:pos="567"/>
        </w:tabs>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3.2 Прекращение срока действия контракта не влечет прекращение обязательств, принятых на себя Сторонами при его исполнении.</w:t>
      </w:r>
    </w:p>
    <w:p w:rsidR="0084068A" w:rsidRPr="00291491" w:rsidRDefault="002F1153">
      <w:pPr>
        <w:spacing w:before="120" w:after="0" w:line="240" w:lineRule="auto"/>
        <w:ind w:firstLine="142"/>
        <w:jc w:val="center"/>
        <w:rPr>
          <w:rFonts w:ascii="Times New Roman" w:eastAsia="Times New Roman" w:hAnsi="Times New Roman" w:cs="Times New Roman"/>
          <w:b/>
          <w:bCs/>
          <w:caps/>
          <w:lang w:eastAsia="ru-RU"/>
        </w:rPr>
      </w:pPr>
      <w:r w:rsidRPr="00291491">
        <w:rPr>
          <w:rFonts w:ascii="Times New Roman" w:eastAsia="Times New Roman" w:hAnsi="Times New Roman" w:cs="Times New Roman"/>
          <w:b/>
          <w:bCs/>
          <w:caps/>
          <w:lang w:eastAsia="ru-RU"/>
        </w:rPr>
        <w:t>4. Права и обязанности сторон</w:t>
      </w:r>
    </w:p>
    <w:p w:rsidR="0084068A" w:rsidRPr="00291491" w:rsidRDefault="002F1153">
      <w:pPr>
        <w:spacing w:after="0" w:line="240" w:lineRule="auto"/>
        <w:ind w:firstLine="142"/>
        <w:jc w:val="both"/>
        <w:rPr>
          <w:rFonts w:ascii="Times New Roman" w:eastAsia="Times New Roman" w:hAnsi="Times New Roman" w:cs="Times New Roman"/>
          <w:i/>
          <w:lang w:eastAsia="ru-RU"/>
        </w:rPr>
      </w:pPr>
      <w:r w:rsidRPr="00291491">
        <w:rPr>
          <w:rFonts w:ascii="Times New Roman" w:eastAsia="Times New Roman" w:hAnsi="Times New Roman" w:cs="Times New Roman"/>
          <w:i/>
          <w:lang w:eastAsia="ru-RU"/>
        </w:rPr>
        <w:t xml:space="preserve">        4.1. Обязанности и права Исполнителя: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4.1.1. Оказать услуги в соответствии с условиями настоящего Контракта.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4.1.2. Передать надлежащим образом оформленные отчетные и финансовые документы в порядке и срок, установленные Контрактом.</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4.1.3. Представить по запросу Заказчика в сроки, указанные в таком запросе, информацию о ходе исполнения обязательств по Контракту.</w:t>
      </w:r>
    </w:p>
    <w:p w:rsidR="0084068A" w:rsidRPr="00291491" w:rsidRDefault="002F1153">
      <w:pPr>
        <w:spacing w:after="0" w:line="240" w:lineRule="auto"/>
        <w:ind w:firstLine="142"/>
        <w:jc w:val="both"/>
        <w:rPr>
          <w:rFonts w:ascii="Times New Roman" w:eastAsia="Times New Roman" w:hAnsi="Times New Roman" w:cs="Times New Roman"/>
          <w:color w:val="FF0000"/>
          <w:lang w:eastAsia="ru-RU"/>
        </w:rPr>
      </w:pPr>
      <w:r w:rsidRPr="00291491">
        <w:rPr>
          <w:rFonts w:ascii="Times New Roman" w:eastAsia="Times New Roman" w:hAnsi="Times New Roman" w:cs="Times New Roman"/>
          <w:lang w:eastAsia="ru-RU"/>
        </w:rPr>
        <w:t xml:space="preserve">        4.1.4. Оказать услуги лично.  Привлечение соисполнителей для оказания услуг по настоящему Контракту не допустимо.</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4.1.5. Срок предоставления гарантии качества услуг – 12 календарных месяцев.</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4.1.6. Исполнитель вправе требовать полной оплаты по настоящему Контракту в случае надлежащего его исполнения.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4.1.7. Исполнитель имеет другие права и обязанности, вытекающие из настоящего Контракта.</w:t>
      </w:r>
    </w:p>
    <w:p w:rsidR="0084068A" w:rsidRPr="00291491" w:rsidRDefault="002F1153">
      <w:pPr>
        <w:spacing w:after="0" w:line="240" w:lineRule="auto"/>
        <w:ind w:firstLine="142"/>
        <w:jc w:val="both"/>
        <w:rPr>
          <w:rFonts w:ascii="Times New Roman" w:eastAsia="Times New Roman" w:hAnsi="Times New Roman" w:cs="Times New Roman"/>
          <w:i/>
          <w:lang w:eastAsia="ru-RU"/>
        </w:rPr>
      </w:pPr>
      <w:r w:rsidRPr="00291491">
        <w:rPr>
          <w:rFonts w:ascii="Times New Roman" w:eastAsia="Times New Roman" w:hAnsi="Times New Roman" w:cs="Times New Roman"/>
          <w:i/>
          <w:lang w:eastAsia="ru-RU"/>
        </w:rPr>
        <w:t xml:space="preserve">       4.2. Обязанности и права Заказчика: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4.2.1. Принять и оплатить оказанные Исполнителем услуги на условиях контракта.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4.2.2. В любое время проверять ход и качество оказания услуг Исполнителем, не вмешиваясь при этом в его деятельность.</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4.2.3. Заказчик имеет другие права и обязанности, вытекающие из настоящего Контракта.</w:t>
      </w:r>
    </w:p>
    <w:p w:rsidR="0084068A" w:rsidRPr="00291491" w:rsidRDefault="002F1153">
      <w:pPr>
        <w:widowControl w:val="0"/>
        <w:tabs>
          <w:tab w:val="left" w:pos="426"/>
        </w:tabs>
        <w:suppressAutoHyphens/>
        <w:autoSpaceDE w:val="0"/>
        <w:autoSpaceDN w:val="0"/>
        <w:adjustRightInd w:val="0"/>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4.3. Заказчик вправе:</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4.3.1. Принять и оплатить оказанные Исполнителем услуги на условиях Контракта.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4.3.2. В любое время проверять ход и качество оказания услуг Исполнителем, не вмешиваясь при этом в его деятельность.</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4.3.3. Заказчик имеет другие права и обязанности, вытекающие из настоящего Контракта.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4.3.4 После завершения оказания Исполнителем услуг уполномоченные представители Заказчика и Исполнителя подписывают акт сдачи-приемки оказанных услугах, который служит основанием для взаимных расчетов между ними.</w:t>
      </w:r>
    </w:p>
    <w:p w:rsidR="0084068A" w:rsidRPr="00291491" w:rsidRDefault="002F1153">
      <w:pPr>
        <w:spacing w:after="0" w:line="240" w:lineRule="auto"/>
        <w:ind w:firstLine="142"/>
        <w:jc w:val="center"/>
        <w:rPr>
          <w:rFonts w:ascii="Times New Roman" w:eastAsia="Times New Roman" w:hAnsi="Times New Roman" w:cs="Times New Roman"/>
          <w:b/>
          <w:lang w:eastAsia="ru-RU"/>
        </w:rPr>
      </w:pPr>
      <w:r w:rsidRPr="00291491">
        <w:rPr>
          <w:rFonts w:ascii="Times New Roman" w:eastAsia="Times New Roman" w:hAnsi="Times New Roman" w:cs="Times New Roman"/>
          <w:b/>
          <w:lang w:eastAsia="ru-RU"/>
        </w:rPr>
        <w:t xml:space="preserve"> 5. СДАЧА-ПРИЕМКА УСЛУГ</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5.1.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lastRenderedPageBreak/>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5.2.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Акт и предписание составляются в двух идентичных экземплярах и подписываются Заказчиком и Исполнителем.</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При отказе (уклонении) Исполнителя от подпи</w:t>
      </w:r>
      <w:r w:rsidRPr="00291491">
        <w:rPr>
          <w:rFonts w:ascii="Times New Roman" w:eastAsia="Times New Roman" w:hAnsi="Times New Roman" w:cs="Times New Roman"/>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5.3. Исполнитель обязан устранить все обнаруженные недостатки за свой счет в сроки, указанные в предписании Заказчика.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5.4.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5.5. Заказчик, принявший услуги без проверки, не лишается права ссылаться на недостатки, которые могли быть установлены при приемке.</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5.6.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5.7. Датой оказания услуг считается дата подписания акта сдачи-приемки оказанных услуг. Акт подписывается не ранее устранения всех недостатков.</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5.8. При приемке услуг по настоящему Контракту Заказчик проводит экспертизу за свой счет своими силами или с привлечением экспертов, экспертных организаций.</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5.9.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5.10.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5.11. Заказчик вправе отказаться от приемки оказанных услуг в случае, если по результатам экспертизы выявлены несоответствия, препятствующие приемке и такие препятствия без промедления не устранены Исполнителем.</w:t>
      </w:r>
    </w:p>
    <w:p w:rsidR="0084068A" w:rsidRPr="00291491" w:rsidRDefault="002F1153" w:rsidP="00F4263A">
      <w:pPr>
        <w:jc w:val="center"/>
        <w:rPr>
          <w:rFonts w:ascii="Times New Roman" w:eastAsia="Times New Roman" w:hAnsi="Times New Roman" w:cs="Times New Roman"/>
          <w:b/>
          <w:bCs/>
          <w:lang w:eastAsia="ru-RU"/>
        </w:rPr>
      </w:pPr>
      <w:r w:rsidRPr="00291491">
        <w:rPr>
          <w:rFonts w:ascii="Times New Roman" w:eastAsia="Times New Roman" w:hAnsi="Times New Roman" w:cs="Times New Roman"/>
          <w:b/>
          <w:bCs/>
          <w:lang w:eastAsia="ru-RU"/>
        </w:rPr>
        <w:t>6. ЦЕНА КОНТРАКТА И ПОРЯДОК РАСЧЕТОВ</w:t>
      </w:r>
    </w:p>
    <w:p w:rsidR="0084068A" w:rsidRPr="00291491" w:rsidRDefault="002F1153">
      <w:pPr>
        <w:spacing w:after="0" w:line="240" w:lineRule="auto"/>
        <w:ind w:firstLine="600"/>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84068A" w:rsidRPr="00291491" w:rsidRDefault="002F1153">
      <w:pPr>
        <w:spacing w:after="0" w:line="240" w:lineRule="auto"/>
        <w:ind w:firstLine="600"/>
        <w:jc w:val="both"/>
        <w:rPr>
          <w:rFonts w:ascii="Times New Roman" w:eastAsia="Times New Roman" w:hAnsi="Times New Roman" w:cs="Times New Roman"/>
          <w:b/>
          <w:color w:val="000000"/>
          <w:lang w:eastAsia="ru-RU"/>
        </w:rPr>
      </w:pPr>
      <w:r w:rsidRPr="00291491">
        <w:rPr>
          <w:rFonts w:ascii="Times New Roman" w:eastAsia="Times New Roman" w:hAnsi="Times New Roman" w:cs="Times New Roman"/>
          <w:color w:val="000000"/>
          <w:lang w:eastAsia="ru-RU"/>
        </w:rPr>
        <w:t>Цена контракта составляет _________</w:t>
      </w:r>
      <w:r w:rsidRPr="00291491">
        <w:rPr>
          <w:rFonts w:ascii="Times New Roman" w:eastAsia="Times New Roman" w:hAnsi="Times New Roman" w:cs="Times New Roman"/>
          <w:b/>
          <w:color w:val="000000"/>
          <w:lang w:eastAsia="ru-RU"/>
        </w:rPr>
        <w:t xml:space="preserve"> руб. ____ коп. (______________________),  НДС.___________.</w:t>
      </w:r>
    </w:p>
    <w:p w:rsidR="0084068A" w:rsidRPr="00291491" w:rsidRDefault="002F1153">
      <w:pPr>
        <w:spacing w:after="0" w:line="240" w:lineRule="auto"/>
        <w:ind w:firstLine="600"/>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 В цену контракта включены все налоги, сборы, стоимость оборудования и материалов, их доставки и все другие расходы Исполнителя, связанные с исполнением настоящего контракта.</w:t>
      </w:r>
    </w:p>
    <w:p w:rsidR="0084068A" w:rsidRPr="00291491" w:rsidRDefault="002F1153">
      <w:pPr>
        <w:tabs>
          <w:tab w:val="left" w:pos="9180"/>
        </w:tabs>
        <w:spacing w:after="0" w:line="240" w:lineRule="auto"/>
        <w:ind w:firstLine="600"/>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6.2. Цена Контракта включает все необходимые налоги, сборы, пошлины и иные обязательные платежи и складывается из цены Услуг, погрузочно-разгрузочных работ, а также иных расходов Исполнителя, связанных с выполнением условий настоящего Контракта.</w:t>
      </w:r>
    </w:p>
    <w:p w:rsidR="0084068A" w:rsidRPr="00291491" w:rsidRDefault="002F1153">
      <w:pPr>
        <w:tabs>
          <w:tab w:val="left" w:pos="9180"/>
        </w:tabs>
        <w:spacing w:after="0" w:line="240" w:lineRule="auto"/>
        <w:ind w:firstLine="600"/>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6.3. Оплата осуществляется Заказчиком на основании акта оказанных услуг, счёта (счёта-фактуры) путём перечисления денежных средств на расчётный счёт Исполнителя в течение </w:t>
      </w:r>
      <w:r w:rsidR="00933FF5" w:rsidRPr="00291491">
        <w:rPr>
          <w:rFonts w:ascii="Times New Roman" w:eastAsia="Times New Roman" w:hAnsi="Times New Roman" w:cs="Times New Roman"/>
          <w:lang w:eastAsia="ru-RU"/>
        </w:rPr>
        <w:t>10</w:t>
      </w:r>
      <w:r w:rsidRPr="00291491">
        <w:rPr>
          <w:rFonts w:ascii="Times New Roman" w:eastAsia="Times New Roman" w:hAnsi="Times New Roman" w:cs="Times New Roman"/>
          <w:lang w:eastAsia="ru-RU"/>
        </w:rPr>
        <w:t xml:space="preserve"> рабочих дней с момента подписания Сторонами акта оказанных услуг</w:t>
      </w:r>
      <w:r w:rsidRPr="00291491">
        <w:rPr>
          <w:rFonts w:ascii="Times New Roman" w:eastAsia="Times New Roman" w:hAnsi="Times New Roman" w:cs="Times New Roman"/>
          <w:color w:val="000000"/>
          <w:lang w:eastAsia="ru-RU"/>
        </w:rPr>
        <w:t>.</w:t>
      </w:r>
    </w:p>
    <w:p w:rsidR="0084068A" w:rsidRPr="00291491" w:rsidRDefault="002F1153">
      <w:pPr>
        <w:tabs>
          <w:tab w:val="left" w:pos="9180"/>
        </w:tabs>
        <w:spacing w:after="0" w:line="240" w:lineRule="auto"/>
        <w:ind w:firstLine="600"/>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6.</w:t>
      </w:r>
      <w:r w:rsidR="00841763" w:rsidRPr="00291491">
        <w:rPr>
          <w:rFonts w:ascii="Times New Roman" w:eastAsia="Times New Roman" w:hAnsi="Times New Roman" w:cs="Times New Roman"/>
          <w:lang w:eastAsia="ru-RU"/>
        </w:rPr>
        <w:t>4. Авансирование</w:t>
      </w:r>
      <w:r w:rsidRPr="00291491">
        <w:rPr>
          <w:rFonts w:ascii="Times New Roman" w:eastAsia="Times New Roman" w:hAnsi="Times New Roman" w:cs="Times New Roman"/>
          <w:lang w:eastAsia="ru-RU"/>
        </w:rPr>
        <w:t xml:space="preserve"> не предусмотрено. </w:t>
      </w:r>
    </w:p>
    <w:p w:rsidR="0084068A" w:rsidRPr="00291491" w:rsidRDefault="002F1153" w:rsidP="00D01B8A">
      <w:pPr>
        <w:widowControl w:val="0"/>
        <w:autoSpaceDE w:val="0"/>
        <w:autoSpaceDN w:val="0"/>
        <w:spacing w:after="0" w:line="240" w:lineRule="auto"/>
        <w:ind w:firstLine="540"/>
        <w:jc w:val="both"/>
        <w:rPr>
          <w:rFonts w:ascii="Times New Roman" w:hAnsi="Times New Roman" w:cs="Times New Roman"/>
        </w:rPr>
      </w:pPr>
      <w:r w:rsidRPr="00291491">
        <w:rPr>
          <w:rFonts w:ascii="Times New Roman" w:eastAsia="Times New Roman" w:hAnsi="Times New Roman" w:cs="Times New Roman"/>
          <w:lang w:eastAsia="ru-RU"/>
        </w:rPr>
        <w:t xml:space="preserve">6.5. </w:t>
      </w:r>
      <w:r w:rsidRPr="00291491">
        <w:rPr>
          <w:rFonts w:ascii="Times New Roman" w:hAnsi="Times New Roman" w:cs="Times New Roman"/>
          <w:color w:val="000000"/>
        </w:rPr>
        <w:t xml:space="preserve">Источник финансирования: </w:t>
      </w:r>
      <w:r w:rsidR="00841763" w:rsidRPr="00291491">
        <w:rPr>
          <w:rFonts w:ascii="Times New Roman" w:eastAsia="Times New Roman" w:hAnsi="Times New Roman" w:cs="Times New Roman"/>
          <w:color w:val="000000"/>
          <w:lang w:eastAsia="ru-RU"/>
        </w:rPr>
        <w:t>Внебюджетные средства. Средства бюджетных учреждений.</w:t>
      </w:r>
    </w:p>
    <w:p w:rsidR="0084068A" w:rsidRPr="00291491" w:rsidRDefault="002F1153">
      <w:pPr>
        <w:tabs>
          <w:tab w:val="left" w:pos="9180"/>
        </w:tabs>
        <w:spacing w:after="0" w:line="240" w:lineRule="auto"/>
        <w:ind w:firstLine="600"/>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6.6. Сумма, подлежащая уплате Исполнителю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4068A" w:rsidRPr="00291491" w:rsidRDefault="002F1153">
      <w:pPr>
        <w:spacing w:after="0" w:line="240" w:lineRule="auto"/>
        <w:ind w:firstLine="142"/>
        <w:jc w:val="center"/>
        <w:rPr>
          <w:rFonts w:ascii="Times New Roman" w:eastAsia="Times New Roman" w:hAnsi="Times New Roman" w:cs="Times New Roman"/>
          <w:b/>
          <w:bCs/>
          <w:lang w:eastAsia="ru-RU"/>
        </w:rPr>
      </w:pPr>
      <w:r w:rsidRPr="00291491">
        <w:rPr>
          <w:rFonts w:ascii="Times New Roman" w:eastAsia="Times New Roman" w:hAnsi="Times New Roman" w:cs="Times New Roman"/>
          <w:b/>
          <w:bCs/>
          <w:lang w:eastAsia="ru-RU"/>
        </w:rPr>
        <w:t>7. ОТВЕТСТВЕННОСТЬ СТОРОН</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7.1. Поставщик (Подрядчик, Исполнитель) несет ответственность перед Заказчиком за допущенные </w:t>
      </w:r>
      <w:r w:rsidRPr="00291491">
        <w:rPr>
          <w:rFonts w:ascii="Times New Roman" w:eastAsia="Times New Roman" w:hAnsi="Times New Roman" w:cs="Times New Roman"/>
          <w:color w:val="000000"/>
          <w:lang w:eastAsia="ru-RU"/>
        </w:rPr>
        <w:lastRenderedPageBreak/>
        <w:t>отступления от условий контракта, требований, предусмотренных в техническом задании и в обязательных для Сторон нормах и правилах.</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7.2. Сторона, нарушившая условия настоящего контракта, возмещает другой стороне реальный ущерб. </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b/>
          <w:color w:val="000000"/>
          <w:lang w:eastAsia="ru-RU"/>
        </w:rPr>
      </w:pPr>
      <w:r w:rsidRPr="00291491">
        <w:rPr>
          <w:rFonts w:ascii="Times New Roman" w:eastAsia="Times New Roman" w:hAnsi="Times New Roman" w:cs="Times New Roman"/>
          <w:color w:val="000000"/>
          <w:lang w:eastAsia="ru-RU"/>
        </w:rPr>
        <w:t>7.3</w:t>
      </w:r>
      <w:r w:rsidRPr="00291491">
        <w:rPr>
          <w:rFonts w:ascii="Times New Roman" w:eastAsia="Times New Roman" w:hAnsi="Times New Roman" w:cs="Times New Roman"/>
          <w:b/>
          <w:color w:val="000000"/>
          <w:lang w:eastAsia="ru-RU"/>
        </w:rPr>
        <w:t>. Ответственность Заказчика.</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7.3.1. За нарушения срока оплаты выполненных работ Заказчик уплачивает Поставщику (Подрядчику,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 1000 рублей, если цена контракта не превышает 3 млн. рублей (включительно);</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7.4. </w:t>
      </w:r>
      <w:r w:rsidRPr="00291491">
        <w:rPr>
          <w:rFonts w:ascii="Times New Roman" w:eastAsia="Times New Roman" w:hAnsi="Times New Roman" w:cs="Times New Roman"/>
          <w:b/>
          <w:color w:val="000000"/>
          <w:lang w:eastAsia="ru-RU"/>
        </w:rPr>
        <w:t>Ответственность Поставщика (Подрядчика, Исполнителя).</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7.4.1.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 </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1 процент цены контракта (этапа) в случае, если цена контракта (этапа) не превышает 3 млн. рублей.</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а) 10 процентов начальной (максимальной) цены контракта в случае, если начальная (максимальная) цена контракта не превышает 3 млн. рублей.</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7.4.3.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 xml:space="preserve"> 1000 рублей, если цена контракта не превышает 3 млн. рублей;</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7.4.4.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933FF5" w:rsidRPr="00291491">
        <w:rPr>
          <w:rFonts w:ascii="Times New Roman" w:eastAsia="Times New Roman" w:hAnsi="Times New Roman" w:cs="Times New Roman"/>
          <w:color w:val="000000"/>
          <w:lang w:eastAsia="ru-RU"/>
        </w:rPr>
        <w:t>.</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7.4.5.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7.4.6.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7.5. Поставщик (Подрядчик, 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84068A" w:rsidRPr="00291491" w:rsidRDefault="002F1153">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color w:val="000000"/>
          <w:lang w:eastAsia="ru-RU"/>
        </w:rPr>
      </w:pPr>
      <w:r w:rsidRPr="00291491">
        <w:rPr>
          <w:rFonts w:ascii="Times New Roman" w:eastAsia="Times New Roman" w:hAnsi="Times New Roman" w:cs="Times New Roman"/>
          <w:color w:val="000000"/>
          <w:lang w:eastAsia="ru-RU"/>
        </w:rPr>
        <w:t>7.6. В случае неисполнения или ненадлежащего исполнения Поставщиком (Подрядчиком, Исполнителем) обязательств по контракту оплата может быть по выбору Заказчика осуществлена путем выплаты Подрядчику суммы, уменьшенной на сумму начисленной неустойки (штрафа, пени), при условии перечисления в установленном порядке неустойки (штрафа, пени) в доход Заказчика на основании платежного документа, оформленного  Заказчиком, с указанием  Подрядчика (Исполнителя), за которого осуществляется перечисление неустойки (штрафа, пени) в соответствии с условиями контракта.</w:t>
      </w:r>
    </w:p>
    <w:p w:rsidR="00F4263A" w:rsidRPr="00291491" w:rsidRDefault="00F4263A">
      <w:pPr>
        <w:widowControl w:val="0"/>
        <w:suppressAutoHyphens/>
        <w:autoSpaceDE w:val="0"/>
        <w:autoSpaceDN w:val="0"/>
        <w:adjustRightInd w:val="0"/>
        <w:snapToGrid w:val="0"/>
        <w:spacing w:after="0" w:line="240" w:lineRule="auto"/>
        <w:ind w:firstLine="567"/>
        <w:jc w:val="both"/>
        <w:rPr>
          <w:rFonts w:ascii="Times New Roman" w:eastAsia="Times New Roman" w:hAnsi="Times New Roman" w:cs="Times New Roman"/>
          <w:b/>
          <w:bCs/>
          <w:lang w:eastAsia="ru-RU"/>
        </w:rPr>
      </w:pPr>
    </w:p>
    <w:p w:rsidR="0084068A" w:rsidRPr="00291491" w:rsidRDefault="002F1153">
      <w:pPr>
        <w:widowControl w:val="0"/>
        <w:autoSpaceDE w:val="0"/>
        <w:autoSpaceDN w:val="0"/>
        <w:adjustRightInd w:val="0"/>
        <w:spacing w:after="0" w:line="240" w:lineRule="auto"/>
        <w:ind w:left="720"/>
        <w:contextualSpacing/>
        <w:jc w:val="center"/>
        <w:rPr>
          <w:rFonts w:ascii="Times New Roman" w:eastAsia="Times New Roman" w:hAnsi="Times New Roman" w:cs="Times New Roman"/>
          <w:b/>
          <w:bCs/>
          <w:lang w:eastAsia="ru-RU"/>
        </w:rPr>
      </w:pPr>
      <w:r w:rsidRPr="00291491">
        <w:rPr>
          <w:rFonts w:ascii="Times New Roman" w:eastAsia="Times New Roman" w:hAnsi="Times New Roman" w:cs="Times New Roman"/>
          <w:b/>
          <w:bCs/>
          <w:lang w:eastAsia="ru-RU"/>
        </w:rPr>
        <w:t>8. ИЗМЕНЕНИЕ И РАСТОРЖЕНИЕ КОНТРАКТА</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lastRenderedPageBreak/>
        <w:t xml:space="preserve">        8.2. Заказчик вправе в одностороннем порядке отказаться от исполнения контракта в соответствии с частью 2 статьи 407 и частью 3 статьи 450 Гражданского кодекса РФ и потребовать возмещения причиненных убытков в случае существенных нарушений Исполнителем условий контракта: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нарушение сроков окончания оказания услуг более чем на 10 рабочих дней не по вине Заказчика;</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8.4. Изменения и дополнения к контракту имеют силу только в том случае, если они оформлены в письменном виде, подписаны Сторонами.</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8.6.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подлежит расторжению по соглашению сторон.</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8.7. В случае отсутствия по независящим от Заказчика причинам возможности дальнейшего ф7нансирования по Контракту, Контракт подлежит расторжению по соглашению сторон.</w:t>
      </w:r>
    </w:p>
    <w:p w:rsidR="0084068A" w:rsidRPr="00291491" w:rsidRDefault="0084068A">
      <w:pPr>
        <w:spacing w:after="0" w:line="240" w:lineRule="auto"/>
        <w:ind w:firstLine="142"/>
        <w:jc w:val="both"/>
        <w:rPr>
          <w:rFonts w:ascii="Times New Roman" w:eastAsia="Times New Roman" w:hAnsi="Times New Roman" w:cs="Times New Roman"/>
          <w:lang w:eastAsia="ru-RU"/>
        </w:rPr>
      </w:pPr>
    </w:p>
    <w:p w:rsidR="0084068A" w:rsidRPr="00291491" w:rsidRDefault="002F1153">
      <w:pPr>
        <w:spacing w:after="0" w:line="240" w:lineRule="auto"/>
        <w:ind w:firstLine="142"/>
        <w:jc w:val="center"/>
        <w:rPr>
          <w:rFonts w:ascii="Times New Roman" w:eastAsia="Times New Roman" w:hAnsi="Times New Roman" w:cs="Times New Roman"/>
          <w:b/>
          <w:bCs/>
          <w:color w:val="000000"/>
          <w:lang w:eastAsia="ru-RU"/>
        </w:rPr>
      </w:pPr>
      <w:r w:rsidRPr="00291491">
        <w:rPr>
          <w:rFonts w:ascii="Times New Roman" w:eastAsia="Times New Roman" w:hAnsi="Times New Roman" w:cs="Times New Roman"/>
          <w:b/>
          <w:bCs/>
          <w:color w:val="000000"/>
          <w:lang w:eastAsia="ru-RU"/>
        </w:rPr>
        <w:t>9. ПОРЯДОК РАССМОТРЕНИЯ СПОРОВ</w:t>
      </w:r>
    </w:p>
    <w:p w:rsidR="0084068A" w:rsidRPr="00291491" w:rsidRDefault="002F1153">
      <w:pPr>
        <w:tabs>
          <w:tab w:val="left" w:pos="567"/>
        </w:tabs>
        <w:spacing w:after="0" w:line="240" w:lineRule="auto"/>
        <w:ind w:firstLine="142"/>
        <w:jc w:val="both"/>
        <w:rPr>
          <w:rFonts w:ascii="Times New Roman" w:eastAsia="Times New Roman" w:hAnsi="Times New Roman" w:cs="Times New Roman"/>
          <w:caps/>
          <w:lang w:eastAsia="ru-RU"/>
        </w:rPr>
      </w:pPr>
      <w:r w:rsidRPr="00291491">
        <w:rPr>
          <w:rFonts w:ascii="Times New Roman" w:eastAsia="Times New Roman" w:hAnsi="Times New Roman" w:cs="Times New Roman"/>
          <w:lang w:eastAsia="ru-RU"/>
        </w:rPr>
        <w:t xml:space="preserve">      9.1 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84068A" w:rsidRPr="00291491" w:rsidRDefault="002F1153">
      <w:pPr>
        <w:tabs>
          <w:tab w:val="left" w:pos="567"/>
        </w:tabs>
        <w:spacing w:after="0" w:line="240" w:lineRule="auto"/>
        <w:ind w:firstLine="142"/>
        <w:jc w:val="both"/>
        <w:rPr>
          <w:rFonts w:ascii="Times New Roman" w:eastAsia="Times New Roman" w:hAnsi="Times New Roman" w:cs="Times New Roman"/>
          <w:caps/>
          <w:lang w:eastAsia="ru-RU"/>
        </w:rPr>
      </w:pPr>
      <w:r w:rsidRPr="00291491">
        <w:rPr>
          <w:rFonts w:ascii="Times New Roman" w:eastAsia="Times New Roman" w:hAnsi="Times New Roman" w:cs="Times New Roman"/>
          <w:lang w:eastAsia="ru-RU"/>
        </w:rPr>
        <w:t xml:space="preserve">      9.2 Для Сторон устанавливается обязательный досудебный претензионный порядок разрешения споров. </w:t>
      </w:r>
    </w:p>
    <w:p w:rsidR="0084068A" w:rsidRPr="00291491" w:rsidRDefault="002F1153">
      <w:pPr>
        <w:tabs>
          <w:tab w:val="left" w:pos="567"/>
        </w:tabs>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Срок ответа на претензию составляет 10 дней со дня, следующего за днем получения претензии.</w:t>
      </w:r>
    </w:p>
    <w:p w:rsidR="0084068A" w:rsidRPr="00291491" w:rsidRDefault="002F1153">
      <w:pPr>
        <w:tabs>
          <w:tab w:val="left" w:pos="567"/>
        </w:tabs>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Претензия или иное обращение могут быть направлены заказным письмом с уведомлением о вручении по адресам, указаны в разделе 14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84068A" w:rsidRPr="00291491" w:rsidRDefault="0084068A">
      <w:pPr>
        <w:tabs>
          <w:tab w:val="left" w:pos="567"/>
        </w:tabs>
        <w:spacing w:after="0" w:line="240" w:lineRule="auto"/>
        <w:ind w:firstLine="142"/>
        <w:jc w:val="both"/>
        <w:rPr>
          <w:rFonts w:ascii="Times New Roman" w:eastAsia="Times New Roman" w:hAnsi="Times New Roman" w:cs="Times New Roman"/>
          <w:caps/>
          <w:lang w:eastAsia="ru-RU"/>
        </w:rPr>
      </w:pPr>
    </w:p>
    <w:p w:rsidR="0084068A" w:rsidRPr="00291491" w:rsidRDefault="002F1153">
      <w:pPr>
        <w:ind w:right="306"/>
        <w:jc w:val="center"/>
        <w:rPr>
          <w:rFonts w:ascii="Times New Roman" w:hAnsi="Times New Roman" w:cs="Times New Roman"/>
          <w:b/>
        </w:rPr>
      </w:pPr>
      <w:r w:rsidRPr="00291491">
        <w:rPr>
          <w:rFonts w:ascii="Times New Roman" w:hAnsi="Times New Roman" w:cs="Times New Roman"/>
          <w:b/>
        </w:rPr>
        <w:t>10. ТРЕБОВАНИЯ К СРОКУ И (ИЛИ) ОБЪЕМУ ПРЕДОСТАВЛЕНИЯ ГАРАНТИИ КАЧЕСТВА УСЛУГ</w:t>
      </w:r>
    </w:p>
    <w:p w:rsidR="0084068A" w:rsidRPr="00291491" w:rsidRDefault="002F1153">
      <w:pPr>
        <w:ind w:firstLine="567"/>
        <w:jc w:val="both"/>
        <w:rPr>
          <w:rFonts w:ascii="Times New Roman" w:eastAsia="Calibri" w:hAnsi="Times New Roman" w:cs="Times New Roman"/>
        </w:rPr>
      </w:pPr>
      <w:r w:rsidRPr="00291491">
        <w:rPr>
          <w:rFonts w:ascii="Times New Roman" w:hAnsi="Times New Roman" w:cs="Times New Roman"/>
        </w:rPr>
        <w:t xml:space="preserve">10.1. </w:t>
      </w:r>
      <w:r w:rsidRPr="00291491">
        <w:rPr>
          <w:rFonts w:ascii="Times New Roman" w:eastAsia="Calibri" w:hAnsi="Times New Roman" w:cs="Times New Roman"/>
        </w:rPr>
        <w:t xml:space="preserve">Исполнитель гарантирует качество оказываемых услуг в течение срока действия контракта. </w:t>
      </w:r>
    </w:p>
    <w:p w:rsidR="0084068A" w:rsidRPr="00291491" w:rsidRDefault="002F1153">
      <w:pPr>
        <w:ind w:firstLine="567"/>
        <w:jc w:val="both"/>
        <w:rPr>
          <w:rFonts w:ascii="Times New Roman" w:hAnsi="Times New Roman" w:cs="Times New Roman"/>
        </w:rPr>
      </w:pPr>
      <w:r w:rsidRPr="00291491">
        <w:rPr>
          <w:rFonts w:ascii="Times New Roman" w:hAnsi="Times New Roman" w:cs="Times New Roman"/>
        </w:rPr>
        <w:t>10.2. Если в течение гарантийного срока выявится, что качество оказанных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84068A" w:rsidRPr="00291491" w:rsidRDefault="002F1153">
      <w:pPr>
        <w:ind w:firstLine="567"/>
        <w:jc w:val="both"/>
        <w:rPr>
          <w:rFonts w:ascii="Times New Roman" w:hAnsi="Times New Roman" w:cs="Times New Roman"/>
        </w:rPr>
      </w:pPr>
      <w:r w:rsidRPr="00291491">
        <w:rPr>
          <w:rFonts w:ascii="Times New Roman" w:hAnsi="Times New Roman" w:cs="Times New Roman"/>
        </w:rPr>
        <w:t>10.3.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84068A" w:rsidRPr="00291491" w:rsidRDefault="002F1153">
      <w:pPr>
        <w:spacing w:after="0" w:line="240" w:lineRule="auto"/>
        <w:ind w:firstLine="142"/>
        <w:jc w:val="center"/>
        <w:rPr>
          <w:rFonts w:ascii="Times New Roman" w:eastAsia="Times New Roman" w:hAnsi="Times New Roman" w:cs="Times New Roman"/>
          <w:b/>
          <w:bCs/>
          <w:color w:val="000000"/>
          <w:lang w:eastAsia="ru-RU"/>
        </w:rPr>
      </w:pPr>
      <w:r w:rsidRPr="00291491">
        <w:rPr>
          <w:rFonts w:ascii="Times New Roman" w:eastAsia="Times New Roman" w:hAnsi="Times New Roman" w:cs="Times New Roman"/>
          <w:b/>
          <w:bCs/>
          <w:color w:val="000000"/>
          <w:lang w:eastAsia="ru-RU"/>
        </w:rPr>
        <w:t>11. ОБСТОЯТЕЛЬСТВА НЕПРЕОДОЛИМОЙ СИЛЫ</w:t>
      </w:r>
    </w:p>
    <w:p w:rsidR="0084068A" w:rsidRPr="00291491" w:rsidRDefault="002F1153">
      <w:pPr>
        <w:spacing w:after="0" w:line="240" w:lineRule="auto"/>
        <w:ind w:firstLine="142"/>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11.1.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4068A" w:rsidRPr="00291491" w:rsidRDefault="002F1153">
      <w:pPr>
        <w:spacing w:after="0" w:line="240" w:lineRule="auto"/>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11.2.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84068A" w:rsidRPr="00291491" w:rsidRDefault="0084068A">
      <w:pPr>
        <w:spacing w:after="0" w:line="240" w:lineRule="auto"/>
        <w:ind w:firstLine="142"/>
        <w:jc w:val="both"/>
        <w:rPr>
          <w:rFonts w:ascii="Times New Roman" w:eastAsia="Times New Roman" w:hAnsi="Times New Roman" w:cs="Times New Roman"/>
          <w:lang w:eastAsia="ru-RU"/>
        </w:rPr>
      </w:pPr>
    </w:p>
    <w:p w:rsidR="0084068A" w:rsidRPr="00291491" w:rsidRDefault="002F1153">
      <w:pPr>
        <w:tabs>
          <w:tab w:val="left" w:pos="567"/>
        </w:tabs>
        <w:spacing w:after="0" w:line="240" w:lineRule="auto"/>
        <w:ind w:firstLine="142"/>
        <w:jc w:val="center"/>
        <w:rPr>
          <w:rFonts w:ascii="Times New Roman" w:eastAsia="Times New Roman" w:hAnsi="Times New Roman" w:cs="Times New Roman"/>
          <w:b/>
          <w:caps/>
          <w:lang w:eastAsia="ru-RU"/>
        </w:rPr>
      </w:pPr>
      <w:r w:rsidRPr="00291491">
        <w:rPr>
          <w:rFonts w:ascii="Times New Roman" w:eastAsia="Times New Roman" w:hAnsi="Times New Roman" w:cs="Times New Roman"/>
          <w:b/>
          <w:caps/>
          <w:lang w:eastAsia="ru-RU"/>
        </w:rPr>
        <w:t>12. АнтикоррупционнЫЕ УСЛОВИЯ</w:t>
      </w:r>
    </w:p>
    <w:p w:rsidR="0084068A" w:rsidRPr="00291491" w:rsidRDefault="002F1153">
      <w:pPr>
        <w:widowControl w:val="0"/>
        <w:spacing w:after="0" w:line="240" w:lineRule="auto"/>
        <w:ind w:right="20"/>
        <w:jc w:val="both"/>
        <w:rPr>
          <w:rFonts w:ascii="Times New Roman" w:hAnsi="Times New Roman" w:cs="Times New Roman"/>
          <w:shd w:val="clear" w:color="auto" w:fill="FFFFFF"/>
        </w:rPr>
      </w:pPr>
      <w:r w:rsidRPr="00291491">
        <w:rPr>
          <w:rFonts w:ascii="Times New Roman" w:hAnsi="Times New Roman" w:cs="Times New Roman"/>
          <w:shd w:val="clear" w:color="auto" w:fill="FFFFFF"/>
        </w:rPr>
        <w:t xml:space="preserve">          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068A" w:rsidRPr="00291491" w:rsidRDefault="002F1153">
      <w:pPr>
        <w:widowControl w:val="0"/>
        <w:spacing w:after="0" w:line="240" w:lineRule="auto"/>
        <w:ind w:right="20" w:firstLine="142"/>
        <w:jc w:val="both"/>
        <w:rPr>
          <w:rFonts w:ascii="Times New Roman" w:hAnsi="Times New Roman" w:cs="Times New Roman"/>
          <w:shd w:val="clear" w:color="auto" w:fill="FFFFFF"/>
        </w:rPr>
      </w:pPr>
      <w:r w:rsidRPr="00291491">
        <w:rPr>
          <w:rFonts w:ascii="Times New Roman" w:hAnsi="Times New Roman" w:cs="Times New Roman"/>
          <w:shd w:val="clear" w:color="auto" w:fill="FFFFFF"/>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291491">
        <w:rPr>
          <w:rFonts w:ascii="Times New Roman" w:hAnsi="Times New Roman" w:cs="Times New Roman"/>
          <w:shd w:val="clear" w:color="auto" w:fill="FFFFFF"/>
        </w:rP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068A" w:rsidRPr="00291491" w:rsidRDefault="002F1153">
      <w:pPr>
        <w:widowControl w:val="0"/>
        <w:spacing w:after="0" w:line="240" w:lineRule="auto"/>
        <w:ind w:right="20" w:firstLine="142"/>
        <w:jc w:val="both"/>
        <w:rPr>
          <w:rFonts w:ascii="Times New Roman" w:hAnsi="Times New Roman" w:cs="Times New Roman"/>
          <w:shd w:val="clear" w:color="auto" w:fill="FFFFFF"/>
        </w:rPr>
      </w:pPr>
      <w:r w:rsidRPr="00291491">
        <w:rPr>
          <w:rFonts w:ascii="Times New Roman" w:hAnsi="Times New Roman" w:cs="Times New Roman"/>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068A" w:rsidRPr="00291491" w:rsidRDefault="002F1153">
      <w:pPr>
        <w:widowControl w:val="0"/>
        <w:spacing w:after="0" w:line="240" w:lineRule="auto"/>
        <w:ind w:right="20" w:firstLine="142"/>
        <w:jc w:val="both"/>
        <w:rPr>
          <w:rFonts w:ascii="Times New Roman" w:hAnsi="Times New Roman" w:cs="Times New Roman"/>
          <w:bCs/>
          <w:shd w:val="clear" w:color="auto" w:fill="FFFFFF"/>
        </w:rPr>
      </w:pPr>
      <w:r w:rsidRPr="00291491">
        <w:rPr>
          <w:rFonts w:ascii="Times New Roman" w:hAnsi="Times New Roman" w:cs="Times New Roman"/>
          <w:shd w:val="clear" w:color="auto" w:fill="FFFFFF"/>
        </w:rPr>
        <w:t>- не совершать иных действий, нарушающих антикоррупционное законодательство РФ.</w:t>
      </w:r>
    </w:p>
    <w:p w:rsidR="0084068A" w:rsidRPr="00291491" w:rsidRDefault="0084068A">
      <w:pPr>
        <w:keepNext/>
        <w:keepLines/>
        <w:spacing w:after="0" w:line="240" w:lineRule="auto"/>
        <w:ind w:firstLine="142"/>
        <w:contextualSpacing/>
        <w:jc w:val="center"/>
        <w:rPr>
          <w:rFonts w:ascii="Times New Roman" w:eastAsia="Times New Roman" w:hAnsi="Times New Roman" w:cs="Times New Roman"/>
          <w:b/>
          <w:color w:val="000000"/>
          <w:lang w:eastAsia="ru-RU"/>
        </w:rPr>
      </w:pPr>
    </w:p>
    <w:p w:rsidR="0084068A" w:rsidRPr="00291491" w:rsidRDefault="002F1153">
      <w:pPr>
        <w:keepNext/>
        <w:keepLines/>
        <w:spacing w:after="0" w:line="240" w:lineRule="auto"/>
        <w:ind w:firstLine="142"/>
        <w:contextualSpacing/>
        <w:jc w:val="center"/>
        <w:rPr>
          <w:rFonts w:ascii="Times New Roman" w:eastAsia="Times New Roman" w:hAnsi="Times New Roman" w:cs="Times New Roman"/>
          <w:b/>
          <w:color w:val="000000"/>
          <w:lang w:eastAsia="ru-RU"/>
        </w:rPr>
      </w:pPr>
      <w:r w:rsidRPr="00291491">
        <w:rPr>
          <w:rFonts w:ascii="Times New Roman" w:eastAsia="Times New Roman" w:hAnsi="Times New Roman" w:cs="Times New Roman"/>
          <w:b/>
          <w:color w:val="000000"/>
          <w:lang w:eastAsia="ru-RU"/>
        </w:rPr>
        <w:t>13. ПРИЛОЖЕНИЯ</w:t>
      </w:r>
    </w:p>
    <w:p w:rsidR="0084068A" w:rsidRPr="00291491" w:rsidRDefault="0084068A">
      <w:pPr>
        <w:keepNext/>
        <w:keepLines/>
        <w:spacing w:after="0" w:line="240" w:lineRule="auto"/>
        <w:ind w:firstLine="142"/>
        <w:contextualSpacing/>
        <w:jc w:val="center"/>
        <w:rPr>
          <w:rFonts w:ascii="Times New Roman" w:eastAsia="Times New Roman" w:hAnsi="Times New Roman" w:cs="Times New Roman"/>
          <w:b/>
          <w:color w:val="000000"/>
          <w:lang w:eastAsia="ru-RU"/>
        </w:rPr>
      </w:pPr>
    </w:p>
    <w:p w:rsidR="0084068A" w:rsidRPr="00291491" w:rsidRDefault="002F1153">
      <w:pPr>
        <w:keepNext/>
        <w:keepLines/>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291491">
        <w:rPr>
          <w:rFonts w:ascii="Times New Roman" w:eastAsia="Times New Roman" w:hAnsi="Times New Roman" w:cs="Times New Roman"/>
          <w:lang w:eastAsia="ru-RU"/>
        </w:rPr>
        <w:t xml:space="preserve">          13.1. Приложение № 1 –</w:t>
      </w:r>
      <w:r w:rsidRPr="00291491">
        <w:rPr>
          <w:rFonts w:ascii="Times New Roman" w:eastAsia="Times New Roman" w:hAnsi="Times New Roman" w:cs="Times New Roman"/>
          <w:bCs/>
          <w:lang w:eastAsia="ru-RU"/>
        </w:rPr>
        <w:t>Расчет цены контракта.</w:t>
      </w:r>
    </w:p>
    <w:p w:rsidR="0084068A" w:rsidRPr="00291491" w:rsidRDefault="002F1153">
      <w:pPr>
        <w:keepNext/>
        <w:keepLines/>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291491">
        <w:rPr>
          <w:rFonts w:ascii="Times New Roman" w:eastAsia="Times New Roman" w:hAnsi="Times New Roman" w:cs="Times New Roman"/>
          <w:lang w:eastAsia="ru-RU"/>
        </w:rPr>
        <w:t xml:space="preserve">          13.2. Требования к техническим характеристикам работ </w:t>
      </w:r>
    </w:p>
    <w:p w:rsidR="0084068A" w:rsidRPr="00291491" w:rsidRDefault="002F1153">
      <w:pPr>
        <w:keepNext/>
        <w:keepLines/>
        <w:autoSpaceDE w:val="0"/>
        <w:autoSpaceDN w:val="0"/>
        <w:adjustRightInd w:val="0"/>
        <w:spacing w:after="0" w:line="240" w:lineRule="auto"/>
        <w:ind w:firstLine="142"/>
        <w:contextualSpacing/>
        <w:jc w:val="both"/>
        <w:rPr>
          <w:rFonts w:ascii="Times New Roman" w:eastAsia="Times New Roman" w:hAnsi="Times New Roman" w:cs="Times New Roman"/>
          <w:lang w:eastAsia="ru-RU"/>
        </w:rPr>
      </w:pPr>
      <w:r w:rsidRPr="00291491">
        <w:rPr>
          <w:rFonts w:ascii="Times New Roman" w:eastAsia="Times New Roman" w:hAnsi="Times New Roman" w:cs="Times New Roman"/>
          <w:lang w:eastAsia="ru-RU"/>
        </w:rPr>
        <w:t xml:space="preserve">        </w:t>
      </w:r>
    </w:p>
    <w:p w:rsidR="0084068A" w:rsidRPr="00291491" w:rsidRDefault="002F1153">
      <w:pPr>
        <w:widowControl w:val="0"/>
        <w:autoSpaceDE w:val="0"/>
        <w:autoSpaceDN w:val="0"/>
        <w:adjustRightInd w:val="0"/>
        <w:spacing w:after="0" w:line="240" w:lineRule="auto"/>
        <w:ind w:firstLine="142"/>
        <w:contextualSpacing/>
        <w:jc w:val="both"/>
        <w:rPr>
          <w:rFonts w:ascii="Times New Roman" w:eastAsia="Times New Roman" w:hAnsi="Times New Roman" w:cs="Times New Roman"/>
          <w:lang w:eastAsia="ru-RU"/>
        </w:rPr>
      </w:pPr>
      <w:r w:rsidRPr="00291491">
        <w:rPr>
          <w:rFonts w:ascii="Times New Roman" w:eastAsia="Times New Roman" w:hAnsi="Times New Roman" w:cs="Times New Roman"/>
          <w:color w:val="000000"/>
          <w:lang w:eastAsia="ru-RU"/>
        </w:rPr>
        <w:t>Приложения к настоящему контракту составляют его неотъемлемую часть</w:t>
      </w:r>
    </w:p>
    <w:p w:rsidR="0084068A" w:rsidRPr="00291491" w:rsidRDefault="0084068A">
      <w:pPr>
        <w:keepNext/>
        <w:keepLines/>
        <w:autoSpaceDE w:val="0"/>
        <w:autoSpaceDN w:val="0"/>
        <w:adjustRightInd w:val="0"/>
        <w:spacing w:after="0" w:line="240" w:lineRule="auto"/>
        <w:ind w:firstLine="284"/>
        <w:contextualSpacing/>
        <w:jc w:val="center"/>
        <w:rPr>
          <w:rFonts w:ascii="Times New Roman" w:eastAsia="Times New Roman" w:hAnsi="Times New Roman" w:cs="Times New Roman"/>
          <w:b/>
          <w:bCs/>
          <w:lang w:eastAsia="ru-RU"/>
        </w:rPr>
      </w:pPr>
    </w:p>
    <w:p w:rsidR="0084068A" w:rsidRPr="00291491" w:rsidRDefault="002F1153">
      <w:pPr>
        <w:keepNext/>
        <w:keepLines/>
        <w:widowControl w:val="0"/>
        <w:shd w:val="clear" w:color="auto" w:fill="FFFFFF"/>
        <w:tabs>
          <w:tab w:val="left" w:pos="7020"/>
        </w:tabs>
        <w:spacing w:after="0" w:line="240" w:lineRule="auto"/>
        <w:ind w:firstLine="709"/>
        <w:jc w:val="center"/>
        <w:rPr>
          <w:rFonts w:ascii="Times New Roman" w:eastAsia="Times New Roman" w:hAnsi="Times New Roman" w:cs="Times New Roman"/>
          <w:b/>
          <w:lang w:eastAsia="ru-RU"/>
        </w:rPr>
      </w:pPr>
      <w:r w:rsidRPr="00291491">
        <w:rPr>
          <w:rFonts w:ascii="Times New Roman" w:eastAsia="Times New Roman" w:hAnsi="Times New Roman" w:cs="Times New Roman"/>
          <w:b/>
          <w:lang w:eastAsia="ru-RU"/>
        </w:rPr>
        <w:t>14. РЕКВИЗИТЫ И ПОДПИСИ СТОРОН</w:t>
      </w:r>
    </w:p>
    <w:tbl>
      <w:tblPr>
        <w:tblW w:w="4636" w:type="pct"/>
        <w:tblLook w:val="01E0" w:firstRow="1" w:lastRow="1" w:firstColumn="1" w:lastColumn="1" w:noHBand="0" w:noVBand="0"/>
      </w:tblPr>
      <w:tblGrid>
        <w:gridCol w:w="4808"/>
        <w:gridCol w:w="4917"/>
      </w:tblGrid>
      <w:tr w:rsidR="00841763" w:rsidRPr="00291491" w:rsidTr="00297A2C">
        <w:trPr>
          <w:trHeight w:val="4424"/>
        </w:trPr>
        <w:tc>
          <w:tcPr>
            <w:tcW w:w="2472" w:type="pct"/>
          </w:tcPr>
          <w:p w:rsidR="00841763" w:rsidRPr="00291491" w:rsidRDefault="00841763" w:rsidP="00297A2C">
            <w:pPr>
              <w:ind w:right="261"/>
              <w:jc w:val="both"/>
              <w:rPr>
                <w:rFonts w:ascii="Times New Roman" w:hAnsi="Times New Roman" w:cs="Times New Roman"/>
              </w:rPr>
            </w:pPr>
            <w:r w:rsidRPr="00291491">
              <w:rPr>
                <w:rFonts w:ascii="Times New Roman" w:hAnsi="Times New Roman" w:cs="Times New Roman"/>
                <w:b/>
              </w:rPr>
              <w:t>Заказчик:</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 xml:space="preserve">Государственное бюджетное общеобразовательное учреждение гимназия № 631 Приморского района Санкт-Петербурга </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 xml:space="preserve">ГБОУ гимназия № 631 Приморского района Санкт-Петербурга </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 xml:space="preserve">Адрес: 197183, Санкт-Петербург, ул. Школьная, д.13, лит. А </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Телефон: (812) 430-85-30</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Адрес электронной почты: gymn631@mail.ru</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ИНН 7814103777, КПП 781401001</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ОКЦ № 1 СЗГУ Банка России//УФК по г. Санкт-Петербургу, г Санкт-Петербург</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БИК 014030106</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р/сч 03224643400000007200</w:t>
            </w:r>
          </w:p>
          <w:p w:rsidR="00841763" w:rsidRPr="00291491" w:rsidRDefault="00841763" w:rsidP="00297A2C">
            <w:pPr>
              <w:widowControl w:val="0"/>
              <w:autoSpaceDE w:val="0"/>
              <w:autoSpaceDN w:val="0"/>
              <w:contextualSpacing/>
              <w:rPr>
                <w:rFonts w:ascii="Times New Roman" w:eastAsiaTheme="minorEastAsia" w:hAnsi="Times New Roman" w:cs="Times New Roman"/>
              </w:rPr>
            </w:pPr>
            <w:r w:rsidRPr="00291491">
              <w:rPr>
                <w:rFonts w:ascii="Times New Roman" w:eastAsiaTheme="minorEastAsia" w:hAnsi="Times New Roman" w:cs="Times New Roman"/>
              </w:rPr>
              <w:t>кор/сч 40102810945370000005</w:t>
            </w:r>
          </w:p>
          <w:p w:rsidR="00841763" w:rsidRPr="00291491" w:rsidRDefault="00841763" w:rsidP="00297A2C">
            <w:pPr>
              <w:ind w:firstLine="34"/>
              <w:rPr>
                <w:rFonts w:ascii="Times New Roman" w:hAnsi="Times New Roman" w:cs="Times New Roman"/>
              </w:rPr>
            </w:pPr>
            <w:r w:rsidRPr="00291491">
              <w:rPr>
                <w:rFonts w:ascii="Times New Roman" w:eastAsiaTheme="minorEastAsia" w:hAnsi="Times New Roman" w:cs="Times New Roman"/>
              </w:rPr>
              <w:t>Лицевой счет 0641121</w:t>
            </w:r>
            <w:r w:rsidRPr="00291491">
              <w:rPr>
                <w:rFonts w:ascii="Times New Roman" w:hAnsi="Times New Roman" w:cs="Times New Roman"/>
              </w:rPr>
              <w:t xml:space="preserve"> </w:t>
            </w:r>
          </w:p>
          <w:p w:rsidR="00841763" w:rsidRPr="00291491" w:rsidRDefault="00841763" w:rsidP="00297A2C">
            <w:pPr>
              <w:ind w:firstLine="34"/>
              <w:rPr>
                <w:rFonts w:ascii="Times New Roman" w:hAnsi="Times New Roman" w:cs="Times New Roman"/>
                <w:shd w:val="clear" w:color="auto" w:fill="FFFFFF"/>
              </w:rPr>
            </w:pPr>
          </w:p>
          <w:p w:rsidR="00841763" w:rsidRPr="00291491" w:rsidRDefault="00841763" w:rsidP="00297A2C">
            <w:pPr>
              <w:rPr>
                <w:rFonts w:ascii="Times New Roman" w:hAnsi="Times New Roman" w:cs="Times New Roman"/>
              </w:rPr>
            </w:pPr>
            <w:r w:rsidRPr="00291491">
              <w:rPr>
                <w:rFonts w:ascii="Times New Roman" w:hAnsi="Times New Roman" w:cs="Times New Roman"/>
              </w:rPr>
              <w:t>__________________ Л.А. Тумашевич</w:t>
            </w:r>
          </w:p>
          <w:p w:rsidR="00841763" w:rsidRPr="00291491" w:rsidRDefault="00841763" w:rsidP="00297A2C">
            <w:pPr>
              <w:tabs>
                <w:tab w:val="left" w:pos="4659"/>
              </w:tabs>
              <w:ind w:right="181"/>
              <w:rPr>
                <w:rFonts w:ascii="Times New Roman" w:hAnsi="Times New Roman" w:cs="Times New Roman"/>
              </w:rPr>
            </w:pPr>
            <w:r w:rsidRPr="00291491">
              <w:rPr>
                <w:rFonts w:ascii="Times New Roman" w:hAnsi="Times New Roman" w:cs="Times New Roman"/>
                <w:b/>
              </w:rPr>
              <w:t>Подписано ЭЦП</w:t>
            </w:r>
          </w:p>
        </w:tc>
        <w:tc>
          <w:tcPr>
            <w:tcW w:w="2528" w:type="pct"/>
          </w:tcPr>
          <w:p w:rsidR="00841763" w:rsidRPr="00291491" w:rsidRDefault="00841763" w:rsidP="00297A2C">
            <w:pPr>
              <w:pStyle w:val="ConsPlusNonformat"/>
              <w:rPr>
                <w:rFonts w:ascii="Times New Roman" w:hAnsi="Times New Roman" w:cs="Times New Roman"/>
                <w:b/>
                <w:bCs/>
              </w:rPr>
            </w:pPr>
            <w:r w:rsidRPr="00291491">
              <w:rPr>
                <w:rFonts w:ascii="Times New Roman" w:hAnsi="Times New Roman" w:cs="Times New Roman"/>
                <w:b/>
                <w:bCs/>
              </w:rPr>
              <w:t>Исполнитель:</w:t>
            </w:r>
          </w:p>
          <w:p w:rsidR="00841763" w:rsidRPr="00291491" w:rsidRDefault="00841763" w:rsidP="00297A2C">
            <w:pPr>
              <w:pStyle w:val="ConsPlusNonformat"/>
              <w:jc w:val="both"/>
              <w:rPr>
                <w:rFonts w:ascii="Times New Roman" w:hAnsi="Times New Roman" w:cs="Times New Roman"/>
                <w:bCs/>
              </w:rPr>
            </w:pPr>
          </w:p>
        </w:tc>
      </w:tr>
    </w:tbl>
    <w:p w:rsidR="00F4263A" w:rsidRPr="00291491" w:rsidRDefault="00F4263A">
      <w:pPr>
        <w:ind w:left="567"/>
        <w:rPr>
          <w:rFonts w:ascii="Times New Roman" w:hAnsi="Times New Roman" w:cs="Times New Roman"/>
          <w:b/>
          <w:bCs/>
        </w:rPr>
      </w:pPr>
    </w:p>
    <w:p w:rsidR="008427AB" w:rsidRPr="00291491" w:rsidRDefault="00841763">
      <w:pPr>
        <w:ind w:left="567"/>
        <w:rPr>
          <w:rFonts w:ascii="Times New Roman" w:hAnsi="Times New Roman" w:cs="Times New Roman"/>
          <w:b/>
          <w:bCs/>
        </w:rPr>
        <w:sectPr w:rsidR="008427AB" w:rsidRPr="00291491" w:rsidSect="00947578">
          <w:pgSz w:w="11907" w:h="16839"/>
          <w:pgMar w:top="567" w:right="567" w:bottom="567" w:left="851" w:header="720" w:footer="720" w:gutter="0"/>
          <w:cols w:space="720"/>
        </w:sectPr>
      </w:pPr>
      <w:r w:rsidRPr="00291491">
        <w:rPr>
          <w:rFonts w:ascii="Times New Roman" w:hAnsi="Times New Roman" w:cs="Times New Roman"/>
          <w:sz w:val="20"/>
        </w:rPr>
        <w:t>Копия Контракта распечатана из личного кабинета Заказчика с сайта Электронного магазина</w:t>
      </w:r>
    </w:p>
    <w:p w:rsidR="0084068A" w:rsidRPr="00291491" w:rsidRDefault="002F1153">
      <w:pPr>
        <w:ind w:left="567"/>
        <w:rPr>
          <w:rFonts w:ascii="Times New Roman" w:hAnsi="Times New Roman" w:cs="Times New Roman"/>
          <w:b/>
        </w:rPr>
      </w:pPr>
      <w:r w:rsidRPr="00291491">
        <w:rPr>
          <w:rFonts w:ascii="Times New Roman" w:hAnsi="Times New Roman" w:cs="Times New Roman"/>
          <w:b/>
          <w:bCs/>
        </w:rPr>
        <w:lastRenderedPageBreak/>
        <w:t xml:space="preserve">        </w:t>
      </w:r>
    </w:p>
    <w:p w:rsidR="0084068A" w:rsidRPr="00291491" w:rsidRDefault="002F1153">
      <w:pPr>
        <w:spacing w:after="0" w:line="240" w:lineRule="auto"/>
        <w:ind w:left="-566" w:hanging="1"/>
        <w:rPr>
          <w:rFonts w:ascii="Times New Roman" w:eastAsia="Times New Roman" w:hAnsi="Times New Roman" w:cs="Times New Roman"/>
          <w:sz w:val="24"/>
          <w:szCs w:val="24"/>
          <w:lang w:eastAsia="ar-SA"/>
        </w:rPr>
      </w:pPr>
      <w:r w:rsidRPr="00291491">
        <w:rPr>
          <w:rFonts w:ascii="Times New Roman" w:eastAsia="Times New Roman" w:hAnsi="Times New Roman" w:cs="Times New Roman"/>
          <w:sz w:val="20"/>
          <w:szCs w:val="20"/>
          <w:lang w:eastAsia="ru-RU"/>
        </w:rPr>
        <w:t xml:space="preserve">   </w:t>
      </w:r>
    </w:p>
    <w:p w:rsidR="0084068A" w:rsidRPr="00291491" w:rsidRDefault="002F1153">
      <w:pPr>
        <w:widowControl w:val="0"/>
        <w:suppressAutoHyphens/>
        <w:autoSpaceDE w:val="0"/>
        <w:spacing w:after="0" w:line="240" w:lineRule="auto"/>
        <w:jc w:val="right"/>
        <w:outlineLvl w:val="2"/>
        <w:rPr>
          <w:rFonts w:ascii="Times New Roman" w:eastAsia="Times New Roman" w:hAnsi="Times New Roman" w:cs="Times New Roman"/>
          <w:sz w:val="24"/>
          <w:szCs w:val="24"/>
          <w:lang w:eastAsia="ar-SA"/>
        </w:rPr>
      </w:pPr>
      <w:r w:rsidRPr="00291491">
        <w:rPr>
          <w:rFonts w:ascii="Times New Roman" w:eastAsia="Times New Roman" w:hAnsi="Times New Roman" w:cs="Times New Roman"/>
          <w:sz w:val="24"/>
          <w:szCs w:val="24"/>
          <w:lang w:eastAsia="ar-SA"/>
        </w:rPr>
        <w:t>Приложение 1 к контракту</w:t>
      </w:r>
    </w:p>
    <w:p w:rsidR="0084068A" w:rsidRPr="00291491" w:rsidRDefault="002F1153">
      <w:pPr>
        <w:widowControl w:val="0"/>
        <w:suppressAutoHyphens/>
        <w:autoSpaceDE w:val="0"/>
        <w:spacing w:after="0" w:line="240" w:lineRule="auto"/>
        <w:jc w:val="right"/>
        <w:rPr>
          <w:rFonts w:ascii="Times New Roman" w:eastAsia="Times New Roman" w:hAnsi="Times New Roman" w:cs="Times New Roman"/>
          <w:sz w:val="24"/>
          <w:szCs w:val="24"/>
          <w:lang w:eastAsia="ar-SA"/>
        </w:rPr>
      </w:pPr>
      <w:r w:rsidRPr="00291491">
        <w:rPr>
          <w:rFonts w:ascii="Times New Roman" w:eastAsia="Times New Roman" w:hAnsi="Times New Roman" w:cs="Times New Roman"/>
          <w:sz w:val="24"/>
          <w:szCs w:val="24"/>
          <w:lang w:eastAsia="ar-SA"/>
        </w:rPr>
        <w:t>№ _________ от «____» ___________  202</w:t>
      </w:r>
      <w:r w:rsidR="008427AB" w:rsidRPr="00291491">
        <w:rPr>
          <w:rFonts w:ascii="Times New Roman" w:eastAsia="Times New Roman" w:hAnsi="Times New Roman" w:cs="Times New Roman"/>
          <w:sz w:val="24"/>
          <w:szCs w:val="24"/>
          <w:lang w:eastAsia="ar-SA"/>
        </w:rPr>
        <w:t>6</w:t>
      </w:r>
      <w:r w:rsidRPr="00291491">
        <w:rPr>
          <w:rFonts w:ascii="Times New Roman" w:eastAsia="Times New Roman" w:hAnsi="Times New Roman" w:cs="Times New Roman"/>
          <w:sz w:val="24"/>
          <w:szCs w:val="24"/>
          <w:lang w:eastAsia="ar-SA"/>
        </w:rPr>
        <w:t xml:space="preserve"> г.</w:t>
      </w:r>
    </w:p>
    <w:p w:rsidR="0084068A" w:rsidRPr="00291491" w:rsidRDefault="0084068A">
      <w:pPr>
        <w:spacing w:after="0" w:line="240" w:lineRule="auto"/>
        <w:jc w:val="right"/>
        <w:rPr>
          <w:rFonts w:ascii="Times New Roman" w:eastAsia="Times New Roman" w:hAnsi="Times New Roman" w:cs="Times New Roman"/>
          <w:b/>
          <w:sz w:val="24"/>
          <w:szCs w:val="24"/>
          <w:lang w:eastAsia="ru-RU"/>
        </w:rPr>
      </w:pPr>
    </w:p>
    <w:p w:rsidR="0084068A" w:rsidRPr="00291491" w:rsidRDefault="002F1153">
      <w:pPr>
        <w:spacing w:after="0" w:line="240" w:lineRule="auto"/>
        <w:jc w:val="center"/>
        <w:rPr>
          <w:rFonts w:ascii="Times New Roman" w:eastAsia="Times New Roman" w:hAnsi="Times New Roman" w:cs="Times New Roman"/>
          <w:b/>
          <w:sz w:val="24"/>
          <w:szCs w:val="24"/>
          <w:lang w:eastAsia="ru-RU"/>
        </w:rPr>
      </w:pPr>
      <w:r w:rsidRPr="00291491">
        <w:rPr>
          <w:rFonts w:ascii="Times New Roman" w:eastAsia="Times New Roman" w:hAnsi="Times New Roman" w:cs="Times New Roman"/>
          <w:b/>
          <w:sz w:val="24"/>
          <w:szCs w:val="24"/>
          <w:lang w:eastAsia="ru-RU"/>
        </w:rPr>
        <w:t>Расчет цены контракта</w:t>
      </w:r>
    </w:p>
    <w:p w:rsidR="0084068A" w:rsidRPr="00291491" w:rsidRDefault="0084068A">
      <w:pPr>
        <w:spacing w:after="0" w:line="240" w:lineRule="auto"/>
        <w:jc w:val="center"/>
        <w:rPr>
          <w:rFonts w:ascii="Times New Roman" w:eastAsia="Times New Roman" w:hAnsi="Times New Roman" w:cs="Times New Roman"/>
          <w:b/>
          <w:sz w:val="24"/>
          <w:szCs w:val="24"/>
          <w:lang w:eastAsia="ru-RU"/>
        </w:rPr>
      </w:pPr>
    </w:p>
    <w:tbl>
      <w:tblPr>
        <w:tblW w:w="5000" w:type="pct"/>
        <w:tblLook w:val="04A0" w:firstRow="1" w:lastRow="0" w:firstColumn="1" w:lastColumn="0" w:noHBand="0" w:noVBand="1"/>
      </w:tblPr>
      <w:tblGrid>
        <w:gridCol w:w="977"/>
        <w:gridCol w:w="2932"/>
        <w:gridCol w:w="1222"/>
        <w:gridCol w:w="836"/>
        <w:gridCol w:w="1605"/>
        <w:gridCol w:w="2907"/>
      </w:tblGrid>
      <w:tr w:rsidR="0084068A" w:rsidRPr="00291491" w:rsidTr="00FA6C3E">
        <w:trPr>
          <w:trHeight w:val="780"/>
        </w:trPr>
        <w:tc>
          <w:tcPr>
            <w:tcW w:w="46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68A" w:rsidRPr="00291491" w:rsidRDefault="002F1153">
            <w:pPr>
              <w:spacing w:after="0" w:line="240" w:lineRule="auto"/>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w:t>
            </w:r>
          </w:p>
        </w:tc>
        <w:tc>
          <w:tcPr>
            <w:tcW w:w="139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68A" w:rsidRPr="00291491" w:rsidRDefault="002F1153">
            <w:pPr>
              <w:spacing w:after="0" w:line="240" w:lineRule="auto"/>
              <w:jc w:val="center"/>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Наименование предмета контракта</w:t>
            </w:r>
          </w:p>
        </w:tc>
        <w:tc>
          <w:tcPr>
            <w:tcW w:w="583" w:type="pct"/>
            <w:tcBorders>
              <w:top w:val="single" w:sz="4" w:space="0" w:color="auto"/>
              <w:left w:val="single" w:sz="4" w:space="0" w:color="auto"/>
              <w:right w:val="single" w:sz="4" w:space="0" w:color="auto"/>
            </w:tcBorders>
          </w:tcPr>
          <w:p w:rsidR="0084068A" w:rsidRPr="00291491" w:rsidRDefault="0084068A">
            <w:pPr>
              <w:spacing w:after="0" w:line="240" w:lineRule="auto"/>
              <w:jc w:val="center"/>
              <w:rPr>
                <w:rFonts w:ascii="Times New Roman" w:eastAsia="Times New Roman" w:hAnsi="Times New Roman" w:cs="Times New Roman"/>
                <w:sz w:val="24"/>
                <w:szCs w:val="24"/>
                <w:lang w:eastAsia="ar-SA"/>
              </w:rPr>
            </w:pPr>
          </w:p>
        </w:tc>
        <w:tc>
          <w:tcPr>
            <w:tcW w:w="399" w:type="pct"/>
            <w:tcBorders>
              <w:top w:val="single" w:sz="4" w:space="0" w:color="auto"/>
              <w:left w:val="single" w:sz="4" w:space="0" w:color="auto"/>
              <w:right w:val="single" w:sz="4" w:space="0" w:color="auto"/>
            </w:tcBorders>
          </w:tcPr>
          <w:p w:rsidR="0084068A" w:rsidRPr="00291491" w:rsidRDefault="0084068A">
            <w:pPr>
              <w:spacing w:after="0" w:line="240" w:lineRule="auto"/>
              <w:jc w:val="center"/>
              <w:rPr>
                <w:rFonts w:ascii="Times New Roman" w:eastAsia="Times New Roman" w:hAnsi="Times New Roman" w:cs="Times New Roman"/>
                <w:sz w:val="24"/>
                <w:szCs w:val="24"/>
                <w:lang w:eastAsia="ar-SA"/>
              </w:rPr>
            </w:pPr>
          </w:p>
        </w:tc>
        <w:tc>
          <w:tcPr>
            <w:tcW w:w="766" w:type="pct"/>
            <w:tcBorders>
              <w:top w:val="single" w:sz="4" w:space="0" w:color="auto"/>
              <w:left w:val="single" w:sz="4" w:space="0" w:color="auto"/>
              <w:right w:val="single" w:sz="4" w:space="0" w:color="auto"/>
            </w:tcBorders>
          </w:tcPr>
          <w:p w:rsidR="0084068A" w:rsidRPr="00291491" w:rsidRDefault="0084068A">
            <w:pPr>
              <w:spacing w:after="0" w:line="240" w:lineRule="auto"/>
              <w:jc w:val="center"/>
              <w:rPr>
                <w:rFonts w:ascii="Times New Roman" w:eastAsia="Times New Roman" w:hAnsi="Times New Roman" w:cs="Times New Roman"/>
                <w:sz w:val="24"/>
                <w:szCs w:val="24"/>
                <w:lang w:eastAsia="ar-SA"/>
              </w:rPr>
            </w:pPr>
          </w:p>
        </w:tc>
        <w:tc>
          <w:tcPr>
            <w:tcW w:w="1387" w:type="pct"/>
            <w:vMerge w:val="restart"/>
            <w:tcBorders>
              <w:top w:val="single" w:sz="4" w:space="0" w:color="auto"/>
              <w:left w:val="single" w:sz="4" w:space="0" w:color="auto"/>
              <w:right w:val="single" w:sz="4" w:space="0" w:color="auto"/>
            </w:tcBorders>
            <w:vAlign w:val="center"/>
          </w:tcPr>
          <w:p w:rsidR="0084068A" w:rsidRPr="00291491" w:rsidRDefault="002F1153" w:rsidP="00F4263A">
            <w:pPr>
              <w:spacing w:after="0" w:line="240" w:lineRule="auto"/>
              <w:jc w:val="center"/>
              <w:rPr>
                <w:rFonts w:ascii="Times New Roman" w:eastAsia="Times New Roman" w:hAnsi="Times New Roman" w:cs="Times New Roman"/>
                <w:sz w:val="24"/>
                <w:szCs w:val="24"/>
                <w:lang w:eastAsia="ar-SA"/>
              </w:rPr>
            </w:pPr>
            <w:r w:rsidRPr="00291491">
              <w:rPr>
                <w:rFonts w:ascii="Times New Roman" w:eastAsia="Times New Roman" w:hAnsi="Times New Roman" w:cs="Times New Roman"/>
                <w:sz w:val="24"/>
                <w:szCs w:val="24"/>
                <w:lang w:eastAsia="ar-SA"/>
              </w:rPr>
              <w:t>Стоимость услуги, включая все расходы, налоги, сборы и другие обязательные платежи, руб.</w:t>
            </w:r>
          </w:p>
        </w:tc>
      </w:tr>
      <w:tr w:rsidR="0084068A" w:rsidRPr="00291491" w:rsidTr="00FA6C3E">
        <w:trPr>
          <w:trHeight w:val="647"/>
        </w:trPr>
        <w:tc>
          <w:tcPr>
            <w:tcW w:w="466" w:type="pct"/>
            <w:vMerge/>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rPr>
                <w:rFonts w:ascii="Times New Roman" w:eastAsia="Times New Roman" w:hAnsi="Times New Roman" w:cs="Times New Roman"/>
                <w:sz w:val="24"/>
                <w:szCs w:val="24"/>
                <w:lang w:eastAsia="ru-RU"/>
              </w:rPr>
            </w:pPr>
          </w:p>
        </w:tc>
        <w:tc>
          <w:tcPr>
            <w:tcW w:w="1399" w:type="pct"/>
            <w:vMerge/>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rPr>
                <w:rFonts w:ascii="Times New Roman" w:eastAsia="Times New Roman" w:hAnsi="Times New Roman" w:cs="Times New Roman"/>
                <w:sz w:val="24"/>
                <w:szCs w:val="24"/>
                <w:lang w:eastAsia="ru-RU"/>
              </w:rPr>
            </w:pPr>
          </w:p>
        </w:tc>
        <w:tc>
          <w:tcPr>
            <w:tcW w:w="583" w:type="pct"/>
            <w:tcBorders>
              <w:left w:val="single" w:sz="4" w:space="0" w:color="auto"/>
              <w:bottom w:val="single" w:sz="4" w:space="0" w:color="auto"/>
              <w:right w:val="single" w:sz="4" w:space="0" w:color="auto"/>
            </w:tcBorders>
          </w:tcPr>
          <w:p w:rsidR="0084068A" w:rsidRPr="00291491" w:rsidRDefault="002F1153">
            <w:pPr>
              <w:spacing w:after="0" w:line="240" w:lineRule="auto"/>
              <w:jc w:val="center"/>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Ед.изм.</w:t>
            </w:r>
          </w:p>
        </w:tc>
        <w:tc>
          <w:tcPr>
            <w:tcW w:w="399" w:type="pct"/>
            <w:tcBorders>
              <w:left w:val="single" w:sz="4" w:space="0" w:color="auto"/>
              <w:bottom w:val="single" w:sz="4" w:space="0" w:color="auto"/>
              <w:right w:val="single" w:sz="4" w:space="0" w:color="auto"/>
            </w:tcBorders>
          </w:tcPr>
          <w:p w:rsidR="0084068A" w:rsidRPr="00291491" w:rsidRDefault="002F1153">
            <w:pPr>
              <w:spacing w:after="0" w:line="240" w:lineRule="auto"/>
              <w:jc w:val="center"/>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Кол-во</w:t>
            </w:r>
          </w:p>
        </w:tc>
        <w:tc>
          <w:tcPr>
            <w:tcW w:w="766" w:type="pct"/>
            <w:tcBorders>
              <w:left w:val="single" w:sz="4" w:space="0" w:color="auto"/>
              <w:bottom w:val="single" w:sz="4" w:space="0" w:color="auto"/>
              <w:right w:val="single" w:sz="4" w:space="0" w:color="auto"/>
            </w:tcBorders>
          </w:tcPr>
          <w:p w:rsidR="0084068A" w:rsidRPr="00291491" w:rsidRDefault="002F1153">
            <w:pPr>
              <w:spacing w:after="0" w:line="240" w:lineRule="auto"/>
              <w:jc w:val="center"/>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Цена</w:t>
            </w:r>
          </w:p>
        </w:tc>
        <w:tc>
          <w:tcPr>
            <w:tcW w:w="1387" w:type="pct"/>
            <w:vMerge/>
            <w:tcBorders>
              <w:left w:val="single" w:sz="4" w:space="0" w:color="auto"/>
              <w:bottom w:val="single" w:sz="4" w:space="0" w:color="auto"/>
              <w:right w:val="single" w:sz="4" w:space="0" w:color="auto"/>
            </w:tcBorders>
          </w:tcPr>
          <w:p w:rsidR="0084068A" w:rsidRPr="00291491" w:rsidRDefault="0084068A">
            <w:pPr>
              <w:spacing w:after="0" w:line="240" w:lineRule="auto"/>
              <w:jc w:val="center"/>
              <w:rPr>
                <w:rFonts w:ascii="Times New Roman" w:eastAsia="Times New Roman" w:hAnsi="Times New Roman" w:cs="Times New Roman"/>
                <w:sz w:val="24"/>
                <w:szCs w:val="24"/>
                <w:lang w:eastAsia="ru-RU"/>
              </w:rPr>
            </w:pPr>
          </w:p>
        </w:tc>
      </w:tr>
      <w:tr w:rsidR="0084068A" w:rsidRPr="00291491" w:rsidTr="00FA6C3E">
        <w:trPr>
          <w:trHeight w:val="713"/>
        </w:trPr>
        <w:tc>
          <w:tcPr>
            <w:tcW w:w="466" w:type="pct"/>
            <w:tcBorders>
              <w:top w:val="single" w:sz="4" w:space="0" w:color="auto"/>
              <w:left w:val="single" w:sz="4" w:space="0" w:color="000000"/>
              <w:bottom w:val="single" w:sz="4" w:space="0" w:color="auto"/>
              <w:right w:val="nil"/>
            </w:tcBorders>
            <w:shd w:val="clear" w:color="auto" w:fill="auto"/>
            <w:vAlign w:val="center"/>
          </w:tcPr>
          <w:p w:rsidR="0084068A" w:rsidRPr="00291491" w:rsidRDefault="002F1153">
            <w:pPr>
              <w:spacing w:after="0" w:line="240" w:lineRule="auto"/>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1</w:t>
            </w:r>
          </w:p>
        </w:tc>
        <w:tc>
          <w:tcPr>
            <w:tcW w:w="1399" w:type="pct"/>
            <w:tcBorders>
              <w:top w:val="single" w:sz="4" w:space="0" w:color="auto"/>
              <w:left w:val="single" w:sz="4" w:space="0" w:color="000000"/>
              <w:bottom w:val="single" w:sz="4" w:space="0" w:color="auto"/>
              <w:right w:val="single" w:sz="4" w:space="0" w:color="auto"/>
            </w:tcBorders>
            <w:shd w:val="clear" w:color="auto" w:fill="auto"/>
            <w:vAlign w:val="center"/>
          </w:tcPr>
          <w:p w:rsidR="0084068A" w:rsidRPr="00291491" w:rsidRDefault="0084068A">
            <w:pPr>
              <w:spacing w:after="0" w:line="240" w:lineRule="auto"/>
              <w:rPr>
                <w:rFonts w:ascii="Times New Roman" w:eastAsia="Times New Roman" w:hAnsi="Times New Roman" w:cs="Times New Roman"/>
                <w:sz w:val="24"/>
                <w:szCs w:val="24"/>
                <w:lang w:eastAsia="ru-RU"/>
              </w:rPr>
            </w:pPr>
          </w:p>
        </w:tc>
        <w:tc>
          <w:tcPr>
            <w:tcW w:w="583" w:type="pct"/>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jc w:val="center"/>
              <w:rPr>
                <w:rFonts w:ascii="Times New Roman" w:eastAsia="Times New Roman" w:hAnsi="Times New Roman" w:cs="Times New Roman"/>
                <w:b/>
                <w:sz w:val="24"/>
                <w:szCs w:val="24"/>
                <w:lang w:eastAsia="ru-RU"/>
              </w:rPr>
            </w:pPr>
          </w:p>
        </w:tc>
        <w:tc>
          <w:tcPr>
            <w:tcW w:w="399" w:type="pct"/>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jc w:val="center"/>
              <w:rPr>
                <w:rFonts w:ascii="Times New Roman" w:eastAsia="Times New Roman" w:hAnsi="Times New Roman" w:cs="Times New Roman"/>
                <w:b/>
                <w:sz w:val="24"/>
                <w:szCs w:val="24"/>
                <w:lang w:eastAsia="ru-RU"/>
              </w:rPr>
            </w:pPr>
          </w:p>
        </w:tc>
        <w:tc>
          <w:tcPr>
            <w:tcW w:w="766" w:type="pct"/>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jc w:val="center"/>
              <w:rPr>
                <w:rFonts w:ascii="Times New Roman" w:eastAsia="Times New Roman" w:hAnsi="Times New Roman" w:cs="Times New Roman"/>
                <w:b/>
                <w:sz w:val="24"/>
                <w:szCs w:val="24"/>
                <w:lang w:eastAsia="ru-RU"/>
              </w:rPr>
            </w:pPr>
          </w:p>
        </w:tc>
        <w:tc>
          <w:tcPr>
            <w:tcW w:w="1387" w:type="pct"/>
            <w:tcBorders>
              <w:top w:val="single" w:sz="4" w:space="0" w:color="auto"/>
              <w:left w:val="single" w:sz="4" w:space="0" w:color="auto"/>
              <w:bottom w:val="single" w:sz="4" w:space="0" w:color="auto"/>
              <w:right w:val="single" w:sz="4" w:space="0" w:color="auto"/>
            </w:tcBorders>
            <w:vAlign w:val="center"/>
          </w:tcPr>
          <w:p w:rsidR="0084068A" w:rsidRPr="00291491" w:rsidRDefault="0084068A">
            <w:pPr>
              <w:spacing w:after="0" w:line="240" w:lineRule="auto"/>
              <w:jc w:val="center"/>
              <w:rPr>
                <w:rFonts w:ascii="Times New Roman" w:eastAsia="Times New Roman" w:hAnsi="Times New Roman" w:cs="Times New Roman"/>
                <w:b/>
                <w:sz w:val="24"/>
                <w:szCs w:val="24"/>
                <w:lang w:eastAsia="ru-RU"/>
              </w:rPr>
            </w:pPr>
          </w:p>
        </w:tc>
      </w:tr>
      <w:tr w:rsidR="00FA6C3E" w:rsidRPr="00291491" w:rsidTr="00FA6C3E">
        <w:trPr>
          <w:trHeight w:val="695"/>
        </w:trPr>
        <w:tc>
          <w:tcPr>
            <w:tcW w:w="466" w:type="pct"/>
            <w:tcBorders>
              <w:top w:val="single" w:sz="4" w:space="0" w:color="auto"/>
              <w:left w:val="single" w:sz="4" w:space="0" w:color="000000"/>
              <w:bottom w:val="single" w:sz="4" w:space="0" w:color="auto"/>
              <w:right w:val="nil"/>
            </w:tcBorders>
            <w:shd w:val="clear" w:color="auto" w:fill="auto"/>
            <w:vAlign w:val="center"/>
          </w:tcPr>
          <w:p w:rsidR="00FA6C3E" w:rsidRPr="00291491" w:rsidRDefault="00FA6C3E" w:rsidP="00FA6C3E">
            <w:pPr>
              <w:spacing w:after="0" w:line="240" w:lineRule="auto"/>
              <w:rPr>
                <w:rFonts w:ascii="Times New Roman" w:eastAsia="Times New Roman" w:hAnsi="Times New Roman" w:cs="Times New Roman"/>
                <w:sz w:val="24"/>
                <w:szCs w:val="24"/>
                <w:lang w:eastAsia="ru-RU"/>
              </w:rPr>
            </w:pPr>
            <w:r w:rsidRPr="00291491">
              <w:rPr>
                <w:rFonts w:ascii="Times New Roman" w:eastAsia="Times New Roman" w:hAnsi="Times New Roman" w:cs="Times New Roman"/>
                <w:sz w:val="24"/>
                <w:szCs w:val="24"/>
                <w:lang w:eastAsia="ru-RU"/>
              </w:rPr>
              <w:t>2</w:t>
            </w:r>
          </w:p>
        </w:tc>
        <w:tc>
          <w:tcPr>
            <w:tcW w:w="1399" w:type="pct"/>
            <w:tcBorders>
              <w:top w:val="single" w:sz="4" w:space="0" w:color="auto"/>
              <w:left w:val="single" w:sz="4" w:space="0" w:color="000000"/>
              <w:bottom w:val="single" w:sz="4" w:space="0" w:color="auto"/>
              <w:right w:val="single" w:sz="4" w:space="0" w:color="auto"/>
            </w:tcBorders>
            <w:shd w:val="clear" w:color="auto" w:fill="auto"/>
            <w:vAlign w:val="center"/>
          </w:tcPr>
          <w:p w:rsidR="00FA6C3E" w:rsidRPr="00291491" w:rsidRDefault="00FA6C3E" w:rsidP="00FA6C3E">
            <w:pPr>
              <w:spacing w:after="0" w:line="240" w:lineRule="auto"/>
              <w:rPr>
                <w:rFonts w:ascii="Times New Roman" w:hAnsi="Times New Roman" w:cs="Times New Roman"/>
                <w:sz w:val="24"/>
                <w:szCs w:val="24"/>
              </w:rPr>
            </w:pPr>
          </w:p>
        </w:tc>
        <w:tc>
          <w:tcPr>
            <w:tcW w:w="583"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399"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766"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1387"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r>
      <w:tr w:rsidR="00FA6C3E" w:rsidRPr="00291491" w:rsidTr="00FA6C3E">
        <w:trPr>
          <w:trHeight w:val="467"/>
        </w:trPr>
        <w:tc>
          <w:tcPr>
            <w:tcW w:w="466" w:type="pct"/>
            <w:tcBorders>
              <w:top w:val="single" w:sz="4" w:space="0" w:color="auto"/>
              <w:left w:val="single" w:sz="4" w:space="0" w:color="000000"/>
              <w:bottom w:val="single" w:sz="4" w:space="0" w:color="000000"/>
              <w:right w:val="nil"/>
            </w:tcBorders>
            <w:shd w:val="clear" w:color="auto" w:fill="auto"/>
            <w:vAlign w:val="center"/>
          </w:tcPr>
          <w:p w:rsidR="00FA6C3E" w:rsidRPr="00291491" w:rsidRDefault="00FA6C3E" w:rsidP="00FA6C3E">
            <w:pPr>
              <w:spacing w:after="0" w:line="240" w:lineRule="auto"/>
              <w:rPr>
                <w:rFonts w:ascii="Times New Roman" w:eastAsia="Times New Roman" w:hAnsi="Times New Roman" w:cs="Times New Roman"/>
                <w:sz w:val="24"/>
                <w:szCs w:val="24"/>
                <w:lang w:eastAsia="ru-RU"/>
              </w:rPr>
            </w:pPr>
          </w:p>
        </w:tc>
        <w:tc>
          <w:tcPr>
            <w:tcW w:w="1399" w:type="pct"/>
            <w:tcBorders>
              <w:top w:val="single" w:sz="4" w:space="0" w:color="auto"/>
              <w:left w:val="single" w:sz="4" w:space="0" w:color="000000"/>
              <w:bottom w:val="single" w:sz="4" w:space="0" w:color="000000"/>
              <w:right w:val="single" w:sz="4" w:space="0" w:color="auto"/>
            </w:tcBorders>
            <w:shd w:val="clear" w:color="auto" w:fill="auto"/>
            <w:vAlign w:val="center"/>
          </w:tcPr>
          <w:p w:rsidR="00FA6C3E" w:rsidRPr="00291491" w:rsidRDefault="00FA6C3E" w:rsidP="00FA6C3E">
            <w:pPr>
              <w:spacing w:after="0" w:line="240" w:lineRule="auto"/>
              <w:rPr>
                <w:rFonts w:ascii="Times New Roman" w:eastAsia="Times New Roman" w:hAnsi="Times New Roman" w:cs="Times New Roman"/>
                <w:sz w:val="24"/>
                <w:szCs w:val="24"/>
                <w:lang w:eastAsia="ru-RU"/>
              </w:rPr>
            </w:pPr>
          </w:p>
        </w:tc>
        <w:tc>
          <w:tcPr>
            <w:tcW w:w="583"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399"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766"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c>
          <w:tcPr>
            <w:tcW w:w="1387" w:type="pct"/>
            <w:tcBorders>
              <w:top w:val="single" w:sz="4" w:space="0" w:color="auto"/>
              <w:left w:val="single" w:sz="4" w:space="0" w:color="auto"/>
              <w:bottom w:val="single" w:sz="4" w:space="0" w:color="auto"/>
              <w:right w:val="single" w:sz="4" w:space="0" w:color="auto"/>
            </w:tcBorders>
            <w:vAlign w:val="center"/>
          </w:tcPr>
          <w:p w:rsidR="00FA6C3E" w:rsidRPr="00291491" w:rsidRDefault="00FA6C3E" w:rsidP="00FA6C3E">
            <w:pPr>
              <w:spacing w:after="0" w:line="240" w:lineRule="auto"/>
              <w:jc w:val="center"/>
              <w:rPr>
                <w:rFonts w:ascii="Times New Roman" w:eastAsia="Times New Roman" w:hAnsi="Times New Roman" w:cs="Times New Roman"/>
                <w:b/>
                <w:sz w:val="24"/>
                <w:szCs w:val="24"/>
                <w:lang w:eastAsia="ru-RU"/>
              </w:rPr>
            </w:pPr>
          </w:p>
        </w:tc>
      </w:tr>
    </w:tbl>
    <w:p w:rsidR="0084068A" w:rsidRPr="00291491" w:rsidRDefault="0084068A">
      <w:pPr>
        <w:spacing w:after="0" w:line="240" w:lineRule="auto"/>
        <w:ind w:left="-567" w:firstLine="283"/>
        <w:rPr>
          <w:rFonts w:ascii="Times New Roman" w:eastAsia="Times New Roman" w:hAnsi="Times New Roman" w:cs="Times New Roman"/>
          <w:sz w:val="20"/>
          <w:szCs w:val="20"/>
          <w:lang w:eastAsia="ru-RU"/>
        </w:rPr>
      </w:pPr>
    </w:p>
    <w:p w:rsidR="0084068A" w:rsidRPr="00291491" w:rsidRDefault="003E40A2" w:rsidP="003E40A2">
      <w:pPr>
        <w:spacing w:after="0" w:line="240" w:lineRule="auto"/>
        <w:ind w:left="-566" w:hanging="1"/>
        <w:rPr>
          <w:rFonts w:ascii="Times New Roman" w:eastAsia="Times New Roman" w:hAnsi="Times New Roman" w:cs="Times New Roman"/>
          <w:sz w:val="20"/>
          <w:szCs w:val="20"/>
          <w:lang w:eastAsia="ru-RU"/>
        </w:rPr>
      </w:pPr>
      <w:r w:rsidRPr="00291491">
        <w:rPr>
          <w:rFonts w:ascii="Times New Roman" w:eastAsia="Times New Roman" w:hAnsi="Times New Roman" w:cs="Times New Roman"/>
          <w:sz w:val="20"/>
          <w:szCs w:val="20"/>
          <w:lang w:eastAsia="ru-RU"/>
        </w:rPr>
        <w:t xml:space="preserve">    </w:t>
      </w:r>
    </w:p>
    <w:p w:rsidR="0084068A" w:rsidRPr="00291491" w:rsidRDefault="0084068A">
      <w:pPr>
        <w:ind w:firstLine="720"/>
        <w:jc w:val="right"/>
        <w:rPr>
          <w:rFonts w:ascii="Times New Roman" w:hAnsi="Times New Roman" w:cs="Times New Roman"/>
          <w:sz w:val="24"/>
          <w:szCs w:val="24"/>
        </w:rPr>
      </w:pPr>
    </w:p>
    <w:tbl>
      <w:tblPr>
        <w:tblW w:w="5043" w:type="pct"/>
        <w:tblLook w:val="01E0" w:firstRow="1" w:lastRow="1" w:firstColumn="1" w:lastColumn="1" w:noHBand="0" w:noVBand="0"/>
      </w:tblPr>
      <w:tblGrid>
        <w:gridCol w:w="5201"/>
        <w:gridCol w:w="5378"/>
      </w:tblGrid>
      <w:tr w:rsidR="003E40A2" w:rsidRPr="00291491" w:rsidTr="00297A2C">
        <w:trPr>
          <w:trHeight w:val="1217"/>
        </w:trPr>
        <w:tc>
          <w:tcPr>
            <w:tcW w:w="2458" w:type="pct"/>
          </w:tcPr>
          <w:p w:rsidR="003E40A2" w:rsidRPr="00291491" w:rsidRDefault="003E40A2" w:rsidP="00297A2C">
            <w:pPr>
              <w:rPr>
                <w:rFonts w:ascii="Times New Roman" w:hAnsi="Times New Roman" w:cs="Times New Roman"/>
                <w:b/>
              </w:rPr>
            </w:pPr>
            <w:r w:rsidRPr="00291491">
              <w:rPr>
                <w:rFonts w:ascii="Times New Roman" w:hAnsi="Times New Roman" w:cs="Times New Roman"/>
                <w:b/>
              </w:rPr>
              <w:t xml:space="preserve">Заказчик: </w:t>
            </w:r>
          </w:p>
          <w:p w:rsidR="003E40A2" w:rsidRPr="00291491" w:rsidRDefault="003E40A2" w:rsidP="00297A2C">
            <w:pPr>
              <w:rPr>
                <w:rFonts w:ascii="Times New Roman" w:hAnsi="Times New Roman" w:cs="Times New Roman"/>
              </w:rPr>
            </w:pPr>
            <w:r w:rsidRPr="00291491">
              <w:rPr>
                <w:rFonts w:ascii="Times New Roman" w:hAnsi="Times New Roman" w:cs="Times New Roman"/>
              </w:rPr>
              <w:t>__________________ Л.А. Тумашевич</w:t>
            </w:r>
          </w:p>
          <w:p w:rsidR="003E40A2" w:rsidRPr="00291491" w:rsidRDefault="003E40A2" w:rsidP="00297A2C">
            <w:pPr>
              <w:rPr>
                <w:rFonts w:ascii="Times New Roman" w:hAnsi="Times New Roman" w:cs="Times New Roman"/>
                <w:b/>
              </w:rPr>
            </w:pPr>
            <w:r w:rsidRPr="00291491">
              <w:rPr>
                <w:rFonts w:ascii="Times New Roman" w:hAnsi="Times New Roman" w:cs="Times New Roman"/>
                <w:b/>
              </w:rPr>
              <w:t>Подписано ЭЦП</w:t>
            </w:r>
          </w:p>
        </w:tc>
        <w:tc>
          <w:tcPr>
            <w:tcW w:w="2542" w:type="pct"/>
          </w:tcPr>
          <w:p w:rsidR="003E40A2" w:rsidRPr="00291491" w:rsidRDefault="003E40A2" w:rsidP="00297A2C">
            <w:pPr>
              <w:autoSpaceDE w:val="0"/>
              <w:autoSpaceDN w:val="0"/>
              <w:adjustRightInd w:val="0"/>
              <w:rPr>
                <w:rFonts w:ascii="Times New Roman" w:hAnsi="Times New Roman" w:cs="Times New Roman"/>
                <w:b/>
                <w:bCs/>
              </w:rPr>
            </w:pPr>
            <w:r w:rsidRPr="00291491">
              <w:rPr>
                <w:rFonts w:ascii="Times New Roman" w:hAnsi="Times New Roman" w:cs="Times New Roman"/>
                <w:b/>
                <w:bCs/>
              </w:rPr>
              <w:t>Исполнитель:</w:t>
            </w:r>
          </w:p>
          <w:p w:rsidR="003E40A2" w:rsidRPr="00291491" w:rsidRDefault="003E40A2" w:rsidP="00297A2C">
            <w:pPr>
              <w:autoSpaceDE w:val="0"/>
              <w:autoSpaceDN w:val="0"/>
              <w:adjustRightInd w:val="0"/>
              <w:rPr>
                <w:rFonts w:ascii="Times New Roman" w:hAnsi="Times New Roman" w:cs="Times New Roman"/>
                <w:bCs/>
              </w:rPr>
            </w:pPr>
            <w:r w:rsidRPr="00291491">
              <w:rPr>
                <w:rFonts w:ascii="Times New Roman" w:hAnsi="Times New Roman" w:cs="Times New Roman"/>
                <w:bCs/>
              </w:rPr>
              <w:t>________________________  _____________</w:t>
            </w:r>
          </w:p>
          <w:p w:rsidR="003E40A2" w:rsidRPr="00291491" w:rsidRDefault="003E40A2" w:rsidP="00297A2C">
            <w:pPr>
              <w:autoSpaceDE w:val="0"/>
              <w:autoSpaceDN w:val="0"/>
              <w:adjustRightInd w:val="0"/>
              <w:rPr>
                <w:rFonts w:ascii="Times New Roman" w:hAnsi="Times New Roman" w:cs="Times New Roman"/>
                <w:b/>
                <w:bCs/>
              </w:rPr>
            </w:pPr>
            <w:r w:rsidRPr="00291491">
              <w:rPr>
                <w:rFonts w:ascii="Times New Roman" w:hAnsi="Times New Roman" w:cs="Times New Roman"/>
                <w:b/>
              </w:rPr>
              <w:t>Подписано ЭЦП</w:t>
            </w:r>
          </w:p>
        </w:tc>
      </w:tr>
    </w:tbl>
    <w:p w:rsidR="0084068A" w:rsidRPr="00291491" w:rsidRDefault="0084068A">
      <w:pPr>
        <w:ind w:left="567"/>
        <w:rPr>
          <w:rFonts w:ascii="Times New Roman" w:hAnsi="Times New Roman" w:cs="Times New Roman"/>
          <w:b/>
          <w:bCs/>
          <w:sz w:val="24"/>
          <w:szCs w:val="24"/>
        </w:rPr>
      </w:pPr>
    </w:p>
    <w:p w:rsidR="009E6189" w:rsidRPr="00291491" w:rsidRDefault="009E6189">
      <w:pPr>
        <w:ind w:left="567"/>
        <w:rPr>
          <w:rFonts w:ascii="Times New Roman" w:hAnsi="Times New Roman" w:cs="Times New Roman"/>
          <w:b/>
          <w:bCs/>
          <w:sz w:val="24"/>
          <w:szCs w:val="24"/>
        </w:rPr>
        <w:sectPr w:rsidR="009E6189" w:rsidRPr="00291491" w:rsidSect="00947578">
          <w:pgSz w:w="11907" w:h="16839"/>
          <w:pgMar w:top="567" w:right="567" w:bottom="567" w:left="851" w:header="720" w:footer="720" w:gutter="0"/>
          <w:cols w:space="720"/>
        </w:sectPr>
      </w:pPr>
    </w:p>
    <w:p w:rsidR="0084068A" w:rsidRPr="00291491" w:rsidRDefault="002F1153">
      <w:pPr>
        <w:widowControl w:val="0"/>
        <w:suppressAutoHyphens/>
        <w:autoSpaceDE w:val="0"/>
        <w:spacing w:after="0" w:line="240" w:lineRule="auto"/>
        <w:jc w:val="right"/>
        <w:outlineLvl w:val="2"/>
        <w:rPr>
          <w:rFonts w:ascii="Times New Roman" w:eastAsia="Times New Roman" w:hAnsi="Times New Roman" w:cs="Times New Roman"/>
          <w:sz w:val="24"/>
          <w:szCs w:val="24"/>
          <w:lang w:eastAsia="ar-SA"/>
        </w:rPr>
      </w:pPr>
      <w:r w:rsidRPr="00291491">
        <w:rPr>
          <w:rFonts w:ascii="Times New Roman" w:hAnsi="Times New Roman" w:cs="Times New Roman"/>
          <w:b/>
          <w:bCs/>
          <w:sz w:val="24"/>
          <w:szCs w:val="24"/>
        </w:rPr>
        <w:lastRenderedPageBreak/>
        <w:t xml:space="preserve">   </w:t>
      </w:r>
      <w:r w:rsidRPr="00291491">
        <w:rPr>
          <w:rFonts w:ascii="Times New Roman" w:eastAsia="Times New Roman" w:hAnsi="Times New Roman" w:cs="Times New Roman"/>
          <w:sz w:val="24"/>
          <w:szCs w:val="24"/>
          <w:lang w:eastAsia="ar-SA"/>
        </w:rPr>
        <w:t xml:space="preserve">Приложение 2 </w:t>
      </w:r>
      <w:r w:rsidR="00291491" w:rsidRPr="00291491">
        <w:rPr>
          <w:rFonts w:ascii="Times New Roman" w:eastAsia="Times New Roman" w:hAnsi="Times New Roman" w:cs="Times New Roman"/>
          <w:sz w:val="24"/>
          <w:szCs w:val="24"/>
          <w:lang w:eastAsia="ar-SA"/>
        </w:rPr>
        <w:t>к контракту</w:t>
      </w:r>
    </w:p>
    <w:p w:rsidR="0084068A" w:rsidRPr="00291491" w:rsidRDefault="002F1153">
      <w:pPr>
        <w:widowControl w:val="0"/>
        <w:suppressAutoHyphens/>
        <w:autoSpaceDE w:val="0"/>
        <w:spacing w:after="0" w:line="240" w:lineRule="auto"/>
        <w:jc w:val="right"/>
        <w:rPr>
          <w:rFonts w:ascii="Times New Roman" w:eastAsia="Times New Roman" w:hAnsi="Times New Roman" w:cs="Times New Roman"/>
          <w:sz w:val="24"/>
          <w:szCs w:val="24"/>
          <w:lang w:eastAsia="ar-SA"/>
        </w:rPr>
      </w:pPr>
      <w:r w:rsidRPr="00291491">
        <w:rPr>
          <w:rFonts w:ascii="Times New Roman" w:eastAsia="Times New Roman" w:hAnsi="Times New Roman" w:cs="Times New Roman"/>
          <w:sz w:val="24"/>
          <w:szCs w:val="24"/>
          <w:lang w:eastAsia="ar-SA"/>
        </w:rPr>
        <w:t>№ _________ от «____» __________</w:t>
      </w:r>
      <w:r w:rsidR="00291491" w:rsidRPr="00291491">
        <w:rPr>
          <w:rFonts w:ascii="Times New Roman" w:eastAsia="Times New Roman" w:hAnsi="Times New Roman" w:cs="Times New Roman"/>
          <w:sz w:val="24"/>
          <w:szCs w:val="24"/>
          <w:lang w:eastAsia="ar-SA"/>
        </w:rPr>
        <w:t>_ 2026</w:t>
      </w:r>
      <w:r w:rsidRPr="00291491">
        <w:rPr>
          <w:rFonts w:ascii="Times New Roman" w:eastAsia="Times New Roman" w:hAnsi="Times New Roman" w:cs="Times New Roman"/>
          <w:sz w:val="24"/>
          <w:szCs w:val="24"/>
          <w:lang w:eastAsia="ar-SA"/>
        </w:rPr>
        <w:t xml:space="preserve"> г.</w:t>
      </w:r>
    </w:p>
    <w:p w:rsidR="0084068A" w:rsidRPr="00291491" w:rsidRDefault="0084068A">
      <w:pPr>
        <w:widowControl w:val="0"/>
        <w:suppressAutoHyphens/>
        <w:autoSpaceDE w:val="0"/>
        <w:spacing w:after="0" w:line="240" w:lineRule="auto"/>
        <w:ind w:firstLine="720"/>
        <w:outlineLvl w:val="2"/>
        <w:rPr>
          <w:rFonts w:ascii="Times New Roman" w:eastAsia="Times New Roman" w:hAnsi="Times New Roman" w:cs="Times New Roman"/>
          <w:b/>
          <w:sz w:val="20"/>
          <w:szCs w:val="20"/>
          <w:lang w:eastAsia="ru-RU"/>
        </w:rPr>
      </w:pPr>
    </w:p>
    <w:p w:rsidR="0084068A" w:rsidRPr="00291491" w:rsidRDefault="0084068A">
      <w:pPr>
        <w:widowControl w:val="0"/>
        <w:suppressAutoHyphens/>
        <w:autoSpaceDE w:val="0"/>
        <w:spacing w:after="0" w:line="240" w:lineRule="auto"/>
        <w:ind w:firstLine="720"/>
        <w:outlineLvl w:val="2"/>
        <w:rPr>
          <w:rFonts w:ascii="Times New Roman" w:eastAsia="Times New Roman" w:hAnsi="Times New Roman" w:cs="Times New Roman"/>
          <w:b/>
          <w:sz w:val="20"/>
          <w:szCs w:val="20"/>
          <w:lang w:eastAsia="ru-RU"/>
        </w:rPr>
      </w:pPr>
    </w:p>
    <w:p w:rsidR="0084068A" w:rsidRPr="00291491" w:rsidRDefault="002F1153">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291491">
        <w:rPr>
          <w:rFonts w:ascii="Times New Roman" w:eastAsia="Times New Roman" w:hAnsi="Times New Roman" w:cs="Times New Roman"/>
          <w:b/>
          <w:sz w:val="24"/>
          <w:szCs w:val="24"/>
          <w:lang w:eastAsia="ru-RU"/>
        </w:rPr>
        <w:t>Требования к те</w:t>
      </w:r>
      <w:r w:rsidR="00291491" w:rsidRPr="00291491">
        <w:rPr>
          <w:rFonts w:ascii="Times New Roman" w:eastAsia="Times New Roman" w:hAnsi="Times New Roman" w:cs="Times New Roman"/>
          <w:b/>
          <w:sz w:val="24"/>
          <w:szCs w:val="24"/>
          <w:lang w:eastAsia="ru-RU"/>
        </w:rPr>
        <w:t>хническим характеристикам работ</w:t>
      </w:r>
    </w:p>
    <w:p w:rsidR="00291491" w:rsidRPr="00291491" w:rsidRDefault="00291491">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291491" w:rsidRPr="00291491" w:rsidRDefault="002F1153" w:rsidP="00291491">
      <w:pPr>
        <w:suppressAutoHyphens/>
        <w:jc w:val="both"/>
        <w:rPr>
          <w:rFonts w:ascii="Times New Roman" w:hAnsi="Times New Roman" w:cs="Times New Roman"/>
        </w:rPr>
      </w:pPr>
      <w:r w:rsidRPr="00291491">
        <w:rPr>
          <w:rFonts w:ascii="Times New Roman" w:eastAsia="Times New Roman" w:hAnsi="Times New Roman" w:cs="Times New Roman"/>
          <w:color w:val="000000"/>
          <w:sz w:val="24"/>
          <w:szCs w:val="24"/>
          <w:lang w:eastAsia="ru-RU"/>
        </w:rPr>
        <w:t xml:space="preserve">          </w:t>
      </w:r>
      <w:r w:rsidR="00291491" w:rsidRPr="00291491">
        <w:rPr>
          <w:rFonts w:ascii="Times New Roman" w:hAnsi="Times New Roman" w:cs="Times New Roman"/>
          <w:b/>
          <w:bCs/>
        </w:rPr>
        <w:t>1. Наименование объекта закупки:</w:t>
      </w:r>
      <w:r w:rsidR="00291491" w:rsidRPr="00291491">
        <w:rPr>
          <w:rFonts w:ascii="Times New Roman" w:hAnsi="Times New Roman" w:cs="Times New Roman"/>
        </w:rPr>
        <w:t xml:space="preserve"> Оказание услуг по метрологической поверке приборов узла учета тепловой энергии в 2026 году для нужд </w:t>
      </w:r>
      <w:r w:rsidR="00291491" w:rsidRPr="00291491">
        <w:rPr>
          <w:rFonts w:ascii="Times New Roman" w:eastAsia="Times New Roman" w:hAnsi="Times New Roman" w:cs="Times New Roman"/>
        </w:rPr>
        <w:t xml:space="preserve">Государственного бюджетного общеобразовательного учреждения </w:t>
      </w:r>
      <w:r w:rsidR="00291491" w:rsidRPr="00291491">
        <w:rPr>
          <w:rFonts w:ascii="Times New Roman" w:hAnsi="Times New Roman" w:cs="Times New Roman"/>
        </w:rPr>
        <w:t xml:space="preserve">гимназии № 631 Приморского района Санкт-Петербурга (ГБОУ гимназия № 631). </w:t>
      </w:r>
    </w:p>
    <w:p w:rsidR="00291491" w:rsidRPr="00291491" w:rsidRDefault="00291491" w:rsidP="00291491">
      <w:pPr>
        <w:widowControl w:val="0"/>
        <w:autoSpaceDE w:val="0"/>
        <w:autoSpaceDN w:val="0"/>
        <w:contextualSpacing/>
        <w:rPr>
          <w:rFonts w:ascii="Times New Roman" w:hAnsi="Times New Roman" w:cs="Times New Roman"/>
          <w:b/>
          <w:bCs/>
        </w:rPr>
      </w:pPr>
      <w:r w:rsidRPr="00291491">
        <w:rPr>
          <w:rFonts w:ascii="Times New Roman" w:hAnsi="Times New Roman" w:cs="Times New Roman"/>
          <w:b/>
          <w:bCs/>
        </w:rPr>
        <w:t>2</w:t>
      </w:r>
      <w:r w:rsidRPr="00291491">
        <w:rPr>
          <w:rFonts w:ascii="Times New Roman" w:hAnsi="Times New Roman" w:cs="Times New Roman"/>
        </w:rPr>
        <w:t xml:space="preserve">. </w:t>
      </w:r>
      <w:r w:rsidRPr="00291491">
        <w:rPr>
          <w:rFonts w:ascii="Times New Roman" w:hAnsi="Times New Roman" w:cs="Times New Roman"/>
          <w:b/>
          <w:bCs/>
        </w:rPr>
        <w:t xml:space="preserve">Идентификационный код закупки: </w:t>
      </w:r>
    </w:p>
    <w:p w:rsidR="00291491" w:rsidRPr="00291491" w:rsidRDefault="00291491" w:rsidP="00291491">
      <w:pPr>
        <w:widowControl w:val="0"/>
        <w:autoSpaceDE w:val="0"/>
        <w:autoSpaceDN w:val="0"/>
        <w:contextualSpacing/>
        <w:rPr>
          <w:rFonts w:ascii="Times New Roman" w:hAnsi="Times New Roman" w:cs="Times New Roman"/>
        </w:rPr>
      </w:pPr>
      <w:r w:rsidRPr="00291491">
        <w:rPr>
          <w:rFonts w:ascii="Times New Roman" w:hAnsi="Times New Roman" w:cs="Times New Roman"/>
          <w:b/>
          <w:bCs/>
        </w:rPr>
        <w:t>3</w:t>
      </w:r>
      <w:r w:rsidRPr="00291491">
        <w:rPr>
          <w:rFonts w:ascii="Times New Roman" w:hAnsi="Times New Roman" w:cs="Times New Roman"/>
        </w:rPr>
        <w:t xml:space="preserve">. </w:t>
      </w:r>
      <w:r w:rsidRPr="00291491">
        <w:rPr>
          <w:rFonts w:ascii="Times New Roman" w:hAnsi="Times New Roman" w:cs="Times New Roman"/>
          <w:b/>
        </w:rPr>
        <w:t>Место оказания услуг:</w:t>
      </w:r>
      <w:r w:rsidRPr="00291491">
        <w:rPr>
          <w:rFonts w:ascii="Times New Roman" w:hAnsi="Times New Roman" w:cs="Times New Roman"/>
        </w:rPr>
        <w:t xml:space="preserve"> 197183, Санкт-Петербург, Липовая аллея, д.13, лит. А                                 </w:t>
      </w:r>
    </w:p>
    <w:p w:rsidR="00291491" w:rsidRPr="00291491" w:rsidRDefault="00291491" w:rsidP="00291491">
      <w:pPr>
        <w:widowControl w:val="0"/>
        <w:autoSpaceDE w:val="0"/>
        <w:autoSpaceDN w:val="0"/>
        <w:contextualSpacing/>
        <w:rPr>
          <w:rFonts w:ascii="Times New Roman" w:hAnsi="Times New Roman" w:cs="Times New Roman"/>
          <w:b/>
          <w:bCs/>
        </w:rPr>
      </w:pPr>
      <w:r w:rsidRPr="00291491">
        <w:rPr>
          <w:rFonts w:ascii="Times New Roman" w:hAnsi="Times New Roman" w:cs="Times New Roman"/>
        </w:rPr>
        <w:t xml:space="preserve"> </w:t>
      </w:r>
    </w:p>
    <w:p w:rsidR="00291491" w:rsidRPr="00291491" w:rsidRDefault="00291491" w:rsidP="00291491">
      <w:pPr>
        <w:suppressAutoHyphens/>
        <w:jc w:val="both"/>
        <w:rPr>
          <w:rFonts w:ascii="Times New Roman" w:hAnsi="Times New Roman" w:cs="Times New Roman"/>
          <w:b/>
        </w:rPr>
      </w:pPr>
      <w:r w:rsidRPr="00291491">
        <w:rPr>
          <w:rFonts w:ascii="Times New Roman" w:hAnsi="Times New Roman" w:cs="Times New Roman"/>
          <w:b/>
          <w:bCs/>
        </w:rPr>
        <w:t>4</w:t>
      </w:r>
      <w:r w:rsidRPr="00291491">
        <w:rPr>
          <w:rFonts w:ascii="Times New Roman" w:hAnsi="Times New Roman" w:cs="Times New Roman"/>
          <w:b/>
        </w:rPr>
        <w:t>. Срок оказания услуг</w:t>
      </w:r>
      <w:r w:rsidRPr="00291491">
        <w:rPr>
          <w:rFonts w:ascii="Times New Roman" w:hAnsi="Times New Roman" w:cs="Times New Roman"/>
          <w:b/>
          <w:bCs/>
        </w:rPr>
        <w:t>:</w:t>
      </w:r>
      <w:r w:rsidRPr="00291491">
        <w:rPr>
          <w:rFonts w:ascii="Times New Roman" w:hAnsi="Times New Roman" w:cs="Times New Roman"/>
          <w:b/>
        </w:rPr>
        <w:t xml:space="preserve"> </w:t>
      </w:r>
    </w:p>
    <w:p w:rsidR="00291491" w:rsidRPr="00291491" w:rsidRDefault="00291491" w:rsidP="00291491">
      <w:pPr>
        <w:widowControl w:val="0"/>
        <w:autoSpaceDE w:val="0"/>
        <w:autoSpaceDN w:val="0"/>
        <w:contextualSpacing/>
        <w:rPr>
          <w:rFonts w:ascii="Times New Roman" w:hAnsi="Times New Roman" w:cs="Times New Roman"/>
          <w:bCs/>
        </w:rPr>
      </w:pPr>
      <w:r w:rsidRPr="00291491">
        <w:rPr>
          <w:rFonts w:ascii="Times New Roman" w:hAnsi="Times New Roman" w:cs="Times New Roman"/>
          <w:bCs/>
        </w:rPr>
        <w:t xml:space="preserve">Срок </w:t>
      </w:r>
      <w:r w:rsidRPr="00291491">
        <w:rPr>
          <w:rFonts w:ascii="Times New Roman" w:hAnsi="Times New Roman" w:cs="Times New Roman"/>
        </w:rPr>
        <w:t xml:space="preserve">оказания услуг: в течение 10 рабочих дней </w:t>
      </w:r>
      <w:r w:rsidRPr="00291491">
        <w:rPr>
          <w:rFonts w:ascii="Times New Roman" w:hAnsi="Times New Roman" w:cs="Times New Roman"/>
          <w:bCs/>
        </w:rPr>
        <w:t>с момента заключения Контракта.</w:t>
      </w:r>
    </w:p>
    <w:p w:rsidR="00291491" w:rsidRPr="00291491" w:rsidRDefault="00291491" w:rsidP="00291491">
      <w:pPr>
        <w:jc w:val="both"/>
        <w:rPr>
          <w:rFonts w:ascii="Times New Roman" w:hAnsi="Times New Roman" w:cs="Times New Roman"/>
        </w:rPr>
      </w:pPr>
      <w:r w:rsidRPr="00291491">
        <w:rPr>
          <w:rFonts w:ascii="Times New Roman" w:hAnsi="Times New Roman" w:cs="Times New Roman"/>
          <w:b/>
        </w:rPr>
        <w:t>5. Порядок оказания услуг:</w:t>
      </w:r>
      <w:r w:rsidRPr="00291491">
        <w:rPr>
          <w:rFonts w:ascii="Times New Roman" w:hAnsi="Times New Roman" w:cs="Times New Roman"/>
        </w:rPr>
        <w:t xml:space="preserve"> Услуги по поверке приборов узла учета тепловой энергии включают в себя:</w:t>
      </w:r>
    </w:p>
    <w:p w:rsidR="00291491" w:rsidRPr="00291491" w:rsidRDefault="00291491" w:rsidP="00291491">
      <w:pPr>
        <w:ind w:firstLine="709"/>
        <w:jc w:val="both"/>
        <w:rPr>
          <w:rFonts w:ascii="Times New Roman" w:hAnsi="Times New Roman" w:cs="Times New Roman"/>
          <w:bCs/>
        </w:rPr>
      </w:pPr>
      <w:r w:rsidRPr="00291491">
        <w:rPr>
          <w:rFonts w:ascii="Times New Roman" w:hAnsi="Times New Roman" w:cs="Times New Roman"/>
        </w:rPr>
        <w:t>5.1.</w:t>
      </w:r>
      <w:r w:rsidRPr="00291491">
        <w:rPr>
          <w:rFonts w:ascii="Times New Roman" w:hAnsi="Times New Roman" w:cs="Times New Roman"/>
          <w:bCs/>
        </w:rPr>
        <w:t xml:space="preserve"> демонтаж (снятие) приборов учета перед поверкой;</w:t>
      </w:r>
    </w:p>
    <w:p w:rsidR="00291491" w:rsidRPr="00291491" w:rsidRDefault="00291491" w:rsidP="00291491">
      <w:pPr>
        <w:widowControl w:val="0"/>
        <w:autoSpaceDE w:val="0"/>
        <w:ind w:firstLine="709"/>
        <w:jc w:val="both"/>
        <w:rPr>
          <w:rFonts w:ascii="Times New Roman" w:hAnsi="Times New Roman" w:cs="Times New Roman"/>
        </w:rPr>
      </w:pPr>
      <w:r w:rsidRPr="00291491">
        <w:rPr>
          <w:rFonts w:ascii="Times New Roman" w:hAnsi="Times New Roman" w:cs="Times New Roman"/>
        </w:rPr>
        <w:t xml:space="preserve">5.2. изготовление и монтаж временных вставок в местах установки приборов измерения и учета (в случае необходимости); </w:t>
      </w:r>
    </w:p>
    <w:p w:rsidR="00291491" w:rsidRPr="00291491" w:rsidRDefault="00291491" w:rsidP="00291491">
      <w:pPr>
        <w:widowControl w:val="0"/>
        <w:autoSpaceDE w:val="0"/>
        <w:ind w:firstLine="709"/>
        <w:jc w:val="both"/>
        <w:rPr>
          <w:rFonts w:ascii="Times New Roman" w:hAnsi="Times New Roman" w:cs="Times New Roman"/>
        </w:rPr>
      </w:pPr>
      <w:r w:rsidRPr="00291491">
        <w:rPr>
          <w:rFonts w:ascii="Times New Roman" w:hAnsi="Times New Roman" w:cs="Times New Roman"/>
        </w:rPr>
        <w:t>5.3. внешний осмотр (отсутствие внешних повреждений);</w:t>
      </w:r>
    </w:p>
    <w:p w:rsidR="00291491" w:rsidRPr="00291491" w:rsidRDefault="00291491" w:rsidP="00291491">
      <w:pPr>
        <w:widowControl w:val="0"/>
        <w:autoSpaceDE w:val="0"/>
        <w:ind w:firstLine="709"/>
        <w:jc w:val="both"/>
        <w:rPr>
          <w:rFonts w:ascii="Times New Roman" w:hAnsi="Times New Roman" w:cs="Times New Roman"/>
        </w:rPr>
      </w:pPr>
      <w:r w:rsidRPr="00291491">
        <w:rPr>
          <w:rFonts w:ascii="Times New Roman" w:hAnsi="Times New Roman" w:cs="Times New Roman"/>
        </w:rPr>
        <w:t>5.4. транспортировка приборов учета до места поверки;</w:t>
      </w:r>
    </w:p>
    <w:p w:rsidR="00291491" w:rsidRPr="00291491" w:rsidRDefault="00291491" w:rsidP="00291491">
      <w:pPr>
        <w:widowControl w:val="0"/>
        <w:autoSpaceDE w:val="0"/>
        <w:ind w:firstLine="709"/>
        <w:jc w:val="both"/>
        <w:rPr>
          <w:rFonts w:ascii="Times New Roman" w:hAnsi="Times New Roman" w:cs="Times New Roman"/>
        </w:rPr>
      </w:pPr>
      <w:r w:rsidRPr="00291491">
        <w:rPr>
          <w:rFonts w:ascii="Times New Roman" w:hAnsi="Times New Roman" w:cs="Times New Roman"/>
          <w:bCs/>
        </w:rPr>
        <w:t>5.5. проверку работоспособности, соответствующие регламентные работы, настройки и регулировки, предусмотренные заводом-изготовителем;</w:t>
      </w:r>
    </w:p>
    <w:p w:rsidR="00291491" w:rsidRPr="00291491" w:rsidRDefault="00291491" w:rsidP="00291491">
      <w:pPr>
        <w:widowControl w:val="0"/>
        <w:autoSpaceDE w:val="0"/>
        <w:ind w:firstLine="709"/>
        <w:jc w:val="both"/>
        <w:rPr>
          <w:rFonts w:ascii="Times New Roman" w:hAnsi="Times New Roman" w:cs="Times New Roman"/>
        </w:rPr>
      </w:pPr>
      <w:r w:rsidRPr="00291491">
        <w:rPr>
          <w:rFonts w:ascii="Times New Roman" w:hAnsi="Times New Roman" w:cs="Times New Roman"/>
        </w:rPr>
        <w:t>5.6. пломбировка приборов учета при положительных результатах поверки. Выдача «Свидетельства о поверке» (если средство измерений признано непригодным к эксплуатации, выписывается «Извещение о непригодности» или делается соответствующая запись в технической документации);</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5.7. транспортировка приборов учета, прошедших поверку, до Заказчика;</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bCs/>
        </w:rPr>
        <w:t>5.8. демонтаж временных вставок (если были установлены);</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 xml:space="preserve">5.9. монтаж приборов учета, прошедших поверку; </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5.10. настройка и комплексная проверка поверенных приборов узла учета после монтажа (установки и подключения). Ввод устройства в работу осуществляется в присутствии представителя теплоснабжающей организации;</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5.11. организация пломбировки узла учета представителями теплоснабжающей организации;</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5.12. подготовка и предоставление Заказчику полного пакета документации, подтверждающей возможность (либо не возможность) эксплуатации оборудования.</w:t>
      </w:r>
    </w:p>
    <w:p w:rsidR="00291491" w:rsidRPr="00291491" w:rsidRDefault="00291491" w:rsidP="00291491">
      <w:pPr>
        <w:jc w:val="both"/>
        <w:rPr>
          <w:rFonts w:ascii="Times New Roman" w:hAnsi="Times New Roman" w:cs="Times New Roman"/>
          <w:b/>
        </w:rPr>
      </w:pPr>
      <w:r w:rsidRPr="00291491">
        <w:rPr>
          <w:rFonts w:ascii="Times New Roman" w:hAnsi="Times New Roman" w:cs="Times New Roman"/>
          <w:b/>
        </w:rPr>
        <w:t xml:space="preserve">6. Требования к качеству работ: </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 xml:space="preserve">6.1. </w:t>
      </w:r>
      <w:r w:rsidRPr="00291491">
        <w:rPr>
          <w:rFonts w:ascii="Times New Roman" w:hAnsi="Times New Roman" w:cs="Times New Roman"/>
          <w:bCs/>
        </w:rPr>
        <w:t xml:space="preserve">Деятельность по поверке регламентируется </w:t>
      </w:r>
      <w:hyperlink r:id="rId7" w:history="1">
        <w:r w:rsidRPr="00291491">
          <w:rPr>
            <w:rFonts w:ascii="Times New Roman" w:hAnsi="Times New Roman" w:cs="Times New Roman"/>
            <w:bCs/>
          </w:rPr>
          <w:t>Федеральным Законом от 26.06.2008г. N102-ФЗ «Об обеспечении единства измерений»</w:t>
        </w:r>
      </w:hyperlink>
      <w:r w:rsidRPr="00291491">
        <w:rPr>
          <w:rFonts w:ascii="Times New Roman" w:hAnsi="Times New Roman" w:cs="Times New Roman"/>
          <w:bCs/>
        </w:rPr>
        <w:t xml:space="preserve">, а также подзаконными актами, приказами, Правилами по метрологии, в частности </w:t>
      </w:r>
      <w:r w:rsidRPr="00291491">
        <w:rPr>
          <w:rFonts w:ascii="Times New Roman" w:hAnsi="Times New Roman" w:cs="Times New Roman"/>
        </w:rPr>
        <w:t>Приказом Минпромторга России №2510 от 31.07.2020г. «Об утверждении Порядка проведения поверки средств измерений, требований к знаку поверки и содержанию свидетельства о поверке».</w:t>
      </w:r>
    </w:p>
    <w:p w:rsidR="00291491" w:rsidRPr="00291491" w:rsidRDefault="00291491" w:rsidP="00291491">
      <w:pPr>
        <w:ind w:firstLine="709"/>
        <w:jc w:val="both"/>
        <w:rPr>
          <w:rFonts w:ascii="Times New Roman" w:hAnsi="Times New Roman" w:cs="Times New Roman"/>
        </w:rPr>
      </w:pPr>
      <w:r w:rsidRPr="00291491">
        <w:rPr>
          <w:rFonts w:ascii="Times New Roman" w:hAnsi="Times New Roman" w:cs="Times New Roman"/>
        </w:rPr>
        <w:t>6.2. Исполнитель обеспечивает сохранность от повреждений, товарный вид приборов учета во время транспортировки.</w:t>
      </w:r>
    </w:p>
    <w:p w:rsidR="00291491" w:rsidRPr="00291491" w:rsidRDefault="00291491" w:rsidP="00291491">
      <w:pPr>
        <w:jc w:val="both"/>
        <w:rPr>
          <w:rFonts w:ascii="Times New Roman" w:hAnsi="Times New Roman" w:cs="Times New Roman"/>
        </w:rPr>
      </w:pPr>
      <w:r w:rsidRPr="00291491">
        <w:rPr>
          <w:rFonts w:ascii="Times New Roman" w:hAnsi="Times New Roman" w:cs="Times New Roman"/>
          <w:b/>
        </w:rPr>
        <w:t>7. Требования к безопасности работ:</w:t>
      </w:r>
      <w:r w:rsidRPr="00291491">
        <w:rPr>
          <w:rFonts w:ascii="Times New Roman" w:hAnsi="Times New Roman" w:cs="Times New Roman"/>
        </w:rPr>
        <w:t xml:space="preserve"> Требования к качеству и безопасности сопутствующих услуг: демонтаж и монтаж приборов учета, транспортная доставка, разгрузка по месту в учреждении должны выполняться с соблюдением техники безопасности, требований пожарной безопасности, указаний технической документации завода-изготовителя.</w:t>
      </w:r>
    </w:p>
    <w:p w:rsidR="00291491" w:rsidRPr="00291491" w:rsidRDefault="00291491" w:rsidP="00291491">
      <w:pPr>
        <w:jc w:val="both"/>
        <w:rPr>
          <w:rFonts w:ascii="Times New Roman" w:hAnsi="Times New Roman" w:cs="Times New Roman"/>
        </w:rPr>
      </w:pPr>
      <w:r w:rsidRPr="00291491">
        <w:rPr>
          <w:rFonts w:ascii="Times New Roman" w:hAnsi="Times New Roman" w:cs="Times New Roman"/>
          <w:b/>
          <w:bCs/>
          <w:color w:val="000000"/>
          <w:bdr w:val="none" w:sz="0" w:space="0" w:color="auto" w:frame="1"/>
        </w:rPr>
        <w:lastRenderedPageBreak/>
        <w:t xml:space="preserve"> 8. Требования по объему услуг и гарантий качества услуг:</w:t>
      </w:r>
      <w:r w:rsidRPr="00291491">
        <w:rPr>
          <w:rFonts w:ascii="Times New Roman" w:hAnsi="Times New Roman" w:cs="Times New Roman"/>
          <w:bCs/>
          <w:color w:val="000000"/>
          <w:bdr w:val="none" w:sz="0" w:space="0" w:color="auto" w:frame="1"/>
        </w:rPr>
        <w:t xml:space="preserve"> </w:t>
      </w:r>
      <w:r w:rsidRPr="00291491">
        <w:rPr>
          <w:rFonts w:ascii="Times New Roman" w:hAnsi="Times New Roman" w:cs="Times New Roman"/>
          <w:color w:val="000000"/>
        </w:rPr>
        <w:t>Гарантия на все услуги должна составлять 12 месяцев со дня подписания акта оказанных услуг. При обнаружении недостатков Исполнитель по требованию Заказчика обязан безвозмездно произвести все необходимые работы по устранению недостатков.</w:t>
      </w:r>
    </w:p>
    <w:p w:rsidR="00291491" w:rsidRPr="00291491" w:rsidRDefault="00291491" w:rsidP="00291491">
      <w:pPr>
        <w:widowControl w:val="0"/>
        <w:autoSpaceDE w:val="0"/>
        <w:autoSpaceDN w:val="0"/>
        <w:contextualSpacing/>
        <w:rPr>
          <w:rFonts w:ascii="Times New Roman" w:hAnsi="Times New Roman" w:cs="Times New Roman"/>
          <w:bCs/>
          <w:color w:val="FF0000"/>
        </w:rPr>
      </w:pPr>
    </w:p>
    <w:p w:rsidR="00291491" w:rsidRPr="00291491" w:rsidRDefault="00291491" w:rsidP="00291491">
      <w:pPr>
        <w:overflowPunct w:val="0"/>
        <w:autoSpaceDE w:val="0"/>
        <w:autoSpaceDN w:val="0"/>
        <w:adjustRightInd w:val="0"/>
        <w:ind w:firstLine="540"/>
        <w:jc w:val="both"/>
        <w:rPr>
          <w:rFonts w:ascii="Times New Roman" w:eastAsia="AR PL KaitiM GB" w:hAnsi="Times New Roman" w:cs="Times New Roman"/>
          <w:kern w:val="1"/>
          <w:lang w:eastAsia="zh-CN" w:bidi="hi-IN"/>
        </w:rPr>
      </w:pPr>
    </w:p>
    <w:p w:rsidR="00291491" w:rsidRPr="00291491" w:rsidRDefault="00291491" w:rsidP="00291491">
      <w:pPr>
        <w:jc w:val="center"/>
        <w:rPr>
          <w:rFonts w:ascii="Times New Roman" w:eastAsia="AR PL KaitiM GB" w:hAnsi="Times New Roman" w:cs="Times New Roman"/>
          <w:kern w:val="1"/>
          <w:lang w:eastAsia="zh-CN" w:bidi="hi-IN"/>
        </w:rPr>
      </w:pPr>
      <w:r w:rsidRPr="00291491">
        <w:rPr>
          <w:rFonts w:ascii="Times New Roman" w:hAnsi="Times New Roman" w:cs="Times New Roman"/>
          <w:color w:val="000000"/>
        </w:rPr>
        <w:t xml:space="preserve">Перечень </w:t>
      </w:r>
      <w:r w:rsidRPr="00291491">
        <w:rPr>
          <w:rFonts w:ascii="Times New Roman" w:hAnsi="Times New Roman" w:cs="Times New Roman"/>
        </w:rPr>
        <w:t>поверяемого оборудования:</w:t>
      </w:r>
    </w:p>
    <w:p w:rsidR="00291491" w:rsidRPr="00291491" w:rsidRDefault="00291491" w:rsidP="00291491">
      <w:pPr>
        <w:overflowPunct w:val="0"/>
        <w:autoSpaceDE w:val="0"/>
        <w:autoSpaceDN w:val="0"/>
        <w:adjustRightInd w:val="0"/>
        <w:ind w:firstLine="540"/>
        <w:jc w:val="both"/>
        <w:rPr>
          <w:rFonts w:ascii="Times New Roman" w:eastAsia="AR PL KaitiM GB" w:hAnsi="Times New Roman" w:cs="Times New Roman"/>
          <w:kern w:val="1"/>
          <w:lang w:eastAsia="zh-CN" w:bidi="hi-IN"/>
        </w:rPr>
      </w:pPr>
    </w:p>
    <w:p w:rsidR="00291491" w:rsidRPr="00291491" w:rsidRDefault="00291491" w:rsidP="00291491">
      <w:pPr>
        <w:overflowPunct w:val="0"/>
        <w:autoSpaceDE w:val="0"/>
        <w:autoSpaceDN w:val="0"/>
        <w:adjustRightInd w:val="0"/>
        <w:ind w:firstLine="540"/>
        <w:jc w:val="both"/>
        <w:rPr>
          <w:rFonts w:ascii="Times New Roman" w:eastAsia="AR PL KaitiM GB" w:hAnsi="Times New Roman" w:cs="Times New Roman"/>
          <w:kern w:val="1"/>
          <w:lang w:eastAsia="zh-CN" w:bidi="hi-IN"/>
        </w:rPr>
      </w:pPr>
    </w:p>
    <w:p w:rsidR="00291491" w:rsidRPr="00291491" w:rsidRDefault="00291491" w:rsidP="00291491">
      <w:pPr>
        <w:overflowPunct w:val="0"/>
        <w:autoSpaceDE w:val="0"/>
        <w:autoSpaceDN w:val="0"/>
        <w:adjustRightInd w:val="0"/>
        <w:ind w:firstLine="540"/>
        <w:jc w:val="both"/>
        <w:rPr>
          <w:rFonts w:ascii="Times New Roman" w:eastAsia="AR PL KaitiM GB" w:hAnsi="Times New Roman" w:cs="Times New Roman"/>
          <w:kern w:val="1"/>
          <w:lang w:eastAsia="zh-CN" w:bidi="hi-IN"/>
        </w:rPr>
      </w:pPr>
    </w:p>
    <w:tbl>
      <w:tblPr>
        <w:tblW w:w="9498" w:type="dxa"/>
        <w:tblInd w:w="-459" w:type="dxa"/>
        <w:tblLayout w:type="fixed"/>
        <w:tblLook w:val="04A0" w:firstRow="1" w:lastRow="0" w:firstColumn="1" w:lastColumn="0" w:noHBand="0" w:noVBand="1"/>
      </w:tblPr>
      <w:tblGrid>
        <w:gridCol w:w="567"/>
        <w:gridCol w:w="4111"/>
        <w:gridCol w:w="1843"/>
        <w:gridCol w:w="1276"/>
        <w:gridCol w:w="1701"/>
      </w:tblGrid>
      <w:tr w:rsidR="00291491" w:rsidRPr="00291491" w:rsidTr="00297A2C">
        <w:trPr>
          <w:trHeight w:val="744"/>
        </w:trPr>
        <w:tc>
          <w:tcPr>
            <w:tcW w:w="567" w:type="dxa"/>
            <w:tcBorders>
              <w:top w:val="single" w:sz="4" w:space="0" w:color="auto"/>
              <w:left w:val="single" w:sz="4" w:space="0" w:color="auto"/>
              <w:bottom w:val="single" w:sz="4" w:space="0" w:color="auto"/>
              <w:right w:val="single" w:sz="4" w:space="0" w:color="auto"/>
            </w:tcBorders>
            <w:vAlign w:val="center"/>
          </w:tcPr>
          <w:p w:rsidR="00291491" w:rsidRPr="00291491" w:rsidRDefault="00291491" w:rsidP="00297A2C">
            <w:pPr>
              <w:jc w:val="center"/>
              <w:rPr>
                <w:rFonts w:ascii="Times New Roman" w:hAnsi="Times New Roman" w:cs="Times New Roman"/>
                <w:color w:val="000000"/>
                <w:sz w:val="20"/>
                <w:szCs w:val="20"/>
              </w:rPr>
            </w:pPr>
          </w:p>
          <w:p w:rsidR="00291491" w:rsidRPr="00291491" w:rsidRDefault="00291491" w:rsidP="00297A2C">
            <w:pPr>
              <w:jc w:val="center"/>
              <w:rPr>
                <w:rFonts w:ascii="Times New Roman" w:hAnsi="Times New Roman" w:cs="Times New Roman"/>
                <w:color w:val="000000"/>
                <w:sz w:val="20"/>
                <w:szCs w:val="20"/>
              </w:rPr>
            </w:pPr>
            <w:r w:rsidRPr="00291491">
              <w:rPr>
                <w:rFonts w:ascii="Times New Roman" w:hAnsi="Times New Roman" w:cs="Times New Roman"/>
                <w:color w:val="000000"/>
                <w:sz w:val="20"/>
                <w:szCs w:val="20"/>
              </w:rPr>
              <w:t>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291491" w:rsidRPr="00291491" w:rsidRDefault="00291491" w:rsidP="00297A2C">
            <w:pPr>
              <w:pStyle w:val="Default"/>
            </w:pPr>
          </w:p>
          <w:tbl>
            <w:tblPr>
              <w:tblW w:w="0" w:type="auto"/>
              <w:jc w:val="center"/>
              <w:tblBorders>
                <w:top w:val="nil"/>
                <w:left w:val="nil"/>
                <w:bottom w:val="nil"/>
                <w:right w:val="nil"/>
              </w:tblBorders>
              <w:tblLayout w:type="fixed"/>
              <w:tblLook w:val="0000" w:firstRow="0" w:lastRow="0" w:firstColumn="0" w:lastColumn="0" w:noHBand="0" w:noVBand="0"/>
            </w:tblPr>
            <w:tblGrid>
              <w:gridCol w:w="2509"/>
            </w:tblGrid>
            <w:tr w:rsidR="00291491" w:rsidRPr="00291491" w:rsidTr="00297A2C">
              <w:tblPrEx>
                <w:tblCellMar>
                  <w:top w:w="0" w:type="dxa"/>
                  <w:bottom w:w="0" w:type="dxa"/>
                </w:tblCellMar>
              </w:tblPrEx>
              <w:trPr>
                <w:trHeight w:val="53"/>
                <w:jc w:val="center"/>
              </w:trPr>
              <w:tc>
                <w:tcPr>
                  <w:tcW w:w="2509" w:type="dxa"/>
                </w:tcPr>
                <w:p w:rsidR="00291491" w:rsidRPr="00291491" w:rsidRDefault="00291491" w:rsidP="00297A2C">
                  <w:pPr>
                    <w:pStyle w:val="Default"/>
                    <w:rPr>
                      <w:sz w:val="23"/>
                      <w:szCs w:val="23"/>
                    </w:rPr>
                  </w:pPr>
                  <w:r w:rsidRPr="00291491">
                    <w:t xml:space="preserve"> </w:t>
                  </w:r>
                  <w:r w:rsidRPr="00291491">
                    <w:rPr>
                      <w:b/>
                      <w:bCs/>
                      <w:sz w:val="23"/>
                      <w:szCs w:val="23"/>
                    </w:rPr>
                    <w:t xml:space="preserve">Наименование услуг </w:t>
                  </w:r>
                </w:p>
              </w:tc>
            </w:tr>
          </w:tbl>
          <w:p w:rsidR="00291491" w:rsidRPr="00291491" w:rsidRDefault="00291491" w:rsidP="00297A2C">
            <w:pPr>
              <w:jc w:val="center"/>
              <w:rPr>
                <w:rFonts w:ascii="Times New Roman" w:hAnsi="Times New Roman" w:cs="Times New Roman"/>
                <w:color w:val="000000"/>
                <w:sz w:val="20"/>
                <w:szCs w:val="20"/>
              </w:rPr>
            </w:pPr>
          </w:p>
        </w:tc>
        <w:tc>
          <w:tcPr>
            <w:tcW w:w="1843" w:type="dxa"/>
            <w:tcBorders>
              <w:top w:val="single" w:sz="4" w:space="0" w:color="auto"/>
              <w:left w:val="nil"/>
              <w:bottom w:val="single" w:sz="4" w:space="0" w:color="auto"/>
              <w:right w:val="single" w:sz="4" w:space="0" w:color="auto"/>
            </w:tcBorders>
          </w:tcPr>
          <w:p w:rsidR="00291491" w:rsidRPr="00291491" w:rsidRDefault="00291491" w:rsidP="00297A2C">
            <w:pPr>
              <w:jc w:val="center"/>
              <w:rPr>
                <w:rFonts w:ascii="Times New Roman" w:hAnsi="Times New Roman" w:cs="Times New Roman"/>
                <w:color w:val="000000"/>
                <w:sz w:val="20"/>
                <w:szCs w:val="20"/>
              </w:rPr>
            </w:pPr>
          </w:p>
          <w:p w:rsidR="00291491" w:rsidRPr="00291491" w:rsidRDefault="00291491" w:rsidP="00297A2C">
            <w:pPr>
              <w:rPr>
                <w:rFonts w:ascii="Times New Roman" w:hAnsi="Times New Roman" w:cs="Times New Roman"/>
                <w:sz w:val="20"/>
                <w:szCs w:val="20"/>
              </w:rPr>
            </w:pPr>
          </w:p>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КТРУ</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91491" w:rsidRPr="00291491" w:rsidRDefault="00291491" w:rsidP="00297A2C">
            <w:pPr>
              <w:jc w:val="center"/>
              <w:rPr>
                <w:rFonts w:ascii="Times New Roman" w:hAnsi="Times New Roman" w:cs="Times New Roman"/>
                <w:color w:val="000000"/>
                <w:sz w:val="20"/>
                <w:szCs w:val="20"/>
              </w:rPr>
            </w:pPr>
            <w:r w:rsidRPr="00291491">
              <w:rPr>
                <w:rFonts w:ascii="Times New Roman" w:hAnsi="Times New Roman" w:cs="Times New Roman"/>
                <w:color w:val="000000"/>
                <w:sz w:val="20"/>
                <w:szCs w:val="20"/>
              </w:rPr>
              <w:t>Единица измерения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91491" w:rsidRPr="00291491" w:rsidRDefault="00291491" w:rsidP="00297A2C">
            <w:pPr>
              <w:jc w:val="center"/>
              <w:rPr>
                <w:rFonts w:ascii="Times New Roman" w:hAnsi="Times New Roman" w:cs="Times New Roman"/>
                <w:color w:val="000000"/>
                <w:sz w:val="20"/>
                <w:szCs w:val="20"/>
              </w:rPr>
            </w:pPr>
            <w:r w:rsidRPr="00291491">
              <w:rPr>
                <w:rFonts w:ascii="Times New Roman" w:hAnsi="Times New Roman" w:cs="Times New Roman"/>
                <w:color w:val="000000"/>
                <w:sz w:val="20"/>
                <w:szCs w:val="20"/>
              </w:rPr>
              <w:t xml:space="preserve">Количество </w:t>
            </w:r>
          </w:p>
        </w:tc>
      </w:tr>
      <w:tr w:rsidR="00291491" w:rsidRPr="00291491" w:rsidTr="00297A2C">
        <w:trPr>
          <w:trHeight w:val="1538"/>
        </w:trPr>
        <w:tc>
          <w:tcPr>
            <w:tcW w:w="567" w:type="dxa"/>
            <w:tcBorders>
              <w:top w:val="single" w:sz="4" w:space="0" w:color="auto"/>
              <w:left w:val="single" w:sz="4" w:space="0" w:color="auto"/>
              <w:bottom w:val="single" w:sz="4" w:space="0" w:color="auto"/>
              <w:right w:val="single" w:sz="4" w:space="0" w:color="auto"/>
            </w:tcBorders>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1</w:t>
            </w:r>
          </w:p>
        </w:tc>
        <w:tc>
          <w:tcPr>
            <w:tcW w:w="4111" w:type="dxa"/>
            <w:tcBorders>
              <w:top w:val="nil"/>
              <w:left w:val="single" w:sz="4" w:space="0" w:color="auto"/>
              <w:bottom w:val="single" w:sz="4" w:space="0" w:color="auto"/>
              <w:right w:val="single" w:sz="4" w:space="0" w:color="auto"/>
            </w:tcBorders>
            <w:shd w:val="clear" w:color="auto" w:fill="auto"/>
            <w:vAlign w:val="center"/>
          </w:tcPr>
          <w:p w:rsidR="00291491" w:rsidRPr="00291491" w:rsidRDefault="00291491" w:rsidP="00297A2C">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496"/>
            </w:tblGrid>
            <w:tr w:rsidR="00291491" w:rsidRPr="00291491" w:rsidTr="00297A2C">
              <w:tblPrEx>
                <w:tblCellMar>
                  <w:top w:w="0" w:type="dxa"/>
                  <w:bottom w:w="0" w:type="dxa"/>
                </w:tblCellMar>
              </w:tblPrEx>
              <w:trPr>
                <w:trHeight w:val="368"/>
              </w:trPr>
              <w:tc>
                <w:tcPr>
                  <w:tcW w:w="3496" w:type="dxa"/>
                </w:tcPr>
                <w:p w:rsidR="00291491" w:rsidRPr="00291491" w:rsidRDefault="00291491" w:rsidP="00297A2C">
                  <w:pPr>
                    <w:pStyle w:val="Default"/>
                    <w:rPr>
                      <w:sz w:val="23"/>
                      <w:szCs w:val="23"/>
                    </w:rPr>
                  </w:pPr>
                  <w:r w:rsidRPr="00291491">
                    <w:t xml:space="preserve"> </w:t>
                  </w:r>
                  <w:r w:rsidRPr="00291491">
                    <w:rPr>
                      <w:sz w:val="23"/>
                      <w:szCs w:val="23"/>
                    </w:rPr>
                    <w:t xml:space="preserve">Плановая метрологическая поверка преобразователя расхода ПРЭМ-20 № 369915, </w:t>
                  </w:r>
                </w:p>
                <w:p w:rsidR="00291491" w:rsidRPr="00291491" w:rsidRDefault="00291491" w:rsidP="00297A2C">
                  <w:pPr>
                    <w:pStyle w:val="Default"/>
                    <w:rPr>
                      <w:sz w:val="23"/>
                      <w:szCs w:val="23"/>
                    </w:rPr>
                  </w:pPr>
                  <w:r w:rsidRPr="00291491">
                    <w:rPr>
                      <w:sz w:val="23"/>
                      <w:szCs w:val="23"/>
                    </w:rPr>
                    <w:t xml:space="preserve">№ 370076, № 369924 </w:t>
                  </w:r>
                </w:p>
              </w:tc>
            </w:tr>
          </w:tbl>
          <w:p w:rsidR="00291491" w:rsidRPr="00291491" w:rsidRDefault="00291491" w:rsidP="00297A2C">
            <w:pPr>
              <w:jc w:val="center"/>
              <w:rPr>
                <w:rFonts w:ascii="Times New Roman" w:hAnsi="Times New Roman" w:cs="Times New Roman"/>
                <w:sz w:val="20"/>
                <w:szCs w:val="20"/>
              </w:rPr>
            </w:pPr>
          </w:p>
        </w:tc>
        <w:tc>
          <w:tcPr>
            <w:tcW w:w="1843" w:type="dxa"/>
            <w:tcBorders>
              <w:top w:val="nil"/>
              <w:left w:val="single" w:sz="4" w:space="0" w:color="auto"/>
              <w:bottom w:val="single" w:sz="4" w:space="0" w:color="auto"/>
              <w:right w:val="single" w:sz="4" w:space="0" w:color="auto"/>
            </w:tcBorders>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71.12.40.129</w:t>
            </w:r>
          </w:p>
        </w:tc>
        <w:tc>
          <w:tcPr>
            <w:tcW w:w="1276" w:type="dxa"/>
            <w:tcBorders>
              <w:top w:val="nil"/>
              <w:left w:val="single" w:sz="4" w:space="0" w:color="auto"/>
              <w:bottom w:val="single" w:sz="4" w:space="0" w:color="auto"/>
              <w:right w:val="single" w:sz="4" w:space="0" w:color="auto"/>
            </w:tcBorders>
            <w:shd w:val="clear" w:color="auto" w:fill="auto"/>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Шт.</w:t>
            </w:r>
          </w:p>
        </w:tc>
        <w:tc>
          <w:tcPr>
            <w:tcW w:w="1701" w:type="dxa"/>
            <w:tcBorders>
              <w:top w:val="nil"/>
              <w:left w:val="single" w:sz="4" w:space="0" w:color="auto"/>
              <w:bottom w:val="single" w:sz="4" w:space="0" w:color="auto"/>
              <w:right w:val="single" w:sz="4" w:space="0" w:color="auto"/>
            </w:tcBorders>
            <w:shd w:val="clear" w:color="auto" w:fill="auto"/>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3</w:t>
            </w:r>
          </w:p>
        </w:tc>
      </w:tr>
      <w:tr w:rsidR="00291491" w:rsidRPr="00291491" w:rsidTr="00297A2C">
        <w:trPr>
          <w:trHeight w:val="1538"/>
        </w:trPr>
        <w:tc>
          <w:tcPr>
            <w:tcW w:w="567" w:type="dxa"/>
            <w:tcBorders>
              <w:top w:val="single" w:sz="4" w:space="0" w:color="auto"/>
              <w:left w:val="single" w:sz="4" w:space="0" w:color="auto"/>
              <w:bottom w:val="single" w:sz="4" w:space="0" w:color="auto"/>
              <w:right w:val="single" w:sz="4" w:space="0" w:color="auto"/>
            </w:tcBorders>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877"/>
            </w:tblGrid>
            <w:tr w:rsidR="00291491" w:rsidRPr="00291491" w:rsidTr="00297A2C">
              <w:tblPrEx>
                <w:tblCellMar>
                  <w:top w:w="0" w:type="dxa"/>
                  <w:bottom w:w="0" w:type="dxa"/>
                </w:tblCellMar>
              </w:tblPrEx>
              <w:trPr>
                <w:trHeight w:val="368"/>
              </w:trPr>
              <w:tc>
                <w:tcPr>
                  <w:tcW w:w="3877" w:type="dxa"/>
                </w:tcPr>
                <w:p w:rsidR="00291491" w:rsidRPr="00291491" w:rsidRDefault="00291491" w:rsidP="00297A2C">
                  <w:pPr>
                    <w:pStyle w:val="Default"/>
                    <w:rPr>
                      <w:sz w:val="23"/>
                      <w:szCs w:val="23"/>
                    </w:rPr>
                  </w:pPr>
                  <w:r w:rsidRPr="00291491">
                    <w:t xml:space="preserve"> </w:t>
                  </w:r>
                  <w:r w:rsidRPr="00291491">
                    <w:rPr>
                      <w:sz w:val="23"/>
                      <w:szCs w:val="23"/>
                    </w:rPr>
                    <w:t xml:space="preserve">Плановая метрологическая поверка комплекта термометров сопротивления ТЭМ-110 № 0116 (0173/0188) </w:t>
                  </w:r>
                </w:p>
              </w:tc>
            </w:tr>
          </w:tbl>
          <w:p w:rsidR="00291491" w:rsidRPr="00291491" w:rsidRDefault="00291491" w:rsidP="00297A2C">
            <w:pPr>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71.12.40.129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pStyle w:val="Default"/>
            </w:pPr>
          </w:p>
          <w:tbl>
            <w:tblPr>
              <w:tblW w:w="1091" w:type="dxa"/>
              <w:tblBorders>
                <w:top w:val="nil"/>
                <w:left w:val="nil"/>
                <w:bottom w:val="nil"/>
                <w:right w:val="nil"/>
              </w:tblBorders>
              <w:tblLayout w:type="fixed"/>
              <w:tblLook w:val="0000" w:firstRow="0" w:lastRow="0" w:firstColumn="0" w:lastColumn="0" w:noHBand="0" w:noVBand="0"/>
            </w:tblPr>
            <w:tblGrid>
              <w:gridCol w:w="1091"/>
            </w:tblGrid>
            <w:tr w:rsidR="00291491" w:rsidRPr="00291491" w:rsidTr="00297A2C">
              <w:tblPrEx>
                <w:tblCellMar>
                  <w:top w:w="0" w:type="dxa"/>
                  <w:bottom w:w="0" w:type="dxa"/>
                </w:tblCellMar>
              </w:tblPrEx>
              <w:trPr>
                <w:trHeight w:val="90"/>
              </w:trPr>
              <w:tc>
                <w:tcPr>
                  <w:tcW w:w="1091" w:type="dxa"/>
                </w:tcPr>
                <w:p w:rsidR="00291491" w:rsidRPr="00291491" w:rsidRDefault="00291491" w:rsidP="00297A2C">
                  <w:pPr>
                    <w:pStyle w:val="Default"/>
                    <w:rPr>
                      <w:sz w:val="23"/>
                      <w:szCs w:val="23"/>
                    </w:rPr>
                  </w:pPr>
                  <w:r w:rsidRPr="00291491">
                    <w:t xml:space="preserve"> </w:t>
                  </w:r>
                  <w:r w:rsidRPr="00291491">
                    <w:rPr>
                      <w:sz w:val="23"/>
                      <w:szCs w:val="23"/>
                    </w:rPr>
                    <w:t xml:space="preserve">комп. </w:t>
                  </w:r>
                </w:p>
              </w:tc>
            </w:tr>
          </w:tbl>
          <w:p w:rsidR="00291491" w:rsidRPr="00291491" w:rsidRDefault="00291491" w:rsidP="00297A2C">
            <w:pPr>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1</w:t>
            </w:r>
          </w:p>
        </w:tc>
      </w:tr>
      <w:tr w:rsidR="00291491" w:rsidRPr="00291491" w:rsidTr="00297A2C">
        <w:trPr>
          <w:trHeight w:val="1539"/>
        </w:trPr>
        <w:tc>
          <w:tcPr>
            <w:tcW w:w="567" w:type="dxa"/>
            <w:tcBorders>
              <w:top w:val="single" w:sz="4" w:space="0" w:color="auto"/>
              <w:left w:val="single" w:sz="4" w:space="0" w:color="auto"/>
              <w:bottom w:val="single" w:sz="4" w:space="0" w:color="auto"/>
              <w:right w:val="single" w:sz="4" w:space="0" w:color="auto"/>
            </w:tcBorders>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664"/>
            </w:tblGrid>
            <w:tr w:rsidR="00291491" w:rsidRPr="00291491" w:rsidTr="00297A2C">
              <w:tblPrEx>
                <w:tblCellMar>
                  <w:top w:w="0" w:type="dxa"/>
                  <w:bottom w:w="0" w:type="dxa"/>
                </w:tblCellMar>
              </w:tblPrEx>
              <w:trPr>
                <w:trHeight w:val="237"/>
              </w:trPr>
              <w:tc>
                <w:tcPr>
                  <w:tcW w:w="3664" w:type="dxa"/>
                </w:tcPr>
                <w:p w:rsidR="00291491" w:rsidRPr="00291491" w:rsidRDefault="00291491" w:rsidP="00297A2C">
                  <w:pPr>
                    <w:pStyle w:val="Default"/>
                    <w:rPr>
                      <w:sz w:val="23"/>
                      <w:szCs w:val="23"/>
                    </w:rPr>
                  </w:pPr>
                  <w:r w:rsidRPr="00291491">
                    <w:t xml:space="preserve"> </w:t>
                  </w:r>
                  <w:r w:rsidRPr="00291491">
                    <w:rPr>
                      <w:sz w:val="23"/>
                      <w:szCs w:val="23"/>
                    </w:rPr>
                    <w:t xml:space="preserve">Плановая термометра сопротивления ТЭМ-100 № 1081 </w:t>
                  </w:r>
                </w:p>
              </w:tc>
            </w:tr>
          </w:tbl>
          <w:p w:rsidR="00291491" w:rsidRPr="00291491" w:rsidRDefault="00291491" w:rsidP="00297A2C">
            <w:pPr>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71.12.40.129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pStyle w:val="Default"/>
            </w:pPr>
          </w:p>
          <w:tbl>
            <w:tblPr>
              <w:tblW w:w="1245" w:type="dxa"/>
              <w:tblBorders>
                <w:top w:val="nil"/>
                <w:left w:val="nil"/>
                <w:bottom w:val="nil"/>
                <w:right w:val="nil"/>
              </w:tblBorders>
              <w:tblLayout w:type="fixed"/>
              <w:tblLook w:val="0000" w:firstRow="0" w:lastRow="0" w:firstColumn="0" w:lastColumn="0" w:noHBand="0" w:noVBand="0"/>
            </w:tblPr>
            <w:tblGrid>
              <w:gridCol w:w="1245"/>
            </w:tblGrid>
            <w:tr w:rsidR="00291491" w:rsidRPr="00291491" w:rsidTr="00297A2C">
              <w:tblPrEx>
                <w:tblCellMar>
                  <w:top w:w="0" w:type="dxa"/>
                  <w:bottom w:w="0" w:type="dxa"/>
                </w:tblCellMar>
              </w:tblPrEx>
              <w:trPr>
                <w:trHeight w:val="66"/>
              </w:trPr>
              <w:tc>
                <w:tcPr>
                  <w:tcW w:w="1245" w:type="dxa"/>
                </w:tcPr>
                <w:p w:rsidR="00291491" w:rsidRPr="00291491" w:rsidRDefault="00291491" w:rsidP="00297A2C">
                  <w:pPr>
                    <w:pStyle w:val="Default"/>
                    <w:rPr>
                      <w:sz w:val="23"/>
                      <w:szCs w:val="23"/>
                    </w:rPr>
                  </w:pPr>
                  <w:r w:rsidRPr="00291491">
                    <w:t xml:space="preserve"> </w:t>
                  </w:r>
                  <w:r w:rsidRPr="00291491">
                    <w:rPr>
                      <w:sz w:val="23"/>
                      <w:szCs w:val="23"/>
                    </w:rPr>
                    <w:t xml:space="preserve">шт. </w:t>
                  </w:r>
                </w:p>
              </w:tc>
            </w:tr>
          </w:tbl>
          <w:p w:rsidR="00291491" w:rsidRPr="00291491" w:rsidRDefault="00291491" w:rsidP="00297A2C">
            <w:pPr>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1491" w:rsidRPr="00291491" w:rsidRDefault="00291491" w:rsidP="00297A2C">
            <w:pPr>
              <w:jc w:val="center"/>
              <w:rPr>
                <w:rFonts w:ascii="Times New Roman" w:hAnsi="Times New Roman" w:cs="Times New Roman"/>
                <w:sz w:val="20"/>
                <w:szCs w:val="20"/>
              </w:rPr>
            </w:pPr>
            <w:r w:rsidRPr="00291491">
              <w:rPr>
                <w:rFonts w:ascii="Times New Roman" w:hAnsi="Times New Roman" w:cs="Times New Roman"/>
                <w:sz w:val="20"/>
                <w:szCs w:val="20"/>
              </w:rPr>
              <w:t>1</w:t>
            </w:r>
          </w:p>
        </w:tc>
      </w:tr>
    </w:tbl>
    <w:p w:rsidR="009E6189" w:rsidRPr="00291491" w:rsidRDefault="009E6189" w:rsidP="00291491">
      <w:pPr>
        <w:spacing w:after="0" w:line="240" w:lineRule="auto"/>
        <w:rPr>
          <w:rFonts w:ascii="Times New Roman" w:hAnsi="Times New Roman" w:cs="Times New Roman"/>
          <w:b/>
          <w:bCs/>
          <w:sz w:val="24"/>
          <w:szCs w:val="24"/>
        </w:rPr>
      </w:pPr>
    </w:p>
    <w:p w:rsidR="0084068A" w:rsidRPr="00291491" w:rsidRDefault="0084068A">
      <w:pPr>
        <w:rPr>
          <w:rFonts w:ascii="Times New Roman" w:eastAsia="Times New Roman" w:hAnsi="Times New Roman" w:cs="Times New Roman"/>
          <w:sz w:val="24"/>
          <w:szCs w:val="24"/>
          <w:lang w:eastAsia="ar-SA"/>
        </w:rPr>
      </w:pPr>
    </w:p>
    <w:tbl>
      <w:tblPr>
        <w:tblW w:w="5043" w:type="pct"/>
        <w:tblLook w:val="01E0" w:firstRow="1" w:lastRow="1" w:firstColumn="1" w:lastColumn="1" w:noHBand="0" w:noVBand="0"/>
      </w:tblPr>
      <w:tblGrid>
        <w:gridCol w:w="5201"/>
        <w:gridCol w:w="5378"/>
      </w:tblGrid>
      <w:tr w:rsidR="00291491" w:rsidRPr="00291491" w:rsidTr="00297A2C">
        <w:trPr>
          <w:trHeight w:val="1217"/>
        </w:trPr>
        <w:tc>
          <w:tcPr>
            <w:tcW w:w="2458" w:type="pct"/>
          </w:tcPr>
          <w:p w:rsidR="00291491" w:rsidRPr="00291491" w:rsidRDefault="00291491" w:rsidP="00297A2C">
            <w:pPr>
              <w:rPr>
                <w:rFonts w:ascii="Times New Roman" w:hAnsi="Times New Roman" w:cs="Times New Roman"/>
                <w:b/>
              </w:rPr>
            </w:pPr>
            <w:r w:rsidRPr="00291491">
              <w:rPr>
                <w:rFonts w:ascii="Times New Roman" w:hAnsi="Times New Roman" w:cs="Times New Roman"/>
                <w:b/>
              </w:rPr>
              <w:t xml:space="preserve">Заказчик: </w:t>
            </w:r>
          </w:p>
          <w:p w:rsidR="00291491" w:rsidRPr="00291491" w:rsidRDefault="00291491" w:rsidP="00297A2C">
            <w:pPr>
              <w:rPr>
                <w:rFonts w:ascii="Times New Roman" w:hAnsi="Times New Roman" w:cs="Times New Roman"/>
              </w:rPr>
            </w:pPr>
            <w:r w:rsidRPr="00291491">
              <w:rPr>
                <w:rFonts w:ascii="Times New Roman" w:hAnsi="Times New Roman" w:cs="Times New Roman"/>
              </w:rPr>
              <w:t>__________________ Л.А. Тумашевич</w:t>
            </w:r>
          </w:p>
          <w:p w:rsidR="00291491" w:rsidRPr="00291491" w:rsidRDefault="00291491" w:rsidP="00297A2C">
            <w:pPr>
              <w:rPr>
                <w:rFonts w:ascii="Times New Roman" w:hAnsi="Times New Roman" w:cs="Times New Roman"/>
                <w:b/>
              </w:rPr>
            </w:pPr>
            <w:r w:rsidRPr="00291491">
              <w:rPr>
                <w:rFonts w:ascii="Times New Roman" w:hAnsi="Times New Roman" w:cs="Times New Roman"/>
                <w:b/>
              </w:rPr>
              <w:t>Подписано ЭЦП</w:t>
            </w:r>
          </w:p>
        </w:tc>
        <w:tc>
          <w:tcPr>
            <w:tcW w:w="2542" w:type="pct"/>
          </w:tcPr>
          <w:p w:rsidR="00291491" w:rsidRPr="00291491" w:rsidRDefault="00291491" w:rsidP="00297A2C">
            <w:pPr>
              <w:autoSpaceDE w:val="0"/>
              <w:autoSpaceDN w:val="0"/>
              <w:adjustRightInd w:val="0"/>
              <w:rPr>
                <w:rFonts w:ascii="Times New Roman" w:hAnsi="Times New Roman" w:cs="Times New Roman"/>
                <w:b/>
                <w:bCs/>
              </w:rPr>
            </w:pPr>
            <w:r w:rsidRPr="00291491">
              <w:rPr>
                <w:rFonts w:ascii="Times New Roman" w:hAnsi="Times New Roman" w:cs="Times New Roman"/>
                <w:b/>
                <w:bCs/>
              </w:rPr>
              <w:t>Исполнитель:</w:t>
            </w:r>
          </w:p>
          <w:p w:rsidR="00291491" w:rsidRPr="00291491" w:rsidRDefault="00291491" w:rsidP="00297A2C">
            <w:pPr>
              <w:autoSpaceDE w:val="0"/>
              <w:autoSpaceDN w:val="0"/>
              <w:adjustRightInd w:val="0"/>
              <w:rPr>
                <w:rFonts w:ascii="Times New Roman" w:hAnsi="Times New Roman" w:cs="Times New Roman"/>
                <w:bCs/>
              </w:rPr>
            </w:pPr>
            <w:r w:rsidRPr="00291491">
              <w:rPr>
                <w:rFonts w:ascii="Times New Roman" w:hAnsi="Times New Roman" w:cs="Times New Roman"/>
                <w:bCs/>
              </w:rPr>
              <w:t>________________________  _____________</w:t>
            </w:r>
          </w:p>
          <w:p w:rsidR="00291491" w:rsidRPr="00291491" w:rsidRDefault="00291491" w:rsidP="00297A2C">
            <w:pPr>
              <w:autoSpaceDE w:val="0"/>
              <w:autoSpaceDN w:val="0"/>
              <w:adjustRightInd w:val="0"/>
              <w:rPr>
                <w:rFonts w:ascii="Times New Roman" w:hAnsi="Times New Roman" w:cs="Times New Roman"/>
                <w:b/>
                <w:bCs/>
              </w:rPr>
            </w:pPr>
            <w:r w:rsidRPr="00291491">
              <w:rPr>
                <w:rFonts w:ascii="Times New Roman" w:hAnsi="Times New Roman" w:cs="Times New Roman"/>
                <w:b/>
              </w:rPr>
              <w:t>Подписано ЭЦП</w:t>
            </w:r>
          </w:p>
        </w:tc>
      </w:tr>
    </w:tbl>
    <w:p w:rsidR="00841763" w:rsidRPr="00291491" w:rsidRDefault="00841763">
      <w:pPr>
        <w:rPr>
          <w:rFonts w:ascii="Times New Roman" w:eastAsia="Times New Roman" w:hAnsi="Times New Roman" w:cs="Times New Roman"/>
          <w:sz w:val="24"/>
          <w:szCs w:val="24"/>
          <w:lang w:eastAsia="ar-SA"/>
        </w:rPr>
      </w:pPr>
    </w:p>
    <w:sectPr w:rsidR="00841763" w:rsidRPr="00291491" w:rsidSect="00947578">
      <w:pgSz w:w="11907" w:h="16839"/>
      <w:pgMar w:top="567" w:right="567" w:bottom="567" w:left="85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42A" w:rsidRDefault="00BB242A">
      <w:pPr>
        <w:spacing w:line="240" w:lineRule="auto"/>
      </w:pPr>
      <w:r>
        <w:separator/>
      </w:r>
    </w:p>
  </w:endnote>
  <w:endnote w:type="continuationSeparator" w:id="0">
    <w:p w:rsidR="00BB242A" w:rsidRDefault="00BB2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 PL KaitiM GB">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42A" w:rsidRDefault="00BB242A">
      <w:pPr>
        <w:spacing w:after="0"/>
      </w:pPr>
      <w:r>
        <w:separator/>
      </w:r>
    </w:p>
  </w:footnote>
  <w:footnote w:type="continuationSeparator" w:id="0">
    <w:p w:rsidR="00BB242A" w:rsidRDefault="00BB242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04743"/>
    <w:multiLevelType w:val="multilevel"/>
    <w:tmpl w:val="5EC04743"/>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B67"/>
    <w:rsid w:val="000040BF"/>
    <w:rsid w:val="00036B47"/>
    <w:rsid w:val="00080228"/>
    <w:rsid w:val="00085955"/>
    <w:rsid w:val="00094575"/>
    <w:rsid w:val="00187183"/>
    <w:rsid w:val="001B09A9"/>
    <w:rsid w:val="001D40C5"/>
    <w:rsid w:val="0024694C"/>
    <w:rsid w:val="00291491"/>
    <w:rsid w:val="002F1153"/>
    <w:rsid w:val="003316A0"/>
    <w:rsid w:val="003767D4"/>
    <w:rsid w:val="003A7919"/>
    <w:rsid w:val="003B5DD0"/>
    <w:rsid w:val="003C1763"/>
    <w:rsid w:val="003C7094"/>
    <w:rsid w:val="003E40A2"/>
    <w:rsid w:val="003E75B9"/>
    <w:rsid w:val="00410D82"/>
    <w:rsid w:val="00434630"/>
    <w:rsid w:val="0047780D"/>
    <w:rsid w:val="004C112D"/>
    <w:rsid w:val="00524008"/>
    <w:rsid w:val="005461D3"/>
    <w:rsid w:val="005E009D"/>
    <w:rsid w:val="005E3FF7"/>
    <w:rsid w:val="005F5D0D"/>
    <w:rsid w:val="007055AC"/>
    <w:rsid w:val="00732B67"/>
    <w:rsid w:val="007F15C7"/>
    <w:rsid w:val="00826BC4"/>
    <w:rsid w:val="00831C99"/>
    <w:rsid w:val="0084068A"/>
    <w:rsid w:val="00841763"/>
    <w:rsid w:val="008427AB"/>
    <w:rsid w:val="00861264"/>
    <w:rsid w:val="00883BCE"/>
    <w:rsid w:val="008E01C4"/>
    <w:rsid w:val="00906608"/>
    <w:rsid w:val="00933FF5"/>
    <w:rsid w:val="009418CB"/>
    <w:rsid w:val="00947578"/>
    <w:rsid w:val="009E6189"/>
    <w:rsid w:val="009F1C9C"/>
    <w:rsid w:val="00A06214"/>
    <w:rsid w:val="00A07FCB"/>
    <w:rsid w:val="00A23DC6"/>
    <w:rsid w:val="00A5709B"/>
    <w:rsid w:val="00AA7A59"/>
    <w:rsid w:val="00B94D35"/>
    <w:rsid w:val="00BB242A"/>
    <w:rsid w:val="00C604FB"/>
    <w:rsid w:val="00C62155"/>
    <w:rsid w:val="00C952DC"/>
    <w:rsid w:val="00CD29BB"/>
    <w:rsid w:val="00D01B8A"/>
    <w:rsid w:val="00D068BF"/>
    <w:rsid w:val="00D113A2"/>
    <w:rsid w:val="00D76448"/>
    <w:rsid w:val="00DB2290"/>
    <w:rsid w:val="00E274B4"/>
    <w:rsid w:val="00E457C8"/>
    <w:rsid w:val="00EA46E3"/>
    <w:rsid w:val="00F4263A"/>
    <w:rsid w:val="00F7704E"/>
    <w:rsid w:val="00FA6C3E"/>
    <w:rsid w:val="00FE542D"/>
    <w:rsid w:val="00FE6846"/>
    <w:rsid w:val="00FF4DDA"/>
    <w:rsid w:val="1A974FA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62638"/>
  <w15:docId w15:val="{ABDF994F-7821-4DB0-BF29-62962403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style>
  <w:style w:type="paragraph" w:styleId="a4">
    <w:name w:val="Balloon Text"/>
    <w:basedOn w:val="a"/>
    <w:link w:val="a5"/>
    <w:uiPriority w:val="99"/>
    <w:semiHidden/>
    <w:unhideWhenUsed/>
    <w:pPr>
      <w:spacing w:after="0" w:line="240" w:lineRule="auto"/>
    </w:pPr>
    <w:rPr>
      <w:rFonts w:ascii="Segoe UI" w:hAnsi="Segoe UI" w:cs="Segoe UI"/>
      <w:sz w:val="18"/>
      <w:szCs w:val="18"/>
    </w:rPr>
  </w:style>
  <w:style w:type="paragraph" w:styleId="a6">
    <w:name w:val="header"/>
    <w:basedOn w:val="a"/>
    <w:link w:val="a7"/>
    <w:uiPriority w:val="99"/>
    <w:unhideWhenUse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Pr>
      <w:rFonts w:ascii="Times New Roman" w:eastAsia="Times New Roman" w:hAnsi="Times New Roman" w:cs="Times New Roman"/>
      <w:sz w:val="24"/>
      <w:szCs w:val="24"/>
      <w:lang w:eastAsia="ru-RU"/>
    </w:rPr>
  </w:style>
  <w:style w:type="paragraph" w:styleId="a8">
    <w:name w:val="No Spacing"/>
    <w:uiPriority w:val="1"/>
    <w:qFormat/>
    <w:rPr>
      <w:rFonts w:ascii="Calibri" w:eastAsia="Calibri" w:hAnsi="Calibri" w:cs="Times New Roman"/>
      <w:sz w:val="22"/>
      <w:szCs w:val="22"/>
      <w:lang w:eastAsia="en-US"/>
    </w:rPr>
  </w:style>
  <w:style w:type="paragraph" w:customStyle="1" w:styleId="ConsPlusNormal">
    <w:name w:val="ConsPlusNormal"/>
    <w:link w:val="ConsPlusNormal0"/>
    <w:qFormat/>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Pr>
      <w:rFonts w:ascii="Arial" w:eastAsia="Times New Roman" w:hAnsi="Arial" w:cs="Arial"/>
      <w:sz w:val="20"/>
      <w:szCs w:val="20"/>
      <w:lang w:eastAsia="ru-RU"/>
    </w:rPr>
  </w:style>
  <w:style w:type="character" w:customStyle="1" w:styleId="a5">
    <w:name w:val="Текст выноски Знак"/>
    <w:basedOn w:val="a0"/>
    <w:link w:val="a4"/>
    <w:uiPriority w:val="99"/>
    <w:semiHidden/>
    <w:qFormat/>
    <w:rPr>
      <w:rFonts w:ascii="Segoe UI" w:hAnsi="Segoe UI" w:cs="Segoe UI"/>
      <w:sz w:val="18"/>
      <w:szCs w:val="18"/>
    </w:rPr>
  </w:style>
  <w:style w:type="paragraph" w:styleId="a9">
    <w:name w:val="List Paragraph"/>
    <w:basedOn w:val="a"/>
    <w:uiPriority w:val="34"/>
    <w:qFormat/>
    <w:rsid w:val="00F4263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841763"/>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rsid w:val="00841763"/>
    <w:rPr>
      <w:rFonts w:ascii="Courier New" w:eastAsia="Times New Roman" w:hAnsi="Courier New" w:cs="Courier New"/>
    </w:rPr>
  </w:style>
  <w:style w:type="paragraph" w:customStyle="1" w:styleId="Default">
    <w:name w:val="Default"/>
    <w:rsid w:val="00291491"/>
    <w:pPr>
      <w:autoSpaceDE w:val="0"/>
      <w:autoSpaceDN w:val="0"/>
      <w:adjustRightInd w:val="0"/>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1551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8</Pages>
  <Words>3621</Words>
  <Characters>20640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34</cp:revision>
  <cp:lastPrinted>2024-11-19T14:16:00Z</cp:lastPrinted>
  <dcterms:created xsi:type="dcterms:W3CDTF">2022-05-18T12:14:00Z</dcterms:created>
  <dcterms:modified xsi:type="dcterms:W3CDTF">2026-04-14T18:19:00Z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AE04466266F9496B90DDC13182C1A1E7_13</vt:lpwstr>
  </property>
</Properties>
</file>