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3CD6D" w14:textId="7C39850A" w:rsidR="004039F9" w:rsidRPr="00C510C8" w:rsidRDefault="00A1735D" w:rsidP="00CC1D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ПРОЕКТ </w:t>
      </w:r>
      <w:r w:rsidR="00F938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</w:t>
      </w:r>
      <w:r w:rsidR="004039F9" w:rsidRPr="00C510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</w:t>
      </w:r>
      <w:r w:rsidR="00A64D40" w:rsidRPr="00C510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020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</w:t>
      </w:r>
    </w:p>
    <w:p w14:paraId="368CC2AA" w14:textId="77777777" w:rsidR="004039F9" w:rsidRPr="002D248A" w:rsidRDefault="004039F9" w:rsidP="002D24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</w:pPr>
    </w:p>
    <w:p w14:paraId="5114B518" w14:textId="77777777" w:rsidR="004039F9" w:rsidRPr="002D248A" w:rsidRDefault="004039F9" w:rsidP="00EA5C79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</w:pPr>
      <w:r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г. Санкт-Пете</w:t>
      </w:r>
      <w:r w:rsidR="00A64D40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рбург</w:t>
      </w:r>
      <w:r w:rsidR="002D248A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               </w:t>
      </w:r>
      <w:r w:rsidR="00A64D40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ab/>
      </w:r>
      <w:r w:rsidR="002D248A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     </w:t>
      </w:r>
      <w:r w:rsid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                                                      </w:t>
      </w:r>
      <w:r w:rsidR="00A408DF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                    </w:t>
      </w:r>
      <w:r w:rsidR="00B020BE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 </w:t>
      </w:r>
      <w:r w:rsidR="002D248A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</w:t>
      </w:r>
      <w:r w:rsidR="00656F41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«</w:t>
      </w:r>
      <w:r w:rsidR="00CC1D97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__</w:t>
      </w:r>
      <w:r w:rsidR="00A64D40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»</w:t>
      </w:r>
      <w:r w:rsidR="00B020BE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____________</w:t>
      </w:r>
      <w:r w:rsidRPr="00A408DF">
        <w:rPr>
          <w:rFonts w:ascii="Times New Roman" w:eastAsia="Times New Roman" w:hAnsi="Times New Roman" w:cs="Times New Roman"/>
          <w:iCs/>
          <w:color w:val="FF0000"/>
          <w:sz w:val="20"/>
          <w:szCs w:val="20"/>
        </w:rPr>
        <w:t xml:space="preserve"> </w:t>
      </w:r>
      <w:r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20</w:t>
      </w:r>
      <w:r w:rsidR="008319B4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2</w:t>
      </w:r>
      <w:r w:rsidR="00B020BE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__</w:t>
      </w:r>
      <w:r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г.</w:t>
      </w:r>
    </w:p>
    <w:p w14:paraId="2274428C" w14:textId="77777777" w:rsidR="004039F9" w:rsidRDefault="004039F9" w:rsidP="002D248A">
      <w:pPr>
        <w:tabs>
          <w:tab w:val="left" w:pos="8550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6129ACC1" w14:textId="77777777" w:rsidR="00EE535E" w:rsidRDefault="00EE535E" w:rsidP="002D248A">
      <w:pPr>
        <w:tabs>
          <w:tab w:val="left" w:pos="8550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16D55549" w14:textId="77777777" w:rsidR="00EE535E" w:rsidRDefault="00EE535E" w:rsidP="002D248A">
      <w:pPr>
        <w:tabs>
          <w:tab w:val="left" w:pos="8550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11359DF3" w14:textId="77777777" w:rsidR="004039F9" w:rsidRDefault="004039F9" w:rsidP="004039F9">
      <w:pPr>
        <w:tabs>
          <w:tab w:val="left" w:pos="851"/>
          <w:tab w:val="right" w:pos="9498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50F9313E" w14:textId="77777777" w:rsidR="004039F9" w:rsidRPr="00BB43E2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9494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Санкт-Петербургское государственное бюджетное учреждение здравоохранения «Родильный дом № 17»</w:t>
      </w:r>
      <w:r w:rsidR="0068240E" w:rsidRPr="0009494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(СПб ГБУЗ «Родильный дом № 17»),</w:t>
      </w:r>
      <w:r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именуемое в дальнейшем «Заказчик», в лице Главного врача Михайлова Антона Валерьевича, действующего на основании Устава, с одной стороны</w:t>
      </w:r>
      <w:r w:rsidR="005C5501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r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  </w:t>
      </w:r>
      <w:r w:rsidR="00B020BE">
        <w:rPr>
          <w:rFonts w:ascii="Times New Roman" w:eastAsia="Times New Roman" w:hAnsi="Times New Roman" w:cs="Times New Roman"/>
          <w:b/>
          <w:iCs/>
          <w:color w:val="000000"/>
          <w:sz w:val="20"/>
          <w:szCs w:val="20"/>
          <w:lang w:eastAsia="ru-RU"/>
        </w:rPr>
        <w:t>___</w:t>
      </w:r>
      <w:r w:rsidR="00B020BE" w:rsidRPr="00B020BE">
        <w:rPr>
          <w:rFonts w:ascii="Times New Roman" w:eastAsia="Times New Roman" w:hAnsi="Times New Roman" w:cs="Times New Roman"/>
          <w:b/>
          <w:iCs/>
          <w:color w:val="000000"/>
          <w:sz w:val="20"/>
          <w:szCs w:val="20"/>
          <w:highlight w:val="yellow"/>
          <w:lang w:eastAsia="ru-RU"/>
        </w:rPr>
        <w:t>___________</w:t>
      </w:r>
      <w:r w:rsidR="00B020BE">
        <w:rPr>
          <w:rFonts w:ascii="Times New Roman" w:eastAsia="Times New Roman" w:hAnsi="Times New Roman" w:cs="Times New Roman"/>
          <w:b/>
          <w:iCs/>
          <w:color w:val="000000"/>
          <w:sz w:val="20"/>
          <w:szCs w:val="20"/>
          <w:lang w:eastAsia="ru-RU"/>
        </w:rPr>
        <w:t>________</w:t>
      </w:r>
      <w:r w:rsidR="00D97000" w:rsidRPr="00D97000">
        <w:rPr>
          <w:rFonts w:ascii="Times New Roman" w:eastAsia="Times New Roman" w:hAnsi="Times New Roman" w:cs="Times New Roman"/>
          <w:b/>
          <w:iCs/>
          <w:color w:val="000000"/>
          <w:sz w:val="20"/>
          <w:szCs w:val="20"/>
          <w:lang w:eastAsia="ru-RU"/>
        </w:rPr>
        <w:t>,</w:t>
      </w:r>
      <w:r w:rsidR="00D97000" w:rsidRPr="005B2B5F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t xml:space="preserve"> действующий на основании </w:t>
      </w:r>
      <w:r w:rsidR="00B020BE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t>_</w:t>
      </w:r>
      <w:r w:rsidR="00B020BE" w:rsidRPr="00B020BE">
        <w:rPr>
          <w:rFonts w:ascii="Times New Roman" w:eastAsia="Times New Roman" w:hAnsi="Times New Roman" w:cs="Times New Roman"/>
          <w:iCs/>
          <w:color w:val="000000"/>
          <w:sz w:val="20"/>
          <w:szCs w:val="20"/>
          <w:highlight w:val="yellow"/>
          <w:lang w:eastAsia="ru-RU"/>
        </w:rPr>
        <w:t>___________</w:t>
      </w:r>
      <w:r w:rsidR="00B020BE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t>__</w:t>
      </w:r>
      <w:r w:rsidR="00296A4E" w:rsidRPr="00296A4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r w:rsidR="004166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именуемый</w:t>
      </w:r>
      <w:r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 дальнейшем "Поставщик", с другой стороны, вместе именуемые «Сторонами», заключили настоящий </w:t>
      </w:r>
      <w:r w:rsidR="00F9381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Контракт</w:t>
      </w:r>
      <w:r w:rsidR="00A2324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(далее - </w:t>
      </w:r>
      <w:r w:rsidR="00F9381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Контракт</w:t>
      </w:r>
      <w:r w:rsidR="00A2324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),</w:t>
      </w:r>
      <w:r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D9656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на основании </w:t>
      </w:r>
      <w:r w:rsidR="00884E43" w:rsidRPr="00517CD4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п.4 ч.1 ст.93</w:t>
      </w:r>
      <w:r w:rsidR="00884E4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Федерального закона №44-ФЗ </w:t>
      </w:r>
      <w:r w:rsidR="008319B4" w:rsidRPr="008319B4">
        <w:rPr>
          <w:rFonts w:ascii="Times New Roman" w:hAnsi="Times New Roman"/>
          <w:sz w:val="20"/>
        </w:rPr>
        <w:t xml:space="preserve">«О контрактной системе в сфере закупок товаров, работ, услуг для обеспечения государственных и муниципальных нужд», </w:t>
      </w:r>
      <w:r w:rsidRPr="00884E4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 нижеследующем:</w:t>
      </w:r>
    </w:p>
    <w:p w14:paraId="02E2F9AF" w14:textId="77777777" w:rsidR="004039F9" w:rsidRDefault="004039F9" w:rsidP="004039F9">
      <w:pPr>
        <w:tabs>
          <w:tab w:val="left" w:pos="-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212121"/>
          <w:sz w:val="20"/>
        </w:rPr>
      </w:pPr>
    </w:p>
    <w:p w14:paraId="5891601A" w14:textId="77777777" w:rsidR="00EE535E" w:rsidRPr="004039F9" w:rsidRDefault="00EE535E" w:rsidP="004039F9">
      <w:pPr>
        <w:tabs>
          <w:tab w:val="left" w:pos="-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212121"/>
          <w:sz w:val="20"/>
        </w:rPr>
      </w:pPr>
    </w:p>
    <w:p w14:paraId="5C20A1C2" w14:textId="77777777" w:rsidR="004039F9" w:rsidRPr="00A64D40" w:rsidRDefault="004039F9" w:rsidP="00A64D40">
      <w:pPr>
        <w:pStyle w:val="ab"/>
        <w:numPr>
          <w:ilvl w:val="0"/>
          <w:numId w:val="1"/>
        </w:numPr>
        <w:tabs>
          <w:tab w:val="left" w:pos="-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212121"/>
          <w:sz w:val="20"/>
        </w:rPr>
      </w:pPr>
      <w:r w:rsidRPr="00A64D40">
        <w:rPr>
          <w:rFonts w:ascii="Times New Roman" w:eastAsia="Times New Roman" w:hAnsi="Times New Roman" w:cs="Times New Roman"/>
          <w:b/>
          <w:bCs/>
          <w:iCs/>
          <w:color w:val="212121"/>
          <w:sz w:val="20"/>
        </w:rPr>
        <w:t>ПРЕДМЕТ КОНТРАКТА</w:t>
      </w:r>
    </w:p>
    <w:p w14:paraId="6AEA77ED" w14:textId="77777777" w:rsidR="00BA0EB9" w:rsidRDefault="00BA0EB9" w:rsidP="000A3984">
      <w:pPr>
        <w:autoSpaceDE w:val="0"/>
        <w:autoSpaceDN w:val="0"/>
        <w:adjustRightInd w:val="0"/>
        <w:spacing w:after="0" w:line="240" w:lineRule="auto"/>
        <w:ind w:left="567" w:firstLine="284"/>
        <w:rPr>
          <w:rFonts w:ascii="Times New Roman" w:eastAsia="Times New Roman" w:hAnsi="Times New Roman" w:cs="Times New Roman"/>
          <w:iCs/>
          <w:sz w:val="20"/>
        </w:rPr>
      </w:pPr>
    </w:p>
    <w:p w14:paraId="4007A0E1" w14:textId="77777777" w:rsidR="004039F9" w:rsidRPr="000A3984" w:rsidRDefault="004039F9" w:rsidP="000A3984">
      <w:pPr>
        <w:autoSpaceDE w:val="0"/>
        <w:autoSpaceDN w:val="0"/>
        <w:adjustRightInd w:val="0"/>
        <w:spacing w:after="0" w:line="240" w:lineRule="auto"/>
        <w:ind w:left="567" w:firstLine="284"/>
        <w:rPr>
          <w:rFonts w:ascii="Times New Roman" w:hAnsi="Times New Roman" w:cs="Times New Roman"/>
          <w:sz w:val="20"/>
          <w:szCs w:val="20"/>
        </w:rPr>
      </w:pPr>
      <w:r w:rsidRPr="000A3984">
        <w:rPr>
          <w:rFonts w:ascii="Times New Roman" w:eastAsia="Times New Roman" w:hAnsi="Times New Roman" w:cs="Times New Roman"/>
          <w:iCs/>
          <w:sz w:val="20"/>
        </w:rPr>
        <w:t xml:space="preserve">1.1. Поставщик обязуется передать в собственность </w:t>
      </w:r>
      <w:proofErr w:type="gramStart"/>
      <w:r w:rsidRPr="000A3984">
        <w:rPr>
          <w:rFonts w:ascii="Times New Roman" w:eastAsia="Times New Roman" w:hAnsi="Times New Roman" w:cs="Times New Roman"/>
          <w:iCs/>
          <w:sz w:val="20"/>
        </w:rPr>
        <w:t xml:space="preserve">Заказчика </w:t>
      </w:r>
      <w:r w:rsidR="00AA78DF" w:rsidRPr="000A3984">
        <w:rPr>
          <w:rFonts w:ascii="Times New Roman" w:eastAsia="Times New Roman" w:hAnsi="Times New Roman" w:cs="Times New Roman"/>
          <w:iCs/>
          <w:sz w:val="20"/>
        </w:rPr>
        <w:t xml:space="preserve"> </w:t>
      </w:r>
      <w:r w:rsidR="00B020BE" w:rsidRPr="00B020BE">
        <w:rPr>
          <w:rFonts w:ascii="Times New Roman" w:eastAsia="Times New Roman" w:hAnsi="Times New Roman" w:cs="Times New Roman"/>
          <w:b/>
          <w:iCs/>
          <w:sz w:val="20"/>
          <w:highlight w:val="yellow"/>
        </w:rPr>
        <w:t>_</w:t>
      </w:r>
      <w:proofErr w:type="gramEnd"/>
      <w:r w:rsidR="00B020BE" w:rsidRPr="00B020BE">
        <w:rPr>
          <w:rFonts w:ascii="Times New Roman" w:eastAsia="Times New Roman" w:hAnsi="Times New Roman" w:cs="Times New Roman"/>
          <w:b/>
          <w:iCs/>
          <w:sz w:val="20"/>
          <w:highlight w:val="yellow"/>
        </w:rPr>
        <w:t>____________</w:t>
      </w:r>
      <w:r w:rsidR="00CC1D97" w:rsidRPr="00B020BE">
        <w:rPr>
          <w:rFonts w:ascii="Times New Roman" w:eastAsia="Times New Roman" w:hAnsi="Times New Roman" w:cs="Times New Roman"/>
          <w:b/>
          <w:iCs/>
          <w:sz w:val="20"/>
          <w:highlight w:val="yellow"/>
        </w:rPr>
        <w:t xml:space="preserve"> (</w:t>
      </w:r>
      <w:r w:rsidR="00B020BE" w:rsidRPr="00B020BE">
        <w:rPr>
          <w:rFonts w:ascii="Times New Roman" w:eastAsia="Times New Roman" w:hAnsi="Times New Roman" w:cs="Times New Roman"/>
          <w:b/>
          <w:iCs/>
          <w:sz w:val="20"/>
          <w:highlight w:val="yellow"/>
        </w:rPr>
        <w:t>___________</w:t>
      </w:r>
      <w:r w:rsidR="00CC1D97" w:rsidRPr="00B020BE">
        <w:rPr>
          <w:rFonts w:ascii="Times New Roman" w:eastAsia="Times New Roman" w:hAnsi="Times New Roman" w:cs="Times New Roman"/>
          <w:b/>
          <w:iCs/>
          <w:sz w:val="20"/>
          <w:highlight w:val="yellow"/>
        </w:rPr>
        <w:t>)</w:t>
      </w:r>
      <w:r w:rsidR="008378E5">
        <w:rPr>
          <w:rFonts w:ascii="Times New Roman" w:eastAsia="Times New Roman" w:hAnsi="Times New Roman" w:cs="Times New Roman"/>
          <w:iCs/>
          <w:sz w:val="20"/>
          <w:szCs w:val="20"/>
        </w:rPr>
        <w:t xml:space="preserve"> </w:t>
      </w:r>
      <w:r w:rsidRPr="000A3984">
        <w:rPr>
          <w:rFonts w:ascii="Times New Roman" w:eastAsia="Times New Roman" w:hAnsi="Times New Roman" w:cs="Times New Roman"/>
          <w:iCs/>
          <w:sz w:val="20"/>
          <w:szCs w:val="20"/>
        </w:rPr>
        <w:t xml:space="preserve">(далее – </w:t>
      </w:r>
      <w:r w:rsidR="00B849F8">
        <w:rPr>
          <w:rFonts w:ascii="Times New Roman" w:eastAsia="Times New Roman" w:hAnsi="Times New Roman" w:cs="Times New Roman"/>
          <w:iCs/>
          <w:sz w:val="20"/>
          <w:szCs w:val="20"/>
        </w:rPr>
        <w:t>Товар</w:t>
      </w:r>
      <w:r w:rsidRPr="000A3984">
        <w:rPr>
          <w:rFonts w:ascii="Times New Roman" w:eastAsia="Times New Roman" w:hAnsi="Times New Roman" w:cs="Times New Roman"/>
          <w:iCs/>
          <w:sz w:val="20"/>
          <w:szCs w:val="20"/>
        </w:rPr>
        <w:t>)</w:t>
      </w:r>
      <w:r w:rsidR="00734757" w:rsidRPr="000A3984">
        <w:rPr>
          <w:rFonts w:ascii="Times New Roman" w:eastAsia="Times New Roman" w:hAnsi="Times New Roman" w:cs="Times New Roman"/>
          <w:iCs/>
          <w:sz w:val="20"/>
          <w:szCs w:val="20"/>
        </w:rPr>
        <w:t xml:space="preserve"> </w:t>
      </w:r>
      <w:r w:rsidR="007C0380" w:rsidRPr="000A3984">
        <w:rPr>
          <w:rFonts w:ascii="Times New Roman" w:eastAsia="Times New Roman" w:hAnsi="Times New Roman" w:cs="Times New Roman"/>
          <w:iCs/>
          <w:sz w:val="20"/>
        </w:rPr>
        <w:t>согласно спецификации (П</w:t>
      </w:r>
      <w:r w:rsidR="00734757" w:rsidRPr="000A3984">
        <w:rPr>
          <w:rFonts w:ascii="Times New Roman" w:eastAsia="Times New Roman" w:hAnsi="Times New Roman" w:cs="Times New Roman"/>
          <w:iCs/>
          <w:sz w:val="20"/>
        </w:rPr>
        <w:t>риложение № 1</w:t>
      </w:r>
      <w:r w:rsidR="00AB68F4" w:rsidRPr="000A3984">
        <w:rPr>
          <w:rFonts w:ascii="Times New Roman" w:eastAsia="Times New Roman" w:hAnsi="Times New Roman" w:cs="Times New Roman"/>
          <w:iCs/>
          <w:sz w:val="20"/>
        </w:rPr>
        <w:t xml:space="preserve"> </w:t>
      </w:r>
      <w:r w:rsidR="00734757" w:rsidRPr="000A3984">
        <w:rPr>
          <w:rFonts w:ascii="Times New Roman" w:eastAsia="Times New Roman" w:hAnsi="Times New Roman" w:cs="Times New Roman"/>
          <w:iCs/>
          <w:sz w:val="20"/>
        </w:rPr>
        <w:t>к Контракту)</w:t>
      </w:r>
      <w:r w:rsidR="008319B4" w:rsidRPr="000A3984">
        <w:rPr>
          <w:rFonts w:ascii="Times New Roman" w:eastAsia="Times New Roman" w:hAnsi="Times New Roman" w:cs="Times New Roman"/>
          <w:iCs/>
          <w:sz w:val="20"/>
        </w:rPr>
        <w:t xml:space="preserve"> (код </w:t>
      </w:r>
      <w:r w:rsidR="008319B4" w:rsidRPr="000A3984">
        <w:rPr>
          <w:rFonts w:ascii="Times New Roman" w:eastAsia="Times New Roman" w:hAnsi="Times New Roman" w:cs="Times New Roman"/>
          <w:i/>
          <w:iCs/>
          <w:sz w:val="20"/>
        </w:rPr>
        <w:t>ОКПД2:</w:t>
      </w:r>
      <w:r w:rsidR="000A3984" w:rsidRPr="000A3984">
        <w:rPr>
          <w:rFonts w:ascii="Times New Roman" w:eastAsia="Times New Roman" w:hAnsi="Times New Roman" w:cs="Times New Roman"/>
          <w:i/>
          <w:iCs/>
          <w:sz w:val="20"/>
        </w:rPr>
        <w:t xml:space="preserve"> </w:t>
      </w:r>
      <w:r w:rsidR="00B020BE">
        <w:rPr>
          <w:rFonts w:ascii="Times New Roman" w:eastAsia="Times New Roman" w:hAnsi="Times New Roman" w:cs="Times New Roman"/>
          <w:i/>
          <w:iCs/>
          <w:sz w:val="20"/>
        </w:rPr>
        <w:t>__</w:t>
      </w:r>
      <w:r w:rsidR="00B020BE" w:rsidRPr="00B020BE">
        <w:rPr>
          <w:rFonts w:ascii="Times New Roman" w:eastAsia="Times New Roman" w:hAnsi="Times New Roman" w:cs="Times New Roman"/>
          <w:i/>
          <w:iCs/>
          <w:sz w:val="20"/>
          <w:highlight w:val="yellow"/>
        </w:rPr>
        <w:t>_________</w:t>
      </w:r>
      <w:r w:rsidR="00B020BE">
        <w:rPr>
          <w:rFonts w:ascii="Times New Roman" w:eastAsia="Times New Roman" w:hAnsi="Times New Roman" w:cs="Times New Roman"/>
          <w:i/>
          <w:iCs/>
          <w:sz w:val="20"/>
        </w:rPr>
        <w:t>__</w:t>
      </w:r>
      <w:r w:rsidR="008319B4" w:rsidRPr="000A3984">
        <w:rPr>
          <w:rFonts w:ascii="Times New Roman" w:eastAsia="Times New Roman" w:hAnsi="Times New Roman" w:cs="Times New Roman"/>
          <w:iCs/>
          <w:sz w:val="20"/>
        </w:rPr>
        <w:t>)</w:t>
      </w:r>
      <w:r w:rsidR="00734757" w:rsidRPr="000A3984">
        <w:rPr>
          <w:rFonts w:ascii="Times New Roman" w:eastAsia="Times New Roman" w:hAnsi="Times New Roman" w:cs="Times New Roman"/>
          <w:iCs/>
          <w:sz w:val="20"/>
        </w:rPr>
        <w:t>,</w:t>
      </w:r>
      <w:r w:rsidR="005D0034" w:rsidRPr="000A3984">
        <w:rPr>
          <w:rFonts w:ascii="Times New Roman" w:eastAsia="Times New Roman" w:hAnsi="Times New Roman" w:cs="Times New Roman"/>
          <w:iCs/>
          <w:sz w:val="20"/>
        </w:rPr>
        <w:t xml:space="preserve"> являющейся неотъемлемой частью настоящего Контракта</w:t>
      </w:r>
      <w:r w:rsidR="008D3FB1" w:rsidRPr="000A3984">
        <w:rPr>
          <w:rFonts w:ascii="Times New Roman" w:eastAsia="Times New Roman" w:hAnsi="Times New Roman" w:cs="Times New Roman"/>
          <w:iCs/>
          <w:sz w:val="20"/>
        </w:rPr>
        <w:t xml:space="preserve">, </w:t>
      </w:r>
      <w:r w:rsidRPr="000A3984">
        <w:rPr>
          <w:rFonts w:ascii="Times New Roman" w:eastAsia="Times New Roman" w:hAnsi="Times New Roman" w:cs="Times New Roman"/>
          <w:iCs/>
          <w:sz w:val="20"/>
          <w:szCs w:val="20"/>
        </w:rPr>
        <w:t>а Заказчик принят</w:t>
      </w:r>
      <w:r w:rsidRPr="000A3984">
        <w:rPr>
          <w:rFonts w:ascii="Times New Roman" w:eastAsia="Times New Roman" w:hAnsi="Times New Roman" w:cs="Times New Roman"/>
          <w:iCs/>
          <w:sz w:val="20"/>
        </w:rPr>
        <w:t>ь и оплатить Товар</w:t>
      </w:r>
      <w:r w:rsidR="005D0034" w:rsidRPr="000A3984">
        <w:rPr>
          <w:rFonts w:ascii="Times New Roman" w:eastAsia="Times New Roman" w:hAnsi="Times New Roman" w:cs="Times New Roman"/>
          <w:iCs/>
          <w:sz w:val="20"/>
        </w:rPr>
        <w:t>.</w:t>
      </w:r>
    </w:p>
    <w:p w14:paraId="7FB3B339" w14:textId="77777777" w:rsidR="00D9656D" w:rsidRDefault="00D9656D" w:rsidP="005D0034">
      <w:pPr>
        <w:tabs>
          <w:tab w:val="left" w:pos="-426"/>
        </w:tabs>
        <w:spacing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14:paraId="2BEF8998" w14:textId="77777777" w:rsidR="00EE535E" w:rsidRPr="004039F9" w:rsidRDefault="00EE535E" w:rsidP="005D0034">
      <w:pPr>
        <w:tabs>
          <w:tab w:val="left" w:pos="-426"/>
        </w:tabs>
        <w:spacing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14:paraId="1F7E57AD" w14:textId="77777777" w:rsidR="004039F9" w:rsidRPr="004039F9" w:rsidRDefault="004039F9" w:rsidP="004039F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2. ЦЕНА КОНТРАКТА И ПОРЯДОК РАСЧЕТОВ</w:t>
      </w:r>
    </w:p>
    <w:p w14:paraId="4CF637F3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15656C47" w14:textId="77777777" w:rsidR="0052376E" w:rsidRDefault="004039F9" w:rsidP="004E225B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2.1. Источник оплаты Контракта: </w:t>
      </w:r>
      <w:r w:rsidR="00E44A28" w:rsidRPr="0004317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Внебюджетные средства</w:t>
      </w:r>
      <w:r w:rsidR="00E44A2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с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редства бюджетного учреждения</w:t>
      </w:r>
    </w:p>
    <w:p w14:paraId="0C81CAF7" w14:textId="6FE73EE9" w:rsidR="005B2B5F" w:rsidRPr="00E90588" w:rsidRDefault="004039F9" w:rsidP="004E225B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highlight w:val="yellow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2.2. Общая цена настоящего Контракт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 </w:t>
      </w:r>
      <w:r w:rsidRPr="00296A4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составляет</w:t>
      </w:r>
      <w:r w:rsidR="006F5B2A" w:rsidRPr="004E3B2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: 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___</w:t>
      </w:r>
      <w:r w:rsidR="00B020BE" w:rsidRPr="00B020BE">
        <w:rPr>
          <w:rFonts w:ascii="Times New Roman" w:eastAsia="Times New Roman" w:hAnsi="Times New Roman" w:cs="Times New Roman"/>
          <w:b/>
          <w:bCs/>
          <w:iCs/>
          <w:sz w:val="20"/>
          <w:szCs w:val="20"/>
          <w:highlight w:val="yellow"/>
        </w:rPr>
        <w:t>_______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__</w:t>
      </w:r>
      <w:r w:rsidR="00CC1D97" w:rsidRPr="00CC1D97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 рублей 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__</w:t>
      </w:r>
      <w:r w:rsidR="00B020BE" w:rsidRPr="00B020BE">
        <w:rPr>
          <w:rFonts w:ascii="Times New Roman" w:eastAsia="Times New Roman" w:hAnsi="Times New Roman" w:cs="Times New Roman"/>
          <w:b/>
          <w:bCs/>
          <w:iCs/>
          <w:sz w:val="20"/>
          <w:szCs w:val="20"/>
          <w:highlight w:val="yellow"/>
        </w:rPr>
        <w:t>______</w:t>
      </w:r>
      <w:r w:rsidR="00CC1D97" w:rsidRPr="00CC1D97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 </w:t>
      </w:r>
      <w:proofErr w:type="gramStart"/>
      <w:r w:rsidR="00CC1D97" w:rsidRPr="00CC1D97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копеек</w:t>
      </w:r>
      <w:r w:rsidR="005B2B5F" w:rsidRPr="005463C4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, </w:t>
      </w:r>
      <w:r w:rsidR="009711DE" w:rsidRPr="005463C4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 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в</w:t>
      </w:r>
      <w:proofErr w:type="gramEnd"/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 том числе </w:t>
      </w:r>
      <w:r w:rsidR="009711DE" w:rsidRPr="005463C4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НДС 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_</w:t>
      </w:r>
      <w:r w:rsidR="00B020BE" w:rsidRPr="00B020BE">
        <w:rPr>
          <w:rFonts w:ascii="Times New Roman" w:eastAsia="Times New Roman" w:hAnsi="Times New Roman" w:cs="Times New Roman"/>
          <w:b/>
          <w:bCs/>
          <w:iCs/>
          <w:sz w:val="20"/>
          <w:szCs w:val="20"/>
          <w:highlight w:val="yellow"/>
        </w:rPr>
        <w:t>_______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___</w:t>
      </w:r>
      <w:r w:rsidR="00B234B7">
        <w:rPr>
          <w:rFonts w:ascii="Times New Roman" w:eastAsia="Times New Roman" w:hAnsi="Times New Roman"/>
          <w:b/>
          <w:sz w:val="20"/>
          <w:szCs w:val="20"/>
          <w:lang w:eastAsia="ru-RU"/>
        </w:rPr>
        <w:t>.</w:t>
      </w:r>
    </w:p>
    <w:p w14:paraId="6A542318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2.3. Общая цен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 Контракта включает стоимость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овара, все налоги, таможенные пошлины и прочие сборы, страхование и таможенное оформление (если таковое будет необходимо), а также иные расходы Поставщика, необходимые ему для надлежащего исполнения обязательств, указанных в п.1.1 Контракта.</w:t>
      </w:r>
    </w:p>
    <w:p w14:paraId="38D346DB" w14:textId="77777777" w:rsidR="004039F9" w:rsidRPr="004039F9" w:rsidRDefault="004039F9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37CB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2.4.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Цена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онтракта является твердой и опред</w:t>
      </w:r>
      <w:r w:rsid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еляется на весь срок исполнения.</w:t>
      </w:r>
    </w:p>
    <w:p w14:paraId="1C52120F" w14:textId="77777777" w:rsidR="004039F9" w:rsidRPr="004039F9" w:rsidRDefault="00594FAD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2.5. Оплата за Т</w:t>
      </w:r>
      <w:r w:rsidR="004039F9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 производится по безналичному расчету путем перечисления денежных средств на расчетный счет Исполнителя, без авансирования, </w:t>
      </w:r>
      <w:r w:rsidR="004039F9" w:rsidRPr="004039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в течение </w:t>
      </w:r>
      <w:r w:rsidR="00E73AD0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10</w:t>
      </w:r>
      <w:r w:rsidR="00E44A2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</w:t>
      </w:r>
      <w:proofErr w:type="gramStart"/>
      <w:r w:rsidR="00E44A2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рабочих</w:t>
      </w:r>
      <w:r w:rsidR="004039F9" w:rsidRPr="004039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 </w:t>
      </w:r>
      <w:r w:rsidR="004039F9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дней</w:t>
      </w:r>
      <w:proofErr w:type="gramEnd"/>
      <w:r w:rsidR="004039F9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после фактически поставленного Т</w:t>
      </w:r>
      <w:r w:rsidR="004039F9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Заказчику на основании счета, счета-фактуры и товарной накладной,</w:t>
      </w:r>
      <w:r w:rsidR="00767D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4039F9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оформленных в соответствии с требованиями действующего законодательства. В счетах, счет - фактурах и накладных обязательно указывается номер и дата контракта. (Без ссылки на контракт поставка товара не оплачивается до предоставления правильно оформленных документов).</w:t>
      </w:r>
    </w:p>
    <w:p w14:paraId="138B7C67" w14:textId="77777777" w:rsid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C550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</w:t>
      </w:r>
      <w:r w:rsidR="009B0D7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 w:rsidR="00527A4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5C5501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Pr="005C550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соответствии с положениями ст. 410 ГК РФ</w:t>
      </w:r>
      <w:r w:rsidR="00527A4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r w:rsidRPr="005C550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Заказчик имеет право прекратить обязательство зачетом встречного однородного требования, срок которого наступил, то есть выплатить Поставщику по Контракту сумму, уменьшенную на величину неустойки (пени, штрафа), в случае неисполнения и/или ненадлежащего исполнения Поставщиком обязательств по настоящему Контракту.</w:t>
      </w:r>
    </w:p>
    <w:p w14:paraId="693042AC" w14:textId="77777777" w:rsidR="004039F9" w:rsidRDefault="004039F9" w:rsidP="004039F9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7B7AB6B8" w14:textId="77777777" w:rsidR="00EE535E" w:rsidRPr="004039F9" w:rsidRDefault="00EE535E" w:rsidP="004039F9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2DC0A2D0" w14:textId="77777777" w:rsidR="004039F9" w:rsidRDefault="004039F9" w:rsidP="004039F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3. МЕСТО, СРОКИ И УСЛОВИЯ ПОСТАВКИ</w:t>
      </w:r>
    </w:p>
    <w:p w14:paraId="5232C3AD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0089B3F2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3.1. Поставщик обязуется доставить Товар своим транспортом Заказчику по адресу: 192174, Санкт-Петербург </w:t>
      </w:r>
    </w:p>
    <w:p w14:paraId="3DC8F433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ул. </w:t>
      </w:r>
      <w:proofErr w:type="spellStart"/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Леснозаводская</w:t>
      </w:r>
      <w:proofErr w:type="spellEnd"/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д. 4 корпус 1, </w:t>
      </w:r>
      <w:proofErr w:type="spellStart"/>
      <w:proofErr w:type="gramStart"/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лит.А</w:t>
      </w:r>
      <w:proofErr w:type="spellEnd"/>
      <w:proofErr w:type="gramEnd"/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склад.</w:t>
      </w:r>
    </w:p>
    <w:p w14:paraId="614D2596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Транспортные, погрузочные - разгрузочные расходы и иные, необходимые для исполнения настоящего Контракта расходы несет Поставщик.</w:t>
      </w:r>
    </w:p>
    <w:p w14:paraId="67A7E7B9" w14:textId="77777777" w:rsidR="00871BC3" w:rsidRPr="00871BC3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3.2. </w:t>
      </w:r>
      <w:r w:rsidR="00594FAD">
        <w:rPr>
          <w:rFonts w:ascii="Times New Roman" w:eastAsia="Times New Roman" w:hAnsi="Times New Roman" w:cs="Times New Roman"/>
          <w:sz w:val="20"/>
          <w:szCs w:val="24"/>
          <w:lang w:eastAsia="ru-RU"/>
        </w:rPr>
        <w:t>Начало поставки Т</w:t>
      </w:r>
      <w:r w:rsidR="00871BC3"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овара с момента </w:t>
      </w:r>
      <w:r w:rsidR="00871BC3">
        <w:rPr>
          <w:rFonts w:ascii="Times New Roman" w:eastAsia="Times New Roman" w:hAnsi="Times New Roman" w:cs="Times New Roman"/>
          <w:sz w:val="20"/>
          <w:szCs w:val="24"/>
          <w:lang w:eastAsia="ru-RU"/>
        </w:rPr>
        <w:t>подписания</w:t>
      </w:r>
      <w:r w:rsidR="00871BC3"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контракта </w:t>
      </w:r>
      <w:r w:rsidR="00871BC3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сторонами </w:t>
      </w:r>
      <w:r w:rsidR="00871BC3"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и регистрации его в </w:t>
      </w:r>
      <w:r w:rsidR="005469FD" w:rsidRP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>Автоматизированн</w:t>
      </w:r>
      <w:r w:rsid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>ой</w:t>
      </w:r>
      <w:r w:rsidR="005469FD" w:rsidRP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информационн</w:t>
      </w:r>
      <w:r w:rsid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>ой</w:t>
      </w:r>
      <w:r w:rsidR="005469FD" w:rsidRP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систем</w:t>
      </w:r>
      <w:r w:rsid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>е</w:t>
      </w:r>
      <w:r w:rsidR="005469FD" w:rsidRP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государственного заказа Санкт-Петербурга</w:t>
      </w:r>
      <w:r w:rsidR="00871BC3"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; окончание </w:t>
      </w:r>
      <w:r w:rsidR="00B404C4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– не позднее </w:t>
      </w:r>
      <w:r w:rsidR="00B020BE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>____</w:t>
      </w:r>
      <w:r w:rsidR="00B020BE" w:rsidRPr="00B020BE">
        <w:rPr>
          <w:rFonts w:ascii="Times New Roman" w:eastAsia="Times New Roman" w:hAnsi="Times New Roman" w:cs="Times New Roman"/>
          <w:b/>
          <w:sz w:val="20"/>
          <w:szCs w:val="24"/>
          <w:highlight w:val="yellow"/>
          <w:lang w:eastAsia="ru-RU"/>
        </w:rPr>
        <w:t>____________</w:t>
      </w:r>
      <w:r w:rsidR="00B020BE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>__</w:t>
      </w:r>
      <w:r w:rsidR="00871BC3" w:rsidRPr="005630C7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>.</w:t>
      </w:r>
    </w:p>
    <w:p w14:paraId="2F718431" w14:textId="0FA5CF64" w:rsidR="004039F9" w:rsidRPr="004039F9" w:rsidRDefault="00594FAD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3.3. Поставка Т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 осуществляется </w:t>
      </w:r>
      <w:r w:rsidR="007C038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 заявке Заказчика в </w:t>
      </w:r>
      <w:r w:rsidR="00F43AC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течении </w:t>
      </w:r>
      <w:r w:rsidR="00A173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3</w:t>
      </w:r>
      <w:r w:rsidR="004039F9" w:rsidRPr="001134EF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</w:t>
      </w:r>
      <w:proofErr w:type="gramStart"/>
      <w:r w:rsidR="007C0380" w:rsidRPr="001134EF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рабочих</w:t>
      </w:r>
      <w:r w:rsidR="004039F9" w:rsidRPr="005463C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дней</w:t>
      </w:r>
      <w:proofErr w:type="gramEnd"/>
      <w:r w:rsidR="00E520D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7C038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согласованные день и время</w:t>
      </w:r>
      <w:r w:rsidR="004039F9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="00871BC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871BC3"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>Заявка направляется на бумажном носителе или в электронном виде, в том числе по электронной почте (форма заявки произвольная).</w:t>
      </w:r>
    </w:p>
    <w:p w14:paraId="30E9196E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Днем исполн</w:t>
      </w:r>
      <w:r w:rsidR="00767D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ения обязательства по поставке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считается день приемки Товара Заказчиком, подписание товарно-транспортных документов</w:t>
      </w:r>
      <w:r w:rsidR="00871BC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14:paraId="79814B54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Поставщик вправе</w:t>
      </w:r>
      <w:r w:rsid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 согласованию с Заказчиком</w:t>
      </w:r>
      <w:r w:rsid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осуществить досрочную отгрузку подлежащих поставке Товаров.</w:t>
      </w:r>
    </w:p>
    <w:p w14:paraId="7033C275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Поставщик обязан письменно информировать Заказчика </w:t>
      </w:r>
      <w:r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обо 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всех случаях невозможности выполнения им условий поставки в разумные сроки, позволяющие предотвратить негативные последствия, связанные с невыполнением обязательств по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онтракту.</w:t>
      </w:r>
    </w:p>
    <w:p w14:paraId="0CB806E8" w14:textId="77777777" w:rsid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3.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На момент передачи 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Заказчику Товара,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14:paraId="0AEDA443" w14:textId="77777777" w:rsidR="004E225B" w:rsidRDefault="00871BC3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8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871BC3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r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>Поставщи</w:t>
      </w:r>
      <w:r w:rsidR="00594FAD">
        <w:rPr>
          <w:rFonts w:ascii="Times New Roman" w:eastAsia="Times New Roman" w:hAnsi="Times New Roman" w:cs="Times New Roman"/>
          <w:sz w:val="20"/>
          <w:szCs w:val="24"/>
          <w:lang w:eastAsia="ru-RU"/>
        </w:rPr>
        <w:t>к обеспечивает транспортировку Т</w:t>
      </w:r>
      <w:r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>овара в соответствии с документацией производителя. Транспортная упаковка д</w:t>
      </w:r>
      <w:r w:rsidR="00594FAD">
        <w:rPr>
          <w:rFonts w:ascii="Times New Roman" w:eastAsia="Times New Roman" w:hAnsi="Times New Roman" w:cs="Times New Roman"/>
          <w:sz w:val="20"/>
          <w:szCs w:val="24"/>
          <w:lang w:eastAsia="ru-RU"/>
        </w:rPr>
        <w:t>олжна обеспечивать сохранность Т</w:t>
      </w:r>
      <w:r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овара при транспортировке и </w:t>
      </w:r>
      <w:r w:rsidR="004B4520">
        <w:rPr>
          <w:rFonts w:ascii="Times New Roman" w:eastAsia="Times New Roman" w:hAnsi="Times New Roman" w:cs="Times New Roman"/>
          <w:sz w:val="20"/>
          <w:szCs w:val="24"/>
          <w:lang w:eastAsia="ru-RU"/>
        </w:rPr>
        <w:t>погрузочно-разгрузочных работах.</w:t>
      </w:r>
    </w:p>
    <w:p w14:paraId="59C357BC" w14:textId="77777777" w:rsidR="00A203AF" w:rsidRDefault="00A203AF" w:rsidP="00A203A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14:paraId="3609A662" w14:textId="77777777" w:rsidR="004E225B" w:rsidRPr="004E225B" w:rsidRDefault="004039F9" w:rsidP="004E225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4. ПОРЯДОК СДАЧИ И ПРИЕМКИ ТОВАРА</w:t>
      </w:r>
    </w:p>
    <w:p w14:paraId="2B40C456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6EB8DCB3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4.1. Передача Товара осуществляется Поставщиком лицу, уполномоченному на то Заказчиком. Товар, переданный не уполномоченному лицу, считается не поставленным и оплате не подлежит. </w:t>
      </w:r>
    </w:p>
    <w:p w14:paraId="44F7A77A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4.2. Приемка – передача </w:t>
      </w:r>
      <w:r w:rsidR="00767D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производится Заказчиком на основании товарно-транспортной накладной, при наличи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 всего комплекта документов к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овару (п. 4.8.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онтракта). В случае наличия претензии Заказчика к качеству и/или количеству (комплектности) и/или комплектности документов Товар считается не поставленным. </w:t>
      </w:r>
    </w:p>
    <w:p w14:paraId="6BE0D540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4.3. В случае выявления несоответствия поставляемого Товара условиям настоящего Контракта, устранение недостатков, поставка недостающего или замена некачественного (негодного) Товара осуществляются Поставщиком за счет собственных средств на основании письменной претензии Заказчика. В претензии должно быть указание на Товар, по которому заявлена претензия, содержание и основание претензии, а также конкретное требование Заказчика и срок устранения недостатков. Претензия должна быть подтверждена актами и иными необходимыми документами. Претензия передается лично, заказным письмом или курьерской доставкой с вручением уполномоченному представителю Поставщика под расписку и с приложением всех документов. </w:t>
      </w:r>
    </w:p>
    <w:p w14:paraId="2B61E19A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4.4. В случае выявления Заказчиком указанных в пункте 4.3. настоящего Контрак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та нарушений после приемки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овара, Заказчик уведомляет об этом Поставщика в письменной форме по факсу и приглашает уполномоченных представителей Поставщика явиться в адрес Заказчика для составления акта.</w:t>
      </w:r>
    </w:p>
    <w:p w14:paraId="65189368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4.5. Заказчик вправе, уведомив Поставщика, отказаться от принятия и оплаты Товаров ненадлежащего качества.</w:t>
      </w:r>
    </w:p>
    <w:p w14:paraId="7ADBDB0A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4.6. Поставщик обязан выполнить допоставку или замену Товара ненадлежащего качества в течение срока, указанного в Претензии.</w:t>
      </w:r>
    </w:p>
    <w:p w14:paraId="5F6EFBCD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4.7. В настоящем Контракте Стороны определили, что право собственности на Товар переходит от Поставщика к Заказчику с момента подписания Сторонами товарно-транспортной накладной.</w:t>
      </w:r>
    </w:p>
    <w:p w14:paraId="3FBEDA57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4.8. Поста</w:t>
      </w:r>
      <w:r w:rsidR="00767D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вщик одновременно с  поставкой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передает Заказчику сертификаты и/или декларации соответствия, регистрационное удостоверение</w:t>
      </w:r>
      <w:r w:rsidR="00767D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счет, счет-фактуру (при наличии), акт приема-передачи Товара</w:t>
      </w:r>
      <w:r w:rsidRPr="004039F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и иные документы, предусмотренные законодательством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</w:t>
      </w:r>
    </w:p>
    <w:p w14:paraId="17CB008B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4.9. Поставщик гар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антирует, что условия хранения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режиму.</w:t>
      </w:r>
    </w:p>
    <w:p w14:paraId="61E08C2B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4.10. Для проверки соотв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етствия качества поставляемого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 требованиям, установленным законодательством РФ и настоящим Контрактом, Заказчик проводит экспертизу. </w:t>
      </w:r>
    </w:p>
    <w:p w14:paraId="7E6E25E2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Экспертиза результатов, предусмотренных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онтрактом, может проводиться Заказчик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ом своими силами при приемке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овара. Результаты проведения экспертизы о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тражаются в акте сдачи-приемки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овара. </w:t>
      </w:r>
    </w:p>
    <w:p w14:paraId="62B04E41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 проведению экспертизы могут привлекаться эксперты, экспертные организации. Расходы по проведению экспертизы несет заинтересованная сторона. В случае подтверждения таким зак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лючением нарушения по качеству Товара или иного недостатка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овара, Поставщик возмещает расходы Заказчика по проведению экспертизы в полном объеме.</w:t>
      </w:r>
    </w:p>
    <w:p w14:paraId="20B6F6E5" w14:textId="77777777" w:rsidR="009722FA" w:rsidRDefault="009722FA" w:rsidP="004039F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14:paraId="262A7C85" w14:textId="77777777" w:rsidR="004039F9" w:rsidRPr="004039F9" w:rsidRDefault="004B4520" w:rsidP="004039F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5</w:t>
      </w:r>
      <w:r w:rsidR="004039F9" w:rsidRPr="004039F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. ГАРАНТИ</w:t>
      </w:r>
      <w:r w:rsidR="003326A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И</w:t>
      </w:r>
    </w:p>
    <w:p w14:paraId="46F7BF2D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296DF86B" w14:textId="77777777" w:rsidR="001134EF" w:rsidRPr="001134EF" w:rsidRDefault="001134EF" w:rsidP="001134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5.1. Поставщик гарантирует Заказчику соответствие качества поставляемого по контракту товара всем действующим стандартам и требованиям законодательства Российской Федерации, что подтверждается сертификатом соответствия или декларацией о соответствии. Указанные документы предоставляются Поставщиком при поставке товара.</w:t>
      </w:r>
    </w:p>
    <w:p w14:paraId="7ADFD6E4" w14:textId="77777777" w:rsidR="001134EF" w:rsidRPr="001134EF" w:rsidRDefault="001134EF" w:rsidP="001134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5.2. В случае обнаружения фактов поставки некачественного товара</w:t>
      </w:r>
      <w:r w:rsidR="00B020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(не герметичность упаковки, плохая пропитка салфетки)</w:t>
      </w:r>
      <w:r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Заказчик вправе применить к Поставщику меры ответственности в соответствии с действующим законодательством и условиями настоящего контракта.</w:t>
      </w:r>
    </w:p>
    <w:p w14:paraId="7843E79B" w14:textId="77777777" w:rsidR="001134EF" w:rsidRPr="001134EF" w:rsidRDefault="001134EF" w:rsidP="001134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5.3. В случае поступления информации органа государственного контроля (надзора) о приостановке обращения товара в связи с несоответствием товара требованию нормативного документа с последующим подтверждением/опровержением данной информации,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дней.</w:t>
      </w:r>
    </w:p>
    <w:p w14:paraId="60190C09" w14:textId="1E1E880D" w:rsidR="00195A22" w:rsidRPr="00E44A28" w:rsidRDefault="001134EF" w:rsidP="001134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5.4 Поставщик гарантирует Заказчику поставить товар с остаточным сроком годност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и на момент поставки </w:t>
      </w:r>
      <w:r w:rsidRPr="00E44A2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не менее </w:t>
      </w:r>
      <w:r w:rsidR="00B020BE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__</w:t>
      </w:r>
      <w:r w:rsidR="002E481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12 </w:t>
      </w:r>
      <w:r w:rsidRPr="00E44A2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месяцев.</w:t>
      </w:r>
    </w:p>
    <w:p w14:paraId="3BEF904F" w14:textId="77777777" w:rsidR="00E44A28" w:rsidRPr="00E44A28" w:rsidRDefault="00E44A28" w:rsidP="001134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14:paraId="707FF4C6" w14:textId="77777777" w:rsidR="00EE535E" w:rsidRPr="00195A22" w:rsidRDefault="00EE535E" w:rsidP="001134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14:paraId="77DE341B" w14:textId="77777777" w:rsidR="004039F9" w:rsidRDefault="00DA5EF5" w:rsidP="004039F9">
      <w:pPr>
        <w:spacing w:after="0" w:line="240" w:lineRule="auto"/>
        <w:ind w:left="360" w:firstLine="348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6</w:t>
      </w:r>
      <w:r w:rsidR="00767D2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. ТРЕБОВАНИЯ К </w:t>
      </w:r>
      <w:r w:rsidR="004039F9" w:rsidRPr="004039F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УПАКОВКЕ</w:t>
      </w:r>
    </w:p>
    <w:p w14:paraId="2281EA78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</w:p>
    <w:p w14:paraId="6D0CBE68" w14:textId="77777777" w:rsidR="004039F9" w:rsidRPr="00BB43E2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lastRenderedPageBreak/>
        <w:t>6</w:t>
      </w:r>
      <w:r w:rsidR="004039F9" w:rsidRPr="004039F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.1. </w:t>
      </w:r>
      <w:r w:rsidR="004039F9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Поставляемый Товар упаковывается и маркируется в соответствии с технической (эксплуатационной) документацией Производителя.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Упаковка</w:t>
      </w:r>
      <w:r w:rsidR="004039F9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должна обеспечивать его сохранность при транспортировке. Под сохранностью подразумевается отсутствие качественных и количественных повреждений либо изменений груза при условии того, что тара в процессе транспортировки не подвергалась изменениям.</w:t>
      </w:r>
    </w:p>
    <w:p w14:paraId="1CF17A32" w14:textId="77777777" w:rsidR="004039F9" w:rsidRPr="00BB43E2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Упаковка</w:t>
      </w:r>
      <w:r w:rsidR="004039F9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не должна иметь следов внешних повреждений, вскрытий, способных повлиять на сохранность груза. Объем тары должен соответствовать объему внутренних вложений.  </w:t>
      </w:r>
    </w:p>
    <w:p w14:paraId="76E97E8B" w14:textId="77777777" w:rsidR="004039F9" w:rsidRPr="00BB43E2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 w:rsidR="004039F9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.2. Поставщик несет ответственность перед Заказчиком за все повреждения или порчу Товара, возникшие в результате некачественной упаковки, за образование коррозии, за дополнительные расходы, которые могут возникнуть в результате неправильной маркировки.</w:t>
      </w:r>
    </w:p>
    <w:p w14:paraId="76A8850B" w14:textId="77777777" w:rsidR="004039F9" w:rsidRPr="00BB43E2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 w:rsidR="004039F9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.3. Вся упаковка должна соответствовать требованиям действующих нормативных актов Российской Федерации, на упаковках и транспортной таре должна содержаться отчетливая информация на русском языке в соответствии с нормативно-правовыми документами.</w:t>
      </w:r>
    </w:p>
    <w:p w14:paraId="3A04DC3A" w14:textId="77777777" w:rsidR="004039F9" w:rsidRDefault="004039F9" w:rsidP="004039F9">
      <w:pPr>
        <w:tabs>
          <w:tab w:val="left" w:pos="-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212121"/>
          <w:sz w:val="20"/>
        </w:rPr>
      </w:pPr>
    </w:p>
    <w:p w14:paraId="67815FD4" w14:textId="77777777" w:rsidR="00EE535E" w:rsidRPr="004039F9" w:rsidRDefault="00EE535E" w:rsidP="004039F9">
      <w:pPr>
        <w:tabs>
          <w:tab w:val="left" w:pos="-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212121"/>
          <w:sz w:val="20"/>
        </w:rPr>
      </w:pPr>
    </w:p>
    <w:p w14:paraId="69464226" w14:textId="77777777" w:rsidR="004039F9" w:rsidRPr="00A05DED" w:rsidRDefault="00DA5EF5" w:rsidP="00A05DE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. ПРАВА И ОБЯЗАННОСТИ СТОРОН</w:t>
      </w:r>
    </w:p>
    <w:p w14:paraId="4764887E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76D517B2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.1 Поставщик обязан: </w:t>
      </w:r>
    </w:p>
    <w:p w14:paraId="67FB0445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.1.1. Своевременно и надлежащи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 образом осуществить поставку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в соответствии со спецификацией (Приложение №1) и условиями настоящего контракта.</w:t>
      </w:r>
    </w:p>
    <w:p w14:paraId="23DFA79B" w14:textId="0FA6D77F" w:rsidR="004039F9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.1.2. </w:t>
      </w:r>
      <w:r w:rsidR="001134EF"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Поставить товар с остаточным сроком годности на момент поставки не менее </w:t>
      </w:r>
      <w:r w:rsidR="002E481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12</w:t>
      </w:r>
      <w:r w:rsidR="001134EF"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месяцев.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</w:p>
    <w:p w14:paraId="562DA54C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.1.3. Обеспечить надлежащий температурный режим, необходимый для соблюдения соответств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ующих условий транспортировки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овара.</w:t>
      </w:r>
    </w:p>
    <w:p w14:paraId="302B3318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.1.4.</w:t>
      </w:r>
      <w:r w:rsidR="00BA55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случае обнаружения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ненадлежащего качества, ассортимент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 и/или количества заменить на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 надлежащего качества, ассортимента и/или количества в течение 10 календарных дней.</w:t>
      </w:r>
    </w:p>
    <w:p w14:paraId="0453FB6F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.1.5.</w:t>
      </w:r>
      <w:r w:rsidR="00BA55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При поставке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предоставить доку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менты, подтверждающие качество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в соответствии с действующим законодательством (</w:t>
      </w:r>
      <w:r w:rsidR="004039F9" w:rsidRPr="001A64FF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 xml:space="preserve">регистрационные удостоверения, сертификаты </w:t>
      </w:r>
      <w:r w:rsidR="001A64FF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 xml:space="preserve">или декларации </w:t>
      </w:r>
      <w:r w:rsidR="004039F9" w:rsidRPr="001A64FF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соответствия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).</w:t>
      </w:r>
    </w:p>
    <w:p w14:paraId="24E19164" w14:textId="77777777" w:rsidR="004039F9" w:rsidRPr="003E47D5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.1.6. При поставке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 предоставить подписанные сопроводительные документы в двух экземплярах: </w:t>
      </w:r>
      <w:r w:rsidR="00594FAD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 сдачи-приемки Т</w:t>
      </w:r>
      <w:r w:rsidR="004039F9" w:rsidRPr="003E47D5">
        <w:rPr>
          <w:rFonts w:ascii="Times New Roman" w:eastAsia="Times New Roman" w:hAnsi="Times New Roman" w:cs="Times New Roman"/>
          <w:sz w:val="20"/>
          <w:szCs w:val="20"/>
          <w:lang w:eastAsia="ru-RU"/>
        </w:rPr>
        <w:t>овара, товарные накладные и счета-фактуры</w:t>
      </w:r>
    </w:p>
    <w:p w14:paraId="7C93686A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.1.7. Поставщик в соответствии с условиями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онтракта обязан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онтракта, а также к установленному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онтрактом сроку обязан предоставить заказчику результаты поста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вки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овара, предусмотренные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онтрактом.</w:t>
      </w:r>
    </w:p>
    <w:p w14:paraId="3E19A876" w14:textId="77777777" w:rsidR="004039F9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.1.8.</w:t>
      </w:r>
      <w:r w:rsidR="00BA55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Нести риск случайной гиб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ели или случайного повреждения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овара.</w:t>
      </w:r>
    </w:p>
    <w:p w14:paraId="79609DBE" w14:textId="77777777" w:rsidR="00FB59BE" w:rsidRPr="004360E7" w:rsidRDefault="00FB59BE" w:rsidP="00FB59BE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7.1.9.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  <w:r w:rsidRPr="004360E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беспечивать гарантии на </w:t>
      </w:r>
      <w:r w:rsidR="00594FAD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овар</w:t>
      </w:r>
      <w:r w:rsidRPr="004360E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</w:t>
      </w:r>
      <w:r w:rsidRPr="00CB11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соответствии с </w:t>
      </w:r>
      <w:r w:rsidR="00CB11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разделом </w:t>
      </w:r>
      <w:r w:rsidR="00594FAD" w:rsidRPr="00E44A28">
        <w:rPr>
          <w:rFonts w:ascii="Times New Roman" w:hAnsi="Times New Roman" w:cs="Times New Roman"/>
        </w:rPr>
        <w:t>5</w:t>
      </w:r>
      <w:r w:rsidRPr="00E44A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B11F5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Контракта.</w:t>
      </w:r>
    </w:p>
    <w:p w14:paraId="0A906AED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.2. </w:t>
      </w:r>
      <w:r w:rsidR="00BA55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Поставщик имеет право:</w:t>
      </w:r>
    </w:p>
    <w:p w14:paraId="6162C4F6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.2.1. Требовать подписания документов об исполнении им обязательств по контракту от Заказчика.</w:t>
      </w:r>
    </w:p>
    <w:p w14:paraId="252AFA6B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.2.2.</w:t>
      </w:r>
      <w:r w:rsidR="00BA55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Требовать оплаты по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онтракту в случае надлежащего исполнения своих обязательств по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онтракту.</w:t>
      </w:r>
    </w:p>
    <w:p w14:paraId="7CD5A7AB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.3. Заказчик обязан:</w:t>
      </w:r>
    </w:p>
    <w:p w14:paraId="2B8E524B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.3.1. Обеспечить приемку поставленного по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BA0EB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онтракту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 и его оплату на условиях настоящего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онтракта.</w:t>
      </w:r>
    </w:p>
    <w:p w14:paraId="0DF7D4CD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.3.2. Осуществлять контроль за исполнением условий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онтракта в соответствии с законодательством Российской Федерации.</w:t>
      </w:r>
    </w:p>
    <w:p w14:paraId="77AB6FDF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.4. Заказчик вправе:</w:t>
      </w:r>
    </w:p>
    <w:p w14:paraId="06EFAF15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.4.1.Требовать от Поставщика надлежащего исполнения обязательств   в соответствии с условиями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онтракта </w:t>
      </w:r>
    </w:p>
    <w:p w14:paraId="341C6FDA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.4.2.Требовать представления надлежащим образом, оформленных отчетных и финансовых документов, подтверждающих исполнение обязательств в соответствии с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онтрактом.</w:t>
      </w:r>
    </w:p>
    <w:p w14:paraId="41FBD304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.4.3.3апрашивать у Поставщика информацию о ходе исполнения обязательств Поставщика по настоящему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онтракту.</w:t>
      </w:r>
    </w:p>
    <w:p w14:paraId="74DB0B9A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.4.</w:t>
      </w:r>
      <w:proofErr w:type="gramStart"/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4.Осуществлять</w:t>
      </w:r>
      <w:proofErr w:type="gramEnd"/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контроль </w:t>
      </w:r>
      <w:r w:rsidR="00BA0EB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 порядком и сроками поставки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оваров, не вмешиваясь в оперативно-хозяйственную деятельность поставщика.</w:t>
      </w:r>
    </w:p>
    <w:p w14:paraId="12591A45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.4.5.О</w:t>
      </w:r>
      <w:r w:rsidR="00BA0EB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тказаться от принятия и оплаты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оваров, не соответствующих требованиям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онтракта.</w:t>
      </w:r>
    </w:p>
    <w:p w14:paraId="7F517E56" w14:textId="77777777" w:rsidR="004039F9" w:rsidRDefault="004039F9" w:rsidP="00CB11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7468AF10" w14:textId="77777777" w:rsidR="00EE535E" w:rsidRPr="00BA5578" w:rsidRDefault="00EE535E" w:rsidP="00CB11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6F10E289" w14:textId="77777777" w:rsidR="004039F9" w:rsidRDefault="00DA5EF5" w:rsidP="004039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lang w:eastAsia="ru-RU"/>
        </w:rPr>
        <w:t>8</w:t>
      </w:r>
      <w:r w:rsidR="004039F9"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. ОТВЕТСТВЕННОСТЬ СТОРОН</w:t>
      </w:r>
    </w:p>
    <w:p w14:paraId="75CF86FF" w14:textId="77777777" w:rsidR="00BA0EB9" w:rsidRDefault="00BA0EB9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57ACDC3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В случае неисполнения или ненадлежащего исполнения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стороны несут ответственность в соответствии с действующим законодательством.  </w:t>
      </w:r>
    </w:p>
    <w:p w14:paraId="433485AF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.2. В случае неисполнения Заказчиком обязательств, предусмотренных Контрактом, Поставщик вправе потребовать уплаты неустойки.</w:t>
      </w:r>
    </w:p>
    <w:p w14:paraId="50F96E3A" w14:textId="77777777" w:rsidR="00E22A2F" w:rsidRPr="00E22A2F" w:rsidRDefault="00E22A2F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просрочки исполнения Заказчиком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а также в иных случаях неисполнения или ненадлежащего исполнения Заказчиком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начиная со дня, следующего после дня истечения установленного 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контрактом срока исполнения обязательства. Такая пеня устанавливается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Ко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0C06973E" w14:textId="77777777" w:rsidR="00E22A2F" w:rsidRPr="00E22A2F" w:rsidRDefault="00E22A2F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Штрафы начисляются за ненадлежащее исполнение Заказчиком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за исключением просрочки исполнения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онтрактом. Размер штра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фа устанавливается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 в сумме, 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определяемой в </w:t>
      </w:r>
      <w:hyperlink r:id="rId7" w:history="1">
        <w:r w:rsidRPr="00E465B3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порядке</w:t>
        </w:r>
      </w:hyperlink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, установленном Постановлением Правительства Российской Федерации от 30.08.2017 года № 1042</w:t>
      </w:r>
      <w:r w:rsidRPr="00E22A2F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footnoteReference w:id="1"/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и, составляет</w:t>
      </w:r>
      <w:r w:rsidR="001134EF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D22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D2273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1000</w:t>
      </w:r>
      <w:r w:rsidR="00823266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(одна тысяча)</w:t>
      </w:r>
      <w:r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руб</w:t>
      </w:r>
      <w:r w:rsidR="00823266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лей 00 копе</w:t>
      </w:r>
      <w:r w:rsid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е</w:t>
      </w:r>
      <w:r w:rsidR="00823266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Pr="00E22A2F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footnoteReference w:id="2"/>
      </w:r>
    </w:p>
    <w:p w14:paraId="73E4D5C6" w14:textId="77777777" w:rsidR="00E22A2F" w:rsidRPr="00E22A2F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В случае просрочки исполнения Поставщиком обязательств (в том числе гарантийного обязательства),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а также в иных случаях неисполнения или ненадлежащего исполнения Поставщиком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Заказчик прописывает требование об уплате неустоек (штрафов, пеней) в акте об исполнении обязательств по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онтракту.</w:t>
      </w:r>
    </w:p>
    <w:p w14:paraId="2CEA0C3C" w14:textId="77777777" w:rsidR="00E22A2F" w:rsidRPr="00E22A2F" w:rsidRDefault="00DA5EF5" w:rsidP="00A203AF">
      <w:pPr>
        <w:spacing w:after="0" w:line="240" w:lineRule="auto"/>
        <w:ind w:left="426" w:firstLine="283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Штрафы начисляются за неисполнение или ненадлежащее исполнение Поставщиком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за исключением просрочки исполнения Поставщиком обязательств (в том числе гарантийного обязательства), предусмотренных контрактом. Размер штрафа устанавливается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 в </w:t>
      </w:r>
      <w:hyperlink r:id="rId8" w:history="1">
        <w:r w:rsidR="00E22A2F" w:rsidRPr="00E465B3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порядке</w:t>
        </w:r>
      </w:hyperlink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  <w:r w:rsidR="00EA36DA" w:rsidRPr="00EA36DA"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t xml:space="preserve"> </w:t>
      </w:r>
    </w:p>
    <w:p w14:paraId="29E424A7" w14:textId="77777777" w:rsidR="00E22A2F" w:rsidRPr="00E22A2F" w:rsidRDefault="00E22A2F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Размер штрафа устанавливается в сумме, определяемой в </w:t>
      </w:r>
      <w:hyperlink r:id="rId9" w:history="1">
        <w:r w:rsidRPr="00E22A2F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порядке</w:t>
        </w:r>
      </w:hyperlink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установленном постановлением Правительства Российской Федерации от 30.08.2017 года и, </w:t>
      </w:r>
      <w:r w:rsidRPr="004E3B27">
        <w:rPr>
          <w:rFonts w:ascii="Times New Roman" w:eastAsia="Times New Roman" w:hAnsi="Times New Roman" w:cs="Times New Roman"/>
          <w:sz w:val="20"/>
          <w:szCs w:val="20"/>
          <w:lang w:eastAsia="ru-RU"/>
        </w:rPr>
        <w:t>составляет</w:t>
      </w:r>
      <w:r w:rsidR="001134EF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Pr="004E3B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23266" w:rsidRPr="004E3B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020BE" w:rsidRPr="00B020BE"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eastAsia="ru-RU"/>
        </w:rPr>
        <w:t>_________</w:t>
      </w:r>
      <w:r w:rsidR="00B020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="001134EF" w:rsidRPr="00E44A2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(</w:t>
      </w:r>
      <w:r w:rsidR="00B020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="00B020BE" w:rsidRPr="00B020BE"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eastAsia="ru-RU"/>
        </w:rPr>
        <w:t>_________</w:t>
      </w:r>
      <w:r w:rsidR="00B020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="00E73AD0" w:rsidRPr="00E73AD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рублей </w:t>
      </w:r>
      <w:r w:rsidR="00B020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="00B020BE" w:rsidRPr="00B020BE"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eastAsia="ru-RU"/>
        </w:rPr>
        <w:t>____</w:t>
      </w:r>
      <w:r w:rsidR="00E73AD0" w:rsidRPr="00E73AD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копеек</w:t>
      </w:r>
      <w:r w:rsidR="00E44A2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)</w:t>
      </w:r>
      <w:r w:rsidRPr="004E3B27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4E3B27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footnoteReference w:id="3"/>
      </w:r>
    </w:p>
    <w:p w14:paraId="305EDFC1" w14:textId="77777777" w:rsidR="00DA5EF5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.5. Пеня начисляется за каждый день просрочки исполнения поставщиком (подрядчиком, исполнителем) обязательства, предусмотренного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начиная со дня, следующего после дня истечения установленного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исполнителем), за исключением случаев, если законодательством Российской Федерации установлен иной порядок начисления пени.</w:t>
      </w:r>
    </w:p>
    <w:p w14:paraId="42BAB4B9" w14:textId="77777777" w:rsidR="00A97186" w:rsidRPr="00DA5EF5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.6. </w:t>
      </w:r>
      <w:r w:rsidR="00A97186" w:rsidRP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 каждый факт неисполнения или ненадлежащего исполнения поставщиком (подрядчиком, исполнителем) обязательства, предусмотренного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A97186" w:rsidRP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которое не имеет стоимостного выражения, размер штрафа устанавливается (при наличии в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A97186" w:rsidRP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онтракте таких обязательств) в следующем порядке и состав</w:t>
      </w:r>
      <w:r w:rsidR="00A97186" w:rsidRPr="00A97186">
        <w:rPr>
          <w:rFonts w:ascii="Times New Roman" w:hAnsi="Times New Roman" w:cs="Times New Roman"/>
          <w:sz w:val="20"/>
          <w:szCs w:val="20"/>
        </w:rPr>
        <w:t>ляет</w:t>
      </w:r>
      <w:r w:rsidR="00EE535E">
        <w:rPr>
          <w:rFonts w:ascii="Times New Roman" w:hAnsi="Times New Roman" w:cs="Times New Roman"/>
          <w:sz w:val="20"/>
          <w:szCs w:val="20"/>
        </w:rPr>
        <w:t>:</w:t>
      </w:r>
      <w:r w:rsidR="00823266">
        <w:rPr>
          <w:rFonts w:ascii="Times New Roman" w:hAnsi="Times New Roman" w:cs="Times New Roman"/>
          <w:sz w:val="20"/>
          <w:szCs w:val="20"/>
        </w:rPr>
        <w:t xml:space="preserve"> </w:t>
      </w:r>
      <w:r w:rsidR="00823266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1000 (одна тысяча) рублей 00 копе</w:t>
      </w:r>
      <w:r w:rsid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е</w:t>
      </w:r>
      <w:r w:rsidR="00823266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</w:t>
      </w:r>
      <w:r w:rsidR="00823266" w:rsidRPr="00A97186">
        <w:rPr>
          <w:rFonts w:ascii="Times New Roman" w:hAnsi="Times New Roman" w:cs="Times New Roman"/>
          <w:sz w:val="20"/>
          <w:szCs w:val="20"/>
        </w:rPr>
        <w:t xml:space="preserve"> </w:t>
      </w:r>
      <w:r w:rsidR="00A97186" w:rsidRPr="00A97186">
        <w:rPr>
          <w:rFonts w:ascii="Times New Roman" w:hAnsi="Times New Roman" w:cs="Times New Roman"/>
          <w:sz w:val="20"/>
          <w:szCs w:val="20"/>
          <w:vertAlign w:val="superscript"/>
        </w:rPr>
        <w:footnoteReference w:id="4"/>
      </w:r>
    </w:p>
    <w:p w14:paraId="0FB3ED3C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Общая сумма начисленной неустойки (штрафов, пени) за неисполнение или ненадлежащее исполнение Поставщиком обязательств, предусмотренных контрактом, не может превышать цену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онтракта.</w:t>
      </w:r>
    </w:p>
    <w:p w14:paraId="04A0C9FA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онтракта.</w:t>
      </w:r>
    </w:p>
    <w:p w14:paraId="2771319F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 Сторона освобождается от уплаты неустойки, если докажет, что неисполнение или ненадлежащее исполнение обязательства, предусмотренного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онтрактом, произошло вследствие непреодолимой силы или по вине другой стороны.</w:t>
      </w:r>
    </w:p>
    <w:p w14:paraId="3C896446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10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 Уплата неустойки не освобождает Стороны от исполнения обязательств или устранения нарушений.</w:t>
      </w:r>
    </w:p>
    <w:p w14:paraId="7DD89E27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.1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 Указанная в настоящем разделе неустойка взимается за каждое нарушение в отдельности.</w:t>
      </w:r>
    </w:p>
    <w:p w14:paraId="7A383E5E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.1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 В случае неисполнения или ненадлежащего исполнения Поставщиком принятых на себя обязательс</w:t>
      </w:r>
      <w:r w:rsidR="00BA0EB9">
        <w:rPr>
          <w:rFonts w:ascii="Times New Roman" w:eastAsia="Times New Roman" w:hAnsi="Times New Roman" w:cs="Times New Roman"/>
          <w:sz w:val="20"/>
          <w:szCs w:val="20"/>
          <w:lang w:eastAsia="ru-RU"/>
        </w:rPr>
        <w:t>тв, оплата принятых Заказчиком Т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оваров производится Заказчиком за вычетом </w:t>
      </w:r>
      <w:r w:rsidR="00465F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соответствующей 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суммы неустойки</w:t>
      </w:r>
      <w:r w:rsidR="00465F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(штрафов, пеней).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5ABD9442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.1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 Поставщик в соответствии с действующим законодательством обязан возместить Заказчику убытки, причиненные неисполнением или ненадлежащим исполнением обязательств по настоящему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онтракту.</w:t>
      </w:r>
    </w:p>
    <w:p w14:paraId="35ED8869" w14:textId="77777777" w:rsidR="00A203AF" w:rsidRDefault="00A203AF" w:rsidP="00A203AF">
      <w:pPr>
        <w:tabs>
          <w:tab w:val="left" w:pos="426"/>
          <w:tab w:val="num" w:pos="5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pacing w:val="-1"/>
          <w:sz w:val="20"/>
        </w:rPr>
      </w:pPr>
    </w:p>
    <w:p w14:paraId="7496F537" w14:textId="77777777" w:rsidR="00EE535E" w:rsidRDefault="00EE535E" w:rsidP="00A203AF">
      <w:pPr>
        <w:tabs>
          <w:tab w:val="left" w:pos="426"/>
          <w:tab w:val="num" w:pos="5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pacing w:val="-1"/>
          <w:sz w:val="20"/>
        </w:rPr>
      </w:pPr>
    </w:p>
    <w:p w14:paraId="5E4A2D59" w14:textId="77777777" w:rsidR="004039F9" w:rsidRDefault="00DA5EF5" w:rsidP="00A05DED">
      <w:pPr>
        <w:tabs>
          <w:tab w:val="left" w:pos="426"/>
          <w:tab w:val="num" w:pos="54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0"/>
        </w:rPr>
        <w:t>9</w:t>
      </w:r>
      <w:r w:rsidR="004039F9" w:rsidRPr="00A05DED">
        <w:rPr>
          <w:rFonts w:ascii="Times New Roman" w:eastAsia="Times New Roman" w:hAnsi="Times New Roman" w:cs="Times New Roman"/>
          <w:b/>
          <w:bCs/>
          <w:sz w:val="20"/>
        </w:rPr>
        <w:t>. ПОРЯДОК РАССМОТРЕНИЯ СПОРОВ</w:t>
      </w:r>
    </w:p>
    <w:p w14:paraId="5EBA9E99" w14:textId="77777777" w:rsidR="00BA0EB9" w:rsidRDefault="00BA0EB9" w:rsidP="00A203AF">
      <w:pPr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bCs/>
          <w:spacing w:val="-1"/>
          <w:sz w:val="20"/>
        </w:rPr>
      </w:pPr>
    </w:p>
    <w:p w14:paraId="386349AB" w14:textId="77777777" w:rsidR="004039F9" w:rsidRPr="00A05DED" w:rsidRDefault="00DA5EF5" w:rsidP="00A203AF">
      <w:pPr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bCs/>
          <w:spacing w:val="-1"/>
          <w:sz w:val="20"/>
        </w:rPr>
      </w:pPr>
      <w:r>
        <w:rPr>
          <w:rFonts w:ascii="Times New Roman" w:eastAsia="Times New Roman" w:hAnsi="Times New Roman" w:cs="Times New Roman"/>
          <w:bCs/>
          <w:spacing w:val="-1"/>
          <w:sz w:val="20"/>
        </w:rPr>
        <w:tab/>
        <w:t>9</w:t>
      </w:r>
      <w:r w:rsidR="004039F9" w:rsidRPr="00A05DED">
        <w:rPr>
          <w:rFonts w:ascii="Times New Roman" w:eastAsia="Times New Roman" w:hAnsi="Times New Roman" w:cs="Times New Roman"/>
          <w:bCs/>
          <w:spacing w:val="-1"/>
          <w:sz w:val="20"/>
        </w:rPr>
        <w:t>.1. 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</w:p>
    <w:p w14:paraId="540E0926" w14:textId="77777777" w:rsidR="004039F9" w:rsidRPr="00A05DED" w:rsidRDefault="00DA5EF5" w:rsidP="00A203AF">
      <w:pPr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bCs/>
          <w:spacing w:val="-1"/>
          <w:sz w:val="20"/>
        </w:rPr>
      </w:pPr>
      <w:r>
        <w:rPr>
          <w:rFonts w:ascii="Times New Roman" w:eastAsia="Times New Roman" w:hAnsi="Times New Roman" w:cs="Times New Roman"/>
          <w:bCs/>
          <w:spacing w:val="-1"/>
          <w:sz w:val="20"/>
        </w:rPr>
        <w:tab/>
        <w:t>9</w:t>
      </w:r>
      <w:r w:rsidR="004039F9" w:rsidRPr="00A05DED">
        <w:rPr>
          <w:rFonts w:ascii="Times New Roman" w:eastAsia="Times New Roman" w:hAnsi="Times New Roman" w:cs="Times New Roman"/>
          <w:bCs/>
          <w:spacing w:val="-1"/>
          <w:sz w:val="20"/>
        </w:rPr>
        <w:t>.2. 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области.</w:t>
      </w:r>
    </w:p>
    <w:p w14:paraId="3981E374" w14:textId="77777777" w:rsidR="004039F9" w:rsidRDefault="004039F9" w:rsidP="00A203AF">
      <w:pPr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sz w:val="20"/>
          <w:lang w:eastAsia="ru-RU"/>
        </w:rPr>
      </w:pPr>
    </w:p>
    <w:p w14:paraId="46FF9B27" w14:textId="77777777" w:rsidR="00EE535E" w:rsidRPr="004039F9" w:rsidRDefault="00EE535E" w:rsidP="00A203AF">
      <w:pPr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sz w:val="20"/>
          <w:lang w:eastAsia="ru-RU"/>
        </w:rPr>
      </w:pPr>
    </w:p>
    <w:p w14:paraId="56F001FB" w14:textId="77777777" w:rsidR="004039F9" w:rsidRDefault="004039F9" w:rsidP="004039F9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0"/>
        </w:rPr>
      </w:pPr>
      <w:r w:rsidRPr="004039F9">
        <w:rPr>
          <w:rFonts w:ascii="Times New Roman" w:eastAsia="Times New Roman" w:hAnsi="Times New Roman" w:cs="Times New Roman"/>
          <w:b/>
          <w:bCs/>
          <w:sz w:val="20"/>
        </w:rPr>
        <w:t>1</w:t>
      </w:r>
      <w:r w:rsidR="00DA5EF5">
        <w:rPr>
          <w:rFonts w:ascii="Times New Roman" w:eastAsia="Times New Roman" w:hAnsi="Times New Roman" w:cs="Times New Roman"/>
          <w:b/>
          <w:bCs/>
          <w:sz w:val="20"/>
        </w:rPr>
        <w:t>0</w:t>
      </w:r>
      <w:r w:rsidRPr="004039F9">
        <w:rPr>
          <w:rFonts w:ascii="Times New Roman" w:eastAsia="Times New Roman" w:hAnsi="Times New Roman" w:cs="Times New Roman"/>
          <w:b/>
          <w:bCs/>
          <w:sz w:val="20"/>
        </w:rPr>
        <w:t>. ОБСТОЯТЕЛЬСТВА НЕПРЕОДОЛИМОЙ СИЛЫ</w:t>
      </w:r>
    </w:p>
    <w:p w14:paraId="5088D9B7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bCs/>
          <w:spacing w:val="-1"/>
          <w:sz w:val="20"/>
        </w:rPr>
      </w:pPr>
    </w:p>
    <w:p w14:paraId="2D153206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bCs/>
          <w:spacing w:val="-1"/>
          <w:sz w:val="20"/>
        </w:rPr>
      </w:pP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>1</w:t>
      </w:r>
      <w:r w:rsidR="00DA5EF5">
        <w:rPr>
          <w:rFonts w:ascii="Times New Roman" w:eastAsia="Times New Roman" w:hAnsi="Times New Roman" w:cs="Times New Roman"/>
          <w:bCs/>
          <w:spacing w:val="-1"/>
          <w:sz w:val="20"/>
        </w:rPr>
        <w:t>0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.1. Стороны освобождаются от ответственности за частичное или полное неисполнение обязательств по настоящему </w:t>
      </w:r>
      <w:r w:rsidR="00B31FF2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онтракту, если это неисполнение явилось следствием обстоятельств непреодолимой силы, к которым относятся: стихийные бедствия, аварии, пожары, массовые беспорядки, военные действия или иные обстоятельства в соответствии с действующим законодательством, возникшие после заключения настоящего контракта, которые Стороны не могли предвидеть или предотвратить. </w:t>
      </w:r>
    </w:p>
    <w:p w14:paraId="212CE347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bCs/>
          <w:spacing w:val="-1"/>
          <w:sz w:val="20"/>
        </w:rPr>
      </w:pP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>1</w:t>
      </w:r>
      <w:r w:rsidR="00DA5EF5">
        <w:rPr>
          <w:rFonts w:ascii="Times New Roman" w:eastAsia="Times New Roman" w:hAnsi="Times New Roman" w:cs="Times New Roman"/>
          <w:bCs/>
          <w:spacing w:val="-1"/>
          <w:sz w:val="20"/>
        </w:rPr>
        <w:t>0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>.2. В случаях наступления обстоятельств, предусмотренных п. 1</w:t>
      </w:r>
      <w:r w:rsidR="00DA5EF5">
        <w:rPr>
          <w:rFonts w:ascii="Times New Roman" w:eastAsia="Times New Roman" w:hAnsi="Times New Roman" w:cs="Times New Roman"/>
          <w:bCs/>
          <w:spacing w:val="-1"/>
          <w:sz w:val="20"/>
        </w:rPr>
        <w:t>0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.1 настоящего </w:t>
      </w:r>
      <w:r w:rsidR="00D91F40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онтракта, срок выполнения Стороной обязательств изменяется соразмерно времени, в течение которого действуют указанные обстоятельства и их последствия, но не более чем до истечения срока действия настоящего </w:t>
      </w:r>
      <w:r w:rsidR="00B31FF2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онтракта. При этом, если за 15 (пятнадцать) дней до истечения срока действия настоящего </w:t>
      </w:r>
      <w:r w:rsidR="00B31FF2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>онтракта обстоятельства, указанные в п. 1</w:t>
      </w:r>
      <w:r w:rsidR="00DA5EF5">
        <w:rPr>
          <w:rFonts w:ascii="Times New Roman" w:eastAsia="Times New Roman" w:hAnsi="Times New Roman" w:cs="Times New Roman"/>
          <w:bCs/>
          <w:spacing w:val="-1"/>
          <w:sz w:val="20"/>
        </w:rPr>
        <w:t>0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.1 настоящего </w:t>
      </w:r>
      <w:r w:rsidR="00B31FF2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онтракта, не прекратят свое действие – заинтересованная Сторона праве письменно уведомить другую Сторону об отказе от исполнения невыполненных до начала действия указанных обстоятельств обязательств, и Стороны в течение 3 (трех) рабочих дней с момента уведомления подписывают Протокол исполнения настоящего </w:t>
      </w:r>
      <w:r w:rsidR="00B31FF2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онтракта, в котором, в частности, </w:t>
      </w:r>
      <w:r w:rsidR="00BA0EB9">
        <w:rPr>
          <w:rFonts w:ascii="Times New Roman" w:eastAsia="Times New Roman" w:hAnsi="Times New Roman" w:cs="Times New Roman"/>
          <w:bCs/>
          <w:spacing w:val="-1"/>
          <w:sz w:val="20"/>
        </w:rPr>
        <w:t>отражается объем поставленного Т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>овара к моменту начала действия обстоятельств непреодолимой силы и его стоимость, объем и стоимость неопла</w:t>
      </w:r>
      <w:r w:rsidR="00BA0EB9">
        <w:rPr>
          <w:rFonts w:ascii="Times New Roman" w:eastAsia="Times New Roman" w:hAnsi="Times New Roman" w:cs="Times New Roman"/>
          <w:bCs/>
          <w:spacing w:val="-1"/>
          <w:sz w:val="20"/>
        </w:rPr>
        <w:t>ченного и/или не поставленного Т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овара по причине действия указанных 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br/>
        <w:t>обстоятельств, а также Стороны согласовывают дальнейшие действия по урегулированию возникших споров.</w:t>
      </w:r>
    </w:p>
    <w:p w14:paraId="5217DF20" w14:textId="77777777" w:rsidR="004039F9" w:rsidRDefault="004039F9" w:rsidP="004039F9">
      <w:pPr>
        <w:tabs>
          <w:tab w:val="left" w:pos="426"/>
          <w:tab w:val="num" w:pos="54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p w14:paraId="78D7C1A3" w14:textId="77777777" w:rsidR="00EE535E" w:rsidRPr="004039F9" w:rsidRDefault="00EE535E" w:rsidP="004039F9">
      <w:pPr>
        <w:tabs>
          <w:tab w:val="left" w:pos="426"/>
          <w:tab w:val="num" w:pos="54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p w14:paraId="082C8374" w14:textId="77777777" w:rsidR="004039F9" w:rsidRDefault="004039F9" w:rsidP="004039F9">
      <w:pPr>
        <w:tabs>
          <w:tab w:val="left" w:pos="426"/>
          <w:tab w:val="num" w:pos="54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b/>
          <w:sz w:val="20"/>
          <w:lang w:eastAsia="ru-RU"/>
        </w:rPr>
        <w:t>1</w:t>
      </w: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 xml:space="preserve">. ПОРЯДОК ИЗМЕНЕНИЯ И РАСТОРЖЕНИЯ КОНТРАКТА </w:t>
      </w:r>
    </w:p>
    <w:p w14:paraId="2EBBA8B9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sz w:val="20"/>
        </w:rPr>
      </w:pPr>
    </w:p>
    <w:p w14:paraId="704481CB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sz w:val="20"/>
        </w:rPr>
        <w:t>1</w:t>
      </w:r>
      <w:r w:rsidR="00DA5EF5">
        <w:rPr>
          <w:rFonts w:ascii="Times New Roman" w:eastAsia="Calibri" w:hAnsi="Times New Roman" w:cs="Times New Roman"/>
          <w:sz w:val="20"/>
        </w:rPr>
        <w:t>1</w:t>
      </w:r>
      <w:r w:rsidRPr="004039F9">
        <w:rPr>
          <w:rFonts w:ascii="Times New Roman" w:eastAsia="Calibri" w:hAnsi="Times New Roman" w:cs="Times New Roman"/>
          <w:sz w:val="20"/>
        </w:rPr>
        <w:t xml:space="preserve">.1. 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Расторжение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 допускается по соглашению сторон, по решению суда, в случае одностороннего отказа стороны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 от исполнения контракта в соответствии с гражданским законодательством.</w:t>
      </w:r>
    </w:p>
    <w:p w14:paraId="0F34389E" w14:textId="77777777" w:rsidR="00362EB6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.2. Заказчик  </w:t>
      </w:r>
      <w:r w:rsidR="00043EF9">
        <w:rPr>
          <w:rFonts w:ascii="Times New Roman" w:eastAsia="Calibri" w:hAnsi="Times New Roman" w:cs="Times New Roman"/>
          <w:bCs/>
          <w:sz w:val="20"/>
        </w:rPr>
        <w:t>вправе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  принять решение об одностороннем отказе от исполнения </w:t>
      </w:r>
      <w:r w:rsidR="00D91F40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онтракта, если в ходе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 установлено</w:t>
      </w:r>
      <w:r w:rsidR="00362EB6" w:rsidRP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несоответствие</w:t>
      </w:r>
      <w:r w:rsidR="00362EB6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поставляемого Товара условиям настоящего Контракта</w:t>
      </w:r>
      <w:r w:rsid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14:paraId="616CC037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.3 Заказчик вправе принять решение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416EE60" w14:textId="77777777" w:rsidR="0010730E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>.4</w:t>
      </w:r>
      <w:r w:rsidRPr="004039F9">
        <w:rPr>
          <w:rFonts w:ascii="Times New Roman" w:eastAsia="Calibri" w:hAnsi="Times New Roman" w:cs="Times New Roman"/>
          <w:sz w:val="20"/>
        </w:rPr>
        <w:t xml:space="preserve"> 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Решение Заказчика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</w:t>
      </w:r>
      <w:r w:rsidR="0010730E">
        <w:rPr>
          <w:rFonts w:ascii="Times New Roman" w:eastAsia="Calibri" w:hAnsi="Times New Roman" w:cs="Times New Roman"/>
          <w:bCs/>
          <w:sz w:val="20"/>
        </w:rPr>
        <w:t>,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 не позднее чем в течение трех рабочих дней с даты принятия указанного решения, направляется Поставщику  по почте заказным письмом с уведомлением о вручении по адресу Поставщика,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Выполнение Заказчиком требований настоящей части считается надлежащим уведомлением Поставщика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онтракте. </w:t>
      </w:r>
    </w:p>
    <w:p w14:paraId="1EC39E09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.5 Решение Заказчика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 вступает в силу и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 считается расторгнутым через десять дней с даты надлежащего уведомления Заказчиком Поставщика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онтракта.</w:t>
      </w:r>
    </w:p>
    <w:p w14:paraId="51928BD8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.6 Поставщик вправе принять решение об одностороннем отказе от исполнения </w:t>
      </w:r>
      <w:r w:rsidR="002B4CEA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</w:t>
      </w:r>
      <w:r w:rsidR="0010730E">
        <w:rPr>
          <w:rFonts w:ascii="Times New Roman" w:eastAsia="Calibri" w:hAnsi="Times New Roman" w:cs="Times New Roman"/>
          <w:bCs/>
          <w:sz w:val="20"/>
        </w:rPr>
        <w:t>.</w:t>
      </w:r>
    </w:p>
    <w:p w14:paraId="7E0BCFBB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.7 Решение Поставщика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 не позднее чем в течение трех рабочих дней с даты принятия такого решения, направляется Заказчику по почте заказным письмом с уведомлением о вручении </w:t>
      </w:r>
      <w:r w:rsidRPr="004039F9">
        <w:rPr>
          <w:rFonts w:ascii="Times New Roman" w:eastAsia="Calibri" w:hAnsi="Times New Roman" w:cs="Times New Roman"/>
          <w:bCs/>
          <w:sz w:val="20"/>
        </w:rPr>
        <w:lastRenderedPageBreak/>
        <w:t xml:space="preserve">по адресу Заказчика, указанному в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требований настоящей части считается надлежащим уведомлением Заказчика об одностороннем отказе от исполнения</w:t>
      </w:r>
      <w:r w:rsidR="002B4CEA">
        <w:rPr>
          <w:rFonts w:ascii="Times New Roman" w:eastAsia="Calibri" w:hAnsi="Times New Roman" w:cs="Times New Roman"/>
          <w:bCs/>
          <w:sz w:val="20"/>
        </w:rPr>
        <w:t xml:space="preserve"> 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онтракта. Датой такого надлежащего уведомления признается дата получения Поставщиком подтверждения о вручении Заказчику указанного уведомления.</w:t>
      </w:r>
    </w:p>
    <w:p w14:paraId="262D3936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.8. Решение Поставщика об одностороннем отказе от исполнения </w:t>
      </w:r>
      <w:r w:rsidR="002B4CEA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 вступает в силу и </w:t>
      </w:r>
      <w:r w:rsidR="002B4CEA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 считается расторгнутым через десять дней с даты надлежащего уведомления Поставщиком Заказчика об одностороннем отказе от исполнения </w:t>
      </w:r>
      <w:r w:rsidR="002B4CEA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онтракта.</w:t>
      </w:r>
    </w:p>
    <w:p w14:paraId="2FF8A542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.9. Поставщик обязан отменить не вступившее в силу решение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онтракта, если в течение десятидневного срока с даты надлежащего уведомления Заказчика о принятом решении об одно</w:t>
      </w:r>
      <w:r w:rsidR="00B31FF2">
        <w:rPr>
          <w:rFonts w:ascii="Times New Roman" w:eastAsia="Calibri" w:hAnsi="Times New Roman" w:cs="Times New Roman"/>
          <w:bCs/>
          <w:sz w:val="20"/>
        </w:rPr>
        <w:t>стороннем отказе от исполнения 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 устранены нарушения условий </w:t>
      </w:r>
      <w:r w:rsidR="002B4CEA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онтракта, послужившие основанием для принятия указанного решения.</w:t>
      </w:r>
    </w:p>
    <w:p w14:paraId="70E8AA3E" w14:textId="77777777" w:rsidR="0063773A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/>
          <w:bCs/>
          <w:sz w:val="20"/>
        </w:rPr>
      </w:pPr>
      <w:r w:rsidRPr="004039F9">
        <w:rPr>
          <w:rFonts w:ascii="Times New Roman" w:eastAsia="Calibri" w:hAnsi="Times New Roman" w:cs="Times New Roman"/>
          <w:sz w:val="20"/>
        </w:rPr>
        <w:t>1</w:t>
      </w:r>
      <w:r w:rsidR="00DA5EF5">
        <w:rPr>
          <w:rFonts w:ascii="Times New Roman" w:eastAsia="Calibri" w:hAnsi="Times New Roman" w:cs="Times New Roman"/>
          <w:sz w:val="20"/>
        </w:rPr>
        <w:t>1</w:t>
      </w:r>
      <w:r w:rsidRPr="004039F9">
        <w:rPr>
          <w:rFonts w:ascii="Times New Roman" w:eastAsia="Calibri" w:hAnsi="Times New Roman" w:cs="Times New Roman"/>
          <w:sz w:val="20"/>
        </w:rPr>
        <w:t xml:space="preserve">.10. В случае расторжения контракта возмещение расходов, понесенных сторонами в пределах фактически выполненных обязательств, осуществляется в соответствии с требованиями гражданского законодательства и условиями </w:t>
      </w:r>
      <w:r w:rsidR="002B4CEA">
        <w:rPr>
          <w:rFonts w:ascii="Times New Roman" w:eastAsia="Calibri" w:hAnsi="Times New Roman" w:cs="Times New Roman"/>
          <w:sz w:val="20"/>
        </w:rPr>
        <w:t>К</w:t>
      </w:r>
      <w:r w:rsidRPr="004039F9">
        <w:rPr>
          <w:rFonts w:ascii="Times New Roman" w:eastAsia="Calibri" w:hAnsi="Times New Roman" w:cs="Times New Roman"/>
          <w:sz w:val="20"/>
        </w:rPr>
        <w:t>онтракта.</w:t>
      </w:r>
      <w:r w:rsidRPr="004039F9">
        <w:rPr>
          <w:rFonts w:ascii="Times New Roman" w:eastAsia="Calibri" w:hAnsi="Times New Roman" w:cs="Times New Roman"/>
          <w:b/>
          <w:bCs/>
          <w:sz w:val="20"/>
        </w:rPr>
        <w:t xml:space="preserve"> </w:t>
      </w:r>
    </w:p>
    <w:p w14:paraId="28D8017D" w14:textId="77777777" w:rsidR="00A203AF" w:rsidRDefault="00A203AF" w:rsidP="00A203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aps/>
          <w:sz w:val="20"/>
          <w:lang w:eastAsia="ru-RU"/>
        </w:rPr>
      </w:pPr>
    </w:p>
    <w:p w14:paraId="01BDE0B8" w14:textId="77777777" w:rsidR="004039F9" w:rsidRDefault="004039F9" w:rsidP="004039F9">
      <w:pPr>
        <w:widowControl w:val="0"/>
        <w:autoSpaceDE w:val="0"/>
        <w:autoSpaceDN w:val="0"/>
        <w:adjustRightInd w:val="0"/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aps/>
          <w:sz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b/>
          <w:caps/>
          <w:sz w:val="20"/>
          <w:lang w:eastAsia="ru-RU"/>
        </w:rPr>
        <w:t>2</w:t>
      </w:r>
      <w:r w:rsidRPr="004039F9">
        <w:rPr>
          <w:rFonts w:ascii="Times New Roman" w:eastAsia="Times New Roman" w:hAnsi="Times New Roman" w:cs="Times New Roman"/>
          <w:b/>
          <w:caps/>
          <w:sz w:val="20"/>
          <w:lang w:eastAsia="ru-RU"/>
        </w:rPr>
        <w:t>. СРОК ДЕЙСТВИЯ КОНТРАКТА</w:t>
      </w: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 xml:space="preserve"> </w:t>
      </w:r>
    </w:p>
    <w:p w14:paraId="6C62B12F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sz w:val="20"/>
        </w:rPr>
      </w:pPr>
    </w:p>
    <w:p w14:paraId="213436B7" w14:textId="3320FA01" w:rsidR="004039F9" w:rsidRPr="002F0A50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sz w:val="20"/>
        </w:rPr>
      </w:pPr>
      <w:r w:rsidRPr="002F0A50">
        <w:rPr>
          <w:rFonts w:ascii="Times New Roman" w:eastAsia="Calibri" w:hAnsi="Times New Roman" w:cs="Times New Roman"/>
          <w:sz w:val="20"/>
        </w:rPr>
        <w:t>1</w:t>
      </w:r>
      <w:r w:rsidR="00DA5EF5">
        <w:rPr>
          <w:rFonts w:ascii="Times New Roman" w:eastAsia="Calibri" w:hAnsi="Times New Roman" w:cs="Times New Roman"/>
          <w:sz w:val="20"/>
        </w:rPr>
        <w:t>2</w:t>
      </w:r>
      <w:r w:rsidRPr="002F0A50">
        <w:rPr>
          <w:rFonts w:ascii="Times New Roman" w:eastAsia="Calibri" w:hAnsi="Times New Roman" w:cs="Times New Roman"/>
          <w:sz w:val="20"/>
        </w:rPr>
        <w:t xml:space="preserve">.1. Настоящий Контракт вступает в силу с момента его подписания Сторонами, подлежит обязательной регистрации в </w:t>
      </w:r>
      <w:r w:rsidR="00261D5C">
        <w:rPr>
          <w:rFonts w:ascii="Times New Roman" w:eastAsia="Calibri" w:hAnsi="Times New Roman" w:cs="Times New Roman"/>
          <w:sz w:val="20"/>
        </w:rPr>
        <w:t>Автоматизированной информационной системе</w:t>
      </w:r>
      <w:r w:rsidR="00261D5C" w:rsidRPr="00261D5C">
        <w:rPr>
          <w:rFonts w:ascii="Times New Roman" w:eastAsia="Calibri" w:hAnsi="Times New Roman" w:cs="Times New Roman"/>
          <w:sz w:val="20"/>
        </w:rPr>
        <w:t xml:space="preserve"> государственного заказа Санкт-Петербурга</w:t>
      </w:r>
      <w:r w:rsidR="00261D5C">
        <w:rPr>
          <w:rFonts w:ascii="Times New Roman" w:eastAsia="Calibri" w:hAnsi="Times New Roman" w:cs="Times New Roman"/>
          <w:sz w:val="20"/>
        </w:rPr>
        <w:t xml:space="preserve"> </w:t>
      </w:r>
      <w:r w:rsidRPr="002F0A50">
        <w:rPr>
          <w:rFonts w:ascii="Times New Roman" w:eastAsia="Calibri" w:hAnsi="Times New Roman" w:cs="Times New Roman"/>
          <w:sz w:val="20"/>
        </w:rPr>
        <w:t xml:space="preserve">и действует до момента исполнения Сторонами своих обязательств, но не </w:t>
      </w:r>
      <w:r w:rsidRPr="002E481D">
        <w:rPr>
          <w:rFonts w:ascii="Times New Roman" w:eastAsia="Calibri" w:hAnsi="Times New Roman" w:cs="Times New Roman"/>
          <w:sz w:val="20"/>
        </w:rPr>
        <w:t xml:space="preserve">позднее </w:t>
      </w:r>
      <w:r w:rsidR="002E481D" w:rsidRPr="002E481D">
        <w:rPr>
          <w:rFonts w:ascii="Times New Roman" w:eastAsia="Calibri" w:hAnsi="Times New Roman" w:cs="Times New Roman"/>
          <w:sz w:val="20"/>
        </w:rPr>
        <w:t>31.12.202</w:t>
      </w:r>
      <w:r w:rsidR="00D863E0">
        <w:rPr>
          <w:rFonts w:ascii="Times New Roman" w:eastAsia="Calibri" w:hAnsi="Times New Roman" w:cs="Times New Roman"/>
          <w:sz w:val="20"/>
        </w:rPr>
        <w:t>6</w:t>
      </w:r>
      <w:r w:rsidR="002E481D" w:rsidRPr="002E481D">
        <w:rPr>
          <w:rFonts w:ascii="Times New Roman" w:eastAsia="Calibri" w:hAnsi="Times New Roman" w:cs="Times New Roman"/>
          <w:sz w:val="20"/>
        </w:rPr>
        <w:t xml:space="preserve"> </w:t>
      </w:r>
      <w:r w:rsidRPr="002E481D">
        <w:rPr>
          <w:rFonts w:ascii="Times New Roman" w:eastAsia="Calibri" w:hAnsi="Times New Roman" w:cs="Times New Roman"/>
          <w:sz w:val="20"/>
        </w:rPr>
        <w:t>года.</w:t>
      </w:r>
    </w:p>
    <w:p w14:paraId="6B23BE67" w14:textId="77777777" w:rsidR="004E225B" w:rsidRPr="00BA0EB9" w:rsidRDefault="004039F9" w:rsidP="00BA0EB9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lang w:eastAsia="ru-RU"/>
        </w:rPr>
      </w:pPr>
      <w:r w:rsidRPr="002F0A50">
        <w:rPr>
          <w:rFonts w:ascii="Times New Roman" w:eastAsia="Calibri" w:hAnsi="Times New Roman" w:cs="Times New Roman"/>
          <w:sz w:val="20"/>
        </w:rPr>
        <w:t>1</w:t>
      </w:r>
      <w:r w:rsidR="00DA5EF5">
        <w:rPr>
          <w:rFonts w:ascii="Times New Roman" w:eastAsia="Calibri" w:hAnsi="Times New Roman" w:cs="Times New Roman"/>
          <w:sz w:val="20"/>
        </w:rPr>
        <w:t>2</w:t>
      </w:r>
      <w:r w:rsidRPr="002F0A50">
        <w:rPr>
          <w:rFonts w:ascii="Times New Roman" w:eastAsia="Calibri" w:hAnsi="Times New Roman" w:cs="Times New Roman"/>
          <w:sz w:val="20"/>
        </w:rPr>
        <w:t>.2. Истечение срока действия Контракта не освобождает Стороны</w:t>
      </w:r>
      <w:r w:rsidRPr="004039F9">
        <w:rPr>
          <w:rFonts w:ascii="Times New Roman" w:eastAsia="Times New Roman" w:hAnsi="Times New Roman" w:cs="Times New Roman"/>
          <w:sz w:val="20"/>
          <w:lang w:eastAsia="ru-RU"/>
        </w:rPr>
        <w:t xml:space="preserve"> от ответственности за его нарушение.</w:t>
      </w:r>
    </w:p>
    <w:p w14:paraId="554C70E6" w14:textId="77777777" w:rsidR="004E225B" w:rsidRDefault="004E225B" w:rsidP="004039F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</w:pPr>
    </w:p>
    <w:p w14:paraId="70940E94" w14:textId="77777777" w:rsidR="00EE535E" w:rsidRDefault="00EE535E" w:rsidP="004039F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</w:pPr>
    </w:p>
    <w:p w14:paraId="7B003A99" w14:textId="77777777" w:rsidR="004039F9" w:rsidRDefault="004039F9" w:rsidP="004039F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  <w:t>3</w:t>
      </w:r>
      <w:r w:rsidRPr="004039F9"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  <w:t>. Антикоррупционные условия</w:t>
      </w:r>
    </w:p>
    <w:p w14:paraId="52D50315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0E40E13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При исполнении своих обязательств по </w:t>
      </w:r>
      <w:r w:rsidR="002B4CEA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57FCD9C0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1A3A7557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FB4553C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14:paraId="5436B557" w14:textId="77777777" w:rsidR="004039F9" w:rsidRDefault="004039F9" w:rsidP="004039F9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sz w:val="20"/>
          <w:lang w:eastAsia="ru-RU"/>
        </w:rPr>
      </w:pPr>
    </w:p>
    <w:p w14:paraId="51D79C94" w14:textId="77777777" w:rsidR="00EE535E" w:rsidRPr="004039F9" w:rsidRDefault="00EE535E" w:rsidP="004039F9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sz w:val="20"/>
          <w:lang w:eastAsia="ru-RU"/>
        </w:rPr>
      </w:pPr>
    </w:p>
    <w:p w14:paraId="579EA8AA" w14:textId="77777777" w:rsidR="004039F9" w:rsidRDefault="004039F9" w:rsidP="004039F9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aps/>
          <w:sz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b/>
          <w:caps/>
          <w:sz w:val="20"/>
          <w:lang w:eastAsia="ru-RU"/>
        </w:rPr>
        <w:t>4</w:t>
      </w:r>
      <w:r w:rsidRPr="004039F9">
        <w:rPr>
          <w:rFonts w:ascii="Times New Roman" w:eastAsia="Times New Roman" w:hAnsi="Times New Roman" w:cs="Times New Roman"/>
          <w:b/>
          <w:caps/>
          <w:sz w:val="20"/>
          <w:lang w:eastAsia="ru-RU"/>
        </w:rPr>
        <w:t xml:space="preserve">. </w:t>
      </w: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ПРОЧИЕ УСЛОВИЯ</w:t>
      </w:r>
    </w:p>
    <w:p w14:paraId="7CB965DC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F859C89" w14:textId="77777777" w:rsidR="004039F9" w:rsidRPr="00822E9B" w:rsidRDefault="0010730E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4039F9"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7F37BF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4039F9"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 Стороны руководствуются положениями настоящего Контракта, если действующим законодательством не предусмотрено иное.</w:t>
      </w:r>
    </w:p>
    <w:p w14:paraId="73D31818" w14:textId="77777777" w:rsidR="004039F9" w:rsidRPr="00822E9B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7F37BF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14:paraId="04505951" w14:textId="77777777" w:rsidR="004039F9" w:rsidRPr="00822E9B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7F37BF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 Настоящий Контракт составлен в 2 экземплярах, имеющих одинаковую юридическую силу, по одному экземпляру для каждой Стороны.</w:t>
      </w:r>
    </w:p>
    <w:p w14:paraId="197F3100" w14:textId="77777777" w:rsidR="00BA0EB9" w:rsidRDefault="004039F9" w:rsidP="00EE535E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7F37BF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 По вопросам, не предусмотренным Контрактом, Стороны руководствуются действующим законодательством Российской Федерации.</w:t>
      </w:r>
    </w:p>
    <w:p w14:paraId="3F8785CC" w14:textId="77777777" w:rsidR="00EE535E" w:rsidRPr="00EE535E" w:rsidRDefault="00EE535E" w:rsidP="00EE535E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D24B0CF" w14:textId="77777777" w:rsidR="00EE535E" w:rsidRDefault="00EE535E" w:rsidP="004039F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p w14:paraId="139FDCE7" w14:textId="77777777" w:rsidR="00EE535E" w:rsidRDefault="00EE535E" w:rsidP="004039F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p w14:paraId="76EA4C60" w14:textId="77777777" w:rsidR="00EE535E" w:rsidRDefault="00EE535E" w:rsidP="004039F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p w14:paraId="15810380" w14:textId="77777777" w:rsidR="004039F9" w:rsidRPr="004039F9" w:rsidRDefault="0010730E" w:rsidP="004039F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b/>
          <w:sz w:val="20"/>
          <w:lang w:eastAsia="ru-RU"/>
        </w:rPr>
        <w:t>5</w:t>
      </w:r>
      <w:r w:rsidR="004039F9"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. ПРИЛОЖЕНИЯ</w:t>
      </w:r>
    </w:p>
    <w:p w14:paraId="11700C76" w14:textId="77777777" w:rsidR="00AB68F4" w:rsidRDefault="004039F9" w:rsidP="00EE535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0F8A">
        <w:rPr>
          <w:rFonts w:ascii="Times New Roman" w:eastAsia="Times New Roman" w:hAnsi="Times New Roman" w:cs="Times New Roman"/>
          <w:sz w:val="20"/>
          <w:szCs w:val="20"/>
          <w:lang w:eastAsia="ru-RU"/>
        </w:rPr>
        <w:t>Пр</w:t>
      </w:r>
      <w:r w:rsidR="00BA0EB9">
        <w:rPr>
          <w:rFonts w:ascii="Times New Roman" w:eastAsia="Times New Roman" w:hAnsi="Times New Roman" w:cs="Times New Roman"/>
          <w:sz w:val="20"/>
          <w:szCs w:val="20"/>
          <w:lang w:eastAsia="ru-RU"/>
        </w:rPr>
        <w:t>иложение № 1 – Спецификация на Т</w:t>
      </w:r>
      <w:r w:rsidRPr="00EA0F8A">
        <w:rPr>
          <w:rFonts w:ascii="Times New Roman" w:eastAsia="Times New Roman" w:hAnsi="Times New Roman" w:cs="Times New Roman"/>
          <w:sz w:val="20"/>
          <w:szCs w:val="20"/>
          <w:lang w:eastAsia="ru-RU"/>
        </w:rPr>
        <w:t>овар.</w:t>
      </w:r>
    </w:p>
    <w:p w14:paraId="129ABEDF" w14:textId="77777777" w:rsidR="004039F9" w:rsidRPr="00EA0F8A" w:rsidRDefault="004039F9" w:rsidP="00EA0F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0F8A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приложения являются неотъемлемой частью договора и вступают в силу с момента его подписания</w:t>
      </w:r>
    </w:p>
    <w:p w14:paraId="559926BC" w14:textId="77777777" w:rsidR="004039F9" w:rsidRDefault="004039F9" w:rsidP="00EA0F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F6FDD33" w14:textId="77777777" w:rsidR="00EE535E" w:rsidRPr="00EA0F8A" w:rsidRDefault="00EE535E" w:rsidP="00EA0F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185E4BD" w14:textId="77777777" w:rsidR="004039F9" w:rsidRDefault="004039F9" w:rsidP="004039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1</w:t>
      </w:r>
      <w:r w:rsidR="0010730E">
        <w:rPr>
          <w:rFonts w:ascii="Times New Roman" w:eastAsia="Times New Roman" w:hAnsi="Times New Roman" w:cs="Times New Roman"/>
          <w:b/>
          <w:sz w:val="20"/>
          <w:lang w:eastAsia="ru-RU"/>
        </w:rPr>
        <w:t>7</w:t>
      </w: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. АДРЕСА, РЕКВИЗИТЫ И ПОДПИСИ СТОРОН</w:t>
      </w:r>
    </w:p>
    <w:p w14:paraId="78A50032" w14:textId="77777777" w:rsidR="00A203AF" w:rsidRDefault="00A203AF" w:rsidP="004039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36"/>
        <w:gridCol w:w="4834"/>
      </w:tblGrid>
      <w:tr w:rsidR="004039F9" w:rsidRPr="004039F9" w14:paraId="1304D6E2" w14:textId="77777777" w:rsidTr="00823266">
        <w:tc>
          <w:tcPr>
            <w:tcW w:w="4736" w:type="dxa"/>
            <w:tcBorders>
              <w:top w:val="nil"/>
              <w:left w:val="nil"/>
              <w:bottom w:val="nil"/>
              <w:right w:val="nil"/>
            </w:tcBorders>
          </w:tcPr>
          <w:p w14:paraId="6D0580B0" w14:textId="77777777" w:rsidR="004039F9" w:rsidRPr="004039F9" w:rsidRDefault="004039F9" w:rsidP="004039F9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39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Заказчик</w:t>
            </w:r>
            <w:r w:rsidRPr="004039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  <w:p w14:paraId="0726C9F7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Санкт-Петербургское Государственное бюджетное учреждение здравоохранения  «Родильный дом № 17»</w:t>
            </w:r>
          </w:p>
          <w:p w14:paraId="761EBD1A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(СПб ГБУЗ «Родильный дом № 17»)</w:t>
            </w:r>
          </w:p>
          <w:p w14:paraId="14498D60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192174, Санкт-Петербург, ул. </w:t>
            </w:r>
            <w:proofErr w:type="spellStart"/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Леснозаводская</w:t>
            </w:r>
            <w:proofErr w:type="spellEnd"/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 4 кор. 1.</w:t>
            </w:r>
          </w:p>
          <w:p w14:paraId="64C16A53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Тел: (812)777-48-77 </w:t>
            </w:r>
          </w:p>
          <w:p w14:paraId="6B18D2CF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Комитет финансов Санкт-Петербурга</w:t>
            </w:r>
          </w:p>
          <w:p w14:paraId="325C352E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(СПб ГБУЗ «Родильный дом № 17» </w:t>
            </w:r>
          </w:p>
          <w:p w14:paraId="1670E16F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л/счет 0151109) </w:t>
            </w:r>
          </w:p>
          <w:p w14:paraId="038509E3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7811373398, КПП 781101001</w:t>
            </w:r>
          </w:p>
          <w:p w14:paraId="21D90389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р/с 03224643400000007200</w:t>
            </w:r>
          </w:p>
          <w:p w14:paraId="1D696FD8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СЕВЕРО-ЗАПАДНОЕ ГУ БАНКА РОССИИ//УФК по г. Санкт-Петербургу, г. Санкт-Петербург </w:t>
            </w:r>
          </w:p>
          <w:p w14:paraId="70F47979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БИК 014030106</w:t>
            </w:r>
          </w:p>
          <w:p w14:paraId="6DE50626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кор.сч</w:t>
            </w:r>
            <w:proofErr w:type="spellEnd"/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№40102810945370000005</w:t>
            </w:r>
          </w:p>
          <w:p w14:paraId="0629CEED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ОГРН 1077847372767,</w:t>
            </w:r>
          </w:p>
          <w:p w14:paraId="0CF41BF7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ОКПО 80494542</w:t>
            </w:r>
          </w:p>
          <w:p w14:paraId="0BE1793F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ОКТМО 40380000</w:t>
            </w:r>
          </w:p>
          <w:p w14:paraId="63F5274C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ОКОГУ 2300229</w:t>
            </w:r>
          </w:p>
          <w:p w14:paraId="4EF17E67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18B0F8F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EE0A821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врач</w:t>
            </w:r>
          </w:p>
          <w:p w14:paraId="3B9EE942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СПб ГБУЗ «Родильный дом № 17»</w:t>
            </w:r>
          </w:p>
          <w:p w14:paraId="5A6758C6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9C58EED" w14:textId="77777777" w:rsidR="004039F9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 А.В. Михайлов</w:t>
            </w:r>
          </w:p>
          <w:p w14:paraId="3B0902A0" w14:textId="77777777" w:rsidR="000F24CD" w:rsidRPr="004039F9" w:rsidRDefault="000F24CD" w:rsidP="004039F9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4834" w:type="dxa"/>
            <w:tcBorders>
              <w:top w:val="nil"/>
              <w:left w:val="nil"/>
              <w:bottom w:val="nil"/>
              <w:right w:val="nil"/>
            </w:tcBorders>
          </w:tcPr>
          <w:p w14:paraId="63B67682" w14:textId="77777777" w:rsidR="00333235" w:rsidRPr="001F2B4C" w:rsidRDefault="00333235" w:rsidP="00333235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 w:rsidRPr="001F2B4C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Поставщик:</w:t>
            </w:r>
          </w:p>
          <w:p w14:paraId="69ED56E1" w14:textId="77777777" w:rsidR="005630C7" w:rsidRPr="005630C7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Наименование организации:_________</w:t>
            </w:r>
          </w:p>
          <w:p w14:paraId="512AE707" w14:textId="77777777"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</w:p>
          <w:p w14:paraId="75EDE9F5" w14:textId="77777777" w:rsidR="005630C7" w:rsidRPr="005630C7" w:rsidRDefault="00B020BE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Юр.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</w:t>
            </w:r>
            <w:r w:rsidR="00F43A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дрес :</w:t>
            </w:r>
            <w:proofErr w:type="gramEnd"/>
            <w:r w:rsidR="00F43A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</w:p>
          <w:p w14:paraId="433543DB" w14:textId="77777777" w:rsidR="005630C7" w:rsidRPr="005630C7" w:rsidRDefault="005630C7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Факт. адрес:</w:t>
            </w: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</w:t>
            </w:r>
          </w:p>
          <w:p w14:paraId="6D78F91B" w14:textId="77777777" w:rsidR="005630C7" w:rsidRPr="005630C7" w:rsidRDefault="005630C7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Почт. адрес: </w:t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</w:p>
          <w:p w14:paraId="54F964C3" w14:textId="77777777" w:rsidR="005630C7" w:rsidRPr="005630C7" w:rsidRDefault="00B020BE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ОГРН / </w:t>
            </w:r>
            <w:r w:rsidR="005630C7"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ОГРИП </w:t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__________дата регистрации_______</w:t>
            </w:r>
          </w:p>
          <w:p w14:paraId="7E9B72AA" w14:textId="77777777" w:rsidR="005630C7" w:rsidRPr="005630C7" w:rsidRDefault="005630C7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ИНН </w:t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</w:t>
            </w:r>
          </w:p>
          <w:p w14:paraId="2C8ADE31" w14:textId="77777777" w:rsidR="005630C7" w:rsidRDefault="005630C7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ОКПО </w:t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</w:t>
            </w:r>
          </w:p>
          <w:p w14:paraId="667AD025" w14:textId="77777777" w:rsidR="00B020BE" w:rsidRDefault="00B020BE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Тел. / факс</w:t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</w:p>
          <w:p w14:paraId="10900D30" w14:textId="77777777" w:rsidR="00B020BE" w:rsidRDefault="00B020BE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Эл.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адрес:_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</w:t>
            </w:r>
          </w:p>
          <w:p w14:paraId="01569394" w14:textId="77777777" w:rsidR="00B020BE" w:rsidRDefault="00B020BE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u w:val="single"/>
                <w:lang w:eastAsia="ru-RU"/>
              </w:rPr>
            </w:pPr>
            <w:r w:rsidRPr="00B020BE">
              <w:rPr>
                <w:rFonts w:ascii="Times New Roman" w:eastAsia="Times New Roman" w:hAnsi="Times New Roman" w:cs="Times New Roman"/>
                <w:sz w:val="20"/>
                <w:u w:val="single"/>
                <w:lang w:eastAsia="ru-RU"/>
              </w:rPr>
              <w:t>Банковские реквизиты:</w:t>
            </w:r>
          </w:p>
          <w:p w14:paraId="71683D86" w14:textId="77777777" w:rsidR="00B020BE" w:rsidRPr="005630C7" w:rsidRDefault="00B020BE" w:rsidP="00B020BE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р/с</w:t>
            </w: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____________</w:t>
            </w:r>
          </w:p>
          <w:p w14:paraId="470D36B1" w14:textId="77777777" w:rsidR="005630C7" w:rsidRPr="005630C7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Банк</w:t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  <w:t>:__________</w:t>
            </w:r>
          </w:p>
          <w:p w14:paraId="60F7F0CD" w14:textId="77777777"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БИК</w:t>
            </w: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</w:t>
            </w:r>
          </w:p>
          <w:p w14:paraId="22DDD3C6" w14:textId="77777777"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к/с </w:t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______________</w:t>
            </w:r>
          </w:p>
          <w:p w14:paraId="33120A9A" w14:textId="77777777"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562D8E36" w14:textId="77777777"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2CB58669" w14:textId="77777777" w:rsid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4AF226FC" w14:textId="77777777" w:rsidR="00B020BE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46CE7E45" w14:textId="77777777" w:rsidR="00B020BE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7ACEE60B" w14:textId="77777777" w:rsidR="00B020BE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6E5C310D" w14:textId="77777777" w:rsidR="00B020BE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61D29FB4" w14:textId="77777777" w:rsidR="005630C7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Должность уполномоченного лица:____________</w:t>
            </w:r>
          </w:p>
          <w:p w14:paraId="6845B074" w14:textId="77777777" w:rsidR="00B020BE" w:rsidRPr="005630C7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Наименование организации:___________</w:t>
            </w:r>
          </w:p>
          <w:p w14:paraId="548F39D7" w14:textId="77777777" w:rsidR="00B020BE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15AAD5EF" w14:textId="77777777" w:rsidR="00B020BE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55DDE9B8" w14:textId="77777777"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_________________</w:t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ФИО</w:t>
            </w:r>
          </w:p>
          <w:p w14:paraId="3D5C2504" w14:textId="77777777" w:rsidR="004039F9" w:rsidRPr="00BC398F" w:rsidRDefault="00DA5EF5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E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М.П.</w:t>
            </w:r>
          </w:p>
        </w:tc>
      </w:tr>
    </w:tbl>
    <w:p w14:paraId="3BB45A11" w14:textId="77777777" w:rsidR="004039F9" w:rsidRPr="004039F9" w:rsidRDefault="00CC137E" w:rsidP="00A203AF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                                      </w:t>
      </w:r>
      <w:r w:rsidR="000F24CD">
        <w:rPr>
          <w:rFonts w:ascii="Times New Roman" w:eastAsia="Times New Roman" w:hAnsi="Times New Roman" w:cs="Times New Roman"/>
          <w:iCs/>
          <w:lang w:eastAsia="ru-RU"/>
        </w:rPr>
        <w:t xml:space="preserve">                              </w:t>
      </w:r>
      <w:r w:rsidR="00A203AF">
        <w:rPr>
          <w:rFonts w:ascii="Times New Roman" w:eastAsia="Times New Roman" w:hAnsi="Times New Roman" w:cs="Times New Roman"/>
          <w:iCs/>
          <w:lang w:eastAsia="ru-RU"/>
        </w:rPr>
        <w:t xml:space="preserve">                     </w:t>
      </w:r>
      <w:r w:rsidR="004039F9" w:rsidRPr="004039F9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                 </w:t>
      </w:r>
      <w:r w:rsidR="00A203AF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                            </w:t>
      </w:r>
      <w:r w:rsidR="004039F9" w:rsidRPr="004039F9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                                           </w:t>
      </w:r>
    </w:p>
    <w:p w14:paraId="10F02056" w14:textId="77777777" w:rsidR="004039F9" w:rsidRPr="004039F9" w:rsidRDefault="004039F9" w:rsidP="00823266">
      <w:pPr>
        <w:shd w:val="clear" w:color="auto" w:fill="FFFFFF"/>
        <w:spacing w:after="0" w:line="240" w:lineRule="auto"/>
        <w:ind w:right="34"/>
        <w:rPr>
          <w:rFonts w:ascii="Times New Roman" w:eastAsia="Times New Roman" w:hAnsi="Times New Roman" w:cs="Times New Roman"/>
          <w:bCs/>
          <w:szCs w:val="24"/>
          <w:lang w:eastAsia="ru-RU"/>
        </w:rPr>
      </w:pPr>
    </w:p>
    <w:p w14:paraId="671534C5" w14:textId="77777777" w:rsidR="00A203AF" w:rsidRDefault="00A203AF" w:rsidP="00A203AF">
      <w:pPr>
        <w:pageBreakBefore/>
        <w:shd w:val="clear" w:color="auto" w:fill="FFFFFF"/>
        <w:spacing w:after="0" w:line="240" w:lineRule="auto"/>
        <w:ind w:right="34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sectPr w:rsidR="00A203AF" w:rsidSect="00EE535E">
          <w:footerReference w:type="default" r:id="rId10"/>
          <w:pgSz w:w="11906" w:h="16838"/>
          <w:pgMar w:top="1135" w:right="566" w:bottom="1276" w:left="709" w:header="709" w:footer="709" w:gutter="0"/>
          <w:cols w:space="708"/>
          <w:docGrid w:linePitch="360"/>
        </w:sectPr>
      </w:pPr>
    </w:p>
    <w:p w14:paraId="339645E1" w14:textId="77777777" w:rsidR="004039F9" w:rsidRPr="004039F9" w:rsidRDefault="004039F9" w:rsidP="00A203AF">
      <w:pPr>
        <w:pageBreakBefore/>
        <w:shd w:val="clear" w:color="auto" w:fill="FFFFFF"/>
        <w:spacing w:after="0" w:line="240" w:lineRule="auto"/>
        <w:ind w:right="34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lastRenderedPageBreak/>
        <w:t>П</w:t>
      </w: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риложение № 1</w:t>
      </w:r>
    </w:p>
    <w:p w14:paraId="27039A30" w14:textId="77777777" w:rsidR="001D3E99" w:rsidRPr="00823266" w:rsidRDefault="001D3E99" w:rsidP="0082326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823266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</w:t>
      </w:r>
      <w:r w:rsidR="00BC398F" w:rsidRPr="00823266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Pr="00823266">
        <w:rPr>
          <w:rFonts w:ascii="Times New Roman" w:eastAsia="Times New Roman" w:hAnsi="Times New Roman" w:cs="Times New Roman"/>
          <w:sz w:val="20"/>
          <w:szCs w:val="20"/>
        </w:rPr>
        <w:t xml:space="preserve">         </w:t>
      </w:r>
      <w:r w:rsidR="00BC398F" w:rsidRPr="00823266">
        <w:rPr>
          <w:rFonts w:ascii="Times New Roman" w:eastAsia="Times New Roman" w:hAnsi="Times New Roman" w:cs="Times New Roman"/>
          <w:sz w:val="20"/>
          <w:szCs w:val="20"/>
        </w:rPr>
        <w:t xml:space="preserve">к Контракту </w:t>
      </w:r>
      <w:r w:rsidR="0010730E" w:rsidRPr="004E225B">
        <w:rPr>
          <w:rFonts w:ascii="Times New Roman" w:eastAsia="Times New Roman" w:hAnsi="Times New Roman" w:cs="Times New Roman"/>
          <w:sz w:val="20"/>
          <w:szCs w:val="20"/>
        </w:rPr>
        <w:t>№</w:t>
      </w:r>
      <w:r w:rsidR="003C5C7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B020BE">
        <w:rPr>
          <w:rFonts w:ascii="Times New Roman" w:eastAsia="Times New Roman" w:hAnsi="Times New Roman" w:cs="Times New Roman"/>
          <w:sz w:val="20"/>
          <w:szCs w:val="20"/>
        </w:rPr>
        <w:t>___________</w:t>
      </w:r>
      <w:r w:rsidR="00BC398F" w:rsidRPr="008232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823266">
        <w:rPr>
          <w:rFonts w:ascii="Times New Roman" w:eastAsia="Times New Roman" w:hAnsi="Times New Roman" w:cs="Times New Roman"/>
          <w:sz w:val="20"/>
          <w:szCs w:val="20"/>
        </w:rPr>
        <w:t xml:space="preserve">            </w:t>
      </w:r>
    </w:p>
    <w:p w14:paraId="503EE7EC" w14:textId="77777777" w:rsidR="004039F9" w:rsidRPr="004039F9" w:rsidRDefault="001D3E99" w:rsidP="00521A68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823266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</w:t>
      </w:r>
      <w:r w:rsidR="009D235B" w:rsidRPr="00823266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10730E" w:rsidRPr="00823266">
        <w:rPr>
          <w:rFonts w:ascii="Times New Roman" w:eastAsia="Times New Roman" w:hAnsi="Times New Roman" w:cs="Times New Roman"/>
          <w:sz w:val="20"/>
          <w:szCs w:val="20"/>
        </w:rPr>
        <w:t xml:space="preserve">от </w:t>
      </w:r>
      <w:r w:rsidR="00BC398F" w:rsidRPr="00823266">
        <w:rPr>
          <w:rFonts w:ascii="Times New Roman" w:eastAsia="Times New Roman" w:hAnsi="Times New Roman" w:cs="Times New Roman"/>
          <w:sz w:val="20"/>
          <w:szCs w:val="20"/>
        </w:rPr>
        <w:t xml:space="preserve">« </w:t>
      </w:r>
      <w:r w:rsidR="00C37078" w:rsidRPr="00823266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BC398F" w:rsidRPr="00823266">
        <w:rPr>
          <w:rFonts w:ascii="Times New Roman" w:eastAsia="Times New Roman" w:hAnsi="Times New Roman" w:cs="Times New Roman"/>
          <w:sz w:val="20"/>
          <w:szCs w:val="20"/>
        </w:rPr>
        <w:t xml:space="preserve">   »</w:t>
      </w:r>
      <w:r w:rsidR="00BA4D2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B020BE">
        <w:rPr>
          <w:rFonts w:ascii="Times New Roman" w:eastAsia="Times New Roman" w:hAnsi="Times New Roman" w:cs="Times New Roman"/>
          <w:sz w:val="20"/>
          <w:szCs w:val="20"/>
        </w:rPr>
        <w:t>___________</w:t>
      </w:r>
      <w:r w:rsidR="00A203A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039F9" w:rsidRPr="00823266">
        <w:rPr>
          <w:rFonts w:ascii="Times New Roman" w:eastAsia="Times New Roman" w:hAnsi="Times New Roman" w:cs="Times New Roman"/>
          <w:sz w:val="20"/>
          <w:szCs w:val="20"/>
        </w:rPr>
        <w:t>20</w:t>
      </w:r>
      <w:r w:rsidR="00333235">
        <w:rPr>
          <w:rFonts w:ascii="Times New Roman" w:eastAsia="Times New Roman" w:hAnsi="Times New Roman" w:cs="Times New Roman"/>
          <w:sz w:val="20"/>
          <w:szCs w:val="20"/>
        </w:rPr>
        <w:t>2</w:t>
      </w:r>
      <w:r w:rsidR="00B020BE">
        <w:rPr>
          <w:rFonts w:ascii="Times New Roman" w:eastAsia="Times New Roman" w:hAnsi="Times New Roman" w:cs="Times New Roman"/>
          <w:sz w:val="20"/>
          <w:szCs w:val="20"/>
        </w:rPr>
        <w:t>__</w:t>
      </w:r>
      <w:r w:rsidR="004039F9" w:rsidRPr="00823266">
        <w:rPr>
          <w:rFonts w:ascii="Times New Roman" w:eastAsia="Times New Roman" w:hAnsi="Times New Roman" w:cs="Times New Roman"/>
          <w:sz w:val="20"/>
          <w:szCs w:val="20"/>
        </w:rPr>
        <w:t>года</w:t>
      </w:r>
      <w:r w:rsidR="004039F9" w:rsidRPr="00823266">
        <w:rPr>
          <w:rFonts w:ascii="Times New Roman" w:eastAsia="Times New Roman" w:hAnsi="Times New Roman" w:cs="Times New Roman"/>
        </w:rPr>
        <w:t xml:space="preserve">  </w:t>
      </w:r>
    </w:p>
    <w:p w14:paraId="18542353" w14:textId="77777777" w:rsidR="004039F9" w:rsidRPr="004039F9" w:rsidRDefault="004039F9" w:rsidP="004039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EDBF1C7" w14:textId="77777777" w:rsidR="004039F9" w:rsidRDefault="00333235" w:rsidP="000F24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F2B4C">
        <w:rPr>
          <w:rFonts w:ascii="Times New Roman" w:eastAsia="Times New Roman" w:hAnsi="Times New Roman" w:cs="Times New Roman"/>
          <w:b/>
          <w:lang w:eastAsia="ru-RU"/>
        </w:rPr>
        <w:t>Спецификация</w:t>
      </w:r>
    </w:p>
    <w:p w14:paraId="06D75C34" w14:textId="77777777" w:rsidR="000F24CD" w:rsidRDefault="000F24CD" w:rsidP="000F24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TableStyle01"/>
        <w:tblW w:w="15607" w:type="dxa"/>
        <w:tblInd w:w="216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91"/>
        <w:gridCol w:w="2136"/>
        <w:gridCol w:w="6521"/>
        <w:gridCol w:w="2126"/>
        <w:gridCol w:w="851"/>
        <w:gridCol w:w="945"/>
        <w:gridCol w:w="1155"/>
        <w:gridCol w:w="1282"/>
      </w:tblGrid>
      <w:tr w:rsidR="00EE535E" w:rsidRPr="0034364F" w14:paraId="1DAC617A" w14:textId="77777777" w:rsidTr="009C2633">
        <w:trPr>
          <w:trHeight w:val="60"/>
        </w:trPr>
        <w:tc>
          <w:tcPr>
            <w:tcW w:w="59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0EF8E294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213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7D18F744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Торговое наименование</w:t>
            </w:r>
          </w:p>
        </w:tc>
        <w:tc>
          <w:tcPr>
            <w:tcW w:w="65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41D2F20D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Технические условия</w:t>
            </w:r>
          </w:p>
        </w:tc>
        <w:tc>
          <w:tcPr>
            <w:tcW w:w="212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549CAA6C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Страна происхождения товара, производитель</w:t>
            </w:r>
          </w:p>
        </w:tc>
        <w:tc>
          <w:tcPr>
            <w:tcW w:w="85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1942D8F0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348931A6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11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0E428B91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 xml:space="preserve">Цена за ед. товара, руб. </w:t>
            </w:r>
          </w:p>
        </w:tc>
        <w:tc>
          <w:tcPr>
            <w:tcW w:w="12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29F1007C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Стоимость товара, руб.</w:t>
            </w:r>
          </w:p>
        </w:tc>
      </w:tr>
      <w:tr w:rsidR="003C0FAF" w:rsidRPr="0034364F" w14:paraId="5D796400" w14:textId="77777777" w:rsidTr="009C2633">
        <w:trPr>
          <w:trHeight w:val="60"/>
        </w:trPr>
        <w:tc>
          <w:tcPr>
            <w:tcW w:w="59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79244348" w14:textId="77777777" w:rsidR="003C0FAF" w:rsidRPr="0034364F" w:rsidRDefault="003C0FAF" w:rsidP="009C26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64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3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7F3629AC" w14:textId="77777777" w:rsidR="003C0FAF" w:rsidRPr="003C0FAF" w:rsidRDefault="00B020BE" w:rsidP="00534906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020B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zh-CN"/>
              </w:rPr>
              <w:t>_________</w:t>
            </w:r>
          </w:p>
        </w:tc>
        <w:tc>
          <w:tcPr>
            <w:tcW w:w="65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5BE9A9E3" w14:textId="77777777" w:rsidR="00E73AD0" w:rsidRDefault="00E73AD0" w:rsidP="00B020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3516B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КТРУ: </w:t>
            </w:r>
            <w:r w:rsidR="00B020BE" w:rsidRPr="00B020B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highlight w:val="yellow"/>
              </w:rPr>
              <w:t>_____</w:t>
            </w:r>
            <w:r w:rsidRPr="00B02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shd w:val="clear" w:color="auto" w:fill="FFFFFF"/>
              </w:rPr>
              <w:t>.</w:t>
            </w:r>
          </w:p>
          <w:p w14:paraId="2E2753CA" w14:textId="77777777" w:rsidR="00B020BE" w:rsidRDefault="00B020BE" w:rsidP="00B020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Описание товара:_</w:t>
            </w:r>
            <w:r w:rsidRPr="00B02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shd w:val="clear" w:color="auto" w:fill="FFFFFF"/>
              </w:rPr>
              <w:t>________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__</w:t>
            </w:r>
          </w:p>
          <w:p w14:paraId="35C63C8F" w14:textId="77777777" w:rsidR="00B020BE" w:rsidRPr="003516BE" w:rsidRDefault="00B020BE" w:rsidP="00B020B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РУ:__</w:t>
            </w:r>
            <w:r w:rsidRPr="00B02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shd w:val="clear" w:color="auto" w:fill="FFFFFF"/>
              </w:rPr>
              <w:t>_______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___</w:t>
            </w:r>
          </w:p>
          <w:p w14:paraId="110DFB11" w14:textId="77777777" w:rsidR="00E33153" w:rsidRPr="00E33153" w:rsidRDefault="00E33153" w:rsidP="00E73AD0">
            <w:pPr>
              <w:suppressAutoHyphens/>
              <w:snapToGri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606568BB" w14:textId="77777777" w:rsidR="003C0FAF" w:rsidRPr="0034364F" w:rsidRDefault="00B020BE" w:rsidP="009C26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0BE">
              <w:rPr>
                <w:rFonts w:ascii="Times New Roman" w:hAnsi="Times New Roman"/>
                <w:sz w:val="20"/>
                <w:szCs w:val="20"/>
                <w:highlight w:val="yellow"/>
              </w:rPr>
              <w:t>________</w:t>
            </w:r>
          </w:p>
        </w:tc>
        <w:tc>
          <w:tcPr>
            <w:tcW w:w="85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2D6FB88F" w14:textId="77777777" w:rsidR="003C0FAF" w:rsidRPr="00B020BE" w:rsidRDefault="00B020BE" w:rsidP="009C2633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020BE">
              <w:rPr>
                <w:rFonts w:ascii="Times New Roman" w:hAnsi="Times New Roman"/>
                <w:sz w:val="20"/>
                <w:szCs w:val="20"/>
                <w:highlight w:val="yellow"/>
              </w:rPr>
              <w:t>__</w:t>
            </w: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32080BA2" w14:textId="77777777" w:rsidR="003C0FAF" w:rsidRPr="00B020BE" w:rsidRDefault="00B020BE" w:rsidP="009C2633">
            <w:pPr>
              <w:wordWrap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020BE">
              <w:rPr>
                <w:rFonts w:ascii="Times New Roman" w:hAnsi="Times New Roman"/>
                <w:sz w:val="20"/>
                <w:szCs w:val="20"/>
                <w:highlight w:val="yellow"/>
              </w:rPr>
              <w:t>__</w:t>
            </w:r>
          </w:p>
        </w:tc>
        <w:tc>
          <w:tcPr>
            <w:tcW w:w="11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79B31CD7" w14:textId="77777777" w:rsidR="003C0FAF" w:rsidRPr="00B020BE" w:rsidRDefault="00B020BE" w:rsidP="009C2633">
            <w:pPr>
              <w:wordWrap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020BE">
              <w:rPr>
                <w:rFonts w:ascii="Times New Roman" w:hAnsi="Times New Roman"/>
                <w:sz w:val="20"/>
                <w:szCs w:val="20"/>
                <w:highlight w:val="yellow"/>
              </w:rPr>
              <w:t>__</w:t>
            </w:r>
          </w:p>
        </w:tc>
        <w:tc>
          <w:tcPr>
            <w:tcW w:w="12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67665FE3" w14:textId="77777777" w:rsidR="003C0FAF" w:rsidRPr="00B020BE" w:rsidRDefault="00B020BE" w:rsidP="009C2633">
            <w:pPr>
              <w:wordWrap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020BE">
              <w:rPr>
                <w:rFonts w:ascii="Times New Roman" w:hAnsi="Times New Roman"/>
                <w:sz w:val="20"/>
                <w:szCs w:val="20"/>
                <w:highlight w:val="yellow"/>
              </w:rPr>
              <w:t>__</w:t>
            </w:r>
          </w:p>
        </w:tc>
      </w:tr>
      <w:tr w:rsidR="002E59BB" w:rsidRPr="0034364F" w14:paraId="55F16AA9" w14:textId="77777777" w:rsidTr="00CA5E80">
        <w:trPr>
          <w:trHeight w:val="60"/>
        </w:trPr>
        <w:tc>
          <w:tcPr>
            <w:tcW w:w="1432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14FE3A5B" w14:textId="77777777" w:rsidR="00521A68" w:rsidRPr="00E90588" w:rsidRDefault="002E59BB" w:rsidP="003C5C7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</w:rPr>
              <w:t xml:space="preserve">ИТОГО: </w:t>
            </w:r>
            <w:r w:rsidR="00B020BE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>_____________</w:t>
            </w:r>
            <w:r w:rsidR="003C5C71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 xml:space="preserve"> (</w:t>
            </w:r>
            <w:r w:rsidR="00B020BE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>___________</w:t>
            </w:r>
            <w:r w:rsidR="003C5C71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 xml:space="preserve"> рублей </w:t>
            </w:r>
            <w:r w:rsidR="00B020BE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>___</w:t>
            </w:r>
            <w:r w:rsidR="003C5C71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 xml:space="preserve"> копеек),  </w:t>
            </w:r>
            <w:r w:rsidR="00B020BE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 xml:space="preserve">в том числе </w:t>
            </w:r>
            <w:r w:rsidR="003C5C71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>НДС</w:t>
            </w:r>
            <w:r w:rsidR="00B020BE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>__________</w:t>
            </w:r>
            <w:r w:rsidR="003C5C71" w:rsidRPr="00B020BE">
              <w:rPr>
                <w:rFonts w:ascii="Times New Roman" w:eastAsia="Times New Roman" w:hAnsi="Times New Roman"/>
                <w:b/>
                <w:sz w:val="20"/>
                <w:szCs w:val="20"/>
                <w:highlight w:val="yellow"/>
              </w:rPr>
              <w:t>.</w:t>
            </w:r>
          </w:p>
          <w:p w14:paraId="78116D2D" w14:textId="77777777" w:rsidR="002E59BB" w:rsidRDefault="002E59BB" w:rsidP="002E59BB">
            <w:pPr>
              <w:wordWrap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4F96596C" w14:textId="77777777" w:rsidR="002E59BB" w:rsidRPr="002E59BB" w:rsidRDefault="00B020BE" w:rsidP="009C2633">
            <w:pPr>
              <w:wordWrap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20BE"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  <w:t>__</w:t>
            </w:r>
          </w:p>
        </w:tc>
      </w:tr>
    </w:tbl>
    <w:tbl>
      <w:tblPr>
        <w:tblStyle w:val="af1"/>
        <w:tblW w:w="0" w:type="auto"/>
        <w:tblInd w:w="19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37"/>
        <w:gridCol w:w="5261"/>
      </w:tblGrid>
      <w:tr w:rsidR="00384FCD" w:rsidRPr="00384FCD" w14:paraId="463F9235" w14:textId="77777777" w:rsidTr="00384FCD">
        <w:tc>
          <w:tcPr>
            <w:tcW w:w="5937" w:type="dxa"/>
          </w:tcPr>
          <w:p w14:paraId="2995BAD9" w14:textId="77777777" w:rsidR="00E43232" w:rsidRDefault="00E43232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14:paraId="702DEE6C" w14:textId="77777777" w:rsidR="00162088" w:rsidRDefault="00162088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14:paraId="2D208C0A" w14:textId="77777777" w:rsidR="00384FCD" w:rsidRDefault="00384FCD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84F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Заказчик:</w:t>
            </w:r>
          </w:p>
          <w:p w14:paraId="54A91733" w14:textId="77777777" w:rsidR="00384FCD" w:rsidRPr="004039F9" w:rsidRDefault="00384FCD" w:rsidP="00384FCD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39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врач</w:t>
            </w:r>
          </w:p>
          <w:p w14:paraId="75EBE8E0" w14:textId="77777777" w:rsidR="00384FCD" w:rsidRDefault="00384FCD" w:rsidP="00384FCD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39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СПб ГБУЗ «Родильный дом № 17»</w:t>
            </w:r>
          </w:p>
          <w:p w14:paraId="7651C20C" w14:textId="77777777" w:rsidR="00B020BE" w:rsidRDefault="00B020BE" w:rsidP="00384FCD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98E3D1F" w14:textId="77777777" w:rsidR="00384FCD" w:rsidRDefault="00384FCD" w:rsidP="00384FCD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39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 А.В. Михайлов</w:t>
            </w:r>
          </w:p>
          <w:p w14:paraId="20CBA45B" w14:textId="77777777" w:rsidR="00384FCD" w:rsidRPr="00384FCD" w:rsidRDefault="00384FCD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5261" w:type="dxa"/>
          </w:tcPr>
          <w:p w14:paraId="3F6D0595" w14:textId="77777777" w:rsidR="00E43232" w:rsidRDefault="00E43232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14:paraId="547C0CC1" w14:textId="77777777" w:rsidR="00162088" w:rsidRDefault="00162088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14:paraId="360229F8" w14:textId="77777777" w:rsidR="00384FCD" w:rsidRDefault="00384FCD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84F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Поставщик:</w:t>
            </w:r>
          </w:p>
          <w:p w14:paraId="0C10F17A" w14:textId="77777777" w:rsidR="00B020BE" w:rsidRDefault="00B020BE" w:rsidP="00B020BE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Должность уполномоченного лица:____________</w:t>
            </w:r>
          </w:p>
          <w:p w14:paraId="010C9BC2" w14:textId="77777777" w:rsidR="00B020BE" w:rsidRPr="005630C7" w:rsidRDefault="00B020BE" w:rsidP="00B020BE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Наименование организации:___________</w:t>
            </w:r>
          </w:p>
          <w:p w14:paraId="5BC00B0F" w14:textId="77777777" w:rsidR="00B020BE" w:rsidRDefault="00B020BE" w:rsidP="00B020BE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71753762" w14:textId="77777777" w:rsidR="00B020BE" w:rsidRDefault="00B020BE" w:rsidP="00B020BE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38DA9659" w14:textId="77777777" w:rsidR="00B020BE" w:rsidRPr="005630C7" w:rsidRDefault="00B020BE" w:rsidP="00B020BE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_________________</w:t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ФИО</w:t>
            </w:r>
          </w:p>
          <w:p w14:paraId="34C6B5F7" w14:textId="77777777" w:rsidR="00384FCD" w:rsidRPr="00384FCD" w:rsidRDefault="00B020BE" w:rsidP="00B020BE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A5E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М.П.</w:t>
            </w:r>
          </w:p>
        </w:tc>
      </w:tr>
    </w:tbl>
    <w:p w14:paraId="0FD8CE0E" w14:textId="77777777" w:rsidR="004E225B" w:rsidRPr="00D07D99" w:rsidRDefault="004E225B" w:rsidP="006548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20"/>
          <w:szCs w:val="20"/>
          <w:lang w:eastAsia="ru-RU"/>
        </w:rPr>
      </w:pPr>
    </w:p>
    <w:sectPr w:rsidR="004E225B" w:rsidRPr="00D07D99" w:rsidSect="00521A68">
      <w:pgSz w:w="16838" w:h="11906" w:orient="landscape"/>
      <w:pgMar w:top="566" w:right="1529" w:bottom="567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FAC76" w14:textId="77777777" w:rsidR="00614853" w:rsidRDefault="00614853" w:rsidP="004039F9">
      <w:pPr>
        <w:spacing w:after="0" w:line="240" w:lineRule="auto"/>
      </w:pPr>
      <w:r>
        <w:separator/>
      </w:r>
    </w:p>
  </w:endnote>
  <w:endnote w:type="continuationSeparator" w:id="0">
    <w:p w14:paraId="164DD124" w14:textId="77777777" w:rsidR="00614853" w:rsidRDefault="00614853" w:rsidP="0040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6899276"/>
      <w:docPartObj>
        <w:docPartGallery w:val="Page Numbers (Bottom of Page)"/>
        <w:docPartUnique/>
      </w:docPartObj>
    </w:sdtPr>
    <w:sdtEndPr/>
    <w:sdtContent>
      <w:p w14:paraId="50D78CB5" w14:textId="77777777" w:rsidR="00BA0EB9" w:rsidRDefault="00BA0EB9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20BE">
          <w:rPr>
            <w:noProof/>
          </w:rPr>
          <w:t>7</w:t>
        </w:r>
        <w:r>
          <w:fldChar w:fldCharType="end"/>
        </w:r>
      </w:p>
    </w:sdtContent>
  </w:sdt>
  <w:p w14:paraId="783DCB1A" w14:textId="77777777" w:rsidR="00BA0EB9" w:rsidRDefault="00BA0EB9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3278F" w14:textId="77777777" w:rsidR="00614853" w:rsidRDefault="00614853" w:rsidP="004039F9">
      <w:pPr>
        <w:spacing w:after="0" w:line="240" w:lineRule="auto"/>
      </w:pPr>
      <w:r>
        <w:separator/>
      </w:r>
    </w:p>
  </w:footnote>
  <w:footnote w:type="continuationSeparator" w:id="0">
    <w:p w14:paraId="53821660" w14:textId="77777777" w:rsidR="00614853" w:rsidRDefault="00614853" w:rsidP="004039F9">
      <w:pPr>
        <w:spacing w:after="0" w:line="240" w:lineRule="auto"/>
      </w:pPr>
      <w:r>
        <w:continuationSeparator/>
      </w:r>
    </w:p>
  </w:footnote>
  <w:footnote w:id="1">
    <w:p w14:paraId="5CD30AFF" w14:textId="77777777" w:rsidR="00BA0EB9" w:rsidRDefault="00BA0EB9" w:rsidP="00A203AF">
      <w:pPr>
        <w:pStyle w:val="a7"/>
        <w:ind w:left="284"/>
        <w:rPr>
          <w:lang w:val="ru-RU"/>
        </w:rPr>
      </w:pPr>
      <w:r>
        <w:rPr>
          <w:rStyle w:val="a9"/>
          <w:rFonts w:eastAsia="Arial"/>
        </w:rPr>
        <w:footnoteRef/>
      </w:r>
      <w:r>
        <w:rPr>
          <w:sz w:val="16"/>
          <w:szCs w:val="16"/>
        </w:rPr>
        <w:t xml:space="preserve"> </w:t>
      </w:r>
      <w:r>
        <w:rPr>
          <w:sz w:val="16"/>
          <w:szCs w:val="16"/>
          <w:lang w:val="ru-RU"/>
        </w:rPr>
        <w:t>Постановление Правительства Российской Федерации от 30.08.2017 года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о внесении изменений в постановление Правительства Российской Федерации от 15 мая 2017 года №570 и признании утратившим силу постановление Правительства Российской Федерации от 25 ноября 2013года №1063» (далее - постановление Правительства Российской Федерации от 30.08.2017 года №1042)</w:t>
      </w:r>
    </w:p>
  </w:footnote>
  <w:footnote w:id="2">
    <w:p w14:paraId="2759C3DC" w14:textId="77777777" w:rsidR="00BA0EB9" w:rsidRDefault="00BA0EB9" w:rsidP="00A203AF">
      <w:pPr>
        <w:pStyle w:val="a7"/>
        <w:ind w:left="284"/>
        <w:rPr>
          <w:sz w:val="16"/>
          <w:szCs w:val="16"/>
          <w:lang w:val="ru-RU"/>
        </w:rPr>
      </w:pPr>
      <w:r>
        <w:rPr>
          <w:rStyle w:val="a9"/>
          <w:rFonts w:eastAsia="Arial"/>
          <w:sz w:val="16"/>
          <w:szCs w:val="16"/>
        </w:rPr>
        <w:footnoteRef/>
      </w:r>
      <w:r>
        <w:rPr>
          <w:sz w:val="16"/>
          <w:szCs w:val="16"/>
        </w:rPr>
        <w:t xml:space="preserve"> </w:t>
      </w:r>
      <w:r>
        <w:rPr>
          <w:sz w:val="16"/>
          <w:szCs w:val="16"/>
          <w:lang w:val="ru-RU"/>
        </w:rPr>
        <w:t>В соответствии с пунктом 9 Правил, утвержденных постановление Правительства Российской Федерации от 30.08.2017 года № 1042, размер штрафа устанавливается в виде фиксированной суммы, определяемой в следующем порядке:</w:t>
      </w:r>
    </w:p>
    <w:p w14:paraId="39BBA5FD" w14:textId="77777777" w:rsidR="00BA0EB9" w:rsidRDefault="00BA0EB9" w:rsidP="00A203AF">
      <w:pPr>
        <w:pStyle w:val="a7"/>
        <w:spacing w:after="40"/>
        <w:ind w:left="284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>а) 1000 рублей, если цена контракта не превышает 3 млн. рублей (включительно)</w:t>
      </w:r>
    </w:p>
    <w:p w14:paraId="6EDBB74B" w14:textId="77777777" w:rsidR="00BA0EB9" w:rsidRDefault="00BA0EB9" w:rsidP="00A203AF">
      <w:pPr>
        <w:pStyle w:val="a7"/>
        <w:spacing w:after="40"/>
        <w:ind w:left="284"/>
        <w:rPr>
          <w:sz w:val="16"/>
          <w:szCs w:val="16"/>
        </w:rPr>
      </w:pPr>
      <w:r>
        <w:rPr>
          <w:sz w:val="16"/>
          <w:szCs w:val="16"/>
        </w:rPr>
        <w:t>б) 5000 рублей, если цена контракта составляет от 3 млн. рублей до 50 млн. рублей (включительно);</w:t>
      </w:r>
    </w:p>
    <w:p w14:paraId="7E13B705" w14:textId="77777777" w:rsidR="00BA0EB9" w:rsidRDefault="00BA0EB9" w:rsidP="00A203AF">
      <w:pPr>
        <w:pStyle w:val="a7"/>
        <w:spacing w:after="40"/>
        <w:ind w:left="284"/>
        <w:rPr>
          <w:sz w:val="16"/>
          <w:szCs w:val="16"/>
        </w:rPr>
      </w:pPr>
      <w:r>
        <w:rPr>
          <w:sz w:val="16"/>
          <w:szCs w:val="16"/>
        </w:rPr>
        <w:t>в) 10000 рублей, если цена контракта составляет от 50 млн. рублей до 100 млн. рублей (включительно);</w:t>
      </w:r>
    </w:p>
    <w:p w14:paraId="556147E8" w14:textId="77777777" w:rsidR="00BA0EB9" w:rsidRDefault="00BA0EB9" w:rsidP="00A203AF">
      <w:pPr>
        <w:pStyle w:val="a7"/>
        <w:spacing w:after="40"/>
        <w:ind w:left="284"/>
        <w:rPr>
          <w:sz w:val="16"/>
          <w:szCs w:val="16"/>
        </w:rPr>
      </w:pPr>
      <w:r>
        <w:rPr>
          <w:sz w:val="16"/>
          <w:szCs w:val="16"/>
        </w:rPr>
        <w:t>г) 100000 рублей, если цена контракта превышает 100 млн. рублей.</w:t>
      </w:r>
    </w:p>
  </w:footnote>
  <w:footnote w:id="3">
    <w:p w14:paraId="10106A53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Style w:val="a9"/>
          <w:sz w:val="16"/>
          <w:szCs w:val="16"/>
        </w:rPr>
        <w:footnoteRef/>
      </w:r>
      <w:r>
        <w:rPr>
          <w:rFonts w:ascii="Times New Roman" w:hAnsi="Times New Roman" w:cs="Times New Roman"/>
          <w:sz w:val="16"/>
          <w:szCs w:val="16"/>
        </w:rPr>
        <w:t xml:space="preserve"> В соответствии с пунктом 3 Правил, утвержденных постановлением Правительства Российской Федерации от 30.08.2017 года №1042 размер штрафа, устанавливается в виде фиксированной суммы, определяемой в следующем порядке: </w:t>
      </w:r>
    </w:p>
    <w:p w14:paraId="60CB99DD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а) 10 процентов цены контракта (этапа) в случае, если цена контракта (этапа) не превышает 3 млн. рублей;</w:t>
      </w:r>
    </w:p>
    <w:p w14:paraId="7DDA9776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14:paraId="45F18473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14:paraId="5D730FE9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14:paraId="22363936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14:paraId="153D7EBF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14:paraId="73342CB7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14:paraId="33A465B0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14:paraId="44DDD87E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и) 0,1 процента цены контракта (этапа) в случае, если цена контракта (этапа) превышает 10 млрд. рублей.</w:t>
      </w:r>
    </w:p>
    <w:p w14:paraId="0DC74586" w14:textId="77777777" w:rsidR="00BA0EB9" w:rsidRDefault="00BA0EB9" w:rsidP="00A203AF">
      <w:pPr>
        <w:pStyle w:val="a7"/>
        <w:ind w:left="284"/>
        <w:rPr>
          <w:sz w:val="16"/>
          <w:szCs w:val="16"/>
          <w:lang w:val="ru-RU"/>
        </w:rPr>
      </w:pPr>
    </w:p>
  </w:footnote>
  <w:footnote w:id="4">
    <w:p w14:paraId="30C2E0CD" w14:textId="77777777" w:rsidR="00BA0EB9" w:rsidRPr="008E6104" w:rsidRDefault="00BA0EB9" w:rsidP="00A203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8E6104">
        <w:rPr>
          <w:rStyle w:val="a9"/>
          <w:rFonts w:ascii="Times New Roman" w:hAnsi="Times New Roman" w:cs="Times New Roman"/>
          <w:sz w:val="16"/>
          <w:szCs w:val="16"/>
        </w:rPr>
        <w:footnoteRef/>
      </w:r>
      <w:r w:rsidRPr="008E6104">
        <w:rPr>
          <w:rFonts w:ascii="Times New Roman" w:hAnsi="Times New Roman" w:cs="Times New Roman"/>
          <w:sz w:val="16"/>
          <w:szCs w:val="16"/>
        </w:rPr>
        <w:t xml:space="preserve"> а) 1000 рублей, если цена контракта не превышает 3 млн. рублей;</w:t>
      </w:r>
    </w:p>
    <w:p w14:paraId="3F36D803" w14:textId="77777777" w:rsidR="00BA0EB9" w:rsidRPr="008E6104" w:rsidRDefault="00BA0EB9" w:rsidP="00A203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8E6104">
        <w:rPr>
          <w:rFonts w:ascii="Times New Roman" w:hAnsi="Times New Roman" w:cs="Times New Roman"/>
          <w:sz w:val="16"/>
          <w:szCs w:val="16"/>
        </w:rPr>
        <w:t>б) 5000 рублей, если цена контракта составляет от 3 млн. рублей до 50 млн. рублей (включительно);</w:t>
      </w:r>
    </w:p>
    <w:p w14:paraId="3609C621" w14:textId="77777777" w:rsidR="00BA0EB9" w:rsidRPr="008E6104" w:rsidRDefault="00BA0EB9" w:rsidP="00A203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8E6104">
        <w:rPr>
          <w:rFonts w:ascii="Times New Roman" w:hAnsi="Times New Roman" w:cs="Times New Roman"/>
          <w:sz w:val="16"/>
          <w:szCs w:val="16"/>
        </w:rPr>
        <w:t>в) 10000 рублей, если цена контракта составляет от 50 млн. рублей до 100 млн. рублей (включительно);</w:t>
      </w:r>
    </w:p>
    <w:p w14:paraId="3002AE11" w14:textId="77777777" w:rsidR="00BA0EB9" w:rsidRPr="008E6104" w:rsidRDefault="00BA0EB9" w:rsidP="00A203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8E6104">
        <w:rPr>
          <w:rFonts w:ascii="Times New Roman" w:hAnsi="Times New Roman" w:cs="Times New Roman"/>
          <w:sz w:val="16"/>
          <w:szCs w:val="16"/>
        </w:rPr>
        <w:t>г) 100000 рублей, если цена контракта превышает 100 млн. рублей.</w:t>
      </w:r>
    </w:p>
    <w:p w14:paraId="71DC7FFD" w14:textId="77777777" w:rsidR="00BA0EB9" w:rsidRPr="008E6104" w:rsidRDefault="00BA0EB9" w:rsidP="00A203AF">
      <w:pPr>
        <w:pStyle w:val="a7"/>
        <w:ind w:left="284"/>
        <w:rPr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C7F59"/>
    <w:multiLevelType w:val="hybridMultilevel"/>
    <w:tmpl w:val="E0EE9288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5D2C9B"/>
    <w:multiLevelType w:val="hybridMultilevel"/>
    <w:tmpl w:val="178E039A"/>
    <w:lvl w:ilvl="0" w:tplc="837CC0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4EC"/>
    <w:rsid w:val="00021637"/>
    <w:rsid w:val="000277C6"/>
    <w:rsid w:val="00043177"/>
    <w:rsid w:val="00043EF9"/>
    <w:rsid w:val="000518D3"/>
    <w:rsid w:val="0009494C"/>
    <w:rsid w:val="000A3984"/>
    <w:rsid w:val="000E11C2"/>
    <w:rsid w:val="000F18FA"/>
    <w:rsid w:val="000F24CD"/>
    <w:rsid w:val="00106CEB"/>
    <w:rsid w:val="0010730E"/>
    <w:rsid w:val="001134EF"/>
    <w:rsid w:val="00126853"/>
    <w:rsid w:val="00135ACF"/>
    <w:rsid w:val="00137E9A"/>
    <w:rsid w:val="00162088"/>
    <w:rsid w:val="00177F3F"/>
    <w:rsid w:val="00195A22"/>
    <w:rsid w:val="001A64FF"/>
    <w:rsid w:val="001B4E53"/>
    <w:rsid w:val="001B7797"/>
    <w:rsid w:val="001C0A15"/>
    <w:rsid w:val="001C4065"/>
    <w:rsid w:val="001C64FA"/>
    <w:rsid w:val="001D3E99"/>
    <w:rsid w:val="001D7B5E"/>
    <w:rsid w:val="001E33A3"/>
    <w:rsid w:val="001F7F51"/>
    <w:rsid w:val="0020396B"/>
    <w:rsid w:val="00221E21"/>
    <w:rsid w:val="0024130F"/>
    <w:rsid w:val="00261281"/>
    <w:rsid w:val="00261D5C"/>
    <w:rsid w:val="002817A3"/>
    <w:rsid w:val="00287333"/>
    <w:rsid w:val="00290881"/>
    <w:rsid w:val="00296A4E"/>
    <w:rsid w:val="002A7284"/>
    <w:rsid w:val="002B4CEA"/>
    <w:rsid w:val="002D050B"/>
    <w:rsid w:val="002D248A"/>
    <w:rsid w:val="002D770F"/>
    <w:rsid w:val="002E17C2"/>
    <w:rsid w:val="002E3185"/>
    <w:rsid w:val="002E481D"/>
    <w:rsid w:val="002E59BB"/>
    <w:rsid w:val="002F0A50"/>
    <w:rsid w:val="00311B29"/>
    <w:rsid w:val="003326A0"/>
    <w:rsid w:val="00333235"/>
    <w:rsid w:val="00340FC2"/>
    <w:rsid w:val="0035289A"/>
    <w:rsid w:val="00362EB6"/>
    <w:rsid w:val="003768A5"/>
    <w:rsid w:val="003812B5"/>
    <w:rsid w:val="00384FCD"/>
    <w:rsid w:val="003902D3"/>
    <w:rsid w:val="003929B8"/>
    <w:rsid w:val="003A2737"/>
    <w:rsid w:val="003C0FAF"/>
    <w:rsid w:val="003C3FCB"/>
    <w:rsid w:val="003C5C71"/>
    <w:rsid w:val="003D266F"/>
    <w:rsid w:val="003E29DD"/>
    <w:rsid w:val="003E47D5"/>
    <w:rsid w:val="003E7ED5"/>
    <w:rsid w:val="004039F9"/>
    <w:rsid w:val="0040720B"/>
    <w:rsid w:val="00414D36"/>
    <w:rsid w:val="004166F2"/>
    <w:rsid w:val="00422B21"/>
    <w:rsid w:val="004248DC"/>
    <w:rsid w:val="00426278"/>
    <w:rsid w:val="00431583"/>
    <w:rsid w:val="00444537"/>
    <w:rsid w:val="00465FF5"/>
    <w:rsid w:val="0046727A"/>
    <w:rsid w:val="00480E76"/>
    <w:rsid w:val="004823CA"/>
    <w:rsid w:val="0049584B"/>
    <w:rsid w:val="0049706B"/>
    <w:rsid w:val="004B0EEE"/>
    <w:rsid w:val="004B329D"/>
    <w:rsid w:val="004B4520"/>
    <w:rsid w:val="004C3845"/>
    <w:rsid w:val="004E225B"/>
    <w:rsid w:val="004E3B27"/>
    <w:rsid w:val="00501383"/>
    <w:rsid w:val="005065CF"/>
    <w:rsid w:val="00506BA5"/>
    <w:rsid w:val="00517CD4"/>
    <w:rsid w:val="00521A68"/>
    <w:rsid w:val="0052376E"/>
    <w:rsid w:val="00525B92"/>
    <w:rsid w:val="00527A45"/>
    <w:rsid w:val="00534906"/>
    <w:rsid w:val="00537CB0"/>
    <w:rsid w:val="005463C4"/>
    <w:rsid w:val="005469FD"/>
    <w:rsid w:val="00546C09"/>
    <w:rsid w:val="005630C7"/>
    <w:rsid w:val="00563178"/>
    <w:rsid w:val="00572B6E"/>
    <w:rsid w:val="00577AED"/>
    <w:rsid w:val="00583D78"/>
    <w:rsid w:val="00594FAD"/>
    <w:rsid w:val="005A21D3"/>
    <w:rsid w:val="005A5A1C"/>
    <w:rsid w:val="005B2B5F"/>
    <w:rsid w:val="005C5501"/>
    <w:rsid w:val="005C5D48"/>
    <w:rsid w:val="005D0034"/>
    <w:rsid w:val="005D457B"/>
    <w:rsid w:val="005E1927"/>
    <w:rsid w:val="005F16B0"/>
    <w:rsid w:val="005F3461"/>
    <w:rsid w:val="00603B37"/>
    <w:rsid w:val="006067A1"/>
    <w:rsid w:val="00614853"/>
    <w:rsid w:val="0061728C"/>
    <w:rsid w:val="00637347"/>
    <w:rsid w:val="0063773A"/>
    <w:rsid w:val="00646A43"/>
    <w:rsid w:val="00646F05"/>
    <w:rsid w:val="006475F7"/>
    <w:rsid w:val="00654408"/>
    <w:rsid w:val="0065485A"/>
    <w:rsid w:val="00656F41"/>
    <w:rsid w:val="00657825"/>
    <w:rsid w:val="0068067B"/>
    <w:rsid w:val="0068240E"/>
    <w:rsid w:val="006B24F1"/>
    <w:rsid w:val="006C211B"/>
    <w:rsid w:val="006C5FE7"/>
    <w:rsid w:val="006D7266"/>
    <w:rsid w:val="006F0BFB"/>
    <w:rsid w:val="006F4822"/>
    <w:rsid w:val="006F5B2A"/>
    <w:rsid w:val="00704AFC"/>
    <w:rsid w:val="00722D00"/>
    <w:rsid w:val="0072705E"/>
    <w:rsid w:val="00734757"/>
    <w:rsid w:val="00756915"/>
    <w:rsid w:val="007604C5"/>
    <w:rsid w:val="00765A65"/>
    <w:rsid w:val="00767D25"/>
    <w:rsid w:val="00780BCE"/>
    <w:rsid w:val="007B5D4C"/>
    <w:rsid w:val="007C0380"/>
    <w:rsid w:val="007E1E44"/>
    <w:rsid w:val="007F37BF"/>
    <w:rsid w:val="00815C3C"/>
    <w:rsid w:val="008171F4"/>
    <w:rsid w:val="008222F5"/>
    <w:rsid w:val="00822E9B"/>
    <w:rsid w:val="00823266"/>
    <w:rsid w:val="008319B4"/>
    <w:rsid w:val="00834DFA"/>
    <w:rsid w:val="008378E5"/>
    <w:rsid w:val="00841C8E"/>
    <w:rsid w:val="0084369D"/>
    <w:rsid w:val="0085575E"/>
    <w:rsid w:val="00871BC3"/>
    <w:rsid w:val="00884E43"/>
    <w:rsid w:val="008A4C2D"/>
    <w:rsid w:val="008D3FB1"/>
    <w:rsid w:val="008E43D2"/>
    <w:rsid w:val="008F08D3"/>
    <w:rsid w:val="00920783"/>
    <w:rsid w:val="00923EFA"/>
    <w:rsid w:val="00944EB3"/>
    <w:rsid w:val="009711DE"/>
    <w:rsid w:val="009722FA"/>
    <w:rsid w:val="009723A1"/>
    <w:rsid w:val="009B0939"/>
    <w:rsid w:val="009B0D76"/>
    <w:rsid w:val="009C4D5D"/>
    <w:rsid w:val="009D235B"/>
    <w:rsid w:val="009D5B53"/>
    <w:rsid w:val="009D63CA"/>
    <w:rsid w:val="009E1785"/>
    <w:rsid w:val="00A05DED"/>
    <w:rsid w:val="00A16E9E"/>
    <w:rsid w:val="00A1735D"/>
    <w:rsid w:val="00A203AF"/>
    <w:rsid w:val="00A2324D"/>
    <w:rsid w:val="00A4089B"/>
    <w:rsid w:val="00A408DF"/>
    <w:rsid w:val="00A46980"/>
    <w:rsid w:val="00A52982"/>
    <w:rsid w:val="00A60169"/>
    <w:rsid w:val="00A64D40"/>
    <w:rsid w:val="00A74527"/>
    <w:rsid w:val="00A97186"/>
    <w:rsid w:val="00AA0F50"/>
    <w:rsid w:val="00AA5B77"/>
    <w:rsid w:val="00AA78DF"/>
    <w:rsid w:val="00AB006A"/>
    <w:rsid w:val="00AB58DE"/>
    <w:rsid w:val="00AB68F4"/>
    <w:rsid w:val="00AE4DBD"/>
    <w:rsid w:val="00AE60A3"/>
    <w:rsid w:val="00B020BE"/>
    <w:rsid w:val="00B15A39"/>
    <w:rsid w:val="00B234B7"/>
    <w:rsid w:val="00B31FF2"/>
    <w:rsid w:val="00B32D5D"/>
    <w:rsid w:val="00B404C4"/>
    <w:rsid w:val="00B4160D"/>
    <w:rsid w:val="00B64BD3"/>
    <w:rsid w:val="00B715DB"/>
    <w:rsid w:val="00B74AD3"/>
    <w:rsid w:val="00B849F8"/>
    <w:rsid w:val="00B95708"/>
    <w:rsid w:val="00BA0EB9"/>
    <w:rsid w:val="00BA4D2C"/>
    <w:rsid w:val="00BA5578"/>
    <w:rsid w:val="00BB43E2"/>
    <w:rsid w:val="00BC398F"/>
    <w:rsid w:val="00BD478E"/>
    <w:rsid w:val="00BE3999"/>
    <w:rsid w:val="00BE5407"/>
    <w:rsid w:val="00C27C27"/>
    <w:rsid w:val="00C37078"/>
    <w:rsid w:val="00C510C8"/>
    <w:rsid w:val="00C52AB9"/>
    <w:rsid w:val="00C56D2E"/>
    <w:rsid w:val="00CA2EA8"/>
    <w:rsid w:val="00CB04EC"/>
    <w:rsid w:val="00CB11F5"/>
    <w:rsid w:val="00CB203C"/>
    <w:rsid w:val="00CC137E"/>
    <w:rsid w:val="00CC1D97"/>
    <w:rsid w:val="00CC3AF1"/>
    <w:rsid w:val="00CD0D1D"/>
    <w:rsid w:val="00CD320E"/>
    <w:rsid w:val="00D07D99"/>
    <w:rsid w:val="00D226B9"/>
    <w:rsid w:val="00D32B78"/>
    <w:rsid w:val="00D479CF"/>
    <w:rsid w:val="00D548D0"/>
    <w:rsid w:val="00D863E0"/>
    <w:rsid w:val="00D91F40"/>
    <w:rsid w:val="00D9656D"/>
    <w:rsid w:val="00D97000"/>
    <w:rsid w:val="00DA43CE"/>
    <w:rsid w:val="00DA5EF5"/>
    <w:rsid w:val="00DB7556"/>
    <w:rsid w:val="00DD635C"/>
    <w:rsid w:val="00DE082F"/>
    <w:rsid w:val="00DE30EA"/>
    <w:rsid w:val="00DE3C11"/>
    <w:rsid w:val="00DF336C"/>
    <w:rsid w:val="00E22A2F"/>
    <w:rsid w:val="00E33153"/>
    <w:rsid w:val="00E43232"/>
    <w:rsid w:val="00E44A28"/>
    <w:rsid w:val="00E465B3"/>
    <w:rsid w:val="00E50198"/>
    <w:rsid w:val="00E520D4"/>
    <w:rsid w:val="00E647AF"/>
    <w:rsid w:val="00E65FA9"/>
    <w:rsid w:val="00E73AD0"/>
    <w:rsid w:val="00E83972"/>
    <w:rsid w:val="00E90588"/>
    <w:rsid w:val="00EA0F8A"/>
    <w:rsid w:val="00EA36DA"/>
    <w:rsid w:val="00EA5C79"/>
    <w:rsid w:val="00EB6184"/>
    <w:rsid w:val="00ED2273"/>
    <w:rsid w:val="00EE2D93"/>
    <w:rsid w:val="00EE535E"/>
    <w:rsid w:val="00F15351"/>
    <w:rsid w:val="00F34BDF"/>
    <w:rsid w:val="00F43ACB"/>
    <w:rsid w:val="00F5674C"/>
    <w:rsid w:val="00F61F9B"/>
    <w:rsid w:val="00F73D64"/>
    <w:rsid w:val="00F8152E"/>
    <w:rsid w:val="00F85474"/>
    <w:rsid w:val="00F9381B"/>
    <w:rsid w:val="00FB59BE"/>
    <w:rsid w:val="00FE7FF1"/>
    <w:rsid w:val="00FF4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E3BD8"/>
  <w15:docId w15:val="{04F72D5F-AE89-409A-AB4C-6D86D5FCE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4039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4039F9"/>
  </w:style>
  <w:style w:type="paragraph" w:customStyle="1" w:styleId="ConsPlusNormal">
    <w:name w:val="ConsPlusNormal"/>
    <w:link w:val="ConsPlusNormal0"/>
    <w:uiPriority w:val="99"/>
    <w:rsid w:val="004039F9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header"/>
    <w:aliases w:val="Верхний колонтитул1"/>
    <w:basedOn w:val="a"/>
    <w:link w:val="a6"/>
    <w:unhideWhenUsed/>
    <w:rsid w:val="004039F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aliases w:val="Верхний колонтитул1 Знак"/>
    <w:basedOn w:val="a0"/>
    <w:link w:val="a5"/>
    <w:rsid w:val="004039F9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7">
    <w:name w:val="footnote text"/>
    <w:aliases w:val="Знак5,Знак8,Знак21,Знак4 Знак,Char,Текст сноски Знак Знак,Знак4 Знак1,Знак4,Знак2 Знак,Знак7 Знак,Знак7,Знак6 Знак,Footnote Text Char Знак,Знак8 Знак Знак,Знак4 Знак Знак Знак2, Знак4 Знак, Знак4 Знак1, Знак4, Знак2 Знак, Знак8"/>
    <w:basedOn w:val="a"/>
    <w:link w:val="a8"/>
    <w:qFormat/>
    <w:rsid w:val="004039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8">
    <w:name w:val="Текст сноски Знак"/>
    <w:aliases w:val="Знак5 Знак,Знак8 Знак,Знак21 Знак,Знак4 Знак Знак,Char Знак,Текст сноски Знак Знак Знак,Знак4 Знак1 Знак,Знак4 Знак2,Знак2 Знак Знак,Знак7 Знак Знак,Знак7 Знак1,Знак6 Знак Знак,Footnote Text Char Знак Знак,Знак8 Знак Знак Знак"/>
    <w:basedOn w:val="a0"/>
    <w:link w:val="a7"/>
    <w:rsid w:val="004039F9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styleId="a9">
    <w:name w:val="footnote reference"/>
    <w:rsid w:val="004039F9"/>
    <w:rPr>
      <w:vertAlign w:val="superscript"/>
    </w:rPr>
  </w:style>
  <w:style w:type="character" w:customStyle="1" w:styleId="ConsPlusNormal0">
    <w:name w:val="ConsPlusNormal Знак"/>
    <w:link w:val="ConsPlusNormal"/>
    <w:uiPriority w:val="99"/>
    <w:locked/>
    <w:rsid w:val="004039F9"/>
    <w:rPr>
      <w:rFonts w:ascii="Arial" w:eastAsia="Arial" w:hAnsi="Arial" w:cs="Arial"/>
      <w:sz w:val="20"/>
      <w:szCs w:val="20"/>
      <w:lang w:eastAsia="ar-SA"/>
    </w:rPr>
  </w:style>
  <w:style w:type="character" w:styleId="aa">
    <w:name w:val="page number"/>
    <w:basedOn w:val="a0"/>
    <w:rsid w:val="004039F9"/>
  </w:style>
  <w:style w:type="paragraph" w:styleId="ab">
    <w:name w:val="List Paragraph"/>
    <w:basedOn w:val="a"/>
    <w:uiPriority w:val="34"/>
    <w:qFormat/>
    <w:rsid w:val="00A64D40"/>
    <w:pPr>
      <w:ind w:left="720"/>
      <w:contextualSpacing/>
    </w:pPr>
  </w:style>
  <w:style w:type="paragraph" w:styleId="ac">
    <w:name w:val="Normal (Web)"/>
    <w:basedOn w:val="a"/>
    <w:uiPriority w:val="99"/>
    <w:semiHidden/>
    <w:unhideWhenUsed/>
    <w:rsid w:val="00BC3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B74AD3"/>
    <w:rPr>
      <w:b/>
      <w:bCs/>
    </w:rPr>
  </w:style>
  <w:style w:type="character" w:styleId="ae">
    <w:name w:val="Hyperlink"/>
    <w:basedOn w:val="a0"/>
    <w:uiPriority w:val="99"/>
    <w:unhideWhenUsed/>
    <w:rsid w:val="00F73D64"/>
    <w:rPr>
      <w:color w:val="0000FF" w:themeColor="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765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65A65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rsid w:val="00765A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Style0">
    <w:name w:val="TableStyle0"/>
    <w:rsid w:val="000F24CD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EE535E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customStyle="1" w:styleId="TableStyle01">
    <w:name w:val="TableStyle01"/>
    <w:rsid w:val="00EE535E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nd=A490AAE52506EB6DF0AAF99766FA98CB&amp;req=doc&amp;base=RZB&amp;n=227100&amp;dst=100018&amp;fld=134&amp;REFFIELD=134&amp;REFDST=1158&amp;REFDOC=324057&amp;REFBASE=RZB&amp;stat=refcode%3D16610%3Bdstident%3D100018%3Bindex%3D1041&amp;date=24.05.2019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8DF067C4B10444E6227EDC727AA6E7767DA5246C1DBA31232C56A977E850C254C678652E3956180v2L4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71CEC20B46AA621619A36BB15AC270704DAF903F4E4EC4C5E56421BCCF5631756B6B2226992C87BH1vE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4118</Words>
  <Characters>23479</Characters>
  <Application>Microsoft Office Word</Application>
  <DocSecurity>0</DocSecurity>
  <Lines>195</Lines>
  <Paragraphs>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10. ОБСТОЯТЕЛЬСТВА НЕПРЕОДОЛИМОЙ СИЛЫ</vt:lpstr>
    </vt:vector>
  </TitlesOfParts>
  <Company>SPecialiST RePack</Company>
  <LinksUpToDate>false</LinksUpToDate>
  <CharactersWithSpaces>27542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Григорьева</dc:creator>
  <cp:lastModifiedBy>Brusova</cp:lastModifiedBy>
  <cp:revision>2</cp:revision>
  <cp:lastPrinted>2020-07-15T06:39:00Z</cp:lastPrinted>
  <dcterms:created xsi:type="dcterms:W3CDTF">2026-04-27T12:06:00Z</dcterms:created>
  <dcterms:modified xsi:type="dcterms:W3CDTF">2026-04-27T12:06:00Z</dcterms:modified>
</cp:coreProperties>
</file>