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028EF48C" w:rsidR="00B83630" w:rsidRPr="00E81D48" w:rsidRDefault="00B83630" w:rsidP="00C203A1">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E87BA6" w:rsidRPr="00E87BA6">
        <w:rPr>
          <w:rFonts w:ascii="Times New Roman" w:hAnsi="Times New Roman" w:cs="Times New Roman"/>
          <w:b/>
        </w:rPr>
        <w:t xml:space="preserve">оказать услуги по </w:t>
      </w:r>
      <w:r w:rsidR="00C203A1">
        <w:rPr>
          <w:rFonts w:ascii="Times New Roman" w:hAnsi="Times New Roman" w:cs="Times New Roman"/>
          <w:b/>
        </w:rPr>
        <w:t xml:space="preserve">ремонту автомобиля </w:t>
      </w:r>
      <w:r w:rsidR="00C203A1" w:rsidRPr="00C203A1">
        <w:rPr>
          <w:rFonts w:ascii="Times New Roman" w:hAnsi="Times New Roman" w:cs="Times New Roman"/>
          <w:b/>
        </w:rPr>
        <w:t>VOLKSWAGEN 7HC MULTIVAN</w:t>
      </w:r>
      <w:r w:rsidR="00912D06" w:rsidRPr="00912D06">
        <w:rPr>
          <w:rFonts w:ascii="Times New Roman" w:hAnsi="Times New Roman" w:cs="Times New Roman"/>
          <w:b/>
        </w:rPr>
        <w:t xml:space="preserve"> </w:t>
      </w:r>
      <w:r w:rsidR="00E87BA6" w:rsidRPr="00E87BA6">
        <w:rPr>
          <w:rFonts w:ascii="Times New Roman" w:hAnsi="Times New Roman" w:cs="Times New Roman"/>
          <w:bCs/>
        </w:rPr>
        <w:t xml:space="preserve">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w:t>
      </w:r>
      <w:r w:rsidR="00B83630" w:rsidRPr="00E81D48">
        <w:rPr>
          <w:rFonts w:ascii="Times New Roman" w:hAnsi="Times New Roman" w:cs="Times New Roman"/>
          <w:bCs/>
        </w:rPr>
        <w:lastRenderedPageBreak/>
        <w:t>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19BD1285" w14:textId="77777777" w:rsidR="00DA1B92" w:rsidRDefault="00DA1B92" w:rsidP="00C54C0F">
      <w:pPr>
        <w:widowControl/>
        <w:jc w:val="right"/>
      </w:pP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«____»_____________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EB2E25"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B7E8FEE" w14:textId="77777777" w:rsidR="00EB2E25" w:rsidRPr="009E3BAE" w:rsidRDefault="00EB2E25" w:rsidP="00EB2E25">
            <w:pPr>
              <w:tabs>
                <w:tab w:val="left" w:pos="0"/>
                <w:tab w:val="left" w:pos="6804"/>
              </w:tabs>
              <w:autoSpaceDE w:val="0"/>
              <w:autoSpaceDN w:val="0"/>
              <w:adjustRightInd w:val="0"/>
              <w:jc w:val="center"/>
              <w:rPr>
                <w:rFonts w:ascii="Times New Roman" w:eastAsia="Times New Roman" w:hAnsi="Times New Roman" w:cs="Times New Roman"/>
                <w:color w:val="auto"/>
                <w:spacing w:val="-2"/>
                <w:sz w:val="22"/>
                <w:szCs w:val="22"/>
                <w:lang w:bidi="ar-SA"/>
              </w:rPr>
            </w:pPr>
          </w:p>
          <w:p w14:paraId="4164A143" w14:textId="77777777" w:rsidR="00EB2E25" w:rsidRPr="009E3BAE" w:rsidRDefault="00EB2E25" w:rsidP="00EB2E25">
            <w:pPr>
              <w:tabs>
                <w:tab w:val="left" w:pos="0"/>
                <w:tab w:val="left" w:pos="6804"/>
              </w:tabs>
              <w:autoSpaceDE w:val="0"/>
              <w:autoSpaceDN w:val="0"/>
              <w:adjustRightInd w:val="0"/>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color w:val="auto"/>
                <w:spacing w:val="-2"/>
                <w:sz w:val="22"/>
                <w:szCs w:val="22"/>
                <w:lang w:bidi="ar-SA"/>
              </w:rPr>
              <w:t>1</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7215ECEA" w:rsidR="00EB2E25" w:rsidRPr="009E3BAE" w:rsidRDefault="005A6BE9" w:rsidP="00EB2E25">
            <w:pPr>
              <w:keepNext/>
              <w:autoSpaceDE w:val="0"/>
              <w:autoSpaceDN w:val="0"/>
              <w:adjustRightInd w:val="0"/>
              <w:ind w:right="113"/>
              <w:rPr>
                <w:rFonts w:ascii="Times New Roman" w:eastAsia="Times New Roman" w:hAnsi="Times New Roman" w:cs="Times New Roman"/>
                <w:color w:val="auto"/>
                <w:sz w:val="22"/>
                <w:szCs w:val="22"/>
                <w:lang w:bidi="ar-SA"/>
              </w:rPr>
            </w:pPr>
            <w:r>
              <w:rPr>
                <w:rFonts w:ascii="Times New Roman" w:hAnsi="Times New Roman" w:cs="Times New Roman"/>
                <w:sz w:val="22"/>
                <w:szCs w:val="22"/>
              </w:rPr>
              <w:t>У</w:t>
            </w:r>
            <w:r w:rsidR="00386D17" w:rsidRPr="00386D17">
              <w:rPr>
                <w:rFonts w:ascii="Times New Roman" w:hAnsi="Times New Roman" w:cs="Times New Roman"/>
                <w:sz w:val="22"/>
                <w:szCs w:val="22"/>
              </w:rPr>
              <w:t xml:space="preserve">слуги по ремонту автомобиля VOLKSWAGEN 7HC MULTIVAN  </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60D6D526" w:rsidR="00EB2E25" w:rsidRPr="009E3BAE" w:rsidRDefault="005C4124"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11DEBEDF" w:rsidR="00EB2E25" w:rsidRPr="009E3BAE" w:rsidRDefault="00BE0359"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1</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41AB029F" w:rsidR="00EB2E25" w:rsidRPr="00EB2E25" w:rsidRDefault="005A6BE9"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 xml:space="preserve">270 </w:t>
            </w:r>
            <w:r w:rsidR="00E87BA6">
              <w:rPr>
                <w:rFonts w:ascii="Times New Roman" w:hAnsi="Times New Roman" w:cs="Times New Roman"/>
                <w:sz w:val="22"/>
                <w:szCs w:val="22"/>
              </w:rPr>
              <w:t>0</w:t>
            </w:r>
            <w:r w:rsidR="005C4124">
              <w:rPr>
                <w:rFonts w:ascii="Times New Roman" w:hAnsi="Times New Roman" w:cs="Times New Roman"/>
                <w:sz w:val="22"/>
                <w:szCs w:val="22"/>
              </w:rPr>
              <w:t>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542C9822" w:rsidR="00EB2E25" w:rsidRPr="00EB2E25"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4DD52B04" w:rsidR="00D54878" w:rsidRPr="009E3BAE" w:rsidRDefault="00D54878" w:rsidP="006247D9">
            <w:pPr>
              <w:tabs>
                <w:tab w:val="left" w:pos="6804"/>
              </w:tabs>
              <w:autoSpaceDE w:val="0"/>
              <w:autoSpaceDN w:val="0"/>
              <w:adjustRightInd w:val="0"/>
              <w:jc w:val="right"/>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695B5C62" w14:textId="77777777" w:rsidR="00BE0359" w:rsidRDefault="00BE0359" w:rsidP="00080AA4">
      <w:pPr>
        <w:pStyle w:val="ConsPlusNormal"/>
        <w:jc w:val="right"/>
        <w:outlineLvl w:val="1"/>
        <w:rPr>
          <w:rFonts w:ascii="Times New Roman" w:hAnsi="Times New Roman" w:cs="Times New Roman"/>
          <w:sz w:val="24"/>
          <w:szCs w:val="24"/>
        </w:rPr>
      </w:pPr>
    </w:p>
    <w:p w14:paraId="5E7FAF28" w14:textId="77777777" w:rsidR="00BE0359" w:rsidRDefault="00BE0359" w:rsidP="00080AA4">
      <w:pPr>
        <w:pStyle w:val="ConsPlusNormal"/>
        <w:jc w:val="right"/>
        <w:outlineLvl w:val="1"/>
        <w:rPr>
          <w:rFonts w:ascii="Times New Roman" w:hAnsi="Times New Roman" w:cs="Times New Roman"/>
          <w:sz w:val="24"/>
          <w:szCs w:val="24"/>
        </w:rPr>
      </w:pPr>
    </w:p>
    <w:p w14:paraId="4465ADF6" w14:textId="77777777" w:rsidR="00BE0359" w:rsidRDefault="00BE0359" w:rsidP="00080AA4">
      <w:pPr>
        <w:pStyle w:val="ConsPlusNormal"/>
        <w:jc w:val="right"/>
        <w:outlineLvl w:val="1"/>
        <w:rPr>
          <w:rFonts w:ascii="Times New Roman" w:hAnsi="Times New Roman" w:cs="Times New Roman"/>
          <w:sz w:val="24"/>
          <w:szCs w:val="24"/>
        </w:rPr>
      </w:pPr>
    </w:p>
    <w:p w14:paraId="32BFAB3D" w14:textId="77777777" w:rsidR="00BE0359" w:rsidRDefault="00BE0359" w:rsidP="00080AA4">
      <w:pPr>
        <w:pStyle w:val="ConsPlusNormal"/>
        <w:jc w:val="right"/>
        <w:outlineLvl w:val="1"/>
        <w:rPr>
          <w:rFonts w:ascii="Times New Roman" w:hAnsi="Times New Roman" w:cs="Times New Roman"/>
          <w:sz w:val="24"/>
          <w:szCs w:val="24"/>
        </w:rPr>
      </w:pPr>
    </w:p>
    <w:p w14:paraId="25888E84" w14:textId="77777777" w:rsidR="00BE0359" w:rsidRDefault="00BE0359" w:rsidP="00080AA4">
      <w:pPr>
        <w:pStyle w:val="ConsPlusNormal"/>
        <w:jc w:val="right"/>
        <w:outlineLvl w:val="1"/>
        <w:rPr>
          <w:rFonts w:ascii="Times New Roman" w:hAnsi="Times New Roman" w:cs="Times New Roman"/>
          <w:sz w:val="24"/>
          <w:szCs w:val="24"/>
        </w:rPr>
      </w:pPr>
    </w:p>
    <w:p w14:paraId="147CE08B" w14:textId="77777777" w:rsidR="005C4124" w:rsidRDefault="005C4124" w:rsidP="00080AA4">
      <w:pPr>
        <w:pStyle w:val="ConsPlusNormal"/>
        <w:jc w:val="right"/>
        <w:outlineLvl w:val="1"/>
        <w:rPr>
          <w:rFonts w:ascii="Times New Roman" w:hAnsi="Times New Roman" w:cs="Times New Roman"/>
          <w:sz w:val="24"/>
          <w:szCs w:val="24"/>
        </w:rPr>
      </w:pPr>
    </w:p>
    <w:p w14:paraId="1303F0B4" w14:textId="77777777" w:rsidR="005C4124" w:rsidRDefault="005C4124" w:rsidP="00080AA4">
      <w:pPr>
        <w:pStyle w:val="ConsPlusNormal"/>
        <w:jc w:val="right"/>
        <w:outlineLvl w:val="1"/>
        <w:rPr>
          <w:rFonts w:ascii="Times New Roman" w:hAnsi="Times New Roman" w:cs="Times New Roman"/>
          <w:sz w:val="24"/>
          <w:szCs w:val="24"/>
        </w:rPr>
      </w:pPr>
    </w:p>
    <w:p w14:paraId="5F99C2F7" w14:textId="657159B4" w:rsidR="00B83630" w:rsidRPr="00E81D48" w:rsidRDefault="00C54C0F" w:rsidP="00080AA4">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006A6A90" w:rsidRPr="00E81D48">
        <w:rPr>
          <w:rFonts w:ascii="Times New Roman" w:hAnsi="Times New Roman" w:cs="Times New Roman"/>
          <w:sz w:val="24"/>
          <w:szCs w:val="24"/>
        </w:rPr>
        <w:t>риложение №</w:t>
      </w:r>
      <w:r w:rsidR="00B83630" w:rsidRPr="00E81D48">
        <w:rPr>
          <w:rFonts w:ascii="Times New Roman" w:hAnsi="Times New Roman" w:cs="Times New Roman"/>
          <w:sz w:val="24"/>
          <w:szCs w:val="24"/>
        </w:rPr>
        <w:t xml:space="preserve"> </w:t>
      </w:r>
      <w:r w:rsidR="00A2694E" w:rsidRPr="00E81D48">
        <w:rPr>
          <w:rFonts w:ascii="Times New Roman" w:hAnsi="Times New Roman" w:cs="Times New Roman"/>
          <w:sz w:val="24"/>
          <w:szCs w:val="24"/>
        </w:rPr>
        <w:t>2</w:t>
      </w:r>
    </w:p>
    <w:p w14:paraId="6B79C298" w14:textId="77777777" w:rsidR="00DB220B" w:rsidRPr="00E81D48" w:rsidRDefault="00DB220B" w:rsidP="00DB220B">
      <w:pPr>
        <w:pStyle w:val="afffffe"/>
        <w:keepNext/>
        <w:keepLines/>
        <w:spacing w:before="0"/>
        <w:jc w:val="right"/>
        <w:rPr>
          <w:color w:val="000000"/>
          <w:szCs w:val="24"/>
        </w:rPr>
      </w:pPr>
      <w:r w:rsidRPr="00E81D48">
        <w:rPr>
          <w:color w:val="000000"/>
          <w:szCs w:val="24"/>
        </w:rPr>
        <w:t>к контракту № _________</w:t>
      </w:r>
    </w:p>
    <w:p w14:paraId="392B2BB1" w14:textId="77777777" w:rsidR="00DB220B" w:rsidRPr="00E81D48" w:rsidRDefault="00DB220B" w:rsidP="00DB220B">
      <w:pPr>
        <w:pStyle w:val="afffffe"/>
        <w:keepNext/>
        <w:keepLines/>
        <w:spacing w:before="0"/>
        <w:jc w:val="right"/>
        <w:rPr>
          <w:szCs w:val="24"/>
        </w:rPr>
      </w:pPr>
      <w:r w:rsidRPr="00E81D48">
        <w:rPr>
          <w:color w:val="000000"/>
          <w:szCs w:val="24"/>
        </w:rPr>
        <w:t>«____»_____________ 20_____г.</w:t>
      </w:r>
    </w:p>
    <w:p w14:paraId="38936496" w14:textId="77777777" w:rsidR="00B83630" w:rsidRPr="00E81D48" w:rsidRDefault="00B83630" w:rsidP="00080AA4">
      <w:pPr>
        <w:pStyle w:val="ConsPlusNormal"/>
        <w:jc w:val="both"/>
        <w:rPr>
          <w:rFonts w:ascii="Times New Roman" w:hAnsi="Times New Roman" w:cs="Times New Roman"/>
          <w:sz w:val="24"/>
          <w:szCs w:val="24"/>
        </w:rPr>
      </w:pPr>
    </w:p>
    <w:p w14:paraId="3EA5B03C" w14:textId="77777777" w:rsidR="00DA1B92" w:rsidRDefault="00DA1B92" w:rsidP="00DA1B92">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7566B248" w14:textId="77777777" w:rsidR="00DA1B92" w:rsidRDefault="00DA1B92" w:rsidP="00DA1B92">
      <w:pPr>
        <w:tabs>
          <w:tab w:val="left" w:pos="709"/>
          <w:tab w:val="left" w:pos="851"/>
        </w:tabs>
        <w:autoSpaceDE w:val="0"/>
        <w:autoSpaceDN w:val="0"/>
        <w:adjustRightInd w:val="0"/>
        <w:jc w:val="both"/>
        <w:rPr>
          <w:rFonts w:ascii="Times New Roman" w:eastAsia="Times New Roman" w:hAnsi="Times New Roman" w:cs="Times New Roman"/>
          <w:bCs/>
          <w:color w:val="auto"/>
          <w:lang w:bidi="ar-SA"/>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7740"/>
      </w:tblGrid>
      <w:tr w:rsidR="00DA1B92" w:rsidRPr="00A43C47" w14:paraId="2EFB2C81" w14:textId="77777777" w:rsidTr="005A6BE9">
        <w:trPr>
          <w:trHeight w:val="513"/>
        </w:trPr>
        <w:tc>
          <w:tcPr>
            <w:tcW w:w="2130" w:type="dxa"/>
            <w:tcBorders>
              <w:top w:val="single" w:sz="4" w:space="0" w:color="auto"/>
              <w:left w:val="single" w:sz="4" w:space="0" w:color="auto"/>
              <w:bottom w:val="single" w:sz="4" w:space="0" w:color="auto"/>
              <w:right w:val="single" w:sz="4" w:space="0" w:color="auto"/>
            </w:tcBorders>
            <w:vAlign w:val="center"/>
            <w:hideMark/>
          </w:tcPr>
          <w:p w14:paraId="7FD265BE" w14:textId="77777777" w:rsidR="00DA1B92" w:rsidRPr="00A43C47" w:rsidRDefault="00DA1B92">
            <w:pPr>
              <w:autoSpaceDE w:val="0"/>
              <w:autoSpaceDN w:val="0"/>
              <w:adjustRightInd w:val="0"/>
              <w:spacing w:line="276" w:lineRule="auto"/>
              <w:jc w:val="center"/>
              <w:rPr>
                <w:rFonts w:ascii="Times New Roman" w:eastAsia="Times New Roman" w:hAnsi="Times New Roman" w:cs="Times New Roman"/>
                <w:b/>
                <w:color w:val="auto"/>
                <w:lang w:eastAsia="en-US" w:bidi="ar-SA"/>
              </w:rPr>
            </w:pPr>
            <w:r w:rsidRPr="00A43C47">
              <w:rPr>
                <w:rFonts w:ascii="Times New Roman" w:eastAsia="Times New Roman" w:hAnsi="Times New Roman" w:cs="Times New Roman"/>
                <w:b/>
                <w:color w:val="auto"/>
                <w:lang w:eastAsia="en-US" w:bidi="ar-SA"/>
              </w:rPr>
              <w:t>Код ОКПД2</w:t>
            </w:r>
          </w:p>
        </w:tc>
        <w:tc>
          <w:tcPr>
            <w:tcW w:w="7740" w:type="dxa"/>
            <w:tcBorders>
              <w:top w:val="single" w:sz="4" w:space="0" w:color="auto"/>
              <w:left w:val="single" w:sz="4" w:space="0" w:color="auto"/>
              <w:bottom w:val="single" w:sz="4" w:space="0" w:color="auto"/>
              <w:right w:val="single" w:sz="4" w:space="0" w:color="auto"/>
            </w:tcBorders>
            <w:vAlign w:val="center"/>
            <w:hideMark/>
          </w:tcPr>
          <w:p w14:paraId="45963850" w14:textId="77777777" w:rsidR="00DA1B92" w:rsidRPr="00A43C47" w:rsidRDefault="00DA1B92">
            <w:pPr>
              <w:widowControl/>
              <w:spacing w:line="276" w:lineRule="auto"/>
              <w:jc w:val="center"/>
              <w:rPr>
                <w:rFonts w:ascii="Times New Roman" w:eastAsia="Times New Roman" w:hAnsi="Times New Roman" w:cs="Times New Roman"/>
                <w:b/>
                <w:color w:val="auto"/>
                <w:lang w:eastAsia="en-US" w:bidi="ar-SA"/>
              </w:rPr>
            </w:pPr>
            <w:r w:rsidRPr="00A43C47">
              <w:rPr>
                <w:rFonts w:ascii="Times New Roman" w:eastAsia="Times New Roman" w:hAnsi="Times New Roman" w:cs="Times New Roman"/>
                <w:b/>
                <w:color w:val="auto"/>
                <w:lang w:eastAsia="en-US" w:bidi="ar-SA"/>
              </w:rPr>
              <w:t>Вид продукции, работ, услуг</w:t>
            </w:r>
          </w:p>
        </w:tc>
      </w:tr>
      <w:tr w:rsidR="005A6BE9" w:rsidRPr="00A43C47" w14:paraId="109497B4" w14:textId="77777777" w:rsidTr="00D851EF">
        <w:trPr>
          <w:trHeight w:val="368"/>
        </w:trPr>
        <w:tc>
          <w:tcPr>
            <w:tcW w:w="9870" w:type="dxa"/>
            <w:gridSpan w:val="2"/>
            <w:tcBorders>
              <w:top w:val="single" w:sz="4" w:space="0" w:color="auto"/>
              <w:left w:val="single" w:sz="4" w:space="0" w:color="auto"/>
              <w:bottom w:val="single" w:sz="4" w:space="0" w:color="auto"/>
              <w:right w:val="single" w:sz="4" w:space="0" w:color="auto"/>
            </w:tcBorders>
            <w:vAlign w:val="center"/>
            <w:hideMark/>
          </w:tcPr>
          <w:p w14:paraId="6338AEBE" w14:textId="33ADB264" w:rsidR="005A6BE9" w:rsidRPr="00A43C47" w:rsidRDefault="005A6BE9">
            <w:pPr>
              <w:widowControl/>
              <w:shd w:val="clear" w:color="auto" w:fill="FFFFFF"/>
              <w:spacing w:line="276" w:lineRule="auto"/>
              <w:jc w:val="both"/>
              <w:textAlignment w:val="top"/>
              <w:rPr>
                <w:rFonts w:ascii="Times New Roman" w:eastAsia="Times New Roman" w:hAnsi="Times New Roman" w:cs="Times New Roman"/>
                <w:color w:val="FF0000"/>
                <w:highlight w:val="yellow"/>
                <w:lang w:eastAsia="en-US" w:bidi="ar-SA"/>
              </w:rPr>
            </w:pPr>
            <w:r w:rsidRPr="00A43C47">
              <w:rPr>
                <w:rFonts w:ascii="Times New Roman" w:eastAsia="Times New Roman" w:hAnsi="Times New Roman" w:cs="Times New Roman"/>
                <w:color w:val="212529"/>
                <w:shd w:val="clear" w:color="auto" w:fill="FFFFFF"/>
                <w:lang w:eastAsia="en-US" w:bidi="ar-SA"/>
              </w:rPr>
              <w:t xml:space="preserve">45.20.21.100 Услуги </w:t>
            </w:r>
            <w:r w:rsidR="00A43C47" w:rsidRPr="00A43C47">
              <w:rPr>
                <w:rFonts w:ascii="Times New Roman" w:eastAsia="Times New Roman" w:hAnsi="Times New Roman" w:cs="Times New Roman"/>
                <w:color w:val="212529"/>
                <w:shd w:val="clear" w:color="auto" w:fill="FFFFFF"/>
                <w:lang w:eastAsia="en-US" w:bidi="ar-SA"/>
              </w:rPr>
              <w:t>по</w:t>
            </w:r>
            <w:r w:rsidR="00A43C47">
              <w:rPr>
                <w:rFonts w:ascii="Times New Roman" w:eastAsia="Times New Roman" w:hAnsi="Times New Roman" w:cs="Times New Roman"/>
                <w:color w:val="212529"/>
                <w:shd w:val="clear" w:color="auto" w:fill="FFFFFF"/>
                <w:lang w:eastAsia="en-US" w:bidi="ar-SA"/>
              </w:rPr>
              <w:t xml:space="preserve"> </w:t>
            </w:r>
            <w:r w:rsidR="00A43C47" w:rsidRPr="00A43C47">
              <w:rPr>
                <w:rFonts w:ascii="Times New Roman" w:eastAsia="Times New Roman" w:hAnsi="Times New Roman" w:cs="Times New Roman"/>
                <w:color w:val="212529"/>
                <w:shd w:val="clear" w:color="auto" w:fill="FFFFFF"/>
                <w:lang w:eastAsia="en-US" w:bidi="ar-SA"/>
              </w:rPr>
              <w:t>обычному</w:t>
            </w:r>
            <w:r w:rsidRPr="00A43C47">
              <w:rPr>
                <w:rFonts w:ascii="Times New Roman" w:eastAsia="Times New Roman" w:hAnsi="Times New Roman" w:cs="Times New Roman"/>
                <w:color w:val="212529"/>
                <w:shd w:val="clear" w:color="auto" w:fill="FFFFFF"/>
                <w:lang w:eastAsia="en-US" w:bidi="ar-SA"/>
              </w:rPr>
              <w:t xml:space="preserve"> (текущему) техническому обслуживанию прочих автотранспортных средств, кроме услуг по ремонту электрооборудования и кузовов</w:t>
            </w:r>
          </w:p>
        </w:tc>
      </w:tr>
    </w:tbl>
    <w:p w14:paraId="2F8C7E5A" w14:textId="77777777" w:rsidR="00DA1B92" w:rsidRDefault="00DA1B92" w:rsidP="00DA1B92">
      <w:pPr>
        <w:widowControl/>
        <w:autoSpaceDE w:val="0"/>
        <w:autoSpaceDN w:val="0"/>
        <w:adjustRightInd w:val="0"/>
        <w:spacing w:after="60"/>
        <w:jc w:val="both"/>
        <w:rPr>
          <w:rFonts w:ascii="Times New Roman" w:eastAsia="SimSun" w:hAnsi="Times New Roman" w:cs="Times New Roman"/>
          <w:b/>
          <w:color w:val="auto"/>
          <w:lang w:val="x-none" w:eastAsia="hi-IN" w:bidi="hi-IN"/>
        </w:rPr>
      </w:pPr>
    </w:p>
    <w:p w14:paraId="362FC299" w14:textId="77777777" w:rsidR="00C203A1" w:rsidRPr="00C203A1" w:rsidRDefault="00C203A1" w:rsidP="00C203A1">
      <w:pPr>
        <w:shd w:val="clear" w:color="auto" w:fill="FFFFFF"/>
        <w:autoSpaceDE w:val="0"/>
        <w:autoSpaceDN w:val="0"/>
        <w:adjustRightInd w:val="0"/>
        <w:ind w:firstLine="709"/>
        <w:jc w:val="both"/>
        <w:rPr>
          <w:rFonts w:ascii="Times New Roman" w:eastAsia="SimSun" w:hAnsi="Times New Roman" w:cs="Times New Roman"/>
          <w:b/>
          <w:color w:val="000000" w:themeColor="text1"/>
          <w:lang w:val="x-none" w:eastAsia="hi-IN" w:bidi="hi-IN"/>
        </w:rPr>
      </w:pPr>
      <w:r w:rsidRPr="00C203A1">
        <w:rPr>
          <w:rFonts w:ascii="Times New Roman" w:eastAsia="SimSun" w:hAnsi="Times New Roman" w:cs="Times New Roman"/>
          <w:b/>
          <w:color w:val="000000" w:themeColor="text1"/>
          <w:lang w:val="x-none" w:eastAsia="hi-IN" w:bidi="hi-IN"/>
        </w:rPr>
        <w:t>Марка, модель транспортного средства: VOLKSWAGEN 7HC MULTIVAN,</w:t>
      </w:r>
    </w:p>
    <w:p w14:paraId="61494A09" w14:textId="77777777" w:rsidR="00C203A1" w:rsidRPr="00C203A1" w:rsidRDefault="00C203A1" w:rsidP="00C203A1">
      <w:pPr>
        <w:shd w:val="clear" w:color="auto" w:fill="FFFFFF"/>
        <w:autoSpaceDE w:val="0"/>
        <w:autoSpaceDN w:val="0"/>
        <w:adjustRightInd w:val="0"/>
        <w:ind w:firstLine="709"/>
        <w:jc w:val="both"/>
        <w:rPr>
          <w:rFonts w:ascii="Times New Roman" w:eastAsia="SimSun" w:hAnsi="Times New Roman" w:cs="Times New Roman"/>
          <w:b/>
          <w:color w:val="000000" w:themeColor="text1"/>
          <w:lang w:val="x-none" w:eastAsia="hi-IN" w:bidi="hi-IN"/>
        </w:rPr>
      </w:pPr>
      <w:r w:rsidRPr="00C203A1">
        <w:rPr>
          <w:rFonts w:ascii="Times New Roman" w:eastAsia="SimSun" w:hAnsi="Times New Roman" w:cs="Times New Roman"/>
          <w:b/>
          <w:color w:val="000000" w:themeColor="text1"/>
          <w:lang w:val="x-none" w:eastAsia="hi-IN" w:bidi="hi-IN"/>
        </w:rPr>
        <w:t>Идентификационный номер (VIN): WV2ZZZ7HZCH037311,</w:t>
      </w:r>
    </w:p>
    <w:p w14:paraId="61189EB3" w14:textId="53AA2F08" w:rsidR="00C203A1" w:rsidRDefault="00C203A1" w:rsidP="00C203A1">
      <w:pPr>
        <w:shd w:val="clear" w:color="auto" w:fill="FFFFFF"/>
        <w:autoSpaceDE w:val="0"/>
        <w:autoSpaceDN w:val="0"/>
        <w:adjustRightInd w:val="0"/>
        <w:ind w:firstLine="709"/>
        <w:jc w:val="both"/>
        <w:rPr>
          <w:rFonts w:ascii="Times New Roman" w:eastAsia="SimSun" w:hAnsi="Times New Roman" w:cs="Times New Roman"/>
          <w:b/>
          <w:color w:val="000000" w:themeColor="text1"/>
          <w:lang w:val="x-none" w:eastAsia="hi-IN" w:bidi="hi-IN"/>
        </w:rPr>
      </w:pPr>
      <w:r w:rsidRPr="00C203A1">
        <w:rPr>
          <w:rFonts w:ascii="Times New Roman" w:eastAsia="SimSun" w:hAnsi="Times New Roman" w:cs="Times New Roman"/>
          <w:b/>
          <w:color w:val="000000" w:themeColor="text1"/>
          <w:lang w:val="x-none" w:eastAsia="hi-IN" w:bidi="hi-IN"/>
        </w:rPr>
        <w:t>Год выпуска: 2011</w:t>
      </w:r>
    </w:p>
    <w:p w14:paraId="29EDFFBB" w14:textId="77777777" w:rsidR="00C203A1" w:rsidRDefault="00C203A1" w:rsidP="00DA1B92">
      <w:pPr>
        <w:shd w:val="clear" w:color="auto" w:fill="FFFFFF"/>
        <w:autoSpaceDE w:val="0"/>
        <w:autoSpaceDN w:val="0"/>
        <w:adjustRightInd w:val="0"/>
        <w:ind w:firstLine="709"/>
        <w:jc w:val="both"/>
        <w:rPr>
          <w:rFonts w:ascii="Times New Roman" w:eastAsia="SimSun" w:hAnsi="Times New Roman" w:cs="Times New Roman"/>
          <w:b/>
          <w:color w:val="000000" w:themeColor="text1"/>
          <w:lang w:val="x-none" w:eastAsia="hi-IN" w:bidi="hi-IN"/>
        </w:rPr>
      </w:pPr>
    </w:p>
    <w:p w14:paraId="7A511880" w14:textId="1B9FD591"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Услуги выполняются по факту обращения Заказчика, квалифицированными специалистами, на исправном оборудовании, в соответствии с техническими требованиями завода-изготовителя, требованиями руководства по эксплуатации для данной марки автомобил</w:t>
      </w:r>
      <w:r>
        <w:rPr>
          <w:rFonts w:ascii="Times New Roman" w:eastAsia="Times New Roman" w:hAnsi="Times New Roman" w:cs="Times New Roman"/>
          <w:bCs/>
          <w:color w:val="auto"/>
          <w:lang w:bidi="ar-SA"/>
        </w:rPr>
        <w:t xml:space="preserve">я </w:t>
      </w:r>
      <w:r w:rsidRPr="005A6BE9">
        <w:rPr>
          <w:rFonts w:ascii="Times New Roman" w:eastAsia="Times New Roman" w:hAnsi="Times New Roman" w:cs="Times New Roman"/>
          <w:bCs/>
          <w:color w:val="auto"/>
          <w:lang w:bidi="ar-SA"/>
        </w:rPr>
        <w:t xml:space="preserve">и действующим законодательством Российской Федерации. </w:t>
      </w:r>
    </w:p>
    <w:p w14:paraId="1425E92E" w14:textId="70D8E46F"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Применяемые запасные части и расходные материалы для ремонта автомобил</w:t>
      </w:r>
      <w:r>
        <w:rPr>
          <w:rFonts w:ascii="Times New Roman" w:eastAsia="Times New Roman" w:hAnsi="Times New Roman" w:cs="Times New Roman"/>
          <w:bCs/>
          <w:color w:val="auto"/>
          <w:lang w:bidi="ar-SA"/>
        </w:rPr>
        <w:t>я</w:t>
      </w:r>
      <w:r w:rsidRPr="005A6BE9">
        <w:rPr>
          <w:rFonts w:ascii="Times New Roman" w:eastAsia="Times New Roman" w:hAnsi="Times New Roman" w:cs="Times New Roman"/>
          <w:bCs/>
          <w:color w:val="auto"/>
          <w:lang w:bidi="ar-SA"/>
        </w:rPr>
        <w:t xml:space="preserve"> не должны нарушать условий гарантии производителя.</w:t>
      </w:r>
    </w:p>
    <w:p w14:paraId="0D6F34CC" w14:textId="77777777" w:rsidR="005A6BE9" w:rsidRPr="00A43C47"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 xml:space="preserve">Услуги оказываются с использованием собственных оригинальных запасных частей и оборудования исполнителя, горюче – смазочных и </w:t>
      </w:r>
      <w:r w:rsidRPr="00A43C47">
        <w:rPr>
          <w:rFonts w:ascii="Times New Roman" w:eastAsia="Times New Roman" w:hAnsi="Times New Roman" w:cs="Times New Roman"/>
          <w:bCs/>
          <w:color w:val="auto"/>
          <w:lang w:bidi="ar-SA"/>
        </w:rPr>
        <w:t xml:space="preserve">расходных материалов. </w:t>
      </w:r>
    </w:p>
    <w:p w14:paraId="5A59B3CE" w14:textId="32149566" w:rsidR="005A6BE9" w:rsidRPr="00A43C47"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A43C47">
        <w:rPr>
          <w:rFonts w:ascii="Times New Roman" w:eastAsia="Times New Roman" w:hAnsi="Times New Roman" w:cs="Times New Roman"/>
          <w:bCs/>
          <w:color w:val="auto"/>
          <w:lang w:bidi="ar-SA"/>
        </w:rPr>
        <w:t>Прием и выполнение работ (оказания услуг) по ремонту автомобил</w:t>
      </w:r>
      <w:r w:rsidRPr="00A43C47">
        <w:rPr>
          <w:rFonts w:ascii="Times New Roman" w:eastAsia="Times New Roman" w:hAnsi="Times New Roman" w:cs="Times New Roman"/>
          <w:bCs/>
          <w:color w:val="auto"/>
          <w:lang w:bidi="ar-SA"/>
        </w:rPr>
        <w:t>я</w:t>
      </w:r>
      <w:r w:rsidRPr="00A43C47">
        <w:rPr>
          <w:rFonts w:ascii="Times New Roman" w:eastAsia="Times New Roman" w:hAnsi="Times New Roman" w:cs="Times New Roman"/>
          <w:bCs/>
          <w:color w:val="auto"/>
          <w:lang w:bidi="ar-SA"/>
        </w:rPr>
        <w:t xml:space="preserve"> Заказчика на СТО Исполнителя должны производиться круглосуточно. </w:t>
      </w:r>
    </w:p>
    <w:p w14:paraId="3E53D6E7" w14:textId="7A291360"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A43C47">
        <w:rPr>
          <w:rFonts w:ascii="Times New Roman" w:eastAsia="Times New Roman" w:hAnsi="Times New Roman" w:cs="Times New Roman"/>
          <w:bCs/>
          <w:color w:val="auto"/>
          <w:lang w:bidi="ar-SA"/>
        </w:rPr>
        <w:t>Исполнитель несет ответственность за сохранность транспортн</w:t>
      </w:r>
      <w:r w:rsidRPr="00A43C47">
        <w:rPr>
          <w:rFonts w:ascii="Times New Roman" w:eastAsia="Times New Roman" w:hAnsi="Times New Roman" w:cs="Times New Roman"/>
          <w:bCs/>
          <w:color w:val="auto"/>
          <w:lang w:bidi="ar-SA"/>
        </w:rPr>
        <w:t>ого</w:t>
      </w:r>
      <w:r w:rsidRPr="00A43C47">
        <w:rPr>
          <w:rFonts w:ascii="Times New Roman" w:eastAsia="Times New Roman" w:hAnsi="Times New Roman" w:cs="Times New Roman"/>
          <w:bCs/>
          <w:color w:val="auto"/>
          <w:lang w:bidi="ar-SA"/>
        </w:rPr>
        <w:t xml:space="preserve"> средств</w:t>
      </w:r>
      <w:r w:rsidRPr="00A43C47">
        <w:rPr>
          <w:rFonts w:ascii="Times New Roman" w:eastAsia="Times New Roman" w:hAnsi="Times New Roman" w:cs="Times New Roman"/>
          <w:bCs/>
          <w:color w:val="auto"/>
          <w:lang w:bidi="ar-SA"/>
        </w:rPr>
        <w:t>а</w:t>
      </w:r>
      <w:r w:rsidRPr="00A43C47">
        <w:rPr>
          <w:rFonts w:ascii="Times New Roman" w:eastAsia="Times New Roman" w:hAnsi="Times New Roman" w:cs="Times New Roman"/>
          <w:bCs/>
          <w:color w:val="auto"/>
          <w:lang w:bidi="ar-SA"/>
        </w:rPr>
        <w:t xml:space="preserve"> на территории СТО.</w:t>
      </w:r>
    </w:p>
    <w:p w14:paraId="3168396E" w14:textId="269567E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Оказываемые услуги должны соответствовать требованиям технологических, операционных карт и нормативно-технической документации, предъявляемой при ремонте транспортн</w:t>
      </w:r>
      <w:r>
        <w:rPr>
          <w:rFonts w:ascii="Times New Roman" w:eastAsia="Times New Roman" w:hAnsi="Times New Roman" w:cs="Times New Roman"/>
          <w:bCs/>
          <w:color w:val="auto"/>
          <w:lang w:bidi="ar-SA"/>
        </w:rPr>
        <w:t>ого</w:t>
      </w:r>
      <w:r w:rsidRPr="005A6BE9">
        <w:rPr>
          <w:rFonts w:ascii="Times New Roman" w:eastAsia="Times New Roman" w:hAnsi="Times New Roman" w:cs="Times New Roman"/>
          <w:bCs/>
          <w:color w:val="auto"/>
          <w:lang w:bidi="ar-SA"/>
        </w:rPr>
        <w:t xml:space="preserve"> средств</w:t>
      </w:r>
      <w:r>
        <w:rPr>
          <w:rFonts w:ascii="Times New Roman" w:eastAsia="Times New Roman" w:hAnsi="Times New Roman" w:cs="Times New Roman"/>
          <w:bCs/>
          <w:color w:val="auto"/>
          <w:lang w:bidi="ar-SA"/>
        </w:rPr>
        <w:t>а</w:t>
      </w:r>
      <w:r w:rsidRPr="005A6BE9">
        <w:rPr>
          <w:rFonts w:ascii="Times New Roman" w:eastAsia="Times New Roman" w:hAnsi="Times New Roman" w:cs="Times New Roman"/>
          <w:bCs/>
          <w:color w:val="auto"/>
          <w:lang w:bidi="ar-SA"/>
        </w:rPr>
        <w:t>.</w:t>
      </w:r>
    </w:p>
    <w:p w14:paraId="066FFED1" w14:textId="326D4CB9"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Все запасные части и расходные материалы для ремонта транспортного средства</w:t>
      </w:r>
      <w:r w:rsidRPr="005A6BE9">
        <w:rPr>
          <w:rFonts w:ascii="Times New Roman" w:eastAsia="Times New Roman" w:hAnsi="Times New Roman" w:cs="Times New Roman"/>
          <w:bCs/>
          <w:color w:val="auto"/>
          <w:lang w:bidi="ar-SA"/>
        </w:rPr>
        <w:t xml:space="preserve"> </w:t>
      </w:r>
      <w:r w:rsidRPr="005A6BE9">
        <w:rPr>
          <w:rFonts w:ascii="Times New Roman" w:eastAsia="Times New Roman" w:hAnsi="Times New Roman" w:cs="Times New Roman"/>
          <w:bCs/>
          <w:color w:val="auto"/>
          <w:lang w:bidi="ar-SA"/>
        </w:rPr>
        <w:t>должны являться новыми не бывшими в эксплуатации, иметь необходимые сертификаты.</w:t>
      </w:r>
    </w:p>
    <w:p w14:paraId="118F40D7"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 xml:space="preserve">  </w:t>
      </w:r>
    </w:p>
    <w:p w14:paraId="3FB73253" w14:textId="6FF8A7A1"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Ремонт автотранспорта включает в себя:</w:t>
      </w:r>
    </w:p>
    <w:p w14:paraId="72127929"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Проведение жестяных, сварочных, слесарных, диагностических, арматурных, малярных работ.</w:t>
      </w:r>
    </w:p>
    <w:p w14:paraId="49BF0006"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Ремонт, включающий замену изнашиваемых и вышедших из строя деталей, узлов, агрегатов в сроки, рекомендуемые фирмой - изготовителем для обеспечения работоспособности автотранспорта (по заявке Заказчика).</w:t>
      </w:r>
    </w:p>
    <w:p w14:paraId="3F70AFD6" w14:textId="4C84EF7E"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Устранение неисправностей в работе транспортного средства средств в течение 3-х рабочих дней с момента подачи заявки Заказчиком.</w:t>
      </w:r>
    </w:p>
    <w:p w14:paraId="61166D6C"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Проверку работы транспортного средства в целом и их отдельных узлов, агрегатов (по заявке Заказчика).</w:t>
      </w:r>
    </w:p>
    <w:p w14:paraId="3470A96B"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Поставку и установку комплектующих, запасных частей, узлов, агрегатов и замена всех, вышедших из строя деталей, узлов, агрегатов (по заявке Заказчика).</w:t>
      </w:r>
    </w:p>
    <w:p w14:paraId="612037E6"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Поставку и установку всех необходимых для эксплуатации и ремонта автотранспорта расходных материалов (по заявке Заказчика).</w:t>
      </w:r>
    </w:p>
    <w:p w14:paraId="2C0D5E14"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Создание оперативного запаса комплектующих, запасных частей, узлов, агрегатов и расходных материалов, предназначенных для обеспечения качественного сервисного обслуживания автотранспорта Заказчика.</w:t>
      </w:r>
    </w:p>
    <w:p w14:paraId="17DEF1D8"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Предоставление технических консультаций по вопросам диагностики и устранения возникших неисправностей.</w:t>
      </w:r>
    </w:p>
    <w:p w14:paraId="5EF0B75F" w14:textId="45B41821"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Технический инструктаж работников Заказчика об особенностях эксплуатации транспортного средства</w:t>
      </w:r>
      <w:r w:rsidRPr="005A6BE9">
        <w:rPr>
          <w:rFonts w:ascii="Times New Roman" w:eastAsia="Times New Roman" w:hAnsi="Times New Roman" w:cs="Times New Roman"/>
          <w:bCs/>
          <w:color w:val="auto"/>
          <w:lang w:bidi="ar-SA"/>
        </w:rPr>
        <w:t xml:space="preserve"> </w:t>
      </w:r>
      <w:r w:rsidRPr="005A6BE9">
        <w:rPr>
          <w:rFonts w:ascii="Times New Roman" w:eastAsia="Times New Roman" w:hAnsi="Times New Roman" w:cs="Times New Roman"/>
          <w:bCs/>
          <w:color w:val="auto"/>
          <w:lang w:bidi="ar-SA"/>
        </w:rPr>
        <w:t>во избежание возможных поломок.</w:t>
      </w:r>
    </w:p>
    <w:p w14:paraId="53B7916D"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 xml:space="preserve">Исполнитель обязан оказать услуги с использованием собственных запасных частей  и материалов, если иное не будет согласовано Сторонами до начала оказания услуг.   </w:t>
      </w:r>
    </w:p>
    <w:p w14:paraId="4452DB3D"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p>
    <w:p w14:paraId="39B1886E"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Гарантия качества:</w:t>
      </w:r>
    </w:p>
    <w:p w14:paraId="6ACBB28F" w14:textId="0D0AD5DB"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 xml:space="preserve">Исполнитель гарантирует надлежащее качество, своевременность и полноту оказанных услуг. Гарантийный срок на оказанные услуги указывается в акте приема оказанных услуг (заказ-наряде). </w:t>
      </w:r>
    </w:p>
    <w:p w14:paraId="238E068C" w14:textId="5DB0F5FD"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Гарантия качества запасных частей, устанавливаемых при ремонте транспортного средства</w:t>
      </w:r>
      <w:r w:rsidRPr="005A6BE9">
        <w:rPr>
          <w:rFonts w:ascii="Times New Roman" w:eastAsia="Times New Roman" w:hAnsi="Times New Roman" w:cs="Times New Roman"/>
          <w:bCs/>
          <w:color w:val="auto"/>
          <w:lang w:bidi="ar-SA"/>
        </w:rPr>
        <w:t xml:space="preserve"> </w:t>
      </w:r>
      <w:r w:rsidRPr="005A6BE9">
        <w:rPr>
          <w:rFonts w:ascii="Times New Roman" w:eastAsia="Times New Roman" w:hAnsi="Times New Roman" w:cs="Times New Roman"/>
          <w:bCs/>
          <w:color w:val="auto"/>
          <w:lang w:bidi="ar-SA"/>
        </w:rPr>
        <w:t xml:space="preserve">должна составлять не менее 90 дней, гарантия на проводимые работы – не менее 120 дней. </w:t>
      </w:r>
    </w:p>
    <w:p w14:paraId="1A9DE03C"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На все виды ремонтных, слесарных, кузовных работ должны предоставляться гарантии не менее 6 месяцев.</w:t>
      </w:r>
    </w:p>
    <w:p w14:paraId="35B01A31"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Гарантийные сроки на новые агрегаты устанавливаются изготовителем.</w:t>
      </w:r>
    </w:p>
    <w:p w14:paraId="3FE98CB6"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Гарантийный срок исчисляется с момента передачи транспортного средства Заказчику.</w:t>
      </w:r>
    </w:p>
    <w:p w14:paraId="7DC803D2"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Объем гарантии устанавливается на 100 % оказываемых услуг и включает в себя устранение неисправностей, возникших по вине Исполнителя в течение 2 дней со дня направления претензий Заказчика. Претензия будет направляться Исполнителю почтовой связью, на его электронный адрес или нарочно. В течение 1 рабочего дня со дня поступления претензии в адрес Исполнителя, он должен известить Заказчика в письменном виде о принятии такой претензии.</w:t>
      </w:r>
    </w:p>
    <w:p w14:paraId="7D478A18"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 xml:space="preserve"> Указанные гарантийные сроки являются минимальными и могут быть увеличены исполнителем работ в соответствии с его технологическими возможностями. Все выявленные дефекты, в течение гарантийного срока эксплуатации устраняются за счёт Исполнителя.   </w:t>
      </w:r>
    </w:p>
    <w:p w14:paraId="3C89AFD5"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При оказании услуг Исполнитель должен соблюдать все требования безопасности, установленные законодательством Российской Федерации к таким услугам.</w:t>
      </w:r>
    </w:p>
    <w:p w14:paraId="092B54A0" w14:textId="77777777" w:rsidR="005A6BE9" w:rsidRPr="005A6BE9" w:rsidRDefault="005A6BE9" w:rsidP="005A6BE9">
      <w:pPr>
        <w:shd w:val="clear" w:color="auto" w:fill="FFFFFF"/>
        <w:autoSpaceDE w:val="0"/>
        <w:autoSpaceDN w:val="0"/>
        <w:adjustRightInd w:val="0"/>
        <w:ind w:firstLine="709"/>
        <w:jc w:val="both"/>
        <w:rPr>
          <w:rFonts w:ascii="Times New Roman" w:eastAsia="Times New Roman" w:hAnsi="Times New Roman" w:cs="Times New Roman"/>
          <w:bCs/>
          <w:color w:val="auto"/>
          <w:lang w:bidi="ar-SA"/>
        </w:rPr>
      </w:pPr>
      <w:r w:rsidRPr="005A6BE9">
        <w:rPr>
          <w:rFonts w:ascii="Times New Roman" w:eastAsia="Times New Roman" w:hAnsi="Times New Roman" w:cs="Times New Roman"/>
          <w:bCs/>
          <w:color w:val="auto"/>
          <w:lang w:bidi="ar-SA"/>
        </w:rPr>
        <w:t>Участник размещения заказа должен иметь действующие сертификаты и разрешения, а так же регламент на проведение и организацию ремонтных работ, указанных в техническом задании.</w:t>
      </w:r>
    </w:p>
    <w:p w14:paraId="469A8968" w14:textId="77777777" w:rsidR="005A6BE9" w:rsidRDefault="005A6BE9" w:rsidP="00DA1B92">
      <w:pPr>
        <w:shd w:val="clear" w:color="auto" w:fill="FFFFFF"/>
        <w:autoSpaceDE w:val="0"/>
        <w:autoSpaceDN w:val="0"/>
        <w:adjustRightInd w:val="0"/>
        <w:ind w:firstLine="709"/>
        <w:jc w:val="both"/>
        <w:rPr>
          <w:rFonts w:ascii="Times New Roman" w:eastAsia="Times New Roman" w:hAnsi="Times New Roman" w:cs="Times New Roman"/>
          <w:b/>
          <w:color w:val="auto"/>
          <w:lang w:bidi="ar-SA"/>
        </w:rPr>
      </w:pPr>
    </w:p>
    <w:p w14:paraId="62B72017" w14:textId="77777777" w:rsidR="005A6BE9" w:rsidRDefault="005A6BE9" w:rsidP="00DA1B92">
      <w:pPr>
        <w:shd w:val="clear" w:color="auto" w:fill="FFFFFF"/>
        <w:autoSpaceDE w:val="0"/>
        <w:autoSpaceDN w:val="0"/>
        <w:adjustRightInd w:val="0"/>
        <w:ind w:firstLine="709"/>
        <w:jc w:val="both"/>
        <w:rPr>
          <w:rFonts w:ascii="Times New Roman" w:eastAsia="Times New Roman" w:hAnsi="Times New Roman" w:cs="Times New Roman"/>
          <w:b/>
          <w:color w:val="auto"/>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746"/>
        <w:gridCol w:w="637"/>
        <w:gridCol w:w="684"/>
      </w:tblGrid>
      <w:tr w:rsidR="00BB5FB7" w:rsidRPr="00BB5FB7" w14:paraId="7839D7AD" w14:textId="77777777" w:rsidTr="00BB5FB7">
        <w:trPr>
          <w:trHeight w:val="945"/>
        </w:trPr>
        <w:tc>
          <w:tcPr>
            <w:tcW w:w="291" w:type="pct"/>
          </w:tcPr>
          <w:p w14:paraId="59888970" w14:textId="0A3A367C" w:rsidR="00BB5FB7" w:rsidRPr="00BB5FB7" w:rsidRDefault="00BB5FB7" w:rsidP="005A6BE9">
            <w:pPr>
              <w:jc w:val="center"/>
              <w:rPr>
                <w:rFonts w:ascii="Times New Roman" w:eastAsia="Times New Roman" w:hAnsi="Times New Roman" w:cs="Times New Roman"/>
                <w:b/>
                <w:bCs/>
                <w:sz w:val="22"/>
                <w:szCs w:val="22"/>
              </w:rPr>
            </w:pPr>
            <w:r w:rsidRPr="00BB5FB7">
              <w:rPr>
                <w:rFonts w:ascii="Times New Roman" w:eastAsia="Times New Roman" w:hAnsi="Times New Roman" w:cs="Times New Roman"/>
                <w:b/>
                <w:bCs/>
                <w:sz w:val="22"/>
                <w:szCs w:val="22"/>
              </w:rPr>
              <w:t>№ п/п</w:t>
            </w:r>
          </w:p>
        </w:tc>
        <w:tc>
          <w:tcPr>
            <w:tcW w:w="4023" w:type="pct"/>
            <w:vAlign w:val="center"/>
            <w:hideMark/>
          </w:tcPr>
          <w:p w14:paraId="1AE647D5" w14:textId="0FFF8B1D" w:rsidR="00BB5FB7" w:rsidRPr="00BB5FB7" w:rsidRDefault="00BB5FB7" w:rsidP="005A6BE9">
            <w:pPr>
              <w:jc w:val="center"/>
              <w:rPr>
                <w:rFonts w:ascii="Times New Roman" w:eastAsia="Times New Roman" w:hAnsi="Times New Roman" w:cs="Times New Roman"/>
                <w:b/>
                <w:bCs/>
                <w:sz w:val="22"/>
                <w:szCs w:val="22"/>
              </w:rPr>
            </w:pPr>
            <w:r w:rsidRPr="00BB5FB7">
              <w:rPr>
                <w:rFonts w:ascii="Times New Roman" w:eastAsia="Times New Roman" w:hAnsi="Times New Roman" w:cs="Times New Roman"/>
                <w:b/>
                <w:bCs/>
                <w:sz w:val="22"/>
                <w:szCs w:val="22"/>
              </w:rPr>
              <w:t>Наименование работ</w:t>
            </w:r>
          </w:p>
        </w:tc>
        <w:tc>
          <w:tcPr>
            <w:tcW w:w="331" w:type="pct"/>
            <w:vAlign w:val="center"/>
            <w:hideMark/>
          </w:tcPr>
          <w:p w14:paraId="0F5E63CA" w14:textId="77777777" w:rsidR="00BB5FB7" w:rsidRPr="00BB5FB7" w:rsidRDefault="00BB5FB7" w:rsidP="005A6BE9">
            <w:pPr>
              <w:jc w:val="center"/>
              <w:rPr>
                <w:rFonts w:ascii="Times New Roman" w:eastAsia="Times New Roman" w:hAnsi="Times New Roman" w:cs="Times New Roman"/>
                <w:b/>
                <w:bCs/>
                <w:sz w:val="22"/>
                <w:szCs w:val="22"/>
              </w:rPr>
            </w:pPr>
            <w:r w:rsidRPr="00BB5FB7">
              <w:rPr>
                <w:rFonts w:ascii="Times New Roman" w:eastAsia="Times New Roman" w:hAnsi="Times New Roman" w:cs="Times New Roman"/>
                <w:b/>
                <w:bCs/>
                <w:sz w:val="22"/>
                <w:szCs w:val="22"/>
              </w:rPr>
              <w:t>Ед. изм.</w:t>
            </w:r>
          </w:p>
        </w:tc>
        <w:tc>
          <w:tcPr>
            <w:tcW w:w="355" w:type="pct"/>
            <w:vAlign w:val="center"/>
            <w:hideMark/>
          </w:tcPr>
          <w:p w14:paraId="3326F2B5" w14:textId="77777777" w:rsidR="00BB5FB7" w:rsidRPr="00BB5FB7" w:rsidRDefault="00BB5FB7" w:rsidP="005A6BE9">
            <w:pPr>
              <w:jc w:val="center"/>
              <w:rPr>
                <w:rFonts w:ascii="Times New Roman" w:eastAsia="Times New Roman" w:hAnsi="Times New Roman" w:cs="Times New Roman"/>
                <w:b/>
                <w:bCs/>
                <w:sz w:val="22"/>
                <w:szCs w:val="22"/>
              </w:rPr>
            </w:pPr>
            <w:r w:rsidRPr="00BB5FB7">
              <w:rPr>
                <w:rFonts w:ascii="Times New Roman" w:eastAsia="Times New Roman" w:hAnsi="Times New Roman" w:cs="Times New Roman"/>
                <w:b/>
                <w:bCs/>
                <w:sz w:val="22"/>
                <w:szCs w:val="22"/>
              </w:rPr>
              <w:t>Кол-во</w:t>
            </w:r>
          </w:p>
        </w:tc>
      </w:tr>
      <w:tr w:rsidR="00BB5FB7" w:rsidRPr="00BB5FB7" w14:paraId="25273C7D" w14:textId="77777777" w:rsidTr="00BB5FB7">
        <w:trPr>
          <w:trHeight w:val="315"/>
        </w:trPr>
        <w:tc>
          <w:tcPr>
            <w:tcW w:w="291" w:type="pct"/>
          </w:tcPr>
          <w:p w14:paraId="2B213987"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1FA6C60A" w14:textId="660D667A" w:rsidR="00BB5FB7" w:rsidRPr="00BB5FB7" w:rsidRDefault="00BB5FB7" w:rsidP="005A6BE9">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Диагностика передней подвески</w:t>
            </w:r>
          </w:p>
        </w:tc>
        <w:tc>
          <w:tcPr>
            <w:tcW w:w="331" w:type="pct"/>
            <w:vAlign w:val="center"/>
            <w:hideMark/>
          </w:tcPr>
          <w:p w14:paraId="5C0828E6" w14:textId="63757121" w:rsidR="00BB5FB7" w:rsidRPr="00BB5FB7" w:rsidRDefault="00BB5FB7" w:rsidP="005A6BE9">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Шт.</w:t>
            </w:r>
          </w:p>
        </w:tc>
        <w:tc>
          <w:tcPr>
            <w:tcW w:w="355" w:type="pct"/>
            <w:vAlign w:val="center"/>
            <w:hideMark/>
          </w:tcPr>
          <w:p w14:paraId="4015F365" w14:textId="77777777" w:rsidR="00BB5FB7" w:rsidRPr="00BB5FB7" w:rsidRDefault="00BB5FB7" w:rsidP="005A6BE9">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5F773298" w14:textId="77777777" w:rsidTr="00BB5FB7">
        <w:trPr>
          <w:trHeight w:val="315"/>
        </w:trPr>
        <w:tc>
          <w:tcPr>
            <w:tcW w:w="291" w:type="pct"/>
          </w:tcPr>
          <w:p w14:paraId="476A5666"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0B2118F0" w14:textId="34A8B667"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Диагностика проводки</w:t>
            </w:r>
          </w:p>
        </w:tc>
        <w:tc>
          <w:tcPr>
            <w:tcW w:w="331" w:type="pct"/>
            <w:hideMark/>
          </w:tcPr>
          <w:p w14:paraId="0FC65A46" w14:textId="6FC1FB6D"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781F3EA"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04137DDC" w14:textId="77777777" w:rsidTr="00BB5FB7">
        <w:trPr>
          <w:trHeight w:val="315"/>
        </w:trPr>
        <w:tc>
          <w:tcPr>
            <w:tcW w:w="291" w:type="pct"/>
          </w:tcPr>
          <w:p w14:paraId="5EF6484B"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06DF082A" w14:textId="55815DBF"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Регулировка ручного тормоза</w:t>
            </w:r>
          </w:p>
        </w:tc>
        <w:tc>
          <w:tcPr>
            <w:tcW w:w="331" w:type="pct"/>
            <w:hideMark/>
          </w:tcPr>
          <w:p w14:paraId="3548DEF1" w14:textId="075C9D43"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79D996B"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220748B8" w14:textId="77777777" w:rsidTr="00BB5FB7">
        <w:trPr>
          <w:trHeight w:val="315"/>
        </w:trPr>
        <w:tc>
          <w:tcPr>
            <w:tcW w:w="291" w:type="pct"/>
          </w:tcPr>
          <w:p w14:paraId="23A0DF8F"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19D6D3CF" w14:textId="29405245"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передних тормозных колодок</w:t>
            </w:r>
          </w:p>
        </w:tc>
        <w:tc>
          <w:tcPr>
            <w:tcW w:w="331" w:type="pct"/>
            <w:hideMark/>
          </w:tcPr>
          <w:p w14:paraId="618872DB" w14:textId="1CD814B4"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AAB2069"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0AD355EA" w14:textId="77777777" w:rsidTr="00BB5FB7">
        <w:trPr>
          <w:trHeight w:val="315"/>
        </w:trPr>
        <w:tc>
          <w:tcPr>
            <w:tcW w:w="291" w:type="pct"/>
          </w:tcPr>
          <w:p w14:paraId="2929DAF1"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44206466" w14:textId="6DAD3728"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задних тормозных колодок</w:t>
            </w:r>
          </w:p>
        </w:tc>
        <w:tc>
          <w:tcPr>
            <w:tcW w:w="331" w:type="pct"/>
            <w:hideMark/>
          </w:tcPr>
          <w:p w14:paraId="29B87C37" w14:textId="77CCE0D0"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258217AF"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239B8EBC" w14:textId="77777777" w:rsidTr="00BB5FB7">
        <w:trPr>
          <w:trHeight w:val="315"/>
        </w:trPr>
        <w:tc>
          <w:tcPr>
            <w:tcW w:w="291" w:type="pct"/>
          </w:tcPr>
          <w:p w14:paraId="19616C6C"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057F3DDC" w14:textId="45C1081F"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патрубков охлаждения</w:t>
            </w:r>
          </w:p>
        </w:tc>
        <w:tc>
          <w:tcPr>
            <w:tcW w:w="331" w:type="pct"/>
            <w:hideMark/>
          </w:tcPr>
          <w:p w14:paraId="7D74C15D" w14:textId="78E23ACF"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032AFF94"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3607AF8E" w14:textId="77777777" w:rsidTr="00BB5FB7">
        <w:trPr>
          <w:trHeight w:val="315"/>
        </w:trPr>
        <w:tc>
          <w:tcPr>
            <w:tcW w:w="291" w:type="pct"/>
          </w:tcPr>
          <w:p w14:paraId="305A1087"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4A552740" w14:textId="498938EF"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цепей ГРМ</w:t>
            </w:r>
          </w:p>
        </w:tc>
        <w:tc>
          <w:tcPr>
            <w:tcW w:w="331" w:type="pct"/>
            <w:hideMark/>
          </w:tcPr>
          <w:p w14:paraId="3FCF957F" w14:textId="38662F70"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19A6FB69"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143FA323" w14:textId="77777777" w:rsidTr="00BB5FB7">
        <w:trPr>
          <w:trHeight w:val="315"/>
        </w:trPr>
        <w:tc>
          <w:tcPr>
            <w:tcW w:w="291" w:type="pct"/>
          </w:tcPr>
          <w:p w14:paraId="4030AC20"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2FB5F601" w14:textId="0A38CD82"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радиатора отопителя</w:t>
            </w:r>
          </w:p>
        </w:tc>
        <w:tc>
          <w:tcPr>
            <w:tcW w:w="331" w:type="pct"/>
            <w:hideMark/>
          </w:tcPr>
          <w:p w14:paraId="72AB5A87" w14:textId="233E0078"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32BCE8E7"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7C771D58" w14:textId="77777777" w:rsidTr="00BB5FB7">
        <w:trPr>
          <w:trHeight w:val="315"/>
        </w:trPr>
        <w:tc>
          <w:tcPr>
            <w:tcW w:w="291" w:type="pct"/>
          </w:tcPr>
          <w:p w14:paraId="355E84C1"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1B2053F7" w14:textId="26480E6F"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мотора радиатора отопителя</w:t>
            </w:r>
          </w:p>
        </w:tc>
        <w:tc>
          <w:tcPr>
            <w:tcW w:w="331" w:type="pct"/>
            <w:hideMark/>
          </w:tcPr>
          <w:p w14:paraId="4241DCEF" w14:textId="781BD1D5"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73C58B1F"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3D64D373" w14:textId="77777777" w:rsidTr="00BB5FB7">
        <w:trPr>
          <w:trHeight w:val="315"/>
        </w:trPr>
        <w:tc>
          <w:tcPr>
            <w:tcW w:w="291" w:type="pct"/>
          </w:tcPr>
          <w:p w14:paraId="5318476C"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20F3BDC6" w14:textId="06179E15"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тормозной жидкости</w:t>
            </w:r>
          </w:p>
        </w:tc>
        <w:tc>
          <w:tcPr>
            <w:tcW w:w="331" w:type="pct"/>
            <w:hideMark/>
          </w:tcPr>
          <w:p w14:paraId="41C40689" w14:textId="6B2741B3"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183B7E31"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363C4BF8" w14:textId="77777777" w:rsidTr="00BB5FB7">
        <w:trPr>
          <w:trHeight w:val="315"/>
        </w:trPr>
        <w:tc>
          <w:tcPr>
            <w:tcW w:w="291" w:type="pct"/>
          </w:tcPr>
          <w:p w14:paraId="6721F1EF"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7D714772" w14:textId="6578D220"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охлаждающей жидкости</w:t>
            </w:r>
          </w:p>
        </w:tc>
        <w:tc>
          <w:tcPr>
            <w:tcW w:w="331" w:type="pct"/>
            <w:hideMark/>
          </w:tcPr>
          <w:p w14:paraId="7DCEDFDD" w14:textId="7A9D9C8F"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046F2071"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751D5DEF" w14:textId="77777777" w:rsidTr="00BB5FB7">
        <w:trPr>
          <w:trHeight w:val="315"/>
        </w:trPr>
        <w:tc>
          <w:tcPr>
            <w:tcW w:w="291" w:type="pct"/>
          </w:tcPr>
          <w:p w14:paraId="112112B4"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74A39217" w14:textId="1C4B55A3"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масла в КПП</w:t>
            </w:r>
          </w:p>
        </w:tc>
        <w:tc>
          <w:tcPr>
            <w:tcW w:w="331" w:type="pct"/>
            <w:hideMark/>
          </w:tcPr>
          <w:p w14:paraId="422879C9" w14:textId="16F9D155"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25D4F08F"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17D6D0CB" w14:textId="77777777" w:rsidTr="00BB5FB7">
        <w:trPr>
          <w:trHeight w:val="315"/>
        </w:trPr>
        <w:tc>
          <w:tcPr>
            <w:tcW w:w="291" w:type="pct"/>
          </w:tcPr>
          <w:p w14:paraId="277D7307"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40390846" w14:textId="3CD7379E"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Диагностика освещения</w:t>
            </w:r>
          </w:p>
        </w:tc>
        <w:tc>
          <w:tcPr>
            <w:tcW w:w="331" w:type="pct"/>
            <w:hideMark/>
          </w:tcPr>
          <w:p w14:paraId="66FF2C76" w14:textId="22DA58B0"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6659A333"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426A8CC9" w14:textId="77777777" w:rsidTr="00BB5FB7">
        <w:trPr>
          <w:trHeight w:val="315"/>
        </w:trPr>
        <w:tc>
          <w:tcPr>
            <w:tcW w:w="291" w:type="pct"/>
          </w:tcPr>
          <w:p w14:paraId="6B33DFF6"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611CBDA9" w14:textId="12B2AA17"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щеток стеклоочистителя</w:t>
            </w:r>
          </w:p>
        </w:tc>
        <w:tc>
          <w:tcPr>
            <w:tcW w:w="331" w:type="pct"/>
            <w:hideMark/>
          </w:tcPr>
          <w:p w14:paraId="26A4E0A7" w14:textId="021F5E4A"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1E4B1B7F"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5F1528A3" w14:textId="77777777" w:rsidTr="00BB5FB7">
        <w:trPr>
          <w:trHeight w:val="315"/>
        </w:trPr>
        <w:tc>
          <w:tcPr>
            <w:tcW w:w="291" w:type="pct"/>
          </w:tcPr>
          <w:p w14:paraId="39C765AB"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1DEE49FA" w14:textId="4023D5A1"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тормозных дисков</w:t>
            </w:r>
          </w:p>
        </w:tc>
        <w:tc>
          <w:tcPr>
            <w:tcW w:w="331" w:type="pct"/>
            <w:hideMark/>
          </w:tcPr>
          <w:p w14:paraId="5998AE8C" w14:textId="700F679A"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516D0993"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34F24169" w14:textId="77777777" w:rsidTr="00BB5FB7">
        <w:trPr>
          <w:trHeight w:val="315"/>
        </w:trPr>
        <w:tc>
          <w:tcPr>
            <w:tcW w:w="291" w:type="pct"/>
          </w:tcPr>
          <w:p w14:paraId="1B695ABE"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21BA960F" w14:textId="31942557"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рабочего цилиндра сцепления</w:t>
            </w:r>
          </w:p>
        </w:tc>
        <w:tc>
          <w:tcPr>
            <w:tcW w:w="331" w:type="pct"/>
            <w:hideMark/>
          </w:tcPr>
          <w:p w14:paraId="0E1B714E" w14:textId="047C5F3C"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DD6651F"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5CD7F49C" w14:textId="77777777" w:rsidTr="00BB5FB7">
        <w:trPr>
          <w:trHeight w:val="315"/>
        </w:trPr>
        <w:tc>
          <w:tcPr>
            <w:tcW w:w="291" w:type="pct"/>
          </w:tcPr>
          <w:p w14:paraId="0908C333"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1C6F1009" w14:textId="33CAE039"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Шиномонтаж</w:t>
            </w:r>
          </w:p>
        </w:tc>
        <w:tc>
          <w:tcPr>
            <w:tcW w:w="331" w:type="pct"/>
            <w:hideMark/>
          </w:tcPr>
          <w:p w14:paraId="6BC6DAF2" w14:textId="64C5BF0E"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6CA602A"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0D3389D0" w14:textId="77777777" w:rsidTr="00BB5FB7">
        <w:trPr>
          <w:trHeight w:val="315"/>
        </w:trPr>
        <w:tc>
          <w:tcPr>
            <w:tcW w:w="291" w:type="pct"/>
          </w:tcPr>
          <w:p w14:paraId="0652C8C5"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3D58028F" w14:textId="303542DC"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Технический осмотр. Изготовление диагностической карты</w:t>
            </w:r>
          </w:p>
        </w:tc>
        <w:tc>
          <w:tcPr>
            <w:tcW w:w="331" w:type="pct"/>
            <w:hideMark/>
          </w:tcPr>
          <w:p w14:paraId="7466F07A" w14:textId="47C18065"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2C2471EE"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7C31E2B8" w14:textId="77777777" w:rsidTr="00BB5FB7">
        <w:trPr>
          <w:trHeight w:val="315"/>
        </w:trPr>
        <w:tc>
          <w:tcPr>
            <w:tcW w:w="291" w:type="pct"/>
          </w:tcPr>
          <w:p w14:paraId="07C1F45B"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1B891E44" w14:textId="30ECCEB0"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подшипника ступицы</w:t>
            </w:r>
          </w:p>
        </w:tc>
        <w:tc>
          <w:tcPr>
            <w:tcW w:w="331" w:type="pct"/>
            <w:hideMark/>
          </w:tcPr>
          <w:p w14:paraId="765AE5D3" w14:textId="5074444F"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182FC8AA"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0963D8DD" w14:textId="77777777" w:rsidTr="00BB5FB7">
        <w:trPr>
          <w:trHeight w:val="315"/>
        </w:trPr>
        <w:tc>
          <w:tcPr>
            <w:tcW w:w="291" w:type="pct"/>
          </w:tcPr>
          <w:p w14:paraId="32A67723"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70A8B973" w14:textId="36C8064D"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рулевых тяг с наконечниками</w:t>
            </w:r>
          </w:p>
        </w:tc>
        <w:tc>
          <w:tcPr>
            <w:tcW w:w="331" w:type="pct"/>
            <w:hideMark/>
          </w:tcPr>
          <w:p w14:paraId="13DF6A04" w14:textId="5949C43A"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7CF2CB07"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5E5B5B45" w14:textId="77777777" w:rsidTr="00BB5FB7">
        <w:trPr>
          <w:trHeight w:val="315"/>
        </w:trPr>
        <w:tc>
          <w:tcPr>
            <w:tcW w:w="291" w:type="pct"/>
          </w:tcPr>
          <w:p w14:paraId="1488581D"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0344AB73" w14:textId="37355846"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сайлентблоков рессоры (2шт)</w:t>
            </w:r>
          </w:p>
        </w:tc>
        <w:tc>
          <w:tcPr>
            <w:tcW w:w="331" w:type="pct"/>
            <w:hideMark/>
          </w:tcPr>
          <w:p w14:paraId="7C721598" w14:textId="74BE388B"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3FB3589D"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10808348" w14:textId="77777777" w:rsidTr="00BB5FB7">
        <w:trPr>
          <w:trHeight w:val="315"/>
        </w:trPr>
        <w:tc>
          <w:tcPr>
            <w:tcW w:w="291" w:type="pct"/>
          </w:tcPr>
          <w:p w14:paraId="69508A25"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5417F140" w14:textId="4DA90C7A"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Развал-схождение</w:t>
            </w:r>
          </w:p>
        </w:tc>
        <w:tc>
          <w:tcPr>
            <w:tcW w:w="331" w:type="pct"/>
            <w:hideMark/>
          </w:tcPr>
          <w:p w14:paraId="358EFE8A" w14:textId="588B0F97"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9C7C940"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5BF23755" w14:textId="77777777" w:rsidTr="00BB5FB7">
        <w:trPr>
          <w:trHeight w:val="315"/>
        </w:trPr>
        <w:tc>
          <w:tcPr>
            <w:tcW w:w="291" w:type="pct"/>
          </w:tcPr>
          <w:p w14:paraId="4CC50E92"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00720CB1" w14:textId="51D0A7E0"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шаровых опор</w:t>
            </w:r>
          </w:p>
        </w:tc>
        <w:tc>
          <w:tcPr>
            <w:tcW w:w="331" w:type="pct"/>
            <w:hideMark/>
          </w:tcPr>
          <w:p w14:paraId="325DA5BD" w14:textId="1BBBF397"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DAC096B"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67A7DCB2" w14:textId="77777777" w:rsidTr="00BB5FB7">
        <w:trPr>
          <w:trHeight w:val="315"/>
        </w:trPr>
        <w:tc>
          <w:tcPr>
            <w:tcW w:w="291" w:type="pct"/>
          </w:tcPr>
          <w:p w14:paraId="53F46835"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4D68E70A" w14:textId="3ECCDAD8"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радиатора охлаждения</w:t>
            </w:r>
          </w:p>
        </w:tc>
        <w:tc>
          <w:tcPr>
            <w:tcW w:w="331" w:type="pct"/>
            <w:hideMark/>
          </w:tcPr>
          <w:p w14:paraId="4C744F90" w14:textId="0AA505F6"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251D147E"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032B1AF4" w14:textId="77777777" w:rsidTr="00BB5FB7">
        <w:trPr>
          <w:trHeight w:val="315"/>
        </w:trPr>
        <w:tc>
          <w:tcPr>
            <w:tcW w:w="291" w:type="pct"/>
          </w:tcPr>
          <w:p w14:paraId="7F75C2F6"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4B696718" w14:textId="624EADFE"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 xml:space="preserve">Ремонт проводки с частичной заменой отдельных узлов </w:t>
            </w:r>
          </w:p>
        </w:tc>
        <w:tc>
          <w:tcPr>
            <w:tcW w:w="331" w:type="pct"/>
            <w:hideMark/>
          </w:tcPr>
          <w:p w14:paraId="25A4E32E" w14:textId="42A54F15"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1AC1EEC"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3B5E20CE" w14:textId="77777777" w:rsidTr="00BB5FB7">
        <w:trPr>
          <w:trHeight w:val="315"/>
        </w:trPr>
        <w:tc>
          <w:tcPr>
            <w:tcW w:w="291" w:type="pct"/>
          </w:tcPr>
          <w:p w14:paraId="216D53DD"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0390D220" w14:textId="63C54177"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стартера</w:t>
            </w:r>
          </w:p>
        </w:tc>
        <w:tc>
          <w:tcPr>
            <w:tcW w:w="331" w:type="pct"/>
            <w:hideMark/>
          </w:tcPr>
          <w:p w14:paraId="65D9C760" w14:textId="1D9C11A7"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6EC29F17"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6FB8B7EA" w14:textId="77777777" w:rsidTr="00BB5FB7">
        <w:trPr>
          <w:trHeight w:val="315"/>
        </w:trPr>
        <w:tc>
          <w:tcPr>
            <w:tcW w:w="291" w:type="pct"/>
          </w:tcPr>
          <w:p w14:paraId="2DD795A3"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6EDD592D" w14:textId="7A3712C2"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Ремонт генератора</w:t>
            </w:r>
          </w:p>
        </w:tc>
        <w:tc>
          <w:tcPr>
            <w:tcW w:w="331" w:type="pct"/>
            <w:hideMark/>
          </w:tcPr>
          <w:p w14:paraId="3CB30B02" w14:textId="37E98E95"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3BBA28B7"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048F5A2D" w14:textId="77777777" w:rsidTr="00BB5FB7">
        <w:trPr>
          <w:trHeight w:val="315"/>
        </w:trPr>
        <w:tc>
          <w:tcPr>
            <w:tcW w:w="291" w:type="pct"/>
          </w:tcPr>
          <w:p w14:paraId="50C505A3"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3B316806" w14:textId="42945D1D"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Комплексный осмотр авто</w:t>
            </w:r>
          </w:p>
        </w:tc>
        <w:tc>
          <w:tcPr>
            <w:tcW w:w="331" w:type="pct"/>
            <w:hideMark/>
          </w:tcPr>
          <w:p w14:paraId="71708671" w14:textId="722EFD2F"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04E29C35"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51C1F456" w14:textId="77777777" w:rsidTr="00BB5FB7">
        <w:trPr>
          <w:trHeight w:val="315"/>
        </w:trPr>
        <w:tc>
          <w:tcPr>
            <w:tcW w:w="291" w:type="pct"/>
          </w:tcPr>
          <w:p w14:paraId="1E627646"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62221CEB" w14:textId="317631D5"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Сцепления комплект (корзина, диск, подшипник) замена</w:t>
            </w:r>
          </w:p>
        </w:tc>
        <w:tc>
          <w:tcPr>
            <w:tcW w:w="331" w:type="pct"/>
            <w:hideMark/>
          </w:tcPr>
          <w:p w14:paraId="51BC60CD" w14:textId="01370D04"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2DA74DC"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r w:rsidR="00BB5FB7" w:rsidRPr="00BB5FB7" w14:paraId="2C5AB750" w14:textId="77777777" w:rsidTr="00BB5FB7">
        <w:trPr>
          <w:trHeight w:val="315"/>
        </w:trPr>
        <w:tc>
          <w:tcPr>
            <w:tcW w:w="291" w:type="pct"/>
          </w:tcPr>
          <w:p w14:paraId="7A5C699F" w14:textId="77777777" w:rsidR="00BB5FB7" w:rsidRPr="00BB5FB7" w:rsidRDefault="00BB5FB7" w:rsidP="00BB5FB7">
            <w:pPr>
              <w:pStyle w:val="aff5"/>
              <w:numPr>
                <w:ilvl w:val="0"/>
                <w:numId w:val="157"/>
              </w:numPr>
              <w:rPr>
                <w:rFonts w:ascii="Times New Roman" w:eastAsia="Times New Roman" w:hAnsi="Times New Roman" w:cs="Times New Roman"/>
                <w:sz w:val="22"/>
                <w:szCs w:val="22"/>
              </w:rPr>
            </w:pPr>
          </w:p>
        </w:tc>
        <w:tc>
          <w:tcPr>
            <w:tcW w:w="4023" w:type="pct"/>
            <w:vAlign w:val="center"/>
            <w:hideMark/>
          </w:tcPr>
          <w:p w14:paraId="35D29E0F" w14:textId="42601041" w:rsidR="00BB5FB7" w:rsidRPr="00BB5FB7" w:rsidRDefault="00BB5FB7" w:rsidP="00BB5FB7">
            <w:pP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Замена маховика</w:t>
            </w:r>
          </w:p>
        </w:tc>
        <w:tc>
          <w:tcPr>
            <w:tcW w:w="331" w:type="pct"/>
            <w:hideMark/>
          </w:tcPr>
          <w:p w14:paraId="6C066C8E" w14:textId="33AF322E" w:rsidR="00BB5FB7" w:rsidRPr="00BB5FB7" w:rsidRDefault="00BB5FB7" w:rsidP="00BB5FB7">
            <w:pPr>
              <w:jc w:val="center"/>
              <w:rPr>
                <w:rFonts w:ascii="Times New Roman" w:eastAsia="Times New Roman" w:hAnsi="Times New Roman" w:cs="Times New Roman"/>
                <w:sz w:val="22"/>
                <w:szCs w:val="22"/>
              </w:rPr>
            </w:pPr>
            <w:r w:rsidRPr="00DB5CB2">
              <w:rPr>
                <w:rFonts w:ascii="Times New Roman" w:eastAsia="Times New Roman" w:hAnsi="Times New Roman" w:cs="Times New Roman"/>
                <w:sz w:val="22"/>
                <w:szCs w:val="22"/>
              </w:rPr>
              <w:t>Шт.</w:t>
            </w:r>
          </w:p>
        </w:tc>
        <w:tc>
          <w:tcPr>
            <w:tcW w:w="355" w:type="pct"/>
            <w:vAlign w:val="center"/>
            <w:hideMark/>
          </w:tcPr>
          <w:p w14:paraId="4D7F6BE3" w14:textId="77777777" w:rsidR="00BB5FB7" w:rsidRPr="00BB5FB7" w:rsidRDefault="00BB5FB7" w:rsidP="00BB5FB7">
            <w:pPr>
              <w:jc w:val="center"/>
              <w:rPr>
                <w:rFonts w:ascii="Times New Roman" w:eastAsia="Times New Roman" w:hAnsi="Times New Roman" w:cs="Times New Roman"/>
                <w:sz w:val="22"/>
                <w:szCs w:val="22"/>
              </w:rPr>
            </w:pPr>
            <w:r w:rsidRPr="00BB5FB7">
              <w:rPr>
                <w:rFonts w:ascii="Times New Roman" w:eastAsia="Times New Roman" w:hAnsi="Times New Roman" w:cs="Times New Roman"/>
                <w:sz w:val="22"/>
                <w:szCs w:val="22"/>
              </w:rPr>
              <w:t>1,00</w:t>
            </w:r>
          </w:p>
        </w:tc>
      </w:tr>
    </w:tbl>
    <w:p w14:paraId="714DF936" w14:textId="77777777" w:rsidR="005A6BE9" w:rsidRDefault="005A6BE9" w:rsidP="00DA1B92">
      <w:pPr>
        <w:shd w:val="clear" w:color="auto" w:fill="FFFFFF"/>
        <w:autoSpaceDE w:val="0"/>
        <w:autoSpaceDN w:val="0"/>
        <w:adjustRightInd w:val="0"/>
        <w:ind w:firstLine="709"/>
        <w:jc w:val="both"/>
        <w:rPr>
          <w:rFonts w:ascii="Times New Roman" w:eastAsia="Times New Roman" w:hAnsi="Times New Roman" w:cs="Times New Roman"/>
          <w:b/>
          <w:color w:val="auto"/>
          <w:lang w:bidi="ar-SA"/>
        </w:rPr>
      </w:pPr>
    </w:p>
    <w:p w14:paraId="404F6E14" w14:textId="34753450" w:rsidR="00A43C47" w:rsidRPr="00A43C47" w:rsidRDefault="00A43C47" w:rsidP="00A43C47">
      <w:pPr>
        <w:pStyle w:val="1ff4"/>
      </w:pPr>
      <w:r w:rsidRPr="00A43C47">
        <w:t xml:space="preserve">После проведения ремонта </w:t>
      </w:r>
      <w:r>
        <w:t>транспортного средства</w:t>
      </w:r>
      <w:r w:rsidRPr="00A43C47">
        <w:t xml:space="preserve"> Исполнитель проводит испытание на устойчивую работоспособность до получения положительного результата, удовлетворяющего предъявляемым требованиям, включая возможно допустимые отклонения, после чего Стороны составляют и подписывают приёмо-сдаточный акт. Если в ходе приёмки будет обнаружено, что транспортно</w:t>
      </w:r>
      <w:r>
        <w:t>е</w:t>
      </w:r>
      <w:r w:rsidRPr="00A43C47">
        <w:t xml:space="preserve"> средств</w:t>
      </w:r>
      <w:r>
        <w:t>о</w:t>
      </w:r>
      <w:r w:rsidRPr="00A43C47">
        <w:t xml:space="preserve"> даёт сбои в работе или в транспортно</w:t>
      </w:r>
      <w:r>
        <w:t>м</w:t>
      </w:r>
      <w:r w:rsidRPr="00A43C47">
        <w:t xml:space="preserve"> средств</w:t>
      </w:r>
      <w:r>
        <w:t>е</w:t>
      </w:r>
      <w:r w:rsidRPr="00A43C47">
        <w:t xml:space="preserve"> выявлены какие-либо недостатки, то сведения об этом отражаются в приёмо-сдаточном акте. Одновременно в этом же акте стороны устанавливают срок для исправления этих недостатков. После исправления недостатков приёмка осуществляется заново. По окончании приёмки Стороны составляют новый двусторонний акт. </w:t>
      </w:r>
    </w:p>
    <w:p w14:paraId="2C69F7AD" w14:textId="77777777" w:rsidR="005A6BE9" w:rsidRDefault="005A6BE9" w:rsidP="00DA1B92">
      <w:pPr>
        <w:shd w:val="clear" w:color="auto" w:fill="FFFFFF"/>
        <w:autoSpaceDE w:val="0"/>
        <w:autoSpaceDN w:val="0"/>
        <w:adjustRightInd w:val="0"/>
        <w:ind w:firstLine="709"/>
        <w:jc w:val="both"/>
        <w:rPr>
          <w:rFonts w:ascii="Times New Roman" w:eastAsia="Times New Roman" w:hAnsi="Times New Roman" w:cs="Times New Roman"/>
          <w:b/>
          <w:color w:val="auto"/>
          <w:lang w:bidi="ar-SA"/>
        </w:rPr>
      </w:pPr>
    </w:p>
    <w:p w14:paraId="53866260" w14:textId="77777777" w:rsidR="005A6BE9" w:rsidRDefault="005A6BE9" w:rsidP="00DA1B92">
      <w:pPr>
        <w:shd w:val="clear" w:color="auto" w:fill="FFFFFF"/>
        <w:autoSpaceDE w:val="0"/>
        <w:autoSpaceDN w:val="0"/>
        <w:adjustRightInd w:val="0"/>
        <w:ind w:firstLine="709"/>
        <w:jc w:val="both"/>
        <w:rPr>
          <w:rFonts w:ascii="Times New Roman" w:eastAsia="Times New Roman" w:hAnsi="Times New Roman" w:cs="Times New Roman"/>
          <w:b/>
          <w:color w:val="auto"/>
          <w:lang w:bidi="ar-SA"/>
        </w:rPr>
      </w:pPr>
    </w:p>
    <w:p w14:paraId="6A899CDA" w14:textId="77777777" w:rsidR="005A6BE9" w:rsidRDefault="005A6BE9" w:rsidP="00DA1B92">
      <w:pPr>
        <w:shd w:val="clear" w:color="auto" w:fill="FFFFFF"/>
        <w:autoSpaceDE w:val="0"/>
        <w:autoSpaceDN w:val="0"/>
        <w:adjustRightInd w:val="0"/>
        <w:ind w:firstLine="709"/>
        <w:jc w:val="both"/>
        <w:rPr>
          <w:rFonts w:ascii="Times New Roman" w:eastAsia="Times New Roman" w:hAnsi="Times New Roman" w:cs="Times New Roman"/>
          <w:b/>
          <w:color w:val="auto"/>
          <w:lang w:bidi="ar-SA"/>
        </w:rPr>
      </w:pPr>
    </w:p>
    <w:p w14:paraId="48EEE87D" w14:textId="41484E4A"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DA1B92">
      <w:headerReference w:type="default" r:id="rId9"/>
      <w:footerReference w:type="default" r:id="rId10"/>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59860" w14:textId="77777777" w:rsidR="004A165C" w:rsidRDefault="004A165C" w:rsidP="005603D4">
      <w:r>
        <w:separator/>
      </w:r>
    </w:p>
  </w:endnote>
  <w:endnote w:type="continuationSeparator" w:id="0">
    <w:p w14:paraId="6DAE0C0D" w14:textId="77777777" w:rsidR="004A165C" w:rsidRDefault="004A165C"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1"/>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A0274" w14:textId="77777777" w:rsidR="004A165C" w:rsidRDefault="004A165C" w:rsidP="005603D4">
      <w:r>
        <w:separator/>
      </w:r>
    </w:p>
  </w:footnote>
  <w:footnote w:type="continuationSeparator" w:id="0">
    <w:p w14:paraId="026D67A8" w14:textId="77777777" w:rsidR="004A165C" w:rsidRDefault="004A165C"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0E794E"/>
    <w:multiLevelType w:val="multilevel"/>
    <w:tmpl w:val="040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6" w15:restartNumberingAfterBreak="0">
    <w:nsid w:val="02D00E55"/>
    <w:multiLevelType w:val="hybridMultilevel"/>
    <w:tmpl w:val="ECE0F9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0A5E6F5B"/>
    <w:multiLevelType w:val="hybridMultilevel"/>
    <w:tmpl w:val="D7BE4488"/>
    <w:lvl w:ilvl="0" w:tplc="4FD886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BE864E7"/>
    <w:multiLevelType w:val="hybridMultilevel"/>
    <w:tmpl w:val="80887216"/>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0DEC4A1D"/>
    <w:multiLevelType w:val="multilevel"/>
    <w:tmpl w:val="07B2B9AA"/>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0"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43"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FF55EE7"/>
    <w:multiLevelType w:val="hybridMultilevel"/>
    <w:tmpl w:val="211699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0720EF1"/>
    <w:multiLevelType w:val="hybridMultilevel"/>
    <w:tmpl w:val="AD44B00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11A360C5"/>
    <w:multiLevelType w:val="hybridMultilevel"/>
    <w:tmpl w:val="50FC58F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7"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8"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9" w15:restartNumberingAfterBreak="0">
    <w:nsid w:val="141A6D07"/>
    <w:multiLevelType w:val="hybridMultilevel"/>
    <w:tmpl w:val="062ABE3E"/>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5EB0E6F"/>
    <w:multiLevelType w:val="hybridMultilevel"/>
    <w:tmpl w:val="F816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2"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3"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54"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5"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6"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8"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9"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60" w15:restartNumberingAfterBreak="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62" w15:restartNumberingAfterBreak="0">
    <w:nsid w:val="223C05F7"/>
    <w:multiLevelType w:val="hybridMultilevel"/>
    <w:tmpl w:val="12767E10"/>
    <w:lvl w:ilvl="0" w:tplc="DBC48F2C">
      <w:start w:val="1"/>
      <w:numFmt w:val="bullet"/>
      <w:lvlText w:val=""/>
      <w:lvlJc w:val="left"/>
      <w:pPr>
        <w:ind w:left="1506" w:hanging="360"/>
      </w:pPr>
      <w:rPr>
        <w:rFonts w:ascii="Symbol" w:hAnsi="Symbol" w:hint="default"/>
      </w:rPr>
    </w:lvl>
    <w:lvl w:ilvl="1" w:tplc="04190003">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63" w15:restartNumberingAfterBreak="0">
    <w:nsid w:val="2304153F"/>
    <w:multiLevelType w:val="hybridMultilevel"/>
    <w:tmpl w:val="A286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6"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67"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70" w15:restartNumberingAfterBreak="0">
    <w:nsid w:val="282A7AD5"/>
    <w:multiLevelType w:val="hybridMultilevel"/>
    <w:tmpl w:val="29D4F3D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294B4C84"/>
    <w:multiLevelType w:val="hybridMultilevel"/>
    <w:tmpl w:val="FFBA24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3"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4" w15:restartNumberingAfterBreak="0">
    <w:nsid w:val="29F71E84"/>
    <w:multiLevelType w:val="multilevel"/>
    <w:tmpl w:val="E71A9006"/>
    <w:lvl w:ilvl="0">
      <w:start w:val="1"/>
      <w:numFmt w:val="bullet"/>
      <w:lvlText w:val=""/>
      <w:lvlJc w:val="left"/>
      <w:pPr>
        <w:ind w:left="786" w:hanging="360"/>
      </w:pPr>
      <w:rPr>
        <w:rFonts w:ascii="Symbol" w:hAnsi="Symbol" w:hint="default"/>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75" w15:restartNumberingAfterBreak="0">
    <w:nsid w:val="2A7E5881"/>
    <w:multiLevelType w:val="hybridMultilevel"/>
    <w:tmpl w:val="097ACB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7"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8" w15:restartNumberingAfterBreak="0">
    <w:nsid w:val="2B7E3E3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15:restartNumberingAfterBreak="0">
    <w:nsid w:val="2C8E7BCC"/>
    <w:multiLevelType w:val="hybridMultilevel"/>
    <w:tmpl w:val="4E2C58C6"/>
    <w:lvl w:ilvl="0" w:tplc="04190001">
      <w:start w:val="1"/>
      <w:numFmt w:val="bullet"/>
      <w:lvlText w:val=""/>
      <w:lvlJc w:val="left"/>
      <w:pPr>
        <w:ind w:left="510" w:hanging="360"/>
      </w:pPr>
      <w:rPr>
        <w:rFonts w:ascii="Symbol" w:hAnsi="Symbol"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80"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1"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83"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4"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86" w15:restartNumberingAfterBreak="0">
    <w:nsid w:val="35AD79CA"/>
    <w:multiLevelType w:val="hybridMultilevel"/>
    <w:tmpl w:val="33E402A2"/>
    <w:lvl w:ilvl="0" w:tplc="04190001">
      <w:start w:val="1"/>
      <w:numFmt w:val="bullet"/>
      <w:lvlText w:val=""/>
      <w:lvlJc w:val="left"/>
      <w:pPr>
        <w:tabs>
          <w:tab w:val="num" w:pos="1713"/>
        </w:tabs>
        <w:ind w:left="1713" w:hanging="360"/>
      </w:pPr>
      <w:rPr>
        <w:rFonts w:ascii="Symbol" w:hAnsi="Symbol" w:hint="default"/>
      </w:rPr>
    </w:lvl>
    <w:lvl w:ilvl="1" w:tplc="04190003">
      <w:start w:val="1"/>
      <w:numFmt w:val="bullet"/>
      <w:lvlText w:val="o"/>
      <w:lvlJc w:val="left"/>
      <w:pPr>
        <w:tabs>
          <w:tab w:val="num" w:pos="2433"/>
        </w:tabs>
        <w:ind w:left="2433" w:hanging="360"/>
      </w:pPr>
      <w:rPr>
        <w:rFonts w:ascii="Courier New" w:hAnsi="Courier New" w:cs="Courier New" w:hint="default"/>
      </w:rPr>
    </w:lvl>
    <w:lvl w:ilvl="2" w:tplc="04190005">
      <w:start w:val="1"/>
      <w:numFmt w:val="bullet"/>
      <w:lvlText w:val=""/>
      <w:lvlJc w:val="left"/>
      <w:pPr>
        <w:tabs>
          <w:tab w:val="num" w:pos="3153"/>
        </w:tabs>
        <w:ind w:left="3153" w:hanging="360"/>
      </w:pPr>
      <w:rPr>
        <w:rFonts w:ascii="Wingdings" w:hAnsi="Wingdings" w:hint="default"/>
      </w:rPr>
    </w:lvl>
    <w:lvl w:ilvl="3" w:tplc="04190001">
      <w:start w:val="1"/>
      <w:numFmt w:val="bullet"/>
      <w:lvlText w:val=""/>
      <w:lvlJc w:val="left"/>
      <w:pPr>
        <w:tabs>
          <w:tab w:val="num" w:pos="3873"/>
        </w:tabs>
        <w:ind w:left="3873" w:hanging="360"/>
      </w:pPr>
      <w:rPr>
        <w:rFonts w:ascii="Symbol" w:hAnsi="Symbol" w:hint="default"/>
      </w:rPr>
    </w:lvl>
    <w:lvl w:ilvl="4" w:tplc="04190003">
      <w:start w:val="1"/>
      <w:numFmt w:val="bullet"/>
      <w:lvlText w:val="o"/>
      <w:lvlJc w:val="left"/>
      <w:pPr>
        <w:tabs>
          <w:tab w:val="num" w:pos="4593"/>
        </w:tabs>
        <w:ind w:left="4593" w:hanging="360"/>
      </w:pPr>
      <w:rPr>
        <w:rFonts w:ascii="Courier New" w:hAnsi="Courier New" w:cs="Courier New" w:hint="default"/>
      </w:rPr>
    </w:lvl>
    <w:lvl w:ilvl="5" w:tplc="04190005">
      <w:start w:val="1"/>
      <w:numFmt w:val="bullet"/>
      <w:lvlText w:val=""/>
      <w:lvlJc w:val="left"/>
      <w:pPr>
        <w:tabs>
          <w:tab w:val="num" w:pos="5313"/>
        </w:tabs>
        <w:ind w:left="5313" w:hanging="360"/>
      </w:pPr>
      <w:rPr>
        <w:rFonts w:ascii="Wingdings" w:hAnsi="Wingdings" w:hint="default"/>
      </w:rPr>
    </w:lvl>
    <w:lvl w:ilvl="6" w:tplc="04190001">
      <w:start w:val="1"/>
      <w:numFmt w:val="bullet"/>
      <w:lvlText w:val=""/>
      <w:lvlJc w:val="left"/>
      <w:pPr>
        <w:tabs>
          <w:tab w:val="num" w:pos="6033"/>
        </w:tabs>
        <w:ind w:left="6033" w:hanging="360"/>
      </w:pPr>
      <w:rPr>
        <w:rFonts w:ascii="Symbol" w:hAnsi="Symbol" w:hint="default"/>
      </w:rPr>
    </w:lvl>
    <w:lvl w:ilvl="7" w:tplc="04190003">
      <w:start w:val="1"/>
      <w:numFmt w:val="bullet"/>
      <w:lvlText w:val="o"/>
      <w:lvlJc w:val="left"/>
      <w:pPr>
        <w:tabs>
          <w:tab w:val="num" w:pos="6753"/>
        </w:tabs>
        <w:ind w:left="6753" w:hanging="360"/>
      </w:pPr>
      <w:rPr>
        <w:rFonts w:ascii="Courier New" w:hAnsi="Courier New" w:cs="Courier New" w:hint="default"/>
      </w:rPr>
    </w:lvl>
    <w:lvl w:ilvl="8" w:tplc="04190005">
      <w:start w:val="1"/>
      <w:numFmt w:val="bullet"/>
      <w:lvlText w:val=""/>
      <w:lvlJc w:val="left"/>
      <w:pPr>
        <w:tabs>
          <w:tab w:val="num" w:pos="7473"/>
        </w:tabs>
        <w:ind w:left="7473" w:hanging="360"/>
      </w:pPr>
      <w:rPr>
        <w:rFonts w:ascii="Wingdings" w:hAnsi="Wingdings" w:hint="default"/>
      </w:rPr>
    </w:lvl>
  </w:abstractNum>
  <w:abstractNum w:abstractNumId="87"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8"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9" w15:restartNumberingAfterBreak="0">
    <w:nsid w:val="390F3A26"/>
    <w:multiLevelType w:val="multilevel"/>
    <w:tmpl w:val="FFFFFFFF"/>
    <w:lvl w:ilvl="0">
      <w:start w:val="1"/>
      <w:numFmt w:val="decimal"/>
      <w:lvlText w:val="%1."/>
      <w:lvlJc w:val="left"/>
      <w:pPr>
        <w:ind w:left="786" w:hanging="360"/>
      </w:pPr>
      <w:rPr>
        <w:rFonts w:cs="Times New Roman"/>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90"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2"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3"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96"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99" w15:restartNumberingAfterBreak="0">
    <w:nsid w:val="40BA56D3"/>
    <w:multiLevelType w:val="multilevel"/>
    <w:tmpl w:val="94D086CA"/>
    <w:lvl w:ilvl="0">
      <w:start w:val="2"/>
      <w:numFmt w:val="decimal"/>
      <w:lvlText w:val="%1."/>
      <w:lvlJc w:val="left"/>
      <w:pPr>
        <w:tabs>
          <w:tab w:val="num" w:pos="360"/>
        </w:tabs>
        <w:ind w:left="360" w:hanging="360"/>
      </w:pPr>
      <w:rPr>
        <w:sz w:val="20"/>
      </w:rPr>
    </w:lvl>
    <w:lvl w:ilvl="1">
      <w:start w:val="1"/>
      <w:numFmt w:val="decimal"/>
      <w:lvlText w:val="%1.%2."/>
      <w:lvlJc w:val="left"/>
      <w:pPr>
        <w:tabs>
          <w:tab w:val="num" w:pos="360"/>
        </w:tabs>
        <w:ind w:left="360" w:hanging="360"/>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440"/>
        </w:tabs>
        <w:ind w:left="1440" w:hanging="144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800"/>
        </w:tabs>
        <w:ind w:left="1800" w:hanging="1800"/>
      </w:pPr>
      <w:rPr>
        <w:sz w:val="20"/>
      </w:rPr>
    </w:lvl>
  </w:abstractNum>
  <w:abstractNum w:abstractNumId="100"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1"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102" w15:restartNumberingAfterBreak="0">
    <w:nsid w:val="41A81F04"/>
    <w:multiLevelType w:val="multilevel"/>
    <w:tmpl w:val="B41893AA"/>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lvlText w:val="%3"/>
      <w:lvlJc w:val="left"/>
      <w:pPr>
        <w:ind w:left="4188" w:hanging="360"/>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3"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4"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05"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8" w15:restartNumberingAfterBreak="0">
    <w:nsid w:val="4640565D"/>
    <w:multiLevelType w:val="hybridMultilevel"/>
    <w:tmpl w:val="097ACB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9"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4857059C"/>
    <w:multiLevelType w:val="hybridMultilevel"/>
    <w:tmpl w:val="1F927E8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3"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16"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117"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D4B6C99"/>
    <w:multiLevelType w:val="hybridMultilevel"/>
    <w:tmpl w:val="9C5AC1FE"/>
    <w:lvl w:ilvl="0" w:tplc="94E0EF2A">
      <w:start w:val="1"/>
      <w:numFmt w:val="decimal"/>
      <w:lvlText w:val="%1"/>
      <w:lvlJc w:val="left"/>
      <w:pPr>
        <w:ind w:left="36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20" w15:restartNumberingAfterBreak="0">
    <w:nsid w:val="4FB75583"/>
    <w:multiLevelType w:val="hybridMultilevel"/>
    <w:tmpl w:val="85E653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1"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122"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123"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5"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26"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127"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9"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30"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31" w15:restartNumberingAfterBreak="0">
    <w:nsid w:val="57935D0D"/>
    <w:multiLevelType w:val="hybridMultilevel"/>
    <w:tmpl w:val="036807BA"/>
    <w:lvl w:ilvl="0" w:tplc="F7A8985C">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2"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3" w15:restartNumberingAfterBreak="0">
    <w:nsid w:val="5875364A"/>
    <w:multiLevelType w:val="hybridMultilevel"/>
    <w:tmpl w:val="C8F033B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5"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6"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7"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8"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39"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41"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2" w15:restartNumberingAfterBreak="0">
    <w:nsid w:val="5F1F652D"/>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3"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4"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5"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46" w15:restartNumberingAfterBreak="0">
    <w:nsid w:val="62AD6430"/>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7"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49"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0"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51" w15:restartNumberingAfterBreak="0">
    <w:nsid w:val="66B610EE"/>
    <w:multiLevelType w:val="hybridMultilevel"/>
    <w:tmpl w:val="A8F2E8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53"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4"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55"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56"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7" w15:restartNumberingAfterBreak="0">
    <w:nsid w:val="69C909A3"/>
    <w:multiLevelType w:val="multilevel"/>
    <w:tmpl w:val="7710FDB2"/>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58"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59"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0" w15:restartNumberingAfterBreak="0">
    <w:nsid w:val="6C037F39"/>
    <w:multiLevelType w:val="hybridMultilevel"/>
    <w:tmpl w:val="FA52D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1"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62"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63"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4"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65"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66"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67"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68" w15:restartNumberingAfterBreak="0">
    <w:nsid w:val="77A67470"/>
    <w:multiLevelType w:val="multilevel"/>
    <w:tmpl w:val="B96ABE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9" w15:restartNumberingAfterBreak="0">
    <w:nsid w:val="7B164C0D"/>
    <w:multiLevelType w:val="multilevel"/>
    <w:tmpl w:val="EADA7600"/>
    <w:lvl w:ilvl="0">
      <w:start w:val="1"/>
      <w:numFmt w:val="decimal"/>
      <w:lvlText w:val="%1."/>
      <w:lvlJc w:val="left"/>
      <w:pPr>
        <w:ind w:left="57" w:firstLine="0"/>
      </w:pPr>
      <w:rPr>
        <w:rFonts w:hint="default"/>
      </w:rPr>
    </w:lvl>
    <w:lvl w:ilvl="1">
      <w:start w:val="1"/>
      <w:numFmt w:val="decimal"/>
      <w:isLgl/>
      <w:lvlText w:val="%1.%2."/>
      <w:lvlJc w:val="left"/>
      <w:pPr>
        <w:ind w:left="537" w:hanging="480"/>
      </w:pPr>
      <w:rPr>
        <w:rFonts w:ascii="Times New Roman" w:hAnsi="Times New Roman" w:cs="Times New Roman" w:hint="default"/>
        <w:sz w:val="24"/>
        <w:szCs w:val="24"/>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70"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1" w15:restartNumberingAfterBreak="0">
    <w:nsid w:val="7C2E3380"/>
    <w:multiLevelType w:val="hybridMultilevel"/>
    <w:tmpl w:val="0226E7A6"/>
    <w:lvl w:ilvl="0" w:tplc="3F26EC12">
      <w:start w:val="1"/>
      <w:numFmt w:val="decimal"/>
      <w:lvlText w:val="%1."/>
      <w:lvlJc w:val="left"/>
      <w:pPr>
        <w:ind w:left="720" w:hanging="57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2"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3"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128"/>
  </w:num>
  <w:num w:numId="2" w16cid:durableId="1245334440">
    <w:abstractNumId w:val="41"/>
  </w:num>
  <w:num w:numId="3" w16cid:durableId="480971674">
    <w:abstractNumId w:val="1"/>
  </w:num>
  <w:num w:numId="4" w16cid:durableId="1711758160">
    <w:abstractNumId w:val="2"/>
  </w:num>
  <w:num w:numId="5" w16cid:durableId="521895548">
    <w:abstractNumId w:val="125"/>
  </w:num>
  <w:num w:numId="6" w16cid:durableId="519121788">
    <w:abstractNumId w:val="162"/>
  </w:num>
  <w:num w:numId="7" w16cid:durableId="82067780">
    <w:abstractNumId w:val="140"/>
  </w:num>
  <w:num w:numId="8" w16cid:durableId="1962373439">
    <w:abstractNumId w:val="114"/>
  </w:num>
  <w:num w:numId="9" w16cid:durableId="1026755028">
    <w:abstractNumId w:val="122"/>
  </w:num>
  <w:num w:numId="10" w16cid:durableId="1772897048">
    <w:abstractNumId w:val="64"/>
  </w:num>
  <w:num w:numId="11" w16cid:durableId="1364282785">
    <w:abstractNumId w:val="129"/>
  </w:num>
  <w:num w:numId="12" w16cid:durableId="2129007319">
    <w:abstractNumId w:val="154"/>
  </w:num>
  <w:num w:numId="13" w16cid:durableId="1844970822">
    <w:abstractNumId w:val="124"/>
  </w:num>
  <w:num w:numId="14" w16cid:durableId="1008363857">
    <w:abstractNumId w:val="147"/>
  </w:num>
  <w:num w:numId="15" w16cid:durableId="889195409">
    <w:abstractNumId w:val="57"/>
  </w:num>
  <w:num w:numId="16" w16cid:durableId="1412507724">
    <w:abstractNumId w:val="94"/>
  </w:num>
  <w:num w:numId="17" w16cid:durableId="2042775493">
    <w:abstractNumId w:val="55"/>
  </w:num>
  <w:num w:numId="18" w16cid:durableId="324749808">
    <w:abstractNumId w:val="31"/>
  </w:num>
  <w:num w:numId="19" w16cid:durableId="758714905">
    <w:abstractNumId w:val="47"/>
  </w:num>
  <w:num w:numId="20" w16cid:durableId="1944341203">
    <w:abstractNumId w:val="95"/>
  </w:num>
  <w:num w:numId="21" w16cid:durableId="1092775478">
    <w:abstractNumId w:val="87"/>
  </w:num>
  <w:num w:numId="22" w16cid:durableId="821428285">
    <w:abstractNumId w:val="132"/>
  </w:num>
  <w:num w:numId="23" w16cid:durableId="1309240581">
    <w:abstractNumId w:val="103"/>
  </w:num>
  <w:num w:numId="24" w16cid:durableId="1792550938">
    <w:abstractNumId w:val="156"/>
  </w:num>
  <w:num w:numId="25" w16cid:durableId="129401868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3645363">
    <w:abstractNumId w:val="23"/>
  </w:num>
  <w:num w:numId="27" w16cid:durableId="2028941787">
    <w:abstractNumId w:val="164"/>
  </w:num>
  <w:num w:numId="28" w16cid:durableId="961420635">
    <w:abstractNumId w:val="148"/>
  </w:num>
  <w:num w:numId="29" w16cid:durableId="1563903664">
    <w:abstractNumId w:val="165"/>
  </w:num>
  <w:num w:numId="30" w16cid:durableId="1918510227">
    <w:abstractNumId w:val="77"/>
  </w:num>
  <w:num w:numId="31" w16cid:durableId="792746729">
    <w:abstractNumId w:val="158"/>
  </w:num>
  <w:num w:numId="32" w16cid:durableId="1025252263">
    <w:abstractNumId w:val="115"/>
  </w:num>
  <w:num w:numId="33" w16cid:durableId="704867338">
    <w:abstractNumId w:val="82"/>
  </w:num>
  <w:num w:numId="34" w16cid:durableId="1241712578">
    <w:abstractNumId w:val="83"/>
  </w:num>
  <w:num w:numId="35" w16cid:durableId="1837569003">
    <w:abstractNumId w:val="71"/>
  </w:num>
  <w:num w:numId="36" w16cid:durableId="1411386215">
    <w:abstractNumId w:val="54"/>
  </w:num>
  <w:num w:numId="37" w16cid:durableId="809327547">
    <w:abstractNumId w:val="28"/>
  </w:num>
  <w:num w:numId="38" w16cid:durableId="207884932">
    <w:abstractNumId w:val="56"/>
  </w:num>
  <w:num w:numId="39" w16cid:durableId="1910840502">
    <w:abstractNumId w:val="105"/>
  </w:num>
  <w:num w:numId="40" w16cid:durableId="1227182981">
    <w:abstractNumId w:val="33"/>
  </w:num>
  <w:num w:numId="41" w16cid:durableId="1712336325">
    <w:abstractNumId w:val="61"/>
  </w:num>
  <w:num w:numId="42" w16cid:durableId="310982678">
    <w:abstractNumId w:val="161"/>
  </w:num>
  <w:num w:numId="43" w16cid:durableId="267667799">
    <w:abstractNumId w:val="73"/>
  </w:num>
  <w:num w:numId="44" w16cid:durableId="507595743">
    <w:abstractNumId w:val="106"/>
  </w:num>
  <w:num w:numId="45" w16cid:durableId="2005668409">
    <w:abstractNumId w:val="88"/>
  </w:num>
  <w:num w:numId="46" w16cid:durableId="1328174671">
    <w:abstractNumId w:val="150"/>
  </w:num>
  <w:num w:numId="47" w16cid:durableId="959141084">
    <w:abstractNumId w:val="35"/>
  </w:num>
  <w:num w:numId="48" w16cid:durableId="734278396">
    <w:abstractNumId w:val="53"/>
  </w:num>
  <w:num w:numId="49" w16cid:durableId="1039088726">
    <w:abstractNumId w:val="138"/>
  </w:num>
  <w:num w:numId="50" w16cid:durableId="1413042493">
    <w:abstractNumId w:val="81"/>
  </w:num>
  <w:num w:numId="51" w16cid:durableId="1012683451">
    <w:abstractNumId w:val="119"/>
  </w:num>
  <w:num w:numId="52" w16cid:durableId="1609854803">
    <w:abstractNumId w:val="69"/>
  </w:num>
  <w:num w:numId="53" w16cid:durableId="643584792">
    <w:abstractNumId w:val="166"/>
  </w:num>
  <w:num w:numId="54" w16cid:durableId="1236086010">
    <w:abstractNumId w:val="100"/>
  </w:num>
  <w:num w:numId="55" w16cid:durableId="1581014757">
    <w:abstractNumId w:val="68"/>
  </w:num>
  <w:num w:numId="56" w16cid:durableId="716927996">
    <w:abstractNumId w:val="32"/>
  </w:num>
  <w:num w:numId="57" w16cid:durableId="596862717">
    <w:abstractNumId w:val="84"/>
  </w:num>
  <w:num w:numId="58" w16cid:durableId="1529758892">
    <w:abstractNumId w:val="141"/>
  </w:num>
  <w:num w:numId="59" w16cid:durableId="1130562186">
    <w:abstractNumId w:val="163"/>
  </w:num>
  <w:num w:numId="60" w16cid:durableId="1606227976">
    <w:abstractNumId w:val="172"/>
  </w:num>
  <w:num w:numId="61" w16cid:durableId="642736008">
    <w:abstractNumId w:val="170"/>
  </w:num>
  <w:num w:numId="62" w16cid:durableId="1080323425">
    <w:abstractNumId w:val="27"/>
  </w:num>
  <w:num w:numId="63" w16cid:durableId="1301032162">
    <w:abstractNumId w:val="136"/>
  </w:num>
  <w:num w:numId="64" w16cid:durableId="1142118846">
    <w:abstractNumId w:val="113"/>
  </w:num>
  <w:num w:numId="65" w16cid:durableId="1855607893">
    <w:abstractNumId w:val="135"/>
  </w:num>
  <w:num w:numId="66" w16cid:durableId="816146378">
    <w:abstractNumId w:val="130"/>
  </w:num>
  <w:num w:numId="67" w16cid:durableId="828249873">
    <w:abstractNumId w:val="121"/>
  </w:num>
  <w:num w:numId="68" w16cid:durableId="984048260">
    <w:abstractNumId w:val="91"/>
  </w:num>
  <w:num w:numId="69" w16cid:durableId="2071224106">
    <w:abstractNumId w:val="67"/>
  </w:num>
  <w:num w:numId="70" w16cid:durableId="1214660028">
    <w:abstractNumId w:val="0"/>
  </w:num>
  <w:num w:numId="71" w16cid:durableId="1647466568">
    <w:abstractNumId w:val="76"/>
  </w:num>
  <w:num w:numId="72" w16cid:durableId="1966887641">
    <w:abstractNumId w:val="38"/>
  </w:num>
  <w:num w:numId="73" w16cid:durableId="1666469563">
    <w:abstractNumId w:val="85"/>
  </w:num>
  <w:num w:numId="74" w16cid:durableId="1083261301">
    <w:abstractNumId w:val="110"/>
  </w:num>
  <w:num w:numId="75" w16cid:durableId="1491873471">
    <w:abstractNumId w:val="109"/>
  </w:num>
  <w:num w:numId="76" w16cid:durableId="453183205">
    <w:abstractNumId w:val="29"/>
  </w:num>
  <w:num w:numId="77" w16cid:durableId="532697981">
    <w:abstractNumId w:val="152"/>
  </w:num>
  <w:num w:numId="78" w16cid:durableId="1765490195">
    <w:abstractNumId w:val="30"/>
  </w:num>
  <w:num w:numId="79" w16cid:durableId="265775253">
    <w:abstractNumId w:val="59"/>
  </w:num>
  <w:num w:numId="80" w16cid:durableId="1169448790">
    <w:abstractNumId w:val="143"/>
  </w:num>
  <w:num w:numId="81" w16cid:durableId="647712191">
    <w:abstractNumId w:val="51"/>
  </w:num>
  <w:num w:numId="82" w16cid:durableId="849687214">
    <w:abstractNumId w:val="107"/>
  </w:num>
  <w:num w:numId="83" w16cid:durableId="874198775">
    <w:abstractNumId w:val="98"/>
  </w:num>
  <w:num w:numId="84" w16cid:durableId="1292050476">
    <w:abstractNumId w:val="145"/>
  </w:num>
  <w:num w:numId="85" w16cid:durableId="521356133">
    <w:abstractNumId w:val="101"/>
  </w:num>
  <w:num w:numId="86" w16cid:durableId="337346085">
    <w:abstractNumId w:val="58"/>
  </w:num>
  <w:num w:numId="87" w16cid:durableId="131098816">
    <w:abstractNumId w:val="159"/>
  </w:num>
  <w:num w:numId="88" w16cid:durableId="804129604">
    <w:abstractNumId w:val="25"/>
  </w:num>
  <w:num w:numId="89" w16cid:durableId="216431608">
    <w:abstractNumId w:val="167"/>
  </w:num>
  <w:num w:numId="90" w16cid:durableId="185414699">
    <w:abstractNumId w:val="127"/>
  </w:num>
  <w:num w:numId="91" w16cid:durableId="337511026">
    <w:abstractNumId w:val="80"/>
  </w:num>
  <w:num w:numId="92" w16cid:durableId="1476726489">
    <w:abstractNumId w:val="126"/>
  </w:num>
  <w:num w:numId="93" w16cid:durableId="779374605">
    <w:abstractNumId w:val="137"/>
  </w:num>
  <w:num w:numId="94" w16cid:durableId="1787045670">
    <w:abstractNumId w:val="139"/>
  </w:num>
  <w:num w:numId="95" w16cid:durableId="272324663">
    <w:abstractNumId w:val="134"/>
  </w:num>
  <w:num w:numId="96" w16cid:durableId="1492598976">
    <w:abstractNumId w:val="34"/>
  </w:num>
  <w:num w:numId="97" w16cid:durableId="62991030">
    <w:abstractNumId w:val="52"/>
  </w:num>
  <w:num w:numId="98" w16cid:durableId="1607931000">
    <w:abstractNumId w:val="116"/>
  </w:num>
  <w:num w:numId="99" w16cid:durableId="13309877">
    <w:abstractNumId w:val="92"/>
  </w:num>
  <w:num w:numId="100" w16cid:durableId="1183395576">
    <w:abstractNumId w:val="149"/>
  </w:num>
  <w:num w:numId="101" w16cid:durableId="1316839367">
    <w:abstractNumId w:val="97"/>
  </w:num>
  <w:num w:numId="102" w16cid:durableId="1359771128">
    <w:abstractNumId w:val="66"/>
  </w:num>
  <w:num w:numId="103" w16cid:durableId="244922725">
    <w:abstractNumId w:val="117"/>
  </w:num>
  <w:num w:numId="104" w16cid:durableId="297029196">
    <w:abstractNumId w:val="173"/>
  </w:num>
  <w:num w:numId="105" w16cid:durableId="1878618659">
    <w:abstractNumId w:val="22"/>
  </w:num>
  <w:num w:numId="106" w16cid:durableId="1834757246">
    <w:abstractNumId w:val="48"/>
  </w:num>
  <w:num w:numId="107" w16cid:durableId="1592078430">
    <w:abstractNumId w:val="96"/>
  </w:num>
  <w:num w:numId="108" w16cid:durableId="1864632993">
    <w:abstractNumId w:val="42"/>
  </w:num>
  <w:num w:numId="109" w16cid:durableId="984237401">
    <w:abstractNumId w:val="93"/>
  </w:num>
  <w:num w:numId="110" w16cid:durableId="1827814963">
    <w:abstractNumId w:val="155"/>
  </w:num>
  <w:num w:numId="111" w16cid:durableId="304051080">
    <w:abstractNumId w:val="144"/>
  </w:num>
  <w:num w:numId="112" w16cid:durableId="950404653">
    <w:abstractNumId w:val="90"/>
  </w:num>
  <w:num w:numId="113" w16cid:durableId="1747418837">
    <w:abstractNumId w:val="123"/>
  </w:num>
  <w:num w:numId="114" w16cid:durableId="233590239">
    <w:abstractNumId w:val="4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16cid:durableId="500119460">
    <w:abstractNumId w:val="40"/>
  </w:num>
  <w:num w:numId="116" w16cid:durableId="1458375599">
    <w:abstractNumId w:val="43"/>
    <w:lvlOverride w:ilvl="0">
      <w:startOverride w:val="1"/>
    </w:lvlOverride>
  </w:num>
  <w:num w:numId="117" w16cid:durableId="1529104805">
    <w:abstractNumId w:val="43"/>
  </w:num>
  <w:num w:numId="118" w16cid:durableId="1700618542">
    <w:abstractNumId w:val="49"/>
  </w:num>
  <w:num w:numId="119" w16cid:durableId="585303258">
    <w:abstractNumId w:val="37"/>
  </w:num>
  <w:num w:numId="120" w16cid:durableId="1265192565">
    <w:abstractNumId w:val="146"/>
  </w:num>
  <w:num w:numId="121" w16cid:durableId="1342126089">
    <w:abstractNumId w:val="142"/>
  </w:num>
  <w:num w:numId="122" w16cid:durableId="462381612">
    <w:abstractNumId w:val="70"/>
  </w:num>
  <w:num w:numId="123" w16cid:durableId="1409690120">
    <w:abstractNumId w:val="160"/>
  </w:num>
  <w:num w:numId="124" w16cid:durableId="2095858540">
    <w:abstractNumId w:val="60"/>
  </w:num>
  <w:num w:numId="125" w16cid:durableId="290478477">
    <w:abstractNumId w:val="169"/>
  </w:num>
  <w:num w:numId="126" w16cid:durableId="30038275">
    <w:abstractNumId w:val="39"/>
  </w:num>
  <w:num w:numId="127" w16cid:durableId="1347247488">
    <w:abstractNumId w:val="157"/>
  </w:num>
  <w:num w:numId="128" w16cid:durableId="1379433117">
    <w:abstractNumId w:val="102"/>
  </w:num>
  <w:num w:numId="129" w16cid:durableId="207704951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5068962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193959659">
    <w:abstractNumId w:val="151"/>
  </w:num>
  <w:num w:numId="132" w16cid:durableId="1870026952">
    <w:abstractNumId w:val="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145061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766269313">
    <w:abstractNumId w:val="72"/>
  </w:num>
  <w:num w:numId="135" w16cid:durableId="298002850">
    <w:abstractNumId w:val="24"/>
  </w:num>
  <w:num w:numId="136" w16cid:durableId="567762159">
    <w:abstractNumId w:val="89"/>
  </w:num>
  <w:num w:numId="137" w16cid:durableId="1563249995">
    <w:abstractNumId w:val="74"/>
  </w:num>
  <w:num w:numId="138" w16cid:durableId="197011926">
    <w:abstractNumId w:val="62"/>
  </w:num>
  <w:num w:numId="139" w16cid:durableId="1347949887">
    <w:abstractNumId w:val="78"/>
  </w:num>
  <w:num w:numId="140" w16cid:durableId="154995712">
    <w:abstractNumId w:val="36"/>
  </w:num>
  <w:num w:numId="141" w16cid:durableId="705250655">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145734556">
    <w:abstractNumId w:val="86"/>
  </w:num>
  <w:num w:numId="143" w16cid:durableId="1328827344">
    <w:abstractNumId w:val="133"/>
  </w:num>
  <w:num w:numId="144" w16cid:durableId="527330012">
    <w:abstractNumId w:val="44"/>
  </w:num>
  <w:num w:numId="145" w16cid:durableId="471169870">
    <w:abstractNumId w:val="50"/>
  </w:num>
  <w:num w:numId="146" w16cid:durableId="1079403335">
    <w:abstractNumId w:val="79"/>
  </w:num>
  <w:num w:numId="147" w16cid:durableId="1740588986">
    <w:abstractNumId w:val="63"/>
  </w:num>
  <w:num w:numId="148" w16cid:durableId="308361785">
    <w:abstractNumId w:val="120"/>
  </w:num>
  <w:num w:numId="149" w16cid:durableId="26100496">
    <w:abstractNumId w:val="26"/>
  </w:num>
  <w:num w:numId="150" w16cid:durableId="1219630239">
    <w:abstractNumId w:val="108"/>
  </w:num>
  <w:num w:numId="151" w16cid:durableId="621613988">
    <w:abstractNumId w:val="75"/>
  </w:num>
  <w:num w:numId="152" w16cid:durableId="1674137373">
    <w:abstractNumId w:val="111"/>
  </w:num>
  <w:num w:numId="153" w16cid:durableId="1207838163">
    <w:abstractNumId w:val="65"/>
  </w:num>
  <w:num w:numId="154" w16cid:durableId="1605914061">
    <w:abstractNumId w:val="131"/>
  </w:num>
  <w:num w:numId="155" w16cid:durableId="1527157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027436268">
    <w:abstractNumId w:val="153"/>
  </w:num>
  <w:num w:numId="157" w16cid:durableId="435028945">
    <w:abstractNumId w:val="4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7C8"/>
    <w:rsid w:val="001832C2"/>
    <w:rsid w:val="001912C3"/>
    <w:rsid w:val="00194037"/>
    <w:rsid w:val="00195BEF"/>
    <w:rsid w:val="001A44B2"/>
    <w:rsid w:val="001B3801"/>
    <w:rsid w:val="001B698F"/>
    <w:rsid w:val="001C0711"/>
    <w:rsid w:val="001E41A0"/>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36DF"/>
    <w:rsid w:val="00384EF0"/>
    <w:rsid w:val="00386D17"/>
    <w:rsid w:val="003876D0"/>
    <w:rsid w:val="003A33F3"/>
    <w:rsid w:val="003A402C"/>
    <w:rsid w:val="003A7AF0"/>
    <w:rsid w:val="003C55D0"/>
    <w:rsid w:val="003D5566"/>
    <w:rsid w:val="003E16D1"/>
    <w:rsid w:val="003E3364"/>
    <w:rsid w:val="003E6889"/>
    <w:rsid w:val="00405941"/>
    <w:rsid w:val="00410A0F"/>
    <w:rsid w:val="00413B43"/>
    <w:rsid w:val="004146DA"/>
    <w:rsid w:val="004164A0"/>
    <w:rsid w:val="00435C01"/>
    <w:rsid w:val="00440145"/>
    <w:rsid w:val="0044056B"/>
    <w:rsid w:val="00451616"/>
    <w:rsid w:val="0045768A"/>
    <w:rsid w:val="00461460"/>
    <w:rsid w:val="00461EFA"/>
    <w:rsid w:val="004709B5"/>
    <w:rsid w:val="004815B0"/>
    <w:rsid w:val="00493FC7"/>
    <w:rsid w:val="004A165C"/>
    <w:rsid w:val="004B00CC"/>
    <w:rsid w:val="004B0FCD"/>
    <w:rsid w:val="004B561C"/>
    <w:rsid w:val="004B6826"/>
    <w:rsid w:val="004C26FC"/>
    <w:rsid w:val="004D0F47"/>
    <w:rsid w:val="004E07B9"/>
    <w:rsid w:val="004E6C94"/>
    <w:rsid w:val="00502568"/>
    <w:rsid w:val="005062A1"/>
    <w:rsid w:val="00507943"/>
    <w:rsid w:val="005140FF"/>
    <w:rsid w:val="0051551A"/>
    <w:rsid w:val="005210C4"/>
    <w:rsid w:val="00521EB7"/>
    <w:rsid w:val="0053107C"/>
    <w:rsid w:val="00533243"/>
    <w:rsid w:val="00536DDD"/>
    <w:rsid w:val="005603D4"/>
    <w:rsid w:val="00560A09"/>
    <w:rsid w:val="00564127"/>
    <w:rsid w:val="00564523"/>
    <w:rsid w:val="00576999"/>
    <w:rsid w:val="00591687"/>
    <w:rsid w:val="005939DD"/>
    <w:rsid w:val="00593C42"/>
    <w:rsid w:val="0059493A"/>
    <w:rsid w:val="005A6BE9"/>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D69EB"/>
    <w:rsid w:val="006D6D6D"/>
    <w:rsid w:val="0070160D"/>
    <w:rsid w:val="00707E9B"/>
    <w:rsid w:val="007235F5"/>
    <w:rsid w:val="00733797"/>
    <w:rsid w:val="00736774"/>
    <w:rsid w:val="00743638"/>
    <w:rsid w:val="00744512"/>
    <w:rsid w:val="00752586"/>
    <w:rsid w:val="007537F6"/>
    <w:rsid w:val="0075514C"/>
    <w:rsid w:val="00763A76"/>
    <w:rsid w:val="007645DA"/>
    <w:rsid w:val="00770222"/>
    <w:rsid w:val="00772726"/>
    <w:rsid w:val="00777212"/>
    <w:rsid w:val="00792572"/>
    <w:rsid w:val="007B336E"/>
    <w:rsid w:val="007C4AC0"/>
    <w:rsid w:val="007C6EF7"/>
    <w:rsid w:val="007D2514"/>
    <w:rsid w:val="007F2717"/>
    <w:rsid w:val="007F48EA"/>
    <w:rsid w:val="00810172"/>
    <w:rsid w:val="00810B0B"/>
    <w:rsid w:val="008124F7"/>
    <w:rsid w:val="00821D93"/>
    <w:rsid w:val="00824EB4"/>
    <w:rsid w:val="00831F83"/>
    <w:rsid w:val="0083592E"/>
    <w:rsid w:val="0085438C"/>
    <w:rsid w:val="00855344"/>
    <w:rsid w:val="0085572B"/>
    <w:rsid w:val="0086427B"/>
    <w:rsid w:val="00864DCC"/>
    <w:rsid w:val="00874D5C"/>
    <w:rsid w:val="00881B1B"/>
    <w:rsid w:val="00885350"/>
    <w:rsid w:val="0089070C"/>
    <w:rsid w:val="00893717"/>
    <w:rsid w:val="008A54CA"/>
    <w:rsid w:val="008B2B73"/>
    <w:rsid w:val="008C2B23"/>
    <w:rsid w:val="008C599E"/>
    <w:rsid w:val="008D6C65"/>
    <w:rsid w:val="008F4601"/>
    <w:rsid w:val="008F49E4"/>
    <w:rsid w:val="0091128A"/>
    <w:rsid w:val="00912D06"/>
    <w:rsid w:val="0092047C"/>
    <w:rsid w:val="009214BB"/>
    <w:rsid w:val="00922A68"/>
    <w:rsid w:val="00935B83"/>
    <w:rsid w:val="009367A9"/>
    <w:rsid w:val="00937345"/>
    <w:rsid w:val="00942239"/>
    <w:rsid w:val="009576E4"/>
    <w:rsid w:val="00963F86"/>
    <w:rsid w:val="00965168"/>
    <w:rsid w:val="009726FB"/>
    <w:rsid w:val="009761D5"/>
    <w:rsid w:val="009770B7"/>
    <w:rsid w:val="00996575"/>
    <w:rsid w:val="009B46D9"/>
    <w:rsid w:val="009C0ADE"/>
    <w:rsid w:val="009C0F65"/>
    <w:rsid w:val="009C7CF3"/>
    <w:rsid w:val="009D0FF6"/>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43C47"/>
    <w:rsid w:val="00A522BB"/>
    <w:rsid w:val="00A6344A"/>
    <w:rsid w:val="00A70EE3"/>
    <w:rsid w:val="00A77477"/>
    <w:rsid w:val="00A81E69"/>
    <w:rsid w:val="00AA28F0"/>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32F"/>
    <w:rsid w:val="00B87BFC"/>
    <w:rsid w:val="00B934C5"/>
    <w:rsid w:val="00BA0E83"/>
    <w:rsid w:val="00BB5FB7"/>
    <w:rsid w:val="00BC4AD6"/>
    <w:rsid w:val="00BD1596"/>
    <w:rsid w:val="00BE0359"/>
    <w:rsid w:val="00BE2D63"/>
    <w:rsid w:val="00BE4E77"/>
    <w:rsid w:val="00BF1F8F"/>
    <w:rsid w:val="00BF5677"/>
    <w:rsid w:val="00C0115E"/>
    <w:rsid w:val="00C06CD2"/>
    <w:rsid w:val="00C07BDC"/>
    <w:rsid w:val="00C10BC9"/>
    <w:rsid w:val="00C11A76"/>
    <w:rsid w:val="00C1256B"/>
    <w:rsid w:val="00C16F3D"/>
    <w:rsid w:val="00C200F9"/>
    <w:rsid w:val="00C203A1"/>
    <w:rsid w:val="00C461A6"/>
    <w:rsid w:val="00C46BEF"/>
    <w:rsid w:val="00C510BA"/>
    <w:rsid w:val="00C54C0F"/>
    <w:rsid w:val="00C6168D"/>
    <w:rsid w:val="00C66DCC"/>
    <w:rsid w:val="00C806F4"/>
    <w:rsid w:val="00C90EBC"/>
    <w:rsid w:val="00C93C91"/>
    <w:rsid w:val="00C963CD"/>
    <w:rsid w:val="00CB72E0"/>
    <w:rsid w:val="00CC45C7"/>
    <w:rsid w:val="00CC487B"/>
    <w:rsid w:val="00CD35E1"/>
    <w:rsid w:val="00CE1B9A"/>
    <w:rsid w:val="00CF2C78"/>
    <w:rsid w:val="00D00E3B"/>
    <w:rsid w:val="00D10C61"/>
    <w:rsid w:val="00D12BE3"/>
    <w:rsid w:val="00D1505B"/>
    <w:rsid w:val="00D23431"/>
    <w:rsid w:val="00D2651E"/>
    <w:rsid w:val="00D27B57"/>
    <w:rsid w:val="00D3509D"/>
    <w:rsid w:val="00D35640"/>
    <w:rsid w:val="00D54878"/>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678F"/>
    <w:rsid w:val="00F01DA6"/>
    <w:rsid w:val="00F04A28"/>
    <w:rsid w:val="00F04AA5"/>
    <w:rsid w:val="00F07F91"/>
    <w:rsid w:val="00F117C5"/>
    <w:rsid w:val="00F11AD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5A6BE9"/>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4818</Words>
  <Characters>27463</Characters>
  <Application>Microsoft Office Word</Application>
  <DocSecurity>0</DocSecurity>
  <Lines>228</Lines>
  <Paragraphs>64</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32217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6</cp:revision>
  <cp:lastPrinted>2023-01-27T11:19:00Z</cp:lastPrinted>
  <dcterms:created xsi:type="dcterms:W3CDTF">2026-04-28T14:35:00Z</dcterms:created>
  <dcterms:modified xsi:type="dcterms:W3CDTF">2026-04-28T14:59:00Z</dcterms:modified>
</cp:coreProperties>
</file>