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bl>
    <w:p w:rsidR="007008B2" w:rsidRDefault="0055339B" w:rsidP="0055339B">
      <w:pPr>
        <w:jc w:val="both"/>
        <w:rPr>
          <w:rFonts w:ascii="Times New Roman" w:hAnsi="Times New Roman" w:cs="Times New Roman"/>
          <w:color w:val="000000"/>
          <w:sz w:val="24"/>
          <w:szCs w:val="24"/>
          <w:shd w:val="clear" w:color="auto" w:fill="FFFFFF"/>
        </w:rPr>
      </w:pPr>
      <w:bookmarkStart w:id="0" w:name="_GoBack"/>
      <w:bookmarkEnd w:id="0"/>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rsidR="00631CE4" w:rsidRDefault="00631CE4" w:rsidP="00631CE4">
      <w:pPr>
        <w:widowControl w:val="0"/>
        <w:autoSpaceDE w:val="0"/>
        <w:autoSpaceDN w:val="0"/>
        <w:adjustRightInd w:val="0"/>
        <w:spacing w:after="150"/>
        <w:jc w:val="both"/>
        <w:rPr>
          <w:rFonts w:ascii="Times New Roman" w:hAnsi="Times New Roman" w:cs="Times New Roman"/>
          <w:bCs/>
          <w:sz w:val="24"/>
          <w:szCs w:val="24"/>
        </w:rPr>
      </w:pPr>
      <w:r w:rsidRPr="00631CE4">
        <w:rPr>
          <w:rFonts w:ascii="Times New Roman" w:eastAsia="Times New Roman" w:hAnsi="Times New Roman" w:cs="Times New Roman"/>
          <w:color w:val="333333"/>
          <w:sz w:val="24"/>
          <w:szCs w:val="24"/>
          <w:shd w:val="clear" w:color="auto" w:fill="FFFFFF"/>
        </w:rPr>
        <w:t xml:space="preserve">В соответствии с Постановлением Правительства РФ </w:t>
      </w:r>
      <w:r w:rsidRPr="00631CE4">
        <w:rPr>
          <w:rFonts w:ascii="Times New Roman" w:hAnsi="Times New Roman" w:cs="Times New Roman"/>
          <w:bCs/>
          <w:sz w:val="24"/>
          <w:szCs w:val="24"/>
        </w:rPr>
        <w:t>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устанавливается</w:t>
      </w:r>
      <w:r>
        <w:rPr>
          <w:rFonts w:ascii="Times New Roman" w:hAnsi="Times New Roman" w:cs="Times New Roman"/>
          <w:bCs/>
          <w:sz w:val="24"/>
          <w:szCs w:val="24"/>
        </w:rPr>
        <w:t>:</w:t>
      </w:r>
      <w:r w:rsidRPr="00631CE4">
        <w:rPr>
          <w:rFonts w:ascii="Times New Roman" w:hAnsi="Times New Roman" w:cs="Times New Roman"/>
          <w:bCs/>
          <w:sz w:val="24"/>
          <w:szCs w:val="24"/>
        </w:rPr>
        <w:t xml:space="preserve"> </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proofErr w:type="gramStart"/>
      <w:r w:rsidRPr="00631CE4">
        <w:rPr>
          <w:rFonts w:ascii="Times New Roman" w:hAnsi="Times New Roman"/>
          <w:sz w:val="24"/>
          <w:szCs w:val="2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ascii="Times New Roman" w:hAnsi="Times New Roman"/>
          <w:sz w:val="24"/>
          <w:szCs w:val="24"/>
        </w:rPr>
        <w:t xml:space="preserve">    </w:t>
      </w:r>
      <w:r w:rsidRPr="00631CE4">
        <w:rPr>
          <w:rFonts w:ascii="Times New Roman" w:hAnsi="Times New Roman"/>
          <w:sz w:val="24"/>
          <w:szCs w:val="24"/>
        </w:rPr>
        <w:t>N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w:t>
      </w:r>
      <w:proofErr w:type="gramEnd"/>
      <w:r w:rsidRPr="00631CE4">
        <w:rPr>
          <w:rFonts w:ascii="Times New Roman" w:hAnsi="Times New Roman"/>
          <w:sz w:val="24"/>
          <w:szCs w:val="24"/>
        </w:rPr>
        <w:t xml:space="preserve"> оборонного заказа </w:t>
      </w:r>
      <w:r w:rsidRPr="00631CE4">
        <w:rPr>
          <w:rFonts w:ascii="Times New Roman" w:hAnsi="Times New Roman"/>
          <w:sz w:val="24"/>
          <w:szCs w:val="24"/>
        </w:rPr>
        <w:lastRenderedPageBreak/>
        <w:t>товаров, происходящих из иностранных государств, работ, услуг, соответственно выполняемых, оказываемых иностранными лицами;</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r w:rsidRPr="00631CE4">
        <w:rPr>
          <w:rFonts w:ascii="Times New Roman" w:hAnsi="Times New Roman"/>
          <w:sz w:val="24"/>
          <w:szCs w:val="2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w:t>
      </w:r>
    </w:p>
    <w:p w:rsidR="00631CE4" w:rsidRPr="00631CE4" w:rsidRDefault="00631CE4" w:rsidP="00631CE4">
      <w:pPr>
        <w:widowControl w:val="0"/>
        <w:autoSpaceDE w:val="0"/>
        <w:autoSpaceDN w:val="0"/>
        <w:adjustRightInd w:val="0"/>
        <w:spacing w:after="150"/>
        <w:jc w:val="both"/>
        <w:rPr>
          <w:rFonts w:ascii="Times New Roman" w:hAnsi="Times New Roman" w:cs="Times New Roman"/>
          <w:sz w:val="24"/>
          <w:szCs w:val="24"/>
        </w:rPr>
      </w:pPr>
      <w:r w:rsidRPr="00631CE4">
        <w:rPr>
          <w:rFonts w:ascii="Times New Roman" w:hAnsi="Times New Roman" w:cs="Times New Roman"/>
          <w:bCs/>
          <w:sz w:val="24"/>
          <w:szCs w:val="24"/>
        </w:rPr>
        <w:t xml:space="preserve">преимущество </w:t>
      </w:r>
      <w:r w:rsidRPr="00631CE4">
        <w:rPr>
          <w:rFonts w:ascii="Times New Roman" w:hAnsi="Times New Roman"/>
          <w:sz w:val="24"/>
          <w:szCs w:val="24"/>
        </w:rPr>
        <w:t>в отношении товаров российского происхождения (в том числе поставляемых при выполнении закупаемых работ, оказании закупаемых услуг).</w:t>
      </w:r>
    </w:p>
    <w:p w:rsidR="00631CE4" w:rsidRDefault="00631CE4" w:rsidP="00631CE4">
      <w:pPr>
        <w:jc w:val="both"/>
      </w:pPr>
    </w:p>
    <w:sectPr w:rsidR="00631CE4"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5339B"/>
    <w:rsid w:val="005B23B2"/>
    <w:rsid w:val="00631CE4"/>
    <w:rsid w:val="006B496F"/>
    <w:rsid w:val="007008B2"/>
    <w:rsid w:val="007B63AA"/>
    <w:rsid w:val="00934929"/>
    <w:rsid w:val="009521C5"/>
    <w:rsid w:val="009E354A"/>
    <w:rsid w:val="00B71FDB"/>
    <w:rsid w:val="00C50DAB"/>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1359</Words>
  <Characters>7751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Ю.А. Жебрович</cp:lastModifiedBy>
  <cp:revision>8</cp:revision>
  <dcterms:created xsi:type="dcterms:W3CDTF">2023-11-20T07:50:00Z</dcterms:created>
  <dcterms:modified xsi:type="dcterms:W3CDTF">2026-04-29T07:54:00Z</dcterms:modified>
</cp:coreProperties>
</file>