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C58" w:rsidRPr="009B4D6B" w:rsidRDefault="002F2C58" w:rsidP="00C004E4">
      <w:pPr>
        <w:widowControl/>
        <w:suppressAutoHyphens/>
        <w:jc w:val="center"/>
        <w:rPr>
          <w:rFonts w:ascii="Times New Roman" w:eastAsia="Times New Roman" w:hAnsi="Times New Roman" w:cs="Times New Roman"/>
          <w:b/>
          <w:bCs/>
          <w:color w:val="auto"/>
          <w:lang w:eastAsia="ar-SA" w:bidi="ar-SA"/>
        </w:rPr>
      </w:pPr>
      <w:r w:rsidRPr="00C004E4">
        <w:rPr>
          <w:rFonts w:ascii="Times New Roman" w:eastAsia="Times New Roman" w:hAnsi="Times New Roman" w:cs="Times New Roman"/>
          <w:b/>
          <w:bCs/>
          <w:color w:val="auto"/>
          <w:lang w:eastAsia="ar-SA" w:bidi="ar-SA"/>
        </w:rPr>
        <w:t>КОНТРАКТ</w:t>
      </w:r>
      <w:r w:rsidR="009B4D6B">
        <w:rPr>
          <w:rFonts w:ascii="Times New Roman" w:eastAsia="Times New Roman" w:hAnsi="Times New Roman" w:cs="Times New Roman"/>
          <w:b/>
          <w:bCs/>
          <w:color w:val="auto"/>
          <w:lang w:eastAsia="ar-SA" w:bidi="ar-SA"/>
        </w:rPr>
        <w:t xml:space="preserve"> № </w:t>
      </w:r>
      <w:r w:rsidR="00A41779">
        <w:rPr>
          <w:rFonts w:ascii="Times New Roman" w:eastAsia="Times New Roman" w:hAnsi="Times New Roman" w:cs="Times New Roman"/>
          <w:b/>
          <w:bCs/>
          <w:color w:val="auto"/>
          <w:lang w:eastAsia="ar-SA" w:bidi="ar-SA"/>
        </w:rPr>
        <w:t>Ф</w:t>
      </w:r>
      <w:r w:rsidR="000A61F4">
        <w:rPr>
          <w:rFonts w:ascii="Times New Roman" w:eastAsia="Times New Roman" w:hAnsi="Times New Roman" w:cs="Times New Roman"/>
          <w:b/>
          <w:bCs/>
          <w:color w:val="auto"/>
          <w:lang w:eastAsia="ar-SA" w:bidi="ar-SA"/>
        </w:rPr>
        <w:t>ВО</w:t>
      </w:r>
      <w:r w:rsidR="004A110E">
        <w:rPr>
          <w:rFonts w:ascii="Times New Roman" w:eastAsia="Times New Roman" w:hAnsi="Times New Roman" w:cs="Times New Roman"/>
          <w:b/>
          <w:bCs/>
          <w:color w:val="auto"/>
          <w:lang w:eastAsia="ar-SA" w:bidi="ar-SA"/>
        </w:rPr>
        <w:t>-</w:t>
      </w:r>
      <w:r w:rsidR="00550FE2">
        <w:rPr>
          <w:rFonts w:ascii="Times New Roman" w:eastAsia="Times New Roman" w:hAnsi="Times New Roman" w:cs="Times New Roman"/>
          <w:b/>
          <w:bCs/>
          <w:color w:val="auto"/>
          <w:lang w:eastAsia="ar-SA" w:bidi="ar-SA"/>
        </w:rPr>
        <w:t>485/2</w:t>
      </w:r>
      <w:r w:rsidR="00946AAC">
        <w:rPr>
          <w:rFonts w:ascii="Times New Roman" w:eastAsia="Times New Roman" w:hAnsi="Times New Roman" w:cs="Times New Roman"/>
          <w:b/>
          <w:bCs/>
          <w:color w:val="auto"/>
          <w:lang w:eastAsia="ar-SA" w:bidi="ar-SA"/>
        </w:rPr>
        <w:t>6</w:t>
      </w: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2F2C58" w:rsidRDefault="002F2C58" w:rsidP="002F2C58">
      <w:pPr>
        <w:widowControl/>
        <w:suppressAutoHyphens/>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Санкт-Петербург</w:t>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000F218E" w:rsidRPr="00C004E4">
        <w:rPr>
          <w:rFonts w:ascii="Times New Roman" w:eastAsia="Times New Roman" w:hAnsi="Times New Roman" w:cs="Times New Roman"/>
          <w:color w:val="auto"/>
          <w:lang w:eastAsia="ar-SA" w:bidi="ar-SA"/>
        </w:rPr>
        <w:t xml:space="preserve">    «»</w:t>
      </w:r>
      <w:r w:rsidR="00F01D49">
        <w:rPr>
          <w:rFonts w:ascii="Times New Roman" w:eastAsia="Times New Roman" w:hAnsi="Times New Roman" w:cs="Times New Roman"/>
          <w:color w:val="auto"/>
          <w:lang w:eastAsia="ar-SA" w:bidi="ar-SA"/>
        </w:rPr>
        <w:t>мая</w:t>
      </w:r>
      <w:r w:rsidR="00BA66CB">
        <w:rPr>
          <w:rFonts w:ascii="Times New Roman" w:eastAsia="Times New Roman" w:hAnsi="Times New Roman" w:cs="Times New Roman"/>
          <w:color w:val="auto"/>
          <w:lang w:eastAsia="ar-SA" w:bidi="ar-SA"/>
        </w:rPr>
        <w:t xml:space="preserve">  2</w:t>
      </w:r>
      <w:r w:rsidR="000F218E" w:rsidRPr="00C004E4">
        <w:rPr>
          <w:rFonts w:ascii="Times New Roman" w:eastAsia="Times New Roman" w:hAnsi="Times New Roman" w:cs="Times New Roman"/>
          <w:color w:val="auto"/>
          <w:lang w:eastAsia="ar-SA" w:bidi="ar-SA"/>
        </w:rPr>
        <w:t>02</w:t>
      </w:r>
      <w:r w:rsidR="00946AAC">
        <w:rPr>
          <w:rFonts w:ascii="Times New Roman" w:eastAsia="Times New Roman" w:hAnsi="Times New Roman" w:cs="Times New Roman"/>
          <w:color w:val="auto"/>
          <w:lang w:eastAsia="ar-SA" w:bidi="ar-SA"/>
        </w:rPr>
        <w:t>6</w:t>
      </w:r>
      <w:r w:rsidR="004F6729" w:rsidRPr="00C004E4">
        <w:rPr>
          <w:rFonts w:ascii="Times New Roman" w:eastAsia="Times New Roman" w:hAnsi="Times New Roman" w:cs="Times New Roman"/>
          <w:color w:val="auto"/>
          <w:lang w:eastAsia="ar-SA" w:bidi="ar-SA"/>
        </w:rPr>
        <w:t xml:space="preserve"> г</w:t>
      </w:r>
    </w:p>
    <w:p w:rsidR="00043EC0" w:rsidRPr="00C004E4" w:rsidRDefault="00043EC0" w:rsidP="002F2C58">
      <w:pPr>
        <w:widowControl/>
        <w:suppressAutoHyphens/>
        <w:jc w:val="both"/>
        <w:rPr>
          <w:rFonts w:ascii="Times New Roman" w:eastAsia="Times New Roman" w:hAnsi="Times New Roman" w:cs="Times New Roman"/>
          <w:color w:val="auto"/>
          <w:lang w:eastAsia="ar-SA" w:bidi="ar-SA"/>
        </w:rPr>
      </w:pPr>
    </w:p>
    <w:p w:rsidR="002D12F3" w:rsidRPr="00790F37" w:rsidRDefault="00B448E9" w:rsidP="008C47F4">
      <w:pPr>
        <w:rPr>
          <w:rFonts w:ascii="Times New Roman" w:eastAsia="Times New Roman" w:hAnsi="Times New Roman" w:cs="Times New Roman"/>
          <w:color w:val="auto"/>
          <w:lang w:eastAsia="zh-CN" w:bidi="ar-SA"/>
        </w:rPr>
      </w:pPr>
      <w:r w:rsidRPr="00A43212">
        <w:rPr>
          <w:rFonts w:ascii="Times New Roman" w:eastAsia="Times New Roman" w:hAnsi="Times New Roman" w:cs="Times New Roman"/>
          <w:color w:val="auto"/>
          <w:lang w:eastAsia="zh-CN" w:bidi="ar-SA"/>
        </w:rPr>
        <w:t>Государственное бюджетное общеобразовательное учреждение средняя общеобразовательная школа № 485 с углубленным изучением французского языка Московского района Санкт-Петербурга , в лице директора Петровой А.М., действующего на основании Устава</w:t>
      </w:r>
      <w:r w:rsidR="0071506F" w:rsidRPr="00A43212">
        <w:rPr>
          <w:rFonts w:ascii="Times New Roman" w:eastAsia="Times New Roman" w:hAnsi="Times New Roman" w:cs="Times New Roman"/>
          <w:color w:val="auto"/>
          <w:lang w:eastAsia="zh-CN" w:bidi="ar-SA"/>
        </w:rPr>
        <w:t>,</w:t>
      </w:r>
      <w:r w:rsidRPr="00A43212">
        <w:rPr>
          <w:rFonts w:ascii="Times New Roman" w:eastAsia="Times New Roman" w:hAnsi="Times New Roman" w:cs="Times New Roman"/>
          <w:color w:val="auto"/>
          <w:lang w:eastAsia="zh-CN" w:bidi="ar-SA"/>
        </w:rPr>
        <w:t xml:space="preserve"> именуемое в дальнейшем «Заказчик»</w:t>
      </w:r>
      <w:r w:rsidR="002D12F3" w:rsidRPr="00A43212">
        <w:rPr>
          <w:rFonts w:ascii="Times New Roman" w:eastAsia="Times New Roman" w:hAnsi="Times New Roman" w:cs="Times New Roman"/>
          <w:color w:val="auto"/>
          <w:lang w:eastAsia="zh-CN" w:bidi="ar-SA"/>
        </w:rPr>
        <w:t xml:space="preserve"> с одной стороны,</w:t>
      </w:r>
      <w:r w:rsidR="0054478E">
        <w:rPr>
          <w:rFonts w:ascii="Times New Roman" w:eastAsia="Times New Roman" w:hAnsi="Times New Roman" w:cs="Times New Roman"/>
          <w:color w:val="auto"/>
          <w:lang w:eastAsia="zh-CN" w:bidi="ar-SA"/>
        </w:rPr>
        <w:t xml:space="preserve"> и </w:t>
      </w:r>
      <w:r w:rsidR="0054478E" w:rsidRPr="00D3096A">
        <w:rPr>
          <w:rFonts w:ascii="Times New Roman" w:eastAsia="Times New Roman" w:hAnsi="Times New Roman" w:cs="Times New Roman"/>
          <w:color w:val="auto"/>
          <w:sz w:val="18"/>
          <w:szCs w:val="18"/>
          <w:lang w:eastAsia="zh-CN" w:bidi="ar-SA"/>
        </w:rPr>
        <w:t xml:space="preserve">, </w:t>
      </w:r>
      <w:r w:rsidR="0054478E" w:rsidRPr="00D3096A">
        <w:rPr>
          <w:rFonts w:ascii="Times New Roman" w:eastAsia="Times New Roman" w:hAnsi="Times New Roman" w:cs="Times New Roman"/>
          <w:color w:val="auto"/>
          <w:lang w:eastAsia="zh-CN" w:bidi="ar-SA"/>
        </w:rPr>
        <w:t xml:space="preserve">именуемый в дальнейшем «Поставщик», действующий на основании  </w:t>
      </w:r>
      <w:r w:rsidR="00F240AA" w:rsidRPr="00D3096A">
        <w:rPr>
          <w:rFonts w:ascii="Times New Roman" w:eastAsia="Times New Roman" w:hAnsi="Times New Roman" w:cs="Times New Roman"/>
          <w:color w:val="auto"/>
          <w:lang w:eastAsia="zh-CN" w:bidi="ar-SA"/>
        </w:rPr>
        <w:t>,</w:t>
      </w:r>
      <w:r w:rsidR="00905AFF" w:rsidRPr="00D3096A">
        <w:rPr>
          <w:rFonts w:ascii="Times New Roman" w:eastAsia="Times New Roman" w:hAnsi="Times New Roman" w:cs="Times New Roman"/>
          <w:color w:val="auto"/>
          <w:lang w:eastAsia="zh-CN" w:bidi="ar-SA"/>
        </w:rPr>
        <w:t xml:space="preserve"> с другой стороны, совместно именуемые «Стороны», </w:t>
      </w:r>
      <w:r w:rsidR="002D12F3" w:rsidRPr="00D3096A">
        <w:rPr>
          <w:rFonts w:ascii="Times New Roman" w:eastAsia="Times New Roman" w:hAnsi="Times New Roman" w:cs="Times New Roman"/>
          <w:color w:val="auto"/>
          <w:lang w:eastAsia="zh-CN" w:bidi="ar-SA"/>
        </w:rPr>
        <w:t>заключили настоящий</w:t>
      </w:r>
      <w:r w:rsidR="002D12F3" w:rsidRPr="00790F37">
        <w:rPr>
          <w:rFonts w:ascii="Times New Roman" w:eastAsia="Times New Roman" w:hAnsi="Times New Roman" w:cs="Times New Roman"/>
          <w:color w:val="auto"/>
          <w:lang w:eastAsia="zh-CN" w:bidi="ar-SA"/>
        </w:rPr>
        <w:t xml:space="preserve">  контракт (далее – контракт) о нижеследующем:</w:t>
      </w:r>
    </w:p>
    <w:p w:rsidR="006811C5" w:rsidRDefault="006811C5" w:rsidP="00FE5218">
      <w:pPr>
        <w:widowControl/>
        <w:suppressAutoHyphens/>
        <w:ind w:left="2832" w:firstLine="708"/>
        <w:rPr>
          <w:rFonts w:ascii="Times New Roman" w:eastAsia="Times New Roman" w:hAnsi="Times New Roman" w:cs="Times New Roman"/>
          <w:b/>
          <w:bCs/>
          <w:caps/>
          <w:color w:val="auto"/>
          <w:lang w:eastAsia="ar-SA" w:bidi="ar-SA"/>
        </w:rPr>
      </w:pPr>
    </w:p>
    <w:p w:rsidR="002F2C58" w:rsidRDefault="002F2C58" w:rsidP="00FE5218">
      <w:pPr>
        <w:widowControl/>
        <w:suppressAutoHyphens/>
        <w:ind w:left="2832" w:firstLine="708"/>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 Предмет КОНТРАКТА</w:t>
      </w:r>
    </w:p>
    <w:p w:rsidR="002D12F3" w:rsidRPr="00C004E4" w:rsidRDefault="002F2C58" w:rsidP="002D12F3">
      <w:pPr>
        <w:ind w:firstLine="567"/>
        <w:jc w:val="both"/>
        <w:rPr>
          <w:rFonts w:ascii="Times New Roman" w:hAnsi="Times New Roman" w:cs="Times New Roman"/>
          <w:b/>
          <w:bCs/>
        </w:rPr>
      </w:pPr>
      <w:r w:rsidRPr="00C004E4">
        <w:rPr>
          <w:rFonts w:ascii="Times New Roman" w:eastAsia="Times New Roman" w:hAnsi="Times New Roman" w:cs="Times New Roman"/>
          <w:color w:val="auto"/>
          <w:lang w:eastAsia="ar-SA" w:bidi="ar-SA"/>
        </w:rPr>
        <w:t xml:space="preserve">1.1. Предметом настоящего </w:t>
      </w:r>
      <w:r w:rsidR="00E21F1E">
        <w:rPr>
          <w:rFonts w:ascii="Times New Roman" w:eastAsia="Times New Roman" w:hAnsi="Times New Roman" w:cs="Times New Roman"/>
          <w:color w:val="auto"/>
          <w:lang w:eastAsia="ar-SA" w:bidi="ar-SA"/>
        </w:rPr>
        <w:t>к</w:t>
      </w:r>
      <w:r w:rsidRPr="00C004E4">
        <w:rPr>
          <w:rFonts w:ascii="Times New Roman" w:eastAsia="Times New Roman" w:hAnsi="Times New Roman" w:cs="Times New Roman"/>
          <w:color w:val="auto"/>
          <w:lang w:eastAsia="ar-SA" w:bidi="ar-SA"/>
        </w:rPr>
        <w:t>онтракта является</w:t>
      </w:r>
      <w:r w:rsidR="008730AC">
        <w:rPr>
          <w:rFonts w:ascii="Times New Roman" w:eastAsia="Times New Roman" w:hAnsi="Times New Roman" w:cs="Times New Roman"/>
          <w:color w:val="auto"/>
          <w:lang w:eastAsia="ar-SA" w:bidi="ar-SA"/>
        </w:rPr>
        <w:t xml:space="preserve"> </w:t>
      </w:r>
      <w:r w:rsidR="004A009B" w:rsidRPr="004A009B">
        <w:rPr>
          <w:rFonts w:ascii="Times New Roman" w:hAnsi="Times New Roman" w:cs="Times New Roman"/>
          <w:b/>
          <w:bCs/>
        </w:rPr>
        <w:t>поставка</w:t>
      </w:r>
      <w:r w:rsidR="008730AC">
        <w:rPr>
          <w:rFonts w:ascii="Times New Roman" w:hAnsi="Times New Roman" w:cs="Times New Roman"/>
          <w:b/>
          <w:bCs/>
        </w:rPr>
        <w:t xml:space="preserve"> </w:t>
      </w:r>
      <w:r w:rsidR="00280F79">
        <w:rPr>
          <w:rFonts w:ascii="Times New Roman" w:hAnsi="Times New Roman" w:cs="Times New Roman"/>
          <w:b/>
          <w:bCs/>
        </w:rPr>
        <w:t>вспомогательного оборудования</w:t>
      </w:r>
      <w:r w:rsidR="00F01D49">
        <w:rPr>
          <w:rFonts w:ascii="Times New Roman" w:hAnsi="Times New Roman" w:cs="Times New Roman"/>
          <w:b/>
          <w:bCs/>
        </w:rPr>
        <w:t xml:space="preserve"> для кабинета физики</w:t>
      </w:r>
      <w:r w:rsidR="002D12F3" w:rsidRPr="00C004E4">
        <w:rPr>
          <w:rFonts w:ascii="Times New Roman" w:hAnsi="Times New Roman" w:cs="Times New Roman"/>
          <w:bCs/>
        </w:rPr>
        <w:t>(далее - товар)</w:t>
      </w:r>
      <w:r w:rsidR="002D12F3" w:rsidRPr="00C004E4">
        <w:rPr>
          <w:rFonts w:ascii="Times New Roman" w:hAnsi="Times New Roman" w:cs="Times New Roman"/>
          <w:b/>
          <w:bCs/>
        </w:rPr>
        <w:t>.</w:t>
      </w:r>
    </w:p>
    <w:p w:rsidR="00655899" w:rsidRDefault="002F2C58" w:rsidP="00655899">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1.2. Наименование, технические характеристики и количество Товара указаны в Приложении (спецификация товара), являющемся неотъемлемой частью настоящего Контракта.</w:t>
      </w:r>
    </w:p>
    <w:p w:rsidR="00655899" w:rsidRDefault="00655899" w:rsidP="00655899">
      <w:pPr>
        <w:widowControl/>
        <w:suppressAutoHyphens/>
        <w:ind w:firstLine="567"/>
        <w:jc w:val="both"/>
        <w:rPr>
          <w:rFonts w:ascii="Times New Roman" w:hAnsi="Times New Roman" w:cs="Times New Roman"/>
        </w:rPr>
      </w:pPr>
      <w:r w:rsidRPr="00A85133">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2F2C58" w:rsidRPr="00C004E4" w:rsidRDefault="002F2C58" w:rsidP="002F2C58">
      <w:pPr>
        <w:widowControl/>
        <w:suppressAutoHyphens/>
        <w:ind w:firstLine="567"/>
        <w:jc w:val="both"/>
        <w:rPr>
          <w:rFonts w:ascii="Times New Roman" w:eastAsia="Times New Roman" w:hAnsi="Times New Roman" w:cs="Times New Roman"/>
          <w:color w:val="auto"/>
          <w:lang w:eastAsia="ar-SA" w:bidi="ar-SA"/>
        </w:rPr>
      </w:pPr>
    </w:p>
    <w:p w:rsidR="006811C5" w:rsidRDefault="006811C5" w:rsidP="002C61E6">
      <w:pPr>
        <w:widowControl/>
        <w:suppressAutoHyphens/>
        <w:ind w:firstLine="567"/>
        <w:jc w:val="center"/>
        <w:rPr>
          <w:rFonts w:ascii="Times New Roman" w:eastAsia="Times New Roman" w:hAnsi="Times New Roman" w:cs="Times New Roman"/>
          <w:b/>
          <w:bCs/>
          <w:caps/>
          <w:color w:val="auto"/>
          <w:lang w:eastAsia="ar-SA" w:bidi="ar-SA"/>
        </w:rPr>
      </w:pPr>
    </w:p>
    <w:p w:rsidR="003E0968" w:rsidRDefault="00994D27" w:rsidP="002C61E6">
      <w:pPr>
        <w:widowControl/>
        <w:suppressAutoHyphens/>
        <w:ind w:firstLine="567"/>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2</w:t>
      </w:r>
      <w:r w:rsidR="002F2C58" w:rsidRPr="00C004E4">
        <w:rPr>
          <w:rFonts w:ascii="Times New Roman" w:eastAsia="Times New Roman" w:hAnsi="Times New Roman" w:cs="Times New Roman"/>
          <w:b/>
          <w:bCs/>
          <w:caps/>
          <w:color w:val="auto"/>
          <w:lang w:eastAsia="ar-SA" w:bidi="ar-SA"/>
        </w:rPr>
        <w:t xml:space="preserve">. </w:t>
      </w:r>
      <w:r w:rsidR="0069403D" w:rsidRPr="00C004E4">
        <w:rPr>
          <w:rFonts w:ascii="Times New Roman" w:eastAsia="Times New Roman" w:hAnsi="Times New Roman" w:cs="Times New Roman"/>
          <w:b/>
          <w:bCs/>
          <w:caps/>
          <w:color w:val="auto"/>
          <w:lang w:eastAsia="ar-SA" w:bidi="ar-SA"/>
        </w:rPr>
        <w:t>СРОК ПОСТАВКИ</w:t>
      </w:r>
      <w:r w:rsidR="002F2C58" w:rsidRPr="00C004E4">
        <w:rPr>
          <w:rFonts w:ascii="Times New Roman" w:eastAsia="Times New Roman" w:hAnsi="Times New Roman" w:cs="Times New Roman"/>
          <w:b/>
          <w:bCs/>
          <w:caps/>
          <w:color w:val="auto"/>
          <w:lang w:eastAsia="ar-SA" w:bidi="ar-SA"/>
        </w:rPr>
        <w:t xml:space="preserve"> ТОВАРА</w:t>
      </w:r>
    </w:p>
    <w:p w:rsidR="003E0968" w:rsidRPr="0016046A" w:rsidRDefault="00994D27" w:rsidP="003E0968">
      <w:pPr>
        <w:widowControl/>
        <w:spacing w:after="200"/>
        <w:ind w:firstLine="709"/>
        <w:contextualSpacing/>
        <w:jc w:val="both"/>
        <w:rPr>
          <w:rFonts w:ascii="Times New Roman" w:eastAsia="Times New Roman" w:hAnsi="Times New Roman" w:cs="Times New Roman"/>
          <w:b/>
          <w:color w:val="auto"/>
        </w:rPr>
      </w:pPr>
      <w:r w:rsidRPr="0016046A">
        <w:rPr>
          <w:rFonts w:ascii="Times New Roman" w:eastAsia="Times New Roman" w:hAnsi="Times New Roman" w:cs="Times New Roman"/>
          <w:b/>
          <w:color w:val="auto"/>
        </w:rPr>
        <w:t>2</w:t>
      </w:r>
      <w:r w:rsidR="00D84FBC" w:rsidRPr="0016046A">
        <w:rPr>
          <w:rFonts w:ascii="Times New Roman" w:eastAsia="Times New Roman" w:hAnsi="Times New Roman" w:cs="Times New Roman"/>
          <w:b/>
          <w:color w:val="auto"/>
        </w:rPr>
        <w:t>.1.</w:t>
      </w:r>
      <w:r w:rsidR="003E0968" w:rsidRPr="0016046A">
        <w:rPr>
          <w:rFonts w:ascii="Times New Roman" w:eastAsia="Times New Roman" w:hAnsi="Times New Roman" w:cs="Times New Roman"/>
          <w:b/>
          <w:color w:val="auto"/>
        </w:rPr>
        <w:t xml:space="preserve">Срок поставки Товара: </w:t>
      </w:r>
      <w:r w:rsidR="000C0B78" w:rsidRPr="0016046A">
        <w:rPr>
          <w:rFonts w:ascii="Times New Roman" w:eastAsia="Times New Roman" w:hAnsi="Times New Roman" w:cs="Times New Roman"/>
          <w:b/>
          <w:color w:val="auto"/>
        </w:rPr>
        <w:t>с 18.05.2026 по 08.06.2026</w:t>
      </w:r>
      <w:r w:rsidR="0005145C" w:rsidRPr="0016046A">
        <w:rPr>
          <w:rFonts w:ascii="Times New Roman" w:eastAsia="Times New Roman" w:hAnsi="Times New Roman" w:cs="Times New Roman"/>
          <w:b/>
          <w:color w:val="auto"/>
        </w:rPr>
        <w:t>.</w:t>
      </w:r>
    </w:p>
    <w:p w:rsidR="006104A3" w:rsidRPr="006104A3" w:rsidRDefault="00994D27" w:rsidP="006104A3">
      <w:pPr>
        <w:rPr>
          <w:rFonts w:ascii="Times New Roman" w:eastAsia="Calibri" w:hAnsi="Times New Roman" w:cs="Times New Roman"/>
        </w:rPr>
      </w:pPr>
      <w:r w:rsidRPr="00F47EDB">
        <w:rPr>
          <w:rFonts w:ascii="Times New Roman" w:hAnsi="Times New Roman" w:cs="Times New Roman"/>
          <w:color w:val="auto"/>
        </w:rPr>
        <w:t>2.2</w:t>
      </w:r>
      <w:r w:rsidR="003B63C8" w:rsidRPr="00F47EDB">
        <w:rPr>
          <w:rFonts w:ascii="Times New Roman" w:hAnsi="Times New Roman" w:cs="Times New Roman"/>
          <w:color w:val="auto"/>
        </w:rPr>
        <w:t>. Место поставки товара:</w:t>
      </w:r>
      <w:r w:rsidR="006104A3" w:rsidRPr="006104A3">
        <w:rPr>
          <w:rFonts w:ascii="Times New Roman" w:eastAsia="Calibri" w:hAnsi="Times New Roman" w:cs="Times New Roman"/>
        </w:rPr>
        <w:t xml:space="preserve">ГБОУ СОШ №485 с углубленным изучением французского языка Московского района </w:t>
      </w:r>
    </w:p>
    <w:p w:rsidR="006104A3" w:rsidRPr="006104A3" w:rsidRDefault="006104A3" w:rsidP="006104A3">
      <w:pPr>
        <w:rPr>
          <w:rFonts w:ascii="Times New Roman" w:eastAsia="Calibri" w:hAnsi="Times New Roman" w:cs="Times New Roman"/>
        </w:rPr>
      </w:pPr>
      <w:r w:rsidRPr="006104A3">
        <w:rPr>
          <w:rFonts w:ascii="Times New Roman" w:eastAsia="Calibri" w:hAnsi="Times New Roman" w:cs="Times New Roman"/>
        </w:rPr>
        <w:t>Санкт-Петербурга</w:t>
      </w:r>
    </w:p>
    <w:p w:rsidR="003B63C8" w:rsidRPr="00F47EDB" w:rsidRDefault="003B63C8" w:rsidP="003B63C8">
      <w:pPr>
        <w:spacing w:line="276" w:lineRule="auto"/>
        <w:ind w:firstLine="709"/>
        <w:jc w:val="both"/>
        <w:rPr>
          <w:rFonts w:ascii="Times New Roman" w:hAnsi="Times New Roman" w:cs="Times New Roman"/>
          <w:color w:val="auto"/>
        </w:rPr>
      </w:pPr>
      <w:r w:rsidRPr="00F47EDB">
        <w:rPr>
          <w:rFonts w:ascii="Times New Roman" w:hAnsi="Times New Roman" w:cs="Times New Roman"/>
          <w:color w:val="auto"/>
        </w:rPr>
        <w:t xml:space="preserve">Адрес: </w:t>
      </w:r>
      <w:r w:rsidR="006104A3" w:rsidRPr="006104A3">
        <w:rPr>
          <w:rFonts w:ascii="Times New Roman" w:eastAsia="Calibri" w:hAnsi="Times New Roman" w:cs="Times New Roman"/>
          <w:lang w:bidi="ar-SA"/>
        </w:rPr>
        <w:t>196135, г. Санкт-Петербург, ул. Авиационная, д. 38, литера А</w:t>
      </w:r>
    </w:p>
    <w:p w:rsidR="00994D27" w:rsidRPr="00F47EDB" w:rsidRDefault="00994D27" w:rsidP="00994D27">
      <w:pPr>
        <w:widowControl/>
        <w:spacing w:after="200"/>
        <w:ind w:firstLine="709"/>
        <w:contextualSpacing/>
        <w:jc w:val="both"/>
        <w:rPr>
          <w:rFonts w:ascii="Times New Roman" w:eastAsia="Times New Roman" w:hAnsi="Times New Roman" w:cs="Times New Roman"/>
          <w:color w:val="auto"/>
        </w:rPr>
      </w:pPr>
      <w:r w:rsidRPr="00F47EDB">
        <w:rPr>
          <w:rFonts w:ascii="Times New Roman" w:eastAsia="Times New Roman" w:hAnsi="Times New Roman" w:cs="Times New Roman"/>
          <w:color w:val="auto"/>
        </w:rPr>
        <w:t>2.3</w:t>
      </w:r>
      <w:r w:rsidR="00D84FBC" w:rsidRPr="00F47EDB">
        <w:rPr>
          <w:rFonts w:ascii="Times New Roman" w:eastAsia="Times New Roman" w:hAnsi="Times New Roman" w:cs="Times New Roman"/>
          <w:color w:val="auto"/>
        </w:rPr>
        <w:t>.</w:t>
      </w:r>
      <w:r w:rsidRPr="00F47EDB">
        <w:rPr>
          <w:rFonts w:ascii="Times New Roman" w:eastAsia="Times New Roman" w:hAnsi="Times New Roman" w:cs="Times New Roman"/>
          <w:color w:val="auto"/>
        </w:rPr>
        <w:t xml:space="preserve">Время поставки: по рабочим дням с </w:t>
      </w:r>
      <w:r w:rsidR="00F47EDB" w:rsidRPr="00F47EDB">
        <w:rPr>
          <w:rFonts w:ascii="Times New Roman" w:eastAsia="Times New Roman" w:hAnsi="Times New Roman" w:cs="Times New Roman"/>
          <w:color w:val="auto"/>
        </w:rPr>
        <w:t>10.00</w:t>
      </w:r>
      <w:r w:rsidRPr="00F47EDB">
        <w:rPr>
          <w:rFonts w:ascii="Times New Roman" w:eastAsia="Times New Roman" w:hAnsi="Times New Roman" w:cs="Times New Roman"/>
          <w:color w:val="auto"/>
        </w:rPr>
        <w:t xml:space="preserve"> до </w:t>
      </w:r>
      <w:r w:rsidR="00F47EDB" w:rsidRPr="00F47EDB">
        <w:rPr>
          <w:rFonts w:ascii="Times New Roman" w:eastAsia="Times New Roman" w:hAnsi="Times New Roman" w:cs="Times New Roman"/>
          <w:color w:val="auto"/>
        </w:rPr>
        <w:t>1</w:t>
      </w:r>
      <w:r w:rsidR="006104A3">
        <w:rPr>
          <w:rFonts w:ascii="Times New Roman" w:eastAsia="Times New Roman" w:hAnsi="Times New Roman" w:cs="Times New Roman"/>
          <w:color w:val="auto"/>
        </w:rPr>
        <w:t>6</w:t>
      </w:r>
      <w:r w:rsidR="00F47EDB" w:rsidRPr="00F47EDB">
        <w:rPr>
          <w:rFonts w:ascii="Times New Roman" w:eastAsia="Times New Roman" w:hAnsi="Times New Roman" w:cs="Times New Roman"/>
          <w:color w:val="auto"/>
        </w:rPr>
        <w:t>.00</w:t>
      </w:r>
      <w:r w:rsidRPr="00F47EDB">
        <w:rPr>
          <w:rFonts w:ascii="Times New Roman" w:eastAsia="Times New Roman" w:hAnsi="Times New Roman" w:cs="Times New Roman"/>
          <w:color w:val="auto"/>
        </w:rPr>
        <w:t>, дата по согласованию с Заказчиком.</w:t>
      </w:r>
    </w:p>
    <w:p w:rsidR="00467EFE" w:rsidRDefault="00467EFE"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994D27" w:rsidP="002F2C58">
      <w:pPr>
        <w:widowControl/>
        <w:suppressAutoHyphens/>
        <w:ind w:firstLine="709"/>
        <w:jc w:val="center"/>
        <w:rPr>
          <w:rFonts w:ascii="Times New Roman" w:eastAsia="Times New Roman" w:hAnsi="Times New Roman" w:cs="Times New Roman"/>
          <w:i/>
          <w:color w:val="auto"/>
          <w:lang w:eastAsia="ar-SA" w:bidi="ar-SA"/>
        </w:rPr>
      </w:pPr>
      <w:r w:rsidRPr="00C004E4">
        <w:rPr>
          <w:rFonts w:ascii="Times New Roman" w:eastAsia="Times New Roman" w:hAnsi="Times New Roman" w:cs="Times New Roman"/>
          <w:b/>
          <w:color w:val="auto"/>
          <w:lang w:eastAsia="ar-SA" w:bidi="ar-SA"/>
        </w:rPr>
        <w:t>3</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Права и обязанности сторон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 xml:space="preserve">3.1.  Заказчик обязан: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3.1.1. Заказчик обязан принять от Поставщика товар по акту приёма-передачи, накладной и счету-фактуре</w:t>
      </w:r>
      <w:r w:rsidR="008B0F6B" w:rsidRPr="00C004E4">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 xml:space="preserve">, в сроки, указанные в </w:t>
      </w:r>
      <w:r w:rsidR="00E95D63">
        <w:rPr>
          <w:rFonts w:ascii="Times New Roman" w:eastAsia="Times New Roman" w:hAnsi="Times New Roman" w:cs="Times New Roman"/>
          <w:bCs/>
          <w:color w:val="auto"/>
          <w:lang w:eastAsia="ar-SA" w:bidi="ar-SA"/>
        </w:rPr>
        <w:t>п</w:t>
      </w:r>
      <w:r w:rsidRPr="00C004E4">
        <w:rPr>
          <w:rFonts w:ascii="Times New Roman" w:eastAsia="Times New Roman" w:hAnsi="Times New Roman" w:cs="Times New Roman"/>
          <w:bCs/>
          <w:color w:val="auto"/>
          <w:lang w:eastAsia="ar-SA" w:bidi="ar-SA"/>
        </w:rPr>
        <w:t>. 5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3.1.4. Информировать Поставщика об изменении своего адреса и реквизитов.</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3.2.Заказчик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3.2.1. Требовать от Поставщика надлежащего выполнения обязательств по настоящему Контракту.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З.2.2. Осуществлять </w:t>
      </w:r>
      <w:r w:rsidR="0069403D" w:rsidRPr="00C004E4">
        <w:rPr>
          <w:rFonts w:ascii="Times New Roman" w:eastAsia="Times New Roman" w:hAnsi="Times New Roman" w:cs="Times New Roman"/>
          <w:bCs/>
          <w:color w:val="auto"/>
          <w:lang w:eastAsia="ar-SA" w:bidi="ar-SA"/>
        </w:rPr>
        <w:t>контроль за</w:t>
      </w:r>
      <w:r w:rsidRPr="00C004E4">
        <w:rPr>
          <w:rFonts w:ascii="Times New Roman" w:eastAsia="Times New Roman" w:hAnsi="Times New Roman" w:cs="Times New Roman"/>
          <w:bCs/>
          <w:color w:val="auto"/>
          <w:lang w:eastAsia="ar-SA" w:bidi="ar-SA"/>
        </w:rPr>
        <w:t xml:space="preserve"> порядком и сроками поставки товаров, соответствующих требованиям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3.2.3. Требовать предоставления надлежащим образом оформленных отчётных и финансовых документов, подтверждающих исполнение </w:t>
      </w:r>
      <w:r w:rsidR="00B965A9" w:rsidRPr="00C004E4">
        <w:rPr>
          <w:rFonts w:ascii="Times New Roman" w:eastAsia="Times New Roman" w:hAnsi="Times New Roman" w:cs="Times New Roman"/>
          <w:bCs/>
          <w:color w:val="auto"/>
          <w:lang w:eastAsia="ar-SA" w:bidi="ar-SA"/>
        </w:rPr>
        <w:t>обязательств, в соответствии с К</w:t>
      </w:r>
      <w:r w:rsidRPr="00C004E4">
        <w:rPr>
          <w:rFonts w:ascii="Times New Roman" w:eastAsia="Times New Roman" w:hAnsi="Times New Roman" w:cs="Times New Roman"/>
          <w:bCs/>
          <w:color w:val="auto"/>
          <w:lang w:eastAsia="ar-SA" w:bidi="ar-SA"/>
        </w:rPr>
        <w:t>онтрактом.</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3.2.4. Запрашивать информацию о ходе и состоянии исполн</w:t>
      </w:r>
      <w:r w:rsidR="00B965A9" w:rsidRPr="00C004E4">
        <w:rPr>
          <w:rFonts w:ascii="Times New Roman" w:eastAsia="Times New Roman" w:hAnsi="Times New Roman" w:cs="Times New Roman"/>
          <w:bCs/>
          <w:color w:val="auto"/>
          <w:lang w:eastAsia="ar-SA" w:bidi="ar-SA"/>
        </w:rPr>
        <w:t>ения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3.2.5. Отказаться от принятия Товара ненадлежащего качества, уведомив об этом Поставщика.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3.2.6. Не оплачивать Т</w:t>
      </w:r>
      <w:r w:rsidR="002E5A9A" w:rsidRPr="00C004E4">
        <w:rPr>
          <w:rFonts w:ascii="Times New Roman" w:eastAsia="Times New Roman" w:hAnsi="Times New Roman" w:cs="Times New Roman"/>
          <w:bCs/>
          <w:color w:val="auto"/>
          <w:lang w:eastAsia="ar-SA" w:bidi="ar-SA"/>
        </w:rPr>
        <w:t>овар, не соот</w:t>
      </w:r>
      <w:r w:rsidRPr="00C004E4">
        <w:rPr>
          <w:rFonts w:ascii="Times New Roman" w:eastAsia="Times New Roman" w:hAnsi="Times New Roman" w:cs="Times New Roman"/>
          <w:bCs/>
          <w:color w:val="auto"/>
          <w:lang w:eastAsia="ar-SA" w:bidi="ar-SA"/>
        </w:rPr>
        <w:t>ветствующий условиям настоящего К</w:t>
      </w:r>
      <w:r w:rsidR="002E5A9A" w:rsidRPr="00C004E4">
        <w:rPr>
          <w:rFonts w:ascii="Times New Roman" w:eastAsia="Times New Roman" w:hAnsi="Times New Roman" w:cs="Times New Roman"/>
          <w:bCs/>
          <w:color w:val="auto"/>
          <w:lang w:eastAsia="ar-SA" w:bidi="ar-SA"/>
        </w:rPr>
        <w:t>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w:t>
      </w:r>
      <w:r w:rsidR="00B965A9" w:rsidRPr="00C004E4">
        <w:rPr>
          <w:rFonts w:ascii="Times New Roman" w:eastAsia="Times New Roman" w:hAnsi="Times New Roman" w:cs="Times New Roman"/>
          <w:bCs/>
          <w:color w:val="auto"/>
          <w:lang w:eastAsia="ar-SA" w:bidi="ar-SA"/>
        </w:rPr>
        <w:t xml:space="preserve"> (срока годности), установленного в р. </w:t>
      </w:r>
      <w:r w:rsidR="0069403D" w:rsidRPr="00C004E4">
        <w:rPr>
          <w:rFonts w:ascii="Times New Roman" w:eastAsia="Times New Roman" w:hAnsi="Times New Roman" w:cs="Times New Roman"/>
          <w:bCs/>
          <w:color w:val="auto"/>
          <w:lang w:eastAsia="ar-SA" w:bidi="ar-SA"/>
        </w:rPr>
        <w:t>6 настоящего</w:t>
      </w:r>
      <w:r w:rsidRPr="00C004E4">
        <w:rPr>
          <w:rFonts w:ascii="Times New Roman" w:eastAsia="Times New Roman" w:hAnsi="Times New Roman" w:cs="Times New Roman"/>
          <w:bCs/>
          <w:color w:val="auto"/>
          <w:lang w:eastAsia="ar-SA" w:bidi="ar-SA"/>
        </w:rPr>
        <w:t xml:space="preserve">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3.3. Поставщик обязан: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 Постав</w:t>
      </w:r>
      <w:r w:rsidR="00B965A9" w:rsidRPr="00C004E4">
        <w:rPr>
          <w:rFonts w:ascii="Times New Roman" w:eastAsia="Times New Roman" w:hAnsi="Times New Roman" w:cs="Times New Roman"/>
          <w:bCs/>
          <w:color w:val="auto"/>
          <w:lang w:eastAsia="ar-SA" w:bidi="ar-SA"/>
        </w:rPr>
        <w:t>щик обязан поставить Заказчику Т</w:t>
      </w:r>
      <w:r w:rsidRPr="00C004E4">
        <w:rPr>
          <w:rFonts w:ascii="Times New Roman" w:eastAsia="Times New Roman" w:hAnsi="Times New Roman" w:cs="Times New Roman"/>
          <w:bCs/>
          <w:color w:val="auto"/>
          <w:lang w:eastAsia="ar-SA" w:bidi="ar-SA"/>
        </w:rPr>
        <w:t>овар в срок, указанный в разделе 2 настоящего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3.3.2. Осуществить поставку, погрузо-разгрузочные работы Товара в сроки, указанные в п.п.2.1 настоящего Контракта.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3.3.3. Определяя дату поставки Т</w:t>
      </w:r>
      <w:r w:rsidR="002E5A9A" w:rsidRPr="00C004E4">
        <w:rPr>
          <w:rFonts w:ascii="Times New Roman" w:eastAsia="Times New Roman" w:hAnsi="Times New Roman" w:cs="Times New Roman"/>
          <w:bCs/>
          <w:color w:val="auto"/>
          <w:lang w:eastAsia="ar-SA" w:bidi="ar-SA"/>
        </w:rPr>
        <w:t xml:space="preserve">овара учитывать, что Заказчик в течение 1 рабочего дня осуществляет </w:t>
      </w:r>
      <w:r w:rsidRPr="00C004E4">
        <w:rPr>
          <w:rFonts w:ascii="Times New Roman" w:eastAsia="Times New Roman" w:hAnsi="Times New Roman" w:cs="Times New Roman"/>
          <w:bCs/>
          <w:color w:val="auto"/>
          <w:lang w:eastAsia="ar-SA" w:bidi="ar-SA"/>
        </w:rPr>
        <w:t>экспертизу поставленного Т</w:t>
      </w:r>
      <w:r w:rsidR="002E5A9A" w:rsidRPr="00C004E4">
        <w:rPr>
          <w:rFonts w:ascii="Times New Roman" w:eastAsia="Times New Roman" w:hAnsi="Times New Roman" w:cs="Times New Roman"/>
          <w:bCs/>
          <w:color w:val="auto"/>
          <w:lang w:eastAsia="ar-SA" w:bidi="ar-SA"/>
        </w:rPr>
        <w:t>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D2FCF" w:rsidRDefault="002E5A9A" w:rsidP="003D2FC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w:t>
      </w:r>
      <w:r w:rsidR="003D2FCF">
        <w:rPr>
          <w:rFonts w:ascii="Times New Roman" w:eastAsia="Times New Roman" w:hAnsi="Times New Roman" w:cs="Times New Roman"/>
          <w:bCs/>
          <w:color w:val="auto"/>
          <w:lang w:eastAsia="ar-SA" w:bidi="ar-SA"/>
        </w:rPr>
        <w:t>тельством Российской Федерации.</w:t>
      </w:r>
    </w:p>
    <w:p w:rsidR="002E5A9A" w:rsidRPr="00C004E4" w:rsidRDefault="00875B56"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Предоставить по запросу З</w:t>
      </w:r>
      <w:r w:rsidR="002E5A9A" w:rsidRPr="00C004E4">
        <w:rPr>
          <w:rFonts w:ascii="Times New Roman" w:eastAsia="Times New Roman" w:hAnsi="Times New Roman" w:cs="Times New Roman"/>
          <w:bCs/>
          <w:color w:val="auto"/>
          <w:lang w:eastAsia="ar-SA" w:bidi="ar-SA"/>
        </w:rPr>
        <w:t>аказчика в сроки, указанные в запросе, информацию о ходе исполн</w:t>
      </w:r>
      <w:r w:rsidRPr="00C004E4">
        <w:rPr>
          <w:rFonts w:ascii="Times New Roman" w:eastAsia="Times New Roman" w:hAnsi="Times New Roman" w:cs="Times New Roman"/>
          <w:bCs/>
          <w:color w:val="auto"/>
          <w:lang w:eastAsia="ar-SA" w:bidi="ar-SA"/>
        </w:rPr>
        <w:t>ения обязательств по К</w:t>
      </w:r>
      <w:r w:rsidR="002E5A9A"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Передать Заказчику надлежаще оформленные документы:</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товарные накладные, оформленные в установленном порядке;</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счета-фактуры (для плательщиков НДС);</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копии сертификатов соответствия, гигиенические сертификаты и прочие относящиеся к товару документы.</w:t>
      </w:r>
    </w:p>
    <w:p w:rsidR="002E5A9A" w:rsidRPr="00C004E4" w:rsidRDefault="002E5A9A" w:rsidP="00C57DEB">
      <w:pPr>
        <w:widowControl/>
        <w:tabs>
          <w:tab w:val="left" w:pos="0"/>
        </w:tabs>
        <w:suppressAutoHyphens/>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  -  акт приемки-передачи товара.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E39BC" w:rsidRPr="00C004E4" w:rsidRDefault="00BE39BC" w:rsidP="002C61E6">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3.4. Поставщик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3.4.1. Требовать от Заказчика подписания документов об</w:t>
      </w:r>
      <w:r w:rsidR="00875B56" w:rsidRPr="00C004E4">
        <w:rPr>
          <w:rFonts w:ascii="Times New Roman" w:eastAsia="Times New Roman" w:hAnsi="Times New Roman" w:cs="Times New Roman"/>
          <w:bCs/>
          <w:color w:val="auto"/>
          <w:lang w:eastAsia="ar-SA" w:bidi="ar-SA"/>
        </w:rPr>
        <w:t xml:space="preserve"> исполнении им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3.4.2. Требовать от Заказчика оплаты по настоящему Контракту в случае полного исполнения обязательств по настоящему Контракту.</w:t>
      </w:r>
    </w:p>
    <w:p w:rsidR="002F2C58" w:rsidRPr="00C004E4" w:rsidRDefault="002E5A9A" w:rsidP="00875B56">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3.4.3. Поставщик вправе </w:t>
      </w:r>
      <w:r w:rsidR="00875B56" w:rsidRPr="00C004E4">
        <w:rPr>
          <w:rFonts w:ascii="Times New Roman" w:eastAsia="Times New Roman" w:hAnsi="Times New Roman" w:cs="Times New Roman"/>
          <w:bCs/>
          <w:color w:val="auto"/>
          <w:lang w:eastAsia="ar-SA" w:bidi="ar-SA"/>
        </w:rPr>
        <w:t>осуществить досрочную поставку Т</w:t>
      </w:r>
      <w:r w:rsidRPr="00C004E4">
        <w:rPr>
          <w:rFonts w:ascii="Times New Roman" w:eastAsia="Times New Roman" w:hAnsi="Times New Roman" w:cs="Times New Roman"/>
          <w:bCs/>
          <w:color w:val="auto"/>
          <w:lang w:eastAsia="ar-SA" w:bidi="ar-SA"/>
        </w:rPr>
        <w:t>овара по согласованию с Заказчиком.</w:t>
      </w:r>
    </w:p>
    <w:p w:rsidR="002F2C58" w:rsidRDefault="00832FCA"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4</w:t>
      </w:r>
      <w:r w:rsidR="002F2C58" w:rsidRPr="00C004E4">
        <w:rPr>
          <w:rFonts w:ascii="Times New Roman" w:eastAsia="Times New Roman" w:hAnsi="Times New Roman" w:cs="Times New Roman"/>
          <w:b/>
          <w:color w:val="auto"/>
          <w:lang w:eastAsia="ar-SA" w:bidi="ar-SA"/>
        </w:rPr>
        <w:t>. ЦЕНА КОНТРАКТА И ПОРЯДОК РАСЧЁТОВ</w:t>
      </w:r>
    </w:p>
    <w:p w:rsidR="008730AC" w:rsidRDefault="00832FCA" w:rsidP="001A3920">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sidRPr="00C004E4">
        <w:rPr>
          <w:rFonts w:ascii="Times New Roman" w:eastAsia="Times New Roman" w:hAnsi="Times New Roman" w:cs="Times New Roman"/>
          <w:bCs/>
          <w:color w:val="auto"/>
          <w:lang w:eastAsia="ar-SA" w:bidi="ar-SA"/>
        </w:rPr>
        <w:t>4</w:t>
      </w:r>
      <w:r w:rsidR="002F2C58" w:rsidRPr="00C004E4">
        <w:rPr>
          <w:rFonts w:ascii="Times New Roman" w:eastAsia="Times New Roman" w:hAnsi="Times New Roman" w:cs="Times New Roman"/>
          <w:bCs/>
          <w:color w:val="auto"/>
          <w:lang w:eastAsia="ar-SA" w:bidi="ar-SA"/>
        </w:rPr>
        <w:t xml:space="preserve">.1. </w:t>
      </w:r>
      <w:r w:rsidR="001B008F" w:rsidRPr="0062200F">
        <w:rPr>
          <w:rFonts w:ascii="Times New Roman" w:eastAsia="Times New Roman" w:hAnsi="Times New Roman" w:cs="Times New Roman"/>
          <w:bCs/>
          <w:color w:val="auto"/>
          <w:sz w:val="22"/>
          <w:szCs w:val="22"/>
          <w:lang w:eastAsia="ar-SA" w:bidi="ar-SA"/>
        </w:rPr>
        <w:t>Цена по настоящему контракту составляет</w:t>
      </w:r>
      <w:r w:rsidR="008730AC">
        <w:rPr>
          <w:rFonts w:ascii="Times New Roman" w:eastAsia="Times New Roman" w:hAnsi="Times New Roman" w:cs="Times New Roman"/>
          <w:bCs/>
          <w:color w:val="auto"/>
          <w:sz w:val="22"/>
          <w:szCs w:val="22"/>
          <w:lang w:eastAsia="ar-SA" w:bidi="ar-SA"/>
        </w:rPr>
        <w:t xml:space="preserve"> </w:t>
      </w:r>
    </w:p>
    <w:p w:rsidR="007060D4" w:rsidRPr="00C004E4" w:rsidRDefault="001A3920" w:rsidP="001A3920">
      <w:pPr>
        <w:widowControl/>
        <w:tabs>
          <w:tab w:val="left" w:pos="0"/>
        </w:tabs>
        <w:suppressAutoHyphens/>
        <w:ind w:firstLine="709"/>
        <w:jc w:val="both"/>
        <w:rPr>
          <w:rFonts w:ascii="Times New Roman" w:hAnsi="Times New Roman" w:cs="Times New Roman"/>
        </w:rPr>
      </w:pPr>
      <w:r w:rsidRPr="00C004E4">
        <w:rPr>
          <w:rFonts w:ascii="Times New Roman" w:eastAsia="Times New Roman" w:hAnsi="Times New Roman" w:cs="Times New Roman"/>
          <w:bCs/>
          <w:color w:val="auto"/>
          <w:lang w:eastAsia="ar-SA" w:bidi="ar-SA"/>
        </w:rPr>
        <w:t>4</w:t>
      </w:r>
      <w:r w:rsidR="0062200F" w:rsidRPr="00C004E4">
        <w:rPr>
          <w:rFonts w:ascii="Times New Roman" w:eastAsia="Times New Roman" w:hAnsi="Times New Roman" w:cs="Times New Roman"/>
          <w:bCs/>
          <w:color w:val="auto"/>
          <w:lang w:eastAsia="ar-SA" w:bidi="ar-SA"/>
        </w:rPr>
        <w:t>.2</w:t>
      </w:r>
      <w:r w:rsidR="00875B56" w:rsidRPr="00C004E4">
        <w:rPr>
          <w:rFonts w:ascii="Times New Roman" w:eastAsia="Times New Roman" w:hAnsi="Times New Roman" w:cs="Times New Roman"/>
          <w:bCs/>
          <w:color w:val="auto"/>
          <w:lang w:eastAsia="ar-SA" w:bidi="ar-SA"/>
        </w:rPr>
        <w:t xml:space="preserve">. </w:t>
      </w:r>
      <w:r w:rsidR="00F33F90" w:rsidRPr="00C004E4">
        <w:rPr>
          <w:rFonts w:ascii="Times New Roman" w:eastAsia="Times New Roman" w:hAnsi="Times New Roman" w:cs="Times New Roman"/>
          <w:bCs/>
          <w:color w:val="auto"/>
          <w:lang w:eastAsia="ar-SA" w:bidi="ar-SA"/>
        </w:rPr>
        <w:t>Цена Контракта</w:t>
      </w:r>
      <w:r w:rsidRPr="00C004E4">
        <w:rPr>
          <w:rFonts w:ascii="Times New Roman" w:eastAsia="Times New Roman" w:hAnsi="Times New Roman" w:cs="Times New Roman"/>
          <w:bCs/>
          <w:color w:val="auto"/>
          <w:lang w:eastAsia="ar-SA" w:bidi="ar-SA"/>
        </w:rPr>
        <w:t xml:space="preserve"> является твердой и опре</w:t>
      </w:r>
      <w:r w:rsidR="00875B56" w:rsidRPr="00C004E4">
        <w:rPr>
          <w:rFonts w:ascii="Times New Roman" w:eastAsia="Times New Roman" w:hAnsi="Times New Roman" w:cs="Times New Roman"/>
          <w:bCs/>
          <w:color w:val="auto"/>
          <w:lang w:eastAsia="ar-SA" w:bidi="ar-SA"/>
        </w:rPr>
        <w:t>делена на весь период действия К</w:t>
      </w:r>
      <w:r w:rsidRPr="00C004E4">
        <w:rPr>
          <w:rFonts w:ascii="Times New Roman" w:eastAsia="Times New Roman" w:hAnsi="Times New Roman" w:cs="Times New Roman"/>
          <w:bCs/>
          <w:color w:val="auto"/>
          <w:lang w:eastAsia="ar-SA" w:bidi="ar-SA"/>
        </w:rPr>
        <w:t>онтракта, но может быть снижена по соглашению сторон</w:t>
      </w:r>
      <w:r w:rsidR="00875B56" w:rsidRPr="00C004E4">
        <w:rPr>
          <w:rFonts w:ascii="Times New Roman" w:eastAsia="Times New Roman" w:hAnsi="Times New Roman" w:cs="Times New Roman"/>
          <w:bCs/>
          <w:color w:val="auto"/>
          <w:lang w:eastAsia="ar-SA" w:bidi="ar-SA"/>
        </w:rPr>
        <w:t xml:space="preserve"> без изменения предусмотренных К</w:t>
      </w:r>
      <w:r w:rsidRPr="00C004E4">
        <w:rPr>
          <w:rFonts w:ascii="Times New Roman" w:eastAsia="Times New Roman" w:hAnsi="Times New Roman" w:cs="Times New Roman"/>
          <w:bCs/>
          <w:color w:val="auto"/>
          <w:lang w:eastAsia="ar-SA" w:bidi="ar-SA"/>
        </w:rPr>
        <w:t xml:space="preserve">онтрактом </w:t>
      </w:r>
      <w:r w:rsidR="00875B56" w:rsidRPr="00C004E4">
        <w:rPr>
          <w:rFonts w:ascii="Times New Roman" w:eastAsia="Times New Roman" w:hAnsi="Times New Roman" w:cs="Times New Roman"/>
          <w:bCs/>
          <w:color w:val="auto"/>
          <w:lang w:eastAsia="ar-SA" w:bidi="ar-SA"/>
        </w:rPr>
        <w:t>количества, качес</w:t>
      </w:r>
      <w:r w:rsidR="00F33F90" w:rsidRPr="00C004E4">
        <w:rPr>
          <w:rFonts w:ascii="Times New Roman" w:eastAsia="Times New Roman" w:hAnsi="Times New Roman" w:cs="Times New Roman"/>
          <w:bCs/>
          <w:color w:val="auto"/>
          <w:lang w:eastAsia="ar-SA" w:bidi="ar-SA"/>
        </w:rPr>
        <w:t xml:space="preserve">тва </w:t>
      </w:r>
      <w:r w:rsidR="00875B56" w:rsidRPr="00C004E4">
        <w:rPr>
          <w:rFonts w:ascii="Times New Roman" w:eastAsia="Times New Roman" w:hAnsi="Times New Roman" w:cs="Times New Roman"/>
          <w:bCs/>
          <w:color w:val="auto"/>
          <w:lang w:eastAsia="ar-SA" w:bidi="ar-SA"/>
        </w:rPr>
        <w:t>поставляемого Товара и иных условий К</w:t>
      </w:r>
      <w:r w:rsidRPr="00C004E4">
        <w:rPr>
          <w:rFonts w:ascii="Times New Roman" w:eastAsia="Times New Roman" w:hAnsi="Times New Roman" w:cs="Times New Roman"/>
          <w:bCs/>
          <w:color w:val="auto"/>
          <w:lang w:eastAsia="ar-SA" w:bidi="ar-SA"/>
        </w:rPr>
        <w:t>онтракта.</w:t>
      </w:r>
    </w:p>
    <w:p w:rsidR="002F2C58" w:rsidRPr="00C004E4" w:rsidRDefault="00832FCA"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4</w:t>
      </w:r>
      <w:r w:rsidR="007060D4" w:rsidRPr="00C004E4">
        <w:rPr>
          <w:rFonts w:ascii="Times New Roman" w:eastAsia="Times New Roman" w:hAnsi="Times New Roman" w:cs="Times New Roman"/>
          <w:bCs/>
          <w:color w:val="auto"/>
          <w:lang w:eastAsia="ar-SA" w:bidi="ar-SA"/>
        </w:rPr>
        <w:t>.</w:t>
      </w:r>
      <w:r w:rsidR="003D2FCF">
        <w:rPr>
          <w:rFonts w:ascii="Times New Roman" w:eastAsia="Times New Roman" w:hAnsi="Times New Roman" w:cs="Times New Roman"/>
          <w:bCs/>
          <w:color w:val="auto"/>
          <w:lang w:eastAsia="ar-SA" w:bidi="ar-SA"/>
        </w:rPr>
        <w:t>3</w:t>
      </w:r>
      <w:r w:rsidR="002F2C58" w:rsidRPr="00C004E4">
        <w:rPr>
          <w:rFonts w:ascii="Times New Roman" w:eastAsia="Times New Roman" w:hAnsi="Times New Roman" w:cs="Times New Roman"/>
          <w:bCs/>
          <w:color w:val="auto"/>
          <w:lang w:eastAsia="ar-SA" w:bidi="ar-SA"/>
        </w:rPr>
        <w:t>. В стоимостьтовара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2F2C58" w:rsidRPr="00C004E4" w:rsidRDefault="002F2C58"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Налоги и сборы, взимаемые с Поставщика в </w:t>
      </w:r>
      <w:r w:rsidR="000A14CA" w:rsidRPr="00C004E4">
        <w:rPr>
          <w:rFonts w:ascii="Times New Roman" w:eastAsia="Times New Roman" w:hAnsi="Times New Roman" w:cs="Times New Roman"/>
          <w:bCs/>
          <w:color w:val="auto"/>
          <w:lang w:eastAsia="ar-SA" w:bidi="ar-SA"/>
        </w:rPr>
        <w:t>связи с исполнением настоящего Контракта, включены в цену Контракта и оплачиваются П</w:t>
      </w:r>
      <w:r w:rsidRPr="00C004E4">
        <w:rPr>
          <w:rFonts w:ascii="Times New Roman" w:eastAsia="Times New Roman" w:hAnsi="Times New Roman" w:cs="Times New Roman"/>
          <w:bCs/>
          <w:color w:val="auto"/>
          <w:lang w:eastAsia="ar-SA" w:bidi="ar-SA"/>
        </w:rPr>
        <w:t>оставщиком.</w:t>
      </w:r>
    </w:p>
    <w:p w:rsidR="0062200F" w:rsidRPr="00C004E4" w:rsidRDefault="007060D4" w:rsidP="0062200F">
      <w:pPr>
        <w:tabs>
          <w:tab w:val="left" w:pos="900"/>
        </w:tabs>
        <w:autoSpaceDE w:val="0"/>
        <w:ind w:firstLine="709"/>
        <w:jc w:val="both"/>
        <w:rPr>
          <w:rFonts w:ascii="Times New Roman" w:hAnsi="Times New Roman" w:cs="Times New Roman"/>
          <w:bCs/>
        </w:rPr>
      </w:pPr>
      <w:r w:rsidRPr="00C004E4">
        <w:rPr>
          <w:rFonts w:ascii="Times New Roman" w:hAnsi="Times New Roman" w:cs="Times New Roman"/>
          <w:bCs/>
        </w:rPr>
        <w:t>4.</w:t>
      </w:r>
      <w:r w:rsidR="003D2FCF">
        <w:rPr>
          <w:rFonts w:ascii="Times New Roman" w:hAnsi="Times New Roman" w:cs="Times New Roman"/>
          <w:bCs/>
        </w:rPr>
        <w:t>4</w:t>
      </w:r>
      <w:r w:rsidR="0062200F" w:rsidRPr="00C004E4">
        <w:rPr>
          <w:rFonts w:ascii="Times New Roman" w:hAnsi="Times New Roman" w:cs="Times New Roman"/>
          <w:bCs/>
        </w:rPr>
        <w:t>.По предложению Заказчика возмож</w:t>
      </w:r>
      <w:r w:rsidR="000A14CA" w:rsidRPr="00C004E4">
        <w:rPr>
          <w:rFonts w:ascii="Times New Roman" w:hAnsi="Times New Roman" w:cs="Times New Roman"/>
          <w:bCs/>
        </w:rPr>
        <w:t>но увеличение предусмотренного К</w:t>
      </w:r>
      <w:r w:rsidR="0062200F" w:rsidRPr="00C004E4">
        <w:rPr>
          <w:rFonts w:ascii="Times New Roman" w:hAnsi="Times New Roman" w:cs="Times New Roman"/>
          <w:bCs/>
        </w:rPr>
        <w:t>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w:t>
      </w:r>
      <w:r w:rsidR="000A14CA" w:rsidRPr="00C004E4">
        <w:rPr>
          <w:rFonts w:ascii="Times New Roman" w:hAnsi="Times New Roman" w:cs="Times New Roman"/>
          <w:bCs/>
        </w:rPr>
        <w:t>тного законодательства РФ цены К</w:t>
      </w:r>
      <w:r w:rsidR="0062200F" w:rsidRPr="00C004E4">
        <w:rPr>
          <w:rFonts w:ascii="Times New Roman" w:hAnsi="Times New Roman" w:cs="Times New Roman"/>
          <w:bCs/>
        </w:rPr>
        <w:t>онтракта пропорционально дополнительному количест</w:t>
      </w:r>
      <w:r w:rsidR="000A14CA" w:rsidRPr="00C004E4">
        <w:rPr>
          <w:rFonts w:ascii="Times New Roman" w:hAnsi="Times New Roman" w:cs="Times New Roman"/>
          <w:bCs/>
        </w:rPr>
        <w:t>ву Т</w:t>
      </w:r>
      <w:r w:rsidR="0062200F" w:rsidRPr="00C004E4">
        <w:rPr>
          <w:rFonts w:ascii="Times New Roman" w:hAnsi="Times New Roman" w:cs="Times New Roman"/>
          <w:bCs/>
        </w:rPr>
        <w:t>о</w:t>
      </w:r>
      <w:r w:rsidR="000A14CA" w:rsidRPr="00C004E4">
        <w:rPr>
          <w:rFonts w:ascii="Times New Roman" w:hAnsi="Times New Roman" w:cs="Times New Roman"/>
          <w:bCs/>
        </w:rPr>
        <w:t>вара исходя из установленной в Контракте цены единицы Т</w:t>
      </w:r>
      <w:r w:rsidR="0062200F" w:rsidRPr="00C004E4">
        <w:rPr>
          <w:rFonts w:ascii="Times New Roman" w:hAnsi="Times New Roman" w:cs="Times New Roman"/>
          <w:bCs/>
        </w:rPr>
        <w:t>овара, но не боле</w:t>
      </w:r>
      <w:r w:rsidR="000A14CA" w:rsidRPr="00C004E4">
        <w:rPr>
          <w:rFonts w:ascii="Times New Roman" w:hAnsi="Times New Roman" w:cs="Times New Roman"/>
          <w:bCs/>
        </w:rPr>
        <w:t>е чем на десять процентов цены К</w:t>
      </w:r>
      <w:r w:rsidR="0062200F" w:rsidRPr="00C004E4">
        <w:rPr>
          <w:rFonts w:ascii="Times New Roman" w:hAnsi="Times New Roman" w:cs="Times New Roman"/>
          <w:bCs/>
        </w:rPr>
        <w:t>онтракта. П</w:t>
      </w:r>
      <w:r w:rsidR="000A14CA" w:rsidRPr="00C004E4">
        <w:rPr>
          <w:rFonts w:ascii="Times New Roman" w:hAnsi="Times New Roman" w:cs="Times New Roman"/>
          <w:bCs/>
        </w:rPr>
        <w:t>ри уменьшении предусмотренного Контрактом количества Т</w:t>
      </w:r>
      <w:r w:rsidR="0062200F" w:rsidRPr="00C004E4">
        <w:rPr>
          <w:rFonts w:ascii="Times New Roman" w:hAnsi="Times New Roman" w:cs="Times New Roman"/>
          <w:bCs/>
        </w:rPr>
        <w:t xml:space="preserve">овара </w:t>
      </w:r>
      <w:r w:rsidR="000A14CA" w:rsidRPr="00C004E4">
        <w:rPr>
          <w:rFonts w:ascii="Times New Roman" w:hAnsi="Times New Roman" w:cs="Times New Roman"/>
          <w:bCs/>
        </w:rPr>
        <w:t>Стороны обязаны уменьшить цену Контракта исходя из единицы Т</w:t>
      </w:r>
      <w:r w:rsidR="0062200F" w:rsidRPr="00C004E4">
        <w:rPr>
          <w:rFonts w:ascii="Times New Roman" w:hAnsi="Times New Roman" w:cs="Times New Roman"/>
          <w:bCs/>
        </w:rPr>
        <w:t>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Оплата товара осуществляется</w:t>
      </w:r>
      <w:r w:rsidR="000A14CA" w:rsidRPr="00C004E4">
        <w:rPr>
          <w:rFonts w:ascii="Times New Roman" w:eastAsia="Times New Roman" w:hAnsi="Times New Roman" w:cs="Times New Roman"/>
          <w:bCs/>
          <w:color w:val="auto"/>
          <w:lang w:eastAsia="ar-SA" w:bidi="ar-SA"/>
        </w:rPr>
        <w:t xml:space="preserve"> Заказчиком</w:t>
      </w:r>
      <w:r w:rsidRPr="00C004E4">
        <w:rPr>
          <w:rFonts w:ascii="Times New Roman" w:eastAsia="Times New Roman" w:hAnsi="Times New Roman" w:cs="Times New Roman"/>
          <w:bCs/>
          <w:color w:val="auto"/>
          <w:lang w:eastAsia="ar-SA" w:bidi="ar-SA"/>
        </w:rPr>
        <w:t xml:space="preserve"> по казначейской системе оплаты в</w:t>
      </w:r>
      <w:r w:rsidR="000A14CA" w:rsidRPr="00C004E4">
        <w:rPr>
          <w:rFonts w:ascii="Times New Roman" w:eastAsia="Times New Roman" w:hAnsi="Times New Roman" w:cs="Times New Roman"/>
          <w:bCs/>
          <w:color w:val="auto"/>
          <w:lang w:eastAsia="ar-SA" w:bidi="ar-SA"/>
        </w:rPr>
        <w:t xml:space="preserve"> безналичн</w:t>
      </w:r>
      <w:r w:rsidR="0069403D" w:rsidRPr="00C004E4">
        <w:rPr>
          <w:rFonts w:ascii="Times New Roman" w:eastAsia="Times New Roman" w:hAnsi="Times New Roman" w:cs="Times New Roman"/>
          <w:bCs/>
          <w:color w:val="auto"/>
          <w:lang w:eastAsia="ar-SA" w:bidi="ar-SA"/>
        </w:rPr>
        <w:t xml:space="preserve">ой форме, в один этап по факту </w:t>
      </w:r>
      <w:r w:rsidR="000A14CA" w:rsidRPr="00C004E4">
        <w:rPr>
          <w:rFonts w:ascii="Times New Roman" w:eastAsia="Times New Roman" w:hAnsi="Times New Roman" w:cs="Times New Roman"/>
          <w:bCs/>
          <w:color w:val="auto"/>
          <w:lang w:eastAsia="ar-SA" w:bidi="ar-SA"/>
        </w:rPr>
        <w:t>поставки Товара,</w:t>
      </w:r>
      <w:r w:rsidRPr="00C004E4">
        <w:rPr>
          <w:rFonts w:ascii="Times New Roman" w:eastAsia="Times New Roman" w:hAnsi="Times New Roman" w:cs="Times New Roman"/>
          <w:bCs/>
          <w:color w:val="auto"/>
          <w:lang w:eastAsia="ar-SA" w:bidi="ar-SA"/>
        </w:rPr>
        <w:t xml:space="preserve"> путём перечисления денежных средств на расчётный счёт Поставщика не более чем в течение </w:t>
      </w:r>
      <w:r w:rsidR="001C521E">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w:t>
      </w:r>
      <w:r w:rsidR="001C521E">
        <w:rPr>
          <w:rFonts w:ascii="Times New Roman" w:eastAsia="Times New Roman" w:hAnsi="Times New Roman" w:cs="Times New Roman"/>
          <w:bCs/>
          <w:color w:val="auto"/>
          <w:lang w:eastAsia="ar-SA" w:bidi="ar-SA"/>
        </w:rPr>
        <w:t>семи</w:t>
      </w:r>
      <w:r w:rsidRPr="00C004E4">
        <w:rPr>
          <w:rFonts w:ascii="Times New Roman" w:eastAsia="Times New Roman" w:hAnsi="Times New Roman" w:cs="Times New Roman"/>
          <w:bCs/>
          <w:color w:val="auto"/>
          <w:lang w:eastAsia="ar-SA" w:bidi="ar-SA"/>
        </w:rPr>
        <w:t xml:space="preserve">) </w:t>
      </w:r>
      <w:r w:rsidR="00911D3F">
        <w:rPr>
          <w:rFonts w:ascii="Times New Roman" w:eastAsia="Times New Roman" w:hAnsi="Times New Roman" w:cs="Times New Roman"/>
          <w:bCs/>
          <w:color w:val="auto"/>
          <w:lang w:eastAsia="ar-SA" w:bidi="ar-SA"/>
        </w:rPr>
        <w:t xml:space="preserve">рабочих </w:t>
      </w:r>
      <w:r w:rsidRPr="00C004E4">
        <w:rPr>
          <w:rFonts w:ascii="Times New Roman" w:eastAsia="Times New Roman" w:hAnsi="Times New Roman" w:cs="Times New Roman"/>
          <w:bCs/>
          <w:color w:val="auto"/>
          <w:lang w:eastAsia="ar-SA" w:bidi="ar-SA"/>
        </w:rPr>
        <w:t>дней с момента подписания акта приёма - передачи товара.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color w:val="auto"/>
          <w:lang w:eastAsia="ar-SA" w:bidi="ar-SA"/>
        </w:rPr>
        <w:t>4.</w:t>
      </w:r>
      <w:r w:rsidR="003D2FCF">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Основ</w:t>
      </w:r>
      <w:r w:rsidR="000A14CA" w:rsidRPr="00C004E4">
        <w:rPr>
          <w:rFonts w:ascii="Times New Roman" w:eastAsia="Times New Roman" w:hAnsi="Times New Roman" w:cs="Times New Roman"/>
          <w:color w:val="auto"/>
          <w:lang w:eastAsia="ar-SA" w:bidi="ar-SA"/>
        </w:rPr>
        <w:t>анием для оплаты поставленного Т</w:t>
      </w:r>
      <w:r w:rsidRPr="00C004E4">
        <w:rPr>
          <w:rFonts w:ascii="Times New Roman" w:eastAsia="Times New Roman" w:hAnsi="Times New Roman" w:cs="Times New Roman"/>
          <w:color w:val="auto"/>
          <w:lang w:eastAsia="ar-SA" w:bidi="ar-SA"/>
        </w:rPr>
        <w:t>овара является акт приёма-передачи товара, товарные накладные, счета-фактуры</w:t>
      </w:r>
      <w:r w:rsidR="006474B2" w:rsidRPr="00C004E4">
        <w:rPr>
          <w:rFonts w:ascii="Times New Roman" w:eastAsia="Times New Roman" w:hAnsi="Times New Roman" w:cs="Times New Roman"/>
          <w:color w:val="auto"/>
          <w:lang w:eastAsia="ar-SA" w:bidi="ar-SA"/>
        </w:rPr>
        <w:t xml:space="preserve"> (для плательщиков НДС)</w:t>
      </w:r>
      <w:r w:rsidRPr="00C004E4">
        <w:rPr>
          <w:rFonts w:ascii="Times New Roman" w:eastAsia="Times New Roman" w:hAnsi="Times New Roman" w:cs="Times New Roman"/>
          <w:color w:val="auto"/>
          <w:lang w:eastAsia="ar-SA" w:bidi="ar-SA"/>
        </w:rPr>
        <w:t>, подписанные Поставщиком и Заказчиком</w:t>
      </w:r>
      <w:r w:rsidRPr="00C004E4">
        <w:rPr>
          <w:rFonts w:ascii="Times New Roman" w:eastAsia="Times New Roman" w:hAnsi="Times New Roman" w:cs="Times New Roman"/>
          <w:bCs/>
          <w:color w:val="auto"/>
          <w:lang w:eastAsia="ar-SA" w:bidi="ar-SA"/>
        </w:rPr>
        <w:t>.</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7</w:t>
      </w:r>
      <w:r w:rsidR="0062200F" w:rsidRPr="00C004E4">
        <w:rPr>
          <w:rFonts w:ascii="Times New Roman" w:eastAsia="Times New Roman" w:hAnsi="Times New Roman" w:cs="Times New Roman"/>
          <w:bCs/>
          <w:color w:val="auto"/>
          <w:lang w:eastAsia="ar-SA" w:bidi="ar-SA"/>
        </w:rPr>
        <w:t>. Авансирование по контракту не предусмотрено.</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8</w:t>
      </w:r>
      <w:r w:rsidR="0062200F" w:rsidRPr="00C004E4">
        <w:rPr>
          <w:rFonts w:ascii="Times New Roman" w:eastAsia="Times New Roman" w:hAnsi="Times New Roman" w:cs="Times New Roman"/>
          <w:bCs/>
          <w:color w:val="auto"/>
          <w:lang w:eastAsia="ar-SA" w:bidi="ar-SA"/>
        </w:rPr>
        <w:t xml:space="preserve">. Товар, поставленный Поставщиком с отклонениями от </w:t>
      </w:r>
      <w:r w:rsidR="000A14CA" w:rsidRPr="00C004E4">
        <w:rPr>
          <w:rFonts w:ascii="Times New Roman" w:eastAsia="Times New Roman" w:hAnsi="Times New Roman" w:cs="Times New Roman"/>
          <w:bCs/>
          <w:color w:val="auto"/>
          <w:lang w:eastAsia="ar-SA" w:bidi="ar-SA"/>
        </w:rPr>
        <w:t xml:space="preserve">требований </w:t>
      </w:r>
      <w:r w:rsidR="0069403D" w:rsidRPr="00C004E4">
        <w:rPr>
          <w:rFonts w:ascii="Times New Roman" w:eastAsia="Times New Roman" w:hAnsi="Times New Roman" w:cs="Times New Roman"/>
          <w:bCs/>
          <w:color w:val="auto"/>
          <w:lang w:eastAsia="ar-SA" w:bidi="ar-SA"/>
        </w:rPr>
        <w:t>спецификации товара (</w:t>
      </w:r>
      <w:r w:rsidR="007757C0" w:rsidRPr="00C004E4">
        <w:rPr>
          <w:rFonts w:ascii="Times New Roman" w:eastAsia="Times New Roman" w:hAnsi="Times New Roman" w:cs="Times New Roman"/>
          <w:bCs/>
          <w:color w:val="auto"/>
          <w:lang w:eastAsia="ar-SA" w:bidi="ar-SA"/>
        </w:rPr>
        <w:t xml:space="preserve">приложение к контракту) </w:t>
      </w:r>
      <w:r w:rsidR="000A14CA" w:rsidRPr="00C004E4">
        <w:rPr>
          <w:rFonts w:ascii="Times New Roman" w:eastAsia="Times New Roman" w:hAnsi="Times New Roman" w:cs="Times New Roman"/>
          <w:bCs/>
          <w:color w:val="auto"/>
          <w:lang w:eastAsia="ar-SA" w:bidi="ar-SA"/>
        </w:rPr>
        <w:t>или иными недостатками</w:t>
      </w:r>
      <w:r w:rsidR="0062200F" w:rsidRPr="00C004E4">
        <w:rPr>
          <w:rFonts w:ascii="Times New Roman" w:eastAsia="Times New Roman" w:hAnsi="Times New Roman" w:cs="Times New Roman"/>
          <w:bCs/>
          <w:color w:val="auto"/>
          <w:lang w:eastAsia="ar-SA" w:bidi="ar-SA"/>
        </w:rPr>
        <w:t>, не подлежит оплате Заказчиком до устранения Поставщиком обнаруженных недостатков.</w:t>
      </w:r>
    </w:p>
    <w:p w:rsidR="006B5BB0" w:rsidRPr="00C004E4" w:rsidRDefault="006B5BB0" w:rsidP="0062200F">
      <w:pPr>
        <w:widowControl/>
        <w:tabs>
          <w:tab w:val="left" w:pos="0"/>
        </w:tabs>
        <w:suppressAutoHyphens/>
        <w:ind w:firstLine="709"/>
        <w:jc w:val="both"/>
        <w:rPr>
          <w:rFonts w:ascii="Times New Roman" w:eastAsia="Times New Roman" w:hAnsi="Times New Roman" w:cs="Times New Roman"/>
          <w:color w:val="auto"/>
          <w:lang w:eastAsia="ar-SA" w:bidi="ar-SA"/>
        </w:rPr>
      </w:pPr>
    </w:p>
    <w:p w:rsidR="002F2C58" w:rsidRDefault="0062200F" w:rsidP="00550FE2">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5.</w:t>
      </w:r>
      <w:r w:rsidR="002F2C58" w:rsidRPr="00C004E4">
        <w:rPr>
          <w:rFonts w:ascii="Times New Roman" w:eastAsia="Times New Roman" w:hAnsi="Times New Roman" w:cs="Times New Roman"/>
          <w:b/>
          <w:color w:val="auto"/>
          <w:lang w:eastAsia="ar-SA" w:bidi="ar-SA"/>
        </w:rPr>
        <w:t xml:space="preserve"> ПОРЯДОК СДАЧИ-ПРИЁМКИ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 Поставщик за 2 рабочих дня извещает Заказчика о поставке товара письменно, либо по тел</w:t>
      </w:r>
      <w:r w:rsidR="00665DB3">
        <w:rPr>
          <w:rFonts w:ascii="Times New Roman" w:eastAsia="Times New Roman" w:hAnsi="Times New Roman" w:cs="Times New Roman"/>
          <w:bCs/>
          <w:color w:val="auto"/>
          <w:lang w:eastAsia="ar-SA" w:bidi="ar-SA"/>
        </w:rPr>
        <w:t xml:space="preserve">ефону или </w:t>
      </w:r>
      <w:r w:rsidRPr="00C004E4">
        <w:rPr>
          <w:rFonts w:ascii="Times New Roman" w:eastAsia="Times New Roman" w:hAnsi="Times New Roman" w:cs="Times New Roman"/>
          <w:bCs/>
          <w:color w:val="auto"/>
          <w:lang w:eastAsia="ar-SA" w:bidi="ar-SA"/>
        </w:rPr>
        <w:t xml:space="preserve"> электронной почте.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к Контракту).</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полноты и правильности оформления комплекта сопроводительных документов в соответствии с условиями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контроль наличия/отсутствия внешних повреждений оригинальной упаковки Товара (при необходимости);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наличия необходимых документов (копий документов) на Товар.</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xml:space="preserve">. По окончании поставки товара Поставщик передаёт Заказчику акт приёма-передачи товара, товарные накладные, </w:t>
      </w:r>
      <w:r w:rsidR="003D2FCF">
        <w:rPr>
          <w:rFonts w:ascii="Times New Roman" w:eastAsia="Times New Roman" w:hAnsi="Times New Roman" w:cs="Times New Roman"/>
          <w:bCs/>
          <w:color w:val="auto"/>
          <w:lang w:eastAsia="ar-SA" w:bidi="ar-SA"/>
        </w:rPr>
        <w:t xml:space="preserve">счета, </w:t>
      </w:r>
      <w:r w:rsidRPr="00C004E4">
        <w:rPr>
          <w:rFonts w:ascii="Times New Roman" w:eastAsia="Times New Roman" w:hAnsi="Times New Roman" w:cs="Times New Roman"/>
          <w:bCs/>
          <w:color w:val="auto"/>
          <w:lang w:eastAsia="ar-SA" w:bidi="ar-SA"/>
        </w:rPr>
        <w:t>счета-фактуры</w:t>
      </w:r>
      <w:r w:rsidR="003D2FCF">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.Заказчик, приступает к проверке и приё</w:t>
      </w:r>
      <w:r w:rsidR="000245F0" w:rsidRPr="00C004E4">
        <w:rPr>
          <w:rFonts w:ascii="Times New Roman" w:eastAsia="Times New Roman" w:hAnsi="Times New Roman" w:cs="Times New Roman"/>
          <w:bCs/>
          <w:color w:val="auto"/>
          <w:lang w:eastAsia="ar-SA" w:bidi="ar-SA"/>
        </w:rPr>
        <w:t>мке поставленного Товара. Приёмка Т</w:t>
      </w:r>
      <w:r w:rsidR="0062200F" w:rsidRPr="00C004E4">
        <w:rPr>
          <w:rFonts w:ascii="Times New Roman" w:eastAsia="Times New Roman" w:hAnsi="Times New Roman" w:cs="Times New Roman"/>
          <w:bCs/>
          <w:color w:val="auto"/>
          <w:lang w:eastAsia="ar-SA" w:bidi="ar-SA"/>
        </w:rPr>
        <w:t xml:space="preserve">овара осуществляется в течение </w:t>
      </w:r>
      <w:r w:rsidR="006474B2" w:rsidRPr="00C004E4">
        <w:rPr>
          <w:rFonts w:ascii="Times New Roman" w:eastAsia="Times New Roman" w:hAnsi="Times New Roman" w:cs="Times New Roman"/>
          <w:bCs/>
          <w:color w:val="auto"/>
          <w:lang w:eastAsia="ar-SA" w:bidi="ar-SA"/>
        </w:rPr>
        <w:t>1 рабочег</w:t>
      </w:r>
      <w:r w:rsidR="00DE3053" w:rsidRPr="00C004E4">
        <w:rPr>
          <w:rFonts w:ascii="Times New Roman" w:eastAsia="Times New Roman" w:hAnsi="Times New Roman" w:cs="Times New Roman"/>
          <w:bCs/>
          <w:color w:val="auto"/>
          <w:lang w:eastAsia="ar-SA" w:bidi="ar-SA"/>
        </w:rPr>
        <w:t xml:space="preserve">о </w:t>
      </w:r>
      <w:r w:rsidR="006474B2" w:rsidRPr="00C004E4">
        <w:rPr>
          <w:rFonts w:ascii="Times New Roman" w:eastAsia="Times New Roman" w:hAnsi="Times New Roman" w:cs="Times New Roman"/>
          <w:bCs/>
          <w:color w:val="auto"/>
          <w:lang w:eastAsia="ar-SA" w:bidi="ar-SA"/>
        </w:rPr>
        <w:t>дня</w:t>
      </w:r>
      <w:r w:rsidRPr="00C004E4">
        <w:rPr>
          <w:rFonts w:ascii="Times New Roman" w:eastAsia="Times New Roman" w:hAnsi="Times New Roman" w:cs="Times New Roman"/>
          <w:bCs/>
          <w:color w:val="auto"/>
          <w:lang w:eastAsia="ar-SA" w:bidi="ar-SA"/>
        </w:rPr>
        <w:t xml:space="preserve">. </w:t>
      </w:r>
    </w:p>
    <w:p w:rsidR="00E77694" w:rsidRPr="00C004E4" w:rsidRDefault="0062200F"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w:t>
      </w:r>
      <w:r w:rsidR="00E77694" w:rsidRPr="00C004E4">
        <w:rPr>
          <w:rFonts w:ascii="Times New Roman" w:eastAsia="Times New Roman" w:hAnsi="Times New Roman" w:cs="Times New Roman"/>
          <w:bCs/>
          <w:color w:val="auto"/>
          <w:lang w:eastAsia="ar-SA" w:bidi="ar-SA"/>
        </w:rPr>
        <w:t>Для пров</w:t>
      </w:r>
      <w:r w:rsidR="000245F0" w:rsidRPr="00C004E4">
        <w:rPr>
          <w:rFonts w:ascii="Times New Roman" w:eastAsia="Times New Roman" w:hAnsi="Times New Roman" w:cs="Times New Roman"/>
          <w:bCs/>
          <w:color w:val="auto"/>
          <w:lang w:eastAsia="ar-SA" w:bidi="ar-SA"/>
        </w:rPr>
        <w:t>ерки поставленного Поставщиком Товара, предусмотренного К</w:t>
      </w:r>
      <w:r w:rsidR="00E77694" w:rsidRPr="00C004E4">
        <w:rPr>
          <w:rFonts w:ascii="Times New Roman" w:eastAsia="Times New Roman" w:hAnsi="Times New Roman" w:cs="Times New Roman"/>
          <w:bCs/>
          <w:color w:val="auto"/>
          <w:lang w:eastAsia="ar-SA" w:bidi="ar-SA"/>
        </w:rPr>
        <w:t>онтрактом, в ч</w:t>
      </w:r>
      <w:r w:rsidR="000245F0" w:rsidRPr="00C004E4">
        <w:rPr>
          <w:rFonts w:ascii="Times New Roman" w:eastAsia="Times New Roman" w:hAnsi="Times New Roman" w:cs="Times New Roman"/>
          <w:bCs/>
          <w:color w:val="auto"/>
          <w:lang w:eastAsia="ar-SA" w:bidi="ar-SA"/>
        </w:rPr>
        <w:t>асти его соответствия условиям Контракта, З</w:t>
      </w:r>
      <w:r w:rsidR="00E77694" w:rsidRPr="00C004E4">
        <w:rPr>
          <w:rFonts w:ascii="Times New Roman" w:eastAsia="Times New Roman" w:hAnsi="Times New Roman" w:cs="Times New Roman"/>
          <w:bCs/>
          <w:color w:val="auto"/>
          <w:lang w:eastAsia="ar-SA" w:bidi="ar-SA"/>
        </w:rPr>
        <w:t>аказчик проводит экспертизу</w:t>
      </w:r>
      <w:r w:rsidR="008B0F6B" w:rsidRPr="00C004E4">
        <w:rPr>
          <w:rFonts w:ascii="Times New Roman" w:eastAsia="Times New Roman" w:hAnsi="Times New Roman" w:cs="Times New Roman"/>
          <w:bCs/>
          <w:color w:val="auto"/>
          <w:lang w:eastAsia="ar-SA" w:bidi="ar-SA"/>
        </w:rPr>
        <w:t>в соответствии с положениями статьи 94 Федерального закона N 44-ФЗ</w:t>
      </w:r>
      <w:r w:rsidR="00E77694" w:rsidRPr="00C004E4">
        <w:rPr>
          <w:rFonts w:ascii="Times New Roman" w:eastAsia="Times New Roman" w:hAnsi="Times New Roman" w:cs="Times New Roman"/>
          <w:bCs/>
          <w:color w:val="auto"/>
          <w:lang w:eastAsia="ar-SA" w:bidi="ar-SA"/>
        </w:rPr>
        <w:t>. Экспертиза поставл</w:t>
      </w:r>
      <w:r w:rsidR="000245F0" w:rsidRPr="00C004E4">
        <w:rPr>
          <w:rFonts w:ascii="Times New Roman" w:eastAsia="Times New Roman" w:hAnsi="Times New Roman" w:cs="Times New Roman"/>
          <w:bCs/>
          <w:color w:val="auto"/>
          <w:lang w:eastAsia="ar-SA" w:bidi="ar-SA"/>
        </w:rPr>
        <w:t>енного Товара, предусмотренного К</w:t>
      </w:r>
      <w:r w:rsidR="00E77694" w:rsidRPr="00C004E4">
        <w:rPr>
          <w:rFonts w:ascii="Times New Roman" w:eastAsia="Times New Roman" w:hAnsi="Times New Roman" w:cs="Times New Roman"/>
          <w:bCs/>
          <w:color w:val="auto"/>
          <w:lang w:eastAsia="ar-SA" w:bidi="ar-SA"/>
        </w:rPr>
        <w:t>онтрактом, проводится Заказчиком своими силами, при этом Заказчик вправе принять решение о прове</w:t>
      </w:r>
      <w:r w:rsidR="000245F0" w:rsidRPr="00C004E4">
        <w:rPr>
          <w:rFonts w:ascii="Times New Roman" w:eastAsia="Times New Roman" w:hAnsi="Times New Roman" w:cs="Times New Roman"/>
          <w:bCs/>
          <w:color w:val="auto"/>
          <w:lang w:eastAsia="ar-SA" w:bidi="ar-SA"/>
        </w:rPr>
        <w:t>дении экспертизы поставленного Т</w:t>
      </w:r>
      <w:r w:rsidR="00E77694" w:rsidRPr="00C004E4">
        <w:rPr>
          <w:rFonts w:ascii="Times New Roman" w:eastAsia="Times New Roman" w:hAnsi="Times New Roman" w:cs="Times New Roman"/>
          <w:bCs/>
          <w:color w:val="auto"/>
          <w:lang w:eastAsia="ar-SA" w:bidi="ar-SA"/>
        </w:rPr>
        <w:t>овара с привлечением экспертов, экспертных организаций.</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Заказчик проводит экспертизу поста</w:t>
      </w:r>
      <w:r w:rsidR="000245F0" w:rsidRPr="00C004E4">
        <w:rPr>
          <w:rFonts w:ascii="Times New Roman" w:eastAsia="Times New Roman" w:hAnsi="Times New Roman" w:cs="Times New Roman"/>
          <w:bCs/>
          <w:color w:val="auto"/>
          <w:lang w:eastAsia="ar-SA" w:bidi="ar-SA"/>
        </w:rPr>
        <w:t>вленного Т</w:t>
      </w:r>
      <w:r w:rsidRPr="00C004E4">
        <w:rPr>
          <w:rFonts w:ascii="Times New Roman" w:eastAsia="Times New Roman" w:hAnsi="Times New Roman" w:cs="Times New Roman"/>
          <w:bCs/>
          <w:color w:val="auto"/>
          <w:lang w:eastAsia="ar-SA" w:bidi="ar-SA"/>
        </w:rPr>
        <w:t>овара в течение 1 рабочего дня. По итогу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овара Заказчик оформляет заключение по результатам эк</w:t>
      </w:r>
      <w:r w:rsidR="000245F0" w:rsidRPr="00C004E4">
        <w:rPr>
          <w:rFonts w:ascii="Times New Roman" w:eastAsia="Times New Roman" w:hAnsi="Times New Roman" w:cs="Times New Roman"/>
          <w:bCs/>
          <w:color w:val="auto"/>
          <w:lang w:eastAsia="ar-SA" w:bidi="ar-SA"/>
        </w:rPr>
        <w:t>спертизы, которое утверждается З</w:t>
      </w:r>
      <w:r w:rsidRPr="00C004E4">
        <w:rPr>
          <w:rFonts w:ascii="Times New Roman" w:eastAsia="Times New Roman" w:hAnsi="Times New Roman" w:cs="Times New Roman"/>
          <w:bCs/>
          <w:color w:val="auto"/>
          <w:lang w:eastAsia="ar-SA" w:bidi="ar-SA"/>
        </w:rPr>
        <w:t>аказчиком.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В случае, если по результатам такой экспертизы выявлено, что поставленны</w:t>
      </w:r>
      <w:r w:rsidR="000245F0" w:rsidRPr="00C004E4">
        <w:rPr>
          <w:rFonts w:ascii="Times New Roman" w:eastAsia="Times New Roman" w:hAnsi="Times New Roman" w:cs="Times New Roman"/>
          <w:bCs/>
          <w:color w:val="auto"/>
          <w:lang w:eastAsia="ar-SA" w:bidi="ar-SA"/>
        </w:rPr>
        <w:t>й Товар соответствует условиям К</w:t>
      </w:r>
      <w:r w:rsidRPr="00C004E4">
        <w:rPr>
          <w:rFonts w:ascii="Times New Roman" w:eastAsia="Times New Roman" w:hAnsi="Times New Roman" w:cs="Times New Roman"/>
          <w:bCs/>
          <w:color w:val="auto"/>
          <w:lang w:eastAsia="ar-SA" w:bidi="ar-SA"/>
        </w:rPr>
        <w:t>онтракта, а также соответствует техническим требованиям, З</w:t>
      </w:r>
      <w:r w:rsidR="000245F0" w:rsidRPr="00C004E4">
        <w:rPr>
          <w:rFonts w:ascii="Times New Roman" w:eastAsia="Times New Roman" w:hAnsi="Times New Roman" w:cs="Times New Roman"/>
          <w:bCs/>
          <w:color w:val="auto"/>
          <w:lang w:eastAsia="ar-SA" w:bidi="ar-SA"/>
        </w:rPr>
        <w:t>аказчик принимает поставленный Т</w:t>
      </w:r>
      <w:r w:rsidRPr="00C004E4">
        <w:rPr>
          <w:rFonts w:ascii="Times New Roman" w:eastAsia="Times New Roman" w:hAnsi="Times New Roman" w:cs="Times New Roman"/>
          <w:bCs/>
          <w:color w:val="auto"/>
          <w:lang w:eastAsia="ar-SA" w:bidi="ar-SA"/>
        </w:rPr>
        <w:t>овар путём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При обнаружении Заказчиком в ходе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 xml:space="preserve">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w:t>
      </w:r>
      <w:r w:rsidR="008B0F6B" w:rsidRPr="00C004E4">
        <w:rPr>
          <w:rFonts w:ascii="Times New Roman" w:eastAsia="Times New Roman" w:hAnsi="Times New Roman" w:cs="Times New Roman"/>
          <w:bCs/>
          <w:color w:val="auto"/>
          <w:lang w:eastAsia="ar-SA" w:bidi="ar-SA"/>
        </w:rPr>
        <w:t xml:space="preserve">акт в тот же срок направляется </w:t>
      </w:r>
      <w:r w:rsidR="000245F0" w:rsidRPr="00C004E4">
        <w:rPr>
          <w:rFonts w:ascii="Times New Roman" w:eastAsia="Times New Roman" w:hAnsi="Times New Roman" w:cs="Times New Roman"/>
          <w:bCs/>
          <w:color w:val="auto"/>
          <w:lang w:eastAsia="ar-SA" w:bidi="ar-SA"/>
        </w:rPr>
        <w:t>З</w:t>
      </w:r>
      <w:r w:rsidRPr="00C004E4">
        <w:rPr>
          <w:rFonts w:ascii="Times New Roman" w:eastAsia="Times New Roman" w:hAnsi="Times New Roman" w:cs="Times New Roman"/>
          <w:bCs/>
          <w:color w:val="auto"/>
          <w:lang w:eastAsia="ar-SA" w:bidi="ar-SA"/>
        </w:rPr>
        <w:t>аказчико</w:t>
      </w:r>
      <w:r w:rsidR="000245F0" w:rsidRPr="00C004E4">
        <w:rPr>
          <w:rFonts w:ascii="Times New Roman" w:eastAsia="Times New Roman" w:hAnsi="Times New Roman" w:cs="Times New Roman"/>
          <w:bCs/>
          <w:color w:val="auto"/>
          <w:lang w:eastAsia="ar-SA" w:bidi="ar-SA"/>
        </w:rPr>
        <w:t>м в адрес Поставщика, при этом З</w:t>
      </w:r>
      <w:r w:rsidRPr="00C004E4">
        <w:rPr>
          <w:rFonts w:ascii="Times New Roman" w:eastAsia="Times New Roman" w:hAnsi="Times New Roman" w:cs="Times New Roman"/>
          <w:bCs/>
          <w:color w:val="auto"/>
          <w:lang w:eastAsia="ar-SA" w:bidi="ar-SA"/>
        </w:rPr>
        <w:t>аказчиком составляется мотивированный отказ от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Поставщик обязан устранить все обнаруженные недостатки своими силами и за свой счёт в сроки, указанные в рекламационном акте.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w:t>
      </w:r>
      <w:r w:rsidR="00BF3770">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-5.</w:t>
      </w:r>
      <w:r w:rsidR="00BF3770">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настоящего раздела.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Устранение Поставщиком в установленные сроки выявленных недостатков не освобождает его от уплаты неустойки, штрафа, пени, предусмотренных</w:t>
      </w:r>
      <w:r w:rsidR="00C0245E" w:rsidRPr="00C004E4">
        <w:rPr>
          <w:rFonts w:ascii="Times New Roman" w:eastAsia="Times New Roman" w:hAnsi="Times New Roman" w:cs="Times New Roman"/>
          <w:bCs/>
          <w:color w:val="auto"/>
          <w:lang w:eastAsia="ar-SA" w:bidi="ar-SA"/>
        </w:rPr>
        <w:t xml:space="preserve"> настоящим К</w:t>
      </w:r>
      <w:r w:rsidRPr="00C004E4">
        <w:rPr>
          <w:rFonts w:ascii="Times New Roman" w:eastAsia="Times New Roman" w:hAnsi="Times New Roman" w:cs="Times New Roman"/>
          <w:bCs/>
          <w:color w:val="auto"/>
          <w:lang w:eastAsia="ar-SA" w:bidi="ar-SA"/>
        </w:rPr>
        <w:t xml:space="preserve">онтрактом. </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w:t>
      </w:r>
      <w:r w:rsidR="00D275E3" w:rsidRPr="00C004E4">
        <w:rPr>
          <w:rFonts w:ascii="Times New Roman" w:eastAsia="Times New Roman" w:hAnsi="Times New Roman" w:cs="Times New Roman"/>
          <w:bCs/>
          <w:color w:val="auto"/>
          <w:lang w:eastAsia="ar-SA" w:bidi="ar-SA"/>
        </w:rPr>
        <w:t xml:space="preserve">ляет действия, установленные </w:t>
      </w:r>
      <w:r w:rsidR="002314AB" w:rsidRPr="00C004E4">
        <w:rPr>
          <w:rFonts w:ascii="Times New Roman" w:eastAsia="Times New Roman" w:hAnsi="Times New Roman" w:cs="Times New Roman"/>
          <w:bCs/>
          <w:color w:val="auto"/>
          <w:lang w:eastAsia="ar-SA" w:bidi="ar-SA"/>
        </w:rPr>
        <w:t>п.9.4</w:t>
      </w:r>
      <w:r w:rsidRPr="00C004E4">
        <w:rPr>
          <w:rFonts w:ascii="Times New Roman" w:eastAsia="Times New Roman" w:hAnsi="Times New Roman" w:cs="Times New Roman"/>
          <w:bCs/>
          <w:color w:val="auto"/>
          <w:lang w:eastAsia="ar-SA" w:bidi="ar-SA"/>
        </w:rPr>
        <w:t xml:space="preserve"> настоящего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0654B0" w:rsidRPr="00C004E4" w:rsidRDefault="00E77694"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Право владения, пользования и распоряжения Товаром переходит от Поставщика к Заказчику после подписания Сторонами Акта приёма</w:t>
      </w:r>
      <w:r w:rsidR="00C0245E" w:rsidRPr="00C004E4">
        <w:rPr>
          <w:rFonts w:ascii="Times New Roman" w:eastAsia="Times New Roman" w:hAnsi="Times New Roman" w:cs="Times New Roman"/>
          <w:bCs/>
          <w:color w:val="auto"/>
          <w:lang w:eastAsia="ar-SA" w:bidi="ar-SA"/>
        </w:rPr>
        <w:t>-передачи Товара</w:t>
      </w:r>
      <w:r w:rsidRPr="00C004E4">
        <w:rPr>
          <w:rFonts w:ascii="Times New Roman" w:eastAsia="Times New Roman" w:hAnsi="Times New Roman" w:cs="Times New Roman"/>
          <w:bCs/>
          <w:color w:val="auto"/>
          <w:lang w:eastAsia="ar-SA" w:bidi="ar-SA"/>
        </w:rPr>
        <w:t>.</w:t>
      </w:r>
    </w:p>
    <w:p w:rsidR="002F2C58" w:rsidRPr="00C004E4" w:rsidRDefault="002F2C58"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F2C58">
      <w:pPr>
        <w:widowControl/>
        <w:suppressAutoHyphens/>
        <w:jc w:val="center"/>
        <w:rPr>
          <w:rFonts w:ascii="Times New Roman" w:eastAsia="Times New Roman" w:hAnsi="Times New Roman" w:cs="Times New Roman"/>
          <w:b/>
          <w:bCs/>
          <w:caps/>
          <w:color w:val="auto"/>
          <w:lang w:eastAsia="ar-SA" w:bidi="ar-SA"/>
        </w:rPr>
      </w:pPr>
    </w:p>
    <w:p w:rsidR="002F2C58" w:rsidRDefault="00E77694" w:rsidP="002F2C58">
      <w:pPr>
        <w:widowControl/>
        <w:suppressAutoHyphens/>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6</w:t>
      </w:r>
      <w:r w:rsidR="002F2C58" w:rsidRPr="00C004E4">
        <w:rPr>
          <w:rFonts w:ascii="Times New Roman" w:eastAsia="Times New Roman" w:hAnsi="Times New Roman" w:cs="Times New Roman"/>
          <w:b/>
          <w:bCs/>
          <w:caps/>
          <w:color w:val="auto"/>
          <w:lang w:eastAsia="ar-SA" w:bidi="ar-SA"/>
        </w:rPr>
        <w:t>. ГарантиЯ и качествО</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304468" w:rsidRPr="00304468" w:rsidRDefault="00304468" w:rsidP="00C62397">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w:t>
      </w:r>
      <w:r w:rsidR="00C62397">
        <w:rPr>
          <w:rFonts w:ascii="Times New Roman" w:hAnsi="Times New Roman" w:cs="Times New Roman"/>
          <w:bCs/>
        </w:rPr>
        <w:t xml:space="preserve">но не менее 12 месяцев, </w:t>
      </w:r>
      <w:r w:rsidRPr="00304468">
        <w:rPr>
          <w:rFonts w:ascii="Times New Roman" w:hAnsi="Times New Roman" w:cs="Times New Roman"/>
          <w:bCs/>
        </w:rPr>
        <w:t>с момента передачи</w:t>
      </w:r>
      <w:r w:rsidR="00C62397">
        <w:rPr>
          <w:rFonts w:ascii="Times New Roman" w:hAnsi="Times New Roman" w:cs="Times New Roman"/>
          <w:bCs/>
        </w:rPr>
        <w:t xml:space="preserve"> Товара по акту приёма-передачи</w:t>
      </w:r>
      <w:r w:rsidRPr="00304468">
        <w:rPr>
          <w:rFonts w:ascii="Times New Roman" w:hAnsi="Times New Roman" w:cs="Times New Roman"/>
          <w:bCs/>
        </w:rPr>
        <w:t xml:space="preserve">.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6.4. В случае если в течение гарантийного срока, установленного</w:t>
      </w:r>
      <w:r w:rsidRPr="00304468">
        <w:rPr>
          <w:rFonts w:ascii="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lastRenderedPageBreak/>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9552E" w:rsidRPr="00C004E4" w:rsidRDefault="00304468" w:rsidP="00304468">
      <w:pPr>
        <w:widowControl/>
        <w:tabs>
          <w:tab w:val="left" w:pos="900"/>
        </w:tabs>
        <w:suppressAutoHyphens/>
        <w:ind w:firstLine="709"/>
        <w:jc w:val="both"/>
        <w:rPr>
          <w:rFonts w:ascii="Times New Roman" w:eastAsia="Times New Roman" w:hAnsi="Times New Roman" w:cs="Times New Roman"/>
          <w:b/>
          <w:color w:val="auto"/>
          <w:lang w:eastAsia="ar-SA" w:bidi="ar-SA"/>
        </w:rPr>
      </w:pPr>
      <w:r w:rsidRPr="00304468">
        <w:rPr>
          <w:rFonts w:ascii="Times New Roman" w:hAnsi="Times New Roman" w:cs="Times New Roman"/>
          <w:bCs/>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E77694" w:rsidP="002F2C58">
      <w:pPr>
        <w:widowControl/>
        <w:suppressAutoHyphens/>
        <w:ind w:firstLine="709"/>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7</w:t>
      </w:r>
      <w:r w:rsidR="002F2C58" w:rsidRPr="00C004E4">
        <w:rPr>
          <w:rFonts w:ascii="Times New Roman" w:eastAsia="Times New Roman" w:hAnsi="Times New Roman" w:cs="Times New Roman"/>
          <w:b/>
          <w:color w:val="auto"/>
          <w:lang w:eastAsia="ar-SA" w:bidi="ar-SA"/>
        </w:rPr>
        <w:t>. ОТВЕТСТВЕННОСТЬ СТОРОН</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 xml:space="preserve">.1. За неисполнение или ненадлежащее исполнение своих обязательств по Контракту Стороны несут ответственность в соответствии с </w:t>
      </w:r>
      <w:r w:rsidR="00EE7FD6" w:rsidRPr="00C004E4">
        <w:rPr>
          <w:rFonts w:ascii="Times New Roman" w:hAnsi="Times New Roman" w:cs="Times New Roman"/>
          <w:color w:val="auto"/>
        </w:rPr>
        <w:t xml:space="preserve">действующим </w:t>
      </w:r>
      <w:r w:rsidR="00CA45F2" w:rsidRPr="00C004E4">
        <w:rPr>
          <w:rFonts w:ascii="Times New Roman" w:hAnsi="Times New Roman" w:cs="Times New Roman"/>
          <w:color w:val="auto"/>
        </w:rPr>
        <w:t>законодательством Российской Федерации, Федеральным законом от 05.04.2013 г. №44 – ФЗ «</w:t>
      </w:r>
      <w:r w:rsidR="00395E83" w:rsidRPr="00C004E4">
        <w:rPr>
          <w:rFonts w:ascii="Times New Roman" w:hAnsi="Times New Roman" w:cs="Times New Roman"/>
          <w:color w:val="auto"/>
        </w:rPr>
        <w:t xml:space="preserve">О контрактной </w:t>
      </w:r>
      <w:r w:rsidR="00F33F90" w:rsidRPr="00C004E4">
        <w:rPr>
          <w:rFonts w:ascii="Times New Roman" w:hAnsi="Times New Roman" w:cs="Times New Roman"/>
          <w:color w:val="auto"/>
        </w:rPr>
        <w:t>системе</w:t>
      </w:r>
      <w:r w:rsidR="00CA45F2" w:rsidRPr="00C004E4">
        <w:rPr>
          <w:rFonts w:ascii="Times New Roman" w:hAnsi="Times New Roman" w:cs="Times New Roman"/>
          <w:color w:val="auto"/>
        </w:rPr>
        <w:t xml:space="preserve"> в сфе</w:t>
      </w:r>
      <w:r w:rsidR="008B0F6B" w:rsidRPr="00C004E4">
        <w:rPr>
          <w:rFonts w:ascii="Times New Roman" w:hAnsi="Times New Roman" w:cs="Times New Roman"/>
          <w:color w:val="auto"/>
        </w:rPr>
        <w:t>ре закупок товаров, работ, услуг</w:t>
      </w:r>
      <w:r w:rsidR="00CA45F2" w:rsidRPr="00C004E4">
        <w:rPr>
          <w:rFonts w:ascii="Times New Roman" w:hAnsi="Times New Roman" w:cs="Times New Roman"/>
          <w:color w:val="auto"/>
        </w:rPr>
        <w:t xml:space="preserve"> для обеспечения государственных и муниципальных нужд», Постановлением Правительства Российской Федерации от 30.08.2017 N 1042. </w:t>
      </w:r>
    </w:p>
    <w:p w:rsidR="00CA45F2" w:rsidRPr="00C004E4" w:rsidRDefault="00CA45F2" w:rsidP="00CA45F2">
      <w:pPr>
        <w:ind w:firstLine="709"/>
        <w:jc w:val="both"/>
        <w:rPr>
          <w:rFonts w:ascii="Times New Roman" w:hAnsi="Times New Roman" w:cs="Times New Roman"/>
          <w:color w:val="auto"/>
        </w:rPr>
      </w:pPr>
      <w:r w:rsidRPr="00C004E4">
        <w:rPr>
          <w:rFonts w:ascii="Times New Roman" w:hAnsi="Times New Roman" w:cs="Times New Roman"/>
          <w:color w:val="auto"/>
        </w:rPr>
        <w:t>Указанные в настоящем разделе неустойка (пеня, штраф) взимаются за каждое нарушение в отдельности</w:t>
      </w:r>
      <w:r w:rsidR="0019552E" w:rsidRPr="00C004E4">
        <w:rPr>
          <w:rFonts w:ascii="Times New Roman" w:hAnsi="Times New Roman" w:cs="Times New Roman"/>
          <w:color w:val="auto"/>
        </w:rPr>
        <w:t>.</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.2. Ответственность Заказчика: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.2.1. В случае просрочки исполнения Заказчиком</w:t>
      </w:r>
      <w:r w:rsidR="00EE7FD6"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онтрактом, Поставщик вправе потребовать уплаты пеней. Пеня начисляется за каждый день просрочки исполнения о</w:t>
      </w:r>
      <w:r w:rsidR="003D3D89"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онтрактом, начиная со дня, следующего после дня истечения</w:t>
      </w:r>
      <w:r w:rsidR="003D3D89" w:rsidRPr="00C004E4">
        <w:rPr>
          <w:rFonts w:ascii="Times New Roman" w:hAnsi="Times New Roman" w:cs="Times New Roman"/>
          <w:color w:val="auto"/>
        </w:rPr>
        <w:t xml:space="preserve"> установленного К</w:t>
      </w:r>
      <w:r w:rsidR="00CA45F2" w:rsidRPr="00C004E4">
        <w:rPr>
          <w:rFonts w:ascii="Times New Roman" w:hAnsi="Times New Roman" w:cs="Times New Roman"/>
          <w:color w:val="auto"/>
        </w:rPr>
        <w:t>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D3D89"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.2.2. За каждый факт неисполнения Заказчиком обязательств, пр</w:t>
      </w:r>
      <w:r w:rsidR="003D3D89" w:rsidRPr="00C004E4">
        <w:rPr>
          <w:rFonts w:ascii="Times New Roman" w:hAnsi="Times New Roman" w:cs="Times New Roman"/>
          <w:color w:val="auto"/>
        </w:rPr>
        <w:t>едусмотренных К</w:t>
      </w:r>
      <w:r w:rsidR="00CA45F2" w:rsidRPr="00C004E4">
        <w:rPr>
          <w:rFonts w:ascii="Times New Roman" w:hAnsi="Times New Roman" w:cs="Times New Roman"/>
          <w:color w:val="auto"/>
        </w:rPr>
        <w:t>онтрактом, за исключением просрочки исполнения</w:t>
      </w:r>
      <w:r w:rsidR="003D3D89"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 xml:space="preserve">онтрактом, </w:t>
      </w:r>
      <w:r w:rsidR="003D3D89" w:rsidRPr="00C004E4">
        <w:rPr>
          <w:rFonts w:ascii="Times New Roman" w:hAnsi="Times New Roman" w:cs="Times New Roman"/>
          <w:color w:val="auto"/>
        </w:rPr>
        <w:t>Поставщик вправе потребовать уплаты штрафа.</w:t>
      </w:r>
    </w:p>
    <w:p w:rsidR="00CA45F2" w:rsidRPr="00C004E4" w:rsidRDefault="003D3D89" w:rsidP="003D3D89">
      <w:pPr>
        <w:jc w:val="both"/>
        <w:rPr>
          <w:rFonts w:ascii="Times New Roman" w:hAnsi="Times New Roman" w:cs="Times New Roman"/>
          <w:color w:val="auto"/>
        </w:rPr>
      </w:pPr>
      <w:r w:rsidRPr="00C004E4">
        <w:rPr>
          <w:rFonts w:ascii="Times New Roman" w:hAnsi="Times New Roman" w:cs="Times New Roman"/>
          <w:color w:val="auto"/>
        </w:rPr>
        <w:t>Р</w:t>
      </w:r>
      <w:r w:rsidR="00CA45F2" w:rsidRPr="00C004E4">
        <w:rPr>
          <w:rFonts w:ascii="Times New Roman" w:hAnsi="Times New Roman" w:cs="Times New Roman"/>
          <w:color w:val="auto"/>
        </w:rPr>
        <w:t xml:space="preserve">азмер штрафа устанавливается в следующем порядке: </w:t>
      </w:r>
      <w:r w:rsidR="00CA45F2" w:rsidRPr="00C004E4">
        <w:rPr>
          <w:rFonts w:ascii="Times New Roman" w:hAnsi="Times New Roman" w:cs="Times New Roman"/>
          <w:b/>
          <w:i/>
          <w:color w:val="auto"/>
        </w:rPr>
        <w:t>1 000 рублей</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.3 Ответственность Поставщика: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.3.1. В случае просрочки исполнения Поставщиком обязательств (в том числе гарантийного о</w:t>
      </w:r>
      <w:r w:rsidR="003D3D89" w:rsidRPr="00C004E4">
        <w:rPr>
          <w:rFonts w:ascii="Times New Roman" w:hAnsi="Times New Roman" w:cs="Times New Roman"/>
          <w:color w:val="auto"/>
        </w:rPr>
        <w:t>бязательства), предусмотренных К</w:t>
      </w:r>
      <w:r w:rsidR="00CA45F2" w:rsidRPr="00C004E4">
        <w:rPr>
          <w:rFonts w:ascii="Times New Roman" w:hAnsi="Times New Roman" w:cs="Times New Roman"/>
          <w:color w:val="auto"/>
        </w:rPr>
        <w:t>онтрактом, а также в иных случаях неисполнени</w:t>
      </w:r>
      <w:r w:rsidR="003D3D89" w:rsidRPr="00C004E4">
        <w:rPr>
          <w:rFonts w:ascii="Times New Roman" w:hAnsi="Times New Roman" w:cs="Times New Roman"/>
          <w:color w:val="auto"/>
        </w:rPr>
        <w:t>я или ненадлежащего исполнения П</w:t>
      </w:r>
      <w:r w:rsidR="00CA45F2" w:rsidRPr="00C004E4">
        <w:rPr>
          <w:rFonts w:ascii="Times New Roman" w:hAnsi="Times New Roman" w:cs="Times New Roman"/>
          <w:color w:val="auto"/>
        </w:rPr>
        <w:t>оставщиком</w:t>
      </w:r>
      <w:r w:rsidR="003D3D89" w:rsidRPr="00C004E4">
        <w:rPr>
          <w:rFonts w:ascii="Times New Roman" w:hAnsi="Times New Roman" w:cs="Times New Roman"/>
          <w:color w:val="auto"/>
        </w:rPr>
        <w:t xml:space="preserve"> обязательств, предусмотренных Контрактом, Заказчик направляет П</w:t>
      </w:r>
      <w:r w:rsidR="00CA45F2" w:rsidRPr="00C004E4">
        <w:rPr>
          <w:rFonts w:ascii="Times New Roman" w:hAnsi="Times New Roman" w:cs="Times New Roman"/>
          <w:color w:val="auto"/>
        </w:rPr>
        <w:t>оставщику требование об уплате неустоек (штрафов, пеней) с указанием реквизитов для перечисления денежных средств.</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w:t>
      </w:r>
      <w:r w:rsidR="003D3D89" w:rsidRPr="00C004E4">
        <w:rPr>
          <w:rFonts w:ascii="Times New Roman" w:hAnsi="Times New Roman" w:cs="Times New Roman"/>
          <w:color w:val="auto"/>
        </w:rPr>
        <w:t xml:space="preserve"> К</w:t>
      </w:r>
      <w:r w:rsidR="00CA45F2" w:rsidRPr="00C004E4">
        <w:rPr>
          <w:rFonts w:ascii="Times New Roman" w:hAnsi="Times New Roman" w:cs="Times New Roman"/>
          <w:color w:val="auto"/>
        </w:rPr>
        <w:t>онтрактом, в том числе за нарушение сроков пос</w:t>
      </w:r>
      <w:r w:rsidR="003D3D89" w:rsidRPr="00C004E4">
        <w:rPr>
          <w:rFonts w:ascii="Times New Roman" w:hAnsi="Times New Roman" w:cs="Times New Roman"/>
          <w:color w:val="auto"/>
        </w:rPr>
        <w:t>тавки Т</w:t>
      </w:r>
      <w:r w:rsidRPr="00C004E4">
        <w:rPr>
          <w:rFonts w:ascii="Times New Roman" w:hAnsi="Times New Roman" w:cs="Times New Roman"/>
          <w:color w:val="auto"/>
        </w:rPr>
        <w:t>овара, предусмотренных п.2</w:t>
      </w:r>
      <w:r w:rsidR="003D3D89" w:rsidRPr="00C004E4">
        <w:rPr>
          <w:rFonts w:ascii="Times New Roman" w:hAnsi="Times New Roman" w:cs="Times New Roman"/>
          <w:color w:val="auto"/>
        </w:rPr>
        <w:t>.1 К</w:t>
      </w:r>
      <w:r w:rsidR="00CA45F2" w:rsidRPr="00C004E4">
        <w:rPr>
          <w:rFonts w:ascii="Times New Roman" w:hAnsi="Times New Roman" w:cs="Times New Roman"/>
          <w:color w:val="auto"/>
        </w:rPr>
        <w:t>онтракта.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1A292B" w:rsidRPr="00C004E4">
        <w:rPr>
          <w:rFonts w:ascii="Times New Roman" w:hAnsi="Times New Roman" w:cs="Times New Roman"/>
          <w:color w:val="auto"/>
        </w:rPr>
        <w:t xml:space="preserve">.3.3. Пеня </w:t>
      </w:r>
      <w:r w:rsidR="00CA45F2" w:rsidRPr="00C004E4">
        <w:rPr>
          <w:rFonts w:ascii="Times New Roman" w:hAnsi="Times New Roman" w:cs="Times New Roman"/>
          <w:color w:val="auto"/>
        </w:rPr>
        <w:t>начисляется за каждый день просрочки исполнения Поставщиком о</w:t>
      </w:r>
      <w:r w:rsidR="001A292B"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w:t>
      </w:r>
      <w:r w:rsidR="001A292B" w:rsidRPr="00C004E4">
        <w:rPr>
          <w:rFonts w:ascii="Times New Roman" w:hAnsi="Times New Roman" w:cs="Times New Roman"/>
          <w:color w:val="auto"/>
        </w:rPr>
        <w:t xml:space="preserve">начиная со  дня, следующего после дня истечения установленного контрактом срока исполнения обязательства, </w:t>
      </w:r>
      <w:r w:rsidR="003D3D89" w:rsidRPr="00C004E4">
        <w:rPr>
          <w:rFonts w:ascii="Times New Roman" w:hAnsi="Times New Roman" w:cs="Times New Roman"/>
          <w:color w:val="auto"/>
        </w:rPr>
        <w:t xml:space="preserve">и устанавливается </w:t>
      </w:r>
      <w:r w:rsidR="001A292B" w:rsidRPr="00C004E4">
        <w:rPr>
          <w:rFonts w:ascii="Times New Roman" w:hAnsi="Times New Roman" w:cs="Times New Roman"/>
          <w:color w:val="auto"/>
        </w:rPr>
        <w:t xml:space="preserve">контрактом </w:t>
      </w:r>
      <w:r w:rsidR="003D3D89" w:rsidRPr="00C004E4">
        <w:rPr>
          <w:rFonts w:ascii="Times New Roman" w:hAnsi="Times New Roman" w:cs="Times New Roman"/>
          <w:color w:val="auto"/>
        </w:rPr>
        <w:t xml:space="preserve">в размере  одной трехсотой </w:t>
      </w:r>
      <w:r w:rsidR="001A292B" w:rsidRPr="00C004E4">
        <w:rPr>
          <w:rFonts w:ascii="Times New Roman" w:hAnsi="Times New Roman" w:cs="Times New Roman"/>
          <w:color w:val="auto"/>
        </w:rPr>
        <w:t xml:space="preserve"> действующей  на дату уплаты пени </w:t>
      </w:r>
      <w:r w:rsidR="003D3D89" w:rsidRPr="00C004E4">
        <w:rPr>
          <w:rFonts w:ascii="Times New Roman" w:hAnsi="Times New Roman" w:cs="Times New Roman"/>
          <w:color w:val="auto"/>
        </w:rPr>
        <w:t>ключевой ставки Ц</w:t>
      </w:r>
      <w:r w:rsidR="001A292B" w:rsidRPr="00C004E4">
        <w:rPr>
          <w:rFonts w:ascii="Times New Roman" w:hAnsi="Times New Roman" w:cs="Times New Roman"/>
          <w:color w:val="auto"/>
        </w:rPr>
        <w:t>ентрального банка</w:t>
      </w:r>
      <w:r w:rsidR="003D3D89" w:rsidRPr="00C004E4">
        <w:rPr>
          <w:rFonts w:ascii="Times New Roman" w:hAnsi="Times New Roman" w:cs="Times New Roman"/>
          <w:color w:val="auto"/>
        </w:rPr>
        <w:t xml:space="preserve"> Р</w:t>
      </w:r>
      <w:r w:rsidR="001A292B" w:rsidRPr="00C004E4">
        <w:rPr>
          <w:rFonts w:ascii="Times New Roman" w:hAnsi="Times New Roman" w:cs="Times New Roman"/>
          <w:color w:val="auto"/>
        </w:rPr>
        <w:t xml:space="preserve">оссийской </w:t>
      </w:r>
      <w:r w:rsidR="003D3D89" w:rsidRPr="00C004E4">
        <w:rPr>
          <w:rFonts w:ascii="Times New Roman" w:hAnsi="Times New Roman" w:cs="Times New Roman"/>
          <w:color w:val="auto"/>
        </w:rPr>
        <w:t>Ф</w:t>
      </w:r>
      <w:r w:rsidR="001A292B" w:rsidRPr="00C004E4">
        <w:rPr>
          <w:rFonts w:ascii="Times New Roman" w:hAnsi="Times New Roman" w:cs="Times New Roman"/>
          <w:color w:val="auto"/>
        </w:rPr>
        <w:t xml:space="preserve">едерации  от цены  контракта, </w:t>
      </w:r>
      <w:r w:rsidR="003B19D0" w:rsidRPr="00C004E4">
        <w:rPr>
          <w:rFonts w:ascii="Times New Roman" w:hAnsi="Times New Roman" w:cs="Times New Roman"/>
          <w:color w:val="auto"/>
        </w:rPr>
        <w:t>уменьшенной на сумму, пропорциональную объему</w:t>
      </w:r>
      <w:r w:rsidR="001A292B" w:rsidRPr="00C004E4">
        <w:rPr>
          <w:rFonts w:ascii="Times New Roman" w:hAnsi="Times New Roman" w:cs="Times New Roman"/>
          <w:color w:val="auto"/>
        </w:rPr>
        <w:t xml:space="preserve"> обязательств, предусмотренных к</w:t>
      </w:r>
      <w:r w:rsidR="003B19D0" w:rsidRPr="00C004E4">
        <w:rPr>
          <w:rFonts w:ascii="Times New Roman" w:hAnsi="Times New Roman" w:cs="Times New Roman"/>
          <w:color w:val="auto"/>
        </w:rPr>
        <w:t>онтрактом и фактически исполненных Поставщиком</w:t>
      </w:r>
      <w:r w:rsidR="00CA45F2" w:rsidRPr="00C004E4">
        <w:rPr>
          <w:rFonts w:ascii="Times New Roman" w:hAnsi="Times New Roman" w:cs="Times New Roman"/>
          <w:color w:val="auto"/>
        </w:rPr>
        <w:t>.</w:t>
      </w:r>
    </w:p>
    <w:p w:rsidR="00CA45F2" w:rsidRPr="00C004E4" w:rsidRDefault="00E77694" w:rsidP="00E77694">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 xml:space="preserve">.3.4. </w:t>
      </w:r>
      <w:r w:rsidRPr="00C004E4">
        <w:rPr>
          <w:rFonts w:ascii="Times New Roman" w:hAnsi="Times New Roman" w:cs="Times New Roman"/>
          <w:color w:val="auto"/>
        </w:rPr>
        <w:t>За каждый факт неисполнени</w:t>
      </w:r>
      <w:r w:rsidR="005005A9" w:rsidRPr="00C004E4">
        <w:rPr>
          <w:rFonts w:ascii="Times New Roman" w:hAnsi="Times New Roman" w:cs="Times New Roman"/>
          <w:color w:val="auto"/>
        </w:rPr>
        <w:t>я или ненадлежащего исполнения П</w:t>
      </w:r>
      <w:r w:rsidRPr="00C004E4">
        <w:rPr>
          <w:rFonts w:ascii="Times New Roman" w:hAnsi="Times New Roman" w:cs="Times New Roman"/>
          <w:color w:val="auto"/>
        </w:rPr>
        <w:t>оставщиком</w:t>
      </w:r>
      <w:r w:rsidR="003B19D0" w:rsidRPr="00C004E4">
        <w:rPr>
          <w:rFonts w:ascii="Times New Roman" w:hAnsi="Times New Roman" w:cs="Times New Roman"/>
          <w:color w:val="auto"/>
        </w:rPr>
        <w:t xml:space="preserve"> обязательств, предусмотренных К</w:t>
      </w:r>
      <w:r w:rsidRPr="00C004E4">
        <w:rPr>
          <w:rFonts w:ascii="Times New Roman" w:hAnsi="Times New Roman" w:cs="Times New Roman"/>
          <w:color w:val="auto"/>
        </w:rPr>
        <w:t>онтрактом, за исключением просрочки исполнения обязательств (в том числе гарантийного обязательства), преду</w:t>
      </w:r>
      <w:r w:rsidR="003B19D0" w:rsidRPr="00C004E4">
        <w:rPr>
          <w:rFonts w:ascii="Times New Roman" w:hAnsi="Times New Roman" w:cs="Times New Roman"/>
          <w:color w:val="auto"/>
        </w:rPr>
        <w:t>смотренных К</w:t>
      </w:r>
      <w:r w:rsidR="005005A9" w:rsidRPr="00C004E4">
        <w:rPr>
          <w:rFonts w:ascii="Times New Roman" w:hAnsi="Times New Roman" w:cs="Times New Roman"/>
          <w:color w:val="auto"/>
        </w:rPr>
        <w:t>онтрактом. Р</w:t>
      </w:r>
      <w:r w:rsidRPr="00C004E4">
        <w:rPr>
          <w:rFonts w:ascii="Times New Roman" w:hAnsi="Times New Roman" w:cs="Times New Roman"/>
          <w:color w:val="auto"/>
        </w:rPr>
        <w:t xml:space="preserve">азмер штрафа </w:t>
      </w:r>
      <w:r w:rsidRPr="00F258C1">
        <w:rPr>
          <w:rFonts w:ascii="Times New Roman" w:hAnsi="Times New Roman" w:cs="Times New Roman"/>
        </w:rPr>
        <w:t xml:space="preserve">устанавливается в </w:t>
      </w:r>
      <w:r w:rsidR="005005A9" w:rsidRPr="00F258C1">
        <w:rPr>
          <w:rFonts w:ascii="Times New Roman" w:hAnsi="Times New Roman" w:cs="Times New Roman"/>
        </w:rPr>
        <w:t>размере</w:t>
      </w:r>
      <w:r w:rsidRPr="006E5AAF">
        <w:rPr>
          <w:rFonts w:ascii="Times New Roman" w:hAnsi="Times New Roman" w:cs="Times New Roman"/>
          <w:b/>
        </w:rPr>
        <w:t xml:space="preserve">10 </w:t>
      </w:r>
      <w:r w:rsidR="005005A9" w:rsidRPr="006E5AAF">
        <w:rPr>
          <w:rFonts w:ascii="Times New Roman" w:hAnsi="Times New Roman" w:cs="Times New Roman"/>
          <w:b/>
        </w:rPr>
        <w:t>%</w:t>
      </w:r>
      <w:r w:rsidR="003B19D0" w:rsidRPr="00F258C1">
        <w:rPr>
          <w:rFonts w:ascii="Times New Roman" w:hAnsi="Times New Roman" w:cs="Times New Roman"/>
        </w:rPr>
        <w:t xml:space="preserve"> цены К</w:t>
      </w:r>
      <w:r w:rsidR="00452427" w:rsidRPr="00F258C1">
        <w:rPr>
          <w:rFonts w:ascii="Times New Roman" w:hAnsi="Times New Roman" w:cs="Times New Roman"/>
        </w:rPr>
        <w:t>онтракта</w:t>
      </w:r>
      <w:r w:rsidR="00A30E30">
        <w:rPr>
          <w:rFonts w:ascii="Times New Roman" w:hAnsi="Times New Roman" w:cs="Times New Roman"/>
        </w:rPr>
        <w:t xml:space="preserve">. </w:t>
      </w:r>
      <w:r w:rsidRPr="00C004E4">
        <w:rPr>
          <w:rFonts w:ascii="Times New Roman" w:hAnsi="Times New Roman" w:cs="Times New Roman"/>
          <w:color w:val="auto"/>
        </w:rPr>
        <w:t xml:space="preserve">  Штрафы начисляются за каждое нарушение в отдельности.</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.3.5. За каждый факт неисполнения или ненадлежащего исполнения Поставщиком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которое не имеет стоимостного выражения, размер штрафа устанавливается (при наличии в контракте таких обязательств) в </w:t>
      </w:r>
      <w:r w:rsidR="005005A9" w:rsidRPr="00C004E4">
        <w:rPr>
          <w:rFonts w:ascii="Times New Roman" w:hAnsi="Times New Roman" w:cs="Times New Roman"/>
          <w:color w:val="auto"/>
        </w:rPr>
        <w:t>размере</w:t>
      </w:r>
      <w:r w:rsidR="00CA45F2" w:rsidRPr="00C004E4">
        <w:rPr>
          <w:rFonts w:ascii="Times New Roman" w:hAnsi="Times New Roman" w:cs="Times New Roman"/>
          <w:b/>
          <w:i/>
          <w:color w:val="auto"/>
        </w:rPr>
        <w:t>1000 рублей</w:t>
      </w:r>
      <w:r w:rsidR="00E77694" w:rsidRPr="00C004E4">
        <w:rPr>
          <w:rFonts w:ascii="Times New Roman" w:hAnsi="Times New Roman" w:cs="Times New Roman"/>
          <w:color w:val="auto"/>
        </w:rPr>
        <w:t>.</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.4. Сторона освобождается от уплаты неустойки (штрафов, пеней), если докажет, что неисполнение или ненадлежащее исполнение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w:t>
      </w:r>
      <w:r w:rsidR="00CA45F2" w:rsidRPr="00C004E4">
        <w:rPr>
          <w:rFonts w:ascii="Times New Roman" w:hAnsi="Times New Roman" w:cs="Times New Roman"/>
          <w:color w:val="auto"/>
        </w:rPr>
        <w:lastRenderedPageBreak/>
        <w:t xml:space="preserve">произошло вследствие непреодолимой силы или по вине другой стороны. </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.5. Поставщик несёт ответственность за действия третьих лиц, привлечённых и</w:t>
      </w:r>
      <w:r w:rsidR="005005A9" w:rsidRPr="00C004E4">
        <w:rPr>
          <w:rFonts w:ascii="Times New Roman" w:hAnsi="Times New Roman" w:cs="Times New Roman"/>
          <w:color w:val="auto"/>
        </w:rPr>
        <w:t>м к исполнению обязательств по К</w:t>
      </w:r>
      <w:r w:rsidR="00CA45F2" w:rsidRPr="00C004E4">
        <w:rPr>
          <w:rFonts w:ascii="Times New Roman" w:hAnsi="Times New Roman" w:cs="Times New Roman"/>
          <w:color w:val="auto"/>
        </w:rPr>
        <w:t>онтракту.</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DE1A35" w:rsidRPr="00C004E4">
        <w:rPr>
          <w:rFonts w:ascii="Times New Roman" w:hAnsi="Times New Roman" w:cs="Times New Roman"/>
          <w:color w:val="auto"/>
        </w:rPr>
        <w:t>.6</w:t>
      </w:r>
      <w:r w:rsidR="00CA45F2" w:rsidRPr="00C004E4">
        <w:rPr>
          <w:rFonts w:ascii="Times New Roman" w:hAnsi="Times New Roman" w:cs="Times New Roman"/>
          <w:color w:val="auto"/>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567B98"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w:t>
      </w:r>
      <w:r w:rsidR="006E5AAF">
        <w:rPr>
          <w:rFonts w:ascii="Times New Roman" w:hAnsi="Times New Roman" w:cs="Times New Roman"/>
          <w:color w:val="auto"/>
        </w:rPr>
        <w:t>7</w:t>
      </w:r>
      <w:r w:rsidR="00CA45F2" w:rsidRPr="00C004E4">
        <w:rPr>
          <w:rFonts w:ascii="Times New Roman" w:hAnsi="Times New Roman" w:cs="Times New Roman"/>
          <w:color w:val="auto"/>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w:t>
      </w:r>
      <w:r w:rsidR="00CF413A" w:rsidRPr="00C004E4">
        <w:rPr>
          <w:rFonts w:ascii="Times New Roman" w:hAnsi="Times New Roman" w:cs="Times New Roman"/>
          <w:color w:val="auto"/>
        </w:rPr>
        <w:t xml:space="preserve">на </w:t>
      </w:r>
      <w:r w:rsidR="006E5AAF">
        <w:rPr>
          <w:rFonts w:ascii="Times New Roman" w:hAnsi="Times New Roman" w:cs="Times New Roman"/>
          <w:color w:val="auto"/>
        </w:rPr>
        <w:t>расчетный счет Заказчика</w:t>
      </w:r>
      <w:r w:rsidR="00567B98" w:rsidRPr="00C004E4">
        <w:rPr>
          <w:rFonts w:ascii="Times New Roman" w:hAnsi="Times New Roman" w:cs="Times New Roman"/>
          <w:color w:val="auto"/>
        </w:rPr>
        <w:t>.</w:t>
      </w:r>
    </w:p>
    <w:p w:rsidR="00567B98" w:rsidRPr="00C004E4" w:rsidRDefault="00304468" w:rsidP="00567B98">
      <w:pPr>
        <w:ind w:firstLine="709"/>
        <w:jc w:val="both"/>
        <w:rPr>
          <w:rFonts w:ascii="Times New Roman" w:hAnsi="Times New Roman" w:cs="Times New Roman"/>
          <w:color w:val="auto"/>
        </w:rPr>
      </w:pPr>
      <w:r>
        <w:rPr>
          <w:rFonts w:ascii="Times New Roman" w:hAnsi="Times New Roman" w:cs="Times New Roman"/>
          <w:color w:val="auto"/>
        </w:rPr>
        <w:t>7.</w:t>
      </w:r>
      <w:r w:rsidR="006E5AAF">
        <w:rPr>
          <w:rFonts w:ascii="Times New Roman" w:hAnsi="Times New Roman" w:cs="Times New Roman"/>
          <w:color w:val="auto"/>
        </w:rPr>
        <w:t>8</w:t>
      </w:r>
      <w:r w:rsidR="00567B98" w:rsidRPr="00C004E4">
        <w:rPr>
          <w:rFonts w:ascii="Times New Roman" w:hAnsi="Times New Roman" w:cs="Times New Roman"/>
          <w:color w:val="auto"/>
        </w:rPr>
        <w:t>. Общая сумма начисленных штрафов за неисполнение или ненадлежащее исполнение Поставщиком</w:t>
      </w:r>
      <w:r w:rsidR="00183E09" w:rsidRPr="00C004E4">
        <w:rPr>
          <w:rFonts w:ascii="Times New Roman" w:hAnsi="Times New Roman" w:cs="Times New Roman"/>
          <w:color w:val="auto"/>
        </w:rPr>
        <w:t xml:space="preserve"> обязательств, предусмотренных К</w:t>
      </w:r>
      <w:r w:rsidR="00567B98" w:rsidRPr="00C004E4">
        <w:rPr>
          <w:rFonts w:ascii="Times New Roman" w:hAnsi="Times New Roman" w:cs="Times New Roman"/>
          <w:color w:val="auto"/>
        </w:rPr>
        <w:t>онтр</w:t>
      </w:r>
      <w:r w:rsidR="00183E09" w:rsidRPr="00C004E4">
        <w:rPr>
          <w:rFonts w:ascii="Times New Roman" w:hAnsi="Times New Roman" w:cs="Times New Roman"/>
          <w:color w:val="auto"/>
        </w:rPr>
        <w:t>актом, не может превышать цену К</w:t>
      </w:r>
      <w:r w:rsidR="00567B98" w:rsidRPr="00C004E4">
        <w:rPr>
          <w:rFonts w:ascii="Times New Roman" w:hAnsi="Times New Roman" w:cs="Times New Roman"/>
          <w:color w:val="auto"/>
        </w:rPr>
        <w:t>онтракта.</w:t>
      </w:r>
    </w:p>
    <w:p w:rsidR="00D6262B" w:rsidRPr="00C004E4" w:rsidRDefault="00567B98" w:rsidP="00567B98">
      <w:pPr>
        <w:ind w:firstLine="709"/>
        <w:jc w:val="both"/>
        <w:rPr>
          <w:rFonts w:ascii="Times New Roman" w:hAnsi="Times New Roman" w:cs="Times New Roman"/>
          <w:color w:val="auto"/>
        </w:rPr>
      </w:pPr>
      <w:r w:rsidRPr="00C004E4">
        <w:rPr>
          <w:rFonts w:ascii="Times New Roman" w:hAnsi="Times New Roman" w:cs="Times New Roman"/>
          <w:color w:val="auto"/>
        </w:rPr>
        <w:t>7.</w:t>
      </w:r>
      <w:r w:rsidR="006E5AAF">
        <w:rPr>
          <w:rFonts w:ascii="Times New Roman" w:hAnsi="Times New Roman" w:cs="Times New Roman"/>
          <w:color w:val="auto"/>
        </w:rPr>
        <w:t>9</w:t>
      </w:r>
      <w:r w:rsidRPr="00C004E4">
        <w:rPr>
          <w:rFonts w:ascii="Times New Roman" w:hAnsi="Times New Roman" w:cs="Times New Roman"/>
          <w:color w:val="auto"/>
        </w:rPr>
        <w:t>. Общая сумма начисленных штрафов за ненадлежащее исполнение Заказчиком обязательств, предусмотренных контр</w:t>
      </w:r>
      <w:r w:rsidR="00183E09" w:rsidRPr="00C004E4">
        <w:rPr>
          <w:rFonts w:ascii="Times New Roman" w:hAnsi="Times New Roman" w:cs="Times New Roman"/>
          <w:color w:val="auto"/>
        </w:rPr>
        <w:t>актом, не может превышать цену К</w:t>
      </w:r>
      <w:r w:rsidRPr="00C004E4">
        <w:rPr>
          <w:rFonts w:ascii="Times New Roman" w:hAnsi="Times New Roman" w:cs="Times New Roman"/>
          <w:color w:val="auto"/>
        </w:rPr>
        <w:t>онтракта.</w:t>
      </w:r>
    </w:p>
    <w:p w:rsidR="00567B98" w:rsidRPr="00C004E4" w:rsidRDefault="00567B98" w:rsidP="00567B98">
      <w:pPr>
        <w:ind w:firstLine="709"/>
        <w:jc w:val="both"/>
        <w:rPr>
          <w:rFonts w:ascii="Times New Roman" w:hAnsi="Times New Roman" w:cs="Times New Roman"/>
          <w:color w:val="auto"/>
        </w:rPr>
      </w:pPr>
    </w:p>
    <w:p w:rsidR="002F2C58" w:rsidRDefault="00D275E3" w:rsidP="002F2C58">
      <w:pPr>
        <w:widowControl/>
        <w:suppressAutoHyphens/>
        <w:ind w:firstLine="709"/>
        <w:jc w:val="center"/>
        <w:rPr>
          <w:rFonts w:ascii="Times New Roman" w:eastAsia="Times New Roman" w:hAnsi="Times New Roman" w:cs="Times New Roman"/>
          <w:b/>
          <w:color w:val="auto"/>
          <w:lang w:eastAsia="ar-SA" w:bidi="ar-SA"/>
        </w:rPr>
      </w:pPr>
      <w:bookmarkStart w:id="0" w:name="OLE_LINK1"/>
      <w:bookmarkStart w:id="1" w:name="OLE_LINK2"/>
      <w:bookmarkEnd w:id="0"/>
      <w:bookmarkEnd w:id="1"/>
      <w:r w:rsidRPr="00C004E4">
        <w:rPr>
          <w:rFonts w:ascii="Times New Roman" w:eastAsia="Times New Roman" w:hAnsi="Times New Roman" w:cs="Times New Roman"/>
          <w:b/>
          <w:color w:val="auto"/>
          <w:lang w:eastAsia="ar-SA" w:bidi="ar-SA"/>
        </w:rPr>
        <w:t>8</w:t>
      </w:r>
      <w:r w:rsidR="002F2C58" w:rsidRPr="00C004E4">
        <w:rPr>
          <w:rFonts w:ascii="Times New Roman" w:eastAsia="Times New Roman" w:hAnsi="Times New Roman" w:cs="Times New Roman"/>
          <w:b/>
          <w:color w:val="auto"/>
          <w:lang w:eastAsia="ar-SA" w:bidi="ar-SA"/>
        </w:rPr>
        <w:t>. ОБСТОЯТЕЛЬСТВА НЕПРЕОДОЛИМОЙ СИЛЫ</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 xml:space="preserve">.2. При наступлении указанных в пункте </w:t>
      </w: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обстоя</w:t>
      </w:r>
      <w:r w:rsidR="00183E09" w:rsidRPr="00C004E4">
        <w:rPr>
          <w:rFonts w:ascii="Times New Roman" w:eastAsia="Times New Roman" w:hAnsi="Times New Roman" w:cs="Times New Roman"/>
          <w:color w:val="auto"/>
          <w:lang w:eastAsia="ar-SA" w:bidi="ar-SA"/>
        </w:rPr>
        <w:t>тельств, Сторона по настоящему К</w:t>
      </w:r>
      <w:r w:rsidR="002F2C58" w:rsidRPr="00C004E4">
        <w:rPr>
          <w:rFonts w:ascii="Times New Roman" w:eastAsia="Times New Roman" w:hAnsi="Times New Roman" w:cs="Times New Roman"/>
          <w:color w:val="auto"/>
          <w:lang w:eastAsia="ar-SA" w:bidi="ar-SA"/>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811C5" w:rsidRDefault="006811C5" w:rsidP="002F2C58">
      <w:pPr>
        <w:widowControl/>
        <w:suppressAutoHyphens/>
        <w:ind w:left="283"/>
        <w:jc w:val="center"/>
        <w:rPr>
          <w:rFonts w:ascii="Times New Roman" w:eastAsia="Times New Roman" w:hAnsi="Times New Roman" w:cs="Times New Roman"/>
          <w:b/>
          <w:color w:val="auto"/>
          <w:lang w:eastAsia="ar-SA" w:bidi="ar-SA"/>
        </w:rPr>
      </w:pPr>
    </w:p>
    <w:p w:rsidR="002F2C58" w:rsidRDefault="00D275E3" w:rsidP="002F2C58">
      <w:pPr>
        <w:widowControl/>
        <w:suppressAutoHyphens/>
        <w:ind w:left="283"/>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9</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Срок ДЕЙСТВИЯ контракта</w:t>
      </w:r>
      <w:r w:rsidR="00C57DEB" w:rsidRPr="00C004E4">
        <w:rPr>
          <w:rFonts w:ascii="Times New Roman" w:eastAsia="Times New Roman" w:hAnsi="Times New Roman" w:cs="Times New Roman"/>
          <w:b/>
          <w:bCs/>
          <w:caps/>
          <w:color w:val="auto"/>
          <w:lang w:eastAsia="ar-SA" w:bidi="ar-SA"/>
        </w:rPr>
        <w:t xml:space="preserve">,ПОРЯДОК ЕГО РАСТОРЖЕНИЯ </w:t>
      </w:r>
    </w:p>
    <w:p w:rsidR="002F2C58" w:rsidRPr="00C004E4" w:rsidRDefault="00D275E3" w:rsidP="002F2C58">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9</w:t>
      </w:r>
      <w:r w:rsidR="002F2C58" w:rsidRPr="00C004E4">
        <w:rPr>
          <w:rFonts w:ascii="Times New Roman" w:eastAsia="Times New Roman" w:hAnsi="Times New Roman" w:cs="Times New Roman"/>
          <w:color w:val="auto"/>
          <w:lang w:eastAsia="ar-SA" w:bidi="ar-SA"/>
        </w:rPr>
        <w:t xml:space="preserve">.1. </w:t>
      </w:r>
      <w:r w:rsidRPr="00C004E4">
        <w:rPr>
          <w:rFonts w:ascii="Times New Roman" w:eastAsia="Times New Roman" w:hAnsi="Times New Roman" w:cs="Times New Roman"/>
          <w:color w:val="auto"/>
          <w:lang w:eastAsia="ar-SA" w:bidi="ar-SA"/>
        </w:rPr>
        <w:t>Контракт вступа</w:t>
      </w:r>
      <w:r w:rsidR="006B5BB0" w:rsidRPr="00C004E4">
        <w:rPr>
          <w:rFonts w:ascii="Times New Roman" w:eastAsia="Times New Roman" w:hAnsi="Times New Roman" w:cs="Times New Roman"/>
          <w:color w:val="auto"/>
          <w:lang w:eastAsia="ar-SA" w:bidi="ar-SA"/>
        </w:rPr>
        <w:t xml:space="preserve">ет в силу с момента </w:t>
      </w:r>
      <w:r w:rsidR="00395E83" w:rsidRPr="00C004E4">
        <w:rPr>
          <w:rFonts w:ascii="Times New Roman" w:eastAsia="Times New Roman" w:hAnsi="Times New Roman" w:cs="Times New Roman"/>
          <w:color w:val="auto"/>
          <w:lang w:eastAsia="ar-SA" w:bidi="ar-SA"/>
        </w:rPr>
        <w:t xml:space="preserve">(даты) </w:t>
      </w:r>
      <w:r w:rsidR="006B5BB0" w:rsidRPr="00C004E4">
        <w:rPr>
          <w:rFonts w:ascii="Times New Roman" w:eastAsia="Times New Roman" w:hAnsi="Times New Roman" w:cs="Times New Roman"/>
          <w:color w:val="auto"/>
          <w:lang w:eastAsia="ar-SA" w:bidi="ar-SA"/>
        </w:rPr>
        <w:t>подписания С</w:t>
      </w:r>
      <w:r w:rsidRPr="00C004E4">
        <w:rPr>
          <w:rFonts w:ascii="Times New Roman" w:eastAsia="Times New Roman" w:hAnsi="Times New Roman" w:cs="Times New Roman"/>
          <w:color w:val="auto"/>
          <w:lang w:eastAsia="ar-SA" w:bidi="ar-SA"/>
        </w:rPr>
        <w:t>то</w:t>
      </w:r>
      <w:r w:rsidR="001C521E">
        <w:rPr>
          <w:rFonts w:ascii="Times New Roman" w:eastAsia="Times New Roman" w:hAnsi="Times New Roman" w:cs="Times New Roman"/>
          <w:color w:val="auto"/>
          <w:lang w:eastAsia="ar-SA" w:bidi="ar-SA"/>
        </w:rPr>
        <w:t xml:space="preserve">ронами и действует по </w:t>
      </w:r>
      <w:r w:rsidR="00196BC9">
        <w:rPr>
          <w:rFonts w:ascii="Times New Roman" w:eastAsia="Times New Roman" w:hAnsi="Times New Roman" w:cs="Times New Roman"/>
          <w:color w:val="auto"/>
          <w:lang w:eastAsia="ar-SA" w:bidi="ar-SA"/>
        </w:rPr>
        <w:t>15</w:t>
      </w:r>
      <w:r w:rsidR="00395E83" w:rsidRPr="00C004E4">
        <w:rPr>
          <w:rFonts w:ascii="Times New Roman" w:eastAsia="Times New Roman" w:hAnsi="Times New Roman" w:cs="Times New Roman"/>
          <w:color w:val="auto"/>
          <w:lang w:eastAsia="ar-SA" w:bidi="ar-SA"/>
        </w:rPr>
        <w:t>.12.202</w:t>
      </w:r>
      <w:r w:rsidR="00BA47AC">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xml:space="preserve"> года.</w:t>
      </w:r>
    </w:p>
    <w:p w:rsidR="00567B98" w:rsidRPr="00C004E4" w:rsidRDefault="00F176C2" w:rsidP="00567B9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Информация о настоящем К</w:t>
      </w:r>
      <w:r w:rsidR="002F2C58" w:rsidRPr="00C004E4">
        <w:rPr>
          <w:rFonts w:ascii="Times New Roman" w:eastAsia="Times New Roman" w:hAnsi="Times New Roman" w:cs="Times New Roman"/>
          <w:color w:val="auto"/>
          <w:lang w:eastAsia="ar-SA" w:bidi="ar-SA"/>
        </w:rPr>
        <w:t xml:space="preserve">онтракте подлежит включению в </w:t>
      </w:r>
      <w:r w:rsidR="00567B98" w:rsidRPr="00C004E4">
        <w:rPr>
          <w:rFonts w:ascii="Times New Roman" w:eastAsia="Times New Roman" w:hAnsi="Times New Roman" w:cs="Times New Roman"/>
          <w:color w:val="auto"/>
          <w:lang w:eastAsia="ar-SA" w:bidi="ar-SA"/>
        </w:rPr>
        <w:t>реестр Контрактов, заключённых З</w:t>
      </w:r>
      <w:r w:rsidR="002F2C58" w:rsidRPr="00C004E4">
        <w:rPr>
          <w:rFonts w:ascii="Times New Roman" w:eastAsia="Times New Roman" w:hAnsi="Times New Roman" w:cs="Times New Roman"/>
          <w:color w:val="auto"/>
          <w:lang w:eastAsia="ar-SA" w:bidi="ar-SA"/>
        </w:rPr>
        <w:t xml:space="preserve">аказчиками. </w:t>
      </w:r>
    </w:p>
    <w:p w:rsidR="00395E83"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9.</w:t>
      </w:r>
      <w:r w:rsidR="007060D4" w:rsidRPr="00C004E4">
        <w:rPr>
          <w:rFonts w:ascii="Times New Roman" w:hAnsi="Times New Roman" w:cs="Times New Roman"/>
          <w:color w:val="auto"/>
        </w:rPr>
        <w:t>2</w:t>
      </w:r>
      <w:r w:rsidRPr="00C004E4">
        <w:rPr>
          <w:rFonts w:ascii="Times New Roman" w:hAnsi="Times New Roman" w:cs="Times New Roman"/>
          <w:color w:val="auto"/>
        </w:rPr>
        <w:t>. Контракт может быть расторгнут по соглашению Сторон, по решению суда или в связи с</w:t>
      </w:r>
      <w:r w:rsidR="00F176C2" w:rsidRPr="00C004E4">
        <w:rPr>
          <w:rFonts w:ascii="Times New Roman" w:hAnsi="Times New Roman" w:cs="Times New Roman"/>
          <w:color w:val="auto"/>
        </w:rPr>
        <w:t xml:space="preserve"> односторонним отказом Стороны К</w:t>
      </w:r>
      <w:r w:rsidRPr="00C004E4">
        <w:rPr>
          <w:rFonts w:ascii="Times New Roman" w:hAnsi="Times New Roman" w:cs="Times New Roman"/>
          <w:color w:val="auto"/>
        </w:rPr>
        <w:t>онтракта от исполнения Контракта в соответствии с гражданским законодательством</w:t>
      </w:r>
      <w:r w:rsidR="007060D4" w:rsidRPr="00C004E4">
        <w:rPr>
          <w:rFonts w:ascii="Times New Roman" w:hAnsi="Times New Roman" w:cs="Times New Roman"/>
          <w:color w:val="auto"/>
        </w:rPr>
        <w:t>Российской Федерации</w:t>
      </w:r>
      <w:r w:rsidRPr="00C004E4">
        <w:rPr>
          <w:rFonts w:ascii="Times New Roman" w:hAnsi="Times New Roman" w:cs="Times New Roman"/>
          <w:color w:val="auto"/>
        </w:rPr>
        <w:t>.</w:t>
      </w:r>
    </w:p>
    <w:p w:rsidR="00567B98" w:rsidRPr="00C004E4" w:rsidRDefault="007060D4" w:rsidP="00DC55EB">
      <w:pPr>
        <w:ind w:firstLine="567"/>
        <w:jc w:val="both"/>
        <w:rPr>
          <w:rFonts w:ascii="Times New Roman" w:hAnsi="Times New Roman" w:cs="Times New Roman"/>
          <w:color w:val="auto"/>
        </w:rPr>
      </w:pPr>
      <w:r w:rsidRPr="00C004E4">
        <w:rPr>
          <w:rFonts w:ascii="Times New Roman" w:hAnsi="Times New Roman" w:cs="Times New Roman"/>
        </w:rPr>
        <w:t xml:space="preserve">9.3. </w:t>
      </w:r>
      <w:r w:rsidR="00395E83" w:rsidRPr="00C004E4">
        <w:rPr>
          <w:rFonts w:ascii="Times New Roman" w:hAnsi="Times New Roman" w:cs="Times New Roman"/>
          <w:color w:val="auto"/>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9.4. </w:t>
      </w:r>
      <w:r w:rsidR="00DC55EB" w:rsidRPr="00DC55EB">
        <w:rPr>
          <w:rFonts w:ascii="Times New Roman" w:hAnsi="Times New Roman" w:cs="Times New Roman"/>
          <w:color w:val="auto"/>
        </w:rPr>
        <w:t>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r w:rsidRPr="00C004E4">
        <w:rPr>
          <w:rFonts w:ascii="Times New Roman" w:hAnsi="Times New Roman" w:cs="Times New Roman"/>
          <w:color w:val="auto"/>
        </w:rPr>
        <w:t>:</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-если Поставщик </w:t>
      </w:r>
      <w:r w:rsidR="00614671" w:rsidRPr="00C004E4">
        <w:rPr>
          <w:rFonts w:ascii="Times New Roman" w:hAnsi="Times New Roman" w:cs="Times New Roman"/>
          <w:color w:val="auto"/>
        </w:rPr>
        <w:t xml:space="preserve">после </w:t>
      </w:r>
      <w:r w:rsidRPr="00C004E4">
        <w:rPr>
          <w:rFonts w:ascii="Times New Roman" w:hAnsi="Times New Roman" w:cs="Times New Roman"/>
          <w:color w:val="auto"/>
        </w:rPr>
        <w:t xml:space="preserve">заключения Контракта отказался от поставки Товара;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 если Поставщик не поставил Товар в течение 7 дней после срока, указанного в п.2.1. Контракта;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-если Поставщик отказался от замены товара ненадлежащего качест</w:t>
      </w:r>
      <w:r w:rsidR="00183E09" w:rsidRPr="00C004E4">
        <w:rPr>
          <w:rFonts w:ascii="Times New Roman" w:hAnsi="Times New Roman" w:cs="Times New Roman"/>
          <w:color w:val="auto"/>
        </w:rPr>
        <w:t>ва в срок, указанный п. 3.3.13 К</w:t>
      </w:r>
      <w:r w:rsidRPr="00C004E4">
        <w:rPr>
          <w:rFonts w:ascii="Times New Roman" w:hAnsi="Times New Roman" w:cs="Times New Roman"/>
          <w:color w:val="auto"/>
        </w:rPr>
        <w:t xml:space="preserve">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w:t>
      </w:r>
      <w:r w:rsidR="00395E83" w:rsidRPr="00C004E4">
        <w:rPr>
          <w:rFonts w:ascii="Times New Roman" w:hAnsi="Times New Roman" w:cs="Times New Roman"/>
          <w:color w:val="auto"/>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w:t>
      </w:r>
      <w:r w:rsidR="00395E83" w:rsidRPr="00C004E4">
        <w:rPr>
          <w:rFonts w:ascii="Times New Roman" w:hAnsi="Times New Roman" w:cs="Times New Roman"/>
          <w:color w:val="auto"/>
        </w:rPr>
        <w:lastRenderedPageBreak/>
        <w:t>Контракта;</w:t>
      </w:r>
    </w:p>
    <w:p w:rsidR="00054722" w:rsidRPr="00C004E4" w:rsidRDefault="00054722" w:rsidP="00054722">
      <w:pPr>
        <w:ind w:firstLine="567"/>
        <w:jc w:val="both"/>
        <w:rPr>
          <w:rFonts w:ascii="Times New Roman" w:hAnsi="Times New Roman" w:cs="Times New Roman"/>
          <w:color w:val="auto"/>
        </w:rPr>
      </w:pPr>
      <w:r w:rsidRPr="00C004E4">
        <w:rPr>
          <w:rFonts w:ascii="Times New Roman" w:hAnsi="Times New Roman" w:cs="Times New Roman"/>
          <w:color w:val="auto"/>
        </w:rPr>
        <w:t>-</w:t>
      </w:r>
      <w:r w:rsidR="007060D4" w:rsidRPr="00C004E4">
        <w:rPr>
          <w:rFonts w:ascii="Times New Roman" w:hAnsi="Times New Roman" w:cs="Times New Roman"/>
          <w:color w:val="auto"/>
        </w:rPr>
        <w:t>в иных случаях, предусмотренных соглашением сторон или действующим законодательством РФ.</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w:t>
      </w:r>
      <w:r w:rsidR="00FD6116" w:rsidRPr="00FD6116">
        <w:rPr>
          <w:rFonts w:ascii="Times New Roman" w:hAnsi="Times New Roman" w:cs="Times New Roman"/>
        </w:rPr>
        <w:t>.</w:t>
      </w:r>
      <w:r>
        <w:rPr>
          <w:rFonts w:ascii="Times New Roman" w:hAnsi="Times New Roman" w:cs="Times New Roman"/>
        </w:rPr>
        <w:t>5</w:t>
      </w:r>
      <w:r w:rsidR="00FD6116" w:rsidRPr="00FD6116">
        <w:rPr>
          <w:rFonts w:ascii="Times New Roman" w:hAnsi="Times New Roman" w:cs="Times New Roman"/>
        </w:rPr>
        <w:t xml:space="preserve">. </w:t>
      </w:r>
      <w:r>
        <w:rPr>
          <w:rFonts w:ascii="Times New Roman" w:hAnsi="Times New Roman" w:cs="Times New Roman"/>
        </w:rPr>
        <w:t>Поставщик</w:t>
      </w:r>
      <w:r w:rsidR="00FD6116" w:rsidRPr="00FD6116">
        <w:rPr>
          <w:rFonts w:ascii="Times New Roman" w:hAnsi="Times New Roman" w:cs="Times New Roman"/>
        </w:rPr>
        <w:t xml:space="preserve">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9.6</w:t>
      </w:r>
      <w:r w:rsidR="00FD6116" w:rsidRPr="00FD6116">
        <w:rPr>
          <w:rFonts w:ascii="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9.7.</w:t>
      </w:r>
      <w:r w:rsidR="00FD6116" w:rsidRPr="00FD6116">
        <w:rPr>
          <w:rFonts w:ascii="Times New Roman" w:hAnsi="Times New Roman" w:cs="Times New Roman"/>
          <w:bCs/>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9.8.</w:t>
      </w:r>
      <w:r w:rsidR="00FD6116" w:rsidRPr="00FD6116">
        <w:rPr>
          <w:rFonts w:ascii="Times New Roman" w:hAnsi="Times New Roman" w:cs="Times New Roman"/>
          <w:bCs/>
        </w:rPr>
        <w:t xml:space="preserve"> В случае одностороннего отказа от исполнения Контракта, либо расторжения Контракта, стоимость </w:t>
      </w:r>
      <w:r>
        <w:rPr>
          <w:rFonts w:ascii="Times New Roman" w:hAnsi="Times New Roman" w:cs="Times New Roman"/>
          <w:bCs/>
        </w:rPr>
        <w:t>поставленного Товара</w:t>
      </w:r>
      <w:r w:rsidR="00FD6116" w:rsidRPr="00FD6116">
        <w:rPr>
          <w:rFonts w:ascii="Times New Roman" w:hAnsi="Times New Roman" w:cs="Times New Roman"/>
          <w:bCs/>
        </w:rPr>
        <w:t xml:space="preserve"> на момент его расторжения, подлежит оплате, если его качество удовлетворяет требованиям Заказчика, и он принят согласно р. 7 Контракта.</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9.9</w:t>
      </w:r>
      <w:r w:rsidR="00FD6116" w:rsidRPr="00FD6116">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D6116" w:rsidRPr="00FD6116" w:rsidRDefault="00AB4453"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0</w:t>
      </w:r>
      <w:r w:rsidR="00FD6116" w:rsidRPr="00FD6116">
        <w:rPr>
          <w:rFonts w:ascii="Times New Roman" w:hAnsi="Times New Roman" w:cs="Times New Roman"/>
          <w:bCs/>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AF17E5">
        <w:rPr>
          <w:rFonts w:ascii="Times New Roman" w:hAnsi="Times New Roman" w:cs="Times New Roman"/>
          <w:bCs/>
        </w:rPr>
        <w:t>Поставщиком</w:t>
      </w:r>
      <w:r w:rsidR="00FD6116" w:rsidRPr="00FD6116">
        <w:rPr>
          <w:rFonts w:ascii="Times New Roman" w:hAnsi="Times New Roman" w:cs="Times New Roman"/>
          <w:bCs/>
        </w:rPr>
        <w:t xml:space="preserve"> допускается </w:t>
      </w:r>
      <w:r w:rsidR="00AF17E5">
        <w:rPr>
          <w:rFonts w:ascii="Times New Roman" w:hAnsi="Times New Roman" w:cs="Times New Roman"/>
          <w:bCs/>
        </w:rPr>
        <w:t>поставка Товара</w:t>
      </w:r>
      <w:r w:rsidR="00FD6116" w:rsidRPr="00FD6116">
        <w:rPr>
          <w:rFonts w:ascii="Times New Roman" w:hAnsi="Times New Roman" w:cs="Times New Roman"/>
          <w:bCs/>
        </w:rPr>
        <w:t>, качество, технические и функциональные характеристики (потребительские свойства) котор</w:t>
      </w:r>
      <w:r w:rsidR="00AF17E5">
        <w:rPr>
          <w:rFonts w:ascii="Times New Roman" w:hAnsi="Times New Roman" w:cs="Times New Roman"/>
          <w:bCs/>
        </w:rPr>
        <w:t>ого</w:t>
      </w:r>
      <w:r w:rsidR="00FD6116" w:rsidRPr="00FD6116">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D6116" w:rsidRPr="00FD6116" w:rsidRDefault="00AF17E5"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1</w:t>
      </w:r>
      <w:r w:rsidR="00FD6116" w:rsidRPr="00FD6116">
        <w:rPr>
          <w:rFonts w:ascii="Times New Roman" w:hAnsi="Times New Roman" w:cs="Times New Roman"/>
          <w:bCs/>
        </w:rPr>
        <w:t xml:space="preserve">. При исполнении Контракта не допускается перемена </w:t>
      </w:r>
      <w:r>
        <w:rPr>
          <w:rFonts w:ascii="Times New Roman" w:hAnsi="Times New Roman" w:cs="Times New Roman"/>
          <w:bCs/>
        </w:rPr>
        <w:t>Поставщика</w:t>
      </w:r>
      <w:r w:rsidR="00FD6116" w:rsidRPr="00FD6116">
        <w:rPr>
          <w:rFonts w:ascii="Times New Roman" w:hAnsi="Times New Roman" w:cs="Times New Roman"/>
          <w:bCs/>
        </w:rPr>
        <w:t xml:space="preserve">, за исключением случая, если новый </w:t>
      </w:r>
      <w:r>
        <w:rPr>
          <w:rFonts w:ascii="Times New Roman" w:hAnsi="Times New Roman" w:cs="Times New Roman"/>
          <w:bCs/>
        </w:rPr>
        <w:t>Поставщик</w:t>
      </w:r>
      <w:r w:rsidR="00FD6116" w:rsidRPr="00FD6116">
        <w:rPr>
          <w:rFonts w:ascii="Times New Roman" w:hAnsi="Times New Roman" w:cs="Times New Roman"/>
          <w:bCs/>
        </w:rPr>
        <w:t xml:space="preserve"> является правопреемником </w:t>
      </w:r>
      <w:r>
        <w:rPr>
          <w:rFonts w:ascii="Times New Roman" w:hAnsi="Times New Roman" w:cs="Times New Roman"/>
          <w:bCs/>
        </w:rPr>
        <w:t>Поставщика</w:t>
      </w:r>
      <w:r w:rsidR="00FD6116" w:rsidRPr="00FD6116">
        <w:rPr>
          <w:rFonts w:ascii="Times New Roman" w:hAnsi="Times New Roman" w:cs="Times New Roman"/>
          <w:bCs/>
        </w:rPr>
        <w:t xml:space="preserve"> по настоящему Контракту вследствие реорганизации юридического лица в форме преобразования, слияния или присоединения.</w:t>
      </w:r>
    </w:p>
    <w:p w:rsidR="00FD6116" w:rsidRPr="00FD6116" w:rsidRDefault="00D842ED" w:rsidP="00FD6116">
      <w:pPr>
        <w:ind w:firstLine="539"/>
        <w:jc w:val="both"/>
        <w:rPr>
          <w:rFonts w:ascii="Times New Roman" w:hAnsi="Times New Roman" w:cs="Times New Roman"/>
          <w:bCs/>
        </w:rPr>
      </w:pPr>
      <w:r>
        <w:rPr>
          <w:rFonts w:ascii="Times New Roman" w:hAnsi="Times New Roman" w:cs="Times New Roman"/>
          <w:bCs/>
        </w:rPr>
        <w:t>9.1</w:t>
      </w:r>
      <w:r w:rsidR="00C62397">
        <w:rPr>
          <w:rFonts w:ascii="Times New Roman" w:hAnsi="Times New Roman" w:cs="Times New Roman"/>
          <w:bCs/>
        </w:rPr>
        <w:t>2</w:t>
      </w:r>
      <w:r w:rsidR="00FD6116" w:rsidRPr="00FD6116">
        <w:rPr>
          <w:rFonts w:ascii="Times New Roman" w:hAnsi="Times New Roman" w:cs="Times New Roman"/>
          <w:bCs/>
        </w:rPr>
        <w:t>. В случае перемены Заказчика права и обязанности Заказчика, предусмотренные Контрактом, переходят к новому Заказчику.</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3</w:t>
      </w:r>
      <w:r w:rsidRPr="00D842ED">
        <w:rPr>
          <w:rFonts w:ascii="Times New Roman" w:hAnsi="Times New Roman" w:cs="Times New Roman"/>
          <w:bCs/>
        </w:rPr>
        <w:t xml:space="preserve">.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4</w:t>
      </w:r>
      <w:r w:rsidRPr="00D842ED">
        <w:rPr>
          <w:rFonts w:ascii="Times New Roman" w:hAnsi="Times New Roman" w:cs="Times New Roman"/>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5</w:t>
      </w:r>
      <w:r w:rsidRPr="00D842ED">
        <w:rPr>
          <w:rFonts w:ascii="Times New Roman" w:hAnsi="Times New Roman" w:cs="Times New Roman"/>
          <w:bCs/>
        </w:rPr>
        <w:t>. Прекращение срока действия Контракта не освобождает Стороны от ответственности за нарушение его условий.</w:t>
      </w:r>
    </w:p>
    <w:p w:rsidR="00FD6116" w:rsidRPr="00C004E4" w:rsidRDefault="00D842ED" w:rsidP="00D842ED">
      <w:pPr>
        <w:ind w:firstLine="539"/>
        <w:jc w:val="both"/>
        <w:rPr>
          <w:rFonts w:ascii="Times New Roman" w:hAnsi="Times New Roman" w:cs="Times New Roman"/>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6</w:t>
      </w:r>
      <w:r w:rsidRPr="00D842ED">
        <w:rPr>
          <w:rFonts w:ascii="Times New Roman" w:hAnsi="Times New Roman" w:cs="Times New Roman"/>
          <w:bCs/>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2140AC" w:rsidRPr="00C004E4" w:rsidRDefault="002140AC" w:rsidP="002F2C58">
      <w:pPr>
        <w:widowControl/>
        <w:suppressAutoHyphens/>
        <w:jc w:val="center"/>
        <w:rPr>
          <w:rFonts w:ascii="Times New Roman" w:eastAsia="Times New Roman" w:hAnsi="Times New Roman" w:cs="Times New Roman"/>
          <w:b/>
          <w:color w:val="auto"/>
          <w:lang w:eastAsia="ar-SA" w:bidi="ar-SA"/>
        </w:rPr>
      </w:pPr>
    </w:p>
    <w:p w:rsidR="002F2C58" w:rsidRDefault="00631317"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1</w:t>
      </w:r>
      <w:r w:rsidR="00E66F41" w:rsidRPr="00C004E4">
        <w:rPr>
          <w:rFonts w:ascii="Times New Roman" w:eastAsia="Times New Roman" w:hAnsi="Times New Roman" w:cs="Times New Roman"/>
          <w:b/>
          <w:color w:val="auto"/>
          <w:lang w:eastAsia="ar-SA" w:bidi="ar-SA"/>
        </w:rPr>
        <w:t>0</w:t>
      </w:r>
      <w:r w:rsidR="002F2C58" w:rsidRPr="00C004E4">
        <w:rPr>
          <w:rFonts w:ascii="Times New Roman" w:eastAsia="Times New Roman" w:hAnsi="Times New Roman" w:cs="Times New Roman"/>
          <w:b/>
          <w:color w:val="auto"/>
          <w:lang w:eastAsia="ar-SA" w:bidi="ar-SA"/>
        </w:rPr>
        <w:t>. АНТИКОРРУПЦИОННЫЕ УСЛОВИЯ</w:t>
      </w:r>
    </w:p>
    <w:p w:rsidR="002F2C58" w:rsidRPr="00C004E4" w:rsidRDefault="00E66F41"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10</w:t>
      </w:r>
      <w:r w:rsidR="002F2C58" w:rsidRPr="00C004E4">
        <w:rPr>
          <w:rFonts w:ascii="Times New Roman" w:eastAsia="Times New Roman" w:hAnsi="Times New Roman" w:cs="Times New Roman"/>
          <w:color w:val="auto"/>
          <w:lang w:eastAsia="ar-SA"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платить или предлагать уплатить денежные средства илипредоставить иные ценности, безвозмездно выполнить работы (оказать услуги) публично-правовым образованием, </w:t>
      </w:r>
      <w:r w:rsidRPr="00C004E4">
        <w:rPr>
          <w:rFonts w:ascii="Times New Roman" w:eastAsia="Times New Roman" w:hAnsi="Times New Roman" w:cs="Times New Roman"/>
          <w:color w:val="auto"/>
          <w:lang w:eastAsia="ar-SA" w:bidi="ar-SA"/>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654B0" w:rsidRPr="00C004E4" w:rsidRDefault="002F2C58" w:rsidP="006B5BB0">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не совершать иных действий, нарушающих антикоррупционное законодательство Российской Федерации. </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2F2C58" w:rsidP="002F2C58">
      <w:pPr>
        <w:widowControl/>
        <w:suppressAutoHyphens/>
        <w:ind w:firstLine="70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1</w:t>
      </w:r>
      <w:r w:rsidR="00BD13D4" w:rsidRPr="00C004E4">
        <w:rPr>
          <w:rFonts w:ascii="Times New Roman" w:eastAsia="Times New Roman" w:hAnsi="Times New Roman" w:cs="Times New Roman"/>
          <w:b/>
          <w:color w:val="auto"/>
          <w:lang w:eastAsia="ar-SA" w:bidi="ar-SA"/>
        </w:rPr>
        <w:t>1</w:t>
      </w:r>
      <w:r w:rsidRPr="00C004E4">
        <w:rPr>
          <w:rFonts w:ascii="Times New Roman" w:eastAsia="Times New Roman" w:hAnsi="Times New Roman" w:cs="Times New Roman"/>
          <w:b/>
          <w:color w:val="auto"/>
          <w:lang w:eastAsia="ar-SA" w:bidi="ar-SA"/>
        </w:rPr>
        <w:t>.</w:t>
      </w:r>
      <w:r w:rsidRPr="00C004E4">
        <w:rPr>
          <w:rFonts w:ascii="Times New Roman" w:eastAsia="Times New Roman" w:hAnsi="Times New Roman" w:cs="Times New Roman"/>
          <w:b/>
          <w:bCs/>
          <w:caps/>
          <w:color w:val="auto"/>
          <w:lang w:eastAsia="ar-SA" w:bidi="ar-SA"/>
        </w:rPr>
        <w:t xml:space="preserve"> Прочие условия</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2F2C58" w:rsidRPr="00C004E4">
        <w:rPr>
          <w:rFonts w:ascii="Times New Roman" w:eastAsia="Times New Roman" w:hAnsi="Times New Roman" w:cs="Times New Roman"/>
          <w:bCs/>
          <w:color w:val="auto"/>
          <w:lang w:eastAsia="ar-SA" w:bidi="ar-SA"/>
        </w:rPr>
        <w:t xml:space="preserve">в </w:t>
      </w:r>
      <w:r w:rsidRPr="00C004E4">
        <w:rPr>
          <w:rFonts w:ascii="Times New Roman" w:eastAsia="Times New Roman" w:hAnsi="Times New Roman" w:cs="Times New Roman"/>
          <w:bCs/>
          <w:color w:val="auto"/>
          <w:lang w:eastAsia="ar-SA" w:bidi="ar-SA"/>
        </w:rPr>
        <w:t>Реестр контрактов, заключенных З</w:t>
      </w:r>
      <w:r w:rsidR="002F2C58" w:rsidRPr="00C004E4">
        <w:rPr>
          <w:rFonts w:ascii="Times New Roman" w:eastAsia="Times New Roman" w:hAnsi="Times New Roman" w:cs="Times New Roman"/>
          <w:bCs/>
          <w:color w:val="auto"/>
          <w:lang w:eastAsia="ar-SA" w:bidi="ar-SA"/>
        </w:rPr>
        <w:t>аказчиками.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.4. Все, что не урегулировано настоящим Контрактом, регулируется действующим гражданским законодательством РФ.</w:t>
      </w:r>
    </w:p>
    <w:p w:rsidR="008B0F6B" w:rsidRPr="00C004E4" w:rsidRDefault="002F2C58" w:rsidP="002F2C58">
      <w:pPr>
        <w:widowControl/>
        <w:suppressAutoHyphens/>
        <w:ind w:firstLine="709"/>
        <w:jc w:val="both"/>
        <w:rPr>
          <w:rFonts w:ascii="Times New Roman" w:hAnsi="Times New Roman" w:cs="Times New Roman"/>
        </w:rPr>
      </w:pPr>
      <w:r w:rsidRPr="00C004E4">
        <w:rPr>
          <w:rFonts w:ascii="Times New Roman" w:eastAsia="Times New Roman" w:hAnsi="Times New Roman" w:cs="Times New Roman"/>
          <w:color w:val="auto"/>
          <w:lang w:eastAsia="ar-SA" w:bidi="ar-SA"/>
        </w:rPr>
        <w:t>1</w:t>
      </w:r>
      <w:r w:rsidR="00BD13D4" w:rsidRPr="00C004E4">
        <w:rPr>
          <w:rFonts w:ascii="Times New Roman" w:eastAsia="Times New Roman" w:hAnsi="Times New Roman" w:cs="Times New Roman"/>
          <w:color w:val="auto"/>
          <w:lang w:eastAsia="ar-SA" w:bidi="ar-SA"/>
        </w:rPr>
        <w:t>1.5</w:t>
      </w:r>
      <w:r w:rsidRPr="00C004E4">
        <w:rPr>
          <w:rFonts w:ascii="Times New Roman" w:eastAsia="Times New Roman" w:hAnsi="Times New Roman" w:cs="Times New Roman"/>
          <w:color w:val="auto"/>
          <w:lang w:eastAsia="ar-SA" w:bidi="ar-SA"/>
        </w:rPr>
        <w:t xml:space="preserve">. </w:t>
      </w:r>
      <w:r w:rsidR="00631317" w:rsidRPr="00C004E4">
        <w:rPr>
          <w:rFonts w:ascii="Times New Roman" w:eastAsia="Times New Roman" w:hAnsi="Times New Roman" w:cs="Times New Roman"/>
          <w:color w:val="auto"/>
          <w:lang w:eastAsia="ar-SA" w:bidi="ar-SA"/>
        </w:rPr>
        <w:t>Настоящий Контракт составлен в двух экземплярах, имеющих одинаковую юридическую силу для обеих сторон.</w:t>
      </w:r>
    </w:p>
    <w:p w:rsidR="002F2C58" w:rsidRPr="00C004E4" w:rsidRDefault="008B0F6B"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7F74E9" w:rsidRPr="00C004E4">
        <w:rPr>
          <w:rFonts w:ascii="Times New Roman" w:eastAsia="Times New Roman" w:hAnsi="Times New Roman" w:cs="Times New Roman"/>
          <w:color w:val="auto"/>
          <w:lang w:eastAsia="ar-SA" w:bidi="ar-SA"/>
        </w:rPr>
        <w:t>.7</w:t>
      </w:r>
      <w:r w:rsidR="007410CA" w:rsidRPr="00C004E4">
        <w:rPr>
          <w:rFonts w:ascii="Times New Roman" w:eastAsia="Times New Roman" w:hAnsi="Times New Roman" w:cs="Times New Roman"/>
          <w:color w:val="auto"/>
          <w:lang w:eastAsia="ar-SA" w:bidi="ar-SA"/>
        </w:rPr>
        <w:t>. К настоящему К</w:t>
      </w:r>
      <w:r w:rsidR="002F2C58" w:rsidRPr="00C004E4">
        <w:rPr>
          <w:rFonts w:ascii="Times New Roman" w:eastAsia="Times New Roman" w:hAnsi="Times New Roman" w:cs="Times New Roman"/>
          <w:color w:val="auto"/>
          <w:lang w:eastAsia="ar-SA" w:bidi="ar-SA"/>
        </w:rPr>
        <w:t>онтракту прилагаются и являются его неотъемлемой частью:</w:t>
      </w:r>
    </w:p>
    <w:p w:rsidR="00BA0647" w:rsidRDefault="00BD13D4" w:rsidP="00BA7160">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 </w:t>
      </w:r>
      <w:r w:rsidR="002F2C58" w:rsidRPr="00C004E4">
        <w:rPr>
          <w:rFonts w:ascii="Times New Roman" w:eastAsia="Times New Roman" w:hAnsi="Times New Roman" w:cs="Times New Roman"/>
          <w:color w:val="auto"/>
          <w:lang w:eastAsia="ar-SA" w:bidi="ar-SA"/>
        </w:rPr>
        <w:t>Приложение</w:t>
      </w:r>
      <w:r w:rsidR="00BA0647">
        <w:rPr>
          <w:rFonts w:ascii="Times New Roman" w:eastAsia="Times New Roman" w:hAnsi="Times New Roman" w:cs="Times New Roman"/>
          <w:color w:val="auto"/>
          <w:lang w:eastAsia="ar-SA" w:bidi="ar-SA"/>
        </w:rPr>
        <w:t xml:space="preserve"> №1</w:t>
      </w:r>
      <w:r w:rsidRPr="00C004E4">
        <w:rPr>
          <w:rFonts w:ascii="Times New Roman" w:eastAsia="Times New Roman" w:hAnsi="Times New Roman" w:cs="Times New Roman"/>
          <w:color w:val="auto"/>
          <w:lang w:eastAsia="ar-SA" w:bidi="ar-SA"/>
        </w:rPr>
        <w:t>«</w:t>
      </w:r>
      <w:r w:rsidR="002F2C58" w:rsidRPr="00C004E4">
        <w:rPr>
          <w:rFonts w:ascii="Times New Roman" w:eastAsia="Times New Roman" w:hAnsi="Times New Roman" w:cs="Times New Roman"/>
          <w:color w:val="auto"/>
          <w:lang w:eastAsia="ar-SA" w:bidi="ar-SA"/>
        </w:rPr>
        <w:t>Спецификация товара</w:t>
      </w:r>
      <w:r w:rsidRPr="00C004E4">
        <w:rPr>
          <w:rFonts w:ascii="Times New Roman" w:eastAsia="Times New Roman" w:hAnsi="Times New Roman" w:cs="Times New Roman"/>
          <w:color w:val="auto"/>
          <w:lang w:eastAsia="ar-SA" w:bidi="ar-SA"/>
        </w:rPr>
        <w:t>»</w:t>
      </w:r>
    </w:p>
    <w:p w:rsidR="003D4843" w:rsidRPr="00C004E4" w:rsidRDefault="002F2C58"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w:t>
      </w:r>
      <w:r w:rsidR="002314AB" w:rsidRPr="00C004E4">
        <w:rPr>
          <w:rFonts w:ascii="Times New Roman" w:eastAsia="Times New Roman" w:hAnsi="Times New Roman" w:cs="Times New Roman"/>
          <w:b/>
          <w:bCs/>
          <w:caps/>
          <w:color w:val="auto"/>
          <w:lang w:eastAsia="ar-SA" w:bidi="ar-SA"/>
        </w:rPr>
        <w:t>2</w:t>
      </w:r>
      <w:r w:rsidRPr="00C004E4">
        <w:rPr>
          <w:rFonts w:ascii="Times New Roman" w:eastAsia="Times New Roman" w:hAnsi="Times New Roman" w:cs="Times New Roman"/>
          <w:b/>
          <w:bCs/>
          <w:caps/>
          <w:color w:val="auto"/>
          <w:lang w:eastAsia="ar-SA" w:bidi="ar-SA"/>
        </w:rPr>
        <w:t>. МЕСТО НАХОЖДЕНИЯ</w:t>
      </w:r>
      <w:r w:rsidR="00BD13D4" w:rsidRPr="00C004E4">
        <w:rPr>
          <w:rFonts w:ascii="Times New Roman" w:eastAsia="Times New Roman" w:hAnsi="Times New Roman" w:cs="Times New Roman"/>
          <w:b/>
          <w:bCs/>
          <w:caps/>
          <w:color w:val="auto"/>
          <w:lang w:eastAsia="ar-SA" w:bidi="ar-SA"/>
        </w:rPr>
        <w:t xml:space="preserve"> (АДРЕСА)</w:t>
      </w:r>
      <w:r w:rsidRPr="00C004E4">
        <w:rPr>
          <w:rFonts w:ascii="Times New Roman" w:eastAsia="Times New Roman" w:hAnsi="Times New Roman" w:cs="Times New Roman"/>
          <w:b/>
          <w:bCs/>
          <w:caps/>
          <w:color w:val="auto"/>
          <w:lang w:eastAsia="ar-SA" w:bidi="ar-SA"/>
        </w:rPr>
        <w:t>БАНКОВСКИЕ РЕКВИЗИТЫ</w:t>
      </w:r>
      <w:r w:rsidR="003D4843" w:rsidRPr="00C004E4">
        <w:rPr>
          <w:rFonts w:ascii="Times New Roman" w:eastAsia="Times New Roman" w:hAnsi="Times New Roman" w:cs="Times New Roman"/>
          <w:b/>
          <w:bCs/>
          <w:caps/>
          <w:color w:val="auto"/>
          <w:lang w:eastAsia="ar-SA" w:bidi="ar-SA"/>
        </w:rPr>
        <w:t xml:space="preserve">, </w:t>
      </w:r>
    </w:p>
    <w:p w:rsidR="002F2C58" w:rsidRPr="00C004E4" w:rsidRDefault="003D4843"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Подписи</w:t>
      </w:r>
      <w:r w:rsidR="002F2C58" w:rsidRPr="00C004E4">
        <w:rPr>
          <w:rFonts w:ascii="Times New Roman" w:eastAsia="Times New Roman" w:hAnsi="Times New Roman" w:cs="Times New Roman"/>
          <w:b/>
          <w:bCs/>
          <w:caps/>
          <w:color w:val="auto"/>
          <w:lang w:eastAsia="ar-SA" w:bidi="ar-SA"/>
        </w:rPr>
        <w:t xml:space="preserve"> СТОРОН</w:t>
      </w:r>
    </w:p>
    <w:p w:rsidR="002C61E6" w:rsidRPr="00C004E4" w:rsidRDefault="002C61E6" w:rsidP="002F2C58">
      <w:pPr>
        <w:widowControl/>
        <w:suppressAutoHyphens/>
        <w:ind w:left="283" w:firstLine="539"/>
        <w:jc w:val="center"/>
        <w:rPr>
          <w:rFonts w:ascii="Times New Roman" w:eastAsia="Times New Roman" w:hAnsi="Times New Roman" w:cs="Times New Roman"/>
          <w:b/>
          <w:color w:val="auto"/>
          <w:lang w:eastAsia="ar-SA" w:bidi="ar-SA"/>
        </w:rPr>
      </w:pPr>
    </w:p>
    <w:tbl>
      <w:tblPr>
        <w:tblW w:w="0" w:type="auto"/>
        <w:tblLayout w:type="fixed"/>
        <w:tblLook w:val="0000"/>
      </w:tblPr>
      <w:tblGrid>
        <w:gridCol w:w="4785"/>
        <w:gridCol w:w="5104"/>
      </w:tblGrid>
      <w:tr w:rsidR="002F2C58" w:rsidRPr="00C004E4" w:rsidTr="007F5E32">
        <w:tc>
          <w:tcPr>
            <w:tcW w:w="4785"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ЗАКАЗЧИК:</w:t>
            </w:r>
          </w:p>
          <w:p w:rsidR="00960FCF" w:rsidRPr="00C004E4" w:rsidRDefault="00960FCF" w:rsidP="002F2C58">
            <w:pPr>
              <w:widowControl/>
              <w:suppressAutoHyphens/>
              <w:rPr>
                <w:rFonts w:ascii="Times New Roman" w:eastAsia="Times New Roman" w:hAnsi="Times New Roman" w:cs="Times New Roman"/>
                <w:b/>
                <w:color w:val="auto"/>
                <w:lang w:eastAsia="ar-SA" w:bidi="ar-SA"/>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ГБОУ СОШ №485 с углубленным изучением французского языка Московского района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Санкт-Петербурга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196135, г. Санкт-Петербург,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ул. Авиационная, д.38, ЛИТ.А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ИНН 7810214691, КПП 781001001</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л/с0591081 </w:t>
            </w:r>
          </w:p>
          <w:p w:rsidR="008E2AA9" w:rsidRPr="008E2AA9" w:rsidRDefault="008E2AA9" w:rsidP="008E2AA9">
            <w:pPr>
              <w:widowControl/>
              <w:jc w:val="both"/>
              <w:rPr>
                <w:rFonts w:ascii="Times New Roman" w:eastAsia="Times New Roman" w:hAnsi="Times New Roman" w:cs="Times New Roman"/>
                <w:sz w:val="22"/>
                <w:szCs w:val="22"/>
                <w:lang w:bidi="ar-SA"/>
              </w:rPr>
            </w:pPr>
            <w:r w:rsidRPr="008E2AA9">
              <w:rPr>
                <w:rFonts w:ascii="Times New Roman" w:eastAsia="Times New Roman" w:hAnsi="Times New Roman" w:cs="Times New Roman"/>
                <w:sz w:val="22"/>
                <w:szCs w:val="22"/>
                <w:lang w:bidi="ar-SA"/>
              </w:rPr>
              <w:t xml:space="preserve">ОКЦ № 1 Северо-Западного ГУ </w:t>
            </w:r>
            <w:r w:rsidRPr="008E2AA9">
              <w:rPr>
                <w:rFonts w:ascii="Times New Roman" w:eastAsia="Times New Roman" w:hAnsi="Times New Roman" w:cs="Times New Roman"/>
                <w:sz w:val="22"/>
                <w:szCs w:val="22"/>
                <w:lang w:bidi="ar-SA"/>
              </w:rPr>
              <w:tab/>
              <w:t>Банка России//УФК по г. Санкт- Петербургу, г. Санкт-Петербург</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БИК 014030106</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к/с 40102810945370000005</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lastRenderedPageBreak/>
              <w:t>р/с 03224643400000007200</w:t>
            </w:r>
          </w:p>
          <w:p w:rsidR="00ED1D32" w:rsidRPr="00ED1D32" w:rsidRDefault="00ED1D32" w:rsidP="00ED1D32">
            <w:pPr>
              <w:rPr>
                <w:rFonts w:ascii="Times New Roman" w:eastAsia="Calibri" w:hAnsi="Times New Roman" w:cs="Times New Roman"/>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ОГРН 1027804895150</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тел.417-54-43, 417-54-41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e-mail:school485spb@yandex.ru</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Default="007F2287" w:rsidP="007F2287">
            <w:pPr>
              <w:widowControl/>
              <w:ind w:right="-132"/>
              <w:jc w:val="both"/>
              <w:rPr>
                <w:rFonts w:ascii="Times New Roman" w:eastAsia="Times New Roman" w:hAnsi="Times New Roman" w:cs="Times New Roman"/>
                <w:color w:val="auto"/>
                <w:lang w:bidi="ar-SA"/>
              </w:rPr>
            </w:pPr>
          </w:p>
          <w:p w:rsidR="0013594C" w:rsidRDefault="0013594C" w:rsidP="007F2287">
            <w:pPr>
              <w:widowControl/>
              <w:ind w:right="-132"/>
              <w:jc w:val="both"/>
              <w:rPr>
                <w:rFonts w:ascii="Times New Roman" w:eastAsia="Times New Roman" w:hAnsi="Times New Roman" w:cs="Times New Roman"/>
                <w:color w:val="auto"/>
                <w:lang w:bidi="ar-SA"/>
              </w:rPr>
            </w:pPr>
          </w:p>
          <w:p w:rsidR="007F2287" w:rsidRPr="007F2287" w:rsidRDefault="00ED1D32" w:rsidP="007F2287">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Pr="007F2287" w:rsidRDefault="007F2287" w:rsidP="007F2287">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sidR="00ED1D32">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7F2287" w:rsidRPr="007F2287" w:rsidRDefault="00A43212" w:rsidP="007F2287">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ED1D32" w:rsidRPr="001C521E">
              <w:rPr>
                <w:rFonts w:ascii="Times New Roman" w:hAnsi="Times New Roman" w:cs="Times New Roman"/>
              </w:rPr>
              <w:t>П</w:t>
            </w:r>
          </w:p>
          <w:p w:rsidR="00FE5218" w:rsidRPr="00C004E4" w:rsidRDefault="00FE5218" w:rsidP="00ED1D32">
            <w:pPr>
              <w:widowControl/>
              <w:ind w:right="-132"/>
              <w:jc w:val="both"/>
              <w:rPr>
                <w:rFonts w:ascii="Times New Roman" w:eastAsia="Times New Roman" w:hAnsi="Times New Roman" w:cs="Times New Roman"/>
                <w:b/>
                <w:color w:val="auto"/>
                <w:lang w:eastAsia="ar-SA" w:bidi="ar-SA"/>
              </w:rPr>
            </w:pPr>
          </w:p>
        </w:tc>
        <w:tc>
          <w:tcPr>
            <w:tcW w:w="5104"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lastRenderedPageBreak/>
              <w:t>ПОСТАВЩИК:</w:t>
            </w:r>
          </w:p>
          <w:p w:rsidR="00F72463" w:rsidRDefault="00F72463"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Pr="00265770" w:rsidRDefault="0079112B" w:rsidP="00905AFF">
            <w:pPr>
              <w:rPr>
                <w:rFonts w:ascii="Times New Roman" w:hAnsi="Times New Roman" w:cs="Times New Roman"/>
                <w:sz w:val="22"/>
                <w:szCs w:val="22"/>
              </w:rPr>
            </w:pPr>
          </w:p>
          <w:p w:rsidR="00D03692" w:rsidRPr="00D03692" w:rsidRDefault="0054478E" w:rsidP="00D03692">
            <w:pPr>
              <w:rPr>
                <w:rFonts w:ascii="Times New Roman" w:hAnsi="Times New Roman" w:cs="Times New Roman"/>
                <w:sz w:val="18"/>
                <w:szCs w:val="18"/>
              </w:rPr>
            </w:pPr>
            <w:r w:rsidRPr="00265770">
              <w:rPr>
                <w:rFonts w:ascii="Times New Roman" w:eastAsia="Times New Roman" w:hAnsi="Times New Roman" w:cs="Times New Roman"/>
                <w:sz w:val="22"/>
                <w:szCs w:val="22"/>
                <w:lang w:bidi="ar-SA"/>
              </w:rPr>
              <w:t>____________/</w:t>
            </w:r>
            <w:r w:rsidR="00D03692" w:rsidRPr="00D03692">
              <w:rPr>
                <w:rFonts w:ascii="Times New Roman" w:hAnsi="Times New Roman" w:cs="Times New Roman"/>
                <w:color w:val="333333"/>
                <w:sz w:val="18"/>
                <w:szCs w:val="18"/>
                <w:shd w:val="clear" w:color="auto" w:fill="FFFFFF"/>
              </w:rPr>
              <w:t>/</w:t>
            </w:r>
          </w:p>
          <w:p w:rsidR="007F5E32" w:rsidRPr="007F5E32" w:rsidRDefault="0054478E" w:rsidP="00D03692">
            <w:pPr>
              <w:rPr>
                <w:rFonts w:ascii="Times New Roman" w:eastAsia="Times New Roman" w:hAnsi="Times New Roman" w:cs="Times New Roman"/>
                <w:color w:val="auto"/>
                <w:lang w:eastAsia="ar-SA" w:bidi="ar-SA"/>
              </w:rPr>
            </w:pPr>
            <w:r w:rsidRPr="00265770">
              <w:rPr>
                <w:rFonts w:ascii="Times New Roman" w:hAnsi="Times New Roman" w:cs="Times New Roman"/>
                <w:sz w:val="22"/>
                <w:szCs w:val="22"/>
              </w:rPr>
              <w:t>Подписано ЭП</w:t>
            </w:r>
          </w:p>
        </w:tc>
      </w:tr>
    </w:tbl>
    <w:p w:rsidR="004A009B" w:rsidRDefault="004A009B" w:rsidP="0096318A">
      <w:pPr>
        <w:tabs>
          <w:tab w:val="left" w:pos="1455"/>
        </w:tabs>
        <w:rPr>
          <w:rFonts w:ascii="Times New Roman" w:hAnsi="Times New Roman" w:cs="Times New Roman"/>
        </w:rPr>
      </w:pPr>
    </w:p>
    <w:p w:rsidR="004A009B" w:rsidRPr="00481B50" w:rsidRDefault="004A009B" w:rsidP="004A009B">
      <w:pPr>
        <w:pageBreakBefore/>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lastRenderedPageBreak/>
        <w:t>Приложение</w:t>
      </w:r>
      <w:r w:rsidR="00243CF9">
        <w:rPr>
          <w:rFonts w:ascii="Times New Roman" w:eastAsia="Times New Roman" w:hAnsi="Times New Roman" w:cs="Times New Roman"/>
          <w:color w:val="auto"/>
          <w:sz w:val="22"/>
          <w:szCs w:val="22"/>
          <w:lang w:eastAsia="zh-CN" w:bidi="ar-SA"/>
        </w:rPr>
        <w:t xml:space="preserve"> №1</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к Контракту</w:t>
      </w:r>
    </w:p>
    <w:p w:rsidR="004A009B" w:rsidRPr="00481B50" w:rsidRDefault="004A009B" w:rsidP="00BC68D1">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 xml:space="preserve"> №</w:t>
      </w:r>
      <w:r w:rsidR="00247448" w:rsidRPr="00247448">
        <w:rPr>
          <w:rFonts w:ascii="Times New Roman" w:eastAsia="Times New Roman" w:hAnsi="Times New Roman" w:cs="Times New Roman"/>
          <w:b/>
          <w:color w:val="auto"/>
          <w:sz w:val="22"/>
          <w:szCs w:val="22"/>
          <w:lang w:eastAsia="zh-CN" w:bidi="ar-SA"/>
        </w:rPr>
        <w:t>Ф</w:t>
      </w:r>
      <w:r w:rsidR="00ED7A9C">
        <w:rPr>
          <w:rFonts w:ascii="Times New Roman" w:eastAsia="Times New Roman" w:hAnsi="Times New Roman" w:cs="Times New Roman"/>
          <w:b/>
          <w:color w:val="auto"/>
          <w:sz w:val="22"/>
          <w:szCs w:val="22"/>
          <w:lang w:eastAsia="zh-CN" w:bidi="ar-SA"/>
        </w:rPr>
        <w:t>ВО</w:t>
      </w:r>
      <w:r w:rsidR="00791FFE" w:rsidRPr="00247448">
        <w:rPr>
          <w:rFonts w:ascii="Times New Roman" w:eastAsia="Times New Roman" w:hAnsi="Times New Roman" w:cs="Times New Roman"/>
          <w:b/>
          <w:bCs/>
          <w:color w:val="auto"/>
          <w:lang w:eastAsia="ar-SA" w:bidi="ar-SA"/>
        </w:rPr>
        <w:t>-</w:t>
      </w:r>
      <w:r w:rsidR="00791FFE" w:rsidRPr="00C42925">
        <w:rPr>
          <w:rFonts w:ascii="Times New Roman" w:eastAsia="Times New Roman" w:hAnsi="Times New Roman" w:cs="Times New Roman"/>
          <w:b/>
          <w:bCs/>
          <w:color w:val="auto"/>
          <w:lang w:eastAsia="ar-SA" w:bidi="ar-SA"/>
        </w:rPr>
        <w:t>485</w:t>
      </w:r>
      <w:r w:rsidR="00791FFE" w:rsidRPr="00F52C3C">
        <w:rPr>
          <w:rFonts w:ascii="Times New Roman" w:eastAsia="Times New Roman" w:hAnsi="Times New Roman" w:cs="Times New Roman"/>
          <w:b/>
          <w:bCs/>
          <w:color w:val="auto"/>
          <w:lang w:eastAsia="ar-SA" w:bidi="ar-SA"/>
        </w:rPr>
        <w:t>/2</w:t>
      </w:r>
      <w:r w:rsidR="00BA47AC" w:rsidRPr="00F52C3C">
        <w:rPr>
          <w:rFonts w:ascii="Times New Roman" w:eastAsia="Times New Roman" w:hAnsi="Times New Roman" w:cs="Times New Roman"/>
          <w:b/>
          <w:bCs/>
          <w:color w:val="auto"/>
          <w:lang w:eastAsia="ar-SA" w:bidi="ar-SA"/>
        </w:rPr>
        <w:t>6</w:t>
      </w:r>
      <w:r w:rsidRPr="00481B50">
        <w:rPr>
          <w:rFonts w:ascii="Times New Roman" w:eastAsia="Times New Roman" w:hAnsi="Times New Roman" w:cs="Times New Roman"/>
          <w:color w:val="auto"/>
          <w:sz w:val="22"/>
          <w:szCs w:val="22"/>
          <w:lang w:eastAsia="zh-CN" w:bidi="ar-SA"/>
        </w:rPr>
        <w:t>от «</w:t>
      </w:r>
      <w:r w:rsidR="00BA47AC">
        <w:rPr>
          <w:rFonts w:ascii="Times New Roman" w:eastAsia="Times New Roman" w:hAnsi="Times New Roman" w:cs="Times New Roman"/>
          <w:color w:val="auto"/>
          <w:sz w:val="22"/>
          <w:szCs w:val="22"/>
          <w:lang w:eastAsia="zh-CN" w:bidi="ar-SA"/>
        </w:rPr>
        <w:t>»</w:t>
      </w:r>
      <w:r w:rsidR="002B4D70">
        <w:rPr>
          <w:rFonts w:ascii="Times New Roman" w:eastAsia="Times New Roman" w:hAnsi="Times New Roman" w:cs="Times New Roman"/>
          <w:color w:val="auto"/>
          <w:sz w:val="22"/>
          <w:szCs w:val="22"/>
          <w:lang w:eastAsia="zh-CN" w:bidi="ar-SA"/>
        </w:rPr>
        <w:t>апреля</w:t>
      </w:r>
      <w:r w:rsidRPr="00481B50">
        <w:rPr>
          <w:rFonts w:ascii="Times New Roman" w:eastAsia="Times New Roman" w:hAnsi="Times New Roman" w:cs="Times New Roman"/>
          <w:color w:val="auto"/>
          <w:sz w:val="22"/>
          <w:szCs w:val="22"/>
          <w:lang w:eastAsia="zh-CN" w:bidi="ar-SA"/>
        </w:rPr>
        <w:t xml:space="preserve">  20</w:t>
      </w:r>
      <w:r>
        <w:rPr>
          <w:rFonts w:ascii="Times New Roman" w:eastAsia="Times New Roman" w:hAnsi="Times New Roman" w:cs="Times New Roman"/>
          <w:color w:val="auto"/>
          <w:sz w:val="22"/>
          <w:szCs w:val="22"/>
          <w:lang w:eastAsia="zh-CN" w:bidi="ar-SA"/>
        </w:rPr>
        <w:t>2</w:t>
      </w:r>
      <w:r w:rsidR="00BA47AC">
        <w:rPr>
          <w:rFonts w:ascii="Times New Roman" w:eastAsia="Times New Roman" w:hAnsi="Times New Roman" w:cs="Times New Roman"/>
          <w:color w:val="auto"/>
          <w:sz w:val="22"/>
          <w:szCs w:val="22"/>
          <w:lang w:eastAsia="zh-CN" w:bidi="ar-SA"/>
        </w:rPr>
        <w:t>6</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p>
    <w:p w:rsidR="004A009B" w:rsidRDefault="004A009B" w:rsidP="004A009B">
      <w:pPr>
        <w:widowControl/>
        <w:suppressAutoHyphens/>
        <w:ind w:right="88"/>
        <w:jc w:val="center"/>
        <w:rPr>
          <w:rFonts w:ascii="Times New Roman" w:eastAsia="Times New Roman" w:hAnsi="Times New Roman" w:cs="Times New Roman"/>
          <w:b/>
          <w:color w:val="auto"/>
          <w:sz w:val="22"/>
          <w:szCs w:val="22"/>
          <w:lang w:eastAsia="zh-CN" w:bidi="ar-SA"/>
        </w:rPr>
      </w:pPr>
      <w:r>
        <w:rPr>
          <w:rFonts w:ascii="Times New Roman" w:eastAsia="Times New Roman" w:hAnsi="Times New Roman" w:cs="Times New Roman"/>
          <w:b/>
          <w:color w:val="auto"/>
          <w:sz w:val="22"/>
          <w:szCs w:val="22"/>
          <w:lang w:eastAsia="zh-CN" w:bidi="ar-SA"/>
        </w:rPr>
        <w:t>СПЕЦИФИКАЦИЯ ТОВАРА</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6740"/>
        <w:gridCol w:w="1011"/>
        <w:gridCol w:w="564"/>
        <w:gridCol w:w="1082"/>
        <w:gridCol w:w="1128"/>
      </w:tblGrid>
      <w:tr w:rsidR="00A4686A" w:rsidRPr="00B0279E" w:rsidTr="00FB6C2D">
        <w:tc>
          <w:tcPr>
            <w:tcW w:w="532"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 п/п</w:t>
            </w:r>
          </w:p>
        </w:tc>
        <w:tc>
          <w:tcPr>
            <w:tcW w:w="6740" w:type="dxa"/>
            <w:shd w:val="clear" w:color="auto" w:fill="auto"/>
          </w:tcPr>
          <w:p w:rsidR="00A4686A" w:rsidRPr="00B0279E" w:rsidRDefault="00EA4D14" w:rsidP="00B0279E">
            <w:pPr>
              <w:autoSpaceDE w:val="0"/>
              <w:autoSpaceDN w:val="0"/>
              <w:jc w:val="center"/>
              <w:rPr>
                <w:rFonts w:ascii="Times New Roman" w:hAnsi="Times New Roman" w:cs="Times New Roman"/>
                <w:sz w:val="22"/>
                <w:szCs w:val="22"/>
              </w:rPr>
            </w:pPr>
            <w:r w:rsidRPr="00EA4D14">
              <w:rPr>
                <w:rFonts w:ascii="Times New Roman" w:eastAsia="Times New Roman" w:hAnsi="Times New Roman" w:cs="Times New Roman"/>
                <w:b/>
                <w:bCs/>
                <w:sz w:val="20"/>
                <w:szCs w:val="20"/>
                <w:lang w:bidi="ar-SA"/>
              </w:rPr>
              <w:t>Характеристики товара</w:t>
            </w:r>
          </w:p>
        </w:tc>
        <w:tc>
          <w:tcPr>
            <w:tcW w:w="1011" w:type="dxa"/>
            <w:shd w:val="clear" w:color="auto" w:fill="auto"/>
          </w:tcPr>
          <w:p w:rsidR="00A4686A" w:rsidRPr="00B0279E" w:rsidRDefault="00A4686A" w:rsidP="00B0279E">
            <w:pPr>
              <w:autoSpaceDE w:val="0"/>
              <w:autoSpaceDN w:val="0"/>
              <w:ind w:left="-158" w:right="-116" w:hanging="1"/>
              <w:jc w:val="center"/>
              <w:rPr>
                <w:rFonts w:ascii="Times New Roman" w:hAnsi="Times New Roman" w:cs="Times New Roman"/>
                <w:sz w:val="22"/>
                <w:szCs w:val="22"/>
              </w:rPr>
            </w:pPr>
            <w:r w:rsidRPr="00B0279E">
              <w:rPr>
                <w:rFonts w:ascii="Times New Roman" w:hAnsi="Times New Roman" w:cs="Times New Roman"/>
                <w:sz w:val="22"/>
                <w:szCs w:val="22"/>
              </w:rPr>
              <w:t>Единица измерения</w:t>
            </w:r>
          </w:p>
        </w:tc>
        <w:tc>
          <w:tcPr>
            <w:tcW w:w="564"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К-во</w:t>
            </w:r>
          </w:p>
        </w:tc>
        <w:tc>
          <w:tcPr>
            <w:tcW w:w="1082" w:type="dxa"/>
          </w:tcPr>
          <w:p w:rsidR="00A4686A" w:rsidRPr="00B0279E" w:rsidRDefault="00A4686A" w:rsidP="00B0279E">
            <w:pPr>
              <w:ind w:left="-79" w:right="-58"/>
              <w:jc w:val="center"/>
              <w:rPr>
                <w:rFonts w:ascii="Times New Roman" w:hAnsi="Times New Roman" w:cs="Times New Roman"/>
                <w:sz w:val="22"/>
                <w:szCs w:val="22"/>
              </w:rPr>
            </w:pPr>
            <w:r w:rsidRPr="00B0279E">
              <w:rPr>
                <w:rFonts w:ascii="Times New Roman" w:hAnsi="Times New Roman" w:cs="Times New Roman"/>
                <w:sz w:val="22"/>
                <w:szCs w:val="22"/>
              </w:rPr>
              <w:t>Цена за ед.</w:t>
            </w:r>
          </w:p>
          <w:p w:rsidR="00A4686A" w:rsidRPr="00B0279E" w:rsidRDefault="00A4686A" w:rsidP="00B0279E">
            <w:pPr>
              <w:autoSpaceDE w:val="0"/>
              <w:autoSpaceDN w:val="0"/>
              <w:ind w:left="-79" w:right="-58"/>
              <w:jc w:val="center"/>
              <w:rPr>
                <w:rFonts w:ascii="Times New Roman" w:hAnsi="Times New Roman" w:cs="Times New Roman"/>
                <w:sz w:val="22"/>
                <w:szCs w:val="22"/>
              </w:rPr>
            </w:pPr>
            <w:r w:rsidRPr="00B0279E">
              <w:rPr>
                <w:rFonts w:ascii="Times New Roman" w:hAnsi="Times New Roman" w:cs="Times New Roman"/>
                <w:sz w:val="22"/>
                <w:szCs w:val="22"/>
              </w:rPr>
              <w:t>с учетом  НДС(руб.)</w:t>
            </w:r>
          </w:p>
        </w:tc>
        <w:tc>
          <w:tcPr>
            <w:tcW w:w="1128" w:type="dxa"/>
          </w:tcPr>
          <w:p w:rsidR="00A4686A" w:rsidRPr="00B0279E" w:rsidRDefault="00A4686A" w:rsidP="00B0279E">
            <w:pPr>
              <w:ind w:left="-81" w:right="-56"/>
              <w:jc w:val="center"/>
              <w:rPr>
                <w:rFonts w:ascii="Times New Roman" w:hAnsi="Times New Roman" w:cs="Times New Roman"/>
                <w:sz w:val="22"/>
                <w:szCs w:val="22"/>
              </w:rPr>
            </w:pPr>
            <w:r w:rsidRPr="00B0279E">
              <w:rPr>
                <w:rFonts w:ascii="Times New Roman" w:hAnsi="Times New Roman" w:cs="Times New Roman"/>
                <w:sz w:val="22"/>
                <w:szCs w:val="22"/>
              </w:rPr>
              <w:t>Общая</w:t>
            </w:r>
          </w:p>
          <w:p w:rsidR="00A4686A" w:rsidRPr="00B0279E" w:rsidRDefault="00A4686A" w:rsidP="00EA5706">
            <w:pPr>
              <w:autoSpaceDE w:val="0"/>
              <w:autoSpaceDN w:val="0"/>
              <w:ind w:left="-81" w:right="-56"/>
              <w:jc w:val="center"/>
              <w:rPr>
                <w:rFonts w:ascii="Times New Roman" w:hAnsi="Times New Roman" w:cs="Times New Roman"/>
                <w:sz w:val="22"/>
                <w:szCs w:val="22"/>
              </w:rPr>
            </w:pPr>
            <w:r w:rsidRPr="00B0279E">
              <w:rPr>
                <w:rFonts w:ascii="Times New Roman" w:hAnsi="Times New Roman" w:cs="Times New Roman"/>
                <w:sz w:val="22"/>
                <w:szCs w:val="22"/>
              </w:rPr>
              <w:t>цена с НДС (руб.)</w:t>
            </w:r>
          </w:p>
        </w:tc>
      </w:tr>
      <w:tr w:rsidR="00A75259" w:rsidRPr="00A75259" w:rsidTr="00FB6C2D">
        <w:trPr>
          <w:trHeight w:val="1903"/>
        </w:trPr>
        <w:tc>
          <w:tcPr>
            <w:tcW w:w="532" w:type="dxa"/>
            <w:shd w:val="clear" w:color="auto" w:fill="auto"/>
          </w:tcPr>
          <w:p w:rsidR="00A4686A" w:rsidRPr="00C42925" w:rsidRDefault="00A4686A" w:rsidP="00B0279E">
            <w:pPr>
              <w:autoSpaceDE w:val="0"/>
              <w:autoSpaceDN w:val="0"/>
              <w:jc w:val="center"/>
              <w:rPr>
                <w:rFonts w:ascii="Times New Roman" w:hAnsi="Times New Roman" w:cs="Times New Roman"/>
                <w:color w:val="auto"/>
                <w:sz w:val="22"/>
                <w:szCs w:val="22"/>
              </w:rPr>
            </w:pPr>
            <w:r w:rsidRPr="00C42925">
              <w:rPr>
                <w:rFonts w:ascii="Times New Roman" w:hAnsi="Times New Roman" w:cs="Times New Roman"/>
                <w:color w:val="auto"/>
                <w:sz w:val="22"/>
                <w:szCs w:val="22"/>
              </w:rPr>
              <w:t>1</w:t>
            </w:r>
          </w:p>
        </w:tc>
        <w:tc>
          <w:tcPr>
            <w:tcW w:w="6740" w:type="dxa"/>
            <w:shd w:val="clear" w:color="auto" w:fill="auto"/>
            <w:vAlign w:val="center"/>
          </w:tcPr>
          <w:tbl>
            <w:tblPr>
              <w:tblW w:w="0" w:type="auto"/>
              <w:tblBorders>
                <w:top w:val="nil"/>
                <w:left w:val="nil"/>
                <w:bottom w:val="nil"/>
                <w:right w:val="nil"/>
              </w:tblBorders>
              <w:tblLook w:val="0000"/>
            </w:tblPr>
            <w:tblGrid>
              <w:gridCol w:w="4496"/>
            </w:tblGrid>
            <w:tr w:rsidR="00D44B00" w:rsidRPr="00D44B00">
              <w:trPr>
                <w:trHeight w:val="665"/>
              </w:trPr>
              <w:tc>
                <w:tcPr>
                  <w:tcW w:w="0" w:type="auto"/>
                </w:tcPr>
                <w:p w:rsidR="00D44B00" w:rsidRDefault="00D44B00" w:rsidP="00D44B00">
                  <w:pPr>
                    <w:widowControl/>
                    <w:autoSpaceDE w:val="0"/>
                    <w:autoSpaceDN w:val="0"/>
                    <w:adjustRightInd w:val="0"/>
                    <w:rPr>
                      <w:rFonts w:ascii="Times New Roman" w:eastAsia="Calibri" w:hAnsi="Times New Roman" w:cs="Times New Roman"/>
                      <w:sz w:val="20"/>
                      <w:szCs w:val="20"/>
                      <w:lang w:bidi="ar-SA"/>
                    </w:rPr>
                  </w:pPr>
                  <w:r w:rsidRPr="00D44B00">
                    <w:rPr>
                      <w:rFonts w:ascii="Times New Roman" w:eastAsia="Calibri" w:hAnsi="Times New Roman" w:cs="Times New Roman"/>
                      <w:sz w:val="20"/>
                      <w:szCs w:val="20"/>
                      <w:lang w:bidi="ar-SA"/>
                    </w:rPr>
                    <w:t xml:space="preserve">Система (устройство) для затемнения окон </w:t>
                  </w:r>
                </w:p>
                <w:p w:rsidR="00D44B00" w:rsidRDefault="00D44B00" w:rsidP="00D44B00">
                  <w:pPr>
                    <w:widowControl/>
                    <w:autoSpaceDE w:val="0"/>
                    <w:autoSpaceDN w:val="0"/>
                    <w:adjustRightInd w:val="0"/>
                    <w:rPr>
                      <w:rFonts w:ascii="Times New Roman" w:eastAsia="Calibri" w:hAnsi="Times New Roman" w:cs="Times New Roman"/>
                      <w:sz w:val="20"/>
                      <w:szCs w:val="20"/>
                      <w:lang w:bidi="ar-SA"/>
                    </w:rPr>
                  </w:pPr>
                  <w:r w:rsidRPr="00D44B00">
                    <w:rPr>
                      <w:rFonts w:ascii="Times New Roman" w:eastAsia="Calibri" w:hAnsi="Times New Roman" w:cs="Times New Roman"/>
                      <w:sz w:val="20"/>
                      <w:szCs w:val="20"/>
                      <w:lang w:bidi="ar-SA"/>
                    </w:rPr>
                    <w:t>Рулонная штора 200 (ширина)х180(высота) серый</w:t>
                  </w:r>
                </w:p>
                <w:p w:rsidR="00D44B00" w:rsidRPr="00D44B00" w:rsidRDefault="00D44B00" w:rsidP="00D44B00">
                  <w:pPr>
                    <w:widowControl/>
                    <w:autoSpaceDE w:val="0"/>
                    <w:autoSpaceDN w:val="0"/>
                    <w:adjustRightInd w:val="0"/>
                    <w:rPr>
                      <w:rFonts w:ascii="Times New Roman" w:eastAsia="Calibri" w:hAnsi="Times New Roman" w:cs="Times New Roman"/>
                      <w:sz w:val="20"/>
                      <w:szCs w:val="20"/>
                      <w:lang w:bidi="ar-SA"/>
                    </w:rPr>
                  </w:pPr>
                  <w:r>
                    <w:rPr>
                      <w:rFonts w:ascii="Times New Roman" w:eastAsia="Calibri" w:hAnsi="Times New Roman" w:cs="Times New Roman"/>
                      <w:noProof/>
                      <w:sz w:val="20"/>
                      <w:szCs w:val="20"/>
                      <w:lang w:bidi="ar-SA"/>
                    </w:rPr>
                    <w:drawing>
                      <wp:inline distT="0" distB="0" distL="0" distR="0">
                        <wp:extent cx="1331319" cy="131196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1378" cy="1312023"/>
                                </a:xfrm>
                                <a:prstGeom prst="rect">
                                  <a:avLst/>
                                </a:prstGeom>
                                <a:noFill/>
                                <a:ln>
                                  <a:noFill/>
                                </a:ln>
                              </pic:spPr>
                            </pic:pic>
                          </a:graphicData>
                        </a:graphic>
                      </wp:inline>
                    </w:drawing>
                  </w:r>
                </w:p>
              </w:tc>
            </w:tr>
          </w:tbl>
          <w:p w:rsidR="0079112B" w:rsidRPr="00C42925" w:rsidRDefault="0079112B" w:rsidP="0037568C">
            <w:pPr>
              <w:autoSpaceDE w:val="0"/>
              <w:autoSpaceDN w:val="0"/>
              <w:spacing w:before="1"/>
              <w:ind w:left="6" w:right="78"/>
              <w:jc w:val="center"/>
              <w:rPr>
                <w:rFonts w:ascii="Times New Roman" w:hAnsi="Times New Roman" w:cs="Times New Roman"/>
                <w:color w:val="auto"/>
                <w:sz w:val="22"/>
                <w:szCs w:val="22"/>
              </w:rPr>
            </w:pPr>
          </w:p>
        </w:tc>
        <w:tc>
          <w:tcPr>
            <w:tcW w:w="1011" w:type="dxa"/>
            <w:shd w:val="clear" w:color="auto" w:fill="auto"/>
            <w:vAlign w:val="center"/>
          </w:tcPr>
          <w:p w:rsidR="00A4686A" w:rsidRPr="00C42925" w:rsidRDefault="001D1E95" w:rsidP="00BA66CB">
            <w:pPr>
              <w:jc w:val="center"/>
              <w:rPr>
                <w:rFonts w:ascii="Times New Roman" w:hAnsi="Times New Roman" w:cs="Times New Roman"/>
                <w:color w:val="auto"/>
                <w:sz w:val="22"/>
                <w:szCs w:val="22"/>
              </w:rPr>
            </w:pPr>
            <w:r>
              <w:rPr>
                <w:rFonts w:ascii="Times New Roman" w:hAnsi="Times New Roman" w:cs="Times New Roman"/>
                <w:color w:val="auto"/>
                <w:sz w:val="22"/>
                <w:szCs w:val="22"/>
              </w:rPr>
              <w:t>компл</w:t>
            </w:r>
          </w:p>
        </w:tc>
        <w:tc>
          <w:tcPr>
            <w:tcW w:w="564" w:type="dxa"/>
            <w:shd w:val="clear" w:color="auto" w:fill="auto"/>
            <w:vAlign w:val="center"/>
          </w:tcPr>
          <w:p w:rsidR="00A4686A" w:rsidRPr="00C42925" w:rsidRDefault="00114B1F" w:rsidP="00562400">
            <w:pPr>
              <w:jc w:val="center"/>
              <w:rPr>
                <w:rFonts w:ascii="Times New Roman" w:hAnsi="Times New Roman" w:cs="Times New Roman"/>
                <w:color w:val="auto"/>
                <w:sz w:val="22"/>
                <w:szCs w:val="22"/>
              </w:rPr>
            </w:pPr>
            <w:r>
              <w:rPr>
                <w:rFonts w:ascii="Times New Roman" w:hAnsi="Times New Roman" w:cs="Times New Roman"/>
                <w:color w:val="auto"/>
                <w:sz w:val="22"/>
                <w:szCs w:val="22"/>
              </w:rPr>
              <w:t>4</w:t>
            </w:r>
          </w:p>
        </w:tc>
        <w:tc>
          <w:tcPr>
            <w:tcW w:w="1082" w:type="dxa"/>
            <w:vAlign w:val="center"/>
          </w:tcPr>
          <w:p w:rsidR="00A77ACB" w:rsidRPr="00C42925" w:rsidRDefault="00A77ACB" w:rsidP="00A5687F">
            <w:pPr>
              <w:autoSpaceDE w:val="0"/>
              <w:autoSpaceDN w:val="0"/>
              <w:ind w:left="-79" w:right="-58"/>
              <w:jc w:val="center"/>
              <w:rPr>
                <w:rFonts w:ascii="Times New Roman" w:hAnsi="Times New Roman" w:cs="Times New Roman"/>
                <w:color w:val="auto"/>
                <w:sz w:val="22"/>
                <w:szCs w:val="22"/>
              </w:rPr>
            </w:pPr>
          </w:p>
        </w:tc>
        <w:tc>
          <w:tcPr>
            <w:tcW w:w="1128" w:type="dxa"/>
            <w:vAlign w:val="center"/>
          </w:tcPr>
          <w:p w:rsidR="00A4686A" w:rsidRPr="00C42925" w:rsidRDefault="00A4686A" w:rsidP="00BA66CB">
            <w:pPr>
              <w:widowControl/>
              <w:spacing w:after="200" w:line="276" w:lineRule="auto"/>
              <w:jc w:val="center"/>
              <w:rPr>
                <w:rFonts w:ascii="Times New Roman" w:hAnsi="Times New Roman" w:cs="Times New Roman"/>
                <w:color w:val="auto"/>
                <w:sz w:val="22"/>
                <w:szCs w:val="22"/>
              </w:rPr>
            </w:pPr>
          </w:p>
        </w:tc>
      </w:tr>
      <w:tr w:rsidR="00A15424" w:rsidRPr="00A75259" w:rsidTr="00FB6C2D">
        <w:trPr>
          <w:trHeight w:val="1903"/>
        </w:trPr>
        <w:tc>
          <w:tcPr>
            <w:tcW w:w="532" w:type="dxa"/>
            <w:shd w:val="clear" w:color="auto" w:fill="auto"/>
          </w:tcPr>
          <w:p w:rsidR="00A15424" w:rsidRPr="00C42925" w:rsidRDefault="00F70D3E" w:rsidP="00B0279E">
            <w:pPr>
              <w:autoSpaceDE w:val="0"/>
              <w:autoSpaceDN w:val="0"/>
              <w:jc w:val="center"/>
              <w:rPr>
                <w:rFonts w:ascii="Times New Roman" w:hAnsi="Times New Roman" w:cs="Times New Roman"/>
                <w:color w:val="auto"/>
                <w:sz w:val="22"/>
                <w:szCs w:val="22"/>
              </w:rPr>
            </w:pPr>
            <w:r>
              <w:rPr>
                <w:rFonts w:ascii="Times New Roman" w:hAnsi="Times New Roman" w:cs="Times New Roman"/>
                <w:color w:val="auto"/>
                <w:sz w:val="22"/>
                <w:szCs w:val="22"/>
              </w:rPr>
              <w:t>2</w:t>
            </w:r>
          </w:p>
        </w:tc>
        <w:tc>
          <w:tcPr>
            <w:tcW w:w="6740" w:type="dxa"/>
            <w:shd w:val="clear" w:color="auto" w:fill="auto"/>
            <w:vAlign w:val="center"/>
          </w:tcPr>
          <w:tbl>
            <w:tblPr>
              <w:tblW w:w="0" w:type="auto"/>
              <w:tblBorders>
                <w:top w:val="nil"/>
                <w:left w:val="nil"/>
                <w:bottom w:val="nil"/>
                <w:right w:val="nil"/>
              </w:tblBorders>
              <w:tblLook w:val="0000"/>
            </w:tblPr>
            <w:tblGrid>
              <w:gridCol w:w="3233"/>
            </w:tblGrid>
            <w:tr w:rsidR="000F2FC4" w:rsidRPr="000F2FC4">
              <w:trPr>
                <w:trHeight w:val="434"/>
              </w:trPr>
              <w:tc>
                <w:tcPr>
                  <w:tcW w:w="0" w:type="auto"/>
                </w:tcPr>
                <w:p w:rsidR="000F2FC4" w:rsidRPr="000F2FC4" w:rsidRDefault="000F2FC4" w:rsidP="000F2FC4">
                  <w:pPr>
                    <w:widowControl/>
                    <w:autoSpaceDE w:val="0"/>
                    <w:autoSpaceDN w:val="0"/>
                    <w:adjustRightInd w:val="0"/>
                    <w:rPr>
                      <w:rFonts w:ascii="Times New Roman" w:eastAsia="Calibri" w:hAnsi="Times New Roman" w:cs="Times New Roman"/>
                      <w:sz w:val="20"/>
                      <w:szCs w:val="20"/>
                      <w:lang w:bidi="ar-SA"/>
                    </w:rPr>
                  </w:pPr>
                  <w:r w:rsidRPr="000F2FC4">
                    <w:rPr>
                      <w:rFonts w:ascii="Times New Roman" w:eastAsia="Calibri" w:hAnsi="Times New Roman" w:cs="Times New Roman"/>
                      <w:sz w:val="20"/>
                      <w:szCs w:val="20"/>
                      <w:lang w:bidi="ar-SA"/>
                    </w:rPr>
                    <w:t xml:space="preserve">Веб-камера на подвижном штативе </w:t>
                  </w:r>
                </w:p>
              </w:tc>
            </w:tr>
          </w:tbl>
          <w:p w:rsidR="00A15424" w:rsidRDefault="000F2FC4" w:rsidP="0037568C">
            <w:pPr>
              <w:autoSpaceDE w:val="0"/>
              <w:autoSpaceDN w:val="0"/>
              <w:spacing w:before="1"/>
              <w:ind w:left="6" w:right="78"/>
              <w:jc w:val="center"/>
              <w:rPr>
                <w:rFonts w:ascii="Times New Roman" w:hAnsi="Times New Roman" w:cs="Times New Roman"/>
                <w:color w:val="auto"/>
                <w:sz w:val="22"/>
                <w:szCs w:val="22"/>
              </w:rPr>
            </w:pPr>
            <w:r w:rsidRPr="000F2FC4">
              <w:rPr>
                <w:rFonts w:ascii="Times New Roman" w:hAnsi="Times New Roman" w:cs="Times New Roman"/>
                <w:color w:val="auto"/>
                <w:sz w:val="22"/>
                <w:szCs w:val="22"/>
              </w:rPr>
              <w:t>В комплект входит штатив подвижный и Веб-камера с матрицей 5 МП 1920х1080, встроенный микрофон, шторка для объектива</w:t>
            </w:r>
          </w:p>
          <w:p w:rsidR="000F2FC4" w:rsidRPr="00C42925" w:rsidRDefault="000F2FC4" w:rsidP="0037568C">
            <w:pPr>
              <w:autoSpaceDE w:val="0"/>
              <w:autoSpaceDN w:val="0"/>
              <w:spacing w:before="1"/>
              <w:ind w:left="6" w:right="78"/>
              <w:jc w:val="center"/>
              <w:rPr>
                <w:rFonts w:ascii="Times New Roman" w:hAnsi="Times New Roman" w:cs="Times New Roman"/>
                <w:color w:val="auto"/>
                <w:sz w:val="22"/>
                <w:szCs w:val="22"/>
              </w:rPr>
            </w:pPr>
            <w:r>
              <w:rPr>
                <w:rFonts w:ascii="Times New Roman" w:hAnsi="Times New Roman" w:cs="Times New Roman"/>
                <w:noProof/>
                <w:color w:val="auto"/>
                <w:sz w:val="22"/>
                <w:szCs w:val="22"/>
                <w:lang w:bidi="ar-SA"/>
              </w:rPr>
              <w:drawing>
                <wp:inline distT="0" distB="0" distL="0" distR="0">
                  <wp:extent cx="1711079" cy="160616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1246" cy="1606320"/>
                          </a:xfrm>
                          <a:prstGeom prst="rect">
                            <a:avLst/>
                          </a:prstGeom>
                          <a:noFill/>
                          <a:ln>
                            <a:noFill/>
                          </a:ln>
                        </pic:spPr>
                      </pic:pic>
                    </a:graphicData>
                  </a:graphic>
                </wp:inline>
              </w:drawing>
            </w:r>
          </w:p>
        </w:tc>
        <w:tc>
          <w:tcPr>
            <w:tcW w:w="1011" w:type="dxa"/>
            <w:shd w:val="clear" w:color="auto" w:fill="auto"/>
            <w:vAlign w:val="center"/>
          </w:tcPr>
          <w:p w:rsidR="00A15424" w:rsidRDefault="000F2FC4" w:rsidP="00BA66CB">
            <w:pPr>
              <w:jc w:val="center"/>
              <w:rPr>
                <w:rFonts w:ascii="Times New Roman" w:hAnsi="Times New Roman" w:cs="Times New Roman"/>
                <w:color w:val="auto"/>
                <w:sz w:val="22"/>
                <w:szCs w:val="22"/>
              </w:rPr>
            </w:pPr>
            <w:r>
              <w:rPr>
                <w:rFonts w:ascii="Times New Roman" w:hAnsi="Times New Roman" w:cs="Times New Roman"/>
                <w:color w:val="auto"/>
                <w:sz w:val="22"/>
                <w:szCs w:val="22"/>
              </w:rPr>
              <w:t>шт</w:t>
            </w:r>
          </w:p>
        </w:tc>
        <w:tc>
          <w:tcPr>
            <w:tcW w:w="564" w:type="dxa"/>
            <w:shd w:val="clear" w:color="auto" w:fill="auto"/>
            <w:vAlign w:val="center"/>
          </w:tcPr>
          <w:p w:rsidR="00A15424" w:rsidRDefault="000F2FC4" w:rsidP="00562400">
            <w:pPr>
              <w:jc w:val="center"/>
              <w:rPr>
                <w:rFonts w:ascii="Times New Roman" w:hAnsi="Times New Roman" w:cs="Times New Roman"/>
                <w:color w:val="auto"/>
                <w:sz w:val="22"/>
                <w:szCs w:val="22"/>
              </w:rPr>
            </w:pPr>
            <w:r>
              <w:rPr>
                <w:rFonts w:ascii="Times New Roman" w:hAnsi="Times New Roman" w:cs="Times New Roman"/>
                <w:color w:val="auto"/>
                <w:sz w:val="22"/>
                <w:szCs w:val="22"/>
              </w:rPr>
              <w:t>1</w:t>
            </w:r>
          </w:p>
        </w:tc>
        <w:tc>
          <w:tcPr>
            <w:tcW w:w="1082" w:type="dxa"/>
            <w:vAlign w:val="center"/>
          </w:tcPr>
          <w:p w:rsidR="00A15424" w:rsidRDefault="00A15424" w:rsidP="00A5687F">
            <w:pPr>
              <w:autoSpaceDE w:val="0"/>
              <w:autoSpaceDN w:val="0"/>
              <w:ind w:left="-79" w:right="-58"/>
              <w:jc w:val="center"/>
              <w:rPr>
                <w:rFonts w:ascii="Times New Roman" w:hAnsi="Times New Roman" w:cs="Times New Roman"/>
                <w:color w:val="auto"/>
                <w:sz w:val="22"/>
                <w:szCs w:val="22"/>
              </w:rPr>
            </w:pPr>
          </w:p>
        </w:tc>
        <w:tc>
          <w:tcPr>
            <w:tcW w:w="1128" w:type="dxa"/>
            <w:vAlign w:val="center"/>
          </w:tcPr>
          <w:p w:rsidR="00A15424" w:rsidRDefault="00A15424" w:rsidP="00BA66CB">
            <w:pPr>
              <w:widowControl/>
              <w:spacing w:after="200" w:line="276" w:lineRule="auto"/>
              <w:jc w:val="center"/>
              <w:rPr>
                <w:rFonts w:ascii="Times New Roman" w:hAnsi="Times New Roman" w:cs="Times New Roman"/>
                <w:color w:val="auto"/>
                <w:sz w:val="22"/>
                <w:szCs w:val="22"/>
              </w:rPr>
            </w:pPr>
          </w:p>
        </w:tc>
      </w:tr>
      <w:tr w:rsidR="00A15424" w:rsidRPr="00A75259" w:rsidTr="00FB6C2D">
        <w:trPr>
          <w:trHeight w:val="1903"/>
        </w:trPr>
        <w:tc>
          <w:tcPr>
            <w:tcW w:w="532" w:type="dxa"/>
            <w:shd w:val="clear" w:color="auto" w:fill="auto"/>
          </w:tcPr>
          <w:p w:rsidR="00A15424" w:rsidRPr="00C42925" w:rsidRDefault="00F70D3E" w:rsidP="00B0279E">
            <w:pPr>
              <w:autoSpaceDE w:val="0"/>
              <w:autoSpaceDN w:val="0"/>
              <w:jc w:val="center"/>
              <w:rPr>
                <w:rFonts w:ascii="Times New Roman" w:hAnsi="Times New Roman" w:cs="Times New Roman"/>
                <w:color w:val="auto"/>
                <w:sz w:val="22"/>
                <w:szCs w:val="22"/>
              </w:rPr>
            </w:pPr>
            <w:r>
              <w:rPr>
                <w:rFonts w:ascii="Times New Roman" w:hAnsi="Times New Roman" w:cs="Times New Roman"/>
                <w:color w:val="auto"/>
                <w:sz w:val="22"/>
                <w:szCs w:val="22"/>
              </w:rPr>
              <w:t>3</w:t>
            </w:r>
          </w:p>
        </w:tc>
        <w:tc>
          <w:tcPr>
            <w:tcW w:w="6740" w:type="dxa"/>
            <w:shd w:val="clear" w:color="auto" w:fill="auto"/>
            <w:vAlign w:val="center"/>
          </w:tcPr>
          <w:tbl>
            <w:tblPr>
              <w:tblW w:w="0" w:type="auto"/>
              <w:tblBorders>
                <w:top w:val="nil"/>
                <w:left w:val="nil"/>
                <w:bottom w:val="nil"/>
                <w:right w:val="nil"/>
              </w:tblBorders>
              <w:tblLook w:val="0000"/>
            </w:tblPr>
            <w:tblGrid>
              <w:gridCol w:w="1716"/>
              <w:gridCol w:w="3812"/>
            </w:tblGrid>
            <w:tr w:rsidR="00F70D3E" w:rsidRPr="00F70D3E" w:rsidTr="00A40454">
              <w:trPr>
                <w:trHeight w:val="90"/>
              </w:trPr>
              <w:tc>
                <w:tcPr>
                  <w:tcW w:w="0" w:type="auto"/>
                </w:tcPr>
                <w:p w:rsidR="00F70D3E" w:rsidRPr="00F70D3E" w:rsidRDefault="00F70D3E" w:rsidP="00F70D3E">
                  <w:pPr>
                    <w:widowControl/>
                    <w:autoSpaceDE w:val="0"/>
                    <w:autoSpaceDN w:val="0"/>
                    <w:adjustRightInd w:val="0"/>
                    <w:rPr>
                      <w:rFonts w:ascii="Times New Roman" w:eastAsia="Calibri" w:hAnsi="Times New Roman" w:cs="Times New Roman"/>
                      <w:sz w:val="20"/>
                      <w:szCs w:val="20"/>
                      <w:lang w:bidi="ar-SA"/>
                    </w:rPr>
                  </w:pPr>
                  <w:r w:rsidRPr="00F70D3E">
                    <w:rPr>
                      <w:rFonts w:ascii="Times New Roman" w:eastAsia="Calibri" w:hAnsi="Times New Roman" w:cs="Times New Roman"/>
                      <w:sz w:val="20"/>
                      <w:szCs w:val="20"/>
                      <w:lang w:bidi="ar-SA"/>
                    </w:rPr>
                    <w:t xml:space="preserve">Документ-камера </w:t>
                  </w:r>
                </w:p>
              </w:tc>
              <w:tc>
                <w:tcPr>
                  <w:tcW w:w="0" w:type="auto"/>
                </w:tcPr>
                <w:p w:rsidR="000D5064" w:rsidRDefault="000D5064">
                  <w:pPr>
                    <w:pStyle w:val="Default"/>
                    <w:rPr>
                      <w:sz w:val="20"/>
                      <w:szCs w:val="20"/>
                    </w:rPr>
                  </w:pPr>
                </w:p>
                <w:p w:rsidR="00F70D3E" w:rsidRDefault="00F70D3E">
                  <w:pPr>
                    <w:pStyle w:val="Default"/>
                    <w:rPr>
                      <w:sz w:val="20"/>
                      <w:szCs w:val="20"/>
                    </w:rPr>
                  </w:pPr>
                  <w:r>
                    <w:rPr>
                      <w:sz w:val="20"/>
                      <w:szCs w:val="20"/>
                    </w:rPr>
                    <w:t xml:space="preserve">Основные характеристики </w:t>
                  </w:r>
                </w:p>
                <w:p w:rsidR="00F70D3E" w:rsidRDefault="00F70D3E">
                  <w:pPr>
                    <w:pStyle w:val="Default"/>
                    <w:rPr>
                      <w:sz w:val="20"/>
                      <w:szCs w:val="20"/>
                    </w:rPr>
                  </w:pPr>
                  <w:r>
                    <w:rPr>
                      <w:sz w:val="20"/>
                      <w:szCs w:val="20"/>
                    </w:rPr>
                    <w:t xml:space="preserve">Тип матрицы CMOS </w:t>
                  </w:r>
                </w:p>
                <w:p w:rsidR="00F70D3E" w:rsidRDefault="00F70D3E">
                  <w:pPr>
                    <w:pStyle w:val="Default"/>
                    <w:rPr>
                      <w:sz w:val="20"/>
                      <w:szCs w:val="20"/>
                    </w:rPr>
                  </w:pPr>
                  <w:r>
                    <w:rPr>
                      <w:sz w:val="20"/>
                      <w:szCs w:val="20"/>
                    </w:rPr>
                    <w:t>Число пикселей матрицы 13 Мп</w:t>
                  </w:r>
                </w:p>
                <w:p w:rsidR="00F70D3E" w:rsidRDefault="00F70D3E">
                  <w:pPr>
                    <w:pStyle w:val="Default"/>
                    <w:rPr>
                      <w:sz w:val="20"/>
                      <w:szCs w:val="20"/>
                    </w:rPr>
                  </w:pPr>
                  <w:r>
                    <w:rPr>
                      <w:sz w:val="20"/>
                      <w:szCs w:val="20"/>
                    </w:rPr>
                    <w:t xml:space="preserve">Максимальное разрешение 3840x2880 </w:t>
                  </w:r>
                </w:p>
                <w:p w:rsidR="00F70D3E" w:rsidRDefault="00F70D3E">
                  <w:pPr>
                    <w:pStyle w:val="Default"/>
                    <w:rPr>
                      <w:sz w:val="20"/>
                      <w:szCs w:val="20"/>
                    </w:rPr>
                  </w:pPr>
                  <w:r>
                    <w:rPr>
                      <w:sz w:val="20"/>
                      <w:szCs w:val="20"/>
                    </w:rPr>
                    <w:t xml:space="preserve">Частота кадров видео 60 кадр./сек </w:t>
                  </w:r>
                </w:p>
                <w:p w:rsidR="00F70D3E" w:rsidRDefault="00F70D3E">
                  <w:pPr>
                    <w:pStyle w:val="Default"/>
                    <w:rPr>
                      <w:sz w:val="20"/>
                      <w:szCs w:val="20"/>
                    </w:rPr>
                  </w:pPr>
                  <w:r>
                    <w:rPr>
                      <w:sz w:val="20"/>
                      <w:szCs w:val="20"/>
                    </w:rPr>
                    <w:t>Рабочая область А3, А4</w:t>
                  </w:r>
                </w:p>
                <w:p w:rsidR="00F70D3E" w:rsidRDefault="00F70D3E">
                  <w:pPr>
                    <w:pStyle w:val="Default"/>
                    <w:rPr>
                      <w:sz w:val="20"/>
                      <w:szCs w:val="20"/>
                    </w:rPr>
                  </w:pPr>
                  <w:r>
                    <w:rPr>
                      <w:sz w:val="20"/>
                      <w:szCs w:val="20"/>
                    </w:rPr>
                    <w:t xml:space="preserve">Фокусировка автоматическая </w:t>
                  </w:r>
                </w:p>
                <w:p w:rsidR="00F70D3E" w:rsidRDefault="00F70D3E">
                  <w:pPr>
                    <w:pStyle w:val="Default"/>
                    <w:rPr>
                      <w:sz w:val="20"/>
                      <w:szCs w:val="20"/>
                    </w:rPr>
                  </w:pPr>
                  <w:r>
                    <w:rPr>
                      <w:sz w:val="20"/>
                      <w:szCs w:val="20"/>
                    </w:rPr>
                    <w:t xml:space="preserve">Zoom х3 (оптический) </w:t>
                  </w:r>
                </w:p>
                <w:p w:rsidR="00F70D3E" w:rsidRDefault="00F70D3E">
                  <w:pPr>
                    <w:pStyle w:val="Default"/>
                    <w:rPr>
                      <w:sz w:val="20"/>
                      <w:szCs w:val="20"/>
                    </w:rPr>
                  </w:pPr>
                  <w:r>
                    <w:rPr>
                      <w:sz w:val="20"/>
                      <w:szCs w:val="20"/>
                    </w:rPr>
                    <w:t xml:space="preserve">Данные о товаре </w:t>
                  </w:r>
                </w:p>
                <w:p w:rsidR="00F70D3E" w:rsidRDefault="00F70D3E">
                  <w:pPr>
                    <w:pStyle w:val="Default"/>
                    <w:rPr>
                      <w:sz w:val="20"/>
                      <w:szCs w:val="20"/>
                    </w:rPr>
                  </w:pPr>
                  <w:r>
                    <w:rPr>
                      <w:sz w:val="20"/>
                      <w:szCs w:val="20"/>
                    </w:rPr>
                    <w:t xml:space="preserve">Интерфейсы USB 2.0 </w:t>
                  </w:r>
                </w:p>
                <w:p w:rsidR="00F70D3E" w:rsidRDefault="00F70D3E">
                  <w:pPr>
                    <w:pStyle w:val="Default"/>
                    <w:rPr>
                      <w:sz w:val="20"/>
                      <w:szCs w:val="20"/>
                    </w:rPr>
                  </w:pPr>
                  <w:r>
                    <w:rPr>
                      <w:sz w:val="20"/>
                      <w:szCs w:val="20"/>
                    </w:rPr>
                    <w:t xml:space="preserve">Материал корпуса пластик </w:t>
                  </w:r>
                </w:p>
                <w:p w:rsidR="00F70D3E" w:rsidRDefault="00F70D3E">
                  <w:pPr>
                    <w:pStyle w:val="Default"/>
                    <w:rPr>
                      <w:sz w:val="20"/>
                      <w:szCs w:val="20"/>
                    </w:rPr>
                  </w:pPr>
                  <w:r>
                    <w:rPr>
                      <w:sz w:val="20"/>
                      <w:szCs w:val="20"/>
                    </w:rPr>
                    <w:t xml:space="preserve">Тип штатива механический </w:t>
                  </w:r>
                </w:p>
                <w:p w:rsidR="00F70D3E" w:rsidRDefault="00F70D3E">
                  <w:pPr>
                    <w:pStyle w:val="Default"/>
                    <w:rPr>
                      <w:sz w:val="20"/>
                      <w:szCs w:val="20"/>
                    </w:rPr>
                  </w:pPr>
                  <w:r>
                    <w:rPr>
                      <w:sz w:val="20"/>
                      <w:szCs w:val="20"/>
                    </w:rPr>
                    <w:t xml:space="preserve">Встроенный микрофон есть </w:t>
                  </w:r>
                </w:p>
                <w:p w:rsidR="00F70D3E" w:rsidRDefault="00F70D3E">
                  <w:pPr>
                    <w:pStyle w:val="Default"/>
                    <w:rPr>
                      <w:sz w:val="20"/>
                      <w:szCs w:val="20"/>
                    </w:rPr>
                  </w:pPr>
                  <w:r>
                    <w:rPr>
                      <w:sz w:val="20"/>
                      <w:szCs w:val="20"/>
                    </w:rPr>
                    <w:t xml:space="preserve">Разъемы mini USB </w:t>
                  </w:r>
                </w:p>
                <w:p w:rsidR="00F70D3E" w:rsidRDefault="00F70D3E">
                  <w:pPr>
                    <w:pStyle w:val="Default"/>
                    <w:rPr>
                      <w:sz w:val="20"/>
                      <w:szCs w:val="20"/>
                    </w:rPr>
                  </w:pPr>
                  <w:r>
                    <w:rPr>
                      <w:sz w:val="20"/>
                      <w:szCs w:val="20"/>
                    </w:rPr>
                    <w:t xml:space="preserve">Функции поворот изображения </w:t>
                  </w:r>
                </w:p>
                <w:p w:rsidR="00F70D3E" w:rsidRDefault="00F70D3E">
                  <w:pPr>
                    <w:pStyle w:val="Default"/>
                    <w:rPr>
                      <w:sz w:val="20"/>
                      <w:szCs w:val="20"/>
                    </w:rPr>
                  </w:pPr>
                  <w:r w:rsidRPr="00F70D3E">
                    <w:rPr>
                      <w:sz w:val="20"/>
                      <w:szCs w:val="20"/>
                    </w:rPr>
                    <w:t>Дополнительная информация</w:t>
                  </w:r>
                </w:p>
                <w:p w:rsidR="00F70D3E" w:rsidRPr="00F70D3E" w:rsidRDefault="00F70D3E" w:rsidP="00F70D3E">
                  <w:pPr>
                    <w:pStyle w:val="Default"/>
                    <w:rPr>
                      <w:sz w:val="20"/>
                      <w:szCs w:val="20"/>
                    </w:rPr>
                  </w:pPr>
                  <w:r w:rsidRPr="00F70D3E">
                    <w:rPr>
                      <w:sz w:val="20"/>
                      <w:szCs w:val="20"/>
                    </w:rPr>
                    <w:t>Тип питания USB</w:t>
                  </w:r>
                </w:p>
                <w:p w:rsidR="00F70D3E" w:rsidRPr="00F70D3E" w:rsidRDefault="00F70D3E" w:rsidP="00F70D3E">
                  <w:pPr>
                    <w:pStyle w:val="Default"/>
                    <w:rPr>
                      <w:sz w:val="20"/>
                      <w:szCs w:val="20"/>
                    </w:rPr>
                  </w:pPr>
                  <w:r w:rsidRPr="00F70D3E">
                    <w:rPr>
                      <w:sz w:val="20"/>
                      <w:szCs w:val="20"/>
                    </w:rPr>
                    <w:t>LED подсветка есть</w:t>
                  </w:r>
                </w:p>
                <w:p w:rsidR="00F70D3E" w:rsidRPr="00F70D3E" w:rsidRDefault="00F70D3E" w:rsidP="00F70D3E">
                  <w:pPr>
                    <w:pStyle w:val="Default"/>
                    <w:rPr>
                      <w:sz w:val="20"/>
                      <w:szCs w:val="20"/>
                    </w:rPr>
                  </w:pPr>
                  <w:r w:rsidRPr="00F70D3E">
                    <w:rPr>
                      <w:sz w:val="20"/>
                      <w:szCs w:val="20"/>
                    </w:rPr>
                    <w:t>Комплектация документация, кабель USB</w:t>
                  </w:r>
                </w:p>
                <w:p w:rsidR="00F70D3E" w:rsidRPr="00F70D3E" w:rsidRDefault="00F70D3E" w:rsidP="00F70D3E">
                  <w:pPr>
                    <w:pStyle w:val="Default"/>
                    <w:rPr>
                      <w:sz w:val="20"/>
                      <w:szCs w:val="20"/>
                    </w:rPr>
                  </w:pPr>
                  <w:r w:rsidRPr="00F70D3E">
                    <w:rPr>
                      <w:sz w:val="20"/>
                      <w:szCs w:val="20"/>
                    </w:rPr>
                    <w:t>Габариты и вес</w:t>
                  </w:r>
                </w:p>
                <w:p w:rsidR="00F70D3E" w:rsidRPr="00F70D3E" w:rsidRDefault="00F70D3E" w:rsidP="00F70D3E">
                  <w:pPr>
                    <w:pStyle w:val="Default"/>
                    <w:rPr>
                      <w:sz w:val="20"/>
                      <w:szCs w:val="20"/>
                    </w:rPr>
                  </w:pPr>
                  <w:r w:rsidRPr="00F70D3E">
                    <w:rPr>
                      <w:sz w:val="20"/>
                      <w:szCs w:val="20"/>
                    </w:rPr>
                    <w:t>Длина 393 мм</w:t>
                  </w:r>
                </w:p>
                <w:p w:rsidR="00F70D3E" w:rsidRPr="00F70D3E" w:rsidRDefault="00F70D3E" w:rsidP="00F70D3E">
                  <w:pPr>
                    <w:pStyle w:val="Default"/>
                    <w:rPr>
                      <w:sz w:val="20"/>
                      <w:szCs w:val="20"/>
                    </w:rPr>
                  </w:pPr>
                  <w:r w:rsidRPr="00F70D3E">
                    <w:rPr>
                      <w:sz w:val="20"/>
                      <w:szCs w:val="20"/>
                    </w:rPr>
                    <w:t>Ширина 66 мм</w:t>
                  </w:r>
                </w:p>
                <w:p w:rsidR="00F70D3E" w:rsidRDefault="00F70D3E" w:rsidP="00F70D3E">
                  <w:pPr>
                    <w:pStyle w:val="Default"/>
                    <w:rPr>
                      <w:sz w:val="20"/>
                      <w:szCs w:val="20"/>
                    </w:rPr>
                  </w:pPr>
                  <w:r w:rsidRPr="00F70D3E">
                    <w:rPr>
                      <w:sz w:val="20"/>
                      <w:szCs w:val="20"/>
                    </w:rPr>
                    <w:t>Высота / Толщина 346</w:t>
                  </w:r>
                </w:p>
                <w:p w:rsidR="00F70D3E" w:rsidRDefault="00F70D3E" w:rsidP="00F70D3E">
                  <w:pPr>
                    <w:pStyle w:val="Default"/>
                    <w:rPr>
                      <w:sz w:val="20"/>
                      <w:szCs w:val="20"/>
                    </w:rPr>
                  </w:pPr>
                  <w:r w:rsidRPr="00F70D3E">
                    <w:rPr>
                      <w:sz w:val="20"/>
                      <w:szCs w:val="20"/>
                    </w:rPr>
                    <w:t>Вес 0.43 кг</w:t>
                  </w:r>
                </w:p>
              </w:tc>
            </w:tr>
          </w:tbl>
          <w:p w:rsidR="00A15424" w:rsidRPr="00C42925" w:rsidRDefault="00A15424" w:rsidP="0037568C">
            <w:pPr>
              <w:autoSpaceDE w:val="0"/>
              <w:autoSpaceDN w:val="0"/>
              <w:spacing w:before="1"/>
              <w:ind w:left="6" w:right="78"/>
              <w:jc w:val="center"/>
              <w:rPr>
                <w:rFonts w:ascii="Times New Roman" w:hAnsi="Times New Roman" w:cs="Times New Roman"/>
                <w:color w:val="auto"/>
                <w:sz w:val="22"/>
                <w:szCs w:val="22"/>
              </w:rPr>
            </w:pPr>
          </w:p>
        </w:tc>
        <w:tc>
          <w:tcPr>
            <w:tcW w:w="1011" w:type="dxa"/>
            <w:shd w:val="clear" w:color="auto" w:fill="auto"/>
            <w:vAlign w:val="center"/>
          </w:tcPr>
          <w:p w:rsidR="00A15424" w:rsidRDefault="000D5064" w:rsidP="00BA66CB">
            <w:pPr>
              <w:jc w:val="center"/>
              <w:rPr>
                <w:rFonts w:ascii="Times New Roman" w:hAnsi="Times New Roman" w:cs="Times New Roman"/>
                <w:color w:val="auto"/>
                <w:sz w:val="22"/>
                <w:szCs w:val="22"/>
              </w:rPr>
            </w:pPr>
            <w:r>
              <w:rPr>
                <w:rFonts w:ascii="Times New Roman" w:hAnsi="Times New Roman" w:cs="Times New Roman"/>
                <w:color w:val="auto"/>
                <w:sz w:val="22"/>
                <w:szCs w:val="22"/>
              </w:rPr>
              <w:t>шт</w:t>
            </w:r>
          </w:p>
        </w:tc>
        <w:tc>
          <w:tcPr>
            <w:tcW w:w="564" w:type="dxa"/>
            <w:shd w:val="clear" w:color="auto" w:fill="auto"/>
            <w:vAlign w:val="center"/>
          </w:tcPr>
          <w:p w:rsidR="00A15424" w:rsidRDefault="000D5064" w:rsidP="00562400">
            <w:pPr>
              <w:jc w:val="center"/>
              <w:rPr>
                <w:rFonts w:ascii="Times New Roman" w:hAnsi="Times New Roman" w:cs="Times New Roman"/>
                <w:color w:val="auto"/>
                <w:sz w:val="22"/>
                <w:szCs w:val="22"/>
              </w:rPr>
            </w:pPr>
            <w:r>
              <w:rPr>
                <w:rFonts w:ascii="Times New Roman" w:hAnsi="Times New Roman" w:cs="Times New Roman"/>
                <w:color w:val="auto"/>
                <w:sz w:val="22"/>
                <w:szCs w:val="22"/>
              </w:rPr>
              <w:t>1</w:t>
            </w:r>
          </w:p>
        </w:tc>
        <w:tc>
          <w:tcPr>
            <w:tcW w:w="1082" w:type="dxa"/>
            <w:vAlign w:val="center"/>
          </w:tcPr>
          <w:p w:rsidR="00A15424" w:rsidRDefault="00A15424" w:rsidP="00A5687F">
            <w:pPr>
              <w:autoSpaceDE w:val="0"/>
              <w:autoSpaceDN w:val="0"/>
              <w:ind w:left="-79" w:right="-58"/>
              <w:jc w:val="center"/>
              <w:rPr>
                <w:rFonts w:ascii="Times New Roman" w:hAnsi="Times New Roman" w:cs="Times New Roman"/>
                <w:color w:val="auto"/>
                <w:sz w:val="22"/>
                <w:szCs w:val="22"/>
              </w:rPr>
            </w:pPr>
          </w:p>
        </w:tc>
        <w:tc>
          <w:tcPr>
            <w:tcW w:w="1128" w:type="dxa"/>
            <w:vAlign w:val="center"/>
          </w:tcPr>
          <w:p w:rsidR="00A15424" w:rsidRDefault="00A15424" w:rsidP="00BA66CB">
            <w:pPr>
              <w:widowControl/>
              <w:spacing w:after="200" w:line="276" w:lineRule="auto"/>
              <w:jc w:val="center"/>
              <w:rPr>
                <w:rFonts w:ascii="Times New Roman" w:hAnsi="Times New Roman" w:cs="Times New Roman"/>
                <w:color w:val="auto"/>
                <w:sz w:val="22"/>
                <w:szCs w:val="22"/>
              </w:rPr>
            </w:pPr>
          </w:p>
        </w:tc>
        <w:bookmarkStart w:id="2" w:name="_GoBack"/>
        <w:bookmarkEnd w:id="2"/>
      </w:tr>
    </w:tbl>
    <w:p w:rsidR="00B0279E" w:rsidRPr="00481B50" w:rsidRDefault="00B0279E" w:rsidP="004A009B">
      <w:pPr>
        <w:widowControl/>
        <w:suppressAutoHyphens/>
        <w:ind w:right="88"/>
        <w:jc w:val="center"/>
        <w:rPr>
          <w:rFonts w:ascii="Times New Roman" w:eastAsia="Times New Roman" w:hAnsi="Times New Roman" w:cs="Times New Roman"/>
          <w:b/>
          <w:color w:val="auto"/>
          <w:sz w:val="22"/>
          <w:szCs w:val="22"/>
          <w:lang w:eastAsia="zh-CN" w:bidi="ar-SA"/>
        </w:rPr>
      </w:pPr>
    </w:p>
    <w:p w:rsidR="00877138" w:rsidRDefault="009616CC" w:rsidP="00877138">
      <w:pPr>
        <w:widowControl/>
        <w:tabs>
          <w:tab w:val="left" w:pos="0"/>
        </w:tabs>
        <w:suppressAutoHyphens/>
        <w:ind w:firstLine="709"/>
        <w:jc w:val="both"/>
        <w:rPr>
          <w:rFonts w:ascii="Times New Roman" w:hAnsi="Times New Roman" w:cs="Times New Roman"/>
          <w:sz w:val="22"/>
          <w:szCs w:val="22"/>
        </w:rPr>
      </w:pPr>
      <w:r w:rsidRPr="009616CC">
        <w:rPr>
          <w:rFonts w:ascii="Times New Roman" w:eastAsia="Times New Roman" w:hAnsi="Times New Roman" w:cs="Times New Roman"/>
          <w:bCs/>
          <w:color w:val="auto"/>
          <w:sz w:val="22"/>
          <w:szCs w:val="22"/>
          <w:lang w:eastAsia="ar-SA" w:bidi="ar-SA"/>
        </w:rPr>
        <w:lastRenderedPageBreak/>
        <w:t xml:space="preserve">Итого: </w:t>
      </w:r>
    </w:p>
    <w:p w:rsidR="00F0791B" w:rsidRPr="001B008F" w:rsidRDefault="00F0791B" w:rsidP="00F0791B">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p>
    <w:p w:rsidR="00531306" w:rsidRPr="001B008F" w:rsidRDefault="00531306" w:rsidP="00531306">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p>
    <w:p w:rsidR="004A009B" w:rsidRPr="00481B50" w:rsidRDefault="004A009B" w:rsidP="006A0D8F">
      <w:pPr>
        <w:widowControl/>
        <w:tabs>
          <w:tab w:val="left" w:pos="0"/>
        </w:tabs>
        <w:suppressAutoHyphens/>
        <w:ind w:firstLine="709"/>
        <w:jc w:val="both"/>
        <w:rPr>
          <w:rFonts w:ascii="Times New Roman" w:eastAsia="Times New Roman" w:hAnsi="Times New Roman" w:cs="Times New Roman"/>
          <w:color w:val="auto"/>
          <w:sz w:val="22"/>
          <w:szCs w:val="22"/>
          <w:lang w:bidi="ar-SA"/>
        </w:rPr>
      </w:pPr>
    </w:p>
    <w:tbl>
      <w:tblPr>
        <w:tblW w:w="0" w:type="auto"/>
        <w:tblLook w:val="04A0"/>
      </w:tblPr>
      <w:tblGrid>
        <w:gridCol w:w="5210"/>
        <w:gridCol w:w="5211"/>
      </w:tblGrid>
      <w:tr w:rsidR="007F5E32" w:rsidRPr="0035750F" w:rsidTr="00064AF7">
        <w:tc>
          <w:tcPr>
            <w:tcW w:w="5210" w:type="dxa"/>
            <w:shd w:val="clear" w:color="auto" w:fill="auto"/>
          </w:tcPr>
          <w:p w:rsidR="007F5E32" w:rsidRPr="0035750F" w:rsidRDefault="00C20D62" w:rsidP="0035750F">
            <w:pPr>
              <w:tabs>
                <w:tab w:val="left" w:pos="1455"/>
              </w:tabs>
              <w:rPr>
                <w:rFonts w:ascii="Times New Roman" w:hAnsi="Times New Roman" w:cs="Times New Roman"/>
              </w:rPr>
            </w:pPr>
            <w:r>
              <w:rPr>
                <w:rFonts w:ascii="Times New Roman" w:hAnsi="Times New Roman" w:cs="Times New Roman"/>
              </w:rPr>
              <w:t xml:space="preserve">Заказчик </w:t>
            </w:r>
          </w:p>
          <w:p w:rsidR="004E2BF9" w:rsidRPr="007F2287" w:rsidRDefault="004E2BF9" w:rsidP="004E2BF9">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4E2BF9" w:rsidRPr="007F2287" w:rsidRDefault="004E2BF9" w:rsidP="004E2BF9">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4E2BF9" w:rsidRPr="007F2287" w:rsidRDefault="00BA66CB" w:rsidP="004E2BF9">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4E2BF9" w:rsidRPr="001C521E">
              <w:rPr>
                <w:rFonts w:ascii="Times New Roman" w:hAnsi="Times New Roman" w:cs="Times New Roman"/>
              </w:rPr>
              <w:t>П</w:t>
            </w:r>
          </w:p>
          <w:p w:rsidR="007F5E32" w:rsidRPr="0035750F" w:rsidRDefault="007F5E32" w:rsidP="0035750F">
            <w:pPr>
              <w:tabs>
                <w:tab w:val="left" w:pos="1455"/>
              </w:tabs>
              <w:rPr>
                <w:rFonts w:ascii="Times New Roman" w:hAnsi="Times New Roman" w:cs="Times New Roman"/>
              </w:rPr>
            </w:pPr>
          </w:p>
        </w:tc>
        <w:tc>
          <w:tcPr>
            <w:tcW w:w="5211" w:type="dxa"/>
            <w:shd w:val="clear" w:color="auto" w:fill="auto"/>
          </w:tcPr>
          <w:p w:rsidR="00B61578" w:rsidRDefault="00B61578" w:rsidP="00B61578">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Поставщик</w:t>
            </w:r>
          </w:p>
          <w:p w:rsidR="007A6C62" w:rsidRPr="00265770" w:rsidRDefault="007A6C62" w:rsidP="007A6C62">
            <w:pPr>
              <w:rPr>
                <w:rFonts w:ascii="Times New Roman" w:hAnsi="Times New Roman" w:cs="Times New Roman"/>
                <w:sz w:val="22"/>
                <w:szCs w:val="22"/>
              </w:rPr>
            </w:pPr>
          </w:p>
          <w:p w:rsidR="007A6C62" w:rsidRPr="00D03692" w:rsidRDefault="007A6C62" w:rsidP="007A6C62">
            <w:pPr>
              <w:rPr>
                <w:rFonts w:ascii="Times New Roman" w:hAnsi="Times New Roman" w:cs="Times New Roman"/>
                <w:sz w:val="18"/>
                <w:szCs w:val="18"/>
              </w:rPr>
            </w:pPr>
            <w:r w:rsidRPr="00265770">
              <w:rPr>
                <w:rFonts w:ascii="Times New Roman" w:eastAsia="Times New Roman" w:hAnsi="Times New Roman" w:cs="Times New Roman"/>
                <w:sz w:val="22"/>
                <w:szCs w:val="22"/>
                <w:lang w:bidi="ar-SA"/>
              </w:rPr>
              <w:t>____________/</w:t>
            </w:r>
            <w:r w:rsidRPr="00D03692">
              <w:rPr>
                <w:rFonts w:ascii="Times New Roman" w:hAnsi="Times New Roman" w:cs="Times New Roman"/>
                <w:color w:val="333333"/>
                <w:sz w:val="18"/>
                <w:szCs w:val="18"/>
                <w:shd w:val="clear" w:color="auto" w:fill="FFFFFF"/>
              </w:rPr>
              <w:t>/</w:t>
            </w:r>
          </w:p>
          <w:p w:rsidR="007F5E32" w:rsidRPr="00697F8C" w:rsidRDefault="007A6C62" w:rsidP="007A6C62">
            <w:pPr>
              <w:tabs>
                <w:tab w:val="left" w:pos="3005"/>
              </w:tabs>
              <w:rPr>
                <w:rFonts w:ascii="Times New Roman" w:hAnsi="Times New Roman" w:cs="Times New Roman"/>
                <w:sz w:val="22"/>
                <w:szCs w:val="22"/>
              </w:rPr>
            </w:pPr>
            <w:r w:rsidRPr="00265770">
              <w:rPr>
                <w:rFonts w:ascii="Times New Roman" w:hAnsi="Times New Roman" w:cs="Times New Roman"/>
                <w:sz w:val="22"/>
                <w:szCs w:val="22"/>
              </w:rPr>
              <w:t>Подписано ЭП</w:t>
            </w:r>
          </w:p>
        </w:tc>
      </w:tr>
    </w:tbl>
    <w:p w:rsidR="002B158E" w:rsidRDefault="002B158E" w:rsidP="00082F8D">
      <w:pPr>
        <w:autoSpaceDE w:val="0"/>
        <w:autoSpaceDN w:val="0"/>
        <w:adjustRightInd w:val="0"/>
        <w:jc w:val="center"/>
        <w:rPr>
          <w:rFonts w:ascii="Times New Roman" w:eastAsia="Calibri" w:hAnsi="Times New Roman" w:cs="Times New Roman"/>
          <w:color w:val="auto"/>
          <w:sz w:val="22"/>
          <w:szCs w:val="20"/>
          <w:lang w:eastAsia="en-US" w:bidi="ar-SA"/>
        </w:rPr>
      </w:pPr>
    </w:p>
    <w:sectPr w:rsidR="002B158E" w:rsidSect="002B7B9F">
      <w:footerReference w:type="even" r:id="rId10"/>
      <w:footerReference w:type="default" r:id="rId11"/>
      <w:pgSz w:w="11906" w:h="16838"/>
      <w:pgMar w:top="1134" w:right="567" w:bottom="1276" w:left="1134"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64B" w:rsidRDefault="009D764B" w:rsidP="0035503B">
      <w:r>
        <w:separator/>
      </w:r>
    </w:p>
  </w:endnote>
  <w:endnote w:type="continuationSeparator" w:id="1">
    <w:p w:rsidR="009D764B" w:rsidRDefault="009D764B"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6CB" w:rsidRDefault="00010EE7" w:rsidP="00F258C1">
    <w:pPr>
      <w:pStyle w:val="ab"/>
      <w:framePr w:wrap="around" w:vAnchor="text" w:hAnchor="margin" w:xAlign="right" w:y="1"/>
      <w:rPr>
        <w:rStyle w:val="afff2"/>
      </w:rPr>
    </w:pPr>
    <w:r>
      <w:rPr>
        <w:rStyle w:val="afff2"/>
      </w:rPr>
      <w:fldChar w:fldCharType="begin"/>
    </w:r>
    <w:r w:rsidR="00BA66CB">
      <w:rPr>
        <w:rStyle w:val="afff2"/>
      </w:rPr>
      <w:instrText xml:space="preserve">PAGE  </w:instrText>
    </w:r>
    <w:r>
      <w:rPr>
        <w:rStyle w:val="afff2"/>
      </w:rPr>
      <w:fldChar w:fldCharType="end"/>
    </w:r>
  </w:p>
  <w:p w:rsidR="00BA66CB" w:rsidRDefault="00BA66CB" w:rsidP="00F258C1">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6CB" w:rsidRDefault="00BA66CB" w:rsidP="00F258C1">
    <w:pPr>
      <w:pStyle w:val="ab"/>
      <w:framePr w:wrap="around" w:vAnchor="text" w:hAnchor="margin" w:xAlign="right" w:y="1"/>
      <w:rPr>
        <w:rStyle w:val="afff2"/>
      </w:rPr>
    </w:pPr>
  </w:p>
  <w:p w:rsidR="00BA66CB" w:rsidRDefault="00BA66CB" w:rsidP="00F258C1">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64B" w:rsidRDefault="009D764B" w:rsidP="0035503B">
      <w:r>
        <w:separator/>
      </w:r>
    </w:p>
  </w:footnote>
  <w:footnote w:type="continuationSeparator" w:id="1">
    <w:p w:rsidR="009D764B" w:rsidRDefault="009D764B" w:rsidP="0035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BDD4CC9"/>
    <w:multiLevelType w:val="multilevel"/>
    <w:tmpl w:val="1E646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543E33"/>
    <w:multiLevelType w:val="hybridMultilevel"/>
    <w:tmpl w:val="EFAEAB3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1C634641"/>
    <w:multiLevelType w:val="hybridMultilevel"/>
    <w:tmpl w:val="F89C3468"/>
    <w:lvl w:ilvl="0" w:tplc="C236484E">
      <w:start w:val="1"/>
      <w:numFmt w:val="decimal"/>
      <w:lvlText w:val="%1."/>
      <w:lvlJc w:val="left"/>
      <w:pPr>
        <w:ind w:left="1218" w:hanging="201"/>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5DDAE73C">
      <w:numFmt w:val="bullet"/>
      <w:lvlText w:val="•"/>
      <w:lvlJc w:val="left"/>
      <w:pPr>
        <w:ind w:left="1604" w:hanging="201"/>
      </w:pPr>
      <w:rPr>
        <w:rFonts w:hint="default"/>
        <w:lang w:val="ru-RU" w:eastAsia="en-US" w:bidi="ar-SA"/>
      </w:rPr>
    </w:lvl>
    <w:lvl w:ilvl="2" w:tplc="A51EDC14">
      <w:numFmt w:val="bullet"/>
      <w:lvlText w:val="•"/>
      <w:lvlJc w:val="left"/>
      <w:pPr>
        <w:ind w:left="1988" w:hanging="201"/>
      </w:pPr>
      <w:rPr>
        <w:rFonts w:hint="default"/>
        <w:lang w:val="ru-RU" w:eastAsia="en-US" w:bidi="ar-SA"/>
      </w:rPr>
    </w:lvl>
    <w:lvl w:ilvl="3" w:tplc="AB3A39BA">
      <w:numFmt w:val="bullet"/>
      <w:lvlText w:val="•"/>
      <w:lvlJc w:val="left"/>
      <w:pPr>
        <w:ind w:left="2372" w:hanging="201"/>
      </w:pPr>
      <w:rPr>
        <w:rFonts w:hint="default"/>
        <w:lang w:val="ru-RU" w:eastAsia="en-US" w:bidi="ar-SA"/>
      </w:rPr>
    </w:lvl>
    <w:lvl w:ilvl="4" w:tplc="FDB494E6">
      <w:numFmt w:val="bullet"/>
      <w:lvlText w:val="•"/>
      <w:lvlJc w:val="left"/>
      <w:pPr>
        <w:ind w:left="2756" w:hanging="201"/>
      </w:pPr>
      <w:rPr>
        <w:rFonts w:hint="default"/>
        <w:lang w:val="ru-RU" w:eastAsia="en-US" w:bidi="ar-SA"/>
      </w:rPr>
    </w:lvl>
    <w:lvl w:ilvl="5" w:tplc="D09C9820">
      <w:numFmt w:val="bullet"/>
      <w:lvlText w:val="•"/>
      <w:lvlJc w:val="left"/>
      <w:pPr>
        <w:ind w:left="3140" w:hanging="201"/>
      </w:pPr>
      <w:rPr>
        <w:rFonts w:hint="default"/>
        <w:lang w:val="ru-RU" w:eastAsia="en-US" w:bidi="ar-SA"/>
      </w:rPr>
    </w:lvl>
    <w:lvl w:ilvl="6" w:tplc="B1D846CE">
      <w:numFmt w:val="bullet"/>
      <w:lvlText w:val="•"/>
      <w:lvlJc w:val="left"/>
      <w:pPr>
        <w:ind w:left="3524" w:hanging="201"/>
      </w:pPr>
      <w:rPr>
        <w:rFonts w:hint="default"/>
        <w:lang w:val="ru-RU" w:eastAsia="en-US" w:bidi="ar-SA"/>
      </w:rPr>
    </w:lvl>
    <w:lvl w:ilvl="7" w:tplc="DBBA2E3C">
      <w:numFmt w:val="bullet"/>
      <w:lvlText w:val="•"/>
      <w:lvlJc w:val="left"/>
      <w:pPr>
        <w:ind w:left="3908" w:hanging="201"/>
      </w:pPr>
      <w:rPr>
        <w:rFonts w:hint="default"/>
        <w:lang w:val="ru-RU" w:eastAsia="en-US" w:bidi="ar-SA"/>
      </w:rPr>
    </w:lvl>
    <w:lvl w:ilvl="8" w:tplc="03563740">
      <w:numFmt w:val="bullet"/>
      <w:lvlText w:val="•"/>
      <w:lvlJc w:val="left"/>
      <w:pPr>
        <w:ind w:left="4292" w:hanging="201"/>
      </w:pPr>
      <w:rPr>
        <w:rFonts w:hint="default"/>
        <w:lang w:val="ru-RU" w:eastAsia="en-US" w:bidi="ar-SA"/>
      </w:rPr>
    </w:lvl>
  </w:abstractNum>
  <w:abstractNum w:abstractNumId="29">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FAD58BA"/>
    <w:multiLevelType w:val="multilevel"/>
    <w:tmpl w:val="1D64E59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8">
    <w:nsid w:val="74DE4380"/>
    <w:multiLevelType w:val="multilevel"/>
    <w:tmpl w:val="B1E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2D0128"/>
    <w:multiLevelType w:val="hybridMultilevel"/>
    <w:tmpl w:val="D19E3940"/>
    <w:lvl w:ilvl="0" w:tplc="87542410">
      <w:start w:val="22"/>
      <w:numFmt w:val="bullet"/>
      <w:lvlText w:val=""/>
      <w:lvlJc w:val="left"/>
      <w:pPr>
        <w:ind w:left="900" w:hanging="360"/>
      </w:pPr>
      <w:rPr>
        <w:rFonts w:ascii="Symbol" w:eastAsia="Courier New"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35"/>
  </w:num>
  <w:num w:numId="2">
    <w:abstractNumId w:val="26"/>
  </w:num>
  <w:num w:numId="3">
    <w:abstractNumId w:val="23"/>
  </w:num>
  <w:num w:numId="4">
    <w:abstractNumId w:val="29"/>
  </w:num>
  <w:num w:numId="5">
    <w:abstractNumId w:val="34"/>
  </w:num>
  <w:num w:numId="6">
    <w:abstractNumId w:val="25"/>
  </w:num>
  <w:num w:numId="7">
    <w:abstractNumId w:val="3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0"/>
  </w:num>
  <w:num w:numId="31">
    <w:abstractNumId w:val="33"/>
  </w:num>
  <w:num w:numId="32">
    <w:abstractNumId w:val="37"/>
  </w:num>
  <w:num w:numId="33">
    <w:abstractNumId w:val="22"/>
  </w:num>
  <w:num w:numId="34">
    <w:abstractNumId w:val="32"/>
  </w:num>
  <w:num w:numId="35">
    <w:abstractNumId w:val="39"/>
  </w:num>
  <w:num w:numId="36">
    <w:abstractNumId w:val="31"/>
  </w:num>
  <w:num w:numId="37">
    <w:abstractNumId w:val="27"/>
  </w:num>
  <w:num w:numId="38">
    <w:abstractNumId w:val="38"/>
  </w:num>
  <w:num w:numId="39">
    <w:abstractNumId w:val="24"/>
  </w:num>
  <w:num w:numId="4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0C543D"/>
    <w:rsid w:val="00000B59"/>
    <w:rsid w:val="0000123D"/>
    <w:rsid w:val="00001B5F"/>
    <w:rsid w:val="00002155"/>
    <w:rsid w:val="000025E4"/>
    <w:rsid w:val="00002DF0"/>
    <w:rsid w:val="00004C28"/>
    <w:rsid w:val="00005B74"/>
    <w:rsid w:val="00006586"/>
    <w:rsid w:val="00007371"/>
    <w:rsid w:val="00007CC7"/>
    <w:rsid w:val="0001058A"/>
    <w:rsid w:val="00010827"/>
    <w:rsid w:val="00010EE7"/>
    <w:rsid w:val="000111C9"/>
    <w:rsid w:val="00011DA3"/>
    <w:rsid w:val="00011FC7"/>
    <w:rsid w:val="00012370"/>
    <w:rsid w:val="00013A78"/>
    <w:rsid w:val="00014800"/>
    <w:rsid w:val="00014D5D"/>
    <w:rsid w:val="000164A2"/>
    <w:rsid w:val="000167FE"/>
    <w:rsid w:val="00016DA1"/>
    <w:rsid w:val="00020C77"/>
    <w:rsid w:val="000229A4"/>
    <w:rsid w:val="00023749"/>
    <w:rsid w:val="000241FD"/>
    <w:rsid w:val="000244A6"/>
    <w:rsid w:val="000245F0"/>
    <w:rsid w:val="0002791A"/>
    <w:rsid w:val="00031DBE"/>
    <w:rsid w:val="000326FC"/>
    <w:rsid w:val="0003360E"/>
    <w:rsid w:val="00034A71"/>
    <w:rsid w:val="00034DAF"/>
    <w:rsid w:val="0003548C"/>
    <w:rsid w:val="00035E15"/>
    <w:rsid w:val="00036CAB"/>
    <w:rsid w:val="00036E1F"/>
    <w:rsid w:val="00037EF5"/>
    <w:rsid w:val="0004171A"/>
    <w:rsid w:val="0004233A"/>
    <w:rsid w:val="00042CD3"/>
    <w:rsid w:val="000431F5"/>
    <w:rsid w:val="00043535"/>
    <w:rsid w:val="000435B8"/>
    <w:rsid w:val="00043BA8"/>
    <w:rsid w:val="00043EC0"/>
    <w:rsid w:val="000448D6"/>
    <w:rsid w:val="00045658"/>
    <w:rsid w:val="00046448"/>
    <w:rsid w:val="00046DCE"/>
    <w:rsid w:val="00047A78"/>
    <w:rsid w:val="00047C4A"/>
    <w:rsid w:val="000503B9"/>
    <w:rsid w:val="000503EE"/>
    <w:rsid w:val="0005145C"/>
    <w:rsid w:val="00052393"/>
    <w:rsid w:val="00054722"/>
    <w:rsid w:val="00054B38"/>
    <w:rsid w:val="000601C1"/>
    <w:rsid w:val="000606D1"/>
    <w:rsid w:val="00060AB8"/>
    <w:rsid w:val="0006139D"/>
    <w:rsid w:val="000626BE"/>
    <w:rsid w:val="0006277B"/>
    <w:rsid w:val="00062CA5"/>
    <w:rsid w:val="00063112"/>
    <w:rsid w:val="0006361E"/>
    <w:rsid w:val="00063E37"/>
    <w:rsid w:val="00064AF7"/>
    <w:rsid w:val="000654B0"/>
    <w:rsid w:val="00066272"/>
    <w:rsid w:val="00066952"/>
    <w:rsid w:val="0006790E"/>
    <w:rsid w:val="000709BA"/>
    <w:rsid w:val="00071C6C"/>
    <w:rsid w:val="000725E0"/>
    <w:rsid w:val="00072CC5"/>
    <w:rsid w:val="00073CF1"/>
    <w:rsid w:val="00073E2B"/>
    <w:rsid w:val="0007490C"/>
    <w:rsid w:val="00075177"/>
    <w:rsid w:val="00075433"/>
    <w:rsid w:val="000754F6"/>
    <w:rsid w:val="00076333"/>
    <w:rsid w:val="00077926"/>
    <w:rsid w:val="00077B06"/>
    <w:rsid w:val="00077F53"/>
    <w:rsid w:val="00080215"/>
    <w:rsid w:val="00080BB6"/>
    <w:rsid w:val="00080DD1"/>
    <w:rsid w:val="000821DC"/>
    <w:rsid w:val="00082B9D"/>
    <w:rsid w:val="00082F8D"/>
    <w:rsid w:val="000830B8"/>
    <w:rsid w:val="00083797"/>
    <w:rsid w:val="00084BF0"/>
    <w:rsid w:val="00086AFA"/>
    <w:rsid w:val="000876B6"/>
    <w:rsid w:val="00090E2F"/>
    <w:rsid w:val="00090FAD"/>
    <w:rsid w:val="00091636"/>
    <w:rsid w:val="000925B4"/>
    <w:rsid w:val="000926C0"/>
    <w:rsid w:val="00094715"/>
    <w:rsid w:val="00095C6C"/>
    <w:rsid w:val="0009727D"/>
    <w:rsid w:val="00097C70"/>
    <w:rsid w:val="000A0910"/>
    <w:rsid w:val="000A1478"/>
    <w:rsid w:val="000A14CA"/>
    <w:rsid w:val="000A3212"/>
    <w:rsid w:val="000A37F3"/>
    <w:rsid w:val="000A59F9"/>
    <w:rsid w:val="000A5E33"/>
    <w:rsid w:val="000A61F4"/>
    <w:rsid w:val="000A6798"/>
    <w:rsid w:val="000A767E"/>
    <w:rsid w:val="000B0172"/>
    <w:rsid w:val="000B1AE8"/>
    <w:rsid w:val="000B202D"/>
    <w:rsid w:val="000B251B"/>
    <w:rsid w:val="000B26B6"/>
    <w:rsid w:val="000B29B1"/>
    <w:rsid w:val="000B45C1"/>
    <w:rsid w:val="000B6AD2"/>
    <w:rsid w:val="000B6FA7"/>
    <w:rsid w:val="000B7920"/>
    <w:rsid w:val="000B7E15"/>
    <w:rsid w:val="000C0B78"/>
    <w:rsid w:val="000C10CD"/>
    <w:rsid w:val="000C1D47"/>
    <w:rsid w:val="000C21FF"/>
    <w:rsid w:val="000C248F"/>
    <w:rsid w:val="000C37B2"/>
    <w:rsid w:val="000C543D"/>
    <w:rsid w:val="000C626B"/>
    <w:rsid w:val="000C658A"/>
    <w:rsid w:val="000D0B3A"/>
    <w:rsid w:val="000D19CE"/>
    <w:rsid w:val="000D4645"/>
    <w:rsid w:val="000D4666"/>
    <w:rsid w:val="000D5064"/>
    <w:rsid w:val="000D67A6"/>
    <w:rsid w:val="000D717A"/>
    <w:rsid w:val="000D7FFB"/>
    <w:rsid w:val="000E0484"/>
    <w:rsid w:val="000E313A"/>
    <w:rsid w:val="000E3DA6"/>
    <w:rsid w:val="000E756E"/>
    <w:rsid w:val="000E7FAB"/>
    <w:rsid w:val="000F0996"/>
    <w:rsid w:val="000F218E"/>
    <w:rsid w:val="000F2D93"/>
    <w:rsid w:val="000F2FC4"/>
    <w:rsid w:val="000F4003"/>
    <w:rsid w:val="000F4070"/>
    <w:rsid w:val="000F4364"/>
    <w:rsid w:val="000F4EAD"/>
    <w:rsid w:val="000F6D1D"/>
    <w:rsid w:val="000F76F2"/>
    <w:rsid w:val="00101181"/>
    <w:rsid w:val="00101AE5"/>
    <w:rsid w:val="00103C19"/>
    <w:rsid w:val="001049DD"/>
    <w:rsid w:val="00105D9E"/>
    <w:rsid w:val="001069B7"/>
    <w:rsid w:val="00107047"/>
    <w:rsid w:val="00110AC5"/>
    <w:rsid w:val="00111350"/>
    <w:rsid w:val="00111B4E"/>
    <w:rsid w:val="00111DFE"/>
    <w:rsid w:val="00112ADE"/>
    <w:rsid w:val="00113813"/>
    <w:rsid w:val="00113DD8"/>
    <w:rsid w:val="00113F55"/>
    <w:rsid w:val="00114465"/>
    <w:rsid w:val="001144C4"/>
    <w:rsid w:val="00114973"/>
    <w:rsid w:val="00114B1F"/>
    <w:rsid w:val="00114EA6"/>
    <w:rsid w:val="00114EB5"/>
    <w:rsid w:val="00115A0C"/>
    <w:rsid w:val="00117119"/>
    <w:rsid w:val="0011766E"/>
    <w:rsid w:val="00120C42"/>
    <w:rsid w:val="001211EB"/>
    <w:rsid w:val="0012128D"/>
    <w:rsid w:val="001213C1"/>
    <w:rsid w:val="001216B5"/>
    <w:rsid w:val="00121917"/>
    <w:rsid w:val="001236D7"/>
    <w:rsid w:val="0012445F"/>
    <w:rsid w:val="001244AD"/>
    <w:rsid w:val="00124C1D"/>
    <w:rsid w:val="00124EF3"/>
    <w:rsid w:val="001254F9"/>
    <w:rsid w:val="0012775A"/>
    <w:rsid w:val="00127AE6"/>
    <w:rsid w:val="001309F4"/>
    <w:rsid w:val="00130CA5"/>
    <w:rsid w:val="0013101F"/>
    <w:rsid w:val="00131F5E"/>
    <w:rsid w:val="00131F77"/>
    <w:rsid w:val="0013255D"/>
    <w:rsid w:val="0013594C"/>
    <w:rsid w:val="001369F4"/>
    <w:rsid w:val="00136A86"/>
    <w:rsid w:val="00137413"/>
    <w:rsid w:val="001378E3"/>
    <w:rsid w:val="0014021F"/>
    <w:rsid w:val="00141495"/>
    <w:rsid w:val="001417B3"/>
    <w:rsid w:val="001419BE"/>
    <w:rsid w:val="00141FC8"/>
    <w:rsid w:val="00142524"/>
    <w:rsid w:val="00142546"/>
    <w:rsid w:val="00143894"/>
    <w:rsid w:val="00144721"/>
    <w:rsid w:val="00144D58"/>
    <w:rsid w:val="001458F3"/>
    <w:rsid w:val="00145CE4"/>
    <w:rsid w:val="00147357"/>
    <w:rsid w:val="00147BE3"/>
    <w:rsid w:val="001502A9"/>
    <w:rsid w:val="00150C2F"/>
    <w:rsid w:val="001512A0"/>
    <w:rsid w:val="00151A7F"/>
    <w:rsid w:val="00153610"/>
    <w:rsid w:val="001551DA"/>
    <w:rsid w:val="001556FC"/>
    <w:rsid w:val="00157568"/>
    <w:rsid w:val="001577EF"/>
    <w:rsid w:val="001600CB"/>
    <w:rsid w:val="0016046A"/>
    <w:rsid w:val="00160647"/>
    <w:rsid w:val="00160CB0"/>
    <w:rsid w:val="00160DAB"/>
    <w:rsid w:val="00161FB9"/>
    <w:rsid w:val="00162C88"/>
    <w:rsid w:val="0016399F"/>
    <w:rsid w:val="00164750"/>
    <w:rsid w:val="0016629E"/>
    <w:rsid w:val="00166CCB"/>
    <w:rsid w:val="00167B41"/>
    <w:rsid w:val="00171479"/>
    <w:rsid w:val="00171DB1"/>
    <w:rsid w:val="00172E90"/>
    <w:rsid w:val="0017445B"/>
    <w:rsid w:val="0017538D"/>
    <w:rsid w:val="00176A03"/>
    <w:rsid w:val="00176A0D"/>
    <w:rsid w:val="0017735B"/>
    <w:rsid w:val="001777CE"/>
    <w:rsid w:val="00177FBE"/>
    <w:rsid w:val="0018047E"/>
    <w:rsid w:val="0018076F"/>
    <w:rsid w:val="001807D3"/>
    <w:rsid w:val="001808B1"/>
    <w:rsid w:val="00183242"/>
    <w:rsid w:val="001832E6"/>
    <w:rsid w:val="00183E09"/>
    <w:rsid w:val="00184D94"/>
    <w:rsid w:val="0018561B"/>
    <w:rsid w:val="00186718"/>
    <w:rsid w:val="00186904"/>
    <w:rsid w:val="00186918"/>
    <w:rsid w:val="00186B47"/>
    <w:rsid w:val="00187296"/>
    <w:rsid w:val="00190E44"/>
    <w:rsid w:val="00191199"/>
    <w:rsid w:val="00192021"/>
    <w:rsid w:val="001930CA"/>
    <w:rsid w:val="00194061"/>
    <w:rsid w:val="001948F6"/>
    <w:rsid w:val="0019503C"/>
    <w:rsid w:val="0019552E"/>
    <w:rsid w:val="00196BC9"/>
    <w:rsid w:val="00197C36"/>
    <w:rsid w:val="001A0AF8"/>
    <w:rsid w:val="001A114C"/>
    <w:rsid w:val="001A12A9"/>
    <w:rsid w:val="001A164C"/>
    <w:rsid w:val="001A22A9"/>
    <w:rsid w:val="001A292B"/>
    <w:rsid w:val="001A32A4"/>
    <w:rsid w:val="001A3920"/>
    <w:rsid w:val="001A452B"/>
    <w:rsid w:val="001A4DC7"/>
    <w:rsid w:val="001A5785"/>
    <w:rsid w:val="001A702E"/>
    <w:rsid w:val="001A7DBB"/>
    <w:rsid w:val="001B0074"/>
    <w:rsid w:val="001B008F"/>
    <w:rsid w:val="001B2112"/>
    <w:rsid w:val="001B2135"/>
    <w:rsid w:val="001B26AB"/>
    <w:rsid w:val="001B46EE"/>
    <w:rsid w:val="001B4EFF"/>
    <w:rsid w:val="001B6FF0"/>
    <w:rsid w:val="001B7B5A"/>
    <w:rsid w:val="001C24CD"/>
    <w:rsid w:val="001C36CB"/>
    <w:rsid w:val="001C3B9D"/>
    <w:rsid w:val="001C521E"/>
    <w:rsid w:val="001C5335"/>
    <w:rsid w:val="001C5CDA"/>
    <w:rsid w:val="001C5DA6"/>
    <w:rsid w:val="001C6922"/>
    <w:rsid w:val="001C6B16"/>
    <w:rsid w:val="001C7FBA"/>
    <w:rsid w:val="001D01EB"/>
    <w:rsid w:val="001D05D2"/>
    <w:rsid w:val="001D0BD3"/>
    <w:rsid w:val="001D1226"/>
    <w:rsid w:val="001D1E95"/>
    <w:rsid w:val="001D3439"/>
    <w:rsid w:val="001D5228"/>
    <w:rsid w:val="001D5835"/>
    <w:rsid w:val="001D589E"/>
    <w:rsid w:val="001D6B78"/>
    <w:rsid w:val="001D717D"/>
    <w:rsid w:val="001E0B84"/>
    <w:rsid w:val="001E0EA7"/>
    <w:rsid w:val="001E28F0"/>
    <w:rsid w:val="001E32AF"/>
    <w:rsid w:val="001E33DD"/>
    <w:rsid w:val="001E3A76"/>
    <w:rsid w:val="001E4BAE"/>
    <w:rsid w:val="001E4FFF"/>
    <w:rsid w:val="001E50A2"/>
    <w:rsid w:val="001E5341"/>
    <w:rsid w:val="001E6C2F"/>
    <w:rsid w:val="001E781F"/>
    <w:rsid w:val="001E7FB3"/>
    <w:rsid w:val="001F188E"/>
    <w:rsid w:val="001F1A0B"/>
    <w:rsid w:val="001F1E0E"/>
    <w:rsid w:val="001F201A"/>
    <w:rsid w:val="001F37BA"/>
    <w:rsid w:val="001F5A37"/>
    <w:rsid w:val="001F71EE"/>
    <w:rsid w:val="001F744F"/>
    <w:rsid w:val="00200244"/>
    <w:rsid w:val="002008BA"/>
    <w:rsid w:val="00200E35"/>
    <w:rsid w:val="002010A6"/>
    <w:rsid w:val="00201762"/>
    <w:rsid w:val="00203732"/>
    <w:rsid w:val="002039A0"/>
    <w:rsid w:val="00205446"/>
    <w:rsid w:val="0020553C"/>
    <w:rsid w:val="00205806"/>
    <w:rsid w:val="002066BD"/>
    <w:rsid w:val="00206C5C"/>
    <w:rsid w:val="00206C60"/>
    <w:rsid w:val="00210055"/>
    <w:rsid w:val="002104FC"/>
    <w:rsid w:val="00210F17"/>
    <w:rsid w:val="002111AA"/>
    <w:rsid w:val="00211A9D"/>
    <w:rsid w:val="00211E1C"/>
    <w:rsid w:val="00211E7B"/>
    <w:rsid w:val="002131B6"/>
    <w:rsid w:val="00213539"/>
    <w:rsid w:val="002140AC"/>
    <w:rsid w:val="00214ABA"/>
    <w:rsid w:val="002153B7"/>
    <w:rsid w:val="0021548D"/>
    <w:rsid w:val="00217AFA"/>
    <w:rsid w:val="002208BC"/>
    <w:rsid w:val="00220909"/>
    <w:rsid w:val="00220D96"/>
    <w:rsid w:val="002211AD"/>
    <w:rsid w:val="002215AD"/>
    <w:rsid w:val="0022427A"/>
    <w:rsid w:val="002250D2"/>
    <w:rsid w:val="0022749E"/>
    <w:rsid w:val="0022790D"/>
    <w:rsid w:val="00230132"/>
    <w:rsid w:val="002314AB"/>
    <w:rsid w:val="00232193"/>
    <w:rsid w:val="00232E4F"/>
    <w:rsid w:val="00233AB1"/>
    <w:rsid w:val="00234822"/>
    <w:rsid w:val="00234B21"/>
    <w:rsid w:val="00234B82"/>
    <w:rsid w:val="00234FA7"/>
    <w:rsid w:val="00234FD4"/>
    <w:rsid w:val="00236C74"/>
    <w:rsid w:val="00241919"/>
    <w:rsid w:val="00241990"/>
    <w:rsid w:val="0024286D"/>
    <w:rsid w:val="00242882"/>
    <w:rsid w:val="00243158"/>
    <w:rsid w:val="00243B9C"/>
    <w:rsid w:val="00243CA8"/>
    <w:rsid w:val="00243CF9"/>
    <w:rsid w:val="00245B86"/>
    <w:rsid w:val="00245FC5"/>
    <w:rsid w:val="002466BF"/>
    <w:rsid w:val="00247448"/>
    <w:rsid w:val="00250ABB"/>
    <w:rsid w:val="00251B02"/>
    <w:rsid w:val="00251E09"/>
    <w:rsid w:val="00252249"/>
    <w:rsid w:val="002525E1"/>
    <w:rsid w:val="00252714"/>
    <w:rsid w:val="002558D5"/>
    <w:rsid w:val="00255CA2"/>
    <w:rsid w:val="002562FE"/>
    <w:rsid w:val="0025671D"/>
    <w:rsid w:val="00257D79"/>
    <w:rsid w:val="00261400"/>
    <w:rsid w:val="00261467"/>
    <w:rsid w:val="0026169D"/>
    <w:rsid w:val="0026438C"/>
    <w:rsid w:val="00265770"/>
    <w:rsid w:val="002662C2"/>
    <w:rsid w:val="00266613"/>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6A"/>
    <w:rsid w:val="002806BC"/>
    <w:rsid w:val="00280F79"/>
    <w:rsid w:val="0028158B"/>
    <w:rsid w:val="00281C53"/>
    <w:rsid w:val="00281F88"/>
    <w:rsid w:val="002822A5"/>
    <w:rsid w:val="00282FBA"/>
    <w:rsid w:val="002835C5"/>
    <w:rsid w:val="00283E23"/>
    <w:rsid w:val="00284B8B"/>
    <w:rsid w:val="00286A4E"/>
    <w:rsid w:val="00287B63"/>
    <w:rsid w:val="0029097D"/>
    <w:rsid w:val="00290BD9"/>
    <w:rsid w:val="00291508"/>
    <w:rsid w:val="00292492"/>
    <w:rsid w:val="00292595"/>
    <w:rsid w:val="00292D76"/>
    <w:rsid w:val="00293745"/>
    <w:rsid w:val="00293DB4"/>
    <w:rsid w:val="00293EBE"/>
    <w:rsid w:val="0029452B"/>
    <w:rsid w:val="0029492B"/>
    <w:rsid w:val="00294973"/>
    <w:rsid w:val="002951E7"/>
    <w:rsid w:val="00296D9A"/>
    <w:rsid w:val="0029766A"/>
    <w:rsid w:val="002A00D8"/>
    <w:rsid w:val="002A05E3"/>
    <w:rsid w:val="002A09DF"/>
    <w:rsid w:val="002A17D6"/>
    <w:rsid w:val="002A18D4"/>
    <w:rsid w:val="002A2275"/>
    <w:rsid w:val="002A24A4"/>
    <w:rsid w:val="002A2D04"/>
    <w:rsid w:val="002A46EB"/>
    <w:rsid w:val="002A620A"/>
    <w:rsid w:val="002A69B2"/>
    <w:rsid w:val="002A76FA"/>
    <w:rsid w:val="002A7D47"/>
    <w:rsid w:val="002B0454"/>
    <w:rsid w:val="002B05C6"/>
    <w:rsid w:val="002B07EB"/>
    <w:rsid w:val="002B144F"/>
    <w:rsid w:val="002B158E"/>
    <w:rsid w:val="002B1ED8"/>
    <w:rsid w:val="002B4174"/>
    <w:rsid w:val="002B447B"/>
    <w:rsid w:val="002B4D70"/>
    <w:rsid w:val="002B5B8A"/>
    <w:rsid w:val="002B5CC5"/>
    <w:rsid w:val="002B6773"/>
    <w:rsid w:val="002B67CB"/>
    <w:rsid w:val="002B6E63"/>
    <w:rsid w:val="002B71DB"/>
    <w:rsid w:val="002B7B77"/>
    <w:rsid w:val="002B7B9F"/>
    <w:rsid w:val="002C0207"/>
    <w:rsid w:val="002C0A0E"/>
    <w:rsid w:val="002C1828"/>
    <w:rsid w:val="002C29D2"/>
    <w:rsid w:val="002C36E8"/>
    <w:rsid w:val="002C3A8B"/>
    <w:rsid w:val="002C438F"/>
    <w:rsid w:val="002C4790"/>
    <w:rsid w:val="002C61E6"/>
    <w:rsid w:val="002C72F4"/>
    <w:rsid w:val="002D04EB"/>
    <w:rsid w:val="002D07F2"/>
    <w:rsid w:val="002D0C13"/>
    <w:rsid w:val="002D12F3"/>
    <w:rsid w:val="002D13FB"/>
    <w:rsid w:val="002D2255"/>
    <w:rsid w:val="002D2999"/>
    <w:rsid w:val="002D2AEA"/>
    <w:rsid w:val="002D3A98"/>
    <w:rsid w:val="002D4F70"/>
    <w:rsid w:val="002D58B5"/>
    <w:rsid w:val="002D665E"/>
    <w:rsid w:val="002D6B62"/>
    <w:rsid w:val="002D7893"/>
    <w:rsid w:val="002D7CDE"/>
    <w:rsid w:val="002D7D2B"/>
    <w:rsid w:val="002E049B"/>
    <w:rsid w:val="002E08D3"/>
    <w:rsid w:val="002E08DB"/>
    <w:rsid w:val="002E0AC6"/>
    <w:rsid w:val="002E4D52"/>
    <w:rsid w:val="002E4DFD"/>
    <w:rsid w:val="002E5A9A"/>
    <w:rsid w:val="002E61DB"/>
    <w:rsid w:val="002E7C2C"/>
    <w:rsid w:val="002F155B"/>
    <w:rsid w:val="002F1ADE"/>
    <w:rsid w:val="002F1E7E"/>
    <w:rsid w:val="002F2C58"/>
    <w:rsid w:val="002F3232"/>
    <w:rsid w:val="002F3717"/>
    <w:rsid w:val="002F384C"/>
    <w:rsid w:val="002F4594"/>
    <w:rsid w:val="002F57BD"/>
    <w:rsid w:val="002F62CF"/>
    <w:rsid w:val="002F63AA"/>
    <w:rsid w:val="002F6BA3"/>
    <w:rsid w:val="002F6D62"/>
    <w:rsid w:val="002F6F9F"/>
    <w:rsid w:val="002F732B"/>
    <w:rsid w:val="002F763E"/>
    <w:rsid w:val="003009F7"/>
    <w:rsid w:val="00301990"/>
    <w:rsid w:val="00301EC8"/>
    <w:rsid w:val="00304468"/>
    <w:rsid w:val="00304D0F"/>
    <w:rsid w:val="00304E36"/>
    <w:rsid w:val="00305A8F"/>
    <w:rsid w:val="00306303"/>
    <w:rsid w:val="0030679B"/>
    <w:rsid w:val="0030717B"/>
    <w:rsid w:val="00307E19"/>
    <w:rsid w:val="003134A3"/>
    <w:rsid w:val="003139E5"/>
    <w:rsid w:val="00314860"/>
    <w:rsid w:val="00315CFC"/>
    <w:rsid w:val="00316D6D"/>
    <w:rsid w:val="00316E6B"/>
    <w:rsid w:val="00316FD5"/>
    <w:rsid w:val="00317C2A"/>
    <w:rsid w:val="00317F29"/>
    <w:rsid w:val="003221ED"/>
    <w:rsid w:val="003226C4"/>
    <w:rsid w:val="00322748"/>
    <w:rsid w:val="00323064"/>
    <w:rsid w:val="00323723"/>
    <w:rsid w:val="00324686"/>
    <w:rsid w:val="00324A25"/>
    <w:rsid w:val="00324BD7"/>
    <w:rsid w:val="00324F40"/>
    <w:rsid w:val="00325308"/>
    <w:rsid w:val="00325FD1"/>
    <w:rsid w:val="00332DA6"/>
    <w:rsid w:val="00333AAC"/>
    <w:rsid w:val="003355D7"/>
    <w:rsid w:val="003367B4"/>
    <w:rsid w:val="00336C42"/>
    <w:rsid w:val="00341826"/>
    <w:rsid w:val="00341886"/>
    <w:rsid w:val="00342636"/>
    <w:rsid w:val="003427D5"/>
    <w:rsid w:val="00345093"/>
    <w:rsid w:val="003450DA"/>
    <w:rsid w:val="00345225"/>
    <w:rsid w:val="0034547C"/>
    <w:rsid w:val="00345CD4"/>
    <w:rsid w:val="00345E44"/>
    <w:rsid w:val="00350DB7"/>
    <w:rsid w:val="00352ACC"/>
    <w:rsid w:val="0035335C"/>
    <w:rsid w:val="0035395C"/>
    <w:rsid w:val="00353A60"/>
    <w:rsid w:val="003542A1"/>
    <w:rsid w:val="0035503B"/>
    <w:rsid w:val="00356840"/>
    <w:rsid w:val="0035750F"/>
    <w:rsid w:val="003600E0"/>
    <w:rsid w:val="003608C9"/>
    <w:rsid w:val="00360F59"/>
    <w:rsid w:val="003620DC"/>
    <w:rsid w:val="003624AF"/>
    <w:rsid w:val="0036262A"/>
    <w:rsid w:val="00362744"/>
    <w:rsid w:val="00364224"/>
    <w:rsid w:val="00364441"/>
    <w:rsid w:val="003647E6"/>
    <w:rsid w:val="0036527D"/>
    <w:rsid w:val="0036603A"/>
    <w:rsid w:val="0036637C"/>
    <w:rsid w:val="00370A9D"/>
    <w:rsid w:val="00370AB8"/>
    <w:rsid w:val="003717E7"/>
    <w:rsid w:val="00372554"/>
    <w:rsid w:val="0037568C"/>
    <w:rsid w:val="00375BC5"/>
    <w:rsid w:val="0037680B"/>
    <w:rsid w:val="00380484"/>
    <w:rsid w:val="003807FC"/>
    <w:rsid w:val="00380DAC"/>
    <w:rsid w:val="0038153E"/>
    <w:rsid w:val="0038220B"/>
    <w:rsid w:val="0038248D"/>
    <w:rsid w:val="0038250D"/>
    <w:rsid w:val="00382B84"/>
    <w:rsid w:val="00383375"/>
    <w:rsid w:val="00383B89"/>
    <w:rsid w:val="0038437A"/>
    <w:rsid w:val="00384423"/>
    <w:rsid w:val="003851D3"/>
    <w:rsid w:val="00385EE7"/>
    <w:rsid w:val="0038652F"/>
    <w:rsid w:val="003870A1"/>
    <w:rsid w:val="003876F5"/>
    <w:rsid w:val="003876FA"/>
    <w:rsid w:val="00390B9C"/>
    <w:rsid w:val="00394444"/>
    <w:rsid w:val="00394C35"/>
    <w:rsid w:val="00395E83"/>
    <w:rsid w:val="003970DB"/>
    <w:rsid w:val="00397B06"/>
    <w:rsid w:val="003A08CF"/>
    <w:rsid w:val="003A0E9A"/>
    <w:rsid w:val="003A10E6"/>
    <w:rsid w:val="003A11F7"/>
    <w:rsid w:val="003A15BD"/>
    <w:rsid w:val="003A2F04"/>
    <w:rsid w:val="003A2F3A"/>
    <w:rsid w:val="003A3481"/>
    <w:rsid w:val="003A6134"/>
    <w:rsid w:val="003A6DDE"/>
    <w:rsid w:val="003A70DF"/>
    <w:rsid w:val="003A7A49"/>
    <w:rsid w:val="003B0297"/>
    <w:rsid w:val="003B1159"/>
    <w:rsid w:val="003B18AB"/>
    <w:rsid w:val="003B19D0"/>
    <w:rsid w:val="003B1F31"/>
    <w:rsid w:val="003B41F3"/>
    <w:rsid w:val="003B471C"/>
    <w:rsid w:val="003B4DEB"/>
    <w:rsid w:val="003B4F00"/>
    <w:rsid w:val="003B5150"/>
    <w:rsid w:val="003B63C8"/>
    <w:rsid w:val="003B6891"/>
    <w:rsid w:val="003B6DAE"/>
    <w:rsid w:val="003B70E3"/>
    <w:rsid w:val="003B7BE5"/>
    <w:rsid w:val="003C06F0"/>
    <w:rsid w:val="003C0759"/>
    <w:rsid w:val="003C0E97"/>
    <w:rsid w:val="003C0F5B"/>
    <w:rsid w:val="003C0FDE"/>
    <w:rsid w:val="003C2A86"/>
    <w:rsid w:val="003C2A93"/>
    <w:rsid w:val="003C3276"/>
    <w:rsid w:val="003C5565"/>
    <w:rsid w:val="003C56CD"/>
    <w:rsid w:val="003C5F39"/>
    <w:rsid w:val="003C6300"/>
    <w:rsid w:val="003C6ED6"/>
    <w:rsid w:val="003C752E"/>
    <w:rsid w:val="003C786C"/>
    <w:rsid w:val="003C7CB1"/>
    <w:rsid w:val="003C7F85"/>
    <w:rsid w:val="003D20ED"/>
    <w:rsid w:val="003D21C4"/>
    <w:rsid w:val="003D2F02"/>
    <w:rsid w:val="003D2FCF"/>
    <w:rsid w:val="003D3D89"/>
    <w:rsid w:val="003D4843"/>
    <w:rsid w:val="003D4C4C"/>
    <w:rsid w:val="003D552F"/>
    <w:rsid w:val="003D7700"/>
    <w:rsid w:val="003E05D0"/>
    <w:rsid w:val="003E0968"/>
    <w:rsid w:val="003E0D01"/>
    <w:rsid w:val="003E2306"/>
    <w:rsid w:val="003E2B25"/>
    <w:rsid w:val="003E3423"/>
    <w:rsid w:val="003E3D21"/>
    <w:rsid w:val="003E3EC1"/>
    <w:rsid w:val="003E444A"/>
    <w:rsid w:val="003E4805"/>
    <w:rsid w:val="003E5212"/>
    <w:rsid w:val="003E52E6"/>
    <w:rsid w:val="003E5330"/>
    <w:rsid w:val="003E6996"/>
    <w:rsid w:val="003E6A17"/>
    <w:rsid w:val="003F1129"/>
    <w:rsid w:val="003F270B"/>
    <w:rsid w:val="003F67B0"/>
    <w:rsid w:val="0040107C"/>
    <w:rsid w:val="004010CB"/>
    <w:rsid w:val="0040181F"/>
    <w:rsid w:val="00401B9D"/>
    <w:rsid w:val="00401E65"/>
    <w:rsid w:val="0040214C"/>
    <w:rsid w:val="00402809"/>
    <w:rsid w:val="00403F5E"/>
    <w:rsid w:val="00404206"/>
    <w:rsid w:val="0040436E"/>
    <w:rsid w:val="0040477F"/>
    <w:rsid w:val="00405A94"/>
    <w:rsid w:val="00405DF1"/>
    <w:rsid w:val="00407236"/>
    <w:rsid w:val="00410BFC"/>
    <w:rsid w:val="00410D95"/>
    <w:rsid w:val="00411EAF"/>
    <w:rsid w:val="00413278"/>
    <w:rsid w:val="0041370F"/>
    <w:rsid w:val="00413C90"/>
    <w:rsid w:val="00414A94"/>
    <w:rsid w:val="0041554E"/>
    <w:rsid w:val="0041596D"/>
    <w:rsid w:val="00415AEA"/>
    <w:rsid w:val="004168AF"/>
    <w:rsid w:val="00416969"/>
    <w:rsid w:val="00417573"/>
    <w:rsid w:val="00417C03"/>
    <w:rsid w:val="00420BE9"/>
    <w:rsid w:val="0042166A"/>
    <w:rsid w:val="00421CD8"/>
    <w:rsid w:val="004228DD"/>
    <w:rsid w:val="00423064"/>
    <w:rsid w:val="00424368"/>
    <w:rsid w:val="0042533B"/>
    <w:rsid w:val="0042581F"/>
    <w:rsid w:val="004263EE"/>
    <w:rsid w:val="0042692E"/>
    <w:rsid w:val="00427A66"/>
    <w:rsid w:val="00427DB5"/>
    <w:rsid w:val="00430B67"/>
    <w:rsid w:val="00430EA0"/>
    <w:rsid w:val="00431FD3"/>
    <w:rsid w:val="00433B49"/>
    <w:rsid w:val="00433D5F"/>
    <w:rsid w:val="00435006"/>
    <w:rsid w:val="00437507"/>
    <w:rsid w:val="0043781A"/>
    <w:rsid w:val="0044091D"/>
    <w:rsid w:val="00441698"/>
    <w:rsid w:val="004418FC"/>
    <w:rsid w:val="004437FB"/>
    <w:rsid w:val="00444107"/>
    <w:rsid w:val="00444ACF"/>
    <w:rsid w:val="00445FD1"/>
    <w:rsid w:val="0044718E"/>
    <w:rsid w:val="00450A3E"/>
    <w:rsid w:val="0045145A"/>
    <w:rsid w:val="004516C7"/>
    <w:rsid w:val="0045216A"/>
    <w:rsid w:val="00452427"/>
    <w:rsid w:val="00452B06"/>
    <w:rsid w:val="00452F97"/>
    <w:rsid w:val="00453EAE"/>
    <w:rsid w:val="004541BF"/>
    <w:rsid w:val="00455AE9"/>
    <w:rsid w:val="00456F8B"/>
    <w:rsid w:val="0045743D"/>
    <w:rsid w:val="00461435"/>
    <w:rsid w:val="00461C8B"/>
    <w:rsid w:val="00463CDD"/>
    <w:rsid w:val="00467EFE"/>
    <w:rsid w:val="00470E1F"/>
    <w:rsid w:val="0047102B"/>
    <w:rsid w:val="00472095"/>
    <w:rsid w:val="004728E2"/>
    <w:rsid w:val="004730DA"/>
    <w:rsid w:val="004732F1"/>
    <w:rsid w:val="004748DD"/>
    <w:rsid w:val="00474B99"/>
    <w:rsid w:val="00475391"/>
    <w:rsid w:val="00477D4B"/>
    <w:rsid w:val="004800A5"/>
    <w:rsid w:val="0048052E"/>
    <w:rsid w:val="00480EC0"/>
    <w:rsid w:val="00480F08"/>
    <w:rsid w:val="00481B50"/>
    <w:rsid w:val="00481C71"/>
    <w:rsid w:val="00481E54"/>
    <w:rsid w:val="004826B5"/>
    <w:rsid w:val="00484979"/>
    <w:rsid w:val="004854A4"/>
    <w:rsid w:val="00485664"/>
    <w:rsid w:val="0048680A"/>
    <w:rsid w:val="00486A4F"/>
    <w:rsid w:val="00487DB6"/>
    <w:rsid w:val="004901D2"/>
    <w:rsid w:val="0049039A"/>
    <w:rsid w:val="00490F7F"/>
    <w:rsid w:val="0049230E"/>
    <w:rsid w:val="004933F3"/>
    <w:rsid w:val="0049470A"/>
    <w:rsid w:val="004A009B"/>
    <w:rsid w:val="004A110E"/>
    <w:rsid w:val="004A115F"/>
    <w:rsid w:val="004A1966"/>
    <w:rsid w:val="004A1E1E"/>
    <w:rsid w:val="004A2A33"/>
    <w:rsid w:val="004A2DD4"/>
    <w:rsid w:val="004A2FD9"/>
    <w:rsid w:val="004A46F7"/>
    <w:rsid w:val="004A4FCD"/>
    <w:rsid w:val="004A79A5"/>
    <w:rsid w:val="004B049F"/>
    <w:rsid w:val="004B3130"/>
    <w:rsid w:val="004B3A9B"/>
    <w:rsid w:val="004B406C"/>
    <w:rsid w:val="004B4656"/>
    <w:rsid w:val="004B4C69"/>
    <w:rsid w:val="004B575C"/>
    <w:rsid w:val="004B67BF"/>
    <w:rsid w:val="004B6A94"/>
    <w:rsid w:val="004B6CF9"/>
    <w:rsid w:val="004B7BE3"/>
    <w:rsid w:val="004C0453"/>
    <w:rsid w:val="004C1714"/>
    <w:rsid w:val="004C2365"/>
    <w:rsid w:val="004C26D3"/>
    <w:rsid w:val="004C33A8"/>
    <w:rsid w:val="004C4206"/>
    <w:rsid w:val="004C43AE"/>
    <w:rsid w:val="004C510A"/>
    <w:rsid w:val="004C6E99"/>
    <w:rsid w:val="004C7037"/>
    <w:rsid w:val="004D1ED7"/>
    <w:rsid w:val="004D1EFC"/>
    <w:rsid w:val="004D39B8"/>
    <w:rsid w:val="004D474F"/>
    <w:rsid w:val="004D4EA8"/>
    <w:rsid w:val="004D518E"/>
    <w:rsid w:val="004D64A5"/>
    <w:rsid w:val="004E0876"/>
    <w:rsid w:val="004E122A"/>
    <w:rsid w:val="004E189D"/>
    <w:rsid w:val="004E1934"/>
    <w:rsid w:val="004E2287"/>
    <w:rsid w:val="004E2BF9"/>
    <w:rsid w:val="004E2E49"/>
    <w:rsid w:val="004E48E7"/>
    <w:rsid w:val="004E5B0E"/>
    <w:rsid w:val="004E5F54"/>
    <w:rsid w:val="004F09EF"/>
    <w:rsid w:val="004F1FB8"/>
    <w:rsid w:val="004F2B85"/>
    <w:rsid w:val="004F2D62"/>
    <w:rsid w:val="004F3126"/>
    <w:rsid w:val="004F3914"/>
    <w:rsid w:val="004F3BC0"/>
    <w:rsid w:val="004F4315"/>
    <w:rsid w:val="004F50DB"/>
    <w:rsid w:val="004F6729"/>
    <w:rsid w:val="004F6ED4"/>
    <w:rsid w:val="004F7E31"/>
    <w:rsid w:val="00500581"/>
    <w:rsid w:val="005005A9"/>
    <w:rsid w:val="00501002"/>
    <w:rsid w:val="005012D5"/>
    <w:rsid w:val="005014CA"/>
    <w:rsid w:val="00502994"/>
    <w:rsid w:val="0050479F"/>
    <w:rsid w:val="005047B7"/>
    <w:rsid w:val="0050496E"/>
    <w:rsid w:val="00505511"/>
    <w:rsid w:val="00505832"/>
    <w:rsid w:val="005058EC"/>
    <w:rsid w:val="0050776F"/>
    <w:rsid w:val="00512D07"/>
    <w:rsid w:val="00513CEC"/>
    <w:rsid w:val="005143BC"/>
    <w:rsid w:val="00514D09"/>
    <w:rsid w:val="005160E4"/>
    <w:rsid w:val="005165F9"/>
    <w:rsid w:val="00517782"/>
    <w:rsid w:val="005204A1"/>
    <w:rsid w:val="00520686"/>
    <w:rsid w:val="00520FD9"/>
    <w:rsid w:val="00521569"/>
    <w:rsid w:val="00521DCE"/>
    <w:rsid w:val="00521EEB"/>
    <w:rsid w:val="0052236E"/>
    <w:rsid w:val="00522611"/>
    <w:rsid w:val="00522B0E"/>
    <w:rsid w:val="005233E9"/>
    <w:rsid w:val="00523F7B"/>
    <w:rsid w:val="00525AE1"/>
    <w:rsid w:val="00526B80"/>
    <w:rsid w:val="00531306"/>
    <w:rsid w:val="00531475"/>
    <w:rsid w:val="00532D1B"/>
    <w:rsid w:val="00534B89"/>
    <w:rsid w:val="00535FA7"/>
    <w:rsid w:val="00536BB2"/>
    <w:rsid w:val="00536DFE"/>
    <w:rsid w:val="0053716C"/>
    <w:rsid w:val="00540E49"/>
    <w:rsid w:val="005418AE"/>
    <w:rsid w:val="0054198E"/>
    <w:rsid w:val="00541D13"/>
    <w:rsid w:val="00541EF5"/>
    <w:rsid w:val="00542A90"/>
    <w:rsid w:val="00542CE0"/>
    <w:rsid w:val="00542E40"/>
    <w:rsid w:val="005434A7"/>
    <w:rsid w:val="00543C87"/>
    <w:rsid w:val="00543E66"/>
    <w:rsid w:val="005444FD"/>
    <w:rsid w:val="0054478E"/>
    <w:rsid w:val="00545154"/>
    <w:rsid w:val="0054675C"/>
    <w:rsid w:val="00547A4A"/>
    <w:rsid w:val="00550DD4"/>
    <w:rsid w:val="00550FE2"/>
    <w:rsid w:val="0055159D"/>
    <w:rsid w:val="0055290A"/>
    <w:rsid w:val="0055391B"/>
    <w:rsid w:val="005549A9"/>
    <w:rsid w:val="00555C13"/>
    <w:rsid w:val="00556BDB"/>
    <w:rsid w:val="00561026"/>
    <w:rsid w:val="005614D2"/>
    <w:rsid w:val="005615A7"/>
    <w:rsid w:val="00562377"/>
    <w:rsid w:val="00562400"/>
    <w:rsid w:val="00562F20"/>
    <w:rsid w:val="00563E06"/>
    <w:rsid w:val="0056422D"/>
    <w:rsid w:val="00566B40"/>
    <w:rsid w:val="00567582"/>
    <w:rsid w:val="00567B98"/>
    <w:rsid w:val="00567E30"/>
    <w:rsid w:val="00567F81"/>
    <w:rsid w:val="0057299A"/>
    <w:rsid w:val="005731F3"/>
    <w:rsid w:val="005737AC"/>
    <w:rsid w:val="00573F3A"/>
    <w:rsid w:val="00577EB2"/>
    <w:rsid w:val="0058016E"/>
    <w:rsid w:val="00581079"/>
    <w:rsid w:val="00581A73"/>
    <w:rsid w:val="00581CD9"/>
    <w:rsid w:val="00581DE6"/>
    <w:rsid w:val="00582C8D"/>
    <w:rsid w:val="00583318"/>
    <w:rsid w:val="005837C0"/>
    <w:rsid w:val="00584439"/>
    <w:rsid w:val="00585A69"/>
    <w:rsid w:val="00586BF0"/>
    <w:rsid w:val="00586C2E"/>
    <w:rsid w:val="005870C5"/>
    <w:rsid w:val="005871C9"/>
    <w:rsid w:val="00587C62"/>
    <w:rsid w:val="005906EC"/>
    <w:rsid w:val="00590E82"/>
    <w:rsid w:val="0059193A"/>
    <w:rsid w:val="00591B57"/>
    <w:rsid w:val="0059215E"/>
    <w:rsid w:val="00592874"/>
    <w:rsid w:val="00594861"/>
    <w:rsid w:val="005948BB"/>
    <w:rsid w:val="0059599C"/>
    <w:rsid w:val="005962C3"/>
    <w:rsid w:val="0059708F"/>
    <w:rsid w:val="005A0489"/>
    <w:rsid w:val="005A0BF2"/>
    <w:rsid w:val="005A3755"/>
    <w:rsid w:val="005A3884"/>
    <w:rsid w:val="005A41C2"/>
    <w:rsid w:val="005A4D5A"/>
    <w:rsid w:val="005A6DAB"/>
    <w:rsid w:val="005A7099"/>
    <w:rsid w:val="005A76D3"/>
    <w:rsid w:val="005A79E2"/>
    <w:rsid w:val="005B08D5"/>
    <w:rsid w:val="005B3DCA"/>
    <w:rsid w:val="005B453E"/>
    <w:rsid w:val="005B4991"/>
    <w:rsid w:val="005B4C27"/>
    <w:rsid w:val="005B57CF"/>
    <w:rsid w:val="005B648F"/>
    <w:rsid w:val="005B69D4"/>
    <w:rsid w:val="005B6FF7"/>
    <w:rsid w:val="005C02C2"/>
    <w:rsid w:val="005C0933"/>
    <w:rsid w:val="005C537B"/>
    <w:rsid w:val="005C57D9"/>
    <w:rsid w:val="005C6BD3"/>
    <w:rsid w:val="005C7F04"/>
    <w:rsid w:val="005D015E"/>
    <w:rsid w:val="005D0B7D"/>
    <w:rsid w:val="005D13DF"/>
    <w:rsid w:val="005D311F"/>
    <w:rsid w:val="005D5048"/>
    <w:rsid w:val="005D5090"/>
    <w:rsid w:val="005D57E1"/>
    <w:rsid w:val="005D5BE1"/>
    <w:rsid w:val="005D6C0C"/>
    <w:rsid w:val="005D6D42"/>
    <w:rsid w:val="005D714A"/>
    <w:rsid w:val="005D776E"/>
    <w:rsid w:val="005D7A0F"/>
    <w:rsid w:val="005D7FBE"/>
    <w:rsid w:val="005E0759"/>
    <w:rsid w:val="005E14EC"/>
    <w:rsid w:val="005E19E8"/>
    <w:rsid w:val="005E1BF2"/>
    <w:rsid w:val="005E308C"/>
    <w:rsid w:val="005E5229"/>
    <w:rsid w:val="005E56CA"/>
    <w:rsid w:val="005E62DC"/>
    <w:rsid w:val="005E62F2"/>
    <w:rsid w:val="005E6E86"/>
    <w:rsid w:val="005F0356"/>
    <w:rsid w:val="005F132D"/>
    <w:rsid w:val="005F18C9"/>
    <w:rsid w:val="005F1F6E"/>
    <w:rsid w:val="005F22A8"/>
    <w:rsid w:val="005F246B"/>
    <w:rsid w:val="005F3BD2"/>
    <w:rsid w:val="005F3CB7"/>
    <w:rsid w:val="005F4819"/>
    <w:rsid w:val="005F49FE"/>
    <w:rsid w:val="005F50C3"/>
    <w:rsid w:val="005F5705"/>
    <w:rsid w:val="005F5B39"/>
    <w:rsid w:val="005F72FB"/>
    <w:rsid w:val="005F7E1B"/>
    <w:rsid w:val="006020A5"/>
    <w:rsid w:val="00602E05"/>
    <w:rsid w:val="00602EDC"/>
    <w:rsid w:val="0060310D"/>
    <w:rsid w:val="006063C0"/>
    <w:rsid w:val="006063D0"/>
    <w:rsid w:val="0060736C"/>
    <w:rsid w:val="00607D00"/>
    <w:rsid w:val="00607ED2"/>
    <w:rsid w:val="00610205"/>
    <w:rsid w:val="006104A3"/>
    <w:rsid w:val="00613207"/>
    <w:rsid w:val="0061321F"/>
    <w:rsid w:val="00613320"/>
    <w:rsid w:val="00614671"/>
    <w:rsid w:val="00615585"/>
    <w:rsid w:val="00616666"/>
    <w:rsid w:val="00616751"/>
    <w:rsid w:val="00617119"/>
    <w:rsid w:val="006204D3"/>
    <w:rsid w:val="00620A5E"/>
    <w:rsid w:val="00621846"/>
    <w:rsid w:val="006219DB"/>
    <w:rsid w:val="00621C55"/>
    <w:rsid w:val="0062200F"/>
    <w:rsid w:val="00622F95"/>
    <w:rsid w:val="00623BB9"/>
    <w:rsid w:val="006240DE"/>
    <w:rsid w:val="0062592D"/>
    <w:rsid w:val="006260FB"/>
    <w:rsid w:val="00626A9A"/>
    <w:rsid w:val="00627C48"/>
    <w:rsid w:val="00631317"/>
    <w:rsid w:val="00631825"/>
    <w:rsid w:val="00631A99"/>
    <w:rsid w:val="0063239B"/>
    <w:rsid w:val="00632B32"/>
    <w:rsid w:val="0063309C"/>
    <w:rsid w:val="0063317F"/>
    <w:rsid w:val="0063406D"/>
    <w:rsid w:val="006342B3"/>
    <w:rsid w:val="00634301"/>
    <w:rsid w:val="0063454B"/>
    <w:rsid w:val="00634822"/>
    <w:rsid w:val="006351BA"/>
    <w:rsid w:val="00635BFF"/>
    <w:rsid w:val="0063630E"/>
    <w:rsid w:val="00637447"/>
    <w:rsid w:val="00637F39"/>
    <w:rsid w:val="006403F2"/>
    <w:rsid w:val="006410A9"/>
    <w:rsid w:val="00641963"/>
    <w:rsid w:val="00642263"/>
    <w:rsid w:val="006424A6"/>
    <w:rsid w:val="00643AF1"/>
    <w:rsid w:val="00644337"/>
    <w:rsid w:val="0064455C"/>
    <w:rsid w:val="00644693"/>
    <w:rsid w:val="00646615"/>
    <w:rsid w:val="006474B2"/>
    <w:rsid w:val="00650563"/>
    <w:rsid w:val="00650865"/>
    <w:rsid w:val="00650EFE"/>
    <w:rsid w:val="00653396"/>
    <w:rsid w:val="00655899"/>
    <w:rsid w:val="0065752D"/>
    <w:rsid w:val="0065778D"/>
    <w:rsid w:val="006609E3"/>
    <w:rsid w:val="00661BBF"/>
    <w:rsid w:val="00663062"/>
    <w:rsid w:val="00663462"/>
    <w:rsid w:val="006635DF"/>
    <w:rsid w:val="006636BE"/>
    <w:rsid w:val="006648F1"/>
    <w:rsid w:val="00664DF0"/>
    <w:rsid w:val="00665DB3"/>
    <w:rsid w:val="00665F36"/>
    <w:rsid w:val="00665F43"/>
    <w:rsid w:val="006661A4"/>
    <w:rsid w:val="00666968"/>
    <w:rsid w:val="006671AF"/>
    <w:rsid w:val="006701C4"/>
    <w:rsid w:val="00671A62"/>
    <w:rsid w:val="00671FE4"/>
    <w:rsid w:val="0067217F"/>
    <w:rsid w:val="00672C43"/>
    <w:rsid w:val="006731C1"/>
    <w:rsid w:val="006732F5"/>
    <w:rsid w:val="00673C9D"/>
    <w:rsid w:val="006742AC"/>
    <w:rsid w:val="006742E3"/>
    <w:rsid w:val="00674641"/>
    <w:rsid w:val="0067617E"/>
    <w:rsid w:val="00676206"/>
    <w:rsid w:val="006769E1"/>
    <w:rsid w:val="00677445"/>
    <w:rsid w:val="00677CAE"/>
    <w:rsid w:val="00677EB5"/>
    <w:rsid w:val="00680136"/>
    <w:rsid w:val="00680211"/>
    <w:rsid w:val="006803FA"/>
    <w:rsid w:val="00680CCC"/>
    <w:rsid w:val="006811C5"/>
    <w:rsid w:val="006812AD"/>
    <w:rsid w:val="006837E7"/>
    <w:rsid w:val="00684C38"/>
    <w:rsid w:val="00685728"/>
    <w:rsid w:val="00685DFA"/>
    <w:rsid w:val="00685EB7"/>
    <w:rsid w:val="00686109"/>
    <w:rsid w:val="00686587"/>
    <w:rsid w:val="00686AB0"/>
    <w:rsid w:val="0068770C"/>
    <w:rsid w:val="00687E11"/>
    <w:rsid w:val="0069058E"/>
    <w:rsid w:val="00691100"/>
    <w:rsid w:val="006931BB"/>
    <w:rsid w:val="00693294"/>
    <w:rsid w:val="00693DD0"/>
    <w:rsid w:val="0069403D"/>
    <w:rsid w:val="006954B5"/>
    <w:rsid w:val="00697F8C"/>
    <w:rsid w:val="006A0D8F"/>
    <w:rsid w:val="006A12BC"/>
    <w:rsid w:val="006A13AC"/>
    <w:rsid w:val="006A693C"/>
    <w:rsid w:val="006A6D0D"/>
    <w:rsid w:val="006A7339"/>
    <w:rsid w:val="006B0B97"/>
    <w:rsid w:val="006B0E0E"/>
    <w:rsid w:val="006B25B9"/>
    <w:rsid w:val="006B26D6"/>
    <w:rsid w:val="006B2811"/>
    <w:rsid w:val="006B2DB9"/>
    <w:rsid w:val="006B5444"/>
    <w:rsid w:val="006B56EE"/>
    <w:rsid w:val="006B5789"/>
    <w:rsid w:val="006B5BB0"/>
    <w:rsid w:val="006B5BE5"/>
    <w:rsid w:val="006B5C87"/>
    <w:rsid w:val="006B7772"/>
    <w:rsid w:val="006B7A39"/>
    <w:rsid w:val="006B7B6C"/>
    <w:rsid w:val="006B7E28"/>
    <w:rsid w:val="006C0131"/>
    <w:rsid w:val="006C0C14"/>
    <w:rsid w:val="006C2F4C"/>
    <w:rsid w:val="006C2F9C"/>
    <w:rsid w:val="006C4796"/>
    <w:rsid w:val="006C6735"/>
    <w:rsid w:val="006D00BF"/>
    <w:rsid w:val="006D0227"/>
    <w:rsid w:val="006D1A32"/>
    <w:rsid w:val="006D21CD"/>
    <w:rsid w:val="006D2B00"/>
    <w:rsid w:val="006D2BA4"/>
    <w:rsid w:val="006D34B6"/>
    <w:rsid w:val="006D353A"/>
    <w:rsid w:val="006D35E1"/>
    <w:rsid w:val="006D4A1D"/>
    <w:rsid w:val="006D5044"/>
    <w:rsid w:val="006D59F9"/>
    <w:rsid w:val="006D66A7"/>
    <w:rsid w:val="006D77C8"/>
    <w:rsid w:val="006D7A59"/>
    <w:rsid w:val="006D7D98"/>
    <w:rsid w:val="006E01AD"/>
    <w:rsid w:val="006E0AC5"/>
    <w:rsid w:val="006E0FCD"/>
    <w:rsid w:val="006E1586"/>
    <w:rsid w:val="006E1BCF"/>
    <w:rsid w:val="006E2BFE"/>
    <w:rsid w:val="006E38CF"/>
    <w:rsid w:val="006E4A7D"/>
    <w:rsid w:val="006E5157"/>
    <w:rsid w:val="006E51B6"/>
    <w:rsid w:val="006E578F"/>
    <w:rsid w:val="006E5AAF"/>
    <w:rsid w:val="006E5BDB"/>
    <w:rsid w:val="006E5D02"/>
    <w:rsid w:val="006E6302"/>
    <w:rsid w:val="006E6647"/>
    <w:rsid w:val="006E67D8"/>
    <w:rsid w:val="006E79E1"/>
    <w:rsid w:val="006F2F40"/>
    <w:rsid w:val="006F3306"/>
    <w:rsid w:val="006F3D7B"/>
    <w:rsid w:val="006F4173"/>
    <w:rsid w:val="006F41D5"/>
    <w:rsid w:val="006F44E3"/>
    <w:rsid w:val="006F4DA7"/>
    <w:rsid w:val="006F58B8"/>
    <w:rsid w:val="006F7AA0"/>
    <w:rsid w:val="006F7D62"/>
    <w:rsid w:val="0070028A"/>
    <w:rsid w:val="0070066C"/>
    <w:rsid w:val="00702690"/>
    <w:rsid w:val="00703E76"/>
    <w:rsid w:val="007040DC"/>
    <w:rsid w:val="00704315"/>
    <w:rsid w:val="00704335"/>
    <w:rsid w:val="00704476"/>
    <w:rsid w:val="00705621"/>
    <w:rsid w:val="007058C9"/>
    <w:rsid w:val="007060D4"/>
    <w:rsid w:val="00706B02"/>
    <w:rsid w:val="007077EF"/>
    <w:rsid w:val="0071036A"/>
    <w:rsid w:val="0071060D"/>
    <w:rsid w:val="00711291"/>
    <w:rsid w:val="0071208B"/>
    <w:rsid w:val="00713250"/>
    <w:rsid w:val="0071342B"/>
    <w:rsid w:val="00713B7E"/>
    <w:rsid w:val="00714A2F"/>
    <w:rsid w:val="00714D30"/>
    <w:rsid w:val="0071506F"/>
    <w:rsid w:val="0071563D"/>
    <w:rsid w:val="00715A02"/>
    <w:rsid w:val="00715A78"/>
    <w:rsid w:val="00716B16"/>
    <w:rsid w:val="0072180F"/>
    <w:rsid w:val="0072279E"/>
    <w:rsid w:val="0072459D"/>
    <w:rsid w:val="00724BCD"/>
    <w:rsid w:val="00724D85"/>
    <w:rsid w:val="00724EDF"/>
    <w:rsid w:val="00725022"/>
    <w:rsid w:val="00725427"/>
    <w:rsid w:val="007257DC"/>
    <w:rsid w:val="0072673E"/>
    <w:rsid w:val="00726E55"/>
    <w:rsid w:val="00727063"/>
    <w:rsid w:val="00727AAA"/>
    <w:rsid w:val="00727B7C"/>
    <w:rsid w:val="00730E9F"/>
    <w:rsid w:val="00731181"/>
    <w:rsid w:val="00731BB7"/>
    <w:rsid w:val="0073266B"/>
    <w:rsid w:val="00732784"/>
    <w:rsid w:val="00732A20"/>
    <w:rsid w:val="00732FA6"/>
    <w:rsid w:val="007335F1"/>
    <w:rsid w:val="00734293"/>
    <w:rsid w:val="007348AF"/>
    <w:rsid w:val="007359D2"/>
    <w:rsid w:val="0073658C"/>
    <w:rsid w:val="00740641"/>
    <w:rsid w:val="00740885"/>
    <w:rsid w:val="00740E06"/>
    <w:rsid w:val="00741064"/>
    <w:rsid w:val="007410CA"/>
    <w:rsid w:val="007422AF"/>
    <w:rsid w:val="00742EB8"/>
    <w:rsid w:val="00746340"/>
    <w:rsid w:val="00746470"/>
    <w:rsid w:val="00747025"/>
    <w:rsid w:val="00747E6E"/>
    <w:rsid w:val="0075007B"/>
    <w:rsid w:val="00750631"/>
    <w:rsid w:val="00750D8C"/>
    <w:rsid w:val="00752BF9"/>
    <w:rsid w:val="00752C0A"/>
    <w:rsid w:val="00753794"/>
    <w:rsid w:val="00755990"/>
    <w:rsid w:val="00755E56"/>
    <w:rsid w:val="00762D7C"/>
    <w:rsid w:val="0076389E"/>
    <w:rsid w:val="00765689"/>
    <w:rsid w:val="0076593D"/>
    <w:rsid w:val="00765B98"/>
    <w:rsid w:val="00766A3A"/>
    <w:rsid w:val="0077028E"/>
    <w:rsid w:val="007702FE"/>
    <w:rsid w:val="00770465"/>
    <w:rsid w:val="007705BC"/>
    <w:rsid w:val="00770F0C"/>
    <w:rsid w:val="00771ADD"/>
    <w:rsid w:val="00771BE9"/>
    <w:rsid w:val="0077328B"/>
    <w:rsid w:val="00773ABD"/>
    <w:rsid w:val="00775316"/>
    <w:rsid w:val="007755CD"/>
    <w:rsid w:val="007757C0"/>
    <w:rsid w:val="007759B9"/>
    <w:rsid w:val="007778EA"/>
    <w:rsid w:val="00783DCA"/>
    <w:rsid w:val="007862FD"/>
    <w:rsid w:val="007869AB"/>
    <w:rsid w:val="00787610"/>
    <w:rsid w:val="007905CD"/>
    <w:rsid w:val="00790611"/>
    <w:rsid w:val="00790F37"/>
    <w:rsid w:val="0079112B"/>
    <w:rsid w:val="0079133A"/>
    <w:rsid w:val="007913FC"/>
    <w:rsid w:val="00791FFE"/>
    <w:rsid w:val="00792506"/>
    <w:rsid w:val="00793069"/>
    <w:rsid w:val="0079465E"/>
    <w:rsid w:val="00795060"/>
    <w:rsid w:val="007953BE"/>
    <w:rsid w:val="0079591A"/>
    <w:rsid w:val="00795A38"/>
    <w:rsid w:val="00795D7D"/>
    <w:rsid w:val="00795DD1"/>
    <w:rsid w:val="007A0D33"/>
    <w:rsid w:val="007A17B0"/>
    <w:rsid w:val="007A1FEE"/>
    <w:rsid w:val="007A286A"/>
    <w:rsid w:val="007A2C76"/>
    <w:rsid w:val="007A2D0F"/>
    <w:rsid w:val="007A32D6"/>
    <w:rsid w:val="007A3F3E"/>
    <w:rsid w:val="007A6B20"/>
    <w:rsid w:val="007A6C62"/>
    <w:rsid w:val="007A7284"/>
    <w:rsid w:val="007B0F82"/>
    <w:rsid w:val="007B0FCF"/>
    <w:rsid w:val="007B1DA9"/>
    <w:rsid w:val="007B2E2D"/>
    <w:rsid w:val="007B3211"/>
    <w:rsid w:val="007B3CA3"/>
    <w:rsid w:val="007B50CE"/>
    <w:rsid w:val="007B514F"/>
    <w:rsid w:val="007B5C73"/>
    <w:rsid w:val="007C0438"/>
    <w:rsid w:val="007C2896"/>
    <w:rsid w:val="007C2E58"/>
    <w:rsid w:val="007C3D17"/>
    <w:rsid w:val="007C4864"/>
    <w:rsid w:val="007C4FC1"/>
    <w:rsid w:val="007C5F4D"/>
    <w:rsid w:val="007D014D"/>
    <w:rsid w:val="007D037E"/>
    <w:rsid w:val="007D04ED"/>
    <w:rsid w:val="007D0820"/>
    <w:rsid w:val="007D1184"/>
    <w:rsid w:val="007D1C7E"/>
    <w:rsid w:val="007D22A6"/>
    <w:rsid w:val="007D3AC1"/>
    <w:rsid w:val="007D3F60"/>
    <w:rsid w:val="007D4190"/>
    <w:rsid w:val="007D5186"/>
    <w:rsid w:val="007D76A4"/>
    <w:rsid w:val="007D78CD"/>
    <w:rsid w:val="007E00CE"/>
    <w:rsid w:val="007E026B"/>
    <w:rsid w:val="007E1653"/>
    <w:rsid w:val="007E1A3C"/>
    <w:rsid w:val="007E2419"/>
    <w:rsid w:val="007E24A6"/>
    <w:rsid w:val="007E304B"/>
    <w:rsid w:val="007E3633"/>
    <w:rsid w:val="007E40A6"/>
    <w:rsid w:val="007E40FB"/>
    <w:rsid w:val="007E420F"/>
    <w:rsid w:val="007E4697"/>
    <w:rsid w:val="007E659D"/>
    <w:rsid w:val="007F08E9"/>
    <w:rsid w:val="007F142E"/>
    <w:rsid w:val="007F1990"/>
    <w:rsid w:val="007F2287"/>
    <w:rsid w:val="007F23BC"/>
    <w:rsid w:val="007F2EB3"/>
    <w:rsid w:val="007F2F6A"/>
    <w:rsid w:val="007F44C7"/>
    <w:rsid w:val="007F471A"/>
    <w:rsid w:val="007F5784"/>
    <w:rsid w:val="007F5E32"/>
    <w:rsid w:val="007F74E9"/>
    <w:rsid w:val="007F79A4"/>
    <w:rsid w:val="008026E3"/>
    <w:rsid w:val="008027DD"/>
    <w:rsid w:val="008029A7"/>
    <w:rsid w:val="00802FC5"/>
    <w:rsid w:val="00804036"/>
    <w:rsid w:val="008042D3"/>
    <w:rsid w:val="00805A2E"/>
    <w:rsid w:val="00811226"/>
    <w:rsid w:val="00811AB4"/>
    <w:rsid w:val="00811B8A"/>
    <w:rsid w:val="008134B4"/>
    <w:rsid w:val="00814AE0"/>
    <w:rsid w:val="00814E14"/>
    <w:rsid w:val="00815A81"/>
    <w:rsid w:val="00815BFD"/>
    <w:rsid w:val="0081752D"/>
    <w:rsid w:val="008211F6"/>
    <w:rsid w:val="00822C70"/>
    <w:rsid w:val="00823131"/>
    <w:rsid w:val="00823683"/>
    <w:rsid w:val="00823733"/>
    <w:rsid w:val="00823AEF"/>
    <w:rsid w:val="00823C71"/>
    <w:rsid w:val="00823D6B"/>
    <w:rsid w:val="00825940"/>
    <w:rsid w:val="00825F8F"/>
    <w:rsid w:val="008278BA"/>
    <w:rsid w:val="00830142"/>
    <w:rsid w:val="008305F3"/>
    <w:rsid w:val="00831538"/>
    <w:rsid w:val="008325BB"/>
    <w:rsid w:val="00832878"/>
    <w:rsid w:val="00832FCA"/>
    <w:rsid w:val="008346B1"/>
    <w:rsid w:val="00836748"/>
    <w:rsid w:val="00840461"/>
    <w:rsid w:val="0084067C"/>
    <w:rsid w:val="0084265E"/>
    <w:rsid w:val="00844209"/>
    <w:rsid w:val="008500E3"/>
    <w:rsid w:val="00850C91"/>
    <w:rsid w:val="00851759"/>
    <w:rsid w:val="00851881"/>
    <w:rsid w:val="00851DB5"/>
    <w:rsid w:val="00853405"/>
    <w:rsid w:val="00854320"/>
    <w:rsid w:val="00854B19"/>
    <w:rsid w:val="00855A0B"/>
    <w:rsid w:val="00856652"/>
    <w:rsid w:val="00862D4B"/>
    <w:rsid w:val="00862ED6"/>
    <w:rsid w:val="008632C9"/>
    <w:rsid w:val="00863DAD"/>
    <w:rsid w:val="0086448A"/>
    <w:rsid w:val="00864E7E"/>
    <w:rsid w:val="00866D5A"/>
    <w:rsid w:val="00867400"/>
    <w:rsid w:val="0086778F"/>
    <w:rsid w:val="008707FB"/>
    <w:rsid w:val="008730AC"/>
    <w:rsid w:val="008735AF"/>
    <w:rsid w:val="008735C8"/>
    <w:rsid w:val="00873C06"/>
    <w:rsid w:val="0087478A"/>
    <w:rsid w:val="00874FBA"/>
    <w:rsid w:val="00875B56"/>
    <w:rsid w:val="00877138"/>
    <w:rsid w:val="00882B0B"/>
    <w:rsid w:val="00883497"/>
    <w:rsid w:val="008840CD"/>
    <w:rsid w:val="00885D15"/>
    <w:rsid w:val="00886132"/>
    <w:rsid w:val="00886713"/>
    <w:rsid w:val="008875BD"/>
    <w:rsid w:val="00887A6E"/>
    <w:rsid w:val="00887E56"/>
    <w:rsid w:val="00887E58"/>
    <w:rsid w:val="00891197"/>
    <w:rsid w:val="00892023"/>
    <w:rsid w:val="008920ED"/>
    <w:rsid w:val="008930DE"/>
    <w:rsid w:val="008934DD"/>
    <w:rsid w:val="0089414D"/>
    <w:rsid w:val="0089420F"/>
    <w:rsid w:val="00894932"/>
    <w:rsid w:val="00895A31"/>
    <w:rsid w:val="00895EA9"/>
    <w:rsid w:val="00895FE5"/>
    <w:rsid w:val="00897DB8"/>
    <w:rsid w:val="008A0322"/>
    <w:rsid w:val="008A05A0"/>
    <w:rsid w:val="008A1661"/>
    <w:rsid w:val="008A1F0B"/>
    <w:rsid w:val="008A30FC"/>
    <w:rsid w:val="008A39E6"/>
    <w:rsid w:val="008A3DF0"/>
    <w:rsid w:val="008A4336"/>
    <w:rsid w:val="008A5FC8"/>
    <w:rsid w:val="008A6BA1"/>
    <w:rsid w:val="008A7A28"/>
    <w:rsid w:val="008A7AC5"/>
    <w:rsid w:val="008B01AD"/>
    <w:rsid w:val="008B0444"/>
    <w:rsid w:val="008B090A"/>
    <w:rsid w:val="008B0BA2"/>
    <w:rsid w:val="008B0F6B"/>
    <w:rsid w:val="008B17F1"/>
    <w:rsid w:val="008B1D8B"/>
    <w:rsid w:val="008B26DB"/>
    <w:rsid w:val="008B4725"/>
    <w:rsid w:val="008B532C"/>
    <w:rsid w:val="008B5535"/>
    <w:rsid w:val="008B558D"/>
    <w:rsid w:val="008B5C53"/>
    <w:rsid w:val="008B5CD2"/>
    <w:rsid w:val="008B5E2C"/>
    <w:rsid w:val="008B60A7"/>
    <w:rsid w:val="008B6679"/>
    <w:rsid w:val="008B7FED"/>
    <w:rsid w:val="008C3197"/>
    <w:rsid w:val="008C37ED"/>
    <w:rsid w:val="008C3932"/>
    <w:rsid w:val="008C47F4"/>
    <w:rsid w:val="008C54AA"/>
    <w:rsid w:val="008C6081"/>
    <w:rsid w:val="008C7436"/>
    <w:rsid w:val="008C7755"/>
    <w:rsid w:val="008D01AB"/>
    <w:rsid w:val="008D03C6"/>
    <w:rsid w:val="008D0A9E"/>
    <w:rsid w:val="008D1922"/>
    <w:rsid w:val="008D2014"/>
    <w:rsid w:val="008D2E62"/>
    <w:rsid w:val="008D2EB4"/>
    <w:rsid w:val="008D31C0"/>
    <w:rsid w:val="008D509C"/>
    <w:rsid w:val="008D50B4"/>
    <w:rsid w:val="008D50BC"/>
    <w:rsid w:val="008D58B0"/>
    <w:rsid w:val="008D5F3F"/>
    <w:rsid w:val="008D6632"/>
    <w:rsid w:val="008D75AB"/>
    <w:rsid w:val="008D78CB"/>
    <w:rsid w:val="008D7E5A"/>
    <w:rsid w:val="008E22AB"/>
    <w:rsid w:val="008E22BE"/>
    <w:rsid w:val="008E2AA9"/>
    <w:rsid w:val="008E2D01"/>
    <w:rsid w:val="008E388B"/>
    <w:rsid w:val="008E4124"/>
    <w:rsid w:val="008E4309"/>
    <w:rsid w:val="008E4399"/>
    <w:rsid w:val="008E4818"/>
    <w:rsid w:val="008E4A07"/>
    <w:rsid w:val="008E700E"/>
    <w:rsid w:val="008E7189"/>
    <w:rsid w:val="008F1799"/>
    <w:rsid w:val="008F1B99"/>
    <w:rsid w:val="008F3B29"/>
    <w:rsid w:val="008F3DAC"/>
    <w:rsid w:val="008F48F2"/>
    <w:rsid w:val="008F4905"/>
    <w:rsid w:val="008F5569"/>
    <w:rsid w:val="008F5CA0"/>
    <w:rsid w:val="008F67CF"/>
    <w:rsid w:val="008F745A"/>
    <w:rsid w:val="0090001C"/>
    <w:rsid w:val="0090051A"/>
    <w:rsid w:val="009014BC"/>
    <w:rsid w:val="009020A8"/>
    <w:rsid w:val="00903857"/>
    <w:rsid w:val="009041D2"/>
    <w:rsid w:val="00904F66"/>
    <w:rsid w:val="00905AFF"/>
    <w:rsid w:val="009066E0"/>
    <w:rsid w:val="0091154A"/>
    <w:rsid w:val="0091156F"/>
    <w:rsid w:val="009116E8"/>
    <w:rsid w:val="00911D3F"/>
    <w:rsid w:val="00911F90"/>
    <w:rsid w:val="0091323C"/>
    <w:rsid w:val="00913C2C"/>
    <w:rsid w:val="00914A26"/>
    <w:rsid w:val="00914C3A"/>
    <w:rsid w:val="00914F21"/>
    <w:rsid w:val="00915786"/>
    <w:rsid w:val="009158A2"/>
    <w:rsid w:val="00916124"/>
    <w:rsid w:val="00916954"/>
    <w:rsid w:val="00917644"/>
    <w:rsid w:val="00921119"/>
    <w:rsid w:val="0092173B"/>
    <w:rsid w:val="009219A6"/>
    <w:rsid w:val="00921C30"/>
    <w:rsid w:val="00922E82"/>
    <w:rsid w:val="0092741F"/>
    <w:rsid w:val="00927AD2"/>
    <w:rsid w:val="009304D7"/>
    <w:rsid w:val="00933DF2"/>
    <w:rsid w:val="009351DB"/>
    <w:rsid w:val="0093550F"/>
    <w:rsid w:val="009371BA"/>
    <w:rsid w:val="00937AE7"/>
    <w:rsid w:val="009408C0"/>
    <w:rsid w:val="009424D1"/>
    <w:rsid w:val="00944970"/>
    <w:rsid w:val="00944B2C"/>
    <w:rsid w:val="00944FCC"/>
    <w:rsid w:val="009452C6"/>
    <w:rsid w:val="009465A0"/>
    <w:rsid w:val="009468C2"/>
    <w:rsid w:val="00946AAC"/>
    <w:rsid w:val="009476AB"/>
    <w:rsid w:val="009503B9"/>
    <w:rsid w:val="009503EA"/>
    <w:rsid w:val="00951A4B"/>
    <w:rsid w:val="0095273D"/>
    <w:rsid w:val="00952ADD"/>
    <w:rsid w:val="00952BF6"/>
    <w:rsid w:val="00955509"/>
    <w:rsid w:val="00955B2E"/>
    <w:rsid w:val="0095696D"/>
    <w:rsid w:val="00957EAB"/>
    <w:rsid w:val="0096094C"/>
    <w:rsid w:val="00960FCF"/>
    <w:rsid w:val="009616CC"/>
    <w:rsid w:val="00962068"/>
    <w:rsid w:val="00962FEF"/>
    <w:rsid w:val="0096318A"/>
    <w:rsid w:val="00963331"/>
    <w:rsid w:val="00964960"/>
    <w:rsid w:val="0097063C"/>
    <w:rsid w:val="00971409"/>
    <w:rsid w:val="00971492"/>
    <w:rsid w:val="009725C0"/>
    <w:rsid w:val="00973771"/>
    <w:rsid w:val="00974353"/>
    <w:rsid w:val="00975BCB"/>
    <w:rsid w:val="00976375"/>
    <w:rsid w:val="00976D72"/>
    <w:rsid w:val="009770F1"/>
    <w:rsid w:val="009778E3"/>
    <w:rsid w:val="009800D9"/>
    <w:rsid w:val="00981178"/>
    <w:rsid w:val="00982724"/>
    <w:rsid w:val="00983116"/>
    <w:rsid w:val="0098377F"/>
    <w:rsid w:val="009843F2"/>
    <w:rsid w:val="00985BF8"/>
    <w:rsid w:val="00986339"/>
    <w:rsid w:val="009912D8"/>
    <w:rsid w:val="009923DA"/>
    <w:rsid w:val="009949F4"/>
    <w:rsid w:val="00994AA0"/>
    <w:rsid w:val="00994D27"/>
    <w:rsid w:val="0099561B"/>
    <w:rsid w:val="009A02B2"/>
    <w:rsid w:val="009A0339"/>
    <w:rsid w:val="009A0E65"/>
    <w:rsid w:val="009A1C66"/>
    <w:rsid w:val="009A22B5"/>
    <w:rsid w:val="009A285F"/>
    <w:rsid w:val="009A2BA3"/>
    <w:rsid w:val="009A3A75"/>
    <w:rsid w:val="009A65E1"/>
    <w:rsid w:val="009A7663"/>
    <w:rsid w:val="009B0E81"/>
    <w:rsid w:val="009B225E"/>
    <w:rsid w:val="009B2E87"/>
    <w:rsid w:val="009B396D"/>
    <w:rsid w:val="009B3B0E"/>
    <w:rsid w:val="009B3BE5"/>
    <w:rsid w:val="009B4D6B"/>
    <w:rsid w:val="009B5158"/>
    <w:rsid w:val="009B5D57"/>
    <w:rsid w:val="009B707D"/>
    <w:rsid w:val="009B7703"/>
    <w:rsid w:val="009C08DF"/>
    <w:rsid w:val="009C174A"/>
    <w:rsid w:val="009C1F8B"/>
    <w:rsid w:val="009C2304"/>
    <w:rsid w:val="009C2BD1"/>
    <w:rsid w:val="009C3833"/>
    <w:rsid w:val="009C4760"/>
    <w:rsid w:val="009C5786"/>
    <w:rsid w:val="009C5C65"/>
    <w:rsid w:val="009C667F"/>
    <w:rsid w:val="009C7AAA"/>
    <w:rsid w:val="009D2A62"/>
    <w:rsid w:val="009D3D0B"/>
    <w:rsid w:val="009D3E11"/>
    <w:rsid w:val="009D436D"/>
    <w:rsid w:val="009D5478"/>
    <w:rsid w:val="009D6589"/>
    <w:rsid w:val="009D71D0"/>
    <w:rsid w:val="009D764B"/>
    <w:rsid w:val="009E0622"/>
    <w:rsid w:val="009E1B0F"/>
    <w:rsid w:val="009E1FE8"/>
    <w:rsid w:val="009E4654"/>
    <w:rsid w:val="009E4D9C"/>
    <w:rsid w:val="009E620F"/>
    <w:rsid w:val="009E6EF8"/>
    <w:rsid w:val="009E74ED"/>
    <w:rsid w:val="009F2CE2"/>
    <w:rsid w:val="009F2F81"/>
    <w:rsid w:val="009F3A51"/>
    <w:rsid w:val="009F5134"/>
    <w:rsid w:val="009F59D7"/>
    <w:rsid w:val="009F5D57"/>
    <w:rsid w:val="009F6A7B"/>
    <w:rsid w:val="00A001FF"/>
    <w:rsid w:val="00A007FF"/>
    <w:rsid w:val="00A00EBE"/>
    <w:rsid w:val="00A01A8B"/>
    <w:rsid w:val="00A01C95"/>
    <w:rsid w:val="00A02BF3"/>
    <w:rsid w:val="00A036AB"/>
    <w:rsid w:val="00A05345"/>
    <w:rsid w:val="00A065BA"/>
    <w:rsid w:val="00A07B82"/>
    <w:rsid w:val="00A1008A"/>
    <w:rsid w:val="00A10FEC"/>
    <w:rsid w:val="00A11E90"/>
    <w:rsid w:val="00A1311C"/>
    <w:rsid w:val="00A15424"/>
    <w:rsid w:val="00A15FAB"/>
    <w:rsid w:val="00A16E8A"/>
    <w:rsid w:val="00A17C09"/>
    <w:rsid w:val="00A20C5A"/>
    <w:rsid w:val="00A20DF3"/>
    <w:rsid w:val="00A20E8F"/>
    <w:rsid w:val="00A21AEF"/>
    <w:rsid w:val="00A22288"/>
    <w:rsid w:val="00A224B1"/>
    <w:rsid w:val="00A22B8B"/>
    <w:rsid w:val="00A23001"/>
    <w:rsid w:val="00A2483E"/>
    <w:rsid w:val="00A25CC7"/>
    <w:rsid w:val="00A26705"/>
    <w:rsid w:val="00A27D75"/>
    <w:rsid w:val="00A30E30"/>
    <w:rsid w:val="00A31C6C"/>
    <w:rsid w:val="00A3205A"/>
    <w:rsid w:val="00A33527"/>
    <w:rsid w:val="00A3397F"/>
    <w:rsid w:val="00A36963"/>
    <w:rsid w:val="00A372B2"/>
    <w:rsid w:val="00A3767F"/>
    <w:rsid w:val="00A37BA5"/>
    <w:rsid w:val="00A405D4"/>
    <w:rsid w:val="00A407E0"/>
    <w:rsid w:val="00A40889"/>
    <w:rsid w:val="00A40F63"/>
    <w:rsid w:val="00A41779"/>
    <w:rsid w:val="00A42D51"/>
    <w:rsid w:val="00A43212"/>
    <w:rsid w:val="00A43F60"/>
    <w:rsid w:val="00A44BBC"/>
    <w:rsid w:val="00A44D08"/>
    <w:rsid w:val="00A4686A"/>
    <w:rsid w:val="00A46A7D"/>
    <w:rsid w:val="00A47439"/>
    <w:rsid w:val="00A47621"/>
    <w:rsid w:val="00A50EF7"/>
    <w:rsid w:val="00A524AB"/>
    <w:rsid w:val="00A55B82"/>
    <w:rsid w:val="00A55F63"/>
    <w:rsid w:val="00A5653F"/>
    <w:rsid w:val="00A56796"/>
    <w:rsid w:val="00A5687F"/>
    <w:rsid w:val="00A57A7A"/>
    <w:rsid w:val="00A57DA6"/>
    <w:rsid w:val="00A60D88"/>
    <w:rsid w:val="00A612EE"/>
    <w:rsid w:val="00A6299E"/>
    <w:rsid w:val="00A63823"/>
    <w:rsid w:val="00A63CC1"/>
    <w:rsid w:val="00A63FAF"/>
    <w:rsid w:val="00A65A0F"/>
    <w:rsid w:val="00A65C67"/>
    <w:rsid w:val="00A66986"/>
    <w:rsid w:val="00A674B5"/>
    <w:rsid w:val="00A674D6"/>
    <w:rsid w:val="00A67B17"/>
    <w:rsid w:val="00A70452"/>
    <w:rsid w:val="00A7127E"/>
    <w:rsid w:val="00A71951"/>
    <w:rsid w:val="00A71A4C"/>
    <w:rsid w:val="00A71CAF"/>
    <w:rsid w:val="00A725C8"/>
    <w:rsid w:val="00A72C19"/>
    <w:rsid w:val="00A72FE7"/>
    <w:rsid w:val="00A74469"/>
    <w:rsid w:val="00A75259"/>
    <w:rsid w:val="00A76025"/>
    <w:rsid w:val="00A7629F"/>
    <w:rsid w:val="00A76DD0"/>
    <w:rsid w:val="00A76DD3"/>
    <w:rsid w:val="00A77ACB"/>
    <w:rsid w:val="00A77D7B"/>
    <w:rsid w:val="00A82DA8"/>
    <w:rsid w:val="00A83241"/>
    <w:rsid w:val="00A837B7"/>
    <w:rsid w:val="00A846D7"/>
    <w:rsid w:val="00A84E39"/>
    <w:rsid w:val="00A856B9"/>
    <w:rsid w:val="00A856C0"/>
    <w:rsid w:val="00A868DC"/>
    <w:rsid w:val="00A87396"/>
    <w:rsid w:val="00A910B8"/>
    <w:rsid w:val="00A913E9"/>
    <w:rsid w:val="00A9140F"/>
    <w:rsid w:val="00A91592"/>
    <w:rsid w:val="00A93318"/>
    <w:rsid w:val="00A94244"/>
    <w:rsid w:val="00A94B32"/>
    <w:rsid w:val="00A95D8C"/>
    <w:rsid w:val="00A96246"/>
    <w:rsid w:val="00AA0436"/>
    <w:rsid w:val="00AA0EE6"/>
    <w:rsid w:val="00AA122B"/>
    <w:rsid w:val="00AA1440"/>
    <w:rsid w:val="00AA5310"/>
    <w:rsid w:val="00AA6D48"/>
    <w:rsid w:val="00AB0890"/>
    <w:rsid w:val="00AB10CD"/>
    <w:rsid w:val="00AB133F"/>
    <w:rsid w:val="00AB19BA"/>
    <w:rsid w:val="00AB2096"/>
    <w:rsid w:val="00AB22F9"/>
    <w:rsid w:val="00AB25AD"/>
    <w:rsid w:val="00AB2660"/>
    <w:rsid w:val="00AB388F"/>
    <w:rsid w:val="00AB4453"/>
    <w:rsid w:val="00AB459A"/>
    <w:rsid w:val="00AB4FFB"/>
    <w:rsid w:val="00AB744C"/>
    <w:rsid w:val="00AB766C"/>
    <w:rsid w:val="00AB77EF"/>
    <w:rsid w:val="00AB7B16"/>
    <w:rsid w:val="00AC01A9"/>
    <w:rsid w:val="00AC09E0"/>
    <w:rsid w:val="00AC0B01"/>
    <w:rsid w:val="00AC1ADF"/>
    <w:rsid w:val="00AC28B3"/>
    <w:rsid w:val="00AC350B"/>
    <w:rsid w:val="00AC359D"/>
    <w:rsid w:val="00AC4137"/>
    <w:rsid w:val="00AC422B"/>
    <w:rsid w:val="00AC5BA1"/>
    <w:rsid w:val="00AC6C92"/>
    <w:rsid w:val="00AC77BE"/>
    <w:rsid w:val="00AC792F"/>
    <w:rsid w:val="00AD0027"/>
    <w:rsid w:val="00AD12F9"/>
    <w:rsid w:val="00AD187C"/>
    <w:rsid w:val="00AD1E21"/>
    <w:rsid w:val="00AD2CAE"/>
    <w:rsid w:val="00AD4279"/>
    <w:rsid w:val="00AD4818"/>
    <w:rsid w:val="00AD51A6"/>
    <w:rsid w:val="00AD536C"/>
    <w:rsid w:val="00AE004F"/>
    <w:rsid w:val="00AE0151"/>
    <w:rsid w:val="00AE1016"/>
    <w:rsid w:val="00AE1365"/>
    <w:rsid w:val="00AE241B"/>
    <w:rsid w:val="00AE2565"/>
    <w:rsid w:val="00AE2F1F"/>
    <w:rsid w:val="00AE3048"/>
    <w:rsid w:val="00AE3FB3"/>
    <w:rsid w:val="00AE459E"/>
    <w:rsid w:val="00AE4786"/>
    <w:rsid w:val="00AE515B"/>
    <w:rsid w:val="00AE55C3"/>
    <w:rsid w:val="00AE5913"/>
    <w:rsid w:val="00AE6B38"/>
    <w:rsid w:val="00AE7E93"/>
    <w:rsid w:val="00AE7F45"/>
    <w:rsid w:val="00AF0C0E"/>
    <w:rsid w:val="00AF17E5"/>
    <w:rsid w:val="00AF360D"/>
    <w:rsid w:val="00AF469D"/>
    <w:rsid w:val="00AF4880"/>
    <w:rsid w:val="00AF4EAA"/>
    <w:rsid w:val="00AF5507"/>
    <w:rsid w:val="00AF7AC8"/>
    <w:rsid w:val="00B00C32"/>
    <w:rsid w:val="00B00E9D"/>
    <w:rsid w:val="00B01719"/>
    <w:rsid w:val="00B0279E"/>
    <w:rsid w:val="00B02D19"/>
    <w:rsid w:val="00B033AA"/>
    <w:rsid w:val="00B04DDA"/>
    <w:rsid w:val="00B06CA1"/>
    <w:rsid w:val="00B06D2D"/>
    <w:rsid w:val="00B07086"/>
    <w:rsid w:val="00B07B1C"/>
    <w:rsid w:val="00B11C97"/>
    <w:rsid w:val="00B120F1"/>
    <w:rsid w:val="00B127D9"/>
    <w:rsid w:val="00B12859"/>
    <w:rsid w:val="00B12958"/>
    <w:rsid w:val="00B132AC"/>
    <w:rsid w:val="00B13C14"/>
    <w:rsid w:val="00B157AC"/>
    <w:rsid w:val="00B1692F"/>
    <w:rsid w:val="00B17F1C"/>
    <w:rsid w:val="00B200EF"/>
    <w:rsid w:val="00B20147"/>
    <w:rsid w:val="00B20996"/>
    <w:rsid w:val="00B210AF"/>
    <w:rsid w:val="00B21142"/>
    <w:rsid w:val="00B21510"/>
    <w:rsid w:val="00B215D3"/>
    <w:rsid w:val="00B21B38"/>
    <w:rsid w:val="00B22815"/>
    <w:rsid w:val="00B22CDF"/>
    <w:rsid w:val="00B23032"/>
    <w:rsid w:val="00B23FBE"/>
    <w:rsid w:val="00B24682"/>
    <w:rsid w:val="00B2511C"/>
    <w:rsid w:val="00B2634C"/>
    <w:rsid w:val="00B26844"/>
    <w:rsid w:val="00B26939"/>
    <w:rsid w:val="00B27E98"/>
    <w:rsid w:val="00B32EC7"/>
    <w:rsid w:val="00B3499B"/>
    <w:rsid w:val="00B34A13"/>
    <w:rsid w:val="00B34A45"/>
    <w:rsid w:val="00B35200"/>
    <w:rsid w:val="00B35CCB"/>
    <w:rsid w:val="00B35DDA"/>
    <w:rsid w:val="00B35F70"/>
    <w:rsid w:val="00B36C64"/>
    <w:rsid w:val="00B36D6F"/>
    <w:rsid w:val="00B370DB"/>
    <w:rsid w:val="00B4022E"/>
    <w:rsid w:val="00B40B8A"/>
    <w:rsid w:val="00B43CB4"/>
    <w:rsid w:val="00B448E9"/>
    <w:rsid w:val="00B471B3"/>
    <w:rsid w:val="00B51DF8"/>
    <w:rsid w:val="00B51E48"/>
    <w:rsid w:val="00B537F8"/>
    <w:rsid w:val="00B53CAF"/>
    <w:rsid w:val="00B56C67"/>
    <w:rsid w:val="00B57087"/>
    <w:rsid w:val="00B57974"/>
    <w:rsid w:val="00B61578"/>
    <w:rsid w:val="00B631E3"/>
    <w:rsid w:val="00B64430"/>
    <w:rsid w:val="00B64673"/>
    <w:rsid w:val="00B646F1"/>
    <w:rsid w:val="00B65A86"/>
    <w:rsid w:val="00B66534"/>
    <w:rsid w:val="00B66865"/>
    <w:rsid w:val="00B66907"/>
    <w:rsid w:val="00B70067"/>
    <w:rsid w:val="00B70627"/>
    <w:rsid w:val="00B715E5"/>
    <w:rsid w:val="00B72259"/>
    <w:rsid w:val="00B72EAB"/>
    <w:rsid w:val="00B74E5D"/>
    <w:rsid w:val="00B74F16"/>
    <w:rsid w:val="00B7620C"/>
    <w:rsid w:val="00B77AA1"/>
    <w:rsid w:val="00B80494"/>
    <w:rsid w:val="00B805E4"/>
    <w:rsid w:val="00B80BB5"/>
    <w:rsid w:val="00B81F38"/>
    <w:rsid w:val="00B82379"/>
    <w:rsid w:val="00B828AF"/>
    <w:rsid w:val="00B82B6C"/>
    <w:rsid w:val="00B82FAC"/>
    <w:rsid w:val="00B838A3"/>
    <w:rsid w:val="00B8567D"/>
    <w:rsid w:val="00B8611A"/>
    <w:rsid w:val="00B86921"/>
    <w:rsid w:val="00B86A5E"/>
    <w:rsid w:val="00B87966"/>
    <w:rsid w:val="00B909C5"/>
    <w:rsid w:val="00B90B60"/>
    <w:rsid w:val="00B90FF7"/>
    <w:rsid w:val="00B919B9"/>
    <w:rsid w:val="00B937CA"/>
    <w:rsid w:val="00B94431"/>
    <w:rsid w:val="00B947C4"/>
    <w:rsid w:val="00B94A21"/>
    <w:rsid w:val="00B94FE9"/>
    <w:rsid w:val="00B95142"/>
    <w:rsid w:val="00B95479"/>
    <w:rsid w:val="00B956FE"/>
    <w:rsid w:val="00B965A9"/>
    <w:rsid w:val="00B97390"/>
    <w:rsid w:val="00B97634"/>
    <w:rsid w:val="00B9777E"/>
    <w:rsid w:val="00B97943"/>
    <w:rsid w:val="00BA0647"/>
    <w:rsid w:val="00BA0BA5"/>
    <w:rsid w:val="00BA3342"/>
    <w:rsid w:val="00BA364F"/>
    <w:rsid w:val="00BA3F2A"/>
    <w:rsid w:val="00BA47AC"/>
    <w:rsid w:val="00BA4E5C"/>
    <w:rsid w:val="00BA5296"/>
    <w:rsid w:val="00BA66CB"/>
    <w:rsid w:val="00BA7160"/>
    <w:rsid w:val="00BA77D4"/>
    <w:rsid w:val="00BA7A9A"/>
    <w:rsid w:val="00BB2311"/>
    <w:rsid w:val="00BB2432"/>
    <w:rsid w:val="00BB3161"/>
    <w:rsid w:val="00BB3A89"/>
    <w:rsid w:val="00BB3E25"/>
    <w:rsid w:val="00BB4182"/>
    <w:rsid w:val="00BB4F40"/>
    <w:rsid w:val="00BB685E"/>
    <w:rsid w:val="00BB784D"/>
    <w:rsid w:val="00BC1395"/>
    <w:rsid w:val="00BC35CD"/>
    <w:rsid w:val="00BC5DAA"/>
    <w:rsid w:val="00BC6889"/>
    <w:rsid w:val="00BC68D1"/>
    <w:rsid w:val="00BC6B4B"/>
    <w:rsid w:val="00BD08B5"/>
    <w:rsid w:val="00BD10A4"/>
    <w:rsid w:val="00BD13D4"/>
    <w:rsid w:val="00BD1402"/>
    <w:rsid w:val="00BD1FF3"/>
    <w:rsid w:val="00BD2DAF"/>
    <w:rsid w:val="00BD48C0"/>
    <w:rsid w:val="00BD6C06"/>
    <w:rsid w:val="00BD7899"/>
    <w:rsid w:val="00BE17DF"/>
    <w:rsid w:val="00BE2611"/>
    <w:rsid w:val="00BE285E"/>
    <w:rsid w:val="00BE398E"/>
    <w:rsid w:val="00BE39AF"/>
    <w:rsid w:val="00BE39BC"/>
    <w:rsid w:val="00BE433A"/>
    <w:rsid w:val="00BE4B35"/>
    <w:rsid w:val="00BE5565"/>
    <w:rsid w:val="00BE6837"/>
    <w:rsid w:val="00BE791E"/>
    <w:rsid w:val="00BF0C90"/>
    <w:rsid w:val="00BF0CDB"/>
    <w:rsid w:val="00BF29AB"/>
    <w:rsid w:val="00BF3026"/>
    <w:rsid w:val="00BF3770"/>
    <w:rsid w:val="00BF3779"/>
    <w:rsid w:val="00BF3BA7"/>
    <w:rsid w:val="00BF41A4"/>
    <w:rsid w:val="00BF4961"/>
    <w:rsid w:val="00BF4EF5"/>
    <w:rsid w:val="00BF5965"/>
    <w:rsid w:val="00BF6BDB"/>
    <w:rsid w:val="00C001BE"/>
    <w:rsid w:val="00C004E4"/>
    <w:rsid w:val="00C005B9"/>
    <w:rsid w:val="00C00AE9"/>
    <w:rsid w:val="00C01B09"/>
    <w:rsid w:val="00C0245E"/>
    <w:rsid w:val="00C026A8"/>
    <w:rsid w:val="00C03214"/>
    <w:rsid w:val="00C0423C"/>
    <w:rsid w:val="00C0428A"/>
    <w:rsid w:val="00C049CB"/>
    <w:rsid w:val="00C06858"/>
    <w:rsid w:val="00C074AA"/>
    <w:rsid w:val="00C110AF"/>
    <w:rsid w:val="00C11872"/>
    <w:rsid w:val="00C11BC4"/>
    <w:rsid w:val="00C1320A"/>
    <w:rsid w:val="00C136EF"/>
    <w:rsid w:val="00C141DE"/>
    <w:rsid w:val="00C16C40"/>
    <w:rsid w:val="00C20D62"/>
    <w:rsid w:val="00C2107A"/>
    <w:rsid w:val="00C21FE5"/>
    <w:rsid w:val="00C22646"/>
    <w:rsid w:val="00C22B56"/>
    <w:rsid w:val="00C22DB1"/>
    <w:rsid w:val="00C2370D"/>
    <w:rsid w:val="00C24D11"/>
    <w:rsid w:val="00C250E1"/>
    <w:rsid w:val="00C255AC"/>
    <w:rsid w:val="00C25E73"/>
    <w:rsid w:val="00C27071"/>
    <w:rsid w:val="00C27A7C"/>
    <w:rsid w:val="00C304C8"/>
    <w:rsid w:val="00C30C4B"/>
    <w:rsid w:val="00C30E2D"/>
    <w:rsid w:val="00C315BB"/>
    <w:rsid w:val="00C316FE"/>
    <w:rsid w:val="00C3380F"/>
    <w:rsid w:val="00C33B0C"/>
    <w:rsid w:val="00C33E35"/>
    <w:rsid w:val="00C35B9F"/>
    <w:rsid w:val="00C35C5F"/>
    <w:rsid w:val="00C363CA"/>
    <w:rsid w:val="00C3673D"/>
    <w:rsid w:val="00C36D5A"/>
    <w:rsid w:val="00C36D67"/>
    <w:rsid w:val="00C375C2"/>
    <w:rsid w:val="00C42925"/>
    <w:rsid w:val="00C42E11"/>
    <w:rsid w:val="00C42F84"/>
    <w:rsid w:val="00C4470D"/>
    <w:rsid w:val="00C44904"/>
    <w:rsid w:val="00C4499C"/>
    <w:rsid w:val="00C4556D"/>
    <w:rsid w:val="00C456D3"/>
    <w:rsid w:val="00C45B80"/>
    <w:rsid w:val="00C469E0"/>
    <w:rsid w:val="00C47467"/>
    <w:rsid w:val="00C47F03"/>
    <w:rsid w:val="00C50610"/>
    <w:rsid w:val="00C50C35"/>
    <w:rsid w:val="00C50FBD"/>
    <w:rsid w:val="00C51492"/>
    <w:rsid w:val="00C52F24"/>
    <w:rsid w:val="00C53CC5"/>
    <w:rsid w:val="00C54689"/>
    <w:rsid w:val="00C55B57"/>
    <w:rsid w:val="00C56BE7"/>
    <w:rsid w:val="00C57B5B"/>
    <w:rsid w:val="00C57DEB"/>
    <w:rsid w:val="00C609C8"/>
    <w:rsid w:val="00C60F2B"/>
    <w:rsid w:val="00C61008"/>
    <w:rsid w:val="00C62397"/>
    <w:rsid w:val="00C62429"/>
    <w:rsid w:val="00C6346C"/>
    <w:rsid w:val="00C63CCC"/>
    <w:rsid w:val="00C64778"/>
    <w:rsid w:val="00C659DB"/>
    <w:rsid w:val="00C65CB3"/>
    <w:rsid w:val="00C677C7"/>
    <w:rsid w:val="00C71C54"/>
    <w:rsid w:val="00C71F69"/>
    <w:rsid w:val="00C72AEF"/>
    <w:rsid w:val="00C731FB"/>
    <w:rsid w:val="00C73768"/>
    <w:rsid w:val="00C740AC"/>
    <w:rsid w:val="00C74FBB"/>
    <w:rsid w:val="00C75C62"/>
    <w:rsid w:val="00C75FEA"/>
    <w:rsid w:val="00C77240"/>
    <w:rsid w:val="00C800BD"/>
    <w:rsid w:val="00C80A6E"/>
    <w:rsid w:val="00C81244"/>
    <w:rsid w:val="00C81E00"/>
    <w:rsid w:val="00C82B60"/>
    <w:rsid w:val="00C82ECD"/>
    <w:rsid w:val="00C83393"/>
    <w:rsid w:val="00C83D78"/>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18FC"/>
    <w:rsid w:val="00CA2059"/>
    <w:rsid w:val="00CA3D93"/>
    <w:rsid w:val="00CA4186"/>
    <w:rsid w:val="00CA45F2"/>
    <w:rsid w:val="00CB02FB"/>
    <w:rsid w:val="00CB081C"/>
    <w:rsid w:val="00CB0BB0"/>
    <w:rsid w:val="00CB3ED4"/>
    <w:rsid w:val="00CB3F92"/>
    <w:rsid w:val="00CB40FF"/>
    <w:rsid w:val="00CB4D3D"/>
    <w:rsid w:val="00CB551A"/>
    <w:rsid w:val="00CB5A23"/>
    <w:rsid w:val="00CB6EAE"/>
    <w:rsid w:val="00CB7E27"/>
    <w:rsid w:val="00CC0D3E"/>
    <w:rsid w:val="00CC14DF"/>
    <w:rsid w:val="00CC1775"/>
    <w:rsid w:val="00CC22A2"/>
    <w:rsid w:val="00CC2FA2"/>
    <w:rsid w:val="00CC2FBB"/>
    <w:rsid w:val="00CC4635"/>
    <w:rsid w:val="00CC46EA"/>
    <w:rsid w:val="00CC51E9"/>
    <w:rsid w:val="00CC5572"/>
    <w:rsid w:val="00CC6460"/>
    <w:rsid w:val="00CC6910"/>
    <w:rsid w:val="00CC6B5A"/>
    <w:rsid w:val="00CC6E1B"/>
    <w:rsid w:val="00CC7379"/>
    <w:rsid w:val="00CC7BBE"/>
    <w:rsid w:val="00CC7CC9"/>
    <w:rsid w:val="00CD11E7"/>
    <w:rsid w:val="00CD143D"/>
    <w:rsid w:val="00CD2B4A"/>
    <w:rsid w:val="00CD350F"/>
    <w:rsid w:val="00CD477D"/>
    <w:rsid w:val="00CD4E7D"/>
    <w:rsid w:val="00CD51D2"/>
    <w:rsid w:val="00CD6582"/>
    <w:rsid w:val="00CD6B67"/>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413A"/>
    <w:rsid w:val="00CF5E25"/>
    <w:rsid w:val="00CF6336"/>
    <w:rsid w:val="00CF7617"/>
    <w:rsid w:val="00D01E05"/>
    <w:rsid w:val="00D03158"/>
    <w:rsid w:val="00D03692"/>
    <w:rsid w:val="00D03B2D"/>
    <w:rsid w:val="00D04AFD"/>
    <w:rsid w:val="00D0532E"/>
    <w:rsid w:val="00D05341"/>
    <w:rsid w:val="00D053DB"/>
    <w:rsid w:val="00D06D95"/>
    <w:rsid w:val="00D10AC3"/>
    <w:rsid w:val="00D10D99"/>
    <w:rsid w:val="00D111AB"/>
    <w:rsid w:val="00D11432"/>
    <w:rsid w:val="00D11F1C"/>
    <w:rsid w:val="00D13084"/>
    <w:rsid w:val="00D13268"/>
    <w:rsid w:val="00D13543"/>
    <w:rsid w:val="00D138C5"/>
    <w:rsid w:val="00D1487C"/>
    <w:rsid w:val="00D151F0"/>
    <w:rsid w:val="00D15210"/>
    <w:rsid w:val="00D153EC"/>
    <w:rsid w:val="00D1641E"/>
    <w:rsid w:val="00D17616"/>
    <w:rsid w:val="00D213CC"/>
    <w:rsid w:val="00D21F1D"/>
    <w:rsid w:val="00D22F35"/>
    <w:rsid w:val="00D23155"/>
    <w:rsid w:val="00D23D71"/>
    <w:rsid w:val="00D2624F"/>
    <w:rsid w:val="00D26621"/>
    <w:rsid w:val="00D271A6"/>
    <w:rsid w:val="00D2730B"/>
    <w:rsid w:val="00D275E3"/>
    <w:rsid w:val="00D27C45"/>
    <w:rsid w:val="00D27DE1"/>
    <w:rsid w:val="00D30891"/>
    <w:rsid w:val="00D3096A"/>
    <w:rsid w:val="00D30B8F"/>
    <w:rsid w:val="00D323A1"/>
    <w:rsid w:val="00D323A4"/>
    <w:rsid w:val="00D33104"/>
    <w:rsid w:val="00D33FD4"/>
    <w:rsid w:val="00D352EC"/>
    <w:rsid w:val="00D36919"/>
    <w:rsid w:val="00D36D39"/>
    <w:rsid w:val="00D379F0"/>
    <w:rsid w:val="00D403FF"/>
    <w:rsid w:val="00D413E7"/>
    <w:rsid w:val="00D427B1"/>
    <w:rsid w:val="00D4290A"/>
    <w:rsid w:val="00D42F92"/>
    <w:rsid w:val="00D432B1"/>
    <w:rsid w:val="00D433E2"/>
    <w:rsid w:val="00D43459"/>
    <w:rsid w:val="00D43733"/>
    <w:rsid w:val="00D44432"/>
    <w:rsid w:val="00D44B00"/>
    <w:rsid w:val="00D45804"/>
    <w:rsid w:val="00D47A25"/>
    <w:rsid w:val="00D47CD7"/>
    <w:rsid w:val="00D51688"/>
    <w:rsid w:val="00D517E0"/>
    <w:rsid w:val="00D5238A"/>
    <w:rsid w:val="00D52591"/>
    <w:rsid w:val="00D5280C"/>
    <w:rsid w:val="00D52B1B"/>
    <w:rsid w:val="00D535BE"/>
    <w:rsid w:val="00D541EB"/>
    <w:rsid w:val="00D54969"/>
    <w:rsid w:val="00D552D4"/>
    <w:rsid w:val="00D55EC7"/>
    <w:rsid w:val="00D56E6F"/>
    <w:rsid w:val="00D6214F"/>
    <w:rsid w:val="00D62492"/>
    <w:rsid w:val="00D6262B"/>
    <w:rsid w:val="00D6274F"/>
    <w:rsid w:val="00D627A6"/>
    <w:rsid w:val="00D65238"/>
    <w:rsid w:val="00D66303"/>
    <w:rsid w:val="00D67B18"/>
    <w:rsid w:val="00D70B48"/>
    <w:rsid w:val="00D70B8C"/>
    <w:rsid w:val="00D7416E"/>
    <w:rsid w:val="00D7434D"/>
    <w:rsid w:val="00D74F03"/>
    <w:rsid w:val="00D75A7D"/>
    <w:rsid w:val="00D75CB2"/>
    <w:rsid w:val="00D75F89"/>
    <w:rsid w:val="00D801E6"/>
    <w:rsid w:val="00D81093"/>
    <w:rsid w:val="00D81CA0"/>
    <w:rsid w:val="00D81FB4"/>
    <w:rsid w:val="00D824A8"/>
    <w:rsid w:val="00D82957"/>
    <w:rsid w:val="00D82F3D"/>
    <w:rsid w:val="00D83299"/>
    <w:rsid w:val="00D83C62"/>
    <w:rsid w:val="00D841D8"/>
    <w:rsid w:val="00D842ED"/>
    <w:rsid w:val="00D84FBC"/>
    <w:rsid w:val="00D85724"/>
    <w:rsid w:val="00D86797"/>
    <w:rsid w:val="00D86D80"/>
    <w:rsid w:val="00D872EB"/>
    <w:rsid w:val="00D87355"/>
    <w:rsid w:val="00D87EDD"/>
    <w:rsid w:val="00D90358"/>
    <w:rsid w:val="00D913D7"/>
    <w:rsid w:val="00D918C1"/>
    <w:rsid w:val="00D919D9"/>
    <w:rsid w:val="00D923AB"/>
    <w:rsid w:val="00D9273D"/>
    <w:rsid w:val="00D92A97"/>
    <w:rsid w:val="00D9423C"/>
    <w:rsid w:val="00D94605"/>
    <w:rsid w:val="00D950A3"/>
    <w:rsid w:val="00D953B1"/>
    <w:rsid w:val="00D95837"/>
    <w:rsid w:val="00D95CAC"/>
    <w:rsid w:val="00D97162"/>
    <w:rsid w:val="00D97789"/>
    <w:rsid w:val="00DA0206"/>
    <w:rsid w:val="00DA0CF8"/>
    <w:rsid w:val="00DA0FEC"/>
    <w:rsid w:val="00DA1854"/>
    <w:rsid w:val="00DA1F1F"/>
    <w:rsid w:val="00DA2897"/>
    <w:rsid w:val="00DA4049"/>
    <w:rsid w:val="00DA4D29"/>
    <w:rsid w:val="00DA6BCE"/>
    <w:rsid w:val="00DA6F25"/>
    <w:rsid w:val="00DA6F66"/>
    <w:rsid w:val="00DA78C7"/>
    <w:rsid w:val="00DA790E"/>
    <w:rsid w:val="00DB02DD"/>
    <w:rsid w:val="00DB18F1"/>
    <w:rsid w:val="00DB1B29"/>
    <w:rsid w:val="00DB2133"/>
    <w:rsid w:val="00DB2BA7"/>
    <w:rsid w:val="00DB3E83"/>
    <w:rsid w:val="00DB43CE"/>
    <w:rsid w:val="00DB4579"/>
    <w:rsid w:val="00DB4AFF"/>
    <w:rsid w:val="00DB57AA"/>
    <w:rsid w:val="00DB581B"/>
    <w:rsid w:val="00DB6EFE"/>
    <w:rsid w:val="00DB7CF7"/>
    <w:rsid w:val="00DC0786"/>
    <w:rsid w:val="00DC207D"/>
    <w:rsid w:val="00DC3119"/>
    <w:rsid w:val="00DC41A1"/>
    <w:rsid w:val="00DC50DE"/>
    <w:rsid w:val="00DC55EB"/>
    <w:rsid w:val="00DC5C8F"/>
    <w:rsid w:val="00DC6306"/>
    <w:rsid w:val="00DC7A48"/>
    <w:rsid w:val="00DC7FFC"/>
    <w:rsid w:val="00DD0110"/>
    <w:rsid w:val="00DD02D2"/>
    <w:rsid w:val="00DD0369"/>
    <w:rsid w:val="00DD459A"/>
    <w:rsid w:val="00DD5046"/>
    <w:rsid w:val="00DD59E9"/>
    <w:rsid w:val="00DD5D71"/>
    <w:rsid w:val="00DD63B4"/>
    <w:rsid w:val="00DD646A"/>
    <w:rsid w:val="00DE1233"/>
    <w:rsid w:val="00DE1A35"/>
    <w:rsid w:val="00DE29F8"/>
    <w:rsid w:val="00DE2FE4"/>
    <w:rsid w:val="00DE3053"/>
    <w:rsid w:val="00DE3A2E"/>
    <w:rsid w:val="00DE4262"/>
    <w:rsid w:val="00DE51CA"/>
    <w:rsid w:val="00DE5601"/>
    <w:rsid w:val="00DE5B6D"/>
    <w:rsid w:val="00DE64EF"/>
    <w:rsid w:val="00DE7404"/>
    <w:rsid w:val="00DE77B5"/>
    <w:rsid w:val="00DE788B"/>
    <w:rsid w:val="00DF1D61"/>
    <w:rsid w:val="00DF225A"/>
    <w:rsid w:val="00DF278D"/>
    <w:rsid w:val="00DF2E3D"/>
    <w:rsid w:val="00DF307B"/>
    <w:rsid w:val="00DF30F5"/>
    <w:rsid w:val="00DF3332"/>
    <w:rsid w:val="00DF38C5"/>
    <w:rsid w:val="00DF54FC"/>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07B13"/>
    <w:rsid w:val="00E07F30"/>
    <w:rsid w:val="00E1098E"/>
    <w:rsid w:val="00E10E52"/>
    <w:rsid w:val="00E11E93"/>
    <w:rsid w:val="00E123BA"/>
    <w:rsid w:val="00E137BA"/>
    <w:rsid w:val="00E13AF1"/>
    <w:rsid w:val="00E13D9D"/>
    <w:rsid w:val="00E145BC"/>
    <w:rsid w:val="00E153D9"/>
    <w:rsid w:val="00E155DA"/>
    <w:rsid w:val="00E15DDB"/>
    <w:rsid w:val="00E1676C"/>
    <w:rsid w:val="00E16835"/>
    <w:rsid w:val="00E16C8D"/>
    <w:rsid w:val="00E16F62"/>
    <w:rsid w:val="00E17F78"/>
    <w:rsid w:val="00E20456"/>
    <w:rsid w:val="00E21639"/>
    <w:rsid w:val="00E21D46"/>
    <w:rsid w:val="00E21F1E"/>
    <w:rsid w:val="00E24488"/>
    <w:rsid w:val="00E25E91"/>
    <w:rsid w:val="00E264B3"/>
    <w:rsid w:val="00E26E34"/>
    <w:rsid w:val="00E2731F"/>
    <w:rsid w:val="00E27CD3"/>
    <w:rsid w:val="00E27F77"/>
    <w:rsid w:val="00E30559"/>
    <w:rsid w:val="00E30D52"/>
    <w:rsid w:val="00E324A2"/>
    <w:rsid w:val="00E353D1"/>
    <w:rsid w:val="00E35BC6"/>
    <w:rsid w:val="00E36098"/>
    <w:rsid w:val="00E36F49"/>
    <w:rsid w:val="00E40661"/>
    <w:rsid w:val="00E40D23"/>
    <w:rsid w:val="00E40FD8"/>
    <w:rsid w:val="00E41682"/>
    <w:rsid w:val="00E41905"/>
    <w:rsid w:val="00E4408F"/>
    <w:rsid w:val="00E4430C"/>
    <w:rsid w:val="00E45875"/>
    <w:rsid w:val="00E45BFB"/>
    <w:rsid w:val="00E462FD"/>
    <w:rsid w:val="00E472C1"/>
    <w:rsid w:val="00E5067E"/>
    <w:rsid w:val="00E50A41"/>
    <w:rsid w:val="00E51DBA"/>
    <w:rsid w:val="00E5431B"/>
    <w:rsid w:val="00E546FE"/>
    <w:rsid w:val="00E54EF6"/>
    <w:rsid w:val="00E55E6E"/>
    <w:rsid w:val="00E560AA"/>
    <w:rsid w:val="00E5680F"/>
    <w:rsid w:val="00E56DB3"/>
    <w:rsid w:val="00E56DDC"/>
    <w:rsid w:val="00E56ED3"/>
    <w:rsid w:val="00E57050"/>
    <w:rsid w:val="00E573D4"/>
    <w:rsid w:val="00E57453"/>
    <w:rsid w:val="00E57906"/>
    <w:rsid w:val="00E6357E"/>
    <w:rsid w:val="00E6388C"/>
    <w:rsid w:val="00E638C4"/>
    <w:rsid w:val="00E649C9"/>
    <w:rsid w:val="00E64D76"/>
    <w:rsid w:val="00E65719"/>
    <w:rsid w:val="00E65D2A"/>
    <w:rsid w:val="00E66492"/>
    <w:rsid w:val="00E66CAC"/>
    <w:rsid w:val="00E66F41"/>
    <w:rsid w:val="00E6728B"/>
    <w:rsid w:val="00E70B29"/>
    <w:rsid w:val="00E70E1A"/>
    <w:rsid w:val="00E71227"/>
    <w:rsid w:val="00E71E9B"/>
    <w:rsid w:val="00E71FB0"/>
    <w:rsid w:val="00E72708"/>
    <w:rsid w:val="00E72FDB"/>
    <w:rsid w:val="00E73786"/>
    <w:rsid w:val="00E73B7F"/>
    <w:rsid w:val="00E73C4E"/>
    <w:rsid w:val="00E745E6"/>
    <w:rsid w:val="00E75A79"/>
    <w:rsid w:val="00E76DCE"/>
    <w:rsid w:val="00E77694"/>
    <w:rsid w:val="00E77AF1"/>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3B88"/>
    <w:rsid w:val="00E952AB"/>
    <w:rsid w:val="00E95D63"/>
    <w:rsid w:val="00E961AC"/>
    <w:rsid w:val="00E96549"/>
    <w:rsid w:val="00E97AC2"/>
    <w:rsid w:val="00E97EF7"/>
    <w:rsid w:val="00EA0447"/>
    <w:rsid w:val="00EA0F6E"/>
    <w:rsid w:val="00EA1DA4"/>
    <w:rsid w:val="00EA31AE"/>
    <w:rsid w:val="00EA42AA"/>
    <w:rsid w:val="00EA48B4"/>
    <w:rsid w:val="00EA4D14"/>
    <w:rsid w:val="00EA5706"/>
    <w:rsid w:val="00EA59ED"/>
    <w:rsid w:val="00EA7F57"/>
    <w:rsid w:val="00EB2E8F"/>
    <w:rsid w:val="00EB33E6"/>
    <w:rsid w:val="00EB34AB"/>
    <w:rsid w:val="00EB44BD"/>
    <w:rsid w:val="00EB4FBF"/>
    <w:rsid w:val="00EB522C"/>
    <w:rsid w:val="00EB562F"/>
    <w:rsid w:val="00EB6116"/>
    <w:rsid w:val="00EB6276"/>
    <w:rsid w:val="00EB6D23"/>
    <w:rsid w:val="00EC0A27"/>
    <w:rsid w:val="00EC135F"/>
    <w:rsid w:val="00EC2C7D"/>
    <w:rsid w:val="00EC3AD7"/>
    <w:rsid w:val="00EC3B02"/>
    <w:rsid w:val="00EC5808"/>
    <w:rsid w:val="00EC62F2"/>
    <w:rsid w:val="00ED0277"/>
    <w:rsid w:val="00ED0D04"/>
    <w:rsid w:val="00ED0D1A"/>
    <w:rsid w:val="00ED163B"/>
    <w:rsid w:val="00ED1D32"/>
    <w:rsid w:val="00ED26F6"/>
    <w:rsid w:val="00ED2CC3"/>
    <w:rsid w:val="00ED302A"/>
    <w:rsid w:val="00ED385C"/>
    <w:rsid w:val="00ED3C17"/>
    <w:rsid w:val="00ED550F"/>
    <w:rsid w:val="00ED5B85"/>
    <w:rsid w:val="00ED67DF"/>
    <w:rsid w:val="00ED6CAF"/>
    <w:rsid w:val="00ED7A9C"/>
    <w:rsid w:val="00EE152F"/>
    <w:rsid w:val="00EE15D1"/>
    <w:rsid w:val="00EE2AEB"/>
    <w:rsid w:val="00EE3820"/>
    <w:rsid w:val="00EE38AB"/>
    <w:rsid w:val="00EE485C"/>
    <w:rsid w:val="00EE4E49"/>
    <w:rsid w:val="00EE6892"/>
    <w:rsid w:val="00EE6EBA"/>
    <w:rsid w:val="00EE7FD6"/>
    <w:rsid w:val="00EF01D2"/>
    <w:rsid w:val="00EF0D26"/>
    <w:rsid w:val="00EF101B"/>
    <w:rsid w:val="00EF179A"/>
    <w:rsid w:val="00EF333E"/>
    <w:rsid w:val="00EF42BD"/>
    <w:rsid w:val="00EF438F"/>
    <w:rsid w:val="00EF4793"/>
    <w:rsid w:val="00EF4A66"/>
    <w:rsid w:val="00EF4D0E"/>
    <w:rsid w:val="00EF51F2"/>
    <w:rsid w:val="00EF57C2"/>
    <w:rsid w:val="00EF599D"/>
    <w:rsid w:val="00EF6DE4"/>
    <w:rsid w:val="00EF75EB"/>
    <w:rsid w:val="00EF7A49"/>
    <w:rsid w:val="00EF7C55"/>
    <w:rsid w:val="00F003AF"/>
    <w:rsid w:val="00F01D49"/>
    <w:rsid w:val="00F024C0"/>
    <w:rsid w:val="00F043E6"/>
    <w:rsid w:val="00F06411"/>
    <w:rsid w:val="00F068FB"/>
    <w:rsid w:val="00F06A65"/>
    <w:rsid w:val="00F06E45"/>
    <w:rsid w:val="00F07101"/>
    <w:rsid w:val="00F0791B"/>
    <w:rsid w:val="00F07D93"/>
    <w:rsid w:val="00F10AA6"/>
    <w:rsid w:val="00F116F4"/>
    <w:rsid w:val="00F11A69"/>
    <w:rsid w:val="00F11FB7"/>
    <w:rsid w:val="00F12483"/>
    <w:rsid w:val="00F1282C"/>
    <w:rsid w:val="00F12C54"/>
    <w:rsid w:val="00F13C24"/>
    <w:rsid w:val="00F13D67"/>
    <w:rsid w:val="00F149F9"/>
    <w:rsid w:val="00F1643E"/>
    <w:rsid w:val="00F16A16"/>
    <w:rsid w:val="00F16D17"/>
    <w:rsid w:val="00F16F44"/>
    <w:rsid w:val="00F176C2"/>
    <w:rsid w:val="00F17C8F"/>
    <w:rsid w:val="00F2035E"/>
    <w:rsid w:val="00F20F83"/>
    <w:rsid w:val="00F21481"/>
    <w:rsid w:val="00F21C59"/>
    <w:rsid w:val="00F21E16"/>
    <w:rsid w:val="00F23A60"/>
    <w:rsid w:val="00F240AA"/>
    <w:rsid w:val="00F24145"/>
    <w:rsid w:val="00F244C9"/>
    <w:rsid w:val="00F257B0"/>
    <w:rsid w:val="00F258C1"/>
    <w:rsid w:val="00F26CDB"/>
    <w:rsid w:val="00F2734F"/>
    <w:rsid w:val="00F27799"/>
    <w:rsid w:val="00F31513"/>
    <w:rsid w:val="00F321A6"/>
    <w:rsid w:val="00F32984"/>
    <w:rsid w:val="00F329E0"/>
    <w:rsid w:val="00F32C36"/>
    <w:rsid w:val="00F32D31"/>
    <w:rsid w:val="00F33614"/>
    <w:rsid w:val="00F33F90"/>
    <w:rsid w:val="00F348D8"/>
    <w:rsid w:val="00F3534F"/>
    <w:rsid w:val="00F353C1"/>
    <w:rsid w:val="00F354BB"/>
    <w:rsid w:val="00F365E7"/>
    <w:rsid w:val="00F36E24"/>
    <w:rsid w:val="00F37B9C"/>
    <w:rsid w:val="00F37CFD"/>
    <w:rsid w:val="00F37FDB"/>
    <w:rsid w:val="00F410C7"/>
    <w:rsid w:val="00F415E9"/>
    <w:rsid w:val="00F420CA"/>
    <w:rsid w:val="00F43636"/>
    <w:rsid w:val="00F453E2"/>
    <w:rsid w:val="00F4551D"/>
    <w:rsid w:val="00F4620C"/>
    <w:rsid w:val="00F466F3"/>
    <w:rsid w:val="00F470F6"/>
    <w:rsid w:val="00F47EDB"/>
    <w:rsid w:val="00F51489"/>
    <w:rsid w:val="00F516C5"/>
    <w:rsid w:val="00F5181C"/>
    <w:rsid w:val="00F51C8C"/>
    <w:rsid w:val="00F52869"/>
    <w:rsid w:val="00F52C3C"/>
    <w:rsid w:val="00F52F31"/>
    <w:rsid w:val="00F52F87"/>
    <w:rsid w:val="00F53173"/>
    <w:rsid w:val="00F533DD"/>
    <w:rsid w:val="00F537F0"/>
    <w:rsid w:val="00F538EE"/>
    <w:rsid w:val="00F53A38"/>
    <w:rsid w:val="00F53DB3"/>
    <w:rsid w:val="00F54511"/>
    <w:rsid w:val="00F561BC"/>
    <w:rsid w:val="00F56FE5"/>
    <w:rsid w:val="00F6096C"/>
    <w:rsid w:val="00F61A38"/>
    <w:rsid w:val="00F62DAF"/>
    <w:rsid w:val="00F6330D"/>
    <w:rsid w:val="00F63713"/>
    <w:rsid w:val="00F64B37"/>
    <w:rsid w:val="00F65F5B"/>
    <w:rsid w:val="00F67297"/>
    <w:rsid w:val="00F70B53"/>
    <w:rsid w:val="00F70D3E"/>
    <w:rsid w:val="00F71259"/>
    <w:rsid w:val="00F7144D"/>
    <w:rsid w:val="00F714F9"/>
    <w:rsid w:val="00F71EFC"/>
    <w:rsid w:val="00F72463"/>
    <w:rsid w:val="00F73B2F"/>
    <w:rsid w:val="00F74576"/>
    <w:rsid w:val="00F75928"/>
    <w:rsid w:val="00F76317"/>
    <w:rsid w:val="00F7638D"/>
    <w:rsid w:val="00F769EF"/>
    <w:rsid w:val="00F76A38"/>
    <w:rsid w:val="00F8122D"/>
    <w:rsid w:val="00F82812"/>
    <w:rsid w:val="00F8282E"/>
    <w:rsid w:val="00F83B05"/>
    <w:rsid w:val="00F85535"/>
    <w:rsid w:val="00F859B4"/>
    <w:rsid w:val="00F85AB2"/>
    <w:rsid w:val="00F86460"/>
    <w:rsid w:val="00F864FA"/>
    <w:rsid w:val="00F873BD"/>
    <w:rsid w:val="00F91638"/>
    <w:rsid w:val="00F91FFB"/>
    <w:rsid w:val="00F9213D"/>
    <w:rsid w:val="00F922D3"/>
    <w:rsid w:val="00F925C3"/>
    <w:rsid w:val="00F93303"/>
    <w:rsid w:val="00F9331E"/>
    <w:rsid w:val="00F94D74"/>
    <w:rsid w:val="00F94DA2"/>
    <w:rsid w:val="00F9540C"/>
    <w:rsid w:val="00F95A3B"/>
    <w:rsid w:val="00F95DC9"/>
    <w:rsid w:val="00F971BE"/>
    <w:rsid w:val="00FA03A0"/>
    <w:rsid w:val="00FA3FCB"/>
    <w:rsid w:val="00FA46B1"/>
    <w:rsid w:val="00FA4F9E"/>
    <w:rsid w:val="00FA5A2F"/>
    <w:rsid w:val="00FA5C0D"/>
    <w:rsid w:val="00FA62AA"/>
    <w:rsid w:val="00FA677D"/>
    <w:rsid w:val="00FA688E"/>
    <w:rsid w:val="00FA6912"/>
    <w:rsid w:val="00FA6A7F"/>
    <w:rsid w:val="00FB0958"/>
    <w:rsid w:val="00FB1B0E"/>
    <w:rsid w:val="00FB20D3"/>
    <w:rsid w:val="00FB254F"/>
    <w:rsid w:val="00FB25B7"/>
    <w:rsid w:val="00FB52E2"/>
    <w:rsid w:val="00FB6109"/>
    <w:rsid w:val="00FB6C2D"/>
    <w:rsid w:val="00FB72A9"/>
    <w:rsid w:val="00FB7347"/>
    <w:rsid w:val="00FB74B3"/>
    <w:rsid w:val="00FB7B81"/>
    <w:rsid w:val="00FC0245"/>
    <w:rsid w:val="00FC0811"/>
    <w:rsid w:val="00FC0D78"/>
    <w:rsid w:val="00FC0F5E"/>
    <w:rsid w:val="00FC13EE"/>
    <w:rsid w:val="00FC1A96"/>
    <w:rsid w:val="00FC22FC"/>
    <w:rsid w:val="00FC2615"/>
    <w:rsid w:val="00FC2818"/>
    <w:rsid w:val="00FC3416"/>
    <w:rsid w:val="00FC341A"/>
    <w:rsid w:val="00FC3607"/>
    <w:rsid w:val="00FC4025"/>
    <w:rsid w:val="00FC456F"/>
    <w:rsid w:val="00FC4BC1"/>
    <w:rsid w:val="00FC5514"/>
    <w:rsid w:val="00FC5522"/>
    <w:rsid w:val="00FC584F"/>
    <w:rsid w:val="00FC66DD"/>
    <w:rsid w:val="00FC7400"/>
    <w:rsid w:val="00FD0637"/>
    <w:rsid w:val="00FD0964"/>
    <w:rsid w:val="00FD3C29"/>
    <w:rsid w:val="00FD426A"/>
    <w:rsid w:val="00FD4C40"/>
    <w:rsid w:val="00FD52FA"/>
    <w:rsid w:val="00FD5EC4"/>
    <w:rsid w:val="00FD6116"/>
    <w:rsid w:val="00FE085D"/>
    <w:rsid w:val="00FE1373"/>
    <w:rsid w:val="00FE1CDA"/>
    <w:rsid w:val="00FE1DC8"/>
    <w:rsid w:val="00FE1F34"/>
    <w:rsid w:val="00FE267F"/>
    <w:rsid w:val="00FE2C9E"/>
    <w:rsid w:val="00FE2E61"/>
    <w:rsid w:val="00FE3ABF"/>
    <w:rsid w:val="00FE3D63"/>
    <w:rsid w:val="00FE4143"/>
    <w:rsid w:val="00FE4A6D"/>
    <w:rsid w:val="00FE51D4"/>
    <w:rsid w:val="00FE5218"/>
    <w:rsid w:val="00FE5B00"/>
    <w:rsid w:val="00FE5E7E"/>
    <w:rsid w:val="00FE5F85"/>
    <w:rsid w:val="00FF11ED"/>
    <w:rsid w:val="00FF4ED9"/>
    <w:rsid w:val="00FF5096"/>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rPr>
      <w:sz w:val="22"/>
      <w:szCs w:val="22"/>
      <w:lang w:eastAsia="en-US"/>
    </w:r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link w:val="4"/>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0B6AD2"/>
    <w:rPr>
      <w:rFonts w:ascii="Times New Roman" w:eastAsia="Times New Roman" w:hAnsi="Times New Roman" w:cs="Times New Roman"/>
      <w:sz w:val="20"/>
      <w:szCs w:val="20"/>
      <w:lang w:eastAsia="ru-RU"/>
    </w:rPr>
  </w:style>
  <w:style w:type="character" w:styleId="af">
    <w:name w:val="footnote reference"/>
    <w:aliases w:val="Ссылка на сноску 45"/>
    <w:qFormat/>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customStyle="1" w:styleId="1f0">
    <w:name w:val="Гиперссылка1"/>
    <w:rsid w:val="00EF51F2"/>
    <w:rPr>
      <w:rFonts w:ascii="Times New Roman" w:hAnsi="Times New Roman" w:cs="Times New Roman"/>
      <w:color w:val="0000FF"/>
      <w:u w:val="single"/>
    </w:rPr>
  </w:style>
  <w:style w:type="character" w:customStyle="1" w:styleId="layout">
    <w:name w:val="layout"/>
    <w:basedOn w:val="a0"/>
    <w:rsid w:val="00D47A25"/>
  </w:style>
  <w:style w:type="character" w:styleId="afff2">
    <w:name w:val="page number"/>
    <w:uiPriority w:val="99"/>
    <w:rsid w:val="00B80494"/>
    <w:rPr>
      <w:rFonts w:cs="Times New Roman"/>
    </w:rPr>
  </w:style>
  <w:style w:type="table" w:styleId="afff3">
    <w:name w:val="Table Grid"/>
    <w:basedOn w:val="a1"/>
    <w:uiPriority w:val="39"/>
    <w:rsid w:val="007F5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Strong"/>
    <w:basedOn w:val="a0"/>
    <w:uiPriority w:val="22"/>
    <w:qFormat/>
    <w:rsid w:val="00144D58"/>
    <w:rPr>
      <w:b/>
      <w:bCs/>
    </w:rPr>
  </w:style>
  <w:style w:type="paragraph" w:customStyle="1" w:styleId="Default">
    <w:name w:val="Default"/>
    <w:rsid w:val="00562400"/>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237880">
      <w:bodyDiv w:val="1"/>
      <w:marLeft w:val="0"/>
      <w:marRight w:val="0"/>
      <w:marTop w:val="0"/>
      <w:marBottom w:val="0"/>
      <w:divBdr>
        <w:top w:val="none" w:sz="0" w:space="0" w:color="auto"/>
        <w:left w:val="none" w:sz="0" w:space="0" w:color="auto"/>
        <w:bottom w:val="none" w:sz="0" w:space="0" w:color="auto"/>
        <w:right w:val="none" w:sz="0" w:space="0" w:color="auto"/>
      </w:divBdr>
      <w:divsChild>
        <w:div w:id="1044984395">
          <w:marLeft w:val="-225"/>
          <w:marRight w:val="-225"/>
          <w:marTop w:val="0"/>
          <w:marBottom w:val="75"/>
          <w:divBdr>
            <w:top w:val="none" w:sz="0" w:space="0" w:color="auto"/>
            <w:left w:val="none" w:sz="0" w:space="0" w:color="auto"/>
            <w:bottom w:val="none" w:sz="0" w:space="0" w:color="auto"/>
            <w:right w:val="none" w:sz="0" w:space="0" w:color="auto"/>
          </w:divBdr>
          <w:divsChild>
            <w:div w:id="1520435625">
              <w:marLeft w:val="0"/>
              <w:marRight w:val="0"/>
              <w:marTop w:val="0"/>
              <w:marBottom w:val="0"/>
              <w:divBdr>
                <w:top w:val="none" w:sz="0" w:space="0" w:color="auto"/>
                <w:left w:val="none" w:sz="0" w:space="0" w:color="auto"/>
                <w:bottom w:val="none" w:sz="0" w:space="0" w:color="auto"/>
                <w:right w:val="none" w:sz="0" w:space="0" w:color="auto"/>
              </w:divBdr>
              <w:divsChild>
                <w:div w:id="124892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6241">
          <w:marLeft w:val="-225"/>
          <w:marRight w:val="-225"/>
          <w:marTop w:val="0"/>
          <w:marBottom w:val="75"/>
          <w:divBdr>
            <w:top w:val="none" w:sz="0" w:space="0" w:color="auto"/>
            <w:left w:val="none" w:sz="0" w:space="0" w:color="auto"/>
            <w:bottom w:val="none" w:sz="0" w:space="0" w:color="auto"/>
            <w:right w:val="none" w:sz="0" w:space="0" w:color="auto"/>
          </w:divBdr>
          <w:divsChild>
            <w:div w:id="1217280101">
              <w:marLeft w:val="0"/>
              <w:marRight w:val="0"/>
              <w:marTop w:val="0"/>
              <w:marBottom w:val="0"/>
              <w:divBdr>
                <w:top w:val="none" w:sz="0" w:space="0" w:color="auto"/>
                <w:left w:val="none" w:sz="0" w:space="0" w:color="auto"/>
                <w:bottom w:val="none" w:sz="0" w:space="0" w:color="auto"/>
                <w:right w:val="none" w:sz="0" w:space="0" w:color="auto"/>
              </w:divBdr>
              <w:divsChild>
                <w:div w:id="211767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882">
          <w:marLeft w:val="-225"/>
          <w:marRight w:val="-225"/>
          <w:marTop w:val="0"/>
          <w:marBottom w:val="75"/>
          <w:divBdr>
            <w:top w:val="none" w:sz="0" w:space="0" w:color="auto"/>
            <w:left w:val="none" w:sz="0" w:space="0" w:color="auto"/>
            <w:bottom w:val="none" w:sz="0" w:space="0" w:color="auto"/>
            <w:right w:val="none" w:sz="0" w:space="0" w:color="auto"/>
          </w:divBdr>
          <w:divsChild>
            <w:div w:id="1686327969">
              <w:marLeft w:val="0"/>
              <w:marRight w:val="0"/>
              <w:marTop w:val="0"/>
              <w:marBottom w:val="0"/>
              <w:divBdr>
                <w:top w:val="none" w:sz="0" w:space="0" w:color="auto"/>
                <w:left w:val="none" w:sz="0" w:space="0" w:color="auto"/>
                <w:bottom w:val="none" w:sz="0" w:space="0" w:color="auto"/>
                <w:right w:val="none" w:sz="0" w:space="0" w:color="auto"/>
              </w:divBdr>
              <w:divsChild>
                <w:div w:id="20555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27762">
          <w:marLeft w:val="-225"/>
          <w:marRight w:val="-225"/>
          <w:marTop w:val="0"/>
          <w:marBottom w:val="75"/>
          <w:divBdr>
            <w:top w:val="none" w:sz="0" w:space="0" w:color="auto"/>
            <w:left w:val="none" w:sz="0" w:space="0" w:color="auto"/>
            <w:bottom w:val="none" w:sz="0" w:space="0" w:color="auto"/>
            <w:right w:val="none" w:sz="0" w:space="0" w:color="auto"/>
          </w:divBdr>
          <w:divsChild>
            <w:div w:id="139998806">
              <w:marLeft w:val="0"/>
              <w:marRight w:val="0"/>
              <w:marTop w:val="0"/>
              <w:marBottom w:val="0"/>
              <w:divBdr>
                <w:top w:val="none" w:sz="0" w:space="0" w:color="auto"/>
                <w:left w:val="none" w:sz="0" w:space="0" w:color="auto"/>
                <w:bottom w:val="none" w:sz="0" w:space="0" w:color="auto"/>
                <w:right w:val="none" w:sz="0" w:space="0" w:color="auto"/>
              </w:divBdr>
              <w:divsChild>
                <w:div w:id="2085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872">
          <w:marLeft w:val="-225"/>
          <w:marRight w:val="-225"/>
          <w:marTop w:val="0"/>
          <w:marBottom w:val="75"/>
          <w:divBdr>
            <w:top w:val="none" w:sz="0" w:space="0" w:color="auto"/>
            <w:left w:val="none" w:sz="0" w:space="0" w:color="auto"/>
            <w:bottom w:val="none" w:sz="0" w:space="0" w:color="auto"/>
            <w:right w:val="none" w:sz="0" w:space="0" w:color="auto"/>
          </w:divBdr>
          <w:divsChild>
            <w:div w:id="1558781925">
              <w:marLeft w:val="0"/>
              <w:marRight w:val="0"/>
              <w:marTop w:val="0"/>
              <w:marBottom w:val="0"/>
              <w:divBdr>
                <w:top w:val="none" w:sz="0" w:space="0" w:color="auto"/>
                <w:left w:val="none" w:sz="0" w:space="0" w:color="auto"/>
                <w:bottom w:val="none" w:sz="0" w:space="0" w:color="auto"/>
                <w:right w:val="none" w:sz="0" w:space="0" w:color="auto"/>
              </w:divBdr>
              <w:divsChild>
                <w:div w:id="3896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82081">
          <w:marLeft w:val="-225"/>
          <w:marRight w:val="-225"/>
          <w:marTop w:val="0"/>
          <w:marBottom w:val="75"/>
          <w:divBdr>
            <w:top w:val="none" w:sz="0" w:space="0" w:color="auto"/>
            <w:left w:val="none" w:sz="0" w:space="0" w:color="auto"/>
            <w:bottom w:val="none" w:sz="0" w:space="0" w:color="auto"/>
            <w:right w:val="none" w:sz="0" w:space="0" w:color="auto"/>
          </w:divBdr>
          <w:divsChild>
            <w:div w:id="155920915">
              <w:marLeft w:val="0"/>
              <w:marRight w:val="0"/>
              <w:marTop w:val="0"/>
              <w:marBottom w:val="0"/>
              <w:divBdr>
                <w:top w:val="none" w:sz="0" w:space="0" w:color="auto"/>
                <w:left w:val="none" w:sz="0" w:space="0" w:color="auto"/>
                <w:bottom w:val="none" w:sz="0" w:space="0" w:color="auto"/>
                <w:right w:val="none" w:sz="0" w:space="0" w:color="auto"/>
              </w:divBdr>
              <w:divsChild>
                <w:div w:id="8935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96836">
          <w:marLeft w:val="-225"/>
          <w:marRight w:val="-225"/>
          <w:marTop w:val="0"/>
          <w:marBottom w:val="75"/>
          <w:divBdr>
            <w:top w:val="none" w:sz="0" w:space="0" w:color="auto"/>
            <w:left w:val="none" w:sz="0" w:space="0" w:color="auto"/>
            <w:bottom w:val="none" w:sz="0" w:space="0" w:color="auto"/>
            <w:right w:val="none" w:sz="0" w:space="0" w:color="auto"/>
          </w:divBdr>
          <w:divsChild>
            <w:div w:id="1907259588">
              <w:marLeft w:val="0"/>
              <w:marRight w:val="0"/>
              <w:marTop w:val="0"/>
              <w:marBottom w:val="0"/>
              <w:divBdr>
                <w:top w:val="none" w:sz="0" w:space="0" w:color="auto"/>
                <w:left w:val="none" w:sz="0" w:space="0" w:color="auto"/>
                <w:bottom w:val="none" w:sz="0" w:space="0" w:color="auto"/>
                <w:right w:val="none" w:sz="0" w:space="0" w:color="auto"/>
              </w:divBdr>
              <w:divsChild>
                <w:div w:id="39231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90741">
          <w:marLeft w:val="-225"/>
          <w:marRight w:val="-225"/>
          <w:marTop w:val="0"/>
          <w:marBottom w:val="75"/>
          <w:divBdr>
            <w:top w:val="none" w:sz="0" w:space="0" w:color="auto"/>
            <w:left w:val="none" w:sz="0" w:space="0" w:color="auto"/>
            <w:bottom w:val="none" w:sz="0" w:space="0" w:color="auto"/>
            <w:right w:val="none" w:sz="0" w:space="0" w:color="auto"/>
          </w:divBdr>
          <w:divsChild>
            <w:div w:id="340863253">
              <w:marLeft w:val="0"/>
              <w:marRight w:val="0"/>
              <w:marTop w:val="0"/>
              <w:marBottom w:val="0"/>
              <w:divBdr>
                <w:top w:val="none" w:sz="0" w:space="0" w:color="auto"/>
                <w:left w:val="none" w:sz="0" w:space="0" w:color="auto"/>
                <w:bottom w:val="none" w:sz="0" w:space="0" w:color="auto"/>
                <w:right w:val="none" w:sz="0" w:space="0" w:color="auto"/>
              </w:divBdr>
              <w:divsChild>
                <w:div w:id="72221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40036">
      <w:bodyDiv w:val="1"/>
      <w:marLeft w:val="0"/>
      <w:marRight w:val="0"/>
      <w:marTop w:val="0"/>
      <w:marBottom w:val="0"/>
      <w:divBdr>
        <w:top w:val="none" w:sz="0" w:space="0" w:color="auto"/>
        <w:left w:val="none" w:sz="0" w:space="0" w:color="auto"/>
        <w:bottom w:val="none" w:sz="0" w:space="0" w:color="auto"/>
        <w:right w:val="none" w:sz="0" w:space="0" w:color="auto"/>
      </w:divBdr>
    </w:div>
    <w:div w:id="165479650">
      <w:bodyDiv w:val="1"/>
      <w:marLeft w:val="0"/>
      <w:marRight w:val="0"/>
      <w:marTop w:val="0"/>
      <w:marBottom w:val="0"/>
      <w:divBdr>
        <w:top w:val="none" w:sz="0" w:space="0" w:color="auto"/>
        <w:left w:val="none" w:sz="0" w:space="0" w:color="auto"/>
        <w:bottom w:val="none" w:sz="0" w:space="0" w:color="auto"/>
        <w:right w:val="none" w:sz="0" w:space="0" w:color="auto"/>
      </w:divBdr>
      <w:divsChild>
        <w:div w:id="161555031">
          <w:marLeft w:val="-225"/>
          <w:marRight w:val="-225"/>
          <w:marTop w:val="0"/>
          <w:marBottom w:val="75"/>
          <w:divBdr>
            <w:top w:val="none" w:sz="0" w:space="0" w:color="auto"/>
            <w:left w:val="none" w:sz="0" w:space="0" w:color="auto"/>
            <w:bottom w:val="none" w:sz="0" w:space="0" w:color="auto"/>
            <w:right w:val="none" w:sz="0" w:space="0" w:color="auto"/>
          </w:divBdr>
          <w:divsChild>
            <w:div w:id="714811632">
              <w:marLeft w:val="0"/>
              <w:marRight w:val="0"/>
              <w:marTop w:val="0"/>
              <w:marBottom w:val="0"/>
              <w:divBdr>
                <w:top w:val="none" w:sz="0" w:space="0" w:color="auto"/>
                <w:left w:val="none" w:sz="0" w:space="0" w:color="auto"/>
                <w:bottom w:val="none" w:sz="0" w:space="0" w:color="auto"/>
                <w:right w:val="none" w:sz="0" w:space="0" w:color="auto"/>
              </w:divBdr>
              <w:divsChild>
                <w:div w:id="209855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7136">
          <w:marLeft w:val="-225"/>
          <w:marRight w:val="-225"/>
          <w:marTop w:val="0"/>
          <w:marBottom w:val="75"/>
          <w:divBdr>
            <w:top w:val="none" w:sz="0" w:space="0" w:color="auto"/>
            <w:left w:val="none" w:sz="0" w:space="0" w:color="auto"/>
            <w:bottom w:val="none" w:sz="0" w:space="0" w:color="auto"/>
            <w:right w:val="none" w:sz="0" w:space="0" w:color="auto"/>
          </w:divBdr>
          <w:divsChild>
            <w:div w:id="655304388">
              <w:marLeft w:val="0"/>
              <w:marRight w:val="0"/>
              <w:marTop w:val="0"/>
              <w:marBottom w:val="0"/>
              <w:divBdr>
                <w:top w:val="none" w:sz="0" w:space="0" w:color="auto"/>
                <w:left w:val="none" w:sz="0" w:space="0" w:color="auto"/>
                <w:bottom w:val="none" w:sz="0" w:space="0" w:color="auto"/>
                <w:right w:val="none" w:sz="0" w:space="0" w:color="auto"/>
              </w:divBdr>
              <w:divsChild>
                <w:div w:id="734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03823">
      <w:bodyDiv w:val="1"/>
      <w:marLeft w:val="0"/>
      <w:marRight w:val="0"/>
      <w:marTop w:val="0"/>
      <w:marBottom w:val="0"/>
      <w:divBdr>
        <w:top w:val="none" w:sz="0" w:space="0" w:color="auto"/>
        <w:left w:val="none" w:sz="0" w:space="0" w:color="auto"/>
        <w:bottom w:val="none" w:sz="0" w:space="0" w:color="auto"/>
        <w:right w:val="none" w:sz="0" w:space="0" w:color="auto"/>
      </w:divBdr>
      <w:divsChild>
        <w:div w:id="982975822">
          <w:marLeft w:val="0"/>
          <w:marRight w:val="0"/>
          <w:marTop w:val="0"/>
          <w:marBottom w:val="0"/>
          <w:divBdr>
            <w:top w:val="none" w:sz="0" w:space="0" w:color="auto"/>
            <w:left w:val="none" w:sz="0" w:space="0" w:color="auto"/>
            <w:bottom w:val="none" w:sz="0" w:space="0" w:color="auto"/>
            <w:right w:val="none" w:sz="0" w:space="0" w:color="auto"/>
          </w:divBdr>
        </w:div>
      </w:divsChild>
    </w:div>
    <w:div w:id="360670562">
      <w:bodyDiv w:val="1"/>
      <w:marLeft w:val="0"/>
      <w:marRight w:val="0"/>
      <w:marTop w:val="0"/>
      <w:marBottom w:val="0"/>
      <w:divBdr>
        <w:top w:val="none" w:sz="0" w:space="0" w:color="auto"/>
        <w:left w:val="none" w:sz="0" w:space="0" w:color="auto"/>
        <w:bottom w:val="none" w:sz="0" w:space="0" w:color="auto"/>
        <w:right w:val="none" w:sz="0" w:space="0" w:color="auto"/>
      </w:divBdr>
      <w:divsChild>
        <w:div w:id="2048750018">
          <w:marLeft w:val="-188"/>
          <w:marRight w:val="-188"/>
          <w:marTop w:val="0"/>
          <w:marBottom w:val="63"/>
          <w:divBdr>
            <w:top w:val="none" w:sz="0" w:space="0" w:color="auto"/>
            <w:left w:val="none" w:sz="0" w:space="0" w:color="auto"/>
            <w:bottom w:val="none" w:sz="0" w:space="0" w:color="auto"/>
            <w:right w:val="none" w:sz="0" w:space="0" w:color="auto"/>
          </w:divBdr>
          <w:divsChild>
            <w:div w:id="1146362898">
              <w:marLeft w:val="0"/>
              <w:marRight w:val="0"/>
              <w:marTop w:val="0"/>
              <w:marBottom w:val="0"/>
              <w:divBdr>
                <w:top w:val="none" w:sz="0" w:space="0" w:color="auto"/>
                <w:left w:val="none" w:sz="0" w:space="0" w:color="auto"/>
                <w:bottom w:val="none" w:sz="0" w:space="0" w:color="auto"/>
                <w:right w:val="none" w:sz="0" w:space="0" w:color="auto"/>
              </w:divBdr>
              <w:divsChild>
                <w:div w:id="19612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11896">
          <w:marLeft w:val="-188"/>
          <w:marRight w:val="-188"/>
          <w:marTop w:val="0"/>
          <w:marBottom w:val="63"/>
          <w:divBdr>
            <w:top w:val="none" w:sz="0" w:space="0" w:color="auto"/>
            <w:left w:val="none" w:sz="0" w:space="0" w:color="auto"/>
            <w:bottom w:val="none" w:sz="0" w:space="0" w:color="auto"/>
            <w:right w:val="none" w:sz="0" w:space="0" w:color="auto"/>
          </w:divBdr>
          <w:divsChild>
            <w:div w:id="766771926">
              <w:marLeft w:val="0"/>
              <w:marRight w:val="0"/>
              <w:marTop w:val="0"/>
              <w:marBottom w:val="0"/>
              <w:divBdr>
                <w:top w:val="none" w:sz="0" w:space="0" w:color="auto"/>
                <w:left w:val="none" w:sz="0" w:space="0" w:color="auto"/>
                <w:bottom w:val="none" w:sz="0" w:space="0" w:color="auto"/>
                <w:right w:val="none" w:sz="0" w:space="0" w:color="auto"/>
              </w:divBdr>
              <w:divsChild>
                <w:div w:id="15238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439367">
      <w:bodyDiv w:val="1"/>
      <w:marLeft w:val="0"/>
      <w:marRight w:val="0"/>
      <w:marTop w:val="0"/>
      <w:marBottom w:val="0"/>
      <w:divBdr>
        <w:top w:val="none" w:sz="0" w:space="0" w:color="auto"/>
        <w:left w:val="none" w:sz="0" w:space="0" w:color="auto"/>
        <w:bottom w:val="none" w:sz="0" w:space="0" w:color="auto"/>
        <w:right w:val="none" w:sz="0" w:space="0" w:color="auto"/>
      </w:divBdr>
    </w:div>
    <w:div w:id="529951583">
      <w:bodyDiv w:val="1"/>
      <w:marLeft w:val="0"/>
      <w:marRight w:val="0"/>
      <w:marTop w:val="0"/>
      <w:marBottom w:val="0"/>
      <w:divBdr>
        <w:top w:val="none" w:sz="0" w:space="0" w:color="auto"/>
        <w:left w:val="none" w:sz="0" w:space="0" w:color="auto"/>
        <w:bottom w:val="none" w:sz="0" w:space="0" w:color="auto"/>
        <w:right w:val="none" w:sz="0" w:space="0" w:color="auto"/>
      </w:divBdr>
      <w:divsChild>
        <w:div w:id="1964917807">
          <w:marLeft w:val="-225"/>
          <w:marRight w:val="-225"/>
          <w:marTop w:val="0"/>
          <w:marBottom w:val="75"/>
          <w:divBdr>
            <w:top w:val="none" w:sz="0" w:space="0" w:color="auto"/>
            <w:left w:val="none" w:sz="0" w:space="0" w:color="auto"/>
            <w:bottom w:val="none" w:sz="0" w:space="0" w:color="auto"/>
            <w:right w:val="none" w:sz="0" w:space="0" w:color="auto"/>
          </w:divBdr>
          <w:divsChild>
            <w:div w:id="552697611">
              <w:marLeft w:val="0"/>
              <w:marRight w:val="0"/>
              <w:marTop w:val="0"/>
              <w:marBottom w:val="0"/>
              <w:divBdr>
                <w:top w:val="none" w:sz="0" w:space="0" w:color="auto"/>
                <w:left w:val="none" w:sz="0" w:space="0" w:color="auto"/>
                <w:bottom w:val="none" w:sz="0" w:space="0" w:color="auto"/>
                <w:right w:val="none" w:sz="0" w:space="0" w:color="auto"/>
              </w:divBdr>
              <w:divsChild>
                <w:div w:id="132127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0557">
          <w:marLeft w:val="-225"/>
          <w:marRight w:val="-225"/>
          <w:marTop w:val="0"/>
          <w:marBottom w:val="75"/>
          <w:divBdr>
            <w:top w:val="none" w:sz="0" w:space="0" w:color="auto"/>
            <w:left w:val="none" w:sz="0" w:space="0" w:color="auto"/>
            <w:bottom w:val="none" w:sz="0" w:space="0" w:color="auto"/>
            <w:right w:val="none" w:sz="0" w:space="0" w:color="auto"/>
          </w:divBdr>
          <w:divsChild>
            <w:div w:id="1609968706">
              <w:marLeft w:val="0"/>
              <w:marRight w:val="0"/>
              <w:marTop w:val="0"/>
              <w:marBottom w:val="0"/>
              <w:divBdr>
                <w:top w:val="none" w:sz="0" w:space="0" w:color="auto"/>
                <w:left w:val="none" w:sz="0" w:space="0" w:color="auto"/>
                <w:bottom w:val="none" w:sz="0" w:space="0" w:color="auto"/>
                <w:right w:val="none" w:sz="0" w:space="0" w:color="auto"/>
              </w:divBdr>
              <w:divsChild>
                <w:div w:id="121157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33026">
      <w:bodyDiv w:val="1"/>
      <w:marLeft w:val="0"/>
      <w:marRight w:val="0"/>
      <w:marTop w:val="0"/>
      <w:marBottom w:val="0"/>
      <w:divBdr>
        <w:top w:val="none" w:sz="0" w:space="0" w:color="auto"/>
        <w:left w:val="none" w:sz="0" w:space="0" w:color="auto"/>
        <w:bottom w:val="none" w:sz="0" w:space="0" w:color="auto"/>
        <w:right w:val="none" w:sz="0" w:space="0" w:color="auto"/>
      </w:divBdr>
    </w:div>
    <w:div w:id="652755848">
      <w:bodyDiv w:val="1"/>
      <w:marLeft w:val="0"/>
      <w:marRight w:val="0"/>
      <w:marTop w:val="0"/>
      <w:marBottom w:val="0"/>
      <w:divBdr>
        <w:top w:val="none" w:sz="0" w:space="0" w:color="auto"/>
        <w:left w:val="none" w:sz="0" w:space="0" w:color="auto"/>
        <w:bottom w:val="none" w:sz="0" w:space="0" w:color="auto"/>
        <w:right w:val="none" w:sz="0" w:space="0" w:color="auto"/>
      </w:divBdr>
      <w:divsChild>
        <w:div w:id="2062170732">
          <w:marLeft w:val="-225"/>
          <w:marRight w:val="-225"/>
          <w:marTop w:val="0"/>
          <w:marBottom w:val="75"/>
          <w:divBdr>
            <w:top w:val="none" w:sz="0" w:space="0" w:color="auto"/>
            <w:left w:val="none" w:sz="0" w:space="0" w:color="auto"/>
            <w:bottom w:val="none" w:sz="0" w:space="0" w:color="auto"/>
            <w:right w:val="none" w:sz="0" w:space="0" w:color="auto"/>
          </w:divBdr>
          <w:divsChild>
            <w:div w:id="851795381">
              <w:marLeft w:val="0"/>
              <w:marRight w:val="0"/>
              <w:marTop w:val="0"/>
              <w:marBottom w:val="0"/>
              <w:divBdr>
                <w:top w:val="none" w:sz="0" w:space="0" w:color="auto"/>
                <w:left w:val="none" w:sz="0" w:space="0" w:color="auto"/>
                <w:bottom w:val="none" w:sz="0" w:space="0" w:color="auto"/>
                <w:right w:val="none" w:sz="0" w:space="0" w:color="auto"/>
              </w:divBdr>
              <w:divsChild>
                <w:div w:id="159246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57677">
          <w:marLeft w:val="-225"/>
          <w:marRight w:val="-225"/>
          <w:marTop w:val="0"/>
          <w:marBottom w:val="75"/>
          <w:divBdr>
            <w:top w:val="none" w:sz="0" w:space="0" w:color="auto"/>
            <w:left w:val="none" w:sz="0" w:space="0" w:color="auto"/>
            <w:bottom w:val="none" w:sz="0" w:space="0" w:color="auto"/>
            <w:right w:val="none" w:sz="0" w:space="0" w:color="auto"/>
          </w:divBdr>
          <w:divsChild>
            <w:div w:id="1103301337">
              <w:marLeft w:val="0"/>
              <w:marRight w:val="0"/>
              <w:marTop w:val="0"/>
              <w:marBottom w:val="0"/>
              <w:divBdr>
                <w:top w:val="none" w:sz="0" w:space="0" w:color="auto"/>
                <w:left w:val="none" w:sz="0" w:space="0" w:color="auto"/>
                <w:bottom w:val="none" w:sz="0" w:space="0" w:color="auto"/>
                <w:right w:val="none" w:sz="0" w:space="0" w:color="auto"/>
              </w:divBdr>
              <w:divsChild>
                <w:div w:id="1797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10717">
          <w:marLeft w:val="-225"/>
          <w:marRight w:val="-225"/>
          <w:marTop w:val="0"/>
          <w:marBottom w:val="75"/>
          <w:divBdr>
            <w:top w:val="none" w:sz="0" w:space="0" w:color="auto"/>
            <w:left w:val="none" w:sz="0" w:space="0" w:color="auto"/>
            <w:bottom w:val="none" w:sz="0" w:space="0" w:color="auto"/>
            <w:right w:val="none" w:sz="0" w:space="0" w:color="auto"/>
          </w:divBdr>
          <w:divsChild>
            <w:div w:id="905380311">
              <w:marLeft w:val="0"/>
              <w:marRight w:val="0"/>
              <w:marTop w:val="0"/>
              <w:marBottom w:val="0"/>
              <w:divBdr>
                <w:top w:val="none" w:sz="0" w:space="0" w:color="auto"/>
                <w:left w:val="none" w:sz="0" w:space="0" w:color="auto"/>
                <w:bottom w:val="none" w:sz="0" w:space="0" w:color="auto"/>
                <w:right w:val="none" w:sz="0" w:space="0" w:color="auto"/>
              </w:divBdr>
              <w:divsChild>
                <w:div w:id="203996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7833">
          <w:marLeft w:val="-225"/>
          <w:marRight w:val="-225"/>
          <w:marTop w:val="0"/>
          <w:marBottom w:val="75"/>
          <w:divBdr>
            <w:top w:val="none" w:sz="0" w:space="0" w:color="auto"/>
            <w:left w:val="none" w:sz="0" w:space="0" w:color="auto"/>
            <w:bottom w:val="none" w:sz="0" w:space="0" w:color="auto"/>
            <w:right w:val="none" w:sz="0" w:space="0" w:color="auto"/>
          </w:divBdr>
          <w:divsChild>
            <w:div w:id="1518227600">
              <w:marLeft w:val="0"/>
              <w:marRight w:val="0"/>
              <w:marTop w:val="0"/>
              <w:marBottom w:val="0"/>
              <w:divBdr>
                <w:top w:val="none" w:sz="0" w:space="0" w:color="auto"/>
                <w:left w:val="none" w:sz="0" w:space="0" w:color="auto"/>
                <w:bottom w:val="none" w:sz="0" w:space="0" w:color="auto"/>
                <w:right w:val="none" w:sz="0" w:space="0" w:color="auto"/>
              </w:divBdr>
              <w:divsChild>
                <w:div w:id="17209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11420">
          <w:marLeft w:val="-225"/>
          <w:marRight w:val="-225"/>
          <w:marTop w:val="0"/>
          <w:marBottom w:val="75"/>
          <w:divBdr>
            <w:top w:val="none" w:sz="0" w:space="0" w:color="auto"/>
            <w:left w:val="none" w:sz="0" w:space="0" w:color="auto"/>
            <w:bottom w:val="none" w:sz="0" w:space="0" w:color="auto"/>
            <w:right w:val="none" w:sz="0" w:space="0" w:color="auto"/>
          </w:divBdr>
          <w:divsChild>
            <w:div w:id="2116248011">
              <w:marLeft w:val="0"/>
              <w:marRight w:val="0"/>
              <w:marTop w:val="0"/>
              <w:marBottom w:val="0"/>
              <w:divBdr>
                <w:top w:val="none" w:sz="0" w:space="0" w:color="auto"/>
                <w:left w:val="none" w:sz="0" w:space="0" w:color="auto"/>
                <w:bottom w:val="none" w:sz="0" w:space="0" w:color="auto"/>
                <w:right w:val="none" w:sz="0" w:space="0" w:color="auto"/>
              </w:divBdr>
              <w:divsChild>
                <w:div w:id="14098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96673">
      <w:bodyDiv w:val="1"/>
      <w:marLeft w:val="0"/>
      <w:marRight w:val="0"/>
      <w:marTop w:val="0"/>
      <w:marBottom w:val="0"/>
      <w:divBdr>
        <w:top w:val="none" w:sz="0" w:space="0" w:color="auto"/>
        <w:left w:val="none" w:sz="0" w:space="0" w:color="auto"/>
        <w:bottom w:val="none" w:sz="0" w:space="0" w:color="auto"/>
        <w:right w:val="none" w:sz="0" w:space="0" w:color="auto"/>
      </w:divBdr>
    </w:div>
    <w:div w:id="877474761">
      <w:bodyDiv w:val="1"/>
      <w:marLeft w:val="0"/>
      <w:marRight w:val="0"/>
      <w:marTop w:val="0"/>
      <w:marBottom w:val="0"/>
      <w:divBdr>
        <w:top w:val="none" w:sz="0" w:space="0" w:color="auto"/>
        <w:left w:val="none" w:sz="0" w:space="0" w:color="auto"/>
        <w:bottom w:val="none" w:sz="0" w:space="0" w:color="auto"/>
        <w:right w:val="none" w:sz="0" w:space="0" w:color="auto"/>
      </w:divBdr>
      <w:divsChild>
        <w:div w:id="363217504">
          <w:marLeft w:val="-188"/>
          <w:marRight w:val="-188"/>
          <w:marTop w:val="0"/>
          <w:marBottom w:val="63"/>
          <w:divBdr>
            <w:top w:val="none" w:sz="0" w:space="0" w:color="auto"/>
            <w:left w:val="none" w:sz="0" w:space="0" w:color="auto"/>
            <w:bottom w:val="none" w:sz="0" w:space="0" w:color="auto"/>
            <w:right w:val="none" w:sz="0" w:space="0" w:color="auto"/>
          </w:divBdr>
          <w:divsChild>
            <w:div w:id="1670256258">
              <w:marLeft w:val="0"/>
              <w:marRight w:val="0"/>
              <w:marTop w:val="0"/>
              <w:marBottom w:val="0"/>
              <w:divBdr>
                <w:top w:val="none" w:sz="0" w:space="0" w:color="auto"/>
                <w:left w:val="none" w:sz="0" w:space="0" w:color="auto"/>
                <w:bottom w:val="none" w:sz="0" w:space="0" w:color="auto"/>
                <w:right w:val="none" w:sz="0" w:space="0" w:color="auto"/>
              </w:divBdr>
              <w:divsChild>
                <w:div w:id="18823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6996">
          <w:marLeft w:val="-188"/>
          <w:marRight w:val="-188"/>
          <w:marTop w:val="0"/>
          <w:marBottom w:val="63"/>
          <w:divBdr>
            <w:top w:val="none" w:sz="0" w:space="0" w:color="auto"/>
            <w:left w:val="none" w:sz="0" w:space="0" w:color="auto"/>
            <w:bottom w:val="none" w:sz="0" w:space="0" w:color="auto"/>
            <w:right w:val="none" w:sz="0" w:space="0" w:color="auto"/>
          </w:divBdr>
          <w:divsChild>
            <w:div w:id="1798911817">
              <w:marLeft w:val="0"/>
              <w:marRight w:val="0"/>
              <w:marTop w:val="0"/>
              <w:marBottom w:val="0"/>
              <w:divBdr>
                <w:top w:val="none" w:sz="0" w:space="0" w:color="auto"/>
                <w:left w:val="none" w:sz="0" w:space="0" w:color="auto"/>
                <w:bottom w:val="none" w:sz="0" w:space="0" w:color="auto"/>
                <w:right w:val="none" w:sz="0" w:space="0" w:color="auto"/>
              </w:divBdr>
              <w:divsChild>
                <w:div w:id="1901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3927">
          <w:marLeft w:val="-188"/>
          <w:marRight w:val="-188"/>
          <w:marTop w:val="0"/>
          <w:marBottom w:val="63"/>
          <w:divBdr>
            <w:top w:val="none" w:sz="0" w:space="0" w:color="auto"/>
            <w:left w:val="none" w:sz="0" w:space="0" w:color="auto"/>
            <w:bottom w:val="none" w:sz="0" w:space="0" w:color="auto"/>
            <w:right w:val="none" w:sz="0" w:space="0" w:color="auto"/>
          </w:divBdr>
          <w:divsChild>
            <w:div w:id="1056970525">
              <w:marLeft w:val="0"/>
              <w:marRight w:val="0"/>
              <w:marTop w:val="0"/>
              <w:marBottom w:val="0"/>
              <w:divBdr>
                <w:top w:val="none" w:sz="0" w:space="0" w:color="auto"/>
                <w:left w:val="none" w:sz="0" w:space="0" w:color="auto"/>
                <w:bottom w:val="none" w:sz="0" w:space="0" w:color="auto"/>
                <w:right w:val="none" w:sz="0" w:space="0" w:color="auto"/>
              </w:divBdr>
              <w:divsChild>
                <w:div w:id="113398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4641">
          <w:marLeft w:val="-188"/>
          <w:marRight w:val="-188"/>
          <w:marTop w:val="0"/>
          <w:marBottom w:val="63"/>
          <w:divBdr>
            <w:top w:val="none" w:sz="0" w:space="0" w:color="auto"/>
            <w:left w:val="none" w:sz="0" w:space="0" w:color="auto"/>
            <w:bottom w:val="none" w:sz="0" w:space="0" w:color="auto"/>
            <w:right w:val="none" w:sz="0" w:space="0" w:color="auto"/>
          </w:divBdr>
          <w:divsChild>
            <w:div w:id="1663121684">
              <w:marLeft w:val="0"/>
              <w:marRight w:val="0"/>
              <w:marTop w:val="0"/>
              <w:marBottom w:val="0"/>
              <w:divBdr>
                <w:top w:val="none" w:sz="0" w:space="0" w:color="auto"/>
                <w:left w:val="none" w:sz="0" w:space="0" w:color="auto"/>
                <w:bottom w:val="none" w:sz="0" w:space="0" w:color="auto"/>
                <w:right w:val="none" w:sz="0" w:space="0" w:color="auto"/>
              </w:divBdr>
              <w:divsChild>
                <w:div w:id="135445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49964">
          <w:marLeft w:val="-188"/>
          <w:marRight w:val="-188"/>
          <w:marTop w:val="0"/>
          <w:marBottom w:val="63"/>
          <w:divBdr>
            <w:top w:val="none" w:sz="0" w:space="0" w:color="auto"/>
            <w:left w:val="none" w:sz="0" w:space="0" w:color="auto"/>
            <w:bottom w:val="none" w:sz="0" w:space="0" w:color="auto"/>
            <w:right w:val="none" w:sz="0" w:space="0" w:color="auto"/>
          </w:divBdr>
          <w:divsChild>
            <w:div w:id="1317879673">
              <w:marLeft w:val="0"/>
              <w:marRight w:val="0"/>
              <w:marTop w:val="0"/>
              <w:marBottom w:val="0"/>
              <w:divBdr>
                <w:top w:val="none" w:sz="0" w:space="0" w:color="auto"/>
                <w:left w:val="none" w:sz="0" w:space="0" w:color="auto"/>
                <w:bottom w:val="none" w:sz="0" w:space="0" w:color="auto"/>
                <w:right w:val="none" w:sz="0" w:space="0" w:color="auto"/>
              </w:divBdr>
              <w:divsChild>
                <w:div w:id="7566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0046">
          <w:marLeft w:val="-188"/>
          <w:marRight w:val="-188"/>
          <w:marTop w:val="0"/>
          <w:marBottom w:val="63"/>
          <w:divBdr>
            <w:top w:val="none" w:sz="0" w:space="0" w:color="auto"/>
            <w:left w:val="none" w:sz="0" w:space="0" w:color="auto"/>
            <w:bottom w:val="none" w:sz="0" w:space="0" w:color="auto"/>
            <w:right w:val="none" w:sz="0" w:space="0" w:color="auto"/>
          </w:divBdr>
          <w:divsChild>
            <w:div w:id="1389185693">
              <w:marLeft w:val="0"/>
              <w:marRight w:val="0"/>
              <w:marTop w:val="0"/>
              <w:marBottom w:val="0"/>
              <w:divBdr>
                <w:top w:val="none" w:sz="0" w:space="0" w:color="auto"/>
                <w:left w:val="none" w:sz="0" w:space="0" w:color="auto"/>
                <w:bottom w:val="none" w:sz="0" w:space="0" w:color="auto"/>
                <w:right w:val="none" w:sz="0" w:space="0" w:color="auto"/>
              </w:divBdr>
              <w:divsChild>
                <w:div w:id="135923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5398">
          <w:marLeft w:val="-188"/>
          <w:marRight w:val="-188"/>
          <w:marTop w:val="0"/>
          <w:marBottom w:val="63"/>
          <w:divBdr>
            <w:top w:val="none" w:sz="0" w:space="0" w:color="auto"/>
            <w:left w:val="none" w:sz="0" w:space="0" w:color="auto"/>
            <w:bottom w:val="none" w:sz="0" w:space="0" w:color="auto"/>
            <w:right w:val="none" w:sz="0" w:space="0" w:color="auto"/>
          </w:divBdr>
          <w:divsChild>
            <w:div w:id="220673041">
              <w:marLeft w:val="0"/>
              <w:marRight w:val="0"/>
              <w:marTop w:val="0"/>
              <w:marBottom w:val="0"/>
              <w:divBdr>
                <w:top w:val="none" w:sz="0" w:space="0" w:color="auto"/>
                <w:left w:val="none" w:sz="0" w:space="0" w:color="auto"/>
                <w:bottom w:val="none" w:sz="0" w:space="0" w:color="auto"/>
                <w:right w:val="none" w:sz="0" w:space="0" w:color="auto"/>
              </w:divBdr>
              <w:divsChild>
                <w:div w:id="5349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7394">
          <w:marLeft w:val="-188"/>
          <w:marRight w:val="-188"/>
          <w:marTop w:val="0"/>
          <w:marBottom w:val="63"/>
          <w:divBdr>
            <w:top w:val="none" w:sz="0" w:space="0" w:color="auto"/>
            <w:left w:val="none" w:sz="0" w:space="0" w:color="auto"/>
            <w:bottom w:val="none" w:sz="0" w:space="0" w:color="auto"/>
            <w:right w:val="none" w:sz="0" w:space="0" w:color="auto"/>
          </w:divBdr>
          <w:divsChild>
            <w:div w:id="1458258197">
              <w:marLeft w:val="0"/>
              <w:marRight w:val="0"/>
              <w:marTop w:val="0"/>
              <w:marBottom w:val="0"/>
              <w:divBdr>
                <w:top w:val="none" w:sz="0" w:space="0" w:color="auto"/>
                <w:left w:val="none" w:sz="0" w:space="0" w:color="auto"/>
                <w:bottom w:val="none" w:sz="0" w:space="0" w:color="auto"/>
                <w:right w:val="none" w:sz="0" w:space="0" w:color="auto"/>
              </w:divBdr>
              <w:divsChild>
                <w:div w:id="724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15090">
          <w:marLeft w:val="-188"/>
          <w:marRight w:val="-188"/>
          <w:marTop w:val="0"/>
          <w:marBottom w:val="63"/>
          <w:divBdr>
            <w:top w:val="none" w:sz="0" w:space="0" w:color="auto"/>
            <w:left w:val="none" w:sz="0" w:space="0" w:color="auto"/>
            <w:bottom w:val="none" w:sz="0" w:space="0" w:color="auto"/>
            <w:right w:val="none" w:sz="0" w:space="0" w:color="auto"/>
          </w:divBdr>
          <w:divsChild>
            <w:div w:id="1571160897">
              <w:marLeft w:val="0"/>
              <w:marRight w:val="0"/>
              <w:marTop w:val="0"/>
              <w:marBottom w:val="0"/>
              <w:divBdr>
                <w:top w:val="none" w:sz="0" w:space="0" w:color="auto"/>
                <w:left w:val="none" w:sz="0" w:space="0" w:color="auto"/>
                <w:bottom w:val="none" w:sz="0" w:space="0" w:color="auto"/>
                <w:right w:val="none" w:sz="0" w:space="0" w:color="auto"/>
              </w:divBdr>
              <w:divsChild>
                <w:div w:id="1079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6168">
          <w:marLeft w:val="-188"/>
          <w:marRight w:val="-188"/>
          <w:marTop w:val="0"/>
          <w:marBottom w:val="63"/>
          <w:divBdr>
            <w:top w:val="none" w:sz="0" w:space="0" w:color="auto"/>
            <w:left w:val="none" w:sz="0" w:space="0" w:color="auto"/>
            <w:bottom w:val="none" w:sz="0" w:space="0" w:color="auto"/>
            <w:right w:val="none" w:sz="0" w:space="0" w:color="auto"/>
          </w:divBdr>
        </w:div>
        <w:div w:id="587269828">
          <w:marLeft w:val="-188"/>
          <w:marRight w:val="-188"/>
          <w:marTop w:val="0"/>
          <w:marBottom w:val="63"/>
          <w:divBdr>
            <w:top w:val="none" w:sz="0" w:space="0" w:color="auto"/>
            <w:left w:val="none" w:sz="0" w:space="0" w:color="auto"/>
            <w:bottom w:val="none" w:sz="0" w:space="0" w:color="auto"/>
            <w:right w:val="none" w:sz="0" w:space="0" w:color="auto"/>
          </w:divBdr>
          <w:divsChild>
            <w:div w:id="775293390">
              <w:marLeft w:val="0"/>
              <w:marRight w:val="0"/>
              <w:marTop w:val="0"/>
              <w:marBottom w:val="0"/>
              <w:divBdr>
                <w:top w:val="none" w:sz="0" w:space="0" w:color="auto"/>
                <w:left w:val="none" w:sz="0" w:space="0" w:color="auto"/>
                <w:bottom w:val="none" w:sz="0" w:space="0" w:color="auto"/>
                <w:right w:val="none" w:sz="0" w:space="0" w:color="auto"/>
              </w:divBdr>
              <w:divsChild>
                <w:div w:id="1352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64076">
          <w:marLeft w:val="-188"/>
          <w:marRight w:val="-188"/>
          <w:marTop w:val="0"/>
          <w:marBottom w:val="63"/>
          <w:divBdr>
            <w:top w:val="none" w:sz="0" w:space="0" w:color="auto"/>
            <w:left w:val="none" w:sz="0" w:space="0" w:color="auto"/>
            <w:bottom w:val="none" w:sz="0" w:space="0" w:color="auto"/>
            <w:right w:val="none" w:sz="0" w:space="0" w:color="auto"/>
          </w:divBdr>
          <w:divsChild>
            <w:div w:id="1839227191">
              <w:marLeft w:val="0"/>
              <w:marRight w:val="0"/>
              <w:marTop w:val="0"/>
              <w:marBottom w:val="0"/>
              <w:divBdr>
                <w:top w:val="none" w:sz="0" w:space="0" w:color="auto"/>
                <w:left w:val="none" w:sz="0" w:space="0" w:color="auto"/>
                <w:bottom w:val="none" w:sz="0" w:space="0" w:color="auto"/>
                <w:right w:val="none" w:sz="0" w:space="0" w:color="auto"/>
              </w:divBdr>
              <w:divsChild>
                <w:div w:id="2710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4336">
          <w:marLeft w:val="-188"/>
          <w:marRight w:val="-188"/>
          <w:marTop w:val="0"/>
          <w:marBottom w:val="63"/>
          <w:divBdr>
            <w:top w:val="none" w:sz="0" w:space="0" w:color="auto"/>
            <w:left w:val="none" w:sz="0" w:space="0" w:color="auto"/>
            <w:bottom w:val="none" w:sz="0" w:space="0" w:color="auto"/>
            <w:right w:val="none" w:sz="0" w:space="0" w:color="auto"/>
          </w:divBdr>
          <w:divsChild>
            <w:div w:id="88964073">
              <w:marLeft w:val="0"/>
              <w:marRight w:val="0"/>
              <w:marTop w:val="0"/>
              <w:marBottom w:val="0"/>
              <w:divBdr>
                <w:top w:val="none" w:sz="0" w:space="0" w:color="auto"/>
                <w:left w:val="none" w:sz="0" w:space="0" w:color="auto"/>
                <w:bottom w:val="none" w:sz="0" w:space="0" w:color="auto"/>
                <w:right w:val="none" w:sz="0" w:space="0" w:color="auto"/>
              </w:divBdr>
              <w:divsChild>
                <w:div w:id="10775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26961">
          <w:marLeft w:val="-188"/>
          <w:marRight w:val="-188"/>
          <w:marTop w:val="0"/>
          <w:marBottom w:val="63"/>
          <w:divBdr>
            <w:top w:val="none" w:sz="0" w:space="0" w:color="auto"/>
            <w:left w:val="none" w:sz="0" w:space="0" w:color="auto"/>
            <w:bottom w:val="none" w:sz="0" w:space="0" w:color="auto"/>
            <w:right w:val="none" w:sz="0" w:space="0" w:color="auto"/>
          </w:divBdr>
        </w:div>
        <w:div w:id="284968370">
          <w:marLeft w:val="-188"/>
          <w:marRight w:val="-188"/>
          <w:marTop w:val="0"/>
          <w:marBottom w:val="63"/>
          <w:divBdr>
            <w:top w:val="none" w:sz="0" w:space="0" w:color="auto"/>
            <w:left w:val="none" w:sz="0" w:space="0" w:color="auto"/>
            <w:bottom w:val="none" w:sz="0" w:space="0" w:color="auto"/>
            <w:right w:val="none" w:sz="0" w:space="0" w:color="auto"/>
          </w:divBdr>
        </w:div>
        <w:div w:id="507212246">
          <w:marLeft w:val="-188"/>
          <w:marRight w:val="-188"/>
          <w:marTop w:val="0"/>
          <w:marBottom w:val="63"/>
          <w:divBdr>
            <w:top w:val="none" w:sz="0" w:space="0" w:color="auto"/>
            <w:left w:val="none" w:sz="0" w:space="0" w:color="auto"/>
            <w:bottom w:val="none" w:sz="0" w:space="0" w:color="auto"/>
            <w:right w:val="none" w:sz="0" w:space="0" w:color="auto"/>
          </w:divBdr>
          <w:divsChild>
            <w:div w:id="414009587">
              <w:marLeft w:val="0"/>
              <w:marRight w:val="0"/>
              <w:marTop w:val="0"/>
              <w:marBottom w:val="0"/>
              <w:divBdr>
                <w:top w:val="none" w:sz="0" w:space="0" w:color="auto"/>
                <w:left w:val="none" w:sz="0" w:space="0" w:color="auto"/>
                <w:bottom w:val="none" w:sz="0" w:space="0" w:color="auto"/>
                <w:right w:val="none" w:sz="0" w:space="0" w:color="auto"/>
              </w:divBdr>
              <w:divsChild>
                <w:div w:id="12435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21703">
          <w:marLeft w:val="-188"/>
          <w:marRight w:val="-188"/>
          <w:marTop w:val="0"/>
          <w:marBottom w:val="63"/>
          <w:divBdr>
            <w:top w:val="none" w:sz="0" w:space="0" w:color="auto"/>
            <w:left w:val="none" w:sz="0" w:space="0" w:color="auto"/>
            <w:bottom w:val="none" w:sz="0" w:space="0" w:color="auto"/>
            <w:right w:val="none" w:sz="0" w:space="0" w:color="auto"/>
          </w:divBdr>
          <w:divsChild>
            <w:div w:id="881670186">
              <w:marLeft w:val="0"/>
              <w:marRight w:val="0"/>
              <w:marTop w:val="0"/>
              <w:marBottom w:val="0"/>
              <w:divBdr>
                <w:top w:val="none" w:sz="0" w:space="0" w:color="auto"/>
                <w:left w:val="none" w:sz="0" w:space="0" w:color="auto"/>
                <w:bottom w:val="none" w:sz="0" w:space="0" w:color="auto"/>
                <w:right w:val="none" w:sz="0" w:space="0" w:color="auto"/>
              </w:divBdr>
              <w:divsChild>
                <w:div w:id="13358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529609">
          <w:marLeft w:val="-188"/>
          <w:marRight w:val="-188"/>
          <w:marTop w:val="0"/>
          <w:marBottom w:val="63"/>
          <w:divBdr>
            <w:top w:val="none" w:sz="0" w:space="0" w:color="auto"/>
            <w:left w:val="none" w:sz="0" w:space="0" w:color="auto"/>
            <w:bottom w:val="none" w:sz="0" w:space="0" w:color="auto"/>
            <w:right w:val="none" w:sz="0" w:space="0" w:color="auto"/>
          </w:divBdr>
          <w:divsChild>
            <w:div w:id="1723289800">
              <w:marLeft w:val="0"/>
              <w:marRight w:val="0"/>
              <w:marTop w:val="0"/>
              <w:marBottom w:val="0"/>
              <w:divBdr>
                <w:top w:val="none" w:sz="0" w:space="0" w:color="auto"/>
                <w:left w:val="none" w:sz="0" w:space="0" w:color="auto"/>
                <w:bottom w:val="none" w:sz="0" w:space="0" w:color="auto"/>
                <w:right w:val="none" w:sz="0" w:space="0" w:color="auto"/>
              </w:divBdr>
              <w:divsChild>
                <w:div w:id="6204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0993">
          <w:marLeft w:val="-188"/>
          <w:marRight w:val="-188"/>
          <w:marTop w:val="0"/>
          <w:marBottom w:val="63"/>
          <w:divBdr>
            <w:top w:val="none" w:sz="0" w:space="0" w:color="auto"/>
            <w:left w:val="none" w:sz="0" w:space="0" w:color="auto"/>
            <w:bottom w:val="none" w:sz="0" w:space="0" w:color="auto"/>
            <w:right w:val="none" w:sz="0" w:space="0" w:color="auto"/>
          </w:divBdr>
          <w:divsChild>
            <w:div w:id="1096750433">
              <w:marLeft w:val="0"/>
              <w:marRight w:val="0"/>
              <w:marTop w:val="0"/>
              <w:marBottom w:val="0"/>
              <w:divBdr>
                <w:top w:val="none" w:sz="0" w:space="0" w:color="auto"/>
                <w:left w:val="none" w:sz="0" w:space="0" w:color="auto"/>
                <w:bottom w:val="none" w:sz="0" w:space="0" w:color="auto"/>
                <w:right w:val="none" w:sz="0" w:space="0" w:color="auto"/>
              </w:divBdr>
              <w:divsChild>
                <w:div w:id="14781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512844">
          <w:marLeft w:val="-188"/>
          <w:marRight w:val="-188"/>
          <w:marTop w:val="0"/>
          <w:marBottom w:val="63"/>
          <w:divBdr>
            <w:top w:val="none" w:sz="0" w:space="0" w:color="auto"/>
            <w:left w:val="none" w:sz="0" w:space="0" w:color="auto"/>
            <w:bottom w:val="none" w:sz="0" w:space="0" w:color="auto"/>
            <w:right w:val="none" w:sz="0" w:space="0" w:color="auto"/>
          </w:divBdr>
          <w:divsChild>
            <w:div w:id="42097963">
              <w:marLeft w:val="0"/>
              <w:marRight w:val="0"/>
              <w:marTop w:val="0"/>
              <w:marBottom w:val="0"/>
              <w:divBdr>
                <w:top w:val="none" w:sz="0" w:space="0" w:color="auto"/>
                <w:left w:val="none" w:sz="0" w:space="0" w:color="auto"/>
                <w:bottom w:val="none" w:sz="0" w:space="0" w:color="auto"/>
                <w:right w:val="none" w:sz="0" w:space="0" w:color="auto"/>
              </w:divBdr>
              <w:divsChild>
                <w:div w:id="18500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16259">
          <w:marLeft w:val="-188"/>
          <w:marRight w:val="-188"/>
          <w:marTop w:val="0"/>
          <w:marBottom w:val="63"/>
          <w:divBdr>
            <w:top w:val="none" w:sz="0" w:space="0" w:color="auto"/>
            <w:left w:val="none" w:sz="0" w:space="0" w:color="auto"/>
            <w:bottom w:val="none" w:sz="0" w:space="0" w:color="auto"/>
            <w:right w:val="none" w:sz="0" w:space="0" w:color="auto"/>
          </w:divBdr>
        </w:div>
        <w:div w:id="329064511">
          <w:marLeft w:val="-188"/>
          <w:marRight w:val="-188"/>
          <w:marTop w:val="0"/>
          <w:marBottom w:val="63"/>
          <w:divBdr>
            <w:top w:val="none" w:sz="0" w:space="0" w:color="auto"/>
            <w:left w:val="none" w:sz="0" w:space="0" w:color="auto"/>
            <w:bottom w:val="none" w:sz="0" w:space="0" w:color="auto"/>
            <w:right w:val="none" w:sz="0" w:space="0" w:color="auto"/>
          </w:divBdr>
          <w:divsChild>
            <w:div w:id="1446928661">
              <w:marLeft w:val="0"/>
              <w:marRight w:val="0"/>
              <w:marTop w:val="0"/>
              <w:marBottom w:val="0"/>
              <w:divBdr>
                <w:top w:val="none" w:sz="0" w:space="0" w:color="auto"/>
                <w:left w:val="none" w:sz="0" w:space="0" w:color="auto"/>
                <w:bottom w:val="none" w:sz="0" w:space="0" w:color="auto"/>
                <w:right w:val="none" w:sz="0" w:space="0" w:color="auto"/>
              </w:divBdr>
              <w:divsChild>
                <w:div w:id="10320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542">
          <w:marLeft w:val="-188"/>
          <w:marRight w:val="-188"/>
          <w:marTop w:val="0"/>
          <w:marBottom w:val="63"/>
          <w:divBdr>
            <w:top w:val="none" w:sz="0" w:space="0" w:color="auto"/>
            <w:left w:val="none" w:sz="0" w:space="0" w:color="auto"/>
            <w:bottom w:val="none" w:sz="0" w:space="0" w:color="auto"/>
            <w:right w:val="none" w:sz="0" w:space="0" w:color="auto"/>
          </w:divBdr>
          <w:divsChild>
            <w:div w:id="1050346566">
              <w:marLeft w:val="0"/>
              <w:marRight w:val="0"/>
              <w:marTop w:val="0"/>
              <w:marBottom w:val="0"/>
              <w:divBdr>
                <w:top w:val="none" w:sz="0" w:space="0" w:color="auto"/>
                <w:left w:val="none" w:sz="0" w:space="0" w:color="auto"/>
                <w:bottom w:val="none" w:sz="0" w:space="0" w:color="auto"/>
                <w:right w:val="none" w:sz="0" w:space="0" w:color="auto"/>
              </w:divBdr>
              <w:divsChild>
                <w:div w:id="886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12672">
      <w:bodyDiv w:val="1"/>
      <w:marLeft w:val="0"/>
      <w:marRight w:val="0"/>
      <w:marTop w:val="0"/>
      <w:marBottom w:val="0"/>
      <w:divBdr>
        <w:top w:val="none" w:sz="0" w:space="0" w:color="auto"/>
        <w:left w:val="none" w:sz="0" w:space="0" w:color="auto"/>
        <w:bottom w:val="none" w:sz="0" w:space="0" w:color="auto"/>
        <w:right w:val="none" w:sz="0" w:space="0" w:color="auto"/>
      </w:divBdr>
    </w:div>
    <w:div w:id="95020786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73412160">
      <w:bodyDiv w:val="1"/>
      <w:marLeft w:val="0"/>
      <w:marRight w:val="0"/>
      <w:marTop w:val="0"/>
      <w:marBottom w:val="0"/>
      <w:divBdr>
        <w:top w:val="none" w:sz="0" w:space="0" w:color="auto"/>
        <w:left w:val="none" w:sz="0" w:space="0" w:color="auto"/>
        <w:bottom w:val="none" w:sz="0" w:space="0" w:color="auto"/>
        <w:right w:val="none" w:sz="0" w:space="0" w:color="auto"/>
      </w:divBdr>
    </w:div>
    <w:div w:id="1006975816">
      <w:bodyDiv w:val="1"/>
      <w:marLeft w:val="0"/>
      <w:marRight w:val="0"/>
      <w:marTop w:val="0"/>
      <w:marBottom w:val="0"/>
      <w:divBdr>
        <w:top w:val="none" w:sz="0" w:space="0" w:color="auto"/>
        <w:left w:val="none" w:sz="0" w:space="0" w:color="auto"/>
        <w:bottom w:val="none" w:sz="0" w:space="0" w:color="auto"/>
        <w:right w:val="none" w:sz="0" w:space="0" w:color="auto"/>
      </w:divBdr>
      <w:divsChild>
        <w:div w:id="291790032">
          <w:marLeft w:val="-225"/>
          <w:marRight w:val="-225"/>
          <w:marTop w:val="0"/>
          <w:marBottom w:val="75"/>
          <w:divBdr>
            <w:top w:val="none" w:sz="0" w:space="0" w:color="auto"/>
            <w:left w:val="none" w:sz="0" w:space="0" w:color="auto"/>
            <w:bottom w:val="none" w:sz="0" w:space="0" w:color="auto"/>
            <w:right w:val="none" w:sz="0" w:space="0" w:color="auto"/>
          </w:divBdr>
          <w:divsChild>
            <w:div w:id="672952695">
              <w:marLeft w:val="0"/>
              <w:marRight w:val="0"/>
              <w:marTop w:val="0"/>
              <w:marBottom w:val="0"/>
              <w:divBdr>
                <w:top w:val="none" w:sz="0" w:space="0" w:color="auto"/>
                <w:left w:val="none" w:sz="0" w:space="0" w:color="auto"/>
                <w:bottom w:val="none" w:sz="0" w:space="0" w:color="auto"/>
                <w:right w:val="none" w:sz="0" w:space="0" w:color="auto"/>
              </w:divBdr>
              <w:divsChild>
                <w:div w:id="14217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177067">
          <w:marLeft w:val="-225"/>
          <w:marRight w:val="-225"/>
          <w:marTop w:val="0"/>
          <w:marBottom w:val="75"/>
          <w:divBdr>
            <w:top w:val="none" w:sz="0" w:space="0" w:color="auto"/>
            <w:left w:val="none" w:sz="0" w:space="0" w:color="auto"/>
            <w:bottom w:val="none" w:sz="0" w:space="0" w:color="auto"/>
            <w:right w:val="none" w:sz="0" w:space="0" w:color="auto"/>
          </w:divBdr>
          <w:divsChild>
            <w:div w:id="842403057">
              <w:marLeft w:val="0"/>
              <w:marRight w:val="0"/>
              <w:marTop w:val="0"/>
              <w:marBottom w:val="0"/>
              <w:divBdr>
                <w:top w:val="none" w:sz="0" w:space="0" w:color="auto"/>
                <w:left w:val="none" w:sz="0" w:space="0" w:color="auto"/>
                <w:bottom w:val="none" w:sz="0" w:space="0" w:color="auto"/>
                <w:right w:val="none" w:sz="0" w:space="0" w:color="auto"/>
              </w:divBdr>
              <w:divsChild>
                <w:div w:id="9070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02759">
      <w:bodyDiv w:val="1"/>
      <w:marLeft w:val="0"/>
      <w:marRight w:val="0"/>
      <w:marTop w:val="0"/>
      <w:marBottom w:val="0"/>
      <w:divBdr>
        <w:top w:val="none" w:sz="0" w:space="0" w:color="auto"/>
        <w:left w:val="none" w:sz="0" w:space="0" w:color="auto"/>
        <w:bottom w:val="none" w:sz="0" w:space="0" w:color="auto"/>
        <w:right w:val="none" w:sz="0" w:space="0" w:color="auto"/>
      </w:divBdr>
      <w:divsChild>
        <w:div w:id="510679945">
          <w:marLeft w:val="0"/>
          <w:marRight w:val="0"/>
          <w:marTop w:val="0"/>
          <w:marBottom w:val="0"/>
          <w:divBdr>
            <w:top w:val="none" w:sz="0" w:space="0" w:color="auto"/>
            <w:left w:val="none" w:sz="0" w:space="0" w:color="auto"/>
            <w:bottom w:val="none" w:sz="0" w:space="0" w:color="auto"/>
            <w:right w:val="none" w:sz="0" w:space="0" w:color="auto"/>
          </w:divBdr>
          <w:divsChild>
            <w:div w:id="5976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6644">
      <w:bodyDiv w:val="1"/>
      <w:marLeft w:val="0"/>
      <w:marRight w:val="0"/>
      <w:marTop w:val="0"/>
      <w:marBottom w:val="0"/>
      <w:divBdr>
        <w:top w:val="none" w:sz="0" w:space="0" w:color="auto"/>
        <w:left w:val="none" w:sz="0" w:space="0" w:color="auto"/>
        <w:bottom w:val="none" w:sz="0" w:space="0" w:color="auto"/>
        <w:right w:val="none" w:sz="0" w:space="0" w:color="auto"/>
      </w:divBdr>
      <w:divsChild>
        <w:div w:id="119148438">
          <w:marLeft w:val="-225"/>
          <w:marRight w:val="-225"/>
          <w:marTop w:val="0"/>
          <w:marBottom w:val="75"/>
          <w:divBdr>
            <w:top w:val="none" w:sz="0" w:space="0" w:color="auto"/>
            <w:left w:val="none" w:sz="0" w:space="0" w:color="auto"/>
            <w:bottom w:val="none" w:sz="0" w:space="0" w:color="auto"/>
            <w:right w:val="none" w:sz="0" w:space="0" w:color="auto"/>
          </w:divBdr>
          <w:divsChild>
            <w:div w:id="1177691209">
              <w:marLeft w:val="0"/>
              <w:marRight w:val="0"/>
              <w:marTop w:val="0"/>
              <w:marBottom w:val="0"/>
              <w:divBdr>
                <w:top w:val="none" w:sz="0" w:space="0" w:color="auto"/>
                <w:left w:val="none" w:sz="0" w:space="0" w:color="auto"/>
                <w:bottom w:val="none" w:sz="0" w:space="0" w:color="auto"/>
                <w:right w:val="none" w:sz="0" w:space="0" w:color="auto"/>
              </w:divBdr>
              <w:divsChild>
                <w:div w:id="12836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5948">
          <w:marLeft w:val="-225"/>
          <w:marRight w:val="-225"/>
          <w:marTop w:val="0"/>
          <w:marBottom w:val="75"/>
          <w:divBdr>
            <w:top w:val="none" w:sz="0" w:space="0" w:color="auto"/>
            <w:left w:val="none" w:sz="0" w:space="0" w:color="auto"/>
            <w:bottom w:val="none" w:sz="0" w:space="0" w:color="auto"/>
            <w:right w:val="none" w:sz="0" w:space="0" w:color="auto"/>
          </w:divBdr>
          <w:divsChild>
            <w:div w:id="747113595">
              <w:marLeft w:val="0"/>
              <w:marRight w:val="0"/>
              <w:marTop w:val="0"/>
              <w:marBottom w:val="0"/>
              <w:divBdr>
                <w:top w:val="none" w:sz="0" w:space="0" w:color="auto"/>
                <w:left w:val="none" w:sz="0" w:space="0" w:color="auto"/>
                <w:bottom w:val="none" w:sz="0" w:space="0" w:color="auto"/>
                <w:right w:val="none" w:sz="0" w:space="0" w:color="auto"/>
              </w:divBdr>
              <w:divsChild>
                <w:div w:id="1037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3411">
          <w:marLeft w:val="-225"/>
          <w:marRight w:val="-225"/>
          <w:marTop w:val="0"/>
          <w:marBottom w:val="75"/>
          <w:divBdr>
            <w:top w:val="none" w:sz="0" w:space="0" w:color="auto"/>
            <w:left w:val="none" w:sz="0" w:space="0" w:color="auto"/>
            <w:bottom w:val="none" w:sz="0" w:space="0" w:color="auto"/>
            <w:right w:val="none" w:sz="0" w:space="0" w:color="auto"/>
          </w:divBdr>
        </w:div>
        <w:div w:id="1112671401">
          <w:marLeft w:val="-225"/>
          <w:marRight w:val="-225"/>
          <w:marTop w:val="0"/>
          <w:marBottom w:val="75"/>
          <w:divBdr>
            <w:top w:val="none" w:sz="0" w:space="0" w:color="auto"/>
            <w:left w:val="none" w:sz="0" w:space="0" w:color="auto"/>
            <w:bottom w:val="none" w:sz="0" w:space="0" w:color="auto"/>
            <w:right w:val="none" w:sz="0" w:space="0" w:color="auto"/>
          </w:divBdr>
          <w:divsChild>
            <w:div w:id="383257639">
              <w:marLeft w:val="0"/>
              <w:marRight w:val="0"/>
              <w:marTop w:val="0"/>
              <w:marBottom w:val="0"/>
              <w:divBdr>
                <w:top w:val="none" w:sz="0" w:space="0" w:color="auto"/>
                <w:left w:val="none" w:sz="0" w:space="0" w:color="auto"/>
                <w:bottom w:val="none" w:sz="0" w:space="0" w:color="auto"/>
                <w:right w:val="none" w:sz="0" w:space="0" w:color="auto"/>
              </w:divBdr>
              <w:divsChild>
                <w:div w:id="82432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198547636">
      <w:bodyDiv w:val="1"/>
      <w:marLeft w:val="0"/>
      <w:marRight w:val="0"/>
      <w:marTop w:val="0"/>
      <w:marBottom w:val="0"/>
      <w:divBdr>
        <w:top w:val="none" w:sz="0" w:space="0" w:color="auto"/>
        <w:left w:val="none" w:sz="0" w:space="0" w:color="auto"/>
        <w:bottom w:val="none" w:sz="0" w:space="0" w:color="auto"/>
        <w:right w:val="none" w:sz="0" w:space="0" w:color="auto"/>
      </w:divBdr>
    </w:div>
    <w:div w:id="1201675177">
      <w:bodyDiv w:val="1"/>
      <w:marLeft w:val="0"/>
      <w:marRight w:val="0"/>
      <w:marTop w:val="0"/>
      <w:marBottom w:val="0"/>
      <w:divBdr>
        <w:top w:val="none" w:sz="0" w:space="0" w:color="auto"/>
        <w:left w:val="none" w:sz="0" w:space="0" w:color="auto"/>
        <w:bottom w:val="none" w:sz="0" w:space="0" w:color="auto"/>
        <w:right w:val="none" w:sz="0" w:space="0" w:color="auto"/>
      </w:divBdr>
      <w:divsChild>
        <w:div w:id="1315840190">
          <w:marLeft w:val="-150"/>
          <w:marRight w:val="-150"/>
          <w:marTop w:val="0"/>
          <w:marBottom w:val="50"/>
          <w:divBdr>
            <w:top w:val="none" w:sz="0" w:space="0" w:color="auto"/>
            <w:left w:val="none" w:sz="0" w:space="0" w:color="auto"/>
            <w:bottom w:val="none" w:sz="0" w:space="0" w:color="auto"/>
            <w:right w:val="none" w:sz="0" w:space="0" w:color="auto"/>
          </w:divBdr>
          <w:divsChild>
            <w:div w:id="1952854025">
              <w:marLeft w:val="0"/>
              <w:marRight w:val="0"/>
              <w:marTop w:val="0"/>
              <w:marBottom w:val="0"/>
              <w:divBdr>
                <w:top w:val="none" w:sz="0" w:space="0" w:color="auto"/>
                <w:left w:val="none" w:sz="0" w:space="0" w:color="auto"/>
                <w:bottom w:val="none" w:sz="0" w:space="0" w:color="auto"/>
                <w:right w:val="none" w:sz="0" w:space="0" w:color="auto"/>
              </w:divBdr>
              <w:divsChild>
                <w:div w:id="21436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86257">
          <w:marLeft w:val="-150"/>
          <w:marRight w:val="-150"/>
          <w:marTop w:val="0"/>
          <w:marBottom w:val="50"/>
          <w:divBdr>
            <w:top w:val="none" w:sz="0" w:space="0" w:color="auto"/>
            <w:left w:val="none" w:sz="0" w:space="0" w:color="auto"/>
            <w:bottom w:val="none" w:sz="0" w:space="0" w:color="auto"/>
            <w:right w:val="none" w:sz="0" w:space="0" w:color="auto"/>
          </w:divBdr>
          <w:divsChild>
            <w:div w:id="654189126">
              <w:marLeft w:val="0"/>
              <w:marRight w:val="0"/>
              <w:marTop w:val="0"/>
              <w:marBottom w:val="0"/>
              <w:divBdr>
                <w:top w:val="none" w:sz="0" w:space="0" w:color="auto"/>
                <w:left w:val="none" w:sz="0" w:space="0" w:color="auto"/>
                <w:bottom w:val="none" w:sz="0" w:space="0" w:color="auto"/>
                <w:right w:val="none" w:sz="0" w:space="0" w:color="auto"/>
              </w:divBdr>
              <w:divsChild>
                <w:div w:id="7212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68640">
          <w:marLeft w:val="-150"/>
          <w:marRight w:val="-150"/>
          <w:marTop w:val="0"/>
          <w:marBottom w:val="50"/>
          <w:divBdr>
            <w:top w:val="none" w:sz="0" w:space="0" w:color="auto"/>
            <w:left w:val="none" w:sz="0" w:space="0" w:color="auto"/>
            <w:bottom w:val="none" w:sz="0" w:space="0" w:color="auto"/>
            <w:right w:val="none" w:sz="0" w:space="0" w:color="auto"/>
          </w:divBdr>
          <w:divsChild>
            <w:div w:id="1549535565">
              <w:marLeft w:val="0"/>
              <w:marRight w:val="0"/>
              <w:marTop w:val="0"/>
              <w:marBottom w:val="0"/>
              <w:divBdr>
                <w:top w:val="none" w:sz="0" w:space="0" w:color="auto"/>
                <w:left w:val="none" w:sz="0" w:space="0" w:color="auto"/>
                <w:bottom w:val="none" w:sz="0" w:space="0" w:color="auto"/>
                <w:right w:val="none" w:sz="0" w:space="0" w:color="auto"/>
              </w:divBdr>
              <w:divsChild>
                <w:div w:id="17782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91804">
          <w:marLeft w:val="-150"/>
          <w:marRight w:val="-150"/>
          <w:marTop w:val="0"/>
          <w:marBottom w:val="50"/>
          <w:divBdr>
            <w:top w:val="none" w:sz="0" w:space="0" w:color="auto"/>
            <w:left w:val="none" w:sz="0" w:space="0" w:color="auto"/>
            <w:bottom w:val="none" w:sz="0" w:space="0" w:color="auto"/>
            <w:right w:val="none" w:sz="0" w:space="0" w:color="auto"/>
          </w:divBdr>
          <w:divsChild>
            <w:div w:id="1918175009">
              <w:marLeft w:val="0"/>
              <w:marRight w:val="0"/>
              <w:marTop w:val="0"/>
              <w:marBottom w:val="0"/>
              <w:divBdr>
                <w:top w:val="none" w:sz="0" w:space="0" w:color="auto"/>
                <w:left w:val="none" w:sz="0" w:space="0" w:color="auto"/>
                <w:bottom w:val="none" w:sz="0" w:space="0" w:color="auto"/>
                <w:right w:val="none" w:sz="0" w:space="0" w:color="auto"/>
              </w:divBdr>
              <w:divsChild>
                <w:div w:id="19803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4122">
          <w:marLeft w:val="-150"/>
          <w:marRight w:val="-150"/>
          <w:marTop w:val="0"/>
          <w:marBottom w:val="50"/>
          <w:divBdr>
            <w:top w:val="none" w:sz="0" w:space="0" w:color="auto"/>
            <w:left w:val="none" w:sz="0" w:space="0" w:color="auto"/>
            <w:bottom w:val="none" w:sz="0" w:space="0" w:color="auto"/>
            <w:right w:val="none" w:sz="0" w:space="0" w:color="auto"/>
          </w:divBdr>
          <w:divsChild>
            <w:div w:id="1828932431">
              <w:marLeft w:val="0"/>
              <w:marRight w:val="0"/>
              <w:marTop w:val="0"/>
              <w:marBottom w:val="0"/>
              <w:divBdr>
                <w:top w:val="none" w:sz="0" w:space="0" w:color="auto"/>
                <w:left w:val="none" w:sz="0" w:space="0" w:color="auto"/>
                <w:bottom w:val="none" w:sz="0" w:space="0" w:color="auto"/>
                <w:right w:val="none" w:sz="0" w:space="0" w:color="auto"/>
              </w:divBdr>
              <w:divsChild>
                <w:div w:id="95186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0763">
          <w:marLeft w:val="-150"/>
          <w:marRight w:val="-150"/>
          <w:marTop w:val="0"/>
          <w:marBottom w:val="50"/>
          <w:divBdr>
            <w:top w:val="none" w:sz="0" w:space="0" w:color="auto"/>
            <w:left w:val="none" w:sz="0" w:space="0" w:color="auto"/>
            <w:bottom w:val="none" w:sz="0" w:space="0" w:color="auto"/>
            <w:right w:val="none" w:sz="0" w:space="0" w:color="auto"/>
          </w:divBdr>
          <w:divsChild>
            <w:div w:id="526409708">
              <w:marLeft w:val="0"/>
              <w:marRight w:val="0"/>
              <w:marTop w:val="0"/>
              <w:marBottom w:val="0"/>
              <w:divBdr>
                <w:top w:val="none" w:sz="0" w:space="0" w:color="auto"/>
                <w:left w:val="none" w:sz="0" w:space="0" w:color="auto"/>
                <w:bottom w:val="none" w:sz="0" w:space="0" w:color="auto"/>
                <w:right w:val="none" w:sz="0" w:space="0" w:color="auto"/>
              </w:divBdr>
              <w:divsChild>
                <w:div w:id="12539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4961">
          <w:marLeft w:val="-150"/>
          <w:marRight w:val="-150"/>
          <w:marTop w:val="0"/>
          <w:marBottom w:val="50"/>
          <w:divBdr>
            <w:top w:val="none" w:sz="0" w:space="0" w:color="auto"/>
            <w:left w:val="none" w:sz="0" w:space="0" w:color="auto"/>
            <w:bottom w:val="none" w:sz="0" w:space="0" w:color="auto"/>
            <w:right w:val="none" w:sz="0" w:space="0" w:color="auto"/>
          </w:divBdr>
          <w:divsChild>
            <w:div w:id="315845678">
              <w:marLeft w:val="0"/>
              <w:marRight w:val="0"/>
              <w:marTop w:val="0"/>
              <w:marBottom w:val="0"/>
              <w:divBdr>
                <w:top w:val="none" w:sz="0" w:space="0" w:color="auto"/>
                <w:left w:val="none" w:sz="0" w:space="0" w:color="auto"/>
                <w:bottom w:val="none" w:sz="0" w:space="0" w:color="auto"/>
                <w:right w:val="none" w:sz="0" w:space="0" w:color="auto"/>
              </w:divBdr>
              <w:divsChild>
                <w:div w:id="12001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7789">
          <w:marLeft w:val="-150"/>
          <w:marRight w:val="-150"/>
          <w:marTop w:val="0"/>
          <w:marBottom w:val="50"/>
          <w:divBdr>
            <w:top w:val="none" w:sz="0" w:space="0" w:color="auto"/>
            <w:left w:val="none" w:sz="0" w:space="0" w:color="auto"/>
            <w:bottom w:val="none" w:sz="0" w:space="0" w:color="auto"/>
            <w:right w:val="none" w:sz="0" w:space="0" w:color="auto"/>
          </w:divBdr>
          <w:divsChild>
            <w:div w:id="1795558328">
              <w:marLeft w:val="0"/>
              <w:marRight w:val="0"/>
              <w:marTop w:val="0"/>
              <w:marBottom w:val="0"/>
              <w:divBdr>
                <w:top w:val="none" w:sz="0" w:space="0" w:color="auto"/>
                <w:left w:val="none" w:sz="0" w:space="0" w:color="auto"/>
                <w:bottom w:val="none" w:sz="0" w:space="0" w:color="auto"/>
                <w:right w:val="none" w:sz="0" w:space="0" w:color="auto"/>
              </w:divBdr>
              <w:divsChild>
                <w:div w:id="1374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3660">
          <w:marLeft w:val="-150"/>
          <w:marRight w:val="-150"/>
          <w:marTop w:val="0"/>
          <w:marBottom w:val="50"/>
          <w:divBdr>
            <w:top w:val="none" w:sz="0" w:space="0" w:color="auto"/>
            <w:left w:val="none" w:sz="0" w:space="0" w:color="auto"/>
            <w:bottom w:val="none" w:sz="0" w:space="0" w:color="auto"/>
            <w:right w:val="none" w:sz="0" w:space="0" w:color="auto"/>
          </w:divBdr>
          <w:divsChild>
            <w:div w:id="112869979">
              <w:marLeft w:val="0"/>
              <w:marRight w:val="0"/>
              <w:marTop w:val="0"/>
              <w:marBottom w:val="0"/>
              <w:divBdr>
                <w:top w:val="none" w:sz="0" w:space="0" w:color="auto"/>
                <w:left w:val="none" w:sz="0" w:space="0" w:color="auto"/>
                <w:bottom w:val="none" w:sz="0" w:space="0" w:color="auto"/>
                <w:right w:val="none" w:sz="0" w:space="0" w:color="auto"/>
              </w:divBdr>
              <w:divsChild>
                <w:div w:id="77105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5217">
          <w:marLeft w:val="-150"/>
          <w:marRight w:val="-150"/>
          <w:marTop w:val="0"/>
          <w:marBottom w:val="50"/>
          <w:divBdr>
            <w:top w:val="none" w:sz="0" w:space="0" w:color="auto"/>
            <w:left w:val="none" w:sz="0" w:space="0" w:color="auto"/>
            <w:bottom w:val="none" w:sz="0" w:space="0" w:color="auto"/>
            <w:right w:val="none" w:sz="0" w:space="0" w:color="auto"/>
          </w:divBdr>
          <w:divsChild>
            <w:div w:id="813452068">
              <w:marLeft w:val="0"/>
              <w:marRight w:val="0"/>
              <w:marTop w:val="0"/>
              <w:marBottom w:val="0"/>
              <w:divBdr>
                <w:top w:val="none" w:sz="0" w:space="0" w:color="auto"/>
                <w:left w:val="none" w:sz="0" w:space="0" w:color="auto"/>
                <w:bottom w:val="none" w:sz="0" w:space="0" w:color="auto"/>
                <w:right w:val="none" w:sz="0" w:space="0" w:color="auto"/>
              </w:divBdr>
              <w:divsChild>
                <w:div w:id="9768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1362">
          <w:marLeft w:val="-150"/>
          <w:marRight w:val="-150"/>
          <w:marTop w:val="0"/>
          <w:marBottom w:val="50"/>
          <w:divBdr>
            <w:top w:val="none" w:sz="0" w:space="0" w:color="auto"/>
            <w:left w:val="none" w:sz="0" w:space="0" w:color="auto"/>
            <w:bottom w:val="none" w:sz="0" w:space="0" w:color="auto"/>
            <w:right w:val="none" w:sz="0" w:space="0" w:color="auto"/>
          </w:divBdr>
        </w:div>
        <w:div w:id="489518533">
          <w:marLeft w:val="-150"/>
          <w:marRight w:val="-150"/>
          <w:marTop w:val="0"/>
          <w:marBottom w:val="50"/>
          <w:divBdr>
            <w:top w:val="none" w:sz="0" w:space="0" w:color="auto"/>
            <w:left w:val="none" w:sz="0" w:space="0" w:color="auto"/>
            <w:bottom w:val="none" w:sz="0" w:space="0" w:color="auto"/>
            <w:right w:val="none" w:sz="0" w:space="0" w:color="auto"/>
          </w:divBdr>
          <w:divsChild>
            <w:div w:id="592319036">
              <w:marLeft w:val="0"/>
              <w:marRight w:val="0"/>
              <w:marTop w:val="0"/>
              <w:marBottom w:val="0"/>
              <w:divBdr>
                <w:top w:val="none" w:sz="0" w:space="0" w:color="auto"/>
                <w:left w:val="none" w:sz="0" w:space="0" w:color="auto"/>
                <w:bottom w:val="none" w:sz="0" w:space="0" w:color="auto"/>
                <w:right w:val="none" w:sz="0" w:space="0" w:color="auto"/>
              </w:divBdr>
              <w:divsChild>
                <w:div w:id="96030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41506">
          <w:marLeft w:val="-150"/>
          <w:marRight w:val="-150"/>
          <w:marTop w:val="0"/>
          <w:marBottom w:val="50"/>
          <w:divBdr>
            <w:top w:val="none" w:sz="0" w:space="0" w:color="auto"/>
            <w:left w:val="none" w:sz="0" w:space="0" w:color="auto"/>
            <w:bottom w:val="none" w:sz="0" w:space="0" w:color="auto"/>
            <w:right w:val="none" w:sz="0" w:space="0" w:color="auto"/>
          </w:divBdr>
          <w:divsChild>
            <w:div w:id="196964655">
              <w:marLeft w:val="0"/>
              <w:marRight w:val="0"/>
              <w:marTop w:val="0"/>
              <w:marBottom w:val="0"/>
              <w:divBdr>
                <w:top w:val="none" w:sz="0" w:space="0" w:color="auto"/>
                <w:left w:val="none" w:sz="0" w:space="0" w:color="auto"/>
                <w:bottom w:val="none" w:sz="0" w:space="0" w:color="auto"/>
                <w:right w:val="none" w:sz="0" w:space="0" w:color="auto"/>
              </w:divBdr>
              <w:divsChild>
                <w:div w:id="89312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60001">
          <w:marLeft w:val="-150"/>
          <w:marRight w:val="-150"/>
          <w:marTop w:val="0"/>
          <w:marBottom w:val="50"/>
          <w:divBdr>
            <w:top w:val="none" w:sz="0" w:space="0" w:color="auto"/>
            <w:left w:val="none" w:sz="0" w:space="0" w:color="auto"/>
            <w:bottom w:val="none" w:sz="0" w:space="0" w:color="auto"/>
            <w:right w:val="none" w:sz="0" w:space="0" w:color="auto"/>
          </w:divBdr>
          <w:divsChild>
            <w:div w:id="699236281">
              <w:marLeft w:val="0"/>
              <w:marRight w:val="0"/>
              <w:marTop w:val="0"/>
              <w:marBottom w:val="0"/>
              <w:divBdr>
                <w:top w:val="none" w:sz="0" w:space="0" w:color="auto"/>
                <w:left w:val="none" w:sz="0" w:space="0" w:color="auto"/>
                <w:bottom w:val="none" w:sz="0" w:space="0" w:color="auto"/>
                <w:right w:val="none" w:sz="0" w:space="0" w:color="auto"/>
              </w:divBdr>
              <w:divsChild>
                <w:div w:id="18125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20848">
          <w:marLeft w:val="-150"/>
          <w:marRight w:val="-150"/>
          <w:marTop w:val="0"/>
          <w:marBottom w:val="50"/>
          <w:divBdr>
            <w:top w:val="none" w:sz="0" w:space="0" w:color="auto"/>
            <w:left w:val="none" w:sz="0" w:space="0" w:color="auto"/>
            <w:bottom w:val="none" w:sz="0" w:space="0" w:color="auto"/>
            <w:right w:val="none" w:sz="0" w:space="0" w:color="auto"/>
          </w:divBdr>
        </w:div>
        <w:div w:id="1651011501">
          <w:marLeft w:val="-150"/>
          <w:marRight w:val="-150"/>
          <w:marTop w:val="0"/>
          <w:marBottom w:val="50"/>
          <w:divBdr>
            <w:top w:val="none" w:sz="0" w:space="0" w:color="auto"/>
            <w:left w:val="none" w:sz="0" w:space="0" w:color="auto"/>
            <w:bottom w:val="none" w:sz="0" w:space="0" w:color="auto"/>
            <w:right w:val="none" w:sz="0" w:space="0" w:color="auto"/>
          </w:divBdr>
        </w:div>
        <w:div w:id="45689571">
          <w:marLeft w:val="-150"/>
          <w:marRight w:val="-150"/>
          <w:marTop w:val="0"/>
          <w:marBottom w:val="50"/>
          <w:divBdr>
            <w:top w:val="none" w:sz="0" w:space="0" w:color="auto"/>
            <w:left w:val="none" w:sz="0" w:space="0" w:color="auto"/>
            <w:bottom w:val="none" w:sz="0" w:space="0" w:color="auto"/>
            <w:right w:val="none" w:sz="0" w:space="0" w:color="auto"/>
          </w:divBdr>
          <w:divsChild>
            <w:div w:id="196433743">
              <w:marLeft w:val="0"/>
              <w:marRight w:val="0"/>
              <w:marTop w:val="0"/>
              <w:marBottom w:val="0"/>
              <w:divBdr>
                <w:top w:val="none" w:sz="0" w:space="0" w:color="auto"/>
                <w:left w:val="none" w:sz="0" w:space="0" w:color="auto"/>
                <w:bottom w:val="none" w:sz="0" w:space="0" w:color="auto"/>
                <w:right w:val="none" w:sz="0" w:space="0" w:color="auto"/>
              </w:divBdr>
              <w:divsChild>
                <w:div w:id="18009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19810">
          <w:marLeft w:val="-150"/>
          <w:marRight w:val="-150"/>
          <w:marTop w:val="0"/>
          <w:marBottom w:val="50"/>
          <w:divBdr>
            <w:top w:val="none" w:sz="0" w:space="0" w:color="auto"/>
            <w:left w:val="none" w:sz="0" w:space="0" w:color="auto"/>
            <w:bottom w:val="none" w:sz="0" w:space="0" w:color="auto"/>
            <w:right w:val="none" w:sz="0" w:space="0" w:color="auto"/>
          </w:divBdr>
          <w:divsChild>
            <w:div w:id="2001154873">
              <w:marLeft w:val="0"/>
              <w:marRight w:val="0"/>
              <w:marTop w:val="0"/>
              <w:marBottom w:val="0"/>
              <w:divBdr>
                <w:top w:val="none" w:sz="0" w:space="0" w:color="auto"/>
                <w:left w:val="none" w:sz="0" w:space="0" w:color="auto"/>
                <w:bottom w:val="none" w:sz="0" w:space="0" w:color="auto"/>
                <w:right w:val="none" w:sz="0" w:space="0" w:color="auto"/>
              </w:divBdr>
              <w:divsChild>
                <w:div w:id="17677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1307">
          <w:marLeft w:val="-150"/>
          <w:marRight w:val="-150"/>
          <w:marTop w:val="0"/>
          <w:marBottom w:val="50"/>
          <w:divBdr>
            <w:top w:val="none" w:sz="0" w:space="0" w:color="auto"/>
            <w:left w:val="none" w:sz="0" w:space="0" w:color="auto"/>
            <w:bottom w:val="none" w:sz="0" w:space="0" w:color="auto"/>
            <w:right w:val="none" w:sz="0" w:space="0" w:color="auto"/>
          </w:divBdr>
          <w:divsChild>
            <w:div w:id="1874148175">
              <w:marLeft w:val="0"/>
              <w:marRight w:val="0"/>
              <w:marTop w:val="0"/>
              <w:marBottom w:val="0"/>
              <w:divBdr>
                <w:top w:val="none" w:sz="0" w:space="0" w:color="auto"/>
                <w:left w:val="none" w:sz="0" w:space="0" w:color="auto"/>
                <w:bottom w:val="none" w:sz="0" w:space="0" w:color="auto"/>
                <w:right w:val="none" w:sz="0" w:space="0" w:color="auto"/>
              </w:divBdr>
              <w:divsChild>
                <w:div w:id="5727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84577">
          <w:marLeft w:val="-150"/>
          <w:marRight w:val="-150"/>
          <w:marTop w:val="0"/>
          <w:marBottom w:val="50"/>
          <w:divBdr>
            <w:top w:val="none" w:sz="0" w:space="0" w:color="auto"/>
            <w:left w:val="none" w:sz="0" w:space="0" w:color="auto"/>
            <w:bottom w:val="none" w:sz="0" w:space="0" w:color="auto"/>
            <w:right w:val="none" w:sz="0" w:space="0" w:color="auto"/>
          </w:divBdr>
          <w:divsChild>
            <w:div w:id="1206872533">
              <w:marLeft w:val="0"/>
              <w:marRight w:val="0"/>
              <w:marTop w:val="0"/>
              <w:marBottom w:val="0"/>
              <w:divBdr>
                <w:top w:val="none" w:sz="0" w:space="0" w:color="auto"/>
                <w:left w:val="none" w:sz="0" w:space="0" w:color="auto"/>
                <w:bottom w:val="none" w:sz="0" w:space="0" w:color="auto"/>
                <w:right w:val="none" w:sz="0" w:space="0" w:color="auto"/>
              </w:divBdr>
              <w:divsChild>
                <w:div w:id="10287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962130">
          <w:marLeft w:val="-150"/>
          <w:marRight w:val="-150"/>
          <w:marTop w:val="0"/>
          <w:marBottom w:val="50"/>
          <w:divBdr>
            <w:top w:val="none" w:sz="0" w:space="0" w:color="auto"/>
            <w:left w:val="none" w:sz="0" w:space="0" w:color="auto"/>
            <w:bottom w:val="none" w:sz="0" w:space="0" w:color="auto"/>
            <w:right w:val="none" w:sz="0" w:space="0" w:color="auto"/>
          </w:divBdr>
          <w:divsChild>
            <w:div w:id="334965689">
              <w:marLeft w:val="0"/>
              <w:marRight w:val="0"/>
              <w:marTop w:val="0"/>
              <w:marBottom w:val="0"/>
              <w:divBdr>
                <w:top w:val="none" w:sz="0" w:space="0" w:color="auto"/>
                <w:left w:val="none" w:sz="0" w:space="0" w:color="auto"/>
                <w:bottom w:val="none" w:sz="0" w:space="0" w:color="auto"/>
                <w:right w:val="none" w:sz="0" w:space="0" w:color="auto"/>
              </w:divBdr>
              <w:divsChild>
                <w:div w:id="14609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3869">
          <w:marLeft w:val="-150"/>
          <w:marRight w:val="-150"/>
          <w:marTop w:val="0"/>
          <w:marBottom w:val="50"/>
          <w:divBdr>
            <w:top w:val="none" w:sz="0" w:space="0" w:color="auto"/>
            <w:left w:val="none" w:sz="0" w:space="0" w:color="auto"/>
            <w:bottom w:val="none" w:sz="0" w:space="0" w:color="auto"/>
            <w:right w:val="none" w:sz="0" w:space="0" w:color="auto"/>
          </w:divBdr>
          <w:divsChild>
            <w:div w:id="849216233">
              <w:marLeft w:val="0"/>
              <w:marRight w:val="0"/>
              <w:marTop w:val="0"/>
              <w:marBottom w:val="0"/>
              <w:divBdr>
                <w:top w:val="none" w:sz="0" w:space="0" w:color="auto"/>
                <w:left w:val="none" w:sz="0" w:space="0" w:color="auto"/>
                <w:bottom w:val="none" w:sz="0" w:space="0" w:color="auto"/>
                <w:right w:val="none" w:sz="0" w:space="0" w:color="auto"/>
              </w:divBdr>
              <w:divsChild>
                <w:div w:id="12862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9872">
          <w:marLeft w:val="-150"/>
          <w:marRight w:val="-150"/>
          <w:marTop w:val="0"/>
          <w:marBottom w:val="50"/>
          <w:divBdr>
            <w:top w:val="none" w:sz="0" w:space="0" w:color="auto"/>
            <w:left w:val="none" w:sz="0" w:space="0" w:color="auto"/>
            <w:bottom w:val="none" w:sz="0" w:space="0" w:color="auto"/>
            <w:right w:val="none" w:sz="0" w:space="0" w:color="auto"/>
          </w:divBdr>
          <w:divsChild>
            <w:div w:id="898829635">
              <w:marLeft w:val="0"/>
              <w:marRight w:val="0"/>
              <w:marTop w:val="0"/>
              <w:marBottom w:val="0"/>
              <w:divBdr>
                <w:top w:val="none" w:sz="0" w:space="0" w:color="auto"/>
                <w:left w:val="none" w:sz="0" w:space="0" w:color="auto"/>
                <w:bottom w:val="none" w:sz="0" w:space="0" w:color="auto"/>
                <w:right w:val="none" w:sz="0" w:space="0" w:color="auto"/>
              </w:divBdr>
              <w:divsChild>
                <w:div w:id="192729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50905">
          <w:marLeft w:val="-150"/>
          <w:marRight w:val="-150"/>
          <w:marTop w:val="0"/>
          <w:marBottom w:val="50"/>
          <w:divBdr>
            <w:top w:val="none" w:sz="0" w:space="0" w:color="auto"/>
            <w:left w:val="none" w:sz="0" w:space="0" w:color="auto"/>
            <w:bottom w:val="none" w:sz="0" w:space="0" w:color="auto"/>
            <w:right w:val="none" w:sz="0" w:space="0" w:color="auto"/>
          </w:divBdr>
          <w:divsChild>
            <w:div w:id="32970169">
              <w:marLeft w:val="0"/>
              <w:marRight w:val="0"/>
              <w:marTop w:val="0"/>
              <w:marBottom w:val="0"/>
              <w:divBdr>
                <w:top w:val="none" w:sz="0" w:space="0" w:color="auto"/>
                <w:left w:val="none" w:sz="0" w:space="0" w:color="auto"/>
                <w:bottom w:val="none" w:sz="0" w:space="0" w:color="auto"/>
                <w:right w:val="none" w:sz="0" w:space="0" w:color="auto"/>
              </w:divBdr>
              <w:divsChild>
                <w:div w:id="6741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41866">
          <w:marLeft w:val="-150"/>
          <w:marRight w:val="-150"/>
          <w:marTop w:val="0"/>
          <w:marBottom w:val="50"/>
          <w:divBdr>
            <w:top w:val="none" w:sz="0" w:space="0" w:color="auto"/>
            <w:left w:val="none" w:sz="0" w:space="0" w:color="auto"/>
            <w:bottom w:val="none" w:sz="0" w:space="0" w:color="auto"/>
            <w:right w:val="none" w:sz="0" w:space="0" w:color="auto"/>
          </w:divBdr>
          <w:divsChild>
            <w:div w:id="20519965">
              <w:marLeft w:val="0"/>
              <w:marRight w:val="0"/>
              <w:marTop w:val="0"/>
              <w:marBottom w:val="0"/>
              <w:divBdr>
                <w:top w:val="none" w:sz="0" w:space="0" w:color="auto"/>
                <w:left w:val="none" w:sz="0" w:space="0" w:color="auto"/>
                <w:bottom w:val="none" w:sz="0" w:space="0" w:color="auto"/>
                <w:right w:val="none" w:sz="0" w:space="0" w:color="auto"/>
              </w:divBdr>
              <w:divsChild>
                <w:div w:id="67122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97681">
      <w:bodyDiv w:val="1"/>
      <w:marLeft w:val="0"/>
      <w:marRight w:val="0"/>
      <w:marTop w:val="0"/>
      <w:marBottom w:val="0"/>
      <w:divBdr>
        <w:top w:val="none" w:sz="0" w:space="0" w:color="auto"/>
        <w:left w:val="none" w:sz="0" w:space="0" w:color="auto"/>
        <w:bottom w:val="none" w:sz="0" w:space="0" w:color="auto"/>
        <w:right w:val="none" w:sz="0" w:space="0" w:color="auto"/>
      </w:divBdr>
      <w:divsChild>
        <w:div w:id="1289166305">
          <w:marLeft w:val="-225"/>
          <w:marRight w:val="-225"/>
          <w:marTop w:val="0"/>
          <w:marBottom w:val="75"/>
          <w:divBdr>
            <w:top w:val="none" w:sz="0" w:space="0" w:color="auto"/>
            <w:left w:val="none" w:sz="0" w:space="0" w:color="auto"/>
            <w:bottom w:val="none" w:sz="0" w:space="0" w:color="auto"/>
            <w:right w:val="none" w:sz="0" w:space="0" w:color="auto"/>
          </w:divBdr>
          <w:divsChild>
            <w:div w:id="1992253482">
              <w:marLeft w:val="0"/>
              <w:marRight w:val="0"/>
              <w:marTop w:val="0"/>
              <w:marBottom w:val="0"/>
              <w:divBdr>
                <w:top w:val="none" w:sz="0" w:space="0" w:color="auto"/>
                <w:left w:val="none" w:sz="0" w:space="0" w:color="auto"/>
                <w:bottom w:val="none" w:sz="0" w:space="0" w:color="auto"/>
                <w:right w:val="none" w:sz="0" w:space="0" w:color="auto"/>
              </w:divBdr>
              <w:divsChild>
                <w:div w:id="20752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8540">
          <w:marLeft w:val="-225"/>
          <w:marRight w:val="-225"/>
          <w:marTop w:val="0"/>
          <w:marBottom w:val="75"/>
          <w:divBdr>
            <w:top w:val="none" w:sz="0" w:space="0" w:color="auto"/>
            <w:left w:val="none" w:sz="0" w:space="0" w:color="auto"/>
            <w:bottom w:val="none" w:sz="0" w:space="0" w:color="auto"/>
            <w:right w:val="none" w:sz="0" w:space="0" w:color="auto"/>
          </w:divBdr>
          <w:divsChild>
            <w:div w:id="22177147">
              <w:marLeft w:val="0"/>
              <w:marRight w:val="0"/>
              <w:marTop w:val="0"/>
              <w:marBottom w:val="0"/>
              <w:divBdr>
                <w:top w:val="none" w:sz="0" w:space="0" w:color="auto"/>
                <w:left w:val="none" w:sz="0" w:space="0" w:color="auto"/>
                <w:bottom w:val="none" w:sz="0" w:space="0" w:color="auto"/>
                <w:right w:val="none" w:sz="0" w:space="0" w:color="auto"/>
              </w:divBdr>
              <w:divsChild>
                <w:div w:id="115160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4137">
          <w:marLeft w:val="-225"/>
          <w:marRight w:val="-225"/>
          <w:marTop w:val="0"/>
          <w:marBottom w:val="75"/>
          <w:divBdr>
            <w:top w:val="none" w:sz="0" w:space="0" w:color="auto"/>
            <w:left w:val="none" w:sz="0" w:space="0" w:color="auto"/>
            <w:bottom w:val="none" w:sz="0" w:space="0" w:color="auto"/>
            <w:right w:val="none" w:sz="0" w:space="0" w:color="auto"/>
          </w:divBdr>
          <w:divsChild>
            <w:div w:id="710500412">
              <w:marLeft w:val="0"/>
              <w:marRight w:val="0"/>
              <w:marTop w:val="0"/>
              <w:marBottom w:val="0"/>
              <w:divBdr>
                <w:top w:val="none" w:sz="0" w:space="0" w:color="auto"/>
                <w:left w:val="none" w:sz="0" w:space="0" w:color="auto"/>
                <w:bottom w:val="none" w:sz="0" w:space="0" w:color="auto"/>
                <w:right w:val="none" w:sz="0" w:space="0" w:color="auto"/>
              </w:divBdr>
              <w:divsChild>
                <w:div w:id="38719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08370">
          <w:marLeft w:val="-225"/>
          <w:marRight w:val="-225"/>
          <w:marTop w:val="0"/>
          <w:marBottom w:val="75"/>
          <w:divBdr>
            <w:top w:val="none" w:sz="0" w:space="0" w:color="auto"/>
            <w:left w:val="none" w:sz="0" w:space="0" w:color="auto"/>
            <w:bottom w:val="none" w:sz="0" w:space="0" w:color="auto"/>
            <w:right w:val="none" w:sz="0" w:space="0" w:color="auto"/>
          </w:divBdr>
          <w:divsChild>
            <w:div w:id="899943458">
              <w:marLeft w:val="0"/>
              <w:marRight w:val="0"/>
              <w:marTop w:val="0"/>
              <w:marBottom w:val="0"/>
              <w:divBdr>
                <w:top w:val="none" w:sz="0" w:space="0" w:color="auto"/>
                <w:left w:val="none" w:sz="0" w:space="0" w:color="auto"/>
                <w:bottom w:val="none" w:sz="0" w:space="0" w:color="auto"/>
                <w:right w:val="none" w:sz="0" w:space="0" w:color="auto"/>
              </w:divBdr>
              <w:divsChild>
                <w:div w:id="66894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163393">
      <w:bodyDiv w:val="1"/>
      <w:marLeft w:val="0"/>
      <w:marRight w:val="0"/>
      <w:marTop w:val="0"/>
      <w:marBottom w:val="0"/>
      <w:divBdr>
        <w:top w:val="none" w:sz="0" w:space="0" w:color="auto"/>
        <w:left w:val="none" w:sz="0" w:space="0" w:color="auto"/>
        <w:bottom w:val="none" w:sz="0" w:space="0" w:color="auto"/>
        <w:right w:val="none" w:sz="0" w:space="0" w:color="auto"/>
      </w:divBdr>
    </w:div>
    <w:div w:id="1289774748">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16308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1171888">
      <w:bodyDiv w:val="1"/>
      <w:marLeft w:val="0"/>
      <w:marRight w:val="0"/>
      <w:marTop w:val="0"/>
      <w:marBottom w:val="0"/>
      <w:divBdr>
        <w:top w:val="none" w:sz="0" w:space="0" w:color="auto"/>
        <w:left w:val="none" w:sz="0" w:space="0" w:color="auto"/>
        <w:bottom w:val="none" w:sz="0" w:space="0" w:color="auto"/>
        <w:right w:val="none" w:sz="0" w:space="0" w:color="auto"/>
      </w:divBdr>
    </w:div>
    <w:div w:id="1617374549">
      <w:bodyDiv w:val="1"/>
      <w:marLeft w:val="0"/>
      <w:marRight w:val="0"/>
      <w:marTop w:val="0"/>
      <w:marBottom w:val="0"/>
      <w:divBdr>
        <w:top w:val="none" w:sz="0" w:space="0" w:color="auto"/>
        <w:left w:val="none" w:sz="0" w:space="0" w:color="auto"/>
        <w:bottom w:val="none" w:sz="0" w:space="0" w:color="auto"/>
        <w:right w:val="none" w:sz="0" w:space="0" w:color="auto"/>
      </w:divBdr>
      <w:divsChild>
        <w:div w:id="395197">
          <w:marLeft w:val="0"/>
          <w:marRight w:val="0"/>
          <w:marTop w:val="0"/>
          <w:marBottom w:val="0"/>
          <w:divBdr>
            <w:top w:val="none" w:sz="0" w:space="0" w:color="auto"/>
            <w:left w:val="none" w:sz="0" w:space="0" w:color="auto"/>
            <w:bottom w:val="none" w:sz="0" w:space="0" w:color="auto"/>
            <w:right w:val="none" w:sz="0" w:space="0" w:color="auto"/>
          </w:divBdr>
        </w:div>
      </w:divsChild>
    </w:div>
    <w:div w:id="1767769399">
      <w:bodyDiv w:val="1"/>
      <w:marLeft w:val="0"/>
      <w:marRight w:val="0"/>
      <w:marTop w:val="0"/>
      <w:marBottom w:val="0"/>
      <w:divBdr>
        <w:top w:val="none" w:sz="0" w:space="0" w:color="auto"/>
        <w:left w:val="none" w:sz="0" w:space="0" w:color="auto"/>
        <w:bottom w:val="none" w:sz="0" w:space="0" w:color="auto"/>
        <w:right w:val="none" w:sz="0" w:space="0" w:color="auto"/>
      </w:divBdr>
      <w:divsChild>
        <w:div w:id="912206033">
          <w:marLeft w:val="0"/>
          <w:marRight w:val="0"/>
          <w:marTop w:val="0"/>
          <w:marBottom w:val="0"/>
          <w:divBdr>
            <w:top w:val="none" w:sz="0" w:space="0" w:color="auto"/>
            <w:left w:val="none" w:sz="0" w:space="0" w:color="auto"/>
            <w:bottom w:val="none" w:sz="0" w:space="0" w:color="auto"/>
            <w:right w:val="none" w:sz="0" w:space="0" w:color="auto"/>
          </w:divBdr>
          <w:divsChild>
            <w:div w:id="12756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356443">
      <w:bodyDiv w:val="1"/>
      <w:marLeft w:val="0"/>
      <w:marRight w:val="0"/>
      <w:marTop w:val="0"/>
      <w:marBottom w:val="0"/>
      <w:divBdr>
        <w:top w:val="none" w:sz="0" w:space="0" w:color="auto"/>
        <w:left w:val="none" w:sz="0" w:space="0" w:color="auto"/>
        <w:bottom w:val="none" w:sz="0" w:space="0" w:color="auto"/>
        <w:right w:val="none" w:sz="0" w:space="0" w:color="auto"/>
      </w:divBdr>
    </w:div>
    <w:div w:id="1866361092">
      <w:bodyDiv w:val="1"/>
      <w:marLeft w:val="0"/>
      <w:marRight w:val="0"/>
      <w:marTop w:val="0"/>
      <w:marBottom w:val="0"/>
      <w:divBdr>
        <w:top w:val="none" w:sz="0" w:space="0" w:color="auto"/>
        <w:left w:val="none" w:sz="0" w:space="0" w:color="auto"/>
        <w:bottom w:val="none" w:sz="0" w:space="0" w:color="auto"/>
        <w:right w:val="none" w:sz="0" w:space="0" w:color="auto"/>
      </w:divBdr>
      <w:divsChild>
        <w:div w:id="1824200594">
          <w:marLeft w:val="-225"/>
          <w:marRight w:val="-225"/>
          <w:marTop w:val="0"/>
          <w:marBottom w:val="75"/>
          <w:divBdr>
            <w:top w:val="none" w:sz="0" w:space="0" w:color="auto"/>
            <w:left w:val="none" w:sz="0" w:space="0" w:color="auto"/>
            <w:bottom w:val="none" w:sz="0" w:space="0" w:color="auto"/>
            <w:right w:val="none" w:sz="0" w:space="0" w:color="auto"/>
          </w:divBdr>
          <w:divsChild>
            <w:div w:id="498617579">
              <w:marLeft w:val="0"/>
              <w:marRight w:val="0"/>
              <w:marTop w:val="0"/>
              <w:marBottom w:val="0"/>
              <w:divBdr>
                <w:top w:val="none" w:sz="0" w:space="0" w:color="auto"/>
                <w:left w:val="none" w:sz="0" w:space="0" w:color="auto"/>
                <w:bottom w:val="none" w:sz="0" w:space="0" w:color="auto"/>
                <w:right w:val="none" w:sz="0" w:space="0" w:color="auto"/>
              </w:divBdr>
              <w:divsChild>
                <w:div w:id="94693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4128">
          <w:marLeft w:val="-225"/>
          <w:marRight w:val="-225"/>
          <w:marTop w:val="0"/>
          <w:marBottom w:val="75"/>
          <w:divBdr>
            <w:top w:val="none" w:sz="0" w:space="0" w:color="auto"/>
            <w:left w:val="none" w:sz="0" w:space="0" w:color="auto"/>
            <w:bottom w:val="none" w:sz="0" w:space="0" w:color="auto"/>
            <w:right w:val="none" w:sz="0" w:space="0" w:color="auto"/>
          </w:divBdr>
          <w:divsChild>
            <w:div w:id="1085494101">
              <w:marLeft w:val="0"/>
              <w:marRight w:val="0"/>
              <w:marTop w:val="0"/>
              <w:marBottom w:val="0"/>
              <w:divBdr>
                <w:top w:val="none" w:sz="0" w:space="0" w:color="auto"/>
                <w:left w:val="none" w:sz="0" w:space="0" w:color="auto"/>
                <w:bottom w:val="none" w:sz="0" w:space="0" w:color="auto"/>
                <w:right w:val="none" w:sz="0" w:space="0" w:color="auto"/>
              </w:divBdr>
              <w:divsChild>
                <w:div w:id="14340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741419">
          <w:marLeft w:val="-225"/>
          <w:marRight w:val="-225"/>
          <w:marTop w:val="0"/>
          <w:marBottom w:val="75"/>
          <w:divBdr>
            <w:top w:val="none" w:sz="0" w:space="0" w:color="auto"/>
            <w:left w:val="none" w:sz="0" w:space="0" w:color="auto"/>
            <w:bottom w:val="none" w:sz="0" w:space="0" w:color="auto"/>
            <w:right w:val="none" w:sz="0" w:space="0" w:color="auto"/>
          </w:divBdr>
          <w:divsChild>
            <w:div w:id="2119718506">
              <w:marLeft w:val="0"/>
              <w:marRight w:val="0"/>
              <w:marTop w:val="0"/>
              <w:marBottom w:val="0"/>
              <w:divBdr>
                <w:top w:val="none" w:sz="0" w:space="0" w:color="auto"/>
                <w:left w:val="none" w:sz="0" w:space="0" w:color="auto"/>
                <w:bottom w:val="none" w:sz="0" w:space="0" w:color="auto"/>
                <w:right w:val="none" w:sz="0" w:space="0" w:color="auto"/>
              </w:divBdr>
              <w:divsChild>
                <w:div w:id="20682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5436">
      <w:bodyDiv w:val="1"/>
      <w:marLeft w:val="0"/>
      <w:marRight w:val="0"/>
      <w:marTop w:val="0"/>
      <w:marBottom w:val="0"/>
      <w:divBdr>
        <w:top w:val="none" w:sz="0" w:space="0" w:color="auto"/>
        <w:left w:val="none" w:sz="0" w:space="0" w:color="auto"/>
        <w:bottom w:val="none" w:sz="0" w:space="0" w:color="auto"/>
        <w:right w:val="none" w:sz="0" w:space="0" w:color="auto"/>
      </w:divBdr>
    </w:div>
    <w:div w:id="2024430041">
      <w:bodyDiv w:val="1"/>
      <w:marLeft w:val="0"/>
      <w:marRight w:val="0"/>
      <w:marTop w:val="0"/>
      <w:marBottom w:val="0"/>
      <w:divBdr>
        <w:top w:val="none" w:sz="0" w:space="0" w:color="auto"/>
        <w:left w:val="none" w:sz="0" w:space="0" w:color="auto"/>
        <w:bottom w:val="none" w:sz="0" w:space="0" w:color="auto"/>
        <w:right w:val="none" w:sz="0" w:space="0" w:color="auto"/>
      </w:divBdr>
      <w:divsChild>
        <w:div w:id="1996058277">
          <w:marLeft w:val="-225"/>
          <w:marRight w:val="-225"/>
          <w:marTop w:val="0"/>
          <w:marBottom w:val="75"/>
          <w:divBdr>
            <w:top w:val="none" w:sz="0" w:space="0" w:color="auto"/>
            <w:left w:val="none" w:sz="0" w:space="0" w:color="auto"/>
            <w:bottom w:val="none" w:sz="0" w:space="0" w:color="auto"/>
            <w:right w:val="none" w:sz="0" w:space="0" w:color="auto"/>
          </w:divBdr>
          <w:divsChild>
            <w:div w:id="939334958">
              <w:marLeft w:val="0"/>
              <w:marRight w:val="0"/>
              <w:marTop w:val="0"/>
              <w:marBottom w:val="0"/>
              <w:divBdr>
                <w:top w:val="none" w:sz="0" w:space="0" w:color="auto"/>
                <w:left w:val="none" w:sz="0" w:space="0" w:color="auto"/>
                <w:bottom w:val="none" w:sz="0" w:space="0" w:color="auto"/>
                <w:right w:val="none" w:sz="0" w:space="0" w:color="auto"/>
              </w:divBdr>
              <w:divsChild>
                <w:div w:id="81837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26802">
          <w:marLeft w:val="-225"/>
          <w:marRight w:val="-225"/>
          <w:marTop w:val="0"/>
          <w:marBottom w:val="75"/>
          <w:divBdr>
            <w:top w:val="none" w:sz="0" w:space="0" w:color="auto"/>
            <w:left w:val="none" w:sz="0" w:space="0" w:color="auto"/>
            <w:bottom w:val="none" w:sz="0" w:space="0" w:color="auto"/>
            <w:right w:val="none" w:sz="0" w:space="0" w:color="auto"/>
          </w:divBdr>
          <w:divsChild>
            <w:div w:id="2070373030">
              <w:marLeft w:val="0"/>
              <w:marRight w:val="0"/>
              <w:marTop w:val="0"/>
              <w:marBottom w:val="0"/>
              <w:divBdr>
                <w:top w:val="none" w:sz="0" w:space="0" w:color="auto"/>
                <w:left w:val="none" w:sz="0" w:space="0" w:color="auto"/>
                <w:bottom w:val="none" w:sz="0" w:space="0" w:color="auto"/>
                <w:right w:val="none" w:sz="0" w:space="0" w:color="auto"/>
              </w:divBdr>
              <w:divsChild>
                <w:div w:id="17405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6442">
          <w:marLeft w:val="-225"/>
          <w:marRight w:val="-225"/>
          <w:marTop w:val="0"/>
          <w:marBottom w:val="75"/>
          <w:divBdr>
            <w:top w:val="none" w:sz="0" w:space="0" w:color="auto"/>
            <w:left w:val="none" w:sz="0" w:space="0" w:color="auto"/>
            <w:bottom w:val="none" w:sz="0" w:space="0" w:color="auto"/>
            <w:right w:val="none" w:sz="0" w:space="0" w:color="auto"/>
          </w:divBdr>
          <w:divsChild>
            <w:div w:id="391196055">
              <w:marLeft w:val="0"/>
              <w:marRight w:val="0"/>
              <w:marTop w:val="0"/>
              <w:marBottom w:val="0"/>
              <w:divBdr>
                <w:top w:val="none" w:sz="0" w:space="0" w:color="auto"/>
                <w:left w:val="none" w:sz="0" w:space="0" w:color="auto"/>
                <w:bottom w:val="none" w:sz="0" w:space="0" w:color="auto"/>
                <w:right w:val="none" w:sz="0" w:space="0" w:color="auto"/>
              </w:divBdr>
              <w:divsChild>
                <w:div w:id="21454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6530">
      <w:bodyDiv w:val="1"/>
      <w:marLeft w:val="0"/>
      <w:marRight w:val="0"/>
      <w:marTop w:val="0"/>
      <w:marBottom w:val="0"/>
      <w:divBdr>
        <w:top w:val="none" w:sz="0" w:space="0" w:color="auto"/>
        <w:left w:val="none" w:sz="0" w:space="0" w:color="auto"/>
        <w:bottom w:val="none" w:sz="0" w:space="0" w:color="auto"/>
        <w:right w:val="none" w:sz="0" w:space="0" w:color="auto"/>
      </w:divBdr>
    </w:div>
    <w:div w:id="213543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4ECDA-0FD4-4355-9210-C022FC151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11</Pages>
  <Words>4169</Words>
  <Characters>23767</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27881</CharactersWithSpaces>
  <SharedDoc>false</SharedDoc>
  <HLinks>
    <vt:vector size="12" baseType="variant">
      <vt:variant>
        <vt:i4>7143447</vt:i4>
      </vt:variant>
      <vt:variant>
        <vt:i4>3</vt:i4>
      </vt:variant>
      <vt:variant>
        <vt:i4>0</vt:i4>
      </vt:variant>
      <vt:variant>
        <vt:i4>5</vt:i4>
      </vt:variant>
      <vt:variant>
        <vt:lpwstr>mailto:mj-zakaz@yandex.ru</vt:lpwstr>
      </vt:variant>
      <vt:variant>
        <vt:lpwstr/>
      </vt:variant>
      <vt:variant>
        <vt:i4>6815748</vt:i4>
      </vt:variant>
      <vt:variant>
        <vt:i4>0</vt:i4>
      </vt:variant>
      <vt:variant>
        <vt:i4>0</vt:i4>
      </vt:variant>
      <vt:variant>
        <vt:i4>5</vt:i4>
      </vt:variant>
      <vt:variant>
        <vt:lpwstr>mailto:tuadm@gov.spb.ru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ADMIN</cp:lastModifiedBy>
  <cp:revision>272</cp:revision>
  <cp:lastPrinted>2026-02-20T09:35:00Z</cp:lastPrinted>
  <dcterms:created xsi:type="dcterms:W3CDTF">2025-06-26T19:05:00Z</dcterms:created>
  <dcterms:modified xsi:type="dcterms:W3CDTF">2026-04-28T19:43:00Z</dcterms:modified>
</cp:coreProperties>
</file>