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E03D65" w14:textId="77777777" w:rsidR="00CA7896" w:rsidRPr="00CA7896" w:rsidRDefault="00CA7896" w:rsidP="00CA7896">
      <w:pPr>
        <w:ind w:left="6096"/>
        <w:rPr>
          <w:bCs/>
          <w:sz w:val="16"/>
          <w:szCs w:val="16"/>
        </w:rPr>
      </w:pPr>
      <w:r w:rsidRPr="00CA7896">
        <w:rPr>
          <w:bCs/>
          <w:sz w:val="16"/>
          <w:szCs w:val="16"/>
        </w:rPr>
        <w:t xml:space="preserve">УТВЕРЖДАЮ </w:t>
      </w:r>
    </w:p>
    <w:p w14:paraId="69A020CF" w14:textId="77777777" w:rsidR="00CA7896" w:rsidRPr="00CA7896" w:rsidRDefault="00CA7896" w:rsidP="00CA7896">
      <w:pPr>
        <w:ind w:left="6096"/>
        <w:rPr>
          <w:bCs/>
          <w:sz w:val="16"/>
          <w:szCs w:val="16"/>
        </w:rPr>
      </w:pPr>
      <w:r w:rsidRPr="00CA7896">
        <w:rPr>
          <w:bCs/>
          <w:sz w:val="16"/>
          <w:szCs w:val="16"/>
        </w:rPr>
        <w:t>Директор ГБОУ СОШ №232 Адмиралтейского района Санкт-Петербурга   _______________ Н.А. Прокофьева</w:t>
      </w:r>
    </w:p>
    <w:p w14:paraId="005452C8" w14:textId="77777777" w:rsidR="00D70D9E" w:rsidRDefault="00D70D9E" w:rsidP="00D73F0F">
      <w:pPr>
        <w:ind w:firstLine="720"/>
        <w:jc w:val="center"/>
        <w:rPr>
          <w:b/>
          <w:bCs/>
          <w:sz w:val="20"/>
          <w:szCs w:val="20"/>
        </w:rPr>
      </w:pPr>
    </w:p>
    <w:p w14:paraId="5DCA1A7C" w14:textId="2F44E00E" w:rsidR="00D73F0F" w:rsidRPr="00D70D9E" w:rsidRDefault="00D73F0F" w:rsidP="00D73F0F">
      <w:pPr>
        <w:ind w:firstLine="720"/>
        <w:jc w:val="center"/>
        <w:rPr>
          <w:bCs/>
          <w:sz w:val="20"/>
          <w:szCs w:val="20"/>
          <w:u w:val="single"/>
        </w:rPr>
      </w:pPr>
      <w:r w:rsidRPr="00D70D9E">
        <w:rPr>
          <w:b/>
          <w:bCs/>
          <w:sz w:val="20"/>
          <w:szCs w:val="20"/>
        </w:rPr>
        <w:t xml:space="preserve">КОНТРАКТ </w:t>
      </w:r>
      <w:r w:rsidR="00765105" w:rsidRPr="00D70D9E">
        <w:rPr>
          <w:b/>
          <w:bCs/>
          <w:sz w:val="20"/>
          <w:szCs w:val="20"/>
        </w:rPr>
        <w:t>№_______</w:t>
      </w:r>
    </w:p>
    <w:p w14:paraId="2D66DEA4" w14:textId="4207423D" w:rsidR="0029416B" w:rsidRPr="00D70D9E" w:rsidRDefault="00D70D9E" w:rsidP="00926E8C">
      <w:pPr>
        <w:ind w:firstLine="720"/>
        <w:jc w:val="center"/>
        <w:rPr>
          <w:b/>
          <w:sz w:val="20"/>
          <w:szCs w:val="20"/>
        </w:rPr>
      </w:pPr>
      <w:r w:rsidRPr="00D70D9E">
        <w:rPr>
          <w:b/>
          <w:sz w:val="20"/>
          <w:szCs w:val="20"/>
        </w:rPr>
        <w:t xml:space="preserve">на поставку </w:t>
      </w:r>
      <w:r w:rsidR="004F4B6A">
        <w:rPr>
          <w:b/>
          <w:bCs/>
          <w:color w:val="000000"/>
          <w:sz w:val="20"/>
          <w:szCs w:val="20"/>
        </w:rPr>
        <w:t>медалей за особые успехи в учении</w:t>
      </w:r>
    </w:p>
    <w:p w14:paraId="5E77FA04" w14:textId="77777777" w:rsidR="00984B78" w:rsidRPr="000C5CDB" w:rsidRDefault="00B218DD" w:rsidP="00AF3542">
      <w:pPr>
        <w:jc w:val="center"/>
        <w:rPr>
          <w:b/>
          <w:bCs/>
          <w:sz w:val="20"/>
          <w:szCs w:val="20"/>
        </w:rPr>
      </w:pPr>
      <w:r w:rsidRPr="00D70D9E">
        <w:rPr>
          <w:b/>
          <w:bCs/>
          <w:sz w:val="20"/>
          <w:szCs w:val="20"/>
        </w:rPr>
        <w:t>И</w:t>
      </w:r>
      <w:r w:rsidR="00765105" w:rsidRPr="00D70D9E">
        <w:rPr>
          <w:b/>
          <w:bCs/>
          <w:sz w:val="20"/>
          <w:szCs w:val="20"/>
        </w:rPr>
        <w:t>дентификационный код закупки:</w:t>
      </w:r>
      <w:r w:rsidR="00984B78" w:rsidRPr="00D70D9E">
        <w:rPr>
          <w:b/>
          <w:bCs/>
          <w:sz w:val="20"/>
          <w:szCs w:val="20"/>
        </w:rPr>
        <w:t xml:space="preserve"> </w:t>
      </w:r>
      <w:r w:rsidR="00ED6D36" w:rsidRPr="00D70D9E">
        <w:rPr>
          <w:b/>
          <w:bCs/>
          <w:sz w:val="20"/>
          <w:szCs w:val="20"/>
        </w:rPr>
        <w:t>____________________________________</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proofErr w:type="gramStart"/>
      <w:r w:rsidR="005360DA" w:rsidRPr="000C5CDB">
        <w:rPr>
          <w:sz w:val="20"/>
          <w:szCs w:val="20"/>
        </w:rPr>
        <w:t xml:space="preserve">   </w:t>
      </w:r>
      <w:r w:rsidR="005D6AA1" w:rsidRPr="000C5CDB">
        <w:rPr>
          <w:sz w:val="20"/>
          <w:szCs w:val="20"/>
        </w:rPr>
        <w:t>«</w:t>
      </w:r>
      <w:proofErr w:type="gramEnd"/>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53706968" w14:textId="0F050057" w:rsidR="00A706B3" w:rsidRPr="00D70D9E" w:rsidRDefault="001E0520" w:rsidP="00403514">
      <w:pPr>
        <w:ind w:firstLine="720"/>
        <w:jc w:val="both"/>
        <w:rPr>
          <w:sz w:val="20"/>
          <w:szCs w:val="20"/>
        </w:rPr>
      </w:pPr>
      <w:r w:rsidRPr="00F6098D">
        <w:rPr>
          <w:color w:val="000000"/>
          <w:sz w:val="20"/>
          <w:szCs w:val="20"/>
        </w:rPr>
        <w:t>Государственное бюджетное общеобразовательное учреждение средняя общеобразовательная школа №232 Адмиралтейского района Санкт-Петербурга</w:t>
      </w:r>
      <w:r w:rsidRPr="00F6098D">
        <w:rPr>
          <w:bCs/>
          <w:iCs/>
          <w:sz w:val="20"/>
          <w:szCs w:val="20"/>
        </w:rPr>
        <w:t xml:space="preserve"> (ГБОУ СОШ №232 Адмиралтейского района Санкт-Петербурга) </w:t>
      </w:r>
      <w:r w:rsidRPr="00F6098D">
        <w:rPr>
          <w:bCs/>
          <w:sz w:val="20"/>
          <w:szCs w:val="20"/>
        </w:rPr>
        <w:t xml:space="preserve">в лице </w:t>
      </w:r>
      <w:r w:rsidRPr="00F6098D">
        <w:rPr>
          <w:color w:val="000000"/>
          <w:sz w:val="20"/>
          <w:szCs w:val="20"/>
        </w:rPr>
        <w:t>директора Прокофьевой Натальи Анатольевны</w:t>
      </w:r>
      <w:r w:rsidRPr="00F6098D">
        <w:rPr>
          <w:bCs/>
          <w:sz w:val="20"/>
          <w:szCs w:val="20"/>
        </w:rPr>
        <w:t>, действующего на основании Устава</w:t>
      </w:r>
      <w:r w:rsidR="00D73F0F" w:rsidRPr="000C5CDB">
        <w:rPr>
          <w:sz w:val="20"/>
          <w:szCs w:val="20"/>
        </w:rPr>
        <w:t xml:space="preserve">, именуемое в дальнейшем </w:t>
      </w:r>
      <w:r w:rsidR="00D73F0F" w:rsidRPr="000C5CDB">
        <w:rPr>
          <w:b/>
          <w:sz w:val="20"/>
          <w:szCs w:val="20"/>
        </w:rPr>
        <w:t>«Заказчик»</w:t>
      </w:r>
      <w:r w:rsidR="00F937C7" w:rsidRPr="000C5CDB">
        <w:rPr>
          <w:bCs/>
          <w:sz w:val="20"/>
          <w:szCs w:val="20"/>
        </w:rPr>
        <w:t>,</w:t>
      </w:r>
      <w:r w:rsidR="00F937C7" w:rsidRPr="000C5CDB">
        <w:rPr>
          <w:sz w:val="20"/>
          <w:szCs w:val="20"/>
        </w:rPr>
        <w:t xml:space="preserve"> с одной стороны,</w:t>
      </w:r>
      <w:r w:rsidR="00D73F0F" w:rsidRPr="000C5CDB">
        <w:rPr>
          <w:sz w:val="20"/>
          <w:szCs w:val="20"/>
        </w:rPr>
        <w:t xml:space="preserve"> и __________________________________ в лице ____________________, действующего на основании __________________, именуем</w:t>
      </w:r>
      <w:r w:rsidR="00F937C7" w:rsidRPr="000C5CDB">
        <w:rPr>
          <w:sz w:val="20"/>
          <w:szCs w:val="20"/>
        </w:rPr>
        <w:t>ый</w:t>
      </w:r>
      <w:r w:rsidR="00D73F0F"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00D73F0F" w:rsidRPr="000C5CDB">
        <w:rPr>
          <w:b/>
          <w:sz w:val="20"/>
          <w:szCs w:val="20"/>
        </w:rPr>
        <w:t>»</w:t>
      </w:r>
      <w:r w:rsidR="00D73F0F" w:rsidRPr="000C5CDB">
        <w:rPr>
          <w:sz w:val="20"/>
          <w:szCs w:val="20"/>
        </w:rPr>
        <w:t xml:space="preserve">, с другой стороны, </w:t>
      </w:r>
      <w:bookmarkStart w:id="0" w:name="_Hlk221175712"/>
      <w:r w:rsidR="00F937C7" w:rsidRPr="000C5CDB">
        <w:rPr>
          <w:sz w:val="20"/>
          <w:szCs w:val="20"/>
        </w:rPr>
        <w:t xml:space="preserve">в </w:t>
      </w:r>
      <w:r w:rsidR="00F937C7" w:rsidRPr="00D70D9E">
        <w:rPr>
          <w:sz w:val="20"/>
          <w:szCs w:val="20"/>
        </w:rPr>
        <w:t xml:space="preserve">дальнейшем совместно именуемые «Стороны», </w:t>
      </w:r>
      <w:r w:rsidR="00403514" w:rsidRPr="00D70D9E">
        <w:rPr>
          <w:sz w:val="20"/>
          <w:szCs w:val="20"/>
        </w:rPr>
        <w:t>в соответствии с п.</w:t>
      </w:r>
      <w:r w:rsidR="00D70D9E" w:rsidRPr="00D70D9E">
        <w:rPr>
          <w:sz w:val="20"/>
          <w:szCs w:val="20"/>
        </w:rPr>
        <w:t>5</w:t>
      </w:r>
      <w:r w:rsidR="00403514" w:rsidRPr="00D70D9E">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D70D9E">
        <w:rPr>
          <w:sz w:val="20"/>
          <w:szCs w:val="20"/>
        </w:rPr>
        <w:t>:</w:t>
      </w:r>
    </w:p>
    <w:p w14:paraId="15192C5D" w14:textId="77777777" w:rsidR="00403514" w:rsidRPr="00D70D9E" w:rsidRDefault="00403514" w:rsidP="00403514">
      <w:pPr>
        <w:ind w:firstLine="720"/>
        <w:jc w:val="both"/>
        <w:rPr>
          <w:sz w:val="20"/>
          <w:szCs w:val="20"/>
        </w:rPr>
      </w:pPr>
    </w:p>
    <w:p w14:paraId="1A88AD33" w14:textId="77777777" w:rsidR="00A706B3" w:rsidRPr="00D70D9E" w:rsidRDefault="00753702" w:rsidP="00A706B3">
      <w:pPr>
        <w:numPr>
          <w:ilvl w:val="0"/>
          <w:numId w:val="2"/>
        </w:numPr>
        <w:suppressAutoHyphens w:val="0"/>
        <w:autoSpaceDE w:val="0"/>
        <w:autoSpaceDN w:val="0"/>
        <w:jc w:val="center"/>
        <w:rPr>
          <w:b/>
          <w:bCs/>
          <w:sz w:val="20"/>
          <w:szCs w:val="20"/>
        </w:rPr>
      </w:pPr>
      <w:r w:rsidRPr="00D70D9E">
        <w:rPr>
          <w:b/>
          <w:bCs/>
          <w:sz w:val="20"/>
          <w:szCs w:val="20"/>
        </w:rPr>
        <w:t>Предмет К</w:t>
      </w:r>
      <w:r w:rsidR="00A706B3" w:rsidRPr="00D70D9E">
        <w:rPr>
          <w:b/>
          <w:bCs/>
          <w:sz w:val="20"/>
          <w:szCs w:val="20"/>
        </w:rPr>
        <w:t>онтракта</w:t>
      </w:r>
    </w:p>
    <w:p w14:paraId="08693F05" w14:textId="5C658A28" w:rsidR="001B5CC3" w:rsidRPr="007202E4" w:rsidRDefault="00A706B3" w:rsidP="00A078FE">
      <w:pPr>
        <w:ind w:firstLine="708"/>
        <w:jc w:val="both"/>
        <w:rPr>
          <w:sz w:val="20"/>
          <w:szCs w:val="20"/>
        </w:rPr>
      </w:pPr>
      <w:r w:rsidRPr="00D70D9E">
        <w:rPr>
          <w:sz w:val="20"/>
          <w:szCs w:val="20"/>
        </w:rPr>
        <w:t>1.1. В соответствии с настоящим Контрактом По</w:t>
      </w:r>
      <w:r w:rsidR="00B9401C" w:rsidRPr="00D70D9E">
        <w:rPr>
          <w:sz w:val="20"/>
          <w:szCs w:val="20"/>
        </w:rPr>
        <w:t>ставщ</w:t>
      </w:r>
      <w:r w:rsidRPr="00D70D9E">
        <w:rPr>
          <w:sz w:val="20"/>
          <w:szCs w:val="20"/>
        </w:rPr>
        <w:t xml:space="preserve">ик обязуется </w:t>
      </w:r>
      <w:r w:rsidR="00D70D9E" w:rsidRPr="00D70D9E">
        <w:rPr>
          <w:b/>
          <w:sz w:val="20"/>
          <w:szCs w:val="20"/>
        </w:rPr>
        <w:t>поставить</w:t>
      </w:r>
      <w:r w:rsidR="00D70D9E" w:rsidRPr="00D70D9E">
        <w:rPr>
          <w:sz w:val="20"/>
          <w:szCs w:val="20"/>
        </w:rPr>
        <w:t xml:space="preserve"> </w:t>
      </w:r>
      <w:r w:rsidR="004F4B6A">
        <w:rPr>
          <w:b/>
          <w:bCs/>
          <w:color w:val="000000"/>
          <w:sz w:val="20"/>
          <w:szCs w:val="20"/>
        </w:rPr>
        <w:t>медали за особые успехи в учении</w:t>
      </w:r>
      <w:r w:rsidR="00B9401C" w:rsidRPr="00D70D9E">
        <w:rPr>
          <w:sz w:val="20"/>
          <w:szCs w:val="20"/>
        </w:rPr>
        <w:t xml:space="preserve"> (далее – Товар), а Заказчик </w:t>
      </w:r>
      <w:r w:rsidR="00B524C2" w:rsidRPr="00D70D9E">
        <w:rPr>
          <w:sz w:val="20"/>
          <w:szCs w:val="20"/>
        </w:rPr>
        <w:t xml:space="preserve">обязуется принять и </w:t>
      </w:r>
      <w:r w:rsidR="00B9401C" w:rsidRPr="00D70D9E">
        <w:rPr>
          <w:sz w:val="20"/>
          <w:szCs w:val="20"/>
        </w:rPr>
        <w:t xml:space="preserve">оплатить Товар в порядке и </w:t>
      </w:r>
      <w:r w:rsidR="00BF60D7" w:rsidRPr="00D70D9E">
        <w:rPr>
          <w:sz w:val="20"/>
          <w:szCs w:val="20"/>
        </w:rPr>
        <w:t>на условиях</w:t>
      </w:r>
      <w:r w:rsidR="004A1086" w:rsidRPr="00D70D9E">
        <w:rPr>
          <w:sz w:val="20"/>
          <w:szCs w:val="20"/>
        </w:rPr>
        <w:t xml:space="preserve">, </w:t>
      </w:r>
      <w:r w:rsidR="00BF60D7" w:rsidRPr="00D70D9E">
        <w:rPr>
          <w:sz w:val="20"/>
          <w:szCs w:val="20"/>
        </w:rPr>
        <w:t>предусмотренных</w:t>
      </w:r>
      <w:r w:rsidR="004A1086" w:rsidRPr="00D70D9E">
        <w:rPr>
          <w:sz w:val="20"/>
          <w:szCs w:val="20"/>
        </w:rPr>
        <w:t xml:space="preserve"> Контрактом.</w:t>
      </w:r>
      <w:r w:rsidR="00D70D9E" w:rsidRPr="00D70D9E">
        <w:rPr>
          <w:sz w:val="20"/>
          <w:szCs w:val="20"/>
        </w:rPr>
        <w:t xml:space="preserve"> </w:t>
      </w:r>
    </w:p>
    <w:p w14:paraId="48A34CDA" w14:textId="0B49E6D8" w:rsidR="002C36B1" w:rsidRPr="00D70D9E" w:rsidRDefault="001B5CC3" w:rsidP="007A1F28">
      <w:pPr>
        <w:ind w:firstLine="708"/>
        <w:jc w:val="both"/>
        <w:rPr>
          <w:sz w:val="20"/>
          <w:szCs w:val="20"/>
        </w:rPr>
      </w:pPr>
      <w:r w:rsidRPr="00D70D9E">
        <w:rPr>
          <w:sz w:val="20"/>
          <w:szCs w:val="20"/>
        </w:rPr>
        <w:t xml:space="preserve">1.2. </w:t>
      </w:r>
      <w:r w:rsidR="002C1513" w:rsidRPr="00D70D9E">
        <w:rPr>
          <w:sz w:val="20"/>
          <w:szCs w:val="20"/>
        </w:rPr>
        <w:t xml:space="preserve">Наименование, количество и иные характеристики и предъявляемые к поставляемому Товару </w:t>
      </w:r>
      <w:r w:rsidR="008737E0" w:rsidRPr="00D70D9E">
        <w:rPr>
          <w:sz w:val="20"/>
          <w:szCs w:val="20"/>
        </w:rPr>
        <w:t>требования</w:t>
      </w:r>
      <w:r w:rsidR="007A1F28" w:rsidRPr="00D70D9E">
        <w:rPr>
          <w:sz w:val="20"/>
          <w:szCs w:val="20"/>
        </w:rPr>
        <w:t xml:space="preserve"> установлены в </w:t>
      </w:r>
      <w:r w:rsidR="00783B2D" w:rsidRPr="00D70D9E">
        <w:rPr>
          <w:sz w:val="20"/>
          <w:szCs w:val="20"/>
        </w:rPr>
        <w:t xml:space="preserve">согласованной Сторонами </w:t>
      </w:r>
      <w:r w:rsidRPr="00D70D9E">
        <w:rPr>
          <w:sz w:val="20"/>
          <w:szCs w:val="20"/>
        </w:rPr>
        <w:t>с</w:t>
      </w:r>
      <w:r w:rsidR="002C1513" w:rsidRPr="00D70D9E">
        <w:rPr>
          <w:sz w:val="20"/>
          <w:szCs w:val="20"/>
        </w:rPr>
        <w:t>пецификации</w:t>
      </w:r>
      <w:r w:rsidRPr="00D70D9E">
        <w:rPr>
          <w:sz w:val="20"/>
          <w:szCs w:val="20"/>
        </w:rPr>
        <w:t xml:space="preserve"> (Приложение № 1 к настоящему Контракту)</w:t>
      </w:r>
      <w:r w:rsidR="002C1513" w:rsidRPr="00D70D9E">
        <w:rPr>
          <w:sz w:val="20"/>
          <w:szCs w:val="20"/>
        </w:rPr>
        <w:t>, являющейся неотъемлемой частью Контракта,</w:t>
      </w:r>
      <w:r w:rsidR="007634A2" w:rsidRPr="00D70D9E">
        <w:rPr>
          <w:sz w:val="20"/>
          <w:szCs w:val="20"/>
        </w:rPr>
        <w:t xml:space="preserve"> и настоящем Контракте.</w:t>
      </w:r>
    </w:p>
    <w:p w14:paraId="07158E8A" w14:textId="77777777" w:rsidR="00FE5277" w:rsidRPr="00D70D9E" w:rsidRDefault="00FE5277" w:rsidP="00A706B3">
      <w:pPr>
        <w:ind w:firstLine="709"/>
        <w:jc w:val="both"/>
        <w:rPr>
          <w:bCs/>
          <w:sz w:val="20"/>
          <w:szCs w:val="20"/>
        </w:rPr>
      </w:pPr>
    </w:p>
    <w:p w14:paraId="610A0984" w14:textId="77777777" w:rsidR="00A706B3" w:rsidRPr="00D70D9E" w:rsidRDefault="00A706B3" w:rsidP="00A706B3">
      <w:pPr>
        <w:ind w:firstLine="709"/>
        <w:jc w:val="center"/>
        <w:rPr>
          <w:b/>
          <w:bCs/>
          <w:sz w:val="20"/>
          <w:szCs w:val="20"/>
        </w:rPr>
      </w:pPr>
      <w:r w:rsidRPr="00D70D9E">
        <w:rPr>
          <w:b/>
          <w:bCs/>
          <w:sz w:val="20"/>
          <w:szCs w:val="20"/>
        </w:rPr>
        <w:t xml:space="preserve">2. </w:t>
      </w:r>
      <w:r w:rsidR="00A67DB3" w:rsidRPr="00D70D9E">
        <w:rPr>
          <w:b/>
          <w:bCs/>
          <w:sz w:val="20"/>
          <w:szCs w:val="20"/>
        </w:rPr>
        <w:t>Цена Контракта и порядок расчетов</w:t>
      </w:r>
    </w:p>
    <w:p w14:paraId="591BEE6F" w14:textId="77777777" w:rsidR="00A706B3" w:rsidRPr="00D70D9E" w:rsidRDefault="00A706B3" w:rsidP="00A706B3">
      <w:pPr>
        <w:ind w:firstLine="709"/>
        <w:jc w:val="both"/>
        <w:rPr>
          <w:sz w:val="20"/>
          <w:szCs w:val="20"/>
        </w:rPr>
      </w:pPr>
      <w:r w:rsidRPr="00D70D9E">
        <w:rPr>
          <w:sz w:val="20"/>
          <w:szCs w:val="20"/>
        </w:rPr>
        <w:t xml:space="preserve">2.1. Цена </w:t>
      </w:r>
      <w:r w:rsidR="00860A36" w:rsidRPr="00D70D9E">
        <w:rPr>
          <w:sz w:val="20"/>
          <w:szCs w:val="20"/>
        </w:rPr>
        <w:t>К</w:t>
      </w:r>
      <w:r w:rsidRPr="00D70D9E">
        <w:rPr>
          <w:sz w:val="20"/>
          <w:szCs w:val="20"/>
        </w:rPr>
        <w:t>онтракта и валюта платежа устанавливается в российских рублях.</w:t>
      </w:r>
    </w:p>
    <w:p w14:paraId="43911905" w14:textId="2AC45990" w:rsidR="00F30AA4" w:rsidRPr="00D70D9E" w:rsidRDefault="00651FDF" w:rsidP="00651FDF">
      <w:pPr>
        <w:tabs>
          <w:tab w:val="left" w:pos="1080"/>
        </w:tabs>
        <w:ind w:firstLine="709"/>
        <w:jc w:val="both"/>
        <w:rPr>
          <w:sz w:val="20"/>
          <w:szCs w:val="20"/>
        </w:rPr>
      </w:pPr>
      <w:r w:rsidRPr="00D70D9E">
        <w:rPr>
          <w:sz w:val="20"/>
          <w:szCs w:val="20"/>
        </w:rPr>
        <w:t>2.</w:t>
      </w:r>
      <w:r w:rsidR="00950CB0" w:rsidRPr="00D70D9E">
        <w:rPr>
          <w:sz w:val="20"/>
          <w:szCs w:val="20"/>
        </w:rPr>
        <w:t>2</w:t>
      </w:r>
      <w:r w:rsidRPr="00D70D9E">
        <w:rPr>
          <w:sz w:val="20"/>
          <w:szCs w:val="20"/>
        </w:rPr>
        <w:t xml:space="preserve">. Цена Контракта </w:t>
      </w:r>
      <w:r w:rsidR="00F30AA4" w:rsidRPr="00D70D9E">
        <w:rPr>
          <w:sz w:val="20"/>
          <w:szCs w:val="20"/>
        </w:rPr>
        <w:t xml:space="preserve">составляет </w:t>
      </w:r>
      <w:r w:rsidR="00E26C64" w:rsidRPr="00D70D9E">
        <w:rPr>
          <w:sz w:val="20"/>
          <w:szCs w:val="20"/>
        </w:rPr>
        <w:t>______</w:t>
      </w:r>
      <w:r w:rsidR="00F30AA4" w:rsidRPr="00D70D9E">
        <w:rPr>
          <w:sz w:val="20"/>
          <w:szCs w:val="20"/>
        </w:rPr>
        <w:t>_____</w:t>
      </w:r>
      <w:r w:rsidR="00F30AA4" w:rsidRPr="00D70D9E">
        <w:rPr>
          <w:rStyle w:val="a3"/>
          <w:sz w:val="20"/>
          <w:szCs w:val="20"/>
        </w:rPr>
        <w:footnoteReference w:id="1"/>
      </w:r>
      <w:r w:rsidR="00F30AA4" w:rsidRPr="00D70D9E">
        <w:rPr>
          <w:sz w:val="20"/>
          <w:szCs w:val="20"/>
        </w:rPr>
        <w:t xml:space="preserve"> руб. _____коп., в т.ч. НДС ___% _______ руб. ____коп.</w:t>
      </w:r>
      <w:r w:rsidR="00BE2448" w:rsidRPr="00D70D9E">
        <w:rPr>
          <w:rStyle w:val="a3"/>
          <w:sz w:val="20"/>
          <w:szCs w:val="20"/>
        </w:rPr>
        <w:footnoteReference w:id="2"/>
      </w:r>
      <w:r w:rsidR="00BE2448" w:rsidRPr="00D70D9E">
        <w:rPr>
          <w:sz w:val="20"/>
          <w:szCs w:val="20"/>
        </w:rPr>
        <w:t>, (НДС не облагается)</w:t>
      </w:r>
      <w:r w:rsidR="00BE2448" w:rsidRPr="00D70D9E">
        <w:rPr>
          <w:rStyle w:val="a3"/>
          <w:sz w:val="20"/>
          <w:szCs w:val="20"/>
        </w:rPr>
        <w:footnoteReference w:id="3"/>
      </w:r>
      <w:r w:rsidR="00BE2448" w:rsidRPr="00D70D9E">
        <w:rPr>
          <w:sz w:val="20"/>
          <w:szCs w:val="20"/>
        </w:rPr>
        <w:t>.</w:t>
      </w:r>
    </w:p>
    <w:p w14:paraId="06105B1E" w14:textId="5644DA3A" w:rsidR="00F30AA4" w:rsidRPr="000C5CDB" w:rsidRDefault="00643C63" w:rsidP="003E1394">
      <w:pPr>
        <w:tabs>
          <w:tab w:val="left" w:pos="1080"/>
        </w:tabs>
        <w:ind w:firstLine="709"/>
        <w:jc w:val="both"/>
        <w:rPr>
          <w:sz w:val="20"/>
          <w:szCs w:val="20"/>
        </w:rPr>
      </w:pPr>
      <w:r w:rsidRPr="00D70D9E">
        <w:rPr>
          <w:sz w:val="20"/>
          <w:szCs w:val="20"/>
        </w:rPr>
        <w:t>Если Поставщик не является плательщиком НДС или освобожден от исполнения обязанности плательщика</w:t>
      </w:r>
      <w:r w:rsidRPr="000C5CDB">
        <w:rPr>
          <w:sz w:val="20"/>
          <w:szCs w:val="20"/>
        </w:rPr>
        <w:t xml:space="preserve">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664BFD9B"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Все издержки и затраты, связанные с исполнением своих обязательств по Контракту, Подрядчик несет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0C5CDB">
        <w:rPr>
          <w:sz w:val="20"/>
          <w:szCs w:val="20"/>
        </w:rPr>
        <w:t>Закон о контрактной системе</w:t>
      </w:r>
      <w:bookmarkEnd w:id="2"/>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w:t>
      </w:r>
      <w:proofErr w:type="gramStart"/>
      <w:r w:rsidR="00650BDD" w:rsidRPr="000C5CDB">
        <w:rPr>
          <w:sz w:val="20"/>
          <w:szCs w:val="20"/>
        </w:rPr>
        <w:t>при уменьшении</w:t>
      </w:r>
      <w:proofErr w:type="gramEnd"/>
      <w:r w:rsidR="00650BDD" w:rsidRPr="000C5CDB">
        <w:rPr>
          <w:sz w:val="20"/>
          <w:szCs w:val="20"/>
        </w:rPr>
        <w:t xml:space="preserve">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3" w:name="_Hlk195704102"/>
      <w:r w:rsidRPr="000C5CDB">
        <w:rPr>
          <w:sz w:val="20"/>
          <w:szCs w:val="20"/>
        </w:rPr>
        <w:t xml:space="preserve">приемки ТРУ по форме ОКУД 0510452, </w:t>
      </w:r>
      <w:bookmarkEnd w:id="3"/>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4" w:name="_Hlk195802282"/>
      <w:r w:rsidR="00615249" w:rsidRPr="000C5CDB">
        <w:rPr>
          <w:sz w:val="20"/>
          <w:szCs w:val="20"/>
        </w:rPr>
        <w:t>акта приемки ТРУ по форме ОКУД 0510452»</w:t>
      </w:r>
      <w:bookmarkEnd w:id="4"/>
      <w:r w:rsidR="004666EE" w:rsidRPr="000C5CDB">
        <w:rPr>
          <w:sz w:val="20"/>
          <w:szCs w:val="20"/>
        </w:rPr>
        <w:t xml:space="preserve"> (Приложение № 2 к настоящему Контракту)</w:t>
      </w:r>
      <w:r w:rsidR="00EF5D68" w:rsidRPr="000C5CDB">
        <w:rPr>
          <w:sz w:val="20"/>
          <w:szCs w:val="20"/>
        </w:rPr>
        <w:t>.</w:t>
      </w:r>
      <w:bookmarkStart w:id="5" w:name="_GoBack"/>
      <w:bookmarkEnd w:id="5"/>
    </w:p>
    <w:p w14:paraId="3F0E56B4" w14:textId="091DBEBE" w:rsidR="0039356C" w:rsidRPr="000C5CDB" w:rsidRDefault="0039356C" w:rsidP="0031559D">
      <w:pPr>
        <w:tabs>
          <w:tab w:val="left" w:pos="1080"/>
        </w:tabs>
        <w:ind w:firstLine="709"/>
        <w:jc w:val="both"/>
        <w:rPr>
          <w:sz w:val="20"/>
          <w:szCs w:val="20"/>
        </w:rPr>
      </w:pPr>
      <w:r w:rsidRPr="00D70D9E">
        <w:rPr>
          <w:sz w:val="20"/>
          <w:szCs w:val="20"/>
        </w:rPr>
        <w:lastRenderedPageBreak/>
        <w:t>2.</w:t>
      </w:r>
      <w:r w:rsidR="00150EFE" w:rsidRPr="00D70D9E">
        <w:rPr>
          <w:sz w:val="20"/>
          <w:szCs w:val="20"/>
        </w:rPr>
        <w:t>6</w:t>
      </w:r>
      <w:r w:rsidRPr="00D70D9E">
        <w:rPr>
          <w:sz w:val="20"/>
          <w:szCs w:val="20"/>
        </w:rPr>
        <w:t xml:space="preserve">. Оплата </w:t>
      </w:r>
      <w:r w:rsidR="00524540" w:rsidRPr="00D70D9E">
        <w:rPr>
          <w:sz w:val="20"/>
          <w:szCs w:val="20"/>
        </w:rPr>
        <w:t>поставленного Товара</w:t>
      </w:r>
      <w:r w:rsidRPr="00D70D9E">
        <w:rPr>
          <w:sz w:val="20"/>
          <w:szCs w:val="20"/>
        </w:rPr>
        <w:t xml:space="preserve"> по настоящему Контракту производится Заказчиком за счет внебюджетных средств/средств бюджетных учреждений/субсидий на </w:t>
      </w:r>
      <w:r w:rsidR="00B33F4E">
        <w:rPr>
          <w:sz w:val="20"/>
          <w:szCs w:val="20"/>
        </w:rPr>
        <w:t>государственные задания</w:t>
      </w:r>
      <w:r w:rsidRPr="00D70D9E">
        <w:rPr>
          <w:sz w:val="20"/>
          <w:szCs w:val="20"/>
        </w:rPr>
        <w:t xml:space="preserve"> на 20</w:t>
      </w:r>
      <w:r w:rsidR="005360DA" w:rsidRPr="00D70D9E">
        <w:rPr>
          <w:sz w:val="20"/>
          <w:szCs w:val="20"/>
        </w:rPr>
        <w:t xml:space="preserve">26 </w:t>
      </w:r>
      <w:r w:rsidRPr="00D70D9E">
        <w:rPr>
          <w:sz w:val="20"/>
          <w:szCs w:val="20"/>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6" w:name="_Hlk192155372"/>
      <w:r w:rsidR="000E61FA" w:rsidRPr="000C5CDB">
        <w:rPr>
          <w:sz w:val="20"/>
          <w:szCs w:val="20"/>
        </w:rPr>
        <w:t>разделе 15</w:t>
      </w:r>
      <w:r w:rsidR="00D20780" w:rsidRPr="000C5CDB">
        <w:rPr>
          <w:sz w:val="20"/>
          <w:szCs w:val="20"/>
        </w:rPr>
        <w:t xml:space="preserve"> настоящего Контракта.</w:t>
      </w:r>
      <w:bookmarkEnd w:id="6"/>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0C5CDB" w:rsidRDefault="00EB02E0" w:rsidP="00402FE2">
      <w:pPr>
        <w:widowControl w:val="0"/>
        <w:tabs>
          <w:tab w:val="left" w:pos="1392"/>
        </w:tabs>
        <w:ind w:firstLine="709"/>
        <w:jc w:val="center"/>
        <w:rPr>
          <w:b/>
          <w:sz w:val="20"/>
          <w:szCs w:val="20"/>
        </w:rPr>
      </w:pPr>
      <w:r w:rsidRPr="000C5CDB">
        <w:rPr>
          <w:b/>
          <w:sz w:val="20"/>
          <w:szCs w:val="20"/>
        </w:rPr>
        <w:t xml:space="preserve">3. </w:t>
      </w:r>
      <w:r w:rsidR="00DB4B61" w:rsidRPr="000C5CDB">
        <w:rPr>
          <w:b/>
          <w:sz w:val="20"/>
          <w:szCs w:val="20"/>
        </w:rPr>
        <w:t>Порядок, сроки и условия поставки и приемки Товара</w:t>
      </w:r>
    </w:p>
    <w:p w14:paraId="69DA66C3" w14:textId="00DC6EB6" w:rsidR="00E9269D" w:rsidRPr="00F4492D" w:rsidRDefault="00E24730" w:rsidP="001A5590">
      <w:pPr>
        <w:widowControl w:val="0"/>
        <w:tabs>
          <w:tab w:val="left" w:pos="1392"/>
        </w:tabs>
        <w:ind w:firstLine="709"/>
        <w:jc w:val="both"/>
        <w:rPr>
          <w:sz w:val="20"/>
        </w:rPr>
      </w:pPr>
      <w:r w:rsidRPr="000C5CDB">
        <w:rPr>
          <w:sz w:val="20"/>
          <w:szCs w:val="20"/>
        </w:rPr>
        <w:t>3.1.</w:t>
      </w:r>
      <w:r w:rsidR="001A5590" w:rsidRPr="000C5CDB">
        <w:rPr>
          <w:sz w:val="20"/>
          <w:szCs w:val="20"/>
        </w:rPr>
        <w:t xml:space="preserve"> </w:t>
      </w:r>
      <w:r w:rsidR="00972339" w:rsidRPr="000C5CDB">
        <w:rPr>
          <w:sz w:val="20"/>
          <w:szCs w:val="20"/>
        </w:rPr>
        <w:t>Срок поставки Товара</w:t>
      </w:r>
      <w:r w:rsidR="00340F89" w:rsidRPr="000C5CDB">
        <w:rPr>
          <w:sz w:val="20"/>
          <w:szCs w:val="20"/>
        </w:rPr>
        <w:t xml:space="preserve">: </w:t>
      </w:r>
      <w:r w:rsidR="00D70D9E">
        <w:rPr>
          <w:sz w:val="20"/>
        </w:rPr>
        <w:t xml:space="preserve">с </w:t>
      </w:r>
      <w:r w:rsidR="00F4492D">
        <w:rPr>
          <w:sz w:val="20"/>
        </w:rPr>
        <w:t>момента</w:t>
      </w:r>
      <w:r w:rsidR="00D70D9E">
        <w:rPr>
          <w:sz w:val="20"/>
        </w:rPr>
        <w:t xml:space="preserve"> заключения контракта</w:t>
      </w:r>
      <w:r w:rsidR="00F4492D">
        <w:rPr>
          <w:sz w:val="20"/>
        </w:rPr>
        <w:t xml:space="preserve">, но </w:t>
      </w:r>
      <w:r w:rsidR="00F4492D" w:rsidRPr="00F4492D">
        <w:rPr>
          <w:sz w:val="20"/>
        </w:rPr>
        <w:t>не позднее 31.05.2026</w:t>
      </w:r>
    </w:p>
    <w:p w14:paraId="7F042833" w14:textId="72244B07" w:rsidR="00972339" w:rsidRPr="00F4492D" w:rsidRDefault="00E9269D" w:rsidP="001A5590">
      <w:pPr>
        <w:widowControl w:val="0"/>
        <w:tabs>
          <w:tab w:val="left" w:pos="1392"/>
        </w:tabs>
        <w:ind w:firstLine="709"/>
        <w:jc w:val="both"/>
        <w:rPr>
          <w:sz w:val="20"/>
        </w:rPr>
      </w:pPr>
      <w:r w:rsidRPr="00F4492D">
        <w:rPr>
          <w:sz w:val="20"/>
        </w:rPr>
        <w:t xml:space="preserve">3.2. </w:t>
      </w:r>
      <w:r w:rsidR="007C78FA" w:rsidRPr="00F4492D">
        <w:rPr>
          <w:sz w:val="20"/>
        </w:rPr>
        <w:t>Условия поставки: единовременно, в полном объеме.</w:t>
      </w:r>
    </w:p>
    <w:p w14:paraId="22D7D59F" w14:textId="1A9CD4C1" w:rsidR="00972339" w:rsidRPr="000C5CDB" w:rsidRDefault="00703C07" w:rsidP="00703C07">
      <w:pPr>
        <w:widowControl w:val="0"/>
        <w:tabs>
          <w:tab w:val="left" w:pos="1392"/>
        </w:tabs>
        <w:ind w:firstLine="709"/>
        <w:jc w:val="both"/>
        <w:rPr>
          <w:sz w:val="20"/>
          <w:szCs w:val="20"/>
        </w:rPr>
      </w:pPr>
      <w:r w:rsidRPr="000C5CDB">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0C5CDB">
        <w:rPr>
          <w:sz w:val="20"/>
          <w:szCs w:val="20"/>
        </w:rPr>
        <w:t xml:space="preserve"> (далее – место поставки)</w:t>
      </w:r>
      <w:r w:rsidRPr="000C5CDB">
        <w:rPr>
          <w:sz w:val="20"/>
          <w:szCs w:val="20"/>
        </w:rPr>
        <w:t>:</w:t>
      </w:r>
    </w:p>
    <w:p w14:paraId="037DCDEE" w14:textId="4AB0FBE5" w:rsidR="00972339" w:rsidRPr="007202E4" w:rsidRDefault="001E0520" w:rsidP="001A5590">
      <w:pPr>
        <w:widowControl w:val="0"/>
        <w:tabs>
          <w:tab w:val="left" w:pos="1392"/>
        </w:tabs>
        <w:ind w:firstLine="709"/>
        <w:jc w:val="both"/>
        <w:rPr>
          <w:sz w:val="20"/>
          <w:szCs w:val="20"/>
        </w:rPr>
      </w:pPr>
      <w:r w:rsidRPr="007202E4">
        <w:rPr>
          <w:sz w:val="20"/>
          <w:szCs w:val="20"/>
        </w:rPr>
        <w:t>190068, Санкт-Петербург, наб. Крюкова канала дом 15, лит. А, пом. 1Н, 2Н, 3Н.</w:t>
      </w:r>
    </w:p>
    <w:p w14:paraId="3964F5BC" w14:textId="72E20F49"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0C5CDB">
        <w:rPr>
          <w:sz w:val="20"/>
          <w:szCs w:val="20"/>
        </w:rPr>
        <w:t>электронно</w:t>
      </w:r>
      <w:proofErr w:type="spellEnd"/>
      <w:r w:rsidRPr="000C5CDB">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13</w:t>
      </w:r>
      <w:r w:rsidRPr="000C5CDB">
        <w:rPr>
          <w:sz w:val="20"/>
          <w:szCs w:val="20"/>
        </w:rPr>
        <w:t xml:space="preserve">. Обязательства Поставщика по Контракту считаются выполненными с момента подписания акта приемки </w:t>
      </w:r>
      <w:r w:rsidRPr="000C5CDB">
        <w:rPr>
          <w:sz w:val="20"/>
          <w:szCs w:val="20"/>
        </w:rPr>
        <w:lastRenderedPageBreak/>
        <w:t>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lastRenderedPageBreak/>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035E1EA1"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Сторонами </w:t>
      </w:r>
      <w:r w:rsidR="000628C8" w:rsidRPr="000C5CDB">
        <w:rPr>
          <w:sz w:val="20"/>
          <w:szCs w:val="20"/>
        </w:rPr>
        <w:t>акта приемки ТРУ по форме ОКУД 0510452.</w:t>
      </w:r>
    </w:p>
    <w:p w14:paraId="7A9D5039" w14:textId="36BE19C8" w:rsidR="00293FCB" w:rsidRPr="000C5CDB" w:rsidRDefault="00D03EA9" w:rsidP="00D03EA9">
      <w:pPr>
        <w:tabs>
          <w:tab w:val="left" w:pos="360"/>
        </w:tabs>
        <w:ind w:firstLine="709"/>
        <w:jc w:val="both"/>
        <w:rPr>
          <w:sz w:val="20"/>
          <w:szCs w:val="20"/>
        </w:rPr>
      </w:pPr>
      <w:r w:rsidRPr="00D70D9E">
        <w:rPr>
          <w:sz w:val="20"/>
          <w:szCs w:val="20"/>
        </w:rPr>
        <w:t xml:space="preserve">Гарантийный срок на Товар </w:t>
      </w:r>
      <w:r w:rsidR="00293FCB" w:rsidRPr="00D70D9E">
        <w:rPr>
          <w:sz w:val="20"/>
          <w:szCs w:val="20"/>
        </w:rPr>
        <w:t>составляет не менее 12 месяцев. Все расходы по гарантийным обязательствам</w:t>
      </w:r>
      <w:r w:rsidR="00293FCB" w:rsidRPr="000C5CDB">
        <w:rPr>
          <w:sz w:val="20"/>
          <w:szCs w:val="20"/>
        </w:rPr>
        <w:t xml:space="preserve">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w:t>
      </w:r>
      <w:r w:rsidRPr="000C5CDB">
        <w:rPr>
          <w:sz w:val="20"/>
          <w:szCs w:val="20"/>
        </w:rPr>
        <w:lastRenderedPageBreak/>
        <w:t>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7" w:name="_Hlk192501566"/>
      <w:r w:rsidRPr="000C5CDB">
        <w:rPr>
          <w:sz w:val="20"/>
          <w:szCs w:val="20"/>
        </w:rPr>
        <w:t xml:space="preserve">результате одностороннего отказа Заказчика от его </w:t>
      </w:r>
      <w:bookmarkEnd w:id="7"/>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8" w:name="p293"/>
      <w:bookmarkStart w:id="9" w:name="p340"/>
      <w:bookmarkEnd w:id="8"/>
      <w:bookmarkEnd w:id="9"/>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0C5CDB" w:rsidRDefault="00FE7F0E" w:rsidP="005A022C">
      <w:pPr>
        <w:ind w:firstLine="540"/>
        <w:jc w:val="both"/>
        <w:rPr>
          <w:sz w:val="20"/>
          <w:szCs w:val="20"/>
        </w:rPr>
      </w:pPr>
      <w:r w:rsidRPr="00D70D9E">
        <w:rPr>
          <w:sz w:val="20"/>
          <w:szCs w:val="20"/>
        </w:rPr>
        <w:lastRenderedPageBreak/>
        <w:t>9.2</w:t>
      </w:r>
      <w:r w:rsidR="005A022C" w:rsidRPr="00D70D9E">
        <w:rPr>
          <w:sz w:val="20"/>
          <w:szCs w:val="20"/>
        </w:rPr>
        <w:t xml:space="preserve">. </w:t>
      </w:r>
      <w:r w:rsidR="008E744B" w:rsidRPr="00D70D9E">
        <w:rPr>
          <w:sz w:val="20"/>
          <w:szCs w:val="20"/>
        </w:rPr>
        <w:t>Настоящий Контракт</w:t>
      </w:r>
      <w:r w:rsidR="00B17D0B" w:rsidRPr="00D70D9E">
        <w:rPr>
          <w:sz w:val="20"/>
          <w:szCs w:val="20"/>
        </w:rPr>
        <w:t xml:space="preserve"> вступает в силу с момента подписания Сторонами и д</w:t>
      </w:r>
      <w:r w:rsidR="008E744B" w:rsidRPr="00D70D9E">
        <w:rPr>
          <w:sz w:val="20"/>
          <w:szCs w:val="20"/>
        </w:rPr>
        <w:t>ействует до 31.12.202</w:t>
      </w:r>
      <w:r w:rsidR="005360DA" w:rsidRPr="00D70D9E">
        <w:rPr>
          <w:sz w:val="20"/>
          <w:szCs w:val="20"/>
        </w:rPr>
        <w:t>6</w:t>
      </w:r>
      <w:r w:rsidR="008E744B" w:rsidRPr="00D70D9E">
        <w:rPr>
          <w:sz w:val="20"/>
          <w:szCs w:val="20"/>
        </w:rPr>
        <w:t xml:space="preserve"> </w:t>
      </w:r>
      <w:r w:rsidR="005360DA" w:rsidRPr="00D70D9E">
        <w:rPr>
          <w:sz w:val="20"/>
          <w:szCs w:val="20"/>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2BC5A56"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настоящему </w:t>
      </w:r>
      <w:r w:rsidR="00CC616F" w:rsidRPr="000C5CDB">
        <w:rPr>
          <w:sz w:val="20"/>
          <w:szCs w:val="20"/>
        </w:rPr>
        <w:t>Контракту.</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w:t>
      </w:r>
      <w:proofErr w:type="gramStart"/>
      <w:r w:rsidR="00B73FF0" w:rsidRPr="000C5CDB">
        <w:rPr>
          <w:sz w:val="20"/>
          <w:szCs w:val="20"/>
        </w:rPr>
        <w:t>в 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w:t>
      </w:r>
      <w:proofErr w:type="gramStart"/>
      <w:r w:rsidR="008C2019" w:rsidRPr="000C5CDB">
        <w:rPr>
          <w:spacing w:val="-1"/>
          <w:sz w:val="20"/>
          <w:szCs w:val="20"/>
          <w:lang w:eastAsia="ru-RU"/>
        </w:rPr>
        <w:t>претензию по существу</w:t>
      </w:r>
      <w:proofErr w:type="gramEnd"/>
      <w:r w:rsidR="008C2019" w:rsidRPr="000C5CDB">
        <w:rPr>
          <w:spacing w:val="-1"/>
          <w:sz w:val="20"/>
          <w:szCs w:val="20"/>
          <w:lang w:eastAsia="ru-RU"/>
        </w:rPr>
        <w:t xml:space="preserve"> в срок не позднее 10 (десяти) календарных дней с даты получения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10" w:name="_Hlk192180581"/>
      <w:r w:rsidRPr="000C5CDB">
        <w:rPr>
          <w:b/>
          <w:sz w:val="20"/>
          <w:szCs w:val="20"/>
          <w:lang w:eastAsia="ru-RU"/>
        </w:rPr>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10"/>
    <w:p w14:paraId="4480EE53" w14:textId="06E65CCA" w:rsidR="000F4102" w:rsidRPr="000C5CDB" w:rsidRDefault="0055452E" w:rsidP="006563CC">
      <w:pPr>
        <w:shd w:val="clear" w:color="auto" w:fill="FFFFFF"/>
        <w:ind w:firstLine="539"/>
        <w:jc w:val="both"/>
        <w:rPr>
          <w:sz w:val="20"/>
          <w:szCs w:val="20"/>
        </w:rPr>
      </w:pPr>
      <w:r w:rsidRPr="000C5CDB">
        <w:rPr>
          <w:sz w:val="20"/>
          <w:szCs w:val="20"/>
        </w:rPr>
        <w:lastRenderedPageBreak/>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1" w:name="_Hlk192180788"/>
      <w:r w:rsidRPr="000C5CDB">
        <w:rPr>
          <w:b/>
          <w:bCs/>
          <w:sz w:val="20"/>
          <w:szCs w:val="20"/>
          <w:lang w:eastAsia="ru-RU"/>
        </w:rPr>
        <w:t>13</w:t>
      </w:r>
      <w:r w:rsidR="00366715" w:rsidRPr="000C5CDB">
        <w:rPr>
          <w:b/>
          <w:bCs/>
          <w:sz w:val="20"/>
          <w:szCs w:val="20"/>
          <w:lang w:eastAsia="ru-RU"/>
        </w:rPr>
        <w:t>. Прочие условия</w:t>
      </w:r>
    </w:p>
    <w:bookmarkEnd w:id="11"/>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7F332CD9" w14:textId="48040D5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1E0520">
        <w:rPr>
          <w:sz w:val="20"/>
          <w:szCs w:val="20"/>
          <w:lang w:eastAsia="ru-RU"/>
        </w:rPr>
        <w:lastRenderedPageBreak/>
        <w:t>13.7</w:t>
      </w:r>
      <w:r w:rsidR="006563CC" w:rsidRPr="001E0520">
        <w:rPr>
          <w:sz w:val="20"/>
          <w:szCs w:val="20"/>
          <w:lang w:eastAsia="ru-RU"/>
        </w:rPr>
        <w:t xml:space="preserve">. Должностное лицо Заказчика, ответственное за исполнение настоящего Контракта: </w:t>
      </w:r>
      <w:r w:rsidR="006563CC" w:rsidRPr="001E0520">
        <w:rPr>
          <w:sz w:val="20"/>
          <w:szCs w:val="20"/>
          <w:highlight w:val="yellow"/>
          <w:lang w:eastAsia="ru-RU"/>
        </w:rPr>
        <w:t>_______</w:t>
      </w:r>
      <w:r w:rsidR="006563CC" w:rsidRPr="001E0520">
        <w:rPr>
          <w:sz w:val="20"/>
          <w:szCs w:val="20"/>
          <w:lang w:eastAsia="ru-RU"/>
        </w:rPr>
        <w:t xml:space="preserve"> (Указывается должность, ФИО, номер контрактного телефона, адрес электронной почты от</w:t>
      </w:r>
      <w:r w:rsidR="00EF3FA1" w:rsidRPr="001E0520">
        <w:rPr>
          <w:sz w:val="20"/>
          <w:szCs w:val="20"/>
          <w:lang w:eastAsia="ru-RU"/>
        </w:rPr>
        <w:t>ветственного должностного лица З</w:t>
      </w:r>
      <w:r w:rsidR="006563CC" w:rsidRPr="001E0520">
        <w:rPr>
          <w:sz w:val="20"/>
          <w:szCs w:val="20"/>
          <w:lang w:eastAsia="ru-RU"/>
        </w:rPr>
        <w:t>аказчика).</w:t>
      </w:r>
      <w:r w:rsidR="007A0015" w:rsidRPr="001E0520">
        <w:rPr>
          <w:rStyle w:val="a3"/>
          <w:sz w:val="20"/>
          <w:szCs w:val="20"/>
          <w:lang w:eastAsia="ru-RU"/>
        </w:rPr>
        <w:footnoteReference w:id="10"/>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77777777" w:rsidR="00A51D49" w:rsidRPr="007615BF" w:rsidRDefault="00A51D49" w:rsidP="00A51D49">
            <w:pPr>
              <w:suppressAutoHyphens w:val="0"/>
              <w:rPr>
                <w:b/>
                <w:sz w:val="20"/>
                <w:szCs w:val="20"/>
                <w:lang w:eastAsia="ru-RU" w:bidi="ru-RU"/>
              </w:rPr>
            </w:pPr>
            <w:r w:rsidRPr="007615BF">
              <w:rPr>
                <w:b/>
                <w:sz w:val="20"/>
                <w:szCs w:val="20"/>
                <w:lang w:eastAsia="ru-RU" w:bidi="ru-RU"/>
              </w:rPr>
              <w:t>«Заказчик»</w:t>
            </w:r>
          </w:p>
          <w:p w14:paraId="711A2A96" w14:textId="77777777" w:rsidR="001E0520" w:rsidRDefault="001E0520" w:rsidP="001E0520">
            <w:pPr>
              <w:pStyle w:val="ConsPlusNormal"/>
              <w:ind w:firstLine="0"/>
              <w:rPr>
                <w:rFonts w:ascii="Times New Roman" w:eastAsia="Courier New" w:hAnsi="Times New Roman" w:cs="Times New Roman"/>
                <w:color w:val="000000"/>
                <w:lang w:bidi="ru-RU"/>
              </w:rPr>
            </w:pPr>
            <w:r w:rsidRPr="009F0315">
              <w:rPr>
                <w:rFonts w:ascii="Times New Roman" w:eastAsia="Courier New" w:hAnsi="Times New Roman" w:cs="Times New Roman"/>
                <w:color w:val="000000"/>
                <w:lang w:bidi="ru-RU"/>
              </w:rPr>
              <w:t>Государственное бюджетное общеобразовательное учреждение средняя общеобразовательная школа №232 Адмиралтейского района Санкт-Петербурга</w:t>
            </w:r>
            <w:r>
              <w:rPr>
                <w:rFonts w:ascii="Times New Roman" w:eastAsia="Courier New" w:hAnsi="Times New Roman" w:cs="Times New Roman"/>
                <w:color w:val="000000"/>
                <w:lang w:bidi="ru-RU"/>
              </w:rPr>
              <w:t xml:space="preserve"> (ГБОУ СОШ №232 Адмиралтейского района Санкт-Петербурга)</w:t>
            </w:r>
          </w:p>
          <w:p w14:paraId="13E0AFF6" w14:textId="77777777" w:rsidR="001E0520" w:rsidRPr="00A1613C" w:rsidRDefault="001E0520" w:rsidP="001E0520">
            <w:pPr>
              <w:pStyle w:val="ConsPlusNormal"/>
              <w:ind w:firstLine="0"/>
              <w:rPr>
                <w:rFonts w:ascii="Times New Roman" w:eastAsia="Courier New" w:hAnsi="Times New Roman" w:cs="Times New Roman"/>
                <w:color w:val="000000"/>
                <w:lang w:bidi="ru-RU"/>
              </w:rPr>
            </w:pPr>
          </w:p>
          <w:p w14:paraId="2DCB2066" w14:textId="1ED06B6D" w:rsidR="001E0520" w:rsidRPr="00A1613C" w:rsidRDefault="001E0520" w:rsidP="001E0520">
            <w:pPr>
              <w:pStyle w:val="ConsPlusNormal"/>
              <w:ind w:firstLine="0"/>
              <w:rPr>
                <w:rFonts w:ascii="Times New Roman" w:eastAsia="Courier New" w:hAnsi="Times New Roman" w:cs="Times New Roman"/>
                <w:color w:val="000000"/>
                <w:lang w:bidi="ru-RU"/>
              </w:rPr>
            </w:pPr>
            <w:r w:rsidRPr="00A1613C">
              <w:rPr>
                <w:rFonts w:ascii="Times New Roman" w:eastAsia="Courier New" w:hAnsi="Times New Roman" w:cs="Times New Roman"/>
                <w:color w:val="000000"/>
                <w:lang w:bidi="ru-RU"/>
              </w:rPr>
              <w:t>Юр. адрес:</w:t>
            </w:r>
            <w:r w:rsidR="00C53435">
              <w:rPr>
                <w:rFonts w:ascii="Times New Roman" w:eastAsia="Courier New" w:hAnsi="Times New Roman" w:cs="Times New Roman"/>
                <w:color w:val="000000"/>
                <w:lang w:bidi="ru-RU"/>
              </w:rPr>
              <w:t xml:space="preserve"> </w:t>
            </w:r>
            <w:bookmarkStart w:id="12" w:name="_Hlk221365471"/>
            <w:r w:rsidRPr="00A1613C">
              <w:rPr>
                <w:rFonts w:ascii="Times New Roman" w:eastAsia="Courier New" w:hAnsi="Times New Roman" w:cs="Times New Roman"/>
                <w:color w:val="000000"/>
                <w:lang w:bidi="ru-RU"/>
              </w:rPr>
              <w:t>190068, Санкт-Петербург, наб. Крюкова канала дом 15, лит. А, пом. 1Н, 2Н, 3Н</w:t>
            </w:r>
            <w:bookmarkEnd w:id="12"/>
          </w:p>
          <w:p w14:paraId="64A6AD16" w14:textId="77777777" w:rsidR="001E0520" w:rsidRPr="00A1613C" w:rsidRDefault="001E0520" w:rsidP="001E0520">
            <w:pPr>
              <w:pStyle w:val="ConsPlusNormal"/>
              <w:ind w:firstLine="0"/>
              <w:rPr>
                <w:rFonts w:ascii="Times New Roman" w:eastAsia="Courier New" w:hAnsi="Times New Roman" w:cs="Times New Roman"/>
                <w:color w:val="000000"/>
                <w:lang w:bidi="ru-RU"/>
              </w:rPr>
            </w:pPr>
          </w:p>
          <w:p w14:paraId="694B227F" w14:textId="77777777" w:rsidR="001E0520" w:rsidRPr="00A1613C" w:rsidRDefault="001E0520" w:rsidP="001E0520">
            <w:pPr>
              <w:pStyle w:val="ConsPlusNormal"/>
              <w:ind w:firstLine="0"/>
              <w:rPr>
                <w:rFonts w:ascii="Times New Roman" w:eastAsia="Courier New" w:hAnsi="Times New Roman" w:cs="Times New Roman"/>
                <w:color w:val="000000"/>
                <w:lang w:bidi="ru-RU"/>
              </w:rPr>
            </w:pPr>
            <w:r w:rsidRPr="00A1613C">
              <w:rPr>
                <w:rFonts w:ascii="Times New Roman" w:eastAsia="Courier New" w:hAnsi="Times New Roman" w:cs="Times New Roman"/>
                <w:color w:val="000000"/>
                <w:lang w:bidi="ru-RU"/>
              </w:rPr>
              <w:t>ИНН 7826717884</w:t>
            </w:r>
          </w:p>
          <w:p w14:paraId="0277457F" w14:textId="77777777" w:rsidR="001E0520" w:rsidRPr="00A1613C" w:rsidRDefault="001E0520" w:rsidP="001E0520">
            <w:pPr>
              <w:pStyle w:val="ConsPlusNormal"/>
              <w:ind w:firstLine="0"/>
              <w:rPr>
                <w:rFonts w:ascii="Times New Roman" w:eastAsia="Courier New" w:hAnsi="Times New Roman" w:cs="Times New Roman"/>
                <w:color w:val="000000"/>
                <w:lang w:bidi="ru-RU"/>
              </w:rPr>
            </w:pPr>
            <w:r w:rsidRPr="00A1613C">
              <w:rPr>
                <w:rFonts w:ascii="Times New Roman" w:eastAsia="Courier New" w:hAnsi="Times New Roman" w:cs="Times New Roman"/>
                <w:color w:val="000000"/>
                <w:lang w:bidi="ru-RU"/>
              </w:rPr>
              <w:t xml:space="preserve">КПП 783901001, </w:t>
            </w:r>
            <w:r w:rsidRPr="00A1613C">
              <w:rPr>
                <w:rFonts w:ascii="Times New Roman" w:eastAsia="Courier New" w:hAnsi="Times New Roman" w:cs="Times New Roman"/>
                <w:color w:val="000000"/>
                <w:lang w:bidi="ru-RU"/>
              </w:rPr>
              <w:br/>
              <w:t xml:space="preserve">Лицевой счет 0481047 </w:t>
            </w:r>
          </w:p>
          <w:p w14:paraId="34B1C712" w14:textId="77777777" w:rsidR="001E0520" w:rsidRPr="00A1613C" w:rsidRDefault="001E0520" w:rsidP="001E0520">
            <w:pPr>
              <w:pStyle w:val="ConsPlusNormal"/>
              <w:ind w:firstLine="0"/>
              <w:rPr>
                <w:rFonts w:ascii="Times New Roman" w:eastAsia="Courier New" w:hAnsi="Times New Roman" w:cs="Times New Roman"/>
                <w:color w:val="000000"/>
                <w:lang w:bidi="ru-RU"/>
              </w:rPr>
            </w:pPr>
            <w:r w:rsidRPr="00A1613C">
              <w:rPr>
                <w:rFonts w:ascii="Times New Roman" w:eastAsia="Courier New" w:hAnsi="Times New Roman" w:cs="Times New Roman"/>
                <w:color w:val="000000"/>
                <w:lang w:bidi="ru-RU"/>
              </w:rPr>
              <w:t>в Комитете финансов Санкт-Петербурга</w:t>
            </w:r>
          </w:p>
          <w:p w14:paraId="232EBE48" w14:textId="77777777" w:rsidR="001E0520" w:rsidRPr="00A1613C" w:rsidRDefault="001E0520" w:rsidP="001E0520">
            <w:pPr>
              <w:pStyle w:val="ConsPlusNormal"/>
              <w:ind w:firstLine="0"/>
              <w:rPr>
                <w:rFonts w:ascii="Times New Roman" w:eastAsia="Courier New" w:hAnsi="Times New Roman" w:cs="Times New Roman"/>
                <w:color w:val="000000"/>
                <w:lang w:bidi="ru-RU"/>
              </w:rPr>
            </w:pPr>
            <w:r w:rsidRPr="00A1613C">
              <w:rPr>
                <w:rFonts w:ascii="Times New Roman" w:eastAsia="Courier New" w:hAnsi="Times New Roman" w:cs="Times New Roman"/>
                <w:color w:val="000000"/>
                <w:lang w:bidi="ru-RU"/>
              </w:rPr>
              <w:t>Телефон</w:t>
            </w:r>
            <w:r>
              <w:rPr>
                <w:rFonts w:ascii="Times New Roman" w:eastAsia="Courier New" w:hAnsi="Times New Roman" w:cs="Times New Roman"/>
                <w:color w:val="000000"/>
                <w:lang w:bidi="ru-RU"/>
              </w:rPr>
              <w:t xml:space="preserve">: </w:t>
            </w:r>
            <w:r w:rsidRPr="00A1613C">
              <w:rPr>
                <w:rFonts w:ascii="Times New Roman" w:eastAsia="Courier New" w:hAnsi="Times New Roman" w:cs="Times New Roman"/>
                <w:color w:val="000000"/>
                <w:lang w:bidi="ru-RU"/>
              </w:rPr>
              <w:t>(812) 417-34-83</w:t>
            </w:r>
          </w:p>
          <w:p w14:paraId="5346983D" w14:textId="77777777" w:rsidR="001E0520" w:rsidRPr="00A1613C" w:rsidRDefault="001E0520" w:rsidP="001E0520">
            <w:pPr>
              <w:pStyle w:val="ConsPlusNormal"/>
              <w:ind w:firstLine="0"/>
              <w:rPr>
                <w:rFonts w:ascii="Times New Roman" w:eastAsia="Courier New" w:hAnsi="Times New Roman" w:cs="Times New Roman"/>
                <w:color w:val="000000"/>
                <w:lang w:bidi="ru-RU"/>
              </w:rPr>
            </w:pPr>
            <w:r w:rsidRPr="00A1613C">
              <w:rPr>
                <w:rFonts w:ascii="Times New Roman" w:eastAsia="Courier New" w:hAnsi="Times New Roman" w:cs="Times New Roman"/>
                <w:color w:val="000000"/>
                <w:lang w:bidi="ru-RU"/>
              </w:rPr>
              <w:t>Электронная почта</w:t>
            </w:r>
            <w:r>
              <w:rPr>
                <w:rFonts w:ascii="Times New Roman" w:eastAsia="Courier New" w:hAnsi="Times New Roman" w:cs="Times New Roman"/>
                <w:color w:val="000000"/>
                <w:lang w:bidi="ru-RU"/>
              </w:rPr>
              <w:t>:</w:t>
            </w:r>
            <w:r w:rsidRPr="00A1613C">
              <w:rPr>
                <w:rFonts w:ascii="Times New Roman" w:eastAsia="Courier New" w:hAnsi="Times New Roman" w:cs="Times New Roman"/>
                <w:color w:val="000000"/>
                <w:lang w:bidi="ru-RU"/>
              </w:rPr>
              <w:t xml:space="preserve"> sc232@adm-edu.spb.ru</w:t>
            </w:r>
          </w:p>
          <w:p w14:paraId="564B2BF5" w14:textId="77777777" w:rsidR="001E0520" w:rsidRPr="00A1613C" w:rsidRDefault="001E0520" w:rsidP="001E0520">
            <w:pPr>
              <w:pStyle w:val="ConsPlusNormal"/>
              <w:ind w:firstLine="0"/>
              <w:rPr>
                <w:rFonts w:ascii="Times New Roman" w:eastAsia="Courier New" w:hAnsi="Times New Roman" w:cs="Times New Roman"/>
                <w:color w:val="000000"/>
                <w:lang w:bidi="ru-RU"/>
              </w:rPr>
            </w:pPr>
          </w:p>
          <w:p w14:paraId="1CE24101" w14:textId="77777777" w:rsidR="001E0520" w:rsidRPr="00A1613C" w:rsidRDefault="001E0520" w:rsidP="001E0520">
            <w:pPr>
              <w:pStyle w:val="ConsPlusNormal"/>
              <w:ind w:firstLine="0"/>
              <w:rPr>
                <w:rFonts w:ascii="Times New Roman" w:eastAsia="Courier New" w:hAnsi="Times New Roman" w:cs="Times New Roman"/>
                <w:color w:val="000000"/>
                <w:lang w:bidi="ru-RU"/>
              </w:rPr>
            </w:pPr>
          </w:p>
          <w:p w14:paraId="2EE48587" w14:textId="77777777" w:rsidR="001E0520" w:rsidRPr="00A1613C" w:rsidRDefault="001E0520" w:rsidP="001E0520">
            <w:pPr>
              <w:pStyle w:val="ConsPlusNormal"/>
              <w:ind w:firstLine="0"/>
              <w:rPr>
                <w:rFonts w:ascii="Times New Roman" w:eastAsia="Courier New" w:hAnsi="Times New Roman" w:cs="Times New Roman"/>
                <w:color w:val="000000"/>
                <w:lang w:bidi="ru-RU"/>
              </w:rPr>
            </w:pPr>
            <w:r w:rsidRPr="00A1613C">
              <w:rPr>
                <w:rFonts w:ascii="Times New Roman" w:eastAsia="Courier New" w:hAnsi="Times New Roman" w:cs="Times New Roman"/>
                <w:color w:val="000000"/>
                <w:lang w:bidi="ru-RU"/>
              </w:rPr>
              <w:t xml:space="preserve">Директор ГБОУ СОШ № 232 </w:t>
            </w:r>
            <w:r>
              <w:rPr>
                <w:rFonts w:ascii="Times New Roman" w:eastAsia="Courier New" w:hAnsi="Times New Roman" w:cs="Times New Roman"/>
                <w:color w:val="000000"/>
                <w:lang w:bidi="ru-RU"/>
              </w:rPr>
              <w:br/>
            </w:r>
            <w:r w:rsidRPr="00A1613C">
              <w:rPr>
                <w:rFonts w:ascii="Times New Roman" w:eastAsia="Courier New" w:hAnsi="Times New Roman" w:cs="Times New Roman"/>
                <w:color w:val="000000"/>
                <w:lang w:bidi="ru-RU"/>
              </w:rPr>
              <w:t>Адмиралтейского района Санкт-Петербурга</w:t>
            </w:r>
          </w:p>
          <w:p w14:paraId="0FE34E6F" w14:textId="77777777" w:rsidR="001E0520" w:rsidRPr="00A1613C" w:rsidRDefault="001E0520" w:rsidP="001E0520">
            <w:pPr>
              <w:pStyle w:val="ConsPlusNormal"/>
              <w:ind w:firstLine="0"/>
              <w:rPr>
                <w:rFonts w:ascii="Times New Roman" w:eastAsia="Courier New" w:hAnsi="Times New Roman" w:cs="Times New Roman"/>
                <w:color w:val="000000"/>
                <w:lang w:bidi="ru-RU"/>
              </w:rPr>
            </w:pPr>
          </w:p>
          <w:p w14:paraId="1E44A941" w14:textId="77777777" w:rsidR="001E0520" w:rsidRPr="00A1613C" w:rsidRDefault="001E0520" w:rsidP="001E0520">
            <w:pPr>
              <w:pStyle w:val="ConsPlusNormal"/>
              <w:ind w:firstLine="0"/>
              <w:rPr>
                <w:rFonts w:ascii="Times New Roman" w:eastAsia="Courier New" w:hAnsi="Times New Roman" w:cs="Times New Roman"/>
                <w:color w:val="000000"/>
                <w:lang w:bidi="ru-RU"/>
              </w:rPr>
            </w:pPr>
            <w:r w:rsidRPr="00A1613C">
              <w:rPr>
                <w:rFonts w:ascii="Times New Roman" w:eastAsia="Courier New" w:hAnsi="Times New Roman" w:cs="Times New Roman"/>
                <w:color w:val="000000"/>
                <w:lang w:bidi="ru-RU"/>
              </w:rPr>
              <w:t>_______________ /</w:t>
            </w:r>
            <w:proofErr w:type="spellStart"/>
            <w:r w:rsidRPr="00A1613C">
              <w:rPr>
                <w:rFonts w:ascii="Times New Roman" w:eastAsia="Courier New" w:hAnsi="Times New Roman" w:cs="Times New Roman"/>
                <w:color w:val="000000"/>
                <w:lang w:bidi="ru-RU"/>
              </w:rPr>
              <w:t>Н.А.Прокофьева</w:t>
            </w:r>
            <w:proofErr w:type="spellEnd"/>
            <w:r w:rsidRPr="00A1613C">
              <w:rPr>
                <w:rFonts w:ascii="Times New Roman" w:eastAsia="Courier New" w:hAnsi="Times New Roman" w:cs="Times New Roman"/>
                <w:color w:val="000000"/>
                <w:lang w:bidi="ru-RU"/>
              </w:rPr>
              <w:t>/</w:t>
            </w:r>
          </w:p>
          <w:p w14:paraId="08B4C0AC" w14:textId="5A1DA901" w:rsidR="00A51D49" w:rsidRPr="000C5CDB" w:rsidRDefault="00A51D49" w:rsidP="00A51D49">
            <w:pPr>
              <w:suppressAutoHyphens w:val="0"/>
              <w:rPr>
                <w:sz w:val="20"/>
                <w:szCs w:val="20"/>
                <w:highlight w:val="green"/>
                <w:lang w:eastAsia="ru-RU" w:bidi="ru-RU"/>
              </w:rPr>
            </w:pPr>
            <w:r w:rsidRPr="007615BF">
              <w:rPr>
                <w:sz w:val="20"/>
                <w:szCs w:val="20"/>
                <w:lang w:eastAsia="ru-RU" w:bidi="ru-RU"/>
              </w:rPr>
              <w:t>Подписано ЭЦП</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77777777" w:rsidR="00DB0046" w:rsidRPr="000C5CDB" w:rsidRDefault="00DB0046"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CA7896">
          <w:headerReference w:type="even" r:id="rId8"/>
          <w:footerReference w:type="even" r:id="rId9"/>
          <w:footerReference w:type="default" r:id="rId10"/>
          <w:pgSz w:w="11906" w:h="16838"/>
          <w:pgMar w:top="426" w:right="851" w:bottom="993" w:left="993" w:header="709" w:footer="494"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3" w:name="_Hlk196210653"/>
      <w:r w:rsidRPr="000C5CDB">
        <w:rPr>
          <w:bCs/>
          <w:sz w:val="20"/>
          <w:szCs w:val="20"/>
          <w:lang w:eastAsia="ru-RU"/>
        </w:rPr>
        <w:lastRenderedPageBreak/>
        <w:t>Приложение № 1</w:t>
      </w:r>
    </w:p>
    <w:p w14:paraId="0C7C358B" w14:textId="57976871" w:rsidR="00DC60BC" w:rsidRPr="000C5CDB"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4" w:name="_Hlk193388814"/>
      <w:r w:rsidRPr="000C5CDB">
        <w:rPr>
          <w:bCs/>
          <w:sz w:val="20"/>
          <w:szCs w:val="20"/>
          <w:lang w:eastAsia="ru-RU"/>
        </w:rPr>
        <w:t>Контракту №</w:t>
      </w:r>
      <w:r w:rsidR="003E7464" w:rsidRPr="000C5CDB">
        <w:rPr>
          <w:bCs/>
          <w:sz w:val="20"/>
          <w:szCs w:val="20"/>
          <w:lang w:eastAsia="ru-RU"/>
        </w:rPr>
        <w:t xml:space="preserve"> </w:t>
      </w:r>
      <w:r w:rsidR="003E7464" w:rsidRPr="000C5CDB">
        <w:rPr>
          <w:bCs/>
          <w:sz w:val="20"/>
          <w:szCs w:val="20"/>
          <w:highlight w:val="yellow"/>
          <w:lang w:eastAsia="ru-RU"/>
        </w:rPr>
        <w:t>___________</w:t>
      </w:r>
      <w:r w:rsidRPr="000C5CDB">
        <w:rPr>
          <w:bCs/>
          <w:sz w:val="20"/>
          <w:szCs w:val="20"/>
          <w:highlight w:val="yellow"/>
          <w:lang w:eastAsia="ru-RU"/>
        </w:rPr>
        <w:t xml:space="preserve"> от «___» _________</w:t>
      </w:r>
      <w:r w:rsidRPr="000C5CDB">
        <w:rPr>
          <w:bCs/>
          <w:sz w:val="20"/>
          <w:szCs w:val="20"/>
          <w:lang w:eastAsia="ru-RU"/>
        </w:rPr>
        <w:t xml:space="preserve"> 20</w:t>
      </w:r>
      <w:r w:rsidR="00825686" w:rsidRPr="000C5CDB">
        <w:rPr>
          <w:bCs/>
          <w:sz w:val="20"/>
          <w:szCs w:val="20"/>
          <w:lang w:eastAsia="ru-RU"/>
        </w:rPr>
        <w:t>26</w:t>
      </w:r>
      <w:r w:rsidRPr="000C5CDB">
        <w:rPr>
          <w:bCs/>
          <w:sz w:val="20"/>
          <w:szCs w:val="20"/>
          <w:lang w:eastAsia="ru-RU"/>
        </w:rPr>
        <w:t xml:space="preserve"> г.</w:t>
      </w:r>
      <w:bookmarkEnd w:id="14"/>
    </w:p>
    <w:bookmarkEnd w:id="13"/>
    <w:p w14:paraId="141EBAD0" w14:textId="77777777" w:rsidR="00D533D5" w:rsidRPr="000C5CDB" w:rsidRDefault="00D533D5" w:rsidP="00B526C6">
      <w:pPr>
        <w:suppressAutoHyphens w:val="0"/>
        <w:ind w:left="5670"/>
        <w:jc w:val="right"/>
        <w:rPr>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2127EBD5" w14:textId="2BE1ED8B" w:rsidR="003E619B" w:rsidRDefault="003E619B" w:rsidP="003E619B">
      <w:pPr>
        <w:autoSpaceDE w:val="0"/>
        <w:autoSpaceDN w:val="0"/>
        <w:adjustRightInd w:val="0"/>
        <w:spacing w:line="0" w:lineRule="atLeast"/>
        <w:jc w:val="center"/>
        <w:rPr>
          <w:sz w:val="12"/>
          <w:szCs w:val="12"/>
          <w:highlight w:val="yellow"/>
        </w:rPr>
      </w:pPr>
    </w:p>
    <w:tbl>
      <w:tblPr>
        <w:tblW w:w="15453" w:type="dxa"/>
        <w:tblInd w:w="-431" w:type="dxa"/>
        <w:tblLayout w:type="fixed"/>
        <w:tblLook w:val="04A0" w:firstRow="1" w:lastRow="0" w:firstColumn="1" w:lastColumn="0" w:noHBand="0" w:noVBand="1"/>
      </w:tblPr>
      <w:tblGrid>
        <w:gridCol w:w="460"/>
        <w:gridCol w:w="1526"/>
        <w:gridCol w:w="1275"/>
        <w:gridCol w:w="788"/>
        <w:gridCol w:w="2976"/>
        <w:gridCol w:w="3544"/>
        <w:gridCol w:w="749"/>
        <w:gridCol w:w="952"/>
        <w:gridCol w:w="772"/>
        <w:gridCol w:w="1157"/>
        <w:gridCol w:w="1254"/>
      </w:tblGrid>
      <w:tr w:rsidR="004F4B6A" w:rsidRPr="004F4B6A" w14:paraId="03C0EB92" w14:textId="77777777" w:rsidTr="0098375D">
        <w:trPr>
          <w:trHeight w:val="458"/>
        </w:trPr>
        <w:tc>
          <w:tcPr>
            <w:tcW w:w="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071CD0" w14:textId="77777777" w:rsidR="004F4B6A" w:rsidRPr="004F4B6A" w:rsidRDefault="004F4B6A" w:rsidP="004F4B6A">
            <w:pPr>
              <w:suppressAutoHyphens w:val="0"/>
              <w:jc w:val="center"/>
              <w:rPr>
                <w:sz w:val="20"/>
                <w:szCs w:val="20"/>
                <w:lang w:eastAsia="ru-RU"/>
              </w:rPr>
            </w:pPr>
            <w:r w:rsidRPr="004F4B6A">
              <w:rPr>
                <w:sz w:val="20"/>
                <w:szCs w:val="20"/>
                <w:lang w:eastAsia="ru-RU"/>
              </w:rPr>
              <w:t>№</w:t>
            </w:r>
          </w:p>
        </w:tc>
        <w:tc>
          <w:tcPr>
            <w:tcW w:w="15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AE941A9" w14:textId="77777777" w:rsidR="004F4B6A" w:rsidRPr="004F4B6A" w:rsidRDefault="004F4B6A" w:rsidP="004F4B6A">
            <w:pPr>
              <w:suppressAutoHyphens w:val="0"/>
              <w:jc w:val="center"/>
              <w:rPr>
                <w:sz w:val="20"/>
                <w:szCs w:val="20"/>
                <w:lang w:eastAsia="ru-RU"/>
              </w:rPr>
            </w:pPr>
            <w:r w:rsidRPr="004F4B6A">
              <w:rPr>
                <w:sz w:val="20"/>
                <w:szCs w:val="20"/>
                <w:lang w:eastAsia="ru-RU"/>
              </w:rPr>
              <w:t>Наименование ККН</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88D207" w14:textId="77777777" w:rsidR="004F4B6A" w:rsidRPr="004F4B6A" w:rsidRDefault="004F4B6A" w:rsidP="004F4B6A">
            <w:pPr>
              <w:suppressAutoHyphens w:val="0"/>
              <w:jc w:val="center"/>
              <w:rPr>
                <w:sz w:val="20"/>
                <w:szCs w:val="20"/>
                <w:lang w:eastAsia="ru-RU"/>
              </w:rPr>
            </w:pPr>
            <w:r w:rsidRPr="004F4B6A">
              <w:rPr>
                <w:sz w:val="20"/>
                <w:szCs w:val="20"/>
                <w:lang w:eastAsia="ru-RU"/>
              </w:rPr>
              <w:t>ОКПД2 / ККН</w:t>
            </w:r>
          </w:p>
        </w:tc>
        <w:tc>
          <w:tcPr>
            <w:tcW w:w="7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EE2406" w14:textId="725B0D4B" w:rsidR="004F4B6A" w:rsidRPr="004F4B6A" w:rsidRDefault="004F4B6A" w:rsidP="004F4B6A">
            <w:pPr>
              <w:suppressAutoHyphens w:val="0"/>
              <w:ind w:left="-30" w:right="-15"/>
              <w:jc w:val="center"/>
              <w:rPr>
                <w:sz w:val="20"/>
                <w:szCs w:val="20"/>
                <w:lang w:eastAsia="ru-RU"/>
              </w:rPr>
            </w:pPr>
            <w:r w:rsidRPr="004F4B6A">
              <w:rPr>
                <w:sz w:val="20"/>
                <w:szCs w:val="20"/>
                <w:lang w:eastAsia="ru-RU"/>
              </w:rPr>
              <w:t>Ед</w:t>
            </w:r>
            <w:r>
              <w:rPr>
                <w:sz w:val="20"/>
                <w:szCs w:val="20"/>
                <w:lang w:eastAsia="ru-RU"/>
              </w:rPr>
              <w:t>.</w:t>
            </w:r>
            <w:r w:rsidRPr="004F4B6A">
              <w:rPr>
                <w:sz w:val="20"/>
                <w:szCs w:val="20"/>
                <w:lang w:eastAsia="ru-RU"/>
              </w:rPr>
              <w:t xml:space="preserve"> изм</w:t>
            </w:r>
            <w:r>
              <w:rPr>
                <w:sz w:val="20"/>
                <w:szCs w:val="20"/>
                <w:lang w:eastAsia="ru-RU"/>
              </w:rPr>
              <w:t>.</w:t>
            </w:r>
            <w:r w:rsidRPr="004F4B6A">
              <w:rPr>
                <w:sz w:val="20"/>
                <w:szCs w:val="20"/>
                <w:lang w:eastAsia="ru-RU"/>
              </w:rPr>
              <w:t xml:space="preserve"> ККН</w:t>
            </w:r>
          </w:p>
        </w:tc>
        <w:tc>
          <w:tcPr>
            <w:tcW w:w="29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E8A69E" w14:textId="77777777" w:rsidR="004F4B6A" w:rsidRPr="004F4B6A" w:rsidRDefault="004F4B6A" w:rsidP="004F4B6A">
            <w:pPr>
              <w:suppressAutoHyphens w:val="0"/>
              <w:jc w:val="center"/>
              <w:rPr>
                <w:sz w:val="20"/>
                <w:szCs w:val="20"/>
                <w:lang w:eastAsia="ru-RU"/>
              </w:rPr>
            </w:pPr>
            <w:r w:rsidRPr="004F4B6A">
              <w:rPr>
                <w:sz w:val="20"/>
                <w:szCs w:val="20"/>
                <w:lang w:eastAsia="ru-RU"/>
              </w:rPr>
              <w:t>Показатель (характеристика) товара</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4CA3DC" w14:textId="77777777" w:rsidR="004F4B6A" w:rsidRPr="004F4B6A" w:rsidRDefault="004F4B6A" w:rsidP="004F4B6A">
            <w:pPr>
              <w:suppressAutoHyphens w:val="0"/>
              <w:jc w:val="center"/>
              <w:rPr>
                <w:sz w:val="20"/>
                <w:szCs w:val="20"/>
                <w:lang w:eastAsia="ru-RU"/>
              </w:rPr>
            </w:pPr>
            <w:r w:rsidRPr="004F4B6A">
              <w:rPr>
                <w:sz w:val="20"/>
                <w:szCs w:val="20"/>
                <w:lang w:eastAsia="ru-RU"/>
              </w:rPr>
              <w:t>Требования к значениям показателей</w:t>
            </w:r>
          </w:p>
        </w:tc>
        <w:tc>
          <w:tcPr>
            <w:tcW w:w="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370C0F" w14:textId="1F8D5927" w:rsidR="004F4B6A" w:rsidRPr="004F4B6A" w:rsidRDefault="004F4B6A" w:rsidP="004F4B6A">
            <w:pPr>
              <w:suppressAutoHyphens w:val="0"/>
              <w:ind w:left="-104" w:right="-108"/>
              <w:jc w:val="center"/>
              <w:rPr>
                <w:sz w:val="18"/>
                <w:szCs w:val="18"/>
                <w:lang w:eastAsia="ru-RU"/>
              </w:rPr>
            </w:pPr>
            <w:r w:rsidRPr="004F4B6A">
              <w:rPr>
                <w:sz w:val="18"/>
                <w:szCs w:val="18"/>
                <w:lang w:eastAsia="ru-RU"/>
              </w:rPr>
              <w:t>Ед</w:t>
            </w:r>
            <w:r>
              <w:rPr>
                <w:sz w:val="18"/>
                <w:szCs w:val="18"/>
                <w:lang w:eastAsia="ru-RU"/>
              </w:rPr>
              <w:t>.</w:t>
            </w:r>
            <w:r w:rsidRPr="004F4B6A">
              <w:rPr>
                <w:sz w:val="18"/>
                <w:szCs w:val="18"/>
                <w:lang w:eastAsia="ru-RU"/>
              </w:rPr>
              <w:t xml:space="preserve"> изм</w:t>
            </w:r>
            <w:r>
              <w:rPr>
                <w:sz w:val="18"/>
                <w:szCs w:val="18"/>
                <w:lang w:eastAsia="ru-RU"/>
              </w:rPr>
              <w:t>.</w:t>
            </w:r>
            <w:r w:rsidRPr="004F4B6A">
              <w:rPr>
                <w:sz w:val="18"/>
                <w:szCs w:val="18"/>
                <w:lang w:eastAsia="ru-RU"/>
              </w:rPr>
              <w:t xml:space="preserve"> характеристики</w:t>
            </w:r>
          </w:p>
        </w:tc>
        <w:tc>
          <w:tcPr>
            <w:tcW w:w="9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D683D2" w14:textId="77777777" w:rsidR="004F4B6A" w:rsidRPr="004F4B6A" w:rsidRDefault="004F4B6A" w:rsidP="004F4B6A">
            <w:pPr>
              <w:suppressAutoHyphens w:val="0"/>
              <w:ind w:left="-6" w:right="-63"/>
              <w:jc w:val="center"/>
              <w:rPr>
                <w:sz w:val="20"/>
                <w:szCs w:val="20"/>
                <w:lang w:eastAsia="ru-RU"/>
              </w:rPr>
            </w:pPr>
            <w:r w:rsidRPr="004F4B6A">
              <w:rPr>
                <w:sz w:val="20"/>
                <w:szCs w:val="20"/>
                <w:lang w:eastAsia="ru-RU"/>
              </w:rPr>
              <w:t>Страна производитель</w:t>
            </w:r>
          </w:p>
        </w:tc>
        <w:tc>
          <w:tcPr>
            <w:tcW w:w="7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B8C1076" w14:textId="20F1BF18" w:rsidR="004F4B6A" w:rsidRPr="004F4B6A" w:rsidRDefault="004F4B6A" w:rsidP="0098375D">
            <w:pPr>
              <w:suppressAutoHyphens w:val="0"/>
              <w:ind w:left="-47" w:right="-106"/>
              <w:jc w:val="center"/>
              <w:rPr>
                <w:sz w:val="20"/>
                <w:szCs w:val="20"/>
                <w:lang w:eastAsia="ru-RU"/>
              </w:rPr>
            </w:pPr>
            <w:r w:rsidRPr="004F4B6A">
              <w:rPr>
                <w:sz w:val="20"/>
                <w:szCs w:val="20"/>
                <w:lang w:eastAsia="ru-RU"/>
              </w:rPr>
              <w:t>Кол</w:t>
            </w:r>
            <w:r>
              <w:rPr>
                <w:sz w:val="20"/>
                <w:szCs w:val="20"/>
                <w:lang w:eastAsia="ru-RU"/>
              </w:rPr>
              <w:t>-</w:t>
            </w:r>
            <w:r w:rsidRPr="004F4B6A">
              <w:rPr>
                <w:sz w:val="20"/>
                <w:szCs w:val="20"/>
                <w:lang w:eastAsia="ru-RU"/>
              </w:rPr>
              <w:t>во</w:t>
            </w:r>
          </w:p>
        </w:tc>
        <w:tc>
          <w:tcPr>
            <w:tcW w:w="11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76084C4" w14:textId="77777777" w:rsidR="004F4B6A" w:rsidRPr="004F4B6A" w:rsidRDefault="004F4B6A" w:rsidP="004F4B6A">
            <w:pPr>
              <w:suppressAutoHyphens w:val="0"/>
              <w:jc w:val="center"/>
              <w:rPr>
                <w:sz w:val="20"/>
                <w:szCs w:val="20"/>
                <w:lang w:eastAsia="ru-RU"/>
              </w:rPr>
            </w:pPr>
            <w:r w:rsidRPr="004F4B6A">
              <w:rPr>
                <w:sz w:val="20"/>
                <w:szCs w:val="20"/>
                <w:lang w:eastAsia="ru-RU"/>
              </w:rPr>
              <w:t xml:space="preserve">Цена за ед., в руб., </w:t>
            </w:r>
            <w:r w:rsidRPr="004F4B6A">
              <w:rPr>
                <w:sz w:val="20"/>
                <w:szCs w:val="20"/>
                <w:highlight w:val="yellow"/>
                <w:lang w:eastAsia="ru-RU"/>
              </w:rPr>
              <w:t>в т. ч. НДС/ без НДС</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D21D75" w14:textId="77777777" w:rsidR="004F4B6A" w:rsidRPr="004F4B6A" w:rsidRDefault="004F4B6A" w:rsidP="004F4B6A">
            <w:pPr>
              <w:suppressAutoHyphens w:val="0"/>
              <w:jc w:val="center"/>
              <w:rPr>
                <w:sz w:val="20"/>
                <w:szCs w:val="20"/>
                <w:lang w:eastAsia="ru-RU"/>
              </w:rPr>
            </w:pPr>
            <w:r w:rsidRPr="004F4B6A">
              <w:rPr>
                <w:sz w:val="20"/>
                <w:szCs w:val="20"/>
                <w:lang w:eastAsia="ru-RU"/>
              </w:rPr>
              <w:t xml:space="preserve">Общая сумма в руб., </w:t>
            </w:r>
            <w:r w:rsidRPr="004F4B6A">
              <w:rPr>
                <w:sz w:val="20"/>
                <w:szCs w:val="20"/>
                <w:highlight w:val="yellow"/>
                <w:lang w:eastAsia="ru-RU"/>
              </w:rPr>
              <w:t>в т. ч. НДС/ без НДС</w:t>
            </w:r>
          </w:p>
        </w:tc>
      </w:tr>
      <w:tr w:rsidR="004F4B6A" w:rsidRPr="004F4B6A" w14:paraId="4D00115D" w14:textId="77777777" w:rsidTr="0098375D">
        <w:trPr>
          <w:trHeight w:val="458"/>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1B1A0041" w14:textId="77777777" w:rsidR="004F4B6A" w:rsidRPr="004F4B6A" w:rsidRDefault="004F4B6A" w:rsidP="004F4B6A">
            <w:pPr>
              <w:suppressAutoHyphens w:val="0"/>
              <w:rPr>
                <w:sz w:val="20"/>
                <w:szCs w:val="20"/>
                <w:lang w:eastAsia="ru-RU"/>
              </w:rPr>
            </w:pPr>
          </w:p>
        </w:tc>
        <w:tc>
          <w:tcPr>
            <w:tcW w:w="1526" w:type="dxa"/>
            <w:vMerge/>
            <w:tcBorders>
              <w:top w:val="single" w:sz="4" w:space="0" w:color="auto"/>
              <w:left w:val="single" w:sz="4" w:space="0" w:color="auto"/>
              <w:bottom w:val="single" w:sz="4" w:space="0" w:color="auto"/>
              <w:right w:val="single" w:sz="4" w:space="0" w:color="auto"/>
            </w:tcBorders>
            <w:vAlign w:val="center"/>
            <w:hideMark/>
          </w:tcPr>
          <w:p w14:paraId="4F888AA4" w14:textId="77777777" w:rsidR="004F4B6A" w:rsidRPr="004F4B6A" w:rsidRDefault="004F4B6A" w:rsidP="004F4B6A">
            <w:pPr>
              <w:suppressAutoHyphens w:val="0"/>
              <w:rPr>
                <w:sz w:val="20"/>
                <w:szCs w:val="20"/>
                <w:lang w:eastAsia="ru-RU"/>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43B84ED" w14:textId="77777777" w:rsidR="004F4B6A" w:rsidRPr="004F4B6A" w:rsidRDefault="004F4B6A" w:rsidP="004F4B6A">
            <w:pPr>
              <w:suppressAutoHyphens w:val="0"/>
              <w:rPr>
                <w:sz w:val="20"/>
                <w:szCs w:val="20"/>
                <w:lang w:eastAsia="ru-RU"/>
              </w:rPr>
            </w:pPr>
          </w:p>
        </w:tc>
        <w:tc>
          <w:tcPr>
            <w:tcW w:w="788" w:type="dxa"/>
            <w:vMerge/>
            <w:tcBorders>
              <w:top w:val="single" w:sz="4" w:space="0" w:color="auto"/>
              <w:left w:val="single" w:sz="4" w:space="0" w:color="auto"/>
              <w:bottom w:val="single" w:sz="4" w:space="0" w:color="auto"/>
              <w:right w:val="single" w:sz="4" w:space="0" w:color="auto"/>
            </w:tcBorders>
            <w:vAlign w:val="center"/>
            <w:hideMark/>
          </w:tcPr>
          <w:p w14:paraId="3A675FA6" w14:textId="77777777" w:rsidR="004F4B6A" w:rsidRPr="004F4B6A" w:rsidRDefault="004F4B6A" w:rsidP="004F4B6A">
            <w:pPr>
              <w:suppressAutoHyphens w:val="0"/>
              <w:rPr>
                <w:sz w:val="20"/>
                <w:szCs w:val="20"/>
                <w:lang w:eastAsia="ru-RU"/>
              </w:rPr>
            </w:pPr>
          </w:p>
        </w:tc>
        <w:tc>
          <w:tcPr>
            <w:tcW w:w="2976" w:type="dxa"/>
            <w:vMerge/>
            <w:tcBorders>
              <w:top w:val="single" w:sz="4" w:space="0" w:color="auto"/>
              <w:left w:val="single" w:sz="4" w:space="0" w:color="auto"/>
              <w:bottom w:val="single" w:sz="4" w:space="0" w:color="auto"/>
              <w:right w:val="single" w:sz="4" w:space="0" w:color="auto"/>
            </w:tcBorders>
            <w:vAlign w:val="center"/>
            <w:hideMark/>
          </w:tcPr>
          <w:p w14:paraId="2ACD3E32" w14:textId="77777777" w:rsidR="004F4B6A" w:rsidRPr="004F4B6A" w:rsidRDefault="004F4B6A" w:rsidP="004F4B6A">
            <w:pPr>
              <w:suppressAutoHyphens w:val="0"/>
              <w:rPr>
                <w:sz w:val="20"/>
                <w:szCs w:val="20"/>
                <w:lang w:eastAsia="ru-RU"/>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14:paraId="1ED7C44E" w14:textId="77777777" w:rsidR="004F4B6A" w:rsidRPr="004F4B6A" w:rsidRDefault="004F4B6A" w:rsidP="004F4B6A">
            <w:pPr>
              <w:suppressAutoHyphens w:val="0"/>
              <w:rPr>
                <w:sz w:val="20"/>
                <w:szCs w:val="20"/>
                <w:lang w:eastAsia="ru-RU"/>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14:paraId="5692AA65" w14:textId="77777777" w:rsidR="004F4B6A" w:rsidRPr="004F4B6A" w:rsidRDefault="004F4B6A" w:rsidP="004F4B6A">
            <w:pPr>
              <w:suppressAutoHyphens w:val="0"/>
              <w:rPr>
                <w:sz w:val="18"/>
                <w:szCs w:val="18"/>
                <w:lang w:eastAsia="ru-RU"/>
              </w:rPr>
            </w:pPr>
          </w:p>
        </w:tc>
        <w:tc>
          <w:tcPr>
            <w:tcW w:w="952" w:type="dxa"/>
            <w:vMerge/>
            <w:tcBorders>
              <w:top w:val="single" w:sz="4" w:space="0" w:color="auto"/>
              <w:left w:val="single" w:sz="4" w:space="0" w:color="auto"/>
              <w:bottom w:val="single" w:sz="4" w:space="0" w:color="auto"/>
              <w:right w:val="single" w:sz="4" w:space="0" w:color="auto"/>
            </w:tcBorders>
            <w:vAlign w:val="center"/>
            <w:hideMark/>
          </w:tcPr>
          <w:p w14:paraId="539FB829" w14:textId="77777777" w:rsidR="004F4B6A" w:rsidRPr="004F4B6A" w:rsidRDefault="004F4B6A" w:rsidP="004F4B6A">
            <w:pPr>
              <w:suppressAutoHyphens w:val="0"/>
              <w:rPr>
                <w:sz w:val="20"/>
                <w:szCs w:val="20"/>
                <w:lang w:eastAsia="ru-RU"/>
              </w:rPr>
            </w:pPr>
          </w:p>
        </w:tc>
        <w:tc>
          <w:tcPr>
            <w:tcW w:w="772" w:type="dxa"/>
            <w:vMerge/>
            <w:tcBorders>
              <w:top w:val="single" w:sz="4" w:space="0" w:color="auto"/>
              <w:left w:val="single" w:sz="4" w:space="0" w:color="auto"/>
              <w:bottom w:val="single" w:sz="4" w:space="0" w:color="auto"/>
              <w:right w:val="single" w:sz="4" w:space="0" w:color="auto"/>
            </w:tcBorders>
            <w:vAlign w:val="center"/>
            <w:hideMark/>
          </w:tcPr>
          <w:p w14:paraId="3168E412" w14:textId="77777777" w:rsidR="004F4B6A" w:rsidRPr="004F4B6A" w:rsidRDefault="004F4B6A" w:rsidP="004F4B6A">
            <w:pPr>
              <w:suppressAutoHyphens w:val="0"/>
              <w:rPr>
                <w:sz w:val="20"/>
                <w:szCs w:val="20"/>
                <w:lang w:eastAsia="ru-RU"/>
              </w:rPr>
            </w:pPr>
          </w:p>
        </w:tc>
        <w:tc>
          <w:tcPr>
            <w:tcW w:w="1157" w:type="dxa"/>
            <w:vMerge/>
            <w:tcBorders>
              <w:top w:val="single" w:sz="4" w:space="0" w:color="auto"/>
              <w:left w:val="single" w:sz="4" w:space="0" w:color="auto"/>
              <w:bottom w:val="single" w:sz="4" w:space="0" w:color="auto"/>
              <w:right w:val="single" w:sz="4" w:space="0" w:color="auto"/>
            </w:tcBorders>
            <w:vAlign w:val="center"/>
            <w:hideMark/>
          </w:tcPr>
          <w:p w14:paraId="200264F3" w14:textId="77777777" w:rsidR="004F4B6A" w:rsidRPr="004F4B6A" w:rsidRDefault="004F4B6A" w:rsidP="004F4B6A">
            <w:pPr>
              <w:suppressAutoHyphens w:val="0"/>
              <w:rPr>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14:paraId="16E79306" w14:textId="77777777" w:rsidR="004F4B6A" w:rsidRPr="004F4B6A" w:rsidRDefault="004F4B6A" w:rsidP="004F4B6A">
            <w:pPr>
              <w:suppressAutoHyphens w:val="0"/>
              <w:rPr>
                <w:sz w:val="20"/>
                <w:szCs w:val="20"/>
                <w:lang w:eastAsia="ru-RU"/>
              </w:rPr>
            </w:pPr>
          </w:p>
        </w:tc>
      </w:tr>
      <w:tr w:rsidR="004F4B6A" w:rsidRPr="004F4B6A" w14:paraId="5AAB1E17" w14:textId="77777777" w:rsidTr="0098375D">
        <w:trPr>
          <w:trHeight w:val="458"/>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16A701DE" w14:textId="77777777" w:rsidR="004F4B6A" w:rsidRPr="004F4B6A" w:rsidRDefault="004F4B6A" w:rsidP="004F4B6A">
            <w:pPr>
              <w:suppressAutoHyphens w:val="0"/>
              <w:rPr>
                <w:sz w:val="20"/>
                <w:szCs w:val="20"/>
                <w:lang w:eastAsia="ru-RU"/>
              </w:rPr>
            </w:pPr>
          </w:p>
        </w:tc>
        <w:tc>
          <w:tcPr>
            <w:tcW w:w="1526" w:type="dxa"/>
            <w:vMerge/>
            <w:tcBorders>
              <w:top w:val="single" w:sz="4" w:space="0" w:color="auto"/>
              <w:left w:val="single" w:sz="4" w:space="0" w:color="auto"/>
              <w:bottom w:val="single" w:sz="4" w:space="0" w:color="auto"/>
              <w:right w:val="single" w:sz="4" w:space="0" w:color="auto"/>
            </w:tcBorders>
            <w:vAlign w:val="center"/>
            <w:hideMark/>
          </w:tcPr>
          <w:p w14:paraId="1FFF5666" w14:textId="77777777" w:rsidR="004F4B6A" w:rsidRPr="004F4B6A" w:rsidRDefault="004F4B6A" w:rsidP="004F4B6A">
            <w:pPr>
              <w:suppressAutoHyphens w:val="0"/>
              <w:rPr>
                <w:sz w:val="20"/>
                <w:szCs w:val="20"/>
                <w:lang w:eastAsia="ru-RU"/>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1A25C1A" w14:textId="77777777" w:rsidR="004F4B6A" w:rsidRPr="004F4B6A" w:rsidRDefault="004F4B6A" w:rsidP="004F4B6A">
            <w:pPr>
              <w:suppressAutoHyphens w:val="0"/>
              <w:rPr>
                <w:sz w:val="20"/>
                <w:szCs w:val="20"/>
                <w:lang w:eastAsia="ru-RU"/>
              </w:rPr>
            </w:pPr>
          </w:p>
        </w:tc>
        <w:tc>
          <w:tcPr>
            <w:tcW w:w="788" w:type="dxa"/>
            <w:vMerge/>
            <w:tcBorders>
              <w:top w:val="single" w:sz="4" w:space="0" w:color="auto"/>
              <w:left w:val="single" w:sz="4" w:space="0" w:color="auto"/>
              <w:bottom w:val="single" w:sz="4" w:space="0" w:color="auto"/>
              <w:right w:val="single" w:sz="4" w:space="0" w:color="auto"/>
            </w:tcBorders>
            <w:vAlign w:val="center"/>
            <w:hideMark/>
          </w:tcPr>
          <w:p w14:paraId="6CB40B23" w14:textId="77777777" w:rsidR="004F4B6A" w:rsidRPr="004F4B6A" w:rsidRDefault="004F4B6A" w:rsidP="004F4B6A">
            <w:pPr>
              <w:suppressAutoHyphens w:val="0"/>
              <w:rPr>
                <w:sz w:val="20"/>
                <w:szCs w:val="20"/>
                <w:lang w:eastAsia="ru-RU"/>
              </w:rPr>
            </w:pPr>
          </w:p>
        </w:tc>
        <w:tc>
          <w:tcPr>
            <w:tcW w:w="2976" w:type="dxa"/>
            <w:vMerge/>
            <w:tcBorders>
              <w:top w:val="single" w:sz="4" w:space="0" w:color="auto"/>
              <w:left w:val="single" w:sz="4" w:space="0" w:color="auto"/>
              <w:bottom w:val="single" w:sz="4" w:space="0" w:color="auto"/>
              <w:right w:val="single" w:sz="4" w:space="0" w:color="auto"/>
            </w:tcBorders>
            <w:vAlign w:val="center"/>
            <w:hideMark/>
          </w:tcPr>
          <w:p w14:paraId="521C38AC" w14:textId="77777777" w:rsidR="004F4B6A" w:rsidRPr="004F4B6A" w:rsidRDefault="004F4B6A" w:rsidP="004F4B6A">
            <w:pPr>
              <w:suppressAutoHyphens w:val="0"/>
              <w:rPr>
                <w:sz w:val="20"/>
                <w:szCs w:val="20"/>
                <w:lang w:eastAsia="ru-RU"/>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14:paraId="1FB6FB2C" w14:textId="77777777" w:rsidR="004F4B6A" w:rsidRPr="004F4B6A" w:rsidRDefault="004F4B6A" w:rsidP="004F4B6A">
            <w:pPr>
              <w:suppressAutoHyphens w:val="0"/>
              <w:rPr>
                <w:sz w:val="20"/>
                <w:szCs w:val="20"/>
                <w:lang w:eastAsia="ru-RU"/>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14:paraId="49CE94E9" w14:textId="77777777" w:rsidR="004F4B6A" w:rsidRPr="004F4B6A" w:rsidRDefault="004F4B6A" w:rsidP="004F4B6A">
            <w:pPr>
              <w:suppressAutoHyphens w:val="0"/>
              <w:rPr>
                <w:sz w:val="18"/>
                <w:szCs w:val="18"/>
                <w:lang w:eastAsia="ru-RU"/>
              </w:rPr>
            </w:pPr>
          </w:p>
        </w:tc>
        <w:tc>
          <w:tcPr>
            <w:tcW w:w="952" w:type="dxa"/>
            <w:vMerge/>
            <w:tcBorders>
              <w:top w:val="single" w:sz="4" w:space="0" w:color="auto"/>
              <w:left w:val="single" w:sz="4" w:space="0" w:color="auto"/>
              <w:bottom w:val="single" w:sz="4" w:space="0" w:color="auto"/>
              <w:right w:val="single" w:sz="4" w:space="0" w:color="auto"/>
            </w:tcBorders>
            <w:vAlign w:val="center"/>
            <w:hideMark/>
          </w:tcPr>
          <w:p w14:paraId="153384E4" w14:textId="77777777" w:rsidR="004F4B6A" w:rsidRPr="004F4B6A" w:rsidRDefault="004F4B6A" w:rsidP="004F4B6A">
            <w:pPr>
              <w:suppressAutoHyphens w:val="0"/>
              <w:rPr>
                <w:sz w:val="20"/>
                <w:szCs w:val="20"/>
                <w:lang w:eastAsia="ru-RU"/>
              </w:rPr>
            </w:pPr>
          </w:p>
        </w:tc>
        <w:tc>
          <w:tcPr>
            <w:tcW w:w="772" w:type="dxa"/>
            <w:vMerge/>
            <w:tcBorders>
              <w:top w:val="single" w:sz="4" w:space="0" w:color="auto"/>
              <w:left w:val="single" w:sz="4" w:space="0" w:color="auto"/>
              <w:bottom w:val="single" w:sz="4" w:space="0" w:color="auto"/>
              <w:right w:val="single" w:sz="4" w:space="0" w:color="auto"/>
            </w:tcBorders>
            <w:vAlign w:val="center"/>
            <w:hideMark/>
          </w:tcPr>
          <w:p w14:paraId="747DD4EC" w14:textId="77777777" w:rsidR="004F4B6A" w:rsidRPr="004F4B6A" w:rsidRDefault="004F4B6A" w:rsidP="004F4B6A">
            <w:pPr>
              <w:suppressAutoHyphens w:val="0"/>
              <w:rPr>
                <w:sz w:val="20"/>
                <w:szCs w:val="20"/>
                <w:lang w:eastAsia="ru-RU"/>
              </w:rPr>
            </w:pPr>
          </w:p>
        </w:tc>
        <w:tc>
          <w:tcPr>
            <w:tcW w:w="1157" w:type="dxa"/>
            <w:vMerge/>
            <w:tcBorders>
              <w:top w:val="single" w:sz="4" w:space="0" w:color="auto"/>
              <w:left w:val="single" w:sz="4" w:space="0" w:color="auto"/>
              <w:bottom w:val="single" w:sz="4" w:space="0" w:color="auto"/>
              <w:right w:val="single" w:sz="4" w:space="0" w:color="auto"/>
            </w:tcBorders>
            <w:vAlign w:val="center"/>
            <w:hideMark/>
          </w:tcPr>
          <w:p w14:paraId="1A5E677C" w14:textId="77777777" w:rsidR="004F4B6A" w:rsidRPr="004F4B6A" w:rsidRDefault="004F4B6A" w:rsidP="004F4B6A">
            <w:pPr>
              <w:suppressAutoHyphens w:val="0"/>
              <w:rPr>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14:paraId="32B4BC5E" w14:textId="77777777" w:rsidR="004F4B6A" w:rsidRPr="004F4B6A" w:rsidRDefault="004F4B6A" w:rsidP="004F4B6A">
            <w:pPr>
              <w:suppressAutoHyphens w:val="0"/>
              <w:rPr>
                <w:sz w:val="20"/>
                <w:szCs w:val="20"/>
                <w:lang w:eastAsia="ru-RU"/>
              </w:rPr>
            </w:pPr>
          </w:p>
        </w:tc>
      </w:tr>
      <w:tr w:rsidR="004F4B6A" w:rsidRPr="004F4B6A" w14:paraId="74D6AA39" w14:textId="77777777" w:rsidTr="0098375D">
        <w:trPr>
          <w:trHeight w:val="790"/>
        </w:trPr>
        <w:tc>
          <w:tcPr>
            <w:tcW w:w="460" w:type="dxa"/>
            <w:vMerge w:val="restart"/>
            <w:tcBorders>
              <w:top w:val="nil"/>
              <w:left w:val="single" w:sz="4" w:space="0" w:color="auto"/>
              <w:bottom w:val="single" w:sz="4" w:space="0" w:color="auto"/>
              <w:right w:val="single" w:sz="4" w:space="0" w:color="auto"/>
            </w:tcBorders>
            <w:shd w:val="clear" w:color="auto" w:fill="auto"/>
            <w:vAlign w:val="center"/>
            <w:hideMark/>
          </w:tcPr>
          <w:p w14:paraId="71AE3E2E" w14:textId="77777777" w:rsidR="004F4B6A" w:rsidRPr="004F4B6A" w:rsidRDefault="004F4B6A" w:rsidP="004F4B6A">
            <w:pPr>
              <w:suppressAutoHyphens w:val="0"/>
              <w:jc w:val="center"/>
              <w:rPr>
                <w:sz w:val="20"/>
                <w:szCs w:val="20"/>
                <w:lang w:eastAsia="ru-RU"/>
              </w:rPr>
            </w:pPr>
            <w:r w:rsidRPr="004F4B6A">
              <w:rPr>
                <w:sz w:val="20"/>
                <w:szCs w:val="20"/>
                <w:lang w:eastAsia="ru-RU"/>
              </w:rPr>
              <w:t>1</w:t>
            </w:r>
          </w:p>
        </w:tc>
        <w:tc>
          <w:tcPr>
            <w:tcW w:w="1526" w:type="dxa"/>
            <w:vMerge w:val="restart"/>
            <w:tcBorders>
              <w:top w:val="nil"/>
              <w:left w:val="single" w:sz="4" w:space="0" w:color="auto"/>
              <w:bottom w:val="single" w:sz="4" w:space="0" w:color="auto"/>
              <w:right w:val="single" w:sz="4" w:space="0" w:color="auto"/>
            </w:tcBorders>
            <w:shd w:val="clear" w:color="auto" w:fill="auto"/>
            <w:vAlign w:val="center"/>
            <w:hideMark/>
          </w:tcPr>
          <w:p w14:paraId="44946525" w14:textId="77777777" w:rsidR="004F4B6A" w:rsidRPr="004F4B6A" w:rsidRDefault="004F4B6A" w:rsidP="004F4B6A">
            <w:pPr>
              <w:suppressAutoHyphens w:val="0"/>
              <w:jc w:val="center"/>
              <w:rPr>
                <w:sz w:val="20"/>
                <w:szCs w:val="20"/>
                <w:lang w:eastAsia="ru-RU"/>
              </w:rPr>
            </w:pPr>
            <w:r w:rsidRPr="004F4B6A">
              <w:rPr>
                <w:sz w:val="20"/>
                <w:szCs w:val="20"/>
                <w:lang w:eastAsia="ru-RU"/>
              </w:rPr>
              <w:t>Медаль за особые успехи в учении тип 1</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14:paraId="0BF90ECB" w14:textId="77777777" w:rsidR="004F4B6A" w:rsidRPr="004F4B6A" w:rsidRDefault="004F4B6A" w:rsidP="0098375D">
            <w:pPr>
              <w:suppressAutoHyphens w:val="0"/>
              <w:ind w:left="-104" w:right="-194"/>
              <w:jc w:val="center"/>
              <w:rPr>
                <w:sz w:val="20"/>
                <w:szCs w:val="20"/>
                <w:lang w:eastAsia="ru-RU"/>
              </w:rPr>
            </w:pPr>
            <w:r w:rsidRPr="004F4B6A">
              <w:rPr>
                <w:sz w:val="20"/>
                <w:szCs w:val="20"/>
                <w:lang w:eastAsia="ru-RU"/>
              </w:rPr>
              <w:t>32.13.10.120 / 32.13.10.120-005</w:t>
            </w:r>
          </w:p>
        </w:tc>
        <w:tc>
          <w:tcPr>
            <w:tcW w:w="788" w:type="dxa"/>
            <w:vMerge w:val="restart"/>
            <w:tcBorders>
              <w:top w:val="nil"/>
              <w:left w:val="single" w:sz="4" w:space="0" w:color="auto"/>
              <w:bottom w:val="single" w:sz="4" w:space="0" w:color="auto"/>
              <w:right w:val="single" w:sz="4" w:space="0" w:color="auto"/>
            </w:tcBorders>
            <w:shd w:val="clear" w:color="auto" w:fill="auto"/>
            <w:vAlign w:val="center"/>
            <w:hideMark/>
          </w:tcPr>
          <w:p w14:paraId="6CB926C2" w14:textId="77777777" w:rsidR="004F4B6A" w:rsidRPr="004F4B6A" w:rsidRDefault="004F4B6A" w:rsidP="004F4B6A">
            <w:pPr>
              <w:suppressAutoHyphens w:val="0"/>
              <w:ind w:left="-32" w:right="-105"/>
              <w:jc w:val="center"/>
              <w:rPr>
                <w:sz w:val="16"/>
                <w:szCs w:val="16"/>
                <w:lang w:eastAsia="ru-RU"/>
              </w:rPr>
            </w:pPr>
            <w:r w:rsidRPr="004F4B6A">
              <w:rPr>
                <w:sz w:val="16"/>
                <w:szCs w:val="16"/>
                <w:lang w:eastAsia="ru-RU"/>
              </w:rPr>
              <w:t>КОМПЛ</w:t>
            </w:r>
          </w:p>
        </w:tc>
        <w:tc>
          <w:tcPr>
            <w:tcW w:w="2976" w:type="dxa"/>
            <w:tcBorders>
              <w:top w:val="nil"/>
              <w:left w:val="nil"/>
              <w:bottom w:val="single" w:sz="4" w:space="0" w:color="auto"/>
              <w:right w:val="single" w:sz="4" w:space="0" w:color="auto"/>
            </w:tcBorders>
            <w:shd w:val="clear" w:color="auto" w:fill="auto"/>
            <w:noWrap/>
            <w:hideMark/>
          </w:tcPr>
          <w:p w14:paraId="1610D657" w14:textId="77777777" w:rsidR="004F4B6A" w:rsidRPr="004F4B6A" w:rsidRDefault="004F4B6A" w:rsidP="004F4B6A">
            <w:pPr>
              <w:suppressAutoHyphens w:val="0"/>
              <w:rPr>
                <w:sz w:val="20"/>
                <w:szCs w:val="20"/>
                <w:lang w:eastAsia="ru-RU"/>
              </w:rPr>
            </w:pPr>
            <w:r w:rsidRPr="004F4B6A">
              <w:rPr>
                <w:sz w:val="20"/>
                <w:szCs w:val="20"/>
                <w:lang w:eastAsia="ru-RU"/>
              </w:rPr>
              <w:t>Состав комплекта</w:t>
            </w:r>
          </w:p>
        </w:tc>
        <w:tc>
          <w:tcPr>
            <w:tcW w:w="3544" w:type="dxa"/>
            <w:tcBorders>
              <w:top w:val="nil"/>
              <w:left w:val="nil"/>
              <w:bottom w:val="single" w:sz="4" w:space="0" w:color="auto"/>
              <w:right w:val="single" w:sz="4" w:space="0" w:color="auto"/>
            </w:tcBorders>
            <w:shd w:val="clear" w:color="auto" w:fill="auto"/>
            <w:hideMark/>
          </w:tcPr>
          <w:p w14:paraId="1EFB96CF" w14:textId="77777777" w:rsidR="004F4B6A" w:rsidRPr="004F4B6A" w:rsidRDefault="004F4B6A" w:rsidP="004F4B6A">
            <w:pPr>
              <w:suppressAutoHyphens w:val="0"/>
              <w:ind w:right="-110"/>
              <w:rPr>
                <w:sz w:val="20"/>
                <w:szCs w:val="20"/>
                <w:lang w:eastAsia="ru-RU"/>
              </w:rPr>
            </w:pPr>
            <w:r w:rsidRPr="004F4B6A">
              <w:rPr>
                <w:sz w:val="20"/>
                <w:szCs w:val="20"/>
                <w:lang w:eastAsia="ru-RU"/>
              </w:rPr>
              <w:t>Медаль "За особые успехи в учении" I степени, футляр пластиковый с гербом РФ с ложементом и углублением под медаль, удостоверение к медали</w:t>
            </w:r>
          </w:p>
        </w:tc>
        <w:tc>
          <w:tcPr>
            <w:tcW w:w="749" w:type="dxa"/>
            <w:tcBorders>
              <w:top w:val="nil"/>
              <w:left w:val="nil"/>
              <w:bottom w:val="single" w:sz="4" w:space="0" w:color="auto"/>
              <w:right w:val="single" w:sz="4" w:space="0" w:color="auto"/>
            </w:tcBorders>
            <w:shd w:val="clear" w:color="auto" w:fill="auto"/>
            <w:noWrap/>
            <w:hideMark/>
          </w:tcPr>
          <w:p w14:paraId="34D53674" w14:textId="77777777" w:rsidR="004F4B6A" w:rsidRPr="004F4B6A" w:rsidRDefault="004F4B6A" w:rsidP="004F4B6A">
            <w:pPr>
              <w:suppressAutoHyphens w:val="0"/>
              <w:jc w:val="center"/>
              <w:rPr>
                <w:sz w:val="20"/>
                <w:szCs w:val="20"/>
                <w:lang w:eastAsia="ru-RU"/>
              </w:rPr>
            </w:pPr>
            <w:r w:rsidRPr="004F4B6A">
              <w:rPr>
                <w:sz w:val="20"/>
                <w:szCs w:val="20"/>
                <w:lang w:eastAsia="ru-RU"/>
              </w:rPr>
              <w:t>-</w:t>
            </w:r>
          </w:p>
        </w:tc>
        <w:tc>
          <w:tcPr>
            <w:tcW w:w="952" w:type="dxa"/>
            <w:vMerge w:val="restart"/>
            <w:tcBorders>
              <w:top w:val="nil"/>
              <w:left w:val="single" w:sz="4" w:space="0" w:color="auto"/>
              <w:bottom w:val="single" w:sz="4" w:space="0" w:color="auto"/>
              <w:right w:val="single" w:sz="4" w:space="0" w:color="auto"/>
            </w:tcBorders>
            <w:shd w:val="clear" w:color="auto" w:fill="auto"/>
            <w:vAlign w:val="center"/>
            <w:hideMark/>
          </w:tcPr>
          <w:p w14:paraId="7296BCE8" w14:textId="77777777" w:rsidR="004F4B6A" w:rsidRPr="004F4B6A" w:rsidRDefault="004F4B6A" w:rsidP="004F4B6A">
            <w:pPr>
              <w:suppressAutoHyphens w:val="0"/>
              <w:jc w:val="center"/>
              <w:rPr>
                <w:sz w:val="20"/>
                <w:szCs w:val="20"/>
                <w:lang w:eastAsia="ru-RU"/>
              </w:rPr>
            </w:pPr>
            <w:r w:rsidRPr="004F4B6A">
              <w:rPr>
                <w:sz w:val="20"/>
                <w:szCs w:val="20"/>
                <w:lang w:eastAsia="ru-RU"/>
              </w:rPr>
              <w:t> </w:t>
            </w:r>
          </w:p>
        </w:tc>
        <w:tc>
          <w:tcPr>
            <w:tcW w:w="772" w:type="dxa"/>
            <w:vMerge w:val="restart"/>
            <w:tcBorders>
              <w:top w:val="nil"/>
              <w:left w:val="single" w:sz="4" w:space="0" w:color="auto"/>
              <w:bottom w:val="single" w:sz="4" w:space="0" w:color="auto"/>
              <w:right w:val="single" w:sz="4" w:space="0" w:color="auto"/>
            </w:tcBorders>
            <w:shd w:val="clear" w:color="auto" w:fill="auto"/>
            <w:vAlign w:val="center"/>
            <w:hideMark/>
          </w:tcPr>
          <w:p w14:paraId="1BD9F609" w14:textId="77777777" w:rsidR="004F4B6A" w:rsidRPr="004F4B6A" w:rsidRDefault="004F4B6A" w:rsidP="004F4B6A">
            <w:pPr>
              <w:suppressAutoHyphens w:val="0"/>
              <w:jc w:val="center"/>
              <w:rPr>
                <w:sz w:val="22"/>
                <w:szCs w:val="22"/>
                <w:lang w:eastAsia="ru-RU"/>
              </w:rPr>
            </w:pPr>
            <w:r w:rsidRPr="004F4B6A">
              <w:rPr>
                <w:sz w:val="22"/>
                <w:szCs w:val="22"/>
                <w:lang w:eastAsia="ru-RU"/>
              </w:rPr>
              <w:t>2</w:t>
            </w:r>
          </w:p>
        </w:tc>
        <w:tc>
          <w:tcPr>
            <w:tcW w:w="1157" w:type="dxa"/>
            <w:vMerge w:val="restart"/>
            <w:tcBorders>
              <w:top w:val="nil"/>
              <w:left w:val="single" w:sz="4" w:space="0" w:color="auto"/>
              <w:bottom w:val="single" w:sz="4" w:space="0" w:color="auto"/>
              <w:right w:val="single" w:sz="4" w:space="0" w:color="auto"/>
            </w:tcBorders>
            <w:shd w:val="clear" w:color="auto" w:fill="auto"/>
            <w:vAlign w:val="center"/>
            <w:hideMark/>
          </w:tcPr>
          <w:p w14:paraId="13C08486" w14:textId="77777777" w:rsidR="004F4B6A" w:rsidRPr="004F4B6A" w:rsidRDefault="004F4B6A" w:rsidP="004F4B6A">
            <w:pPr>
              <w:suppressAutoHyphens w:val="0"/>
              <w:jc w:val="center"/>
              <w:rPr>
                <w:sz w:val="20"/>
                <w:szCs w:val="20"/>
                <w:lang w:eastAsia="ru-RU"/>
              </w:rPr>
            </w:pPr>
            <w:r w:rsidRPr="004F4B6A">
              <w:rPr>
                <w:sz w:val="20"/>
                <w:szCs w:val="20"/>
                <w:lang w:eastAsia="ru-RU"/>
              </w:rPr>
              <w:t> </w:t>
            </w:r>
          </w:p>
        </w:tc>
        <w:tc>
          <w:tcPr>
            <w:tcW w:w="1254" w:type="dxa"/>
            <w:vMerge w:val="restart"/>
            <w:tcBorders>
              <w:top w:val="nil"/>
              <w:left w:val="single" w:sz="4" w:space="0" w:color="auto"/>
              <w:bottom w:val="single" w:sz="4" w:space="0" w:color="auto"/>
              <w:right w:val="single" w:sz="4" w:space="0" w:color="auto"/>
            </w:tcBorders>
            <w:shd w:val="clear" w:color="auto" w:fill="auto"/>
            <w:vAlign w:val="center"/>
            <w:hideMark/>
          </w:tcPr>
          <w:p w14:paraId="5BA8C692" w14:textId="77777777" w:rsidR="004F4B6A" w:rsidRPr="004F4B6A" w:rsidRDefault="004F4B6A" w:rsidP="004F4B6A">
            <w:pPr>
              <w:suppressAutoHyphens w:val="0"/>
              <w:jc w:val="center"/>
              <w:rPr>
                <w:sz w:val="20"/>
                <w:szCs w:val="20"/>
                <w:lang w:eastAsia="ru-RU"/>
              </w:rPr>
            </w:pPr>
            <w:r w:rsidRPr="004F4B6A">
              <w:rPr>
                <w:sz w:val="20"/>
                <w:szCs w:val="20"/>
                <w:lang w:eastAsia="ru-RU"/>
              </w:rPr>
              <w:t> </w:t>
            </w:r>
          </w:p>
        </w:tc>
      </w:tr>
      <w:tr w:rsidR="004F4B6A" w:rsidRPr="004F4B6A" w14:paraId="1CF5726F" w14:textId="77777777" w:rsidTr="0098375D">
        <w:trPr>
          <w:trHeight w:val="300"/>
        </w:trPr>
        <w:tc>
          <w:tcPr>
            <w:tcW w:w="460" w:type="dxa"/>
            <w:vMerge/>
            <w:tcBorders>
              <w:top w:val="nil"/>
              <w:left w:val="single" w:sz="4" w:space="0" w:color="auto"/>
              <w:bottom w:val="single" w:sz="4" w:space="0" w:color="auto"/>
              <w:right w:val="single" w:sz="4" w:space="0" w:color="auto"/>
            </w:tcBorders>
            <w:vAlign w:val="center"/>
            <w:hideMark/>
          </w:tcPr>
          <w:p w14:paraId="6A4D4F14" w14:textId="77777777" w:rsidR="004F4B6A" w:rsidRPr="004F4B6A" w:rsidRDefault="004F4B6A" w:rsidP="004F4B6A">
            <w:pPr>
              <w:suppressAutoHyphens w:val="0"/>
              <w:rPr>
                <w:sz w:val="20"/>
                <w:szCs w:val="20"/>
                <w:lang w:eastAsia="ru-RU"/>
              </w:rPr>
            </w:pPr>
          </w:p>
        </w:tc>
        <w:tc>
          <w:tcPr>
            <w:tcW w:w="1526" w:type="dxa"/>
            <w:vMerge/>
            <w:tcBorders>
              <w:top w:val="nil"/>
              <w:left w:val="single" w:sz="4" w:space="0" w:color="auto"/>
              <w:bottom w:val="single" w:sz="4" w:space="0" w:color="auto"/>
              <w:right w:val="single" w:sz="4" w:space="0" w:color="auto"/>
            </w:tcBorders>
            <w:vAlign w:val="center"/>
            <w:hideMark/>
          </w:tcPr>
          <w:p w14:paraId="32DFB491" w14:textId="77777777" w:rsidR="004F4B6A" w:rsidRPr="004F4B6A" w:rsidRDefault="004F4B6A" w:rsidP="004F4B6A">
            <w:pPr>
              <w:suppressAutoHyphens w:val="0"/>
              <w:rPr>
                <w:sz w:val="20"/>
                <w:szCs w:val="20"/>
                <w:lang w:eastAsia="ru-RU"/>
              </w:rPr>
            </w:pPr>
          </w:p>
        </w:tc>
        <w:tc>
          <w:tcPr>
            <w:tcW w:w="1275" w:type="dxa"/>
            <w:vMerge/>
            <w:tcBorders>
              <w:top w:val="nil"/>
              <w:left w:val="single" w:sz="4" w:space="0" w:color="auto"/>
              <w:bottom w:val="single" w:sz="4" w:space="0" w:color="auto"/>
              <w:right w:val="single" w:sz="4" w:space="0" w:color="auto"/>
            </w:tcBorders>
            <w:vAlign w:val="center"/>
            <w:hideMark/>
          </w:tcPr>
          <w:p w14:paraId="4B1EF3A5" w14:textId="77777777" w:rsidR="004F4B6A" w:rsidRPr="004F4B6A" w:rsidRDefault="004F4B6A" w:rsidP="004F4B6A">
            <w:pPr>
              <w:suppressAutoHyphens w:val="0"/>
              <w:rPr>
                <w:sz w:val="20"/>
                <w:szCs w:val="20"/>
                <w:lang w:eastAsia="ru-RU"/>
              </w:rPr>
            </w:pPr>
          </w:p>
        </w:tc>
        <w:tc>
          <w:tcPr>
            <w:tcW w:w="788" w:type="dxa"/>
            <w:vMerge/>
            <w:tcBorders>
              <w:top w:val="nil"/>
              <w:left w:val="single" w:sz="4" w:space="0" w:color="auto"/>
              <w:bottom w:val="single" w:sz="4" w:space="0" w:color="auto"/>
              <w:right w:val="single" w:sz="4" w:space="0" w:color="auto"/>
            </w:tcBorders>
            <w:vAlign w:val="center"/>
            <w:hideMark/>
          </w:tcPr>
          <w:p w14:paraId="7D75DA07" w14:textId="77777777" w:rsidR="004F4B6A" w:rsidRPr="004F4B6A" w:rsidRDefault="004F4B6A" w:rsidP="004F4B6A">
            <w:pPr>
              <w:suppressAutoHyphens w:val="0"/>
              <w:rPr>
                <w:sz w:val="20"/>
                <w:szCs w:val="20"/>
                <w:lang w:eastAsia="ru-RU"/>
              </w:rPr>
            </w:pPr>
          </w:p>
        </w:tc>
        <w:tc>
          <w:tcPr>
            <w:tcW w:w="2976" w:type="dxa"/>
            <w:tcBorders>
              <w:top w:val="nil"/>
              <w:left w:val="nil"/>
              <w:bottom w:val="single" w:sz="4" w:space="0" w:color="auto"/>
              <w:right w:val="single" w:sz="4" w:space="0" w:color="auto"/>
            </w:tcBorders>
            <w:shd w:val="clear" w:color="auto" w:fill="auto"/>
            <w:noWrap/>
            <w:hideMark/>
          </w:tcPr>
          <w:p w14:paraId="2D3A3D9F" w14:textId="77777777" w:rsidR="004F4B6A" w:rsidRPr="004F4B6A" w:rsidRDefault="004F4B6A" w:rsidP="004F4B6A">
            <w:pPr>
              <w:suppressAutoHyphens w:val="0"/>
              <w:rPr>
                <w:sz w:val="20"/>
                <w:szCs w:val="20"/>
                <w:lang w:eastAsia="ru-RU"/>
              </w:rPr>
            </w:pPr>
            <w:r w:rsidRPr="004F4B6A">
              <w:rPr>
                <w:sz w:val="20"/>
                <w:szCs w:val="20"/>
                <w:lang w:eastAsia="ru-RU"/>
              </w:rPr>
              <w:t>Диаметр медали</w:t>
            </w:r>
          </w:p>
        </w:tc>
        <w:tc>
          <w:tcPr>
            <w:tcW w:w="3544" w:type="dxa"/>
            <w:tcBorders>
              <w:top w:val="nil"/>
              <w:left w:val="nil"/>
              <w:bottom w:val="single" w:sz="4" w:space="0" w:color="auto"/>
              <w:right w:val="single" w:sz="4" w:space="0" w:color="auto"/>
            </w:tcBorders>
            <w:shd w:val="clear" w:color="auto" w:fill="auto"/>
            <w:hideMark/>
          </w:tcPr>
          <w:p w14:paraId="2E5AD900" w14:textId="77777777" w:rsidR="004F4B6A" w:rsidRPr="004F4B6A" w:rsidRDefault="004F4B6A" w:rsidP="004F4B6A">
            <w:pPr>
              <w:suppressAutoHyphens w:val="0"/>
              <w:rPr>
                <w:sz w:val="20"/>
                <w:szCs w:val="20"/>
                <w:lang w:eastAsia="ru-RU"/>
              </w:rPr>
            </w:pPr>
            <w:proofErr w:type="gramStart"/>
            <w:r w:rsidRPr="004F4B6A">
              <w:rPr>
                <w:sz w:val="20"/>
                <w:szCs w:val="20"/>
                <w:lang w:eastAsia="ru-RU"/>
              </w:rPr>
              <w:t>≥  39</w:t>
            </w:r>
            <w:proofErr w:type="gramEnd"/>
            <w:r w:rsidRPr="004F4B6A">
              <w:rPr>
                <w:sz w:val="20"/>
                <w:szCs w:val="20"/>
                <w:lang w:eastAsia="ru-RU"/>
              </w:rPr>
              <w:t xml:space="preserve"> и ≤ 41</w:t>
            </w:r>
          </w:p>
        </w:tc>
        <w:tc>
          <w:tcPr>
            <w:tcW w:w="749" w:type="dxa"/>
            <w:tcBorders>
              <w:top w:val="nil"/>
              <w:left w:val="nil"/>
              <w:bottom w:val="single" w:sz="4" w:space="0" w:color="auto"/>
              <w:right w:val="single" w:sz="4" w:space="0" w:color="auto"/>
            </w:tcBorders>
            <w:shd w:val="clear" w:color="auto" w:fill="auto"/>
            <w:noWrap/>
            <w:hideMark/>
          </w:tcPr>
          <w:p w14:paraId="6E439F7A" w14:textId="77777777" w:rsidR="004F4B6A" w:rsidRPr="004F4B6A" w:rsidRDefault="004F4B6A" w:rsidP="004F4B6A">
            <w:pPr>
              <w:suppressAutoHyphens w:val="0"/>
              <w:jc w:val="center"/>
              <w:rPr>
                <w:sz w:val="20"/>
                <w:szCs w:val="20"/>
                <w:lang w:eastAsia="ru-RU"/>
              </w:rPr>
            </w:pPr>
            <w:r w:rsidRPr="004F4B6A">
              <w:rPr>
                <w:sz w:val="20"/>
                <w:szCs w:val="20"/>
                <w:lang w:eastAsia="ru-RU"/>
              </w:rPr>
              <w:t>ММ</w:t>
            </w:r>
          </w:p>
        </w:tc>
        <w:tc>
          <w:tcPr>
            <w:tcW w:w="952" w:type="dxa"/>
            <w:vMerge/>
            <w:tcBorders>
              <w:top w:val="nil"/>
              <w:left w:val="single" w:sz="4" w:space="0" w:color="auto"/>
              <w:bottom w:val="single" w:sz="4" w:space="0" w:color="auto"/>
              <w:right w:val="single" w:sz="4" w:space="0" w:color="auto"/>
            </w:tcBorders>
            <w:vAlign w:val="center"/>
            <w:hideMark/>
          </w:tcPr>
          <w:p w14:paraId="3349FA4A" w14:textId="77777777" w:rsidR="004F4B6A" w:rsidRPr="004F4B6A" w:rsidRDefault="004F4B6A" w:rsidP="004F4B6A">
            <w:pPr>
              <w:suppressAutoHyphens w:val="0"/>
              <w:rPr>
                <w:sz w:val="20"/>
                <w:szCs w:val="20"/>
                <w:lang w:eastAsia="ru-RU"/>
              </w:rPr>
            </w:pPr>
          </w:p>
        </w:tc>
        <w:tc>
          <w:tcPr>
            <w:tcW w:w="772" w:type="dxa"/>
            <w:vMerge/>
            <w:tcBorders>
              <w:top w:val="nil"/>
              <w:left w:val="single" w:sz="4" w:space="0" w:color="auto"/>
              <w:bottom w:val="single" w:sz="4" w:space="0" w:color="auto"/>
              <w:right w:val="single" w:sz="4" w:space="0" w:color="auto"/>
            </w:tcBorders>
            <w:vAlign w:val="center"/>
            <w:hideMark/>
          </w:tcPr>
          <w:p w14:paraId="3813C32C" w14:textId="77777777" w:rsidR="004F4B6A" w:rsidRPr="004F4B6A" w:rsidRDefault="004F4B6A" w:rsidP="004F4B6A">
            <w:pPr>
              <w:suppressAutoHyphens w:val="0"/>
              <w:rPr>
                <w:sz w:val="20"/>
                <w:szCs w:val="20"/>
                <w:lang w:eastAsia="ru-RU"/>
              </w:rPr>
            </w:pPr>
          </w:p>
        </w:tc>
        <w:tc>
          <w:tcPr>
            <w:tcW w:w="1157" w:type="dxa"/>
            <w:vMerge/>
            <w:tcBorders>
              <w:top w:val="nil"/>
              <w:left w:val="single" w:sz="4" w:space="0" w:color="auto"/>
              <w:bottom w:val="single" w:sz="4" w:space="0" w:color="auto"/>
              <w:right w:val="single" w:sz="4" w:space="0" w:color="auto"/>
            </w:tcBorders>
            <w:vAlign w:val="center"/>
            <w:hideMark/>
          </w:tcPr>
          <w:p w14:paraId="6933441A" w14:textId="77777777" w:rsidR="004F4B6A" w:rsidRPr="004F4B6A" w:rsidRDefault="004F4B6A" w:rsidP="004F4B6A">
            <w:pPr>
              <w:suppressAutoHyphens w:val="0"/>
              <w:rPr>
                <w:sz w:val="20"/>
                <w:szCs w:val="20"/>
                <w:lang w:eastAsia="ru-RU"/>
              </w:rPr>
            </w:pPr>
          </w:p>
        </w:tc>
        <w:tc>
          <w:tcPr>
            <w:tcW w:w="1254" w:type="dxa"/>
            <w:vMerge/>
            <w:tcBorders>
              <w:top w:val="nil"/>
              <w:left w:val="single" w:sz="4" w:space="0" w:color="auto"/>
              <w:bottom w:val="single" w:sz="4" w:space="0" w:color="auto"/>
              <w:right w:val="single" w:sz="4" w:space="0" w:color="auto"/>
            </w:tcBorders>
            <w:vAlign w:val="center"/>
            <w:hideMark/>
          </w:tcPr>
          <w:p w14:paraId="6EC88078" w14:textId="77777777" w:rsidR="004F4B6A" w:rsidRPr="004F4B6A" w:rsidRDefault="004F4B6A" w:rsidP="004F4B6A">
            <w:pPr>
              <w:suppressAutoHyphens w:val="0"/>
              <w:rPr>
                <w:sz w:val="20"/>
                <w:szCs w:val="20"/>
                <w:lang w:eastAsia="ru-RU"/>
              </w:rPr>
            </w:pPr>
          </w:p>
        </w:tc>
      </w:tr>
      <w:tr w:rsidR="004F4B6A" w:rsidRPr="004F4B6A" w14:paraId="4DD3ECF0" w14:textId="77777777" w:rsidTr="0098375D">
        <w:trPr>
          <w:trHeight w:val="300"/>
        </w:trPr>
        <w:tc>
          <w:tcPr>
            <w:tcW w:w="460" w:type="dxa"/>
            <w:vMerge/>
            <w:tcBorders>
              <w:top w:val="nil"/>
              <w:left w:val="single" w:sz="4" w:space="0" w:color="auto"/>
              <w:bottom w:val="single" w:sz="4" w:space="0" w:color="auto"/>
              <w:right w:val="single" w:sz="4" w:space="0" w:color="auto"/>
            </w:tcBorders>
            <w:vAlign w:val="center"/>
            <w:hideMark/>
          </w:tcPr>
          <w:p w14:paraId="0F33C31A" w14:textId="77777777" w:rsidR="004F4B6A" w:rsidRPr="004F4B6A" w:rsidRDefault="004F4B6A" w:rsidP="004F4B6A">
            <w:pPr>
              <w:suppressAutoHyphens w:val="0"/>
              <w:rPr>
                <w:sz w:val="20"/>
                <w:szCs w:val="20"/>
                <w:lang w:eastAsia="ru-RU"/>
              </w:rPr>
            </w:pPr>
          </w:p>
        </w:tc>
        <w:tc>
          <w:tcPr>
            <w:tcW w:w="1526" w:type="dxa"/>
            <w:vMerge/>
            <w:tcBorders>
              <w:top w:val="nil"/>
              <w:left w:val="single" w:sz="4" w:space="0" w:color="auto"/>
              <w:bottom w:val="single" w:sz="4" w:space="0" w:color="auto"/>
              <w:right w:val="single" w:sz="4" w:space="0" w:color="auto"/>
            </w:tcBorders>
            <w:vAlign w:val="center"/>
            <w:hideMark/>
          </w:tcPr>
          <w:p w14:paraId="4FD06774" w14:textId="77777777" w:rsidR="004F4B6A" w:rsidRPr="004F4B6A" w:rsidRDefault="004F4B6A" w:rsidP="004F4B6A">
            <w:pPr>
              <w:suppressAutoHyphens w:val="0"/>
              <w:rPr>
                <w:sz w:val="20"/>
                <w:szCs w:val="20"/>
                <w:lang w:eastAsia="ru-RU"/>
              </w:rPr>
            </w:pPr>
          </w:p>
        </w:tc>
        <w:tc>
          <w:tcPr>
            <w:tcW w:w="1275" w:type="dxa"/>
            <w:vMerge/>
            <w:tcBorders>
              <w:top w:val="nil"/>
              <w:left w:val="single" w:sz="4" w:space="0" w:color="auto"/>
              <w:bottom w:val="single" w:sz="4" w:space="0" w:color="auto"/>
              <w:right w:val="single" w:sz="4" w:space="0" w:color="auto"/>
            </w:tcBorders>
            <w:vAlign w:val="center"/>
            <w:hideMark/>
          </w:tcPr>
          <w:p w14:paraId="091DB106" w14:textId="77777777" w:rsidR="004F4B6A" w:rsidRPr="004F4B6A" w:rsidRDefault="004F4B6A" w:rsidP="004F4B6A">
            <w:pPr>
              <w:suppressAutoHyphens w:val="0"/>
              <w:rPr>
                <w:sz w:val="20"/>
                <w:szCs w:val="20"/>
                <w:lang w:eastAsia="ru-RU"/>
              </w:rPr>
            </w:pPr>
          </w:p>
        </w:tc>
        <w:tc>
          <w:tcPr>
            <w:tcW w:w="788" w:type="dxa"/>
            <w:vMerge/>
            <w:tcBorders>
              <w:top w:val="nil"/>
              <w:left w:val="single" w:sz="4" w:space="0" w:color="auto"/>
              <w:bottom w:val="single" w:sz="4" w:space="0" w:color="auto"/>
              <w:right w:val="single" w:sz="4" w:space="0" w:color="auto"/>
            </w:tcBorders>
            <w:vAlign w:val="center"/>
            <w:hideMark/>
          </w:tcPr>
          <w:p w14:paraId="531CEB86" w14:textId="77777777" w:rsidR="004F4B6A" w:rsidRPr="004F4B6A" w:rsidRDefault="004F4B6A" w:rsidP="004F4B6A">
            <w:pPr>
              <w:suppressAutoHyphens w:val="0"/>
              <w:rPr>
                <w:sz w:val="20"/>
                <w:szCs w:val="20"/>
                <w:lang w:eastAsia="ru-RU"/>
              </w:rPr>
            </w:pPr>
          </w:p>
        </w:tc>
        <w:tc>
          <w:tcPr>
            <w:tcW w:w="2976" w:type="dxa"/>
            <w:tcBorders>
              <w:top w:val="nil"/>
              <w:left w:val="nil"/>
              <w:bottom w:val="single" w:sz="4" w:space="0" w:color="auto"/>
              <w:right w:val="single" w:sz="4" w:space="0" w:color="auto"/>
            </w:tcBorders>
            <w:shd w:val="clear" w:color="auto" w:fill="auto"/>
            <w:noWrap/>
            <w:hideMark/>
          </w:tcPr>
          <w:p w14:paraId="1784644D" w14:textId="77777777" w:rsidR="004F4B6A" w:rsidRPr="004F4B6A" w:rsidRDefault="004F4B6A" w:rsidP="004F4B6A">
            <w:pPr>
              <w:suppressAutoHyphens w:val="0"/>
              <w:rPr>
                <w:sz w:val="20"/>
                <w:szCs w:val="20"/>
                <w:lang w:eastAsia="ru-RU"/>
              </w:rPr>
            </w:pPr>
            <w:r w:rsidRPr="004F4B6A">
              <w:rPr>
                <w:sz w:val="20"/>
                <w:szCs w:val="20"/>
                <w:lang w:eastAsia="ru-RU"/>
              </w:rPr>
              <w:t>Толщина медали</w:t>
            </w:r>
          </w:p>
        </w:tc>
        <w:tc>
          <w:tcPr>
            <w:tcW w:w="3544" w:type="dxa"/>
            <w:tcBorders>
              <w:top w:val="nil"/>
              <w:left w:val="nil"/>
              <w:bottom w:val="single" w:sz="4" w:space="0" w:color="auto"/>
              <w:right w:val="single" w:sz="4" w:space="0" w:color="auto"/>
            </w:tcBorders>
            <w:shd w:val="clear" w:color="auto" w:fill="auto"/>
            <w:hideMark/>
          </w:tcPr>
          <w:p w14:paraId="4D0891AC" w14:textId="77777777" w:rsidR="004F4B6A" w:rsidRPr="004F4B6A" w:rsidRDefault="004F4B6A" w:rsidP="004F4B6A">
            <w:pPr>
              <w:suppressAutoHyphens w:val="0"/>
              <w:rPr>
                <w:sz w:val="20"/>
                <w:szCs w:val="20"/>
                <w:lang w:eastAsia="ru-RU"/>
              </w:rPr>
            </w:pPr>
            <w:proofErr w:type="gramStart"/>
            <w:r w:rsidRPr="004F4B6A">
              <w:rPr>
                <w:sz w:val="20"/>
                <w:szCs w:val="20"/>
                <w:lang w:eastAsia="ru-RU"/>
              </w:rPr>
              <w:t>≥  2</w:t>
            </w:r>
            <w:proofErr w:type="gramEnd"/>
            <w:r w:rsidRPr="004F4B6A">
              <w:rPr>
                <w:sz w:val="20"/>
                <w:szCs w:val="20"/>
                <w:lang w:eastAsia="ru-RU"/>
              </w:rPr>
              <w:t>,5 и ≤  3,5</w:t>
            </w:r>
          </w:p>
        </w:tc>
        <w:tc>
          <w:tcPr>
            <w:tcW w:w="749" w:type="dxa"/>
            <w:tcBorders>
              <w:top w:val="nil"/>
              <w:left w:val="nil"/>
              <w:bottom w:val="single" w:sz="4" w:space="0" w:color="auto"/>
              <w:right w:val="single" w:sz="4" w:space="0" w:color="auto"/>
            </w:tcBorders>
            <w:shd w:val="clear" w:color="auto" w:fill="auto"/>
            <w:noWrap/>
            <w:hideMark/>
          </w:tcPr>
          <w:p w14:paraId="5CC95A0F" w14:textId="77777777" w:rsidR="004F4B6A" w:rsidRPr="004F4B6A" w:rsidRDefault="004F4B6A" w:rsidP="004F4B6A">
            <w:pPr>
              <w:suppressAutoHyphens w:val="0"/>
              <w:jc w:val="center"/>
              <w:rPr>
                <w:sz w:val="20"/>
                <w:szCs w:val="20"/>
                <w:lang w:eastAsia="ru-RU"/>
              </w:rPr>
            </w:pPr>
            <w:r w:rsidRPr="004F4B6A">
              <w:rPr>
                <w:sz w:val="20"/>
                <w:szCs w:val="20"/>
                <w:lang w:eastAsia="ru-RU"/>
              </w:rPr>
              <w:t>ММ</w:t>
            </w:r>
          </w:p>
        </w:tc>
        <w:tc>
          <w:tcPr>
            <w:tcW w:w="952" w:type="dxa"/>
            <w:vMerge/>
            <w:tcBorders>
              <w:top w:val="nil"/>
              <w:left w:val="single" w:sz="4" w:space="0" w:color="auto"/>
              <w:bottom w:val="single" w:sz="4" w:space="0" w:color="auto"/>
              <w:right w:val="single" w:sz="4" w:space="0" w:color="auto"/>
            </w:tcBorders>
            <w:vAlign w:val="center"/>
            <w:hideMark/>
          </w:tcPr>
          <w:p w14:paraId="3390E4D7" w14:textId="77777777" w:rsidR="004F4B6A" w:rsidRPr="004F4B6A" w:rsidRDefault="004F4B6A" w:rsidP="004F4B6A">
            <w:pPr>
              <w:suppressAutoHyphens w:val="0"/>
              <w:rPr>
                <w:sz w:val="20"/>
                <w:szCs w:val="20"/>
                <w:lang w:eastAsia="ru-RU"/>
              </w:rPr>
            </w:pPr>
          </w:p>
        </w:tc>
        <w:tc>
          <w:tcPr>
            <w:tcW w:w="772" w:type="dxa"/>
            <w:vMerge/>
            <w:tcBorders>
              <w:top w:val="nil"/>
              <w:left w:val="single" w:sz="4" w:space="0" w:color="auto"/>
              <w:bottom w:val="single" w:sz="4" w:space="0" w:color="auto"/>
              <w:right w:val="single" w:sz="4" w:space="0" w:color="auto"/>
            </w:tcBorders>
            <w:vAlign w:val="center"/>
            <w:hideMark/>
          </w:tcPr>
          <w:p w14:paraId="58A7DB74" w14:textId="77777777" w:rsidR="004F4B6A" w:rsidRPr="004F4B6A" w:rsidRDefault="004F4B6A" w:rsidP="004F4B6A">
            <w:pPr>
              <w:suppressAutoHyphens w:val="0"/>
              <w:rPr>
                <w:sz w:val="20"/>
                <w:szCs w:val="20"/>
                <w:lang w:eastAsia="ru-RU"/>
              </w:rPr>
            </w:pPr>
          </w:p>
        </w:tc>
        <w:tc>
          <w:tcPr>
            <w:tcW w:w="1157" w:type="dxa"/>
            <w:vMerge/>
            <w:tcBorders>
              <w:top w:val="nil"/>
              <w:left w:val="single" w:sz="4" w:space="0" w:color="auto"/>
              <w:bottom w:val="single" w:sz="4" w:space="0" w:color="auto"/>
              <w:right w:val="single" w:sz="4" w:space="0" w:color="auto"/>
            </w:tcBorders>
            <w:vAlign w:val="center"/>
            <w:hideMark/>
          </w:tcPr>
          <w:p w14:paraId="3A9AD8B1" w14:textId="77777777" w:rsidR="004F4B6A" w:rsidRPr="004F4B6A" w:rsidRDefault="004F4B6A" w:rsidP="004F4B6A">
            <w:pPr>
              <w:suppressAutoHyphens w:val="0"/>
              <w:rPr>
                <w:sz w:val="20"/>
                <w:szCs w:val="20"/>
                <w:lang w:eastAsia="ru-RU"/>
              </w:rPr>
            </w:pPr>
          </w:p>
        </w:tc>
        <w:tc>
          <w:tcPr>
            <w:tcW w:w="1254" w:type="dxa"/>
            <w:vMerge/>
            <w:tcBorders>
              <w:top w:val="nil"/>
              <w:left w:val="single" w:sz="4" w:space="0" w:color="auto"/>
              <w:bottom w:val="single" w:sz="4" w:space="0" w:color="auto"/>
              <w:right w:val="single" w:sz="4" w:space="0" w:color="auto"/>
            </w:tcBorders>
            <w:vAlign w:val="center"/>
            <w:hideMark/>
          </w:tcPr>
          <w:p w14:paraId="6177D930" w14:textId="77777777" w:rsidR="004F4B6A" w:rsidRPr="004F4B6A" w:rsidRDefault="004F4B6A" w:rsidP="004F4B6A">
            <w:pPr>
              <w:suppressAutoHyphens w:val="0"/>
              <w:rPr>
                <w:sz w:val="20"/>
                <w:szCs w:val="20"/>
                <w:lang w:eastAsia="ru-RU"/>
              </w:rPr>
            </w:pPr>
          </w:p>
        </w:tc>
      </w:tr>
      <w:tr w:rsidR="004F4B6A" w:rsidRPr="004F4B6A" w14:paraId="6562110B" w14:textId="77777777" w:rsidTr="0098375D">
        <w:trPr>
          <w:trHeight w:val="300"/>
        </w:trPr>
        <w:tc>
          <w:tcPr>
            <w:tcW w:w="460" w:type="dxa"/>
            <w:vMerge/>
            <w:tcBorders>
              <w:top w:val="nil"/>
              <w:left w:val="single" w:sz="4" w:space="0" w:color="auto"/>
              <w:bottom w:val="single" w:sz="4" w:space="0" w:color="auto"/>
              <w:right w:val="single" w:sz="4" w:space="0" w:color="auto"/>
            </w:tcBorders>
            <w:vAlign w:val="center"/>
            <w:hideMark/>
          </w:tcPr>
          <w:p w14:paraId="56359F9C" w14:textId="77777777" w:rsidR="004F4B6A" w:rsidRPr="004F4B6A" w:rsidRDefault="004F4B6A" w:rsidP="004F4B6A">
            <w:pPr>
              <w:suppressAutoHyphens w:val="0"/>
              <w:rPr>
                <w:sz w:val="20"/>
                <w:szCs w:val="20"/>
                <w:lang w:eastAsia="ru-RU"/>
              </w:rPr>
            </w:pPr>
          </w:p>
        </w:tc>
        <w:tc>
          <w:tcPr>
            <w:tcW w:w="1526" w:type="dxa"/>
            <w:vMerge/>
            <w:tcBorders>
              <w:top w:val="nil"/>
              <w:left w:val="single" w:sz="4" w:space="0" w:color="auto"/>
              <w:bottom w:val="single" w:sz="4" w:space="0" w:color="auto"/>
              <w:right w:val="single" w:sz="4" w:space="0" w:color="auto"/>
            </w:tcBorders>
            <w:vAlign w:val="center"/>
            <w:hideMark/>
          </w:tcPr>
          <w:p w14:paraId="6238F724" w14:textId="77777777" w:rsidR="004F4B6A" w:rsidRPr="004F4B6A" w:rsidRDefault="004F4B6A" w:rsidP="004F4B6A">
            <w:pPr>
              <w:suppressAutoHyphens w:val="0"/>
              <w:rPr>
                <w:sz w:val="20"/>
                <w:szCs w:val="20"/>
                <w:lang w:eastAsia="ru-RU"/>
              </w:rPr>
            </w:pPr>
          </w:p>
        </w:tc>
        <w:tc>
          <w:tcPr>
            <w:tcW w:w="1275" w:type="dxa"/>
            <w:vMerge/>
            <w:tcBorders>
              <w:top w:val="nil"/>
              <w:left w:val="single" w:sz="4" w:space="0" w:color="auto"/>
              <w:bottom w:val="single" w:sz="4" w:space="0" w:color="auto"/>
              <w:right w:val="single" w:sz="4" w:space="0" w:color="auto"/>
            </w:tcBorders>
            <w:vAlign w:val="center"/>
            <w:hideMark/>
          </w:tcPr>
          <w:p w14:paraId="3E6E0741" w14:textId="77777777" w:rsidR="004F4B6A" w:rsidRPr="004F4B6A" w:rsidRDefault="004F4B6A" w:rsidP="004F4B6A">
            <w:pPr>
              <w:suppressAutoHyphens w:val="0"/>
              <w:rPr>
                <w:sz w:val="20"/>
                <w:szCs w:val="20"/>
                <w:lang w:eastAsia="ru-RU"/>
              </w:rPr>
            </w:pPr>
          </w:p>
        </w:tc>
        <w:tc>
          <w:tcPr>
            <w:tcW w:w="788" w:type="dxa"/>
            <w:vMerge/>
            <w:tcBorders>
              <w:top w:val="nil"/>
              <w:left w:val="single" w:sz="4" w:space="0" w:color="auto"/>
              <w:bottom w:val="single" w:sz="4" w:space="0" w:color="auto"/>
              <w:right w:val="single" w:sz="4" w:space="0" w:color="auto"/>
            </w:tcBorders>
            <w:vAlign w:val="center"/>
            <w:hideMark/>
          </w:tcPr>
          <w:p w14:paraId="1E192706" w14:textId="77777777" w:rsidR="004F4B6A" w:rsidRPr="004F4B6A" w:rsidRDefault="004F4B6A" w:rsidP="004F4B6A">
            <w:pPr>
              <w:suppressAutoHyphens w:val="0"/>
              <w:rPr>
                <w:sz w:val="20"/>
                <w:szCs w:val="20"/>
                <w:lang w:eastAsia="ru-RU"/>
              </w:rPr>
            </w:pPr>
          </w:p>
        </w:tc>
        <w:tc>
          <w:tcPr>
            <w:tcW w:w="2976" w:type="dxa"/>
            <w:tcBorders>
              <w:top w:val="nil"/>
              <w:left w:val="nil"/>
              <w:bottom w:val="single" w:sz="4" w:space="0" w:color="auto"/>
              <w:right w:val="single" w:sz="4" w:space="0" w:color="auto"/>
            </w:tcBorders>
            <w:shd w:val="clear" w:color="auto" w:fill="auto"/>
            <w:noWrap/>
            <w:hideMark/>
          </w:tcPr>
          <w:p w14:paraId="45FAE5EC" w14:textId="77777777" w:rsidR="004F4B6A" w:rsidRPr="004F4B6A" w:rsidRDefault="004F4B6A" w:rsidP="004F4B6A">
            <w:pPr>
              <w:suppressAutoHyphens w:val="0"/>
              <w:rPr>
                <w:sz w:val="20"/>
                <w:szCs w:val="20"/>
                <w:lang w:eastAsia="ru-RU"/>
              </w:rPr>
            </w:pPr>
            <w:r w:rsidRPr="004F4B6A">
              <w:rPr>
                <w:sz w:val="20"/>
                <w:szCs w:val="20"/>
                <w:lang w:eastAsia="ru-RU"/>
              </w:rPr>
              <w:t>Материал медали</w:t>
            </w:r>
          </w:p>
        </w:tc>
        <w:tc>
          <w:tcPr>
            <w:tcW w:w="3544" w:type="dxa"/>
            <w:tcBorders>
              <w:top w:val="nil"/>
              <w:left w:val="nil"/>
              <w:bottom w:val="single" w:sz="4" w:space="0" w:color="auto"/>
              <w:right w:val="single" w:sz="4" w:space="0" w:color="auto"/>
            </w:tcBorders>
            <w:shd w:val="clear" w:color="auto" w:fill="auto"/>
            <w:hideMark/>
          </w:tcPr>
          <w:p w14:paraId="45537948" w14:textId="77777777" w:rsidR="004F4B6A" w:rsidRPr="004F4B6A" w:rsidRDefault="004F4B6A" w:rsidP="004F4B6A">
            <w:pPr>
              <w:suppressAutoHyphens w:val="0"/>
              <w:rPr>
                <w:sz w:val="20"/>
                <w:szCs w:val="20"/>
                <w:lang w:eastAsia="ru-RU"/>
              </w:rPr>
            </w:pPr>
            <w:r w:rsidRPr="004F4B6A">
              <w:rPr>
                <w:sz w:val="20"/>
                <w:szCs w:val="20"/>
                <w:lang w:eastAsia="ru-RU"/>
              </w:rPr>
              <w:t>Металл желтого цвета</w:t>
            </w:r>
          </w:p>
        </w:tc>
        <w:tc>
          <w:tcPr>
            <w:tcW w:w="749" w:type="dxa"/>
            <w:tcBorders>
              <w:top w:val="nil"/>
              <w:left w:val="nil"/>
              <w:bottom w:val="single" w:sz="4" w:space="0" w:color="auto"/>
              <w:right w:val="single" w:sz="4" w:space="0" w:color="auto"/>
            </w:tcBorders>
            <w:shd w:val="clear" w:color="auto" w:fill="auto"/>
            <w:noWrap/>
            <w:hideMark/>
          </w:tcPr>
          <w:p w14:paraId="2E60A43C" w14:textId="77777777" w:rsidR="004F4B6A" w:rsidRPr="004F4B6A" w:rsidRDefault="004F4B6A" w:rsidP="004F4B6A">
            <w:pPr>
              <w:suppressAutoHyphens w:val="0"/>
              <w:jc w:val="center"/>
              <w:rPr>
                <w:sz w:val="20"/>
                <w:szCs w:val="20"/>
                <w:lang w:eastAsia="ru-RU"/>
              </w:rPr>
            </w:pPr>
            <w:r w:rsidRPr="004F4B6A">
              <w:rPr>
                <w:sz w:val="20"/>
                <w:szCs w:val="20"/>
                <w:lang w:eastAsia="ru-RU"/>
              </w:rPr>
              <w:t>-</w:t>
            </w:r>
          </w:p>
        </w:tc>
        <w:tc>
          <w:tcPr>
            <w:tcW w:w="952" w:type="dxa"/>
            <w:vMerge/>
            <w:tcBorders>
              <w:top w:val="nil"/>
              <w:left w:val="single" w:sz="4" w:space="0" w:color="auto"/>
              <w:bottom w:val="single" w:sz="4" w:space="0" w:color="auto"/>
              <w:right w:val="single" w:sz="4" w:space="0" w:color="auto"/>
            </w:tcBorders>
            <w:vAlign w:val="center"/>
            <w:hideMark/>
          </w:tcPr>
          <w:p w14:paraId="4C896CE9" w14:textId="77777777" w:rsidR="004F4B6A" w:rsidRPr="004F4B6A" w:rsidRDefault="004F4B6A" w:rsidP="004F4B6A">
            <w:pPr>
              <w:suppressAutoHyphens w:val="0"/>
              <w:rPr>
                <w:sz w:val="20"/>
                <w:szCs w:val="20"/>
                <w:lang w:eastAsia="ru-RU"/>
              </w:rPr>
            </w:pPr>
          </w:p>
        </w:tc>
        <w:tc>
          <w:tcPr>
            <w:tcW w:w="772" w:type="dxa"/>
            <w:vMerge/>
            <w:tcBorders>
              <w:top w:val="nil"/>
              <w:left w:val="single" w:sz="4" w:space="0" w:color="auto"/>
              <w:bottom w:val="single" w:sz="4" w:space="0" w:color="auto"/>
              <w:right w:val="single" w:sz="4" w:space="0" w:color="auto"/>
            </w:tcBorders>
            <w:vAlign w:val="center"/>
            <w:hideMark/>
          </w:tcPr>
          <w:p w14:paraId="4F23FBB0" w14:textId="77777777" w:rsidR="004F4B6A" w:rsidRPr="004F4B6A" w:rsidRDefault="004F4B6A" w:rsidP="004F4B6A">
            <w:pPr>
              <w:suppressAutoHyphens w:val="0"/>
              <w:rPr>
                <w:sz w:val="20"/>
                <w:szCs w:val="20"/>
                <w:lang w:eastAsia="ru-RU"/>
              </w:rPr>
            </w:pPr>
          </w:p>
        </w:tc>
        <w:tc>
          <w:tcPr>
            <w:tcW w:w="1157" w:type="dxa"/>
            <w:vMerge/>
            <w:tcBorders>
              <w:top w:val="nil"/>
              <w:left w:val="single" w:sz="4" w:space="0" w:color="auto"/>
              <w:bottom w:val="single" w:sz="4" w:space="0" w:color="auto"/>
              <w:right w:val="single" w:sz="4" w:space="0" w:color="auto"/>
            </w:tcBorders>
            <w:vAlign w:val="center"/>
            <w:hideMark/>
          </w:tcPr>
          <w:p w14:paraId="327B6EFF" w14:textId="77777777" w:rsidR="004F4B6A" w:rsidRPr="004F4B6A" w:rsidRDefault="004F4B6A" w:rsidP="004F4B6A">
            <w:pPr>
              <w:suppressAutoHyphens w:val="0"/>
              <w:rPr>
                <w:sz w:val="20"/>
                <w:szCs w:val="20"/>
                <w:lang w:eastAsia="ru-RU"/>
              </w:rPr>
            </w:pPr>
          </w:p>
        </w:tc>
        <w:tc>
          <w:tcPr>
            <w:tcW w:w="1254" w:type="dxa"/>
            <w:vMerge/>
            <w:tcBorders>
              <w:top w:val="nil"/>
              <w:left w:val="single" w:sz="4" w:space="0" w:color="auto"/>
              <w:bottom w:val="single" w:sz="4" w:space="0" w:color="auto"/>
              <w:right w:val="single" w:sz="4" w:space="0" w:color="auto"/>
            </w:tcBorders>
            <w:vAlign w:val="center"/>
            <w:hideMark/>
          </w:tcPr>
          <w:p w14:paraId="445E013B" w14:textId="77777777" w:rsidR="004F4B6A" w:rsidRPr="004F4B6A" w:rsidRDefault="004F4B6A" w:rsidP="004F4B6A">
            <w:pPr>
              <w:suppressAutoHyphens w:val="0"/>
              <w:rPr>
                <w:sz w:val="20"/>
                <w:szCs w:val="20"/>
                <w:lang w:eastAsia="ru-RU"/>
              </w:rPr>
            </w:pPr>
          </w:p>
        </w:tc>
      </w:tr>
      <w:tr w:rsidR="004F4B6A" w:rsidRPr="004F4B6A" w14:paraId="690F4EEB" w14:textId="77777777" w:rsidTr="0098375D">
        <w:trPr>
          <w:trHeight w:val="300"/>
        </w:trPr>
        <w:tc>
          <w:tcPr>
            <w:tcW w:w="460" w:type="dxa"/>
            <w:vMerge/>
            <w:tcBorders>
              <w:top w:val="nil"/>
              <w:left w:val="single" w:sz="4" w:space="0" w:color="auto"/>
              <w:bottom w:val="single" w:sz="4" w:space="0" w:color="auto"/>
              <w:right w:val="single" w:sz="4" w:space="0" w:color="auto"/>
            </w:tcBorders>
            <w:vAlign w:val="center"/>
            <w:hideMark/>
          </w:tcPr>
          <w:p w14:paraId="7E34C050" w14:textId="77777777" w:rsidR="004F4B6A" w:rsidRPr="004F4B6A" w:rsidRDefault="004F4B6A" w:rsidP="004F4B6A">
            <w:pPr>
              <w:suppressAutoHyphens w:val="0"/>
              <w:rPr>
                <w:sz w:val="20"/>
                <w:szCs w:val="20"/>
                <w:lang w:eastAsia="ru-RU"/>
              </w:rPr>
            </w:pPr>
          </w:p>
        </w:tc>
        <w:tc>
          <w:tcPr>
            <w:tcW w:w="1526" w:type="dxa"/>
            <w:vMerge/>
            <w:tcBorders>
              <w:top w:val="nil"/>
              <w:left w:val="single" w:sz="4" w:space="0" w:color="auto"/>
              <w:bottom w:val="single" w:sz="4" w:space="0" w:color="auto"/>
              <w:right w:val="single" w:sz="4" w:space="0" w:color="auto"/>
            </w:tcBorders>
            <w:vAlign w:val="center"/>
            <w:hideMark/>
          </w:tcPr>
          <w:p w14:paraId="48C2BDCA" w14:textId="77777777" w:rsidR="004F4B6A" w:rsidRPr="004F4B6A" w:rsidRDefault="004F4B6A" w:rsidP="004F4B6A">
            <w:pPr>
              <w:suppressAutoHyphens w:val="0"/>
              <w:rPr>
                <w:sz w:val="20"/>
                <w:szCs w:val="20"/>
                <w:lang w:eastAsia="ru-RU"/>
              </w:rPr>
            </w:pPr>
          </w:p>
        </w:tc>
        <w:tc>
          <w:tcPr>
            <w:tcW w:w="1275" w:type="dxa"/>
            <w:vMerge/>
            <w:tcBorders>
              <w:top w:val="nil"/>
              <w:left w:val="single" w:sz="4" w:space="0" w:color="auto"/>
              <w:bottom w:val="single" w:sz="4" w:space="0" w:color="auto"/>
              <w:right w:val="single" w:sz="4" w:space="0" w:color="auto"/>
            </w:tcBorders>
            <w:vAlign w:val="center"/>
            <w:hideMark/>
          </w:tcPr>
          <w:p w14:paraId="71F7CA9E" w14:textId="77777777" w:rsidR="004F4B6A" w:rsidRPr="004F4B6A" w:rsidRDefault="004F4B6A" w:rsidP="004F4B6A">
            <w:pPr>
              <w:suppressAutoHyphens w:val="0"/>
              <w:rPr>
                <w:sz w:val="20"/>
                <w:szCs w:val="20"/>
                <w:lang w:eastAsia="ru-RU"/>
              </w:rPr>
            </w:pPr>
          </w:p>
        </w:tc>
        <w:tc>
          <w:tcPr>
            <w:tcW w:w="788" w:type="dxa"/>
            <w:vMerge/>
            <w:tcBorders>
              <w:top w:val="nil"/>
              <w:left w:val="single" w:sz="4" w:space="0" w:color="auto"/>
              <w:bottom w:val="single" w:sz="4" w:space="0" w:color="auto"/>
              <w:right w:val="single" w:sz="4" w:space="0" w:color="auto"/>
            </w:tcBorders>
            <w:vAlign w:val="center"/>
            <w:hideMark/>
          </w:tcPr>
          <w:p w14:paraId="4A25003D" w14:textId="77777777" w:rsidR="004F4B6A" w:rsidRPr="004F4B6A" w:rsidRDefault="004F4B6A" w:rsidP="004F4B6A">
            <w:pPr>
              <w:suppressAutoHyphens w:val="0"/>
              <w:rPr>
                <w:sz w:val="20"/>
                <w:szCs w:val="20"/>
                <w:lang w:eastAsia="ru-RU"/>
              </w:rPr>
            </w:pPr>
          </w:p>
        </w:tc>
        <w:tc>
          <w:tcPr>
            <w:tcW w:w="2976" w:type="dxa"/>
            <w:tcBorders>
              <w:top w:val="nil"/>
              <w:left w:val="nil"/>
              <w:bottom w:val="single" w:sz="4" w:space="0" w:color="auto"/>
              <w:right w:val="single" w:sz="4" w:space="0" w:color="auto"/>
            </w:tcBorders>
            <w:shd w:val="clear" w:color="auto" w:fill="auto"/>
            <w:noWrap/>
            <w:hideMark/>
          </w:tcPr>
          <w:p w14:paraId="08871348" w14:textId="77777777" w:rsidR="004F4B6A" w:rsidRPr="004F4B6A" w:rsidRDefault="004F4B6A" w:rsidP="004F4B6A">
            <w:pPr>
              <w:suppressAutoHyphens w:val="0"/>
              <w:rPr>
                <w:sz w:val="20"/>
                <w:szCs w:val="20"/>
                <w:lang w:eastAsia="ru-RU"/>
              </w:rPr>
            </w:pPr>
            <w:r w:rsidRPr="004F4B6A">
              <w:rPr>
                <w:sz w:val="20"/>
                <w:szCs w:val="20"/>
                <w:lang w:eastAsia="ru-RU"/>
              </w:rPr>
              <w:t>Метод изготовления медали</w:t>
            </w:r>
          </w:p>
        </w:tc>
        <w:tc>
          <w:tcPr>
            <w:tcW w:w="3544" w:type="dxa"/>
            <w:tcBorders>
              <w:top w:val="nil"/>
              <w:left w:val="nil"/>
              <w:bottom w:val="single" w:sz="4" w:space="0" w:color="auto"/>
              <w:right w:val="single" w:sz="4" w:space="0" w:color="auto"/>
            </w:tcBorders>
            <w:shd w:val="clear" w:color="auto" w:fill="auto"/>
            <w:hideMark/>
          </w:tcPr>
          <w:p w14:paraId="40FB72F2" w14:textId="77777777" w:rsidR="004F4B6A" w:rsidRPr="004F4B6A" w:rsidRDefault="004F4B6A" w:rsidP="004F4B6A">
            <w:pPr>
              <w:suppressAutoHyphens w:val="0"/>
              <w:rPr>
                <w:sz w:val="20"/>
                <w:szCs w:val="20"/>
                <w:lang w:eastAsia="ru-RU"/>
              </w:rPr>
            </w:pPr>
            <w:r w:rsidRPr="004F4B6A">
              <w:rPr>
                <w:sz w:val="20"/>
                <w:szCs w:val="20"/>
                <w:lang w:eastAsia="ru-RU"/>
              </w:rPr>
              <w:t>Холодная штамповка</w:t>
            </w:r>
          </w:p>
        </w:tc>
        <w:tc>
          <w:tcPr>
            <w:tcW w:w="749" w:type="dxa"/>
            <w:tcBorders>
              <w:top w:val="nil"/>
              <w:left w:val="nil"/>
              <w:bottom w:val="single" w:sz="4" w:space="0" w:color="auto"/>
              <w:right w:val="single" w:sz="4" w:space="0" w:color="auto"/>
            </w:tcBorders>
            <w:shd w:val="clear" w:color="auto" w:fill="auto"/>
            <w:noWrap/>
            <w:hideMark/>
          </w:tcPr>
          <w:p w14:paraId="097573D3" w14:textId="77777777" w:rsidR="004F4B6A" w:rsidRPr="004F4B6A" w:rsidRDefault="004F4B6A" w:rsidP="004F4B6A">
            <w:pPr>
              <w:suppressAutoHyphens w:val="0"/>
              <w:jc w:val="center"/>
              <w:rPr>
                <w:sz w:val="20"/>
                <w:szCs w:val="20"/>
                <w:lang w:eastAsia="ru-RU"/>
              </w:rPr>
            </w:pPr>
            <w:r w:rsidRPr="004F4B6A">
              <w:rPr>
                <w:sz w:val="20"/>
                <w:szCs w:val="20"/>
                <w:lang w:eastAsia="ru-RU"/>
              </w:rPr>
              <w:t>-</w:t>
            </w:r>
          </w:p>
        </w:tc>
        <w:tc>
          <w:tcPr>
            <w:tcW w:w="952" w:type="dxa"/>
            <w:vMerge/>
            <w:tcBorders>
              <w:top w:val="nil"/>
              <w:left w:val="single" w:sz="4" w:space="0" w:color="auto"/>
              <w:bottom w:val="single" w:sz="4" w:space="0" w:color="auto"/>
              <w:right w:val="single" w:sz="4" w:space="0" w:color="auto"/>
            </w:tcBorders>
            <w:vAlign w:val="center"/>
            <w:hideMark/>
          </w:tcPr>
          <w:p w14:paraId="79E92B2F" w14:textId="77777777" w:rsidR="004F4B6A" w:rsidRPr="004F4B6A" w:rsidRDefault="004F4B6A" w:rsidP="004F4B6A">
            <w:pPr>
              <w:suppressAutoHyphens w:val="0"/>
              <w:rPr>
                <w:sz w:val="20"/>
                <w:szCs w:val="20"/>
                <w:lang w:eastAsia="ru-RU"/>
              </w:rPr>
            </w:pPr>
          </w:p>
        </w:tc>
        <w:tc>
          <w:tcPr>
            <w:tcW w:w="772" w:type="dxa"/>
            <w:vMerge/>
            <w:tcBorders>
              <w:top w:val="nil"/>
              <w:left w:val="single" w:sz="4" w:space="0" w:color="auto"/>
              <w:bottom w:val="single" w:sz="4" w:space="0" w:color="auto"/>
              <w:right w:val="single" w:sz="4" w:space="0" w:color="auto"/>
            </w:tcBorders>
            <w:vAlign w:val="center"/>
            <w:hideMark/>
          </w:tcPr>
          <w:p w14:paraId="012A997F" w14:textId="77777777" w:rsidR="004F4B6A" w:rsidRPr="004F4B6A" w:rsidRDefault="004F4B6A" w:rsidP="004F4B6A">
            <w:pPr>
              <w:suppressAutoHyphens w:val="0"/>
              <w:rPr>
                <w:sz w:val="20"/>
                <w:szCs w:val="20"/>
                <w:lang w:eastAsia="ru-RU"/>
              </w:rPr>
            </w:pPr>
          </w:p>
        </w:tc>
        <w:tc>
          <w:tcPr>
            <w:tcW w:w="1157" w:type="dxa"/>
            <w:vMerge/>
            <w:tcBorders>
              <w:top w:val="nil"/>
              <w:left w:val="single" w:sz="4" w:space="0" w:color="auto"/>
              <w:bottom w:val="single" w:sz="4" w:space="0" w:color="auto"/>
              <w:right w:val="single" w:sz="4" w:space="0" w:color="auto"/>
            </w:tcBorders>
            <w:vAlign w:val="center"/>
            <w:hideMark/>
          </w:tcPr>
          <w:p w14:paraId="5A4F5482" w14:textId="77777777" w:rsidR="004F4B6A" w:rsidRPr="004F4B6A" w:rsidRDefault="004F4B6A" w:rsidP="004F4B6A">
            <w:pPr>
              <w:suppressAutoHyphens w:val="0"/>
              <w:rPr>
                <w:sz w:val="20"/>
                <w:szCs w:val="20"/>
                <w:lang w:eastAsia="ru-RU"/>
              </w:rPr>
            </w:pPr>
          </w:p>
        </w:tc>
        <w:tc>
          <w:tcPr>
            <w:tcW w:w="1254" w:type="dxa"/>
            <w:vMerge/>
            <w:tcBorders>
              <w:top w:val="nil"/>
              <w:left w:val="single" w:sz="4" w:space="0" w:color="auto"/>
              <w:bottom w:val="single" w:sz="4" w:space="0" w:color="auto"/>
              <w:right w:val="single" w:sz="4" w:space="0" w:color="auto"/>
            </w:tcBorders>
            <w:vAlign w:val="center"/>
            <w:hideMark/>
          </w:tcPr>
          <w:p w14:paraId="3069E1FC" w14:textId="77777777" w:rsidR="004F4B6A" w:rsidRPr="004F4B6A" w:rsidRDefault="004F4B6A" w:rsidP="004F4B6A">
            <w:pPr>
              <w:suppressAutoHyphens w:val="0"/>
              <w:rPr>
                <w:sz w:val="20"/>
                <w:szCs w:val="20"/>
                <w:lang w:eastAsia="ru-RU"/>
              </w:rPr>
            </w:pPr>
          </w:p>
        </w:tc>
      </w:tr>
      <w:tr w:rsidR="004F4B6A" w:rsidRPr="004F4B6A" w14:paraId="65B1DFF6" w14:textId="77777777" w:rsidTr="0098375D">
        <w:trPr>
          <w:trHeight w:val="300"/>
        </w:trPr>
        <w:tc>
          <w:tcPr>
            <w:tcW w:w="460" w:type="dxa"/>
            <w:vMerge/>
            <w:tcBorders>
              <w:top w:val="nil"/>
              <w:left w:val="single" w:sz="4" w:space="0" w:color="auto"/>
              <w:bottom w:val="single" w:sz="4" w:space="0" w:color="auto"/>
              <w:right w:val="single" w:sz="4" w:space="0" w:color="auto"/>
            </w:tcBorders>
            <w:vAlign w:val="center"/>
            <w:hideMark/>
          </w:tcPr>
          <w:p w14:paraId="0B538D6D" w14:textId="77777777" w:rsidR="004F4B6A" w:rsidRPr="004F4B6A" w:rsidRDefault="004F4B6A" w:rsidP="004F4B6A">
            <w:pPr>
              <w:suppressAutoHyphens w:val="0"/>
              <w:rPr>
                <w:sz w:val="20"/>
                <w:szCs w:val="20"/>
                <w:lang w:eastAsia="ru-RU"/>
              </w:rPr>
            </w:pPr>
          </w:p>
        </w:tc>
        <w:tc>
          <w:tcPr>
            <w:tcW w:w="1526" w:type="dxa"/>
            <w:vMerge/>
            <w:tcBorders>
              <w:top w:val="nil"/>
              <w:left w:val="single" w:sz="4" w:space="0" w:color="auto"/>
              <w:bottom w:val="single" w:sz="4" w:space="0" w:color="auto"/>
              <w:right w:val="single" w:sz="4" w:space="0" w:color="auto"/>
            </w:tcBorders>
            <w:vAlign w:val="center"/>
            <w:hideMark/>
          </w:tcPr>
          <w:p w14:paraId="1F655256" w14:textId="77777777" w:rsidR="004F4B6A" w:rsidRPr="004F4B6A" w:rsidRDefault="004F4B6A" w:rsidP="004F4B6A">
            <w:pPr>
              <w:suppressAutoHyphens w:val="0"/>
              <w:rPr>
                <w:sz w:val="20"/>
                <w:szCs w:val="20"/>
                <w:lang w:eastAsia="ru-RU"/>
              </w:rPr>
            </w:pPr>
          </w:p>
        </w:tc>
        <w:tc>
          <w:tcPr>
            <w:tcW w:w="1275" w:type="dxa"/>
            <w:vMerge/>
            <w:tcBorders>
              <w:top w:val="nil"/>
              <w:left w:val="single" w:sz="4" w:space="0" w:color="auto"/>
              <w:bottom w:val="single" w:sz="4" w:space="0" w:color="auto"/>
              <w:right w:val="single" w:sz="4" w:space="0" w:color="auto"/>
            </w:tcBorders>
            <w:vAlign w:val="center"/>
            <w:hideMark/>
          </w:tcPr>
          <w:p w14:paraId="0D146884" w14:textId="77777777" w:rsidR="004F4B6A" w:rsidRPr="004F4B6A" w:rsidRDefault="004F4B6A" w:rsidP="004F4B6A">
            <w:pPr>
              <w:suppressAutoHyphens w:val="0"/>
              <w:rPr>
                <w:sz w:val="20"/>
                <w:szCs w:val="20"/>
                <w:lang w:eastAsia="ru-RU"/>
              </w:rPr>
            </w:pPr>
          </w:p>
        </w:tc>
        <w:tc>
          <w:tcPr>
            <w:tcW w:w="788" w:type="dxa"/>
            <w:vMerge/>
            <w:tcBorders>
              <w:top w:val="nil"/>
              <w:left w:val="single" w:sz="4" w:space="0" w:color="auto"/>
              <w:bottom w:val="single" w:sz="4" w:space="0" w:color="auto"/>
              <w:right w:val="single" w:sz="4" w:space="0" w:color="auto"/>
            </w:tcBorders>
            <w:vAlign w:val="center"/>
            <w:hideMark/>
          </w:tcPr>
          <w:p w14:paraId="62FA3710" w14:textId="77777777" w:rsidR="004F4B6A" w:rsidRPr="004F4B6A" w:rsidRDefault="004F4B6A" w:rsidP="004F4B6A">
            <w:pPr>
              <w:suppressAutoHyphens w:val="0"/>
              <w:rPr>
                <w:sz w:val="20"/>
                <w:szCs w:val="20"/>
                <w:lang w:eastAsia="ru-RU"/>
              </w:rPr>
            </w:pPr>
          </w:p>
        </w:tc>
        <w:tc>
          <w:tcPr>
            <w:tcW w:w="2976" w:type="dxa"/>
            <w:tcBorders>
              <w:top w:val="nil"/>
              <w:left w:val="nil"/>
              <w:bottom w:val="single" w:sz="4" w:space="0" w:color="auto"/>
              <w:right w:val="single" w:sz="4" w:space="0" w:color="auto"/>
            </w:tcBorders>
            <w:shd w:val="clear" w:color="auto" w:fill="auto"/>
            <w:noWrap/>
            <w:hideMark/>
          </w:tcPr>
          <w:p w14:paraId="341F59F9" w14:textId="77777777" w:rsidR="004F4B6A" w:rsidRPr="004F4B6A" w:rsidRDefault="004F4B6A" w:rsidP="004F4B6A">
            <w:pPr>
              <w:suppressAutoHyphens w:val="0"/>
              <w:rPr>
                <w:sz w:val="20"/>
                <w:szCs w:val="20"/>
                <w:lang w:eastAsia="ru-RU"/>
              </w:rPr>
            </w:pPr>
            <w:r w:rsidRPr="004F4B6A">
              <w:rPr>
                <w:sz w:val="20"/>
                <w:szCs w:val="20"/>
                <w:lang w:eastAsia="ru-RU"/>
              </w:rPr>
              <w:t>Цвет медали</w:t>
            </w:r>
          </w:p>
        </w:tc>
        <w:tc>
          <w:tcPr>
            <w:tcW w:w="3544" w:type="dxa"/>
            <w:tcBorders>
              <w:top w:val="nil"/>
              <w:left w:val="nil"/>
              <w:bottom w:val="single" w:sz="4" w:space="0" w:color="auto"/>
              <w:right w:val="single" w:sz="4" w:space="0" w:color="auto"/>
            </w:tcBorders>
            <w:shd w:val="clear" w:color="auto" w:fill="auto"/>
            <w:hideMark/>
          </w:tcPr>
          <w:p w14:paraId="31CB7448" w14:textId="77777777" w:rsidR="004F4B6A" w:rsidRPr="004F4B6A" w:rsidRDefault="004F4B6A" w:rsidP="004F4B6A">
            <w:pPr>
              <w:suppressAutoHyphens w:val="0"/>
              <w:rPr>
                <w:sz w:val="20"/>
                <w:szCs w:val="20"/>
                <w:lang w:eastAsia="ru-RU"/>
              </w:rPr>
            </w:pPr>
            <w:r w:rsidRPr="004F4B6A">
              <w:rPr>
                <w:sz w:val="20"/>
                <w:szCs w:val="20"/>
                <w:lang w:eastAsia="ru-RU"/>
              </w:rPr>
              <w:t>Золотистый</w:t>
            </w:r>
          </w:p>
        </w:tc>
        <w:tc>
          <w:tcPr>
            <w:tcW w:w="749" w:type="dxa"/>
            <w:tcBorders>
              <w:top w:val="nil"/>
              <w:left w:val="nil"/>
              <w:bottom w:val="single" w:sz="4" w:space="0" w:color="auto"/>
              <w:right w:val="single" w:sz="4" w:space="0" w:color="auto"/>
            </w:tcBorders>
            <w:shd w:val="clear" w:color="auto" w:fill="auto"/>
            <w:noWrap/>
            <w:hideMark/>
          </w:tcPr>
          <w:p w14:paraId="6538CB4A" w14:textId="77777777" w:rsidR="004F4B6A" w:rsidRPr="004F4B6A" w:rsidRDefault="004F4B6A" w:rsidP="004F4B6A">
            <w:pPr>
              <w:suppressAutoHyphens w:val="0"/>
              <w:jc w:val="center"/>
              <w:rPr>
                <w:sz w:val="20"/>
                <w:szCs w:val="20"/>
                <w:lang w:eastAsia="ru-RU"/>
              </w:rPr>
            </w:pPr>
            <w:r w:rsidRPr="004F4B6A">
              <w:rPr>
                <w:sz w:val="20"/>
                <w:szCs w:val="20"/>
                <w:lang w:eastAsia="ru-RU"/>
              </w:rPr>
              <w:t>-</w:t>
            </w:r>
          </w:p>
        </w:tc>
        <w:tc>
          <w:tcPr>
            <w:tcW w:w="952" w:type="dxa"/>
            <w:vMerge/>
            <w:tcBorders>
              <w:top w:val="nil"/>
              <w:left w:val="single" w:sz="4" w:space="0" w:color="auto"/>
              <w:bottom w:val="single" w:sz="4" w:space="0" w:color="auto"/>
              <w:right w:val="single" w:sz="4" w:space="0" w:color="auto"/>
            </w:tcBorders>
            <w:vAlign w:val="center"/>
            <w:hideMark/>
          </w:tcPr>
          <w:p w14:paraId="4EDBCD9E" w14:textId="77777777" w:rsidR="004F4B6A" w:rsidRPr="004F4B6A" w:rsidRDefault="004F4B6A" w:rsidP="004F4B6A">
            <w:pPr>
              <w:suppressAutoHyphens w:val="0"/>
              <w:rPr>
                <w:sz w:val="20"/>
                <w:szCs w:val="20"/>
                <w:lang w:eastAsia="ru-RU"/>
              </w:rPr>
            </w:pPr>
          </w:p>
        </w:tc>
        <w:tc>
          <w:tcPr>
            <w:tcW w:w="772" w:type="dxa"/>
            <w:vMerge/>
            <w:tcBorders>
              <w:top w:val="nil"/>
              <w:left w:val="single" w:sz="4" w:space="0" w:color="auto"/>
              <w:bottom w:val="single" w:sz="4" w:space="0" w:color="auto"/>
              <w:right w:val="single" w:sz="4" w:space="0" w:color="auto"/>
            </w:tcBorders>
            <w:vAlign w:val="center"/>
            <w:hideMark/>
          </w:tcPr>
          <w:p w14:paraId="616C0A47" w14:textId="77777777" w:rsidR="004F4B6A" w:rsidRPr="004F4B6A" w:rsidRDefault="004F4B6A" w:rsidP="004F4B6A">
            <w:pPr>
              <w:suppressAutoHyphens w:val="0"/>
              <w:rPr>
                <w:sz w:val="20"/>
                <w:szCs w:val="20"/>
                <w:lang w:eastAsia="ru-RU"/>
              </w:rPr>
            </w:pPr>
          </w:p>
        </w:tc>
        <w:tc>
          <w:tcPr>
            <w:tcW w:w="1157" w:type="dxa"/>
            <w:vMerge/>
            <w:tcBorders>
              <w:top w:val="nil"/>
              <w:left w:val="single" w:sz="4" w:space="0" w:color="auto"/>
              <w:bottom w:val="single" w:sz="4" w:space="0" w:color="auto"/>
              <w:right w:val="single" w:sz="4" w:space="0" w:color="auto"/>
            </w:tcBorders>
            <w:vAlign w:val="center"/>
            <w:hideMark/>
          </w:tcPr>
          <w:p w14:paraId="08D32482" w14:textId="77777777" w:rsidR="004F4B6A" w:rsidRPr="004F4B6A" w:rsidRDefault="004F4B6A" w:rsidP="004F4B6A">
            <w:pPr>
              <w:suppressAutoHyphens w:val="0"/>
              <w:rPr>
                <w:sz w:val="20"/>
                <w:szCs w:val="20"/>
                <w:lang w:eastAsia="ru-RU"/>
              </w:rPr>
            </w:pPr>
          </w:p>
        </w:tc>
        <w:tc>
          <w:tcPr>
            <w:tcW w:w="1254" w:type="dxa"/>
            <w:vMerge/>
            <w:tcBorders>
              <w:top w:val="nil"/>
              <w:left w:val="single" w:sz="4" w:space="0" w:color="auto"/>
              <w:bottom w:val="single" w:sz="4" w:space="0" w:color="auto"/>
              <w:right w:val="single" w:sz="4" w:space="0" w:color="auto"/>
            </w:tcBorders>
            <w:vAlign w:val="center"/>
            <w:hideMark/>
          </w:tcPr>
          <w:p w14:paraId="272C331E" w14:textId="77777777" w:rsidR="004F4B6A" w:rsidRPr="004F4B6A" w:rsidRDefault="004F4B6A" w:rsidP="004F4B6A">
            <w:pPr>
              <w:suppressAutoHyphens w:val="0"/>
              <w:rPr>
                <w:sz w:val="20"/>
                <w:szCs w:val="20"/>
                <w:lang w:eastAsia="ru-RU"/>
              </w:rPr>
            </w:pPr>
          </w:p>
        </w:tc>
      </w:tr>
      <w:tr w:rsidR="004F4B6A" w:rsidRPr="004F4B6A" w14:paraId="2DB445D7" w14:textId="77777777" w:rsidTr="0098375D">
        <w:trPr>
          <w:trHeight w:val="300"/>
        </w:trPr>
        <w:tc>
          <w:tcPr>
            <w:tcW w:w="460" w:type="dxa"/>
            <w:vMerge/>
            <w:tcBorders>
              <w:top w:val="nil"/>
              <w:left w:val="single" w:sz="4" w:space="0" w:color="auto"/>
              <w:bottom w:val="single" w:sz="4" w:space="0" w:color="auto"/>
              <w:right w:val="single" w:sz="4" w:space="0" w:color="auto"/>
            </w:tcBorders>
            <w:vAlign w:val="center"/>
            <w:hideMark/>
          </w:tcPr>
          <w:p w14:paraId="73E9C6F1" w14:textId="77777777" w:rsidR="004F4B6A" w:rsidRPr="004F4B6A" w:rsidRDefault="004F4B6A" w:rsidP="004F4B6A">
            <w:pPr>
              <w:suppressAutoHyphens w:val="0"/>
              <w:rPr>
                <w:sz w:val="20"/>
                <w:szCs w:val="20"/>
                <w:lang w:eastAsia="ru-RU"/>
              </w:rPr>
            </w:pPr>
          </w:p>
        </w:tc>
        <w:tc>
          <w:tcPr>
            <w:tcW w:w="1526" w:type="dxa"/>
            <w:vMerge/>
            <w:tcBorders>
              <w:top w:val="nil"/>
              <w:left w:val="single" w:sz="4" w:space="0" w:color="auto"/>
              <w:bottom w:val="single" w:sz="4" w:space="0" w:color="auto"/>
              <w:right w:val="single" w:sz="4" w:space="0" w:color="auto"/>
            </w:tcBorders>
            <w:vAlign w:val="center"/>
            <w:hideMark/>
          </w:tcPr>
          <w:p w14:paraId="6A81FEF0" w14:textId="77777777" w:rsidR="004F4B6A" w:rsidRPr="004F4B6A" w:rsidRDefault="004F4B6A" w:rsidP="004F4B6A">
            <w:pPr>
              <w:suppressAutoHyphens w:val="0"/>
              <w:rPr>
                <w:sz w:val="20"/>
                <w:szCs w:val="20"/>
                <w:lang w:eastAsia="ru-RU"/>
              </w:rPr>
            </w:pPr>
          </w:p>
        </w:tc>
        <w:tc>
          <w:tcPr>
            <w:tcW w:w="1275" w:type="dxa"/>
            <w:vMerge/>
            <w:tcBorders>
              <w:top w:val="nil"/>
              <w:left w:val="single" w:sz="4" w:space="0" w:color="auto"/>
              <w:bottom w:val="single" w:sz="4" w:space="0" w:color="auto"/>
              <w:right w:val="single" w:sz="4" w:space="0" w:color="auto"/>
            </w:tcBorders>
            <w:vAlign w:val="center"/>
            <w:hideMark/>
          </w:tcPr>
          <w:p w14:paraId="181E32E7" w14:textId="77777777" w:rsidR="004F4B6A" w:rsidRPr="004F4B6A" w:rsidRDefault="004F4B6A" w:rsidP="004F4B6A">
            <w:pPr>
              <w:suppressAutoHyphens w:val="0"/>
              <w:rPr>
                <w:sz w:val="20"/>
                <w:szCs w:val="20"/>
                <w:lang w:eastAsia="ru-RU"/>
              </w:rPr>
            </w:pPr>
          </w:p>
        </w:tc>
        <w:tc>
          <w:tcPr>
            <w:tcW w:w="788" w:type="dxa"/>
            <w:vMerge/>
            <w:tcBorders>
              <w:top w:val="nil"/>
              <w:left w:val="single" w:sz="4" w:space="0" w:color="auto"/>
              <w:bottom w:val="single" w:sz="4" w:space="0" w:color="auto"/>
              <w:right w:val="single" w:sz="4" w:space="0" w:color="auto"/>
            </w:tcBorders>
            <w:vAlign w:val="center"/>
            <w:hideMark/>
          </w:tcPr>
          <w:p w14:paraId="5993891B" w14:textId="77777777" w:rsidR="004F4B6A" w:rsidRPr="004F4B6A" w:rsidRDefault="004F4B6A" w:rsidP="004F4B6A">
            <w:pPr>
              <w:suppressAutoHyphens w:val="0"/>
              <w:rPr>
                <w:sz w:val="20"/>
                <w:szCs w:val="20"/>
                <w:lang w:eastAsia="ru-RU"/>
              </w:rPr>
            </w:pPr>
          </w:p>
        </w:tc>
        <w:tc>
          <w:tcPr>
            <w:tcW w:w="2976" w:type="dxa"/>
            <w:tcBorders>
              <w:top w:val="nil"/>
              <w:left w:val="nil"/>
              <w:bottom w:val="single" w:sz="4" w:space="0" w:color="auto"/>
              <w:right w:val="single" w:sz="4" w:space="0" w:color="auto"/>
            </w:tcBorders>
            <w:shd w:val="clear" w:color="auto" w:fill="auto"/>
            <w:noWrap/>
            <w:hideMark/>
          </w:tcPr>
          <w:p w14:paraId="0BFFABB3" w14:textId="77777777" w:rsidR="004F4B6A" w:rsidRPr="004F4B6A" w:rsidRDefault="004F4B6A" w:rsidP="004F4B6A">
            <w:pPr>
              <w:suppressAutoHyphens w:val="0"/>
              <w:rPr>
                <w:sz w:val="20"/>
                <w:szCs w:val="20"/>
                <w:lang w:eastAsia="ru-RU"/>
              </w:rPr>
            </w:pPr>
            <w:r w:rsidRPr="004F4B6A">
              <w:rPr>
                <w:sz w:val="20"/>
                <w:szCs w:val="20"/>
                <w:lang w:eastAsia="ru-RU"/>
              </w:rPr>
              <w:t>Цвет футляра</w:t>
            </w:r>
          </w:p>
        </w:tc>
        <w:tc>
          <w:tcPr>
            <w:tcW w:w="3544" w:type="dxa"/>
            <w:tcBorders>
              <w:top w:val="nil"/>
              <w:left w:val="nil"/>
              <w:bottom w:val="single" w:sz="4" w:space="0" w:color="auto"/>
              <w:right w:val="single" w:sz="4" w:space="0" w:color="auto"/>
            </w:tcBorders>
            <w:shd w:val="clear" w:color="auto" w:fill="auto"/>
            <w:hideMark/>
          </w:tcPr>
          <w:p w14:paraId="6A6AB22A" w14:textId="77777777" w:rsidR="004F4B6A" w:rsidRPr="004F4B6A" w:rsidRDefault="004F4B6A" w:rsidP="004F4B6A">
            <w:pPr>
              <w:suppressAutoHyphens w:val="0"/>
              <w:rPr>
                <w:sz w:val="20"/>
                <w:szCs w:val="20"/>
                <w:lang w:eastAsia="ru-RU"/>
              </w:rPr>
            </w:pPr>
            <w:r w:rsidRPr="004F4B6A">
              <w:rPr>
                <w:sz w:val="20"/>
                <w:szCs w:val="20"/>
                <w:lang w:eastAsia="ru-RU"/>
              </w:rPr>
              <w:t>Красный</w:t>
            </w:r>
          </w:p>
        </w:tc>
        <w:tc>
          <w:tcPr>
            <w:tcW w:w="749" w:type="dxa"/>
            <w:tcBorders>
              <w:top w:val="nil"/>
              <w:left w:val="nil"/>
              <w:bottom w:val="single" w:sz="4" w:space="0" w:color="auto"/>
              <w:right w:val="single" w:sz="4" w:space="0" w:color="auto"/>
            </w:tcBorders>
            <w:shd w:val="clear" w:color="auto" w:fill="auto"/>
            <w:noWrap/>
            <w:hideMark/>
          </w:tcPr>
          <w:p w14:paraId="1A41E1AF" w14:textId="77777777" w:rsidR="004F4B6A" w:rsidRPr="004F4B6A" w:rsidRDefault="004F4B6A" w:rsidP="004F4B6A">
            <w:pPr>
              <w:suppressAutoHyphens w:val="0"/>
              <w:jc w:val="center"/>
              <w:rPr>
                <w:sz w:val="20"/>
                <w:szCs w:val="20"/>
                <w:lang w:eastAsia="ru-RU"/>
              </w:rPr>
            </w:pPr>
            <w:r w:rsidRPr="004F4B6A">
              <w:rPr>
                <w:sz w:val="20"/>
                <w:szCs w:val="20"/>
                <w:lang w:eastAsia="ru-RU"/>
              </w:rPr>
              <w:t>-</w:t>
            </w:r>
          </w:p>
        </w:tc>
        <w:tc>
          <w:tcPr>
            <w:tcW w:w="952" w:type="dxa"/>
            <w:vMerge/>
            <w:tcBorders>
              <w:top w:val="nil"/>
              <w:left w:val="single" w:sz="4" w:space="0" w:color="auto"/>
              <w:bottom w:val="single" w:sz="4" w:space="0" w:color="auto"/>
              <w:right w:val="single" w:sz="4" w:space="0" w:color="auto"/>
            </w:tcBorders>
            <w:vAlign w:val="center"/>
            <w:hideMark/>
          </w:tcPr>
          <w:p w14:paraId="6C7BA3AE" w14:textId="77777777" w:rsidR="004F4B6A" w:rsidRPr="004F4B6A" w:rsidRDefault="004F4B6A" w:rsidP="004F4B6A">
            <w:pPr>
              <w:suppressAutoHyphens w:val="0"/>
              <w:rPr>
                <w:sz w:val="20"/>
                <w:szCs w:val="20"/>
                <w:lang w:eastAsia="ru-RU"/>
              </w:rPr>
            </w:pPr>
          </w:p>
        </w:tc>
        <w:tc>
          <w:tcPr>
            <w:tcW w:w="772" w:type="dxa"/>
            <w:vMerge/>
            <w:tcBorders>
              <w:top w:val="nil"/>
              <w:left w:val="single" w:sz="4" w:space="0" w:color="auto"/>
              <w:bottom w:val="single" w:sz="4" w:space="0" w:color="auto"/>
              <w:right w:val="single" w:sz="4" w:space="0" w:color="auto"/>
            </w:tcBorders>
            <w:vAlign w:val="center"/>
            <w:hideMark/>
          </w:tcPr>
          <w:p w14:paraId="5E433163" w14:textId="77777777" w:rsidR="004F4B6A" w:rsidRPr="004F4B6A" w:rsidRDefault="004F4B6A" w:rsidP="004F4B6A">
            <w:pPr>
              <w:suppressAutoHyphens w:val="0"/>
              <w:rPr>
                <w:sz w:val="20"/>
                <w:szCs w:val="20"/>
                <w:lang w:eastAsia="ru-RU"/>
              </w:rPr>
            </w:pPr>
          </w:p>
        </w:tc>
        <w:tc>
          <w:tcPr>
            <w:tcW w:w="1157" w:type="dxa"/>
            <w:vMerge/>
            <w:tcBorders>
              <w:top w:val="nil"/>
              <w:left w:val="single" w:sz="4" w:space="0" w:color="auto"/>
              <w:bottom w:val="single" w:sz="4" w:space="0" w:color="auto"/>
              <w:right w:val="single" w:sz="4" w:space="0" w:color="auto"/>
            </w:tcBorders>
            <w:vAlign w:val="center"/>
            <w:hideMark/>
          </w:tcPr>
          <w:p w14:paraId="52CA8173" w14:textId="77777777" w:rsidR="004F4B6A" w:rsidRPr="004F4B6A" w:rsidRDefault="004F4B6A" w:rsidP="004F4B6A">
            <w:pPr>
              <w:suppressAutoHyphens w:val="0"/>
              <w:rPr>
                <w:sz w:val="20"/>
                <w:szCs w:val="20"/>
                <w:lang w:eastAsia="ru-RU"/>
              </w:rPr>
            </w:pPr>
          </w:p>
        </w:tc>
        <w:tc>
          <w:tcPr>
            <w:tcW w:w="1254" w:type="dxa"/>
            <w:vMerge/>
            <w:tcBorders>
              <w:top w:val="nil"/>
              <w:left w:val="single" w:sz="4" w:space="0" w:color="auto"/>
              <w:bottom w:val="single" w:sz="4" w:space="0" w:color="auto"/>
              <w:right w:val="single" w:sz="4" w:space="0" w:color="auto"/>
            </w:tcBorders>
            <w:vAlign w:val="center"/>
            <w:hideMark/>
          </w:tcPr>
          <w:p w14:paraId="3DD4F47D" w14:textId="77777777" w:rsidR="004F4B6A" w:rsidRPr="004F4B6A" w:rsidRDefault="004F4B6A" w:rsidP="004F4B6A">
            <w:pPr>
              <w:suppressAutoHyphens w:val="0"/>
              <w:rPr>
                <w:sz w:val="20"/>
                <w:szCs w:val="20"/>
                <w:lang w:eastAsia="ru-RU"/>
              </w:rPr>
            </w:pPr>
          </w:p>
        </w:tc>
      </w:tr>
      <w:tr w:rsidR="004F4B6A" w:rsidRPr="004F4B6A" w14:paraId="6794DC9C" w14:textId="77777777" w:rsidTr="0098375D">
        <w:trPr>
          <w:trHeight w:val="300"/>
        </w:trPr>
        <w:tc>
          <w:tcPr>
            <w:tcW w:w="460" w:type="dxa"/>
            <w:vMerge/>
            <w:tcBorders>
              <w:top w:val="nil"/>
              <w:left w:val="single" w:sz="4" w:space="0" w:color="auto"/>
              <w:bottom w:val="single" w:sz="4" w:space="0" w:color="auto"/>
              <w:right w:val="single" w:sz="4" w:space="0" w:color="auto"/>
            </w:tcBorders>
            <w:vAlign w:val="center"/>
            <w:hideMark/>
          </w:tcPr>
          <w:p w14:paraId="77E80831" w14:textId="77777777" w:rsidR="004F4B6A" w:rsidRPr="004F4B6A" w:rsidRDefault="004F4B6A" w:rsidP="004F4B6A">
            <w:pPr>
              <w:suppressAutoHyphens w:val="0"/>
              <w:rPr>
                <w:sz w:val="20"/>
                <w:szCs w:val="20"/>
                <w:lang w:eastAsia="ru-RU"/>
              </w:rPr>
            </w:pPr>
          </w:p>
        </w:tc>
        <w:tc>
          <w:tcPr>
            <w:tcW w:w="1526" w:type="dxa"/>
            <w:vMerge/>
            <w:tcBorders>
              <w:top w:val="nil"/>
              <w:left w:val="single" w:sz="4" w:space="0" w:color="auto"/>
              <w:bottom w:val="single" w:sz="4" w:space="0" w:color="auto"/>
              <w:right w:val="single" w:sz="4" w:space="0" w:color="auto"/>
            </w:tcBorders>
            <w:vAlign w:val="center"/>
            <w:hideMark/>
          </w:tcPr>
          <w:p w14:paraId="1B8F3DC2" w14:textId="77777777" w:rsidR="004F4B6A" w:rsidRPr="004F4B6A" w:rsidRDefault="004F4B6A" w:rsidP="004F4B6A">
            <w:pPr>
              <w:suppressAutoHyphens w:val="0"/>
              <w:rPr>
                <w:sz w:val="20"/>
                <w:szCs w:val="20"/>
                <w:lang w:eastAsia="ru-RU"/>
              </w:rPr>
            </w:pPr>
          </w:p>
        </w:tc>
        <w:tc>
          <w:tcPr>
            <w:tcW w:w="1275" w:type="dxa"/>
            <w:vMerge/>
            <w:tcBorders>
              <w:top w:val="nil"/>
              <w:left w:val="single" w:sz="4" w:space="0" w:color="auto"/>
              <w:bottom w:val="single" w:sz="4" w:space="0" w:color="auto"/>
              <w:right w:val="single" w:sz="4" w:space="0" w:color="auto"/>
            </w:tcBorders>
            <w:vAlign w:val="center"/>
            <w:hideMark/>
          </w:tcPr>
          <w:p w14:paraId="6140FBFD" w14:textId="77777777" w:rsidR="004F4B6A" w:rsidRPr="004F4B6A" w:rsidRDefault="004F4B6A" w:rsidP="004F4B6A">
            <w:pPr>
              <w:suppressAutoHyphens w:val="0"/>
              <w:rPr>
                <w:sz w:val="20"/>
                <w:szCs w:val="20"/>
                <w:lang w:eastAsia="ru-RU"/>
              </w:rPr>
            </w:pPr>
          </w:p>
        </w:tc>
        <w:tc>
          <w:tcPr>
            <w:tcW w:w="788" w:type="dxa"/>
            <w:vMerge/>
            <w:tcBorders>
              <w:top w:val="nil"/>
              <w:left w:val="single" w:sz="4" w:space="0" w:color="auto"/>
              <w:bottom w:val="single" w:sz="4" w:space="0" w:color="auto"/>
              <w:right w:val="single" w:sz="4" w:space="0" w:color="auto"/>
            </w:tcBorders>
            <w:vAlign w:val="center"/>
            <w:hideMark/>
          </w:tcPr>
          <w:p w14:paraId="151001D0" w14:textId="77777777" w:rsidR="004F4B6A" w:rsidRPr="004F4B6A" w:rsidRDefault="004F4B6A" w:rsidP="004F4B6A">
            <w:pPr>
              <w:suppressAutoHyphens w:val="0"/>
              <w:rPr>
                <w:sz w:val="20"/>
                <w:szCs w:val="20"/>
                <w:lang w:eastAsia="ru-RU"/>
              </w:rPr>
            </w:pPr>
          </w:p>
        </w:tc>
        <w:tc>
          <w:tcPr>
            <w:tcW w:w="2976" w:type="dxa"/>
            <w:tcBorders>
              <w:top w:val="nil"/>
              <w:left w:val="nil"/>
              <w:bottom w:val="single" w:sz="4" w:space="0" w:color="auto"/>
              <w:right w:val="single" w:sz="4" w:space="0" w:color="auto"/>
            </w:tcBorders>
            <w:shd w:val="clear" w:color="auto" w:fill="auto"/>
            <w:noWrap/>
            <w:hideMark/>
          </w:tcPr>
          <w:p w14:paraId="2222476E" w14:textId="77777777" w:rsidR="004F4B6A" w:rsidRPr="004F4B6A" w:rsidRDefault="004F4B6A" w:rsidP="004F4B6A">
            <w:pPr>
              <w:suppressAutoHyphens w:val="0"/>
              <w:rPr>
                <w:sz w:val="20"/>
                <w:szCs w:val="20"/>
                <w:lang w:eastAsia="ru-RU"/>
              </w:rPr>
            </w:pPr>
            <w:r w:rsidRPr="004F4B6A">
              <w:rPr>
                <w:sz w:val="20"/>
                <w:szCs w:val="20"/>
                <w:lang w:eastAsia="ru-RU"/>
              </w:rPr>
              <w:t xml:space="preserve">Цвет </w:t>
            </w:r>
            <w:proofErr w:type="spellStart"/>
            <w:r w:rsidRPr="004F4B6A">
              <w:rPr>
                <w:sz w:val="20"/>
                <w:szCs w:val="20"/>
                <w:lang w:eastAsia="ru-RU"/>
              </w:rPr>
              <w:t>удостоврения</w:t>
            </w:r>
            <w:proofErr w:type="spellEnd"/>
          </w:p>
        </w:tc>
        <w:tc>
          <w:tcPr>
            <w:tcW w:w="3544" w:type="dxa"/>
            <w:tcBorders>
              <w:top w:val="nil"/>
              <w:left w:val="nil"/>
              <w:bottom w:val="single" w:sz="4" w:space="0" w:color="auto"/>
              <w:right w:val="single" w:sz="4" w:space="0" w:color="auto"/>
            </w:tcBorders>
            <w:shd w:val="clear" w:color="auto" w:fill="auto"/>
            <w:hideMark/>
          </w:tcPr>
          <w:p w14:paraId="181B09A6" w14:textId="77777777" w:rsidR="004F4B6A" w:rsidRPr="004F4B6A" w:rsidRDefault="004F4B6A" w:rsidP="004F4B6A">
            <w:pPr>
              <w:suppressAutoHyphens w:val="0"/>
              <w:rPr>
                <w:sz w:val="20"/>
                <w:szCs w:val="20"/>
                <w:lang w:eastAsia="ru-RU"/>
              </w:rPr>
            </w:pPr>
            <w:r w:rsidRPr="004F4B6A">
              <w:rPr>
                <w:sz w:val="20"/>
                <w:szCs w:val="20"/>
                <w:lang w:eastAsia="ru-RU"/>
              </w:rPr>
              <w:t>Красный</w:t>
            </w:r>
          </w:p>
        </w:tc>
        <w:tc>
          <w:tcPr>
            <w:tcW w:w="749" w:type="dxa"/>
            <w:tcBorders>
              <w:top w:val="nil"/>
              <w:left w:val="nil"/>
              <w:bottom w:val="single" w:sz="4" w:space="0" w:color="auto"/>
              <w:right w:val="single" w:sz="4" w:space="0" w:color="auto"/>
            </w:tcBorders>
            <w:shd w:val="clear" w:color="auto" w:fill="auto"/>
            <w:noWrap/>
            <w:hideMark/>
          </w:tcPr>
          <w:p w14:paraId="604DF21B" w14:textId="77777777" w:rsidR="004F4B6A" w:rsidRPr="004F4B6A" w:rsidRDefault="004F4B6A" w:rsidP="004F4B6A">
            <w:pPr>
              <w:suppressAutoHyphens w:val="0"/>
              <w:jc w:val="center"/>
              <w:rPr>
                <w:sz w:val="20"/>
                <w:szCs w:val="20"/>
                <w:lang w:eastAsia="ru-RU"/>
              </w:rPr>
            </w:pPr>
            <w:r w:rsidRPr="004F4B6A">
              <w:rPr>
                <w:sz w:val="20"/>
                <w:szCs w:val="20"/>
                <w:lang w:eastAsia="ru-RU"/>
              </w:rPr>
              <w:t>-</w:t>
            </w:r>
          </w:p>
        </w:tc>
        <w:tc>
          <w:tcPr>
            <w:tcW w:w="952" w:type="dxa"/>
            <w:vMerge/>
            <w:tcBorders>
              <w:top w:val="nil"/>
              <w:left w:val="single" w:sz="4" w:space="0" w:color="auto"/>
              <w:bottom w:val="single" w:sz="4" w:space="0" w:color="auto"/>
              <w:right w:val="single" w:sz="4" w:space="0" w:color="auto"/>
            </w:tcBorders>
            <w:vAlign w:val="center"/>
            <w:hideMark/>
          </w:tcPr>
          <w:p w14:paraId="294DD69E" w14:textId="77777777" w:rsidR="004F4B6A" w:rsidRPr="004F4B6A" w:rsidRDefault="004F4B6A" w:rsidP="004F4B6A">
            <w:pPr>
              <w:suppressAutoHyphens w:val="0"/>
              <w:rPr>
                <w:sz w:val="20"/>
                <w:szCs w:val="20"/>
                <w:lang w:eastAsia="ru-RU"/>
              </w:rPr>
            </w:pPr>
          </w:p>
        </w:tc>
        <w:tc>
          <w:tcPr>
            <w:tcW w:w="772" w:type="dxa"/>
            <w:vMerge/>
            <w:tcBorders>
              <w:top w:val="nil"/>
              <w:left w:val="single" w:sz="4" w:space="0" w:color="auto"/>
              <w:bottom w:val="single" w:sz="4" w:space="0" w:color="auto"/>
              <w:right w:val="single" w:sz="4" w:space="0" w:color="auto"/>
            </w:tcBorders>
            <w:vAlign w:val="center"/>
            <w:hideMark/>
          </w:tcPr>
          <w:p w14:paraId="2A2F38F3" w14:textId="77777777" w:rsidR="004F4B6A" w:rsidRPr="004F4B6A" w:rsidRDefault="004F4B6A" w:rsidP="004F4B6A">
            <w:pPr>
              <w:suppressAutoHyphens w:val="0"/>
              <w:rPr>
                <w:sz w:val="20"/>
                <w:szCs w:val="20"/>
                <w:lang w:eastAsia="ru-RU"/>
              </w:rPr>
            </w:pPr>
          </w:p>
        </w:tc>
        <w:tc>
          <w:tcPr>
            <w:tcW w:w="1157" w:type="dxa"/>
            <w:vMerge/>
            <w:tcBorders>
              <w:top w:val="nil"/>
              <w:left w:val="single" w:sz="4" w:space="0" w:color="auto"/>
              <w:bottom w:val="single" w:sz="4" w:space="0" w:color="auto"/>
              <w:right w:val="single" w:sz="4" w:space="0" w:color="auto"/>
            </w:tcBorders>
            <w:vAlign w:val="center"/>
            <w:hideMark/>
          </w:tcPr>
          <w:p w14:paraId="70A89C0A" w14:textId="77777777" w:rsidR="004F4B6A" w:rsidRPr="004F4B6A" w:rsidRDefault="004F4B6A" w:rsidP="004F4B6A">
            <w:pPr>
              <w:suppressAutoHyphens w:val="0"/>
              <w:rPr>
                <w:sz w:val="20"/>
                <w:szCs w:val="20"/>
                <w:lang w:eastAsia="ru-RU"/>
              </w:rPr>
            </w:pPr>
          </w:p>
        </w:tc>
        <w:tc>
          <w:tcPr>
            <w:tcW w:w="1254" w:type="dxa"/>
            <w:vMerge/>
            <w:tcBorders>
              <w:top w:val="nil"/>
              <w:left w:val="single" w:sz="4" w:space="0" w:color="auto"/>
              <w:bottom w:val="single" w:sz="4" w:space="0" w:color="auto"/>
              <w:right w:val="single" w:sz="4" w:space="0" w:color="auto"/>
            </w:tcBorders>
            <w:vAlign w:val="center"/>
            <w:hideMark/>
          </w:tcPr>
          <w:p w14:paraId="0F771CB4" w14:textId="77777777" w:rsidR="004F4B6A" w:rsidRPr="004F4B6A" w:rsidRDefault="004F4B6A" w:rsidP="004F4B6A">
            <w:pPr>
              <w:suppressAutoHyphens w:val="0"/>
              <w:rPr>
                <w:sz w:val="20"/>
                <w:szCs w:val="20"/>
                <w:lang w:eastAsia="ru-RU"/>
              </w:rPr>
            </w:pPr>
          </w:p>
        </w:tc>
      </w:tr>
      <w:tr w:rsidR="004F4B6A" w:rsidRPr="004F4B6A" w14:paraId="159F3465" w14:textId="77777777" w:rsidTr="0098375D">
        <w:trPr>
          <w:trHeight w:val="300"/>
        </w:trPr>
        <w:tc>
          <w:tcPr>
            <w:tcW w:w="460" w:type="dxa"/>
            <w:vMerge/>
            <w:tcBorders>
              <w:top w:val="nil"/>
              <w:left w:val="single" w:sz="4" w:space="0" w:color="auto"/>
              <w:bottom w:val="single" w:sz="4" w:space="0" w:color="auto"/>
              <w:right w:val="single" w:sz="4" w:space="0" w:color="auto"/>
            </w:tcBorders>
            <w:vAlign w:val="center"/>
            <w:hideMark/>
          </w:tcPr>
          <w:p w14:paraId="54E047DA" w14:textId="77777777" w:rsidR="004F4B6A" w:rsidRPr="004F4B6A" w:rsidRDefault="004F4B6A" w:rsidP="004F4B6A">
            <w:pPr>
              <w:suppressAutoHyphens w:val="0"/>
              <w:rPr>
                <w:sz w:val="20"/>
                <w:szCs w:val="20"/>
                <w:lang w:eastAsia="ru-RU"/>
              </w:rPr>
            </w:pPr>
          </w:p>
        </w:tc>
        <w:tc>
          <w:tcPr>
            <w:tcW w:w="1526" w:type="dxa"/>
            <w:vMerge/>
            <w:tcBorders>
              <w:top w:val="nil"/>
              <w:left w:val="single" w:sz="4" w:space="0" w:color="auto"/>
              <w:bottom w:val="single" w:sz="4" w:space="0" w:color="auto"/>
              <w:right w:val="single" w:sz="4" w:space="0" w:color="auto"/>
            </w:tcBorders>
            <w:vAlign w:val="center"/>
            <w:hideMark/>
          </w:tcPr>
          <w:p w14:paraId="3B3167B6" w14:textId="77777777" w:rsidR="004F4B6A" w:rsidRPr="004F4B6A" w:rsidRDefault="004F4B6A" w:rsidP="004F4B6A">
            <w:pPr>
              <w:suppressAutoHyphens w:val="0"/>
              <w:rPr>
                <w:sz w:val="20"/>
                <w:szCs w:val="20"/>
                <w:lang w:eastAsia="ru-RU"/>
              </w:rPr>
            </w:pPr>
          </w:p>
        </w:tc>
        <w:tc>
          <w:tcPr>
            <w:tcW w:w="1275" w:type="dxa"/>
            <w:vMerge/>
            <w:tcBorders>
              <w:top w:val="nil"/>
              <w:left w:val="single" w:sz="4" w:space="0" w:color="auto"/>
              <w:bottom w:val="single" w:sz="4" w:space="0" w:color="auto"/>
              <w:right w:val="single" w:sz="4" w:space="0" w:color="auto"/>
            </w:tcBorders>
            <w:vAlign w:val="center"/>
            <w:hideMark/>
          </w:tcPr>
          <w:p w14:paraId="71649212" w14:textId="77777777" w:rsidR="004F4B6A" w:rsidRPr="004F4B6A" w:rsidRDefault="004F4B6A" w:rsidP="004F4B6A">
            <w:pPr>
              <w:suppressAutoHyphens w:val="0"/>
              <w:rPr>
                <w:sz w:val="20"/>
                <w:szCs w:val="20"/>
                <w:lang w:eastAsia="ru-RU"/>
              </w:rPr>
            </w:pPr>
          </w:p>
        </w:tc>
        <w:tc>
          <w:tcPr>
            <w:tcW w:w="788" w:type="dxa"/>
            <w:vMerge/>
            <w:tcBorders>
              <w:top w:val="nil"/>
              <w:left w:val="single" w:sz="4" w:space="0" w:color="auto"/>
              <w:bottom w:val="single" w:sz="4" w:space="0" w:color="auto"/>
              <w:right w:val="single" w:sz="4" w:space="0" w:color="auto"/>
            </w:tcBorders>
            <w:vAlign w:val="center"/>
            <w:hideMark/>
          </w:tcPr>
          <w:p w14:paraId="3A44BE64" w14:textId="77777777" w:rsidR="004F4B6A" w:rsidRPr="004F4B6A" w:rsidRDefault="004F4B6A" w:rsidP="004F4B6A">
            <w:pPr>
              <w:suppressAutoHyphens w:val="0"/>
              <w:rPr>
                <w:sz w:val="20"/>
                <w:szCs w:val="20"/>
                <w:lang w:eastAsia="ru-RU"/>
              </w:rPr>
            </w:pPr>
          </w:p>
        </w:tc>
        <w:tc>
          <w:tcPr>
            <w:tcW w:w="2976" w:type="dxa"/>
            <w:tcBorders>
              <w:top w:val="nil"/>
              <w:left w:val="nil"/>
              <w:bottom w:val="single" w:sz="4" w:space="0" w:color="auto"/>
              <w:right w:val="single" w:sz="4" w:space="0" w:color="auto"/>
            </w:tcBorders>
            <w:shd w:val="clear" w:color="auto" w:fill="auto"/>
            <w:noWrap/>
            <w:hideMark/>
          </w:tcPr>
          <w:p w14:paraId="7A48D3EC" w14:textId="77777777" w:rsidR="004F4B6A" w:rsidRPr="004F4B6A" w:rsidRDefault="004F4B6A" w:rsidP="004F4B6A">
            <w:pPr>
              <w:suppressAutoHyphens w:val="0"/>
              <w:rPr>
                <w:sz w:val="20"/>
                <w:szCs w:val="20"/>
                <w:lang w:eastAsia="ru-RU"/>
              </w:rPr>
            </w:pPr>
            <w:r w:rsidRPr="004F4B6A">
              <w:rPr>
                <w:sz w:val="20"/>
                <w:szCs w:val="20"/>
                <w:lang w:eastAsia="ru-RU"/>
              </w:rPr>
              <w:t>Номерное удостоверение</w:t>
            </w:r>
          </w:p>
        </w:tc>
        <w:tc>
          <w:tcPr>
            <w:tcW w:w="3544" w:type="dxa"/>
            <w:tcBorders>
              <w:top w:val="nil"/>
              <w:left w:val="nil"/>
              <w:bottom w:val="single" w:sz="4" w:space="0" w:color="auto"/>
              <w:right w:val="single" w:sz="4" w:space="0" w:color="auto"/>
            </w:tcBorders>
            <w:shd w:val="clear" w:color="auto" w:fill="auto"/>
            <w:hideMark/>
          </w:tcPr>
          <w:p w14:paraId="56F6FD85" w14:textId="77777777" w:rsidR="004F4B6A" w:rsidRPr="004F4B6A" w:rsidRDefault="004F4B6A" w:rsidP="004F4B6A">
            <w:pPr>
              <w:suppressAutoHyphens w:val="0"/>
              <w:rPr>
                <w:sz w:val="20"/>
                <w:szCs w:val="20"/>
                <w:lang w:eastAsia="ru-RU"/>
              </w:rPr>
            </w:pPr>
            <w:r w:rsidRPr="004F4B6A">
              <w:rPr>
                <w:sz w:val="20"/>
                <w:szCs w:val="20"/>
                <w:lang w:eastAsia="ru-RU"/>
              </w:rPr>
              <w:t>Наличие</w:t>
            </w:r>
          </w:p>
        </w:tc>
        <w:tc>
          <w:tcPr>
            <w:tcW w:w="749" w:type="dxa"/>
            <w:tcBorders>
              <w:top w:val="nil"/>
              <w:left w:val="nil"/>
              <w:bottom w:val="single" w:sz="4" w:space="0" w:color="auto"/>
              <w:right w:val="single" w:sz="4" w:space="0" w:color="auto"/>
            </w:tcBorders>
            <w:shd w:val="clear" w:color="auto" w:fill="auto"/>
            <w:noWrap/>
            <w:hideMark/>
          </w:tcPr>
          <w:p w14:paraId="5C68A9A9" w14:textId="77777777" w:rsidR="004F4B6A" w:rsidRPr="004F4B6A" w:rsidRDefault="004F4B6A" w:rsidP="004F4B6A">
            <w:pPr>
              <w:suppressAutoHyphens w:val="0"/>
              <w:jc w:val="center"/>
              <w:rPr>
                <w:sz w:val="20"/>
                <w:szCs w:val="20"/>
                <w:lang w:eastAsia="ru-RU"/>
              </w:rPr>
            </w:pPr>
            <w:r w:rsidRPr="004F4B6A">
              <w:rPr>
                <w:sz w:val="20"/>
                <w:szCs w:val="20"/>
                <w:lang w:eastAsia="ru-RU"/>
              </w:rPr>
              <w:t>-</w:t>
            </w:r>
          </w:p>
        </w:tc>
        <w:tc>
          <w:tcPr>
            <w:tcW w:w="952" w:type="dxa"/>
            <w:vMerge/>
            <w:tcBorders>
              <w:top w:val="nil"/>
              <w:left w:val="single" w:sz="4" w:space="0" w:color="auto"/>
              <w:bottom w:val="single" w:sz="4" w:space="0" w:color="auto"/>
              <w:right w:val="single" w:sz="4" w:space="0" w:color="auto"/>
            </w:tcBorders>
            <w:vAlign w:val="center"/>
            <w:hideMark/>
          </w:tcPr>
          <w:p w14:paraId="3641AA23" w14:textId="77777777" w:rsidR="004F4B6A" w:rsidRPr="004F4B6A" w:rsidRDefault="004F4B6A" w:rsidP="004F4B6A">
            <w:pPr>
              <w:suppressAutoHyphens w:val="0"/>
              <w:rPr>
                <w:sz w:val="20"/>
                <w:szCs w:val="20"/>
                <w:lang w:eastAsia="ru-RU"/>
              </w:rPr>
            </w:pPr>
          </w:p>
        </w:tc>
        <w:tc>
          <w:tcPr>
            <w:tcW w:w="772" w:type="dxa"/>
            <w:vMerge/>
            <w:tcBorders>
              <w:top w:val="nil"/>
              <w:left w:val="single" w:sz="4" w:space="0" w:color="auto"/>
              <w:bottom w:val="single" w:sz="4" w:space="0" w:color="auto"/>
              <w:right w:val="single" w:sz="4" w:space="0" w:color="auto"/>
            </w:tcBorders>
            <w:vAlign w:val="center"/>
            <w:hideMark/>
          </w:tcPr>
          <w:p w14:paraId="1028D038" w14:textId="77777777" w:rsidR="004F4B6A" w:rsidRPr="004F4B6A" w:rsidRDefault="004F4B6A" w:rsidP="004F4B6A">
            <w:pPr>
              <w:suppressAutoHyphens w:val="0"/>
              <w:rPr>
                <w:sz w:val="20"/>
                <w:szCs w:val="20"/>
                <w:lang w:eastAsia="ru-RU"/>
              </w:rPr>
            </w:pPr>
          </w:p>
        </w:tc>
        <w:tc>
          <w:tcPr>
            <w:tcW w:w="1157" w:type="dxa"/>
            <w:vMerge/>
            <w:tcBorders>
              <w:top w:val="nil"/>
              <w:left w:val="single" w:sz="4" w:space="0" w:color="auto"/>
              <w:bottom w:val="single" w:sz="4" w:space="0" w:color="auto"/>
              <w:right w:val="single" w:sz="4" w:space="0" w:color="auto"/>
            </w:tcBorders>
            <w:vAlign w:val="center"/>
            <w:hideMark/>
          </w:tcPr>
          <w:p w14:paraId="08C89D1C" w14:textId="77777777" w:rsidR="004F4B6A" w:rsidRPr="004F4B6A" w:rsidRDefault="004F4B6A" w:rsidP="004F4B6A">
            <w:pPr>
              <w:suppressAutoHyphens w:val="0"/>
              <w:rPr>
                <w:sz w:val="20"/>
                <w:szCs w:val="20"/>
                <w:lang w:eastAsia="ru-RU"/>
              </w:rPr>
            </w:pPr>
          </w:p>
        </w:tc>
        <w:tc>
          <w:tcPr>
            <w:tcW w:w="1254" w:type="dxa"/>
            <w:vMerge/>
            <w:tcBorders>
              <w:top w:val="nil"/>
              <w:left w:val="single" w:sz="4" w:space="0" w:color="auto"/>
              <w:bottom w:val="single" w:sz="4" w:space="0" w:color="auto"/>
              <w:right w:val="single" w:sz="4" w:space="0" w:color="auto"/>
            </w:tcBorders>
            <w:vAlign w:val="center"/>
            <w:hideMark/>
          </w:tcPr>
          <w:p w14:paraId="133FE775" w14:textId="77777777" w:rsidR="004F4B6A" w:rsidRPr="004F4B6A" w:rsidRDefault="004F4B6A" w:rsidP="004F4B6A">
            <w:pPr>
              <w:suppressAutoHyphens w:val="0"/>
              <w:rPr>
                <w:sz w:val="20"/>
                <w:szCs w:val="20"/>
                <w:lang w:eastAsia="ru-RU"/>
              </w:rPr>
            </w:pPr>
          </w:p>
        </w:tc>
      </w:tr>
      <w:tr w:rsidR="004F4B6A" w:rsidRPr="004F4B6A" w14:paraId="60017ECB" w14:textId="77777777" w:rsidTr="0098375D">
        <w:trPr>
          <w:trHeight w:val="300"/>
        </w:trPr>
        <w:tc>
          <w:tcPr>
            <w:tcW w:w="460" w:type="dxa"/>
            <w:vMerge/>
            <w:tcBorders>
              <w:top w:val="nil"/>
              <w:left w:val="single" w:sz="4" w:space="0" w:color="auto"/>
              <w:bottom w:val="single" w:sz="4" w:space="0" w:color="auto"/>
              <w:right w:val="single" w:sz="4" w:space="0" w:color="auto"/>
            </w:tcBorders>
            <w:vAlign w:val="center"/>
            <w:hideMark/>
          </w:tcPr>
          <w:p w14:paraId="17A9C5B5" w14:textId="77777777" w:rsidR="004F4B6A" w:rsidRPr="004F4B6A" w:rsidRDefault="004F4B6A" w:rsidP="004F4B6A">
            <w:pPr>
              <w:suppressAutoHyphens w:val="0"/>
              <w:rPr>
                <w:sz w:val="20"/>
                <w:szCs w:val="20"/>
                <w:lang w:eastAsia="ru-RU"/>
              </w:rPr>
            </w:pPr>
          </w:p>
        </w:tc>
        <w:tc>
          <w:tcPr>
            <w:tcW w:w="1526" w:type="dxa"/>
            <w:vMerge/>
            <w:tcBorders>
              <w:top w:val="nil"/>
              <w:left w:val="single" w:sz="4" w:space="0" w:color="auto"/>
              <w:bottom w:val="single" w:sz="4" w:space="0" w:color="auto"/>
              <w:right w:val="single" w:sz="4" w:space="0" w:color="auto"/>
            </w:tcBorders>
            <w:vAlign w:val="center"/>
            <w:hideMark/>
          </w:tcPr>
          <w:p w14:paraId="67128160" w14:textId="77777777" w:rsidR="004F4B6A" w:rsidRPr="004F4B6A" w:rsidRDefault="004F4B6A" w:rsidP="004F4B6A">
            <w:pPr>
              <w:suppressAutoHyphens w:val="0"/>
              <w:rPr>
                <w:sz w:val="20"/>
                <w:szCs w:val="20"/>
                <w:lang w:eastAsia="ru-RU"/>
              </w:rPr>
            </w:pPr>
          </w:p>
        </w:tc>
        <w:tc>
          <w:tcPr>
            <w:tcW w:w="1275" w:type="dxa"/>
            <w:vMerge/>
            <w:tcBorders>
              <w:top w:val="nil"/>
              <w:left w:val="single" w:sz="4" w:space="0" w:color="auto"/>
              <w:bottom w:val="single" w:sz="4" w:space="0" w:color="auto"/>
              <w:right w:val="single" w:sz="4" w:space="0" w:color="auto"/>
            </w:tcBorders>
            <w:vAlign w:val="center"/>
            <w:hideMark/>
          </w:tcPr>
          <w:p w14:paraId="4BFA2ACC" w14:textId="77777777" w:rsidR="004F4B6A" w:rsidRPr="004F4B6A" w:rsidRDefault="004F4B6A" w:rsidP="004F4B6A">
            <w:pPr>
              <w:suppressAutoHyphens w:val="0"/>
              <w:rPr>
                <w:sz w:val="20"/>
                <w:szCs w:val="20"/>
                <w:lang w:eastAsia="ru-RU"/>
              </w:rPr>
            </w:pPr>
          </w:p>
        </w:tc>
        <w:tc>
          <w:tcPr>
            <w:tcW w:w="788" w:type="dxa"/>
            <w:vMerge/>
            <w:tcBorders>
              <w:top w:val="nil"/>
              <w:left w:val="single" w:sz="4" w:space="0" w:color="auto"/>
              <w:bottom w:val="single" w:sz="4" w:space="0" w:color="auto"/>
              <w:right w:val="single" w:sz="4" w:space="0" w:color="auto"/>
            </w:tcBorders>
            <w:vAlign w:val="center"/>
            <w:hideMark/>
          </w:tcPr>
          <w:p w14:paraId="5748B5AA" w14:textId="77777777" w:rsidR="004F4B6A" w:rsidRPr="004F4B6A" w:rsidRDefault="004F4B6A" w:rsidP="004F4B6A">
            <w:pPr>
              <w:suppressAutoHyphens w:val="0"/>
              <w:rPr>
                <w:sz w:val="20"/>
                <w:szCs w:val="20"/>
                <w:lang w:eastAsia="ru-RU"/>
              </w:rPr>
            </w:pPr>
          </w:p>
        </w:tc>
        <w:tc>
          <w:tcPr>
            <w:tcW w:w="2976" w:type="dxa"/>
            <w:tcBorders>
              <w:top w:val="nil"/>
              <w:left w:val="nil"/>
              <w:bottom w:val="single" w:sz="4" w:space="0" w:color="auto"/>
              <w:right w:val="single" w:sz="4" w:space="0" w:color="auto"/>
            </w:tcBorders>
            <w:shd w:val="clear" w:color="auto" w:fill="auto"/>
            <w:noWrap/>
            <w:hideMark/>
          </w:tcPr>
          <w:p w14:paraId="1B6E27A2" w14:textId="77777777" w:rsidR="004F4B6A" w:rsidRPr="004F4B6A" w:rsidRDefault="004F4B6A" w:rsidP="004F4B6A">
            <w:pPr>
              <w:suppressAutoHyphens w:val="0"/>
              <w:ind w:right="-151"/>
              <w:rPr>
                <w:sz w:val="20"/>
                <w:szCs w:val="20"/>
                <w:lang w:eastAsia="ru-RU"/>
              </w:rPr>
            </w:pPr>
            <w:r w:rsidRPr="004F4B6A">
              <w:rPr>
                <w:sz w:val="20"/>
                <w:szCs w:val="20"/>
                <w:lang w:eastAsia="ru-RU"/>
              </w:rPr>
              <w:t>Уровень защиты удостоверения</w:t>
            </w:r>
          </w:p>
        </w:tc>
        <w:tc>
          <w:tcPr>
            <w:tcW w:w="3544" w:type="dxa"/>
            <w:tcBorders>
              <w:top w:val="nil"/>
              <w:left w:val="nil"/>
              <w:bottom w:val="single" w:sz="4" w:space="0" w:color="auto"/>
              <w:right w:val="single" w:sz="4" w:space="0" w:color="auto"/>
            </w:tcBorders>
            <w:shd w:val="clear" w:color="auto" w:fill="auto"/>
            <w:hideMark/>
          </w:tcPr>
          <w:p w14:paraId="6BF32267" w14:textId="77777777" w:rsidR="004F4B6A" w:rsidRPr="004F4B6A" w:rsidRDefault="004F4B6A" w:rsidP="004F4B6A">
            <w:pPr>
              <w:suppressAutoHyphens w:val="0"/>
              <w:rPr>
                <w:sz w:val="20"/>
                <w:szCs w:val="20"/>
                <w:lang w:eastAsia="ru-RU"/>
              </w:rPr>
            </w:pPr>
            <w:r w:rsidRPr="004F4B6A">
              <w:rPr>
                <w:sz w:val="20"/>
                <w:szCs w:val="20"/>
                <w:lang w:eastAsia="ru-RU"/>
              </w:rPr>
              <w:t>Г</w:t>
            </w:r>
          </w:p>
        </w:tc>
        <w:tc>
          <w:tcPr>
            <w:tcW w:w="749" w:type="dxa"/>
            <w:tcBorders>
              <w:top w:val="nil"/>
              <w:left w:val="nil"/>
              <w:bottom w:val="single" w:sz="4" w:space="0" w:color="auto"/>
              <w:right w:val="single" w:sz="4" w:space="0" w:color="auto"/>
            </w:tcBorders>
            <w:shd w:val="clear" w:color="auto" w:fill="auto"/>
            <w:noWrap/>
            <w:hideMark/>
          </w:tcPr>
          <w:p w14:paraId="697BBE3B" w14:textId="77777777" w:rsidR="004F4B6A" w:rsidRPr="004F4B6A" w:rsidRDefault="004F4B6A" w:rsidP="004F4B6A">
            <w:pPr>
              <w:suppressAutoHyphens w:val="0"/>
              <w:jc w:val="center"/>
              <w:rPr>
                <w:sz w:val="20"/>
                <w:szCs w:val="20"/>
                <w:lang w:eastAsia="ru-RU"/>
              </w:rPr>
            </w:pPr>
            <w:r w:rsidRPr="004F4B6A">
              <w:rPr>
                <w:sz w:val="20"/>
                <w:szCs w:val="20"/>
                <w:lang w:eastAsia="ru-RU"/>
              </w:rPr>
              <w:t>-</w:t>
            </w:r>
          </w:p>
        </w:tc>
        <w:tc>
          <w:tcPr>
            <w:tcW w:w="952" w:type="dxa"/>
            <w:vMerge/>
            <w:tcBorders>
              <w:top w:val="nil"/>
              <w:left w:val="single" w:sz="4" w:space="0" w:color="auto"/>
              <w:bottom w:val="single" w:sz="4" w:space="0" w:color="auto"/>
              <w:right w:val="single" w:sz="4" w:space="0" w:color="auto"/>
            </w:tcBorders>
            <w:vAlign w:val="center"/>
            <w:hideMark/>
          </w:tcPr>
          <w:p w14:paraId="4B3DBE2A" w14:textId="77777777" w:rsidR="004F4B6A" w:rsidRPr="004F4B6A" w:rsidRDefault="004F4B6A" w:rsidP="004F4B6A">
            <w:pPr>
              <w:suppressAutoHyphens w:val="0"/>
              <w:rPr>
                <w:sz w:val="20"/>
                <w:szCs w:val="20"/>
                <w:lang w:eastAsia="ru-RU"/>
              </w:rPr>
            </w:pPr>
          </w:p>
        </w:tc>
        <w:tc>
          <w:tcPr>
            <w:tcW w:w="772" w:type="dxa"/>
            <w:vMerge/>
            <w:tcBorders>
              <w:top w:val="nil"/>
              <w:left w:val="single" w:sz="4" w:space="0" w:color="auto"/>
              <w:bottom w:val="single" w:sz="4" w:space="0" w:color="auto"/>
              <w:right w:val="single" w:sz="4" w:space="0" w:color="auto"/>
            </w:tcBorders>
            <w:vAlign w:val="center"/>
            <w:hideMark/>
          </w:tcPr>
          <w:p w14:paraId="1AB53E35" w14:textId="77777777" w:rsidR="004F4B6A" w:rsidRPr="004F4B6A" w:rsidRDefault="004F4B6A" w:rsidP="004F4B6A">
            <w:pPr>
              <w:suppressAutoHyphens w:val="0"/>
              <w:rPr>
                <w:sz w:val="20"/>
                <w:szCs w:val="20"/>
                <w:lang w:eastAsia="ru-RU"/>
              </w:rPr>
            </w:pPr>
          </w:p>
        </w:tc>
        <w:tc>
          <w:tcPr>
            <w:tcW w:w="1157" w:type="dxa"/>
            <w:vMerge/>
            <w:tcBorders>
              <w:top w:val="nil"/>
              <w:left w:val="single" w:sz="4" w:space="0" w:color="auto"/>
              <w:bottom w:val="single" w:sz="4" w:space="0" w:color="auto"/>
              <w:right w:val="single" w:sz="4" w:space="0" w:color="auto"/>
            </w:tcBorders>
            <w:vAlign w:val="center"/>
            <w:hideMark/>
          </w:tcPr>
          <w:p w14:paraId="36202EC7" w14:textId="77777777" w:rsidR="004F4B6A" w:rsidRPr="004F4B6A" w:rsidRDefault="004F4B6A" w:rsidP="004F4B6A">
            <w:pPr>
              <w:suppressAutoHyphens w:val="0"/>
              <w:rPr>
                <w:sz w:val="20"/>
                <w:szCs w:val="20"/>
                <w:lang w:eastAsia="ru-RU"/>
              </w:rPr>
            </w:pPr>
          </w:p>
        </w:tc>
        <w:tc>
          <w:tcPr>
            <w:tcW w:w="1254" w:type="dxa"/>
            <w:vMerge/>
            <w:tcBorders>
              <w:top w:val="nil"/>
              <w:left w:val="single" w:sz="4" w:space="0" w:color="auto"/>
              <w:bottom w:val="single" w:sz="4" w:space="0" w:color="auto"/>
              <w:right w:val="single" w:sz="4" w:space="0" w:color="auto"/>
            </w:tcBorders>
            <w:vAlign w:val="center"/>
            <w:hideMark/>
          </w:tcPr>
          <w:p w14:paraId="0BAF52A0" w14:textId="77777777" w:rsidR="004F4B6A" w:rsidRPr="004F4B6A" w:rsidRDefault="004F4B6A" w:rsidP="004F4B6A">
            <w:pPr>
              <w:suppressAutoHyphens w:val="0"/>
              <w:rPr>
                <w:sz w:val="20"/>
                <w:szCs w:val="20"/>
                <w:lang w:eastAsia="ru-RU"/>
              </w:rPr>
            </w:pPr>
          </w:p>
        </w:tc>
      </w:tr>
      <w:tr w:rsidR="004F4B6A" w:rsidRPr="004F4B6A" w14:paraId="5AC5950E" w14:textId="77777777" w:rsidTr="0098375D">
        <w:trPr>
          <w:trHeight w:val="1338"/>
        </w:trPr>
        <w:tc>
          <w:tcPr>
            <w:tcW w:w="460" w:type="dxa"/>
            <w:vMerge/>
            <w:tcBorders>
              <w:top w:val="nil"/>
              <w:left w:val="single" w:sz="4" w:space="0" w:color="auto"/>
              <w:bottom w:val="single" w:sz="4" w:space="0" w:color="auto"/>
              <w:right w:val="single" w:sz="4" w:space="0" w:color="auto"/>
            </w:tcBorders>
            <w:vAlign w:val="center"/>
            <w:hideMark/>
          </w:tcPr>
          <w:p w14:paraId="346A1434" w14:textId="77777777" w:rsidR="004F4B6A" w:rsidRPr="004F4B6A" w:rsidRDefault="004F4B6A" w:rsidP="004F4B6A">
            <w:pPr>
              <w:suppressAutoHyphens w:val="0"/>
              <w:rPr>
                <w:sz w:val="20"/>
                <w:szCs w:val="20"/>
                <w:lang w:eastAsia="ru-RU"/>
              </w:rPr>
            </w:pPr>
          </w:p>
        </w:tc>
        <w:tc>
          <w:tcPr>
            <w:tcW w:w="1526" w:type="dxa"/>
            <w:vMerge/>
            <w:tcBorders>
              <w:top w:val="nil"/>
              <w:left w:val="single" w:sz="4" w:space="0" w:color="auto"/>
              <w:bottom w:val="single" w:sz="4" w:space="0" w:color="auto"/>
              <w:right w:val="single" w:sz="4" w:space="0" w:color="auto"/>
            </w:tcBorders>
            <w:vAlign w:val="center"/>
            <w:hideMark/>
          </w:tcPr>
          <w:p w14:paraId="6495DC4A" w14:textId="77777777" w:rsidR="004F4B6A" w:rsidRPr="004F4B6A" w:rsidRDefault="004F4B6A" w:rsidP="004F4B6A">
            <w:pPr>
              <w:suppressAutoHyphens w:val="0"/>
              <w:rPr>
                <w:sz w:val="20"/>
                <w:szCs w:val="20"/>
                <w:lang w:eastAsia="ru-RU"/>
              </w:rPr>
            </w:pPr>
          </w:p>
        </w:tc>
        <w:tc>
          <w:tcPr>
            <w:tcW w:w="1275" w:type="dxa"/>
            <w:vMerge/>
            <w:tcBorders>
              <w:top w:val="nil"/>
              <w:left w:val="single" w:sz="4" w:space="0" w:color="auto"/>
              <w:bottom w:val="single" w:sz="4" w:space="0" w:color="auto"/>
              <w:right w:val="single" w:sz="4" w:space="0" w:color="auto"/>
            </w:tcBorders>
            <w:vAlign w:val="center"/>
            <w:hideMark/>
          </w:tcPr>
          <w:p w14:paraId="6430F512" w14:textId="77777777" w:rsidR="004F4B6A" w:rsidRPr="004F4B6A" w:rsidRDefault="004F4B6A" w:rsidP="004F4B6A">
            <w:pPr>
              <w:suppressAutoHyphens w:val="0"/>
              <w:rPr>
                <w:sz w:val="20"/>
                <w:szCs w:val="20"/>
                <w:lang w:eastAsia="ru-RU"/>
              </w:rPr>
            </w:pPr>
          </w:p>
        </w:tc>
        <w:tc>
          <w:tcPr>
            <w:tcW w:w="788" w:type="dxa"/>
            <w:vMerge/>
            <w:tcBorders>
              <w:top w:val="nil"/>
              <w:left w:val="single" w:sz="4" w:space="0" w:color="auto"/>
              <w:bottom w:val="single" w:sz="4" w:space="0" w:color="auto"/>
              <w:right w:val="single" w:sz="4" w:space="0" w:color="auto"/>
            </w:tcBorders>
            <w:vAlign w:val="center"/>
            <w:hideMark/>
          </w:tcPr>
          <w:p w14:paraId="4536ACD9" w14:textId="77777777" w:rsidR="004F4B6A" w:rsidRPr="004F4B6A" w:rsidRDefault="004F4B6A" w:rsidP="004F4B6A">
            <w:pPr>
              <w:suppressAutoHyphens w:val="0"/>
              <w:rPr>
                <w:sz w:val="20"/>
                <w:szCs w:val="20"/>
                <w:lang w:eastAsia="ru-RU"/>
              </w:rPr>
            </w:pPr>
          </w:p>
        </w:tc>
        <w:tc>
          <w:tcPr>
            <w:tcW w:w="2976" w:type="dxa"/>
            <w:tcBorders>
              <w:top w:val="nil"/>
              <w:left w:val="nil"/>
              <w:bottom w:val="single" w:sz="4" w:space="0" w:color="auto"/>
              <w:right w:val="single" w:sz="4" w:space="0" w:color="auto"/>
            </w:tcBorders>
            <w:shd w:val="clear" w:color="auto" w:fill="auto"/>
            <w:hideMark/>
          </w:tcPr>
          <w:p w14:paraId="5D91DD97" w14:textId="77777777" w:rsidR="004F4B6A" w:rsidRPr="004F4B6A" w:rsidRDefault="004F4B6A" w:rsidP="004F4B6A">
            <w:pPr>
              <w:suppressAutoHyphens w:val="0"/>
              <w:rPr>
                <w:sz w:val="20"/>
                <w:szCs w:val="20"/>
                <w:lang w:eastAsia="ru-RU"/>
              </w:rPr>
            </w:pPr>
            <w:r w:rsidRPr="004F4B6A">
              <w:rPr>
                <w:sz w:val="20"/>
                <w:szCs w:val="20"/>
                <w:lang w:eastAsia="ru-RU"/>
              </w:rPr>
              <w:t>Соответствие нормативно-технической документации</w:t>
            </w:r>
          </w:p>
        </w:tc>
        <w:tc>
          <w:tcPr>
            <w:tcW w:w="3544" w:type="dxa"/>
            <w:tcBorders>
              <w:top w:val="nil"/>
              <w:left w:val="nil"/>
              <w:bottom w:val="single" w:sz="4" w:space="0" w:color="auto"/>
              <w:right w:val="single" w:sz="4" w:space="0" w:color="auto"/>
            </w:tcBorders>
            <w:shd w:val="clear" w:color="auto" w:fill="auto"/>
            <w:hideMark/>
          </w:tcPr>
          <w:p w14:paraId="3FEEE51D" w14:textId="77777777" w:rsidR="004F4B6A" w:rsidRPr="004F4B6A" w:rsidRDefault="004F4B6A" w:rsidP="004F4B6A">
            <w:pPr>
              <w:suppressAutoHyphens w:val="0"/>
              <w:ind w:right="-102"/>
              <w:rPr>
                <w:sz w:val="16"/>
                <w:szCs w:val="16"/>
                <w:lang w:eastAsia="ru-RU"/>
              </w:rPr>
            </w:pPr>
            <w:r w:rsidRPr="004F4B6A">
              <w:rPr>
                <w:sz w:val="16"/>
                <w:szCs w:val="16"/>
                <w:lang w:eastAsia="ru-RU"/>
              </w:rPr>
              <w:t>Приказ Минпросвещения России от 29.09.2023 N 729 "Об утверждении образцов и описаний медалей "За особые успехи в учении" I и II степеней"; Приказ Минфина России от 29.09.2020 N 217н "Об утверждении Технических требований и условий изготовления защищенной от подделок полиграфической продукции"</w:t>
            </w:r>
          </w:p>
        </w:tc>
        <w:tc>
          <w:tcPr>
            <w:tcW w:w="749" w:type="dxa"/>
            <w:tcBorders>
              <w:top w:val="nil"/>
              <w:left w:val="nil"/>
              <w:bottom w:val="single" w:sz="4" w:space="0" w:color="auto"/>
              <w:right w:val="single" w:sz="4" w:space="0" w:color="auto"/>
            </w:tcBorders>
            <w:shd w:val="clear" w:color="auto" w:fill="auto"/>
            <w:noWrap/>
            <w:hideMark/>
          </w:tcPr>
          <w:p w14:paraId="4AD85BA8" w14:textId="77777777" w:rsidR="004F4B6A" w:rsidRPr="004F4B6A" w:rsidRDefault="004F4B6A" w:rsidP="004F4B6A">
            <w:pPr>
              <w:suppressAutoHyphens w:val="0"/>
              <w:jc w:val="center"/>
              <w:rPr>
                <w:sz w:val="20"/>
                <w:szCs w:val="20"/>
                <w:lang w:eastAsia="ru-RU"/>
              </w:rPr>
            </w:pPr>
            <w:r w:rsidRPr="004F4B6A">
              <w:rPr>
                <w:sz w:val="20"/>
                <w:szCs w:val="20"/>
                <w:lang w:eastAsia="ru-RU"/>
              </w:rPr>
              <w:t>-</w:t>
            </w:r>
          </w:p>
        </w:tc>
        <w:tc>
          <w:tcPr>
            <w:tcW w:w="952" w:type="dxa"/>
            <w:vMerge/>
            <w:tcBorders>
              <w:top w:val="nil"/>
              <w:left w:val="single" w:sz="4" w:space="0" w:color="auto"/>
              <w:bottom w:val="single" w:sz="4" w:space="0" w:color="auto"/>
              <w:right w:val="single" w:sz="4" w:space="0" w:color="auto"/>
            </w:tcBorders>
            <w:vAlign w:val="center"/>
            <w:hideMark/>
          </w:tcPr>
          <w:p w14:paraId="694118DD" w14:textId="77777777" w:rsidR="004F4B6A" w:rsidRPr="004F4B6A" w:rsidRDefault="004F4B6A" w:rsidP="004F4B6A">
            <w:pPr>
              <w:suppressAutoHyphens w:val="0"/>
              <w:rPr>
                <w:sz w:val="20"/>
                <w:szCs w:val="20"/>
                <w:lang w:eastAsia="ru-RU"/>
              </w:rPr>
            </w:pPr>
          </w:p>
        </w:tc>
        <w:tc>
          <w:tcPr>
            <w:tcW w:w="772" w:type="dxa"/>
            <w:vMerge/>
            <w:tcBorders>
              <w:top w:val="nil"/>
              <w:left w:val="single" w:sz="4" w:space="0" w:color="auto"/>
              <w:bottom w:val="single" w:sz="4" w:space="0" w:color="auto"/>
              <w:right w:val="single" w:sz="4" w:space="0" w:color="auto"/>
            </w:tcBorders>
            <w:vAlign w:val="center"/>
            <w:hideMark/>
          </w:tcPr>
          <w:p w14:paraId="0163D884" w14:textId="77777777" w:rsidR="004F4B6A" w:rsidRPr="004F4B6A" w:rsidRDefault="004F4B6A" w:rsidP="004F4B6A">
            <w:pPr>
              <w:suppressAutoHyphens w:val="0"/>
              <w:rPr>
                <w:sz w:val="20"/>
                <w:szCs w:val="20"/>
                <w:lang w:eastAsia="ru-RU"/>
              </w:rPr>
            </w:pPr>
          </w:p>
        </w:tc>
        <w:tc>
          <w:tcPr>
            <w:tcW w:w="1157" w:type="dxa"/>
            <w:vMerge/>
            <w:tcBorders>
              <w:top w:val="nil"/>
              <w:left w:val="single" w:sz="4" w:space="0" w:color="auto"/>
              <w:bottom w:val="single" w:sz="4" w:space="0" w:color="auto"/>
              <w:right w:val="single" w:sz="4" w:space="0" w:color="auto"/>
            </w:tcBorders>
            <w:vAlign w:val="center"/>
            <w:hideMark/>
          </w:tcPr>
          <w:p w14:paraId="6E75E796" w14:textId="77777777" w:rsidR="004F4B6A" w:rsidRPr="004F4B6A" w:rsidRDefault="004F4B6A" w:rsidP="004F4B6A">
            <w:pPr>
              <w:suppressAutoHyphens w:val="0"/>
              <w:rPr>
                <w:sz w:val="20"/>
                <w:szCs w:val="20"/>
                <w:lang w:eastAsia="ru-RU"/>
              </w:rPr>
            </w:pPr>
          </w:p>
        </w:tc>
        <w:tc>
          <w:tcPr>
            <w:tcW w:w="1254" w:type="dxa"/>
            <w:vMerge/>
            <w:tcBorders>
              <w:top w:val="nil"/>
              <w:left w:val="single" w:sz="4" w:space="0" w:color="auto"/>
              <w:bottom w:val="single" w:sz="4" w:space="0" w:color="auto"/>
              <w:right w:val="single" w:sz="4" w:space="0" w:color="auto"/>
            </w:tcBorders>
            <w:vAlign w:val="center"/>
            <w:hideMark/>
          </w:tcPr>
          <w:p w14:paraId="3C426911" w14:textId="77777777" w:rsidR="004F4B6A" w:rsidRPr="004F4B6A" w:rsidRDefault="004F4B6A" w:rsidP="004F4B6A">
            <w:pPr>
              <w:suppressAutoHyphens w:val="0"/>
              <w:rPr>
                <w:sz w:val="20"/>
                <w:szCs w:val="20"/>
                <w:lang w:eastAsia="ru-RU"/>
              </w:rPr>
            </w:pPr>
          </w:p>
        </w:tc>
      </w:tr>
      <w:tr w:rsidR="004F4B6A" w:rsidRPr="004F4B6A" w14:paraId="5AE799E6" w14:textId="77777777" w:rsidTr="0098375D">
        <w:trPr>
          <w:trHeight w:val="846"/>
        </w:trPr>
        <w:tc>
          <w:tcPr>
            <w:tcW w:w="460" w:type="dxa"/>
            <w:vMerge w:val="restart"/>
            <w:tcBorders>
              <w:top w:val="nil"/>
              <w:left w:val="single" w:sz="4" w:space="0" w:color="auto"/>
              <w:bottom w:val="single" w:sz="4" w:space="0" w:color="auto"/>
              <w:right w:val="single" w:sz="4" w:space="0" w:color="auto"/>
            </w:tcBorders>
            <w:shd w:val="clear" w:color="auto" w:fill="auto"/>
            <w:vAlign w:val="center"/>
            <w:hideMark/>
          </w:tcPr>
          <w:p w14:paraId="68F418CB" w14:textId="77777777" w:rsidR="004F4B6A" w:rsidRPr="004F4B6A" w:rsidRDefault="004F4B6A" w:rsidP="004F4B6A">
            <w:pPr>
              <w:suppressAutoHyphens w:val="0"/>
              <w:jc w:val="center"/>
              <w:rPr>
                <w:sz w:val="20"/>
                <w:szCs w:val="20"/>
                <w:lang w:eastAsia="ru-RU"/>
              </w:rPr>
            </w:pPr>
            <w:r w:rsidRPr="004F4B6A">
              <w:rPr>
                <w:sz w:val="20"/>
                <w:szCs w:val="20"/>
                <w:lang w:eastAsia="ru-RU"/>
              </w:rPr>
              <w:t>2</w:t>
            </w:r>
          </w:p>
        </w:tc>
        <w:tc>
          <w:tcPr>
            <w:tcW w:w="1526" w:type="dxa"/>
            <w:vMerge w:val="restart"/>
            <w:tcBorders>
              <w:top w:val="nil"/>
              <w:left w:val="single" w:sz="4" w:space="0" w:color="auto"/>
              <w:bottom w:val="single" w:sz="4" w:space="0" w:color="auto"/>
              <w:right w:val="single" w:sz="4" w:space="0" w:color="auto"/>
            </w:tcBorders>
            <w:shd w:val="clear" w:color="auto" w:fill="auto"/>
            <w:vAlign w:val="center"/>
            <w:hideMark/>
          </w:tcPr>
          <w:p w14:paraId="7768145C" w14:textId="77777777" w:rsidR="004F4B6A" w:rsidRPr="004F4B6A" w:rsidRDefault="004F4B6A" w:rsidP="004F4B6A">
            <w:pPr>
              <w:suppressAutoHyphens w:val="0"/>
              <w:jc w:val="center"/>
              <w:rPr>
                <w:sz w:val="20"/>
                <w:szCs w:val="20"/>
                <w:lang w:eastAsia="ru-RU"/>
              </w:rPr>
            </w:pPr>
            <w:r w:rsidRPr="004F4B6A">
              <w:rPr>
                <w:sz w:val="20"/>
                <w:szCs w:val="20"/>
                <w:lang w:eastAsia="ru-RU"/>
              </w:rPr>
              <w:t>Медаль за особые успехи в учении тип 1</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14:paraId="6EE20DD9" w14:textId="77777777" w:rsidR="004F4B6A" w:rsidRPr="004F4B6A" w:rsidRDefault="004F4B6A" w:rsidP="0098375D">
            <w:pPr>
              <w:suppressAutoHyphens w:val="0"/>
              <w:ind w:left="-104" w:right="-194"/>
              <w:jc w:val="center"/>
              <w:rPr>
                <w:sz w:val="20"/>
                <w:szCs w:val="20"/>
                <w:lang w:eastAsia="ru-RU"/>
              </w:rPr>
            </w:pPr>
            <w:r w:rsidRPr="004F4B6A">
              <w:rPr>
                <w:sz w:val="20"/>
                <w:szCs w:val="20"/>
                <w:lang w:eastAsia="ru-RU"/>
              </w:rPr>
              <w:t>32.13.10.120 / 32.13.10.120-005</w:t>
            </w:r>
          </w:p>
        </w:tc>
        <w:tc>
          <w:tcPr>
            <w:tcW w:w="788" w:type="dxa"/>
            <w:vMerge w:val="restart"/>
            <w:tcBorders>
              <w:top w:val="nil"/>
              <w:left w:val="single" w:sz="4" w:space="0" w:color="auto"/>
              <w:bottom w:val="single" w:sz="4" w:space="0" w:color="auto"/>
              <w:right w:val="single" w:sz="4" w:space="0" w:color="auto"/>
            </w:tcBorders>
            <w:shd w:val="clear" w:color="auto" w:fill="auto"/>
            <w:vAlign w:val="center"/>
            <w:hideMark/>
          </w:tcPr>
          <w:p w14:paraId="713A248E" w14:textId="77777777" w:rsidR="004F4B6A" w:rsidRPr="004F4B6A" w:rsidRDefault="004F4B6A" w:rsidP="004F4B6A">
            <w:pPr>
              <w:suppressAutoHyphens w:val="0"/>
              <w:ind w:left="-32" w:right="-105"/>
              <w:jc w:val="center"/>
              <w:rPr>
                <w:sz w:val="16"/>
                <w:szCs w:val="16"/>
                <w:lang w:eastAsia="ru-RU"/>
              </w:rPr>
            </w:pPr>
            <w:r w:rsidRPr="004F4B6A">
              <w:rPr>
                <w:sz w:val="16"/>
                <w:szCs w:val="16"/>
                <w:lang w:eastAsia="ru-RU"/>
              </w:rPr>
              <w:t>КОМПЛ</w:t>
            </w:r>
          </w:p>
        </w:tc>
        <w:tc>
          <w:tcPr>
            <w:tcW w:w="2976" w:type="dxa"/>
            <w:tcBorders>
              <w:top w:val="nil"/>
              <w:left w:val="nil"/>
              <w:bottom w:val="single" w:sz="4" w:space="0" w:color="auto"/>
              <w:right w:val="single" w:sz="4" w:space="0" w:color="auto"/>
            </w:tcBorders>
            <w:shd w:val="clear" w:color="auto" w:fill="auto"/>
            <w:noWrap/>
            <w:hideMark/>
          </w:tcPr>
          <w:p w14:paraId="5E995CFC" w14:textId="77777777" w:rsidR="004F4B6A" w:rsidRPr="004F4B6A" w:rsidRDefault="004F4B6A" w:rsidP="004F4B6A">
            <w:pPr>
              <w:suppressAutoHyphens w:val="0"/>
              <w:rPr>
                <w:sz w:val="20"/>
                <w:szCs w:val="20"/>
                <w:lang w:eastAsia="ru-RU"/>
              </w:rPr>
            </w:pPr>
            <w:r w:rsidRPr="004F4B6A">
              <w:rPr>
                <w:sz w:val="20"/>
                <w:szCs w:val="20"/>
                <w:lang w:eastAsia="ru-RU"/>
              </w:rPr>
              <w:t>Состав комплекта</w:t>
            </w:r>
          </w:p>
        </w:tc>
        <w:tc>
          <w:tcPr>
            <w:tcW w:w="3544" w:type="dxa"/>
            <w:tcBorders>
              <w:top w:val="nil"/>
              <w:left w:val="nil"/>
              <w:bottom w:val="single" w:sz="4" w:space="0" w:color="auto"/>
              <w:right w:val="single" w:sz="4" w:space="0" w:color="auto"/>
            </w:tcBorders>
            <w:shd w:val="clear" w:color="auto" w:fill="auto"/>
            <w:hideMark/>
          </w:tcPr>
          <w:p w14:paraId="3C912410" w14:textId="77777777" w:rsidR="004F4B6A" w:rsidRPr="004F4B6A" w:rsidRDefault="004F4B6A" w:rsidP="004F4B6A">
            <w:pPr>
              <w:suppressAutoHyphens w:val="0"/>
              <w:ind w:right="-103"/>
              <w:rPr>
                <w:sz w:val="20"/>
                <w:szCs w:val="20"/>
                <w:lang w:eastAsia="ru-RU"/>
              </w:rPr>
            </w:pPr>
            <w:r w:rsidRPr="004F4B6A">
              <w:rPr>
                <w:sz w:val="20"/>
                <w:szCs w:val="20"/>
                <w:lang w:eastAsia="ru-RU"/>
              </w:rPr>
              <w:t>Медаль "За особые успехи в учении" II степени, футляр пластиковый с гербом РФ с ложементом и углублением под медаль, удостоверение к медали</w:t>
            </w:r>
          </w:p>
        </w:tc>
        <w:tc>
          <w:tcPr>
            <w:tcW w:w="749" w:type="dxa"/>
            <w:tcBorders>
              <w:top w:val="nil"/>
              <w:left w:val="nil"/>
              <w:bottom w:val="single" w:sz="4" w:space="0" w:color="auto"/>
              <w:right w:val="single" w:sz="4" w:space="0" w:color="auto"/>
            </w:tcBorders>
            <w:shd w:val="clear" w:color="auto" w:fill="auto"/>
            <w:noWrap/>
            <w:hideMark/>
          </w:tcPr>
          <w:p w14:paraId="27213E99" w14:textId="77777777" w:rsidR="004F4B6A" w:rsidRPr="004F4B6A" w:rsidRDefault="004F4B6A" w:rsidP="004F4B6A">
            <w:pPr>
              <w:suppressAutoHyphens w:val="0"/>
              <w:jc w:val="center"/>
              <w:rPr>
                <w:sz w:val="20"/>
                <w:szCs w:val="20"/>
                <w:lang w:eastAsia="ru-RU"/>
              </w:rPr>
            </w:pPr>
            <w:r w:rsidRPr="004F4B6A">
              <w:rPr>
                <w:sz w:val="20"/>
                <w:szCs w:val="20"/>
                <w:lang w:eastAsia="ru-RU"/>
              </w:rPr>
              <w:t>-</w:t>
            </w:r>
          </w:p>
        </w:tc>
        <w:tc>
          <w:tcPr>
            <w:tcW w:w="952" w:type="dxa"/>
            <w:vMerge w:val="restart"/>
            <w:tcBorders>
              <w:top w:val="nil"/>
              <w:left w:val="single" w:sz="4" w:space="0" w:color="auto"/>
              <w:bottom w:val="single" w:sz="4" w:space="0" w:color="auto"/>
              <w:right w:val="single" w:sz="4" w:space="0" w:color="auto"/>
            </w:tcBorders>
            <w:shd w:val="clear" w:color="auto" w:fill="auto"/>
            <w:vAlign w:val="center"/>
            <w:hideMark/>
          </w:tcPr>
          <w:p w14:paraId="416B43AE" w14:textId="77777777" w:rsidR="004F4B6A" w:rsidRPr="004F4B6A" w:rsidRDefault="004F4B6A" w:rsidP="004F4B6A">
            <w:pPr>
              <w:suppressAutoHyphens w:val="0"/>
              <w:jc w:val="center"/>
              <w:rPr>
                <w:sz w:val="20"/>
                <w:szCs w:val="20"/>
                <w:lang w:eastAsia="ru-RU"/>
              </w:rPr>
            </w:pPr>
            <w:r w:rsidRPr="004F4B6A">
              <w:rPr>
                <w:sz w:val="20"/>
                <w:szCs w:val="20"/>
                <w:lang w:eastAsia="ru-RU"/>
              </w:rPr>
              <w:t> </w:t>
            </w:r>
          </w:p>
        </w:tc>
        <w:tc>
          <w:tcPr>
            <w:tcW w:w="772" w:type="dxa"/>
            <w:vMerge w:val="restart"/>
            <w:tcBorders>
              <w:top w:val="nil"/>
              <w:left w:val="single" w:sz="4" w:space="0" w:color="auto"/>
              <w:bottom w:val="single" w:sz="4" w:space="0" w:color="auto"/>
              <w:right w:val="single" w:sz="4" w:space="0" w:color="auto"/>
            </w:tcBorders>
            <w:shd w:val="clear" w:color="auto" w:fill="auto"/>
            <w:vAlign w:val="center"/>
            <w:hideMark/>
          </w:tcPr>
          <w:p w14:paraId="4B104AB8" w14:textId="77777777" w:rsidR="004F4B6A" w:rsidRPr="004F4B6A" w:rsidRDefault="004F4B6A" w:rsidP="004F4B6A">
            <w:pPr>
              <w:suppressAutoHyphens w:val="0"/>
              <w:jc w:val="center"/>
              <w:rPr>
                <w:sz w:val="22"/>
                <w:szCs w:val="22"/>
                <w:lang w:eastAsia="ru-RU"/>
              </w:rPr>
            </w:pPr>
            <w:r w:rsidRPr="004F4B6A">
              <w:rPr>
                <w:sz w:val="22"/>
                <w:szCs w:val="22"/>
                <w:lang w:eastAsia="ru-RU"/>
              </w:rPr>
              <w:t>3</w:t>
            </w:r>
          </w:p>
        </w:tc>
        <w:tc>
          <w:tcPr>
            <w:tcW w:w="1157" w:type="dxa"/>
            <w:vMerge w:val="restart"/>
            <w:tcBorders>
              <w:top w:val="nil"/>
              <w:left w:val="single" w:sz="4" w:space="0" w:color="auto"/>
              <w:bottom w:val="single" w:sz="4" w:space="0" w:color="auto"/>
              <w:right w:val="single" w:sz="4" w:space="0" w:color="auto"/>
            </w:tcBorders>
            <w:shd w:val="clear" w:color="auto" w:fill="auto"/>
            <w:vAlign w:val="center"/>
            <w:hideMark/>
          </w:tcPr>
          <w:p w14:paraId="4B0F4CE2" w14:textId="77777777" w:rsidR="004F4B6A" w:rsidRPr="004F4B6A" w:rsidRDefault="004F4B6A" w:rsidP="004F4B6A">
            <w:pPr>
              <w:suppressAutoHyphens w:val="0"/>
              <w:jc w:val="center"/>
              <w:rPr>
                <w:sz w:val="20"/>
                <w:szCs w:val="20"/>
                <w:lang w:eastAsia="ru-RU"/>
              </w:rPr>
            </w:pPr>
            <w:r w:rsidRPr="004F4B6A">
              <w:rPr>
                <w:sz w:val="20"/>
                <w:szCs w:val="20"/>
                <w:lang w:eastAsia="ru-RU"/>
              </w:rPr>
              <w:t> </w:t>
            </w:r>
          </w:p>
        </w:tc>
        <w:tc>
          <w:tcPr>
            <w:tcW w:w="1254" w:type="dxa"/>
            <w:vMerge w:val="restart"/>
            <w:tcBorders>
              <w:top w:val="nil"/>
              <w:left w:val="single" w:sz="4" w:space="0" w:color="auto"/>
              <w:bottom w:val="single" w:sz="4" w:space="0" w:color="auto"/>
              <w:right w:val="single" w:sz="4" w:space="0" w:color="auto"/>
            </w:tcBorders>
            <w:shd w:val="clear" w:color="auto" w:fill="auto"/>
            <w:vAlign w:val="center"/>
            <w:hideMark/>
          </w:tcPr>
          <w:p w14:paraId="2505645A" w14:textId="77777777" w:rsidR="004F4B6A" w:rsidRPr="004F4B6A" w:rsidRDefault="004F4B6A" w:rsidP="004F4B6A">
            <w:pPr>
              <w:suppressAutoHyphens w:val="0"/>
              <w:jc w:val="center"/>
              <w:rPr>
                <w:sz w:val="20"/>
                <w:szCs w:val="20"/>
                <w:lang w:eastAsia="ru-RU"/>
              </w:rPr>
            </w:pPr>
            <w:r w:rsidRPr="004F4B6A">
              <w:rPr>
                <w:sz w:val="20"/>
                <w:szCs w:val="20"/>
                <w:lang w:eastAsia="ru-RU"/>
              </w:rPr>
              <w:t> </w:t>
            </w:r>
          </w:p>
        </w:tc>
      </w:tr>
      <w:tr w:rsidR="004F4B6A" w:rsidRPr="004F4B6A" w14:paraId="6C7DDC86" w14:textId="77777777" w:rsidTr="0098375D">
        <w:trPr>
          <w:trHeight w:val="300"/>
        </w:trPr>
        <w:tc>
          <w:tcPr>
            <w:tcW w:w="460" w:type="dxa"/>
            <w:vMerge/>
            <w:tcBorders>
              <w:top w:val="nil"/>
              <w:left w:val="single" w:sz="4" w:space="0" w:color="auto"/>
              <w:bottom w:val="single" w:sz="4" w:space="0" w:color="auto"/>
              <w:right w:val="single" w:sz="4" w:space="0" w:color="auto"/>
            </w:tcBorders>
            <w:vAlign w:val="center"/>
            <w:hideMark/>
          </w:tcPr>
          <w:p w14:paraId="0207F828" w14:textId="77777777" w:rsidR="004F4B6A" w:rsidRPr="004F4B6A" w:rsidRDefault="004F4B6A" w:rsidP="004F4B6A">
            <w:pPr>
              <w:suppressAutoHyphens w:val="0"/>
              <w:rPr>
                <w:sz w:val="20"/>
                <w:szCs w:val="20"/>
                <w:lang w:eastAsia="ru-RU"/>
              </w:rPr>
            </w:pPr>
          </w:p>
        </w:tc>
        <w:tc>
          <w:tcPr>
            <w:tcW w:w="1526" w:type="dxa"/>
            <w:vMerge/>
            <w:tcBorders>
              <w:top w:val="nil"/>
              <w:left w:val="single" w:sz="4" w:space="0" w:color="auto"/>
              <w:bottom w:val="single" w:sz="4" w:space="0" w:color="auto"/>
              <w:right w:val="single" w:sz="4" w:space="0" w:color="auto"/>
            </w:tcBorders>
            <w:vAlign w:val="center"/>
            <w:hideMark/>
          </w:tcPr>
          <w:p w14:paraId="06C7C3B8" w14:textId="77777777" w:rsidR="004F4B6A" w:rsidRPr="004F4B6A" w:rsidRDefault="004F4B6A" w:rsidP="004F4B6A">
            <w:pPr>
              <w:suppressAutoHyphens w:val="0"/>
              <w:rPr>
                <w:sz w:val="20"/>
                <w:szCs w:val="20"/>
                <w:lang w:eastAsia="ru-RU"/>
              </w:rPr>
            </w:pPr>
          </w:p>
        </w:tc>
        <w:tc>
          <w:tcPr>
            <w:tcW w:w="1275" w:type="dxa"/>
            <w:vMerge/>
            <w:tcBorders>
              <w:top w:val="nil"/>
              <w:left w:val="single" w:sz="4" w:space="0" w:color="auto"/>
              <w:bottom w:val="single" w:sz="4" w:space="0" w:color="auto"/>
              <w:right w:val="single" w:sz="4" w:space="0" w:color="auto"/>
            </w:tcBorders>
            <w:vAlign w:val="center"/>
            <w:hideMark/>
          </w:tcPr>
          <w:p w14:paraId="38AC0B44" w14:textId="77777777" w:rsidR="004F4B6A" w:rsidRPr="004F4B6A" w:rsidRDefault="004F4B6A" w:rsidP="004F4B6A">
            <w:pPr>
              <w:suppressAutoHyphens w:val="0"/>
              <w:rPr>
                <w:sz w:val="20"/>
                <w:szCs w:val="20"/>
                <w:lang w:eastAsia="ru-RU"/>
              </w:rPr>
            </w:pPr>
          </w:p>
        </w:tc>
        <w:tc>
          <w:tcPr>
            <w:tcW w:w="788" w:type="dxa"/>
            <w:vMerge/>
            <w:tcBorders>
              <w:top w:val="nil"/>
              <w:left w:val="single" w:sz="4" w:space="0" w:color="auto"/>
              <w:bottom w:val="single" w:sz="4" w:space="0" w:color="auto"/>
              <w:right w:val="single" w:sz="4" w:space="0" w:color="auto"/>
            </w:tcBorders>
            <w:vAlign w:val="center"/>
            <w:hideMark/>
          </w:tcPr>
          <w:p w14:paraId="3B38FA9F" w14:textId="77777777" w:rsidR="004F4B6A" w:rsidRPr="004F4B6A" w:rsidRDefault="004F4B6A" w:rsidP="004F4B6A">
            <w:pPr>
              <w:suppressAutoHyphens w:val="0"/>
              <w:rPr>
                <w:sz w:val="20"/>
                <w:szCs w:val="20"/>
                <w:lang w:eastAsia="ru-RU"/>
              </w:rPr>
            </w:pPr>
          </w:p>
        </w:tc>
        <w:tc>
          <w:tcPr>
            <w:tcW w:w="2976" w:type="dxa"/>
            <w:tcBorders>
              <w:top w:val="nil"/>
              <w:left w:val="nil"/>
              <w:bottom w:val="single" w:sz="4" w:space="0" w:color="auto"/>
              <w:right w:val="single" w:sz="4" w:space="0" w:color="auto"/>
            </w:tcBorders>
            <w:shd w:val="clear" w:color="auto" w:fill="auto"/>
            <w:noWrap/>
            <w:hideMark/>
          </w:tcPr>
          <w:p w14:paraId="13F388E5" w14:textId="77777777" w:rsidR="004F4B6A" w:rsidRPr="004F4B6A" w:rsidRDefault="004F4B6A" w:rsidP="004F4B6A">
            <w:pPr>
              <w:suppressAutoHyphens w:val="0"/>
              <w:rPr>
                <w:sz w:val="20"/>
                <w:szCs w:val="20"/>
                <w:lang w:eastAsia="ru-RU"/>
              </w:rPr>
            </w:pPr>
            <w:r w:rsidRPr="004F4B6A">
              <w:rPr>
                <w:sz w:val="20"/>
                <w:szCs w:val="20"/>
                <w:lang w:eastAsia="ru-RU"/>
              </w:rPr>
              <w:t>Диаметр медали</w:t>
            </w:r>
          </w:p>
        </w:tc>
        <w:tc>
          <w:tcPr>
            <w:tcW w:w="3544" w:type="dxa"/>
            <w:tcBorders>
              <w:top w:val="nil"/>
              <w:left w:val="nil"/>
              <w:bottom w:val="single" w:sz="4" w:space="0" w:color="auto"/>
              <w:right w:val="single" w:sz="4" w:space="0" w:color="auto"/>
            </w:tcBorders>
            <w:shd w:val="clear" w:color="auto" w:fill="auto"/>
            <w:hideMark/>
          </w:tcPr>
          <w:p w14:paraId="00D77896" w14:textId="77777777" w:rsidR="004F4B6A" w:rsidRPr="004F4B6A" w:rsidRDefault="004F4B6A" w:rsidP="004F4B6A">
            <w:pPr>
              <w:suppressAutoHyphens w:val="0"/>
              <w:rPr>
                <w:sz w:val="20"/>
                <w:szCs w:val="20"/>
                <w:lang w:eastAsia="ru-RU"/>
              </w:rPr>
            </w:pPr>
            <w:proofErr w:type="gramStart"/>
            <w:r w:rsidRPr="004F4B6A">
              <w:rPr>
                <w:sz w:val="20"/>
                <w:szCs w:val="20"/>
                <w:lang w:eastAsia="ru-RU"/>
              </w:rPr>
              <w:t>≥  39</w:t>
            </w:r>
            <w:proofErr w:type="gramEnd"/>
            <w:r w:rsidRPr="004F4B6A">
              <w:rPr>
                <w:sz w:val="20"/>
                <w:szCs w:val="20"/>
                <w:lang w:eastAsia="ru-RU"/>
              </w:rPr>
              <w:t xml:space="preserve"> и ≤ 41</w:t>
            </w:r>
          </w:p>
        </w:tc>
        <w:tc>
          <w:tcPr>
            <w:tcW w:w="749" w:type="dxa"/>
            <w:tcBorders>
              <w:top w:val="nil"/>
              <w:left w:val="nil"/>
              <w:bottom w:val="single" w:sz="4" w:space="0" w:color="auto"/>
              <w:right w:val="single" w:sz="4" w:space="0" w:color="auto"/>
            </w:tcBorders>
            <w:shd w:val="clear" w:color="auto" w:fill="auto"/>
            <w:noWrap/>
            <w:hideMark/>
          </w:tcPr>
          <w:p w14:paraId="6539B93A" w14:textId="77777777" w:rsidR="004F4B6A" w:rsidRPr="004F4B6A" w:rsidRDefault="004F4B6A" w:rsidP="004F4B6A">
            <w:pPr>
              <w:suppressAutoHyphens w:val="0"/>
              <w:jc w:val="center"/>
              <w:rPr>
                <w:sz w:val="20"/>
                <w:szCs w:val="20"/>
                <w:lang w:eastAsia="ru-RU"/>
              </w:rPr>
            </w:pPr>
            <w:r w:rsidRPr="004F4B6A">
              <w:rPr>
                <w:sz w:val="20"/>
                <w:szCs w:val="20"/>
                <w:lang w:eastAsia="ru-RU"/>
              </w:rPr>
              <w:t>ММ</w:t>
            </w:r>
          </w:p>
        </w:tc>
        <w:tc>
          <w:tcPr>
            <w:tcW w:w="952" w:type="dxa"/>
            <w:vMerge/>
            <w:tcBorders>
              <w:top w:val="nil"/>
              <w:left w:val="single" w:sz="4" w:space="0" w:color="auto"/>
              <w:bottom w:val="single" w:sz="4" w:space="0" w:color="auto"/>
              <w:right w:val="single" w:sz="4" w:space="0" w:color="auto"/>
            </w:tcBorders>
            <w:vAlign w:val="center"/>
            <w:hideMark/>
          </w:tcPr>
          <w:p w14:paraId="7283E2C0" w14:textId="77777777" w:rsidR="004F4B6A" w:rsidRPr="004F4B6A" w:rsidRDefault="004F4B6A" w:rsidP="004F4B6A">
            <w:pPr>
              <w:suppressAutoHyphens w:val="0"/>
              <w:rPr>
                <w:sz w:val="20"/>
                <w:szCs w:val="20"/>
                <w:lang w:eastAsia="ru-RU"/>
              </w:rPr>
            </w:pPr>
          </w:p>
        </w:tc>
        <w:tc>
          <w:tcPr>
            <w:tcW w:w="772" w:type="dxa"/>
            <w:vMerge/>
            <w:tcBorders>
              <w:top w:val="nil"/>
              <w:left w:val="single" w:sz="4" w:space="0" w:color="auto"/>
              <w:bottom w:val="single" w:sz="4" w:space="0" w:color="auto"/>
              <w:right w:val="single" w:sz="4" w:space="0" w:color="auto"/>
            </w:tcBorders>
            <w:vAlign w:val="center"/>
            <w:hideMark/>
          </w:tcPr>
          <w:p w14:paraId="489ECEA5" w14:textId="77777777" w:rsidR="004F4B6A" w:rsidRPr="004F4B6A" w:rsidRDefault="004F4B6A" w:rsidP="004F4B6A">
            <w:pPr>
              <w:suppressAutoHyphens w:val="0"/>
              <w:rPr>
                <w:sz w:val="20"/>
                <w:szCs w:val="20"/>
                <w:lang w:eastAsia="ru-RU"/>
              </w:rPr>
            </w:pPr>
          </w:p>
        </w:tc>
        <w:tc>
          <w:tcPr>
            <w:tcW w:w="1157" w:type="dxa"/>
            <w:vMerge/>
            <w:tcBorders>
              <w:top w:val="nil"/>
              <w:left w:val="single" w:sz="4" w:space="0" w:color="auto"/>
              <w:bottom w:val="single" w:sz="4" w:space="0" w:color="auto"/>
              <w:right w:val="single" w:sz="4" w:space="0" w:color="auto"/>
            </w:tcBorders>
            <w:vAlign w:val="center"/>
            <w:hideMark/>
          </w:tcPr>
          <w:p w14:paraId="0F6A6331" w14:textId="77777777" w:rsidR="004F4B6A" w:rsidRPr="004F4B6A" w:rsidRDefault="004F4B6A" w:rsidP="004F4B6A">
            <w:pPr>
              <w:suppressAutoHyphens w:val="0"/>
              <w:rPr>
                <w:sz w:val="20"/>
                <w:szCs w:val="20"/>
                <w:lang w:eastAsia="ru-RU"/>
              </w:rPr>
            </w:pPr>
          </w:p>
        </w:tc>
        <w:tc>
          <w:tcPr>
            <w:tcW w:w="1254" w:type="dxa"/>
            <w:vMerge/>
            <w:tcBorders>
              <w:top w:val="nil"/>
              <w:left w:val="single" w:sz="4" w:space="0" w:color="auto"/>
              <w:bottom w:val="single" w:sz="4" w:space="0" w:color="auto"/>
              <w:right w:val="single" w:sz="4" w:space="0" w:color="auto"/>
            </w:tcBorders>
            <w:vAlign w:val="center"/>
            <w:hideMark/>
          </w:tcPr>
          <w:p w14:paraId="7F6BFAB5" w14:textId="77777777" w:rsidR="004F4B6A" w:rsidRPr="004F4B6A" w:rsidRDefault="004F4B6A" w:rsidP="004F4B6A">
            <w:pPr>
              <w:suppressAutoHyphens w:val="0"/>
              <w:rPr>
                <w:sz w:val="20"/>
                <w:szCs w:val="20"/>
                <w:lang w:eastAsia="ru-RU"/>
              </w:rPr>
            </w:pPr>
          </w:p>
        </w:tc>
      </w:tr>
      <w:tr w:rsidR="004F4B6A" w:rsidRPr="004F4B6A" w14:paraId="52473307" w14:textId="77777777" w:rsidTr="0098375D">
        <w:trPr>
          <w:trHeight w:val="300"/>
        </w:trPr>
        <w:tc>
          <w:tcPr>
            <w:tcW w:w="460" w:type="dxa"/>
            <w:vMerge/>
            <w:tcBorders>
              <w:top w:val="nil"/>
              <w:left w:val="single" w:sz="4" w:space="0" w:color="auto"/>
              <w:bottom w:val="single" w:sz="4" w:space="0" w:color="auto"/>
              <w:right w:val="single" w:sz="4" w:space="0" w:color="auto"/>
            </w:tcBorders>
            <w:vAlign w:val="center"/>
            <w:hideMark/>
          </w:tcPr>
          <w:p w14:paraId="3381FABD" w14:textId="77777777" w:rsidR="004F4B6A" w:rsidRPr="004F4B6A" w:rsidRDefault="004F4B6A" w:rsidP="004F4B6A">
            <w:pPr>
              <w:suppressAutoHyphens w:val="0"/>
              <w:rPr>
                <w:sz w:val="20"/>
                <w:szCs w:val="20"/>
                <w:lang w:eastAsia="ru-RU"/>
              </w:rPr>
            </w:pPr>
          </w:p>
        </w:tc>
        <w:tc>
          <w:tcPr>
            <w:tcW w:w="1526" w:type="dxa"/>
            <w:vMerge/>
            <w:tcBorders>
              <w:top w:val="nil"/>
              <w:left w:val="single" w:sz="4" w:space="0" w:color="auto"/>
              <w:bottom w:val="single" w:sz="4" w:space="0" w:color="auto"/>
              <w:right w:val="single" w:sz="4" w:space="0" w:color="auto"/>
            </w:tcBorders>
            <w:vAlign w:val="center"/>
            <w:hideMark/>
          </w:tcPr>
          <w:p w14:paraId="1C7CFA75" w14:textId="77777777" w:rsidR="004F4B6A" w:rsidRPr="004F4B6A" w:rsidRDefault="004F4B6A" w:rsidP="004F4B6A">
            <w:pPr>
              <w:suppressAutoHyphens w:val="0"/>
              <w:rPr>
                <w:sz w:val="20"/>
                <w:szCs w:val="20"/>
                <w:lang w:eastAsia="ru-RU"/>
              </w:rPr>
            </w:pPr>
          </w:p>
        </w:tc>
        <w:tc>
          <w:tcPr>
            <w:tcW w:w="1275" w:type="dxa"/>
            <w:vMerge/>
            <w:tcBorders>
              <w:top w:val="nil"/>
              <w:left w:val="single" w:sz="4" w:space="0" w:color="auto"/>
              <w:bottom w:val="single" w:sz="4" w:space="0" w:color="auto"/>
              <w:right w:val="single" w:sz="4" w:space="0" w:color="auto"/>
            </w:tcBorders>
            <w:vAlign w:val="center"/>
            <w:hideMark/>
          </w:tcPr>
          <w:p w14:paraId="01A10D29" w14:textId="77777777" w:rsidR="004F4B6A" w:rsidRPr="004F4B6A" w:rsidRDefault="004F4B6A" w:rsidP="004F4B6A">
            <w:pPr>
              <w:suppressAutoHyphens w:val="0"/>
              <w:rPr>
                <w:sz w:val="20"/>
                <w:szCs w:val="20"/>
                <w:lang w:eastAsia="ru-RU"/>
              </w:rPr>
            </w:pPr>
          </w:p>
        </w:tc>
        <w:tc>
          <w:tcPr>
            <w:tcW w:w="788" w:type="dxa"/>
            <w:vMerge/>
            <w:tcBorders>
              <w:top w:val="nil"/>
              <w:left w:val="single" w:sz="4" w:space="0" w:color="auto"/>
              <w:bottom w:val="single" w:sz="4" w:space="0" w:color="auto"/>
              <w:right w:val="single" w:sz="4" w:space="0" w:color="auto"/>
            </w:tcBorders>
            <w:vAlign w:val="center"/>
            <w:hideMark/>
          </w:tcPr>
          <w:p w14:paraId="1A828948" w14:textId="77777777" w:rsidR="004F4B6A" w:rsidRPr="004F4B6A" w:rsidRDefault="004F4B6A" w:rsidP="004F4B6A">
            <w:pPr>
              <w:suppressAutoHyphens w:val="0"/>
              <w:rPr>
                <w:sz w:val="20"/>
                <w:szCs w:val="20"/>
                <w:lang w:eastAsia="ru-RU"/>
              </w:rPr>
            </w:pPr>
          </w:p>
        </w:tc>
        <w:tc>
          <w:tcPr>
            <w:tcW w:w="2976" w:type="dxa"/>
            <w:tcBorders>
              <w:top w:val="nil"/>
              <w:left w:val="nil"/>
              <w:bottom w:val="single" w:sz="4" w:space="0" w:color="auto"/>
              <w:right w:val="single" w:sz="4" w:space="0" w:color="auto"/>
            </w:tcBorders>
            <w:shd w:val="clear" w:color="auto" w:fill="auto"/>
            <w:noWrap/>
            <w:hideMark/>
          </w:tcPr>
          <w:p w14:paraId="1CD94928" w14:textId="77777777" w:rsidR="004F4B6A" w:rsidRPr="004F4B6A" w:rsidRDefault="004F4B6A" w:rsidP="004F4B6A">
            <w:pPr>
              <w:suppressAutoHyphens w:val="0"/>
              <w:rPr>
                <w:sz w:val="20"/>
                <w:szCs w:val="20"/>
                <w:lang w:eastAsia="ru-RU"/>
              </w:rPr>
            </w:pPr>
            <w:r w:rsidRPr="004F4B6A">
              <w:rPr>
                <w:sz w:val="20"/>
                <w:szCs w:val="20"/>
                <w:lang w:eastAsia="ru-RU"/>
              </w:rPr>
              <w:t>Толщина медали</w:t>
            </w:r>
          </w:p>
        </w:tc>
        <w:tc>
          <w:tcPr>
            <w:tcW w:w="3544" w:type="dxa"/>
            <w:tcBorders>
              <w:top w:val="nil"/>
              <w:left w:val="nil"/>
              <w:bottom w:val="single" w:sz="4" w:space="0" w:color="auto"/>
              <w:right w:val="single" w:sz="4" w:space="0" w:color="auto"/>
            </w:tcBorders>
            <w:shd w:val="clear" w:color="auto" w:fill="auto"/>
            <w:hideMark/>
          </w:tcPr>
          <w:p w14:paraId="56D832C6" w14:textId="77777777" w:rsidR="004F4B6A" w:rsidRPr="004F4B6A" w:rsidRDefault="004F4B6A" w:rsidP="004F4B6A">
            <w:pPr>
              <w:suppressAutoHyphens w:val="0"/>
              <w:rPr>
                <w:sz w:val="20"/>
                <w:szCs w:val="20"/>
                <w:lang w:eastAsia="ru-RU"/>
              </w:rPr>
            </w:pPr>
            <w:proofErr w:type="gramStart"/>
            <w:r w:rsidRPr="004F4B6A">
              <w:rPr>
                <w:sz w:val="20"/>
                <w:szCs w:val="20"/>
                <w:lang w:eastAsia="ru-RU"/>
              </w:rPr>
              <w:t>≥  2</w:t>
            </w:r>
            <w:proofErr w:type="gramEnd"/>
            <w:r w:rsidRPr="004F4B6A">
              <w:rPr>
                <w:sz w:val="20"/>
                <w:szCs w:val="20"/>
                <w:lang w:eastAsia="ru-RU"/>
              </w:rPr>
              <w:t>,5 и ≤  3,5</w:t>
            </w:r>
          </w:p>
        </w:tc>
        <w:tc>
          <w:tcPr>
            <w:tcW w:w="749" w:type="dxa"/>
            <w:tcBorders>
              <w:top w:val="nil"/>
              <w:left w:val="nil"/>
              <w:bottom w:val="single" w:sz="4" w:space="0" w:color="auto"/>
              <w:right w:val="single" w:sz="4" w:space="0" w:color="auto"/>
            </w:tcBorders>
            <w:shd w:val="clear" w:color="auto" w:fill="auto"/>
            <w:noWrap/>
            <w:hideMark/>
          </w:tcPr>
          <w:p w14:paraId="3F20B0B5" w14:textId="77777777" w:rsidR="004F4B6A" w:rsidRPr="004F4B6A" w:rsidRDefault="004F4B6A" w:rsidP="004F4B6A">
            <w:pPr>
              <w:suppressAutoHyphens w:val="0"/>
              <w:jc w:val="center"/>
              <w:rPr>
                <w:sz w:val="20"/>
                <w:szCs w:val="20"/>
                <w:lang w:eastAsia="ru-RU"/>
              </w:rPr>
            </w:pPr>
            <w:r w:rsidRPr="004F4B6A">
              <w:rPr>
                <w:sz w:val="20"/>
                <w:szCs w:val="20"/>
                <w:lang w:eastAsia="ru-RU"/>
              </w:rPr>
              <w:t>ММ</w:t>
            </w:r>
          </w:p>
        </w:tc>
        <w:tc>
          <w:tcPr>
            <w:tcW w:w="952" w:type="dxa"/>
            <w:vMerge/>
            <w:tcBorders>
              <w:top w:val="nil"/>
              <w:left w:val="single" w:sz="4" w:space="0" w:color="auto"/>
              <w:bottom w:val="single" w:sz="4" w:space="0" w:color="auto"/>
              <w:right w:val="single" w:sz="4" w:space="0" w:color="auto"/>
            </w:tcBorders>
            <w:vAlign w:val="center"/>
            <w:hideMark/>
          </w:tcPr>
          <w:p w14:paraId="6427D895" w14:textId="77777777" w:rsidR="004F4B6A" w:rsidRPr="004F4B6A" w:rsidRDefault="004F4B6A" w:rsidP="004F4B6A">
            <w:pPr>
              <w:suppressAutoHyphens w:val="0"/>
              <w:rPr>
                <w:sz w:val="20"/>
                <w:szCs w:val="20"/>
                <w:lang w:eastAsia="ru-RU"/>
              </w:rPr>
            </w:pPr>
          </w:p>
        </w:tc>
        <w:tc>
          <w:tcPr>
            <w:tcW w:w="772" w:type="dxa"/>
            <w:vMerge/>
            <w:tcBorders>
              <w:top w:val="nil"/>
              <w:left w:val="single" w:sz="4" w:space="0" w:color="auto"/>
              <w:bottom w:val="single" w:sz="4" w:space="0" w:color="auto"/>
              <w:right w:val="single" w:sz="4" w:space="0" w:color="auto"/>
            </w:tcBorders>
            <w:vAlign w:val="center"/>
            <w:hideMark/>
          </w:tcPr>
          <w:p w14:paraId="67ACBB3F" w14:textId="77777777" w:rsidR="004F4B6A" w:rsidRPr="004F4B6A" w:rsidRDefault="004F4B6A" w:rsidP="004F4B6A">
            <w:pPr>
              <w:suppressAutoHyphens w:val="0"/>
              <w:rPr>
                <w:sz w:val="20"/>
                <w:szCs w:val="20"/>
                <w:lang w:eastAsia="ru-RU"/>
              </w:rPr>
            </w:pPr>
          </w:p>
        </w:tc>
        <w:tc>
          <w:tcPr>
            <w:tcW w:w="1157" w:type="dxa"/>
            <w:vMerge/>
            <w:tcBorders>
              <w:top w:val="nil"/>
              <w:left w:val="single" w:sz="4" w:space="0" w:color="auto"/>
              <w:bottom w:val="single" w:sz="4" w:space="0" w:color="auto"/>
              <w:right w:val="single" w:sz="4" w:space="0" w:color="auto"/>
            </w:tcBorders>
            <w:vAlign w:val="center"/>
            <w:hideMark/>
          </w:tcPr>
          <w:p w14:paraId="68984809" w14:textId="77777777" w:rsidR="004F4B6A" w:rsidRPr="004F4B6A" w:rsidRDefault="004F4B6A" w:rsidP="004F4B6A">
            <w:pPr>
              <w:suppressAutoHyphens w:val="0"/>
              <w:rPr>
                <w:sz w:val="20"/>
                <w:szCs w:val="20"/>
                <w:lang w:eastAsia="ru-RU"/>
              </w:rPr>
            </w:pPr>
          </w:p>
        </w:tc>
        <w:tc>
          <w:tcPr>
            <w:tcW w:w="1254" w:type="dxa"/>
            <w:vMerge/>
            <w:tcBorders>
              <w:top w:val="nil"/>
              <w:left w:val="single" w:sz="4" w:space="0" w:color="auto"/>
              <w:bottom w:val="single" w:sz="4" w:space="0" w:color="auto"/>
              <w:right w:val="single" w:sz="4" w:space="0" w:color="auto"/>
            </w:tcBorders>
            <w:vAlign w:val="center"/>
            <w:hideMark/>
          </w:tcPr>
          <w:p w14:paraId="35106D8B" w14:textId="77777777" w:rsidR="004F4B6A" w:rsidRPr="004F4B6A" w:rsidRDefault="004F4B6A" w:rsidP="004F4B6A">
            <w:pPr>
              <w:suppressAutoHyphens w:val="0"/>
              <w:rPr>
                <w:sz w:val="20"/>
                <w:szCs w:val="20"/>
                <w:lang w:eastAsia="ru-RU"/>
              </w:rPr>
            </w:pPr>
          </w:p>
        </w:tc>
      </w:tr>
      <w:tr w:rsidR="004F4B6A" w:rsidRPr="004F4B6A" w14:paraId="73EEFB20" w14:textId="77777777" w:rsidTr="0098375D">
        <w:trPr>
          <w:trHeight w:val="300"/>
        </w:trPr>
        <w:tc>
          <w:tcPr>
            <w:tcW w:w="460" w:type="dxa"/>
            <w:vMerge/>
            <w:tcBorders>
              <w:top w:val="nil"/>
              <w:left w:val="single" w:sz="4" w:space="0" w:color="auto"/>
              <w:bottom w:val="single" w:sz="4" w:space="0" w:color="auto"/>
              <w:right w:val="single" w:sz="4" w:space="0" w:color="auto"/>
            </w:tcBorders>
            <w:vAlign w:val="center"/>
            <w:hideMark/>
          </w:tcPr>
          <w:p w14:paraId="107D82F7" w14:textId="77777777" w:rsidR="004F4B6A" w:rsidRPr="004F4B6A" w:rsidRDefault="004F4B6A" w:rsidP="004F4B6A">
            <w:pPr>
              <w:suppressAutoHyphens w:val="0"/>
              <w:rPr>
                <w:sz w:val="20"/>
                <w:szCs w:val="20"/>
                <w:lang w:eastAsia="ru-RU"/>
              </w:rPr>
            </w:pPr>
          </w:p>
        </w:tc>
        <w:tc>
          <w:tcPr>
            <w:tcW w:w="1526" w:type="dxa"/>
            <w:vMerge/>
            <w:tcBorders>
              <w:top w:val="nil"/>
              <w:left w:val="single" w:sz="4" w:space="0" w:color="auto"/>
              <w:bottom w:val="single" w:sz="4" w:space="0" w:color="auto"/>
              <w:right w:val="single" w:sz="4" w:space="0" w:color="auto"/>
            </w:tcBorders>
            <w:vAlign w:val="center"/>
            <w:hideMark/>
          </w:tcPr>
          <w:p w14:paraId="3A15F507" w14:textId="77777777" w:rsidR="004F4B6A" w:rsidRPr="004F4B6A" w:rsidRDefault="004F4B6A" w:rsidP="004F4B6A">
            <w:pPr>
              <w:suppressAutoHyphens w:val="0"/>
              <w:rPr>
                <w:sz w:val="20"/>
                <w:szCs w:val="20"/>
                <w:lang w:eastAsia="ru-RU"/>
              </w:rPr>
            </w:pPr>
          </w:p>
        </w:tc>
        <w:tc>
          <w:tcPr>
            <w:tcW w:w="1275" w:type="dxa"/>
            <w:vMerge/>
            <w:tcBorders>
              <w:top w:val="nil"/>
              <w:left w:val="single" w:sz="4" w:space="0" w:color="auto"/>
              <w:bottom w:val="single" w:sz="4" w:space="0" w:color="auto"/>
              <w:right w:val="single" w:sz="4" w:space="0" w:color="auto"/>
            </w:tcBorders>
            <w:vAlign w:val="center"/>
            <w:hideMark/>
          </w:tcPr>
          <w:p w14:paraId="7765E954" w14:textId="77777777" w:rsidR="004F4B6A" w:rsidRPr="004F4B6A" w:rsidRDefault="004F4B6A" w:rsidP="004F4B6A">
            <w:pPr>
              <w:suppressAutoHyphens w:val="0"/>
              <w:rPr>
                <w:sz w:val="20"/>
                <w:szCs w:val="20"/>
                <w:lang w:eastAsia="ru-RU"/>
              </w:rPr>
            </w:pPr>
          </w:p>
        </w:tc>
        <w:tc>
          <w:tcPr>
            <w:tcW w:w="788" w:type="dxa"/>
            <w:vMerge/>
            <w:tcBorders>
              <w:top w:val="nil"/>
              <w:left w:val="single" w:sz="4" w:space="0" w:color="auto"/>
              <w:bottom w:val="single" w:sz="4" w:space="0" w:color="auto"/>
              <w:right w:val="single" w:sz="4" w:space="0" w:color="auto"/>
            </w:tcBorders>
            <w:vAlign w:val="center"/>
            <w:hideMark/>
          </w:tcPr>
          <w:p w14:paraId="1BB528EA" w14:textId="77777777" w:rsidR="004F4B6A" w:rsidRPr="004F4B6A" w:rsidRDefault="004F4B6A" w:rsidP="004F4B6A">
            <w:pPr>
              <w:suppressAutoHyphens w:val="0"/>
              <w:rPr>
                <w:sz w:val="20"/>
                <w:szCs w:val="20"/>
                <w:lang w:eastAsia="ru-RU"/>
              </w:rPr>
            </w:pPr>
          </w:p>
        </w:tc>
        <w:tc>
          <w:tcPr>
            <w:tcW w:w="2976" w:type="dxa"/>
            <w:tcBorders>
              <w:top w:val="nil"/>
              <w:left w:val="nil"/>
              <w:bottom w:val="single" w:sz="4" w:space="0" w:color="auto"/>
              <w:right w:val="single" w:sz="4" w:space="0" w:color="auto"/>
            </w:tcBorders>
            <w:shd w:val="clear" w:color="auto" w:fill="auto"/>
            <w:noWrap/>
            <w:hideMark/>
          </w:tcPr>
          <w:p w14:paraId="0FEF53FB" w14:textId="77777777" w:rsidR="004F4B6A" w:rsidRPr="004F4B6A" w:rsidRDefault="004F4B6A" w:rsidP="004F4B6A">
            <w:pPr>
              <w:suppressAutoHyphens w:val="0"/>
              <w:rPr>
                <w:sz w:val="20"/>
                <w:szCs w:val="20"/>
                <w:lang w:eastAsia="ru-RU"/>
              </w:rPr>
            </w:pPr>
            <w:r w:rsidRPr="004F4B6A">
              <w:rPr>
                <w:sz w:val="20"/>
                <w:szCs w:val="20"/>
                <w:lang w:eastAsia="ru-RU"/>
              </w:rPr>
              <w:t>Материал медали</w:t>
            </w:r>
          </w:p>
        </w:tc>
        <w:tc>
          <w:tcPr>
            <w:tcW w:w="3544" w:type="dxa"/>
            <w:tcBorders>
              <w:top w:val="nil"/>
              <w:left w:val="nil"/>
              <w:bottom w:val="single" w:sz="4" w:space="0" w:color="auto"/>
              <w:right w:val="single" w:sz="4" w:space="0" w:color="auto"/>
            </w:tcBorders>
            <w:shd w:val="clear" w:color="auto" w:fill="auto"/>
            <w:hideMark/>
          </w:tcPr>
          <w:p w14:paraId="6B7575C9" w14:textId="77777777" w:rsidR="004F4B6A" w:rsidRPr="004F4B6A" w:rsidRDefault="004F4B6A" w:rsidP="004F4B6A">
            <w:pPr>
              <w:suppressAutoHyphens w:val="0"/>
              <w:rPr>
                <w:sz w:val="20"/>
                <w:szCs w:val="20"/>
                <w:lang w:eastAsia="ru-RU"/>
              </w:rPr>
            </w:pPr>
            <w:r w:rsidRPr="004F4B6A">
              <w:rPr>
                <w:sz w:val="20"/>
                <w:szCs w:val="20"/>
                <w:lang w:eastAsia="ru-RU"/>
              </w:rPr>
              <w:t>Металл белого цвета</w:t>
            </w:r>
          </w:p>
        </w:tc>
        <w:tc>
          <w:tcPr>
            <w:tcW w:w="749" w:type="dxa"/>
            <w:tcBorders>
              <w:top w:val="nil"/>
              <w:left w:val="nil"/>
              <w:bottom w:val="single" w:sz="4" w:space="0" w:color="auto"/>
              <w:right w:val="single" w:sz="4" w:space="0" w:color="auto"/>
            </w:tcBorders>
            <w:shd w:val="clear" w:color="auto" w:fill="auto"/>
            <w:noWrap/>
            <w:hideMark/>
          </w:tcPr>
          <w:p w14:paraId="1434834D" w14:textId="77777777" w:rsidR="004F4B6A" w:rsidRPr="004F4B6A" w:rsidRDefault="004F4B6A" w:rsidP="004F4B6A">
            <w:pPr>
              <w:suppressAutoHyphens w:val="0"/>
              <w:jc w:val="center"/>
              <w:rPr>
                <w:sz w:val="20"/>
                <w:szCs w:val="20"/>
                <w:lang w:eastAsia="ru-RU"/>
              </w:rPr>
            </w:pPr>
            <w:r w:rsidRPr="004F4B6A">
              <w:rPr>
                <w:sz w:val="20"/>
                <w:szCs w:val="20"/>
                <w:lang w:eastAsia="ru-RU"/>
              </w:rPr>
              <w:t>-</w:t>
            </w:r>
          </w:p>
        </w:tc>
        <w:tc>
          <w:tcPr>
            <w:tcW w:w="952" w:type="dxa"/>
            <w:vMerge/>
            <w:tcBorders>
              <w:top w:val="nil"/>
              <w:left w:val="single" w:sz="4" w:space="0" w:color="auto"/>
              <w:bottom w:val="single" w:sz="4" w:space="0" w:color="auto"/>
              <w:right w:val="single" w:sz="4" w:space="0" w:color="auto"/>
            </w:tcBorders>
            <w:vAlign w:val="center"/>
            <w:hideMark/>
          </w:tcPr>
          <w:p w14:paraId="3D9DEE60" w14:textId="77777777" w:rsidR="004F4B6A" w:rsidRPr="004F4B6A" w:rsidRDefault="004F4B6A" w:rsidP="004F4B6A">
            <w:pPr>
              <w:suppressAutoHyphens w:val="0"/>
              <w:rPr>
                <w:sz w:val="20"/>
                <w:szCs w:val="20"/>
                <w:lang w:eastAsia="ru-RU"/>
              </w:rPr>
            </w:pPr>
          </w:p>
        </w:tc>
        <w:tc>
          <w:tcPr>
            <w:tcW w:w="772" w:type="dxa"/>
            <w:vMerge/>
            <w:tcBorders>
              <w:top w:val="nil"/>
              <w:left w:val="single" w:sz="4" w:space="0" w:color="auto"/>
              <w:bottom w:val="single" w:sz="4" w:space="0" w:color="auto"/>
              <w:right w:val="single" w:sz="4" w:space="0" w:color="auto"/>
            </w:tcBorders>
            <w:vAlign w:val="center"/>
            <w:hideMark/>
          </w:tcPr>
          <w:p w14:paraId="6ECEA4B3" w14:textId="77777777" w:rsidR="004F4B6A" w:rsidRPr="004F4B6A" w:rsidRDefault="004F4B6A" w:rsidP="004F4B6A">
            <w:pPr>
              <w:suppressAutoHyphens w:val="0"/>
              <w:rPr>
                <w:sz w:val="20"/>
                <w:szCs w:val="20"/>
                <w:lang w:eastAsia="ru-RU"/>
              </w:rPr>
            </w:pPr>
          </w:p>
        </w:tc>
        <w:tc>
          <w:tcPr>
            <w:tcW w:w="1157" w:type="dxa"/>
            <w:vMerge/>
            <w:tcBorders>
              <w:top w:val="nil"/>
              <w:left w:val="single" w:sz="4" w:space="0" w:color="auto"/>
              <w:bottom w:val="single" w:sz="4" w:space="0" w:color="auto"/>
              <w:right w:val="single" w:sz="4" w:space="0" w:color="auto"/>
            </w:tcBorders>
            <w:vAlign w:val="center"/>
            <w:hideMark/>
          </w:tcPr>
          <w:p w14:paraId="08916057" w14:textId="77777777" w:rsidR="004F4B6A" w:rsidRPr="004F4B6A" w:rsidRDefault="004F4B6A" w:rsidP="004F4B6A">
            <w:pPr>
              <w:suppressAutoHyphens w:val="0"/>
              <w:rPr>
                <w:sz w:val="20"/>
                <w:szCs w:val="20"/>
                <w:lang w:eastAsia="ru-RU"/>
              </w:rPr>
            </w:pPr>
          </w:p>
        </w:tc>
        <w:tc>
          <w:tcPr>
            <w:tcW w:w="1254" w:type="dxa"/>
            <w:vMerge/>
            <w:tcBorders>
              <w:top w:val="nil"/>
              <w:left w:val="single" w:sz="4" w:space="0" w:color="auto"/>
              <w:bottom w:val="single" w:sz="4" w:space="0" w:color="auto"/>
              <w:right w:val="single" w:sz="4" w:space="0" w:color="auto"/>
            </w:tcBorders>
            <w:vAlign w:val="center"/>
            <w:hideMark/>
          </w:tcPr>
          <w:p w14:paraId="4C29A014" w14:textId="77777777" w:rsidR="004F4B6A" w:rsidRPr="004F4B6A" w:rsidRDefault="004F4B6A" w:rsidP="004F4B6A">
            <w:pPr>
              <w:suppressAutoHyphens w:val="0"/>
              <w:rPr>
                <w:sz w:val="20"/>
                <w:szCs w:val="20"/>
                <w:lang w:eastAsia="ru-RU"/>
              </w:rPr>
            </w:pPr>
          </w:p>
        </w:tc>
      </w:tr>
      <w:tr w:rsidR="004F4B6A" w:rsidRPr="004F4B6A" w14:paraId="56817F39" w14:textId="77777777" w:rsidTr="0098375D">
        <w:trPr>
          <w:trHeight w:val="300"/>
        </w:trPr>
        <w:tc>
          <w:tcPr>
            <w:tcW w:w="460" w:type="dxa"/>
            <w:vMerge/>
            <w:tcBorders>
              <w:top w:val="nil"/>
              <w:left w:val="single" w:sz="4" w:space="0" w:color="auto"/>
              <w:bottom w:val="single" w:sz="4" w:space="0" w:color="auto"/>
              <w:right w:val="single" w:sz="4" w:space="0" w:color="auto"/>
            </w:tcBorders>
            <w:vAlign w:val="center"/>
            <w:hideMark/>
          </w:tcPr>
          <w:p w14:paraId="3224EEFD" w14:textId="77777777" w:rsidR="004F4B6A" w:rsidRPr="004F4B6A" w:rsidRDefault="004F4B6A" w:rsidP="004F4B6A">
            <w:pPr>
              <w:suppressAutoHyphens w:val="0"/>
              <w:rPr>
                <w:sz w:val="20"/>
                <w:szCs w:val="20"/>
                <w:lang w:eastAsia="ru-RU"/>
              </w:rPr>
            </w:pPr>
          </w:p>
        </w:tc>
        <w:tc>
          <w:tcPr>
            <w:tcW w:w="1526" w:type="dxa"/>
            <w:vMerge/>
            <w:tcBorders>
              <w:top w:val="nil"/>
              <w:left w:val="single" w:sz="4" w:space="0" w:color="auto"/>
              <w:bottom w:val="single" w:sz="4" w:space="0" w:color="auto"/>
              <w:right w:val="single" w:sz="4" w:space="0" w:color="auto"/>
            </w:tcBorders>
            <w:vAlign w:val="center"/>
            <w:hideMark/>
          </w:tcPr>
          <w:p w14:paraId="4DF13D32" w14:textId="77777777" w:rsidR="004F4B6A" w:rsidRPr="004F4B6A" w:rsidRDefault="004F4B6A" w:rsidP="004F4B6A">
            <w:pPr>
              <w:suppressAutoHyphens w:val="0"/>
              <w:rPr>
                <w:sz w:val="20"/>
                <w:szCs w:val="20"/>
                <w:lang w:eastAsia="ru-RU"/>
              </w:rPr>
            </w:pPr>
          </w:p>
        </w:tc>
        <w:tc>
          <w:tcPr>
            <w:tcW w:w="1275" w:type="dxa"/>
            <w:vMerge/>
            <w:tcBorders>
              <w:top w:val="nil"/>
              <w:left w:val="single" w:sz="4" w:space="0" w:color="auto"/>
              <w:bottom w:val="single" w:sz="4" w:space="0" w:color="auto"/>
              <w:right w:val="single" w:sz="4" w:space="0" w:color="auto"/>
            </w:tcBorders>
            <w:vAlign w:val="center"/>
            <w:hideMark/>
          </w:tcPr>
          <w:p w14:paraId="3AC58679" w14:textId="77777777" w:rsidR="004F4B6A" w:rsidRPr="004F4B6A" w:rsidRDefault="004F4B6A" w:rsidP="004F4B6A">
            <w:pPr>
              <w:suppressAutoHyphens w:val="0"/>
              <w:rPr>
                <w:sz w:val="20"/>
                <w:szCs w:val="20"/>
                <w:lang w:eastAsia="ru-RU"/>
              </w:rPr>
            </w:pPr>
          </w:p>
        </w:tc>
        <w:tc>
          <w:tcPr>
            <w:tcW w:w="788" w:type="dxa"/>
            <w:vMerge/>
            <w:tcBorders>
              <w:top w:val="nil"/>
              <w:left w:val="single" w:sz="4" w:space="0" w:color="auto"/>
              <w:bottom w:val="single" w:sz="4" w:space="0" w:color="auto"/>
              <w:right w:val="single" w:sz="4" w:space="0" w:color="auto"/>
            </w:tcBorders>
            <w:vAlign w:val="center"/>
            <w:hideMark/>
          </w:tcPr>
          <w:p w14:paraId="46C4AB98" w14:textId="77777777" w:rsidR="004F4B6A" w:rsidRPr="004F4B6A" w:rsidRDefault="004F4B6A" w:rsidP="004F4B6A">
            <w:pPr>
              <w:suppressAutoHyphens w:val="0"/>
              <w:rPr>
                <w:sz w:val="20"/>
                <w:szCs w:val="20"/>
                <w:lang w:eastAsia="ru-RU"/>
              </w:rPr>
            </w:pPr>
          </w:p>
        </w:tc>
        <w:tc>
          <w:tcPr>
            <w:tcW w:w="2976" w:type="dxa"/>
            <w:tcBorders>
              <w:top w:val="nil"/>
              <w:left w:val="nil"/>
              <w:bottom w:val="single" w:sz="4" w:space="0" w:color="auto"/>
              <w:right w:val="single" w:sz="4" w:space="0" w:color="auto"/>
            </w:tcBorders>
            <w:shd w:val="clear" w:color="auto" w:fill="auto"/>
            <w:noWrap/>
            <w:hideMark/>
          </w:tcPr>
          <w:p w14:paraId="01F7C5AE" w14:textId="77777777" w:rsidR="004F4B6A" w:rsidRPr="004F4B6A" w:rsidRDefault="004F4B6A" w:rsidP="004F4B6A">
            <w:pPr>
              <w:suppressAutoHyphens w:val="0"/>
              <w:rPr>
                <w:sz w:val="20"/>
                <w:szCs w:val="20"/>
                <w:lang w:eastAsia="ru-RU"/>
              </w:rPr>
            </w:pPr>
            <w:r w:rsidRPr="004F4B6A">
              <w:rPr>
                <w:sz w:val="20"/>
                <w:szCs w:val="20"/>
                <w:lang w:eastAsia="ru-RU"/>
              </w:rPr>
              <w:t>Метод изготовления медали</w:t>
            </w:r>
          </w:p>
        </w:tc>
        <w:tc>
          <w:tcPr>
            <w:tcW w:w="3544" w:type="dxa"/>
            <w:tcBorders>
              <w:top w:val="nil"/>
              <w:left w:val="nil"/>
              <w:bottom w:val="single" w:sz="4" w:space="0" w:color="auto"/>
              <w:right w:val="single" w:sz="4" w:space="0" w:color="auto"/>
            </w:tcBorders>
            <w:shd w:val="clear" w:color="auto" w:fill="auto"/>
            <w:hideMark/>
          </w:tcPr>
          <w:p w14:paraId="1967676D" w14:textId="77777777" w:rsidR="004F4B6A" w:rsidRPr="004F4B6A" w:rsidRDefault="004F4B6A" w:rsidP="004F4B6A">
            <w:pPr>
              <w:suppressAutoHyphens w:val="0"/>
              <w:rPr>
                <w:sz w:val="20"/>
                <w:szCs w:val="20"/>
                <w:lang w:eastAsia="ru-RU"/>
              </w:rPr>
            </w:pPr>
            <w:r w:rsidRPr="004F4B6A">
              <w:rPr>
                <w:sz w:val="20"/>
                <w:szCs w:val="20"/>
                <w:lang w:eastAsia="ru-RU"/>
              </w:rPr>
              <w:t>Холодная штамповка</w:t>
            </w:r>
          </w:p>
        </w:tc>
        <w:tc>
          <w:tcPr>
            <w:tcW w:w="749" w:type="dxa"/>
            <w:tcBorders>
              <w:top w:val="nil"/>
              <w:left w:val="nil"/>
              <w:bottom w:val="single" w:sz="4" w:space="0" w:color="auto"/>
              <w:right w:val="single" w:sz="4" w:space="0" w:color="auto"/>
            </w:tcBorders>
            <w:shd w:val="clear" w:color="auto" w:fill="auto"/>
            <w:noWrap/>
            <w:hideMark/>
          </w:tcPr>
          <w:p w14:paraId="2EF77174" w14:textId="77777777" w:rsidR="004F4B6A" w:rsidRPr="004F4B6A" w:rsidRDefault="004F4B6A" w:rsidP="004F4B6A">
            <w:pPr>
              <w:suppressAutoHyphens w:val="0"/>
              <w:jc w:val="center"/>
              <w:rPr>
                <w:sz w:val="20"/>
                <w:szCs w:val="20"/>
                <w:lang w:eastAsia="ru-RU"/>
              </w:rPr>
            </w:pPr>
            <w:r w:rsidRPr="004F4B6A">
              <w:rPr>
                <w:sz w:val="20"/>
                <w:szCs w:val="20"/>
                <w:lang w:eastAsia="ru-RU"/>
              </w:rPr>
              <w:t>-</w:t>
            </w:r>
          </w:p>
        </w:tc>
        <w:tc>
          <w:tcPr>
            <w:tcW w:w="952" w:type="dxa"/>
            <w:vMerge/>
            <w:tcBorders>
              <w:top w:val="nil"/>
              <w:left w:val="single" w:sz="4" w:space="0" w:color="auto"/>
              <w:bottom w:val="single" w:sz="4" w:space="0" w:color="auto"/>
              <w:right w:val="single" w:sz="4" w:space="0" w:color="auto"/>
            </w:tcBorders>
            <w:vAlign w:val="center"/>
            <w:hideMark/>
          </w:tcPr>
          <w:p w14:paraId="65C84A1A" w14:textId="77777777" w:rsidR="004F4B6A" w:rsidRPr="004F4B6A" w:rsidRDefault="004F4B6A" w:rsidP="004F4B6A">
            <w:pPr>
              <w:suppressAutoHyphens w:val="0"/>
              <w:rPr>
                <w:sz w:val="20"/>
                <w:szCs w:val="20"/>
                <w:lang w:eastAsia="ru-RU"/>
              </w:rPr>
            </w:pPr>
          </w:p>
        </w:tc>
        <w:tc>
          <w:tcPr>
            <w:tcW w:w="772" w:type="dxa"/>
            <w:vMerge/>
            <w:tcBorders>
              <w:top w:val="nil"/>
              <w:left w:val="single" w:sz="4" w:space="0" w:color="auto"/>
              <w:bottom w:val="single" w:sz="4" w:space="0" w:color="auto"/>
              <w:right w:val="single" w:sz="4" w:space="0" w:color="auto"/>
            </w:tcBorders>
            <w:vAlign w:val="center"/>
            <w:hideMark/>
          </w:tcPr>
          <w:p w14:paraId="4FCFB4EA" w14:textId="77777777" w:rsidR="004F4B6A" w:rsidRPr="004F4B6A" w:rsidRDefault="004F4B6A" w:rsidP="004F4B6A">
            <w:pPr>
              <w:suppressAutoHyphens w:val="0"/>
              <w:rPr>
                <w:sz w:val="20"/>
                <w:szCs w:val="20"/>
                <w:lang w:eastAsia="ru-RU"/>
              </w:rPr>
            </w:pPr>
          </w:p>
        </w:tc>
        <w:tc>
          <w:tcPr>
            <w:tcW w:w="1157" w:type="dxa"/>
            <w:vMerge/>
            <w:tcBorders>
              <w:top w:val="nil"/>
              <w:left w:val="single" w:sz="4" w:space="0" w:color="auto"/>
              <w:bottom w:val="single" w:sz="4" w:space="0" w:color="auto"/>
              <w:right w:val="single" w:sz="4" w:space="0" w:color="auto"/>
            </w:tcBorders>
            <w:vAlign w:val="center"/>
            <w:hideMark/>
          </w:tcPr>
          <w:p w14:paraId="6E5C5D4E" w14:textId="77777777" w:rsidR="004F4B6A" w:rsidRPr="004F4B6A" w:rsidRDefault="004F4B6A" w:rsidP="004F4B6A">
            <w:pPr>
              <w:suppressAutoHyphens w:val="0"/>
              <w:rPr>
                <w:sz w:val="20"/>
                <w:szCs w:val="20"/>
                <w:lang w:eastAsia="ru-RU"/>
              </w:rPr>
            </w:pPr>
          </w:p>
        </w:tc>
        <w:tc>
          <w:tcPr>
            <w:tcW w:w="1254" w:type="dxa"/>
            <w:vMerge/>
            <w:tcBorders>
              <w:top w:val="nil"/>
              <w:left w:val="single" w:sz="4" w:space="0" w:color="auto"/>
              <w:bottom w:val="single" w:sz="4" w:space="0" w:color="auto"/>
              <w:right w:val="single" w:sz="4" w:space="0" w:color="auto"/>
            </w:tcBorders>
            <w:vAlign w:val="center"/>
            <w:hideMark/>
          </w:tcPr>
          <w:p w14:paraId="6874738B" w14:textId="77777777" w:rsidR="004F4B6A" w:rsidRPr="004F4B6A" w:rsidRDefault="004F4B6A" w:rsidP="004F4B6A">
            <w:pPr>
              <w:suppressAutoHyphens w:val="0"/>
              <w:rPr>
                <w:sz w:val="20"/>
                <w:szCs w:val="20"/>
                <w:lang w:eastAsia="ru-RU"/>
              </w:rPr>
            </w:pPr>
          </w:p>
        </w:tc>
      </w:tr>
      <w:tr w:rsidR="004F4B6A" w:rsidRPr="004F4B6A" w14:paraId="796E448A" w14:textId="77777777" w:rsidTr="0098375D">
        <w:trPr>
          <w:trHeight w:val="300"/>
        </w:trPr>
        <w:tc>
          <w:tcPr>
            <w:tcW w:w="460" w:type="dxa"/>
            <w:vMerge/>
            <w:tcBorders>
              <w:top w:val="nil"/>
              <w:left w:val="single" w:sz="4" w:space="0" w:color="auto"/>
              <w:bottom w:val="single" w:sz="4" w:space="0" w:color="auto"/>
              <w:right w:val="single" w:sz="4" w:space="0" w:color="auto"/>
            </w:tcBorders>
            <w:vAlign w:val="center"/>
            <w:hideMark/>
          </w:tcPr>
          <w:p w14:paraId="40FAA4D8" w14:textId="77777777" w:rsidR="004F4B6A" w:rsidRPr="004F4B6A" w:rsidRDefault="004F4B6A" w:rsidP="004F4B6A">
            <w:pPr>
              <w:suppressAutoHyphens w:val="0"/>
              <w:rPr>
                <w:sz w:val="20"/>
                <w:szCs w:val="20"/>
                <w:lang w:eastAsia="ru-RU"/>
              </w:rPr>
            </w:pPr>
          </w:p>
        </w:tc>
        <w:tc>
          <w:tcPr>
            <w:tcW w:w="1526" w:type="dxa"/>
            <w:vMerge/>
            <w:tcBorders>
              <w:top w:val="nil"/>
              <w:left w:val="single" w:sz="4" w:space="0" w:color="auto"/>
              <w:bottom w:val="single" w:sz="4" w:space="0" w:color="auto"/>
              <w:right w:val="single" w:sz="4" w:space="0" w:color="auto"/>
            </w:tcBorders>
            <w:vAlign w:val="center"/>
            <w:hideMark/>
          </w:tcPr>
          <w:p w14:paraId="6A92C4F6" w14:textId="77777777" w:rsidR="004F4B6A" w:rsidRPr="004F4B6A" w:rsidRDefault="004F4B6A" w:rsidP="004F4B6A">
            <w:pPr>
              <w:suppressAutoHyphens w:val="0"/>
              <w:rPr>
                <w:sz w:val="20"/>
                <w:szCs w:val="20"/>
                <w:lang w:eastAsia="ru-RU"/>
              </w:rPr>
            </w:pPr>
          </w:p>
        </w:tc>
        <w:tc>
          <w:tcPr>
            <w:tcW w:w="1275" w:type="dxa"/>
            <w:vMerge/>
            <w:tcBorders>
              <w:top w:val="nil"/>
              <w:left w:val="single" w:sz="4" w:space="0" w:color="auto"/>
              <w:bottom w:val="single" w:sz="4" w:space="0" w:color="auto"/>
              <w:right w:val="single" w:sz="4" w:space="0" w:color="auto"/>
            </w:tcBorders>
            <w:vAlign w:val="center"/>
            <w:hideMark/>
          </w:tcPr>
          <w:p w14:paraId="1B9B110C" w14:textId="77777777" w:rsidR="004F4B6A" w:rsidRPr="004F4B6A" w:rsidRDefault="004F4B6A" w:rsidP="004F4B6A">
            <w:pPr>
              <w:suppressAutoHyphens w:val="0"/>
              <w:rPr>
                <w:sz w:val="20"/>
                <w:szCs w:val="20"/>
                <w:lang w:eastAsia="ru-RU"/>
              </w:rPr>
            </w:pPr>
          </w:p>
        </w:tc>
        <w:tc>
          <w:tcPr>
            <w:tcW w:w="788" w:type="dxa"/>
            <w:vMerge/>
            <w:tcBorders>
              <w:top w:val="nil"/>
              <w:left w:val="single" w:sz="4" w:space="0" w:color="auto"/>
              <w:bottom w:val="single" w:sz="4" w:space="0" w:color="auto"/>
              <w:right w:val="single" w:sz="4" w:space="0" w:color="auto"/>
            </w:tcBorders>
            <w:vAlign w:val="center"/>
            <w:hideMark/>
          </w:tcPr>
          <w:p w14:paraId="26E9C09E" w14:textId="77777777" w:rsidR="004F4B6A" w:rsidRPr="004F4B6A" w:rsidRDefault="004F4B6A" w:rsidP="004F4B6A">
            <w:pPr>
              <w:suppressAutoHyphens w:val="0"/>
              <w:rPr>
                <w:sz w:val="20"/>
                <w:szCs w:val="20"/>
                <w:lang w:eastAsia="ru-RU"/>
              </w:rPr>
            </w:pPr>
          </w:p>
        </w:tc>
        <w:tc>
          <w:tcPr>
            <w:tcW w:w="2976" w:type="dxa"/>
            <w:tcBorders>
              <w:top w:val="nil"/>
              <w:left w:val="nil"/>
              <w:bottom w:val="single" w:sz="4" w:space="0" w:color="auto"/>
              <w:right w:val="single" w:sz="4" w:space="0" w:color="auto"/>
            </w:tcBorders>
            <w:shd w:val="clear" w:color="auto" w:fill="auto"/>
            <w:noWrap/>
            <w:hideMark/>
          </w:tcPr>
          <w:p w14:paraId="708F3D45" w14:textId="77777777" w:rsidR="004F4B6A" w:rsidRPr="004F4B6A" w:rsidRDefault="004F4B6A" w:rsidP="004F4B6A">
            <w:pPr>
              <w:suppressAutoHyphens w:val="0"/>
              <w:rPr>
                <w:sz w:val="20"/>
                <w:szCs w:val="20"/>
                <w:lang w:eastAsia="ru-RU"/>
              </w:rPr>
            </w:pPr>
            <w:r w:rsidRPr="004F4B6A">
              <w:rPr>
                <w:sz w:val="20"/>
                <w:szCs w:val="20"/>
                <w:lang w:eastAsia="ru-RU"/>
              </w:rPr>
              <w:t>Цвет медали</w:t>
            </w:r>
          </w:p>
        </w:tc>
        <w:tc>
          <w:tcPr>
            <w:tcW w:w="3544" w:type="dxa"/>
            <w:tcBorders>
              <w:top w:val="nil"/>
              <w:left w:val="nil"/>
              <w:bottom w:val="single" w:sz="4" w:space="0" w:color="auto"/>
              <w:right w:val="single" w:sz="4" w:space="0" w:color="auto"/>
            </w:tcBorders>
            <w:shd w:val="clear" w:color="auto" w:fill="auto"/>
            <w:hideMark/>
          </w:tcPr>
          <w:p w14:paraId="422E7208" w14:textId="77777777" w:rsidR="004F4B6A" w:rsidRPr="004F4B6A" w:rsidRDefault="004F4B6A" w:rsidP="004F4B6A">
            <w:pPr>
              <w:suppressAutoHyphens w:val="0"/>
              <w:rPr>
                <w:sz w:val="20"/>
                <w:szCs w:val="20"/>
                <w:lang w:eastAsia="ru-RU"/>
              </w:rPr>
            </w:pPr>
            <w:r w:rsidRPr="004F4B6A">
              <w:rPr>
                <w:sz w:val="20"/>
                <w:szCs w:val="20"/>
                <w:lang w:eastAsia="ru-RU"/>
              </w:rPr>
              <w:t>Серебристый</w:t>
            </w:r>
          </w:p>
        </w:tc>
        <w:tc>
          <w:tcPr>
            <w:tcW w:w="749" w:type="dxa"/>
            <w:tcBorders>
              <w:top w:val="nil"/>
              <w:left w:val="nil"/>
              <w:bottom w:val="single" w:sz="4" w:space="0" w:color="auto"/>
              <w:right w:val="single" w:sz="4" w:space="0" w:color="auto"/>
            </w:tcBorders>
            <w:shd w:val="clear" w:color="auto" w:fill="auto"/>
            <w:noWrap/>
            <w:hideMark/>
          </w:tcPr>
          <w:p w14:paraId="0AD98163" w14:textId="77777777" w:rsidR="004F4B6A" w:rsidRPr="004F4B6A" w:rsidRDefault="004F4B6A" w:rsidP="004F4B6A">
            <w:pPr>
              <w:suppressAutoHyphens w:val="0"/>
              <w:jc w:val="center"/>
              <w:rPr>
                <w:sz w:val="20"/>
                <w:szCs w:val="20"/>
                <w:lang w:eastAsia="ru-RU"/>
              </w:rPr>
            </w:pPr>
            <w:r w:rsidRPr="004F4B6A">
              <w:rPr>
                <w:sz w:val="20"/>
                <w:szCs w:val="20"/>
                <w:lang w:eastAsia="ru-RU"/>
              </w:rPr>
              <w:t>-</w:t>
            </w:r>
          </w:p>
        </w:tc>
        <w:tc>
          <w:tcPr>
            <w:tcW w:w="952" w:type="dxa"/>
            <w:vMerge/>
            <w:tcBorders>
              <w:top w:val="nil"/>
              <w:left w:val="single" w:sz="4" w:space="0" w:color="auto"/>
              <w:bottom w:val="single" w:sz="4" w:space="0" w:color="auto"/>
              <w:right w:val="single" w:sz="4" w:space="0" w:color="auto"/>
            </w:tcBorders>
            <w:vAlign w:val="center"/>
            <w:hideMark/>
          </w:tcPr>
          <w:p w14:paraId="55457CB1" w14:textId="77777777" w:rsidR="004F4B6A" w:rsidRPr="004F4B6A" w:rsidRDefault="004F4B6A" w:rsidP="004F4B6A">
            <w:pPr>
              <w:suppressAutoHyphens w:val="0"/>
              <w:rPr>
                <w:sz w:val="20"/>
                <w:szCs w:val="20"/>
                <w:lang w:eastAsia="ru-RU"/>
              </w:rPr>
            </w:pPr>
          </w:p>
        </w:tc>
        <w:tc>
          <w:tcPr>
            <w:tcW w:w="772" w:type="dxa"/>
            <w:vMerge/>
            <w:tcBorders>
              <w:top w:val="nil"/>
              <w:left w:val="single" w:sz="4" w:space="0" w:color="auto"/>
              <w:bottom w:val="single" w:sz="4" w:space="0" w:color="auto"/>
              <w:right w:val="single" w:sz="4" w:space="0" w:color="auto"/>
            </w:tcBorders>
            <w:vAlign w:val="center"/>
            <w:hideMark/>
          </w:tcPr>
          <w:p w14:paraId="65CD8850" w14:textId="77777777" w:rsidR="004F4B6A" w:rsidRPr="004F4B6A" w:rsidRDefault="004F4B6A" w:rsidP="004F4B6A">
            <w:pPr>
              <w:suppressAutoHyphens w:val="0"/>
              <w:rPr>
                <w:sz w:val="20"/>
                <w:szCs w:val="20"/>
                <w:lang w:eastAsia="ru-RU"/>
              </w:rPr>
            </w:pPr>
          </w:p>
        </w:tc>
        <w:tc>
          <w:tcPr>
            <w:tcW w:w="1157" w:type="dxa"/>
            <w:vMerge/>
            <w:tcBorders>
              <w:top w:val="nil"/>
              <w:left w:val="single" w:sz="4" w:space="0" w:color="auto"/>
              <w:bottom w:val="single" w:sz="4" w:space="0" w:color="auto"/>
              <w:right w:val="single" w:sz="4" w:space="0" w:color="auto"/>
            </w:tcBorders>
            <w:vAlign w:val="center"/>
            <w:hideMark/>
          </w:tcPr>
          <w:p w14:paraId="18F34220" w14:textId="77777777" w:rsidR="004F4B6A" w:rsidRPr="004F4B6A" w:rsidRDefault="004F4B6A" w:rsidP="004F4B6A">
            <w:pPr>
              <w:suppressAutoHyphens w:val="0"/>
              <w:rPr>
                <w:sz w:val="20"/>
                <w:szCs w:val="20"/>
                <w:lang w:eastAsia="ru-RU"/>
              </w:rPr>
            </w:pPr>
          </w:p>
        </w:tc>
        <w:tc>
          <w:tcPr>
            <w:tcW w:w="1254" w:type="dxa"/>
            <w:vMerge/>
            <w:tcBorders>
              <w:top w:val="nil"/>
              <w:left w:val="single" w:sz="4" w:space="0" w:color="auto"/>
              <w:bottom w:val="single" w:sz="4" w:space="0" w:color="auto"/>
              <w:right w:val="single" w:sz="4" w:space="0" w:color="auto"/>
            </w:tcBorders>
            <w:vAlign w:val="center"/>
            <w:hideMark/>
          </w:tcPr>
          <w:p w14:paraId="473C9007" w14:textId="77777777" w:rsidR="004F4B6A" w:rsidRPr="004F4B6A" w:rsidRDefault="004F4B6A" w:rsidP="004F4B6A">
            <w:pPr>
              <w:suppressAutoHyphens w:val="0"/>
              <w:rPr>
                <w:sz w:val="20"/>
                <w:szCs w:val="20"/>
                <w:lang w:eastAsia="ru-RU"/>
              </w:rPr>
            </w:pPr>
          </w:p>
        </w:tc>
      </w:tr>
      <w:tr w:rsidR="004F4B6A" w:rsidRPr="004F4B6A" w14:paraId="540B8F9F" w14:textId="77777777" w:rsidTr="0098375D">
        <w:trPr>
          <w:trHeight w:val="300"/>
        </w:trPr>
        <w:tc>
          <w:tcPr>
            <w:tcW w:w="460" w:type="dxa"/>
            <w:vMerge/>
            <w:tcBorders>
              <w:top w:val="nil"/>
              <w:left w:val="single" w:sz="4" w:space="0" w:color="auto"/>
              <w:bottom w:val="single" w:sz="4" w:space="0" w:color="auto"/>
              <w:right w:val="single" w:sz="4" w:space="0" w:color="auto"/>
            </w:tcBorders>
            <w:vAlign w:val="center"/>
            <w:hideMark/>
          </w:tcPr>
          <w:p w14:paraId="164866D5" w14:textId="77777777" w:rsidR="004F4B6A" w:rsidRPr="004F4B6A" w:rsidRDefault="004F4B6A" w:rsidP="004F4B6A">
            <w:pPr>
              <w:suppressAutoHyphens w:val="0"/>
              <w:rPr>
                <w:sz w:val="20"/>
                <w:szCs w:val="20"/>
                <w:lang w:eastAsia="ru-RU"/>
              </w:rPr>
            </w:pPr>
          </w:p>
        </w:tc>
        <w:tc>
          <w:tcPr>
            <w:tcW w:w="1526" w:type="dxa"/>
            <w:vMerge/>
            <w:tcBorders>
              <w:top w:val="nil"/>
              <w:left w:val="single" w:sz="4" w:space="0" w:color="auto"/>
              <w:bottom w:val="single" w:sz="4" w:space="0" w:color="auto"/>
              <w:right w:val="single" w:sz="4" w:space="0" w:color="auto"/>
            </w:tcBorders>
            <w:vAlign w:val="center"/>
            <w:hideMark/>
          </w:tcPr>
          <w:p w14:paraId="729DC73A" w14:textId="77777777" w:rsidR="004F4B6A" w:rsidRPr="004F4B6A" w:rsidRDefault="004F4B6A" w:rsidP="004F4B6A">
            <w:pPr>
              <w:suppressAutoHyphens w:val="0"/>
              <w:rPr>
                <w:sz w:val="20"/>
                <w:szCs w:val="20"/>
                <w:lang w:eastAsia="ru-RU"/>
              </w:rPr>
            </w:pPr>
          </w:p>
        </w:tc>
        <w:tc>
          <w:tcPr>
            <w:tcW w:w="1275" w:type="dxa"/>
            <w:vMerge/>
            <w:tcBorders>
              <w:top w:val="nil"/>
              <w:left w:val="single" w:sz="4" w:space="0" w:color="auto"/>
              <w:bottom w:val="single" w:sz="4" w:space="0" w:color="auto"/>
              <w:right w:val="single" w:sz="4" w:space="0" w:color="auto"/>
            </w:tcBorders>
            <w:vAlign w:val="center"/>
            <w:hideMark/>
          </w:tcPr>
          <w:p w14:paraId="29F0F1B6" w14:textId="77777777" w:rsidR="004F4B6A" w:rsidRPr="004F4B6A" w:rsidRDefault="004F4B6A" w:rsidP="004F4B6A">
            <w:pPr>
              <w:suppressAutoHyphens w:val="0"/>
              <w:rPr>
                <w:sz w:val="20"/>
                <w:szCs w:val="20"/>
                <w:lang w:eastAsia="ru-RU"/>
              </w:rPr>
            </w:pPr>
          </w:p>
        </w:tc>
        <w:tc>
          <w:tcPr>
            <w:tcW w:w="788" w:type="dxa"/>
            <w:vMerge/>
            <w:tcBorders>
              <w:top w:val="nil"/>
              <w:left w:val="single" w:sz="4" w:space="0" w:color="auto"/>
              <w:bottom w:val="single" w:sz="4" w:space="0" w:color="auto"/>
              <w:right w:val="single" w:sz="4" w:space="0" w:color="auto"/>
            </w:tcBorders>
            <w:vAlign w:val="center"/>
            <w:hideMark/>
          </w:tcPr>
          <w:p w14:paraId="1B758D7D" w14:textId="77777777" w:rsidR="004F4B6A" w:rsidRPr="004F4B6A" w:rsidRDefault="004F4B6A" w:rsidP="004F4B6A">
            <w:pPr>
              <w:suppressAutoHyphens w:val="0"/>
              <w:rPr>
                <w:sz w:val="20"/>
                <w:szCs w:val="20"/>
                <w:lang w:eastAsia="ru-RU"/>
              </w:rPr>
            </w:pPr>
          </w:p>
        </w:tc>
        <w:tc>
          <w:tcPr>
            <w:tcW w:w="2976" w:type="dxa"/>
            <w:tcBorders>
              <w:top w:val="nil"/>
              <w:left w:val="nil"/>
              <w:bottom w:val="single" w:sz="4" w:space="0" w:color="auto"/>
              <w:right w:val="single" w:sz="4" w:space="0" w:color="auto"/>
            </w:tcBorders>
            <w:shd w:val="clear" w:color="auto" w:fill="auto"/>
            <w:noWrap/>
            <w:hideMark/>
          </w:tcPr>
          <w:p w14:paraId="07C1BAFF" w14:textId="77777777" w:rsidR="004F4B6A" w:rsidRPr="004F4B6A" w:rsidRDefault="004F4B6A" w:rsidP="004F4B6A">
            <w:pPr>
              <w:suppressAutoHyphens w:val="0"/>
              <w:rPr>
                <w:sz w:val="20"/>
                <w:szCs w:val="20"/>
                <w:lang w:eastAsia="ru-RU"/>
              </w:rPr>
            </w:pPr>
            <w:r w:rsidRPr="004F4B6A">
              <w:rPr>
                <w:sz w:val="20"/>
                <w:szCs w:val="20"/>
                <w:lang w:eastAsia="ru-RU"/>
              </w:rPr>
              <w:t>Цвет футляра</w:t>
            </w:r>
          </w:p>
        </w:tc>
        <w:tc>
          <w:tcPr>
            <w:tcW w:w="3544" w:type="dxa"/>
            <w:tcBorders>
              <w:top w:val="nil"/>
              <w:left w:val="nil"/>
              <w:bottom w:val="single" w:sz="4" w:space="0" w:color="auto"/>
              <w:right w:val="single" w:sz="4" w:space="0" w:color="auto"/>
            </w:tcBorders>
            <w:shd w:val="clear" w:color="auto" w:fill="auto"/>
            <w:hideMark/>
          </w:tcPr>
          <w:p w14:paraId="2E2F8029" w14:textId="77777777" w:rsidR="004F4B6A" w:rsidRPr="004F4B6A" w:rsidRDefault="004F4B6A" w:rsidP="004F4B6A">
            <w:pPr>
              <w:suppressAutoHyphens w:val="0"/>
              <w:rPr>
                <w:sz w:val="20"/>
                <w:szCs w:val="20"/>
                <w:lang w:eastAsia="ru-RU"/>
              </w:rPr>
            </w:pPr>
            <w:r w:rsidRPr="004F4B6A">
              <w:rPr>
                <w:sz w:val="20"/>
                <w:szCs w:val="20"/>
                <w:lang w:eastAsia="ru-RU"/>
              </w:rPr>
              <w:t>Синий</w:t>
            </w:r>
          </w:p>
        </w:tc>
        <w:tc>
          <w:tcPr>
            <w:tcW w:w="749" w:type="dxa"/>
            <w:tcBorders>
              <w:top w:val="nil"/>
              <w:left w:val="nil"/>
              <w:bottom w:val="single" w:sz="4" w:space="0" w:color="auto"/>
              <w:right w:val="single" w:sz="4" w:space="0" w:color="auto"/>
            </w:tcBorders>
            <w:shd w:val="clear" w:color="auto" w:fill="auto"/>
            <w:noWrap/>
            <w:hideMark/>
          </w:tcPr>
          <w:p w14:paraId="6F546F39" w14:textId="77777777" w:rsidR="004F4B6A" w:rsidRPr="004F4B6A" w:rsidRDefault="004F4B6A" w:rsidP="004F4B6A">
            <w:pPr>
              <w:suppressAutoHyphens w:val="0"/>
              <w:jc w:val="center"/>
              <w:rPr>
                <w:sz w:val="20"/>
                <w:szCs w:val="20"/>
                <w:lang w:eastAsia="ru-RU"/>
              </w:rPr>
            </w:pPr>
            <w:r w:rsidRPr="004F4B6A">
              <w:rPr>
                <w:sz w:val="20"/>
                <w:szCs w:val="20"/>
                <w:lang w:eastAsia="ru-RU"/>
              </w:rPr>
              <w:t>-</w:t>
            </w:r>
          </w:p>
        </w:tc>
        <w:tc>
          <w:tcPr>
            <w:tcW w:w="952" w:type="dxa"/>
            <w:vMerge/>
            <w:tcBorders>
              <w:top w:val="nil"/>
              <w:left w:val="single" w:sz="4" w:space="0" w:color="auto"/>
              <w:bottom w:val="single" w:sz="4" w:space="0" w:color="auto"/>
              <w:right w:val="single" w:sz="4" w:space="0" w:color="auto"/>
            </w:tcBorders>
            <w:vAlign w:val="center"/>
            <w:hideMark/>
          </w:tcPr>
          <w:p w14:paraId="153BBEBE" w14:textId="77777777" w:rsidR="004F4B6A" w:rsidRPr="004F4B6A" w:rsidRDefault="004F4B6A" w:rsidP="004F4B6A">
            <w:pPr>
              <w:suppressAutoHyphens w:val="0"/>
              <w:rPr>
                <w:sz w:val="20"/>
                <w:szCs w:val="20"/>
                <w:lang w:eastAsia="ru-RU"/>
              </w:rPr>
            </w:pPr>
          </w:p>
        </w:tc>
        <w:tc>
          <w:tcPr>
            <w:tcW w:w="772" w:type="dxa"/>
            <w:vMerge/>
            <w:tcBorders>
              <w:top w:val="nil"/>
              <w:left w:val="single" w:sz="4" w:space="0" w:color="auto"/>
              <w:bottom w:val="single" w:sz="4" w:space="0" w:color="auto"/>
              <w:right w:val="single" w:sz="4" w:space="0" w:color="auto"/>
            </w:tcBorders>
            <w:vAlign w:val="center"/>
            <w:hideMark/>
          </w:tcPr>
          <w:p w14:paraId="30113B31" w14:textId="77777777" w:rsidR="004F4B6A" w:rsidRPr="004F4B6A" w:rsidRDefault="004F4B6A" w:rsidP="004F4B6A">
            <w:pPr>
              <w:suppressAutoHyphens w:val="0"/>
              <w:rPr>
                <w:sz w:val="20"/>
                <w:szCs w:val="20"/>
                <w:lang w:eastAsia="ru-RU"/>
              </w:rPr>
            </w:pPr>
          </w:p>
        </w:tc>
        <w:tc>
          <w:tcPr>
            <w:tcW w:w="1157" w:type="dxa"/>
            <w:vMerge/>
            <w:tcBorders>
              <w:top w:val="nil"/>
              <w:left w:val="single" w:sz="4" w:space="0" w:color="auto"/>
              <w:bottom w:val="single" w:sz="4" w:space="0" w:color="auto"/>
              <w:right w:val="single" w:sz="4" w:space="0" w:color="auto"/>
            </w:tcBorders>
            <w:vAlign w:val="center"/>
            <w:hideMark/>
          </w:tcPr>
          <w:p w14:paraId="20189B2C" w14:textId="77777777" w:rsidR="004F4B6A" w:rsidRPr="004F4B6A" w:rsidRDefault="004F4B6A" w:rsidP="004F4B6A">
            <w:pPr>
              <w:suppressAutoHyphens w:val="0"/>
              <w:rPr>
                <w:sz w:val="20"/>
                <w:szCs w:val="20"/>
                <w:lang w:eastAsia="ru-RU"/>
              </w:rPr>
            </w:pPr>
          </w:p>
        </w:tc>
        <w:tc>
          <w:tcPr>
            <w:tcW w:w="1254" w:type="dxa"/>
            <w:vMerge/>
            <w:tcBorders>
              <w:top w:val="nil"/>
              <w:left w:val="single" w:sz="4" w:space="0" w:color="auto"/>
              <w:bottom w:val="single" w:sz="4" w:space="0" w:color="auto"/>
              <w:right w:val="single" w:sz="4" w:space="0" w:color="auto"/>
            </w:tcBorders>
            <w:vAlign w:val="center"/>
            <w:hideMark/>
          </w:tcPr>
          <w:p w14:paraId="6B05AEB0" w14:textId="77777777" w:rsidR="004F4B6A" w:rsidRPr="004F4B6A" w:rsidRDefault="004F4B6A" w:rsidP="004F4B6A">
            <w:pPr>
              <w:suppressAutoHyphens w:val="0"/>
              <w:rPr>
                <w:sz w:val="20"/>
                <w:szCs w:val="20"/>
                <w:lang w:eastAsia="ru-RU"/>
              </w:rPr>
            </w:pPr>
          </w:p>
        </w:tc>
      </w:tr>
      <w:tr w:rsidR="004F4B6A" w:rsidRPr="004F4B6A" w14:paraId="6B960CCF" w14:textId="77777777" w:rsidTr="0098375D">
        <w:trPr>
          <w:trHeight w:val="300"/>
        </w:trPr>
        <w:tc>
          <w:tcPr>
            <w:tcW w:w="460" w:type="dxa"/>
            <w:vMerge/>
            <w:tcBorders>
              <w:top w:val="nil"/>
              <w:left w:val="single" w:sz="4" w:space="0" w:color="auto"/>
              <w:bottom w:val="single" w:sz="4" w:space="0" w:color="auto"/>
              <w:right w:val="single" w:sz="4" w:space="0" w:color="auto"/>
            </w:tcBorders>
            <w:vAlign w:val="center"/>
            <w:hideMark/>
          </w:tcPr>
          <w:p w14:paraId="5A91A000" w14:textId="77777777" w:rsidR="004F4B6A" w:rsidRPr="004F4B6A" w:rsidRDefault="004F4B6A" w:rsidP="004F4B6A">
            <w:pPr>
              <w:suppressAutoHyphens w:val="0"/>
              <w:rPr>
                <w:sz w:val="20"/>
                <w:szCs w:val="20"/>
                <w:lang w:eastAsia="ru-RU"/>
              </w:rPr>
            </w:pPr>
          </w:p>
        </w:tc>
        <w:tc>
          <w:tcPr>
            <w:tcW w:w="1526" w:type="dxa"/>
            <w:vMerge/>
            <w:tcBorders>
              <w:top w:val="nil"/>
              <w:left w:val="single" w:sz="4" w:space="0" w:color="auto"/>
              <w:bottom w:val="single" w:sz="4" w:space="0" w:color="auto"/>
              <w:right w:val="single" w:sz="4" w:space="0" w:color="auto"/>
            </w:tcBorders>
            <w:vAlign w:val="center"/>
            <w:hideMark/>
          </w:tcPr>
          <w:p w14:paraId="1FB406A7" w14:textId="77777777" w:rsidR="004F4B6A" w:rsidRPr="004F4B6A" w:rsidRDefault="004F4B6A" w:rsidP="004F4B6A">
            <w:pPr>
              <w:suppressAutoHyphens w:val="0"/>
              <w:rPr>
                <w:sz w:val="20"/>
                <w:szCs w:val="20"/>
                <w:lang w:eastAsia="ru-RU"/>
              </w:rPr>
            </w:pPr>
          </w:p>
        </w:tc>
        <w:tc>
          <w:tcPr>
            <w:tcW w:w="1275" w:type="dxa"/>
            <w:vMerge/>
            <w:tcBorders>
              <w:top w:val="nil"/>
              <w:left w:val="single" w:sz="4" w:space="0" w:color="auto"/>
              <w:bottom w:val="single" w:sz="4" w:space="0" w:color="auto"/>
              <w:right w:val="single" w:sz="4" w:space="0" w:color="auto"/>
            </w:tcBorders>
            <w:vAlign w:val="center"/>
            <w:hideMark/>
          </w:tcPr>
          <w:p w14:paraId="587008A9" w14:textId="77777777" w:rsidR="004F4B6A" w:rsidRPr="004F4B6A" w:rsidRDefault="004F4B6A" w:rsidP="004F4B6A">
            <w:pPr>
              <w:suppressAutoHyphens w:val="0"/>
              <w:rPr>
                <w:sz w:val="20"/>
                <w:szCs w:val="20"/>
                <w:lang w:eastAsia="ru-RU"/>
              </w:rPr>
            </w:pPr>
          </w:p>
        </w:tc>
        <w:tc>
          <w:tcPr>
            <w:tcW w:w="788" w:type="dxa"/>
            <w:vMerge/>
            <w:tcBorders>
              <w:top w:val="nil"/>
              <w:left w:val="single" w:sz="4" w:space="0" w:color="auto"/>
              <w:bottom w:val="single" w:sz="4" w:space="0" w:color="auto"/>
              <w:right w:val="single" w:sz="4" w:space="0" w:color="auto"/>
            </w:tcBorders>
            <w:vAlign w:val="center"/>
            <w:hideMark/>
          </w:tcPr>
          <w:p w14:paraId="5D092CFC" w14:textId="77777777" w:rsidR="004F4B6A" w:rsidRPr="004F4B6A" w:rsidRDefault="004F4B6A" w:rsidP="004F4B6A">
            <w:pPr>
              <w:suppressAutoHyphens w:val="0"/>
              <w:rPr>
                <w:sz w:val="20"/>
                <w:szCs w:val="20"/>
                <w:lang w:eastAsia="ru-RU"/>
              </w:rPr>
            </w:pPr>
          </w:p>
        </w:tc>
        <w:tc>
          <w:tcPr>
            <w:tcW w:w="2976" w:type="dxa"/>
            <w:tcBorders>
              <w:top w:val="nil"/>
              <w:left w:val="nil"/>
              <w:bottom w:val="single" w:sz="4" w:space="0" w:color="auto"/>
              <w:right w:val="single" w:sz="4" w:space="0" w:color="auto"/>
            </w:tcBorders>
            <w:shd w:val="clear" w:color="auto" w:fill="auto"/>
            <w:noWrap/>
            <w:hideMark/>
          </w:tcPr>
          <w:p w14:paraId="440FA779" w14:textId="77777777" w:rsidR="004F4B6A" w:rsidRPr="004F4B6A" w:rsidRDefault="004F4B6A" w:rsidP="004F4B6A">
            <w:pPr>
              <w:suppressAutoHyphens w:val="0"/>
              <w:rPr>
                <w:sz w:val="20"/>
                <w:szCs w:val="20"/>
                <w:lang w:eastAsia="ru-RU"/>
              </w:rPr>
            </w:pPr>
            <w:r w:rsidRPr="004F4B6A">
              <w:rPr>
                <w:sz w:val="20"/>
                <w:szCs w:val="20"/>
                <w:lang w:eastAsia="ru-RU"/>
              </w:rPr>
              <w:t xml:space="preserve">Цвет </w:t>
            </w:r>
            <w:proofErr w:type="spellStart"/>
            <w:r w:rsidRPr="004F4B6A">
              <w:rPr>
                <w:sz w:val="20"/>
                <w:szCs w:val="20"/>
                <w:lang w:eastAsia="ru-RU"/>
              </w:rPr>
              <w:t>удостоврения</w:t>
            </w:r>
            <w:proofErr w:type="spellEnd"/>
          </w:p>
        </w:tc>
        <w:tc>
          <w:tcPr>
            <w:tcW w:w="3544" w:type="dxa"/>
            <w:tcBorders>
              <w:top w:val="nil"/>
              <w:left w:val="nil"/>
              <w:bottom w:val="single" w:sz="4" w:space="0" w:color="auto"/>
              <w:right w:val="single" w:sz="4" w:space="0" w:color="auto"/>
            </w:tcBorders>
            <w:shd w:val="clear" w:color="auto" w:fill="auto"/>
            <w:hideMark/>
          </w:tcPr>
          <w:p w14:paraId="2798A453" w14:textId="77777777" w:rsidR="004F4B6A" w:rsidRPr="004F4B6A" w:rsidRDefault="004F4B6A" w:rsidP="004F4B6A">
            <w:pPr>
              <w:suppressAutoHyphens w:val="0"/>
              <w:rPr>
                <w:sz w:val="20"/>
                <w:szCs w:val="20"/>
                <w:lang w:eastAsia="ru-RU"/>
              </w:rPr>
            </w:pPr>
            <w:r w:rsidRPr="004F4B6A">
              <w:rPr>
                <w:sz w:val="20"/>
                <w:szCs w:val="20"/>
                <w:lang w:eastAsia="ru-RU"/>
              </w:rPr>
              <w:t>Синий</w:t>
            </w:r>
          </w:p>
        </w:tc>
        <w:tc>
          <w:tcPr>
            <w:tcW w:w="749" w:type="dxa"/>
            <w:tcBorders>
              <w:top w:val="nil"/>
              <w:left w:val="nil"/>
              <w:bottom w:val="single" w:sz="4" w:space="0" w:color="auto"/>
              <w:right w:val="single" w:sz="4" w:space="0" w:color="auto"/>
            </w:tcBorders>
            <w:shd w:val="clear" w:color="auto" w:fill="auto"/>
            <w:noWrap/>
            <w:hideMark/>
          </w:tcPr>
          <w:p w14:paraId="25E4D60D" w14:textId="77777777" w:rsidR="004F4B6A" w:rsidRPr="004F4B6A" w:rsidRDefault="004F4B6A" w:rsidP="004F4B6A">
            <w:pPr>
              <w:suppressAutoHyphens w:val="0"/>
              <w:jc w:val="center"/>
              <w:rPr>
                <w:sz w:val="20"/>
                <w:szCs w:val="20"/>
                <w:lang w:eastAsia="ru-RU"/>
              </w:rPr>
            </w:pPr>
            <w:r w:rsidRPr="004F4B6A">
              <w:rPr>
                <w:sz w:val="20"/>
                <w:szCs w:val="20"/>
                <w:lang w:eastAsia="ru-RU"/>
              </w:rPr>
              <w:t>-</w:t>
            </w:r>
          </w:p>
        </w:tc>
        <w:tc>
          <w:tcPr>
            <w:tcW w:w="952" w:type="dxa"/>
            <w:vMerge/>
            <w:tcBorders>
              <w:top w:val="nil"/>
              <w:left w:val="single" w:sz="4" w:space="0" w:color="auto"/>
              <w:bottom w:val="single" w:sz="4" w:space="0" w:color="auto"/>
              <w:right w:val="single" w:sz="4" w:space="0" w:color="auto"/>
            </w:tcBorders>
            <w:vAlign w:val="center"/>
            <w:hideMark/>
          </w:tcPr>
          <w:p w14:paraId="56F478A7" w14:textId="77777777" w:rsidR="004F4B6A" w:rsidRPr="004F4B6A" w:rsidRDefault="004F4B6A" w:rsidP="004F4B6A">
            <w:pPr>
              <w:suppressAutoHyphens w:val="0"/>
              <w:rPr>
                <w:sz w:val="20"/>
                <w:szCs w:val="20"/>
                <w:lang w:eastAsia="ru-RU"/>
              </w:rPr>
            </w:pPr>
          </w:p>
        </w:tc>
        <w:tc>
          <w:tcPr>
            <w:tcW w:w="772" w:type="dxa"/>
            <w:vMerge/>
            <w:tcBorders>
              <w:top w:val="nil"/>
              <w:left w:val="single" w:sz="4" w:space="0" w:color="auto"/>
              <w:bottom w:val="single" w:sz="4" w:space="0" w:color="auto"/>
              <w:right w:val="single" w:sz="4" w:space="0" w:color="auto"/>
            </w:tcBorders>
            <w:vAlign w:val="center"/>
            <w:hideMark/>
          </w:tcPr>
          <w:p w14:paraId="7BC586E4" w14:textId="77777777" w:rsidR="004F4B6A" w:rsidRPr="004F4B6A" w:rsidRDefault="004F4B6A" w:rsidP="004F4B6A">
            <w:pPr>
              <w:suppressAutoHyphens w:val="0"/>
              <w:rPr>
                <w:sz w:val="20"/>
                <w:szCs w:val="20"/>
                <w:lang w:eastAsia="ru-RU"/>
              </w:rPr>
            </w:pPr>
          </w:p>
        </w:tc>
        <w:tc>
          <w:tcPr>
            <w:tcW w:w="1157" w:type="dxa"/>
            <w:vMerge/>
            <w:tcBorders>
              <w:top w:val="nil"/>
              <w:left w:val="single" w:sz="4" w:space="0" w:color="auto"/>
              <w:bottom w:val="single" w:sz="4" w:space="0" w:color="auto"/>
              <w:right w:val="single" w:sz="4" w:space="0" w:color="auto"/>
            </w:tcBorders>
            <w:vAlign w:val="center"/>
            <w:hideMark/>
          </w:tcPr>
          <w:p w14:paraId="63D4CC11" w14:textId="77777777" w:rsidR="004F4B6A" w:rsidRPr="004F4B6A" w:rsidRDefault="004F4B6A" w:rsidP="004F4B6A">
            <w:pPr>
              <w:suppressAutoHyphens w:val="0"/>
              <w:rPr>
                <w:sz w:val="20"/>
                <w:szCs w:val="20"/>
                <w:lang w:eastAsia="ru-RU"/>
              </w:rPr>
            </w:pPr>
          </w:p>
        </w:tc>
        <w:tc>
          <w:tcPr>
            <w:tcW w:w="1254" w:type="dxa"/>
            <w:vMerge/>
            <w:tcBorders>
              <w:top w:val="nil"/>
              <w:left w:val="single" w:sz="4" w:space="0" w:color="auto"/>
              <w:bottom w:val="single" w:sz="4" w:space="0" w:color="auto"/>
              <w:right w:val="single" w:sz="4" w:space="0" w:color="auto"/>
            </w:tcBorders>
            <w:vAlign w:val="center"/>
            <w:hideMark/>
          </w:tcPr>
          <w:p w14:paraId="75A59019" w14:textId="77777777" w:rsidR="004F4B6A" w:rsidRPr="004F4B6A" w:rsidRDefault="004F4B6A" w:rsidP="004F4B6A">
            <w:pPr>
              <w:suppressAutoHyphens w:val="0"/>
              <w:rPr>
                <w:sz w:val="20"/>
                <w:szCs w:val="20"/>
                <w:lang w:eastAsia="ru-RU"/>
              </w:rPr>
            </w:pPr>
          </w:p>
        </w:tc>
      </w:tr>
      <w:tr w:rsidR="004F4B6A" w:rsidRPr="004F4B6A" w14:paraId="5D061017" w14:textId="77777777" w:rsidTr="0098375D">
        <w:trPr>
          <w:trHeight w:val="300"/>
        </w:trPr>
        <w:tc>
          <w:tcPr>
            <w:tcW w:w="460" w:type="dxa"/>
            <w:vMerge/>
            <w:tcBorders>
              <w:top w:val="nil"/>
              <w:left w:val="single" w:sz="4" w:space="0" w:color="auto"/>
              <w:bottom w:val="single" w:sz="4" w:space="0" w:color="auto"/>
              <w:right w:val="single" w:sz="4" w:space="0" w:color="auto"/>
            </w:tcBorders>
            <w:vAlign w:val="center"/>
            <w:hideMark/>
          </w:tcPr>
          <w:p w14:paraId="7676599B" w14:textId="77777777" w:rsidR="004F4B6A" w:rsidRPr="004F4B6A" w:rsidRDefault="004F4B6A" w:rsidP="004F4B6A">
            <w:pPr>
              <w:suppressAutoHyphens w:val="0"/>
              <w:rPr>
                <w:sz w:val="20"/>
                <w:szCs w:val="20"/>
                <w:lang w:eastAsia="ru-RU"/>
              </w:rPr>
            </w:pPr>
          </w:p>
        </w:tc>
        <w:tc>
          <w:tcPr>
            <w:tcW w:w="1526" w:type="dxa"/>
            <w:vMerge/>
            <w:tcBorders>
              <w:top w:val="nil"/>
              <w:left w:val="single" w:sz="4" w:space="0" w:color="auto"/>
              <w:bottom w:val="single" w:sz="4" w:space="0" w:color="auto"/>
              <w:right w:val="single" w:sz="4" w:space="0" w:color="auto"/>
            </w:tcBorders>
            <w:vAlign w:val="center"/>
            <w:hideMark/>
          </w:tcPr>
          <w:p w14:paraId="35588B9E" w14:textId="77777777" w:rsidR="004F4B6A" w:rsidRPr="004F4B6A" w:rsidRDefault="004F4B6A" w:rsidP="004F4B6A">
            <w:pPr>
              <w:suppressAutoHyphens w:val="0"/>
              <w:rPr>
                <w:sz w:val="20"/>
                <w:szCs w:val="20"/>
                <w:lang w:eastAsia="ru-RU"/>
              </w:rPr>
            </w:pPr>
          </w:p>
        </w:tc>
        <w:tc>
          <w:tcPr>
            <w:tcW w:w="1275" w:type="dxa"/>
            <w:vMerge/>
            <w:tcBorders>
              <w:top w:val="nil"/>
              <w:left w:val="single" w:sz="4" w:space="0" w:color="auto"/>
              <w:bottom w:val="single" w:sz="4" w:space="0" w:color="auto"/>
              <w:right w:val="single" w:sz="4" w:space="0" w:color="auto"/>
            </w:tcBorders>
            <w:vAlign w:val="center"/>
            <w:hideMark/>
          </w:tcPr>
          <w:p w14:paraId="20F0ED10" w14:textId="77777777" w:rsidR="004F4B6A" w:rsidRPr="004F4B6A" w:rsidRDefault="004F4B6A" w:rsidP="004F4B6A">
            <w:pPr>
              <w:suppressAutoHyphens w:val="0"/>
              <w:rPr>
                <w:sz w:val="20"/>
                <w:szCs w:val="20"/>
                <w:lang w:eastAsia="ru-RU"/>
              </w:rPr>
            </w:pPr>
          </w:p>
        </w:tc>
        <w:tc>
          <w:tcPr>
            <w:tcW w:w="788" w:type="dxa"/>
            <w:vMerge/>
            <w:tcBorders>
              <w:top w:val="nil"/>
              <w:left w:val="single" w:sz="4" w:space="0" w:color="auto"/>
              <w:bottom w:val="single" w:sz="4" w:space="0" w:color="auto"/>
              <w:right w:val="single" w:sz="4" w:space="0" w:color="auto"/>
            </w:tcBorders>
            <w:vAlign w:val="center"/>
            <w:hideMark/>
          </w:tcPr>
          <w:p w14:paraId="55C34F49" w14:textId="77777777" w:rsidR="004F4B6A" w:rsidRPr="004F4B6A" w:rsidRDefault="004F4B6A" w:rsidP="004F4B6A">
            <w:pPr>
              <w:suppressAutoHyphens w:val="0"/>
              <w:rPr>
                <w:sz w:val="20"/>
                <w:szCs w:val="20"/>
                <w:lang w:eastAsia="ru-RU"/>
              </w:rPr>
            </w:pPr>
          </w:p>
        </w:tc>
        <w:tc>
          <w:tcPr>
            <w:tcW w:w="2976" w:type="dxa"/>
            <w:tcBorders>
              <w:top w:val="nil"/>
              <w:left w:val="nil"/>
              <w:bottom w:val="single" w:sz="4" w:space="0" w:color="auto"/>
              <w:right w:val="single" w:sz="4" w:space="0" w:color="auto"/>
            </w:tcBorders>
            <w:shd w:val="clear" w:color="auto" w:fill="auto"/>
            <w:noWrap/>
            <w:hideMark/>
          </w:tcPr>
          <w:p w14:paraId="40C58081" w14:textId="77777777" w:rsidR="004F4B6A" w:rsidRPr="004F4B6A" w:rsidRDefault="004F4B6A" w:rsidP="004F4B6A">
            <w:pPr>
              <w:suppressAutoHyphens w:val="0"/>
              <w:rPr>
                <w:sz w:val="20"/>
                <w:szCs w:val="20"/>
                <w:lang w:eastAsia="ru-RU"/>
              </w:rPr>
            </w:pPr>
            <w:r w:rsidRPr="004F4B6A">
              <w:rPr>
                <w:sz w:val="20"/>
                <w:szCs w:val="20"/>
                <w:lang w:eastAsia="ru-RU"/>
              </w:rPr>
              <w:t>Номерное удостоверение</w:t>
            </w:r>
          </w:p>
        </w:tc>
        <w:tc>
          <w:tcPr>
            <w:tcW w:w="3544" w:type="dxa"/>
            <w:tcBorders>
              <w:top w:val="nil"/>
              <w:left w:val="nil"/>
              <w:bottom w:val="single" w:sz="4" w:space="0" w:color="auto"/>
              <w:right w:val="single" w:sz="4" w:space="0" w:color="auto"/>
            </w:tcBorders>
            <w:shd w:val="clear" w:color="auto" w:fill="auto"/>
            <w:hideMark/>
          </w:tcPr>
          <w:p w14:paraId="73DFBEA9" w14:textId="77777777" w:rsidR="004F4B6A" w:rsidRPr="004F4B6A" w:rsidRDefault="004F4B6A" w:rsidP="004F4B6A">
            <w:pPr>
              <w:suppressAutoHyphens w:val="0"/>
              <w:rPr>
                <w:sz w:val="20"/>
                <w:szCs w:val="20"/>
                <w:lang w:eastAsia="ru-RU"/>
              </w:rPr>
            </w:pPr>
            <w:r w:rsidRPr="004F4B6A">
              <w:rPr>
                <w:sz w:val="20"/>
                <w:szCs w:val="20"/>
                <w:lang w:eastAsia="ru-RU"/>
              </w:rPr>
              <w:t>Наличие</w:t>
            </w:r>
          </w:p>
        </w:tc>
        <w:tc>
          <w:tcPr>
            <w:tcW w:w="749" w:type="dxa"/>
            <w:tcBorders>
              <w:top w:val="nil"/>
              <w:left w:val="nil"/>
              <w:bottom w:val="single" w:sz="4" w:space="0" w:color="auto"/>
              <w:right w:val="single" w:sz="4" w:space="0" w:color="auto"/>
            </w:tcBorders>
            <w:shd w:val="clear" w:color="auto" w:fill="auto"/>
            <w:noWrap/>
            <w:hideMark/>
          </w:tcPr>
          <w:p w14:paraId="69A24584" w14:textId="77777777" w:rsidR="004F4B6A" w:rsidRPr="004F4B6A" w:rsidRDefault="004F4B6A" w:rsidP="004F4B6A">
            <w:pPr>
              <w:suppressAutoHyphens w:val="0"/>
              <w:jc w:val="center"/>
              <w:rPr>
                <w:sz w:val="20"/>
                <w:szCs w:val="20"/>
                <w:lang w:eastAsia="ru-RU"/>
              </w:rPr>
            </w:pPr>
            <w:r w:rsidRPr="004F4B6A">
              <w:rPr>
                <w:sz w:val="20"/>
                <w:szCs w:val="20"/>
                <w:lang w:eastAsia="ru-RU"/>
              </w:rPr>
              <w:t>-</w:t>
            </w:r>
          </w:p>
        </w:tc>
        <w:tc>
          <w:tcPr>
            <w:tcW w:w="952" w:type="dxa"/>
            <w:vMerge/>
            <w:tcBorders>
              <w:top w:val="nil"/>
              <w:left w:val="single" w:sz="4" w:space="0" w:color="auto"/>
              <w:bottom w:val="single" w:sz="4" w:space="0" w:color="auto"/>
              <w:right w:val="single" w:sz="4" w:space="0" w:color="auto"/>
            </w:tcBorders>
            <w:vAlign w:val="center"/>
            <w:hideMark/>
          </w:tcPr>
          <w:p w14:paraId="1151B6FE" w14:textId="77777777" w:rsidR="004F4B6A" w:rsidRPr="004F4B6A" w:rsidRDefault="004F4B6A" w:rsidP="004F4B6A">
            <w:pPr>
              <w:suppressAutoHyphens w:val="0"/>
              <w:rPr>
                <w:sz w:val="20"/>
                <w:szCs w:val="20"/>
                <w:lang w:eastAsia="ru-RU"/>
              </w:rPr>
            </w:pPr>
          </w:p>
        </w:tc>
        <w:tc>
          <w:tcPr>
            <w:tcW w:w="772" w:type="dxa"/>
            <w:vMerge/>
            <w:tcBorders>
              <w:top w:val="nil"/>
              <w:left w:val="single" w:sz="4" w:space="0" w:color="auto"/>
              <w:bottom w:val="single" w:sz="4" w:space="0" w:color="auto"/>
              <w:right w:val="single" w:sz="4" w:space="0" w:color="auto"/>
            </w:tcBorders>
            <w:vAlign w:val="center"/>
            <w:hideMark/>
          </w:tcPr>
          <w:p w14:paraId="06E5E02E" w14:textId="77777777" w:rsidR="004F4B6A" w:rsidRPr="004F4B6A" w:rsidRDefault="004F4B6A" w:rsidP="004F4B6A">
            <w:pPr>
              <w:suppressAutoHyphens w:val="0"/>
              <w:rPr>
                <w:sz w:val="20"/>
                <w:szCs w:val="20"/>
                <w:lang w:eastAsia="ru-RU"/>
              </w:rPr>
            </w:pPr>
          </w:p>
        </w:tc>
        <w:tc>
          <w:tcPr>
            <w:tcW w:w="1157" w:type="dxa"/>
            <w:vMerge/>
            <w:tcBorders>
              <w:top w:val="nil"/>
              <w:left w:val="single" w:sz="4" w:space="0" w:color="auto"/>
              <w:bottom w:val="single" w:sz="4" w:space="0" w:color="auto"/>
              <w:right w:val="single" w:sz="4" w:space="0" w:color="auto"/>
            </w:tcBorders>
            <w:vAlign w:val="center"/>
            <w:hideMark/>
          </w:tcPr>
          <w:p w14:paraId="3BD5F723" w14:textId="77777777" w:rsidR="004F4B6A" w:rsidRPr="004F4B6A" w:rsidRDefault="004F4B6A" w:rsidP="004F4B6A">
            <w:pPr>
              <w:suppressAutoHyphens w:val="0"/>
              <w:rPr>
                <w:sz w:val="20"/>
                <w:szCs w:val="20"/>
                <w:lang w:eastAsia="ru-RU"/>
              </w:rPr>
            </w:pPr>
          </w:p>
        </w:tc>
        <w:tc>
          <w:tcPr>
            <w:tcW w:w="1254" w:type="dxa"/>
            <w:vMerge/>
            <w:tcBorders>
              <w:top w:val="nil"/>
              <w:left w:val="single" w:sz="4" w:space="0" w:color="auto"/>
              <w:bottom w:val="single" w:sz="4" w:space="0" w:color="auto"/>
              <w:right w:val="single" w:sz="4" w:space="0" w:color="auto"/>
            </w:tcBorders>
            <w:vAlign w:val="center"/>
            <w:hideMark/>
          </w:tcPr>
          <w:p w14:paraId="1A76DCEC" w14:textId="77777777" w:rsidR="004F4B6A" w:rsidRPr="004F4B6A" w:rsidRDefault="004F4B6A" w:rsidP="004F4B6A">
            <w:pPr>
              <w:suppressAutoHyphens w:val="0"/>
              <w:rPr>
                <w:sz w:val="20"/>
                <w:szCs w:val="20"/>
                <w:lang w:eastAsia="ru-RU"/>
              </w:rPr>
            </w:pPr>
          </w:p>
        </w:tc>
      </w:tr>
      <w:tr w:rsidR="004F4B6A" w:rsidRPr="004F4B6A" w14:paraId="6B17A98A" w14:textId="77777777" w:rsidTr="0098375D">
        <w:trPr>
          <w:trHeight w:val="300"/>
        </w:trPr>
        <w:tc>
          <w:tcPr>
            <w:tcW w:w="460" w:type="dxa"/>
            <w:vMerge/>
            <w:tcBorders>
              <w:top w:val="nil"/>
              <w:left w:val="single" w:sz="4" w:space="0" w:color="auto"/>
              <w:bottom w:val="single" w:sz="4" w:space="0" w:color="auto"/>
              <w:right w:val="single" w:sz="4" w:space="0" w:color="auto"/>
            </w:tcBorders>
            <w:vAlign w:val="center"/>
            <w:hideMark/>
          </w:tcPr>
          <w:p w14:paraId="4CA431B3" w14:textId="77777777" w:rsidR="004F4B6A" w:rsidRPr="004F4B6A" w:rsidRDefault="004F4B6A" w:rsidP="004F4B6A">
            <w:pPr>
              <w:suppressAutoHyphens w:val="0"/>
              <w:rPr>
                <w:sz w:val="20"/>
                <w:szCs w:val="20"/>
                <w:lang w:eastAsia="ru-RU"/>
              </w:rPr>
            </w:pPr>
          </w:p>
        </w:tc>
        <w:tc>
          <w:tcPr>
            <w:tcW w:w="1526" w:type="dxa"/>
            <w:vMerge/>
            <w:tcBorders>
              <w:top w:val="nil"/>
              <w:left w:val="single" w:sz="4" w:space="0" w:color="auto"/>
              <w:bottom w:val="single" w:sz="4" w:space="0" w:color="auto"/>
              <w:right w:val="single" w:sz="4" w:space="0" w:color="auto"/>
            </w:tcBorders>
            <w:vAlign w:val="center"/>
            <w:hideMark/>
          </w:tcPr>
          <w:p w14:paraId="521376B8" w14:textId="77777777" w:rsidR="004F4B6A" w:rsidRPr="004F4B6A" w:rsidRDefault="004F4B6A" w:rsidP="004F4B6A">
            <w:pPr>
              <w:suppressAutoHyphens w:val="0"/>
              <w:rPr>
                <w:sz w:val="20"/>
                <w:szCs w:val="20"/>
                <w:lang w:eastAsia="ru-RU"/>
              </w:rPr>
            </w:pPr>
          </w:p>
        </w:tc>
        <w:tc>
          <w:tcPr>
            <w:tcW w:w="1275" w:type="dxa"/>
            <w:vMerge/>
            <w:tcBorders>
              <w:top w:val="nil"/>
              <w:left w:val="single" w:sz="4" w:space="0" w:color="auto"/>
              <w:bottom w:val="single" w:sz="4" w:space="0" w:color="auto"/>
              <w:right w:val="single" w:sz="4" w:space="0" w:color="auto"/>
            </w:tcBorders>
            <w:vAlign w:val="center"/>
            <w:hideMark/>
          </w:tcPr>
          <w:p w14:paraId="4FBE50C0" w14:textId="77777777" w:rsidR="004F4B6A" w:rsidRPr="004F4B6A" w:rsidRDefault="004F4B6A" w:rsidP="004F4B6A">
            <w:pPr>
              <w:suppressAutoHyphens w:val="0"/>
              <w:rPr>
                <w:sz w:val="20"/>
                <w:szCs w:val="20"/>
                <w:lang w:eastAsia="ru-RU"/>
              </w:rPr>
            </w:pPr>
          </w:p>
        </w:tc>
        <w:tc>
          <w:tcPr>
            <w:tcW w:w="788" w:type="dxa"/>
            <w:vMerge/>
            <w:tcBorders>
              <w:top w:val="nil"/>
              <w:left w:val="single" w:sz="4" w:space="0" w:color="auto"/>
              <w:bottom w:val="single" w:sz="4" w:space="0" w:color="auto"/>
              <w:right w:val="single" w:sz="4" w:space="0" w:color="auto"/>
            </w:tcBorders>
            <w:vAlign w:val="center"/>
            <w:hideMark/>
          </w:tcPr>
          <w:p w14:paraId="532CC2C5" w14:textId="77777777" w:rsidR="004F4B6A" w:rsidRPr="004F4B6A" w:rsidRDefault="004F4B6A" w:rsidP="004F4B6A">
            <w:pPr>
              <w:suppressAutoHyphens w:val="0"/>
              <w:rPr>
                <w:sz w:val="20"/>
                <w:szCs w:val="20"/>
                <w:lang w:eastAsia="ru-RU"/>
              </w:rPr>
            </w:pPr>
          </w:p>
        </w:tc>
        <w:tc>
          <w:tcPr>
            <w:tcW w:w="2976" w:type="dxa"/>
            <w:tcBorders>
              <w:top w:val="nil"/>
              <w:left w:val="nil"/>
              <w:bottom w:val="single" w:sz="4" w:space="0" w:color="auto"/>
              <w:right w:val="single" w:sz="4" w:space="0" w:color="auto"/>
            </w:tcBorders>
            <w:shd w:val="clear" w:color="auto" w:fill="auto"/>
            <w:noWrap/>
            <w:hideMark/>
          </w:tcPr>
          <w:p w14:paraId="7738E46B" w14:textId="77777777" w:rsidR="004F4B6A" w:rsidRPr="004F4B6A" w:rsidRDefault="004F4B6A" w:rsidP="004F4B6A">
            <w:pPr>
              <w:suppressAutoHyphens w:val="0"/>
              <w:ind w:right="-151"/>
              <w:rPr>
                <w:sz w:val="20"/>
                <w:szCs w:val="20"/>
                <w:lang w:eastAsia="ru-RU"/>
              </w:rPr>
            </w:pPr>
            <w:r w:rsidRPr="004F4B6A">
              <w:rPr>
                <w:sz w:val="20"/>
                <w:szCs w:val="20"/>
                <w:lang w:eastAsia="ru-RU"/>
              </w:rPr>
              <w:t>Уровень защиты удостоверения</w:t>
            </w:r>
          </w:p>
        </w:tc>
        <w:tc>
          <w:tcPr>
            <w:tcW w:w="3544" w:type="dxa"/>
            <w:tcBorders>
              <w:top w:val="nil"/>
              <w:left w:val="nil"/>
              <w:bottom w:val="single" w:sz="4" w:space="0" w:color="auto"/>
              <w:right w:val="single" w:sz="4" w:space="0" w:color="auto"/>
            </w:tcBorders>
            <w:shd w:val="clear" w:color="auto" w:fill="auto"/>
            <w:hideMark/>
          </w:tcPr>
          <w:p w14:paraId="5C9FC971" w14:textId="77777777" w:rsidR="004F4B6A" w:rsidRPr="004F4B6A" w:rsidRDefault="004F4B6A" w:rsidP="004F4B6A">
            <w:pPr>
              <w:suppressAutoHyphens w:val="0"/>
              <w:rPr>
                <w:sz w:val="20"/>
                <w:szCs w:val="20"/>
                <w:lang w:eastAsia="ru-RU"/>
              </w:rPr>
            </w:pPr>
            <w:r w:rsidRPr="004F4B6A">
              <w:rPr>
                <w:sz w:val="20"/>
                <w:szCs w:val="20"/>
                <w:lang w:eastAsia="ru-RU"/>
              </w:rPr>
              <w:t>Г</w:t>
            </w:r>
          </w:p>
        </w:tc>
        <w:tc>
          <w:tcPr>
            <w:tcW w:w="749" w:type="dxa"/>
            <w:tcBorders>
              <w:top w:val="nil"/>
              <w:left w:val="nil"/>
              <w:bottom w:val="single" w:sz="4" w:space="0" w:color="auto"/>
              <w:right w:val="single" w:sz="4" w:space="0" w:color="auto"/>
            </w:tcBorders>
            <w:shd w:val="clear" w:color="auto" w:fill="auto"/>
            <w:noWrap/>
            <w:hideMark/>
          </w:tcPr>
          <w:p w14:paraId="78FFD588" w14:textId="77777777" w:rsidR="004F4B6A" w:rsidRPr="004F4B6A" w:rsidRDefault="004F4B6A" w:rsidP="004F4B6A">
            <w:pPr>
              <w:suppressAutoHyphens w:val="0"/>
              <w:jc w:val="center"/>
              <w:rPr>
                <w:sz w:val="20"/>
                <w:szCs w:val="20"/>
                <w:lang w:eastAsia="ru-RU"/>
              </w:rPr>
            </w:pPr>
            <w:r w:rsidRPr="004F4B6A">
              <w:rPr>
                <w:sz w:val="20"/>
                <w:szCs w:val="20"/>
                <w:lang w:eastAsia="ru-RU"/>
              </w:rPr>
              <w:t>-</w:t>
            </w:r>
          </w:p>
        </w:tc>
        <w:tc>
          <w:tcPr>
            <w:tcW w:w="952" w:type="dxa"/>
            <w:vMerge/>
            <w:tcBorders>
              <w:top w:val="nil"/>
              <w:left w:val="single" w:sz="4" w:space="0" w:color="auto"/>
              <w:bottom w:val="single" w:sz="4" w:space="0" w:color="auto"/>
              <w:right w:val="single" w:sz="4" w:space="0" w:color="auto"/>
            </w:tcBorders>
            <w:vAlign w:val="center"/>
            <w:hideMark/>
          </w:tcPr>
          <w:p w14:paraId="09AFA850" w14:textId="77777777" w:rsidR="004F4B6A" w:rsidRPr="004F4B6A" w:rsidRDefault="004F4B6A" w:rsidP="004F4B6A">
            <w:pPr>
              <w:suppressAutoHyphens w:val="0"/>
              <w:rPr>
                <w:sz w:val="20"/>
                <w:szCs w:val="20"/>
                <w:lang w:eastAsia="ru-RU"/>
              </w:rPr>
            </w:pPr>
          </w:p>
        </w:tc>
        <w:tc>
          <w:tcPr>
            <w:tcW w:w="772" w:type="dxa"/>
            <w:vMerge/>
            <w:tcBorders>
              <w:top w:val="nil"/>
              <w:left w:val="single" w:sz="4" w:space="0" w:color="auto"/>
              <w:bottom w:val="single" w:sz="4" w:space="0" w:color="auto"/>
              <w:right w:val="single" w:sz="4" w:space="0" w:color="auto"/>
            </w:tcBorders>
            <w:vAlign w:val="center"/>
            <w:hideMark/>
          </w:tcPr>
          <w:p w14:paraId="32D8B9BD" w14:textId="77777777" w:rsidR="004F4B6A" w:rsidRPr="004F4B6A" w:rsidRDefault="004F4B6A" w:rsidP="004F4B6A">
            <w:pPr>
              <w:suppressAutoHyphens w:val="0"/>
              <w:rPr>
                <w:sz w:val="20"/>
                <w:szCs w:val="20"/>
                <w:lang w:eastAsia="ru-RU"/>
              </w:rPr>
            </w:pPr>
          </w:p>
        </w:tc>
        <w:tc>
          <w:tcPr>
            <w:tcW w:w="1157" w:type="dxa"/>
            <w:vMerge/>
            <w:tcBorders>
              <w:top w:val="nil"/>
              <w:left w:val="single" w:sz="4" w:space="0" w:color="auto"/>
              <w:bottom w:val="single" w:sz="4" w:space="0" w:color="auto"/>
              <w:right w:val="single" w:sz="4" w:space="0" w:color="auto"/>
            </w:tcBorders>
            <w:vAlign w:val="center"/>
            <w:hideMark/>
          </w:tcPr>
          <w:p w14:paraId="3F5A55BC" w14:textId="77777777" w:rsidR="004F4B6A" w:rsidRPr="004F4B6A" w:rsidRDefault="004F4B6A" w:rsidP="004F4B6A">
            <w:pPr>
              <w:suppressAutoHyphens w:val="0"/>
              <w:rPr>
                <w:sz w:val="20"/>
                <w:szCs w:val="20"/>
                <w:lang w:eastAsia="ru-RU"/>
              </w:rPr>
            </w:pPr>
          </w:p>
        </w:tc>
        <w:tc>
          <w:tcPr>
            <w:tcW w:w="1254" w:type="dxa"/>
            <w:vMerge/>
            <w:tcBorders>
              <w:top w:val="nil"/>
              <w:left w:val="single" w:sz="4" w:space="0" w:color="auto"/>
              <w:bottom w:val="single" w:sz="4" w:space="0" w:color="auto"/>
              <w:right w:val="single" w:sz="4" w:space="0" w:color="auto"/>
            </w:tcBorders>
            <w:vAlign w:val="center"/>
            <w:hideMark/>
          </w:tcPr>
          <w:p w14:paraId="0797F17B" w14:textId="77777777" w:rsidR="004F4B6A" w:rsidRPr="004F4B6A" w:rsidRDefault="004F4B6A" w:rsidP="004F4B6A">
            <w:pPr>
              <w:suppressAutoHyphens w:val="0"/>
              <w:rPr>
                <w:sz w:val="20"/>
                <w:szCs w:val="20"/>
                <w:lang w:eastAsia="ru-RU"/>
              </w:rPr>
            </w:pPr>
          </w:p>
        </w:tc>
      </w:tr>
      <w:tr w:rsidR="004F4B6A" w:rsidRPr="004F4B6A" w14:paraId="44229E23" w14:textId="77777777" w:rsidTr="0098375D">
        <w:trPr>
          <w:trHeight w:val="1226"/>
        </w:trPr>
        <w:tc>
          <w:tcPr>
            <w:tcW w:w="460" w:type="dxa"/>
            <w:vMerge/>
            <w:tcBorders>
              <w:top w:val="nil"/>
              <w:left w:val="single" w:sz="4" w:space="0" w:color="auto"/>
              <w:bottom w:val="single" w:sz="4" w:space="0" w:color="auto"/>
              <w:right w:val="single" w:sz="4" w:space="0" w:color="auto"/>
            </w:tcBorders>
            <w:vAlign w:val="center"/>
            <w:hideMark/>
          </w:tcPr>
          <w:p w14:paraId="05CFF345" w14:textId="77777777" w:rsidR="004F4B6A" w:rsidRPr="004F4B6A" w:rsidRDefault="004F4B6A" w:rsidP="004F4B6A">
            <w:pPr>
              <w:suppressAutoHyphens w:val="0"/>
              <w:rPr>
                <w:sz w:val="20"/>
                <w:szCs w:val="20"/>
                <w:lang w:eastAsia="ru-RU"/>
              </w:rPr>
            </w:pPr>
          </w:p>
        </w:tc>
        <w:tc>
          <w:tcPr>
            <w:tcW w:w="1526" w:type="dxa"/>
            <w:vMerge/>
            <w:tcBorders>
              <w:top w:val="nil"/>
              <w:left w:val="single" w:sz="4" w:space="0" w:color="auto"/>
              <w:bottom w:val="single" w:sz="4" w:space="0" w:color="auto"/>
              <w:right w:val="single" w:sz="4" w:space="0" w:color="auto"/>
            </w:tcBorders>
            <w:vAlign w:val="center"/>
            <w:hideMark/>
          </w:tcPr>
          <w:p w14:paraId="15B45358" w14:textId="77777777" w:rsidR="004F4B6A" w:rsidRPr="004F4B6A" w:rsidRDefault="004F4B6A" w:rsidP="004F4B6A">
            <w:pPr>
              <w:suppressAutoHyphens w:val="0"/>
              <w:rPr>
                <w:sz w:val="20"/>
                <w:szCs w:val="20"/>
                <w:lang w:eastAsia="ru-RU"/>
              </w:rPr>
            </w:pPr>
          </w:p>
        </w:tc>
        <w:tc>
          <w:tcPr>
            <w:tcW w:w="1275" w:type="dxa"/>
            <w:vMerge/>
            <w:tcBorders>
              <w:top w:val="nil"/>
              <w:left w:val="single" w:sz="4" w:space="0" w:color="auto"/>
              <w:bottom w:val="single" w:sz="4" w:space="0" w:color="auto"/>
              <w:right w:val="single" w:sz="4" w:space="0" w:color="auto"/>
            </w:tcBorders>
            <w:vAlign w:val="center"/>
            <w:hideMark/>
          </w:tcPr>
          <w:p w14:paraId="41EE1010" w14:textId="77777777" w:rsidR="004F4B6A" w:rsidRPr="004F4B6A" w:rsidRDefault="004F4B6A" w:rsidP="004F4B6A">
            <w:pPr>
              <w:suppressAutoHyphens w:val="0"/>
              <w:rPr>
                <w:sz w:val="20"/>
                <w:szCs w:val="20"/>
                <w:lang w:eastAsia="ru-RU"/>
              </w:rPr>
            </w:pPr>
          </w:p>
        </w:tc>
        <w:tc>
          <w:tcPr>
            <w:tcW w:w="788" w:type="dxa"/>
            <w:vMerge/>
            <w:tcBorders>
              <w:top w:val="nil"/>
              <w:left w:val="single" w:sz="4" w:space="0" w:color="auto"/>
              <w:bottom w:val="single" w:sz="4" w:space="0" w:color="auto"/>
              <w:right w:val="single" w:sz="4" w:space="0" w:color="auto"/>
            </w:tcBorders>
            <w:vAlign w:val="center"/>
            <w:hideMark/>
          </w:tcPr>
          <w:p w14:paraId="64EB1F62" w14:textId="77777777" w:rsidR="004F4B6A" w:rsidRPr="004F4B6A" w:rsidRDefault="004F4B6A" w:rsidP="004F4B6A">
            <w:pPr>
              <w:suppressAutoHyphens w:val="0"/>
              <w:rPr>
                <w:sz w:val="20"/>
                <w:szCs w:val="20"/>
                <w:lang w:eastAsia="ru-RU"/>
              </w:rPr>
            </w:pPr>
          </w:p>
        </w:tc>
        <w:tc>
          <w:tcPr>
            <w:tcW w:w="2976" w:type="dxa"/>
            <w:tcBorders>
              <w:top w:val="nil"/>
              <w:left w:val="nil"/>
              <w:bottom w:val="single" w:sz="4" w:space="0" w:color="auto"/>
              <w:right w:val="single" w:sz="4" w:space="0" w:color="auto"/>
            </w:tcBorders>
            <w:shd w:val="clear" w:color="auto" w:fill="auto"/>
            <w:hideMark/>
          </w:tcPr>
          <w:p w14:paraId="2B1FF02F" w14:textId="77777777" w:rsidR="004F4B6A" w:rsidRPr="004F4B6A" w:rsidRDefault="004F4B6A" w:rsidP="004F4B6A">
            <w:pPr>
              <w:suppressAutoHyphens w:val="0"/>
              <w:rPr>
                <w:sz w:val="20"/>
                <w:szCs w:val="20"/>
                <w:lang w:eastAsia="ru-RU"/>
              </w:rPr>
            </w:pPr>
            <w:r w:rsidRPr="004F4B6A">
              <w:rPr>
                <w:sz w:val="20"/>
                <w:szCs w:val="20"/>
                <w:lang w:eastAsia="ru-RU"/>
              </w:rPr>
              <w:t>Соответствие нормативно-технической документации</w:t>
            </w:r>
          </w:p>
        </w:tc>
        <w:tc>
          <w:tcPr>
            <w:tcW w:w="3544" w:type="dxa"/>
            <w:tcBorders>
              <w:top w:val="nil"/>
              <w:left w:val="nil"/>
              <w:bottom w:val="single" w:sz="4" w:space="0" w:color="auto"/>
              <w:right w:val="single" w:sz="4" w:space="0" w:color="auto"/>
            </w:tcBorders>
            <w:shd w:val="clear" w:color="auto" w:fill="auto"/>
            <w:hideMark/>
          </w:tcPr>
          <w:p w14:paraId="034DFF0A" w14:textId="77777777" w:rsidR="004F4B6A" w:rsidRPr="004F4B6A" w:rsidRDefault="004F4B6A" w:rsidP="004F4B6A">
            <w:pPr>
              <w:suppressAutoHyphens w:val="0"/>
              <w:ind w:right="-102"/>
              <w:rPr>
                <w:sz w:val="16"/>
                <w:szCs w:val="16"/>
                <w:lang w:eastAsia="ru-RU"/>
              </w:rPr>
            </w:pPr>
            <w:r w:rsidRPr="004F4B6A">
              <w:rPr>
                <w:sz w:val="16"/>
                <w:szCs w:val="16"/>
                <w:lang w:eastAsia="ru-RU"/>
              </w:rPr>
              <w:t>Приказ Минпросвещения России от 29.09.2023 N 729 "Об утверждении образцов и описаний медалей "За особые успехи в учении" I и II степеней"; Приказ Минфина России от 29.09.2020 N 217н "Об утверждении Технических требований и условий изготовления защищенной от подделок полиграфической продукции"</w:t>
            </w:r>
          </w:p>
        </w:tc>
        <w:tc>
          <w:tcPr>
            <w:tcW w:w="749" w:type="dxa"/>
            <w:tcBorders>
              <w:top w:val="nil"/>
              <w:left w:val="nil"/>
              <w:bottom w:val="single" w:sz="4" w:space="0" w:color="auto"/>
              <w:right w:val="single" w:sz="4" w:space="0" w:color="auto"/>
            </w:tcBorders>
            <w:shd w:val="clear" w:color="auto" w:fill="auto"/>
            <w:noWrap/>
            <w:hideMark/>
          </w:tcPr>
          <w:p w14:paraId="623DCC71" w14:textId="77777777" w:rsidR="004F4B6A" w:rsidRPr="004F4B6A" w:rsidRDefault="004F4B6A" w:rsidP="004F4B6A">
            <w:pPr>
              <w:suppressAutoHyphens w:val="0"/>
              <w:jc w:val="center"/>
              <w:rPr>
                <w:sz w:val="20"/>
                <w:szCs w:val="20"/>
                <w:lang w:eastAsia="ru-RU"/>
              </w:rPr>
            </w:pPr>
            <w:r w:rsidRPr="004F4B6A">
              <w:rPr>
                <w:sz w:val="20"/>
                <w:szCs w:val="20"/>
                <w:lang w:eastAsia="ru-RU"/>
              </w:rPr>
              <w:t>-</w:t>
            </w:r>
          </w:p>
        </w:tc>
        <w:tc>
          <w:tcPr>
            <w:tcW w:w="952" w:type="dxa"/>
            <w:vMerge/>
            <w:tcBorders>
              <w:top w:val="nil"/>
              <w:left w:val="single" w:sz="4" w:space="0" w:color="auto"/>
              <w:bottom w:val="single" w:sz="4" w:space="0" w:color="auto"/>
              <w:right w:val="single" w:sz="4" w:space="0" w:color="auto"/>
            </w:tcBorders>
            <w:vAlign w:val="center"/>
            <w:hideMark/>
          </w:tcPr>
          <w:p w14:paraId="77D8F287" w14:textId="77777777" w:rsidR="004F4B6A" w:rsidRPr="004F4B6A" w:rsidRDefault="004F4B6A" w:rsidP="004F4B6A">
            <w:pPr>
              <w:suppressAutoHyphens w:val="0"/>
              <w:rPr>
                <w:sz w:val="20"/>
                <w:szCs w:val="20"/>
                <w:lang w:eastAsia="ru-RU"/>
              </w:rPr>
            </w:pPr>
          </w:p>
        </w:tc>
        <w:tc>
          <w:tcPr>
            <w:tcW w:w="772" w:type="dxa"/>
            <w:vMerge/>
            <w:tcBorders>
              <w:top w:val="nil"/>
              <w:left w:val="single" w:sz="4" w:space="0" w:color="auto"/>
              <w:bottom w:val="single" w:sz="4" w:space="0" w:color="auto"/>
              <w:right w:val="single" w:sz="4" w:space="0" w:color="auto"/>
            </w:tcBorders>
            <w:vAlign w:val="center"/>
            <w:hideMark/>
          </w:tcPr>
          <w:p w14:paraId="58DD0FF7" w14:textId="77777777" w:rsidR="004F4B6A" w:rsidRPr="004F4B6A" w:rsidRDefault="004F4B6A" w:rsidP="004F4B6A">
            <w:pPr>
              <w:suppressAutoHyphens w:val="0"/>
              <w:rPr>
                <w:sz w:val="20"/>
                <w:szCs w:val="20"/>
                <w:lang w:eastAsia="ru-RU"/>
              </w:rPr>
            </w:pPr>
          </w:p>
        </w:tc>
        <w:tc>
          <w:tcPr>
            <w:tcW w:w="1157" w:type="dxa"/>
            <w:vMerge/>
            <w:tcBorders>
              <w:top w:val="nil"/>
              <w:left w:val="single" w:sz="4" w:space="0" w:color="auto"/>
              <w:bottom w:val="single" w:sz="4" w:space="0" w:color="auto"/>
              <w:right w:val="single" w:sz="4" w:space="0" w:color="auto"/>
            </w:tcBorders>
            <w:vAlign w:val="center"/>
            <w:hideMark/>
          </w:tcPr>
          <w:p w14:paraId="33BA585D" w14:textId="77777777" w:rsidR="004F4B6A" w:rsidRPr="004F4B6A" w:rsidRDefault="004F4B6A" w:rsidP="004F4B6A">
            <w:pPr>
              <w:suppressAutoHyphens w:val="0"/>
              <w:rPr>
                <w:sz w:val="20"/>
                <w:szCs w:val="20"/>
                <w:lang w:eastAsia="ru-RU"/>
              </w:rPr>
            </w:pPr>
          </w:p>
        </w:tc>
        <w:tc>
          <w:tcPr>
            <w:tcW w:w="1254" w:type="dxa"/>
            <w:vMerge/>
            <w:tcBorders>
              <w:top w:val="nil"/>
              <w:left w:val="single" w:sz="4" w:space="0" w:color="auto"/>
              <w:bottom w:val="single" w:sz="4" w:space="0" w:color="auto"/>
              <w:right w:val="single" w:sz="4" w:space="0" w:color="auto"/>
            </w:tcBorders>
            <w:vAlign w:val="center"/>
            <w:hideMark/>
          </w:tcPr>
          <w:p w14:paraId="0EDCB544" w14:textId="77777777" w:rsidR="004F4B6A" w:rsidRPr="004F4B6A" w:rsidRDefault="004F4B6A" w:rsidP="004F4B6A">
            <w:pPr>
              <w:suppressAutoHyphens w:val="0"/>
              <w:rPr>
                <w:sz w:val="20"/>
                <w:szCs w:val="20"/>
                <w:lang w:eastAsia="ru-RU"/>
              </w:rPr>
            </w:pPr>
          </w:p>
        </w:tc>
      </w:tr>
      <w:tr w:rsidR="004F4B6A" w:rsidRPr="0098375D" w14:paraId="0E0322B7" w14:textId="77777777" w:rsidTr="0098375D">
        <w:trPr>
          <w:trHeight w:val="300"/>
        </w:trPr>
        <w:tc>
          <w:tcPr>
            <w:tcW w:w="460" w:type="dxa"/>
            <w:tcBorders>
              <w:top w:val="nil"/>
              <w:left w:val="nil"/>
              <w:bottom w:val="nil"/>
              <w:right w:val="nil"/>
            </w:tcBorders>
            <w:shd w:val="clear" w:color="auto" w:fill="auto"/>
            <w:noWrap/>
            <w:vAlign w:val="bottom"/>
            <w:hideMark/>
          </w:tcPr>
          <w:p w14:paraId="7F197389" w14:textId="77777777" w:rsidR="004F4B6A" w:rsidRPr="004F4B6A" w:rsidRDefault="004F4B6A" w:rsidP="004F4B6A">
            <w:pPr>
              <w:suppressAutoHyphens w:val="0"/>
              <w:jc w:val="center"/>
              <w:rPr>
                <w:sz w:val="22"/>
                <w:szCs w:val="22"/>
                <w:lang w:eastAsia="ru-RU"/>
              </w:rPr>
            </w:pPr>
          </w:p>
        </w:tc>
        <w:tc>
          <w:tcPr>
            <w:tcW w:w="1526" w:type="dxa"/>
            <w:tcBorders>
              <w:top w:val="nil"/>
              <w:left w:val="nil"/>
              <w:bottom w:val="nil"/>
              <w:right w:val="nil"/>
            </w:tcBorders>
            <w:shd w:val="clear" w:color="auto" w:fill="auto"/>
            <w:noWrap/>
            <w:vAlign w:val="bottom"/>
            <w:hideMark/>
          </w:tcPr>
          <w:p w14:paraId="0E725246" w14:textId="77777777" w:rsidR="004F4B6A" w:rsidRPr="004F4B6A" w:rsidRDefault="004F4B6A" w:rsidP="004F4B6A">
            <w:pPr>
              <w:suppressAutoHyphens w:val="0"/>
              <w:rPr>
                <w:sz w:val="22"/>
                <w:szCs w:val="22"/>
                <w:lang w:eastAsia="ru-RU"/>
              </w:rPr>
            </w:pPr>
          </w:p>
        </w:tc>
        <w:tc>
          <w:tcPr>
            <w:tcW w:w="1275" w:type="dxa"/>
            <w:tcBorders>
              <w:top w:val="nil"/>
              <w:left w:val="nil"/>
              <w:bottom w:val="nil"/>
              <w:right w:val="nil"/>
            </w:tcBorders>
            <w:shd w:val="clear" w:color="auto" w:fill="auto"/>
            <w:noWrap/>
            <w:vAlign w:val="bottom"/>
            <w:hideMark/>
          </w:tcPr>
          <w:p w14:paraId="52CAF283" w14:textId="77777777" w:rsidR="004F4B6A" w:rsidRPr="004F4B6A" w:rsidRDefault="004F4B6A" w:rsidP="004F4B6A">
            <w:pPr>
              <w:suppressAutoHyphens w:val="0"/>
              <w:rPr>
                <w:sz w:val="22"/>
                <w:szCs w:val="22"/>
                <w:lang w:eastAsia="ru-RU"/>
              </w:rPr>
            </w:pPr>
          </w:p>
        </w:tc>
        <w:tc>
          <w:tcPr>
            <w:tcW w:w="788" w:type="dxa"/>
            <w:tcBorders>
              <w:top w:val="nil"/>
              <w:left w:val="nil"/>
              <w:bottom w:val="nil"/>
              <w:right w:val="nil"/>
            </w:tcBorders>
            <w:shd w:val="clear" w:color="auto" w:fill="auto"/>
            <w:noWrap/>
            <w:vAlign w:val="bottom"/>
            <w:hideMark/>
          </w:tcPr>
          <w:p w14:paraId="4EC67670" w14:textId="77777777" w:rsidR="004F4B6A" w:rsidRPr="004F4B6A" w:rsidRDefault="004F4B6A" w:rsidP="004F4B6A">
            <w:pPr>
              <w:suppressAutoHyphens w:val="0"/>
              <w:rPr>
                <w:sz w:val="22"/>
                <w:szCs w:val="22"/>
                <w:lang w:eastAsia="ru-RU"/>
              </w:rPr>
            </w:pPr>
          </w:p>
        </w:tc>
        <w:tc>
          <w:tcPr>
            <w:tcW w:w="2976" w:type="dxa"/>
            <w:tcBorders>
              <w:top w:val="nil"/>
              <w:left w:val="nil"/>
              <w:bottom w:val="nil"/>
              <w:right w:val="nil"/>
            </w:tcBorders>
            <w:shd w:val="clear" w:color="auto" w:fill="auto"/>
            <w:noWrap/>
            <w:vAlign w:val="bottom"/>
            <w:hideMark/>
          </w:tcPr>
          <w:p w14:paraId="2EBA8147" w14:textId="77777777" w:rsidR="004F4B6A" w:rsidRPr="004F4B6A" w:rsidRDefault="004F4B6A" w:rsidP="004F4B6A">
            <w:pPr>
              <w:suppressAutoHyphens w:val="0"/>
              <w:rPr>
                <w:sz w:val="22"/>
                <w:szCs w:val="22"/>
                <w:lang w:eastAsia="ru-RU"/>
              </w:rPr>
            </w:pPr>
          </w:p>
        </w:tc>
        <w:tc>
          <w:tcPr>
            <w:tcW w:w="3544" w:type="dxa"/>
            <w:tcBorders>
              <w:top w:val="nil"/>
              <w:left w:val="nil"/>
              <w:bottom w:val="nil"/>
              <w:right w:val="nil"/>
            </w:tcBorders>
            <w:shd w:val="clear" w:color="auto" w:fill="auto"/>
            <w:noWrap/>
            <w:vAlign w:val="bottom"/>
            <w:hideMark/>
          </w:tcPr>
          <w:p w14:paraId="43FE4B6C" w14:textId="77777777" w:rsidR="004F4B6A" w:rsidRPr="004F4B6A" w:rsidRDefault="004F4B6A" w:rsidP="004F4B6A">
            <w:pPr>
              <w:suppressAutoHyphens w:val="0"/>
              <w:rPr>
                <w:sz w:val="22"/>
                <w:szCs w:val="22"/>
                <w:lang w:eastAsia="ru-RU"/>
              </w:rPr>
            </w:pPr>
          </w:p>
        </w:tc>
        <w:tc>
          <w:tcPr>
            <w:tcW w:w="749" w:type="dxa"/>
            <w:tcBorders>
              <w:top w:val="nil"/>
              <w:left w:val="nil"/>
              <w:bottom w:val="nil"/>
              <w:right w:val="nil"/>
            </w:tcBorders>
            <w:shd w:val="clear" w:color="auto" w:fill="auto"/>
            <w:noWrap/>
            <w:vAlign w:val="bottom"/>
            <w:hideMark/>
          </w:tcPr>
          <w:p w14:paraId="0DA044C8" w14:textId="77777777" w:rsidR="004F4B6A" w:rsidRPr="004F4B6A" w:rsidRDefault="004F4B6A" w:rsidP="004F4B6A">
            <w:pPr>
              <w:suppressAutoHyphens w:val="0"/>
              <w:rPr>
                <w:sz w:val="22"/>
                <w:szCs w:val="22"/>
                <w:lang w:eastAsia="ru-RU"/>
              </w:rPr>
            </w:pPr>
          </w:p>
        </w:tc>
        <w:tc>
          <w:tcPr>
            <w:tcW w:w="952" w:type="dxa"/>
            <w:tcBorders>
              <w:top w:val="nil"/>
              <w:left w:val="nil"/>
              <w:bottom w:val="nil"/>
              <w:right w:val="nil"/>
            </w:tcBorders>
            <w:shd w:val="clear" w:color="auto" w:fill="auto"/>
            <w:noWrap/>
            <w:vAlign w:val="bottom"/>
            <w:hideMark/>
          </w:tcPr>
          <w:p w14:paraId="587B5843" w14:textId="77777777" w:rsidR="004F4B6A" w:rsidRPr="004F4B6A" w:rsidRDefault="004F4B6A" w:rsidP="0098375D">
            <w:pPr>
              <w:suppressAutoHyphens w:val="0"/>
              <w:ind w:left="-80" w:right="-36"/>
              <w:rPr>
                <w:color w:val="000000"/>
                <w:sz w:val="22"/>
                <w:szCs w:val="22"/>
                <w:lang w:eastAsia="ru-RU"/>
              </w:rPr>
            </w:pPr>
            <w:r w:rsidRPr="004F4B6A">
              <w:rPr>
                <w:color w:val="000000"/>
                <w:sz w:val="22"/>
                <w:szCs w:val="22"/>
                <w:lang w:eastAsia="ru-RU"/>
              </w:rPr>
              <w:t xml:space="preserve">ИТОГО: </w:t>
            </w:r>
          </w:p>
        </w:tc>
        <w:tc>
          <w:tcPr>
            <w:tcW w:w="772" w:type="dxa"/>
            <w:tcBorders>
              <w:top w:val="nil"/>
              <w:left w:val="nil"/>
              <w:bottom w:val="nil"/>
              <w:right w:val="nil"/>
            </w:tcBorders>
            <w:shd w:val="clear" w:color="auto" w:fill="auto"/>
            <w:noWrap/>
            <w:vAlign w:val="bottom"/>
            <w:hideMark/>
          </w:tcPr>
          <w:p w14:paraId="0EF5F79B" w14:textId="77777777" w:rsidR="004F4B6A" w:rsidRPr="004F4B6A" w:rsidRDefault="004F4B6A" w:rsidP="004F4B6A">
            <w:pPr>
              <w:suppressAutoHyphens w:val="0"/>
              <w:rPr>
                <w:color w:val="000000"/>
                <w:sz w:val="22"/>
                <w:szCs w:val="22"/>
                <w:lang w:eastAsia="ru-RU"/>
              </w:rPr>
            </w:pPr>
          </w:p>
        </w:tc>
        <w:tc>
          <w:tcPr>
            <w:tcW w:w="1157" w:type="dxa"/>
            <w:tcBorders>
              <w:top w:val="nil"/>
              <w:left w:val="nil"/>
              <w:bottom w:val="nil"/>
              <w:right w:val="nil"/>
            </w:tcBorders>
            <w:shd w:val="clear" w:color="auto" w:fill="auto"/>
            <w:noWrap/>
            <w:vAlign w:val="bottom"/>
            <w:hideMark/>
          </w:tcPr>
          <w:p w14:paraId="0D28B30E" w14:textId="77777777" w:rsidR="004F4B6A" w:rsidRPr="004F4B6A" w:rsidRDefault="004F4B6A" w:rsidP="004F4B6A">
            <w:pPr>
              <w:suppressAutoHyphens w:val="0"/>
              <w:rPr>
                <w:sz w:val="22"/>
                <w:szCs w:val="22"/>
                <w:lang w:eastAsia="ru-RU"/>
              </w:rPr>
            </w:pPr>
          </w:p>
        </w:tc>
        <w:tc>
          <w:tcPr>
            <w:tcW w:w="1254" w:type="dxa"/>
            <w:tcBorders>
              <w:top w:val="nil"/>
              <w:left w:val="single" w:sz="4" w:space="0" w:color="auto"/>
              <w:bottom w:val="single" w:sz="4" w:space="0" w:color="auto"/>
              <w:right w:val="single" w:sz="4" w:space="0" w:color="auto"/>
            </w:tcBorders>
            <w:shd w:val="clear" w:color="auto" w:fill="auto"/>
            <w:noWrap/>
            <w:vAlign w:val="bottom"/>
            <w:hideMark/>
          </w:tcPr>
          <w:p w14:paraId="6D69C6F9" w14:textId="77777777" w:rsidR="004F4B6A" w:rsidRPr="004F4B6A" w:rsidRDefault="004F4B6A" w:rsidP="004F4B6A">
            <w:pPr>
              <w:suppressAutoHyphens w:val="0"/>
              <w:rPr>
                <w:color w:val="000000"/>
                <w:sz w:val="22"/>
                <w:szCs w:val="22"/>
                <w:lang w:eastAsia="ru-RU"/>
              </w:rPr>
            </w:pPr>
            <w:r w:rsidRPr="004F4B6A">
              <w:rPr>
                <w:color w:val="000000"/>
                <w:sz w:val="22"/>
                <w:szCs w:val="22"/>
                <w:lang w:eastAsia="ru-RU"/>
              </w:rPr>
              <w:t> </w:t>
            </w:r>
          </w:p>
        </w:tc>
      </w:tr>
    </w:tbl>
    <w:p w14:paraId="492EBD7B" w14:textId="77777777" w:rsidR="003E619B" w:rsidRPr="000C5CDB" w:rsidRDefault="003E619B"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«Заказчик»</w:t>
            </w:r>
          </w:p>
          <w:p w14:paraId="05DAAAFA" w14:textId="77777777" w:rsidR="001E0520" w:rsidRPr="00A1613C" w:rsidRDefault="001E0520" w:rsidP="001E0520">
            <w:pPr>
              <w:rPr>
                <w:rFonts w:eastAsia="Courier New"/>
                <w:color w:val="000000"/>
                <w:sz w:val="20"/>
                <w:szCs w:val="20"/>
                <w:lang w:bidi="ru-RU"/>
              </w:rPr>
            </w:pPr>
            <w:r w:rsidRPr="00A1613C">
              <w:rPr>
                <w:rFonts w:eastAsia="Courier New"/>
                <w:color w:val="000000"/>
                <w:sz w:val="20"/>
                <w:szCs w:val="20"/>
                <w:lang w:bidi="ru-RU"/>
              </w:rPr>
              <w:t xml:space="preserve">Директор ГБОУ СОШ № 232 </w:t>
            </w:r>
            <w:r>
              <w:rPr>
                <w:rFonts w:eastAsia="Courier New"/>
                <w:color w:val="000000"/>
                <w:sz w:val="20"/>
                <w:szCs w:val="20"/>
                <w:lang w:bidi="ru-RU"/>
              </w:rPr>
              <w:br/>
            </w:r>
            <w:r w:rsidRPr="00A1613C">
              <w:rPr>
                <w:rFonts w:eastAsia="Courier New"/>
                <w:color w:val="000000"/>
                <w:sz w:val="20"/>
                <w:szCs w:val="20"/>
                <w:lang w:bidi="ru-RU"/>
              </w:rPr>
              <w:t>Адмиралтейского района Санкт-Петербурга</w:t>
            </w:r>
          </w:p>
          <w:p w14:paraId="30DDDA04" w14:textId="77777777" w:rsidR="001E0520" w:rsidRPr="00A1613C" w:rsidRDefault="001E0520" w:rsidP="001E0520">
            <w:pPr>
              <w:rPr>
                <w:rFonts w:eastAsia="Courier New"/>
                <w:color w:val="000000"/>
                <w:sz w:val="20"/>
                <w:szCs w:val="20"/>
                <w:lang w:bidi="ru-RU"/>
              </w:rPr>
            </w:pPr>
          </w:p>
          <w:p w14:paraId="5F5E1F23" w14:textId="4A0190D6" w:rsidR="00013547" w:rsidRPr="000C5CDB" w:rsidRDefault="001E0520" w:rsidP="001E0520">
            <w:pPr>
              <w:suppressAutoHyphens w:val="0"/>
              <w:spacing w:line="0" w:lineRule="atLeast"/>
              <w:jc w:val="both"/>
              <w:rPr>
                <w:bCs/>
                <w:sz w:val="20"/>
                <w:szCs w:val="20"/>
                <w:lang w:eastAsia="ru-RU" w:bidi="ru-RU"/>
              </w:rPr>
            </w:pPr>
            <w:r w:rsidRPr="00A1613C">
              <w:rPr>
                <w:rFonts w:eastAsia="Courier New"/>
                <w:color w:val="000000"/>
                <w:sz w:val="20"/>
                <w:szCs w:val="20"/>
                <w:lang w:bidi="ru-RU"/>
              </w:rPr>
              <w:t>_______________ /</w:t>
            </w:r>
            <w:proofErr w:type="spellStart"/>
            <w:r w:rsidRPr="00A1613C">
              <w:rPr>
                <w:rFonts w:eastAsia="Courier New"/>
                <w:color w:val="000000"/>
                <w:sz w:val="20"/>
                <w:szCs w:val="20"/>
                <w:lang w:bidi="ru-RU"/>
              </w:rPr>
              <w:t>Н.А.Прокофьева</w:t>
            </w:r>
            <w:proofErr w:type="spellEnd"/>
            <w:r w:rsidRPr="00A1613C">
              <w:rPr>
                <w:rFonts w:eastAsia="Courier New"/>
                <w:color w:val="000000"/>
                <w:sz w:val="20"/>
                <w:szCs w:val="20"/>
                <w:lang w:bidi="ru-RU"/>
              </w:rPr>
              <w:t>/</w:t>
            </w:r>
          </w:p>
          <w:p w14:paraId="3FAE507F" w14:textId="1E168482" w:rsidR="002A34E4" w:rsidRPr="000C5CDB" w:rsidRDefault="00013547" w:rsidP="00BB05CE">
            <w:pPr>
              <w:suppressAutoHyphens w:val="0"/>
              <w:spacing w:line="0" w:lineRule="atLeast"/>
              <w:jc w:val="both"/>
              <w:rPr>
                <w:bCs/>
                <w:sz w:val="20"/>
                <w:szCs w:val="20"/>
                <w:highlight w:val="green"/>
                <w:lang w:eastAsia="ru-RU"/>
              </w:rPr>
            </w:pPr>
            <w:r w:rsidRPr="000C5CDB">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1F225DCC"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 xml:space="preserve">к Контракту № </w:t>
      </w:r>
      <w:r w:rsidRPr="000C5CDB">
        <w:rPr>
          <w:bCs/>
          <w:sz w:val="20"/>
          <w:szCs w:val="20"/>
          <w:highlight w:val="yellow"/>
          <w:lang w:eastAsia="ru-RU"/>
        </w:rPr>
        <w:t>___________ от «___» _________ 20</w:t>
      </w:r>
      <w:r w:rsidR="00825686" w:rsidRPr="000C5CDB">
        <w:rPr>
          <w:bCs/>
          <w:sz w:val="20"/>
          <w:szCs w:val="20"/>
          <w:highlight w:val="yellow"/>
          <w:lang w:eastAsia="ru-RU"/>
        </w:rPr>
        <w:t>26</w:t>
      </w:r>
      <w:r w:rsidR="00825686" w:rsidRPr="000C5CDB">
        <w:rPr>
          <w:bCs/>
          <w:sz w:val="20"/>
          <w:szCs w:val="20"/>
          <w:lang w:eastAsia="ru-RU"/>
        </w:rPr>
        <w:t xml:space="preserve"> </w:t>
      </w:r>
      <w:r w:rsidRPr="000C5CDB">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6676D792" w14:textId="173D4184" w:rsidR="00825686" w:rsidRDefault="00825686" w:rsidP="00825686">
      <w:pPr>
        <w:rPr>
          <w:sz w:val="20"/>
          <w:szCs w:val="20"/>
        </w:rPr>
      </w:pPr>
      <w:r w:rsidRPr="000C5CDB">
        <w:rPr>
          <w:noProof/>
          <w:sz w:val="20"/>
          <w:szCs w:val="20"/>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240728D7" w14:textId="41B68950" w:rsidR="00D70D9E" w:rsidRDefault="00D70D9E" w:rsidP="00825686">
      <w:pPr>
        <w:rPr>
          <w:sz w:val="20"/>
          <w:szCs w:val="20"/>
        </w:rPr>
      </w:pPr>
    </w:p>
    <w:p w14:paraId="12BE874D" w14:textId="32594228" w:rsidR="00D70D9E" w:rsidRDefault="00D70D9E" w:rsidP="00825686">
      <w:pPr>
        <w:rPr>
          <w:sz w:val="20"/>
          <w:szCs w:val="20"/>
        </w:rPr>
      </w:pPr>
    </w:p>
    <w:p w14:paraId="254BC051" w14:textId="661D9759" w:rsidR="00D70D9E" w:rsidRDefault="00D70D9E" w:rsidP="00825686">
      <w:pPr>
        <w:rPr>
          <w:sz w:val="20"/>
          <w:szCs w:val="20"/>
        </w:rPr>
      </w:pPr>
    </w:p>
    <w:p w14:paraId="0BF9DE4D" w14:textId="77777777" w:rsidR="00D70D9E" w:rsidRPr="000C5CDB" w:rsidRDefault="00D70D9E" w:rsidP="00825686">
      <w:pPr>
        <w:rPr>
          <w:sz w:val="20"/>
          <w:szCs w:val="20"/>
        </w:rPr>
      </w:pPr>
    </w:p>
    <w:p w14:paraId="7838D92C" w14:textId="77777777" w:rsidR="00825686" w:rsidRPr="000C5CDB" w:rsidRDefault="00825686" w:rsidP="00825686">
      <w:pPr>
        <w:rPr>
          <w:sz w:val="20"/>
          <w:szCs w:val="20"/>
        </w:rPr>
      </w:pPr>
      <w:r w:rsidRPr="000C5CDB">
        <w:rPr>
          <w:noProof/>
          <w:sz w:val="20"/>
          <w:szCs w:val="20"/>
        </w:rPr>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sectPr w:rsidR="00825686" w:rsidRPr="000C5CDB" w:rsidSect="001E0520">
      <w:pgSz w:w="16838" w:h="11906"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E82E2A" w14:textId="77777777" w:rsidR="00FA30BA" w:rsidRDefault="00FA30BA" w:rsidP="00A706B3">
      <w:r>
        <w:separator/>
      </w:r>
    </w:p>
  </w:endnote>
  <w:endnote w:type="continuationSeparator" w:id="0">
    <w:p w14:paraId="77D35398" w14:textId="77777777" w:rsidR="00FA30BA" w:rsidRDefault="00FA30BA"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D43A70">
          <w:rPr>
            <w:noProof/>
          </w:rPr>
          <w:t>12</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D43A70">
          <w:rPr>
            <w:noProof/>
          </w:rPr>
          <w:t>13</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E73D1F" w14:textId="77777777" w:rsidR="00FA30BA" w:rsidRDefault="00FA30BA" w:rsidP="00A706B3">
      <w:r>
        <w:separator/>
      </w:r>
    </w:p>
  </w:footnote>
  <w:footnote w:type="continuationSeparator" w:id="0">
    <w:p w14:paraId="11500BFB" w14:textId="77777777" w:rsidR="00FA30BA" w:rsidRDefault="00FA30BA"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49F"/>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520"/>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9EC"/>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044"/>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19B"/>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11E"/>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43E"/>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4B6A"/>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0D89"/>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3E55"/>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3E1"/>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2E4"/>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791"/>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868"/>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75D"/>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9B0"/>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3F4E"/>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3F4"/>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435"/>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896"/>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DAA"/>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0D9E"/>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492D"/>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0BA"/>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11D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character" w:customStyle="1" w:styleId="ConsPlusNormal0">
    <w:name w:val="ConsPlusNormal Знак"/>
    <w:link w:val="ConsPlusNormal"/>
    <w:locked/>
    <w:rsid w:val="001E0520"/>
    <w:rPr>
      <w:rFonts w:ascii="Arial" w:eastAsia="Times New Roman" w:hAnsi="Arial" w:cs="Arial"/>
      <w:sz w:val="20"/>
      <w:szCs w:val="20"/>
      <w:lang w:eastAsia="zh-CN"/>
    </w:rPr>
  </w:style>
  <w:style w:type="paragraph" w:customStyle="1" w:styleId="Standard">
    <w:name w:val="Standard"/>
    <w:rsid w:val="003E619B"/>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29869180">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AF75D-616F-4CF7-BC75-934CA3FB0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15</Pages>
  <Words>5592</Words>
  <Characters>33776</Characters>
  <Application>Microsoft Office Word</Application>
  <DocSecurity>0</DocSecurity>
  <Lines>6755</Lines>
  <Paragraphs>1157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Надежда Валериевна Парфенова</cp:lastModifiedBy>
  <cp:revision>32</cp:revision>
  <cp:lastPrinted>2026-04-02T16:08:00Z</cp:lastPrinted>
  <dcterms:created xsi:type="dcterms:W3CDTF">2025-04-22T07:43:00Z</dcterms:created>
  <dcterms:modified xsi:type="dcterms:W3CDTF">2026-04-02T16:11:00Z</dcterms:modified>
</cp:coreProperties>
</file>