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80342" w14:textId="77777777" w:rsidR="00B20275" w:rsidRDefault="00000000">
      <w:pPr>
        <w:spacing w:after="0"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Контракт № ____</w:t>
      </w:r>
    </w:p>
    <w:p w14:paraId="7171E6DF" w14:textId="77777777" w:rsidR="00B20275" w:rsidRDefault="00B20275">
      <w:pPr>
        <w:spacing w:after="0"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39B2E86E" w14:textId="77777777" w:rsidR="00B20275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Санкт-Петербург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</w:t>
      </w:r>
      <w:proofErr w:type="gramStart"/>
      <w:r>
        <w:rPr>
          <w:rFonts w:ascii="Times New Roman" w:hAnsi="Times New Roman" w:cs="Times New Roman"/>
        </w:rPr>
        <w:t xml:space="preserve">   «</w:t>
      </w:r>
      <w:proofErr w:type="gramEnd"/>
      <w:r>
        <w:rPr>
          <w:rFonts w:ascii="Times New Roman" w:hAnsi="Times New Roman" w:cs="Times New Roman"/>
        </w:rPr>
        <w:t>__» ______ 2025 г.</w:t>
      </w:r>
    </w:p>
    <w:p w14:paraId="1F8BA1B3" w14:textId="07ECE75B" w:rsidR="00B20275" w:rsidRPr="00CD415D" w:rsidRDefault="00000000">
      <w:pPr>
        <w:tabs>
          <w:tab w:val="left" w:pos="540"/>
          <w:tab w:val="left" w:pos="567"/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D415D">
        <w:rPr>
          <w:rFonts w:ascii="Times New Roman" w:eastAsia="Calibri" w:hAnsi="Times New Roman" w:cs="Times New Roman"/>
        </w:rPr>
        <w:tab/>
      </w:r>
      <w:r w:rsidR="00CD415D" w:rsidRPr="00CD415D">
        <w:rPr>
          <w:rFonts w:ascii="Times New Roman" w:eastAsia="Calibri" w:hAnsi="Times New Roman" w:cs="Times New Roman"/>
        </w:rPr>
        <w:t>Государственное бюджетное учреждение дополнительного образования спортивная школа олимпийского резерва имени Владимира Коренькова Курортного района Санкт-Петербурга (ГБУ ДО СШОР им. В. Коренькова), именуемое в дальнейшем «Заказчик», в лице директора Виноградовой Евгении Юрьевны, действующего на основании Устава</w:t>
      </w:r>
      <w:r>
        <w:rPr>
          <w:rFonts w:ascii="Times New Roman" w:eastAsia="Calibri" w:hAnsi="Times New Roman" w:cs="Times New Roman"/>
        </w:rPr>
        <w:t xml:space="preserve">, </w:t>
      </w:r>
      <w:r w:rsidRPr="00CD415D">
        <w:rPr>
          <w:rFonts w:ascii="Times New Roman" w:eastAsia="Calibri" w:hAnsi="Times New Roman" w:cs="Times New Roman"/>
        </w:rPr>
        <w:t>с одной стороны</w:t>
      </w:r>
      <w:r>
        <w:rPr>
          <w:rFonts w:ascii="Times New Roman" w:eastAsia="Calibri" w:hAnsi="Times New Roman" w:cs="Times New Roman"/>
        </w:rPr>
        <w:t xml:space="preserve"> и </w:t>
      </w:r>
      <w:r w:rsidR="00CD415D">
        <w:rPr>
          <w:rFonts w:ascii="Times New Roman" w:eastAsia="Calibri" w:hAnsi="Times New Roman" w:cs="Times New Roman"/>
        </w:rPr>
        <w:t>_______________________</w:t>
      </w:r>
      <w:r>
        <w:rPr>
          <w:rFonts w:ascii="Times New Roman" w:eastAsia="Calibri" w:hAnsi="Times New Roman" w:cs="Times New Roman"/>
        </w:rPr>
        <w:t xml:space="preserve">, именуемое в дальнейшем «Исполнитель», в лице </w:t>
      </w:r>
      <w:r w:rsidR="00CD415D">
        <w:rPr>
          <w:rFonts w:ascii="Times New Roman" w:eastAsia="Calibri" w:hAnsi="Times New Roman" w:cs="Times New Roman"/>
        </w:rPr>
        <w:t>__________________</w:t>
      </w:r>
      <w:r>
        <w:rPr>
          <w:rFonts w:ascii="Times New Roman" w:eastAsia="Calibri" w:hAnsi="Times New Roman" w:cs="Times New Roman"/>
        </w:rPr>
        <w:t xml:space="preserve">, действующего на основании </w:t>
      </w:r>
      <w:r w:rsidR="00CD415D">
        <w:rPr>
          <w:rFonts w:ascii="Times New Roman" w:eastAsia="Calibri" w:hAnsi="Times New Roman" w:cs="Times New Roman"/>
        </w:rPr>
        <w:t>_____</w:t>
      </w:r>
      <w:r>
        <w:rPr>
          <w:rFonts w:ascii="Times New Roman" w:eastAsia="Calibri" w:hAnsi="Times New Roman" w:cs="Times New Roman"/>
        </w:rPr>
        <w:t xml:space="preserve">, с другой стороны, вместе именуемые в дальнейшем «Стороны», </w:t>
      </w:r>
      <w:r w:rsidRPr="00CD415D">
        <w:rPr>
          <w:rFonts w:ascii="Times New Roman" w:eastAsia="Calibri" w:hAnsi="Times New Roman" w:cs="Times New Roman"/>
        </w:rPr>
        <w:t>заключили настоящий контракт (далее – Контракт) о нижеследующем:</w:t>
      </w:r>
    </w:p>
    <w:p w14:paraId="4AC70C6B" w14:textId="77777777" w:rsidR="00B20275" w:rsidRDefault="00B20275">
      <w:pPr>
        <w:tabs>
          <w:tab w:val="left" w:pos="540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1344E25" w14:textId="77777777" w:rsidR="00B20275" w:rsidRDefault="00000000">
      <w:pPr>
        <w:pStyle w:val="11"/>
        <w:numPr>
          <w:ilvl w:val="0"/>
          <w:numId w:val="6"/>
        </w:num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Предмет контракта</w:t>
      </w:r>
    </w:p>
    <w:p w14:paraId="5EA6C325" w14:textId="1E979E52" w:rsidR="00B20275" w:rsidRDefault="00000000">
      <w:pPr>
        <w:pStyle w:val="aff3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Предметом настоящего Контракта является ежегодный членский взнос за участие Заказчика в мероприятиях, организуемых Исполнителем по виду спорта «лыжные гонки» в 202</w:t>
      </w:r>
      <w:r w:rsidR="00BF7636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году.</w:t>
      </w:r>
    </w:p>
    <w:p w14:paraId="3E995D40" w14:textId="03832A2D" w:rsidR="00B20275" w:rsidRDefault="0000000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1.2.</w:t>
      </w:r>
      <w:r>
        <w:rPr>
          <w:rFonts w:ascii="Times New Roman" w:hAnsi="Times New Roman" w:cs="Times New Roman"/>
          <w:color w:val="000000"/>
        </w:rPr>
        <w:tab/>
        <w:t>Срок оказания услуг: по 31.12.202</w:t>
      </w:r>
      <w:r w:rsidR="00BF7636">
        <w:rPr>
          <w:rFonts w:ascii="Times New Roman" w:hAnsi="Times New Roman" w:cs="Times New Roman"/>
          <w:color w:val="000000"/>
        </w:rPr>
        <w:t>6</w:t>
      </w:r>
      <w:r w:rsidR="00EC4C6D">
        <w:rPr>
          <w:rFonts w:ascii="Times New Roman" w:hAnsi="Times New Roman" w:cs="Times New Roman"/>
          <w:color w:val="000000"/>
        </w:rPr>
        <w:t>.</w:t>
      </w:r>
    </w:p>
    <w:p w14:paraId="1C9B2EED" w14:textId="3DBFC5CA" w:rsidR="00B20275" w:rsidRDefault="00000000">
      <w:pPr>
        <w:pStyle w:val="aff3"/>
        <w:numPr>
          <w:ilvl w:val="1"/>
          <w:numId w:val="1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  <w:r w:rsidR="00EC4C6D" w:rsidRPr="00EC4C6D">
        <w:rPr>
          <w:rFonts w:ascii="Times New Roman" w:hAnsi="Times New Roman" w:cs="Times New Roman"/>
          <w:color w:val="000000"/>
        </w:rPr>
        <w:t xml:space="preserve"> </w:t>
      </w:r>
      <w:r w:rsidR="00EC4C6D">
        <w:rPr>
          <w:rFonts w:ascii="Times New Roman" w:hAnsi="Times New Roman" w:cs="Times New Roman"/>
          <w:color w:val="000000"/>
        </w:rPr>
        <w:t>Контракта составляет.</w:t>
      </w:r>
    </w:p>
    <w:p w14:paraId="0864094D" w14:textId="77777777" w:rsidR="00B20275" w:rsidRDefault="00B20275">
      <w:pPr>
        <w:pStyle w:val="11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</w:p>
    <w:p w14:paraId="00C5823A" w14:textId="77777777" w:rsidR="00B20275" w:rsidRDefault="00000000">
      <w:pPr>
        <w:pStyle w:val="aff3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Цена Контракта и порядок расчётов</w:t>
      </w:r>
    </w:p>
    <w:p w14:paraId="3421A7D7" w14:textId="41080214" w:rsidR="00B20275" w:rsidRDefault="00000000">
      <w:pPr>
        <w:pStyle w:val="aff3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2.1.</w:t>
      </w:r>
      <w:r>
        <w:rPr>
          <w:rFonts w:ascii="Times New Roman" w:hAnsi="Times New Roman" w:cs="Times New Roman"/>
          <w:color w:val="000000"/>
        </w:rPr>
        <w:tab/>
        <w:t>Цена Контракта составляет</w:t>
      </w:r>
      <w:r w:rsidRPr="00CD415D">
        <w:rPr>
          <w:rFonts w:ascii="Times New Roman" w:hAnsi="Times New Roman" w:cs="Times New Roman"/>
          <w:color w:val="000000"/>
        </w:rPr>
        <w:t xml:space="preserve"> </w:t>
      </w:r>
      <w:r w:rsidR="00CD415D" w:rsidRPr="00CD415D">
        <w:rPr>
          <w:rFonts w:ascii="Times New Roman" w:hAnsi="Times New Roman" w:cs="Times New Roman"/>
          <w:b/>
          <w:bCs/>
          <w:color w:val="000000"/>
        </w:rPr>
        <w:t xml:space="preserve">_____ рублей _____ копеек </w:t>
      </w:r>
      <w:proofErr w:type="gramStart"/>
      <w:r w:rsidR="00CD415D" w:rsidRPr="00CD415D">
        <w:rPr>
          <w:rFonts w:ascii="Times New Roman" w:hAnsi="Times New Roman" w:cs="Times New Roman"/>
          <w:b/>
          <w:bCs/>
          <w:color w:val="000000"/>
        </w:rPr>
        <w:t xml:space="preserve">(  </w:t>
      </w:r>
      <w:proofErr w:type="gramEnd"/>
      <w:r w:rsidR="00CD415D" w:rsidRPr="00CD415D">
        <w:rPr>
          <w:rFonts w:ascii="Times New Roman" w:hAnsi="Times New Roman" w:cs="Times New Roman"/>
          <w:b/>
          <w:bCs/>
          <w:color w:val="000000"/>
        </w:rPr>
        <w:t xml:space="preserve">    рублей     копеек),</w:t>
      </w:r>
      <w:r>
        <w:rPr>
          <w:rFonts w:ascii="Times New Roman" w:hAnsi="Times New Roman" w:cs="Times New Roman"/>
          <w:color w:val="000000"/>
        </w:rPr>
        <w:t xml:space="preserve"> в соответствии с Расчетом цены Контракта (Приложение №1), НДС не облагается в связи с применения УСН и на основании пункта 2 статьи 346.11 НК РФ.</w:t>
      </w:r>
    </w:p>
    <w:p w14:paraId="3AC1C04B" w14:textId="77777777" w:rsidR="00BF7636" w:rsidRDefault="00BF7636" w:rsidP="00BF7636">
      <w:pPr>
        <w:pStyle w:val="aff3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2.2.</w:t>
      </w:r>
      <w:r>
        <w:rPr>
          <w:rFonts w:ascii="Times New Roman" w:hAnsi="Times New Roman" w:cs="Times New Roman"/>
          <w:color w:val="000000"/>
        </w:rPr>
        <w:tab/>
        <w:t xml:space="preserve">Цена Контракта является твердой и изменению не подлежит. </w:t>
      </w:r>
    </w:p>
    <w:p w14:paraId="35FAC69A" w14:textId="77777777" w:rsidR="00BF7636" w:rsidRDefault="00BF7636" w:rsidP="00BF7636">
      <w:pPr>
        <w:pStyle w:val="aff3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 исполнении Контракта изменение его существенных условий не допускается, за исключением случаев, установленных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№44-ФЗ). Соответствующие изменения осуществляются путем подписания Сторонами дополнительного соглашения к настоящему Контракту.</w:t>
      </w:r>
    </w:p>
    <w:p w14:paraId="70A1D51D" w14:textId="77777777" w:rsidR="00BF7636" w:rsidRDefault="00BF7636" w:rsidP="00BF7636">
      <w:pPr>
        <w:pStyle w:val="aff3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2.3.</w:t>
      </w:r>
      <w:r>
        <w:rPr>
          <w:rFonts w:ascii="Times New Roman" w:hAnsi="Times New Roman" w:cs="Times New Roman"/>
          <w:color w:val="000000"/>
        </w:rPr>
        <w:tab/>
        <w:t>В цену Контракта включены все расходы Исполнителя, необходимые для осуществления им своих обязательств, в том числе все подлежащие к уплате налоги, сборы и другие обязательных платежей, связанные с оказанием услуг</w:t>
      </w:r>
    </w:p>
    <w:p w14:paraId="0B79AB34" w14:textId="02BFF702" w:rsidR="00BF7636" w:rsidRDefault="00BF7636" w:rsidP="00BF7636">
      <w:pPr>
        <w:pStyle w:val="aff3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2.4.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</w:rPr>
        <w:t xml:space="preserve">Оплата взноса производится на основании счета, в течение </w:t>
      </w:r>
      <w:r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семи</w:t>
      </w:r>
      <w:r>
        <w:rPr>
          <w:rFonts w:ascii="Times New Roman" w:hAnsi="Times New Roman" w:cs="Times New Roman"/>
        </w:rPr>
        <w:t>) рабочих дней с момента получения Заказчиком счета, путем перечисления средств на расчетный счет Исполнителя.</w:t>
      </w:r>
    </w:p>
    <w:p w14:paraId="55A9B27F" w14:textId="77777777" w:rsidR="00BF7636" w:rsidRDefault="00BF7636" w:rsidP="00BF7636">
      <w:pPr>
        <w:pStyle w:val="aff3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2.5.</w:t>
      </w:r>
      <w:r>
        <w:rPr>
          <w:rFonts w:ascii="Times New Roman" w:hAnsi="Times New Roman" w:cs="Times New Roman"/>
          <w:color w:val="000000"/>
        </w:rPr>
        <w:tab/>
        <w:t>В случае изменения расчетного счета Исполнитель обязан в однодневный срок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Исполнителя, несет Исполнитель.</w:t>
      </w:r>
    </w:p>
    <w:p w14:paraId="6A318C59" w14:textId="77777777" w:rsidR="00BF7636" w:rsidRDefault="00BF7636" w:rsidP="00BF7636">
      <w:pPr>
        <w:pStyle w:val="aff3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2.6.</w:t>
      </w:r>
      <w:r>
        <w:rPr>
          <w:rFonts w:ascii="Times New Roman" w:hAnsi="Times New Roman" w:cs="Times New Roman"/>
          <w:color w:val="000000"/>
        </w:rPr>
        <w:tab/>
        <w:t>Датой исполнения обязательств Заказчиком, в части оплаты по настоящему Контракту, считается дата списания денежных средств с лицевого счета Заказчика.</w:t>
      </w:r>
    </w:p>
    <w:p w14:paraId="1CF1E27B" w14:textId="77777777" w:rsidR="00B20275" w:rsidRDefault="00B20275">
      <w:pPr>
        <w:pStyle w:val="11"/>
        <w:tabs>
          <w:tab w:val="left" w:pos="851"/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068A5929" w14:textId="77777777" w:rsidR="00B20275" w:rsidRDefault="00000000">
      <w:pPr>
        <w:pStyle w:val="11"/>
        <w:numPr>
          <w:ilvl w:val="0"/>
          <w:numId w:val="9"/>
        </w:num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Права и обязанности сторон</w:t>
      </w:r>
    </w:p>
    <w:p w14:paraId="048B3085" w14:textId="77777777" w:rsidR="00B20275" w:rsidRDefault="00000000">
      <w:pPr>
        <w:pStyle w:val="aff3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Исполнитель:</w:t>
      </w:r>
    </w:p>
    <w:p w14:paraId="6AD121C0" w14:textId="77777777" w:rsidR="00B20275" w:rsidRDefault="00000000" w:rsidP="00BF7636">
      <w:pPr>
        <w:pStyle w:val="aff3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Организует процедуру по приему Заказчика в члены Федерации в соответствии с требованиями главы 4 Устава Федерации.</w:t>
      </w:r>
    </w:p>
    <w:p w14:paraId="4E2D10E1" w14:textId="77777777" w:rsidR="00BF7636" w:rsidRDefault="00BF7636" w:rsidP="00BF7636">
      <w:pPr>
        <w:pStyle w:val="aff3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Учитывает уплаченный Заказчиком ежегодный взнос на</w:t>
      </w:r>
      <w:r>
        <w:rPr>
          <w:rFonts w:ascii="Times New Roman" w:hAnsi="Times New Roman" w:cs="Times New Roman"/>
        </w:rPr>
        <w:t xml:space="preserve"> развитие и пропаганду Исполнителем в г. Санкт-Петербурге лыжных гонок как вида спорта</w:t>
      </w:r>
      <w:r>
        <w:rPr>
          <w:rFonts w:ascii="Times New Roman" w:hAnsi="Times New Roman" w:cs="Times New Roman"/>
          <w:color w:val="000000"/>
        </w:rPr>
        <w:t xml:space="preserve"> с 01 января 2026 года по 31 декабря 2026 года.</w:t>
      </w:r>
    </w:p>
    <w:p w14:paraId="31ED70B7" w14:textId="77777777" w:rsidR="00BF7636" w:rsidRDefault="00BF7636" w:rsidP="00BF7636">
      <w:pPr>
        <w:pStyle w:val="aff3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Разрабатывает Календарь спортивных соревнований по лыжным гонкам на 2026 год, разрабатывает и утверждает Положения об официальных спортивных соревнованиях на 2026 год, формирует списочный состав спортивной сборной команды Санкт-Петербурга по виду спорта «лыжные гонки» проводит совещания представителей Заказчика по проведению соревнований.</w:t>
      </w:r>
    </w:p>
    <w:p w14:paraId="2EFBC7B4" w14:textId="77777777" w:rsidR="00B20275" w:rsidRDefault="00000000" w:rsidP="00BF7636">
      <w:pPr>
        <w:pStyle w:val="aff3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Организует работу судейской коллегии по организации, проведению и подведению итогов региональных соревнований по лыжным гонкам.</w:t>
      </w:r>
    </w:p>
    <w:p w14:paraId="0C28FDCA" w14:textId="77777777" w:rsidR="00B20275" w:rsidRDefault="00000000" w:rsidP="00BF7636">
      <w:pPr>
        <w:pStyle w:val="aff3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Обеспечивает представителей Заказчика электронными стартовыми и итоговыми протоколами соревнований.</w:t>
      </w:r>
    </w:p>
    <w:p w14:paraId="1B9CE71B" w14:textId="77777777" w:rsidR="00B20275" w:rsidRDefault="00000000">
      <w:pPr>
        <w:pStyle w:val="aff3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Проводит организационно-практическую работу по подготовке и проведению соревнований, обеспечивает безопасность участников Заказчика, зрителей и медицинское сопровождение.</w:t>
      </w:r>
    </w:p>
    <w:p w14:paraId="6D5ABD8A" w14:textId="77777777" w:rsidR="00B20275" w:rsidRDefault="00000000">
      <w:pPr>
        <w:pStyle w:val="aff3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Проводит награждение победителей и призеров соревнований в личном и командном зачете.</w:t>
      </w:r>
    </w:p>
    <w:p w14:paraId="4D2642F4" w14:textId="77777777" w:rsidR="00B20275" w:rsidRDefault="00000000">
      <w:pPr>
        <w:pStyle w:val="aff3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Осуществляет контроль соревнований в части соблюдения требований действующих Правил соревнований по лыжным гонкам всеми участниками.</w:t>
      </w:r>
    </w:p>
    <w:p w14:paraId="4FE3732A" w14:textId="77777777" w:rsidR="00B20275" w:rsidRDefault="00000000">
      <w:pPr>
        <w:pStyle w:val="aff3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Осуществляет документооборот с КФКиС, СПБ ГАУ ЦСП, ФЛГР, ФГБУ ФЦПСР, ФГБУ ЦСП</w:t>
      </w:r>
    </w:p>
    <w:p w14:paraId="63C5FB01" w14:textId="77777777" w:rsidR="00B20275" w:rsidRDefault="00000000">
      <w:pPr>
        <w:pStyle w:val="aff3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Обеспечивает содействие в присвоения спортивных разрядов, званий спортсменам, тренерам, судьям Организации. </w:t>
      </w:r>
    </w:p>
    <w:p w14:paraId="3D3B5305" w14:textId="77777777" w:rsidR="00B20275" w:rsidRDefault="00000000">
      <w:pPr>
        <w:pStyle w:val="aff3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Обеспечивает методическое и информационное сопровождение деятельности Заказчика по виду спорта «лыжные гонки».</w:t>
      </w:r>
    </w:p>
    <w:p w14:paraId="27ECB1BF" w14:textId="77777777" w:rsidR="00B20275" w:rsidRDefault="00000000">
      <w:pPr>
        <w:pStyle w:val="aff3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Формирует Официальные заявки для участия во всероссийских соревнованиях.  </w:t>
      </w:r>
    </w:p>
    <w:p w14:paraId="3E6BB870" w14:textId="77777777" w:rsidR="00B20275" w:rsidRDefault="00000000">
      <w:pPr>
        <w:pStyle w:val="aff3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Оказывает консультационные услуги в области лыжных гонок. </w:t>
      </w:r>
    </w:p>
    <w:p w14:paraId="458F888A" w14:textId="202E4599" w:rsidR="00B20275" w:rsidRDefault="00000000">
      <w:pPr>
        <w:pStyle w:val="aff3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Учитывает Заказчика в качестве члена Федерации на период 202</w:t>
      </w:r>
      <w:r w:rsidR="00BF7636"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 xml:space="preserve"> года.</w:t>
      </w:r>
    </w:p>
    <w:p w14:paraId="2E75E688" w14:textId="77777777" w:rsidR="00B20275" w:rsidRDefault="00000000">
      <w:pPr>
        <w:pStyle w:val="aff3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Заказчик:</w:t>
      </w:r>
    </w:p>
    <w:p w14:paraId="7C19C56C" w14:textId="77777777" w:rsidR="00B20275" w:rsidRDefault="00000000">
      <w:pPr>
        <w:pStyle w:val="aff3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Перечисляет ежегодный взнос </w:t>
      </w:r>
      <w:r>
        <w:rPr>
          <w:rFonts w:ascii="Times New Roman" w:hAnsi="Times New Roman" w:cs="Times New Roman"/>
        </w:rPr>
        <w:t>за участие Заказчика в мероприятиях, организуемых Исполнителем по виду спорта «лыжные гонки».</w:t>
      </w:r>
    </w:p>
    <w:p w14:paraId="03B7AE28" w14:textId="77777777" w:rsidR="00B20275" w:rsidRDefault="00000000">
      <w:pPr>
        <w:pStyle w:val="aff3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Назначает представителя, ответственного за участие спортсменов и тренеров Заказчика в соревнованиях, а также двух представителей Заказчика на Общих собраниях Федерации (в качестве члена Федерации).</w:t>
      </w:r>
    </w:p>
    <w:p w14:paraId="38A0F9FE" w14:textId="77777777" w:rsidR="00B20275" w:rsidRDefault="00000000">
      <w:pPr>
        <w:pStyle w:val="aff3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Обязуется выполнять Требования Устава Федерации, Правил соревнований по лыжным гонкам и условий Положения об официальных спортивных соревнованиях по лыжным гонкам.</w:t>
      </w:r>
    </w:p>
    <w:p w14:paraId="12A3475D" w14:textId="77777777" w:rsidR="00B20275" w:rsidRDefault="00B20275">
      <w:pPr>
        <w:pStyle w:val="12"/>
        <w:jc w:val="both"/>
        <w:rPr>
          <w:rFonts w:ascii="Times New Roman" w:hAnsi="Times New Roman" w:cs="Times New Roman"/>
        </w:rPr>
      </w:pPr>
    </w:p>
    <w:p w14:paraId="1CF57635" w14:textId="77777777" w:rsidR="00B20275" w:rsidRDefault="00000000">
      <w:pPr>
        <w:pStyle w:val="aff3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Порядок сдачи и приёмки услуг</w:t>
      </w:r>
    </w:p>
    <w:p w14:paraId="01146EE5" w14:textId="77777777" w:rsidR="00B20275" w:rsidRDefault="00000000">
      <w:pPr>
        <w:pStyle w:val="aff3"/>
        <w:numPr>
          <w:ilvl w:val="1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0" w:name="_Hlk112149485"/>
      <w:r>
        <w:rPr>
          <w:rFonts w:ascii="Times New Roman" w:hAnsi="Times New Roman" w:cs="Times New Roman"/>
        </w:rPr>
        <w:t>Исполнитель оказывает услуги в соответствии с разделом 2 настоящего Контракта.</w:t>
      </w:r>
    </w:p>
    <w:p w14:paraId="07EEF068" w14:textId="2CDA90B4" w:rsidR="00B20275" w:rsidRDefault="00000000">
      <w:pPr>
        <w:pStyle w:val="aff3"/>
        <w:numPr>
          <w:ilvl w:val="2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Сдача Исполнителем результата оказания Услуг и приемка его Заказчиком оформляется Актом сдачи-приемки оказанных услуг, подписанным Сторонами не позднее 31.12.202</w:t>
      </w:r>
      <w:r w:rsidR="00BF7636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г.</w:t>
      </w:r>
    </w:p>
    <w:p w14:paraId="74897582" w14:textId="77777777" w:rsidR="00B20275" w:rsidRDefault="00000000">
      <w:pPr>
        <w:pStyle w:val="aff3"/>
        <w:numPr>
          <w:ilvl w:val="2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 обнаружении в ходе приемки Услуг недостатков в оказанных Услугах, Сторонами составляется акт, в котором фиксируется перечень дефектов (недоделок) и сроки их устранения Исполнителем. При отказе (уклонении) Исполнителя от подписания указанного акта, в нем делается Заказчиком отметка об этом. </w:t>
      </w:r>
    </w:p>
    <w:p w14:paraId="586DFC9D" w14:textId="77777777" w:rsidR="00B20275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 обязан устранить все обнаруженные недостатки своими силами и за свой счет в сроки, указанные в акте.</w:t>
      </w:r>
    </w:p>
    <w:p w14:paraId="0E81095A" w14:textId="77777777" w:rsidR="00B20275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Заказчик, принявший Услуги без проверки, не лишается права ссылаться на недостатки Услуг, которые могли быть установлены при приемке, в течение срока гарантии качества оказанных Услуг.</w:t>
      </w:r>
    </w:p>
    <w:p w14:paraId="07506DE8" w14:textId="77777777" w:rsidR="00B20275" w:rsidRDefault="00000000">
      <w:pPr>
        <w:pStyle w:val="aff3"/>
        <w:numPr>
          <w:ilvl w:val="1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приемке оказанных Услуг в порядке, установленном действующим законодательством, проводится экспертиза результата оказанных Услуг на предмет соответствия такого результата.</w:t>
      </w:r>
    </w:p>
    <w:p w14:paraId="33951734" w14:textId="77777777" w:rsidR="00B20275" w:rsidRDefault="00000000">
      <w:pPr>
        <w:pStyle w:val="aff3"/>
        <w:numPr>
          <w:ilvl w:val="1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решению Заказчика для приемки оказанных услуг, показанных в соответствии с Контрактом, может создаваться приемочная комиссия.</w:t>
      </w:r>
    </w:p>
    <w:p w14:paraId="79A7E906" w14:textId="77777777" w:rsidR="00B20275" w:rsidRDefault="00000000">
      <w:pPr>
        <w:pStyle w:val="aff3"/>
        <w:numPr>
          <w:ilvl w:val="1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Приемка результатов в соответствии с Контрактом осуществляется Заказчиком в течение 10 (десяти) рабочих дней со дня получения закрывающих документов, которые подписываются Заказчиком и Исполнителем.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оказанных услуг, предусмотренных контрактом, Заказчик (приемочная комиссия)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39A381CB" w14:textId="77777777" w:rsidR="00B20275" w:rsidRDefault="00000000">
      <w:pPr>
        <w:pStyle w:val="aff3"/>
        <w:numPr>
          <w:ilvl w:val="1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Датой приемки оказанных Услуг считается дата подписания Сторонами Акта сдачи-приемки оказанных услуг.</w:t>
      </w:r>
    </w:p>
    <w:p w14:paraId="50B710E7" w14:textId="77777777" w:rsidR="00B20275" w:rsidRDefault="00000000">
      <w:pPr>
        <w:pStyle w:val="aff3"/>
        <w:numPr>
          <w:ilvl w:val="1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Риск случайной гибели или случайного повреждения результата оказанных Услуг до их приемки Заказчиком несет Исполнитель.</w:t>
      </w:r>
    </w:p>
    <w:bookmarkEnd w:id="0"/>
    <w:p w14:paraId="1A1044B0" w14:textId="77777777" w:rsidR="00B20275" w:rsidRDefault="00B20275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D27D473" w14:textId="77777777" w:rsidR="00B20275" w:rsidRDefault="00000000">
      <w:pPr>
        <w:pStyle w:val="12"/>
        <w:numPr>
          <w:ilvl w:val="0"/>
          <w:numId w:val="14"/>
        </w:num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Ответственность сторон</w:t>
      </w:r>
    </w:p>
    <w:p w14:paraId="7C0E28AC" w14:textId="77777777" w:rsidR="00B20275" w:rsidRDefault="00B20275">
      <w:pPr>
        <w:pStyle w:val="aff3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463B5A13" w14:textId="77777777" w:rsidR="00B20275" w:rsidRDefault="00B20275">
      <w:pPr>
        <w:pStyle w:val="aff3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DFB7406" w14:textId="77777777" w:rsidR="00B20275" w:rsidRDefault="00000000">
      <w:pPr>
        <w:pStyle w:val="aff3"/>
        <w:widowControl w:val="0"/>
        <w:numPr>
          <w:ilvl w:val="1"/>
          <w:numId w:val="1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неисполнение или ненадлежащее исполнение обязательств по Контракту Стороны несут ответственность в соответствии с законодательством Российской Федерации.</w:t>
      </w:r>
    </w:p>
    <w:p w14:paraId="629F0450" w14:textId="77777777" w:rsidR="00B20275" w:rsidRDefault="00000000">
      <w:pPr>
        <w:pStyle w:val="aff3"/>
        <w:widowControl w:val="0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нарушение сроков оказания Услуг и/или сроков устранения выявленных недостатков услуг, Заказчик имеет право начислить Исполнителю неустойку в размере 0,1 % (ноль целых одна десятая процента) от общей цены Контракта за каждый день просрочки.</w:t>
      </w:r>
    </w:p>
    <w:p w14:paraId="09754DE7" w14:textId="5D5BA19E" w:rsidR="00B20275" w:rsidRDefault="00000000">
      <w:pPr>
        <w:pStyle w:val="aff3"/>
        <w:widowControl w:val="0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случае нарушения Исполнителем качества оказанных услуг Заказчик имеет право потребовать уплаты штрафа Исполнителем в размере 10 % (десять процентов) от общей цены Контракта, что составляет </w:t>
      </w:r>
      <w:r w:rsidR="00644CEC">
        <w:rPr>
          <w:rFonts w:ascii="Times New Roman" w:hAnsi="Times New Roman" w:cs="Times New Roman"/>
        </w:rPr>
        <w:t>____________________</w:t>
      </w:r>
      <w:r>
        <w:rPr>
          <w:rFonts w:ascii="Times New Roman" w:hAnsi="Times New Roman" w:cs="Times New Roman"/>
        </w:rPr>
        <w:t>, а также возмещения убытков, причиненных Исполнителем вследствие ненадлежащего исполнения Контракта.</w:t>
      </w:r>
    </w:p>
    <w:p w14:paraId="743A4C6A" w14:textId="77777777" w:rsidR="00B20275" w:rsidRDefault="00000000">
      <w:pPr>
        <w:pStyle w:val="aff3"/>
        <w:widowControl w:val="0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 нарушения Заказчиком сроков оплаты Исполнитель имеет право начислить Заказчику неустойку в размере одной трехсотой ставки рефинансирования, установленной Центральным Банком Российской Федерации на день оплаты неустойки, за каждый день просрочки от суммы неисполненного обязательства.</w:t>
      </w:r>
    </w:p>
    <w:p w14:paraId="7B9272DE" w14:textId="77777777" w:rsidR="00B20275" w:rsidRDefault="00000000">
      <w:pPr>
        <w:pStyle w:val="aff3"/>
        <w:widowControl w:val="0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Уплата неустойки (штрафа, пени) и возмещение убытков, причинённых ненадлежащим </w:t>
      </w:r>
      <w:r>
        <w:rPr>
          <w:rFonts w:ascii="Times New Roman" w:hAnsi="Times New Roman" w:cs="Times New Roman"/>
        </w:rPr>
        <w:lastRenderedPageBreak/>
        <w:t>исполнением обязательств, не освобождает Стороны Контракта от исполнения обязательств по Контракту в полном объёме.</w:t>
      </w:r>
    </w:p>
    <w:p w14:paraId="3C4DB24C" w14:textId="77777777" w:rsidR="00B20275" w:rsidRDefault="00B20275">
      <w:pPr>
        <w:pStyle w:val="12"/>
        <w:jc w:val="both"/>
        <w:rPr>
          <w:rFonts w:ascii="Times New Roman" w:hAnsi="Times New Roman" w:cs="Times New Roman"/>
        </w:rPr>
      </w:pPr>
    </w:p>
    <w:p w14:paraId="0BBDECFF" w14:textId="77777777" w:rsidR="00B20275" w:rsidRDefault="00000000">
      <w:pPr>
        <w:pStyle w:val="12"/>
        <w:numPr>
          <w:ilvl w:val="0"/>
          <w:numId w:val="11"/>
        </w:num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Обеспечение исполнения Контракта</w:t>
      </w:r>
    </w:p>
    <w:p w14:paraId="1039AEE2" w14:textId="77777777" w:rsidR="00B20275" w:rsidRDefault="00000000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6.1.</w:t>
      </w:r>
      <w:r>
        <w:rPr>
          <w:rFonts w:ascii="Times New Roman" w:hAnsi="Times New Roman" w:cs="Times New Roman"/>
          <w:color w:val="000000"/>
        </w:rPr>
        <w:tab/>
        <w:t>Обеспечение исполнения Контракта не предусмотрено.</w:t>
      </w:r>
    </w:p>
    <w:p w14:paraId="0FF6C914" w14:textId="77777777" w:rsidR="00B20275" w:rsidRDefault="00B20275">
      <w:pPr>
        <w:pStyle w:val="12"/>
        <w:jc w:val="both"/>
        <w:rPr>
          <w:rFonts w:ascii="Times New Roman" w:hAnsi="Times New Roman" w:cs="Times New Roman"/>
        </w:rPr>
      </w:pPr>
    </w:p>
    <w:p w14:paraId="098CC7DB" w14:textId="77777777" w:rsidR="00B20275" w:rsidRDefault="00000000">
      <w:pPr>
        <w:spacing w:after="0"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7. Действие обстоятельств непреодолимой силы</w:t>
      </w:r>
    </w:p>
    <w:p w14:paraId="78DBC9E3" w14:textId="77777777" w:rsidR="00B20275" w:rsidRDefault="00000000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7.1.</w:t>
      </w:r>
      <w:r>
        <w:rPr>
          <w:rFonts w:ascii="Times New Roman" w:hAnsi="Times New Roman" w:cs="Times New Roman"/>
          <w:color w:val="000000"/>
        </w:rPr>
        <w:tab/>
        <w:t>Стороны не несут ответственности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силы.</w:t>
      </w:r>
    </w:p>
    <w:p w14:paraId="22DD058C" w14:textId="77777777" w:rsidR="00B20275" w:rsidRDefault="00000000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7.2.</w:t>
      </w:r>
      <w:r>
        <w:rPr>
          <w:rFonts w:ascii="Times New Roman" w:hAnsi="Times New Roman" w:cs="Times New Roman"/>
          <w:color w:val="000000"/>
        </w:rPr>
        <w:tab/>
        <w:t>Сторона, для которой создалась невозможность исполнения обязательств по настоящему Контракту вследствие обстоятельств непреодолимой силы, не позднее 30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142A9DE9" w14:textId="77777777" w:rsidR="00B20275" w:rsidRDefault="00000000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7.3.</w:t>
      </w:r>
      <w:r>
        <w:rPr>
          <w:rFonts w:ascii="Times New Roman" w:hAnsi="Times New Roman" w:cs="Times New Roman"/>
          <w:color w:val="000000"/>
        </w:rPr>
        <w:tab/>
        <w:t>В случае возникновения обстоятельств непреодолимой силы Стороны вправе расторгнуть настоящий Контракт, и в этом случае ни одна из Сторон не вправе требовать возмещения убытков.</w:t>
      </w:r>
    </w:p>
    <w:p w14:paraId="41F8A326" w14:textId="77777777" w:rsidR="00B20275" w:rsidRDefault="00000000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7.4.</w:t>
      </w:r>
      <w:r>
        <w:rPr>
          <w:rFonts w:ascii="Times New Roman" w:hAnsi="Times New Roman" w:cs="Times New Roman"/>
          <w:color w:val="000000"/>
        </w:rPr>
        <w:tab/>
        <w:t>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организаций.</w:t>
      </w:r>
    </w:p>
    <w:p w14:paraId="7A97C8C9" w14:textId="77777777" w:rsidR="00B20275" w:rsidRDefault="00B20275">
      <w:pPr>
        <w:spacing w:after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BFEBB03" w14:textId="77777777" w:rsidR="00B20275" w:rsidRDefault="00000000">
      <w:pPr>
        <w:spacing w:after="0"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8. Порядок разрешения споров</w:t>
      </w:r>
    </w:p>
    <w:p w14:paraId="66591C75" w14:textId="77777777" w:rsidR="00B20275" w:rsidRDefault="00000000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8.1.</w:t>
      </w:r>
      <w:r>
        <w:rPr>
          <w:rFonts w:ascii="Times New Roman" w:hAnsi="Times New Roman" w:cs="Times New Roman"/>
          <w:color w:val="000000"/>
        </w:rPr>
        <w:tab/>
        <w:t>Споры и разногласия, которые могут возникнуть при исполнении настоящего Контракта, будут по возможности разрешаться путем переговоров между Сторонами с соблюдением претензионного порядка. Срок рассмотрения претензии 10 (десять) дней с момента получения претензии. Заказчик и Исполнитель должны приложить все усилия, чтобы путем прямых переговоров разрешить все противоречия или спорные вопросы, возникающие между ними в рамках Контракта.</w:t>
      </w:r>
    </w:p>
    <w:p w14:paraId="03A5A174" w14:textId="77777777" w:rsidR="00B20275" w:rsidRDefault="00000000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8.2.</w:t>
      </w:r>
      <w:r>
        <w:rPr>
          <w:rFonts w:ascii="Times New Roman" w:hAnsi="Times New Roman" w:cs="Times New Roman"/>
          <w:color w:val="000000"/>
        </w:rPr>
        <w:tab/>
        <w:t>В случае невозможности разрешения разногласий путем переговоров они подлежат рассмотрению в порядке, установленном законодательством Российской Федерации.</w:t>
      </w:r>
    </w:p>
    <w:p w14:paraId="042F96AB" w14:textId="77777777" w:rsidR="00B20275" w:rsidRDefault="00B20275">
      <w:pPr>
        <w:pStyle w:val="12"/>
        <w:jc w:val="both"/>
        <w:rPr>
          <w:rFonts w:ascii="Times New Roman" w:hAnsi="Times New Roman" w:cs="Times New Roman"/>
        </w:rPr>
      </w:pPr>
    </w:p>
    <w:p w14:paraId="30B3C217" w14:textId="77777777" w:rsidR="00B20275" w:rsidRDefault="00000000">
      <w:pPr>
        <w:spacing w:after="0"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9. Порядок изменения и расторжения Контракта</w:t>
      </w:r>
    </w:p>
    <w:p w14:paraId="7B29A705" w14:textId="77777777" w:rsidR="00B20275" w:rsidRDefault="00000000">
      <w:pPr>
        <w:tabs>
          <w:tab w:val="left" w:pos="993"/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9.1.</w:t>
      </w:r>
      <w:r>
        <w:rPr>
          <w:rFonts w:ascii="Times New Roman" w:hAnsi="Times New Roman" w:cs="Times New Roman"/>
          <w:color w:val="000000"/>
        </w:rPr>
        <w:tab/>
        <w:t>При изменении и расторжении настоящего Контракта для достижения целей осуществления закупки Заказчик и Исполнитель взаимодействуют в соответствии с гражданским законодательством и Законом № 44-ФЗ.</w:t>
      </w:r>
    </w:p>
    <w:p w14:paraId="07F973A4" w14:textId="77777777" w:rsidR="00B20275" w:rsidRDefault="00000000">
      <w:pPr>
        <w:tabs>
          <w:tab w:val="left" w:pos="993"/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9.2.</w:t>
      </w:r>
      <w:r>
        <w:rPr>
          <w:rFonts w:ascii="Times New Roman" w:hAnsi="Times New Roman" w:cs="Times New Roman"/>
          <w:color w:val="000000"/>
        </w:rPr>
        <w:tab/>
        <w:t>Любые изменения и дополнения к настоящему Контракту имеют силу только в том случае, если они оформлены в письменном виде и подписаны сторонам или оформлены в форме электронного документа, подписанного усиленными электронными подписями сторон.</w:t>
      </w:r>
    </w:p>
    <w:p w14:paraId="07D601C5" w14:textId="77777777" w:rsidR="00B20275" w:rsidRDefault="00000000">
      <w:pPr>
        <w:tabs>
          <w:tab w:val="left" w:pos="993"/>
          <w:tab w:val="left" w:pos="1134"/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9.3.</w:t>
      </w:r>
      <w:r>
        <w:rPr>
          <w:rFonts w:ascii="Times New Roman" w:hAnsi="Times New Roman" w:cs="Times New Roman"/>
          <w:color w:val="000000"/>
        </w:rPr>
        <w:tab/>
        <w:t>Изменение существенных условий Контракта при его исполнении не допускается, за исключением их изменения по соглашению сторон в соответствии с действующим законодательством.</w:t>
      </w:r>
    </w:p>
    <w:p w14:paraId="380E95F8" w14:textId="77777777" w:rsidR="00B20275" w:rsidRDefault="00000000">
      <w:pPr>
        <w:tabs>
          <w:tab w:val="left" w:pos="993"/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9.4.</w:t>
      </w:r>
      <w:r>
        <w:rPr>
          <w:rFonts w:ascii="Times New Roman" w:hAnsi="Times New Roman" w:cs="Times New Roman"/>
          <w:color w:val="000000"/>
        </w:rPr>
        <w:tab/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14:paraId="229C15CD" w14:textId="77777777" w:rsidR="00B20275" w:rsidRDefault="00000000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9.5. При расторжении Контракта по соглашению сторон Контракт считается расторгнутым с момента подписания соглашения о расторжении.</w:t>
      </w:r>
    </w:p>
    <w:p w14:paraId="58FD109E" w14:textId="77777777" w:rsidR="00B20275" w:rsidRDefault="00B20275">
      <w:pPr>
        <w:pStyle w:val="12"/>
        <w:jc w:val="both"/>
        <w:rPr>
          <w:rFonts w:ascii="Times New Roman" w:hAnsi="Times New Roman" w:cs="Times New Roman"/>
        </w:rPr>
      </w:pPr>
    </w:p>
    <w:p w14:paraId="7F73719C" w14:textId="77777777" w:rsidR="00B20275" w:rsidRDefault="00000000">
      <w:pPr>
        <w:spacing w:after="0"/>
        <w:ind w:firstLine="56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10. Прочие условия</w:t>
      </w:r>
    </w:p>
    <w:p w14:paraId="0ADA6350" w14:textId="64603066" w:rsidR="00B20275" w:rsidRDefault="00000000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10.1.</w:t>
      </w:r>
      <w:r>
        <w:rPr>
          <w:rFonts w:ascii="Times New Roman" w:hAnsi="Times New Roman" w:cs="Times New Roman"/>
          <w:color w:val="000000"/>
        </w:rPr>
        <w:tab/>
        <w:t>Настоящий Контракт вступает в силу со дня подписания его сторонами и действует до 31 декабря 202</w:t>
      </w:r>
      <w:r w:rsidR="00BF7636"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 xml:space="preserve"> года, а в части расчетов до полного исполнения Сторонами взятых на себя обязательств. Окончание срока действия Контракта не освобождает Стороны от выполнения в полном объеме своих обязательств по настоящему Контракту и от ответственности за нарушение его условий, если таковые имели место в период исполнения настоящего Контракта.</w:t>
      </w:r>
    </w:p>
    <w:p w14:paraId="7720AE6E" w14:textId="77777777" w:rsidR="00B20275" w:rsidRDefault="00000000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10.2.</w:t>
      </w:r>
      <w:r>
        <w:rPr>
          <w:rFonts w:ascii="Times New Roman" w:hAnsi="Times New Roman" w:cs="Times New Roman"/>
          <w:color w:val="000000"/>
        </w:rPr>
        <w:tab/>
        <w:t>Дополнительные соглашения и иные сопутствующие документы, переданные посредством факсимильной связи, электронной связи, а также ксерокопия документа, имеют юридическую силу и признаются Сторонами, при этом Стороны обязаны направить друг другу оригиналы таких документов.</w:t>
      </w:r>
    </w:p>
    <w:p w14:paraId="3BD09EE8" w14:textId="7A96B00E" w:rsidR="00B20275" w:rsidRDefault="00000000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10.3.</w:t>
      </w:r>
      <w:r>
        <w:rPr>
          <w:rFonts w:ascii="Times New Roman" w:hAnsi="Times New Roman" w:cs="Times New Roman"/>
          <w:color w:val="000000"/>
        </w:rPr>
        <w:tab/>
        <w:t xml:space="preserve">Настоящий </w:t>
      </w:r>
      <w:r w:rsidR="00644CEC" w:rsidRPr="00644CEC">
        <w:rPr>
          <w:rFonts w:ascii="Times New Roman" w:hAnsi="Times New Roman" w:cs="Times New Roman"/>
          <w:color w:val="000000"/>
        </w:rPr>
        <w:t>Контракт составлен в форме электронного документа, подписанного усиленными электронными подписями Сторон.</w:t>
      </w:r>
    </w:p>
    <w:p w14:paraId="4D6D0851" w14:textId="77777777" w:rsidR="00B20275" w:rsidRDefault="0000000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44CEC">
        <w:rPr>
          <w:rFonts w:ascii="Times New Roman" w:hAnsi="Times New Roman" w:cs="Times New Roman"/>
          <w:color w:val="000000"/>
        </w:rPr>
        <w:t>10.4.</w:t>
      </w:r>
      <w:r w:rsidRPr="00644CEC">
        <w:rPr>
          <w:rFonts w:ascii="Times New Roman" w:hAnsi="Times New Roman" w:cs="Times New Roman"/>
          <w:color w:val="000000"/>
        </w:rPr>
        <w:tab/>
        <w:t>Ни одна из Сторон не вправе передавать свои обязательства по настоящему Контракту третьим</w:t>
      </w:r>
      <w:r>
        <w:rPr>
          <w:rFonts w:ascii="Times New Roman" w:hAnsi="Times New Roman" w:cs="Times New Roman"/>
        </w:rPr>
        <w:t xml:space="preserve"> лицам без письменного согласия на то другой Стороны.</w:t>
      </w:r>
    </w:p>
    <w:p w14:paraId="6AE4E3B0" w14:textId="77777777" w:rsidR="00B20275" w:rsidRDefault="0000000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10.5. Вопросы, не урегулированные настоящим Контрактом, разрешаются по соглашению сторон в соответствии с действующим законодательством Российской Федерации.</w:t>
      </w:r>
    </w:p>
    <w:p w14:paraId="69FFD617" w14:textId="77777777" w:rsidR="00B20275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10.6. 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 дополнительное соглашение к контракту.</w:t>
      </w:r>
    </w:p>
    <w:p w14:paraId="16C513A3" w14:textId="77777777" w:rsidR="00B20275" w:rsidRDefault="0000000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10.7. Исполнителем по настоящему контракту может являться лицо, в отношение которого отсутствуют сведения в реестре недобросовестных поставщиков (подрядчиков, исполнителей), включенное в такой реестр в связи с отказом от исполнения контракта по причине введения в отношении заказчика санкций и (или) мер ограничительного характера.</w:t>
      </w:r>
    </w:p>
    <w:p w14:paraId="0B06965C" w14:textId="77777777" w:rsidR="00B20275" w:rsidRDefault="0000000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10.8.</w:t>
      </w:r>
      <w:r>
        <w:rPr>
          <w:rFonts w:ascii="Times New Roman" w:hAnsi="Times New Roman" w:cs="Times New Roman"/>
        </w:rPr>
        <w:tab/>
        <w:t>Приложения, являющиеся неотъемлемой частью Контракта:</w:t>
      </w:r>
    </w:p>
    <w:p w14:paraId="16C2F821" w14:textId="77777777" w:rsidR="00B20275" w:rsidRDefault="00000000">
      <w:pPr>
        <w:pStyle w:val="aff3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Приложение № 1. Расчет цены Контракта.</w:t>
      </w:r>
    </w:p>
    <w:p w14:paraId="50B5C003" w14:textId="77777777" w:rsidR="00B20275" w:rsidRDefault="00B202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67940B81" w14:textId="77777777" w:rsidR="00B20275" w:rsidRDefault="0000000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11. Адреса, реквизиты и подписи сторон</w:t>
      </w:r>
    </w:p>
    <w:p w14:paraId="358A3A97" w14:textId="77777777" w:rsidR="00B20275" w:rsidRDefault="00B202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0137" w:type="dxa"/>
        <w:tblInd w:w="108" w:type="dxa"/>
        <w:tblLook w:val="01E0" w:firstRow="1" w:lastRow="1" w:firstColumn="1" w:lastColumn="1" w:noHBand="0" w:noVBand="0"/>
      </w:tblPr>
      <w:tblGrid>
        <w:gridCol w:w="5148"/>
        <w:gridCol w:w="236"/>
        <w:gridCol w:w="4753"/>
      </w:tblGrid>
      <w:tr w:rsidR="00B20275" w14:paraId="5317BE1E" w14:textId="77777777">
        <w:tc>
          <w:tcPr>
            <w:tcW w:w="5148" w:type="dxa"/>
          </w:tcPr>
          <w:p w14:paraId="12F68DD2" w14:textId="77777777" w:rsidR="00B20275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ЗАКАЗЧИК:</w:t>
            </w:r>
          </w:p>
        </w:tc>
        <w:tc>
          <w:tcPr>
            <w:tcW w:w="236" w:type="dxa"/>
          </w:tcPr>
          <w:p w14:paraId="17AB7866" w14:textId="77777777" w:rsidR="00B20275" w:rsidRDefault="00B2027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3" w:type="dxa"/>
          </w:tcPr>
          <w:p w14:paraId="2836A2FE" w14:textId="77777777" w:rsidR="00B20275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ИСПОЛНИТЕЛЬ:</w:t>
            </w:r>
          </w:p>
        </w:tc>
      </w:tr>
      <w:tr w:rsidR="00FD1180" w14:paraId="37C598A7" w14:textId="77777777">
        <w:tc>
          <w:tcPr>
            <w:tcW w:w="5148" w:type="dxa"/>
          </w:tcPr>
          <w:p w14:paraId="482FF140" w14:textId="77777777" w:rsidR="00FD1180" w:rsidRPr="00FD1180" w:rsidRDefault="00FD1180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D1180">
              <w:rPr>
                <w:rFonts w:ascii="Times New Roman" w:hAnsi="Times New Roman" w:cs="Times New Roman"/>
                <w:b/>
                <w:bCs/>
              </w:rPr>
              <w:t xml:space="preserve">ГБУ ДО СШОР им. В. Коренькова </w:t>
            </w:r>
          </w:p>
          <w:p w14:paraId="270D5B5C" w14:textId="41872AEA" w:rsidR="00FD1180" w:rsidRPr="00FD1180" w:rsidRDefault="00FD1180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D1180">
              <w:rPr>
                <w:rFonts w:ascii="Times New Roman" w:hAnsi="Times New Roman" w:cs="Times New Roman"/>
              </w:rPr>
              <w:t>19770</w:t>
            </w:r>
            <w:r>
              <w:rPr>
                <w:rFonts w:ascii="Times New Roman" w:hAnsi="Times New Roman" w:cs="Times New Roman"/>
              </w:rPr>
              <w:t>6</w:t>
            </w:r>
            <w:r w:rsidRPr="00FD1180">
              <w:rPr>
                <w:rFonts w:ascii="Times New Roman" w:hAnsi="Times New Roman" w:cs="Times New Roman"/>
              </w:rPr>
              <w:t>, Санкт-Петербург, г. Сестрорецк, пр.</w:t>
            </w:r>
            <w:r w:rsidR="00BF05C5">
              <w:rPr>
                <w:rFonts w:ascii="Times New Roman" w:hAnsi="Times New Roman" w:cs="Times New Roman"/>
              </w:rPr>
              <w:t xml:space="preserve"> </w:t>
            </w:r>
            <w:r w:rsidRPr="00FD1180">
              <w:rPr>
                <w:rFonts w:ascii="Times New Roman" w:hAnsi="Times New Roman" w:cs="Times New Roman"/>
              </w:rPr>
              <w:t>Красных Командиров. д.9</w:t>
            </w:r>
          </w:p>
          <w:p w14:paraId="46769A95" w14:textId="77777777" w:rsidR="00FD1180" w:rsidRPr="00FD1180" w:rsidRDefault="00FD1180" w:rsidP="00BF7636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D1180">
              <w:rPr>
                <w:rFonts w:ascii="Times New Roman" w:hAnsi="Times New Roman" w:cs="Times New Roman"/>
              </w:rPr>
              <w:t>ИНН 7827001557, КПП 784301001</w:t>
            </w:r>
          </w:p>
          <w:p w14:paraId="7AB44507" w14:textId="55B165DC" w:rsidR="00FD1180" w:rsidRPr="00FD1180" w:rsidRDefault="00FD1180" w:rsidP="00BF7636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D1180">
              <w:rPr>
                <w:rFonts w:ascii="Times New Roman" w:hAnsi="Times New Roman" w:cs="Times New Roman"/>
              </w:rPr>
              <w:t>Комитет Финансов Санкт-Петербурга (ГБУ ДО СШОР им. В. Коренькова, л/с 0571042)</w:t>
            </w:r>
          </w:p>
          <w:p w14:paraId="7A433263" w14:textId="77777777" w:rsidR="00BF7636" w:rsidRPr="00BF7636" w:rsidRDefault="00BF7636" w:rsidP="00BF763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F7636">
              <w:rPr>
                <w:rFonts w:ascii="Times New Roman" w:hAnsi="Times New Roman" w:cs="Times New Roman"/>
              </w:rPr>
              <w:t>Р/с 03224643400000007200</w:t>
            </w:r>
          </w:p>
          <w:p w14:paraId="7EF0F633" w14:textId="77777777" w:rsidR="00BF7636" w:rsidRPr="00BF7636" w:rsidRDefault="00BF7636" w:rsidP="00BF763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F7636">
              <w:rPr>
                <w:rFonts w:ascii="Times New Roman" w:hAnsi="Times New Roman" w:cs="Times New Roman"/>
              </w:rPr>
              <w:t>(к/с) 40102810945370000005</w:t>
            </w:r>
          </w:p>
          <w:p w14:paraId="7D21F4A4" w14:textId="77777777" w:rsidR="00BF7636" w:rsidRPr="00BF7636" w:rsidRDefault="00BF7636" w:rsidP="00BF763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F7636">
              <w:rPr>
                <w:rFonts w:ascii="Times New Roman" w:hAnsi="Times New Roman" w:cs="Times New Roman"/>
              </w:rPr>
              <w:t>ОКЦ № 1 Северо-Западного ГУ Банка России //УФК по г. Санкт-Петербургу, г. Санкт-Петербург</w:t>
            </w:r>
          </w:p>
          <w:p w14:paraId="0BFF4451" w14:textId="77777777" w:rsidR="00BF7636" w:rsidRPr="00BF7636" w:rsidRDefault="00BF7636" w:rsidP="00BF7636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F7636">
              <w:rPr>
                <w:rFonts w:ascii="Times New Roman" w:hAnsi="Times New Roman" w:cs="Times New Roman"/>
              </w:rPr>
              <w:t>БИК: 014030106</w:t>
            </w:r>
          </w:p>
          <w:p w14:paraId="661F4FF6" w14:textId="77777777" w:rsidR="00FD1180" w:rsidRPr="00FD1180" w:rsidRDefault="00FD1180" w:rsidP="00BF7636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D1180">
              <w:rPr>
                <w:rFonts w:ascii="Times New Roman" w:hAnsi="Times New Roman" w:cs="Times New Roman"/>
              </w:rPr>
              <w:t>ОГРН 1027812406962</w:t>
            </w:r>
          </w:p>
          <w:p w14:paraId="5A4B7A8A" w14:textId="77777777" w:rsidR="00FD1180" w:rsidRPr="00FD1180" w:rsidRDefault="00FD1180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D1180">
              <w:rPr>
                <w:rFonts w:ascii="Times New Roman" w:hAnsi="Times New Roman" w:cs="Times New Roman"/>
              </w:rPr>
              <w:t>ОКПО 02078740</w:t>
            </w:r>
          </w:p>
          <w:p w14:paraId="1CA8E8BC" w14:textId="77777777" w:rsidR="00FD1180" w:rsidRPr="00FD1180" w:rsidRDefault="00FD1180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D1180">
              <w:rPr>
                <w:rFonts w:ascii="Times New Roman" w:hAnsi="Times New Roman" w:cs="Times New Roman"/>
              </w:rPr>
              <w:t>Тел. +7 (812) 437-38-16</w:t>
            </w:r>
          </w:p>
          <w:p w14:paraId="612E3CA7" w14:textId="16F53DA8" w:rsidR="00FD1180" w:rsidRDefault="00FD1180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D1180">
              <w:rPr>
                <w:rFonts w:ascii="Times New Roman" w:hAnsi="Times New Roman" w:cs="Times New Roman"/>
              </w:rPr>
              <w:t>Эл.почта</w:t>
            </w:r>
            <w:proofErr w:type="spellEnd"/>
            <w:proofErr w:type="gramEnd"/>
            <w:r w:rsidRPr="00FD1180">
              <w:rPr>
                <w:rFonts w:ascii="Times New Roman" w:hAnsi="Times New Roman" w:cs="Times New Roman"/>
              </w:rPr>
              <w:t xml:space="preserve"> 4373816@mail.ru</w:t>
            </w:r>
          </w:p>
        </w:tc>
        <w:tc>
          <w:tcPr>
            <w:tcW w:w="236" w:type="dxa"/>
          </w:tcPr>
          <w:p w14:paraId="45D9ACCF" w14:textId="77777777" w:rsidR="00FD1180" w:rsidRDefault="00FD1180" w:rsidP="00FD118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3" w:type="dxa"/>
          </w:tcPr>
          <w:p w14:paraId="7ECCA8E8" w14:textId="77777777" w:rsidR="00FD1180" w:rsidRDefault="00FD1180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0BB6BD2" w14:textId="77777777" w:rsidR="00327C0E" w:rsidRDefault="00327C0E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5FBEDD9" w14:textId="77777777" w:rsidR="00327C0E" w:rsidRDefault="00327C0E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7EC0F38" w14:textId="77777777" w:rsidR="00327C0E" w:rsidRDefault="00327C0E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B21F5F6" w14:textId="77777777" w:rsidR="00327C0E" w:rsidRDefault="00327C0E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546588C" w14:textId="77777777" w:rsidR="00327C0E" w:rsidRDefault="00327C0E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EFE89B3" w14:textId="77777777" w:rsidR="00327C0E" w:rsidRDefault="00327C0E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3326DEC" w14:textId="77777777" w:rsidR="00327C0E" w:rsidRDefault="00327C0E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8763450" w14:textId="77777777" w:rsidR="00327C0E" w:rsidRDefault="00327C0E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357F933" w14:textId="77777777" w:rsidR="00327C0E" w:rsidRDefault="00327C0E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730A2EC" w14:textId="77777777" w:rsidR="00327C0E" w:rsidRDefault="00327C0E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C78D6D4" w14:textId="77777777" w:rsidR="00FD1180" w:rsidRDefault="00FD1180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2D630F3" w14:textId="77777777" w:rsidR="00FD1180" w:rsidRDefault="00FD1180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E209B04" w14:textId="77777777" w:rsidR="00FD1180" w:rsidRDefault="00FD1180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3E7BFE6" w14:textId="77777777" w:rsidR="00FD1180" w:rsidRDefault="00FD1180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CB98D0E" w14:textId="3F353F17" w:rsidR="00FD1180" w:rsidRDefault="00FD1180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5653C43" w14:textId="77777777" w:rsidR="00FD1180" w:rsidRDefault="00FD1180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D1180" w14:paraId="7E137C62" w14:textId="77777777">
        <w:tc>
          <w:tcPr>
            <w:tcW w:w="5148" w:type="dxa"/>
          </w:tcPr>
          <w:p w14:paraId="327E0EFE" w14:textId="67129299" w:rsidR="00FD1180" w:rsidRDefault="00FD1180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 /</w:t>
            </w:r>
            <w:r w:rsidR="00327C0E">
              <w:rPr>
                <w:rFonts w:ascii="Times New Roman" w:hAnsi="Times New Roman" w:cs="Times New Roman"/>
              </w:rPr>
              <w:t>Е.Ю. Виноградова</w:t>
            </w:r>
            <w:r>
              <w:rPr>
                <w:rFonts w:ascii="Times New Roman" w:hAnsi="Times New Roman" w:cs="Times New Roman"/>
              </w:rPr>
              <w:t>/</w:t>
            </w:r>
          </w:p>
        </w:tc>
        <w:tc>
          <w:tcPr>
            <w:tcW w:w="236" w:type="dxa"/>
          </w:tcPr>
          <w:p w14:paraId="2911F553" w14:textId="77777777" w:rsidR="00FD1180" w:rsidRDefault="00FD1180" w:rsidP="00FD118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3" w:type="dxa"/>
          </w:tcPr>
          <w:p w14:paraId="30FD3CD5" w14:textId="2F35A43A" w:rsidR="00FD1180" w:rsidRDefault="00FD1180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____________________/ </w:t>
            </w:r>
            <w:r w:rsidR="00327C0E">
              <w:rPr>
                <w:rFonts w:ascii="Times New Roman" w:hAnsi="Times New Roman" w:cs="Times New Roman"/>
              </w:rPr>
              <w:t xml:space="preserve">                         </w:t>
            </w:r>
            <w:r>
              <w:rPr>
                <w:rFonts w:ascii="Times New Roman" w:hAnsi="Times New Roman" w:cs="Times New Roman"/>
              </w:rPr>
              <w:t>/</w:t>
            </w:r>
          </w:p>
        </w:tc>
      </w:tr>
      <w:tr w:rsidR="00FD1180" w14:paraId="3E1184FC" w14:textId="77777777">
        <w:tc>
          <w:tcPr>
            <w:tcW w:w="5148" w:type="dxa"/>
          </w:tcPr>
          <w:p w14:paraId="4C97C6F8" w14:textId="77777777" w:rsidR="00FD1180" w:rsidRDefault="00FD1180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14:paraId="75B8EC3C" w14:textId="77777777" w:rsidR="00FD1180" w:rsidRDefault="00FD1180" w:rsidP="00FD118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3" w:type="dxa"/>
          </w:tcPr>
          <w:p w14:paraId="524BB953" w14:textId="77777777" w:rsidR="00FD1180" w:rsidRDefault="00FD1180" w:rsidP="00FD118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</w:tbl>
    <w:p w14:paraId="41279D99" w14:textId="77777777" w:rsidR="00B20275" w:rsidRDefault="00B202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</w:rPr>
        <w:sectPr w:rsidR="00B20275">
          <w:footerReference w:type="default" r:id="rId8"/>
          <w:pgSz w:w="11906" w:h="16838"/>
          <w:pgMar w:top="851" w:right="566" w:bottom="709" w:left="993" w:header="708" w:footer="225" w:gutter="0"/>
          <w:cols w:space="708"/>
          <w:titlePg/>
        </w:sectPr>
      </w:pPr>
    </w:p>
    <w:p w14:paraId="27D5DF8F" w14:textId="6DD819D0" w:rsidR="00B20275" w:rsidRDefault="00000000">
      <w:pPr>
        <w:pageBreakBefore/>
        <w:spacing w:after="0" w:line="240" w:lineRule="auto"/>
        <w:ind w:right="261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327C0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№1 к Контракту № _____от _________ 2025 г.</w:t>
      </w:r>
    </w:p>
    <w:p w14:paraId="52EE36C8" w14:textId="77777777" w:rsidR="00B20275" w:rsidRDefault="00B20275">
      <w:pPr>
        <w:pStyle w:val="12"/>
        <w:rPr>
          <w:rFonts w:ascii="Times New Roman" w:hAnsi="Times New Roman" w:cs="Times New Roman"/>
          <w:sz w:val="24"/>
          <w:szCs w:val="24"/>
        </w:rPr>
      </w:pPr>
    </w:p>
    <w:p w14:paraId="17B87B96" w14:textId="77777777" w:rsidR="00B20275" w:rsidRDefault="00000000">
      <w:pPr>
        <w:pStyle w:val="1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Расчет цены контракта</w:t>
      </w:r>
    </w:p>
    <w:p w14:paraId="1B69F6AC" w14:textId="77777777" w:rsidR="00B20275" w:rsidRDefault="00B20275">
      <w:pPr>
        <w:pStyle w:val="12"/>
        <w:rPr>
          <w:rFonts w:ascii="Times New Roman" w:hAnsi="Times New Roman" w:cs="Times New Roman"/>
          <w:sz w:val="24"/>
          <w:szCs w:val="24"/>
        </w:rPr>
      </w:pPr>
    </w:p>
    <w:tbl>
      <w:tblPr>
        <w:tblW w:w="5077" w:type="pct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0"/>
        <w:gridCol w:w="6437"/>
        <w:gridCol w:w="1364"/>
        <w:gridCol w:w="1950"/>
        <w:gridCol w:w="1987"/>
        <w:gridCol w:w="2735"/>
      </w:tblGrid>
      <w:tr w:rsidR="00B20275" w14:paraId="0E1CD695" w14:textId="77777777">
        <w:trPr>
          <w:trHeight w:val="587"/>
        </w:trPr>
        <w:tc>
          <w:tcPr>
            <w:tcW w:w="332" w:type="pct"/>
            <w:noWrap/>
            <w:vAlign w:val="center"/>
          </w:tcPr>
          <w:p w14:paraId="4B28DB68" w14:textId="77777777" w:rsidR="00B2027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076" w:type="pct"/>
            <w:vAlign w:val="center"/>
          </w:tcPr>
          <w:p w14:paraId="79760416" w14:textId="77777777" w:rsidR="00B2027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440" w:type="pct"/>
            <w:vAlign w:val="center"/>
          </w:tcPr>
          <w:p w14:paraId="3F87C1FE" w14:textId="77777777" w:rsidR="00B2027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629" w:type="pct"/>
            <w:vAlign w:val="center"/>
          </w:tcPr>
          <w:p w14:paraId="562A0CCE" w14:textId="77777777" w:rsidR="00B2027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641" w:type="pct"/>
            <w:vAlign w:val="center"/>
          </w:tcPr>
          <w:p w14:paraId="263A2B61" w14:textId="77777777" w:rsidR="00B2027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 ед. руб.</w:t>
            </w:r>
          </w:p>
        </w:tc>
        <w:tc>
          <w:tcPr>
            <w:tcW w:w="882" w:type="pct"/>
            <w:vAlign w:val="center"/>
          </w:tcPr>
          <w:p w14:paraId="209EFB56" w14:textId="77777777" w:rsidR="00B2027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Общая стоимость, руб.</w:t>
            </w:r>
          </w:p>
        </w:tc>
      </w:tr>
      <w:tr w:rsidR="00B20275" w14:paraId="30172933" w14:textId="77777777">
        <w:trPr>
          <w:trHeight w:val="695"/>
        </w:trPr>
        <w:tc>
          <w:tcPr>
            <w:tcW w:w="332" w:type="pct"/>
            <w:noWrap/>
            <w:vAlign w:val="center"/>
          </w:tcPr>
          <w:p w14:paraId="0360B86C" w14:textId="77777777" w:rsidR="00B2027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6" w:type="pct"/>
            <w:vAlign w:val="center"/>
          </w:tcPr>
          <w:p w14:paraId="308FB3BE" w14:textId="72C94DD6" w:rsidR="00B20275" w:rsidRDefault="00000000">
            <w:pPr>
              <w:pStyle w:val="11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Ежегодный взнос за участие Заказчика в спортивных мероприятиях Региональной общественной организации «Санкт-Петербургская Спортивная Федерация лыжных гонок»</w:t>
            </w:r>
          </w:p>
        </w:tc>
        <w:tc>
          <w:tcPr>
            <w:tcW w:w="440" w:type="pct"/>
            <w:vAlign w:val="center"/>
          </w:tcPr>
          <w:p w14:paraId="13EF55D2" w14:textId="77777777" w:rsidR="00B2027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усл. ед.</w:t>
            </w:r>
          </w:p>
        </w:tc>
        <w:tc>
          <w:tcPr>
            <w:tcW w:w="629" w:type="pct"/>
            <w:vAlign w:val="center"/>
          </w:tcPr>
          <w:p w14:paraId="5FBC0BF0" w14:textId="77777777" w:rsidR="00B2027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1" w:type="pct"/>
            <w:vAlign w:val="center"/>
          </w:tcPr>
          <w:p w14:paraId="4C22EE4C" w14:textId="408C61BB" w:rsidR="00B20275" w:rsidRDefault="00B202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pct"/>
            <w:vAlign w:val="center"/>
          </w:tcPr>
          <w:p w14:paraId="731CB9F7" w14:textId="648E2157" w:rsidR="00B20275" w:rsidRDefault="00B202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0275" w14:paraId="4BED979B" w14:textId="77777777">
        <w:trPr>
          <w:trHeight w:val="398"/>
        </w:trPr>
        <w:tc>
          <w:tcPr>
            <w:tcW w:w="332" w:type="pct"/>
            <w:noWrap/>
            <w:vAlign w:val="center"/>
          </w:tcPr>
          <w:p w14:paraId="039455BC" w14:textId="77777777" w:rsidR="00B20275" w:rsidRDefault="00B202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5" w:type="pct"/>
            <w:gridSpan w:val="3"/>
            <w:vAlign w:val="center"/>
          </w:tcPr>
          <w:p w14:paraId="6CA9B65B" w14:textId="77777777" w:rsidR="00B20275" w:rsidRDefault="0000000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523" w:type="pct"/>
            <w:gridSpan w:val="2"/>
            <w:vAlign w:val="center"/>
          </w:tcPr>
          <w:p w14:paraId="45C5AF94" w14:textId="3BA201B7" w:rsidR="00B20275" w:rsidRDefault="00B202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74DE0327" w14:textId="77777777" w:rsidR="00B20275" w:rsidRDefault="00B20275">
      <w:pPr>
        <w:pStyle w:val="12"/>
        <w:rPr>
          <w:rFonts w:ascii="Times New Roman" w:hAnsi="Times New Roman" w:cs="Times New Roman"/>
          <w:sz w:val="24"/>
          <w:szCs w:val="24"/>
        </w:rPr>
      </w:pPr>
    </w:p>
    <w:p w14:paraId="042BD3F3" w14:textId="77777777" w:rsidR="00B20275" w:rsidRDefault="00B20275">
      <w:pPr>
        <w:pStyle w:val="12"/>
        <w:rPr>
          <w:rFonts w:ascii="Times New Roman" w:hAnsi="Times New Roman" w:cs="Times New Roman"/>
          <w:sz w:val="24"/>
          <w:szCs w:val="24"/>
        </w:rPr>
      </w:pPr>
    </w:p>
    <w:p w14:paraId="206ED098" w14:textId="0FADF90B" w:rsidR="00B20275" w:rsidRDefault="00000000">
      <w:pPr>
        <w:pStyle w:val="aff3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Цена Контракта составляет </w:t>
      </w:r>
      <w:r w:rsidR="00ED26D9">
        <w:rPr>
          <w:rFonts w:ascii="Times New Roman" w:hAnsi="Times New Roman" w:cs="Times New Roman"/>
          <w:b/>
          <w:bCs/>
          <w:color w:val="000000"/>
        </w:rPr>
        <w:t xml:space="preserve">                    </w:t>
      </w:r>
      <w:r>
        <w:rPr>
          <w:rFonts w:ascii="Times New Roman" w:hAnsi="Times New Roman" w:cs="Times New Roman"/>
          <w:b/>
          <w:color w:val="000000"/>
        </w:rPr>
        <w:t xml:space="preserve"> рублей </w:t>
      </w:r>
      <w:proofErr w:type="gramStart"/>
      <w:r>
        <w:rPr>
          <w:rFonts w:ascii="Times New Roman" w:hAnsi="Times New Roman" w:cs="Times New Roman"/>
          <w:b/>
          <w:color w:val="000000"/>
        </w:rPr>
        <w:t>(</w:t>
      </w:r>
      <w:r w:rsidR="00ED26D9">
        <w:rPr>
          <w:rFonts w:ascii="Times New Roman" w:hAnsi="Times New Roman" w:cs="Times New Roman"/>
          <w:b/>
          <w:color w:val="000000"/>
        </w:rPr>
        <w:t xml:space="preserve">  </w:t>
      </w:r>
      <w:proofErr w:type="gramEnd"/>
      <w:r w:rsidR="00ED26D9">
        <w:rPr>
          <w:rFonts w:ascii="Times New Roman" w:hAnsi="Times New Roman" w:cs="Times New Roman"/>
          <w:b/>
          <w:color w:val="000000"/>
        </w:rPr>
        <w:t xml:space="preserve">                         </w:t>
      </w:r>
      <w:r>
        <w:rPr>
          <w:rFonts w:ascii="Times New Roman" w:hAnsi="Times New Roman" w:cs="Times New Roman"/>
          <w:b/>
          <w:color w:val="000000"/>
        </w:rPr>
        <w:t xml:space="preserve">рублей 00 копеек), </w:t>
      </w:r>
      <w:r>
        <w:rPr>
          <w:rFonts w:ascii="Times New Roman" w:hAnsi="Times New Roman" w:cs="Times New Roman"/>
          <w:color w:val="000000"/>
        </w:rPr>
        <w:t xml:space="preserve">НДС не облагается </w:t>
      </w:r>
    </w:p>
    <w:p w14:paraId="56451D5A" w14:textId="77777777" w:rsidR="00B20275" w:rsidRDefault="00B20275">
      <w:pPr>
        <w:pStyle w:val="12"/>
        <w:rPr>
          <w:rFonts w:ascii="Times New Roman" w:hAnsi="Times New Roman" w:cs="Times New Roman"/>
          <w:i/>
          <w:sz w:val="24"/>
          <w:szCs w:val="24"/>
        </w:rPr>
      </w:pPr>
    </w:p>
    <w:p w14:paraId="3483E023" w14:textId="77777777" w:rsidR="00B20275" w:rsidRDefault="00B20275">
      <w:pPr>
        <w:pStyle w:val="12"/>
        <w:rPr>
          <w:rFonts w:ascii="Times New Roman" w:hAnsi="Times New Roman" w:cs="Times New Roman"/>
          <w:i/>
          <w:sz w:val="24"/>
          <w:szCs w:val="24"/>
        </w:rPr>
      </w:pPr>
    </w:p>
    <w:p w14:paraId="423A5B68" w14:textId="77777777" w:rsidR="00B20275" w:rsidRDefault="00B202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0137" w:type="dxa"/>
        <w:tblInd w:w="221" w:type="dxa"/>
        <w:tblLook w:val="01E0" w:firstRow="1" w:lastRow="1" w:firstColumn="1" w:lastColumn="1" w:noHBand="0" w:noVBand="0"/>
      </w:tblPr>
      <w:tblGrid>
        <w:gridCol w:w="5148"/>
        <w:gridCol w:w="236"/>
        <w:gridCol w:w="4753"/>
      </w:tblGrid>
      <w:tr w:rsidR="00B20275" w14:paraId="4EEA9A16" w14:textId="77777777">
        <w:tc>
          <w:tcPr>
            <w:tcW w:w="5148" w:type="dxa"/>
          </w:tcPr>
          <w:p w14:paraId="53D18391" w14:textId="77777777" w:rsidR="00B20275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ЗАКАЗЧИК:</w:t>
            </w:r>
          </w:p>
        </w:tc>
        <w:tc>
          <w:tcPr>
            <w:tcW w:w="236" w:type="dxa"/>
          </w:tcPr>
          <w:p w14:paraId="27B122E6" w14:textId="77777777" w:rsidR="00B20275" w:rsidRDefault="00B2027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3" w:type="dxa"/>
          </w:tcPr>
          <w:p w14:paraId="5194A77F" w14:textId="77777777" w:rsidR="00B20275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ИСПОЛНИТЕЛЬ:</w:t>
            </w:r>
          </w:p>
        </w:tc>
      </w:tr>
      <w:tr w:rsidR="00B20275" w14:paraId="1B9C6FAB" w14:textId="77777777">
        <w:tc>
          <w:tcPr>
            <w:tcW w:w="5148" w:type="dxa"/>
          </w:tcPr>
          <w:p w14:paraId="00BD3661" w14:textId="7CF776A8" w:rsidR="00B20275" w:rsidRDefault="00B2027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14:paraId="75DBCD13" w14:textId="77777777" w:rsidR="00B20275" w:rsidRDefault="00B2027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3" w:type="dxa"/>
          </w:tcPr>
          <w:p w14:paraId="0B662500" w14:textId="77777777" w:rsidR="00B20275" w:rsidRDefault="00B20275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834151B" w14:textId="3C929A8C" w:rsidR="00B20275" w:rsidRDefault="0000000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</w:t>
            </w:r>
          </w:p>
          <w:p w14:paraId="111A82AE" w14:textId="77777777" w:rsidR="00B20275" w:rsidRDefault="00B20275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11406D5" w14:textId="77777777" w:rsidR="00B20275" w:rsidRDefault="00B20275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856E701" w14:textId="77777777" w:rsidR="00B20275" w:rsidRDefault="00B20275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8E8F218" w14:textId="77777777" w:rsidR="00B20275" w:rsidRDefault="00B20275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20275" w14:paraId="76688FF1" w14:textId="77777777">
        <w:tc>
          <w:tcPr>
            <w:tcW w:w="5148" w:type="dxa"/>
          </w:tcPr>
          <w:p w14:paraId="5B74AACB" w14:textId="2F4C1EEB" w:rsidR="00B20275" w:rsidRDefault="0000000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 /</w:t>
            </w:r>
            <w:r w:rsidR="00327C0E">
              <w:rPr>
                <w:rFonts w:ascii="Times New Roman" w:hAnsi="Times New Roman" w:cs="Times New Roman"/>
              </w:rPr>
              <w:t xml:space="preserve"> Е.Ю. Виноградова</w:t>
            </w:r>
            <w:r>
              <w:rPr>
                <w:rFonts w:ascii="Times New Roman" w:hAnsi="Times New Roman" w:cs="Times New Roman"/>
              </w:rPr>
              <w:t>/</w:t>
            </w:r>
          </w:p>
        </w:tc>
        <w:tc>
          <w:tcPr>
            <w:tcW w:w="236" w:type="dxa"/>
          </w:tcPr>
          <w:p w14:paraId="25C90603" w14:textId="77777777" w:rsidR="00B20275" w:rsidRDefault="00B2027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3" w:type="dxa"/>
          </w:tcPr>
          <w:p w14:paraId="2BF879E2" w14:textId="0B14EB46" w:rsidR="00B20275" w:rsidRDefault="00000000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 /</w:t>
            </w:r>
            <w:r w:rsidR="00327C0E">
              <w:rPr>
                <w:rFonts w:ascii="Times New Roman" w:hAnsi="Times New Roman" w:cs="Times New Roman"/>
              </w:rPr>
              <w:t>_____________</w:t>
            </w:r>
            <w:r>
              <w:rPr>
                <w:rFonts w:ascii="Times New Roman" w:hAnsi="Times New Roman" w:cs="Times New Roman"/>
              </w:rPr>
              <w:t xml:space="preserve"> /</w:t>
            </w:r>
          </w:p>
        </w:tc>
      </w:tr>
      <w:tr w:rsidR="00B20275" w14:paraId="011F4C8C" w14:textId="77777777">
        <w:tc>
          <w:tcPr>
            <w:tcW w:w="5148" w:type="dxa"/>
          </w:tcPr>
          <w:p w14:paraId="2466FD46" w14:textId="77777777" w:rsidR="00B20275" w:rsidRDefault="00B20275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14:paraId="1E0F2F7D" w14:textId="77777777" w:rsidR="00B20275" w:rsidRDefault="00B2027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3" w:type="dxa"/>
          </w:tcPr>
          <w:p w14:paraId="479D85B5" w14:textId="77777777" w:rsidR="00B20275" w:rsidRDefault="00B20275">
            <w:pPr>
              <w:tabs>
                <w:tab w:val="center" w:pos="2466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</w:tbl>
    <w:p w14:paraId="28C83788" w14:textId="77777777" w:rsidR="00B20275" w:rsidRDefault="00B20275">
      <w:pPr>
        <w:pStyle w:val="12"/>
        <w:rPr>
          <w:rFonts w:ascii="Times New Roman" w:hAnsi="Times New Roman" w:cs="Times New Roman"/>
          <w:i/>
          <w:sz w:val="24"/>
          <w:szCs w:val="24"/>
        </w:rPr>
      </w:pPr>
    </w:p>
    <w:p w14:paraId="24071761" w14:textId="77777777" w:rsidR="00B20275" w:rsidRDefault="00B20275">
      <w:pPr>
        <w:spacing w:line="360" w:lineRule="auto"/>
        <w:ind w:left="4955" w:firstLine="709"/>
        <w:contextualSpacing/>
        <w:jc w:val="right"/>
        <w:rPr>
          <w:rFonts w:ascii="Times New Roman" w:eastAsia="SimSun" w:hAnsi="Times New Roman" w:cs="Times New Roman"/>
          <w:b/>
          <w:lang w:eastAsia="zh-CN"/>
        </w:rPr>
      </w:pPr>
    </w:p>
    <w:p w14:paraId="3F18A158" w14:textId="77777777" w:rsidR="00B20275" w:rsidRDefault="00B20275">
      <w:pPr>
        <w:spacing w:line="360" w:lineRule="auto"/>
        <w:ind w:left="4955" w:firstLine="709"/>
        <w:contextualSpacing/>
        <w:jc w:val="right"/>
        <w:rPr>
          <w:rFonts w:ascii="Times New Roman" w:eastAsia="SimSun" w:hAnsi="Times New Roman" w:cs="Times New Roman"/>
          <w:b/>
          <w:lang w:eastAsia="zh-CN"/>
        </w:rPr>
      </w:pPr>
    </w:p>
    <w:p w14:paraId="2EF27889" w14:textId="77777777" w:rsidR="00B20275" w:rsidRDefault="00B20275">
      <w:pPr>
        <w:spacing w:line="360" w:lineRule="auto"/>
        <w:ind w:left="4955" w:firstLine="709"/>
        <w:contextualSpacing/>
        <w:jc w:val="right"/>
        <w:rPr>
          <w:rFonts w:ascii="Times New Roman" w:eastAsia="SimSun" w:hAnsi="Times New Roman" w:cs="Times New Roman"/>
          <w:b/>
          <w:lang w:eastAsia="zh-CN"/>
        </w:rPr>
      </w:pPr>
    </w:p>
    <w:p w14:paraId="2706ED8C" w14:textId="77777777" w:rsidR="00B20275" w:rsidRDefault="00B20275">
      <w:pPr>
        <w:spacing w:line="360" w:lineRule="auto"/>
        <w:ind w:left="4955" w:firstLine="709"/>
        <w:contextualSpacing/>
        <w:jc w:val="right"/>
        <w:rPr>
          <w:rFonts w:ascii="Times New Roman" w:eastAsia="SimSun" w:hAnsi="Times New Roman" w:cs="Times New Roman"/>
          <w:b/>
          <w:lang w:eastAsia="zh-CN"/>
        </w:rPr>
      </w:pPr>
    </w:p>
    <w:p w14:paraId="4FD3DC2A" w14:textId="77777777" w:rsidR="00B20275" w:rsidRDefault="00B20275">
      <w:pPr>
        <w:spacing w:line="360" w:lineRule="auto"/>
        <w:ind w:left="4955" w:firstLine="709"/>
        <w:contextualSpacing/>
        <w:jc w:val="right"/>
        <w:rPr>
          <w:rFonts w:ascii="Times New Roman" w:eastAsia="SimSun" w:hAnsi="Times New Roman" w:cs="Times New Roman"/>
          <w:b/>
          <w:lang w:eastAsia="zh-CN"/>
        </w:rPr>
      </w:pPr>
    </w:p>
    <w:sectPr w:rsidR="00B20275">
      <w:pgSz w:w="16838" w:h="11906" w:orient="landscape"/>
      <w:pgMar w:top="992" w:right="851" w:bottom="567" w:left="709" w:header="709" w:footer="22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88230" w14:textId="77777777" w:rsidR="00410A67" w:rsidRDefault="00410A67">
      <w:pPr>
        <w:spacing w:after="0" w:line="240" w:lineRule="auto"/>
      </w:pPr>
      <w:r>
        <w:separator/>
      </w:r>
    </w:p>
  </w:endnote>
  <w:endnote w:type="continuationSeparator" w:id="0">
    <w:p w14:paraId="02A070A1" w14:textId="77777777" w:rsidR="00410A67" w:rsidRDefault="00410A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C0F98" w14:textId="77777777" w:rsidR="00B20275" w:rsidRDefault="00000000">
    <w:pPr>
      <w:pStyle w:val="aff0"/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   \* MERGEFORMAT</w:instrText>
    </w:r>
    <w:r>
      <w:rPr>
        <w:rFonts w:ascii="Times New Roman" w:hAnsi="Times New Roman" w:cs="Times New Roman"/>
        <w:sz w:val="18"/>
        <w:szCs w:val="18"/>
      </w:rPr>
      <w:fldChar w:fldCharType="separate"/>
    </w:r>
    <w:r>
      <w:rPr>
        <w:rFonts w:ascii="Times New Roman" w:hAnsi="Times New Roman" w:cs="Times New Roman"/>
        <w:sz w:val="18"/>
        <w:szCs w:val="18"/>
      </w:rPr>
      <w:t>2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7FE11" w14:textId="77777777" w:rsidR="00410A67" w:rsidRDefault="00410A67">
      <w:pPr>
        <w:spacing w:after="0" w:line="240" w:lineRule="auto"/>
      </w:pPr>
      <w:r>
        <w:separator/>
      </w:r>
    </w:p>
  </w:footnote>
  <w:footnote w:type="continuationSeparator" w:id="0">
    <w:p w14:paraId="54F534D5" w14:textId="77777777" w:rsidR="00410A67" w:rsidRDefault="00410A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A02E6"/>
    <w:multiLevelType w:val="multilevel"/>
    <w:tmpl w:val="C748B0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84456CD"/>
    <w:multiLevelType w:val="multilevel"/>
    <w:tmpl w:val="6494F2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A70183F"/>
    <w:multiLevelType w:val="multilevel"/>
    <w:tmpl w:val="9FBECD0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1B2F02AA"/>
    <w:multiLevelType w:val="multilevel"/>
    <w:tmpl w:val="C7F6A07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4" w15:restartNumberingAfterBreak="0">
    <w:nsid w:val="1E7E6E4F"/>
    <w:multiLevelType w:val="multilevel"/>
    <w:tmpl w:val="324CFA7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0423A54"/>
    <w:multiLevelType w:val="multilevel"/>
    <w:tmpl w:val="E684F4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A333101"/>
    <w:multiLevelType w:val="hybridMultilevel"/>
    <w:tmpl w:val="5804FEF4"/>
    <w:lvl w:ilvl="0" w:tplc="879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E1882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52CB8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4C3E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1A38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4EB4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5E85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6A5B4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6086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7018B0"/>
    <w:multiLevelType w:val="hybridMultilevel"/>
    <w:tmpl w:val="8DB4A9CE"/>
    <w:lvl w:ilvl="0" w:tplc="F35251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A3853BA" w:tentative="1">
      <w:start w:val="1"/>
      <w:numFmt w:val="lowerLetter"/>
      <w:lvlText w:val="%2."/>
      <w:lvlJc w:val="left"/>
      <w:pPr>
        <w:ind w:left="1440" w:hanging="360"/>
      </w:pPr>
    </w:lvl>
    <w:lvl w:ilvl="2" w:tplc="9C1675B2" w:tentative="1">
      <w:start w:val="1"/>
      <w:numFmt w:val="lowerRoman"/>
      <w:lvlText w:val="%3."/>
      <w:lvlJc w:val="right"/>
      <w:pPr>
        <w:ind w:left="2160" w:hanging="180"/>
      </w:pPr>
    </w:lvl>
    <w:lvl w:ilvl="3" w:tplc="97426E78" w:tentative="1">
      <w:start w:val="1"/>
      <w:numFmt w:val="decimal"/>
      <w:lvlText w:val="%4."/>
      <w:lvlJc w:val="left"/>
      <w:pPr>
        <w:ind w:left="2880" w:hanging="360"/>
      </w:pPr>
    </w:lvl>
    <w:lvl w:ilvl="4" w:tplc="68AAD898" w:tentative="1">
      <w:start w:val="1"/>
      <w:numFmt w:val="lowerLetter"/>
      <w:lvlText w:val="%5."/>
      <w:lvlJc w:val="left"/>
      <w:pPr>
        <w:ind w:left="3600" w:hanging="360"/>
      </w:pPr>
    </w:lvl>
    <w:lvl w:ilvl="5" w:tplc="0026153C" w:tentative="1">
      <w:start w:val="1"/>
      <w:numFmt w:val="lowerRoman"/>
      <w:lvlText w:val="%6."/>
      <w:lvlJc w:val="right"/>
      <w:pPr>
        <w:ind w:left="4320" w:hanging="180"/>
      </w:pPr>
    </w:lvl>
    <w:lvl w:ilvl="6" w:tplc="E0EAFCD8" w:tentative="1">
      <w:start w:val="1"/>
      <w:numFmt w:val="decimal"/>
      <w:lvlText w:val="%7."/>
      <w:lvlJc w:val="left"/>
      <w:pPr>
        <w:ind w:left="5040" w:hanging="360"/>
      </w:pPr>
    </w:lvl>
    <w:lvl w:ilvl="7" w:tplc="A9408D3E" w:tentative="1">
      <w:start w:val="1"/>
      <w:numFmt w:val="lowerLetter"/>
      <w:lvlText w:val="%8."/>
      <w:lvlJc w:val="left"/>
      <w:pPr>
        <w:ind w:left="5760" w:hanging="360"/>
      </w:pPr>
    </w:lvl>
    <w:lvl w:ilvl="8" w:tplc="F57E6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A6D1B"/>
    <w:multiLevelType w:val="hybridMultilevel"/>
    <w:tmpl w:val="E88CF3B4"/>
    <w:lvl w:ilvl="0" w:tplc="EF16DE3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9E9E9B48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85D47F3A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7B66FF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BEC28AF4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5B344D1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54679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4D2291A8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90EA40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47A0EC5"/>
    <w:multiLevelType w:val="multilevel"/>
    <w:tmpl w:val="AA400A3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10" w15:restartNumberingAfterBreak="0">
    <w:nsid w:val="65344703"/>
    <w:multiLevelType w:val="multilevel"/>
    <w:tmpl w:val="183ACCE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7" w:hanging="99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55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6EE10999"/>
    <w:multiLevelType w:val="multilevel"/>
    <w:tmpl w:val="E708C7D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7" w:hanging="99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55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71AD5209"/>
    <w:multiLevelType w:val="hybridMultilevel"/>
    <w:tmpl w:val="F2B4687E"/>
    <w:lvl w:ilvl="0" w:tplc="33D6FBB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1A80A8">
      <w:start w:val="1"/>
      <w:numFmt w:val="lowerLetter"/>
      <w:lvlText w:val="%2."/>
      <w:lvlJc w:val="left"/>
      <w:pPr>
        <w:ind w:left="1440" w:hanging="360"/>
      </w:pPr>
    </w:lvl>
    <w:lvl w:ilvl="2" w:tplc="22B4CA20">
      <w:start w:val="1"/>
      <w:numFmt w:val="lowerRoman"/>
      <w:lvlText w:val="%3."/>
      <w:lvlJc w:val="right"/>
      <w:pPr>
        <w:ind w:left="2160" w:hanging="180"/>
      </w:pPr>
    </w:lvl>
    <w:lvl w:ilvl="3" w:tplc="DF3A6AB2" w:tentative="1">
      <w:start w:val="1"/>
      <w:numFmt w:val="decimal"/>
      <w:lvlText w:val="%4."/>
      <w:lvlJc w:val="left"/>
      <w:pPr>
        <w:ind w:left="2880" w:hanging="360"/>
      </w:pPr>
    </w:lvl>
    <w:lvl w:ilvl="4" w:tplc="A31ACE32" w:tentative="1">
      <w:start w:val="1"/>
      <w:numFmt w:val="lowerLetter"/>
      <w:lvlText w:val="%5."/>
      <w:lvlJc w:val="left"/>
      <w:pPr>
        <w:ind w:left="3600" w:hanging="360"/>
      </w:pPr>
    </w:lvl>
    <w:lvl w:ilvl="5" w:tplc="F2F2EE7C" w:tentative="1">
      <w:start w:val="1"/>
      <w:numFmt w:val="lowerRoman"/>
      <w:lvlText w:val="%6."/>
      <w:lvlJc w:val="right"/>
      <w:pPr>
        <w:ind w:left="4320" w:hanging="180"/>
      </w:pPr>
    </w:lvl>
    <w:lvl w:ilvl="6" w:tplc="D1E02314" w:tentative="1">
      <w:start w:val="1"/>
      <w:numFmt w:val="decimal"/>
      <w:lvlText w:val="%7."/>
      <w:lvlJc w:val="left"/>
      <w:pPr>
        <w:ind w:left="5040" w:hanging="360"/>
      </w:pPr>
    </w:lvl>
    <w:lvl w:ilvl="7" w:tplc="1778C480" w:tentative="1">
      <w:start w:val="1"/>
      <w:numFmt w:val="lowerLetter"/>
      <w:lvlText w:val="%8."/>
      <w:lvlJc w:val="left"/>
      <w:pPr>
        <w:ind w:left="5760" w:hanging="360"/>
      </w:pPr>
    </w:lvl>
    <w:lvl w:ilvl="8" w:tplc="186E9F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D9752C"/>
    <w:multiLevelType w:val="multilevel"/>
    <w:tmpl w:val="BF2817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4" w15:restartNumberingAfterBreak="0">
    <w:nsid w:val="77350BEB"/>
    <w:multiLevelType w:val="multilevel"/>
    <w:tmpl w:val="E0DA967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 w15:restartNumberingAfterBreak="0">
    <w:nsid w:val="7A903D3D"/>
    <w:multiLevelType w:val="multilevel"/>
    <w:tmpl w:val="1E84F17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 w16cid:durableId="229391721">
    <w:abstractNumId w:val="3"/>
  </w:num>
  <w:num w:numId="2" w16cid:durableId="761726690">
    <w:abstractNumId w:val="13"/>
  </w:num>
  <w:num w:numId="3" w16cid:durableId="684286371">
    <w:abstractNumId w:val="4"/>
  </w:num>
  <w:num w:numId="4" w16cid:durableId="171651553">
    <w:abstractNumId w:val="7"/>
  </w:num>
  <w:num w:numId="5" w16cid:durableId="1167359303">
    <w:abstractNumId w:val="14"/>
  </w:num>
  <w:num w:numId="6" w16cid:durableId="1832259450">
    <w:abstractNumId w:val="11"/>
  </w:num>
  <w:num w:numId="7" w16cid:durableId="889389130">
    <w:abstractNumId w:val="6"/>
  </w:num>
  <w:num w:numId="8" w16cid:durableId="266084561">
    <w:abstractNumId w:val="9"/>
  </w:num>
  <w:num w:numId="9" w16cid:durableId="1813207062">
    <w:abstractNumId w:val="12"/>
  </w:num>
  <w:num w:numId="10" w16cid:durableId="680282653">
    <w:abstractNumId w:val="0"/>
  </w:num>
  <w:num w:numId="11" w16cid:durableId="956253864">
    <w:abstractNumId w:val="2"/>
  </w:num>
  <w:num w:numId="12" w16cid:durableId="385954136">
    <w:abstractNumId w:val="1"/>
  </w:num>
  <w:num w:numId="13" w16cid:durableId="1620644521">
    <w:abstractNumId w:val="8"/>
  </w:num>
  <w:num w:numId="14" w16cid:durableId="398945168">
    <w:abstractNumId w:val="5"/>
  </w:num>
  <w:num w:numId="15" w16cid:durableId="124743013">
    <w:abstractNumId w:val="10"/>
  </w:num>
  <w:num w:numId="16" w16cid:durableId="17909768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1ED"/>
    <w:rsid w:val="000200E7"/>
    <w:rsid w:val="00026009"/>
    <w:rsid w:val="00030038"/>
    <w:rsid w:val="000315D9"/>
    <w:rsid w:val="00052B78"/>
    <w:rsid w:val="00057C64"/>
    <w:rsid w:val="00086E43"/>
    <w:rsid w:val="00095BE3"/>
    <w:rsid w:val="000C73D0"/>
    <w:rsid w:val="000D57F0"/>
    <w:rsid w:val="000E50E5"/>
    <w:rsid w:val="000F545A"/>
    <w:rsid w:val="001048CC"/>
    <w:rsid w:val="00113A07"/>
    <w:rsid w:val="00115DEB"/>
    <w:rsid w:val="00121D1B"/>
    <w:rsid w:val="0012303F"/>
    <w:rsid w:val="00132863"/>
    <w:rsid w:val="00150D2C"/>
    <w:rsid w:val="00172F79"/>
    <w:rsid w:val="001733CD"/>
    <w:rsid w:val="0017345A"/>
    <w:rsid w:val="001737D1"/>
    <w:rsid w:val="00175A25"/>
    <w:rsid w:val="001763A4"/>
    <w:rsid w:val="0017690A"/>
    <w:rsid w:val="00180A73"/>
    <w:rsid w:val="00186E67"/>
    <w:rsid w:val="001B208A"/>
    <w:rsid w:val="001D1717"/>
    <w:rsid w:val="001F188B"/>
    <w:rsid w:val="001F3431"/>
    <w:rsid w:val="00204452"/>
    <w:rsid w:val="00210E9E"/>
    <w:rsid w:val="00212356"/>
    <w:rsid w:val="002204C7"/>
    <w:rsid w:val="00233E91"/>
    <w:rsid w:val="00260268"/>
    <w:rsid w:val="00266E1A"/>
    <w:rsid w:val="0028647C"/>
    <w:rsid w:val="002B7B22"/>
    <w:rsid w:val="002E34FE"/>
    <w:rsid w:val="002E5307"/>
    <w:rsid w:val="003021B0"/>
    <w:rsid w:val="00327C0E"/>
    <w:rsid w:val="00330978"/>
    <w:rsid w:val="00345D2E"/>
    <w:rsid w:val="0035564E"/>
    <w:rsid w:val="00366FD7"/>
    <w:rsid w:val="00380B7B"/>
    <w:rsid w:val="00385817"/>
    <w:rsid w:val="0039215A"/>
    <w:rsid w:val="00394BF0"/>
    <w:rsid w:val="003A5124"/>
    <w:rsid w:val="003B6070"/>
    <w:rsid w:val="003C634A"/>
    <w:rsid w:val="003D0D9D"/>
    <w:rsid w:val="003D20DE"/>
    <w:rsid w:val="003E0111"/>
    <w:rsid w:val="003F0BC0"/>
    <w:rsid w:val="00410A67"/>
    <w:rsid w:val="004232D0"/>
    <w:rsid w:val="00431CE5"/>
    <w:rsid w:val="00444B21"/>
    <w:rsid w:val="00444CAF"/>
    <w:rsid w:val="00450E0B"/>
    <w:rsid w:val="00451B79"/>
    <w:rsid w:val="00470F62"/>
    <w:rsid w:val="004870F0"/>
    <w:rsid w:val="00494246"/>
    <w:rsid w:val="00494BB9"/>
    <w:rsid w:val="004A5597"/>
    <w:rsid w:val="004B489E"/>
    <w:rsid w:val="004C4F1E"/>
    <w:rsid w:val="004E4BA8"/>
    <w:rsid w:val="004F59AF"/>
    <w:rsid w:val="004F79E5"/>
    <w:rsid w:val="00512AF4"/>
    <w:rsid w:val="00520292"/>
    <w:rsid w:val="005401ED"/>
    <w:rsid w:val="00543280"/>
    <w:rsid w:val="0054553E"/>
    <w:rsid w:val="005539E2"/>
    <w:rsid w:val="00557962"/>
    <w:rsid w:val="00567CF7"/>
    <w:rsid w:val="00573EED"/>
    <w:rsid w:val="0057451C"/>
    <w:rsid w:val="005830FF"/>
    <w:rsid w:val="00585544"/>
    <w:rsid w:val="005874EC"/>
    <w:rsid w:val="00591EB6"/>
    <w:rsid w:val="00593BCE"/>
    <w:rsid w:val="005A66A2"/>
    <w:rsid w:val="005B32EB"/>
    <w:rsid w:val="005C3E50"/>
    <w:rsid w:val="005E7440"/>
    <w:rsid w:val="005F0B2D"/>
    <w:rsid w:val="005F43BA"/>
    <w:rsid w:val="00604428"/>
    <w:rsid w:val="0062201E"/>
    <w:rsid w:val="0063067E"/>
    <w:rsid w:val="00644CEC"/>
    <w:rsid w:val="00673734"/>
    <w:rsid w:val="00682719"/>
    <w:rsid w:val="006B49FE"/>
    <w:rsid w:val="006B6C23"/>
    <w:rsid w:val="006D10C6"/>
    <w:rsid w:val="006E4107"/>
    <w:rsid w:val="006E7C3C"/>
    <w:rsid w:val="006F1339"/>
    <w:rsid w:val="006F42BF"/>
    <w:rsid w:val="006F55AA"/>
    <w:rsid w:val="007025FC"/>
    <w:rsid w:val="00710BE6"/>
    <w:rsid w:val="00713F5F"/>
    <w:rsid w:val="007143BA"/>
    <w:rsid w:val="00714EBB"/>
    <w:rsid w:val="00757064"/>
    <w:rsid w:val="0076059E"/>
    <w:rsid w:val="00762F9A"/>
    <w:rsid w:val="00771D7F"/>
    <w:rsid w:val="007829AB"/>
    <w:rsid w:val="007B722A"/>
    <w:rsid w:val="007C7CDC"/>
    <w:rsid w:val="007D029F"/>
    <w:rsid w:val="007E2433"/>
    <w:rsid w:val="007E793E"/>
    <w:rsid w:val="007F0CDA"/>
    <w:rsid w:val="007F2ED5"/>
    <w:rsid w:val="00806229"/>
    <w:rsid w:val="00806291"/>
    <w:rsid w:val="0082041B"/>
    <w:rsid w:val="00835075"/>
    <w:rsid w:val="008427A3"/>
    <w:rsid w:val="00850AD8"/>
    <w:rsid w:val="00871E5F"/>
    <w:rsid w:val="00873343"/>
    <w:rsid w:val="008757B3"/>
    <w:rsid w:val="00875BCF"/>
    <w:rsid w:val="0089415C"/>
    <w:rsid w:val="008A2C6C"/>
    <w:rsid w:val="008A67E7"/>
    <w:rsid w:val="008A6A46"/>
    <w:rsid w:val="008B31AE"/>
    <w:rsid w:val="008B502B"/>
    <w:rsid w:val="008C152C"/>
    <w:rsid w:val="008D2066"/>
    <w:rsid w:val="008D2DE1"/>
    <w:rsid w:val="008D3918"/>
    <w:rsid w:val="008D5301"/>
    <w:rsid w:val="008D7935"/>
    <w:rsid w:val="008E32A7"/>
    <w:rsid w:val="008E33FF"/>
    <w:rsid w:val="008F1BCB"/>
    <w:rsid w:val="008F4DDB"/>
    <w:rsid w:val="00900B99"/>
    <w:rsid w:val="009013D4"/>
    <w:rsid w:val="0090205B"/>
    <w:rsid w:val="0092551D"/>
    <w:rsid w:val="00935E87"/>
    <w:rsid w:val="00946A80"/>
    <w:rsid w:val="00963904"/>
    <w:rsid w:val="0096760A"/>
    <w:rsid w:val="009A6C29"/>
    <w:rsid w:val="009B3531"/>
    <w:rsid w:val="009D698A"/>
    <w:rsid w:val="009E41DA"/>
    <w:rsid w:val="009E438C"/>
    <w:rsid w:val="009E7285"/>
    <w:rsid w:val="009F0456"/>
    <w:rsid w:val="00A162B1"/>
    <w:rsid w:val="00A205B5"/>
    <w:rsid w:val="00A269C8"/>
    <w:rsid w:val="00A27C22"/>
    <w:rsid w:val="00A407AE"/>
    <w:rsid w:val="00A46009"/>
    <w:rsid w:val="00A522A6"/>
    <w:rsid w:val="00A57621"/>
    <w:rsid w:val="00A83213"/>
    <w:rsid w:val="00A92FD5"/>
    <w:rsid w:val="00A944BE"/>
    <w:rsid w:val="00A95354"/>
    <w:rsid w:val="00AA79B3"/>
    <w:rsid w:val="00AB2075"/>
    <w:rsid w:val="00AB6F76"/>
    <w:rsid w:val="00AC729A"/>
    <w:rsid w:val="00AD2C55"/>
    <w:rsid w:val="00AE5B8D"/>
    <w:rsid w:val="00B20275"/>
    <w:rsid w:val="00B24D96"/>
    <w:rsid w:val="00B35743"/>
    <w:rsid w:val="00B373E6"/>
    <w:rsid w:val="00B8555F"/>
    <w:rsid w:val="00B9303B"/>
    <w:rsid w:val="00B94EB7"/>
    <w:rsid w:val="00B9657B"/>
    <w:rsid w:val="00BB5C1C"/>
    <w:rsid w:val="00BC0EB1"/>
    <w:rsid w:val="00BC55C8"/>
    <w:rsid w:val="00BD79D0"/>
    <w:rsid w:val="00BE07D5"/>
    <w:rsid w:val="00BF05C5"/>
    <w:rsid w:val="00BF472C"/>
    <w:rsid w:val="00BF7636"/>
    <w:rsid w:val="00C06450"/>
    <w:rsid w:val="00C316DE"/>
    <w:rsid w:val="00C35500"/>
    <w:rsid w:val="00C36FCA"/>
    <w:rsid w:val="00C45D76"/>
    <w:rsid w:val="00C6638A"/>
    <w:rsid w:val="00C84138"/>
    <w:rsid w:val="00C90306"/>
    <w:rsid w:val="00CA76B9"/>
    <w:rsid w:val="00CB648B"/>
    <w:rsid w:val="00CC1EDC"/>
    <w:rsid w:val="00CD415D"/>
    <w:rsid w:val="00CE3474"/>
    <w:rsid w:val="00CF2280"/>
    <w:rsid w:val="00D00E01"/>
    <w:rsid w:val="00D067BE"/>
    <w:rsid w:val="00D17426"/>
    <w:rsid w:val="00D23755"/>
    <w:rsid w:val="00D256F0"/>
    <w:rsid w:val="00D40398"/>
    <w:rsid w:val="00D72DCF"/>
    <w:rsid w:val="00D775FB"/>
    <w:rsid w:val="00DA79B1"/>
    <w:rsid w:val="00DE22FA"/>
    <w:rsid w:val="00E03B27"/>
    <w:rsid w:val="00E06EFC"/>
    <w:rsid w:val="00E1486C"/>
    <w:rsid w:val="00E350D8"/>
    <w:rsid w:val="00E47C29"/>
    <w:rsid w:val="00E51CFF"/>
    <w:rsid w:val="00E8472D"/>
    <w:rsid w:val="00E91316"/>
    <w:rsid w:val="00E95BEC"/>
    <w:rsid w:val="00EA02D2"/>
    <w:rsid w:val="00EB56B6"/>
    <w:rsid w:val="00EC4C6D"/>
    <w:rsid w:val="00EC63AE"/>
    <w:rsid w:val="00ED26D9"/>
    <w:rsid w:val="00EE4C20"/>
    <w:rsid w:val="00F03C19"/>
    <w:rsid w:val="00F17E89"/>
    <w:rsid w:val="00F72904"/>
    <w:rsid w:val="00FA12B5"/>
    <w:rsid w:val="00FA26F4"/>
    <w:rsid w:val="00FB7150"/>
    <w:rsid w:val="00FC04DE"/>
    <w:rsid w:val="00FC6EB3"/>
    <w:rsid w:val="00FD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324ED9F"/>
  <w15:docId w15:val="{4E76E395-8B2E-47E5-820F-91985C3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eastAsia="Times New Roman" w:cs="Calibri"/>
      <w:sz w:val="22"/>
      <w:szCs w:val="22"/>
      <w:lang w:eastAsia="en-US"/>
    </w:rPr>
  </w:style>
  <w:style w:type="paragraph" w:styleId="1">
    <w:name w:val="heading 1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Заголовок Знак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footnote text"/>
    <w:link w:val="af2"/>
    <w:uiPriority w:val="99"/>
    <w:semiHidden/>
    <w:unhideWhenUsed/>
  </w:style>
  <w:style w:type="character" w:customStyle="1" w:styleId="af2">
    <w:name w:val="Текст сноски Знак"/>
    <w:link w:val="af1"/>
    <w:uiPriority w:val="99"/>
    <w:semiHidden/>
    <w:rPr>
      <w:sz w:val="20"/>
      <w:szCs w:val="20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link w:val="af5"/>
    <w:uiPriority w:val="99"/>
    <w:semiHidden/>
    <w:unhideWhenUsed/>
  </w:style>
  <w:style w:type="character" w:customStyle="1" w:styleId="af5">
    <w:name w:val="Текст концевой сноски Знак"/>
    <w:link w:val="af4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character" w:styleId="af7">
    <w:name w:val="FollowedHyperlink"/>
    <w:uiPriority w:val="99"/>
    <w:semiHidden/>
    <w:unhideWhenUsed/>
    <w:rPr>
      <w:color w:val="954F72" w:themeColor="followedHyperlink"/>
      <w:u w:val="single"/>
    </w:rPr>
  </w:style>
  <w:style w:type="paragraph" w:styleId="af8">
    <w:name w:val="Plain Text"/>
    <w:link w:val="af9"/>
    <w:uiPriority w:val="99"/>
    <w:semiHidden/>
    <w:unhideWhenUsed/>
    <w:rPr>
      <w:rFonts w:ascii="Courier New" w:hAnsi="Courier New" w:cs="Courier New"/>
      <w:sz w:val="21"/>
      <w:szCs w:val="21"/>
    </w:rPr>
  </w:style>
  <w:style w:type="character" w:customStyle="1" w:styleId="af9">
    <w:name w:val="Текст Знак"/>
    <w:link w:val="af8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a">
    <w:name w:val="caption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11">
    <w:name w:val="Абзац списка1"/>
    <w:basedOn w:val="a"/>
    <w:uiPriority w:val="99"/>
    <w:pPr>
      <w:ind w:left="720"/>
    </w:pPr>
  </w:style>
  <w:style w:type="paragraph" w:customStyle="1" w:styleId="12">
    <w:name w:val="Без интервала1"/>
    <w:uiPriority w:val="99"/>
    <w:rPr>
      <w:rFonts w:eastAsia="Times New Roman" w:cs="Calibri"/>
      <w:sz w:val="22"/>
      <w:szCs w:val="22"/>
      <w:lang w:eastAsia="en-US"/>
    </w:rPr>
  </w:style>
  <w:style w:type="table" w:styleId="afb">
    <w:name w:val="Table Grid"/>
    <w:basedOn w:val="a1"/>
    <w:uiPriority w:val="99"/>
    <w:rPr>
      <w:rFonts w:eastAsia="Times New Roman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alloon Text"/>
    <w:basedOn w:val="a"/>
    <w:uiPriority w:val="99"/>
    <w:semiHidden/>
    <w:rPr>
      <w:rFonts w:ascii="Tahoma" w:hAnsi="Tahoma" w:cs="Tahoma"/>
      <w:sz w:val="16"/>
      <w:szCs w:val="16"/>
    </w:rPr>
  </w:style>
  <w:style w:type="character" w:styleId="afd">
    <w:name w:val="Hyperlink"/>
    <w:uiPriority w:val="99"/>
    <w:rPr>
      <w:color w:val="0000FF"/>
      <w:u w:val="single"/>
    </w:rPr>
  </w:style>
  <w:style w:type="paragraph" w:styleId="afe">
    <w:name w:val="header"/>
    <w:basedOn w:val="a"/>
    <w:link w:val="aff"/>
    <w:uiPriority w:val="99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link w:val="afe"/>
    <w:uiPriority w:val="99"/>
    <w:rPr>
      <w:rFonts w:eastAsia="Times New Roman" w:cs="Calibri"/>
      <w:sz w:val="22"/>
      <w:szCs w:val="22"/>
      <w:lang w:eastAsia="en-US"/>
    </w:rPr>
  </w:style>
  <w:style w:type="paragraph" w:styleId="aff0">
    <w:name w:val="footer"/>
    <w:basedOn w:val="a"/>
    <w:link w:val="aff1"/>
    <w:uiPriority w:val="99"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link w:val="aff0"/>
    <w:uiPriority w:val="99"/>
    <w:rPr>
      <w:rFonts w:eastAsia="Times New Roman" w:cs="Calibri"/>
      <w:sz w:val="22"/>
      <w:szCs w:val="22"/>
      <w:lang w:eastAsia="en-US"/>
    </w:rPr>
  </w:style>
  <w:style w:type="paragraph" w:styleId="aff2">
    <w:name w:val="Normal (Web)"/>
    <w:basedOn w:val="a"/>
    <w:uiPriority w:val="99"/>
    <w:unhideWhenUsed/>
    <w:pPr>
      <w:spacing w:before="100" w:after="10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ff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Paragraphe de liste1,lp1,it_List1"/>
    <w:basedOn w:val="a"/>
    <w:link w:val="aff4"/>
    <w:uiPriority w:val="34"/>
    <w:qFormat/>
    <w:pPr>
      <w:ind w:left="720"/>
      <w:contextualSpacing/>
    </w:pPr>
  </w:style>
  <w:style w:type="character" w:customStyle="1" w:styleId="aff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ff3"/>
    <w:uiPriority w:val="34"/>
    <w:qFormat/>
    <w:rPr>
      <w:rFonts w:eastAsia="Times New Roman" w:cs="Calibri"/>
      <w:sz w:val="22"/>
      <w:szCs w:val="22"/>
      <w:lang w:eastAsia="en-US"/>
    </w:rPr>
  </w:style>
  <w:style w:type="paragraph" w:styleId="aff5">
    <w:name w:val="Body Text Indent"/>
    <w:basedOn w:val="a"/>
    <w:link w:val="aff6"/>
    <w:uiPriority w:val="99"/>
    <w:semiHidden/>
    <w:unhideWhenUsed/>
    <w:rsid w:val="00FD1180"/>
    <w:pPr>
      <w:suppressAutoHyphens/>
      <w:spacing w:after="120" w:line="240" w:lineRule="auto"/>
      <w:ind w:left="283"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aff6">
    <w:name w:val="Основной текст с отступом Знак"/>
    <w:basedOn w:val="a0"/>
    <w:link w:val="aff5"/>
    <w:uiPriority w:val="99"/>
    <w:semiHidden/>
    <w:rsid w:val="00FD1180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4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6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1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明朝"/>
        <a:font script="Olck" typeface="Nirmala UI"/>
        <a:font script="Lisu" typeface="Segoe UI"/>
        <a:font script="Sora" typeface="Nirmala U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35C78-D98A-4F6C-90ED-A8DEB57F9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2107</Words>
  <Characters>12011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OEM</Company>
  <LinksUpToDate>false</LinksUpToDate>
  <CharactersWithSpaces>14090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Администратор</dc:creator>
  <cp:lastModifiedBy>Z-</cp:lastModifiedBy>
  <cp:revision>3</cp:revision>
  <dcterms:created xsi:type="dcterms:W3CDTF">2026-04-28T15:49:00Z</dcterms:created>
  <dcterms:modified xsi:type="dcterms:W3CDTF">2026-04-28T15:54:00Z</dcterms:modified>
</cp:coreProperties>
</file>