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145658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3D1AE4">
        <w:t>5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145658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43151A" w:rsidRPr="0043151A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43151A" w:rsidRPr="0043151A">
        <w:rPr>
          <w:b/>
        </w:rPr>
        <w:t xml:space="preserve">канцелярских товаров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1C6658">
        <w:rPr>
          <w:rFonts w:ascii="Times New Roman" w:hAnsi="Times New Roman" w:cs="Times New Roman"/>
          <w:bCs/>
          <w:sz w:val="24"/>
          <w:szCs w:val="24"/>
        </w:rPr>
        <w:t>2</w:t>
      </w:r>
      <w:r w:rsidR="00145658">
        <w:rPr>
          <w:rFonts w:ascii="Times New Roman" w:hAnsi="Times New Roman" w:cs="Times New Roman"/>
          <w:bCs/>
          <w:sz w:val="24"/>
          <w:szCs w:val="24"/>
        </w:rPr>
        <w:t>5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7D2F74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1" w:name="P12E0"/>
      <w:bookmarkEnd w:id="1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2" w:name="P12F6"/>
      <w:bookmarkStart w:id="3" w:name="P12E2"/>
      <w:bookmarkEnd w:id="2"/>
      <w:bookmarkEnd w:id="3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4" w:name="P12FE"/>
      <w:bookmarkStart w:id="5" w:name="P12FC"/>
      <w:bookmarkStart w:id="6" w:name="P12FA"/>
      <w:bookmarkStart w:id="7" w:name="P12F8"/>
      <w:bookmarkEnd w:id="4"/>
      <w:bookmarkEnd w:id="5"/>
      <w:bookmarkEnd w:id="6"/>
      <w:bookmarkEnd w:id="7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9" w:name="P1302"/>
      <w:bookmarkEnd w:id="9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0" w:name="P1304"/>
      <w:bookmarkEnd w:id="10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7D2F74" w:rsidRDefault="007D2F74" w:rsidP="007D2F7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Северо-Западного ГУ Банка России// УФК по  г. Санкт-Петербургу,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г. Санкт-Петербург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43151A">
        <w:t>6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43151A">
        <w:t>6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801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1865"/>
        <w:gridCol w:w="10297"/>
      </w:tblGrid>
      <w:tr w:rsidR="001C6658" w:rsidTr="009035B1">
        <w:trPr>
          <w:trHeight w:hRule="exact" w:val="16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1C6658" w:rsidRPr="008F73A8" w:rsidRDefault="001C6658" w:rsidP="009035B1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4286" w:right="42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</w:t>
            </w:r>
            <w:r w:rsidRPr="008F73A8">
              <w:rPr>
                <w:spacing w:val="1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pacing w:val="1"/>
                <w:sz w:val="20"/>
                <w:szCs w:val="20"/>
              </w:rPr>
              <w:t>з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-1"/>
                <w:sz w:val="20"/>
                <w:szCs w:val="20"/>
              </w:rPr>
              <w:t>л</w:t>
            </w:r>
            <w:r w:rsidRPr="008F73A8">
              <w:rPr>
                <w:sz w:val="20"/>
                <w:szCs w:val="20"/>
              </w:rPr>
              <w:t>ь (</w:t>
            </w:r>
            <w:r w:rsidRPr="008F73A8">
              <w:rPr>
                <w:spacing w:val="1"/>
                <w:sz w:val="20"/>
                <w:szCs w:val="20"/>
              </w:rPr>
              <w:t>х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pacing w:val="-1"/>
                <w:sz w:val="20"/>
                <w:szCs w:val="20"/>
              </w:rPr>
              <w:t>ак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с</w:t>
            </w:r>
            <w:r w:rsidRPr="008F73A8">
              <w:rPr>
                <w:sz w:val="20"/>
                <w:szCs w:val="20"/>
              </w:rPr>
              <w:t>ти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z w:val="20"/>
                <w:szCs w:val="20"/>
              </w:rPr>
              <w:t>)</w:t>
            </w:r>
          </w:p>
          <w:p w:rsidR="001C6658" w:rsidRPr="008F73A8" w:rsidRDefault="001C6658" w:rsidP="009035B1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</w:tr>
      <w:tr w:rsidR="001C6658" w:rsidTr="009035B1">
        <w:trPr>
          <w:trHeight w:hRule="exact" w:val="25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</w:tr>
      <w:tr w:rsidR="0043151A" w:rsidRPr="003B7590" w:rsidTr="0043151A">
        <w:trPr>
          <w:trHeight w:hRule="exact" w:val="286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51A" w:rsidRDefault="0043151A" w:rsidP="00176981">
            <w:pPr>
              <w:spacing w:line="269" w:lineRule="exact"/>
              <w:ind w:left="102" w:right="-20"/>
            </w:pPr>
            <w: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51A" w:rsidRDefault="0043151A" w:rsidP="0043151A">
            <w:pPr>
              <w:rPr>
                <w:color w:val="333333"/>
              </w:rPr>
            </w:pPr>
            <w:r>
              <w:rPr>
                <w:color w:val="333333"/>
              </w:rPr>
              <w:t xml:space="preserve">Клика-рамка с защитным экраном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Вид клик-рамка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Размещение  настенный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Материал  анодированного алюмини/пвх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защелкивающийся профиль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Длина  450 мм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Ширина  325 мм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Толщина  25 мм</w:t>
            </w:r>
          </w:p>
          <w:p w:rsidR="0043151A" w:rsidRPr="00176981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>
              <w:rPr>
                <w:spacing w:val="2"/>
              </w:rPr>
              <w:t>Цвет  серебристый</w:t>
            </w:r>
          </w:p>
        </w:tc>
      </w:tr>
      <w:tr w:rsidR="0043151A" w:rsidRPr="003B7590" w:rsidTr="0043151A">
        <w:trPr>
          <w:trHeight w:hRule="exact" w:val="170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51A" w:rsidRDefault="0043151A" w:rsidP="00176981">
            <w:pPr>
              <w:spacing w:line="269" w:lineRule="exact"/>
              <w:ind w:left="102" w:right="-20"/>
            </w:pPr>
            <w:r>
              <w:t>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51A" w:rsidRDefault="0043151A" w:rsidP="0043151A">
            <w:pPr>
              <w:rPr>
                <w:color w:val="333333"/>
              </w:rPr>
            </w:pPr>
            <w:r>
              <w:rPr>
                <w:color w:val="333333"/>
              </w:rPr>
              <w:t xml:space="preserve">Клик-рамка  А2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51A" w:rsidRPr="0043151A" w:rsidRDefault="0043151A" w:rsidP="0043151A">
            <w:pPr>
              <w:shd w:val="clear" w:color="auto" w:fill="FFFFFF"/>
              <w:textAlignment w:val="baseline"/>
              <w:rPr>
                <w:spacing w:val="2"/>
              </w:rPr>
            </w:pPr>
            <w:r w:rsidRPr="0043151A">
              <w:rPr>
                <w:spacing w:val="2"/>
              </w:rPr>
              <w:t>Размер фотографии  42 x 59,4 см (A2)</w:t>
            </w:r>
          </w:p>
          <w:p w:rsidR="0043151A" w:rsidRPr="0043151A" w:rsidRDefault="0043151A" w:rsidP="0043151A">
            <w:pPr>
              <w:shd w:val="clear" w:color="auto" w:fill="FFFFFF"/>
              <w:textAlignment w:val="baseline"/>
              <w:rPr>
                <w:spacing w:val="2"/>
              </w:rPr>
            </w:pPr>
            <w:r w:rsidRPr="0043151A">
              <w:rPr>
                <w:spacing w:val="2"/>
              </w:rPr>
              <w:t>Вид клик-рамка</w:t>
            </w:r>
          </w:p>
          <w:p w:rsidR="0043151A" w:rsidRPr="0043151A" w:rsidRDefault="0043151A" w:rsidP="0043151A">
            <w:pPr>
              <w:shd w:val="clear" w:color="auto" w:fill="FFFFFF"/>
              <w:textAlignment w:val="baseline"/>
              <w:rPr>
                <w:spacing w:val="2"/>
              </w:rPr>
            </w:pPr>
            <w:r w:rsidRPr="0043151A">
              <w:rPr>
                <w:spacing w:val="2"/>
              </w:rPr>
              <w:t>Размещение  настенный</w:t>
            </w:r>
          </w:p>
          <w:p w:rsidR="0043151A" w:rsidRPr="0043151A" w:rsidRDefault="0043151A" w:rsidP="0043151A">
            <w:pPr>
              <w:shd w:val="clear" w:color="auto" w:fill="FFFFFF"/>
              <w:textAlignment w:val="baseline"/>
              <w:rPr>
                <w:spacing w:val="2"/>
              </w:rPr>
            </w:pPr>
            <w:r w:rsidRPr="0043151A">
              <w:rPr>
                <w:spacing w:val="2"/>
              </w:rPr>
              <w:t>Материал  анодированного алюмини/пвх</w:t>
            </w:r>
          </w:p>
          <w:p w:rsidR="0043151A" w:rsidRPr="0043151A" w:rsidRDefault="0043151A" w:rsidP="0043151A">
            <w:pPr>
              <w:shd w:val="clear" w:color="auto" w:fill="FFFFFF"/>
              <w:textAlignment w:val="baseline"/>
              <w:rPr>
                <w:spacing w:val="2"/>
              </w:rPr>
            </w:pPr>
            <w:r w:rsidRPr="0043151A">
              <w:rPr>
                <w:spacing w:val="2"/>
              </w:rPr>
              <w:t>защелкивающийся профиль</w:t>
            </w:r>
          </w:p>
          <w:p w:rsidR="0043151A" w:rsidRPr="00176981" w:rsidRDefault="0043151A" w:rsidP="0043151A">
            <w:pPr>
              <w:shd w:val="clear" w:color="auto" w:fill="FFFFFF"/>
              <w:textAlignment w:val="baseline"/>
              <w:rPr>
                <w:spacing w:val="2"/>
              </w:rPr>
            </w:pPr>
            <w:r>
              <w:rPr>
                <w:spacing w:val="2"/>
              </w:rPr>
              <w:t>Цвет  серебристый</w:t>
            </w:r>
          </w:p>
        </w:tc>
      </w:tr>
      <w:tr w:rsidR="0043151A" w:rsidRPr="003B7590" w:rsidTr="00EC096F">
        <w:trPr>
          <w:trHeight w:hRule="exact" w:val="3551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51A" w:rsidRDefault="0043151A" w:rsidP="00176981">
            <w:pPr>
              <w:spacing w:line="269" w:lineRule="exact"/>
              <w:ind w:left="102" w:right="-20"/>
            </w:pPr>
            <w:r>
              <w:t>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51A" w:rsidRDefault="0043151A" w:rsidP="00EC096F">
            <w:pPr>
              <w:rPr>
                <w:color w:val="333333"/>
              </w:rPr>
            </w:pPr>
            <w:r>
              <w:rPr>
                <w:color w:val="333333"/>
              </w:rPr>
              <w:t>Карман самоклеящийся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Формат А4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Вид изделия  карман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Расположение  горизонтальное, вертикальное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Материал пластик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Тип отделения  плоское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Ширина, мм  210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Глубина, мм  3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Высота, мм  297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Тип крепления  скотч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Цвет  прозрачный/серый</w:t>
            </w:r>
          </w:p>
          <w:p w:rsid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Количество отделений 1</w:t>
            </w:r>
          </w:p>
          <w:p w:rsidR="00EC096F" w:rsidRPr="0043151A" w:rsidRDefault="00EC096F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>
              <w:rPr>
                <w:spacing w:val="2"/>
              </w:rPr>
              <w:t>Количество</w:t>
            </w:r>
            <w:bookmarkStart w:id="11" w:name="_GoBack"/>
            <w:bookmarkEnd w:id="11"/>
            <w:r>
              <w:rPr>
                <w:spacing w:val="2"/>
              </w:rPr>
              <w:t xml:space="preserve"> в упаковке 10 шт</w:t>
            </w:r>
          </w:p>
          <w:p w:rsidR="0043151A" w:rsidRPr="0043151A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Вес без упаковки  500 г</w:t>
            </w:r>
          </w:p>
          <w:p w:rsidR="0043151A" w:rsidRPr="00176981" w:rsidRDefault="0043151A" w:rsidP="0043151A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Количество штук в упаковке  10</w:t>
            </w:r>
            <w:r w:rsidRPr="00176981">
              <w:rPr>
                <w:spacing w:val="2"/>
              </w:rPr>
              <w:t>Размеры, мм 252х112х265</w:t>
            </w:r>
          </w:p>
        </w:tc>
      </w:tr>
      <w:tr w:rsidR="0043151A" w:rsidRPr="003B7590" w:rsidTr="00EC096F">
        <w:trPr>
          <w:trHeight w:hRule="exact" w:val="184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51A" w:rsidRDefault="0043151A" w:rsidP="00176981">
            <w:pPr>
              <w:spacing w:line="269" w:lineRule="exact"/>
              <w:ind w:left="102" w:right="-20"/>
            </w:pPr>
            <w:r>
              <w:t>4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51A" w:rsidRDefault="0043151A" w:rsidP="00EC096F">
            <w:pPr>
              <w:rPr>
                <w:color w:val="001A34"/>
                <w:sz w:val="32"/>
                <w:szCs w:val="32"/>
              </w:rPr>
            </w:pPr>
            <w:r>
              <w:rPr>
                <w:color w:val="001A34"/>
                <w:sz w:val="32"/>
                <w:szCs w:val="32"/>
              </w:rPr>
              <w:t xml:space="preserve">Клей-карандаш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>
              <w:rPr>
                <w:spacing w:val="2"/>
              </w:rPr>
              <w:t>Вес: 25 г.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>
              <w:rPr>
                <w:spacing w:val="2"/>
              </w:rPr>
              <w:t>Количество в упаковке: 12 шт.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>
              <w:rPr>
                <w:spacing w:val="2"/>
              </w:rPr>
              <w:t>Основа клея: PVP.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Назначен</w:t>
            </w:r>
            <w:r>
              <w:rPr>
                <w:spacing w:val="2"/>
              </w:rPr>
              <w:t>ие: бумага, картон, фотобумага.</w:t>
            </w:r>
          </w:p>
          <w:p w:rsidR="0043151A" w:rsidRPr="0043151A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>
              <w:rPr>
                <w:spacing w:val="2"/>
              </w:rPr>
              <w:t>Без запаха: да.</w:t>
            </w:r>
          </w:p>
          <w:p w:rsidR="0043151A" w:rsidRPr="00176981" w:rsidRDefault="0043151A" w:rsidP="0043151A">
            <w:pPr>
              <w:spacing w:before="19"/>
              <w:ind w:left="102" w:right="-20"/>
              <w:rPr>
                <w:spacing w:val="2"/>
              </w:rPr>
            </w:pPr>
            <w:r w:rsidRPr="0043151A">
              <w:rPr>
                <w:spacing w:val="2"/>
              </w:rPr>
              <w:t>Форма корпуса: круглая.</w:t>
            </w:r>
          </w:p>
        </w:tc>
      </w:tr>
    </w:tbl>
    <w:p w:rsidR="00395981" w:rsidRDefault="00395981" w:rsidP="00176981">
      <w:pPr>
        <w:rPr>
          <w:spacing w:val="40"/>
        </w:rPr>
      </w:pPr>
    </w:p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53B" w:rsidRDefault="00AB553B">
      <w:r>
        <w:separator/>
      </w:r>
    </w:p>
  </w:endnote>
  <w:endnote w:type="continuationSeparator" w:id="0">
    <w:p w:rsidR="00AB553B" w:rsidRDefault="00AB5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AB553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53B" w:rsidRDefault="00AB553B">
      <w:r>
        <w:separator/>
      </w:r>
    </w:p>
  </w:footnote>
  <w:footnote w:type="continuationSeparator" w:id="0">
    <w:p w:rsidR="00AB553B" w:rsidRDefault="00AB5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114011"/>
    <w:rsid w:val="00145658"/>
    <w:rsid w:val="00163F72"/>
    <w:rsid w:val="00176981"/>
    <w:rsid w:val="00176C11"/>
    <w:rsid w:val="00182D0E"/>
    <w:rsid w:val="001A14F4"/>
    <w:rsid w:val="001C6658"/>
    <w:rsid w:val="00206543"/>
    <w:rsid w:val="00213023"/>
    <w:rsid w:val="002150E2"/>
    <w:rsid w:val="002470C4"/>
    <w:rsid w:val="00251259"/>
    <w:rsid w:val="00267D33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1AE4"/>
    <w:rsid w:val="003D3536"/>
    <w:rsid w:val="003F64EA"/>
    <w:rsid w:val="00405748"/>
    <w:rsid w:val="0040577D"/>
    <w:rsid w:val="0043151A"/>
    <w:rsid w:val="0048278B"/>
    <w:rsid w:val="004A6ECE"/>
    <w:rsid w:val="004D26B1"/>
    <w:rsid w:val="004F2207"/>
    <w:rsid w:val="00507E27"/>
    <w:rsid w:val="00514154"/>
    <w:rsid w:val="00515E02"/>
    <w:rsid w:val="00565FE7"/>
    <w:rsid w:val="005B6664"/>
    <w:rsid w:val="005D3EE3"/>
    <w:rsid w:val="005E16CC"/>
    <w:rsid w:val="005E3DA9"/>
    <w:rsid w:val="005E503E"/>
    <w:rsid w:val="0061786B"/>
    <w:rsid w:val="00623AC6"/>
    <w:rsid w:val="0062563F"/>
    <w:rsid w:val="00634169"/>
    <w:rsid w:val="0068152B"/>
    <w:rsid w:val="006953EE"/>
    <w:rsid w:val="006C6540"/>
    <w:rsid w:val="006D55FA"/>
    <w:rsid w:val="006F375A"/>
    <w:rsid w:val="00722613"/>
    <w:rsid w:val="00740BEE"/>
    <w:rsid w:val="00746C21"/>
    <w:rsid w:val="00767F45"/>
    <w:rsid w:val="00784B15"/>
    <w:rsid w:val="007926C6"/>
    <w:rsid w:val="007A4489"/>
    <w:rsid w:val="007A5A24"/>
    <w:rsid w:val="007B5CF1"/>
    <w:rsid w:val="007D2F74"/>
    <w:rsid w:val="007E674E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D2743"/>
    <w:rsid w:val="008E7EEC"/>
    <w:rsid w:val="008F6F96"/>
    <w:rsid w:val="008F73A8"/>
    <w:rsid w:val="00907B45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73F1"/>
    <w:rsid w:val="00A83F33"/>
    <w:rsid w:val="00A85429"/>
    <w:rsid w:val="00AA4D35"/>
    <w:rsid w:val="00AB553B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91736"/>
    <w:rsid w:val="00C963BF"/>
    <w:rsid w:val="00CB1ED7"/>
    <w:rsid w:val="00CC5843"/>
    <w:rsid w:val="00CD3D9C"/>
    <w:rsid w:val="00CE6709"/>
    <w:rsid w:val="00D179AC"/>
    <w:rsid w:val="00D218EF"/>
    <w:rsid w:val="00D55901"/>
    <w:rsid w:val="00D616DE"/>
    <w:rsid w:val="00D61F5D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EA60CD"/>
    <w:rsid w:val="00EC096F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ds-text">
    <w:name w:val="ds-text"/>
    <w:basedOn w:val="a1"/>
    <w:rsid w:val="00EA60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ds-text">
    <w:name w:val="ds-text"/>
    <w:basedOn w:val="a1"/>
    <w:rsid w:val="00EA6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960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16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8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0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16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93604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8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2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9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2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05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89489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4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66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14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2328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26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9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070479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35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301686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9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065799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99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14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9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4165</Words>
  <Characters>23744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3</cp:revision>
  <cp:lastPrinted>2022-03-16T09:34:00Z</cp:lastPrinted>
  <dcterms:created xsi:type="dcterms:W3CDTF">2026-04-28T12:29:00Z</dcterms:created>
  <dcterms:modified xsi:type="dcterms:W3CDTF">2026-04-28T12:34:00Z</dcterms:modified>
</cp:coreProperties>
</file>