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F54" w:rsidRPr="00D074FB" w:rsidRDefault="00AD138B" w:rsidP="002075A8">
      <w:pPr>
        <w:contextualSpacing/>
        <w:rPr>
          <w:sz w:val="24"/>
          <w:szCs w:val="24"/>
        </w:rPr>
      </w:pPr>
      <w:r w:rsidRPr="00D074FB">
        <w:rPr>
          <w:b/>
          <w:bCs/>
          <w:sz w:val="24"/>
          <w:szCs w:val="24"/>
        </w:rPr>
        <w:t xml:space="preserve"> </w:t>
      </w:r>
    </w:p>
    <w:p w:rsidR="000517AF" w:rsidRPr="005A080B" w:rsidRDefault="006057A4" w:rsidP="002075A8">
      <w:pPr>
        <w:pStyle w:val="10"/>
        <w:suppressAutoHyphens/>
        <w:contextualSpacing/>
        <w:rPr>
          <w:rFonts w:ascii="Times New Roman" w:hAnsi="Times New Roman"/>
          <w:sz w:val="22"/>
          <w:szCs w:val="22"/>
        </w:rPr>
      </w:pPr>
      <w:r w:rsidRPr="005A080B">
        <w:rPr>
          <w:rFonts w:ascii="Times New Roman" w:hAnsi="Times New Roman"/>
          <w:sz w:val="22"/>
          <w:szCs w:val="22"/>
        </w:rPr>
        <w:t xml:space="preserve">Проект </w:t>
      </w:r>
      <w:r w:rsidR="00EE53B0" w:rsidRPr="005A080B">
        <w:rPr>
          <w:rFonts w:ascii="Times New Roman" w:hAnsi="Times New Roman"/>
          <w:sz w:val="22"/>
          <w:szCs w:val="22"/>
        </w:rPr>
        <w:t>Государственного ко</w:t>
      </w:r>
      <w:r w:rsidR="00AD138B" w:rsidRPr="005A080B">
        <w:rPr>
          <w:rFonts w:ascii="Times New Roman" w:hAnsi="Times New Roman"/>
          <w:sz w:val="22"/>
          <w:szCs w:val="22"/>
        </w:rPr>
        <w:t>нтракт</w:t>
      </w:r>
      <w:r w:rsidRPr="005A080B">
        <w:rPr>
          <w:rFonts w:ascii="Times New Roman" w:hAnsi="Times New Roman"/>
          <w:sz w:val="22"/>
          <w:szCs w:val="22"/>
        </w:rPr>
        <w:t>а</w:t>
      </w:r>
      <w:r w:rsidR="00AD138B" w:rsidRPr="005A080B">
        <w:rPr>
          <w:rFonts w:ascii="Times New Roman" w:hAnsi="Times New Roman"/>
          <w:sz w:val="22"/>
          <w:szCs w:val="22"/>
        </w:rPr>
        <w:t xml:space="preserve"> №</w:t>
      </w:r>
      <w:r w:rsidR="0007283E" w:rsidRPr="005A080B">
        <w:rPr>
          <w:rFonts w:ascii="Times New Roman" w:hAnsi="Times New Roman"/>
          <w:sz w:val="22"/>
          <w:szCs w:val="22"/>
        </w:rPr>
        <w:t>___</w:t>
      </w:r>
      <w:r w:rsidR="00AD138B" w:rsidRPr="005A080B">
        <w:rPr>
          <w:rFonts w:ascii="Times New Roman" w:hAnsi="Times New Roman"/>
          <w:sz w:val="22"/>
          <w:szCs w:val="22"/>
        </w:rPr>
        <w:t xml:space="preserve"> </w:t>
      </w:r>
    </w:p>
    <w:p w:rsidR="00BA2889" w:rsidRDefault="00E65122" w:rsidP="000161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b/>
          <w:sz w:val="22"/>
          <w:szCs w:val="22"/>
        </w:rPr>
      </w:pPr>
      <w:r w:rsidRPr="005A080B">
        <w:rPr>
          <w:b/>
          <w:sz w:val="22"/>
          <w:szCs w:val="22"/>
        </w:rPr>
        <w:t xml:space="preserve">Поставка </w:t>
      </w:r>
      <w:bookmarkStart w:id="0" w:name="_Hlk201655997"/>
      <w:r w:rsidR="009F122A" w:rsidRPr="009F122A">
        <w:rPr>
          <w:b/>
          <w:sz w:val="22"/>
          <w:szCs w:val="22"/>
        </w:rPr>
        <w:t xml:space="preserve">расходных материалов для оргтехники </w:t>
      </w:r>
      <w:r w:rsidR="00805136">
        <w:rPr>
          <w:b/>
          <w:sz w:val="22"/>
          <w:szCs w:val="22"/>
        </w:rPr>
        <w:t xml:space="preserve">(лот </w:t>
      </w:r>
      <w:r w:rsidR="00007011" w:rsidRPr="00007011">
        <w:rPr>
          <w:b/>
          <w:sz w:val="22"/>
          <w:szCs w:val="22"/>
        </w:rPr>
        <w:t>4</w:t>
      </w:r>
      <w:r w:rsidR="00805136">
        <w:rPr>
          <w:b/>
          <w:sz w:val="22"/>
          <w:szCs w:val="22"/>
        </w:rPr>
        <w:t xml:space="preserve">) </w:t>
      </w:r>
      <w:r w:rsidRPr="005A080B">
        <w:rPr>
          <w:b/>
          <w:sz w:val="22"/>
          <w:szCs w:val="22"/>
        </w:rPr>
        <w:t>для нужд СПб ГКУЗ ЦВЛ «Детская психиатрия» имени С.С. Мнухина в 202</w:t>
      </w:r>
      <w:r w:rsidR="00FE1358">
        <w:rPr>
          <w:b/>
          <w:sz w:val="22"/>
          <w:szCs w:val="22"/>
        </w:rPr>
        <w:t>6</w:t>
      </w:r>
      <w:r w:rsidRPr="005A080B">
        <w:rPr>
          <w:b/>
          <w:sz w:val="22"/>
          <w:szCs w:val="22"/>
        </w:rPr>
        <w:t xml:space="preserve"> году</w:t>
      </w:r>
    </w:p>
    <w:p w:rsidR="003E2C5A" w:rsidRPr="00BA2889" w:rsidRDefault="003E2C5A" w:rsidP="000161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b/>
          <w:sz w:val="22"/>
          <w:szCs w:val="22"/>
        </w:rPr>
      </w:pPr>
    </w:p>
    <w:bookmarkEnd w:id="0"/>
    <w:p w:rsidR="000517AF" w:rsidRPr="003E2C5A" w:rsidRDefault="000517AF" w:rsidP="003E2C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2"/>
          <w:szCs w:val="22"/>
        </w:rPr>
      </w:pPr>
      <w:r w:rsidRPr="003E2C5A">
        <w:rPr>
          <w:sz w:val="22"/>
          <w:szCs w:val="22"/>
        </w:rPr>
        <w:t>(</w:t>
      </w:r>
      <w:r w:rsidR="00845285" w:rsidRPr="003E2C5A">
        <w:rPr>
          <w:sz w:val="22"/>
          <w:szCs w:val="22"/>
        </w:rPr>
        <w:t>ИКЗ</w:t>
      </w:r>
      <w:r w:rsidR="00C70EA5" w:rsidRPr="003E2C5A">
        <w:rPr>
          <w:sz w:val="22"/>
          <w:szCs w:val="22"/>
          <w:lang w:eastAsia="ar-SA"/>
        </w:rPr>
        <w:t>:</w:t>
      </w:r>
      <w:r w:rsidR="00392812" w:rsidRPr="00392812">
        <w:rPr>
          <w:sz w:val="22"/>
          <w:szCs w:val="22"/>
          <w:lang w:eastAsia="ar-SA"/>
        </w:rPr>
        <w:t xml:space="preserve"> </w:t>
      </w:r>
      <w:r w:rsidR="00392812" w:rsidRPr="007E3B1B">
        <w:rPr>
          <w:sz w:val="22"/>
          <w:szCs w:val="22"/>
          <w:lang w:eastAsia="ar-SA"/>
        </w:rPr>
        <w:t>262781304547378130100100030000000244</w:t>
      </w:r>
      <w:r w:rsidRPr="003E2C5A">
        <w:rPr>
          <w:sz w:val="22"/>
          <w:szCs w:val="22"/>
        </w:rPr>
        <w:t>)</w:t>
      </w:r>
    </w:p>
    <w:p w:rsidR="000517AF" w:rsidRPr="003E2C5A" w:rsidRDefault="000517AF" w:rsidP="002075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sz w:val="22"/>
          <w:szCs w:val="22"/>
        </w:rPr>
      </w:pPr>
    </w:p>
    <w:tbl>
      <w:tblPr>
        <w:tblW w:w="10773" w:type="dxa"/>
        <w:tblLayout w:type="fixed"/>
        <w:tblLook w:val="0000" w:firstRow="0" w:lastRow="0" w:firstColumn="0" w:lastColumn="0" w:noHBand="0" w:noVBand="0"/>
      </w:tblPr>
      <w:tblGrid>
        <w:gridCol w:w="4859"/>
        <w:gridCol w:w="5914"/>
      </w:tblGrid>
      <w:tr w:rsidR="00C91561" w:rsidRPr="00D074FB" w:rsidTr="00170D7F">
        <w:trPr>
          <w:trHeight w:val="216"/>
        </w:trPr>
        <w:tc>
          <w:tcPr>
            <w:tcW w:w="4859" w:type="dxa"/>
            <w:shd w:val="clear" w:color="auto" w:fill="auto"/>
          </w:tcPr>
          <w:p w:rsidR="006E6F54" w:rsidRPr="00E65122" w:rsidRDefault="00AD138B" w:rsidP="00845285">
            <w:pPr>
              <w:contextualSpacing/>
              <w:rPr>
                <w:sz w:val="22"/>
                <w:szCs w:val="22"/>
              </w:rPr>
            </w:pPr>
            <w:r w:rsidRPr="00E65122">
              <w:rPr>
                <w:sz w:val="22"/>
                <w:szCs w:val="22"/>
              </w:rPr>
              <w:t xml:space="preserve">г. </w:t>
            </w:r>
            <w:r w:rsidR="00845285" w:rsidRPr="00E65122">
              <w:rPr>
                <w:sz w:val="22"/>
                <w:szCs w:val="22"/>
              </w:rPr>
              <w:t>Санкт-Петербург</w:t>
            </w:r>
          </w:p>
        </w:tc>
        <w:tc>
          <w:tcPr>
            <w:tcW w:w="5914" w:type="dxa"/>
            <w:shd w:val="clear" w:color="auto" w:fill="auto"/>
          </w:tcPr>
          <w:p w:rsidR="006E6F54" w:rsidRPr="00E65122" w:rsidRDefault="00AD138B" w:rsidP="00223FBE">
            <w:pPr>
              <w:contextualSpacing/>
              <w:jc w:val="center"/>
              <w:rPr>
                <w:sz w:val="22"/>
                <w:szCs w:val="22"/>
              </w:rPr>
            </w:pPr>
            <w:r w:rsidRPr="00E65122">
              <w:rPr>
                <w:sz w:val="22"/>
                <w:szCs w:val="22"/>
              </w:rPr>
              <w:t xml:space="preserve">                      </w:t>
            </w:r>
            <w:r w:rsidR="00845285" w:rsidRPr="00E65122">
              <w:rPr>
                <w:sz w:val="22"/>
                <w:szCs w:val="22"/>
              </w:rPr>
              <w:t xml:space="preserve">       </w:t>
            </w:r>
            <w:r w:rsidR="00E65122">
              <w:rPr>
                <w:sz w:val="22"/>
                <w:szCs w:val="22"/>
              </w:rPr>
              <w:t xml:space="preserve">                   </w:t>
            </w:r>
            <w:r w:rsidR="005B1C51">
              <w:rPr>
                <w:sz w:val="22"/>
                <w:szCs w:val="22"/>
              </w:rPr>
              <w:t xml:space="preserve">           </w:t>
            </w:r>
            <w:r w:rsidR="00845285" w:rsidRPr="00E65122">
              <w:rPr>
                <w:sz w:val="22"/>
                <w:szCs w:val="22"/>
              </w:rPr>
              <w:t xml:space="preserve">«_____» </w:t>
            </w:r>
            <w:r w:rsidR="00A44A1D">
              <w:rPr>
                <w:sz w:val="22"/>
                <w:szCs w:val="22"/>
              </w:rPr>
              <w:t>апреля</w:t>
            </w:r>
            <w:r w:rsidR="00845285" w:rsidRPr="00E65122">
              <w:rPr>
                <w:sz w:val="22"/>
                <w:szCs w:val="22"/>
              </w:rPr>
              <w:t xml:space="preserve"> 202</w:t>
            </w:r>
            <w:r w:rsidR="00F333D1">
              <w:rPr>
                <w:sz w:val="22"/>
                <w:szCs w:val="22"/>
              </w:rPr>
              <w:t>6</w:t>
            </w:r>
            <w:r w:rsidR="00845285" w:rsidRPr="00E65122">
              <w:rPr>
                <w:sz w:val="22"/>
                <w:szCs w:val="22"/>
              </w:rPr>
              <w:t xml:space="preserve"> г.</w:t>
            </w:r>
          </w:p>
        </w:tc>
      </w:tr>
      <w:tr w:rsidR="00E65122" w:rsidRPr="00D074FB" w:rsidTr="00170D7F">
        <w:trPr>
          <w:trHeight w:val="216"/>
        </w:trPr>
        <w:tc>
          <w:tcPr>
            <w:tcW w:w="4859" w:type="dxa"/>
            <w:shd w:val="clear" w:color="auto" w:fill="auto"/>
          </w:tcPr>
          <w:p w:rsidR="00E65122" w:rsidRPr="00E65122" w:rsidRDefault="00E65122" w:rsidP="00845285">
            <w:pPr>
              <w:contextualSpacing/>
              <w:rPr>
                <w:sz w:val="22"/>
                <w:szCs w:val="22"/>
              </w:rPr>
            </w:pPr>
          </w:p>
        </w:tc>
        <w:tc>
          <w:tcPr>
            <w:tcW w:w="5914" w:type="dxa"/>
            <w:shd w:val="clear" w:color="auto" w:fill="auto"/>
          </w:tcPr>
          <w:p w:rsidR="00E65122" w:rsidRPr="00E65122" w:rsidRDefault="00E65122" w:rsidP="00223FBE">
            <w:pPr>
              <w:contextualSpacing/>
              <w:jc w:val="center"/>
              <w:rPr>
                <w:sz w:val="22"/>
                <w:szCs w:val="22"/>
              </w:rPr>
            </w:pPr>
          </w:p>
        </w:tc>
      </w:tr>
    </w:tbl>
    <w:p w:rsidR="00BA2889" w:rsidRPr="00BA2889" w:rsidRDefault="000517AF" w:rsidP="002075A8">
      <w:pPr>
        <w:widowControl w:val="0"/>
        <w:autoSpaceDE w:val="0"/>
        <w:autoSpaceDN w:val="0"/>
        <w:adjustRightInd w:val="0"/>
        <w:ind w:firstLine="567"/>
        <w:contextualSpacing/>
        <w:jc w:val="both"/>
        <w:rPr>
          <w:sz w:val="22"/>
          <w:szCs w:val="22"/>
        </w:rPr>
      </w:pPr>
      <w:r w:rsidRPr="00BA2889">
        <w:rPr>
          <w:sz w:val="22"/>
          <w:szCs w:val="22"/>
        </w:rPr>
        <w:t xml:space="preserve">Санкт-Петербургское государственное </w:t>
      </w:r>
      <w:r w:rsidR="00E47BA4" w:rsidRPr="00BA2889">
        <w:rPr>
          <w:sz w:val="22"/>
          <w:szCs w:val="22"/>
        </w:rPr>
        <w:t xml:space="preserve">казенное </w:t>
      </w:r>
      <w:r w:rsidRPr="00BA2889">
        <w:rPr>
          <w:sz w:val="22"/>
          <w:szCs w:val="22"/>
        </w:rPr>
        <w:t xml:space="preserve">учреждение </w:t>
      </w:r>
      <w:r w:rsidR="00E47BA4" w:rsidRPr="00BA2889">
        <w:rPr>
          <w:sz w:val="22"/>
          <w:szCs w:val="22"/>
        </w:rPr>
        <w:t>«Центр восстановительного лечения «Детская психиатрия» имени С.С. Мнухина»</w:t>
      </w:r>
      <w:r w:rsidR="00350C4C" w:rsidRPr="00BA2889">
        <w:rPr>
          <w:sz w:val="22"/>
          <w:szCs w:val="22"/>
        </w:rPr>
        <w:t xml:space="preserve"> (</w:t>
      </w:r>
      <w:r w:rsidR="002C0435" w:rsidRPr="00BA2889">
        <w:rPr>
          <w:sz w:val="22"/>
          <w:szCs w:val="22"/>
        </w:rPr>
        <w:t>СПб ГКУЗ ЦВЛ «Детская психиатрия» им. С.С. Мнухина</w:t>
      </w:r>
      <w:r w:rsidR="00053559" w:rsidRPr="00BA2889">
        <w:rPr>
          <w:sz w:val="22"/>
          <w:szCs w:val="22"/>
        </w:rPr>
        <w:t>)</w:t>
      </w:r>
      <w:r w:rsidR="00E47BA4" w:rsidRPr="00BA2889">
        <w:rPr>
          <w:sz w:val="22"/>
          <w:szCs w:val="22"/>
        </w:rPr>
        <w:t>, в лице</w:t>
      </w:r>
      <w:r w:rsidR="00A44A1D">
        <w:rPr>
          <w:sz w:val="22"/>
          <w:szCs w:val="22"/>
        </w:rPr>
        <w:t xml:space="preserve"> </w:t>
      </w:r>
      <w:r w:rsidR="00E47BA4" w:rsidRPr="00BA2889">
        <w:rPr>
          <w:sz w:val="22"/>
          <w:szCs w:val="22"/>
        </w:rPr>
        <w:t xml:space="preserve">главного врача </w:t>
      </w:r>
      <w:r w:rsidR="003D25D8">
        <w:rPr>
          <w:sz w:val="22"/>
          <w:szCs w:val="22"/>
        </w:rPr>
        <w:t>Романовской Марины Владимировны</w:t>
      </w:r>
      <w:r w:rsidR="00E47BA4" w:rsidRPr="00BA2889">
        <w:rPr>
          <w:sz w:val="22"/>
          <w:szCs w:val="22"/>
        </w:rPr>
        <w:t>, действующего на основании Устава</w:t>
      </w:r>
      <w:r w:rsidRPr="00BA2889">
        <w:rPr>
          <w:sz w:val="22"/>
          <w:szCs w:val="22"/>
        </w:rPr>
        <w:t>,</w:t>
      </w:r>
      <w:r w:rsidR="00AD138B" w:rsidRPr="00BA2889">
        <w:rPr>
          <w:sz w:val="22"/>
          <w:szCs w:val="22"/>
        </w:rPr>
        <w:t xml:space="preserve"> </w:t>
      </w:r>
      <w:r w:rsidR="00E47BA4" w:rsidRPr="00BA2889">
        <w:rPr>
          <w:sz w:val="22"/>
          <w:szCs w:val="22"/>
        </w:rPr>
        <w:t xml:space="preserve">именуемое в дальнейшем </w:t>
      </w:r>
      <w:r w:rsidR="000A03D7" w:rsidRPr="00BA2889">
        <w:rPr>
          <w:sz w:val="22"/>
          <w:szCs w:val="22"/>
        </w:rPr>
        <w:t>«Заказчик», с одной стороны</w:t>
      </w:r>
      <w:r w:rsidR="00AD138B" w:rsidRPr="00BA2889">
        <w:rPr>
          <w:sz w:val="22"/>
          <w:szCs w:val="22"/>
        </w:rPr>
        <w:t xml:space="preserve">, и </w:t>
      </w:r>
    </w:p>
    <w:p w:rsidR="006E6F54" w:rsidRPr="00BA2889" w:rsidRDefault="00AD138B" w:rsidP="002075A8">
      <w:pPr>
        <w:widowControl w:val="0"/>
        <w:autoSpaceDE w:val="0"/>
        <w:autoSpaceDN w:val="0"/>
        <w:adjustRightInd w:val="0"/>
        <w:ind w:firstLine="567"/>
        <w:contextualSpacing/>
        <w:jc w:val="both"/>
        <w:rPr>
          <w:sz w:val="22"/>
          <w:szCs w:val="22"/>
        </w:rPr>
      </w:pPr>
      <w:r w:rsidRPr="00BA2889">
        <w:rPr>
          <w:sz w:val="22"/>
          <w:szCs w:val="22"/>
        </w:rPr>
        <w:t xml:space="preserve">_____________________________, в лице _____________________, действующего на основании ______________________, </w:t>
      </w:r>
      <w:r w:rsidR="00E47BA4" w:rsidRPr="00BA2889">
        <w:rPr>
          <w:sz w:val="22"/>
          <w:szCs w:val="22"/>
        </w:rPr>
        <w:t xml:space="preserve">именуемый в дальнейшем «Поставщик», </w:t>
      </w:r>
      <w:r w:rsidRPr="00BA2889">
        <w:rPr>
          <w:sz w:val="22"/>
          <w:szCs w:val="22"/>
        </w:rPr>
        <w:t xml:space="preserve">с другой стороны, вместе именуемые «Стороны», </w:t>
      </w:r>
      <w:r w:rsidR="00E47BA4" w:rsidRPr="00BA2889">
        <w:rPr>
          <w:sz w:val="22"/>
          <w:szCs w:val="22"/>
        </w:rPr>
        <w:t xml:space="preserve">в соответствии с </w:t>
      </w:r>
      <w:r w:rsidR="00EE53B0" w:rsidRPr="00BA2889">
        <w:rPr>
          <w:sz w:val="22"/>
          <w:szCs w:val="22"/>
        </w:rPr>
        <w:t>п.4 ч. 1 ст. 93 Федерального закона</w:t>
      </w:r>
      <w:r w:rsidR="00E47BA4" w:rsidRPr="00BA2889">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BA2889">
        <w:rPr>
          <w:sz w:val="22"/>
          <w:szCs w:val="22"/>
        </w:rPr>
        <w:t xml:space="preserve"> заключили настоящий </w:t>
      </w:r>
      <w:r w:rsidR="003534ED" w:rsidRPr="00BA2889">
        <w:rPr>
          <w:sz w:val="22"/>
          <w:szCs w:val="22"/>
        </w:rPr>
        <w:t xml:space="preserve">Государственный </w:t>
      </w:r>
      <w:r w:rsidRPr="00BA2889">
        <w:rPr>
          <w:sz w:val="22"/>
          <w:szCs w:val="22"/>
        </w:rPr>
        <w:t>контракт  (далее - Контракт) о  нижеследующем:</w:t>
      </w:r>
    </w:p>
    <w:p w:rsidR="00FE2103" w:rsidRPr="00BA2889" w:rsidRDefault="00FE2103" w:rsidP="002075A8">
      <w:pPr>
        <w:widowControl w:val="0"/>
        <w:autoSpaceDE w:val="0"/>
        <w:autoSpaceDN w:val="0"/>
        <w:adjustRightInd w:val="0"/>
        <w:ind w:firstLine="567"/>
        <w:contextualSpacing/>
        <w:jc w:val="both"/>
        <w:rPr>
          <w:sz w:val="22"/>
          <w:szCs w:val="22"/>
        </w:rPr>
      </w:pPr>
    </w:p>
    <w:p w:rsidR="006E6F54" w:rsidRPr="00BA2889" w:rsidRDefault="00AD138B" w:rsidP="002075A8">
      <w:pPr>
        <w:contextualSpacing/>
        <w:jc w:val="center"/>
        <w:rPr>
          <w:b/>
          <w:bCs/>
          <w:sz w:val="22"/>
          <w:szCs w:val="22"/>
        </w:rPr>
      </w:pPr>
      <w:r w:rsidRPr="00BA2889">
        <w:rPr>
          <w:b/>
          <w:bCs/>
          <w:sz w:val="22"/>
          <w:szCs w:val="22"/>
        </w:rPr>
        <w:t xml:space="preserve">I. Предмет Контракта </w:t>
      </w:r>
    </w:p>
    <w:p w:rsidR="006E6F54" w:rsidRPr="00BA2889" w:rsidRDefault="00AD138B" w:rsidP="00E65122">
      <w:pPr>
        <w:ind w:firstLine="567"/>
        <w:contextualSpacing/>
        <w:jc w:val="both"/>
        <w:rPr>
          <w:sz w:val="22"/>
          <w:szCs w:val="22"/>
        </w:rPr>
      </w:pPr>
      <w:r w:rsidRPr="00BA2889">
        <w:rPr>
          <w:sz w:val="22"/>
          <w:szCs w:val="22"/>
        </w:rPr>
        <w:t xml:space="preserve">1.1. Поставщик обязуется осуществить </w:t>
      </w:r>
      <w:r w:rsidR="000517AF" w:rsidRPr="00BA2889">
        <w:rPr>
          <w:bCs/>
          <w:sz w:val="22"/>
          <w:szCs w:val="22"/>
        </w:rPr>
        <w:t xml:space="preserve">поставку </w:t>
      </w:r>
      <w:r w:rsidR="00040361" w:rsidRPr="00040361">
        <w:rPr>
          <w:sz w:val="22"/>
          <w:szCs w:val="22"/>
        </w:rPr>
        <w:t>расходных материалов для оргтехники</w:t>
      </w:r>
      <w:r w:rsidR="00805136">
        <w:rPr>
          <w:sz w:val="22"/>
          <w:szCs w:val="22"/>
        </w:rPr>
        <w:t xml:space="preserve"> (лот </w:t>
      </w:r>
      <w:r w:rsidR="00007011" w:rsidRPr="00007011">
        <w:rPr>
          <w:sz w:val="22"/>
          <w:szCs w:val="22"/>
        </w:rPr>
        <w:t>4</w:t>
      </w:r>
      <w:r w:rsidR="00805136">
        <w:rPr>
          <w:sz w:val="22"/>
          <w:szCs w:val="22"/>
        </w:rPr>
        <w:t xml:space="preserve">) </w:t>
      </w:r>
      <w:r w:rsidR="002F1AE4" w:rsidRPr="002F1AE4">
        <w:rPr>
          <w:sz w:val="22"/>
          <w:szCs w:val="22"/>
        </w:rPr>
        <w:t>для нужд СПб ГКУЗ ЦВЛ «Детская психиатрия» имени С.С. Мнухина в 202</w:t>
      </w:r>
      <w:r w:rsidR="00FE1358">
        <w:rPr>
          <w:sz w:val="22"/>
          <w:szCs w:val="22"/>
        </w:rPr>
        <w:t>6</w:t>
      </w:r>
      <w:r w:rsidR="002F1AE4" w:rsidRPr="002F1AE4">
        <w:rPr>
          <w:sz w:val="22"/>
          <w:szCs w:val="22"/>
        </w:rPr>
        <w:t xml:space="preserve"> году</w:t>
      </w:r>
      <w:r w:rsidR="00E65122" w:rsidRPr="005A080B">
        <w:rPr>
          <w:sz w:val="22"/>
          <w:szCs w:val="22"/>
        </w:rPr>
        <w:t xml:space="preserve"> </w:t>
      </w:r>
      <w:r w:rsidRPr="005A080B">
        <w:rPr>
          <w:sz w:val="22"/>
          <w:szCs w:val="22"/>
        </w:rPr>
        <w:t>(далее - Товар),</w:t>
      </w:r>
      <w:r w:rsidRPr="00BA2889">
        <w:rPr>
          <w:sz w:val="22"/>
          <w:szCs w:val="22"/>
        </w:rPr>
        <w:t xml:space="preserve"> а Заказчик обязуется принять и оплатить Товар в порядке и на условиях, предусмотренных Контрактом. </w:t>
      </w:r>
    </w:p>
    <w:p w:rsidR="006E6F54" w:rsidRPr="00BA2889" w:rsidRDefault="00AD138B" w:rsidP="002075A8">
      <w:pPr>
        <w:ind w:firstLine="567"/>
        <w:contextualSpacing/>
        <w:jc w:val="both"/>
        <w:rPr>
          <w:sz w:val="22"/>
          <w:szCs w:val="22"/>
        </w:rPr>
      </w:pPr>
      <w:r w:rsidRPr="00BA2889">
        <w:rPr>
          <w:sz w:val="22"/>
          <w:szCs w:val="22"/>
        </w:rPr>
        <w:t>1.2. Наименование, количество и иные характеристики поставляемого Товара указаны в спецификации</w:t>
      </w:r>
      <w:r w:rsidR="00F9226F" w:rsidRPr="00BA2889">
        <w:rPr>
          <w:sz w:val="22"/>
          <w:szCs w:val="22"/>
        </w:rPr>
        <w:t xml:space="preserve"> и</w:t>
      </w:r>
      <w:r w:rsidR="009256DE" w:rsidRPr="00BA2889">
        <w:rPr>
          <w:sz w:val="22"/>
          <w:szCs w:val="22"/>
        </w:rPr>
        <w:t xml:space="preserve"> в описании объекта закупки </w:t>
      </w:r>
      <w:r w:rsidRPr="00BA2889">
        <w:rPr>
          <w:sz w:val="22"/>
          <w:szCs w:val="22"/>
        </w:rPr>
        <w:t>(приложение № 1</w:t>
      </w:r>
      <w:r w:rsidR="0084648D" w:rsidRPr="00BA2889">
        <w:rPr>
          <w:sz w:val="22"/>
          <w:szCs w:val="22"/>
        </w:rPr>
        <w:t>-2</w:t>
      </w:r>
      <w:r w:rsidRPr="00BA2889">
        <w:rPr>
          <w:sz w:val="22"/>
          <w:szCs w:val="22"/>
        </w:rPr>
        <w:t xml:space="preserve"> к настоящему Контракту), являющейся неотъемлемой частью настоящего Контракта.</w:t>
      </w:r>
    </w:p>
    <w:p w:rsidR="0074048B" w:rsidRPr="00BA2889" w:rsidRDefault="0074048B" w:rsidP="00F91FD3">
      <w:pPr>
        <w:pStyle w:val="ConsPlusNormal0"/>
        <w:ind w:firstLine="567"/>
        <w:jc w:val="both"/>
        <w:rPr>
          <w:rFonts w:ascii="Times New Roman" w:hAnsi="Times New Roman" w:cs="Times New Roman"/>
          <w:sz w:val="22"/>
          <w:szCs w:val="22"/>
        </w:rPr>
      </w:pPr>
      <w:r w:rsidRPr="00BA2889">
        <w:rPr>
          <w:rFonts w:ascii="Times New Roman" w:hAnsi="Times New Roman" w:cs="Times New Roman"/>
          <w:sz w:val="22"/>
          <w:szCs w:val="22"/>
        </w:rPr>
        <w:t xml:space="preserve">1.3. Поставка Товара осуществляется Поставщиком по адресу: г. </w:t>
      </w:r>
      <w:r w:rsidR="00845285" w:rsidRPr="00BA2889">
        <w:rPr>
          <w:rFonts w:ascii="Times New Roman" w:hAnsi="Times New Roman" w:cs="Times New Roman"/>
          <w:sz w:val="22"/>
          <w:szCs w:val="22"/>
        </w:rPr>
        <w:t>Санкт–Петербург, ул. Чапыгина д.</w:t>
      </w:r>
      <w:r w:rsidR="009256DE" w:rsidRPr="00BA2889">
        <w:rPr>
          <w:rFonts w:ascii="Times New Roman" w:hAnsi="Times New Roman" w:cs="Times New Roman"/>
          <w:sz w:val="22"/>
          <w:szCs w:val="22"/>
        </w:rPr>
        <w:t>13,</w:t>
      </w:r>
      <w:r w:rsidR="00053559" w:rsidRPr="00BA2889">
        <w:rPr>
          <w:rFonts w:ascii="Times New Roman" w:hAnsi="Times New Roman" w:cs="Times New Roman"/>
          <w:sz w:val="22"/>
          <w:szCs w:val="22"/>
        </w:rPr>
        <w:t xml:space="preserve"> центральный склад</w:t>
      </w:r>
      <w:r w:rsidR="009256DE" w:rsidRPr="00BA2889">
        <w:rPr>
          <w:rFonts w:ascii="Times New Roman" w:hAnsi="Times New Roman" w:cs="Times New Roman"/>
          <w:sz w:val="22"/>
          <w:szCs w:val="22"/>
        </w:rPr>
        <w:t xml:space="preserve"> </w:t>
      </w:r>
      <w:r w:rsidRPr="00BA2889">
        <w:rPr>
          <w:rFonts w:ascii="Times New Roman" w:hAnsi="Times New Roman" w:cs="Times New Roman"/>
          <w:sz w:val="22"/>
          <w:szCs w:val="22"/>
        </w:rPr>
        <w:t>(далее - Место доставки).</w:t>
      </w:r>
    </w:p>
    <w:p w:rsidR="00FE2103" w:rsidRPr="00BA2889" w:rsidRDefault="00FE2103" w:rsidP="0074048B">
      <w:pPr>
        <w:pStyle w:val="ConsPlusNormal0"/>
        <w:ind w:firstLine="709"/>
        <w:jc w:val="both"/>
        <w:rPr>
          <w:rFonts w:ascii="Times New Roman" w:hAnsi="Times New Roman" w:cs="Times New Roman"/>
          <w:sz w:val="22"/>
          <w:szCs w:val="22"/>
        </w:rPr>
      </w:pPr>
    </w:p>
    <w:p w:rsidR="006E6F54" w:rsidRPr="00BA2889" w:rsidRDefault="00AD138B" w:rsidP="002075A8">
      <w:pPr>
        <w:contextualSpacing/>
        <w:jc w:val="center"/>
        <w:rPr>
          <w:b/>
          <w:bCs/>
          <w:sz w:val="22"/>
          <w:szCs w:val="22"/>
        </w:rPr>
      </w:pPr>
      <w:r w:rsidRPr="00BA2889">
        <w:rPr>
          <w:b/>
          <w:bCs/>
          <w:sz w:val="22"/>
          <w:szCs w:val="22"/>
        </w:rPr>
        <w:t>II. Цена Контракта и порядок расчетов</w:t>
      </w:r>
    </w:p>
    <w:p w:rsidR="006E6F54" w:rsidRPr="00BA2889" w:rsidRDefault="00AD138B" w:rsidP="002075A8">
      <w:pPr>
        <w:pStyle w:val="ConsPlusNonformat0"/>
        <w:ind w:firstLine="567"/>
        <w:contextualSpacing/>
        <w:jc w:val="both"/>
        <w:rPr>
          <w:rFonts w:ascii="Times New Roman" w:eastAsia="Calibri" w:hAnsi="Times New Roman" w:cs="Times New Roman"/>
          <w:sz w:val="22"/>
          <w:szCs w:val="22"/>
          <w:lang w:eastAsia="en-US"/>
        </w:rPr>
      </w:pPr>
      <w:r w:rsidRPr="00BA2889">
        <w:rPr>
          <w:rFonts w:ascii="Times New Roman" w:eastAsia="Calibri" w:hAnsi="Times New Roman" w:cs="Times New Roman"/>
          <w:sz w:val="22"/>
          <w:szCs w:val="22"/>
          <w:lang w:eastAsia="en-US"/>
        </w:rPr>
        <w:t xml:space="preserve">2.1. </w:t>
      </w:r>
      <w:r w:rsidRPr="00BA2889">
        <w:rPr>
          <w:rFonts w:ascii="Times New Roman" w:hAnsi="Times New Roman" w:cs="Times New Roman"/>
          <w:sz w:val="22"/>
          <w:szCs w:val="22"/>
        </w:rPr>
        <w:t>Цена Контракта составляет ______</w:t>
      </w:r>
      <w:r w:rsidR="0070128B" w:rsidRPr="00BA2889">
        <w:rPr>
          <w:rFonts w:ascii="Times New Roman" w:hAnsi="Times New Roman" w:cs="Times New Roman"/>
          <w:sz w:val="22"/>
          <w:szCs w:val="22"/>
        </w:rPr>
        <w:t>___________</w:t>
      </w:r>
      <w:proofErr w:type="gramStart"/>
      <w:r w:rsidR="0070128B" w:rsidRPr="00BA2889">
        <w:rPr>
          <w:rFonts w:ascii="Times New Roman" w:hAnsi="Times New Roman" w:cs="Times New Roman"/>
          <w:sz w:val="22"/>
          <w:szCs w:val="22"/>
        </w:rPr>
        <w:t>_</w:t>
      </w:r>
      <w:r w:rsidRPr="00BA2889">
        <w:rPr>
          <w:rFonts w:ascii="Times New Roman" w:hAnsi="Times New Roman" w:cs="Times New Roman"/>
          <w:sz w:val="22"/>
          <w:szCs w:val="22"/>
        </w:rPr>
        <w:t>(</w:t>
      </w:r>
      <w:proofErr w:type="gramEnd"/>
      <w:r w:rsidRPr="00BA2889">
        <w:rPr>
          <w:rFonts w:ascii="Times New Roman" w:hAnsi="Times New Roman" w:cs="Times New Roman"/>
          <w:sz w:val="22"/>
          <w:szCs w:val="22"/>
        </w:rPr>
        <w:t>_____) рублей ____ копеек, в том числе НДС _____(____) рублей ___ копеек* (НДС не облагается)**.</w:t>
      </w:r>
    </w:p>
    <w:p w:rsidR="006E6F54" w:rsidRPr="00BA2889" w:rsidRDefault="00AD138B" w:rsidP="002075A8">
      <w:pPr>
        <w:pStyle w:val="ConsPlusNonformat0"/>
        <w:ind w:firstLine="567"/>
        <w:contextualSpacing/>
        <w:jc w:val="both"/>
        <w:rPr>
          <w:rFonts w:ascii="Times New Roman" w:hAnsi="Times New Roman" w:cs="Times New Roman"/>
          <w:bCs/>
          <w:sz w:val="22"/>
          <w:szCs w:val="22"/>
          <w:u w:val="single"/>
        </w:rPr>
      </w:pPr>
      <w:r w:rsidRPr="00BA2889">
        <w:rPr>
          <w:rFonts w:ascii="Times New Roman" w:eastAsia="Calibri" w:hAnsi="Times New Roman" w:cs="Times New Roman"/>
          <w:sz w:val="22"/>
          <w:szCs w:val="22"/>
          <w:lang w:eastAsia="en-US"/>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rsidR="006E6F54" w:rsidRPr="00BA2889" w:rsidRDefault="00AD138B" w:rsidP="002075A8">
      <w:pPr>
        <w:ind w:firstLine="567"/>
        <w:contextualSpacing/>
        <w:jc w:val="both"/>
        <w:rPr>
          <w:sz w:val="22"/>
          <w:szCs w:val="22"/>
        </w:rPr>
      </w:pPr>
      <w:r w:rsidRPr="00BA2889">
        <w:rPr>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E6F54" w:rsidRPr="00BA2889" w:rsidRDefault="00AD138B" w:rsidP="002075A8">
      <w:pPr>
        <w:ind w:firstLine="567"/>
        <w:contextualSpacing/>
        <w:jc w:val="both"/>
        <w:rPr>
          <w:sz w:val="22"/>
          <w:szCs w:val="22"/>
        </w:rPr>
      </w:pPr>
      <w:r w:rsidRPr="00BA2889">
        <w:rPr>
          <w:sz w:val="22"/>
          <w:szCs w:val="22"/>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rsidR="007E621B" w:rsidRPr="00BA2889" w:rsidRDefault="007E621B" w:rsidP="002075A8">
      <w:pPr>
        <w:ind w:firstLine="567"/>
        <w:contextualSpacing/>
        <w:jc w:val="both"/>
        <w:rPr>
          <w:sz w:val="22"/>
          <w:szCs w:val="22"/>
        </w:rPr>
      </w:pPr>
      <w:r w:rsidRPr="00BA2889">
        <w:rPr>
          <w:sz w:val="22"/>
          <w:szCs w:val="22"/>
        </w:rPr>
        <w:t xml:space="preserve">Цена Контракта может быть снижена по соглашению Сторон </w:t>
      </w:r>
      <w:r w:rsidR="0083125C" w:rsidRPr="00BA2889">
        <w:rPr>
          <w:sz w:val="22"/>
          <w:szCs w:val="22"/>
        </w:rPr>
        <w:t>без изменения,</w:t>
      </w:r>
      <w:r w:rsidRPr="00BA2889">
        <w:rPr>
          <w:sz w:val="22"/>
          <w:szCs w:val="22"/>
        </w:rPr>
        <w:t xml:space="preserve"> предусмотренного Контрактом количества и качества поставляемого Товара и иных условий Контракта.</w:t>
      </w:r>
    </w:p>
    <w:p w:rsidR="005B2524" w:rsidRPr="00BA2889" w:rsidRDefault="00AD138B" w:rsidP="00E47BA4">
      <w:pPr>
        <w:ind w:firstLine="567"/>
        <w:contextualSpacing/>
        <w:jc w:val="both"/>
        <w:rPr>
          <w:sz w:val="22"/>
          <w:szCs w:val="22"/>
        </w:rPr>
      </w:pPr>
      <w:r w:rsidRPr="00BA2889">
        <w:rPr>
          <w:sz w:val="22"/>
          <w:szCs w:val="22"/>
        </w:rPr>
        <w:t xml:space="preserve">2.4. Источник финансирования Контракта - </w:t>
      </w:r>
      <w:r w:rsidR="00E47BA4" w:rsidRPr="00BA2889">
        <w:rPr>
          <w:sz w:val="22"/>
          <w:szCs w:val="22"/>
        </w:rPr>
        <w:t xml:space="preserve">средства регионального бюджета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w:t>
      </w:r>
      <w:r w:rsidR="00FA0B5B" w:rsidRPr="00FA0B5B">
        <w:rPr>
          <w:sz w:val="22"/>
          <w:szCs w:val="22"/>
        </w:rPr>
        <w:t>от 28.11.2025 N 659-124 «О бюджете Санкт-Петербурга на 2026 год и на плановый период 2027 и 2028 годов»</w:t>
      </w:r>
    </w:p>
    <w:p w:rsidR="0074048B" w:rsidRPr="00BA2889" w:rsidRDefault="00AD138B" w:rsidP="0074048B">
      <w:pPr>
        <w:ind w:firstLine="567"/>
        <w:contextualSpacing/>
        <w:jc w:val="both"/>
        <w:rPr>
          <w:sz w:val="22"/>
          <w:szCs w:val="22"/>
        </w:rPr>
      </w:pPr>
      <w:r w:rsidRPr="00BA2889">
        <w:rPr>
          <w:sz w:val="22"/>
          <w:szCs w:val="22"/>
        </w:rPr>
        <w:t xml:space="preserve">2.5. </w:t>
      </w:r>
      <w:r w:rsidR="0074048B" w:rsidRPr="00BA2889">
        <w:rPr>
          <w:sz w:val="22"/>
          <w:szCs w:val="22"/>
        </w:rPr>
        <w:t xml:space="preserve">Основанием для оплаты поставленного товара являются </w:t>
      </w:r>
      <w:r w:rsidR="00952186" w:rsidRPr="00BA2889">
        <w:rPr>
          <w:sz w:val="22"/>
          <w:szCs w:val="22"/>
        </w:rPr>
        <w:t xml:space="preserve">документы, указанные в п. 3.6 настоящего контракта. </w:t>
      </w:r>
      <w:r w:rsidR="0074048B" w:rsidRPr="00BA2889">
        <w:rPr>
          <w:sz w:val="22"/>
          <w:szCs w:val="22"/>
        </w:rPr>
        <w:t xml:space="preserve">Оплата производится в течение 10 (десяти) рабочих дней со дня подписания </w:t>
      </w:r>
      <w:r w:rsidR="0074048B" w:rsidRPr="00724A5A">
        <w:rPr>
          <w:sz w:val="22"/>
          <w:szCs w:val="22"/>
        </w:rPr>
        <w:t>Заказчиком акта</w:t>
      </w:r>
      <w:r w:rsidR="007D6287" w:rsidRPr="00724A5A">
        <w:rPr>
          <w:sz w:val="22"/>
          <w:szCs w:val="22"/>
        </w:rPr>
        <w:t xml:space="preserve"> </w:t>
      </w:r>
      <w:r w:rsidR="00CD1FCF" w:rsidRPr="00724A5A">
        <w:rPr>
          <w:sz w:val="22"/>
          <w:szCs w:val="22"/>
        </w:rPr>
        <w:t>прием</w:t>
      </w:r>
      <w:r w:rsidR="00724A5A" w:rsidRPr="00724A5A">
        <w:rPr>
          <w:sz w:val="22"/>
          <w:szCs w:val="22"/>
        </w:rPr>
        <w:t xml:space="preserve">ки </w:t>
      </w:r>
      <w:r w:rsidR="007D6287" w:rsidRPr="00724A5A">
        <w:rPr>
          <w:sz w:val="22"/>
          <w:szCs w:val="22"/>
        </w:rPr>
        <w:t>Товар</w:t>
      </w:r>
      <w:r w:rsidR="00724A5A" w:rsidRPr="00724A5A">
        <w:rPr>
          <w:sz w:val="22"/>
          <w:szCs w:val="22"/>
        </w:rPr>
        <w:t>ов, работ, услуг</w:t>
      </w:r>
      <w:r w:rsidR="0074048B" w:rsidRPr="00724A5A">
        <w:rPr>
          <w:sz w:val="22"/>
          <w:szCs w:val="22"/>
        </w:rPr>
        <w:t>.</w:t>
      </w:r>
    </w:p>
    <w:p w:rsidR="00646DBC" w:rsidRPr="00BA2889" w:rsidRDefault="00646DBC" w:rsidP="0074048B">
      <w:pPr>
        <w:ind w:firstLine="567"/>
        <w:contextualSpacing/>
        <w:jc w:val="both"/>
        <w:rPr>
          <w:sz w:val="22"/>
          <w:szCs w:val="22"/>
        </w:rPr>
      </w:pPr>
      <w:r w:rsidRPr="00BA2889">
        <w:rPr>
          <w:sz w:val="22"/>
          <w:szCs w:val="22"/>
        </w:rPr>
        <w:t>2.6. Авансирование не предусмотрено.</w:t>
      </w:r>
    </w:p>
    <w:p w:rsidR="0074048B" w:rsidRPr="00BA2889" w:rsidRDefault="0074048B" w:rsidP="00646DBC">
      <w:pPr>
        <w:ind w:firstLine="567"/>
        <w:contextualSpacing/>
        <w:jc w:val="both"/>
        <w:rPr>
          <w:sz w:val="22"/>
          <w:szCs w:val="22"/>
        </w:rPr>
      </w:pPr>
      <w:r w:rsidRPr="00BA2889">
        <w:rPr>
          <w:sz w:val="22"/>
          <w:szCs w:val="22"/>
        </w:rPr>
        <w:t>2.</w:t>
      </w:r>
      <w:r w:rsidR="00646DBC" w:rsidRPr="00BA2889">
        <w:rPr>
          <w:sz w:val="22"/>
          <w:szCs w:val="22"/>
        </w:rPr>
        <w:t>7</w:t>
      </w:r>
      <w:r w:rsidRPr="00BA2889">
        <w:rPr>
          <w:sz w:val="22"/>
          <w:szCs w:val="22"/>
        </w:rPr>
        <w:t>.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5B129F" w:rsidRDefault="005B129F" w:rsidP="002075A8">
      <w:pPr>
        <w:pStyle w:val="ConsPlusNormal0"/>
        <w:contextualSpacing/>
        <w:jc w:val="center"/>
        <w:outlineLvl w:val="0"/>
        <w:rPr>
          <w:rFonts w:ascii="Times New Roman" w:hAnsi="Times New Roman" w:cs="Times New Roman"/>
          <w:b/>
          <w:sz w:val="22"/>
          <w:szCs w:val="22"/>
        </w:rPr>
      </w:pPr>
    </w:p>
    <w:p w:rsidR="006E6F54" w:rsidRPr="00BA2889" w:rsidRDefault="00AD138B" w:rsidP="002075A8">
      <w:pPr>
        <w:pStyle w:val="ConsPlusNormal0"/>
        <w:contextualSpacing/>
        <w:jc w:val="center"/>
        <w:outlineLvl w:val="0"/>
        <w:rPr>
          <w:rFonts w:ascii="Times New Roman" w:hAnsi="Times New Roman" w:cs="Times New Roman"/>
          <w:b/>
          <w:sz w:val="22"/>
          <w:szCs w:val="22"/>
        </w:rPr>
      </w:pPr>
      <w:r w:rsidRPr="00BA2889">
        <w:rPr>
          <w:rFonts w:ascii="Times New Roman" w:hAnsi="Times New Roman" w:cs="Times New Roman"/>
          <w:b/>
          <w:sz w:val="22"/>
          <w:szCs w:val="22"/>
        </w:rPr>
        <w:t xml:space="preserve">III. Порядок, сроки и условия поставки и приемки Товара </w:t>
      </w:r>
    </w:p>
    <w:p w:rsidR="0074048B" w:rsidRPr="00BA2889" w:rsidRDefault="00952186" w:rsidP="0074048B">
      <w:pPr>
        <w:tabs>
          <w:tab w:val="left" w:pos="360"/>
          <w:tab w:val="left" w:pos="960"/>
          <w:tab w:val="left" w:pos="1200"/>
        </w:tabs>
        <w:ind w:firstLine="709"/>
        <w:jc w:val="both"/>
        <w:rPr>
          <w:sz w:val="22"/>
          <w:szCs w:val="22"/>
        </w:rPr>
      </w:pPr>
      <w:r w:rsidRPr="00BA2889">
        <w:rPr>
          <w:sz w:val="22"/>
          <w:szCs w:val="22"/>
        </w:rPr>
        <w:t>3</w:t>
      </w:r>
      <w:r w:rsidR="0074048B" w:rsidRPr="00BA2889">
        <w:rPr>
          <w:sz w:val="22"/>
          <w:szCs w:val="22"/>
        </w:rPr>
        <w:t xml:space="preserve">.1. Поставка Товара осуществляется Поставщиком в Место доставки на условиях, предусмотренных </w:t>
      </w:r>
      <w:hyperlink w:anchor="P49" w:history="1">
        <w:r w:rsidR="0074048B" w:rsidRPr="00BA2889">
          <w:rPr>
            <w:sz w:val="22"/>
            <w:szCs w:val="22"/>
          </w:rPr>
          <w:t>пунктом 1.3</w:t>
        </w:r>
      </w:hyperlink>
      <w:r w:rsidR="0074048B" w:rsidRPr="00BA2889">
        <w:rPr>
          <w:sz w:val="22"/>
          <w:szCs w:val="22"/>
        </w:rPr>
        <w:t xml:space="preserve"> Контракта.</w:t>
      </w:r>
    </w:p>
    <w:p w:rsidR="0074048B" w:rsidRPr="00BA2889" w:rsidRDefault="00952186" w:rsidP="0074048B">
      <w:pPr>
        <w:tabs>
          <w:tab w:val="left" w:pos="360"/>
          <w:tab w:val="left" w:pos="960"/>
          <w:tab w:val="left" w:pos="1200"/>
        </w:tabs>
        <w:ind w:firstLine="709"/>
        <w:jc w:val="both"/>
        <w:rPr>
          <w:sz w:val="22"/>
          <w:szCs w:val="22"/>
        </w:rPr>
      </w:pPr>
      <w:r w:rsidRPr="00BA2889">
        <w:rPr>
          <w:sz w:val="22"/>
          <w:szCs w:val="22"/>
        </w:rPr>
        <w:t>3</w:t>
      </w:r>
      <w:r w:rsidR="0074048B" w:rsidRPr="00BA2889">
        <w:rPr>
          <w:sz w:val="22"/>
          <w:szCs w:val="22"/>
        </w:rPr>
        <w:t>.2. Сроки поставки товара:</w:t>
      </w:r>
    </w:p>
    <w:p w:rsidR="0074048B" w:rsidRPr="00BA2889" w:rsidRDefault="00952186" w:rsidP="0074048B">
      <w:pPr>
        <w:tabs>
          <w:tab w:val="left" w:pos="360"/>
          <w:tab w:val="left" w:pos="960"/>
          <w:tab w:val="left" w:pos="1200"/>
        </w:tabs>
        <w:ind w:firstLine="709"/>
        <w:jc w:val="both"/>
        <w:rPr>
          <w:sz w:val="22"/>
          <w:szCs w:val="22"/>
        </w:rPr>
      </w:pPr>
      <w:r w:rsidRPr="00BA2889">
        <w:rPr>
          <w:sz w:val="22"/>
          <w:szCs w:val="22"/>
        </w:rPr>
        <w:t>3</w:t>
      </w:r>
      <w:r w:rsidR="0074048B" w:rsidRPr="00BA2889">
        <w:rPr>
          <w:sz w:val="22"/>
          <w:szCs w:val="22"/>
        </w:rPr>
        <w:t xml:space="preserve">.2.1. Поставка осуществляется в </w:t>
      </w:r>
      <w:r w:rsidR="0074048B" w:rsidRPr="003455BF">
        <w:rPr>
          <w:sz w:val="22"/>
          <w:szCs w:val="22"/>
        </w:rPr>
        <w:t xml:space="preserve">течение </w:t>
      </w:r>
      <w:r w:rsidR="003455BF" w:rsidRPr="003455BF">
        <w:rPr>
          <w:sz w:val="22"/>
          <w:szCs w:val="22"/>
        </w:rPr>
        <w:t>1</w:t>
      </w:r>
      <w:r w:rsidR="00951F9C">
        <w:rPr>
          <w:sz w:val="22"/>
          <w:szCs w:val="22"/>
        </w:rPr>
        <w:t>5</w:t>
      </w:r>
      <w:r w:rsidR="0084648D" w:rsidRPr="003455BF">
        <w:rPr>
          <w:sz w:val="22"/>
          <w:szCs w:val="22"/>
        </w:rPr>
        <w:t xml:space="preserve"> (</w:t>
      </w:r>
      <w:r w:rsidR="00951F9C">
        <w:rPr>
          <w:sz w:val="22"/>
          <w:szCs w:val="22"/>
        </w:rPr>
        <w:t>пятнадцати</w:t>
      </w:r>
      <w:r w:rsidR="0074048B" w:rsidRPr="003455BF">
        <w:rPr>
          <w:sz w:val="22"/>
          <w:szCs w:val="22"/>
        </w:rPr>
        <w:t xml:space="preserve">) </w:t>
      </w:r>
      <w:r w:rsidR="00951F9C">
        <w:rPr>
          <w:sz w:val="22"/>
          <w:szCs w:val="22"/>
        </w:rPr>
        <w:t>пятнадцати рабочих</w:t>
      </w:r>
      <w:bookmarkStart w:id="1" w:name="_GoBack"/>
      <w:bookmarkEnd w:id="1"/>
      <w:r w:rsidR="00F018B0" w:rsidRPr="00BA2889">
        <w:rPr>
          <w:sz w:val="22"/>
          <w:szCs w:val="22"/>
        </w:rPr>
        <w:t xml:space="preserve"> </w:t>
      </w:r>
      <w:r w:rsidR="0074048B" w:rsidRPr="00BA2889">
        <w:rPr>
          <w:sz w:val="22"/>
          <w:szCs w:val="22"/>
        </w:rPr>
        <w:t>дней с даты заключения контракта.</w:t>
      </w:r>
    </w:p>
    <w:p w:rsidR="0074048B" w:rsidRPr="00BA2889" w:rsidRDefault="00952186" w:rsidP="00FF6E60">
      <w:pPr>
        <w:ind w:firstLine="567"/>
        <w:jc w:val="both"/>
        <w:rPr>
          <w:sz w:val="22"/>
          <w:szCs w:val="22"/>
        </w:rPr>
      </w:pPr>
      <w:r w:rsidRPr="00BA2889">
        <w:rPr>
          <w:sz w:val="22"/>
          <w:szCs w:val="22"/>
        </w:rPr>
        <w:lastRenderedPageBreak/>
        <w:t>3</w:t>
      </w:r>
      <w:r w:rsidR="0074048B" w:rsidRPr="00BA2889">
        <w:rPr>
          <w:sz w:val="22"/>
          <w:szCs w:val="22"/>
        </w:rPr>
        <w:t xml:space="preserve">.2.2.  Поставка осуществляется единой партией по рабочим дням, с понедельника по четверг с 09:00 до 16:00, в пятницу с 9:00 до 15:00 (по московскому времени). </w:t>
      </w:r>
    </w:p>
    <w:p w:rsidR="0074048B" w:rsidRPr="00BA2889" w:rsidRDefault="00952186" w:rsidP="00FF6E60">
      <w:pPr>
        <w:ind w:firstLine="567"/>
        <w:jc w:val="both"/>
        <w:rPr>
          <w:sz w:val="22"/>
          <w:szCs w:val="22"/>
        </w:rPr>
      </w:pPr>
      <w:r w:rsidRPr="00BA2889">
        <w:rPr>
          <w:sz w:val="22"/>
          <w:szCs w:val="22"/>
        </w:rPr>
        <w:t>3</w:t>
      </w:r>
      <w:r w:rsidR="0074048B" w:rsidRPr="00BA2889">
        <w:rPr>
          <w:sz w:val="22"/>
          <w:szCs w:val="22"/>
        </w:rPr>
        <w:t>.3. Поставка включает в себя, в том числе:</w:t>
      </w:r>
    </w:p>
    <w:p w:rsidR="0074048B" w:rsidRPr="00BA2889" w:rsidRDefault="0074048B" w:rsidP="00FF6E60">
      <w:pPr>
        <w:tabs>
          <w:tab w:val="left" w:pos="360"/>
          <w:tab w:val="left" w:pos="960"/>
          <w:tab w:val="left" w:pos="1200"/>
        </w:tabs>
        <w:ind w:firstLine="567"/>
        <w:rPr>
          <w:sz w:val="22"/>
          <w:szCs w:val="22"/>
        </w:rPr>
      </w:pPr>
      <w:r w:rsidRPr="00BA2889">
        <w:rPr>
          <w:sz w:val="22"/>
          <w:szCs w:val="22"/>
        </w:rPr>
        <w:t>-</w:t>
      </w:r>
      <w:r w:rsidR="00E65122">
        <w:rPr>
          <w:sz w:val="22"/>
          <w:szCs w:val="22"/>
        </w:rPr>
        <w:t xml:space="preserve"> </w:t>
      </w:r>
      <w:r w:rsidRPr="00BA2889">
        <w:rPr>
          <w:sz w:val="22"/>
          <w:szCs w:val="22"/>
        </w:rPr>
        <w:t>доставку и подъём на этаж по адресу Заказчика.</w:t>
      </w:r>
    </w:p>
    <w:p w:rsidR="00307FAD" w:rsidRPr="00BA2889" w:rsidRDefault="00307FAD" w:rsidP="00FF6E60">
      <w:pPr>
        <w:ind w:firstLine="567"/>
        <w:rPr>
          <w:sz w:val="22"/>
          <w:szCs w:val="22"/>
        </w:rPr>
      </w:pPr>
      <w:r w:rsidRPr="00BA2889">
        <w:rPr>
          <w:sz w:val="22"/>
          <w:szCs w:val="22"/>
        </w:rPr>
        <w:t>-</w:t>
      </w:r>
      <w:r w:rsidR="00E65122">
        <w:rPr>
          <w:sz w:val="22"/>
          <w:szCs w:val="22"/>
        </w:rPr>
        <w:t xml:space="preserve"> </w:t>
      </w:r>
      <w:r w:rsidRPr="00BA2889">
        <w:rPr>
          <w:sz w:val="22"/>
          <w:szCs w:val="22"/>
        </w:rPr>
        <w:t>вывоз упаковочной тары</w:t>
      </w:r>
    </w:p>
    <w:p w:rsidR="0074048B" w:rsidRPr="00BA2889" w:rsidRDefault="00952186" w:rsidP="00FF6E60">
      <w:pPr>
        <w:ind w:firstLine="567"/>
        <w:jc w:val="both"/>
        <w:rPr>
          <w:sz w:val="22"/>
          <w:szCs w:val="22"/>
        </w:rPr>
      </w:pPr>
      <w:r w:rsidRPr="00BA2889">
        <w:rPr>
          <w:sz w:val="22"/>
          <w:szCs w:val="22"/>
        </w:rPr>
        <w:t>3</w:t>
      </w:r>
      <w:r w:rsidR="0074048B" w:rsidRPr="00BA2889">
        <w:rPr>
          <w:sz w:val="22"/>
          <w:szCs w:val="22"/>
        </w:rPr>
        <w:t>.4. Пропуск на территорию Заказчика осуществляется по спискам, предоставленным Поставщиком в письменном виде Заказчику:</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74048B" w:rsidRPr="00BA2889" w:rsidRDefault="00952186" w:rsidP="00FF6E60">
      <w:pPr>
        <w:ind w:firstLine="567"/>
        <w:jc w:val="both"/>
        <w:rPr>
          <w:sz w:val="22"/>
          <w:szCs w:val="22"/>
        </w:rPr>
      </w:pPr>
      <w:r w:rsidRPr="00BA2889">
        <w:rPr>
          <w:sz w:val="22"/>
          <w:szCs w:val="22"/>
        </w:rPr>
        <w:t>3</w:t>
      </w:r>
      <w:r w:rsidR="0074048B" w:rsidRPr="00BA2889">
        <w:rPr>
          <w:sz w:val="22"/>
          <w:szCs w:val="22"/>
        </w:rPr>
        <w:t>.5</w:t>
      </w:r>
      <w:r w:rsidRPr="00BA2889">
        <w:rPr>
          <w:sz w:val="22"/>
          <w:szCs w:val="22"/>
        </w:rPr>
        <w:t>.</w:t>
      </w:r>
      <w:r w:rsidR="0074048B" w:rsidRPr="00BA2889">
        <w:rPr>
          <w:sz w:val="22"/>
          <w:szCs w:val="22"/>
        </w:rPr>
        <w:t xml:space="preserve">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74048B" w:rsidRPr="00BA2889" w:rsidRDefault="00952186" w:rsidP="00FF6E60">
      <w:pPr>
        <w:tabs>
          <w:tab w:val="left" w:pos="360"/>
          <w:tab w:val="left" w:pos="960"/>
          <w:tab w:val="left" w:pos="1200"/>
        </w:tabs>
        <w:ind w:firstLine="567"/>
        <w:jc w:val="both"/>
        <w:rPr>
          <w:sz w:val="22"/>
          <w:szCs w:val="22"/>
        </w:rPr>
      </w:pPr>
      <w:r w:rsidRPr="00BA2889">
        <w:rPr>
          <w:sz w:val="22"/>
          <w:szCs w:val="22"/>
        </w:rPr>
        <w:t xml:space="preserve">3.6. </w:t>
      </w:r>
      <w:r w:rsidR="0074048B" w:rsidRPr="00BA2889">
        <w:rPr>
          <w:sz w:val="22"/>
          <w:szCs w:val="22"/>
        </w:rPr>
        <w:t>В момент поставки с Товаром Поставщик передает следующие документы в двух экземплярах:</w:t>
      </w:r>
      <w:r w:rsidR="00307FAD" w:rsidRPr="00BA2889">
        <w:rPr>
          <w:sz w:val="22"/>
          <w:szCs w:val="22"/>
        </w:rPr>
        <w:t xml:space="preserve"> </w:t>
      </w:r>
      <w:r w:rsidR="006033AD" w:rsidRPr="00BA2889">
        <w:rPr>
          <w:sz w:val="22"/>
          <w:szCs w:val="22"/>
        </w:rPr>
        <w:t>(наименование товара в документах необходимо указывать в строгом соответствии со спецификацией)</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счет-фактура (при наличии);</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товарная накладная или Универсальный передаточный документ</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w:t>
      </w:r>
      <w:r w:rsidR="00CA2534" w:rsidRPr="00BA2889">
        <w:rPr>
          <w:sz w:val="22"/>
          <w:szCs w:val="22"/>
        </w:rPr>
        <w:t xml:space="preserve"> </w:t>
      </w:r>
      <w:r w:rsidR="00E22C7A" w:rsidRPr="00BA2889">
        <w:rPr>
          <w:sz w:val="22"/>
          <w:szCs w:val="22"/>
        </w:rPr>
        <w:t>с</w:t>
      </w:r>
      <w:r w:rsidRPr="00BA2889">
        <w:rPr>
          <w:sz w:val="22"/>
          <w:szCs w:val="22"/>
        </w:rPr>
        <w:t>чет на оплату</w:t>
      </w:r>
      <w:r w:rsidR="00053559" w:rsidRPr="00BA2889">
        <w:rPr>
          <w:sz w:val="22"/>
          <w:szCs w:val="22"/>
        </w:rPr>
        <w:t xml:space="preserve"> (в одном экземпляре)</w:t>
      </w:r>
    </w:p>
    <w:p w:rsidR="0074048B" w:rsidRPr="00BA2889" w:rsidRDefault="00595C37" w:rsidP="00FF6E60">
      <w:pPr>
        <w:tabs>
          <w:tab w:val="left" w:pos="360"/>
          <w:tab w:val="left" w:pos="960"/>
          <w:tab w:val="left" w:pos="1200"/>
        </w:tabs>
        <w:ind w:firstLine="567"/>
        <w:jc w:val="both"/>
        <w:rPr>
          <w:sz w:val="22"/>
          <w:szCs w:val="22"/>
        </w:rPr>
      </w:pPr>
      <w:r w:rsidRPr="00BA2889">
        <w:rPr>
          <w:sz w:val="22"/>
          <w:szCs w:val="22"/>
        </w:rPr>
        <w:t xml:space="preserve">- </w:t>
      </w:r>
      <w:r w:rsidR="00E22C7A" w:rsidRPr="00BA2889">
        <w:rPr>
          <w:sz w:val="22"/>
          <w:szCs w:val="22"/>
        </w:rPr>
        <w:t>а</w:t>
      </w:r>
      <w:r w:rsidRPr="00BA2889">
        <w:rPr>
          <w:sz w:val="22"/>
          <w:szCs w:val="22"/>
        </w:rPr>
        <w:t xml:space="preserve">кт </w:t>
      </w:r>
      <w:r w:rsidR="00C6523D" w:rsidRPr="00BA2889">
        <w:rPr>
          <w:sz w:val="22"/>
          <w:szCs w:val="22"/>
        </w:rPr>
        <w:t>приемки товаров, работ, услуг</w:t>
      </w:r>
      <w:r w:rsidR="0074048B" w:rsidRPr="00BA2889">
        <w:rPr>
          <w:sz w:val="22"/>
          <w:szCs w:val="22"/>
        </w:rPr>
        <w:t>.</w:t>
      </w:r>
      <w:r w:rsidR="00EE4B51" w:rsidRPr="00BA2889">
        <w:rPr>
          <w:sz w:val="22"/>
          <w:szCs w:val="22"/>
        </w:rPr>
        <w:t xml:space="preserve"> (по форме приложение №</w:t>
      </w:r>
      <w:r w:rsidR="00612911" w:rsidRPr="00BA2889">
        <w:rPr>
          <w:sz w:val="22"/>
          <w:szCs w:val="22"/>
        </w:rPr>
        <w:t xml:space="preserve"> 3)</w:t>
      </w:r>
      <w:r w:rsidR="00EE4B51" w:rsidRPr="00BA2889">
        <w:rPr>
          <w:sz w:val="22"/>
          <w:szCs w:val="22"/>
        </w:rPr>
        <w:t xml:space="preserve"> </w:t>
      </w:r>
    </w:p>
    <w:p w:rsidR="0074048B" w:rsidRPr="00BA2889" w:rsidRDefault="00952186" w:rsidP="00FF6E60">
      <w:pPr>
        <w:ind w:firstLine="567"/>
        <w:jc w:val="both"/>
        <w:rPr>
          <w:sz w:val="22"/>
          <w:szCs w:val="22"/>
        </w:rPr>
      </w:pPr>
      <w:r w:rsidRPr="00BA2889">
        <w:rPr>
          <w:sz w:val="22"/>
          <w:szCs w:val="22"/>
        </w:rPr>
        <w:t>3</w:t>
      </w:r>
      <w:r w:rsidR="0074048B" w:rsidRPr="00BA2889">
        <w:rPr>
          <w:sz w:val="22"/>
          <w:szCs w:val="22"/>
        </w:rPr>
        <w:t>.</w:t>
      </w:r>
      <w:r w:rsidRPr="00BA2889">
        <w:rPr>
          <w:sz w:val="22"/>
          <w:szCs w:val="22"/>
        </w:rPr>
        <w:t>7</w:t>
      </w:r>
      <w:r w:rsidR="0074048B" w:rsidRPr="00BA2889">
        <w:rPr>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74048B" w:rsidRPr="00BA2889" w:rsidRDefault="00952186" w:rsidP="00FF6E60">
      <w:pPr>
        <w:ind w:firstLine="567"/>
        <w:jc w:val="both"/>
        <w:rPr>
          <w:sz w:val="22"/>
          <w:szCs w:val="22"/>
        </w:rPr>
      </w:pPr>
      <w:r w:rsidRPr="00BA2889">
        <w:rPr>
          <w:sz w:val="22"/>
          <w:szCs w:val="22"/>
        </w:rPr>
        <w:t>3.8.</w:t>
      </w:r>
      <w:r w:rsidR="0074048B" w:rsidRPr="00BA2889">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rsidR="0074048B" w:rsidRPr="00BA2889" w:rsidRDefault="00952186" w:rsidP="00FF6E60">
      <w:pPr>
        <w:ind w:firstLine="567"/>
        <w:jc w:val="both"/>
        <w:rPr>
          <w:sz w:val="22"/>
          <w:szCs w:val="22"/>
        </w:rPr>
      </w:pPr>
      <w:r w:rsidRPr="00BA2889">
        <w:rPr>
          <w:sz w:val="22"/>
          <w:szCs w:val="22"/>
        </w:rPr>
        <w:t>3.9.</w:t>
      </w:r>
      <w:r w:rsidR="0074048B" w:rsidRPr="00BA2889">
        <w:rPr>
          <w:sz w:val="22"/>
          <w:szCs w:val="22"/>
        </w:rPr>
        <w:t xml:space="preserve"> В течение </w:t>
      </w:r>
      <w:r w:rsidR="00D16EC1" w:rsidRPr="00BA2889">
        <w:rPr>
          <w:sz w:val="22"/>
          <w:szCs w:val="22"/>
        </w:rPr>
        <w:t>10</w:t>
      </w:r>
      <w:r w:rsidR="0074048B" w:rsidRPr="00BA2889">
        <w:rPr>
          <w:sz w:val="22"/>
          <w:szCs w:val="22"/>
        </w:rPr>
        <w:t xml:space="preserve"> (</w:t>
      </w:r>
      <w:r w:rsidR="00D16EC1" w:rsidRPr="00BA2889">
        <w:rPr>
          <w:sz w:val="22"/>
          <w:szCs w:val="22"/>
        </w:rPr>
        <w:t>десяти</w:t>
      </w:r>
      <w:r w:rsidR="0074048B" w:rsidRPr="00BA2889">
        <w:rPr>
          <w:sz w:val="22"/>
          <w:szCs w:val="22"/>
        </w:rPr>
        <w:t xml:space="preserve">) рабочих дней с даты передачи товара Заказчик осуществляет приемку поставленного товара: </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на предмет соответствия товара, переданного Поставщиком Заказчику, требованиям, установленным в Приложении № 2 к настоящему Контракту, в том числе по количеству, комплектности, наименованиям и характеристикам;</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на предмет соответствия переданного товара товару, указанному в сопроводительных документах;</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xml:space="preserve">- на предмет отсутствия внешних повреждений товара. </w:t>
      </w:r>
    </w:p>
    <w:p w:rsidR="0074048B" w:rsidRPr="00BA2889" w:rsidRDefault="00952186" w:rsidP="00FF6E60">
      <w:pPr>
        <w:ind w:firstLine="567"/>
        <w:jc w:val="both"/>
        <w:rPr>
          <w:sz w:val="22"/>
          <w:szCs w:val="22"/>
        </w:rPr>
      </w:pPr>
      <w:r w:rsidRPr="00BA2889">
        <w:rPr>
          <w:sz w:val="22"/>
          <w:szCs w:val="22"/>
        </w:rPr>
        <w:t>3.10.</w:t>
      </w:r>
      <w:r w:rsidR="0074048B" w:rsidRPr="00BA2889">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и составляет в течение </w:t>
      </w:r>
      <w:r w:rsidR="00D16EC1" w:rsidRPr="00BA2889">
        <w:rPr>
          <w:sz w:val="22"/>
          <w:szCs w:val="22"/>
        </w:rPr>
        <w:t>10</w:t>
      </w:r>
      <w:r w:rsidR="0074048B" w:rsidRPr="00BA2889">
        <w:rPr>
          <w:sz w:val="22"/>
          <w:szCs w:val="22"/>
        </w:rPr>
        <w:t xml:space="preserve"> (</w:t>
      </w:r>
      <w:r w:rsidR="00D16EC1" w:rsidRPr="00BA2889">
        <w:rPr>
          <w:sz w:val="22"/>
          <w:szCs w:val="22"/>
        </w:rPr>
        <w:t>десяти</w:t>
      </w:r>
      <w:r w:rsidR="0074048B" w:rsidRPr="00BA2889">
        <w:rPr>
          <w:sz w:val="22"/>
          <w:szCs w:val="22"/>
        </w:rPr>
        <w:t xml:space="preserve">) рабочих дней с момента доставки Товара мотивированный отказ от подписания </w:t>
      </w:r>
      <w:r w:rsidR="00C6523D" w:rsidRPr="00BA2889">
        <w:rPr>
          <w:sz w:val="22"/>
          <w:szCs w:val="22"/>
        </w:rPr>
        <w:t xml:space="preserve">акта приемки товаров, работ, услуг </w:t>
      </w:r>
      <w:r w:rsidR="0074048B" w:rsidRPr="00BA2889">
        <w:rPr>
          <w:sz w:val="22"/>
          <w:szCs w:val="22"/>
        </w:rPr>
        <w:t>с указанием перечня выявленных нарушений условий настоящего Контракта (далее - мотивированный отказ).</w:t>
      </w:r>
    </w:p>
    <w:p w:rsidR="0074048B" w:rsidRPr="00BA2889" w:rsidRDefault="00952186" w:rsidP="00FF6E60">
      <w:pPr>
        <w:ind w:firstLine="567"/>
        <w:jc w:val="both"/>
        <w:rPr>
          <w:sz w:val="22"/>
          <w:szCs w:val="22"/>
        </w:rPr>
      </w:pPr>
      <w:r w:rsidRPr="00BA2889">
        <w:rPr>
          <w:sz w:val="22"/>
          <w:szCs w:val="22"/>
        </w:rPr>
        <w:t>3.11.</w:t>
      </w:r>
      <w:r w:rsidR="0074048B" w:rsidRPr="00BA2889">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0074048B" w:rsidRPr="00BA2889">
        <w:rPr>
          <w:sz w:val="22"/>
          <w:szCs w:val="22"/>
        </w:rPr>
        <w:t>допоставить</w:t>
      </w:r>
      <w:proofErr w:type="spellEnd"/>
      <w:r w:rsidR="0074048B" w:rsidRPr="00BA2889">
        <w:rPr>
          <w:sz w:val="22"/>
          <w:szCs w:val="22"/>
        </w:rPr>
        <w:t>, доукомплектовать, заменить Товар) в течение 3 (трех) рабочих дней с даты получения от Заказчика мотивированного отказа. Допоставка недопоставленного, доукомплектование или замена некачественного Товара оформляется в порядке, предусмотренном настоящим разделом.</w:t>
      </w:r>
    </w:p>
    <w:p w:rsidR="0074048B" w:rsidRPr="00BA2889" w:rsidRDefault="0074048B" w:rsidP="00FF6E60">
      <w:pPr>
        <w:tabs>
          <w:tab w:val="left" w:pos="360"/>
          <w:tab w:val="left" w:pos="960"/>
          <w:tab w:val="left" w:pos="1200"/>
        </w:tabs>
        <w:ind w:firstLine="567"/>
        <w:jc w:val="both"/>
        <w:rPr>
          <w:sz w:val="22"/>
          <w:szCs w:val="22"/>
        </w:rPr>
      </w:pPr>
      <w:r w:rsidRPr="00BA2889">
        <w:rPr>
          <w:sz w:val="22"/>
          <w:szCs w:val="22"/>
        </w:rPr>
        <w:t xml:space="preserve">В случае повторного выявления по результатам экспертизы, предусмотренной настоящим пунктом, нарушений условий настоящего </w:t>
      </w:r>
      <w:r w:rsidR="00705940" w:rsidRPr="00BA2889">
        <w:rPr>
          <w:sz w:val="22"/>
          <w:szCs w:val="22"/>
        </w:rPr>
        <w:t>Контракта</w:t>
      </w:r>
      <w:r w:rsidRPr="00BA2889">
        <w:rPr>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74048B" w:rsidRPr="00BA2889" w:rsidRDefault="00952186" w:rsidP="00FF6E60">
      <w:pPr>
        <w:ind w:firstLine="567"/>
        <w:jc w:val="both"/>
        <w:rPr>
          <w:sz w:val="22"/>
          <w:szCs w:val="22"/>
        </w:rPr>
      </w:pPr>
      <w:r w:rsidRPr="00BA2889">
        <w:rPr>
          <w:sz w:val="22"/>
          <w:szCs w:val="22"/>
        </w:rPr>
        <w:t>3.12.</w:t>
      </w:r>
      <w:r w:rsidR="0074048B" w:rsidRPr="00BA2889">
        <w:rPr>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4048B" w:rsidRPr="00BA2889" w:rsidRDefault="00952186" w:rsidP="00FF6E60">
      <w:pPr>
        <w:ind w:firstLine="567"/>
        <w:jc w:val="both"/>
        <w:rPr>
          <w:sz w:val="22"/>
          <w:szCs w:val="22"/>
        </w:rPr>
      </w:pPr>
      <w:r w:rsidRPr="00BA2889">
        <w:rPr>
          <w:sz w:val="22"/>
          <w:szCs w:val="22"/>
        </w:rPr>
        <w:t>3.13.</w:t>
      </w:r>
      <w:r w:rsidR="0074048B" w:rsidRPr="00BA2889">
        <w:rPr>
          <w:sz w:val="22"/>
          <w:szCs w:val="22"/>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4048B" w:rsidRDefault="00952186" w:rsidP="00FF6E60">
      <w:pPr>
        <w:ind w:firstLine="567"/>
        <w:jc w:val="both"/>
        <w:rPr>
          <w:sz w:val="22"/>
          <w:szCs w:val="22"/>
        </w:rPr>
      </w:pPr>
      <w:r w:rsidRPr="00BA2889">
        <w:rPr>
          <w:sz w:val="22"/>
          <w:szCs w:val="22"/>
        </w:rPr>
        <w:t>3</w:t>
      </w:r>
      <w:r w:rsidR="0074048B" w:rsidRPr="00BA2889">
        <w:rPr>
          <w:sz w:val="22"/>
          <w:szCs w:val="22"/>
        </w:rPr>
        <w:t>.</w:t>
      </w:r>
      <w:r w:rsidRPr="00BA2889">
        <w:rPr>
          <w:sz w:val="22"/>
          <w:szCs w:val="22"/>
        </w:rPr>
        <w:t>14</w:t>
      </w:r>
      <w:r w:rsidR="0074048B" w:rsidRPr="00BA2889">
        <w:rPr>
          <w:sz w:val="22"/>
          <w:szCs w:val="22"/>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w:t>
      </w:r>
      <w:r w:rsidR="00C6523D" w:rsidRPr="00BA2889">
        <w:rPr>
          <w:sz w:val="22"/>
          <w:szCs w:val="22"/>
        </w:rPr>
        <w:t>приемки товаров, работ, услуг</w:t>
      </w:r>
      <w:r w:rsidR="0074048B" w:rsidRPr="00BA2889">
        <w:rPr>
          <w:sz w:val="22"/>
          <w:szCs w:val="22"/>
        </w:rPr>
        <w:t>.</w:t>
      </w:r>
    </w:p>
    <w:p w:rsidR="00BA2889" w:rsidRPr="00BA2889" w:rsidRDefault="00BA2889" w:rsidP="00952186">
      <w:pPr>
        <w:tabs>
          <w:tab w:val="left" w:pos="360"/>
          <w:tab w:val="left" w:pos="960"/>
          <w:tab w:val="left" w:pos="1200"/>
        </w:tabs>
        <w:ind w:firstLine="709"/>
        <w:jc w:val="both"/>
        <w:rPr>
          <w:sz w:val="22"/>
          <w:szCs w:val="22"/>
        </w:rPr>
      </w:pPr>
    </w:p>
    <w:p w:rsidR="006E6F54" w:rsidRPr="00BA2889" w:rsidRDefault="00AD138B" w:rsidP="002075A8">
      <w:pPr>
        <w:pStyle w:val="ConsPlusNormal0"/>
        <w:contextualSpacing/>
        <w:jc w:val="center"/>
        <w:outlineLvl w:val="0"/>
        <w:rPr>
          <w:rFonts w:ascii="Times New Roman" w:hAnsi="Times New Roman" w:cs="Times New Roman"/>
          <w:b/>
          <w:sz w:val="22"/>
          <w:szCs w:val="22"/>
        </w:rPr>
      </w:pPr>
      <w:r w:rsidRPr="00BA2889">
        <w:rPr>
          <w:rFonts w:ascii="Times New Roman" w:hAnsi="Times New Roman" w:cs="Times New Roman"/>
          <w:b/>
          <w:sz w:val="22"/>
          <w:szCs w:val="22"/>
        </w:rPr>
        <w:t>IV. Взаимодействие Сторон</w:t>
      </w:r>
    </w:p>
    <w:p w:rsidR="006E6F54"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b/>
          <w:sz w:val="22"/>
          <w:szCs w:val="22"/>
        </w:rPr>
        <w:t xml:space="preserve">4.1. Поставщик обязан: </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lastRenderedPageBreak/>
        <w:t>4.1.1. поставить Товар в порядке, количестве, в срок и на условиях, предусмотренных Контрактом и Спецификацией;</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6E6F54" w:rsidRPr="00BA2889" w:rsidRDefault="00AD138B" w:rsidP="002075A8">
      <w:pPr>
        <w:pStyle w:val="ConsPlusNormal0"/>
        <w:ind w:firstLine="540"/>
        <w:contextualSpacing/>
        <w:jc w:val="both"/>
        <w:rPr>
          <w:rFonts w:ascii="Times New Roman" w:hAnsi="Times New Roman" w:cs="Times New Roman"/>
          <w:sz w:val="22"/>
          <w:szCs w:val="22"/>
        </w:rPr>
      </w:pPr>
      <w:bookmarkStart w:id="2" w:name="P119"/>
      <w:bookmarkEnd w:id="2"/>
      <w:r w:rsidRPr="00BA2889">
        <w:rPr>
          <w:rFonts w:ascii="Times New Roman" w:hAnsi="Times New Roman" w:cs="Times New Roman"/>
          <w:sz w:val="22"/>
          <w:szCs w:val="22"/>
        </w:rPr>
        <w:t xml:space="preserve">4.1.4. в случае принятия решения об одностороннем отказе от исполнения Контракта направить его Заказчику в соответствии с действующим законодательством; </w:t>
      </w:r>
    </w:p>
    <w:p w:rsidR="006E6F54" w:rsidRPr="00BA2889" w:rsidRDefault="00AD138B" w:rsidP="002075A8">
      <w:pPr>
        <w:pStyle w:val="ConsPlusNormal0"/>
        <w:ind w:firstLine="540"/>
        <w:contextualSpacing/>
        <w:jc w:val="both"/>
        <w:rPr>
          <w:rFonts w:ascii="Times New Roman" w:hAnsi="Times New Roman" w:cs="Times New Roman"/>
          <w:color w:val="0070C0"/>
          <w:sz w:val="22"/>
          <w:szCs w:val="22"/>
        </w:rPr>
      </w:pPr>
      <w:r w:rsidRPr="00BA2889">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E6F54"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b/>
          <w:sz w:val="22"/>
          <w:szCs w:val="22"/>
        </w:rPr>
        <w:t>4.2. Поставщик вправе:</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4.2.3. принять решение об одностороннем отказе от исполнения Контракта в соответствии с гражданским законодательством; </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rsidR="006E6F54" w:rsidRPr="00BA2889" w:rsidRDefault="00AD138B" w:rsidP="002075A8">
      <w:pPr>
        <w:pStyle w:val="ConsPlusNormal0"/>
        <w:ind w:firstLine="540"/>
        <w:contextualSpacing/>
        <w:jc w:val="both"/>
        <w:rPr>
          <w:rFonts w:ascii="Times New Roman" w:hAnsi="Times New Roman" w:cs="Times New Roman"/>
          <w:color w:val="0070C0"/>
          <w:sz w:val="22"/>
          <w:szCs w:val="22"/>
        </w:rPr>
      </w:pPr>
      <w:r w:rsidRPr="00BA2889">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 44-ФЗ.</w:t>
      </w:r>
    </w:p>
    <w:p w:rsidR="006E6F54"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b/>
          <w:sz w:val="22"/>
          <w:szCs w:val="22"/>
        </w:rPr>
        <w:t>4.3. Заказчик обязуется:</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6E6F54" w:rsidRPr="00BA2889" w:rsidRDefault="00AD138B" w:rsidP="002075A8">
      <w:pPr>
        <w:pStyle w:val="ConsPlusNormal0"/>
        <w:ind w:firstLine="540"/>
        <w:contextualSpacing/>
        <w:jc w:val="both"/>
        <w:rPr>
          <w:rFonts w:ascii="Times New Roman" w:hAnsi="Times New Roman" w:cs="Times New Roman"/>
          <w:color w:val="000000"/>
          <w:sz w:val="22"/>
          <w:szCs w:val="22"/>
        </w:rPr>
      </w:pPr>
      <w:r w:rsidRPr="00BA2889">
        <w:rPr>
          <w:rFonts w:ascii="Times New Roman" w:hAnsi="Times New Roman" w:cs="Times New Roman"/>
          <w:sz w:val="22"/>
          <w:szCs w:val="22"/>
        </w:rPr>
        <w:t>4.3.4. требовать уплаты неустоек (штрафов, пеней) в соответствии с разделом VI Контракта</w:t>
      </w:r>
      <w:r w:rsidRPr="00BA2889">
        <w:rPr>
          <w:rFonts w:ascii="Times New Roman" w:hAnsi="Times New Roman" w:cs="Times New Roman"/>
          <w:color w:val="000000"/>
          <w:sz w:val="22"/>
          <w:szCs w:val="22"/>
        </w:rPr>
        <w:t>;</w:t>
      </w:r>
    </w:p>
    <w:p w:rsidR="00845285"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sz w:val="22"/>
          <w:szCs w:val="22"/>
        </w:rPr>
        <w:t>4.3.5. провести экспертизу поставленного Товара для проверки его соответствия условиям Контракта в соответствии с Федеральным законом № 44-ФЗ.</w:t>
      </w:r>
    </w:p>
    <w:p w:rsidR="006E6F54"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b/>
          <w:sz w:val="22"/>
          <w:szCs w:val="22"/>
        </w:rPr>
        <w:t>4.4. Заказчик вправе:</w:t>
      </w:r>
    </w:p>
    <w:p w:rsidR="006E6F54" w:rsidRPr="00BA2889" w:rsidRDefault="00AD138B" w:rsidP="002075A8">
      <w:pPr>
        <w:pStyle w:val="ConsPlusNormal0"/>
        <w:ind w:firstLine="540"/>
        <w:contextualSpacing/>
        <w:jc w:val="both"/>
        <w:rPr>
          <w:rFonts w:ascii="Times New Roman" w:hAnsi="Times New Roman" w:cs="Times New Roman"/>
          <w:color w:val="000000"/>
          <w:sz w:val="22"/>
          <w:szCs w:val="22"/>
        </w:rPr>
      </w:pPr>
      <w:r w:rsidRPr="00BA2889">
        <w:rPr>
          <w:rFonts w:ascii="Times New Roman" w:hAnsi="Times New Roman" w:cs="Times New Roman"/>
          <w:sz w:val="22"/>
          <w:szCs w:val="22"/>
        </w:rPr>
        <w:t>4.4.1. требовать от Поставщика надлежащего исполнения обязательств по Контракту;</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в порядке и на условиях, установленных Федеральным законом № 44-ФЗ;</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4.4.6. отказаться от приемки и оплаты Товара, не соответствующего условиям Контракта;</w:t>
      </w:r>
    </w:p>
    <w:p w:rsidR="006E6F54"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4.4.7. принять решение об одностороннем отказе от исполнения Контракта в соответствии с гражданским законодательством</w:t>
      </w:r>
      <w:r w:rsidR="00BA2889">
        <w:rPr>
          <w:rFonts w:ascii="Times New Roman" w:hAnsi="Times New Roman" w:cs="Times New Roman"/>
          <w:sz w:val="22"/>
          <w:szCs w:val="22"/>
        </w:rPr>
        <w:t>.</w:t>
      </w:r>
    </w:p>
    <w:p w:rsidR="00BA2889" w:rsidRPr="00BA2889" w:rsidRDefault="00BA2889" w:rsidP="002075A8">
      <w:pPr>
        <w:pStyle w:val="ConsPlusNormal0"/>
        <w:ind w:firstLine="540"/>
        <w:contextualSpacing/>
        <w:jc w:val="both"/>
        <w:rPr>
          <w:rFonts w:ascii="Times New Roman" w:hAnsi="Times New Roman" w:cs="Times New Roman"/>
          <w:sz w:val="22"/>
          <w:szCs w:val="22"/>
        </w:rPr>
      </w:pPr>
    </w:p>
    <w:p w:rsidR="006E6F54" w:rsidRPr="00BA2889" w:rsidRDefault="00AD138B" w:rsidP="002075A8">
      <w:pPr>
        <w:pStyle w:val="ConsPlusNormal0"/>
        <w:ind w:firstLine="540"/>
        <w:contextualSpacing/>
        <w:jc w:val="center"/>
        <w:rPr>
          <w:rFonts w:ascii="Times New Roman" w:hAnsi="Times New Roman" w:cs="Times New Roman"/>
          <w:b/>
          <w:sz w:val="22"/>
          <w:szCs w:val="22"/>
        </w:rPr>
      </w:pPr>
      <w:r w:rsidRPr="00BA2889">
        <w:rPr>
          <w:rFonts w:ascii="Times New Roman" w:hAnsi="Times New Roman" w:cs="Times New Roman"/>
          <w:b/>
          <w:sz w:val="22"/>
          <w:szCs w:val="22"/>
        </w:rPr>
        <w:t>V. Качество Товара</w:t>
      </w:r>
    </w:p>
    <w:p w:rsidR="006E6F54" w:rsidRPr="00BA2889" w:rsidRDefault="00AD138B" w:rsidP="002075A8">
      <w:pPr>
        <w:pStyle w:val="ConsPlusNormal0"/>
        <w:ind w:firstLine="540"/>
        <w:contextualSpacing/>
        <w:jc w:val="both"/>
        <w:rPr>
          <w:rFonts w:ascii="Times New Roman" w:hAnsi="Times New Roman" w:cs="Times New Roman"/>
          <w:b/>
          <w:sz w:val="22"/>
          <w:szCs w:val="22"/>
        </w:rPr>
      </w:pPr>
      <w:r w:rsidRPr="00BA2889">
        <w:rPr>
          <w:rFonts w:ascii="Times New Roman" w:hAnsi="Times New Roman" w:cs="Times New Roman"/>
          <w:sz w:val="22"/>
          <w:szCs w:val="22"/>
        </w:rPr>
        <w:t>5.1. Поставляемый Товар должен соответствовать требованиям, установленным Контрактом</w:t>
      </w:r>
      <w:r w:rsidR="00F83969" w:rsidRPr="00BA2889">
        <w:rPr>
          <w:rFonts w:ascii="Times New Roman" w:hAnsi="Times New Roman" w:cs="Times New Roman"/>
          <w:sz w:val="22"/>
          <w:szCs w:val="22"/>
        </w:rPr>
        <w:t xml:space="preserve"> </w:t>
      </w:r>
      <w:r w:rsidR="00952186" w:rsidRPr="00BA2889">
        <w:rPr>
          <w:rFonts w:ascii="Times New Roman" w:hAnsi="Times New Roman" w:cs="Times New Roman"/>
          <w:sz w:val="22"/>
          <w:szCs w:val="22"/>
        </w:rPr>
        <w:t xml:space="preserve">и </w:t>
      </w:r>
      <w:r w:rsidR="00F83969" w:rsidRPr="00BA2889">
        <w:rPr>
          <w:rFonts w:ascii="Times New Roman" w:hAnsi="Times New Roman" w:cs="Times New Roman"/>
          <w:sz w:val="22"/>
          <w:szCs w:val="22"/>
        </w:rPr>
        <w:t>приложени</w:t>
      </w:r>
      <w:r w:rsidR="00350C4C" w:rsidRPr="00BA2889">
        <w:rPr>
          <w:rFonts w:ascii="Times New Roman" w:hAnsi="Times New Roman" w:cs="Times New Roman"/>
          <w:sz w:val="22"/>
          <w:szCs w:val="22"/>
        </w:rPr>
        <w:t>я</w:t>
      </w:r>
      <w:r w:rsidR="00F83969" w:rsidRPr="00BA2889">
        <w:rPr>
          <w:rFonts w:ascii="Times New Roman" w:hAnsi="Times New Roman" w:cs="Times New Roman"/>
          <w:sz w:val="22"/>
          <w:szCs w:val="22"/>
        </w:rPr>
        <w:t>м</w:t>
      </w:r>
      <w:r w:rsidR="00350C4C" w:rsidRPr="00BA2889">
        <w:rPr>
          <w:rFonts w:ascii="Times New Roman" w:hAnsi="Times New Roman" w:cs="Times New Roman"/>
          <w:sz w:val="22"/>
          <w:szCs w:val="22"/>
        </w:rPr>
        <w:t>и</w:t>
      </w:r>
      <w:r w:rsidR="00F83969" w:rsidRPr="00BA2889">
        <w:rPr>
          <w:rFonts w:ascii="Times New Roman" w:hAnsi="Times New Roman" w:cs="Times New Roman"/>
          <w:sz w:val="22"/>
          <w:szCs w:val="22"/>
        </w:rPr>
        <w:t xml:space="preserve"> №</w:t>
      </w:r>
      <w:r w:rsidR="00952186" w:rsidRPr="00BA2889">
        <w:rPr>
          <w:rFonts w:ascii="Times New Roman" w:hAnsi="Times New Roman" w:cs="Times New Roman"/>
          <w:sz w:val="22"/>
          <w:szCs w:val="22"/>
        </w:rPr>
        <w:t>1-</w:t>
      </w:r>
      <w:r w:rsidR="00F83969" w:rsidRPr="00BA2889">
        <w:rPr>
          <w:rFonts w:ascii="Times New Roman" w:hAnsi="Times New Roman" w:cs="Times New Roman"/>
          <w:sz w:val="22"/>
          <w:szCs w:val="22"/>
        </w:rPr>
        <w:t>2 к Контракту.</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5.2. Поставщик обеспечивает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5.3. Товар должен быть упакован и замаркирован в соответствии с действующими стандартами.</w:t>
      </w:r>
    </w:p>
    <w:p w:rsid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 </w:t>
      </w:r>
    </w:p>
    <w:p w:rsidR="006E6F54" w:rsidRPr="00BA2889" w:rsidRDefault="00AD138B" w:rsidP="002075A8">
      <w:pPr>
        <w:pStyle w:val="ConsPlusNormal0"/>
        <w:ind w:firstLine="540"/>
        <w:contextualSpacing/>
        <w:jc w:val="center"/>
        <w:rPr>
          <w:rFonts w:ascii="Times New Roman" w:hAnsi="Times New Roman" w:cs="Times New Roman"/>
          <w:b/>
          <w:sz w:val="22"/>
          <w:szCs w:val="22"/>
        </w:rPr>
      </w:pPr>
      <w:r w:rsidRPr="00BA2889">
        <w:rPr>
          <w:rFonts w:ascii="Times New Roman" w:hAnsi="Times New Roman" w:cs="Times New Roman"/>
          <w:b/>
          <w:sz w:val="22"/>
          <w:szCs w:val="22"/>
        </w:rPr>
        <w:t>VI. Ответственность Сторон</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 </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размере10 процентов цены контракта (если цена контракта (этапа) не превышает 3 млн. рублей).</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6.11.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42B26"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6.12. Уплата неустойки (штрафа, пени) не освобождает Стороны от исполнения обязательств по Контракту.</w:t>
      </w:r>
    </w:p>
    <w:p w:rsidR="00845285" w:rsidRPr="00BA2889" w:rsidRDefault="00442B26" w:rsidP="00442B2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6.13.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w:t>
      </w:r>
    </w:p>
    <w:p w:rsidR="00FE2103" w:rsidRPr="00BA2889" w:rsidRDefault="00FE2103" w:rsidP="00442B26">
      <w:pPr>
        <w:pStyle w:val="ConsPlusNormal0"/>
        <w:ind w:firstLine="540"/>
        <w:contextualSpacing/>
        <w:jc w:val="both"/>
        <w:rPr>
          <w:rFonts w:ascii="Times New Roman" w:hAnsi="Times New Roman" w:cs="Times New Roman"/>
          <w:sz w:val="22"/>
          <w:szCs w:val="22"/>
        </w:rPr>
      </w:pPr>
    </w:p>
    <w:p w:rsidR="00952186" w:rsidRPr="00BA2889" w:rsidRDefault="00AD138B" w:rsidP="00952186">
      <w:pPr>
        <w:jc w:val="center"/>
        <w:rPr>
          <w:b/>
          <w:sz w:val="22"/>
          <w:szCs w:val="22"/>
        </w:rPr>
      </w:pPr>
      <w:r w:rsidRPr="00BA2889">
        <w:rPr>
          <w:b/>
          <w:sz w:val="22"/>
          <w:szCs w:val="22"/>
        </w:rPr>
        <w:t xml:space="preserve">VII. </w:t>
      </w:r>
      <w:r w:rsidR="00952186" w:rsidRPr="00BA2889">
        <w:rPr>
          <w:b/>
          <w:sz w:val="22"/>
          <w:szCs w:val="22"/>
        </w:rPr>
        <w:t>Гарантии</w:t>
      </w:r>
    </w:p>
    <w:p w:rsidR="00952186" w:rsidRPr="00BA2889" w:rsidRDefault="00952186" w:rsidP="0095218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rsidR="00952186" w:rsidRPr="00BA2889" w:rsidRDefault="00952186" w:rsidP="0095218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7.2.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52186" w:rsidRPr="00BA2889" w:rsidRDefault="00952186" w:rsidP="0095218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845285" w:rsidRDefault="00307FAD" w:rsidP="00952186">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7.4. </w:t>
      </w:r>
      <w:r w:rsidR="00FC4634" w:rsidRPr="00BA2889">
        <w:rPr>
          <w:rFonts w:ascii="Times New Roman" w:hAnsi="Times New Roman" w:cs="Times New Roman"/>
          <w:sz w:val="22"/>
          <w:szCs w:val="22"/>
        </w:rPr>
        <w:t xml:space="preserve">Срок годности </w:t>
      </w:r>
      <w:r w:rsidR="00967D6D" w:rsidRPr="00BA2889">
        <w:rPr>
          <w:rFonts w:ascii="Times New Roman" w:hAnsi="Times New Roman" w:cs="Times New Roman"/>
          <w:sz w:val="22"/>
          <w:szCs w:val="22"/>
        </w:rPr>
        <w:t xml:space="preserve">комплектующих </w:t>
      </w:r>
      <w:r w:rsidR="00FC4634" w:rsidRPr="00BA2889">
        <w:rPr>
          <w:rFonts w:ascii="Times New Roman" w:hAnsi="Times New Roman" w:cs="Times New Roman"/>
          <w:sz w:val="22"/>
          <w:szCs w:val="22"/>
        </w:rPr>
        <w:t>не менее 12 мес</w:t>
      </w:r>
      <w:r w:rsidR="00FE2103" w:rsidRPr="00BA2889">
        <w:rPr>
          <w:rFonts w:ascii="Times New Roman" w:hAnsi="Times New Roman" w:cs="Times New Roman"/>
          <w:sz w:val="22"/>
          <w:szCs w:val="22"/>
        </w:rPr>
        <w:t>яцев</w:t>
      </w:r>
    </w:p>
    <w:p w:rsidR="00BA2889" w:rsidRPr="00BA2889" w:rsidRDefault="00BA2889" w:rsidP="00952186">
      <w:pPr>
        <w:pStyle w:val="ConsPlusNormal0"/>
        <w:ind w:firstLine="540"/>
        <w:contextualSpacing/>
        <w:jc w:val="both"/>
        <w:rPr>
          <w:rFonts w:ascii="Times New Roman" w:hAnsi="Times New Roman" w:cs="Times New Roman"/>
          <w:sz w:val="22"/>
          <w:szCs w:val="22"/>
        </w:rPr>
      </w:pPr>
    </w:p>
    <w:p w:rsidR="00845285" w:rsidRPr="00BA2889" w:rsidRDefault="00AD138B" w:rsidP="00845285">
      <w:pPr>
        <w:jc w:val="center"/>
        <w:rPr>
          <w:b/>
          <w:sz w:val="22"/>
          <w:szCs w:val="22"/>
        </w:rPr>
      </w:pPr>
      <w:r w:rsidRPr="00BA2889">
        <w:rPr>
          <w:b/>
          <w:sz w:val="22"/>
          <w:szCs w:val="22"/>
        </w:rPr>
        <w:lastRenderedPageBreak/>
        <w:t xml:space="preserve">VIII. </w:t>
      </w:r>
      <w:r w:rsidR="00646DBC" w:rsidRPr="00BA2889">
        <w:rPr>
          <w:b/>
          <w:sz w:val="22"/>
          <w:szCs w:val="22"/>
        </w:rPr>
        <w:t xml:space="preserve"> Срок действия, порядок изменения и расторжения Контракта.</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8.1. Контракт вступает в силу со дня его подписания Сторонами.</w:t>
      </w:r>
    </w:p>
    <w:p w:rsidR="00646DBC" w:rsidRPr="00BA2889" w:rsidRDefault="00A74E39"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8.2. Контракт действует по «</w:t>
      </w:r>
      <w:r w:rsidR="00C42F60">
        <w:rPr>
          <w:rFonts w:ascii="Times New Roman" w:hAnsi="Times New Roman" w:cs="Times New Roman"/>
          <w:sz w:val="22"/>
          <w:szCs w:val="22"/>
        </w:rPr>
        <w:t>31</w:t>
      </w:r>
      <w:r w:rsidR="00646DBC" w:rsidRPr="00BA2889">
        <w:rPr>
          <w:rFonts w:ascii="Times New Roman" w:hAnsi="Times New Roman" w:cs="Times New Roman"/>
          <w:sz w:val="22"/>
          <w:szCs w:val="22"/>
        </w:rPr>
        <w:t xml:space="preserve">» </w:t>
      </w:r>
      <w:r w:rsidR="00A44A1D">
        <w:rPr>
          <w:rFonts w:ascii="Times New Roman" w:hAnsi="Times New Roman" w:cs="Times New Roman"/>
          <w:sz w:val="22"/>
          <w:szCs w:val="22"/>
        </w:rPr>
        <w:t>августа</w:t>
      </w:r>
      <w:r w:rsidR="00442B26" w:rsidRPr="00BA2889">
        <w:rPr>
          <w:rFonts w:ascii="Times New Roman" w:hAnsi="Times New Roman" w:cs="Times New Roman"/>
          <w:sz w:val="22"/>
          <w:szCs w:val="22"/>
        </w:rPr>
        <w:t xml:space="preserve"> 202</w:t>
      </w:r>
      <w:r w:rsidR="00FE1358">
        <w:rPr>
          <w:rFonts w:ascii="Times New Roman" w:hAnsi="Times New Roman" w:cs="Times New Roman"/>
          <w:sz w:val="22"/>
          <w:szCs w:val="22"/>
        </w:rPr>
        <w:t>6</w:t>
      </w:r>
      <w:r w:rsidR="00646DBC" w:rsidRPr="00BA2889">
        <w:rPr>
          <w:rFonts w:ascii="Times New Roman" w:hAnsi="Times New Roman" w:cs="Times New Roman"/>
          <w:sz w:val="22"/>
          <w:szCs w:val="22"/>
        </w:rPr>
        <w:t xml:space="preserve"> г., но в любом случае до полного исполнения Сторонами обязательств по Контракту в полном объеме, в том числе и гарантийных обязательств. </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8.3. Контракт может быть расторгнут:</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по соглашению сторон;</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по решению суда;</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 в случае одностороннего отказа Стороны Контракта от исполнения Контракта </w:t>
      </w:r>
      <w:r w:rsidRPr="00BA2889">
        <w:rPr>
          <w:rFonts w:ascii="Times New Roman" w:hAnsi="Times New Roman" w:cs="Times New Roman"/>
          <w:sz w:val="22"/>
          <w:szCs w:val="22"/>
        </w:rPr>
        <w:br/>
        <w:t>в соответствии с гражданским законодательством.</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8.5. Односторонний отказ от исполнения Контракта должен происходить в порядке, предусмотренном Законом о контрактной системе.</w:t>
      </w:r>
    </w:p>
    <w:p w:rsidR="00646DBC" w:rsidRPr="00BA2889" w:rsidRDefault="00646DBC" w:rsidP="00646DB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FE2103" w:rsidRPr="00BA2889" w:rsidRDefault="00FE2103" w:rsidP="00646DBC">
      <w:pPr>
        <w:pStyle w:val="ConsPlusNormal0"/>
        <w:ind w:firstLine="540"/>
        <w:contextualSpacing/>
        <w:jc w:val="both"/>
        <w:rPr>
          <w:rFonts w:ascii="Times New Roman" w:hAnsi="Times New Roman" w:cs="Times New Roman"/>
          <w:sz w:val="22"/>
          <w:szCs w:val="22"/>
        </w:rPr>
      </w:pPr>
    </w:p>
    <w:p w:rsidR="006E6F54" w:rsidRPr="00BA2889" w:rsidRDefault="00AD138B" w:rsidP="002075A8">
      <w:pPr>
        <w:pStyle w:val="ConsPlusNormal0"/>
        <w:ind w:firstLine="540"/>
        <w:contextualSpacing/>
        <w:jc w:val="center"/>
        <w:rPr>
          <w:rFonts w:ascii="Times New Roman" w:hAnsi="Times New Roman" w:cs="Times New Roman"/>
          <w:sz w:val="22"/>
          <w:szCs w:val="22"/>
        </w:rPr>
      </w:pPr>
      <w:r w:rsidRPr="00BA2889">
        <w:rPr>
          <w:rFonts w:ascii="Times New Roman" w:hAnsi="Times New Roman" w:cs="Times New Roman"/>
          <w:b/>
          <w:sz w:val="22"/>
          <w:szCs w:val="22"/>
        </w:rPr>
        <w:t xml:space="preserve">X. </w:t>
      </w:r>
      <w:r w:rsidRPr="00BA2889">
        <w:rPr>
          <w:rFonts w:ascii="Times New Roman" w:hAnsi="Times New Roman" w:cs="Times New Roman"/>
          <w:sz w:val="22"/>
          <w:szCs w:val="22"/>
        </w:rPr>
        <w:t xml:space="preserve"> </w:t>
      </w:r>
      <w:r w:rsidRPr="00BA2889">
        <w:rPr>
          <w:rFonts w:ascii="Times New Roman" w:hAnsi="Times New Roman" w:cs="Times New Roman"/>
          <w:b/>
          <w:sz w:val="22"/>
          <w:szCs w:val="22"/>
        </w:rPr>
        <w:t>Обстоятельства непреодолимой силы</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E2103" w:rsidRPr="00BA2889" w:rsidRDefault="00FE2103" w:rsidP="002075A8">
      <w:pPr>
        <w:pStyle w:val="ConsPlusNormal0"/>
        <w:ind w:firstLine="540"/>
        <w:contextualSpacing/>
        <w:jc w:val="both"/>
        <w:rPr>
          <w:rFonts w:ascii="Times New Roman" w:hAnsi="Times New Roman" w:cs="Times New Roman"/>
          <w:sz w:val="22"/>
          <w:szCs w:val="22"/>
        </w:rPr>
      </w:pPr>
    </w:p>
    <w:p w:rsidR="006E6F54" w:rsidRPr="00BA2889" w:rsidRDefault="00AD138B" w:rsidP="002075A8">
      <w:pPr>
        <w:pStyle w:val="ConsPlusNormal0"/>
        <w:ind w:firstLine="540"/>
        <w:contextualSpacing/>
        <w:jc w:val="center"/>
        <w:rPr>
          <w:rFonts w:ascii="Times New Roman" w:hAnsi="Times New Roman" w:cs="Times New Roman"/>
          <w:b/>
          <w:sz w:val="22"/>
          <w:szCs w:val="22"/>
        </w:rPr>
      </w:pPr>
      <w:r w:rsidRPr="00BA2889">
        <w:rPr>
          <w:rFonts w:ascii="Times New Roman" w:hAnsi="Times New Roman" w:cs="Times New Roman"/>
          <w:b/>
          <w:sz w:val="22"/>
          <w:szCs w:val="22"/>
        </w:rPr>
        <w:t>X</w:t>
      </w:r>
      <w:r w:rsidRPr="00BA2889">
        <w:rPr>
          <w:rFonts w:ascii="Times New Roman" w:hAnsi="Times New Roman" w:cs="Times New Roman"/>
          <w:b/>
          <w:sz w:val="22"/>
          <w:szCs w:val="22"/>
          <w:lang w:val="en-US"/>
        </w:rPr>
        <w:t>I</w:t>
      </w:r>
      <w:r w:rsidRPr="00BA2889">
        <w:rPr>
          <w:rFonts w:ascii="Times New Roman" w:hAnsi="Times New Roman" w:cs="Times New Roman"/>
          <w:b/>
          <w:sz w:val="22"/>
          <w:szCs w:val="22"/>
        </w:rPr>
        <w:t>. Рассмотрение и разрешение споров</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11.3. Срок рассмотрения претензии не может превышать </w:t>
      </w:r>
      <w:r w:rsidR="00F37571" w:rsidRPr="00BA2889">
        <w:rPr>
          <w:rFonts w:ascii="Times New Roman" w:hAnsi="Times New Roman" w:cs="Times New Roman"/>
          <w:sz w:val="22"/>
          <w:szCs w:val="22"/>
        </w:rPr>
        <w:t>7 (семь) календарных дней от даты ее получения</w:t>
      </w:r>
      <w:r w:rsidRPr="00BA2889">
        <w:rPr>
          <w:rFonts w:ascii="Times New Roman" w:hAnsi="Times New Roman" w:cs="Times New Roman"/>
          <w:sz w:val="22"/>
          <w:szCs w:val="22"/>
        </w:rPr>
        <w:t>. Переписка Сторон может</w:t>
      </w:r>
      <w:r w:rsidR="007B453B" w:rsidRPr="00BA2889">
        <w:rPr>
          <w:rFonts w:ascii="Times New Roman" w:hAnsi="Times New Roman" w:cs="Times New Roman"/>
          <w:sz w:val="22"/>
          <w:szCs w:val="22"/>
        </w:rPr>
        <w:t xml:space="preserve"> осуществляться в виде писем, факса и</w:t>
      </w:r>
      <w:r w:rsidRPr="00BA2889">
        <w:rPr>
          <w:rFonts w:ascii="Times New Roman" w:hAnsi="Times New Roman" w:cs="Times New Roman"/>
          <w:sz w:val="22"/>
          <w:szCs w:val="22"/>
        </w:rPr>
        <w:t xml:space="preserve"> иного электронного сообщения - с последующим предоставлением оригинала документа.</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 xml:space="preserve">11.4. При неурегулировании Сторонами спора в досудебном порядке, спор разрешается в судебном порядке в Арбитражном суде </w:t>
      </w:r>
      <w:r w:rsidR="00442B26" w:rsidRPr="00BA2889">
        <w:rPr>
          <w:rFonts w:ascii="Times New Roman" w:hAnsi="Times New Roman" w:cs="Times New Roman"/>
          <w:sz w:val="22"/>
          <w:szCs w:val="22"/>
        </w:rPr>
        <w:t>г. Санкт-Петербурга и Ленинградской области</w:t>
      </w:r>
      <w:r w:rsidRPr="00BA2889">
        <w:rPr>
          <w:rFonts w:ascii="Times New Roman" w:hAnsi="Times New Roman" w:cs="Times New Roman"/>
          <w:sz w:val="22"/>
          <w:szCs w:val="22"/>
        </w:rPr>
        <w:t>.</w:t>
      </w:r>
    </w:p>
    <w:p w:rsidR="00FE2103" w:rsidRPr="00BA2889" w:rsidRDefault="00FE2103" w:rsidP="002075A8">
      <w:pPr>
        <w:pStyle w:val="ConsPlusNormal0"/>
        <w:ind w:firstLine="540"/>
        <w:contextualSpacing/>
        <w:jc w:val="both"/>
        <w:rPr>
          <w:rFonts w:ascii="Times New Roman" w:hAnsi="Times New Roman" w:cs="Times New Roman"/>
          <w:sz w:val="22"/>
          <w:szCs w:val="22"/>
        </w:rPr>
      </w:pPr>
    </w:p>
    <w:p w:rsidR="006E6F54" w:rsidRPr="00BA2889" w:rsidRDefault="00E314AD" w:rsidP="00E314AD">
      <w:pPr>
        <w:pStyle w:val="ConsPlusNormal0"/>
        <w:ind w:firstLine="540"/>
        <w:contextualSpacing/>
        <w:jc w:val="center"/>
        <w:rPr>
          <w:rFonts w:ascii="Times New Roman" w:hAnsi="Times New Roman" w:cs="Times New Roman"/>
          <w:sz w:val="22"/>
          <w:szCs w:val="22"/>
        </w:rPr>
      </w:pPr>
      <w:r w:rsidRPr="00BA2889">
        <w:rPr>
          <w:rFonts w:ascii="Times New Roman" w:hAnsi="Times New Roman" w:cs="Times New Roman"/>
          <w:b/>
          <w:sz w:val="22"/>
          <w:szCs w:val="22"/>
        </w:rPr>
        <w:t>X</w:t>
      </w:r>
      <w:r w:rsidRPr="00BA2889">
        <w:rPr>
          <w:rFonts w:ascii="Times New Roman" w:hAnsi="Times New Roman" w:cs="Times New Roman"/>
          <w:b/>
          <w:sz w:val="22"/>
          <w:szCs w:val="22"/>
          <w:lang w:val="en-US"/>
        </w:rPr>
        <w:t>I</w:t>
      </w:r>
      <w:r w:rsidRPr="00BA2889">
        <w:rPr>
          <w:rFonts w:ascii="Times New Roman" w:hAnsi="Times New Roman" w:cs="Times New Roman"/>
          <w:b/>
          <w:sz w:val="22"/>
          <w:szCs w:val="22"/>
        </w:rPr>
        <w:t>I. Прочие положения</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.4. Изменение условий Контракта при его исполнении не допускается, за исключением случаев, предусмотренных статьей 95 Федерального закона № 44-ФЗ.</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E6F54" w:rsidRPr="00BA2889" w:rsidRDefault="00AD138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6E6F54" w:rsidRDefault="00AD138B" w:rsidP="00BA2889">
      <w:pPr>
        <w:pStyle w:val="ConsPlusNormal0"/>
        <w:ind w:firstLine="540"/>
        <w:contextualSpacing/>
        <w:jc w:val="both"/>
        <w:rPr>
          <w:rFonts w:ascii="Times New Roman" w:hAnsi="Times New Roman" w:cs="Times New Roman"/>
          <w:bCs/>
          <w:sz w:val="22"/>
          <w:szCs w:val="22"/>
        </w:rPr>
      </w:pPr>
      <w:r w:rsidRPr="00BA2889">
        <w:rPr>
          <w:rFonts w:ascii="Times New Roman" w:hAnsi="Times New Roman" w:cs="Times New Roman"/>
          <w:sz w:val="22"/>
          <w:szCs w:val="22"/>
        </w:rPr>
        <w:t>1</w:t>
      </w:r>
      <w:r w:rsidR="00E314AD" w:rsidRPr="00BA2889">
        <w:rPr>
          <w:rFonts w:ascii="Times New Roman" w:hAnsi="Times New Roman" w:cs="Times New Roman"/>
          <w:sz w:val="22"/>
          <w:szCs w:val="22"/>
        </w:rPr>
        <w:t>2</w:t>
      </w:r>
      <w:r w:rsidRPr="00BA2889">
        <w:rPr>
          <w:rFonts w:ascii="Times New Roman" w:hAnsi="Times New Roman" w:cs="Times New Roman"/>
          <w:sz w:val="22"/>
          <w:szCs w:val="22"/>
        </w:rPr>
        <w:t xml:space="preserve">.8. </w:t>
      </w:r>
      <w:r w:rsidR="00D16EC1" w:rsidRPr="00BA2889">
        <w:rPr>
          <w:rFonts w:ascii="Times New Roman" w:hAnsi="Times New Roman" w:cs="Times New Roman"/>
          <w:sz w:val="22"/>
          <w:szCs w:val="22"/>
        </w:rPr>
        <w:t>Б</w:t>
      </w:r>
      <w:r w:rsidRPr="00BA2889">
        <w:rPr>
          <w:rFonts w:ascii="Times New Roman" w:hAnsi="Times New Roman" w:cs="Times New Roman"/>
          <w:bCs/>
          <w:sz w:val="22"/>
          <w:szCs w:val="22"/>
        </w:rPr>
        <w:t>анковское или казначейское сопровождение не требуется.</w:t>
      </w:r>
    </w:p>
    <w:p w:rsidR="00FE1358" w:rsidRDefault="00FE1358" w:rsidP="00BA2889">
      <w:pPr>
        <w:pStyle w:val="ConsPlusNormal0"/>
        <w:ind w:firstLine="540"/>
        <w:contextualSpacing/>
        <w:jc w:val="both"/>
        <w:rPr>
          <w:rFonts w:ascii="Times New Roman" w:hAnsi="Times New Roman" w:cs="Times New Roman"/>
          <w:bCs/>
          <w:sz w:val="22"/>
          <w:szCs w:val="22"/>
        </w:rPr>
      </w:pPr>
      <w:r w:rsidRPr="00A824BA">
        <w:rPr>
          <w:rFonts w:ascii="Times New Roman" w:hAnsi="Times New Roman" w:cs="Times New Roman"/>
          <w:bCs/>
          <w:sz w:val="22"/>
          <w:szCs w:val="22"/>
        </w:rPr>
        <w:lastRenderedPageBreak/>
        <w:t xml:space="preserve">12.9. </w:t>
      </w:r>
      <w:r w:rsidR="00A824BA" w:rsidRPr="00A824BA">
        <w:rPr>
          <w:rFonts w:ascii="Times New Roman" w:hAnsi="Times New Roman" w:cs="Times New Roman"/>
          <w:bCs/>
          <w:sz w:val="22"/>
          <w:szCs w:val="22"/>
        </w:rPr>
        <w:t>Стороны подтверждают взаимное согласие на возможность использования электронного документооборота при выставлении и получении счетов, первичных учетных документов (в том числе актов приемки товаров, работ, услуг, универсальных передаточных документов или счетов-фактур, актов приема-передачи отходов,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A824BA" w:rsidRDefault="00A824BA" w:rsidP="00BA2889">
      <w:pPr>
        <w:pStyle w:val="ConsPlusNormal0"/>
        <w:ind w:firstLine="540"/>
        <w:contextualSpacing/>
        <w:jc w:val="both"/>
        <w:rPr>
          <w:rFonts w:ascii="Times New Roman" w:hAnsi="Times New Roman" w:cs="Times New Roman"/>
          <w:bCs/>
          <w:sz w:val="22"/>
          <w:szCs w:val="22"/>
        </w:rPr>
      </w:pPr>
    </w:p>
    <w:p w:rsidR="009D1F6B" w:rsidRPr="00BA2889" w:rsidRDefault="009D1F6B" w:rsidP="00BA2889">
      <w:pPr>
        <w:jc w:val="center"/>
        <w:outlineLvl w:val="1"/>
        <w:rPr>
          <w:b/>
          <w:sz w:val="22"/>
          <w:szCs w:val="22"/>
        </w:rPr>
      </w:pPr>
      <w:r w:rsidRPr="00BA2889">
        <w:rPr>
          <w:b/>
          <w:sz w:val="22"/>
          <w:szCs w:val="22"/>
        </w:rPr>
        <w:t>X</w:t>
      </w:r>
      <w:r w:rsidRPr="00BA2889">
        <w:rPr>
          <w:b/>
          <w:sz w:val="22"/>
          <w:szCs w:val="22"/>
          <w:lang w:val="en-US"/>
        </w:rPr>
        <w:t>I</w:t>
      </w:r>
      <w:r w:rsidRPr="00BA2889">
        <w:rPr>
          <w:b/>
          <w:sz w:val="22"/>
          <w:szCs w:val="22"/>
        </w:rPr>
        <w:t>II. Антикоррупционная оговорка</w:t>
      </w:r>
    </w:p>
    <w:p w:rsidR="009D1F6B" w:rsidRPr="00BA2889" w:rsidRDefault="009D1F6B" w:rsidP="009D1F6B">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1F6B" w:rsidRPr="00BA2889" w:rsidRDefault="009D1F6B" w:rsidP="009D1F6B">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D1F6B" w:rsidRPr="00BA2889" w:rsidRDefault="009D1F6B" w:rsidP="009D1F6B">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6F54" w:rsidRDefault="009D1F6B" w:rsidP="002075A8">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BA2889" w:rsidRPr="00BA2889" w:rsidRDefault="00BA2889" w:rsidP="002075A8">
      <w:pPr>
        <w:pStyle w:val="ConsPlusNormal0"/>
        <w:ind w:firstLine="540"/>
        <w:contextualSpacing/>
        <w:jc w:val="both"/>
        <w:rPr>
          <w:rFonts w:ascii="Times New Roman" w:hAnsi="Times New Roman" w:cs="Times New Roman"/>
          <w:sz w:val="22"/>
          <w:szCs w:val="22"/>
        </w:rPr>
      </w:pPr>
    </w:p>
    <w:p w:rsidR="006E6F54" w:rsidRPr="00BA2889" w:rsidRDefault="009D1F6B" w:rsidP="002075A8">
      <w:pPr>
        <w:pStyle w:val="ConsPlusNormal0"/>
        <w:ind w:firstLine="540"/>
        <w:contextualSpacing/>
        <w:jc w:val="center"/>
        <w:rPr>
          <w:rFonts w:ascii="Times New Roman" w:hAnsi="Times New Roman" w:cs="Times New Roman"/>
          <w:b/>
          <w:sz w:val="22"/>
          <w:szCs w:val="22"/>
        </w:rPr>
      </w:pPr>
      <w:r w:rsidRPr="00BA2889">
        <w:rPr>
          <w:rFonts w:ascii="Times New Roman" w:hAnsi="Times New Roman" w:cs="Times New Roman"/>
          <w:b/>
          <w:sz w:val="22"/>
          <w:szCs w:val="22"/>
          <w:lang w:val="en-US"/>
        </w:rPr>
        <w:t>XIV</w:t>
      </w:r>
      <w:r w:rsidRPr="00BA2889">
        <w:rPr>
          <w:rFonts w:ascii="Times New Roman" w:hAnsi="Times New Roman" w:cs="Times New Roman"/>
          <w:b/>
          <w:sz w:val="22"/>
          <w:szCs w:val="22"/>
        </w:rPr>
        <w:t xml:space="preserve">. </w:t>
      </w:r>
      <w:r w:rsidR="00AD138B" w:rsidRPr="00BA2889">
        <w:rPr>
          <w:rFonts w:ascii="Times New Roman" w:hAnsi="Times New Roman" w:cs="Times New Roman"/>
          <w:b/>
          <w:sz w:val="22"/>
          <w:szCs w:val="22"/>
        </w:rPr>
        <w:t>Перечень приложений</w:t>
      </w:r>
    </w:p>
    <w:p w:rsidR="006E6F54" w:rsidRPr="00BA2889" w:rsidRDefault="00AD138B" w:rsidP="00F272CC">
      <w:pPr>
        <w:pStyle w:val="ConsPlusNormal0"/>
        <w:ind w:firstLine="540"/>
        <w:contextualSpacing/>
        <w:jc w:val="both"/>
        <w:rPr>
          <w:rFonts w:ascii="Times New Roman" w:hAnsi="Times New Roman" w:cs="Times New Roman"/>
          <w:sz w:val="22"/>
          <w:szCs w:val="22"/>
        </w:rPr>
      </w:pPr>
      <w:r w:rsidRPr="00BA2889">
        <w:rPr>
          <w:rFonts w:ascii="Times New Roman" w:hAnsi="Times New Roman" w:cs="Times New Roman"/>
          <w:sz w:val="22"/>
          <w:szCs w:val="22"/>
        </w:rPr>
        <w:t>1</w:t>
      </w:r>
      <w:r w:rsidR="009D1F6B" w:rsidRPr="00BA2889">
        <w:rPr>
          <w:rFonts w:ascii="Times New Roman" w:hAnsi="Times New Roman" w:cs="Times New Roman"/>
          <w:sz w:val="22"/>
          <w:szCs w:val="22"/>
        </w:rPr>
        <w:t>4</w:t>
      </w:r>
      <w:r w:rsidRPr="00BA2889">
        <w:rPr>
          <w:rFonts w:ascii="Times New Roman" w:hAnsi="Times New Roman" w:cs="Times New Roman"/>
          <w:sz w:val="22"/>
          <w:szCs w:val="22"/>
        </w:rPr>
        <w:t>.1. Неотъемлемой частью Контракта являются следующие приложения:</w:t>
      </w:r>
    </w:p>
    <w:p w:rsidR="00F83969" w:rsidRPr="00BA2889" w:rsidRDefault="00F83969" w:rsidP="00FF6E60">
      <w:pPr>
        <w:pStyle w:val="ConsPlusNormal0"/>
        <w:ind w:firstLine="0"/>
        <w:contextualSpacing/>
        <w:rPr>
          <w:rFonts w:ascii="Times New Roman" w:hAnsi="Times New Roman" w:cs="Times New Roman"/>
          <w:sz w:val="22"/>
          <w:szCs w:val="22"/>
        </w:rPr>
      </w:pPr>
      <w:r w:rsidRPr="00BA2889">
        <w:rPr>
          <w:rFonts w:ascii="Times New Roman" w:hAnsi="Times New Roman" w:cs="Times New Roman"/>
          <w:sz w:val="22"/>
          <w:szCs w:val="22"/>
        </w:rPr>
        <w:t xml:space="preserve">Приложение № 1 </w:t>
      </w:r>
      <w:r w:rsidR="00F272CC" w:rsidRPr="00BA2889">
        <w:rPr>
          <w:rFonts w:ascii="Times New Roman" w:hAnsi="Times New Roman" w:cs="Times New Roman"/>
          <w:sz w:val="22"/>
          <w:szCs w:val="22"/>
        </w:rPr>
        <w:t>–</w:t>
      </w:r>
      <w:r w:rsidRPr="00BA2889">
        <w:rPr>
          <w:rFonts w:ascii="Times New Roman" w:hAnsi="Times New Roman" w:cs="Times New Roman"/>
          <w:sz w:val="22"/>
          <w:szCs w:val="22"/>
        </w:rPr>
        <w:t xml:space="preserve"> </w:t>
      </w:r>
      <w:r w:rsidR="00F272CC" w:rsidRPr="00BA2889">
        <w:rPr>
          <w:rFonts w:ascii="Times New Roman" w:hAnsi="Times New Roman" w:cs="Times New Roman"/>
          <w:sz w:val="22"/>
          <w:szCs w:val="22"/>
        </w:rPr>
        <w:t>Спецификация;</w:t>
      </w:r>
    </w:p>
    <w:p w:rsidR="00F272CC" w:rsidRPr="00BA2889" w:rsidRDefault="005810EA" w:rsidP="00FF6E60">
      <w:pPr>
        <w:pStyle w:val="ConsPlusNormal0"/>
        <w:ind w:firstLine="0"/>
        <w:contextualSpacing/>
        <w:rPr>
          <w:rFonts w:ascii="Times New Roman" w:hAnsi="Times New Roman" w:cs="Times New Roman"/>
          <w:sz w:val="22"/>
          <w:szCs w:val="22"/>
        </w:rPr>
      </w:pPr>
      <w:r w:rsidRPr="00BA2889">
        <w:rPr>
          <w:rFonts w:ascii="Times New Roman" w:hAnsi="Times New Roman" w:cs="Times New Roman"/>
          <w:sz w:val="22"/>
          <w:szCs w:val="22"/>
        </w:rPr>
        <w:t xml:space="preserve">Приложение № 2 </w:t>
      </w:r>
      <w:r w:rsidR="00442B26" w:rsidRPr="00BA2889">
        <w:rPr>
          <w:rFonts w:ascii="Times New Roman" w:hAnsi="Times New Roman" w:cs="Times New Roman"/>
          <w:sz w:val="22"/>
          <w:szCs w:val="22"/>
        </w:rPr>
        <w:t>–</w:t>
      </w:r>
      <w:r w:rsidRPr="00BA2889">
        <w:rPr>
          <w:rFonts w:ascii="Times New Roman" w:hAnsi="Times New Roman" w:cs="Times New Roman"/>
          <w:sz w:val="22"/>
          <w:szCs w:val="22"/>
        </w:rPr>
        <w:t xml:space="preserve"> </w:t>
      </w:r>
      <w:r w:rsidR="00442B26" w:rsidRPr="00BA2889">
        <w:rPr>
          <w:rFonts w:ascii="Times New Roman" w:hAnsi="Times New Roman" w:cs="Times New Roman"/>
          <w:sz w:val="22"/>
          <w:szCs w:val="22"/>
        </w:rPr>
        <w:t>Описание объекта закупки</w:t>
      </w:r>
      <w:r w:rsidR="00D074FB" w:rsidRPr="00BA2889">
        <w:rPr>
          <w:rFonts w:ascii="Times New Roman" w:hAnsi="Times New Roman" w:cs="Times New Roman"/>
          <w:sz w:val="22"/>
          <w:szCs w:val="22"/>
        </w:rPr>
        <w:t xml:space="preserve"> </w:t>
      </w:r>
      <w:r w:rsidR="00442B26" w:rsidRPr="00BA2889">
        <w:rPr>
          <w:rFonts w:ascii="Times New Roman" w:hAnsi="Times New Roman" w:cs="Times New Roman"/>
          <w:sz w:val="22"/>
          <w:szCs w:val="22"/>
        </w:rPr>
        <w:t>(технически</w:t>
      </w:r>
      <w:r w:rsidR="00F272CC" w:rsidRPr="00BA2889">
        <w:rPr>
          <w:rFonts w:ascii="Times New Roman" w:hAnsi="Times New Roman" w:cs="Times New Roman"/>
          <w:sz w:val="22"/>
          <w:szCs w:val="22"/>
        </w:rPr>
        <w:t>е и качественные характеристики Товара</w:t>
      </w:r>
      <w:r w:rsidR="00442B26" w:rsidRPr="00BA2889">
        <w:rPr>
          <w:rFonts w:ascii="Times New Roman" w:hAnsi="Times New Roman" w:cs="Times New Roman"/>
          <w:sz w:val="22"/>
          <w:szCs w:val="22"/>
        </w:rPr>
        <w:t>)</w:t>
      </w:r>
    </w:p>
    <w:p w:rsidR="006E6F54" w:rsidRPr="00BA2889" w:rsidRDefault="006E6F54" w:rsidP="00FF6E60">
      <w:pPr>
        <w:pStyle w:val="ConsPlusNormal0"/>
        <w:ind w:firstLine="0"/>
        <w:contextualSpacing/>
        <w:rPr>
          <w:rFonts w:ascii="Times New Roman" w:hAnsi="Times New Roman" w:cs="Times New Roman"/>
          <w:sz w:val="22"/>
          <w:szCs w:val="22"/>
        </w:rPr>
      </w:pPr>
      <w:r w:rsidRPr="00BA2889">
        <w:rPr>
          <w:rFonts w:ascii="Times New Roman" w:hAnsi="Times New Roman" w:cs="Times New Roman"/>
          <w:sz w:val="22"/>
          <w:szCs w:val="22"/>
        </w:rPr>
        <w:t xml:space="preserve">Приложение № 3 – </w:t>
      </w:r>
      <w:r w:rsidR="00294A77" w:rsidRPr="00BA2889">
        <w:rPr>
          <w:rFonts w:ascii="Times New Roman" w:hAnsi="Times New Roman" w:cs="Times New Roman"/>
          <w:sz w:val="22"/>
          <w:szCs w:val="22"/>
        </w:rPr>
        <w:t>Акт приемки товаров, работ, услуг (образец)</w:t>
      </w:r>
    </w:p>
    <w:p w:rsidR="00845285" w:rsidRPr="00BA2889" w:rsidRDefault="005810EA" w:rsidP="00FF6E60">
      <w:pPr>
        <w:pStyle w:val="ConsPlusNormal0"/>
        <w:ind w:firstLine="0"/>
        <w:contextualSpacing/>
        <w:rPr>
          <w:rFonts w:ascii="Times New Roman" w:hAnsi="Times New Roman" w:cs="Times New Roman"/>
          <w:sz w:val="22"/>
          <w:szCs w:val="22"/>
        </w:rPr>
      </w:pPr>
      <w:r w:rsidRPr="00BA2889">
        <w:rPr>
          <w:rFonts w:ascii="Times New Roman" w:hAnsi="Times New Roman" w:cs="Times New Roman"/>
          <w:sz w:val="22"/>
          <w:szCs w:val="22"/>
        </w:rPr>
        <w:t xml:space="preserve">Приложение № 4 </w:t>
      </w:r>
      <w:r w:rsidR="00FE192C" w:rsidRPr="00BA2889">
        <w:rPr>
          <w:rFonts w:ascii="Times New Roman" w:hAnsi="Times New Roman" w:cs="Times New Roman"/>
          <w:sz w:val="22"/>
          <w:szCs w:val="22"/>
        </w:rPr>
        <w:t xml:space="preserve">– </w:t>
      </w:r>
      <w:r w:rsidR="00294A77" w:rsidRPr="00BA2889">
        <w:rPr>
          <w:rFonts w:ascii="Times New Roman" w:hAnsi="Times New Roman" w:cs="Times New Roman"/>
          <w:sz w:val="22"/>
          <w:szCs w:val="22"/>
        </w:rPr>
        <w:t xml:space="preserve">Ответственные представители Сторон </w:t>
      </w:r>
    </w:p>
    <w:p w:rsidR="00FE2103" w:rsidRPr="00BA2889" w:rsidRDefault="00FE2103" w:rsidP="00FE192C">
      <w:pPr>
        <w:pStyle w:val="ConsPlusNormal0"/>
        <w:ind w:firstLine="0"/>
        <w:contextualSpacing/>
        <w:rPr>
          <w:rFonts w:ascii="Times New Roman" w:hAnsi="Times New Roman" w:cs="Times New Roman"/>
          <w:sz w:val="22"/>
          <w:szCs w:val="22"/>
        </w:rPr>
      </w:pPr>
    </w:p>
    <w:p w:rsidR="006E6F54" w:rsidRPr="00BA2889" w:rsidRDefault="00AD138B" w:rsidP="002075A8">
      <w:pPr>
        <w:pStyle w:val="ConsPlusNormal0"/>
        <w:ind w:firstLine="540"/>
        <w:contextualSpacing/>
        <w:jc w:val="center"/>
        <w:rPr>
          <w:rFonts w:ascii="Times New Roman" w:hAnsi="Times New Roman" w:cs="Times New Roman"/>
          <w:b/>
          <w:sz w:val="22"/>
          <w:szCs w:val="22"/>
        </w:rPr>
      </w:pPr>
      <w:r w:rsidRPr="00BA2889">
        <w:rPr>
          <w:rFonts w:ascii="Times New Roman" w:hAnsi="Times New Roman" w:cs="Times New Roman"/>
          <w:b/>
          <w:sz w:val="22"/>
          <w:szCs w:val="22"/>
        </w:rPr>
        <w:t>X</w:t>
      </w:r>
      <w:r w:rsidRPr="00BA2889">
        <w:rPr>
          <w:rFonts w:ascii="Times New Roman" w:hAnsi="Times New Roman" w:cs="Times New Roman"/>
          <w:b/>
          <w:sz w:val="22"/>
          <w:szCs w:val="22"/>
          <w:lang w:val="en-US"/>
        </w:rPr>
        <w:t>V</w:t>
      </w:r>
      <w:r w:rsidRPr="00BA2889">
        <w:rPr>
          <w:rFonts w:ascii="Times New Roman" w:hAnsi="Times New Roman" w:cs="Times New Roman"/>
          <w:b/>
          <w:sz w:val="22"/>
          <w:szCs w:val="22"/>
        </w:rPr>
        <w:t>. Адреса и банковские реквизиты Сторон</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7"/>
        <w:gridCol w:w="5103"/>
        <w:gridCol w:w="283"/>
      </w:tblGrid>
      <w:tr w:rsidR="00E73092" w:rsidRPr="00BA2889" w:rsidTr="00070BAF">
        <w:trPr>
          <w:gridAfter w:val="1"/>
          <w:wAfter w:w="283" w:type="dxa"/>
          <w:trHeight w:val="4717"/>
        </w:trPr>
        <w:tc>
          <w:tcPr>
            <w:tcW w:w="5387" w:type="dxa"/>
            <w:tcBorders>
              <w:top w:val="single" w:sz="4" w:space="0" w:color="auto"/>
              <w:left w:val="single" w:sz="4" w:space="0" w:color="auto"/>
              <w:bottom w:val="single" w:sz="4" w:space="0" w:color="auto"/>
              <w:right w:val="single" w:sz="4" w:space="0" w:color="auto"/>
            </w:tcBorders>
          </w:tcPr>
          <w:p w:rsidR="00E73092" w:rsidRPr="00BA2889" w:rsidRDefault="00E73092" w:rsidP="00070BAF">
            <w:pPr>
              <w:spacing w:after="1" w:line="220" w:lineRule="atLeast"/>
              <w:ind w:firstLine="540"/>
              <w:jc w:val="center"/>
              <w:rPr>
                <w:b/>
                <w:bCs/>
                <w:sz w:val="22"/>
                <w:szCs w:val="22"/>
                <w:u w:val="single"/>
              </w:rPr>
            </w:pPr>
            <w:r w:rsidRPr="00BA2889">
              <w:rPr>
                <w:b/>
                <w:bCs/>
                <w:sz w:val="22"/>
                <w:szCs w:val="22"/>
                <w:u w:val="single"/>
              </w:rPr>
              <w:t>Заказчик:</w:t>
            </w:r>
          </w:p>
          <w:p w:rsidR="00FA0B5B" w:rsidRPr="00FA0B5B" w:rsidRDefault="00FA0B5B" w:rsidP="00FA0B5B">
            <w:pPr>
              <w:spacing w:after="1" w:line="220" w:lineRule="atLeast"/>
              <w:rPr>
                <w:sz w:val="22"/>
                <w:szCs w:val="22"/>
              </w:rPr>
            </w:pPr>
            <w:r w:rsidRPr="00FA0B5B">
              <w:rPr>
                <w:sz w:val="22"/>
                <w:szCs w:val="22"/>
              </w:rPr>
              <w:t xml:space="preserve">Санкт-Петербургское государственное </w:t>
            </w:r>
          </w:p>
          <w:p w:rsidR="00FA0B5B" w:rsidRPr="00FA0B5B" w:rsidRDefault="00FA0B5B" w:rsidP="00FA0B5B">
            <w:pPr>
              <w:spacing w:after="1" w:line="220" w:lineRule="atLeast"/>
              <w:rPr>
                <w:sz w:val="22"/>
                <w:szCs w:val="22"/>
              </w:rPr>
            </w:pPr>
            <w:r w:rsidRPr="00FA0B5B">
              <w:rPr>
                <w:sz w:val="22"/>
                <w:szCs w:val="22"/>
              </w:rPr>
              <w:t xml:space="preserve">казенное учреждение здравоохранения </w:t>
            </w:r>
          </w:p>
          <w:p w:rsidR="00FA0B5B" w:rsidRPr="00FA0B5B" w:rsidRDefault="00FA0B5B" w:rsidP="00FA0B5B">
            <w:pPr>
              <w:spacing w:after="1" w:line="220" w:lineRule="atLeast"/>
              <w:rPr>
                <w:sz w:val="22"/>
                <w:szCs w:val="22"/>
              </w:rPr>
            </w:pPr>
            <w:r w:rsidRPr="00FA0B5B">
              <w:rPr>
                <w:sz w:val="22"/>
                <w:szCs w:val="22"/>
              </w:rPr>
              <w:t xml:space="preserve">«Центр восстановительного лечения </w:t>
            </w:r>
          </w:p>
          <w:p w:rsidR="00FA0B5B" w:rsidRPr="00FA0B5B" w:rsidRDefault="00FA0B5B" w:rsidP="00FA0B5B">
            <w:pPr>
              <w:spacing w:after="1" w:line="220" w:lineRule="atLeast"/>
              <w:rPr>
                <w:sz w:val="22"/>
                <w:szCs w:val="22"/>
              </w:rPr>
            </w:pPr>
            <w:r w:rsidRPr="00FA0B5B">
              <w:rPr>
                <w:sz w:val="22"/>
                <w:szCs w:val="22"/>
              </w:rPr>
              <w:t>«Детская психиатрия» имени С.С. Мнухина»</w:t>
            </w:r>
          </w:p>
          <w:p w:rsidR="00FA0B5B" w:rsidRPr="00FA0B5B" w:rsidRDefault="00FA0B5B" w:rsidP="00FA0B5B">
            <w:pPr>
              <w:spacing w:after="1" w:line="220" w:lineRule="atLeast"/>
              <w:rPr>
                <w:sz w:val="22"/>
                <w:szCs w:val="22"/>
              </w:rPr>
            </w:pPr>
            <w:r w:rsidRPr="00FA0B5B">
              <w:rPr>
                <w:sz w:val="22"/>
                <w:szCs w:val="22"/>
              </w:rPr>
              <w:t xml:space="preserve"> (СПб ГКУЗ ЦВЛ «Детская психиатрия» </w:t>
            </w:r>
          </w:p>
          <w:p w:rsidR="00FA0B5B" w:rsidRPr="00FA0B5B" w:rsidRDefault="00FA0B5B" w:rsidP="00FA0B5B">
            <w:pPr>
              <w:spacing w:after="1" w:line="220" w:lineRule="atLeast"/>
              <w:rPr>
                <w:sz w:val="22"/>
                <w:szCs w:val="22"/>
              </w:rPr>
            </w:pPr>
            <w:r w:rsidRPr="00FA0B5B">
              <w:rPr>
                <w:sz w:val="22"/>
                <w:szCs w:val="22"/>
              </w:rPr>
              <w:t>имени С.С. Мнухина»)</w:t>
            </w:r>
          </w:p>
          <w:p w:rsidR="00FA0B5B" w:rsidRPr="00FA0B5B" w:rsidRDefault="00FA0B5B" w:rsidP="00FA0B5B">
            <w:pPr>
              <w:spacing w:after="1" w:line="220" w:lineRule="atLeast"/>
              <w:rPr>
                <w:sz w:val="22"/>
                <w:szCs w:val="22"/>
              </w:rPr>
            </w:pPr>
            <w:r w:rsidRPr="00FA0B5B">
              <w:rPr>
                <w:sz w:val="22"/>
                <w:szCs w:val="22"/>
              </w:rPr>
              <w:t>ИНН/КПП 7813045473/781301001</w:t>
            </w:r>
          </w:p>
          <w:p w:rsidR="00FA0B5B" w:rsidRPr="00FA0B5B" w:rsidRDefault="00FA0B5B" w:rsidP="00FA0B5B">
            <w:pPr>
              <w:spacing w:after="1" w:line="220" w:lineRule="atLeast"/>
              <w:rPr>
                <w:sz w:val="22"/>
                <w:szCs w:val="22"/>
              </w:rPr>
            </w:pPr>
            <w:r w:rsidRPr="00FA0B5B">
              <w:rPr>
                <w:sz w:val="22"/>
                <w:szCs w:val="22"/>
              </w:rPr>
              <w:t xml:space="preserve">Адрес: 197022, г. Санкт-Петербург, </w:t>
            </w:r>
            <w:proofErr w:type="spellStart"/>
            <w:r w:rsidRPr="00FA0B5B">
              <w:rPr>
                <w:sz w:val="22"/>
                <w:szCs w:val="22"/>
              </w:rPr>
              <w:t>вн</w:t>
            </w:r>
            <w:proofErr w:type="spellEnd"/>
            <w:r w:rsidRPr="00FA0B5B">
              <w:rPr>
                <w:sz w:val="22"/>
                <w:szCs w:val="22"/>
              </w:rPr>
              <w:t>.</w:t>
            </w:r>
          </w:p>
          <w:p w:rsidR="00FA0B5B" w:rsidRPr="00FA0B5B" w:rsidRDefault="00FA0B5B" w:rsidP="00FA0B5B">
            <w:pPr>
              <w:spacing w:after="1" w:line="220" w:lineRule="atLeast"/>
              <w:rPr>
                <w:sz w:val="22"/>
                <w:szCs w:val="22"/>
              </w:rPr>
            </w:pPr>
            <w:r w:rsidRPr="00FA0B5B">
              <w:rPr>
                <w:sz w:val="22"/>
                <w:szCs w:val="22"/>
              </w:rPr>
              <w:t xml:space="preserve"> тер. г. муниципальный округ Аптекарский </w:t>
            </w:r>
          </w:p>
          <w:p w:rsidR="00FA0B5B" w:rsidRPr="00FA0B5B" w:rsidRDefault="00FA0B5B" w:rsidP="00FA0B5B">
            <w:pPr>
              <w:spacing w:after="1" w:line="220" w:lineRule="atLeast"/>
              <w:rPr>
                <w:sz w:val="22"/>
                <w:szCs w:val="22"/>
              </w:rPr>
            </w:pPr>
            <w:r w:rsidRPr="00FA0B5B">
              <w:rPr>
                <w:sz w:val="22"/>
                <w:szCs w:val="22"/>
              </w:rPr>
              <w:t xml:space="preserve">остров, ул. Чапыгина, дом 13 литера А </w:t>
            </w:r>
          </w:p>
          <w:p w:rsidR="00FA0B5B" w:rsidRPr="00FA0B5B" w:rsidRDefault="00FA0B5B" w:rsidP="00FA0B5B">
            <w:pPr>
              <w:spacing w:after="1" w:line="220" w:lineRule="atLeast"/>
              <w:rPr>
                <w:sz w:val="22"/>
                <w:szCs w:val="22"/>
              </w:rPr>
            </w:pPr>
            <w:r w:rsidRPr="00FA0B5B">
              <w:rPr>
                <w:sz w:val="22"/>
                <w:szCs w:val="22"/>
              </w:rPr>
              <w:t>Комитет финансов Санкт-Петербурга</w:t>
            </w:r>
          </w:p>
          <w:p w:rsidR="00FA0B5B" w:rsidRPr="00FA0B5B" w:rsidRDefault="00FA0B5B" w:rsidP="00FA0B5B">
            <w:pPr>
              <w:spacing w:after="1" w:line="220" w:lineRule="atLeast"/>
              <w:rPr>
                <w:sz w:val="22"/>
                <w:szCs w:val="22"/>
              </w:rPr>
            </w:pPr>
            <w:r w:rsidRPr="00FA0B5B">
              <w:rPr>
                <w:sz w:val="22"/>
                <w:szCs w:val="22"/>
              </w:rPr>
              <w:t xml:space="preserve">(СПб ГКУЗ ЦВЛ «Детская психиатрия» </w:t>
            </w:r>
          </w:p>
          <w:p w:rsidR="00FA0B5B" w:rsidRPr="00FA0B5B" w:rsidRDefault="00FA0B5B" w:rsidP="00FA0B5B">
            <w:pPr>
              <w:spacing w:after="1" w:line="220" w:lineRule="atLeast"/>
              <w:rPr>
                <w:sz w:val="22"/>
                <w:szCs w:val="22"/>
              </w:rPr>
            </w:pPr>
            <w:r w:rsidRPr="00FA0B5B">
              <w:rPr>
                <w:sz w:val="22"/>
                <w:szCs w:val="22"/>
              </w:rPr>
              <w:t xml:space="preserve">имени С.С. Мнухина, л/счет 0150044) </w:t>
            </w:r>
          </w:p>
          <w:p w:rsidR="00FA0B5B" w:rsidRPr="00FA0B5B" w:rsidRDefault="00FA0B5B" w:rsidP="00FA0B5B">
            <w:pPr>
              <w:spacing w:after="1" w:line="220" w:lineRule="atLeast"/>
              <w:rPr>
                <w:sz w:val="22"/>
                <w:szCs w:val="22"/>
              </w:rPr>
            </w:pPr>
            <w:r w:rsidRPr="00FA0B5B">
              <w:rPr>
                <w:sz w:val="22"/>
                <w:szCs w:val="22"/>
              </w:rPr>
              <w:t>Счет 03221643400000007200</w:t>
            </w:r>
          </w:p>
          <w:p w:rsidR="00FA0B5B" w:rsidRPr="00FA0B5B" w:rsidRDefault="00FA0B5B" w:rsidP="00FA0B5B">
            <w:pPr>
              <w:spacing w:after="1" w:line="220" w:lineRule="atLeast"/>
              <w:rPr>
                <w:sz w:val="22"/>
                <w:szCs w:val="22"/>
              </w:rPr>
            </w:pPr>
            <w:r w:rsidRPr="00FA0B5B">
              <w:rPr>
                <w:sz w:val="22"/>
                <w:szCs w:val="22"/>
              </w:rPr>
              <w:t>В ОКЦ № 1 СЕВЕРО-ЗАПАДНОГО ГУ БАНКА РОССИИ//</w:t>
            </w:r>
          </w:p>
          <w:p w:rsidR="00FA0B5B" w:rsidRPr="00FA0B5B" w:rsidRDefault="00FA0B5B" w:rsidP="00FA0B5B">
            <w:pPr>
              <w:spacing w:after="1" w:line="220" w:lineRule="atLeast"/>
              <w:rPr>
                <w:sz w:val="22"/>
                <w:szCs w:val="22"/>
              </w:rPr>
            </w:pPr>
            <w:r w:rsidRPr="00FA0B5B">
              <w:rPr>
                <w:sz w:val="22"/>
                <w:szCs w:val="22"/>
              </w:rPr>
              <w:t xml:space="preserve">УФК по г. Санкт-Петербургу, </w:t>
            </w:r>
          </w:p>
          <w:p w:rsidR="00FA0B5B" w:rsidRPr="00FA0B5B" w:rsidRDefault="00FA0B5B" w:rsidP="00FA0B5B">
            <w:pPr>
              <w:spacing w:after="1" w:line="220" w:lineRule="atLeast"/>
              <w:rPr>
                <w:sz w:val="22"/>
                <w:szCs w:val="22"/>
              </w:rPr>
            </w:pPr>
            <w:r w:rsidRPr="00FA0B5B">
              <w:rPr>
                <w:sz w:val="22"/>
                <w:szCs w:val="22"/>
              </w:rPr>
              <w:t>г. Санкт-Петербург</w:t>
            </w:r>
          </w:p>
          <w:p w:rsidR="00FA0B5B" w:rsidRPr="00FA0B5B" w:rsidRDefault="00FA0B5B" w:rsidP="00FA0B5B">
            <w:pPr>
              <w:spacing w:after="1" w:line="220" w:lineRule="atLeast"/>
              <w:rPr>
                <w:sz w:val="22"/>
                <w:szCs w:val="22"/>
              </w:rPr>
            </w:pPr>
            <w:r w:rsidRPr="00FA0B5B">
              <w:rPr>
                <w:sz w:val="22"/>
                <w:szCs w:val="22"/>
              </w:rPr>
              <w:t>БИК 014030106</w:t>
            </w:r>
          </w:p>
          <w:p w:rsidR="00FA0B5B" w:rsidRPr="00FA0B5B" w:rsidRDefault="00FA0B5B" w:rsidP="00FA0B5B">
            <w:pPr>
              <w:spacing w:after="1" w:line="220" w:lineRule="atLeast"/>
              <w:rPr>
                <w:sz w:val="22"/>
                <w:szCs w:val="22"/>
              </w:rPr>
            </w:pPr>
            <w:r w:rsidRPr="00FA0B5B">
              <w:rPr>
                <w:sz w:val="22"/>
                <w:szCs w:val="22"/>
              </w:rPr>
              <w:t>Счет 40102810945370000005</w:t>
            </w:r>
          </w:p>
          <w:p w:rsidR="00E73092" w:rsidRPr="00BA2889" w:rsidRDefault="00FA0B5B" w:rsidP="00FA0B5B">
            <w:pPr>
              <w:spacing w:after="1" w:line="220" w:lineRule="atLeast"/>
              <w:jc w:val="both"/>
              <w:rPr>
                <w:sz w:val="22"/>
                <w:szCs w:val="22"/>
              </w:rPr>
            </w:pPr>
            <w:r w:rsidRPr="00FA0B5B">
              <w:rPr>
                <w:sz w:val="22"/>
                <w:szCs w:val="22"/>
              </w:rPr>
              <w:t>Электронная почта dps.gz@zdrav.spb.ru</w:t>
            </w:r>
          </w:p>
        </w:tc>
        <w:tc>
          <w:tcPr>
            <w:tcW w:w="5103" w:type="dxa"/>
            <w:tcBorders>
              <w:top w:val="single" w:sz="4" w:space="0" w:color="auto"/>
              <w:left w:val="single" w:sz="4" w:space="0" w:color="auto"/>
              <w:bottom w:val="single" w:sz="4" w:space="0" w:color="auto"/>
              <w:right w:val="single" w:sz="4" w:space="0" w:color="auto"/>
            </w:tcBorders>
          </w:tcPr>
          <w:p w:rsidR="00E73092" w:rsidRPr="00BA2889" w:rsidRDefault="00E73092" w:rsidP="00070BAF">
            <w:pPr>
              <w:spacing w:after="1" w:line="220" w:lineRule="atLeast"/>
              <w:ind w:left="-102"/>
              <w:jc w:val="center"/>
              <w:rPr>
                <w:b/>
                <w:sz w:val="22"/>
                <w:szCs w:val="22"/>
                <w:u w:val="single"/>
              </w:rPr>
            </w:pPr>
            <w:r w:rsidRPr="00BA2889">
              <w:rPr>
                <w:b/>
                <w:sz w:val="22"/>
                <w:szCs w:val="22"/>
                <w:u w:val="single"/>
              </w:rPr>
              <w:t>Поставщик:</w:t>
            </w:r>
          </w:p>
          <w:p w:rsidR="00E73092" w:rsidRPr="00BA2889" w:rsidRDefault="00E73092" w:rsidP="00070BAF">
            <w:pPr>
              <w:spacing w:after="1" w:line="220" w:lineRule="atLeast"/>
              <w:ind w:left="-102"/>
              <w:jc w:val="both"/>
              <w:rPr>
                <w:bCs/>
                <w:sz w:val="22"/>
                <w:szCs w:val="22"/>
              </w:rPr>
            </w:pPr>
          </w:p>
        </w:tc>
      </w:tr>
      <w:tr w:rsidR="00E73092" w:rsidRPr="00BA2889" w:rsidTr="00070B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55"/>
        </w:trPr>
        <w:tc>
          <w:tcPr>
            <w:tcW w:w="5387" w:type="dxa"/>
          </w:tcPr>
          <w:p w:rsidR="00B33CC8" w:rsidRDefault="00B33CC8" w:rsidP="006B3043">
            <w:pPr>
              <w:spacing w:after="1" w:line="220" w:lineRule="atLeast"/>
              <w:ind w:firstLine="540"/>
              <w:jc w:val="both"/>
              <w:rPr>
                <w:bCs/>
                <w:i/>
                <w:iCs/>
                <w:sz w:val="22"/>
                <w:szCs w:val="22"/>
              </w:rPr>
            </w:pPr>
          </w:p>
          <w:p w:rsidR="00B33CC8" w:rsidRDefault="00B33CC8" w:rsidP="006B3043">
            <w:pPr>
              <w:spacing w:after="1" w:line="220" w:lineRule="atLeast"/>
              <w:ind w:firstLine="540"/>
              <w:jc w:val="both"/>
              <w:rPr>
                <w:bCs/>
                <w:i/>
                <w:iCs/>
                <w:sz w:val="22"/>
                <w:szCs w:val="22"/>
              </w:rPr>
            </w:pPr>
          </w:p>
          <w:p w:rsidR="00E73092" w:rsidRDefault="00E73092" w:rsidP="006B3043">
            <w:pPr>
              <w:spacing w:after="1" w:line="220" w:lineRule="atLeast"/>
              <w:ind w:firstLine="540"/>
              <w:jc w:val="both"/>
              <w:rPr>
                <w:bCs/>
                <w:i/>
                <w:iCs/>
                <w:sz w:val="22"/>
                <w:szCs w:val="22"/>
              </w:rPr>
            </w:pPr>
            <w:r w:rsidRPr="00BA2889">
              <w:rPr>
                <w:bCs/>
                <w:i/>
                <w:iCs/>
                <w:sz w:val="22"/>
                <w:szCs w:val="22"/>
              </w:rPr>
              <w:t>От Заказчика:</w:t>
            </w:r>
          </w:p>
          <w:p w:rsidR="00E73092" w:rsidRPr="00B33CC8" w:rsidRDefault="00E73092" w:rsidP="006B3043">
            <w:pPr>
              <w:spacing w:after="1" w:line="220" w:lineRule="atLeast"/>
              <w:ind w:firstLine="540"/>
              <w:jc w:val="both"/>
              <w:rPr>
                <w:bCs/>
                <w:iCs/>
                <w:sz w:val="22"/>
                <w:szCs w:val="22"/>
              </w:rPr>
            </w:pPr>
            <w:r w:rsidRPr="00B33CC8">
              <w:rPr>
                <w:bCs/>
                <w:iCs/>
                <w:sz w:val="22"/>
                <w:szCs w:val="22"/>
              </w:rPr>
              <w:t>Главн</w:t>
            </w:r>
            <w:r w:rsidR="002E0354">
              <w:rPr>
                <w:bCs/>
                <w:iCs/>
                <w:sz w:val="22"/>
                <w:szCs w:val="22"/>
              </w:rPr>
              <w:t>ый</w:t>
            </w:r>
            <w:r w:rsidRPr="00B33CC8">
              <w:rPr>
                <w:bCs/>
                <w:iCs/>
                <w:sz w:val="22"/>
                <w:szCs w:val="22"/>
              </w:rPr>
              <w:t xml:space="preserve"> врач</w:t>
            </w:r>
          </w:p>
          <w:p w:rsidR="00B33CC8" w:rsidRPr="00BA2889" w:rsidRDefault="00B33CC8" w:rsidP="006B3043">
            <w:pPr>
              <w:spacing w:after="1" w:line="220" w:lineRule="atLeast"/>
              <w:ind w:firstLine="540"/>
              <w:jc w:val="both"/>
              <w:rPr>
                <w:bCs/>
                <w:iCs/>
                <w:sz w:val="22"/>
                <w:szCs w:val="22"/>
              </w:rPr>
            </w:pPr>
          </w:p>
          <w:p w:rsidR="00E73092" w:rsidRPr="00BA2889" w:rsidRDefault="00E73092" w:rsidP="006B3043">
            <w:pPr>
              <w:spacing w:after="1" w:line="220" w:lineRule="atLeast"/>
              <w:ind w:firstLine="540"/>
              <w:jc w:val="both"/>
              <w:rPr>
                <w:bCs/>
                <w:iCs/>
                <w:sz w:val="22"/>
                <w:szCs w:val="22"/>
              </w:rPr>
            </w:pPr>
            <w:r w:rsidRPr="00BA2889">
              <w:rPr>
                <w:bCs/>
                <w:iCs/>
                <w:sz w:val="22"/>
                <w:szCs w:val="22"/>
              </w:rPr>
              <w:t>_________________ /</w:t>
            </w:r>
            <w:r w:rsidR="002E0354">
              <w:rPr>
                <w:bCs/>
                <w:iCs/>
                <w:sz w:val="22"/>
                <w:szCs w:val="22"/>
              </w:rPr>
              <w:t>М.В. Романовская</w:t>
            </w:r>
            <w:r w:rsidRPr="00BA2889">
              <w:rPr>
                <w:bCs/>
                <w:iCs/>
                <w:sz w:val="22"/>
                <w:szCs w:val="22"/>
              </w:rPr>
              <w:t>/</w:t>
            </w:r>
          </w:p>
          <w:p w:rsidR="00E73092" w:rsidRPr="00BA2889" w:rsidRDefault="00E73092" w:rsidP="006B3043">
            <w:pPr>
              <w:spacing w:after="1" w:line="220" w:lineRule="atLeast"/>
              <w:ind w:firstLine="540"/>
              <w:jc w:val="both"/>
              <w:rPr>
                <w:bCs/>
                <w:i/>
                <w:sz w:val="22"/>
                <w:szCs w:val="22"/>
              </w:rPr>
            </w:pPr>
            <w:r w:rsidRPr="00BA2889">
              <w:rPr>
                <w:bCs/>
                <w:i/>
                <w:sz w:val="22"/>
                <w:szCs w:val="22"/>
              </w:rPr>
              <w:t>Подписано ЭЦП</w:t>
            </w:r>
          </w:p>
        </w:tc>
        <w:tc>
          <w:tcPr>
            <w:tcW w:w="5386" w:type="dxa"/>
            <w:gridSpan w:val="2"/>
          </w:tcPr>
          <w:p w:rsidR="00B33CC8" w:rsidRDefault="00B33CC8" w:rsidP="00144724">
            <w:pPr>
              <w:spacing w:after="1" w:line="220" w:lineRule="atLeast"/>
              <w:jc w:val="both"/>
              <w:rPr>
                <w:i/>
                <w:sz w:val="22"/>
                <w:szCs w:val="22"/>
              </w:rPr>
            </w:pPr>
          </w:p>
          <w:p w:rsidR="00B33CC8" w:rsidRDefault="00B33CC8" w:rsidP="00144724">
            <w:pPr>
              <w:spacing w:after="1" w:line="220" w:lineRule="atLeast"/>
              <w:jc w:val="both"/>
              <w:rPr>
                <w:i/>
                <w:sz w:val="22"/>
                <w:szCs w:val="22"/>
              </w:rPr>
            </w:pPr>
          </w:p>
          <w:p w:rsidR="00E73092" w:rsidRPr="00BA2889" w:rsidRDefault="00E73092" w:rsidP="00144724">
            <w:pPr>
              <w:spacing w:after="1" w:line="220" w:lineRule="atLeast"/>
              <w:jc w:val="both"/>
              <w:rPr>
                <w:i/>
                <w:sz w:val="22"/>
                <w:szCs w:val="22"/>
              </w:rPr>
            </w:pPr>
            <w:r w:rsidRPr="00BA2889">
              <w:rPr>
                <w:i/>
                <w:sz w:val="22"/>
                <w:szCs w:val="22"/>
              </w:rPr>
              <w:t>От Поставщика:</w:t>
            </w:r>
          </w:p>
          <w:p w:rsidR="00B33CC8" w:rsidRDefault="00B33CC8" w:rsidP="00B33CC8">
            <w:pPr>
              <w:spacing w:after="1" w:line="220" w:lineRule="atLeast"/>
              <w:jc w:val="both"/>
              <w:rPr>
                <w:sz w:val="22"/>
                <w:szCs w:val="22"/>
              </w:rPr>
            </w:pPr>
          </w:p>
          <w:p w:rsidR="00B33CC8" w:rsidRDefault="00B33CC8" w:rsidP="00B33CC8">
            <w:pPr>
              <w:spacing w:after="1" w:line="220" w:lineRule="atLeast"/>
              <w:jc w:val="both"/>
              <w:rPr>
                <w:sz w:val="22"/>
                <w:szCs w:val="22"/>
              </w:rPr>
            </w:pPr>
          </w:p>
          <w:p w:rsidR="00E73092" w:rsidRPr="00BA2889" w:rsidRDefault="00E73092" w:rsidP="00B33CC8">
            <w:pPr>
              <w:spacing w:after="1" w:line="220" w:lineRule="atLeast"/>
              <w:jc w:val="both"/>
              <w:rPr>
                <w:sz w:val="22"/>
                <w:szCs w:val="22"/>
              </w:rPr>
            </w:pPr>
            <w:r w:rsidRPr="00BA2889">
              <w:rPr>
                <w:sz w:val="22"/>
                <w:szCs w:val="22"/>
              </w:rPr>
              <w:t>______________________ /_________ /</w:t>
            </w:r>
          </w:p>
          <w:p w:rsidR="00E73092" w:rsidRPr="00BA2889" w:rsidRDefault="00E73092" w:rsidP="00B33CC8">
            <w:pPr>
              <w:spacing w:after="1" w:line="220" w:lineRule="atLeast"/>
              <w:jc w:val="both"/>
              <w:rPr>
                <w:sz w:val="22"/>
                <w:szCs w:val="22"/>
              </w:rPr>
            </w:pPr>
            <w:r w:rsidRPr="00BA2889">
              <w:rPr>
                <w:bCs/>
                <w:i/>
                <w:sz w:val="22"/>
                <w:szCs w:val="22"/>
              </w:rPr>
              <w:t>Подписано ЭЦП</w:t>
            </w:r>
          </w:p>
        </w:tc>
      </w:tr>
    </w:tbl>
    <w:p w:rsidR="006E6F54" w:rsidRPr="00BA2889" w:rsidRDefault="006E6F54" w:rsidP="002075A8">
      <w:pPr>
        <w:contextualSpacing/>
        <w:jc w:val="right"/>
        <w:rPr>
          <w:bCs/>
          <w:color w:val="000000"/>
          <w:spacing w:val="-3"/>
          <w:sz w:val="22"/>
          <w:szCs w:val="22"/>
        </w:rPr>
      </w:pPr>
    </w:p>
    <w:p w:rsidR="00144724" w:rsidRPr="00BA2889" w:rsidRDefault="00144724" w:rsidP="002075A8">
      <w:pPr>
        <w:contextualSpacing/>
        <w:jc w:val="right"/>
        <w:rPr>
          <w:bCs/>
          <w:color w:val="000000"/>
          <w:spacing w:val="-3"/>
          <w:sz w:val="22"/>
          <w:szCs w:val="22"/>
        </w:rPr>
      </w:pPr>
    </w:p>
    <w:p w:rsidR="00FF6E60" w:rsidRDefault="00FF6E60" w:rsidP="00E73092">
      <w:pPr>
        <w:suppressLineNumbers/>
        <w:autoSpaceDE w:val="0"/>
        <w:autoSpaceDN w:val="0"/>
        <w:adjustRightInd w:val="0"/>
        <w:ind w:firstLine="283"/>
        <w:jc w:val="both"/>
        <w:rPr>
          <w:sz w:val="22"/>
          <w:szCs w:val="22"/>
        </w:rPr>
      </w:pPr>
    </w:p>
    <w:p w:rsidR="00E73092" w:rsidRPr="00BA2889" w:rsidRDefault="004751F3" w:rsidP="00E73092">
      <w:pPr>
        <w:suppressLineNumbers/>
        <w:autoSpaceDE w:val="0"/>
        <w:autoSpaceDN w:val="0"/>
        <w:adjustRightInd w:val="0"/>
        <w:ind w:firstLine="283"/>
        <w:jc w:val="both"/>
        <w:rPr>
          <w:sz w:val="22"/>
          <w:szCs w:val="22"/>
        </w:rPr>
      </w:pPr>
      <w:r>
        <w:rPr>
          <w:sz w:val="22"/>
          <w:szCs w:val="22"/>
        </w:rPr>
        <w:lastRenderedPageBreak/>
        <w:t>С</w:t>
      </w:r>
      <w:r w:rsidR="00E73092" w:rsidRPr="00BA2889">
        <w:rPr>
          <w:sz w:val="22"/>
          <w:szCs w:val="22"/>
        </w:rPr>
        <w:t>огласовано:</w:t>
      </w:r>
    </w:p>
    <w:p w:rsidR="00E73092" w:rsidRPr="00BA2889" w:rsidRDefault="00E73092" w:rsidP="00E73092">
      <w:pPr>
        <w:suppressLineNumbers/>
        <w:autoSpaceDE w:val="0"/>
        <w:autoSpaceDN w:val="0"/>
        <w:adjustRightInd w:val="0"/>
        <w:ind w:firstLine="283"/>
        <w:jc w:val="both"/>
        <w:rPr>
          <w:sz w:val="22"/>
          <w:szCs w:val="22"/>
        </w:rPr>
      </w:pPr>
    </w:p>
    <w:p w:rsidR="00E73092" w:rsidRPr="00BA2889" w:rsidRDefault="00E73092" w:rsidP="00E73092">
      <w:pPr>
        <w:suppressLineNumbers/>
        <w:autoSpaceDE w:val="0"/>
        <w:autoSpaceDN w:val="0"/>
        <w:adjustRightInd w:val="0"/>
        <w:ind w:firstLine="283"/>
        <w:jc w:val="both"/>
        <w:rPr>
          <w:sz w:val="22"/>
          <w:szCs w:val="22"/>
        </w:rPr>
      </w:pPr>
      <w:r w:rsidRPr="00BA2889">
        <w:rPr>
          <w:sz w:val="22"/>
          <w:szCs w:val="22"/>
        </w:rPr>
        <w:t xml:space="preserve">Заместитель главного врача по </w:t>
      </w:r>
    </w:p>
    <w:p w:rsidR="00E73092" w:rsidRPr="00BA2889" w:rsidRDefault="00E73092" w:rsidP="00E73092">
      <w:pPr>
        <w:suppressLineNumbers/>
        <w:autoSpaceDE w:val="0"/>
        <w:autoSpaceDN w:val="0"/>
        <w:adjustRightInd w:val="0"/>
        <w:ind w:firstLine="283"/>
        <w:jc w:val="both"/>
        <w:rPr>
          <w:sz w:val="22"/>
          <w:szCs w:val="22"/>
        </w:rPr>
      </w:pPr>
      <w:r w:rsidRPr="00BA2889">
        <w:rPr>
          <w:sz w:val="22"/>
          <w:szCs w:val="22"/>
        </w:rPr>
        <w:t xml:space="preserve">экономическим вопросам                                                                   </w:t>
      </w:r>
      <w:r w:rsidR="004751F3">
        <w:rPr>
          <w:sz w:val="22"/>
          <w:szCs w:val="22"/>
        </w:rPr>
        <w:tab/>
      </w:r>
      <w:r w:rsidRPr="00BA2889">
        <w:rPr>
          <w:sz w:val="22"/>
          <w:szCs w:val="22"/>
        </w:rPr>
        <w:t xml:space="preserve"> </w:t>
      </w:r>
      <w:r w:rsidR="004751F3">
        <w:rPr>
          <w:sz w:val="22"/>
          <w:szCs w:val="22"/>
        </w:rPr>
        <w:tab/>
      </w:r>
      <w:r w:rsidRPr="00BA2889">
        <w:rPr>
          <w:sz w:val="22"/>
          <w:szCs w:val="22"/>
        </w:rPr>
        <w:t>Н.В. Карташова</w:t>
      </w:r>
    </w:p>
    <w:p w:rsidR="00E73092" w:rsidRPr="00BA2889" w:rsidRDefault="00E73092" w:rsidP="00E73092">
      <w:pPr>
        <w:suppressLineNumbers/>
        <w:autoSpaceDE w:val="0"/>
        <w:autoSpaceDN w:val="0"/>
        <w:adjustRightInd w:val="0"/>
        <w:ind w:firstLine="283"/>
        <w:jc w:val="both"/>
        <w:rPr>
          <w:sz w:val="22"/>
          <w:szCs w:val="22"/>
        </w:rPr>
      </w:pPr>
    </w:p>
    <w:p w:rsidR="00E73092" w:rsidRPr="00BA2889" w:rsidRDefault="00E73092" w:rsidP="00E73092">
      <w:pPr>
        <w:suppressLineNumbers/>
        <w:autoSpaceDE w:val="0"/>
        <w:autoSpaceDN w:val="0"/>
        <w:adjustRightInd w:val="0"/>
        <w:ind w:firstLine="283"/>
        <w:jc w:val="both"/>
        <w:rPr>
          <w:sz w:val="22"/>
          <w:szCs w:val="22"/>
        </w:rPr>
      </w:pPr>
      <w:r w:rsidRPr="00BA2889">
        <w:rPr>
          <w:sz w:val="22"/>
          <w:szCs w:val="22"/>
        </w:rPr>
        <w:t xml:space="preserve">Главный бухгалтер                                                                               </w:t>
      </w:r>
      <w:r w:rsidR="004751F3">
        <w:rPr>
          <w:sz w:val="22"/>
          <w:szCs w:val="22"/>
        </w:rPr>
        <w:tab/>
      </w:r>
      <w:r w:rsidRPr="00BA2889">
        <w:rPr>
          <w:sz w:val="22"/>
          <w:szCs w:val="22"/>
        </w:rPr>
        <w:t>С.А. Гукова</w:t>
      </w:r>
    </w:p>
    <w:p w:rsidR="00E73092" w:rsidRPr="00BA2889" w:rsidRDefault="00E73092" w:rsidP="00E73092">
      <w:pPr>
        <w:suppressLineNumbers/>
        <w:autoSpaceDE w:val="0"/>
        <w:autoSpaceDN w:val="0"/>
        <w:adjustRightInd w:val="0"/>
        <w:ind w:firstLine="283"/>
        <w:jc w:val="both"/>
        <w:rPr>
          <w:sz w:val="22"/>
          <w:szCs w:val="22"/>
        </w:rPr>
      </w:pPr>
    </w:p>
    <w:p w:rsidR="00E73092" w:rsidRPr="00BA2889" w:rsidRDefault="00E73092" w:rsidP="00E73092">
      <w:pPr>
        <w:suppressLineNumbers/>
        <w:autoSpaceDE w:val="0"/>
        <w:autoSpaceDN w:val="0"/>
        <w:adjustRightInd w:val="0"/>
        <w:ind w:firstLine="283"/>
        <w:jc w:val="both"/>
        <w:rPr>
          <w:sz w:val="22"/>
          <w:szCs w:val="22"/>
        </w:rPr>
      </w:pPr>
      <w:r w:rsidRPr="00BA2889">
        <w:rPr>
          <w:sz w:val="22"/>
          <w:szCs w:val="22"/>
        </w:rPr>
        <w:t>Руководитель контрактной службы</w:t>
      </w:r>
      <w:r w:rsidRPr="00BA2889">
        <w:rPr>
          <w:sz w:val="22"/>
          <w:szCs w:val="22"/>
        </w:rPr>
        <w:tab/>
      </w:r>
      <w:r w:rsidRPr="00BA2889">
        <w:rPr>
          <w:sz w:val="22"/>
          <w:szCs w:val="22"/>
        </w:rPr>
        <w:tab/>
      </w:r>
      <w:r w:rsidRPr="00BA2889">
        <w:rPr>
          <w:sz w:val="22"/>
          <w:szCs w:val="22"/>
        </w:rPr>
        <w:tab/>
      </w:r>
      <w:r w:rsidRPr="00BA2889">
        <w:rPr>
          <w:sz w:val="22"/>
          <w:szCs w:val="22"/>
        </w:rPr>
        <w:tab/>
        <w:t xml:space="preserve"> </w:t>
      </w:r>
      <w:r w:rsidR="003F186C" w:rsidRPr="00BA2889">
        <w:rPr>
          <w:sz w:val="22"/>
          <w:szCs w:val="22"/>
        </w:rPr>
        <w:tab/>
      </w:r>
      <w:r w:rsidRPr="00BA2889">
        <w:rPr>
          <w:sz w:val="22"/>
          <w:szCs w:val="22"/>
        </w:rPr>
        <w:t>А.С. Войнов</w:t>
      </w:r>
    </w:p>
    <w:p w:rsidR="00E73092" w:rsidRPr="00BA2889" w:rsidRDefault="00E73092" w:rsidP="00E73092">
      <w:pPr>
        <w:suppressLineNumbers/>
        <w:autoSpaceDE w:val="0"/>
        <w:autoSpaceDN w:val="0"/>
        <w:adjustRightInd w:val="0"/>
        <w:ind w:firstLine="283"/>
        <w:jc w:val="both"/>
        <w:rPr>
          <w:sz w:val="22"/>
          <w:szCs w:val="22"/>
        </w:rPr>
      </w:pPr>
    </w:p>
    <w:p w:rsidR="00E73092" w:rsidRPr="00BA2889" w:rsidRDefault="00053559" w:rsidP="00E73092">
      <w:pPr>
        <w:suppressLineNumbers/>
        <w:autoSpaceDE w:val="0"/>
        <w:autoSpaceDN w:val="0"/>
        <w:adjustRightInd w:val="0"/>
        <w:ind w:firstLine="283"/>
        <w:jc w:val="both"/>
        <w:rPr>
          <w:sz w:val="22"/>
          <w:szCs w:val="22"/>
        </w:rPr>
      </w:pPr>
      <w:r w:rsidRPr="00BA2889">
        <w:rPr>
          <w:sz w:val="22"/>
          <w:szCs w:val="22"/>
        </w:rPr>
        <w:t>Начальник юридического отдела</w:t>
      </w:r>
      <w:r w:rsidR="00E73092" w:rsidRPr="00BA2889">
        <w:rPr>
          <w:sz w:val="22"/>
          <w:szCs w:val="22"/>
        </w:rPr>
        <w:t xml:space="preserve">                                                       </w:t>
      </w:r>
      <w:r w:rsidR="004751F3">
        <w:rPr>
          <w:sz w:val="22"/>
          <w:szCs w:val="22"/>
        </w:rPr>
        <w:tab/>
      </w:r>
      <w:r w:rsidR="00E73092" w:rsidRPr="00BA2889">
        <w:rPr>
          <w:sz w:val="22"/>
          <w:szCs w:val="22"/>
        </w:rPr>
        <w:t>Ж.Н. Устинова</w:t>
      </w:r>
    </w:p>
    <w:p w:rsidR="00EE4B51" w:rsidRPr="00BA2889" w:rsidRDefault="00EE4B51" w:rsidP="00E73092">
      <w:pPr>
        <w:suppressLineNumbers/>
        <w:autoSpaceDE w:val="0"/>
        <w:autoSpaceDN w:val="0"/>
        <w:adjustRightInd w:val="0"/>
        <w:ind w:firstLine="283"/>
        <w:jc w:val="both"/>
        <w:rPr>
          <w:sz w:val="22"/>
          <w:szCs w:val="22"/>
        </w:rPr>
      </w:pPr>
    </w:p>
    <w:p w:rsidR="00E73092" w:rsidRPr="00BA2889" w:rsidRDefault="00E73092" w:rsidP="00E73092">
      <w:pPr>
        <w:suppressLineNumbers/>
        <w:autoSpaceDE w:val="0"/>
        <w:autoSpaceDN w:val="0"/>
        <w:adjustRightInd w:val="0"/>
        <w:ind w:firstLine="283"/>
        <w:jc w:val="both"/>
        <w:rPr>
          <w:sz w:val="22"/>
          <w:szCs w:val="22"/>
        </w:rPr>
      </w:pPr>
    </w:p>
    <w:p w:rsidR="00EE4B51" w:rsidRPr="00724A5A" w:rsidRDefault="00E73092" w:rsidP="00E73092">
      <w:pPr>
        <w:suppressLineNumbers/>
        <w:autoSpaceDE w:val="0"/>
        <w:autoSpaceDN w:val="0"/>
        <w:adjustRightInd w:val="0"/>
        <w:ind w:firstLine="283"/>
        <w:jc w:val="both"/>
        <w:rPr>
          <w:b/>
          <w:sz w:val="22"/>
          <w:szCs w:val="22"/>
        </w:rPr>
      </w:pPr>
      <w:r w:rsidRPr="00724A5A">
        <w:rPr>
          <w:b/>
          <w:sz w:val="22"/>
          <w:szCs w:val="22"/>
        </w:rPr>
        <w:t>Ответственный за исполнение контракта:</w:t>
      </w:r>
      <w:r w:rsidR="00E066BF" w:rsidRPr="00724A5A">
        <w:rPr>
          <w:b/>
          <w:sz w:val="22"/>
          <w:szCs w:val="22"/>
        </w:rPr>
        <w:tab/>
      </w:r>
      <w:r w:rsidR="00E066BF" w:rsidRPr="00724A5A">
        <w:rPr>
          <w:b/>
          <w:sz w:val="22"/>
          <w:szCs w:val="22"/>
        </w:rPr>
        <w:tab/>
      </w:r>
      <w:r w:rsidR="00E066BF" w:rsidRPr="00724A5A">
        <w:rPr>
          <w:b/>
          <w:sz w:val="22"/>
          <w:szCs w:val="22"/>
        </w:rPr>
        <w:tab/>
      </w:r>
      <w:r w:rsidR="00E066BF" w:rsidRPr="00724A5A">
        <w:rPr>
          <w:b/>
          <w:sz w:val="22"/>
          <w:szCs w:val="22"/>
        </w:rPr>
        <w:tab/>
      </w:r>
    </w:p>
    <w:p w:rsidR="00724A5A" w:rsidRDefault="00724A5A" w:rsidP="00E73092">
      <w:pPr>
        <w:suppressLineNumbers/>
        <w:autoSpaceDE w:val="0"/>
        <w:autoSpaceDN w:val="0"/>
        <w:adjustRightInd w:val="0"/>
        <w:ind w:firstLine="283"/>
        <w:jc w:val="both"/>
        <w:rPr>
          <w:sz w:val="22"/>
          <w:szCs w:val="22"/>
        </w:rPr>
      </w:pPr>
    </w:p>
    <w:p w:rsidR="00E73092" w:rsidRPr="00BA2889" w:rsidRDefault="00724A5A" w:rsidP="00E73092">
      <w:pPr>
        <w:suppressLineNumbers/>
        <w:autoSpaceDE w:val="0"/>
        <w:autoSpaceDN w:val="0"/>
        <w:adjustRightInd w:val="0"/>
        <w:ind w:firstLine="283"/>
        <w:jc w:val="both"/>
        <w:rPr>
          <w:sz w:val="22"/>
          <w:szCs w:val="22"/>
        </w:rPr>
      </w:pPr>
      <w:r w:rsidRPr="00724A5A">
        <w:rPr>
          <w:sz w:val="22"/>
          <w:szCs w:val="22"/>
        </w:rPr>
        <w:t>Системный администратор</w:t>
      </w:r>
      <w:r w:rsidR="004751F3" w:rsidRPr="00724A5A">
        <w:rPr>
          <w:sz w:val="22"/>
          <w:szCs w:val="22"/>
        </w:rPr>
        <w:tab/>
      </w:r>
      <w:r w:rsidR="004751F3" w:rsidRPr="00724A5A">
        <w:rPr>
          <w:sz w:val="22"/>
          <w:szCs w:val="22"/>
        </w:rPr>
        <w:tab/>
      </w:r>
      <w:r w:rsidR="004751F3" w:rsidRPr="00724A5A">
        <w:rPr>
          <w:sz w:val="22"/>
          <w:szCs w:val="22"/>
        </w:rPr>
        <w:tab/>
      </w:r>
      <w:r w:rsidR="004751F3" w:rsidRPr="00724A5A">
        <w:rPr>
          <w:sz w:val="22"/>
          <w:szCs w:val="22"/>
        </w:rPr>
        <w:tab/>
      </w:r>
      <w:r w:rsidR="004751F3" w:rsidRPr="00724A5A">
        <w:rPr>
          <w:sz w:val="22"/>
          <w:szCs w:val="22"/>
        </w:rPr>
        <w:tab/>
      </w:r>
      <w:r w:rsidR="004751F3" w:rsidRPr="00724A5A">
        <w:rPr>
          <w:sz w:val="22"/>
          <w:szCs w:val="22"/>
        </w:rPr>
        <w:tab/>
      </w:r>
      <w:r w:rsidR="004751F3" w:rsidRPr="00724A5A">
        <w:rPr>
          <w:sz w:val="22"/>
          <w:szCs w:val="22"/>
        </w:rPr>
        <w:tab/>
      </w:r>
      <w:r w:rsidR="00B76DAF" w:rsidRPr="00724A5A">
        <w:rPr>
          <w:sz w:val="22"/>
          <w:szCs w:val="22"/>
        </w:rPr>
        <w:t>А.В. Гуков</w:t>
      </w:r>
      <w:r w:rsidR="00053559" w:rsidRPr="00BA2889">
        <w:rPr>
          <w:sz w:val="22"/>
          <w:szCs w:val="22"/>
        </w:rPr>
        <w:t xml:space="preserve"> </w:t>
      </w:r>
    </w:p>
    <w:p w:rsidR="008A4996" w:rsidRPr="00BA2889" w:rsidRDefault="00724A5A" w:rsidP="00E73092">
      <w:pPr>
        <w:suppressLineNumbers/>
        <w:autoSpaceDE w:val="0"/>
        <w:autoSpaceDN w:val="0"/>
        <w:adjustRightInd w:val="0"/>
        <w:ind w:firstLine="283"/>
        <w:jc w:val="both"/>
        <w:rPr>
          <w:sz w:val="22"/>
          <w:szCs w:val="22"/>
        </w:rPr>
      </w:pPr>
      <w:r w:rsidRPr="00724A5A">
        <w:rPr>
          <w:sz w:val="22"/>
          <w:szCs w:val="22"/>
        </w:rPr>
        <w:t>+7(911)820-20-49</w:t>
      </w:r>
    </w:p>
    <w:p w:rsidR="0084648D" w:rsidRPr="00BA2889" w:rsidRDefault="00010D6C" w:rsidP="00010D6C">
      <w:pPr>
        <w:suppressLineNumbers/>
        <w:autoSpaceDE w:val="0"/>
        <w:autoSpaceDN w:val="0"/>
        <w:adjustRightInd w:val="0"/>
        <w:jc w:val="both"/>
        <w:rPr>
          <w:sz w:val="22"/>
          <w:szCs w:val="22"/>
        </w:rPr>
      </w:pPr>
      <w:r w:rsidRPr="00BA2889">
        <w:rPr>
          <w:sz w:val="22"/>
          <w:szCs w:val="22"/>
        </w:rPr>
        <w:t xml:space="preserve">     </w:t>
      </w:r>
      <w:r w:rsidR="0097542E" w:rsidRPr="00BA2889">
        <w:rPr>
          <w:sz w:val="22"/>
          <w:szCs w:val="22"/>
        </w:rPr>
        <w:t xml:space="preserve">                                                  </w:t>
      </w:r>
    </w:p>
    <w:p w:rsidR="00FF6E60" w:rsidRDefault="00FF6E60" w:rsidP="00FF6E60">
      <w:pPr>
        <w:tabs>
          <w:tab w:val="left" w:pos="5055"/>
        </w:tabs>
        <w:spacing w:line="360" w:lineRule="auto"/>
        <w:ind w:firstLine="283"/>
        <w:jc w:val="right"/>
        <w:rPr>
          <w:bCs/>
          <w:color w:val="000000"/>
          <w:spacing w:val="-3"/>
          <w:sz w:val="22"/>
          <w:szCs w:val="22"/>
        </w:rPr>
      </w:pPr>
      <w:r>
        <w:rPr>
          <w:bCs/>
          <w:color w:val="000000"/>
          <w:spacing w:val="-3"/>
          <w:sz w:val="22"/>
          <w:szCs w:val="22"/>
        </w:rPr>
        <w:tab/>
      </w:r>
    </w:p>
    <w:p w:rsidR="00FF6E60" w:rsidRDefault="00FF6E60" w:rsidP="00FF6E60">
      <w:pPr>
        <w:tabs>
          <w:tab w:val="left" w:pos="5055"/>
        </w:tabs>
        <w:spacing w:line="360" w:lineRule="auto"/>
        <w:ind w:firstLine="283"/>
        <w:jc w:val="right"/>
        <w:rPr>
          <w:sz w:val="22"/>
          <w:szCs w:val="22"/>
        </w:rPr>
      </w:pPr>
    </w:p>
    <w:p w:rsidR="00FF6E60" w:rsidRDefault="00FF6E60" w:rsidP="00FF6E60">
      <w:pPr>
        <w:tabs>
          <w:tab w:val="left" w:pos="5055"/>
        </w:tabs>
        <w:spacing w:line="360" w:lineRule="auto"/>
        <w:ind w:firstLine="283"/>
        <w:jc w:val="right"/>
        <w:rPr>
          <w:sz w:val="22"/>
          <w:szCs w:val="22"/>
        </w:rPr>
      </w:pPr>
    </w:p>
    <w:p w:rsidR="00FF6E60" w:rsidRDefault="00FF6E60" w:rsidP="00FF6E60">
      <w:pPr>
        <w:tabs>
          <w:tab w:val="left" w:pos="5055"/>
        </w:tabs>
        <w:spacing w:line="360" w:lineRule="auto"/>
        <w:ind w:firstLine="283"/>
        <w:jc w:val="right"/>
        <w:rPr>
          <w:sz w:val="22"/>
          <w:szCs w:val="22"/>
        </w:rPr>
      </w:pPr>
    </w:p>
    <w:p w:rsidR="00FF6E60" w:rsidRDefault="00FF6E60"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E79F4" w:rsidRDefault="00AE79F4" w:rsidP="00FF6E60">
      <w:pPr>
        <w:tabs>
          <w:tab w:val="left" w:pos="5055"/>
        </w:tabs>
        <w:spacing w:line="360" w:lineRule="auto"/>
        <w:ind w:firstLine="283"/>
        <w:jc w:val="right"/>
        <w:rPr>
          <w:sz w:val="22"/>
          <w:szCs w:val="22"/>
        </w:rPr>
      </w:pPr>
    </w:p>
    <w:p w:rsidR="00A44A1D" w:rsidRDefault="00A44A1D" w:rsidP="00FF6E60">
      <w:pPr>
        <w:tabs>
          <w:tab w:val="left" w:pos="5055"/>
        </w:tabs>
        <w:spacing w:line="360" w:lineRule="auto"/>
        <w:ind w:firstLine="283"/>
        <w:jc w:val="right"/>
        <w:rPr>
          <w:sz w:val="22"/>
          <w:szCs w:val="22"/>
        </w:rPr>
      </w:pPr>
    </w:p>
    <w:p w:rsidR="00A44A1D" w:rsidRDefault="00A44A1D" w:rsidP="00FF6E60">
      <w:pPr>
        <w:tabs>
          <w:tab w:val="left" w:pos="5055"/>
        </w:tabs>
        <w:spacing w:line="360" w:lineRule="auto"/>
        <w:ind w:firstLine="283"/>
        <w:jc w:val="right"/>
        <w:rPr>
          <w:sz w:val="22"/>
          <w:szCs w:val="22"/>
        </w:rPr>
      </w:pPr>
    </w:p>
    <w:p w:rsidR="00A44A1D" w:rsidRDefault="00A44A1D" w:rsidP="00FF6E60">
      <w:pPr>
        <w:tabs>
          <w:tab w:val="left" w:pos="5055"/>
        </w:tabs>
        <w:spacing w:line="360" w:lineRule="auto"/>
        <w:ind w:firstLine="283"/>
        <w:jc w:val="right"/>
        <w:rPr>
          <w:sz w:val="22"/>
          <w:szCs w:val="22"/>
        </w:rPr>
      </w:pPr>
    </w:p>
    <w:p w:rsidR="00A44A1D" w:rsidRDefault="00A44A1D" w:rsidP="00FF6E60">
      <w:pPr>
        <w:tabs>
          <w:tab w:val="left" w:pos="5055"/>
        </w:tabs>
        <w:spacing w:line="360" w:lineRule="auto"/>
        <w:ind w:firstLine="283"/>
        <w:jc w:val="right"/>
        <w:rPr>
          <w:sz w:val="22"/>
          <w:szCs w:val="22"/>
        </w:rPr>
      </w:pPr>
    </w:p>
    <w:p w:rsidR="002E0354" w:rsidRDefault="002E0354" w:rsidP="00FF6E60">
      <w:pPr>
        <w:tabs>
          <w:tab w:val="left" w:pos="5055"/>
        </w:tabs>
        <w:spacing w:line="360" w:lineRule="auto"/>
        <w:ind w:firstLine="283"/>
        <w:jc w:val="right"/>
        <w:rPr>
          <w:sz w:val="22"/>
          <w:szCs w:val="22"/>
        </w:rPr>
      </w:pPr>
    </w:p>
    <w:p w:rsidR="006E6F54" w:rsidRPr="00BA2889" w:rsidRDefault="00AD138B" w:rsidP="00FF6E60">
      <w:pPr>
        <w:tabs>
          <w:tab w:val="left" w:pos="5055"/>
        </w:tabs>
        <w:spacing w:line="360" w:lineRule="auto"/>
        <w:ind w:firstLine="283"/>
        <w:jc w:val="right"/>
        <w:rPr>
          <w:sz w:val="22"/>
          <w:szCs w:val="22"/>
        </w:rPr>
      </w:pPr>
      <w:r w:rsidRPr="00BA2889">
        <w:rPr>
          <w:sz w:val="22"/>
          <w:szCs w:val="22"/>
        </w:rPr>
        <w:lastRenderedPageBreak/>
        <w:t>Приложение № 1</w:t>
      </w:r>
    </w:p>
    <w:p w:rsidR="006E6F54" w:rsidRPr="00BA2889" w:rsidRDefault="0074268B" w:rsidP="0074268B">
      <w:pPr>
        <w:autoSpaceDE w:val="0"/>
        <w:autoSpaceDN w:val="0"/>
        <w:adjustRightInd w:val="0"/>
        <w:contextualSpacing/>
        <w:jc w:val="right"/>
        <w:rPr>
          <w:sz w:val="22"/>
          <w:szCs w:val="22"/>
        </w:rPr>
      </w:pPr>
      <w:r w:rsidRPr="00BA2889">
        <w:rPr>
          <w:sz w:val="22"/>
          <w:szCs w:val="22"/>
        </w:rPr>
        <w:t>к Контракту от «___» _________202</w:t>
      </w:r>
      <w:r w:rsidR="00A44A1D">
        <w:rPr>
          <w:sz w:val="22"/>
          <w:szCs w:val="22"/>
        </w:rPr>
        <w:t>6</w:t>
      </w:r>
      <w:r w:rsidRPr="00BA2889">
        <w:rPr>
          <w:sz w:val="22"/>
          <w:szCs w:val="22"/>
        </w:rPr>
        <w:t xml:space="preserve">г. </w:t>
      </w:r>
      <w:r w:rsidR="00AD138B" w:rsidRPr="00BA2889">
        <w:rPr>
          <w:sz w:val="22"/>
          <w:szCs w:val="22"/>
        </w:rPr>
        <w:t>№ ____</w:t>
      </w:r>
    </w:p>
    <w:p w:rsidR="006E6F54" w:rsidRPr="00BA2889" w:rsidRDefault="006E6F54" w:rsidP="002075A8">
      <w:pPr>
        <w:contextualSpacing/>
        <w:jc w:val="center"/>
        <w:rPr>
          <w:sz w:val="22"/>
          <w:szCs w:val="22"/>
        </w:rPr>
      </w:pPr>
    </w:p>
    <w:p w:rsidR="006E6F54" w:rsidRPr="00BA2889" w:rsidRDefault="00AD138B" w:rsidP="002075A8">
      <w:pPr>
        <w:contextualSpacing/>
        <w:jc w:val="center"/>
        <w:rPr>
          <w:sz w:val="22"/>
          <w:szCs w:val="22"/>
        </w:rPr>
      </w:pPr>
      <w:r w:rsidRPr="00BA2889">
        <w:rPr>
          <w:sz w:val="22"/>
          <w:szCs w:val="22"/>
        </w:rPr>
        <w:t>СПЕЦИФИКАЦИЯ</w:t>
      </w:r>
    </w:p>
    <w:tbl>
      <w:tblPr>
        <w:tblpPr w:leftFromText="180" w:rightFromText="180" w:vertAnchor="text" w:tblpX="-289" w:tblpY="1"/>
        <w:tblOverlap w:val="neve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1"/>
        <w:gridCol w:w="4406"/>
        <w:gridCol w:w="560"/>
        <w:gridCol w:w="715"/>
        <w:gridCol w:w="993"/>
        <w:gridCol w:w="1134"/>
        <w:gridCol w:w="1417"/>
        <w:gridCol w:w="1418"/>
      </w:tblGrid>
      <w:tr w:rsidR="00C91561" w:rsidRPr="007A1113" w:rsidTr="009E6366">
        <w:trPr>
          <w:trHeight w:val="703"/>
          <w:tblHeader/>
        </w:trPr>
        <w:tc>
          <w:tcPr>
            <w:tcW w:w="551" w:type="dxa"/>
            <w:vAlign w:val="center"/>
          </w:tcPr>
          <w:p w:rsidR="006E6F54" w:rsidRPr="007A1113" w:rsidRDefault="00AD138B" w:rsidP="00CF2F08">
            <w:pPr>
              <w:contextualSpacing/>
              <w:jc w:val="center"/>
              <w:rPr>
                <w:sz w:val="18"/>
                <w:szCs w:val="18"/>
              </w:rPr>
            </w:pPr>
            <w:r w:rsidRPr="007A1113">
              <w:rPr>
                <w:sz w:val="18"/>
                <w:szCs w:val="18"/>
              </w:rPr>
              <w:t>№ п/п</w:t>
            </w:r>
          </w:p>
        </w:tc>
        <w:tc>
          <w:tcPr>
            <w:tcW w:w="4406" w:type="dxa"/>
            <w:vAlign w:val="center"/>
          </w:tcPr>
          <w:p w:rsidR="006E6F54" w:rsidRPr="007A1113" w:rsidRDefault="00AD138B" w:rsidP="00CF2F08">
            <w:pPr>
              <w:contextualSpacing/>
              <w:jc w:val="center"/>
              <w:rPr>
                <w:sz w:val="18"/>
                <w:szCs w:val="18"/>
              </w:rPr>
            </w:pPr>
            <w:r w:rsidRPr="007A1113">
              <w:rPr>
                <w:sz w:val="18"/>
                <w:szCs w:val="18"/>
              </w:rPr>
              <w:t>Наименование</w:t>
            </w:r>
            <w:r w:rsidRPr="007A1113">
              <w:rPr>
                <w:sz w:val="18"/>
                <w:szCs w:val="18"/>
              </w:rPr>
              <w:br/>
              <w:t>Товара</w:t>
            </w:r>
          </w:p>
        </w:tc>
        <w:tc>
          <w:tcPr>
            <w:tcW w:w="1275" w:type="dxa"/>
            <w:gridSpan w:val="2"/>
            <w:vAlign w:val="center"/>
          </w:tcPr>
          <w:p w:rsidR="006E6F54" w:rsidRPr="007A1113" w:rsidRDefault="00AD138B" w:rsidP="00CF2F08">
            <w:pPr>
              <w:contextualSpacing/>
              <w:jc w:val="center"/>
              <w:rPr>
                <w:sz w:val="18"/>
                <w:szCs w:val="18"/>
              </w:rPr>
            </w:pPr>
            <w:r w:rsidRPr="007A1113">
              <w:rPr>
                <w:sz w:val="18"/>
                <w:szCs w:val="18"/>
              </w:rPr>
              <w:t>Ед. измерения</w:t>
            </w:r>
          </w:p>
        </w:tc>
        <w:tc>
          <w:tcPr>
            <w:tcW w:w="993" w:type="dxa"/>
            <w:vAlign w:val="center"/>
          </w:tcPr>
          <w:p w:rsidR="006E6F54" w:rsidRPr="007A1113" w:rsidRDefault="00AD138B" w:rsidP="00CF2F08">
            <w:pPr>
              <w:contextualSpacing/>
              <w:jc w:val="center"/>
              <w:rPr>
                <w:sz w:val="18"/>
                <w:szCs w:val="18"/>
              </w:rPr>
            </w:pPr>
            <w:r w:rsidRPr="007A1113">
              <w:rPr>
                <w:sz w:val="18"/>
                <w:szCs w:val="18"/>
              </w:rPr>
              <w:t>Количество, в ед.</w:t>
            </w:r>
          </w:p>
        </w:tc>
        <w:tc>
          <w:tcPr>
            <w:tcW w:w="1134" w:type="dxa"/>
            <w:vAlign w:val="center"/>
          </w:tcPr>
          <w:p w:rsidR="006E6F54" w:rsidRPr="007A1113" w:rsidRDefault="00AD138B" w:rsidP="00CF2F08">
            <w:pPr>
              <w:contextualSpacing/>
              <w:jc w:val="center"/>
              <w:rPr>
                <w:sz w:val="18"/>
                <w:szCs w:val="18"/>
              </w:rPr>
            </w:pPr>
            <w:r w:rsidRPr="007A1113">
              <w:rPr>
                <w:sz w:val="18"/>
                <w:szCs w:val="18"/>
              </w:rPr>
              <w:t>Цена за ед.</w:t>
            </w:r>
            <w:r w:rsidR="00FD04D5" w:rsidRPr="007A1113">
              <w:rPr>
                <w:sz w:val="18"/>
                <w:szCs w:val="18"/>
              </w:rPr>
              <w:t xml:space="preserve"> руб.*</w:t>
            </w:r>
          </w:p>
        </w:tc>
        <w:tc>
          <w:tcPr>
            <w:tcW w:w="1417" w:type="dxa"/>
            <w:vAlign w:val="center"/>
          </w:tcPr>
          <w:p w:rsidR="006E6F54" w:rsidRPr="007A1113" w:rsidRDefault="00AD138B" w:rsidP="00CF2F08">
            <w:pPr>
              <w:contextualSpacing/>
              <w:jc w:val="center"/>
              <w:rPr>
                <w:sz w:val="18"/>
                <w:szCs w:val="18"/>
              </w:rPr>
            </w:pPr>
            <w:r w:rsidRPr="007A1113">
              <w:rPr>
                <w:sz w:val="18"/>
                <w:szCs w:val="18"/>
              </w:rPr>
              <w:t xml:space="preserve">Общая стоимость, </w:t>
            </w:r>
            <w:r w:rsidR="00FD04D5" w:rsidRPr="007A1113">
              <w:rPr>
                <w:sz w:val="18"/>
                <w:szCs w:val="18"/>
              </w:rPr>
              <w:t>руб.*</w:t>
            </w:r>
          </w:p>
        </w:tc>
        <w:tc>
          <w:tcPr>
            <w:tcW w:w="1418" w:type="dxa"/>
            <w:vAlign w:val="center"/>
          </w:tcPr>
          <w:p w:rsidR="006E6F54" w:rsidRPr="007A1113" w:rsidRDefault="00AD138B" w:rsidP="00CF2F08">
            <w:pPr>
              <w:contextualSpacing/>
              <w:jc w:val="center"/>
              <w:rPr>
                <w:sz w:val="18"/>
                <w:szCs w:val="18"/>
              </w:rPr>
            </w:pPr>
            <w:r w:rsidRPr="007A1113">
              <w:rPr>
                <w:sz w:val="18"/>
                <w:szCs w:val="18"/>
              </w:rPr>
              <w:t>Страна происхождения товара</w:t>
            </w:r>
          </w:p>
        </w:tc>
      </w:tr>
      <w:tr w:rsidR="00C91561" w:rsidRPr="007A1113" w:rsidTr="009E6366">
        <w:trPr>
          <w:trHeight w:val="225"/>
        </w:trPr>
        <w:tc>
          <w:tcPr>
            <w:tcW w:w="551" w:type="dxa"/>
            <w:vAlign w:val="center"/>
          </w:tcPr>
          <w:p w:rsidR="006E6F54" w:rsidRPr="007A1113" w:rsidRDefault="00AD138B" w:rsidP="00CF2F08">
            <w:pPr>
              <w:contextualSpacing/>
              <w:jc w:val="center"/>
              <w:rPr>
                <w:sz w:val="18"/>
                <w:szCs w:val="18"/>
              </w:rPr>
            </w:pPr>
            <w:r w:rsidRPr="007A1113">
              <w:rPr>
                <w:sz w:val="18"/>
                <w:szCs w:val="18"/>
              </w:rPr>
              <w:t>1</w:t>
            </w:r>
          </w:p>
        </w:tc>
        <w:tc>
          <w:tcPr>
            <w:tcW w:w="4406" w:type="dxa"/>
            <w:vAlign w:val="center"/>
          </w:tcPr>
          <w:p w:rsidR="006E6F54" w:rsidRPr="007A1113" w:rsidRDefault="00AD138B" w:rsidP="00CF2F08">
            <w:pPr>
              <w:contextualSpacing/>
              <w:jc w:val="center"/>
              <w:rPr>
                <w:sz w:val="18"/>
                <w:szCs w:val="18"/>
              </w:rPr>
            </w:pPr>
            <w:r w:rsidRPr="007A1113">
              <w:rPr>
                <w:sz w:val="18"/>
                <w:szCs w:val="18"/>
              </w:rPr>
              <w:t>2</w:t>
            </w:r>
          </w:p>
        </w:tc>
        <w:tc>
          <w:tcPr>
            <w:tcW w:w="1275" w:type="dxa"/>
            <w:gridSpan w:val="2"/>
            <w:vAlign w:val="center"/>
          </w:tcPr>
          <w:p w:rsidR="006E6F54" w:rsidRPr="007A1113" w:rsidRDefault="00AD138B" w:rsidP="00CF2F08">
            <w:pPr>
              <w:contextualSpacing/>
              <w:jc w:val="center"/>
              <w:rPr>
                <w:sz w:val="18"/>
                <w:szCs w:val="18"/>
              </w:rPr>
            </w:pPr>
            <w:r w:rsidRPr="007A1113">
              <w:rPr>
                <w:sz w:val="18"/>
                <w:szCs w:val="18"/>
              </w:rPr>
              <w:t>3</w:t>
            </w:r>
          </w:p>
        </w:tc>
        <w:tc>
          <w:tcPr>
            <w:tcW w:w="993" w:type="dxa"/>
            <w:vAlign w:val="center"/>
          </w:tcPr>
          <w:p w:rsidR="006E6F54" w:rsidRPr="007A1113" w:rsidRDefault="00144724" w:rsidP="00CF2F08">
            <w:pPr>
              <w:contextualSpacing/>
              <w:jc w:val="center"/>
              <w:rPr>
                <w:sz w:val="18"/>
                <w:szCs w:val="18"/>
              </w:rPr>
            </w:pPr>
            <w:r w:rsidRPr="007A1113">
              <w:rPr>
                <w:sz w:val="18"/>
                <w:szCs w:val="18"/>
              </w:rPr>
              <w:t>4</w:t>
            </w:r>
          </w:p>
        </w:tc>
        <w:tc>
          <w:tcPr>
            <w:tcW w:w="1134" w:type="dxa"/>
            <w:vAlign w:val="center"/>
          </w:tcPr>
          <w:p w:rsidR="006E6F54" w:rsidRPr="007A1113" w:rsidRDefault="00AD138B" w:rsidP="00CF2F08">
            <w:pPr>
              <w:contextualSpacing/>
              <w:jc w:val="center"/>
              <w:rPr>
                <w:sz w:val="18"/>
                <w:szCs w:val="18"/>
              </w:rPr>
            </w:pPr>
            <w:r w:rsidRPr="007A1113">
              <w:rPr>
                <w:sz w:val="18"/>
                <w:szCs w:val="18"/>
              </w:rPr>
              <w:t>5</w:t>
            </w:r>
          </w:p>
        </w:tc>
        <w:tc>
          <w:tcPr>
            <w:tcW w:w="1417" w:type="dxa"/>
            <w:vAlign w:val="center"/>
          </w:tcPr>
          <w:p w:rsidR="006E6F54" w:rsidRPr="007A1113" w:rsidRDefault="00AD138B" w:rsidP="00CF2F08">
            <w:pPr>
              <w:contextualSpacing/>
              <w:jc w:val="center"/>
              <w:rPr>
                <w:sz w:val="18"/>
                <w:szCs w:val="18"/>
              </w:rPr>
            </w:pPr>
            <w:r w:rsidRPr="007A1113">
              <w:rPr>
                <w:sz w:val="18"/>
                <w:szCs w:val="18"/>
              </w:rPr>
              <w:t>6</w:t>
            </w:r>
          </w:p>
        </w:tc>
        <w:tc>
          <w:tcPr>
            <w:tcW w:w="1418" w:type="dxa"/>
            <w:vAlign w:val="center"/>
          </w:tcPr>
          <w:p w:rsidR="005D5F12" w:rsidRPr="007A1113" w:rsidRDefault="005D5F12" w:rsidP="00CF2F08">
            <w:pPr>
              <w:contextualSpacing/>
              <w:jc w:val="center"/>
              <w:rPr>
                <w:sz w:val="18"/>
                <w:szCs w:val="18"/>
              </w:rPr>
            </w:pPr>
            <w:r w:rsidRPr="007A1113">
              <w:rPr>
                <w:sz w:val="18"/>
                <w:szCs w:val="18"/>
              </w:rPr>
              <w:t>7</w:t>
            </w:r>
          </w:p>
        </w:tc>
      </w:tr>
      <w:tr w:rsidR="00CF764E" w:rsidRPr="007A1113" w:rsidTr="009E6366">
        <w:trPr>
          <w:trHeight w:val="225"/>
        </w:trPr>
        <w:tc>
          <w:tcPr>
            <w:tcW w:w="551" w:type="dxa"/>
            <w:vAlign w:val="center"/>
          </w:tcPr>
          <w:p w:rsidR="00CF764E" w:rsidRPr="007A1113" w:rsidRDefault="009E6366" w:rsidP="00CF764E">
            <w:pPr>
              <w:contextualSpacing/>
              <w:jc w:val="center"/>
              <w:rPr>
                <w:sz w:val="18"/>
                <w:szCs w:val="18"/>
              </w:rPr>
            </w:pPr>
            <w:r>
              <w:rPr>
                <w:sz w:val="18"/>
                <w:szCs w:val="18"/>
              </w:rPr>
              <w:t>1</w:t>
            </w:r>
          </w:p>
        </w:tc>
        <w:tc>
          <w:tcPr>
            <w:tcW w:w="4406" w:type="dxa"/>
          </w:tcPr>
          <w:p w:rsidR="00CF764E" w:rsidRPr="00CF764E" w:rsidRDefault="00CF764E" w:rsidP="009E6366">
            <w:pPr>
              <w:contextualSpacing/>
              <w:jc w:val="center"/>
              <w:rPr>
                <w:sz w:val="18"/>
                <w:szCs w:val="18"/>
              </w:rPr>
            </w:pPr>
          </w:p>
        </w:tc>
        <w:tc>
          <w:tcPr>
            <w:tcW w:w="1275" w:type="dxa"/>
            <w:gridSpan w:val="2"/>
            <w:vAlign w:val="center"/>
          </w:tcPr>
          <w:p w:rsidR="00CF764E" w:rsidRPr="007A1113" w:rsidRDefault="00CF764E" w:rsidP="00CF764E">
            <w:pPr>
              <w:contextualSpacing/>
              <w:jc w:val="center"/>
              <w:rPr>
                <w:sz w:val="18"/>
                <w:szCs w:val="18"/>
              </w:rPr>
            </w:pPr>
          </w:p>
        </w:tc>
        <w:tc>
          <w:tcPr>
            <w:tcW w:w="993" w:type="dxa"/>
            <w:vAlign w:val="center"/>
          </w:tcPr>
          <w:p w:rsidR="00CF764E" w:rsidRPr="007A1113" w:rsidRDefault="00CF764E" w:rsidP="00CF764E">
            <w:pPr>
              <w:jc w:val="center"/>
              <w:rPr>
                <w:color w:val="000000"/>
                <w:sz w:val="18"/>
                <w:szCs w:val="18"/>
              </w:rPr>
            </w:pPr>
          </w:p>
        </w:tc>
        <w:tc>
          <w:tcPr>
            <w:tcW w:w="1134" w:type="dxa"/>
            <w:vAlign w:val="center"/>
          </w:tcPr>
          <w:p w:rsidR="00CF764E" w:rsidRPr="007A1113" w:rsidRDefault="00CF764E" w:rsidP="00CF764E">
            <w:pPr>
              <w:contextualSpacing/>
              <w:jc w:val="center"/>
              <w:rPr>
                <w:sz w:val="18"/>
                <w:szCs w:val="18"/>
              </w:rPr>
            </w:pPr>
          </w:p>
        </w:tc>
        <w:tc>
          <w:tcPr>
            <w:tcW w:w="1417" w:type="dxa"/>
            <w:vAlign w:val="center"/>
          </w:tcPr>
          <w:p w:rsidR="00CF764E" w:rsidRPr="007A1113" w:rsidRDefault="00CF764E" w:rsidP="00CF764E">
            <w:pPr>
              <w:contextualSpacing/>
              <w:jc w:val="center"/>
              <w:rPr>
                <w:sz w:val="18"/>
                <w:szCs w:val="18"/>
              </w:rPr>
            </w:pPr>
          </w:p>
        </w:tc>
        <w:tc>
          <w:tcPr>
            <w:tcW w:w="1418" w:type="dxa"/>
            <w:vAlign w:val="center"/>
          </w:tcPr>
          <w:p w:rsidR="00CF764E" w:rsidRPr="007A1113" w:rsidRDefault="00CF764E" w:rsidP="00CF764E">
            <w:pPr>
              <w:contextualSpacing/>
              <w:jc w:val="center"/>
              <w:rPr>
                <w:sz w:val="18"/>
                <w:szCs w:val="18"/>
              </w:rPr>
            </w:pPr>
          </w:p>
        </w:tc>
      </w:tr>
      <w:tr w:rsidR="00FD0605" w:rsidRPr="007A1113" w:rsidTr="009E6366">
        <w:trPr>
          <w:trHeight w:val="225"/>
        </w:trPr>
        <w:tc>
          <w:tcPr>
            <w:tcW w:w="8359" w:type="dxa"/>
            <w:gridSpan w:val="6"/>
            <w:vAlign w:val="center"/>
          </w:tcPr>
          <w:p w:rsidR="00FD0605" w:rsidRPr="007A1113" w:rsidRDefault="00FD0605" w:rsidP="00E47349">
            <w:pPr>
              <w:contextualSpacing/>
              <w:jc w:val="right"/>
              <w:rPr>
                <w:sz w:val="18"/>
                <w:szCs w:val="18"/>
                <w:lang w:val="en-US"/>
              </w:rPr>
            </w:pPr>
            <w:r w:rsidRPr="007A1113">
              <w:rPr>
                <w:sz w:val="18"/>
                <w:szCs w:val="18"/>
              </w:rPr>
              <w:t>Итого</w:t>
            </w:r>
            <w:r w:rsidRPr="007A1113">
              <w:rPr>
                <w:sz w:val="18"/>
                <w:szCs w:val="18"/>
                <w:lang w:val="en-US"/>
              </w:rPr>
              <w:t>:</w:t>
            </w:r>
          </w:p>
        </w:tc>
        <w:tc>
          <w:tcPr>
            <w:tcW w:w="1417" w:type="dxa"/>
            <w:vAlign w:val="center"/>
          </w:tcPr>
          <w:p w:rsidR="00FD0605" w:rsidRPr="007A1113" w:rsidRDefault="00FD0605" w:rsidP="00E47349">
            <w:pPr>
              <w:contextualSpacing/>
              <w:jc w:val="center"/>
              <w:rPr>
                <w:sz w:val="18"/>
                <w:szCs w:val="18"/>
              </w:rPr>
            </w:pPr>
          </w:p>
        </w:tc>
        <w:tc>
          <w:tcPr>
            <w:tcW w:w="1418" w:type="dxa"/>
          </w:tcPr>
          <w:p w:rsidR="00FD0605" w:rsidRPr="007A1113" w:rsidRDefault="00FD0605" w:rsidP="00E47349">
            <w:pPr>
              <w:contextualSpacing/>
              <w:jc w:val="center"/>
              <w:rPr>
                <w:sz w:val="18"/>
                <w:szCs w:val="18"/>
              </w:rPr>
            </w:pPr>
          </w:p>
        </w:tc>
      </w:tr>
      <w:tr w:rsidR="00FD0605" w:rsidRPr="007A1113" w:rsidTr="00B44F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1194" w:type="dxa"/>
            <w:gridSpan w:val="8"/>
            <w:shd w:val="clear" w:color="auto" w:fill="auto"/>
          </w:tcPr>
          <w:p w:rsidR="00FD0605" w:rsidRPr="007A1113" w:rsidRDefault="00FD0605" w:rsidP="00E47349">
            <w:pPr>
              <w:ind w:left="26"/>
              <w:contextualSpacing/>
              <w:jc w:val="both"/>
              <w:rPr>
                <w:sz w:val="18"/>
                <w:szCs w:val="18"/>
              </w:rPr>
            </w:pPr>
            <w:r w:rsidRPr="007A1113">
              <w:rPr>
                <w:sz w:val="18"/>
                <w:szCs w:val="18"/>
              </w:rPr>
              <w:t>*с учетом НДС/ НДС не облагается</w:t>
            </w:r>
          </w:p>
        </w:tc>
      </w:tr>
      <w:tr w:rsidR="002E0354" w:rsidRPr="007A1113" w:rsidTr="00B44F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5"/>
        </w:trPr>
        <w:tc>
          <w:tcPr>
            <w:tcW w:w="5517" w:type="dxa"/>
            <w:gridSpan w:val="3"/>
          </w:tcPr>
          <w:p w:rsidR="002E0354" w:rsidRDefault="002E0354" w:rsidP="002E0354">
            <w:pPr>
              <w:spacing w:after="1" w:line="220" w:lineRule="atLeast"/>
              <w:ind w:firstLine="540"/>
              <w:jc w:val="both"/>
              <w:rPr>
                <w:bCs/>
                <w:i/>
                <w:iCs/>
                <w:sz w:val="22"/>
                <w:szCs w:val="22"/>
              </w:rPr>
            </w:pPr>
            <w:bookmarkStart w:id="3" w:name="_Hlk226983638"/>
          </w:p>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r w:rsidRPr="00BA2889">
              <w:rPr>
                <w:bCs/>
                <w:i/>
                <w:iCs/>
                <w:sz w:val="22"/>
                <w:szCs w:val="22"/>
              </w:rPr>
              <w:t>От Заказчика:</w:t>
            </w:r>
          </w:p>
          <w:p w:rsidR="002E0354" w:rsidRPr="00B33CC8" w:rsidRDefault="002E0354" w:rsidP="002E0354">
            <w:pPr>
              <w:spacing w:after="1" w:line="220" w:lineRule="atLeast"/>
              <w:ind w:firstLine="540"/>
              <w:jc w:val="both"/>
              <w:rPr>
                <w:bCs/>
                <w:iCs/>
                <w:sz w:val="22"/>
                <w:szCs w:val="22"/>
              </w:rPr>
            </w:pPr>
            <w:r w:rsidRPr="00B33CC8">
              <w:rPr>
                <w:bCs/>
                <w:iCs/>
                <w:sz w:val="22"/>
                <w:szCs w:val="22"/>
              </w:rPr>
              <w:t>Главн</w:t>
            </w:r>
            <w:r>
              <w:rPr>
                <w:bCs/>
                <w:iCs/>
                <w:sz w:val="22"/>
                <w:szCs w:val="22"/>
              </w:rPr>
              <w:t>ый</w:t>
            </w:r>
            <w:r w:rsidRPr="00B33CC8">
              <w:rPr>
                <w:bCs/>
                <w:iCs/>
                <w:sz w:val="22"/>
                <w:szCs w:val="22"/>
              </w:rPr>
              <w:t xml:space="preserve"> врач</w:t>
            </w:r>
          </w:p>
          <w:p w:rsidR="002E0354" w:rsidRPr="00BA2889" w:rsidRDefault="002E0354" w:rsidP="002E0354">
            <w:pPr>
              <w:spacing w:after="1" w:line="220" w:lineRule="atLeast"/>
              <w:ind w:firstLine="540"/>
              <w:jc w:val="both"/>
              <w:rPr>
                <w:bCs/>
                <w:iCs/>
                <w:sz w:val="22"/>
                <w:szCs w:val="22"/>
              </w:rPr>
            </w:pPr>
          </w:p>
          <w:p w:rsidR="002E0354" w:rsidRPr="00BA2889" w:rsidRDefault="002E0354" w:rsidP="002E0354">
            <w:pPr>
              <w:spacing w:after="1" w:line="220" w:lineRule="atLeast"/>
              <w:ind w:firstLine="540"/>
              <w:jc w:val="both"/>
              <w:rPr>
                <w:bCs/>
                <w:iCs/>
                <w:sz w:val="22"/>
                <w:szCs w:val="22"/>
              </w:rPr>
            </w:pPr>
            <w:r w:rsidRPr="00BA2889">
              <w:rPr>
                <w:bCs/>
                <w:iCs/>
                <w:sz w:val="22"/>
                <w:szCs w:val="22"/>
              </w:rPr>
              <w:t>_________________ /</w:t>
            </w:r>
            <w:r>
              <w:rPr>
                <w:bCs/>
                <w:iCs/>
                <w:sz w:val="22"/>
                <w:szCs w:val="22"/>
              </w:rPr>
              <w:t>М.В. Романовская</w:t>
            </w:r>
            <w:r w:rsidRPr="00BA2889">
              <w:rPr>
                <w:bCs/>
                <w:iCs/>
                <w:sz w:val="22"/>
                <w:szCs w:val="22"/>
              </w:rPr>
              <w:t>/</w:t>
            </w:r>
          </w:p>
          <w:p w:rsidR="002E0354" w:rsidRPr="00BA2889" w:rsidRDefault="002E0354" w:rsidP="002E0354">
            <w:pPr>
              <w:spacing w:after="1" w:line="220" w:lineRule="atLeast"/>
              <w:ind w:firstLine="540"/>
              <w:jc w:val="both"/>
              <w:rPr>
                <w:bCs/>
                <w:i/>
                <w:sz w:val="22"/>
                <w:szCs w:val="22"/>
              </w:rPr>
            </w:pPr>
            <w:r w:rsidRPr="00BA2889">
              <w:rPr>
                <w:bCs/>
                <w:i/>
                <w:sz w:val="22"/>
                <w:szCs w:val="22"/>
              </w:rPr>
              <w:t>Подписано ЭЦП</w:t>
            </w:r>
          </w:p>
        </w:tc>
        <w:tc>
          <w:tcPr>
            <w:tcW w:w="5677" w:type="dxa"/>
            <w:gridSpan w:val="5"/>
          </w:tcPr>
          <w:p w:rsidR="002E0354" w:rsidRDefault="002E0354" w:rsidP="002E0354">
            <w:pPr>
              <w:spacing w:after="1" w:line="220" w:lineRule="atLeast"/>
              <w:jc w:val="both"/>
              <w:rPr>
                <w:i/>
                <w:sz w:val="22"/>
                <w:szCs w:val="22"/>
              </w:rPr>
            </w:pPr>
          </w:p>
          <w:p w:rsidR="002E0354" w:rsidRDefault="002E0354" w:rsidP="002E0354">
            <w:pPr>
              <w:spacing w:after="1" w:line="220" w:lineRule="atLeast"/>
              <w:jc w:val="both"/>
              <w:rPr>
                <w:i/>
                <w:sz w:val="22"/>
                <w:szCs w:val="22"/>
              </w:rPr>
            </w:pPr>
          </w:p>
          <w:p w:rsidR="002E0354" w:rsidRPr="00BA2889" w:rsidRDefault="002E0354" w:rsidP="002E0354">
            <w:pPr>
              <w:spacing w:after="1" w:line="220" w:lineRule="atLeast"/>
              <w:jc w:val="both"/>
              <w:rPr>
                <w:i/>
                <w:sz w:val="22"/>
                <w:szCs w:val="22"/>
              </w:rPr>
            </w:pPr>
            <w:r w:rsidRPr="00BA2889">
              <w:rPr>
                <w:i/>
                <w:sz w:val="22"/>
                <w:szCs w:val="22"/>
              </w:rPr>
              <w:t>От Поставщика:</w:t>
            </w:r>
          </w:p>
          <w:p w:rsidR="002E0354" w:rsidRDefault="002E0354" w:rsidP="002E0354">
            <w:pPr>
              <w:spacing w:after="1" w:line="220" w:lineRule="atLeast"/>
              <w:jc w:val="both"/>
              <w:rPr>
                <w:sz w:val="22"/>
                <w:szCs w:val="22"/>
              </w:rPr>
            </w:pPr>
          </w:p>
          <w:p w:rsidR="002E0354" w:rsidRDefault="002E0354" w:rsidP="002E0354">
            <w:pPr>
              <w:spacing w:after="1" w:line="220" w:lineRule="atLeast"/>
              <w:jc w:val="both"/>
              <w:rPr>
                <w:sz w:val="22"/>
                <w:szCs w:val="22"/>
              </w:rPr>
            </w:pPr>
          </w:p>
          <w:p w:rsidR="002E0354" w:rsidRPr="00BA2889" w:rsidRDefault="002E0354" w:rsidP="002E0354">
            <w:pPr>
              <w:spacing w:after="1" w:line="220" w:lineRule="atLeast"/>
              <w:jc w:val="both"/>
              <w:rPr>
                <w:sz w:val="22"/>
                <w:szCs w:val="22"/>
              </w:rPr>
            </w:pPr>
            <w:r w:rsidRPr="00BA2889">
              <w:rPr>
                <w:sz w:val="22"/>
                <w:szCs w:val="22"/>
              </w:rPr>
              <w:t>______________________ /_________ /</w:t>
            </w:r>
          </w:p>
          <w:p w:rsidR="002E0354" w:rsidRPr="00BA2889" w:rsidRDefault="002E0354" w:rsidP="002E0354">
            <w:pPr>
              <w:spacing w:after="1" w:line="220" w:lineRule="atLeast"/>
              <w:jc w:val="both"/>
              <w:rPr>
                <w:sz w:val="22"/>
                <w:szCs w:val="22"/>
              </w:rPr>
            </w:pPr>
            <w:r w:rsidRPr="00BA2889">
              <w:rPr>
                <w:bCs/>
                <w:i/>
                <w:sz w:val="22"/>
                <w:szCs w:val="22"/>
              </w:rPr>
              <w:t>Подписано ЭЦП</w:t>
            </w:r>
          </w:p>
        </w:tc>
      </w:tr>
      <w:bookmarkEnd w:id="3"/>
    </w:tbl>
    <w:p w:rsidR="006E6F54" w:rsidRPr="00D074FB" w:rsidRDefault="006E6F54" w:rsidP="002075A8">
      <w:pPr>
        <w:contextualSpacing/>
        <w:jc w:val="right"/>
        <w:rPr>
          <w:sz w:val="24"/>
          <w:szCs w:val="24"/>
        </w:rPr>
      </w:pPr>
    </w:p>
    <w:p w:rsidR="00F83969" w:rsidRPr="00D074FB" w:rsidRDefault="00F83969" w:rsidP="002075A8">
      <w:pPr>
        <w:widowControl w:val="0"/>
        <w:autoSpaceDE w:val="0"/>
        <w:autoSpaceDN w:val="0"/>
        <w:adjustRightInd w:val="0"/>
        <w:contextualSpacing/>
        <w:jc w:val="center"/>
        <w:rPr>
          <w:sz w:val="24"/>
          <w:szCs w:val="24"/>
        </w:rPr>
        <w:sectPr w:rsidR="00F83969" w:rsidRPr="00D074FB" w:rsidSect="00FF6E60">
          <w:headerReference w:type="default" r:id="rId8"/>
          <w:footerReference w:type="first" r:id="rId9"/>
          <w:pgSz w:w="11906" w:h="16838"/>
          <w:pgMar w:top="284" w:right="567" w:bottom="567" w:left="567" w:header="278" w:footer="0" w:gutter="0"/>
          <w:cols w:space="708"/>
          <w:titlePg/>
          <w:docGrid w:linePitch="360"/>
        </w:sectPr>
      </w:pPr>
    </w:p>
    <w:p w:rsidR="00F83969" w:rsidRPr="00AF507B" w:rsidRDefault="00F83969" w:rsidP="00F83969">
      <w:pPr>
        <w:widowControl w:val="0"/>
        <w:autoSpaceDE w:val="0"/>
        <w:autoSpaceDN w:val="0"/>
        <w:contextualSpacing/>
        <w:jc w:val="right"/>
        <w:outlineLvl w:val="1"/>
        <w:rPr>
          <w:sz w:val="22"/>
          <w:szCs w:val="22"/>
        </w:rPr>
      </w:pPr>
      <w:r w:rsidRPr="00AF507B">
        <w:rPr>
          <w:sz w:val="22"/>
          <w:szCs w:val="22"/>
        </w:rPr>
        <w:lastRenderedPageBreak/>
        <w:t>Приложение № 2</w:t>
      </w:r>
    </w:p>
    <w:p w:rsidR="00F83969" w:rsidRPr="00AF507B" w:rsidRDefault="00F83969" w:rsidP="00F83969">
      <w:pPr>
        <w:widowControl w:val="0"/>
        <w:autoSpaceDE w:val="0"/>
        <w:autoSpaceDN w:val="0"/>
        <w:contextualSpacing/>
        <w:jc w:val="right"/>
        <w:rPr>
          <w:sz w:val="22"/>
          <w:szCs w:val="22"/>
        </w:rPr>
      </w:pPr>
      <w:r w:rsidRPr="00AF507B">
        <w:rPr>
          <w:sz w:val="22"/>
          <w:szCs w:val="22"/>
        </w:rPr>
        <w:t xml:space="preserve">к контракту от </w:t>
      </w:r>
      <w:r w:rsidR="00F333D1">
        <w:rPr>
          <w:sz w:val="22"/>
          <w:szCs w:val="22"/>
        </w:rPr>
        <w:t xml:space="preserve">«__» </w:t>
      </w:r>
      <w:r w:rsidR="00B33CC8">
        <w:rPr>
          <w:sz w:val="22"/>
          <w:szCs w:val="22"/>
        </w:rPr>
        <w:t>апреля</w:t>
      </w:r>
      <w:r w:rsidRPr="00AF507B">
        <w:rPr>
          <w:sz w:val="22"/>
          <w:szCs w:val="22"/>
        </w:rPr>
        <w:t xml:space="preserve"> 202</w:t>
      </w:r>
      <w:r w:rsidR="00F333D1">
        <w:rPr>
          <w:sz w:val="22"/>
          <w:szCs w:val="22"/>
        </w:rPr>
        <w:t>6</w:t>
      </w:r>
      <w:r w:rsidRPr="00AF507B">
        <w:rPr>
          <w:sz w:val="22"/>
          <w:szCs w:val="22"/>
        </w:rPr>
        <w:t xml:space="preserve"> г. </w:t>
      </w:r>
      <w:r w:rsidR="008A4996" w:rsidRPr="00AF507B">
        <w:rPr>
          <w:sz w:val="22"/>
          <w:szCs w:val="22"/>
        </w:rPr>
        <w:t>№</w:t>
      </w:r>
    </w:p>
    <w:p w:rsidR="00EE53B0" w:rsidRPr="00EE53B0" w:rsidRDefault="00EE53B0" w:rsidP="00EE53B0">
      <w:pPr>
        <w:autoSpaceDE w:val="0"/>
        <w:autoSpaceDN w:val="0"/>
        <w:adjustRightInd w:val="0"/>
        <w:jc w:val="right"/>
        <w:rPr>
          <w:rFonts w:eastAsia="Calibri"/>
          <w:bCs/>
          <w:sz w:val="22"/>
          <w:szCs w:val="22"/>
          <w:lang w:eastAsia="en-US"/>
        </w:rPr>
      </w:pPr>
    </w:p>
    <w:p w:rsidR="00EE53B0" w:rsidRPr="002E726B" w:rsidRDefault="00020290" w:rsidP="00020290">
      <w:pPr>
        <w:jc w:val="center"/>
        <w:rPr>
          <w:rFonts w:eastAsia="Calibri"/>
          <w:b/>
          <w:sz w:val="22"/>
          <w:szCs w:val="22"/>
          <w:lang w:eastAsia="en-US"/>
        </w:rPr>
      </w:pPr>
      <w:r w:rsidRPr="002E726B">
        <w:rPr>
          <w:rFonts w:eastAsia="Calibri"/>
          <w:b/>
          <w:sz w:val="22"/>
          <w:szCs w:val="22"/>
          <w:lang w:eastAsia="en-US"/>
        </w:rPr>
        <w:t>Описание объекта закупки в соответствии со статьей 33 Закона о контрактной системе</w:t>
      </w:r>
    </w:p>
    <w:p w:rsidR="00FF6E60" w:rsidRPr="002E726B" w:rsidRDefault="00FF6E60" w:rsidP="00020290">
      <w:pPr>
        <w:jc w:val="center"/>
        <w:rPr>
          <w:sz w:val="22"/>
          <w:szCs w:val="22"/>
        </w:rPr>
      </w:pPr>
    </w:p>
    <w:p w:rsidR="001F2BAB" w:rsidRPr="001F2BAB" w:rsidRDefault="001F2BAB" w:rsidP="001F2BAB">
      <w:pPr>
        <w:ind w:firstLine="567"/>
        <w:jc w:val="both"/>
        <w:rPr>
          <w:sz w:val="22"/>
          <w:szCs w:val="22"/>
        </w:rPr>
      </w:pPr>
      <w:r w:rsidRPr="001F2BAB">
        <w:rPr>
          <w:sz w:val="22"/>
          <w:szCs w:val="22"/>
        </w:rPr>
        <w:t xml:space="preserve">1. Поставка </w:t>
      </w:r>
      <w:r w:rsidR="0074304A" w:rsidRPr="0074304A">
        <w:rPr>
          <w:rFonts w:eastAsia="SimSun"/>
          <w:bCs/>
          <w:kern w:val="3"/>
          <w:sz w:val="22"/>
          <w:szCs w:val="22"/>
          <w:lang w:eastAsia="zh-CN" w:bidi="hi-IN"/>
        </w:rPr>
        <w:t>расходных материалов для оргтехники</w:t>
      </w:r>
      <w:r w:rsidR="002655BD">
        <w:rPr>
          <w:rFonts w:eastAsia="SimSun"/>
          <w:bCs/>
          <w:kern w:val="3"/>
          <w:sz w:val="22"/>
          <w:szCs w:val="22"/>
          <w:lang w:eastAsia="zh-CN" w:bidi="hi-IN"/>
        </w:rPr>
        <w:t xml:space="preserve"> (лот </w:t>
      </w:r>
      <w:r w:rsidR="005E404A">
        <w:rPr>
          <w:rFonts w:eastAsia="SimSun"/>
          <w:bCs/>
          <w:kern w:val="3"/>
          <w:sz w:val="22"/>
          <w:szCs w:val="22"/>
          <w:lang w:eastAsia="zh-CN" w:bidi="hi-IN"/>
        </w:rPr>
        <w:t>3</w:t>
      </w:r>
      <w:r w:rsidR="002655BD">
        <w:rPr>
          <w:rFonts w:eastAsia="SimSun"/>
          <w:bCs/>
          <w:kern w:val="3"/>
          <w:sz w:val="22"/>
          <w:szCs w:val="22"/>
          <w:lang w:eastAsia="zh-CN" w:bidi="hi-IN"/>
        </w:rPr>
        <w:t>)</w:t>
      </w:r>
      <w:r w:rsidR="0074304A" w:rsidRPr="0074304A">
        <w:rPr>
          <w:rFonts w:eastAsia="SimSun"/>
          <w:bCs/>
          <w:kern w:val="3"/>
          <w:sz w:val="22"/>
          <w:szCs w:val="22"/>
          <w:lang w:eastAsia="zh-CN" w:bidi="hi-IN"/>
        </w:rPr>
        <w:t xml:space="preserve"> </w:t>
      </w:r>
      <w:r w:rsidRPr="001F2BAB">
        <w:rPr>
          <w:sz w:val="22"/>
          <w:szCs w:val="22"/>
        </w:rPr>
        <w:t>для нужд СПб ГКУЗ ЦВЛ «Детская психиатрия» имени С.С. Мнухина в 2026 г.  (далее – товар).</w:t>
      </w:r>
    </w:p>
    <w:p w:rsidR="001F2BAB" w:rsidRPr="001F2BAB" w:rsidRDefault="001F2BAB" w:rsidP="001F2BAB">
      <w:pPr>
        <w:ind w:firstLine="567"/>
        <w:jc w:val="both"/>
        <w:rPr>
          <w:sz w:val="22"/>
          <w:szCs w:val="22"/>
        </w:rPr>
      </w:pPr>
    </w:p>
    <w:tbl>
      <w:tblPr>
        <w:tblW w:w="1134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017"/>
        <w:gridCol w:w="2823"/>
        <w:gridCol w:w="3981"/>
      </w:tblGrid>
      <w:tr w:rsidR="00007011" w:rsidRPr="00007011" w:rsidTr="00007011">
        <w:trPr>
          <w:trHeight w:val="292"/>
        </w:trPr>
        <w:tc>
          <w:tcPr>
            <w:tcW w:w="520" w:type="dxa"/>
            <w:shd w:val="clear" w:color="auto" w:fill="auto"/>
            <w:vAlign w:val="center"/>
          </w:tcPr>
          <w:p w:rsidR="00007011" w:rsidRPr="00007011" w:rsidRDefault="00007011" w:rsidP="00007011">
            <w:pPr>
              <w:jc w:val="center"/>
              <w:rPr>
                <w:b/>
                <w:sz w:val="16"/>
                <w:szCs w:val="16"/>
              </w:rPr>
            </w:pPr>
            <w:r w:rsidRPr="00007011">
              <w:rPr>
                <w:b/>
                <w:sz w:val="16"/>
                <w:szCs w:val="16"/>
              </w:rPr>
              <w:t>№</w:t>
            </w:r>
          </w:p>
        </w:tc>
        <w:tc>
          <w:tcPr>
            <w:tcW w:w="4017" w:type="dxa"/>
            <w:shd w:val="clear" w:color="auto" w:fill="auto"/>
            <w:vAlign w:val="center"/>
          </w:tcPr>
          <w:p w:rsidR="00007011" w:rsidRPr="00007011" w:rsidRDefault="00007011" w:rsidP="00007011">
            <w:pPr>
              <w:jc w:val="center"/>
              <w:rPr>
                <w:b/>
                <w:sz w:val="16"/>
                <w:szCs w:val="16"/>
              </w:rPr>
            </w:pPr>
            <w:r w:rsidRPr="00007011">
              <w:rPr>
                <w:b/>
                <w:sz w:val="16"/>
                <w:szCs w:val="16"/>
              </w:rPr>
              <w:t>Код и наименование ОКПД2</w:t>
            </w:r>
          </w:p>
        </w:tc>
        <w:tc>
          <w:tcPr>
            <w:tcW w:w="2823" w:type="dxa"/>
            <w:shd w:val="clear" w:color="auto" w:fill="auto"/>
            <w:vAlign w:val="center"/>
          </w:tcPr>
          <w:p w:rsidR="00007011" w:rsidRPr="00007011" w:rsidRDefault="00007011" w:rsidP="00007011">
            <w:pPr>
              <w:jc w:val="center"/>
              <w:rPr>
                <w:b/>
                <w:sz w:val="16"/>
                <w:szCs w:val="16"/>
              </w:rPr>
            </w:pPr>
            <w:r w:rsidRPr="00007011">
              <w:rPr>
                <w:b/>
                <w:sz w:val="16"/>
                <w:szCs w:val="16"/>
              </w:rPr>
              <w:t>Код и наименование КТРУ</w:t>
            </w:r>
          </w:p>
        </w:tc>
        <w:tc>
          <w:tcPr>
            <w:tcW w:w="3981" w:type="dxa"/>
            <w:shd w:val="clear" w:color="auto" w:fill="auto"/>
            <w:vAlign w:val="center"/>
          </w:tcPr>
          <w:p w:rsidR="00007011" w:rsidRPr="00007011" w:rsidRDefault="00007011" w:rsidP="00007011">
            <w:pPr>
              <w:jc w:val="center"/>
              <w:rPr>
                <w:b/>
                <w:sz w:val="16"/>
                <w:szCs w:val="16"/>
              </w:rPr>
            </w:pPr>
            <w:r w:rsidRPr="00007011">
              <w:rPr>
                <w:b/>
                <w:sz w:val="16"/>
                <w:szCs w:val="16"/>
              </w:rPr>
              <w:t>Код и наименование ККН</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27.20.23.120 – Батареи аккумуляторные никель-металл-</w:t>
            </w:r>
            <w:proofErr w:type="spellStart"/>
            <w:r w:rsidRPr="00007011">
              <w:rPr>
                <w:color w:val="000000"/>
                <w:sz w:val="16"/>
                <w:szCs w:val="16"/>
              </w:rPr>
              <w:t>гидридные</w:t>
            </w:r>
            <w:proofErr w:type="spellEnd"/>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27.20.23.110-00000002 – Батарея аккумуляторная никелевая</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27.20.23.120-001 – Батарея аккумуляторная никелевая тип 1</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 – Аккумуляторы свинцовые, кроме используемых для запуска поршневых двигателей</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27.20.22.000-00000001 – Батарея аккумуляторная свинцово-кислотная стационарная</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27.20.22.000-002 – Батарея аккумуляторная свинцово-кислотная стационарная тип 1</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3</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 – Аккумуляторы свинцовые, кроме используемых для запуска поршневых двигателей</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27.20.22.000-00000001 – Батарея аккумуляторная свинцово-кислотная стационарная</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27.20.22.000-002 – Батарея аккумуляторная свинцово-кислотная стационарная тип 1</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4</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5</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6</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26.30.30.190 – Части и комплектующие коммуникационного оборудования прочие</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26.30.30.190-031 – Кабель сетевой (витая пара) тип 2</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7</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27.33.13.190 – Устройства коммутационные и/или предохранительные для электрических цепей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8</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27.33.13.190 – Устройства коммутационные и/или предохранительные для электрических цепей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429"/>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9</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26.80.14.000 – Карты магнитные</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10</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26.20.16.110 – Клавиатуры</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26.20.16.110-00000002 – Клавиатура</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26.20.16.110-101 – Клавиатура тип 11</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11</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26.20.16.170 – Манипуляторы</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26.20.16.170-00000002 – Мышь компьютерная</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26.20.16.170-101 – Мышь компьютерная тип 11</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12</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26.20.21.110 – Базовые системы хранения данных (обеспечивающие сохранность данных при отключении питания)</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26.20.21.110-00000003 – Накопитель данных внутренний</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13</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26.20.22.120 – Устройства встраиваемые запоминающие полупроводниковые, сохраняющие информацию при выключении питания (твердотельные накопители информации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26.20.21.110-00000002 – Накопитель данных внутренний</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26.20.22.120-020 – Накопитель данных внутренний тип 24</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14</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26.20.40.130 – Инструменты и принадлежности для вычислительных машин</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26.20.40.130-003 – Термопаста тип 2</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15</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16</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17</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18</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19</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21</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22</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 xml:space="preserve">26.20.40.190 – Комплектующие и запасные части для вы числительных машин, принтеров и </w:t>
            </w:r>
            <w:r w:rsidRPr="00007011">
              <w:rPr>
                <w:color w:val="000000"/>
                <w:sz w:val="16"/>
                <w:szCs w:val="16"/>
              </w:rPr>
              <w:lastRenderedPageBreak/>
              <w:t>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lastRenderedPageBreak/>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23</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24</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25</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26.20.40.190 – 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 – Элементы замены типовые устройств ввода и вывода</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20.59.12.120-00000002 – Картридж для электрографических печатающих устройств</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26.20.40.120-868 – Картридж для электрографических печатающих устройств тип 649</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27</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 – Элементы замены типовые устройств ввода и вывода</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20.59.12.120-00000002 – Картридж для электрографических печатающих устройств</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w:t>
            </w:r>
          </w:p>
        </w:tc>
      </w:tr>
      <w:tr w:rsidR="00007011" w:rsidRPr="00007011" w:rsidTr="00007011">
        <w:trPr>
          <w:trHeight w:val="292"/>
        </w:trPr>
        <w:tc>
          <w:tcPr>
            <w:tcW w:w="520"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28</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 – Элементы замены типовые устройств ввода и вывода</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20.59.12.120-00000002 – Картридж для электрографических печатающих устройств</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26.20.40.120-708 – Картридж для электрографических печатающих устройств тип 543</w:t>
            </w:r>
          </w:p>
        </w:tc>
      </w:tr>
      <w:tr w:rsidR="00007011" w:rsidRPr="00007011" w:rsidTr="0018456B">
        <w:trPr>
          <w:trHeight w:val="365"/>
        </w:trPr>
        <w:tc>
          <w:tcPr>
            <w:tcW w:w="520" w:type="dxa"/>
            <w:shd w:val="clear" w:color="auto" w:fill="auto"/>
            <w:vAlign w:val="center"/>
          </w:tcPr>
          <w:p w:rsidR="00007011" w:rsidRPr="00007011" w:rsidRDefault="003944F2" w:rsidP="00007011">
            <w:pPr>
              <w:jc w:val="center"/>
              <w:rPr>
                <w:color w:val="000000"/>
                <w:sz w:val="16"/>
                <w:szCs w:val="16"/>
              </w:rPr>
            </w:pPr>
            <w:r>
              <w:rPr>
                <w:color w:val="000000"/>
                <w:sz w:val="16"/>
                <w:szCs w:val="16"/>
              </w:rPr>
              <w:t>29</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 – Элементы замены типовые устройств ввода и вывода</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20.59.12.120-00000002 – Картридж для электрографических печатающих устройств</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26.20.40.120-279 – Картридж для электрографических печатающих устройств тип 303</w:t>
            </w:r>
          </w:p>
        </w:tc>
      </w:tr>
      <w:tr w:rsidR="00007011" w:rsidRPr="00007011" w:rsidTr="00007011">
        <w:trPr>
          <w:trHeight w:val="292"/>
        </w:trPr>
        <w:tc>
          <w:tcPr>
            <w:tcW w:w="520" w:type="dxa"/>
            <w:shd w:val="clear" w:color="auto" w:fill="auto"/>
            <w:vAlign w:val="center"/>
          </w:tcPr>
          <w:p w:rsidR="00007011" w:rsidRPr="00007011" w:rsidRDefault="003944F2" w:rsidP="00007011">
            <w:pPr>
              <w:jc w:val="center"/>
              <w:rPr>
                <w:color w:val="000000"/>
                <w:sz w:val="16"/>
                <w:szCs w:val="16"/>
              </w:rPr>
            </w:pPr>
            <w:r>
              <w:rPr>
                <w:color w:val="000000"/>
                <w:sz w:val="16"/>
                <w:szCs w:val="16"/>
              </w:rPr>
              <w:t>30</w:t>
            </w:r>
          </w:p>
        </w:tc>
        <w:tc>
          <w:tcPr>
            <w:tcW w:w="4017"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 – Элементы замены типовые устройств ввода и вывода</w:t>
            </w:r>
          </w:p>
        </w:tc>
        <w:tc>
          <w:tcPr>
            <w:tcW w:w="2823"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20.59.12.120-00000002 – Картридж для электрографических печатающих устройств</w:t>
            </w:r>
          </w:p>
        </w:tc>
        <w:tc>
          <w:tcPr>
            <w:tcW w:w="3981" w:type="dxa"/>
            <w:shd w:val="clear" w:color="auto" w:fill="auto"/>
            <w:vAlign w:val="center"/>
          </w:tcPr>
          <w:p w:rsidR="00007011" w:rsidRPr="00007011" w:rsidRDefault="00007011" w:rsidP="00007011">
            <w:pPr>
              <w:jc w:val="center"/>
              <w:rPr>
                <w:color w:val="000000"/>
                <w:sz w:val="16"/>
                <w:szCs w:val="16"/>
              </w:rPr>
            </w:pPr>
            <w:r w:rsidRPr="00007011">
              <w:rPr>
                <w:color w:val="000000"/>
                <w:sz w:val="16"/>
                <w:szCs w:val="16"/>
              </w:rPr>
              <w:t>26.20.40.120-861 – Картридж для электрографических печатающих устройств тип 643</w:t>
            </w:r>
          </w:p>
        </w:tc>
      </w:tr>
      <w:tr w:rsidR="0018456B" w:rsidRPr="00007011" w:rsidTr="00E123E8">
        <w:trPr>
          <w:trHeight w:val="292"/>
        </w:trPr>
        <w:tc>
          <w:tcPr>
            <w:tcW w:w="520" w:type="dxa"/>
            <w:shd w:val="clear" w:color="auto" w:fill="auto"/>
            <w:vAlign w:val="center"/>
          </w:tcPr>
          <w:p w:rsidR="0018456B" w:rsidRPr="0018456B" w:rsidRDefault="0018456B" w:rsidP="0018456B">
            <w:pPr>
              <w:jc w:val="center"/>
              <w:rPr>
                <w:color w:val="000000"/>
                <w:sz w:val="16"/>
                <w:szCs w:val="16"/>
                <w:lang w:val="en-US"/>
              </w:rPr>
            </w:pPr>
            <w:r>
              <w:rPr>
                <w:color w:val="000000"/>
                <w:sz w:val="16"/>
                <w:szCs w:val="16"/>
                <w:lang w:val="en-US"/>
              </w:rPr>
              <w:t>31</w:t>
            </w:r>
          </w:p>
        </w:tc>
        <w:tc>
          <w:tcPr>
            <w:tcW w:w="4017" w:type="dxa"/>
            <w:shd w:val="clear" w:color="auto" w:fill="auto"/>
          </w:tcPr>
          <w:p w:rsidR="0018456B" w:rsidRPr="0018456B" w:rsidRDefault="0018456B" w:rsidP="0018456B">
            <w:pPr>
              <w:jc w:val="center"/>
              <w:rPr>
                <w:color w:val="000000"/>
                <w:sz w:val="16"/>
                <w:szCs w:val="16"/>
              </w:rPr>
            </w:pPr>
            <w:r w:rsidRPr="0018456B">
              <w:rPr>
                <w:color w:val="000000"/>
                <w:sz w:val="16"/>
                <w:szCs w:val="16"/>
              </w:rPr>
              <w:t>26.20.40.120 – Элементы замены типовые устройств ввода и вывода</w:t>
            </w:r>
          </w:p>
        </w:tc>
        <w:tc>
          <w:tcPr>
            <w:tcW w:w="2823" w:type="dxa"/>
            <w:shd w:val="clear" w:color="auto" w:fill="auto"/>
          </w:tcPr>
          <w:p w:rsidR="0018456B" w:rsidRPr="0018456B" w:rsidRDefault="0018456B" w:rsidP="0018456B">
            <w:pPr>
              <w:jc w:val="center"/>
              <w:rPr>
                <w:color w:val="000000"/>
                <w:sz w:val="16"/>
                <w:szCs w:val="16"/>
              </w:rPr>
            </w:pPr>
            <w:r w:rsidRPr="0018456B">
              <w:rPr>
                <w:color w:val="000000"/>
                <w:sz w:val="16"/>
                <w:szCs w:val="16"/>
              </w:rPr>
              <w:t>20.59.12.120-00000002 – Картридж для электрографических печатающих устройств</w:t>
            </w:r>
          </w:p>
        </w:tc>
        <w:tc>
          <w:tcPr>
            <w:tcW w:w="3981" w:type="dxa"/>
            <w:shd w:val="clear" w:color="auto" w:fill="auto"/>
          </w:tcPr>
          <w:p w:rsidR="0018456B" w:rsidRPr="0018456B" w:rsidRDefault="0018456B" w:rsidP="0018456B">
            <w:pPr>
              <w:jc w:val="center"/>
              <w:rPr>
                <w:color w:val="000000"/>
                <w:sz w:val="16"/>
                <w:szCs w:val="16"/>
              </w:rPr>
            </w:pPr>
            <w:r w:rsidRPr="0018456B">
              <w:rPr>
                <w:color w:val="000000"/>
                <w:sz w:val="16"/>
                <w:szCs w:val="16"/>
              </w:rPr>
              <w:t>–</w:t>
            </w:r>
          </w:p>
        </w:tc>
      </w:tr>
    </w:tbl>
    <w:p w:rsidR="001F2BAB" w:rsidRPr="001F2BAB" w:rsidRDefault="001F2BAB" w:rsidP="001F2BAB">
      <w:pPr>
        <w:ind w:firstLine="567"/>
        <w:jc w:val="both"/>
        <w:rPr>
          <w:sz w:val="22"/>
          <w:szCs w:val="22"/>
        </w:rPr>
      </w:pPr>
    </w:p>
    <w:p w:rsidR="001F2BAB" w:rsidRPr="001F2BAB" w:rsidRDefault="001F2BAB" w:rsidP="001F2BAB">
      <w:pPr>
        <w:overflowPunct w:val="0"/>
        <w:autoSpaceDE w:val="0"/>
        <w:autoSpaceDN w:val="0"/>
        <w:adjustRightInd w:val="0"/>
        <w:spacing w:line="240" w:lineRule="exact"/>
        <w:ind w:firstLine="540"/>
        <w:jc w:val="center"/>
        <w:textAlignment w:val="baseline"/>
        <w:rPr>
          <w:b/>
          <w:sz w:val="22"/>
          <w:szCs w:val="22"/>
        </w:rPr>
      </w:pPr>
      <w:r w:rsidRPr="001F2BAB">
        <w:rPr>
          <w:b/>
          <w:sz w:val="22"/>
          <w:szCs w:val="22"/>
        </w:rPr>
        <w:t>2. Цели и правовое основание для поставки товара</w:t>
      </w:r>
    </w:p>
    <w:p w:rsidR="001F2BAB" w:rsidRPr="001F2BAB" w:rsidRDefault="001F2BAB" w:rsidP="001F2BAB">
      <w:pPr>
        <w:overflowPunct w:val="0"/>
        <w:autoSpaceDE w:val="0"/>
        <w:autoSpaceDN w:val="0"/>
        <w:adjustRightInd w:val="0"/>
        <w:spacing w:line="240" w:lineRule="exact"/>
        <w:ind w:firstLine="540"/>
        <w:jc w:val="both"/>
        <w:textAlignment w:val="baseline"/>
        <w:rPr>
          <w:iCs/>
          <w:sz w:val="22"/>
          <w:szCs w:val="22"/>
        </w:rPr>
      </w:pPr>
      <w:r w:rsidRPr="001F2BAB">
        <w:rPr>
          <w:sz w:val="22"/>
          <w:szCs w:val="22"/>
        </w:rPr>
        <w:t xml:space="preserve">2.1. </w:t>
      </w:r>
      <w:r w:rsidR="00C23243" w:rsidRPr="00C23243">
        <w:rPr>
          <w:sz w:val="22"/>
          <w:szCs w:val="22"/>
        </w:rPr>
        <w:t>Целью данной закупки является поставка расходных материалов для оргтехники</w:t>
      </w:r>
      <w:r w:rsidR="004478BF">
        <w:rPr>
          <w:sz w:val="22"/>
          <w:szCs w:val="22"/>
        </w:rPr>
        <w:t xml:space="preserve"> (лот </w:t>
      </w:r>
      <w:r w:rsidR="005E404A">
        <w:rPr>
          <w:sz w:val="22"/>
          <w:szCs w:val="22"/>
        </w:rPr>
        <w:t>3</w:t>
      </w:r>
      <w:r w:rsidR="004478BF">
        <w:rPr>
          <w:sz w:val="22"/>
          <w:szCs w:val="22"/>
        </w:rPr>
        <w:t>)</w:t>
      </w:r>
      <w:r w:rsidR="00C23243" w:rsidRPr="00C23243">
        <w:rPr>
          <w:sz w:val="22"/>
          <w:szCs w:val="22"/>
        </w:rPr>
        <w:t xml:space="preserve"> </w:t>
      </w:r>
      <w:r w:rsidRPr="001F2BAB">
        <w:rPr>
          <w:rFonts w:eastAsia="SimSun"/>
          <w:bCs/>
          <w:kern w:val="3"/>
          <w:sz w:val="22"/>
          <w:szCs w:val="22"/>
          <w:lang w:eastAsia="zh-CN" w:bidi="hi-IN"/>
        </w:rPr>
        <w:t>для нужд СПб ГКУЗ ЦВЛ «Детская психиатрия» имени С.С. Мнухина в 2026 г.</w:t>
      </w:r>
    </w:p>
    <w:p w:rsidR="001F2BAB" w:rsidRPr="001F2BAB" w:rsidRDefault="001F2BAB" w:rsidP="001F2BAB">
      <w:pPr>
        <w:overflowPunct w:val="0"/>
        <w:autoSpaceDE w:val="0"/>
        <w:autoSpaceDN w:val="0"/>
        <w:adjustRightInd w:val="0"/>
        <w:spacing w:line="240" w:lineRule="exact"/>
        <w:ind w:firstLine="540"/>
        <w:jc w:val="both"/>
        <w:textAlignment w:val="baseline"/>
        <w:rPr>
          <w:sz w:val="22"/>
          <w:szCs w:val="22"/>
        </w:rPr>
      </w:pPr>
      <w:r w:rsidRPr="001F2BAB">
        <w:rPr>
          <w:sz w:val="22"/>
          <w:szCs w:val="22"/>
        </w:rPr>
        <w:t>2.2. План-график закупок товаров, работ, услуг на 2026 финансовый год и на плановый период</w:t>
      </w:r>
      <w:r w:rsidR="00D95EEB">
        <w:rPr>
          <w:sz w:val="22"/>
          <w:szCs w:val="22"/>
        </w:rPr>
        <w:t xml:space="preserve"> </w:t>
      </w:r>
      <w:r w:rsidRPr="001F2BAB">
        <w:rPr>
          <w:sz w:val="22"/>
          <w:szCs w:val="22"/>
        </w:rPr>
        <w:t>2027 - 2028 годов.</w:t>
      </w:r>
    </w:p>
    <w:p w:rsidR="001F2BAB" w:rsidRPr="001F2BAB" w:rsidRDefault="001F2BAB" w:rsidP="001F2BAB">
      <w:pPr>
        <w:overflowPunct w:val="0"/>
        <w:autoSpaceDE w:val="0"/>
        <w:autoSpaceDN w:val="0"/>
        <w:adjustRightInd w:val="0"/>
        <w:spacing w:line="240" w:lineRule="exact"/>
        <w:ind w:firstLine="540"/>
        <w:jc w:val="both"/>
        <w:textAlignment w:val="baseline"/>
        <w:rPr>
          <w:sz w:val="22"/>
          <w:szCs w:val="22"/>
        </w:rPr>
      </w:pPr>
    </w:p>
    <w:p w:rsidR="001F2BAB" w:rsidRPr="001F2BAB" w:rsidRDefault="001F2BAB" w:rsidP="001F2BAB">
      <w:pPr>
        <w:overflowPunct w:val="0"/>
        <w:autoSpaceDE w:val="0"/>
        <w:autoSpaceDN w:val="0"/>
        <w:adjustRightInd w:val="0"/>
        <w:spacing w:line="240" w:lineRule="exact"/>
        <w:ind w:firstLine="540"/>
        <w:jc w:val="both"/>
        <w:textAlignment w:val="baseline"/>
        <w:rPr>
          <w:b/>
          <w:sz w:val="22"/>
          <w:szCs w:val="22"/>
        </w:rPr>
      </w:pPr>
      <w:r w:rsidRPr="001F2BAB">
        <w:rPr>
          <w:b/>
          <w:sz w:val="22"/>
          <w:szCs w:val="22"/>
        </w:rPr>
        <w:t>3.Требования к техническим, функциональным (потребительским) и эксплуатационным характеристикам товара.</w:t>
      </w:r>
    </w:p>
    <w:p w:rsidR="001F2BAB" w:rsidRPr="001F2BAB" w:rsidRDefault="001F2BAB" w:rsidP="001F2BAB">
      <w:pPr>
        <w:overflowPunct w:val="0"/>
        <w:autoSpaceDE w:val="0"/>
        <w:autoSpaceDN w:val="0"/>
        <w:adjustRightInd w:val="0"/>
        <w:spacing w:line="240" w:lineRule="exact"/>
        <w:ind w:firstLine="540"/>
        <w:jc w:val="both"/>
        <w:textAlignment w:val="baseline"/>
        <w:rPr>
          <w:bCs/>
          <w:iCs/>
          <w:sz w:val="22"/>
          <w:szCs w:val="22"/>
        </w:rPr>
      </w:pPr>
      <w:r w:rsidRPr="001F2BAB">
        <w:rPr>
          <w:sz w:val="22"/>
          <w:szCs w:val="22"/>
        </w:rPr>
        <w:t>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1F2BAB">
        <w:rPr>
          <w:bCs/>
          <w:iCs/>
          <w:sz w:val="22"/>
          <w:szCs w:val="22"/>
        </w:rPr>
        <w:t xml:space="preserve"> Ресурс предлагаемых к поставке расходных материалов соответствовать ресурсу, заявленному производителем соответствующего оборудования, в отношении расходных материалов собственного производства по стандарту ISO/IEC 19752.</w:t>
      </w:r>
    </w:p>
    <w:p w:rsidR="001F2BAB" w:rsidRPr="001F2BAB" w:rsidRDefault="001F2BAB" w:rsidP="001F2BAB">
      <w:pPr>
        <w:overflowPunct w:val="0"/>
        <w:autoSpaceDE w:val="0"/>
        <w:autoSpaceDN w:val="0"/>
        <w:adjustRightInd w:val="0"/>
        <w:spacing w:line="240" w:lineRule="exact"/>
        <w:ind w:left="360"/>
        <w:jc w:val="both"/>
        <w:textAlignment w:val="baseline"/>
        <w:rPr>
          <w:bCs/>
          <w:iCs/>
          <w:sz w:val="22"/>
          <w:szCs w:val="22"/>
        </w:rPr>
      </w:pPr>
      <w:r w:rsidRPr="001F2BAB">
        <w:rPr>
          <w:bCs/>
          <w:iCs/>
          <w:sz w:val="22"/>
          <w:szCs w:val="22"/>
        </w:rPr>
        <w:t>Расходные материалы должны обеспечивать полноценную, качественную печать во всех режимах работы офисной техники заказчика без каких-либо программных ошибок принтера.</w:t>
      </w:r>
    </w:p>
    <w:p w:rsidR="001F2BAB" w:rsidRPr="001F2BAB" w:rsidRDefault="001F2BAB" w:rsidP="001F2BAB">
      <w:pPr>
        <w:overflowPunct w:val="0"/>
        <w:autoSpaceDE w:val="0"/>
        <w:autoSpaceDN w:val="0"/>
        <w:adjustRightInd w:val="0"/>
        <w:spacing w:line="240" w:lineRule="exact"/>
        <w:ind w:firstLine="540"/>
        <w:jc w:val="both"/>
        <w:textAlignment w:val="baseline"/>
        <w:rPr>
          <w:sz w:val="22"/>
          <w:szCs w:val="22"/>
        </w:rPr>
      </w:pPr>
    </w:p>
    <w:p w:rsidR="001F2BAB" w:rsidRPr="001F2BAB" w:rsidRDefault="001F2BAB" w:rsidP="001F2BAB">
      <w:pPr>
        <w:spacing w:line="240" w:lineRule="exact"/>
        <w:jc w:val="center"/>
        <w:rPr>
          <w:b/>
          <w:sz w:val="22"/>
          <w:szCs w:val="22"/>
        </w:rPr>
      </w:pPr>
      <w:r w:rsidRPr="001F2BAB">
        <w:rPr>
          <w:b/>
          <w:sz w:val="22"/>
          <w:szCs w:val="22"/>
        </w:rPr>
        <w:t>4. Требования к качеству и безопасности товара</w:t>
      </w:r>
    </w:p>
    <w:p w:rsidR="001F2BAB" w:rsidRPr="001F2BAB" w:rsidRDefault="001F2BAB" w:rsidP="001F2BAB">
      <w:pPr>
        <w:spacing w:line="240" w:lineRule="exact"/>
        <w:jc w:val="both"/>
        <w:rPr>
          <w:sz w:val="22"/>
          <w:szCs w:val="22"/>
        </w:rPr>
      </w:pPr>
      <w:r w:rsidRPr="001F2BAB">
        <w:rPr>
          <w:sz w:val="22"/>
          <w:szCs w:val="22"/>
        </w:rPr>
        <w:t>4.1.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1F2BAB" w:rsidRPr="001F2BAB" w:rsidRDefault="001F2BAB" w:rsidP="001F2BAB">
      <w:pPr>
        <w:spacing w:line="240" w:lineRule="exact"/>
        <w:jc w:val="both"/>
        <w:rPr>
          <w:sz w:val="22"/>
          <w:szCs w:val="22"/>
        </w:rPr>
      </w:pPr>
      <w:r w:rsidRPr="001F2BAB">
        <w:rPr>
          <w:sz w:val="22"/>
          <w:szCs w:val="22"/>
        </w:rPr>
        <w:t xml:space="preserve">4.2.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1F2BAB" w:rsidRPr="001F2BAB" w:rsidRDefault="001F2BAB" w:rsidP="001F2BAB">
      <w:pPr>
        <w:spacing w:line="240" w:lineRule="exact"/>
        <w:jc w:val="both"/>
        <w:rPr>
          <w:sz w:val="22"/>
          <w:szCs w:val="22"/>
        </w:rPr>
      </w:pPr>
      <w:r w:rsidRPr="001F2BAB">
        <w:rPr>
          <w:sz w:val="22"/>
          <w:szCs w:val="22"/>
        </w:rPr>
        <w:t>4.3.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1F2BAB" w:rsidRPr="001F2BAB" w:rsidRDefault="001F2BAB" w:rsidP="001F2BAB">
      <w:pPr>
        <w:spacing w:line="240" w:lineRule="exact"/>
        <w:jc w:val="both"/>
        <w:rPr>
          <w:sz w:val="22"/>
          <w:szCs w:val="22"/>
        </w:rPr>
      </w:pPr>
      <w:r w:rsidRPr="001F2BAB">
        <w:rPr>
          <w:sz w:val="22"/>
          <w:szCs w:val="22"/>
        </w:rPr>
        <w:t>4.4. Поставляемый товар должен быть новым, не бывшим в эксплуатации (употреблении), не иметь дефектов.</w:t>
      </w:r>
    </w:p>
    <w:p w:rsidR="001F2BAB" w:rsidRPr="001F2BAB" w:rsidRDefault="001F2BAB" w:rsidP="001F2BAB">
      <w:pPr>
        <w:spacing w:line="240" w:lineRule="exact"/>
        <w:jc w:val="both"/>
        <w:rPr>
          <w:sz w:val="22"/>
          <w:szCs w:val="22"/>
        </w:rPr>
      </w:pPr>
      <w:r w:rsidRPr="001F2BAB">
        <w:rPr>
          <w:sz w:val="22"/>
          <w:szCs w:val="22"/>
        </w:rPr>
        <w:t xml:space="preserve">4.5. Информация о товаре должна быть на русском языке. </w:t>
      </w:r>
    </w:p>
    <w:p w:rsidR="001F2BAB" w:rsidRPr="001F2BAB" w:rsidRDefault="001F2BAB" w:rsidP="001F2BAB">
      <w:pPr>
        <w:spacing w:line="240" w:lineRule="exact"/>
        <w:jc w:val="both"/>
        <w:rPr>
          <w:sz w:val="22"/>
          <w:szCs w:val="22"/>
        </w:rPr>
      </w:pPr>
      <w:r w:rsidRPr="001F2BAB">
        <w:rPr>
          <w:sz w:val="22"/>
          <w:szCs w:val="22"/>
        </w:rPr>
        <w:t>4.6.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1F2BAB" w:rsidRPr="001F2BAB" w:rsidRDefault="001F2BAB" w:rsidP="001F2BAB">
      <w:pPr>
        <w:spacing w:line="240" w:lineRule="exact"/>
        <w:jc w:val="both"/>
        <w:rPr>
          <w:sz w:val="22"/>
          <w:szCs w:val="22"/>
        </w:rPr>
      </w:pPr>
      <w:r w:rsidRPr="001F2BAB">
        <w:rPr>
          <w:sz w:val="22"/>
          <w:szCs w:val="22"/>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1F2BAB" w:rsidRPr="001F2BAB" w:rsidRDefault="001F2BAB" w:rsidP="001F2BAB">
      <w:pPr>
        <w:spacing w:line="240" w:lineRule="exact"/>
        <w:jc w:val="both"/>
        <w:rPr>
          <w:sz w:val="22"/>
          <w:szCs w:val="22"/>
        </w:rPr>
      </w:pPr>
      <w:r w:rsidRPr="001F2BAB">
        <w:rPr>
          <w:sz w:val="22"/>
          <w:szCs w:val="22"/>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1F2BAB" w:rsidRPr="001F2BAB" w:rsidRDefault="001F2BAB" w:rsidP="001F2BAB">
      <w:pPr>
        <w:spacing w:line="240" w:lineRule="exact"/>
        <w:jc w:val="both"/>
        <w:rPr>
          <w:sz w:val="22"/>
          <w:szCs w:val="22"/>
        </w:rPr>
      </w:pPr>
      <w:r w:rsidRPr="001F2BAB">
        <w:rPr>
          <w:sz w:val="22"/>
          <w:szCs w:val="22"/>
        </w:rPr>
        <w:lastRenderedPageBreak/>
        <w:t>4.7.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3 (трех) рабочих дней с момента письменного уведомления о них Заказчиком.</w:t>
      </w:r>
    </w:p>
    <w:p w:rsidR="001F2BAB" w:rsidRPr="001F2BAB" w:rsidRDefault="001F2BAB" w:rsidP="001F2BAB">
      <w:pPr>
        <w:spacing w:line="240" w:lineRule="exact"/>
        <w:jc w:val="both"/>
        <w:rPr>
          <w:sz w:val="22"/>
          <w:szCs w:val="22"/>
        </w:rPr>
      </w:pPr>
      <w:r w:rsidRPr="001F2BAB">
        <w:rPr>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1F2BAB" w:rsidRDefault="001F2BAB" w:rsidP="001F2BAB">
      <w:pPr>
        <w:spacing w:line="240" w:lineRule="exact"/>
        <w:jc w:val="both"/>
        <w:rPr>
          <w:sz w:val="22"/>
          <w:szCs w:val="22"/>
        </w:rPr>
      </w:pPr>
      <w:r w:rsidRPr="001F2BAB">
        <w:rPr>
          <w:sz w:val="22"/>
          <w:szCs w:val="22"/>
        </w:rPr>
        <w:t>4.8.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w:t>
      </w:r>
      <w:r w:rsidR="00805136">
        <w:rPr>
          <w:sz w:val="22"/>
          <w:szCs w:val="22"/>
        </w:rPr>
        <w:t>.</w:t>
      </w:r>
    </w:p>
    <w:p w:rsidR="005E404A" w:rsidRDefault="005E404A" w:rsidP="001F2BAB">
      <w:pPr>
        <w:spacing w:line="240" w:lineRule="exact"/>
        <w:jc w:val="center"/>
        <w:rPr>
          <w:b/>
          <w:sz w:val="22"/>
          <w:szCs w:val="22"/>
        </w:rPr>
      </w:pPr>
    </w:p>
    <w:p w:rsidR="001F2BAB" w:rsidRPr="001F2BAB" w:rsidRDefault="001F2BAB" w:rsidP="001F2BAB">
      <w:pPr>
        <w:spacing w:line="240" w:lineRule="exact"/>
        <w:jc w:val="center"/>
        <w:rPr>
          <w:b/>
          <w:sz w:val="22"/>
          <w:szCs w:val="22"/>
        </w:rPr>
      </w:pPr>
      <w:r w:rsidRPr="001F2BAB">
        <w:rPr>
          <w:b/>
          <w:sz w:val="22"/>
          <w:szCs w:val="22"/>
        </w:rPr>
        <w:t>5. Требования к таре и упаковке Товара.</w:t>
      </w:r>
    </w:p>
    <w:p w:rsidR="001F2BAB" w:rsidRPr="001F2BAB" w:rsidRDefault="001F2BAB" w:rsidP="001F2BAB">
      <w:pPr>
        <w:spacing w:line="240" w:lineRule="exact"/>
        <w:jc w:val="both"/>
        <w:rPr>
          <w:sz w:val="22"/>
          <w:szCs w:val="22"/>
        </w:rPr>
      </w:pPr>
      <w:r w:rsidRPr="001F2BAB">
        <w:rPr>
          <w:sz w:val="22"/>
          <w:szCs w:val="22"/>
        </w:rPr>
        <w:t xml:space="preserve">5.1.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1F2BAB" w:rsidRPr="001F2BAB" w:rsidRDefault="001F2BAB" w:rsidP="001F2BAB">
      <w:pPr>
        <w:spacing w:line="240" w:lineRule="exact"/>
        <w:jc w:val="both"/>
        <w:rPr>
          <w:sz w:val="22"/>
          <w:szCs w:val="22"/>
        </w:rPr>
      </w:pPr>
      <w:r w:rsidRPr="001F2BAB">
        <w:rPr>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1F2BAB" w:rsidRPr="001F2BAB" w:rsidRDefault="001F2BAB" w:rsidP="001F2BAB">
      <w:pPr>
        <w:spacing w:line="240" w:lineRule="exact"/>
        <w:jc w:val="both"/>
        <w:rPr>
          <w:sz w:val="22"/>
          <w:szCs w:val="22"/>
        </w:rPr>
      </w:pPr>
      <w:r w:rsidRPr="001F2BAB">
        <w:rPr>
          <w:sz w:val="22"/>
          <w:szCs w:val="22"/>
        </w:rPr>
        <w:t>5.2. Поставщик должен соблюдать обязательные требования нормативных правовых актов РФ в отношении товаров (СанПиН, ТУ, ГОСТ и т.д.)</w:t>
      </w:r>
    </w:p>
    <w:p w:rsidR="001F2BAB" w:rsidRPr="001F2BAB" w:rsidRDefault="001F2BAB" w:rsidP="001F2BAB">
      <w:pPr>
        <w:spacing w:line="240" w:lineRule="exact"/>
        <w:jc w:val="both"/>
        <w:rPr>
          <w:sz w:val="22"/>
          <w:szCs w:val="22"/>
        </w:rPr>
      </w:pPr>
      <w:r w:rsidRPr="001F2BAB">
        <w:rPr>
          <w:sz w:val="22"/>
          <w:szCs w:val="22"/>
        </w:rPr>
        <w:t>5.3. Контактное лицо</w:t>
      </w:r>
      <w:r w:rsidRPr="001F2BAB">
        <w:rPr>
          <w:b/>
          <w:sz w:val="22"/>
          <w:szCs w:val="22"/>
        </w:rPr>
        <w:t xml:space="preserve">: </w:t>
      </w:r>
      <w:r w:rsidRPr="001F2BAB">
        <w:rPr>
          <w:sz w:val="22"/>
          <w:szCs w:val="22"/>
        </w:rPr>
        <w:t>Инженер Гуков Алексей Витальевич.</w:t>
      </w:r>
    </w:p>
    <w:p w:rsidR="001F2BAB" w:rsidRPr="001F2BAB" w:rsidRDefault="001F2BAB" w:rsidP="001F2BAB">
      <w:pPr>
        <w:spacing w:line="240" w:lineRule="exact"/>
        <w:jc w:val="both"/>
        <w:rPr>
          <w:sz w:val="22"/>
          <w:szCs w:val="22"/>
        </w:rPr>
      </w:pPr>
      <w:r w:rsidRPr="001F2BAB">
        <w:rPr>
          <w:sz w:val="22"/>
          <w:szCs w:val="22"/>
        </w:rPr>
        <w:t xml:space="preserve"> </w:t>
      </w:r>
    </w:p>
    <w:p w:rsidR="001F2BAB" w:rsidRPr="001F2BAB" w:rsidRDefault="001F2BAB" w:rsidP="001F2BAB">
      <w:pPr>
        <w:spacing w:line="240" w:lineRule="exact"/>
        <w:jc w:val="center"/>
        <w:rPr>
          <w:b/>
          <w:bCs/>
          <w:iCs/>
          <w:sz w:val="22"/>
          <w:szCs w:val="22"/>
        </w:rPr>
      </w:pPr>
      <w:r w:rsidRPr="001F2BAB">
        <w:rPr>
          <w:b/>
          <w:bCs/>
          <w:iCs/>
          <w:sz w:val="22"/>
          <w:szCs w:val="22"/>
        </w:rPr>
        <w:t>6. Требования к отгрузке товара</w:t>
      </w:r>
    </w:p>
    <w:p w:rsidR="001F2BAB" w:rsidRPr="001F2BAB" w:rsidRDefault="001F2BAB" w:rsidP="001F2BAB">
      <w:pPr>
        <w:spacing w:line="240" w:lineRule="exact"/>
        <w:jc w:val="both"/>
        <w:rPr>
          <w:bCs/>
          <w:iCs/>
          <w:sz w:val="22"/>
          <w:szCs w:val="22"/>
        </w:rPr>
      </w:pPr>
      <w:r w:rsidRPr="001F2BAB">
        <w:rPr>
          <w:bCs/>
          <w:iCs/>
          <w:sz w:val="22"/>
          <w:szCs w:val="22"/>
        </w:rPr>
        <w:t>6.1 Поставка товара осуществляется силами и материально-техническими средствами Поставщика до помещения заказчика.</w:t>
      </w:r>
    </w:p>
    <w:p w:rsidR="001F2BAB" w:rsidRPr="001F2BAB" w:rsidRDefault="001F2BAB" w:rsidP="001F2BAB">
      <w:pPr>
        <w:spacing w:line="240" w:lineRule="exact"/>
        <w:jc w:val="center"/>
        <w:rPr>
          <w:sz w:val="22"/>
          <w:szCs w:val="22"/>
        </w:rPr>
      </w:pPr>
    </w:p>
    <w:p w:rsidR="001F2BAB" w:rsidRPr="001F2BAB" w:rsidRDefault="001F2BAB" w:rsidP="001F2BAB">
      <w:pPr>
        <w:spacing w:line="240" w:lineRule="exact"/>
        <w:jc w:val="center"/>
        <w:rPr>
          <w:b/>
          <w:sz w:val="22"/>
          <w:szCs w:val="22"/>
        </w:rPr>
      </w:pPr>
      <w:r w:rsidRPr="001F2BAB">
        <w:rPr>
          <w:b/>
          <w:sz w:val="22"/>
          <w:szCs w:val="22"/>
        </w:rPr>
        <w:t>7. Пропускной режим</w:t>
      </w:r>
    </w:p>
    <w:p w:rsidR="001F2BAB" w:rsidRPr="001F2BAB" w:rsidRDefault="001F2BAB" w:rsidP="001F2BAB">
      <w:pPr>
        <w:spacing w:line="240" w:lineRule="exact"/>
        <w:jc w:val="both"/>
        <w:rPr>
          <w:sz w:val="22"/>
          <w:szCs w:val="22"/>
        </w:rPr>
      </w:pPr>
      <w:r w:rsidRPr="001F2BAB">
        <w:rPr>
          <w:sz w:val="22"/>
          <w:szCs w:val="22"/>
        </w:rPr>
        <w:t>7.1. Пропуск на территорию Заказчика осуществляется по спискам, предоставленным Поставщиком в письменном виде Заказчику:</w:t>
      </w:r>
    </w:p>
    <w:p w:rsidR="001F2BAB" w:rsidRPr="001F2BAB" w:rsidRDefault="001F2BAB" w:rsidP="001F2BAB">
      <w:pPr>
        <w:spacing w:line="240" w:lineRule="exact"/>
        <w:jc w:val="both"/>
        <w:rPr>
          <w:sz w:val="22"/>
          <w:szCs w:val="22"/>
        </w:rPr>
      </w:pPr>
      <w:r w:rsidRPr="001F2BAB">
        <w:rPr>
          <w:sz w:val="22"/>
          <w:szCs w:val="22"/>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1F2BAB" w:rsidRPr="001F2BAB" w:rsidRDefault="001F2BAB" w:rsidP="001F2BAB">
      <w:pPr>
        <w:spacing w:line="240" w:lineRule="exact"/>
        <w:jc w:val="both"/>
        <w:rPr>
          <w:sz w:val="22"/>
          <w:szCs w:val="22"/>
        </w:rPr>
      </w:pPr>
      <w:r w:rsidRPr="001F2BAB">
        <w:rPr>
          <w:sz w:val="22"/>
          <w:szCs w:val="22"/>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1F2BAB" w:rsidRPr="001F2BAB" w:rsidRDefault="001F2BAB" w:rsidP="001F2BAB">
      <w:pPr>
        <w:spacing w:line="240" w:lineRule="exact"/>
        <w:jc w:val="both"/>
        <w:rPr>
          <w:sz w:val="22"/>
          <w:szCs w:val="22"/>
        </w:rPr>
      </w:pPr>
      <w:r w:rsidRPr="001F2BAB">
        <w:rPr>
          <w:sz w:val="22"/>
          <w:szCs w:val="22"/>
        </w:rPr>
        <w:t>7.2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1F2BAB" w:rsidRPr="001F2BAB" w:rsidRDefault="001F2BAB" w:rsidP="001F2BAB">
      <w:pPr>
        <w:spacing w:line="240" w:lineRule="exact"/>
        <w:jc w:val="both"/>
        <w:rPr>
          <w:sz w:val="22"/>
          <w:szCs w:val="22"/>
        </w:rPr>
      </w:pPr>
    </w:p>
    <w:p w:rsidR="001F2BAB" w:rsidRPr="001F2BAB" w:rsidRDefault="001F2BAB" w:rsidP="001F2BAB">
      <w:pPr>
        <w:spacing w:line="240" w:lineRule="exact"/>
        <w:jc w:val="center"/>
        <w:rPr>
          <w:b/>
          <w:sz w:val="22"/>
          <w:szCs w:val="22"/>
        </w:rPr>
      </w:pPr>
      <w:r w:rsidRPr="001F2BAB">
        <w:rPr>
          <w:b/>
          <w:sz w:val="22"/>
          <w:szCs w:val="22"/>
        </w:rPr>
        <w:t>8. Требования к гарантийному сроку товара</w:t>
      </w:r>
      <w:r w:rsidR="00C23243">
        <w:rPr>
          <w:b/>
          <w:sz w:val="22"/>
          <w:szCs w:val="22"/>
        </w:rPr>
        <w:t xml:space="preserve"> </w:t>
      </w:r>
      <w:r w:rsidRPr="001F2BAB">
        <w:rPr>
          <w:b/>
          <w:sz w:val="22"/>
          <w:szCs w:val="22"/>
        </w:rPr>
        <w:t>и объему предоставления гарантий качества</w:t>
      </w:r>
    </w:p>
    <w:p w:rsidR="001F2BAB" w:rsidRPr="001F2BAB" w:rsidRDefault="001F2BAB" w:rsidP="001F2BAB">
      <w:pPr>
        <w:spacing w:line="240" w:lineRule="exact"/>
        <w:jc w:val="both"/>
        <w:rPr>
          <w:sz w:val="22"/>
          <w:szCs w:val="22"/>
        </w:rPr>
      </w:pPr>
      <w:r w:rsidRPr="001F2BAB">
        <w:rPr>
          <w:sz w:val="22"/>
          <w:szCs w:val="22"/>
        </w:rPr>
        <w:t>8.1. Гарантия качества на поставляемый Товар предоставляется в соответствии с нормативными документами на данный вид Товара.</w:t>
      </w:r>
    </w:p>
    <w:p w:rsidR="001F2BAB" w:rsidRPr="001F2BAB" w:rsidRDefault="001F2BAB" w:rsidP="001F2BAB">
      <w:pPr>
        <w:spacing w:line="240" w:lineRule="exact"/>
        <w:jc w:val="both"/>
        <w:rPr>
          <w:sz w:val="22"/>
          <w:szCs w:val="22"/>
        </w:rPr>
      </w:pPr>
      <w:r w:rsidRPr="001F2BAB">
        <w:rPr>
          <w:sz w:val="22"/>
          <w:szCs w:val="22"/>
        </w:rPr>
        <w:t>8.2.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F2BAB" w:rsidRPr="001F2BAB" w:rsidRDefault="001F2BAB" w:rsidP="001F2BAB">
      <w:pPr>
        <w:spacing w:line="240" w:lineRule="exact"/>
        <w:jc w:val="both"/>
        <w:rPr>
          <w:bCs/>
          <w:iCs/>
          <w:sz w:val="22"/>
          <w:szCs w:val="22"/>
        </w:rPr>
      </w:pPr>
      <w:r w:rsidRPr="001F2BAB">
        <w:rPr>
          <w:bCs/>
          <w:iCs/>
          <w:sz w:val="22"/>
          <w:szCs w:val="22"/>
        </w:rPr>
        <w:t xml:space="preserve">Замена бракованного товара осуществляется за счет Поставщика. Некачественный товар возвращается Поставщику за его счет. </w:t>
      </w:r>
    </w:p>
    <w:p w:rsidR="001F2BAB" w:rsidRPr="001F2BAB" w:rsidRDefault="001F2BAB" w:rsidP="001F2BAB">
      <w:pPr>
        <w:spacing w:line="240" w:lineRule="exact"/>
        <w:jc w:val="both"/>
        <w:rPr>
          <w:sz w:val="22"/>
          <w:szCs w:val="22"/>
        </w:rPr>
      </w:pPr>
      <w:r w:rsidRPr="001F2BAB">
        <w:rPr>
          <w:sz w:val="22"/>
          <w:szCs w:val="22"/>
        </w:rPr>
        <w:t xml:space="preserve">8.3. Срок годности товара на момент его приемки Заказчиком должен составлять не менее 12 месяцев. </w:t>
      </w:r>
    </w:p>
    <w:p w:rsidR="001F2BAB" w:rsidRPr="001F2BAB" w:rsidRDefault="001F2BAB" w:rsidP="001F2BAB">
      <w:pPr>
        <w:spacing w:line="240" w:lineRule="exact"/>
        <w:jc w:val="both"/>
        <w:rPr>
          <w:sz w:val="22"/>
          <w:szCs w:val="22"/>
        </w:rPr>
      </w:pPr>
    </w:p>
    <w:p w:rsidR="001F2BAB" w:rsidRPr="001F2BAB" w:rsidRDefault="001F2BAB" w:rsidP="001F2BAB">
      <w:pPr>
        <w:spacing w:line="240" w:lineRule="exact"/>
        <w:jc w:val="center"/>
        <w:rPr>
          <w:b/>
          <w:bCs/>
          <w:sz w:val="22"/>
          <w:szCs w:val="22"/>
        </w:rPr>
      </w:pPr>
      <w:r w:rsidRPr="001F2BAB">
        <w:rPr>
          <w:b/>
          <w:bCs/>
          <w:sz w:val="22"/>
          <w:szCs w:val="22"/>
        </w:rPr>
        <w:t>9. Перечень приложений, являющихся неотъемлемой частью</w:t>
      </w:r>
      <w:r w:rsidR="00C23243">
        <w:rPr>
          <w:b/>
          <w:bCs/>
          <w:sz w:val="22"/>
          <w:szCs w:val="22"/>
        </w:rPr>
        <w:t xml:space="preserve"> </w:t>
      </w:r>
      <w:r w:rsidRPr="001F2BAB">
        <w:rPr>
          <w:b/>
          <w:bCs/>
          <w:sz w:val="22"/>
          <w:szCs w:val="22"/>
        </w:rPr>
        <w:t>технического задания</w:t>
      </w:r>
    </w:p>
    <w:p w:rsidR="001F2BAB" w:rsidRPr="001F2BAB" w:rsidRDefault="001F2BAB" w:rsidP="001F2BAB">
      <w:pPr>
        <w:spacing w:line="240" w:lineRule="exact"/>
        <w:jc w:val="both"/>
        <w:rPr>
          <w:b/>
          <w:sz w:val="22"/>
          <w:szCs w:val="22"/>
        </w:rPr>
      </w:pPr>
      <w:r w:rsidRPr="001F2BAB">
        <w:rPr>
          <w:sz w:val="22"/>
          <w:szCs w:val="22"/>
        </w:rPr>
        <w:t>9.1 Приложение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p w:rsidR="001F2BAB" w:rsidRDefault="001F2BAB" w:rsidP="001F2BAB">
      <w:pPr>
        <w:autoSpaceDE w:val="0"/>
        <w:autoSpaceDN w:val="0"/>
        <w:adjustRightInd w:val="0"/>
        <w:spacing w:line="276" w:lineRule="auto"/>
        <w:jc w:val="right"/>
        <w:rPr>
          <w:sz w:val="20"/>
        </w:rPr>
        <w:sectPr w:rsidR="001F2BAB" w:rsidSect="005D2BCD">
          <w:headerReference w:type="even" r:id="rId10"/>
          <w:headerReference w:type="default" r:id="rId11"/>
          <w:footerReference w:type="even" r:id="rId12"/>
          <w:footerReference w:type="default" r:id="rId13"/>
          <w:footerReference w:type="first" r:id="rId14"/>
          <w:pgSz w:w="11906" w:h="16838"/>
          <w:pgMar w:top="426" w:right="851" w:bottom="568" w:left="567" w:header="397" w:footer="0" w:gutter="0"/>
          <w:cols w:space="720"/>
          <w:docGrid w:linePitch="326"/>
        </w:sectPr>
      </w:pPr>
    </w:p>
    <w:p w:rsidR="00944E68" w:rsidRPr="00AD204F" w:rsidRDefault="00944E68" w:rsidP="00AD204F">
      <w:pPr>
        <w:jc w:val="right"/>
        <w:rPr>
          <w:sz w:val="22"/>
          <w:szCs w:val="22"/>
        </w:rPr>
      </w:pPr>
      <w:r w:rsidRPr="00AD204F">
        <w:rPr>
          <w:sz w:val="22"/>
          <w:szCs w:val="22"/>
        </w:rPr>
        <w:lastRenderedPageBreak/>
        <w:t xml:space="preserve">Приложение № 1 </w:t>
      </w:r>
    </w:p>
    <w:p w:rsidR="00944E68" w:rsidRPr="00AD204F" w:rsidRDefault="00944E68" w:rsidP="00AD204F">
      <w:pPr>
        <w:jc w:val="right"/>
        <w:rPr>
          <w:sz w:val="22"/>
          <w:szCs w:val="22"/>
        </w:rPr>
      </w:pPr>
      <w:r w:rsidRPr="00AD204F">
        <w:rPr>
          <w:sz w:val="22"/>
          <w:szCs w:val="22"/>
        </w:rPr>
        <w:t>к Описанию объекта закупки</w:t>
      </w:r>
    </w:p>
    <w:p w:rsidR="00944E68" w:rsidRPr="00AD204F" w:rsidRDefault="00944E68" w:rsidP="00944E68">
      <w:pPr>
        <w:rPr>
          <w:sz w:val="22"/>
          <w:szCs w:val="22"/>
        </w:rPr>
      </w:pPr>
    </w:p>
    <w:p w:rsidR="00944E68" w:rsidRDefault="00944E68" w:rsidP="00AD204F">
      <w:pPr>
        <w:jc w:val="center"/>
        <w:rPr>
          <w:b/>
          <w:sz w:val="22"/>
          <w:szCs w:val="22"/>
        </w:rPr>
      </w:pPr>
      <w:r w:rsidRPr="00AD204F">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07011" w:rsidRDefault="00007011" w:rsidP="00AD204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679"/>
        <w:gridCol w:w="1568"/>
        <w:gridCol w:w="59"/>
        <w:gridCol w:w="1972"/>
        <w:gridCol w:w="62"/>
        <w:gridCol w:w="2187"/>
        <w:gridCol w:w="1293"/>
        <w:gridCol w:w="2763"/>
        <w:gridCol w:w="1870"/>
        <w:gridCol w:w="1017"/>
        <w:gridCol w:w="933"/>
      </w:tblGrid>
      <w:tr w:rsidR="00007011" w:rsidRPr="00007011" w:rsidTr="00CE3201">
        <w:trPr>
          <w:trHeight w:val="292"/>
        </w:trPr>
        <w:tc>
          <w:tcPr>
            <w:tcW w:w="4384" w:type="pct"/>
            <w:gridSpan w:val="10"/>
            <w:shd w:val="clear" w:color="auto" w:fill="auto"/>
            <w:vAlign w:val="center"/>
            <w:hideMark/>
          </w:tcPr>
          <w:p w:rsidR="00007011" w:rsidRPr="00007011" w:rsidRDefault="00007011" w:rsidP="00007011">
            <w:pPr>
              <w:jc w:val="center"/>
              <w:rPr>
                <w:sz w:val="16"/>
                <w:szCs w:val="16"/>
              </w:rPr>
            </w:pPr>
            <w:r w:rsidRPr="00007011">
              <w:rPr>
                <w:sz w:val="16"/>
                <w:szCs w:val="16"/>
              </w:rPr>
              <w:t>Тип объекта закупки</w:t>
            </w:r>
          </w:p>
        </w:tc>
        <w:tc>
          <w:tcPr>
            <w:tcW w:w="616" w:type="pct"/>
            <w:gridSpan w:val="2"/>
            <w:shd w:val="clear" w:color="auto" w:fill="auto"/>
            <w:vAlign w:val="center"/>
            <w:hideMark/>
          </w:tcPr>
          <w:p w:rsidR="00007011" w:rsidRPr="00007011" w:rsidRDefault="00007011" w:rsidP="00007011">
            <w:pPr>
              <w:jc w:val="center"/>
              <w:rPr>
                <w:sz w:val="16"/>
                <w:szCs w:val="16"/>
              </w:rPr>
            </w:pPr>
            <w:r w:rsidRPr="00007011">
              <w:rPr>
                <w:sz w:val="16"/>
                <w:szCs w:val="16"/>
              </w:rPr>
              <w:t>Товар</w:t>
            </w:r>
          </w:p>
        </w:tc>
      </w:tr>
      <w:tr w:rsidR="00007011" w:rsidRPr="00007011" w:rsidTr="00CE3201">
        <w:trPr>
          <w:trHeight w:val="643"/>
        </w:trPr>
        <w:tc>
          <w:tcPr>
            <w:tcW w:w="136" w:type="pct"/>
            <w:shd w:val="clear" w:color="auto" w:fill="auto"/>
            <w:vAlign w:val="center"/>
            <w:hideMark/>
          </w:tcPr>
          <w:p w:rsidR="00007011" w:rsidRPr="00007011" w:rsidRDefault="00007011" w:rsidP="00007011">
            <w:pPr>
              <w:jc w:val="center"/>
              <w:rPr>
                <w:sz w:val="16"/>
                <w:szCs w:val="16"/>
              </w:rPr>
            </w:pPr>
            <w:r>
              <w:rPr>
                <w:sz w:val="16"/>
                <w:szCs w:val="16"/>
              </w:rPr>
              <w:t xml:space="preserve">№ </w:t>
            </w:r>
            <w:r w:rsidRPr="00007011">
              <w:rPr>
                <w:sz w:val="16"/>
                <w:szCs w:val="16"/>
              </w:rPr>
              <w:t>п/п</w:t>
            </w:r>
          </w:p>
        </w:tc>
        <w:tc>
          <w:tcPr>
            <w:tcW w:w="534" w:type="pct"/>
            <w:shd w:val="clear" w:color="auto" w:fill="auto"/>
            <w:vAlign w:val="center"/>
            <w:hideMark/>
          </w:tcPr>
          <w:p w:rsidR="00007011" w:rsidRPr="00007011" w:rsidRDefault="00007011" w:rsidP="00007011">
            <w:pPr>
              <w:jc w:val="center"/>
              <w:rPr>
                <w:sz w:val="16"/>
                <w:szCs w:val="16"/>
              </w:rPr>
            </w:pPr>
            <w:r w:rsidRPr="00007011">
              <w:rPr>
                <w:sz w:val="16"/>
                <w:szCs w:val="16"/>
              </w:rPr>
              <w:t>Наименование товара, работы, услуги</w:t>
            </w:r>
          </w:p>
        </w:tc>
        <w:tc>
          <w:tcPr>
            <w:tcW w:w="471" w:type="pct"/>
            <w:shd w:val="clear" w:color="auto" w:fill="auto"/>
            <w:vAlign w:val="center"/>
            <w:hideMark/>
          </w:tcPr>
          <w:p w:rsidR="00007011" w:rsidRPr="00007011" w:rsidRDefault="00007011" w:rsidP="00007011">
            <w:pPr>
              <w:jc w:val="center"/>
              <w:rPr>
                <w:sz w:val="16"/>
                <w:szCs w:val="16"/>
              </w:rPr>
            </w:pPr>
            <w:r w:rsidRPr="00007011">
              <w:rPr>
                <w:sz w:val="16"/>
                <w:szCs w:val="16"/>
              </w:rPr>
              <w:t>Код ОКПД2/КТРУ/ККН</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Наименование характеристики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Единица измерения характеристики</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Инструкция по заполнению характеристики в заявке</w:t>
            </w:r>
          </w:p>
        </w:tc>
        <w:tc>
          <w:tcPr>
            <w:tcW w:w="594" w:type="pct"/>
            <w:shd w:val="clear" w:color="auto" w:fill="auto"/>
            <w:vAlign w:val="center"/>
            <w:hideMark/>
          </w:tcPr>
          <w:p w:rsidR="00007011" w:rsidRPr="00007011" w:rsidRDefault="00007011" w:rsidP="00007011">
            <w:pPr>
              <w:jc w:val="center"/>
              <w:rPr>
                <w:sz w:val="16"/>
                <w:szCs w:val="16"/>
              </w:rPr>
            </w:pPr>
            <w:r w:rsidRPr="00007011">
              <w:rPr>
                <w:sz w:val="16"/>
                <w:szCs w:val="16"/>
              </w:rPr>
              <w:t>Обоснование характеристики</w:t>
            </w:r>
          </w:p>
        </w:tc>
        <w:tc>
          <w:tcPr>
            <w:tcW w:w="321" w:type="pct"/>
            <w:shd w:val="clear" w:color="auto" w:fill="auto"/>
            <w:vAlign w:val="center"/>
            <w:hideMark/>
          </w:tcPr>
          <w:p w:rsidR="00007011" w:rsidRPr="00007011" w:rsidRDefault="00007011" w:rsidP="00007011">
            <w:pPr>
              <w:jc w:val="center"/>
              <w:rPr>
                <w:sz w:val="16"/>
                <w:szCs w:val="16"/>
              </w:rPr>
            </w:pPr>
            <w:r w:rsidRPr="00007011">
              <w:rPr>
                <w:sz w:val="16"/>
                <w:szCs w:val="16"/>
              </w:rPr>
              <w:t>Количество</w:t>
            </w:r>
          </w:p>
        </w:tc>
        <w:tc>
          <w:tcPr>
            <w:tcW w:w="295" w:type="pct"/>
            <w:shd w:val="clear" w:color="auto" w:fill="auto"/>
            <w:vAlign w:val="center"/>
            <w:hideMark/>
          </w:tcPr>
          <w:p w:rsidR="00007011" w:rsidRPr="00007011" w:rsidRDefault="00007011" w:rsidP="00007011">
            <w:pPr>
              <w:jc w:val="center"/>
              <w:rPr>
                <w:sz w:val="16"/>
                <w:szCs w:val="16"/>
              </w:rPr>
            </w:pPr>
            <w:r w:rsidRPr="00007011">
              <w:rPr>
                <w:sz w:val="16"/>
                <w:szCs w:val="16"/>
              </w:rPr>
              <w:t>Единица измерения</w:t>
            </w: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Батарея аккумуляторная никелевая тип 1</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27.20.23.120 / 27.20.23.110-00000002 / 27.20.23.120-001</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аккумулятора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Никель-металл-</w:t>
            </w:r>
            <w:proofErr w:type="spellStart"/>
            <w:r w:rsidRPr="00007011">
              <w:rPr>
                <w:sz w:val="16"/>
                <w:szCs w:val="16"/>
              </w:rPr>
              <w:t>гидридный</w:t>
            </w:r>
            <w:proofErr w:type="spellEnd"/>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9310B" w:rsidP="00007011">
            <w:pPr>
              <w:jc w:val="center"/>
              <w:rPr>
                <w:sz w:val="16"/>
                <w:szCs w:val="16"/>
              </w:rPr>
            </w:pPr>
            <w:r>
              <w:rPr>
                <w:sz w:val="16"/>
                <w:szCs w:val="16"/>
              </w:rPr>
              <w:t>24</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 и &lt;1.1</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А.Ч</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Напряжение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≥1.2 и &lt;2.2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В</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Размер</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ААА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Форма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Цилиндрическая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Р МЭК 61436-2004</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Батарея аккумуляторная свинцово-кислотная стационарная тип 1</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27.20.22.000 / 27.20.22.000-00000001 / 27.20.22.000-002</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Закрытая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9310B" w:rsidP="00007011">
            <w:pPr>
              <w:jc w:val="center"/>
              <w:rPr>
                <w:sz w:val="16"/>
                <w:szCs w:val="16"/>
              </w:rPr>
            </w:pPr>
            <w:r>
              <w:rPr>
                <w:sz w:val="16"/>
                <w:szCs w:val="16"/>
              </w:rPr>
              <w:t>16</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Конструктив батареи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Внутренний сменный модуль</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Напряжение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В</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&gt; 5 и ≤ 6</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А.Ч</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Клеммы</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FASTON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батарейных модулей</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Вес, КГ</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0,8 и ≤ 2,5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Возможность использования в ИБП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Да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1072"/>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CyberPower</w:t>
            </w:r>
            <w:proofErr w:type="spellEnd"/>
            <w:r w:rsidRPr="00007011">
              <w:rPr>
                <w:sz w:val="16"/>
                <w:szCs w:val="16"/>
              </w:rPr>
              <w:t xml:space="preserve"> BU725E; </w:t>
            </w:r>
            <w:proofErr w:type="spellStart"/>
            <w:r w:rsidRPr="00007011">
              <w:rPr>
                <w:sz w:val="16"/>
                <w:szCs w:val="16"/>
              </w:rPr>
              <w:t>CyberPower</w:t>
            </w:r>
            <w:proofErr w:type="spellEnd"/>
            <w:r w:rsidRPr="00007011">
              <w:rPr>
                <w:sz w:val="16"/>
                <w:szCs w:val="16"/>
              </w:rPr>
              <w:t xml:space="preserve"> UTC850EI; </w:t>
            </w:r>
            <w:proofErr w:type="spellStart"/>
            <w:r w:rsidRPr="00007011">
              <w:rPr>
                <w:sz w:val="16"/>
                <w:szCs w:val="16"/>
              </w:rPr>
              <w:t>Сайбер</w:t>
            </w:r>
            <w:proofErr w:type="spellEnd"/>
            <w:r w:rsidRPr="00007011">
              <w:rPr>
                <w:sz w:val="16"/>
                <w:szCs w:val="16"/>
              </w:rPr>
              <w:t xml:space="preserve"> </w:t>
            </w:r>
            <w:proofErr w:type="spellStart"/>
            <w:proofErr w:type="gramStart"/>
            <w:r w:rsidRPr="00007011">
              <w:rPr>
                <w:sz w:val="16"/>
                <w:szCs w:val="16"/>
              </w:rPr>
              <w:t>Электро</w:t>
            </w:r>
            <w:proofErr w:type="spellEnd"/>
            <w:r w:rsidRPr="00007011">
              <w:rPr>
                <w:sz w:val="16"/>
                <w:szCs w:val="16"/>
              </w:rPr>
              <w:t xml:space="preserve"> СТАРТ</w:t>
            </w:r>
            <w:proofErr w:type="gramEnd"/>
            <w:r w:rsidRPr="00007011">
              <w:rPr>
                <w:sz w:val="16"/>
                <w:szCs w:val="16"/>
              </w:rPr>
              <w:t xml:space="preserve"> ПЛЮС-850ВА; </w:t>
            </w:r>
            <w:proofErr w:type="spellStart"/>
            <w:r w:rsidRPr="00007011">
              <w:rPr>
                <w:sz w:val="16"/>
                <w:szCs w:val="16"/>
              </w:rPr>
              <w:t>Сайбер</w:t>
            </w:r>
            <w:proofErr w:type="spellEnd"/>
            <w:r w:rsidRPr="00007011">
              <w:rPr>
                <w:sz w:val="16"/>
                <w:szCs w:val="16"/>
              </w:rPr>
              <w:t xml:space="preserve"> </w:t>
            </w:r>
            <w:proofErr w:type="spellStart"/>
            <w:r w:rsidRPr="00007011">
              <w:rPr>
                <w:sz w:val="16"/>
                <w:szCs w:val="16"/>
              </w:rPr>
              <w:t>Электро</w:t>
            </w:r>
            <w:proofErr w:type="spellEnd"/>
            <w:r w:rsidRPr="00007011">
              <w:rPr>
                <w:sz w:val="16"/>
                <w:szCs w:val="16"/>
              </w:rPr>
              <w:t xml:space="preserve"> СТАРТ ПЛЮС-850ВА-ЕВРО</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Р МЭК 60896-21-2013</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3</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Батарея аккумуляторная </w:t>
            </w:r>
            <w:r w:rsidRPr="00007011">
              <w:rPr>
                <w:sz w:val="16"/>
                <w:szCs w:val="16"/>
              </w:rPr>
              <w:lastRenderedPageBreak/>
              <w:t>свинцово-кислотная стационарная тип 1</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27.20.22.000 / 27.20.22.000-</w:t>
            </w:r>
            <w:r w:rsidRPr="00007011">
              <w:rPr>
                <w:sz w:val="16"/>
                <w:szCs w:val="16"/>
              </w:rPr>
              <w:lastRenderedPageBreak/>
              <w:t>00000001 / 27.20.22.000-002</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Закрытая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На основании Справочника ККН во </w:t>
            </w:r>
            <w:r w:rsidRPr="00007011">
              <w:rPr>
                <w:sz w:val="16"/>
                <w:szCs w:val="16"/>
              </w:rPr>
              <w:lastRenderedPageBreak/>
              <w:t>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FB0896" w:rsidP="00007011">
            <w:pPr>
              <w:jc w:val="center"/>
              <w:rPr>
                <w:sz w:val="16"/>
                <w:szCs w:val="16"/>
              </w:rPr>
            </w:pPr>
            <w:r>
              <w:rPr>
                <w:sz w:val="16"/>
                <w:szCs w:val="16"/>
              </w:rPr>
              <w:lastRenderedPageBreak/>
              <w:t>8</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Конструктив батареи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Внутренний сменный модуль</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Напряжение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В</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&gt; 5 и ≤ 6</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А.Ч</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Клеммы</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FASTON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батарейных модулей</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Вес, КГ</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0,8 и ≤ 2,5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Возможность использования в ИБП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Да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643"/>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lang w:val="en-US"/>
              </w:rPr>
            </w:pPr>
            <w:r w:rsidRPr="00007011">
              <w:rPr>
                <w:sz w:val="16"/>
                <w:szCs w:val="16"/>
                <w:lang w:val="en-US"/>
              </w:rPr>
              <w:t xml:space="preserve">APC </w:t>
            </w:r>
            <w:proofErr w:type="spellStart"/>
            <w:r w:rsidRPr="00007011">
              <w:rPr>
                <w:sz w:val="16"/>
                <w:szCs w:val="16"/>
                <w:lang w:val="en-US"/>
              </w:rPr>
              <w:t>Back-UPS</w:t>
            </w:r>
            <w:proofErr w:type="spellEnd"/>
            <w:r w:rsidRPr="00007011">
              <w:rPr>
                <w:sz w:val="16"/>
                <w:szCs w:val="16"/>
                <w:lang w:val="en-US"/>
              </w:rPr>
              <w:t xml:space="preserve"> ES 400 (BE400-RS); APC </w:t>
            </w:r>
            <w:proofErr w:type="spellStart"/>
            <w:r w:rsidRPr="00007011">
              <w:rPr>
                <w:sz w:val="16"/>
                <w:szCs w:val="16"/>
                <w:lang w:val="en-US"/>
              </w:rPr>
              <w:t>Back-UPS</w:t>
            </w:r>
            <w:proofErr w:type="spellEnd"/>
            <w:r w:rsidRPr="00007011">
              <w:rPr>
                <w:sz w:val="16"/>
                <w:szCs w:val="16"/>
                <w:lang w:val="en-US"/>
              </w:rPr>
              <w:t xml:space="preserve"> RS 500 (BR500CI-RS)</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Р МЭК 60896-21-2013</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4</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Кабель питания IEC 320 C13 - IEC 320 C14, 3м</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разъемов</w:t>
            </w:r>
          </w:p>
        </w:tc>
        <w:tc>
          <w:tcPr>
            <w:tcW w:w="693" w:type="pct"/>
            <w:shd w:val="clear" w:color="auto" w:fill="auto"/>
            <w:vAlign w:val="center"/>
            <w:hideMark/>
          </w:tcPr>
          <w:p w:rsidR="00007011" w:rsidRPr="00007011" w:rsidRDefault="00007011" w:rsidP="00007011">
            <w:pPr>
              <w:jc w:val="center"/>
              <w:rPr>
                <w:sz w:val="16"/>
                <w:szCs w:val="16"/>
                <w:lang w:val="en-US"/>
              </w:rPr>
            </w:pPr>
            <w:r w:rsidRPr="00007011">
              <w:rPr>
                <w:sz w:val="16"/>
                <w:szCs w:val="16"/>
                <w:lang w:val="en-US"/>
              </w:rPr>
              <w:t>IEC 320 C13(f)-IEC 320 C14(m)</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Для обеспечения потребностей учреждения</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50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Длина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3</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31565-2012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5</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Кабель питания переходник IEC 320 C14 - CEE 7/4</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разъемов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IEC 320 C14(m)-CEE 7/4(f)</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Для обеспечения потребностей учреждения</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Длина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0,1 и ≤ 0,5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31565-2012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6</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Кабель сетевой (витая пара) тип 2</w:t>
            </w:r>
            <w:r w:rsidR="00C046FA">
              <w:rPr>
                <w:sz w:val="16"/>
                <w:szCs w:val="16"/>
              </w:rPr>
              <w:t>/</w:t>
            </w:r>
            <w:r w:rsidR="00C046FA" w:rsidRPr="00C046FA">
              <w:rPr>
                <w:sz w:val="16"/>
                <w:szCs w:val="16"/>
              </w:rPr>
              <w:t>Кабель сетевой (витая пара), бухта, CAT5e, F/UTP, медь, 305м</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26.30.30.190 / - / 26.30.30.190-031</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FTP</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4</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Категория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5е</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Материал проводника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Медь</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жил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пар</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4</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Экранирование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Наличие</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Длина в бухте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305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ГОСТ 31565-2012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7</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Розетка компьютерная </w:t>
            </w:r>
            <w:r w:rsidRPr="00007011">
              <w:rPr>
                <w:sz w:val="16"/>
                <w:szCs w:val="16"/>
              </w:rPr>
              <w:lastRenderedPageBreak/>
              <w:t>внешняя, 1 порт, CAT5e, RJ-45</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27.33.13.190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Внешняя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Для обеспечения потребностей учреждения</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40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Категория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5e; 6</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разъемов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RJ-45(f)</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разъемов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Белый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8</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Розетка компьютерная внешняя, 2 порта, CAT5e, RJ-45</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27.33.13.190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Внешняя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Для обеспечения потребностей учреждения</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60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Категория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5e; 6</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разъемов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RJ-45(f)</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Количество разъемов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ШТ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Белый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9</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Карта доступа EM-</w:t>
            </w:r>
            <w:proofErr w:type="spellStart"/>
            <w:r w:rsidRPr="00007011">
              <w:rPr>
                <w:sz w:val="16"/>
                <w:szCs w:val="16"/>
              </w:rPr>
              <w:t>Marin</w:t>
            </w:r>
            <w:proofErr w:type="spellEnd"/>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26.80.14.000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Карта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Для обеспечения потребностей учреждения</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100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Формат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EM-</w:t>
            </w:r>
            <w:proofErr w:type="spellStart"/>
            <w:r w:rsidRPr="00007011">
              <w:rPr>
                <w:sz w:val="16"/>
                <w:szCs w:val="16"/>
              </w:rPr>
              <w:t>Marin</w:t>
            </w:r>
            <w:proofErr w:type="spellEnd"/>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Материал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Пластик</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Конструкция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Толстая, с прорезью</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Белый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10</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Клавиатура тип 11</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26.20.16.110 / 26.20.16.110-00000002 / 26.20.16.110-101</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подключения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Проводная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E123E8" w:rsidRDefault="00E123E8" w:rsidP="00007011">
            <w:pPr>
              <w:jc w:val="center"/>
              <w:rPr>
                <w:sz w:val="16"/>
                <w:szCs w:val="16"/>
              </w:rPr>
            </w:pPr>
            <w:r>
              <w:rPr>
                <w:sz w:val="16"/>
                <w:szCs w:val="16"/>
              </w:rPr>
              <w:t>60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Полноразмерная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Длина кабеля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Интерфейс подключения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USB</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Наличие дополнительных клавиш</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Нет</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11</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Мышь компьютерная тип 11</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26.20.16.170 / 26.20.16.170-00000002 / 26.20.16.170-101</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подключения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Проводной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На основании Справочника ККН во исполнение положений распоряжений КГЗ Санкт-Петербурга от 24.08.2016 №160-р (о Реестре товаров) и от </w:t>
            </w:r>
            <w:r w:rsidRPr="00007011">
              <w:rPr>
                <w:sz w:val="16"/>
                <w:szCs w:val="16"/>
              </w:rPr>
              <w:lastRenderedPageBreak/>
              <w:t>04.10.2017 №171-р (о Справочнике ККН)</w:t>
            </w:r>
          </w:p>
        </w:tc>
        <w:tc>
          <w:tcPr>
            <w:tcW w:w="321" w:type="pct"/>
            <w:vMerge w:val="restart"/>
            <w:shd w:val="clear" w:color="auto" w:fill="auto"/>
            <w:vAlign w:val="center"/>
            <w:hideMark/>
          </w:tcPr>
          <w:p w:rsidR="00007011" w:rsidRPr="008F294E" w:rsidRDefault="008F294E" w:rsidP="00007011">
            <w:pPr>
              <w:jc w:val="center"/>
              <w:rPr>
                <w:sz w:val="16"/>
                <w:szCs w:val="16"/>
              </w:rPr>
            </w:pPr>
            <w:r>
              <w:rPr>
                <w:sz w:val="16"/>
                <w:szCs w:val="16"/>
              </w:rPr>
              <w:lastRenderedPageBreak/>
              <w:t>40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Интерфейс подключения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USB</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сенсора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Оптический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Разрешение сенсора, точек/дюйм</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1000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Длина кабеля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Наличие боковых кнопок</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Нет</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12</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Накопитель HDD, SATA III, 3.5", CMR, 7200rpm, 6 ТБ</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26.20.21.110 / 26.20.21.110-00000003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Форм фактор</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3,5 дюйм</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2C7D44" w:rsidRDefault="002C7D44" w:rsidP="00007011">
            <w:pPr>
              <w:jc w:val="center"/>
              <w:rPr>
                <w:sz w:val="16"/>
                <w:szCs w:val="16"/>
                <w:lang w:val="en-US"/>
              </w:rPr>
            </w:pPr>
            <w:r>
              <w:rPr>
                <w:sz w:val="16"/>
                <w:szCs w:val="16"/>
                <w:lang w:val="en-US"/>
              </w:rPr>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устройства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HDD</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7F27FA">
              <w:rPr>
                <w:sz w:val="16"/>
                <w:szCs w:val="16"/>
              </w:rPr>
              <w:t>Объем накопителя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6000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ГБАЙТ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Наличие интерфейсов</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SATA III</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Защита от обесточивания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Да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записи данных</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CMR</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7C564E" w:rsidRDefault="00007011" w:rsidP="00007011">
            <w:pPr>
              <w:jc w:val="center"/>
              <w:rPr>
                <w:sz w:val="16"/>
                <w:szCs w:val="16"/>
                <w:highlight w:val="yellow"/>
              </w:rPr>
            </w:pPr>
            <w:r w:rsidRPr="007C564E">
              <w:rPr>
                <w:sz w:val="16"/>
                <w:szCs w:val="16"/>
                <w:highlight w:val="yellow"/>
              </w:rPr>
              <w:t>Скорость вращения (RPM)</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7200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ОБ/МИН</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Объем буферной памяти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256</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МБАЙТ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7F27FA">
              <w:rPr>
                <w:sz w:val="16"/>
                <w:szCs w:val="16"/>
                <w:highlight w:val="yellow"/>
              </w:rPr>
              <w:t>Ударостойкость при работе</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40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G</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7F27FA" w:rsidRDefault="00007011" w:rsidP="00007011">
            <w:pPr>
              <w:jc w:val="center"/>
              <w:rPr>
                <w:sz w:val="16"/>
                <w:szCs w:val="16"/>
                <w:highlight w:val="yellow"/>
              </w:rPr>
            </w:pPr>
            <w:r w:rsidRPr="007F27FA">
              <w:rPr>
                <w:sz w:val="16"/>
                <w:szCs w:val="16"/>
                <w:highlight w:val="yellow"/>
              </w:rPr>
              <w:t>Время наработки на отказ</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2 000 000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Ч</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7F27FA" w:rsidRDefault="00007011" w:rsidP="00007011">
            <w:pPr>
              <w:jc w:val="center"/>
              <w:rPr>
                <w:sz w:val="16"/>
                <w:szCs w:val="16"/>
                <w:highlight w:val="yellow"/>
              </w:rPr>
            </w:pPr>
            <w:r w:rsidRPr="007F27FA">
              <w:rPr>
                <w:sz w:val="16"/>
                <w:szCs w:val="16"/>
                <w:highlight w:val="yellow"/>
              </w:rPr>
              <w:t>Оптимизация под RAID-массивы</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да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Скорость чтения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50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МБАЙТ/С</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13</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Накопитель данных внутренний тип 24</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26.20.22.120 / 26.20.21.110-00000002 / 26.20.22.120-020</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Форм фактор</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2,5 дюйм</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устройства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SSD</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Объем накопителя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128</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ГБАЙТ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Объем буферной памяти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64</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МБАЙТ</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 памяти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TLC 3D NAND</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Скорость чтения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500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МБАЙТ/С</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14</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Термопаста тип 2</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26.20.40.130 / - / 26.20.40.130-003</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Теплопроводность, Вт/м*К</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9</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На основании Справочника ККН во исполнение положений распоряжений КГЗ Санкт-Петербурга от 24.08.2016 №160-р (о </w:t>
            </w:r>
            <w:r w:rsidRPr="00007011">
              <w:rPr>
                <w:sz w:val="16"/>
                <w:szCs w:val="16"/>
              </w:rPr>
              <w:lastRenderedPageBreak/>
              <w:t>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Вес</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 5 и </w:t>
            </w:r>
            <w:proofErr w:type="gramStart"/>
            <w:r w:rsidRPr="00007011">
              <w:rPr>
                <w:sz w:val="16"/>
                <w:szCs w:val="16"/>
              </w:rPr>
              <w:t>&lt; 10</w:t>
            </w:r>
            <w:proofErr w:type="gramEnd"/>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Г</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Вид поставки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Шприц и лопатка</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15</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Блок </w:t>
            </w:r>
            <w:proofErr w:type="spellStart"/>
            <w:r w:rsidRPr="00007011">
              <w:rPr>
                <w:sz w:val="16"/>
                <w:szCs w:val="16"/>
              </w:rPr>
              <w:t>автоподатчика</w:t>
            </w:r>
            <w:proofErr w:type="spellEnd"/>
            <w:r w:rsidRPr="00007011">
              <w:rPr>
                <w:sz w:val="16"/>
                <w:szCs w:val="16"/>
              </w:rPr>
              <w:t xml:space="preserve"> CF484-60118</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CF484-60118</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M225rdn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16</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Лоток подачи бумаги 050N00682 / JC61-04380C / JC90-01854A</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050N00682 / JC61-04380C / JC90-01854A</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Оригинальный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3215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vAlign w:val="center"/>
          </w:tcPr>
          <w:p w:rsidR="00007011" w:rsidRPr="00007011" w:rsidRDefault="00007011" w:rsidP="00007011">
            <w:pPr>
              <w:jc w:val="center"/>
              <w:rPr>
                <w:sz w:val="16"/>
                <w:szCs w:val="16"/>
              </w:rPr>
            </w:pPr>
            <w:r w:rsidRPr="00007011">
              <w:rPr>
                <w:sz w:val="16"/>
                <w:szCs w:val="16"/>
              </w:rPr>
              <w:t>17</w:t>
            </w:r>
          </w:p>
        </w:tc>
        <w:tc>
          <w:tcPr>
            <w:tcW w:w="534" w:type="pct"/>
            <w:vMerge w:val="restart"/>
            <w:vAlign w:val="center"/>
          </w:tcPr>
          <w:p w:rsidR="00007011" w:rsidRPr="00007011" w:rsidRDefault="00007011" w:rsidP="00007011">
            <w:pPr>
              <w:jc w:val="center"/>
              <w:rPr>
                <w:sz w:val="16"/>
                <w:szCs w:val="16"/>
              </w:rPr>
            </w:pPr>
            <w:r w:rsidRPr="00007011">
              <w:rPr>
                <w:sz w:val="16"/>
                <w:szCs w:val="16"/>
              </w:rPr>
              <w:t>Лоток подачи бумаги RM2-5392</w:t>
            </w:r>
          </w:p>
        </w:tc>
        <w:tc>
          <w:tcPr>
            <w:tcW w:w="471" w:type="pct"/>
            <w:vMerge w:val="restart"/>
            <w:vAlign w:val="center"/>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tcPr>
          <w:p w:rsidR="00007011" w:rsidRPr="00007011" w:rsidRDefault="00007011" w:rsidP="00007011">
            <w:pPr>
              <w:jc w:val="center"/>
              <w:rPr>
                <w:sz w:val="16"/>
                <w:szCs w:val="16"/>
              </w:rPr>
            </w:pPr>
            <w:r w:rsidRPr="00007011">
              <w:rPr>
                <w:sz w:val="16"/>
                <w:szCs w:val="16"/>
              </w:rPr>
              <w:t>RM2-5392</w:t>
            </w:r>
          </w:p>
        </w:tc>
        <w:tc>
          <w:tcPr>
            <w:tcW w:w="408" w:type="pct"/>
            <w:shd w:val="clear" w:color="auto" w:fill="auto"/>
            <w:vAlign w:val="center"/>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vAlign w:val="center"/>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vAlign w:val="center"/>
          </w:tcPr>
          <w:p w:rsidR="00007011" w:rsidRPr="00007011" w:rsidRDefault="00007011" w:rsidP="00007011">
            <w:pPr>
              <w:jc w:val="center"/>
              <w:rPr>
                <w:sz w:val="16"/>
                <w:szCs w:val="16"/>
              </w:rPr>
            </w:pPr>
            <w:r w:rsidRPr="00007011">
              <w:rPr>
                <w:sz w:val="16"/>
                <w:szCs w:val="16"/>
              </w:rPr>
              <w:t>2</w:t>
            </w:r>
          </w:p>
        </w:tc>
        <w:tc>
          <w:tcPr>
            <w:tcW w:w="295" w:type="pct"/>
            <w:vMerge w:val="restart"/>
            <w:vAlign w:val="center"/>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tcPr>
          <w:p w:rsidR="00007011" w:rsidRPr="00007011" w:rsidRDefault="00007011" w:rsidP="00007011">
            <w:pPr>
              <w:jc w:val="center"/>
              <w:rPr>
                <w:sz w:val="16"/>
                <w:szCs w:val="16"/>
              </w:rPr>
            </w:pPr>
          </w:p>
        </w:tc>
        <w:tc>
          <w:tcPr>
            <w:tcW w:w="534" w:type="pct"/>
            <w:vMerge/>
            <w:vAlign w:val="center"/>
          </w:tcPr>
          <w:p w:rsidR="00007011" w:rsidRPr="00007011" w:rsidRDefault="00007011" w:rsidP="00007011">
            <w:pPr>
              <w:jc w:val="center"/>
              <w:rPr>
                <w:sz w:val="16"/>
                <w:szCs w:val="16"/>
              </w:rPr>
            </w:pPr>
          </w:p>
        </w:tc>
        <w:tc>
          <w:tcPr>
            <w:tcW w:w="471" w:type="pct"/>
            <w:vMerge/>
            <w:vAlign w:val="center"/>
          </w:tcPr>
          <w:p w:rsidR="00007011" w:rsidRPr="00007011" w:rsidRDefault="00007011" w:rsidP="00007011">
            <w:pPr>
              <w:jc w:val="center"/>
              <w:rPr>
                <w:sz w:val="16"/>
                <w:szCs w:val="16"/>
              </w:rPr>
            </w:pPr>
          </w:p>
        </w:tc>
        <w:tc>
          <w:tcPr>
            <w:tcW w:w="671" w:type="pct"/>
            <w:gridSpan w:val="3"/>
            <w:shd w:val="clear" w:color="auto" w:fill="auto"/>
            <w:vAlign w:val="center"/>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tcPr>
          <w:p w:rsidR="00007011" w:rsidRPr="00007011" w:rsidRDefault="00007011" w:rsidP="00007011">
            <w:pPr>
              <w:jc w:val="center"/>
              <w:rPr>
                <w:sz w:val="16"/>
                <w:szCs w:val="16"/>
              </w:rPr>
            </w:pPr>
            <w:r w:rsidRPr="00007011">
              <w:rPr>
                <w:sz w:val="16"/>
                <w:szCs w:val="16"/>
              </w:rPr>
              <w:t>Оригинальный</w:t>
            </w:r>
          </w:p>
        </w:tc>
        <w:tc>
          <w:tcPr>
            <w:tcW w:w="408" w:type="pct"/>
            <w:shd w:val="clear" w:color="auto" w:fill="auto"/>
            <w:vAlign w:val="center"/>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tcPr>
          <w:p w:rsidR="00007011" w:rsidRPr="00007011" w:rsidRDefault="00007011" w:rsidP="00007011">
            <w:pPr>
              <w:jc w:val="center"/>
              <w:rPr>
                <w:sz w:val="16"/>
                <w:szCs w:val="16"/>
              </w:rPr>
            </w:pPr>
          </w:p>
        </w:tc>
        <w:tc>
          <w:tcPr>
            <w:tcW w:w="321" w:type="pct"/>
            <w:vMerge/>
            <w:vAlign w:val="center"/>
          </w:tcPr>
          <w:p w:rsidR="00007011" w:rsidRPr="00007011" w:rsidRDefault="00007011" w:rsidP="00007011">
            <w:pPr>
              <w:jc w:val="center"/>
              <w:rPr>
                <w:sz w:val="16"/>
                <w:szCs w:val="16"/>
              </w:rPr>
            </w:pPr>
          </w:p>
        </w:tc>
        <w:tc>
          <w:tcPr>
            <w:tcW w:w="295" w:type="pct"/>
            <w:vMerge/>
            <w:vAlign w:val="center"/>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tcPr>
          <w:p w:rsidR="00007011" w:rsidRPr="00007011" w:rsidRDefault="00007011" w:rsidP="00007011">
            <w:pPr>
              <w:jc w:val="center"/>
              <w:rPr>
                <w:sz w:val="16"/>
                <w:szCs w:val="16"/>
              </w:rPr>
            </w:pPr>
          </w:p>
        </w:tc>
        <w:tc>
          <w:tcPr>
            <w:tcW w:w="534" w:type="pct"/>
            <w:vMerge/>
            <w:vAlign w:val="center"/>
          </w:tcPr>
          <w:p w:rsidR="00007011" w:rsidRPr="00007011" w:rsidRDefault="00007011" w:rsidP="00007011">
            <w:pPr>
              <w:jc w:val="center"/>
              <w:rPr>
                <w:sz w:val="16"/>
                <w:szCs w:val="16"/>
              </w:rPr>
            </w:pPr>
          </w:p>
        </w:tc>
        <w:tc>
          <w:tcPr>
            <w:tcW w:w="471" w:type="pct"/>
            <w:vMerge/>
            <w:vAlign w:val="center"/>
          </w:tcPr>
          <w:p w:rsidR="00007011" w:rsidRPr="00007011" w:rsidRDefault="00007011" w:rsidP="00007011">
            <w:pPr>
              <w:jc w:val="center"/>
              <w:rPr>
                <w:sz w:val="16"/>
                <w:szCs w:val="16"/>
              </w:rPr>
            </w:pPr>
          </w:p>
        </w:tc>
        <w:tc>
          <w:tcPr>
            <w:tcW w:w="671" w:type="pct"/>
            <w:gridSpan w:val="3"/>
            <w:shd w:val="clear" w:color="auto" w:fill="auto"/>
            <w:vAlign w:val="center"/>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M428fdn</w:t>
            </w:r>
          </w:p>
        </w:tc>
        <w:tc>
          <w:tcPr>
            <w:tcW w:w="408" w:type="pct"/>
            <w:shd w:val="clear" w:color="auto" w:fill="auto"/>
            <w:vAlign w:val="center"/>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tcPr>
          <w:p w:rsidR="00007011" w:rsidRPr="00007011" w:rsidRDefault="00007011" w:rsidP="00007011">
            <w:pPr>
              <w:jc w:val="center"/>
              <w:rPr>
                <w:sz w:val="16"/>
                <w:szCs w:val="16"/>
              </w:rPr>
            </w:pPr>
          </w:p>
        </w:tc>
        <w:tc>
          <w:tcPr>
            <w:tcW w:w="321" w:type="pct"/>
            <w:vMerge/>
            <w:vAlign w:val="center"/>
          </w:tcPr>
          <w:p w:rsidR="00007011" w:rsidRPr="00007011" w:rsidRDefault="00007011" w:rsidP="00007011">
            <w:pPr>
              <w:jc w:val="center"/>
              <w:rPr>
                <w:sz w:val="16"/>
                <w:szCs w:val="16"/>
              </w:rPr>
            </w:pPr>
          </w:p>
        </w:tc>
        <w:tc>
          <w:tcPr>
            <w:tcW w:w="295" w:type="pct"/>
            <w:vMerge/>
            <w:vAlign w:val="center"/>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18</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Плата DC-контроллера RM3-7580-060CN</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RM3-7580-060CN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M428fdn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19</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Ролик захвата бумаги из </w:t>
            </w:r>
            <w:proofErr w:type="spellStart"/>
            <w:r w:rsidRPr="00007011">
              <w:rPr>
                <w:sz w:val="16"/>
                <w:szCs w:val="16"/>
              </w:rPr>
              <w:t>автоподатчика</w:t>
            </w:r>
            <w:proofErr w:type="spellEnd"/>
            <w:r w:rsidRPr="00007011">
              <w:rPr>
                <w:sz w:val="16"/>
                <w:szCs w:val="16"/>
              </w:rPr>
              <w:t xml:space="preserve"> в сборе 130N01673 / JC81-09670A</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JC81-09670A</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Комплектация</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В сборе (с шестеренкой)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3335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20</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Тефлоновый вал узла </w:t>
            </w:r>
            <w:proofErr w:type="spellStart"/>
            <w:r w:rsidRPr="00007011">
              <w:rPr>
                <w:sz w:val="16"/>
                <w:szCs w:val="16"/>
              </w:rPr>
              <w:t>термозакрепления</w:t>
            </w:r>
            <w:proofErr w:type="spellEnd"/>
            <w:r w:rsidRPr="00007011">
              <w:rPr>
                <w:sz w:val="16"/>
                <w:szCs w:val="16"/>
              </w:rPr>
              <w:t xml:space="preserve"> 022N02310 / JC66-01256A</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JC66-01256A</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Phaser</w:t>
            </w:r>
            <w:proofErr w:type="spellEnd"/>
            <w:r w:rsidRPr="00007011">
              <w:rPr>
                <w:sz w:val="16"/>
                <w:szCs w:val="16"/>
              </w:rPr>
              <w:t xml:space="preserve"> 3140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21</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Узел роликов захвата бумаги из </w:t>
            </w:r>
            <w:proofErr w:type="spellStart"/>
            <w:r w:rsidRPr="00007011">
              <w:rPr>
                <w:sz w:val="16"/>
                <w:szCs w:val="16"/>
              </w:rPr>
              <w:t>автоподатчика</w:t>
            </w:r>
            <w:proofErr w:type="spellEnd"/>
            <w:r w:rsidRPr="00007011">
              <w:rPr>
                <w:sz w:val="16"/>
                <w:szCs w:val="16"/>
              </w:rPr>
              <w:t xml:space="preserve"> CE538-40039 / CF144-60142</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CE538-40039 / CF144-60142</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M225rdn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22</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Узел </w:t>
            </w:r>
            <w:proofErr w:type="spellStart"/>
            <w:r w:rsidRPr="00007011">
              <w:rPr>
                <w:sz w:val="16"/>
                <w:szCs w:val="16"/>
              </w:rPr>
              <w:t>термозакрепления</w:t>
            </w:r>
            <w:proofErr w:type="spellEnd"/>
            <w:r w:rsidRPr="00007011">
              <w:rPr>
                <w:sz w:val="16"/>
                <w:szCs w:val="16"/>
              </w:rPr>
              <w:t xml:space="preserve"> 126N00431 / JC91-01034B</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126N00431 / JC91-01034B</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3215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23</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Шарнир </w:t>
            </w:r>
            <w:proofErr w:type="spellStart"/>
            <w:r w:rsidRPr="00007011">
              <w:rPr>
                <w:sz w:val="16"/>
                <w:szCs w:val="16"/>
              </w:rPr>
              <w:t>автоподатчика</w:t>
            </w:r>
            <w:proofErr w:type="spellEnd"/>
            <w:r w:rsidRPr="00007011">
              <w:rPr>
                <w:sz w:val="16"/>
                <w:szCs w:val="16"/>
              </w:rPr>
              <w:t xml:space="preserve"> B3Q10-60125-33</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B3Q10-60125-33</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5</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M428fdn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24</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Шлейф сканирующей линейки CZ186-60104 / FFK-M125 / FFK-M225</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lang w:val="en-US"/>
              </w:rPr>
            </w:pPr>
            <w:r w:rsidRPr="00007011">
              <w:rPr>
                <w:sz w:val="16"/>
                <w:szCs w:val="16"/>
                <w:lang w:val="en-US"/>
              </w:rPr>
              <w:t>CZ186-60104 / FFK-M125 / FFK-M225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M225rdn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25</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Шлейф сканирующей линейки FFA-M426-10</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26.20.40.190 / -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Артикул</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FFA-M426-10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1</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xml:space="preserve">HP </w:t>
            </w:r>
            <w:proofErr w:type="spellStart"/>
            <w:r w:rsidRPr="00007011">
              <w:rPr>
                <w:sz w:val="16"/>
                <w:szCs w:val="16"/>
              </w:rPr>
              <w:t>LaserJet</w:t>
            </w:r>
            <w:proofErr w:type="spellEnd"/>
            <w:r w:rsidRPr="00007011">
              <w:rPr>
                <w:sz w:val="16"/>
                <w:szCs w:val="16"/>
              </w:rPr>
              <w:t xml:space="preserve"> </w:t>
            </w:r>
            <w:proofErr w:type="spellStart"/>
            <w:r w:rsidRPr="00007011">
              <w:rPr>
                <w:sz w:val="16"/>
                <w:szCs w:val="16"/>
              </w:rPr>
              <w:t>Pro</w:t>
            </w:r>
            <w:proofErr w:type="spellEnd"/>
            <w:r w:rsidRPr="00007011">
              <w:rPr>
                <w:sz w:val="16"/>
                <w:szCs w:val="16"/>
              </w:rPr>
              <w:t xml:space="preserve"> M428fdn</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Картридж для электрографических печатающих устройств тип 649</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26.20.40.120 / 20.59.12.120-00000002 / 26.20.40.120-868</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Совместимый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2C7D44" w:rsidRDefault="002C7D44" w:rsidP="00007011">
            <w:pPr>
              <w:jc w:val="center"/>
              <w:rPr>
                <w:sz w:val="16"/>
                <w:szCs w:val="16"/>
                <w:lang w:val="en-US"/>
              </w:rPr>
            </w:pPr>
            <w:r>
              <w:rPr>
                <w:sz w:val="16"/>
                <w:szCs w:val="16"/>
                <w:lang w:val="en-US"/>
              </w:rPr>
              <w:t>13</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печати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Лазерная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Черный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Вид</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Фотобарабан</w:t>
            </w:r>
            <w:proofErr w:type="spellEnd"/>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Стандартная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Ресурс при 5% заполнении страницы, страница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 10000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Участник закупки указывает в заявке конкретное значение характеристики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3215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27</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Тонер-картридж HP CE505A</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26.20.40.120 / 20.59.12.120-00000002 / -</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Совместимый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В связи с имеющимся у заказчика оборудованием</w:t>
            </w:r>
          </w:p>
        </w:tc>
        <w:tc>
          <w:tcPr>
            <w:tcW w:w="321" w:type="pct"/>
            <w:vMerge w:val="restart"/>
            <w:shd w:val="clear" w:color="auto" w:fill="auto"/>
            <w:vAlign w:val="center"/>
            <w:hideMark/>
          </w:tcPr>
          <w:p w:rsidR="00007011" w:rsidRPr="002C7D44" w:rsidRDefault="002C7D44" w:rsidP="00007011">
            <w:pPr>
              <w:jc w:val="center"/>
              <w:rPr>
                <w:sz w:val="16"/>
                <w:szCs w:val="16"/>
                <w:lang w:val="en-US"/>
              </w:rPr>
            </w:pPr>
            <w:r>
              <w:rPr>
                <w:sz w:val="16"/>
                <w:szCs w:val="16"/>
                <w:lang w:val="en-US"/>
              </w:rPr>
              <w:t>60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печати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Лазерная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Черный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Стандартная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Ресурс при 5% заполнении страницы, страница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2300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lang w:val="en-US"/>
              </w:rPr>
            </w:pPr>
            <w:r w:rsidRPr="00007011">
              <w:rPr>
                <w:sz w:val="16"/>
                <w:szCs w:val="16"/>
                <w:lang w:val="en-US"/>
              </w:rPr>
              <w:t>HP LaserJet P2035; HP LaserJet P2055d</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28</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Картридж для электрографических печатающих устройств тип 543</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26.20.40.120 / 20.59.12.120-00000002 / 26.20.40.120-708</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Совместимый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5</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печати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Лазерная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Черный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Стандартная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Ресурс при 5% заполнении страницы, страница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1800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lang w:val="en-US"/>
              </w:rPr>
            </w:pPr>
            <w:r w:rsidRPr="00007011">
              <w:rPr>
                <w:sz w:val="16"/>
                <w:szCs w:val="16"/>
                <w:lang w:val="en-US"/>
              </w:rPr>
              <w:t>Samsung Xpress M2020; Samsung Xpress M2070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DC301D" w:rsidRDefault="00DC301D" w:rsidP="00007011">
            <w:pPr>
              <w:jc w:val="center"/>
              <w:rPr>
                <w:sz w:val="16"/>
                <w:szCs w:val="16"/>
                <w:lang w:val="en-US"/>
              </w:rPr>
            </w:pPr>
            <w:r>
              <w:rPr>
                <w:sz w:val="16"/>
                <w:szCs w:val="16"/>
                <w:lang w:val="en-US"/>
              </w:rPr>
              <w:t>29</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Картридж для электрографических </w:t>
            </w:r>
            <w:r w:rsidRPr="00007011">
              <w:rPr>
                <w:sz w:val="16"/>
                <w:szCs w:val="16"/>
              </w:rPr>
              <w:lastRenderedPageBreak/>
              <w:t>печатающих устройств тип 303</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26.20.40.120 / 20.59.12.120-</w:t>
            </w:r>
            <w:r w:rsidRPr="00007011">
              <w:rPr>
                <w:sz w:val="16"/>
                <w:szCs w:val="16"/>
              </w:rPr>
              <w:lastRenderedPageBreak/>
              <w:t>00000002 / 26.20.40.120-279</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Совместимый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 xml:space="preserve">На основании Справочника ККН во </w:t>
            </w:r>
            <w:r w:rsidRPr="00007011">
              <w:rPr>
                <w:sz w:val="16"/>
                <w:szCs w:val="16"/>
              </w:rPr>
              <w:lastRenderedPageBreak/>
              <w:t>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lastRenderedPageBreak/>
              <w:t>10</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печати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Лазерная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Черный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Стандартная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Ресурс при 5% заполнении страницы, страница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3000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3215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jc w:val="center"/>
              <w:rPr>
                <w:sz w:val="16"/>
                <w:szCs w:val="16"/>
              </w:rPr>
            </w:pPr>
          </w:p>
        </w:tc>
        <w:tc>
          <w:tcPr>
            <w:tcW w:w="534" w:type="pct"/>
            <w:vMerge/>
            <w:vAlign w:val="center"/>
            <w:hideMark/>
          </w:tcPr>
          <w:p w:rsidR="00007011" w:rsidRPr="00007011" w:rsidRDefault="00007011" w:rsidP="00007011">
            <w:pPr>
              <w:jc w:val="center"/>
              <w:rPr>
                <w:sz w:val="16"/>
                <w:szCs w:val="16"/>
              </w:rPr>
            </w:pPr>
          </w:p>
        </w:tc>
        <w:tc>
          <w:tcPr>
            <w:tcW w:w="471" w:type="pct"/>
            <w:vMerge/>
            <w:vAlign w:val="center"/>
            <w:hideMark/>
          </w:tcPr>
          <w:p w:rsidR="00007011" w:rsidRPr="00007011" w:rsidRDefault="00007011" w:rsidP="00007011">
            <w:pPr>
              <w:jc w:val="cente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jc w:val="center"/>
              <w:rPr>
                <w:sz w:val="16"/>
                <w:szCs w:val="16"/>
              </w:rPr>
            </w:pPr>
          </w:p>
        </w:tc>
        <w:tc>
          <w:tcPr>
            <w:tcW w:w="321" w:type="pct"/>
            <w:vMerge/>
            <w:vAlign w:val="center"/>
            <w:hideMark/>
          </w:tcPr>
          <w:p w:rsidR="00007011" w:rsidRPr="00007011" w:rsidRDefault="00007011" w:rsidP="00007011">
            <w:pPr>
              <w:jc w:val="center"/>
              <w:rPr>
                <w:sz w:val="16"/>
                <w:szCs w:val="16"/>
              </w:rPr>
            </w:pPr>
          </w:p>
        </w:tc>
        <w:tc>
          <w:tcPr>
            <w:tcW w:w="295" w:type="pct"/>
            <w:vMerge/>
            <w:vAlign w:val="center"/>
            <w:hideMark/>
          </w:tcPr>
          <w:p w:rsidR="00007011" w:rsidRPr="00007011" w:rsidRDefault="00007011" w:rsidP="00007011">
            <w:pPr>
              <w:jc w:val="center"/>
              <w:rPr>
                <w:sz w:val="16"/>
                <w:szCs w:val="16"/>
              </w:rPr>
            </w:pPr>
          </w:p>
        </w:tc>
      </w:tr>
      <w:tr w:rsidR="00007011" w:rsidRPr="00007011" w:rsidTr="00CE3201">
        <w:trPr>
          <w:trHeight w:val="429"/>
        </w:trPr>
        <w:tc>
          <w:tcPr>
            <w:tcW w:w="136" w:type="pct"/>
            <w:vMerge w:val="restart"/>
            <w:shd w:val="clear" w:color="auto" w:fill="auto"/>
            <w:vAlign w:val="center"/>
            <w:hideMark/>
          </w:tcPr>
          <w:p w:rsidR="00007011" w:rsidRPr="00DC301D" w:rsidRDefault="00DC301D" w:rsidP="00007011">
            <w:pPr>
              <w:jc w:val="center"/>
              <w:rPr>
                <w:sz w:val="16"/>
                <w:szCs w:val="16"/>
                <w:lang w:val="en-US"/>
              </w:rPr>
            </w:pPr>
            <w:r>
              <w:rPr>
                <w:sz w:val="16"/>
                <w:szCs w:val="16"/>
                <w:lang w:val="en-US"/>
              </w:rPr>
              <w:t>30</w:t>
            </w:r>
          </w:p>
        </w:tc>
        <w:tc>
          <w:tcPr>
            <w:tcW w:w="53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Картридж для электрографических печатающих устройств тип 643</w:t>
            </w:r>
          </w:p>
        </w:tc>
        <w:tc>
          <w:tcPr>
            <w:tcW w:w="47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26.20.40.120 / 20.59.12.120-00000002 / 26.20.40.120-861</w:t>
            </w: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Тип</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Совместимый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jc w:val="center"/>
              <w:rPr>
                <w:sz w:val="16"/>
                <w:szCs w:val="16"/>
              </w:rPr>
            </w:pPr>
            <w:r w:rsidRPr="00007011">
              <w:rPr>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На основании Справочника ККН во исполнение положений распоряжений КГЗ Санкт-Петербурга от 24.08.2016 №160-р (о Реестре товаров) и от 04.10.2017 №171-р (о Справочнике ККН)</w:t>
            </w:r>
          </w:p>
        </w:tc>
        <w:tc>
          <w:tcPr>
            <w:tcW w:w="321"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6</w:t>
            </w:r>
          </w:p>
        </w:tc>
        <w:tc>
          <w:tcPr>
            <w:tcW w:w="295" w:type="pct"/>
            <w:vMerge w:val="restart"/>
            <w:shd w:val="clear" w:color="auto" w:fill="auto"/>
            <w:vAlign w:val="center"/>
            <w:hideMark/>
          </w:tcPr>
          <w:p w:rsidR="00007011" w:rsidRPr="00007011" w:rsidRDefault="00007011" w:rsidP="00007011">
            <w:pPr>
              <w:jc w:val="center"/>
              <w:rPr>
                <w:sz w:val="16"/>
                <w:szCs w:val="16"/>
              </w:rPr>
            </w:pPr>
            <w:r w:rsidRPr="00007011">
              <w:rPr>
                <w:sz w:val="16"/>
                <w:szCs w:val="16"/>
              </w:rPr>
              <w:t>ШТ</w:t>
            </w: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Технология печати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Лазерная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Цвет</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Черный</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Емкость</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Повышенная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Ресурс при 5% заполнении страницы, страница</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15000</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Совместимость</w:t>
            </w:r>
          </w:p>
        </w:tc>
        <w:tc>
          <w:tcPr>
            <w:tcW w:w="693" w:type="pct"/>
            <w:shd w:val="clear" w:color="auto" w:fill="auto"/>
            <w:vAlign w:val="center"/>
            <w:hideMark/>
          </w:tcPr>
          <w:p w:rsidR="00007011" w:rsidRPr="00007011" w:rsidRDefault="00007011" w:rsidP="00007011">
            <w:pPr>
              <w:jc w:val="center"/>
              <w:rPr>
                <w:sz w:val="16"/>
                <w:szCs w:val="16"/>
              </w:rPr>
            </w:pPr>
            <w:proofErr w:type="spellStart"/>
            <w:r w:rsidRPr="00007011">
              <w:rPr>
                <w:sz w:val="16"/>
                <w:szCs w:val="16"/>
              </w:rPr>
              <w:t>Xerox</w:t>
            </w:r>
            <w:proofErr w:type="spellEnd"/>
            <w:r w:rsidRPr="00007011">
              <w:rPr>
                <w:sz w:val="16"/>
                <w:szCs w:val="16"/>
              </w:rPr>
              <w:t xml:space="preserve"> </w:t>
            </w:r>
            <w:proofErr w:type="spellStart"/>
            <w:r w:rsidRPr="00007011">
              <w:rPr>
                <w:sz w:val="16"/>
                <w:szCs w:val="16"/>
              </w:rPr>
              <w:t>WorkCentre</w:t>
            </w:r>
            <w:proofErr w:type="spellEnd"/>
            <w:r w:rsidRPr="00007011">
              <w:rPr>
                <w:sz w:val="16"/>
                <w:szCs w:val="16"/>
              </w:rPr>
              <w:t xml:space="preserve"> 3335</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007011" w:rsidRPr="00007011" w:rsidTr="00CE3201">
        <w:trPr>
          <w:trHeight w:val="429"/>
        </w:trPr>
        <w:tc>
          <w:tcPr>
            <w:tcW w:w="136" w:type="pct"/>
            <w:vMerge/>
            <w:vAlign w:val="center"/>
            <w:hideMark/>
          </w:tcPr>
          <w:p w:rsidR="00007011" w:rsidRPr="00007011" w:rsidRDefault="00007011" w:rsidP="00007011">
            <w:pPr>
              <w:rPr>
                <w:sz w:val="16"/>
                <w:szCs w:val="16"/>
              </w:rPr>
            </w:pPr>
          </w:p>
        </w:tc>
        <w:tc>
          <w:tcPr>
            <w:tcW w:w="534" w:type="pct"/>
            <w:vMerge/>
            <w:vAlign w:val="center"/>
            <w:hideMark/>
          </w:tcPr>
          <w:p w:rsidR="00007011" w:rsidRPr="00007011" w:rsidRDefault="00007011" w:rsidP="00007011">
            <w:pPr>
              <w:rPr>
                <w:sz w:val="16"/>
                <w:szCs w:val="16"/>
              </w:rPr>
            </w:pPr>
          </w:p>
        </w:tc>
        <w:tc>
          <w:tcPr>
            <w:tcW w:w="471" w:type="pct"/>
            <w:vMerge/>
            <w:vAlign w:val="center"/>
            <w:hideMark/>
          </w:tcPr>
          <w:p w:rsidR="00007011" w:rsidRPr="00007011" w:rsidRDefault="00007011" w:rsidP="00007011">
            <w:pPr>
              <w:rPr>
                <w:sz w:val="16"/>
                <w:szCs w:val="16"/>
              </w:rPr>
            </w:pPr>
          </w:p>
        </w:tc>
        <w:tc>
          <w:tcPr>
            <w:tcW w:w="671" w:type="pct"/>
            <w:gridSpan w:val="3"/>
            <w:shd w:val="clear" w:color="auto" w:fill="auto"/>
            <w:vAlign w:val="center"/>
            <w:hideMark/>
          </w:tcPr>
          <w:p w:rsidR="00007011" w:rsidRPr="00007011" w:rsidRDefault="00007011" w:rsidP="00007011">
            <w:pPr>
              <w:jc w:val="center"/>
              <w:rPr>
                <w:sz w:val="16"/>
                <w:szCs w:val="16"/>
              </w:rPr>
            </w:pPr>
            <w:r w:rsidRPr="00007011">
              <w:rPr>
                <w:sz w:val="16"/>
                <w:szCs w:val="16"/>
              </w:rPr>
              <w:t>Соответствие нормативно-технической документации</w:t>
            </w:r>
          </w:p>
        </w:tc>
        <w:tc>
          <w:tcPr>
            <w:tcW w:w="693" w:type="pct"/>
            <w:shd w:val="clear" w:color="auto" w:fill="auto"/>
            <w:vAlign w:val="center"/>
            <w:hideMark/>
          </w:tcPr>
          <w:p w:rsidR="00007011" w:rsidRPr="00007011" w:rsidRDefault="00007011" w:rsidP="00007011">
            <w:pPr>
              <w:jc w:val="center"/>
              <w:rPr>
                <w:sz w:val="16"/>
                <w:szCs w:val="16"/>
              </w:rPr>
            </w:pPr>
            <w:r w:rsidRPr="00007011">
              <w:rPr>
                <w:sz w:val="16"/>
                <w:szCs w:val="16"/>
              </w:rPr>
              <w:t>ТУ производителя</w:t>
            </w:r>
          </w:p>
        </w:tc>
        <w:tc>
          <w:tcPr>
            <w:tcW w:w="408" w:type="pct"/>
            <w:shd w:val="clear" w:color="auto" w:fill="auto"/>
            <w:vAlign w:val="center"/>
            <w:hideMark/>
          </w:tcPr>
          <w:p w:rsidR="00007011" w:rsidRPr="00007011" w:rsidRDefault="00007011" w:rsidP="00007011">
            <w:pPr>
              <w:jc w:val="center"/>
              <w:rPr>
                <w:sz w:val="16"/>
                <w:szCs w:val="16"/>
              </w:rPr>
            </w:pPr>
            <w:r w:rsidRPr="00007011">
              <w:rPr>
                <w:sz w:val="16"/>
                <w:szCs w:val="16"/>
              </w:rPr>
              <w:t>-</w:t>
            </w:r>
          </w:p>
        </w:tc>
        <w:tc>
          <w:tcPr>
            <w:tcW w:w="876" w:type="pct"/>
            <w:shd w:val="clear" w:color="auto" w:fill="auto"/>
            <w:vAlign w:val="center"/>
            <w:hideMark/>
          </w:tcPr>
          <w:p w:rsidR="00007011" w:rsidRPr="00007011" w:rsidRDefault="00007011" w:rsidP="00007011">
            <w:pPr>
              <w:rPr>
                <w:sz w:val="16"/>
                <w:szCs w:val="16"/>
              </w:rPr>
            </w:pPr>
            <w:r w:rsidRPr="00007011">
              <w:rPr>
                <w:sz w:val="16"/>
                <w:szCs w:val="16"/>
              </w:rPr>
              <w:t>Значение характеристики не может изменятся участником закупки</w:t>
            </w:r>
          </w:p>
        </w:tc>
        <w:tc>
          <w:tcPr>
            <w:tcW w:w="594" w:type="pct"/>
            <w:vMerge/>
            <w:vAlign w:val="center"/>
            <w:hideMark/>
          </w:tcPr>
          <w:p w:rsidR="00007011" w:rsidRPr="00007011" w:rsidRDefault="00007011" w:rsidP="00007011">
            <w:pPr>
              <w:rPr>
                <w:sz w:val="16"/>
                <w:szCs w:val="16"/>
              </w:rPr>
            </w:pPr>
          </w:p>
        </w:tc>
        <w:tc>
          <w:tcPr>
            <w:tcW w:w="321" w:type="pct"/>
            <w:vMerge/>
            <w:vAlign w:val="center"/>
            <w:hideMark/>
          </w:tcPr>
          <w:p w:rsidR="00007011" w:rsidRPr="00007011" w:rsidRDefault="00007011" w:rsidP="00007011">
            <w:pPr>
              <w:rPr>
                <w:sz w:val="16"/>
                <w:szCs w:val="16"/>
              </w:rPr>
            </w:pPr>
          </w:p>
        </w:tc>
        <w:tc>
          <w:tcPr>
            <w:tcW w:w="295" w:type="pct"/>
            <w:vMerge/>
            <w:vAlign w:val="center"/>
            <w:hideMark/>
          </w:tcPr>
          <w:p w:rsidR="00007011" w:rsidRPr="00007011" w:rsidRDefault="00007011" w:rsidP="00007011">
            <w:pPr>
              <w:rPr>
                <w:sz w:val="16"/>
                <w:szCs w:val="16"/>
              </w:rPr>
            </w:pPr>
          </w:p>
        </w:tc>
      </w:tr>
      <w:tr w:rsidR="00CE3201" w:rsidRPr="005F2A5F" w:rsidTr="00CE3201">
        <w:trPr>
          <w:trHeight w:val="429"/>
        </w:trPr>
        <w:tc>
          <w:tcPr>
            <w:tcW w:w="136" w:type="pct"/>
            <w:vMerge w:val="restart"/>
            <w:shd w:val="clear" w:color="auto" w:fill="auto"/>
            <w:vAlign w:val="center"/>
            <w:hideMark/>
          </w:tcPr>
          <w:p w:rsidR="00CE3201" w:rsidRPr="001950A1" w:rsidRDefault="00CE3201" w:rsidP="00E123E8">
            <w:pPr>
              <w:jc w:val="center"/>
              <w:rPr>
                <w:color w:val="000000"/>
                <w:sz w:val="16"/>
                <w:szCs w:val="16"/>
                <w:lang w:val="en-US"/>
              </w:rPr>
            </w:pPr>
            <w:r>
              <w:rPr>
                <w:color w:val="000000"/>
                <w:sz w:val="16"/>
                <w:szCs w:val="16"/>
                <w:lang w:val="en-US"/>
              </w:rPr>
              <w:t>31</w:t>
            </w:r>
          </w:p>
        </w:tc>
        <w:tc>
          <w:tcPr>
            <w:tcW w:w="534" w:type="pct"/>
            <w:vMerge w:val="restart"/>
            <w:shd w:val="clear" w:color="auto" w:fill="auto"/>
            <w:vAlign w:val="center"/>
            <w:hideMark/>
          </w:tcPr>
          <w:p w:rsidR="00CE3201" w:rsidRPr="00F40A5A" w:rsidRDefault="00CE3201" w:rsidP="00E123E8">
            <w:pPr>
              <w:jc w:val="center"/>
              <w:rPr>
                <w:color w:val="000000"/>
                <w:sz w:val="16"/>
                <w:szCs w:val="16"/>
                <w:lang w:val="en-US"/>
              </w:rPr>
            </w:pPr>
            <w:r w:rsidRPr="005F2A5F">
              <w:rPr>
                <w:color w:val="000000"/>
                <w:sz w:val="16"/>
                <w:szCs w:val="16"/>
              </w:rPr>
              <w:t>Тонер</w:t>
            </w:r>
            <w:r w:rsidRPr="00F40A5A">
              <w:rPr>
                <w:color w:val="000000"/>
                <w:sz w:val="16"/>
                <w:szCs w:val="16"/>
                <w:lang w:val="en-US"/>
              </w:rPr>
              <w:t>-</w:t>
            </w:r>
            <w:r w:rsidRPr="005F2A5F">
              <w:rPr>
                <w:color w:val="000000"/>
                <w:sz w:val="16"/>
                <w:szCs w:val="16"/>
              </w:rPr>
              <w:t>картридж</w:t>
            </w:r>
            <w:r w:rsidRPr="00F40A5A">
              <w:rPr>
                <w:color w:val="000000"/>
                <w:sz w:val="16"/>
                <w:szCs w:val="16"/>
                <w:lang w:val="en-US"/>
              </w:rPr>
              <w:t xml:space="preserve"> </w:t>
            </w:r>
            <w:proofErr w:type="spellStart"/>
            <w:r w:rsidRPr="00F40A5A">
              <w:rPr>
                <w:color w:val="000000"/>
                <w:sz w:val="16"/>
                <w:szCs w:val="16"/>
                <w:lang w:val="en-US"/>
              </w:rPr>
              <w:t>Sindoh</w:t>
            </w:r>
            <w:proofErr w:type="spellEnd"/>
            <w:r w:rsidRPr="00F40A5A">
              <w:rPr>
                <w:color w:val="000000"/>
                <w:sz w:val="16"/>
                <w:szCs w:val="16"/>
                <w:lang w:val="en-US"/>
              </w:rPr>
              <w:t xml:space="preserve"> P300T6KK-W</w:t>
            </w:r>
          </w:p>
        </w:tc>
        <w:tc>
          <w:tcPr>
            <w:tcW w:w="493" w:type="pct"/>
            <w:gridSpan w:val="2"/>
            <w:vMerge w:val="restar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26.20.40.120 / 20.59.12.120-00000002 / -</w:t>
            </w: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Тип</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Совместимый</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restar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В связи с имеющимся у заказчика оборудованием</w:t>
            </w:r>
          </w:p>
        </w:tc>
        <w:tc>
          <w:tcPr>
            <w:tcW w:w="321" w:type="pct"/>
            <w:vMerge w:val="restart"/>
            <w:shd w:val="clear" w:color="auto" w:fill="auto"/>
            <w:vAlign w:val="center"/>
            <w:hideMark/>
          </w:tcPr>
          <w:p w:rsidR="00CE3201" w:rsidRPr="001950A1" w:rsidRDefault="00CE3201" w:rsidP="00E123E8">
            <w:pPr>
              <w:jc w:val="center"/>
              <w:rPr>
                <w:color w:val="000000"/>
                <w:sz w:val="16"/>
                <w:szCs w:val="16"/>
                <w:lang w:val="en-US"/>
              </w:rPr>
            </w:pPr>
            <w:r>
              <w:rPr>
                <w:color w:val="000000"/>
                <w:sz w:val="16"/>
                <w:szCs w:val="16"/>
                <w:lang w:val="en-US"/>
              </w:rPr>
              <w:t>7</w:t>
            </w:r>
          </w:p>
        </w:tc>
        <w:tc>
          <w:tcPr>
            <w:tcW w:w="295" w:type="pct"/>
            <w:vMerge w:val="restar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ШТ</w:t>
            </w: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Чип</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С чипом</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Технология печати</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Лазерная</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Цвет</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Черный</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Емкость</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Стандартная</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Ресурс при 5% заполнении страницы, страница</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6000</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Совместимость</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proofErr w:type="spellStart"/>
            <w:r w:rsidRPr="005F2A5F">
              <w:rPr>
                <w:color w:val="000000"/>
                <w:sz w:val="16"/>
                <w:szCs w:val="16"/>
              </w:rPr>
              <w:t>Sindoh</w:t>
            </w:r>
            <w:proofErr w:type="spellEnd"/>
            <w:r w:rsidRPr="005F2A5F">
              <w:rPr>
                <w:color w:val="000000"/>
                <w:sz w:val="16"/>
                <w:szCs w:val="16"/>
              </w:rPr>
              <w:t xml:space="preserve"> C300</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r w:rsidR="00CE3201" w:rsidRPr="005F2A5F" w:rsidTr="00CE3201">
        <w:trPr>
          <w:trHeight w:val="429"/>
        </w:trPr>
        <w:tc>
          <w:tcPr>
            <w:tcW w:w="136" w:type="pct"/>
            <w:vMerge/>
            <w:vAlign w:val="center"/>
            <w:hideMark/>
          </w:tcPr>
          <w:p w:rsidR="00CE3201" w:rsidRPr="005F2A5F" w:rsidRDefault="00CE3201" w:rsidP="00E123E8">
            <w:pPr>
              <w:rPr>
                <w:color w:val="000000"/>
                <w:sz w:val="16"/>
                <w:szCs w:val="16"/>
              </w:rPr>
            </w:pPr>
          </w:p>
        </w:tc>
        <w:tc>
          <w:tcPr>
            <w:tcW w:w="534" w:type="pct"/>
            <w:vMerge/>
            <w:vAlign w:val="center"/>
            <w:hideMark/>
          </w:tcPr>
          <w:p w:rsidR="00CE3201" w:rsidRPr="005F2A5F" w:rsidRDefault="00CE3201" w:rsidP="00E123E8">
            <w:pPr>
              <w:rPr>
                <w:color w:val="000000"/>
                <w:sz w:val="16"/>
                <w:szCs w:val="16"/>
              </w:rPr>
            </w:pPr>
          </w:p>
        </w:tc>
        <w:tc>
          <w:tcPr>
            <w:tcW w:w="493" w:type="pct"/>
            <w:gridSpan w:val="2"/>
            <w:vMerge/>
            <w:vAlign w:val="center"/>
            <w:hideMark/>
          </w:tcPr>
          <w:p w:rsidR="00CE3201" w:rsidRPr="005F2A5F" w:rsidRDefault="00CE3201" w:rsidP="00E123E8">
            <w:pPr>
              <w:rPr>
                <w:color w:val="000000"/>
                <w:sz w:val="16"/>
                <w:szCs w:val="16"/>
              </w:rPr>
            </w:pPr>
          </w:p>
        </w:tc>
        <w:tc>
          <w:tcPr>
            <w:tcW w:w="626"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Соответствие нормативно-технической документации</w:t>
            </w:r>
          </w:p>
        </w:tc>
        <w:tc>
          <w:tcPr>
            <w:tcW w:w="717" w:type="pct"/>
            <w:gridSpan w:val="2"/>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ТУ производителя</w:t>
            </w:r>
          </w:p>
        </w:tc>
        <w:tc>
          <w:tcPr>
            <w:tcW w:w="408" w:type="pct"/>
            <w:shd w:val="clear" w:color="auto" w:fill="auto"/>
            <w:vAlign w:val="center"/>
            <w:hideMark/>
          </w:tcPr>
          <w:p w:rsidR="00CE3201" w:rsidRPr="005F2A5F" w:rsidRDefault="00CE3201" w:rsidP="00E123E8">
            <w:pPr>
              <w:jc w:val="center"/>
              <w:rPr>
                <w:color w:val="000000"/>
                <w:sz w:val="16"/>
                <w:szCs w:val="16"/>
              </w:rPr>
            </w:pPr>
            <w:r w:rsidRPr="005F2A5F">
              <w:rPr>
                <w:color w:val="000000"/>
                <w:sz w:val="16"/>
                <w:szCs w:val="16"/>
              </w:rPr>
              <w:t>-</w:t>
            </w:r>
          </w:p>
        </w:tc>
        <w:tc>
          <w:tcPr>
            <w:tcW w:w="876" w:type="pct"/>
            <w:shd w:val="clear" w:color="auto" w:fill="auto"/>
            <w:vAlign w:val="center"/>
            <w:hideMark/>
          </w:tcPr>
          <w:p w:rsidR="00CE3201" w:rsidRPr="005F2A5F" w:rsidRDefault="00CE3201" w:rsidP="00E123E8">
            <w:pPr>
              <w:rPr>
                <w:color w:val="000000"/>
                <w:sz w:val="16"/>
                <w:szCs w:val="16"/>
              </w:rPr>
            </w:pPr>
            <w:r w:rsidRPr="005F2A5F">
              <w:rPr>
                <w:color w:val="000000"/>
                <w:sz w:val="16"/>
                <w:szCs w:val="16"/>
              </w:rPr>
              <w:t>Значение характеристики не может изменятся участником закупки</w:t>
            </w:r>
          </w:p>
        </w:tc>
        <w:tc>
          <w:tcPr>
            <w:tcW w:w="594" w:type="pct"/>
            <w:vMerge/>
            <w:vAlign w:val="center"/>
            <w:hideMark/>
          </w:tcPr>
          <w:p w:rsidR="00CE3201" w:rsidRPr="005F2A5F" w:rsidRDefault="00CE3201" w:rsidP="00E123E8">
            <w:pPr>
              <w:rPr>
                <w:color w:val="000000"/>
                <w:sz w:val="16"/>
                <w:szCs w:val="16"/>
              </w:rPr>
            </w:pPr>
          </w:p>
        </w:tc>
        <w:tc>
          <w:tcPr>
            <w:tcW w:w="321" w:type="pct"/>
            <w:vMerge/>
            <w:vAlign w:val="center"/>
            <w:hideMark/>
          </w:tcPr>
          <w:p w:rsidR="00CE3201" w:rsidRPr="005F2A5F" w:rsidRDefault="00CE3201" w:rsidP="00E123E8">
            <w:pPr>
              <w:rPr>
                <w:color w:val="000000"/>
                <w:sz w:val="16"/>
                <w:szCs w:val="16"/>
              </w:rPr>
            </w:pPr>
          </w:p>
        </w:tc>
        <w:tc>
          <w:tcPr>
            <w:tcW w:w="295" w:type="pct"/>
            <w:vMerge/>
            <w:vAlign w:val="center"/>
            <w:hideMark/>
          </w:tcPr>
          <w:p w:rsidR="00CE3201" w:rsidRPr="005F2A5F" w:rsidRDefault="00CE3201" w:rsidP="00E123E8">
            <w:pPr>
              <w:rPr>
                <w:color w:val="000000"/>
                <w:sz w:val="16"/>
                <w:szCs w:val="16"/>
              </w:rPr>
            </w:pPr>
          </w:p>
        </w:tc>
      </w:tr>
    </w:tbl>
    <w:p w:rsidR="00007011" w:rsidRDefault="00007011" w:rsidP="00007011">
      <w:pPr>
        <w:rPr>
          <w:b/>
          <w:sz w:val="22"/>
          <w:szCs w:val="22"/>
        </w:rPr>
      </w:pPr>
    </w:p>
    <w:p w:rsidR="00007011" w:rsidRPr="00AD204F" w:rsidRDefault="00007011" w:rsidP="00AD204F">
      <w:pPr>
        <w:jc w:val="center"/>
        <w:rPr>
          <w:b/>
          <w:sz w:val="22"/>
          <w:szCs w:val="22"/>
        </w:rPr>
      </w:pPr>
    </w:p>
    <w:p w:rsidR="00944E68" w:rsidRPr="00944E68" w:rsidRDefault="00944E68" w:rsidP="00944E68"/>
    <w:tbl>
      <w:tblPr>
        <w:tblpPr w:leftFromText="180" w:rightFromText="180" w:vertAnchor="text" w:tblpXSpec="center" w:tblpY="1"/>
        <w:tblOverlap w:val="never"/>
        <w:tblW w:w="11194" w:type="dxa"/>
        <w:tblLayout w:type="fixed"/>
        <w:tblLook w:val="0000" w:firstRow="0" w:lastRow="0" w:firstColumn="0" w:lastColumn="0" w:noHBand="0" w:noVBand="0"/>
      </w:tblPr>
      <w:tblGrid>
        <w:gridCol w:w="5517"/>
        <w:gridCol w:w="5677"/>
      </w:tblGrid>
      <w:tr w:rsidR="002E0354" w:rsidRPr="00BA2889" w:rsidTr="00CF36C0">
        <w:trPr>
          <w:trHeight w:val="1855"/>
        </w:trPr>
        <w:tc>
          <w:tcPr>
            <w:tcW w:w="5517" w:type="dxa"/>
          </w:tcPr>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r w:rsidRPr="00BA2889">
              <w:rPr>
                <w:bCs/>
                <w:i/>
                <w:iCs/>
                <w:sz w:val="22"/>
                <w:szCs w:val="22"/>
              </w:rPr>
              <w:t>От Заказчика:</w:t>
            </w:r>
          </w:p>
          <w:p w:rsidR="002E0354" w:rsidRPr="00B33CC8" w:rsidRDefault="002E0354" w:rsidP="002E0354">
            <w:pPr>
              <w:spacing w:after="1" w:line="220" w:lineRule="atLeast"/>
              <w:ind w:firstLine="540"/>
              <w:jc w:val="both"/>
              <w:rPr>
                <w:bCs/>
                <w:iCs/>
                <w:sz w:val="22"/>
                <w:szCs w:val="22"/>
              </w:rPr>
            </w:pPr>
            <w:r w:rsidRPr="00B33CC8">
              <w:rPr>
                <w:bCs/>
                <w:iCs/>
                <w:sz w:val="22"/>
                <w:szCs w:val="22"/>
              </w:rPr>
              <w:t>Главн</w:t>
            </w:r>
            <w:r>
              <w:rPr>
                <w:bCs/>
                <w:iCs/>
                <w:sz w:val="22"/>
                <w:szCs w:val="22"/>
              </w:rPr>
              <w:t>ый</w:t>
            </w:r>
            <w:r w:rsidRPr="00B33CC8">
              <w:rPr>
                <w:bCs/>
                <w:iCs/>
                <w:sz w:val="22"/>
                <w:szCs w:val="22"/>
              </w:rPr>
              <w:t xml:space="preserve"> врач</w:t>
            </w:r>
          </w:p>
          <w:p w:rsidR="002E0354" w:rsidRPr="00BA2889" w:rsidRDefault="002E0354" w:rsidP="002E0354">
            <w:pPr>
              <w:spacing w:after="1" w:line="220" w:lineRule="atLeast"/>
              <w:ind w:firstLine="540"/>
              <w:jc w:val="both"/>
              <w:rPr>
                <w:bCs/>
                <w:iCs/>
                <w:sz w:val="22"/>
                <w:szCs w:val="22"/>
              </w:rPr>
            </w:pPr>
          </w:p>
          <w:p w:rsidR="002E0354" w:rsidRPr="00BA2889" w:rsidRDefault="002E0354" w:rsidP="002E0354">
            <w:pPr>
              <w:spacing w:after="1" w:line="220" w:lineRule="atLeast"/>
              <w:ind w:firstLine="540"/>
              <w:jc w:val="both"/>
              <w:rPr>
                <w:bCs/>
                <w:iCs/>
                <w:sz w:val="22"/>
                <w:szCs w:val="22"/>
              </w:rPr>
            </w:pPr>
            <w:r w:rsidRPr="00BA2889">
              <w:rPr>
                <w:bCs/>
                <w:iCs/>
                <w:sz w:val="22"/>
                <w:szCs w:val="22"/>
              </w:rPr>
              <w:t>_________________ /</w:t>
            </w:r>
            <w:r>
              <w:rPr>
                <w:bCs/>
                <w:iCs/>
                <w:sz w:val="22"/>
                <w:szCs w:val="22"/>
              </w:rPr>
              <w:t>М.В. Романовская</w:t>
            </w:r>
            <w:r w:rsidRPr="00BA2889">
              <w:rPr>
                <w:bCs/>
                <w:iCs/>
                <w:sz w:val="22"/>
                <w:szCs w:val="22"/>
              </w:rPr>
              <w:t>/</w:t>
            </w:r>
          </w:p>
          <w:p w:rsidR="002E0354" w:rsidRPr="00BA2889" w:rsidRDefault="002E0354" w:rsidP="002E0354">
            <w:pPr>
              <w:spacing w:after="1" w:line="220" w:lineRule="atLeast"/>
              <w:ind w:firstLine="540"/>
              <w:jc w:val="both"/>
              <w:rPr>
                <w:bCs/>
                <w:i/>
                <w:sz w:val="22"/>
                <w:szCs w:val="22"/>
              </w:rPr>
            </w:pPr>
            <w:r w:rsidRPr="00BA2889">
              <w:rPr>
                <w:bCs/>
                <w:i/>
                <w:sz w:val="22"/>
                <w:szCs w:val="22"/>
              </w:rPr>
              <w:t>Подписано ЭЦП</w:t>
            </w:r>
          </w:p>
        </w:tc>
        <w:tc>
          <w:tcPr>
            <w:tcW w:w="5677" w:type="dxa"/>
          </w:tcPr>
          <w:p w:rsidR="002E0354" w:rsidRDefault="002E0354" w:rsidP="002E0354">
            <w:pPr>
              <w:spacing w:after="1" w:line="220" w:lineRule="atLeast"/>
              <w:jc w:val="both"/>
              <w:rPr>
                <w:i/>
                <w:sz w:val="22"/>
                <w:szCs w:val="22"/>
              </w:rPr>
            </w:pPr>
          </w:p>
          <w:p w:rsidR="002E0354" w:rsidRDefault="002E0354" w:rsidP="002E0354">
            <w:pPr>
              <w:spacing w:after="1" w:line="220" w:lineRule="atLeast"/>
              <w:jc w:val="both"/>
              <w:rPr>
                <w:i/>
                <w:sz w:val="22"/>
                <w:szCs w:val="22"/>
              </w:rPr>
            </w:pPr>
          </w:p>
          <w:p w:rsidR="002E0354" w:rsidRPr="00BA2889" w:rsidRDefault="002E0354" w:rsidP="002E0354">
            <w:pPr>
              <w:spacing w:after="1" w:line="220" w:lineRule="atLeast"/>
              <w:jc w:val="both"/>
              <w:rPr>
                <w:i/>
                <w:sz w:val="22"/>
                <w:szCs w:val="22"/>
              </w:rPr>
            </w:pPr>
            <w:r w:rsidRPr="00BA2889">
              <w:rPr>
                <w:i/>
                <w:sz w:val="22"/>
                <w:szCs w:val="22"/>
              </w:rPr>
              <w:t>От Поставщика:</w:t>
            </w:r>
          </w:p>
          <w:p w:rsidR="002E0354" w:rsidRDefault="002E0354" w:rsidP="002E0354">
            <w:pPr>
              <w:spacing w:after="1" w:line="220" w:lineRule="atLeast"/>
              <w:jc w:val="both"/>
              <w:rPr>
                <w:sz w:val="22"/>
                <w:szCs w:val="22"/>
              </w:rPr>
            </w:pPr>
          </w:p>
          <w:p w:rsidR="002E0354" w:rsidRDefault="002E0354" w:rsidP="002E0354">
            <w:pPr>
              <w:spacing w:after="1" w:line="220" w:lineRule="atLeast"/>
              <w:jc w:val="both"/>
              <w:rPr>
                <w:sz w:val="22"/>
                <w:szCs w:val="22"/>
              </w:rPr>
            </w:pPr>
          </w:p>
          <w:p w:rsidR="002E0354" w:rsidRPr="00BA2889" w:rsidRDefault="002E0354" w:rsidP="002E0354">
            <w:pPr>
              <w:spacing w:after="1" w:line="220" w:lineRule="atLeast"/>
              <w:jc w:val="both"/>
              <w:rPr>
                <w:sz w:val="22"/>
                <w:szCs w:val="22"/>
              </w:rPr>
            </w:pPr>
            <w:r w:rsidRPr="00BA2889">
              <w:rPr>
                <w:sz w:val="22"/>
                <w:szCs w:val="22"/>
              </w:rPr>
              <w:t>______________________ /_________ /</w:t>
            </w:r>
          </w:p>
          <w:p w:rsidR="002E0354" w:rsidRPr="00BA2889" w:rsidRDefault="002E0354" w:rsidP="002E0354">
            <w:pPr>
              <w:spacing w:after="1" w:line="220" w:lineRule="atLeast"/>
              <w:jc w:val="both"/>
              <w:rPr>
                <w:sz w:val="22"/>
                <w:szCs w:val="22"/>
              </w:rPr>
            </w:pPr>
            <w:r w:rsidRPr="00BA2889">
              <w:rPr>
                <w:bCs/>
                <w:i/>
                <w:sz w:val="22"/>
                <w:szCs w:val="22"/>
              </w:rPr>
              <w:t>Подписано ЭЦП</w:t>
            </w:r>
          </w:p>
        </w:tc>
      </w:tr>
    </w:tbl>
    <w:p w:rsidR="00092844" w:rsidRDefault="00092844" w:rsidP="00CF36C0">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092844" w:rsidRDefault="00092844"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C20312" w:rsidRDefault="00C20312"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p>
    <w:p w:rsidR="00294A77" w:rsidRPr="00DC68EA" w:rsidRDefault="005E404A"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sz w:val="22"/>
          <w:szCs w:val="22"/>
        </w:rPr>
      </w:pPr>
      <w:r>
        <w:rPr>
          <w:sz w:val="22"/>
          <w:szCs w:val="22"/>
        </w:rPr>
        <w:lastRenderedPageBreak/>
        <w:t>П</w:t>
      </w:r>
      <w:r w:rsidR="00294A77" w:rsidRPr="00DC68EA">
        <w:rPr>
          <w:sz w:val="22"/>
          <w:szCs w:val="22"/>
        </w:rPr>
        <w:t>риложение № 3</w:t>
      </w:r>
    </w:p>
    <w:p w:rsidR="00294A77" w:rsidRPr="00DC68EA" w:rsidRDefault="00294A77" w:rsidP="00294A77">
      <w:pPr>
        <w:ind w:left="426" w:right="128"/>
        <w:contextualSpacing/>
        <w:jc w:val="right"/>
        <w:rPr>
          <w:sz w:val="22"/>
          <w:szCs w:val="22"/>
        </w:rPr>
      </w:pPr>
      <w:r w:rsidRPr="00DC68EA">
        <w:rPr>
          <w:sz w:val="22"/>
          <w:szCs w:val="22"/>
        </w:rPr>
        <w:t xml:space="preserve">к Контракту №____ от «__» </w:t>
      </w:r>
      <w:r w:rsidR="00B37286">
        <w:rPr>
          <w:sz w:val="22"/>
          <w:szCs w:val="22"/>
        </w:rPr>
        <w:t>апреля</w:t>
      </w:r>
      <w:r w:rsidRPr="00DC68EA">
        <w:rPr>
          <w:sz w:val="22"/>
          <w:szCs w:val="22"/>
        </w:rPr>
        <w:t xml:space="preserve"> 202</w:t>
      </w:r>
      <w:r w:rsidR="00F333D1">
        <w:rPr>
          <w:sz w:val="22"/>
          <w:szCs w:val="22"/>
        </w:rPr>
        <w:t>6</w:t>
      </w:r>
      <w:r w:rsidRPr="00DC68EA">
        <w:rPr>
          <w:sz w:val="22"/>
          <w:szCs w:val="22"/>
        </w:rPr>
        <w:t xml:space="preserve"> г. </w:t>
      </w:r>
    </w:p>
    <w:p w:rsidR="00294A77" w:rsidRPr="00123444" w:rsidRDefault="00294A77" w:rsidP="00294A77">
      <w:pPr>
        <w:ind w:left="426" w:right="128"/>
        <w:contextualSpacing/>
        <w:jc w:val="right"/>
        <w:rPr>
          <w:sz w:val="18"/>
          <w:szCs w:val="18"/>
        </w:rPr>
      </w:pPr>
      <w:r w:rsidRPr="00123444">
        <w:rPr>
          <w:noProof/>
          <w:sz w:val="18"/>
          <w:szCs w:val="18"/>
        </w:rPr>
        <w:drawing>
          <wp:inline distT="0" distB="0" distL="0" distR="0" wp14:anchorId="7A57068E" wp14:editId="77A37124">
            <wp:extent cx="9855200" cy="5459460"/>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86383" cy="5476734"/>
                    </a:xfrm>
                    <a:prstGeom prst="rect">
                      <a:avLst/>
                    </a:prstGeom>
                    <a:noFill/>
                    <a:ln>
                      <a:noFill/>
                    </a:ln>
                  </pic:spPr>
                </pic:pic>
              </a:graphicData>
            </a:graphic>
          </wp:inline>
        </w:drawing>
      </w:r>
    </w:p>
    <w:p w:rsidR="00294A77" w:rsidRPr="00123444" w:rsidRDefault="00294A77" w:rsidP="00294A77">
      <w:pPr>
        <w:ind w:left="426" w:right="128"/>
        <w:contextualSpacing/>
        <w:jc w:val="right"/>
        <w:rPr>
          <w:sz w:val="18"/>
          <w:szCs w:val="18"/>
        </w:rPr>
      </w:pPr>
      <w:r w:rsidRPr="00123444">
        <w:rPr>
          <w:noProof/>
          <w:sz w:val="18"/>
          <w:szCs w:val="18"/>
        </w:rPr>
        <w:lastRenderedPageBreak/>
        <w:drawing>
          <wp:inline distT="0" distB="0" distL="0" distR="0" wp14:anchorId="54386026" wp14:editId="11CD6534">
            <wp:extent cx="9791700" cy="2681291"/>
            <wp:effectExtent l="0" t="0" r="0" b="508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91700" cy="2681291"/>
                    </a:xfrm>
                    <a:prstGeom prst="rect">
                      <a:avLst/>
                    </a:prstGeom>
                    <a:noFill/>
                    <a:ln>
                      <a:noFill/>
                    </a:ln>
                  </pic:spPr>
                </pic:pic>
              </a:graphicData>
            </a:graphic>
          </wp:inline>
        </w:drawing>
      </w:r>
    </w:p>
    <w:p w:rsidR="00294A77" w:rsidRPr="00123444" w:rsidRDefault="00294A77" w:rsidP="00294A77">
      <w:pPr>
        <w:ind w:left="426" w:right="128"/>
        <w:contextualSpacing/>
        <w:jc w:val="right"/>
        <w:rPr>
          <w:sz w:val="18"/>
          <w:szCs w:val="18"/>
        </w:rPr>
      </w:pPr>
      <w:r w:rsidRPr="00123444">
        <w:rPr>
          <w:noProof/>
          <w:sz w:val="18"/>
          <w:szCs w:val="18"/>
        </w:rPr>
        <w:lastRenderedPageBreak/>
        <w:drawing>
          <wp:inline distT="0" distB="0" distL="0" distR="0" wp14:anchorId="0FB035BD" wp14:editId="760A4FD3">
            <wp:extent cx="9791700" cy="524722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91700" cy="5247224"/>
                    </a:xfrm>
                    <a:prstGeom prst="rect">
                      <a:avLst/>
                    </a:prstGeom>
                    <a:noFill/>
                    <a:ln>
                      <a:noFill/>
                    </a:ln>
                  </pic:spPr>
                </pic:pic>
              </a:graphicData>
            </a:graphic>
          </wp:inline>
        </w:drawing>
      </w:r>
    </w:p>
    <w:tbl>
      <w:tblPr>
        <w:tblW w:w="14541" w:type="dxa"/>
        <w:tblInd w:w="-5" w:type="dxa"/>
        <w:tblLayout w:type="fixed"/>
        <w:tblLook w:val="0000" w:firstRow="0" w:lastRow="0" w:firstColumn="0" w:lastColumn="0" w:noHBand="0" w:noVBand="0"/>
      </w:tblPr>
      <w:tblGrid>
        <w:gridCol w:w="7548"/>
        <w:gridCol w:w="6993"/>
      </w:tblGrid>
      <w:tr w:rsidR="002E0354" w:rsidRPr="00BA2889" w:rsidTr="00BA2889">
        <w:trPr>
          <w:trHeight w:val="1478"/>
        </w:trPr>
        <w:tc>
          <w:tcPr>
            <w:tcW w:w="7548" w:type="dxa"/>
          </w:tcPr>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r w:rsidRPr="00BA2889">
              <w:rPr>
                <w:bCs/>
                <w:i/>
                <w:iCs/>
                <w:sz w:val="22"/>
                <w:szCs w:val="22"/>
              </w:rPr>
              <w:t>От Заказчика:</w:t>
            </w:r>
          </w:p>
          <w:p w:rsidR="002E0354" w:rsidRPr="00B33CC8" w:rsidRDefault="002E0354" w:rsidP="002E0354">
            <w:pPr>
              <w:spacing w:after="1" w:line="220" w:lineRule="atLeast"/>
              <w:ind w:firstLine="540"/>
              <w:jc w:val="both"/>
              <w:rPr>
                <w:bCs/>
                <w:iCs/>
                <w:sz w:val="22"/>
                <w:szCs w:val="22"/>
              </w:rPr>
            </w:pPr>
            <w:r w:rsidRPr="00B33CC8">
              <w:rPr>
                <w:bCs/>
                <w:iCs/>
                <w:sz w:val="22"/>
                <w:szCs w:val="22"/>
              </w:rPr>
              <w:t>Главн</w:t>
            </w:r>
            <w:r>
              <w:rPr>
                <w:bCs/>
                <w:iCs/>
                <w:sz w:val="22"/>
                <w:szCs w:val="22"/>
              </w:rPr>
              <w:t>ый</w:t>
            </w:r>
            <w:r w:rsidRPr="00B33CC8">
              <w:rPr>
                <w:bCs/>
                <w:iCs/>
                <w:sz w:val="22"/>
                <w:szCs w:val="22"/>
              </w:rPr>
              <w:t xml:space="preserve"> врач</w:t>
            </w:r>
          </w:p>
          <w:p w:rsidR="002E0354" w:rsidRPr="00BA2889" w:rsidRDefault="002E0354" w:rsidP="002E0354">
            <w:pPr>
              <w:spacing w:after="1" w:line="220" w:lineRule="atLeast"/>
              <w:ind w:firstLine="540"/>
              <w:jc w:val="both"/>
              <w:rPr>
                <w:bCs/>
                <w:iCs/>
                <w:sz w:val="22"/>
                <w:szCs w:val="22"/>
              </w:rPr>
            </w:pPr>
          </w:p>
          <w:p w:rsidR="002E0354" w:rsidRPr="00BA2889" w:rsidRDefault="002E0354" w:rsidP="002E0354">
            <w:pPr>
              <w:spacing w:after="1" w:line="220" w:lineRule="atLeast"/>
              <w:ind w:firstLine="540"/>
              <w:jc w:val="both"/>
              <w:rPr>
                <w:bCs/>
                <w:iCs/>
                <w:sz w:val="22"/>
                <w:szCs w:val="22"/>
              </w:rPr>
            </w:pPr>
            <w:r w:rsidRPr="00BA2889">
              <w:rPr>
                <w:bCs/>
                <w:iCs/>
                <w:sz w:val="22"/>
                <w:szCs w:val="22"/>
              </w:rPr>
              <w:t>_________________ /</w:t>
            </w:r>
            <w:r>
              <w:rPr>
                <w:bCs/>
                <w:iCs/>
                <w:sz w:val="22"/>
                <w:szCs w:val="22"/>
              </w:rPr>
              <w:t>М.В. Романовская</w:t>
            </w:r>
            <w:r w:rsidRPr="00BA2889">
              <w:rPr>
                <w:bCs/>
                <w:iCs/>
                <w:sz w:val="22"/>
                <w:szCs w:val="22"/>
              </w:rPr>
              <w:t>/</w:t>
            </w:r>
          </w:p>
          <w:p w:rsidR="002E0354" w:rsidRPr="00BA2889" w:rsidRDefault="002E0354" w:rsidP="002E0354">
            <w:pPr>
              <w:spacing w:after="1" w:line="220" w:lineRule="atLeast"/>
              <w:ind w:firstLine="540"/>
              <w:jc w:val="both"/>
              <w:rPr>
                <w:bCs/>
                <w:i/>
                <w:sz w:val="22"/>
                <w:szCs w:val="22"/>
              </w:rPr>
            </w:pPr>
            <w:r w:rsidRPr="00BA2889">
              <w:rPr>
                <w:bCs/>
                <w:i/>
                <w:sz w:val="22"/>
                <w:szCs w:val="22"/>
              </w:rPr>
              <w:t>Подписано ЭЦП</w:t>
            </w:r>
          </w:p>
        </w:tc>
        <w:tc>
          <w:tcPr>
            <w:tcW w:w="6993" w:type="dxa"/>
          </w:tcPr>
          <w:p w:rsidR="002E0354" w:rsidRDefault="002E0354" w:rsidP="002E0354">
            <w:pPr>
              <w:spacing w:after="1" w:line="220" w:lineRule="atLeast"/>
              <w:jc w:val="both"/>
              <w:rPr>
                <w:i/>
                <w:sz w:val="22"/>
                <w:szCs w:val="22"/>
              </w:rPr>
            </w:pPr>
          </w:p>
          <w:p w:rsidR="002E0354" w:rsidRDefault="002E0354" w:rsidP="002E0354">
            <w:pPr>
              <w:spacing w:after="1" w:line="220" w:lineRule="atLeast"/>
              <w:jc w:val="both"/>
              <w:rPr>
                <w:i/>
                <w:sz w:val="22"/>
                <w:szCs w:val="22"/>
              </w:rPr>
            </w:pPr>
          </w:p>
          <w:p w:rsidR="002E0354" w:rsidRPr="00BA2889" w:rsidRDefault="002E0354" w:rsidP="002E0354">
            <w:pPr>
              <w:spacing w:after="1" w:line="220" w:lineRule="atLeast"/>
              <w:jc w:val="both"/>
              <w:rPr>
                <w:i/>
                <w:sz w:val="22"/>
                <w:szCs w:val="22"/>
              </w:rPr>
            </w:pPr>
            <w:r w:rsidRPr="00BA2889">
              <w:rPr>
                <w:i/>
                <w:sz w:val="22"/>
                <w:szCs w:val="22"/>
              </w:rPr>
              <w:t>От Поставщика:</w:t>
            </w:r>
          </w:p>
          <w:p w:rsidR="002E0354" w:rsidRDefault="002E0354" w:rsidP="002E0354">
            <w:pPr>
              <w:spacing w:after="1" w:line="220" w:lineRule="atLeast"/>
              <w:jc w:val="both"/>
              <w:rPr>
                <w:sz w:val="22"/>
                <w:szCs w:val="22"/>
              </w:rPr>
            </w:pPr>
          </w:p>
          <w:p w:rsidR="002E0354" w:rsidRDefault="002E0354" w:rsidP="002E0354">
            <w:pPr>
              <w:spacing w:after="1" w:line="220" w:lineRule="atLeast"/>
              <w:jc w:val="both"/>
              <w:rPr>
                <w:sz w:val="22"/>
                <w:szCs w:val="22"/>
              </w:rPr>
            </w:pPr>
          </w:p>
          <w:p w:rsidR="002E0354" w:rsidRPr="00BA2889" w:rsidRDefault="002E0354" w:rsidP="002E0354">
            <w:pPr>
              <w:spacing w:after="1" w:line="220" w:lineRule="atLeast"/>
              <w:jc w:val="both"/>
              <w:rPr>
                <w:sz w:val="22"/>
                <w:szCs w:val="22"/>
              </w:rPr>
            </w:pPr>
            <w:r w:rsidRPr="00BA2889">
              <w:rPr>
                <w:sz w:val="22"/>
                <w:szCs w:val="22"/>
              </w:rPr>
              <w:t>______________________ /_________ /</w:t>
            </w:r>
          </w:p>
          <w:p w:rsidR="002E0354" w:rsidRPr="00BA2889" w:rsidRDefault="002E0354" w:rsidP="002E0354">
            <w:pPr>
              <w:spacing w:after="1" w:line="220" w:lineRule="atLeast"/>
              <w:jc w:val="both"/>
              <w:rPr>
                <w:sz w:val="22"/>
                <w:szCs w:val="22"/>
              </w:rPr>
            </w:pPr>
            <w:r w:rsidRPr="00BA2889">
              <w:rPr>
                <w:bCs/>
                <w:i/>
                <w:sz w:val="22"/>
                <w:szCs w:val="22"/>
              </w:rPr>
              <w:t>Подписано ЭЦП</w:t>
            </w:r>
          </w:p>
        </w:tc>
      </w:tr>
    </w:tbl>
    <w:p w:rsidR="00294A77" w:rsidRPr="00BA2889" w:rsidRDefault="00294A77" w:rsidP="00294A77">
      <w:pPr>
        <w:rPr>
          <w:sz w:val="22"/>
          <w:szCs w:val="22"/>
        </w:rPr>
      </w:pPr>
    </w:p>
    <w:p w:rsidR="000B5039" w:rsidRDefault="000B5039" w:rsidP="00294A77">
      <w:pPr>
        <w:ind w:left="5954"/>
        <w:jc w:val="right"/>
        <w:rPr>
          <w:sz w:val="22"/>
          <w:szCs w:val="22"/>
        </w:rPr>
      </w:pPr>
    </w:p>
    <w:p w:rsidR="000B5039" w:rsidRDefault="000B5039" w:rsidP="00294A77">
      <w:pPr>
        <w:ind w:left="5954"/>
        <w:jc w:val="right"/>
        <w:rPr>
          <w:sz w:val="22"/>
          <w:szCs w:val="22"/>
        </w:rPr>
      </w:pPr>
    </w:p>
    <w:p w:rsidR="009C5012" w:rsidRDefault="009C5012" w:rsidP="00294A77">
      <w:pPr>
        <w:ind w:left="5954"/>
        <w:jc w:val="right"/>
        <w:rPr>
          <w:sz w:val="22"/>
          <w:szCs w:val="22"/>
        </w:rPr>
      </w:pPr>
    </w:p>
    <w:p w:rsidR="00294A77" w:rsidRPr="00BA2889" w:rsidRDefault="00294A77" w:rsidP="00294A77">
      <w:pPr>
        <w:ind w:left="5954"/>
        <w:jc w:val="right"/>
        <w:rPr>
          <w:sz w:val="22"/>
          <w:szCs w:val="22"/>
        </w:rPr>
      </w:pPr>
      <w:r w:rsidRPr="00BA2889">
        <w:rPr>
          <w:sz w:val="22"/>
          <w:szCs w:val="22"/>
        </w:rPr>
        <w:lastRenderedPageBreak/>
        <w:t xml:space="preserve">Приложение № 4 к контракту </w:t>
      </w:r>
    </w:p>
    <w:p w:rsidR="00294A77" w:rsidRPr="00BA2889" w:rsidRDefault="00294A77" w:rsidP="00294A77">
      <w:pPr>
        <w:keepNext/>
        <w:ind w:left="5670"/>
        <w:jc w:val="right"/>
        <w:outlineLvl w:val="1"/>
        <w:rPr>
          <w:sz w:val="22"/>
          <w:szCs w:val="22"/>
        </w:rPr>
      </w:pPr>
      <w:r w:rsidRPr="00BA2889">
        <w:rPr>
          <w:sz w:val="22"/>
          <w:szCs w:val="22"/>
        </w:rPr>
        <w:t xml:space="preserve">От </w:t>
      </w:r>
      <w:r w:rsidR="00F333D1">
        <w:rPr>
          <w:sz w:val="22"/>
          <w:szCs w:val="22"/>
        </w:rPr>
        <w:t xml:space="preserve">«__» </w:t>
      </w:r>
      <w:r w:rsidR="00B33CC8">
        <w:rPr>
          <w:sz w:val="22"/>
          <w:szCs w:val="22"/>
        </w:rPr>
        <w:t>апреля</w:t>
      </w:r>
      <w:r w:rsidRPr="00BA2889">
        <w:rPr>
          <w:sz w:val="22"/>
          <w:szCs w:val="22"/>
        </w:rPr>
        <w:t xml:space="preserve"> 202</w:t>
      </w:r>
      <w:r w:rsidR="00F333D1">
        <w:rPr>
          <w:sz w:val="22"/>
          <w:szCs w:val="22"/>
        </w:rPr>
        <w:t>6</w:t>
      </w:r>
      <w:r w:rsidRPr="00BA2889">
        <w:rPr>
          <w:sz w:val="22"/>
          <w:szCs w:val="22"/>
        </w:rPr>
        <w:t>г.№ _____</w:t>
      </w:r>
    </w:p>
    <w:p w:rsidR="00294A77" w:rsidRPr="00BA2889" w:rsidRDefault="00294A77" w:rsidP="00294A77">
      <w:pPr>
        <w:rPr>
          <w:sz w:val="22"/>
          <w:szCs w:val="22"/>
        </w:rPr>
      </w:pPr>
    </w:p>
    <w:p w:rsidR="00294A77" w:rsidRPr="00BA2889" w:rsidRDefault="00294A77" w:rsidP="00294A77">
      <w:pPr>
        <w:jc w:val="center"/>
        <w:rPr>
          <w:sz w:val="22"/>
          <w:szCs w:val="22"/>
        </w:rPr>
      </w:pPr>
    </w:p>
    <w:p w:rsidR="00294A77" w:rsidRPr="00BA2889" w:rsidRDefault="00294A77" w:rsidP="00294A77">
      <w:pPr>
        <w:spacing w:after="200"/>
        <w:jc w:val="center"/>
        <w:rPr>
          <w:rFonts w:eastAsiaTheme="minorEastAsia"/>
          <w:b/>
          <w:sz w:val="22"/>
          <w:szCs w:val="22"/>
        </w:rPr>
      </w:pPr>
      <w:r w:rsidRPr="00BA2889">
        <w:rPr>
          <w:rFonts w:eastAsiaTheme="minorEastAsia"/>
          <w:b/>
          <w:sz w:val="22"/>
          <w:szCs w:val="22"/>
        </w:rPr>
        <w:t>ОТВЕТСТВЕННЫЕ ПРЕДСТАВИТЕЛИ СТОРОН</w:t>
      </w:r>
    </w:p>
    <w:p w:rsidR="00294A77" w:rsidRPr="00BA2889" w:rsidRDefault="00294A77" w:rsidP="00294A77">
      <w:pPr>
        <w:spacing w:after="200"/>
        <w:jc w:val="center"/>
        <w:rPr>
          <w:rFonts w:eastAsiaTheme="minorEastAsia"/>
          <w:b/>
          <w:sz w:val="22"/>
          <w:szCs w:val="22"/>
        </w:rPr>
      </w:pPr>
    </w:p>
    <w:tbl>
      <w:tblPr>
        <w:tblW w:w="1474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835"/>
        <w:gridCol w:w="2843"/>
        <w:gridCol w:w="2552"/>
        <w:gridCol w:w="3260"/>
      </w:tblGrid>
      <w:tr w:rsidR="00294A77" w:rsidRPr="00BA2889" w:rsidTr="00BA2889">
        <w:tc>
          <w:tcPr>
            <w:tcW w:w="4252" w:type="dxa"/>
            <w:shd w:val="clear" w:color="auto" w:fill="auto"/>
            <w:vAlign w:val="center"/>
          </w:tcPr>
          <w:p w:rsidR="00294A77" w:rsidRPr="00BA2889" w:rsidRDefault="00294A77" w:rsidP="00BA2889">
            <w:pPr>
              <w:tabs>
                <w:tab w:val="left" w:pos="4771"/>
              </w:tabs>
              <w:jc w:val="center"/>
              <w:rPr>
                <w:rFonts w:eastAsiaTheme="minorEastAsia"/>
                <w:b/>
                <w:sz w:val="22"/>
                <w:szCs w:val="22"/>
              </w:rPr>
            </w:pPr>
            <w:r w:rsidRPr="00BA2889">
              <w:rPr>
                <w:rFonts w:eastAsiaTheme="minorEastAsia"/>
                <w:b/>
                <w:sz w:val="22"/>
                <w:szCs w:val="22"/>
              </w:rPr>
              <w:t>ФИО</w:t>
            </w:r>
          </w:p>
        </w:tc>
        <w:tc>
          <w:tcPr>
            <w:tcW w:w="4678" w:type="dxa"/>
            <w:gridSpan w:val="2"/>
            <w:shd w:val="clear" w:color="auto" w:fill="auto"/>
            <w:vAlign w:val="center"/>
          </w:tcPr>
          <w:p w:rsidR="00294A77" w:rsidRPr="00BA2889" w:rsidRDefault="00294A77" w:rsidP="00BA2889">
            <w:pPr>
              <w:tabs>
                <w:tab w:val="left" w:pos="4771"/>
              </w:tabs>
              <w:jc w:val="center"/>
              <w:rPr>
                <w:rFonts w:eastAsiaTheme="minorEastAsia"/>
                <w:b/>
                <w:sz w:val="22"/>
                <w:szCs w:val="22"/>
              </w:rPr>
            </w:pPr>
            <w:r w:rsidRPr="00BA2889">
              <w:rPr>
                <w:rFonts w:eastAsiaTheme="minorEastAsia"/>
                <w:b/>
                <w:sz w:val="22"/>
                <w:szCs w:val="22"/>
              </w:rPr>
              <w:t>Должность</w:t>
            </w:r>
          </w:p>
        </w:tc>
        <w:tc>
          <w:tcPr>
            <w:tcW w:w="2552" w:type="dxa"/>
            <w:shd w:val="clear" w:color="auto" w:fill="auto"/>
            <w:vAlign w:val="center"/>
          </w:tcPr>
          <w:p w:rsidR="00294A77" w:rsidRPr="00BA2889" w:rsidRDefault="00294A77" w:rsidP="00BA2889">
            <w:pPr>
              <w:tabs>
                <w:tab w:val="left" w:pos="4771"/>
              </w:tabs>
              <w:jc w:val="center"/>
              <w:rPr>
                <w:rFonts w:eastAsiaTheme="minorEastAsia"/>
                <w:b/>
                <w:sz w:val="22"/>
                <w:szCs w:val="22"/>
              </w:rPr>
            </w:pPr>
            <w:r w:rsidRPr="00BA2889">
              <w:rPr>
                <w:rFonts w:eastAsiaTheme="minorEastAsia"/>
                <w:b/>
                <w:sz w:val="22"/>
                <w:szCs w:val="22"/>
              </w:rPr>
              <w:t>Телефон</w:t>
            </w:r>
          </w:p>
        </w:tc>
        <w:tc>
          <w:tcPr>
            <w:tcW w:w="3260" w:type="dxa"/>
            <w:shd w:val="clear" w:color="auto" w:fill="auto"/>
            <w:vAlign w:val="center"/>
          </w:tcPr>
          <w:p w:rsidR="00294A77" w:rsidRPr="00BA2889" w:rsidRDefault="00294A77" w:rsidP="00BA2889">
            <w:pPr>
              <w:tabs>
                <w:tab w:val="left" w:pos="4771"/>
              </w:tabs>
              <w:jc w:val="center"/>
              <w:rPr>
                <w:rFonts w:eastAsiaTheme="minorEastAsia"/>
                <w:b/>
                <w:sz w:val="22"/>
                <w:szCs w:val="22"/>
              </w:rPr>
            </w:pPr>
            <w:r w:rsidRPr="00BA2889">
              <w:rPr>
                <w:rFonts w:eastAsiaTheme="minorEastAsia"/>
                <w:b/>
                <w:sz w:val="22"/>
                <w:szCs w:val="22"/>
              </w:rPr>
              <w:t>Адрес электронной почты</w:t>
            </w:r>
          </w:p>
        </w:tc>
      </w:tr>
      <w:tr w:rsidR="00294A77" w:rsidRPr="00BA2889" w:rsidTr="00BA2889">
        <w:tc>
          <w:tcPr>
            <w:tcW w:w="14742" w:type="dxa"/>
            <w:gridSpan w:val="5"/>
            <w:shd w:val="clear" w:color="auto" w:fill="auto"/>
            <w:vAlign w:val="center"/>
          </w:tcPr>
          <w:p w:rsidR="00294A77" w:rsidRPr="00BA2889" w:rsidRDefault="00294A77" w:rsidP="00BA2889">
            <w:pPr>
              <w:jc w:val="center"/>
              <w:rPr>
                <w:rFonts w:eastAsiaTheme="minorEastAsia"/>
                <w:sz w:val="22"/>
                <w:szCs w:val="22"/>
              </w:rPr>
            </w:pPr>
            <w:r w:rsidRPr="00BA2889">
              <w:rPr>
                <w:rFonts w:eastAsiaTheme="minorEastAsia"/>
                <w:b/>
                <w:sz w:val="22"/>
                <w:szCs w:val="22"/>
              </w:rPr>
              <w:t>От Заказчика</w:t>
            </w:r>
          </w:p>
        </w:tc>
      </w:tr>
      <w:tr w:rsidR="00294A77" w:rsidRPr="00951F9C" w:rsidTr="00BA2889">
        <w:trPr>
          <w:trHeight w:val="769"/>
        </w:trPr>
        <w:tc>
          <w:tcPr>
            <w:tcW w:w="4252" w:type="dxa"/>
            <w:shd w:val="clear" w:color="auto" w:fill="auto"/>
            <w:vAlign w:val="center"/>
          </w:tcPr>
          <w:p w:rsidR="00294A77" w:rsidRPr="00BA2889" w:rsidRDefault="00294A77" w:rsidP="00BA2889">
            <w:pPr>
              <w:tabs>
                <w:tab w:val="left" w:pos="4771"/>
              </w:tabs>
              <w:jc w:val="center"/>
              <w:rPr>
                <w:rFonts w:eastAsiaTheme="minorEastAsia"/>
                <w:sz w:val="22"/>
                <w:szCs w:val="22"/>
              </w:rPr>
            </w:pPr>
            <w:r w:rsidRPr="00BA2889">
              <w:rPr>
                <w:rFonts w:eastAsiaTheme="minorEastAsia"/>
                <w:sz w:val="22"/>
                <w:szCs w:val="22"/>
              </w:rPr>
              <w:t>Гуков Алексей Витальевич</w:t>
            </w:r>
          </w:p>
        </w:tc>
        <w:tc>
          <w:tcPr>
            <w:tcW w:w="4678" w:type="dxa"/>
            <w:gridSpan w:val="2"/>
            <w:shd w:val="clear" w:color="auto" w:fill="auto"/>
            <w:vAlign w:val="center"/>
          </w:tcPr>
          <w:p w:rsidR="00294A77" w:rsidRPr="00BA2889" w:rsidRDefault="00724A5A" w:rsidP="00BA2889">
            <w:pPr>
              <w:tabs>
                <w:tab w:val="left" w:pos="4771"/>
              </w:tabs>
              <w:ind w:left="-123" w:firstLine="123"/>
              <w:jc w:val="center"/>
              <w:rPr>
                <w:rFonts w:eastAsiaTheme="minorEastAsia"/>
                <w:sz w:val="22"/>
                <w:szCs w:val="22"/>
              </w:rPr>
            </w:pPr>
            <w:r>
              <w:rPr>
                <w:rFonts w:eastAsiaTheme="minorEastAsia"/>
                <w:sz w:val="22"/>
                <w:szCs w:val="22"/>
              </w:rPr>
              <w:t>Системный администратор</w:t>
            </w:r>
          </w:p>
        </w:tc>
        <w:tc>
          <w:tcPr>
            <w:tcW w:w="2552" w:type="dxa"/>
            <w:shd w:val="clear" w:color="auto" w:fill="auto"/>
            <w:vAlign w:val="center"/>
          </w:tcPr>
          <w:p w:rsidR="00294A77" w:rsidRPr="00BA2889" w:rsidRDefault="00294A77" w:rsidP="00BA2889">
            <w:pPr>
              <w:tabs>
                <w:tab w:val="left" w:pos="4771"/>
              </w:tabs>
              <w:jc w:val="center"/>
              <w:rPr>
                <w:rFonts w:eastAsiaTheme="minorEastAsia"/>
                <w:sz w:val="22"/>
                <w:szCs w:val="22"/>
              </w:rPr>
            </w:pPr>
            <w:r w:rsidRPr="00BA2889">
              <w:rPr>
                <w:rFonts w:eastAsiaTheme="minorEastAsia"/>
                <w:sz w:val="22"/>
                <w:szCs w:val="22"/>
              </w:rPr>
              <w:t>+7</w:t>
            </w:r>
            <w:r w:rsidR="00724A5A">
              <w:rPr>
                <w:rFonts w:eastAsiaTheme="minorEastAsia"/>
                <w:sz w:val="22"/>
                <w:szCs w:val="22"/>
              </w:rPr>
              <w:t>(</w:t>
            </w:r>
            <w:r w:rsidRPr="00BA2889">
              <w:rPr>
                <w:rFonts w:eastAsiaTheme="minorEastAsia"/>
                <w:sz w:val="22"/>
                <w:szCs w:val="22"/>
              </w:rPr>
              <w:t>911</w:t>
            </w:r>
            <w:r w:rsidR="00724A5A">
              <w:rPr>
                <w:rFonts w:eastAsiaTheme="minorEastAsia"/>
                <w:sz w:val="22"/>
                <w:szCs w:val="22"/>
              </w:rPr>
              <w:t>)</w:t>
            </w:r>
            <w:r w:rsidRPr="00BA2889">
              <w:rPr>
                <w:rFonts w:eastAsiaTheme="minorEastAsia"/>
                <w:sz w:val="22"/>
                <w:szCs w:val="22"/>
              </w:rPr>
              <w:t>820-20-49</w:t>
            </w:r>
          </w:p>
        </w:tc>
        <w:tc>
          <w:tcPr>
            <w:tcW w:w="3260" w:type="dxa"/>
            <w:shd w:val="clear" w:color="auto" w:fill="auto"/>
            <w:vAlign w:val="center"/>
          </w:tcPr>
          <w:p w:rsidR="00294A77" w:rsidRPr="00BA2889" w:rsidRDefault="00294A77" w:rsidP="00BA2889">
            <w:pPr>
              <w:tabs>
                <w:tab w:val="left" w:pos="4771"/>
              </w:tabs>
              <w:jc w:val="center"/>
              <w:rPr>
                <w:rStyle w:val="af1"/>
                <w:sz w:val="22"/>
                <w:szCs w:val="22"/>
                <w:lang w:val="en-US"/>
              </w:rPr>
            </w:pPr>
            <w:proofErr w:type="spellStart"/>
            <w:r w:rsidRPr="00BA2889">
              <w:rPr>
                <w:rStyle w:val="af1"/>
                <w:sz w:val="22"/>
                <w:szCs w:val="22"/>
                <w:lang w:val="en-US"/>
              </w:rPr>
              <w:t>Dps.orit</w:t>
            </w:r>
            <w:proofErr w:type="spellEnd"/>
            <w:r w:rsidRPr="00BA2889">
              <w:rPr>
                <w:rStyle w:val="af1"/>
                <w:sz w:val="22"/>
                <w:szCs w:val="22"/>
                <w:lang w:val="en-US"/>
              </w:rPr>
              <w:t>@ zdrav.spb.ru</w:t>
            </w:r>
          </w:p>
        </w:tc>
      </w:tr>
      <w:tr w:rsidR="00294A77" w:rsidRPr="00BA2889" w:rsidTr="00BA2889">
        <w:trPr>
          <w:trHeight w:val="855"/>
        </w:trPr>
        <w:tc>
          <w:tcPr>
            <w:tcW w:w="4252" w:type="dxa"/>
            <w:shd w:val="clear" w:color="auto" w:fill="auto"/>
            <w:vAlign w:val="center"/>
          </w:tcPr>
          <w:p w:rsidR="00294A77" w:rsidRPr="00BA2889" w:rsidRDefault="00294A77" w:rsidP="00BA2889">
            <w:pPr>
              <w:tabs>
                <w:tab w:val="left" w:pos="4771"/>
              </w:tabs>
              <w:jc w:val="center"/>
              <w:rPr>
                <w:rFonts w:eastAsiaTheme="minorEastAsia"/>
                <w:sz w:val="22"/>
                <w:szCs w:val="22"/>
              </w:rPr>
            </w:pPr>
            <w:proofErr w:type="spellStart"/>
            <w:r w:rsidRPr="00BA2889">
              <w:rPr>
                <w:rFonts w:eastAsiaTheme="minorEastAsia"/>
                <w:sz w:val="22"/>
                <w:szCs w:val="22"/>
              </w:rPr>
              <w:t>Картунчикова</w:t>
            </w:r>
            <w:proofErr w:type="spellEnd"/>
            <w:r w:rsidRPr="00BA2889">
              <w:rPr>
                <w:rFonts w:eastAsiaTheme="minorEastAsia"/>
                <w:sz w:val="22"/>
                <w:szCs w:val="22"/>
              </w:rPr>
              <w:t xml:space="preserve"> Ольга Николаевна</w:t>
            </w:r>
          </w:p>
        </w:tc>
        <w:tc>
          <w:tcPr>
            <w:tcW w:w="4678" w:type="dxa"/>
            <w:gridSpan w:val="2"/>
            <w:shd w:val="clear" w:color="auto" w:fill="auto"/>
            <w:vAlign w:val="center"/>
          </w:tcPr>
          <w:p w:rsidR="00294A77" w:rsidRPr="00BA2889" w:rsidRDefault="00294A77" w:rsidP="00BA2889">
            <w:pPr>
              <w:tabs>
                <w:tab w:val="left" w:pos="4771"/>
              </w:tabs>
              <w:jc w:val="center"/>
              <w:rPr>
                <w:rFonts w:eastAsiaTheme="minorEastAsia"/>
                <w:sz w:val="22"/>
                <w:szCs w:val="22"/>
              </w:rPr>
            </w:pPr>
            <w:r w:rsidRPr="00BA2889">
              <w:rPr>
                <w:rFonts w:eastAsiaTheme="minorEastAsia"/>
                <w:sz w:val="22"/>
                <w:szCs w:val="22"/>
              </w:rPr>
              <w:t>Заведующий центральным складом</w:t>
            </w:r>
          </w:p>
        </w:tc>
        <w:tc>
          <w:tcPr>
            <w:tcW w:w="2552" w:type="dxa"/>
            <w:shd w:val="clear" w:color="auto" w:fill="auto"/>
            <w:vAlign w:val="center"/>
          </w:tcPr>
          <w:p w:rsidR="00294A77" w:rsidRPr="00BA2889" w:rsidRDefault="00294A77" w:rsidP="00BA2889">
            <w:pPr>
              <w:tabs>
                <w:tab w:val="left" w:pos="4771"/>
              </w:tabs>
              <w:jc w:val="center"/>
              <w:rPr>
                <w:rFonts w:eastAsiaTheme="minorEastAsia"/>
                <w:sz w:val="22"/>
                <w:szCs w:val="22"/>
              </w:rPr>
            </w:pPr>
            <w:r w:rsidRPr="00BA2889">
              <w:rPr>
                <w:rFonts w:eastAsiaTheme="minorEastAsia"/>
                <w:sz w:val="22"/>
                <w:szCs w:val="22"/>
              </w:rPr>
              <w:t>+7(931)326-79-72</w:t>
            </w:r>
          </w:p>
        </w:tc>
        <w:tc>
          <w:tcPr>
            <w:tcW w:w="3260" w:type="dxa"/>
            <w:shd w:val="clear" w:color="auto" w:fill="auto"/>
            <w:vAlign w:val="center"/>
          </w:tcPr>
          <w:p w:rsidR="00294A77" w:rsidRPr="00BA2889" w:rsidRDefault="00951F9C" w:rsidP="00BA2889">
            <w:pPr>
              <w:tabs>
                <w:tab w:val="left" w:pos="4771"/>
              </w:tabs>
              <w:jc w:val="center"/>
              <w:rPr>
                <w:rStyle w:val="af1"/>
                <w:rFonts w:eastAsiaTheme="minorEastAsia"/>
                <w:sz w:val="22"/>
                <w:szCs w:val="22"/>
              </w:rPr>
            </w:pPr>
            <w:hyperlink r:id="rId18" w:history="1">
              <w:r w:rsidR="00294A77" w:rsidRPr="00BA2889">
                <w:rPr>
                  <w:rStyle w:val="af1"/>
                  <w:sz w:val="22"/>
                  <w:szCs w:val="22"/>
                </w:rPr>
                <w:t>dps.zamahch@zdrav.spb.ru</w:t>
              </w:r>
            </w:hyperlink>
          </w:p>
        </w:tc>
      </w:tr>
      <w:tr w:rsidR="00294A77" w:rsidRPr="00BA2889" w:rsidTr="00BA2889">
        <w:tc>
          <w:tcPr>
            <w:tcW w:w="14742" w:type="dxa"/>
            <w:gridSpan w:val="5"/>
            <w:shd w:val="clear" w:color="auto" w:fill="auto"/>
            <w:vAlign w:val="center"/>
          </w:tcPr>
          <w:p w:rsidR="00294A77" w:rsidRPr="00BA2889" w:rsidRDefault="00294A77" w:rsidP="00BA2889">
            <w:pPr>
              <w:jc w:val="center"/>
              <w:rPr>
                <w:rFonts w:eastAsiaTheme="minorEastAsia"/>
                <w:b/>
                <w:sz w:val="22"/>
                <w:szCs w:val="22"/>
              </w:rPr>
            </w:pPr>
            <w:r w:rsidRPr="00BA2889">
              <w:rPr>
                <w:rFonts w:eastAsiaTheme="minorEastAsia"/>
                <w:b/>
                <w:sz w:val="22"/>
                <w:szCs w:val="22"/>
              </w:rPr>
              <w:t>От Поставщика</w:t>
            </w:r>
          </w:p>
        </w:tc>
      </w:tr>
      <w:tr w:rsidR="00294A77" w:rsidRPr="00BA2889" w:rsidTr="00BA2889">
        <w:tc>
          <w:tcPr>
            <w:tcW w:w="4252" w:type="dxa"/>
            <w:shd w:val="clear" w:color="auto" w:fill="auto"/>
            <w:vAlign w:val="center"/>
          </w:tcPr>
          <w:p w:rsidR="00294A77" w:rsidRPr="00BA2889" w:rsidRDefault="00294A77" w:rsidP="00BA2889">
            <w:pPr>
              <w:tabs>
                <w:tab w:val="left" w:pos="4771"/>
              </w:tabs>
              <w:jc w:val="center"/>
              <w:rPr>
                <w:rFonts w:eastAsiaTheme="minorEastAsia"/>
                <w:sz w:val="22"/>
                <w:szCs w:val="22"/>
              </w:rPr>
            </w:pPr>
          </w:p>
          <w:p w:rsidR="00294A77" w:rsidRPr="00BA2889" w:rsidRDefault="00294A77" w:rsidP="00BA2889">
            <w:pPr>
              <w:tabs>
                <w:tab w:val="left" w:pos="4771"/>
              </w:tabs>
              <w:jc w:val="center"/>
              <w:rPr>
                <w:rFonts w:eastAsiaTheme="minorEastAsia"/>
                <w:sz w:val="22"/>
                <w:szCs w:val="22"/>
              </w:rPr>
            </w:pPr>
          </w:p>
        </w:tc>
        <w:tc>
          <w:tcPr>
            <w:tcW w:w="4678" w:type="dxa"/>
            <w:gridSpan w:val="2"/>
            <w:shd w:val="clear" w:color="auto" w:fill="auto"/>
            <w:vAlign w:val="center"/>
          </w:tcPr>
          <w:p w:rsidR="00294A77" w:rsidRPr="00BA2889" w:rsidRDefault="00294A77" w:rsidP="00BA2889">
            <w:pPr>
              <w:tabs>
                <w:tab w:val="left" w:pos="4771"/>
              </w:tabs>
              <w:jc w:val="center"/>
              <w:rPr>
                <w:rFonts w:eastAsiaTheme="minorEastAsia"/>
                <w:sz w:val="22"/>
                <w:szCs w:val="22"/>
              </w:rPr>
            </w:pPr>
          </w:p>
        </w:tc>
        <w:tc>
          <w:tcPr>
            <w:tcW w:w="2552" w:type="dxa"/>
            <w:shd w:val="clear" w:color="auto" w:fill="auto"/>
            <w:vAlign w:val="center"/>
          </w:tcPr>
          <w:p w:rsidR="00294A77" w:rsidRPr="00BA2889" w:rsidRDefault="00294A77" w:rsidP="00BA2889">
            <w:pPr>
              <w:tabs>
                <w:tab w:val="left" w:pos="4771"/>
              </w:tabs>
              <w:jc w:val="center"/>
              <w:rPr>
                <w:rFonts w:eastAsiaTheme="minorEastAsia"/>
                <w:sz w:val="22"/>
                <w:szCs w:val="22"/>
              </w:rPr>
            </w:pPr>
          </w:p>
        </w:tc>
        <w:tc>
          <w:tcPr>
            <w:tcW w:w="3260" w:type="dxa"/>
            <w:shd w:val="clear" w:color="auto" w:fill="auto"/>
            <w:vAlign w:val="center"/>
          </w:tcPr>
          <w:p w:rsidR="00294A77" w:rsidRPr="00BA2889" w:rsidRDefault="00294A77" w:rsidP="00BA2889">
            <w:pPr>
              <w:tabs>
                <w:tab w:val="left" w:pos="4771"/>
              </w:tabs>
              <w:jc w:val="center"/>
              <w:rPr>
                <w:rFonts w:eastAsiaTheme="minorEastAsia"/>
                <w:sz w:val="22"/>
                <w:szCs w:val="22"/>
              </w:rPr>
            </w:pPr>
          </w:p>
        </w:tc>
      </w:tr>
      <w:tr w:rsidR="002E0354" w:rsidRPr="00BA2889" w:rsidTr="002E03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260" w:type="dxa"/>
          <w:trHeight w:val="1575"/>
        </w:trPr>
        <w:tc>
          <w:tcPr>
            <w:tcW w:w="6087" w:type="dxa"/>
            <w:gridSpan w:val="2"/>
          </w:tcPr>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p>
          <w:p w:rsidR="002E0354" w:rsidRDefault="002E0354" w:rsidP="002E0354">
            <w:pPr>
              <w:spacing w:after="1" w:line="220" w:lineRule="atLeast"/>
              <w:ind w:firstLine="540"/>
              <w:jc w:val="both"/>
              <w:rPr>
                <w:bCs/>
                <w:i/>
                <w:iCs/>
                <w:sz w:val="22"/>
                <w:szCs w:val="22"/>
              </w:rPr>
            </w:pPr>
            <w:r w:rsidRPr="00BA2889">
              <w:rPr>
                <w:bCs/>
                <w:i/>
                <w:iCs/>
                <w:sz w:val="22"/>
                <w:szCs w:val="22"/>
              </w:rPr>
              <w:t>От Заказчика:</w:t>
            </w:r>
          </w:p>
          <w:p w:rsidR="002E0354" w:rsidRPr="00B33CC8" w:rsidRDefault="002E0354" w:rsidP="002E0354">
            <w:pPr>
              <w:spacing w:after="1" w:line="220" w:lineRule="atLeast"/>
              <w:ind w:firstLine="540"/>
              <w:jc w:val="both"/>
              <w:rPr>
                <w:bCs/>
                <w:iCs/>
                <w:sz w:val="22"/>
                <w:szCs w:val="22"/>
              </w:rPr>
            </w:pPr>
            <w:r w:rsidRPr="00B33CC8">
              <w:rPr>
                <w:bCs/>
                <w:iCs/>
                <w:sz w:val="22"/>
                <w:szCs w:val="22"/>
              </w:rPr>
              <w:t>Главн</w:t>
            </w:r>
            <w:r>
              <w:rPr>
                <w:bCs/>
                <w:iCs/>
                <w:sz w:val="22"/>
                <w:szCs w:val="22"/>
              </w:rPr>
              <w:t>ый</w:t>
            </w:r>
            <w:r w:rsidRPr="00B33CC8">
              <w:rPr>
                <w:bCs/>
                <w:iCs/>
                <w:sz w:val="22"/>
                <w:szCs w:val="22"/>
              </w:rPr>
              <w:t xml:space="preserve"> врач</w:t>
            </w:r>
          </w:p>
          <w:p w:rsidR="002E0354" w:rsidRPr="00BA2889" w:rsidRDefault="002E0354" w:rsidP="002E0354">
            <w:pPr>
              <w:spacing w:after="1" w:line="220" w:lineRule="atLeast"/>
              <w:ind w:firstLine="540"/>
              <w:jc w:val="both"/>
              <w:rPr>
                <w:bCs/>
                <w:iCs/>
                <w:sz w:val="22"/>
                <w:szCs w:val="22"/>
              </w:rPr>
            </w:pPr>
          </w:p>
          <w:p w:rsidR="002E0354" w:rsidRPr="00BA2889" w:rsidRDefault="002E0354" w:rsidP="002E0354">
            <w:pPr>
              <w:spacing w:after="1" w:line="220" w:lineRule="atLeast"/>
              <w:ind w:firstLine="540"/>
              <w:jc w:val="both"/>
              <w:rPr>
                <w:bCs/>
                <w:iCs/>
                <w:sz w:val="22"/>
                <w:szCs w:val="22"/>
              </w:rPr>
            </w:pPr>
            <w:r w:rsidRPr="00BA2889">
              <w:rPr>
                <w:bCs/>
                <w:iCs/>
                <w:sz w:val="22"/>
                <w:szCs w:val="22"/>
              </w:rPr>
              <w:t>_________________ /</w:t>
            </w:r>
            <w:r>
              <w:rPr>
                <w:bCs/>
                <w:iCs/>
                <w:sz w:val="22"/>
                <w:szCs w:val="22"/>
              </w:rPr>
              <w:t>М.В. Романовская</w:t>
            </w:r>
            <w:r w:rsidRPr="00BA2889">
              <w:rPr>
                <w:bCs/>
                <w:iCs/>
                <w:sz w:val="22"/>
                <w:szCs w:val="22"/>
              </w:rPr>
              <w:t>/</w:t>
            </w:r>
          </w:p>
          <w:p w:rsidR="002E0354" w:rsidRPr="00BA2889" w:rsidRDefault="002E0354" w:rsidP="002E0354">
            <w:pPr>
              <w:spacing w:after="1" w:line="220" w:lineRule="atLeast"/>
              <w:ind w:firstLine="540"/>
              <w:jc w:val="both"/>
              <w:rPr>
                <w:bCs/>
                <w:i/>
                <w:sz w:val="22"/>
                <w:szCs w:val="22"/>
              </w:rPr>
            </w:pPr>
            <w:r w:rsidRPr="00BA2889">
              <w:rPr>
                <w:bCs/>
                <w:i/>
                <w:sz w:val="22"/>
                <w:szCs w:val="22"/>
              </w:rPr>
              <w:t>Подписано ЭЦП</w:t>
            </w:r>
          </w:p>
        </w:tc>
        <w:tc>
          <w:tcPr>
            <w:tcW w:w="5395" w:type="dxa"/>
            <w:gridSpan w:val="2"/>
          </w:tcPr>
          <w:p w:rsidR="002E0354" w:rsidRDefault="002E0354" w:rsidP="002E0354">
            <w:pPr>
              <w:spacing w:after="1" w:line="220" w:lineRule="atLeast"/>
              <w:jc w:val="both"/>
              <w:rPr>
                <w:i/>
                <w:sz w:val="22"/>
                <w:szCs w:val="22"/>
              </w:rPr>
            </w:pPr>
          </w:p>
          <w:p w:rsidR="002E0354" w:rsidRDefault="002E0354" w:rsidP="002E0354">
            <w:pPr>
              <w:spacing w:after="1" w:line="220" w:lineRule="atLeast"/>
              <w:jc w:val="both"/>
              <w:rPr>
                <w:i/>
                <w:sz w:val="22"/>
                <w:szCs w:val="22"/>
              </w:rPr>
            </w:pPr>
          </w:p>
          <w:p w:rsidR="002E0354" w:rsidRPr="00BA2889" w:rsidRDefault="002E0354" w:rsidP="002E0354">
            <w:pPr>
              <w:spacing w:after="1" w:line="220" w:lineRule="atLeast"/>
              <w:jc w:val="both"/>
              <w:rPr>
                <w:i/>
                <w:sz w:val="22"/>
                <w:szCs w:val="22"/>
              </w:rPr>
            </w:pPr>
            <w:r w:rsidRPr="00BA2889">
              <w:rPr>
                <w:i/>
                <w:sz w:val="22"/>
                <w:szCs w:val="22"/>
              </w:rPr>
              <w:t>От Поставщика:</w:t>
            </w:r>
          </w:p>
          <w:p w:rsidR="002E0354" w:rsidRDefault="002E0354" w:rsidP="002E0354">
            <w:pPr>
              <w:spacing w:after="1" w:line="220" w:lineRule="atLeast"/>
              <w:jc w:val="both"/>
              <w:rPr>
                <w:sz w:val="22"/>
                <w:szCs w:val="22"/>
              </w:rPr>
            </w:pPr>
          </w:p>
          <w:p w:rsidR="002E0354" w:rsidRDefault="002E0354" w:rsidP="002E0354">
            <w:pPr>
              <w:spacing w:after="1" w:line="220" w:lineRule="atLeast"/>
              <w:jc w:val="both"/>
              <w:rPr>
                <w:sz w:val="22"/>
                <w:szCs w:val="22"/>
              </w:rPr>
            </w:pPr>
          </w:p>
          <w:p w:rsidR="002E0354" w:rsidRPr="00BA2889" w:rsidRDefault="002E0354" w:rsidP="002E0354">
            <w:pPr>
              <w:spacing w:after="1" w:line="220" w:lineRule="atLeast"/>
              <w:jc w:val="both"/>
              <w:rPr>
                <w:sz w:val="22"/>
                <w:szCs w:val="22"/>
              </w:rPr>
            </w:pPr>
            <w:r w:rsidRPr="00BA2889">
              <w:rPr>
                <w:sz w:val="22"/>
                <w:szCs w:val="22"/>
              </w:rPr>
              <w:t>______________________ /_________ /</w:t>
            </w:r>
          </w:p>
          <w:p w:rsidR="002E0354" w:rsidRPr="00BA2889" w:rsidRDefault="002E0354" w:rsidP="002E0354">
            <w:pPr>
              <w:spacing w:after="1" w:line="220" w:lineRule="atLeast"/>
              <w:jc w:val="both"/>
              <w:rPr>
                <w:sz w:val="22"/>
                <w:szCs w:val="22"/>
              </w:rPr>
            </w:pPr>
            <w:r w:rsidRPr="00BA2889">
              <w:rPr>
                <w:bCs/>
                <w:i/>
                <w:sz w:val="22"/>
                <w:szCs w:val="22"/>
              </w:rPr>
              <w:t>Подписано ЭЦП</w:t>
            </w:r>
          </w:p>
        </w:tc>
      </w:tr>
    </w:tbl>
    <w:p w:rsidR="005810EA" w:rsidRPr="00D074FB" w:rsidRDefault="005810EA" w:rsidP="00294A77">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contextualSpacing/>
        <w:jc w:val="right"/>
        <w:rPr>
          <w:rFonts w:eastAsia="Calibri"/>
          <w:sz w:val="24"/>
          <w:szCs w:val="24"/>
          <w:lang w:eastAsia="en-US"/>
        </w:rPr>
      </w:pPr>
    </w:p>
    <w:sectPr w:rsidR="005810EA" w:rsidRPr="00D074FB" w:rsidSect="00CF36C0">
      <w:headerReference w:type="even" r:id="rId19"/>
      <w:headerReference w:type="default" r:id="rId20"/>
      <w:footerReference w:type="even" r:id="rId21"/>
      <w:footerReference w:type="default" r:id="rId22"/>
      <w:footerReference w:type="first" r:id="rId23"/>
      <w:pgSz w:w="16838" w:h="11906" w:orient="landscape"/>
      <w:pgMar w:top="284" w:right="567" w:bottom="284" w:left="426"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3E8" w:rsidRDefault="00E123E8">
      <w:r>
        <w:separator/>
      </w:r>
    </w:p>
  </w:endnote>
  <w:endnote w:type="continuationSeparator" w:id="0">
    <w:p w:rsidR="00E123E8" w:rsidRDefault="00E12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Pr="008A4996" w:rsidRDefault="00E123E8" w:rsidP="008A4996">
    <w:pPr>
      <w:pStyle w:val="af"/>
    </w:pPr>
    <w:r w:rsidRPr="008A499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Default="00E123E8" w:rsidP="000C1616">
    <w:pPr>
      <w:pStyle w:val="af"/>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E123E8" w:rsidRDefault="00E123E8">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8932027"/>
      <w:docPartObj>
        <w:docPartGallery w:val="Page Numbers (Bottom of Page)"/>
        <w:docPartUnique/>
      </w:docPartObj>
    </w:sdtPr>
    <w:sdtEndPr/>
    <w:sdtContent>
      <w:p w:rsidR="00E123E8" w:rsidRDefault="00E123E8">
        <w:pPr>
          <w:pStyle w:val="af"/>
          <w:jc w:val="center"/>
        </w:pPr>
        <w:r>
          <w:fldChar w:fldCharType="begin"/>
        </w:r>
        <w:r>
          <w:instrText>PAGE   \* MERGEFORMAT</w:instrText>
        </w:r>
        <w:r>
          <w:fldChar w:fldCharType="separate"/>
        </w:r>
        <w:r>
          <w:t>2</w:t>
        </w:r>
        <w:r>
          <w:fldChar w:fldCharType="end"/>
        </w:r>
      </w:p>
    </w:sdtContent>
  </w:sdt>
  <w:p w:rsidR="00E123E8" w:rsidRDefault="00E123E8">
    <w:pPr>
      <w:pStyle w:val="af"/>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261896"/>
    </w:sdtPr>
    <w:sdtEndPr/>
    <w:sdtContent>
      <w:p w:rsidR="00E123E8" w:rsidRDefault="00E123E8">
        <w:pPr>
          <w:pStyle w:val="af"/>
          <w:jc w:val="center"/>
        </w:pPr>
        <w:r>
          <w:fldChar w:fldCharType="begin"/>
        </w:r>
        <w:r>
          <w:instrText>PAGE   \* MERGEFORMAT</w:instrText>
        </w:r>
        <w:r>
          <w:fldChar w:fldCharType="separate"/>
        </w:r>
        <w:r>
          <w:rPr>
            <w:noProof/>
          </w:rPr>
          <w:t>51</w:t>
        </w:r>
        <w:r>
          <w:rPr>
            <w:noProof/>
          </w:rPr>
          <w:fldChar w:fldCharType="end"/>
        </w:r>
      </w:p>
    </w:sdtContent>
  </w:sdt>
  <w:p w:rsidR="00E123E8" w:rsidRDefault="00E123E8">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Default="00E123E8" w:rsidP="00053559">
    <w:pPr>
      <w:pStyle w:val="af"/>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E123E8" w:rsidRDefault="00E123E8">
    <w:pPr>
      <w:pStyle w:val="af"/>
      <w:ind w:right="360"/>
    </w:pPr>
  </w:p>
  <w:p w:rsidR="00E123E8" w:rsidRDefault="00E123E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268355"/>
      <w:docPartObj>
        <w:docPartGallery w:val="Page Numbers (Bottom of Page)"/>
        <w:docPartUnique/>
      </w:docPartObj>
    </w:sdtPr>
    <w:sdtEndPr>
      <w:rPr>
        <w:sz w:val="20"/>
        <w:szCs w:val="20"/>
      </w:rPr>
    </w:sdtEndPr>
    <w:sdtContent>
      <w:p w:rsidR="00E123E8" w:rsidRPr="00CF36C0" w:rsidRDefault="00E123E8">
        <w:pPr>
          <w:pStyle w:val="af"/>
          <w:jc w:val="center"/>
          <w:rPr>
            <w:sz w:val="20"/>
            <w:szCs w:val="20"/>
          </w:rPr>
        </w:pPr>
        <w:r w:rsidRPr="00CF36C0">
          <w:rPr>
            <w:sz w:val="20"/>
            <w:szCs w:val="20"/>
          </w:rPr>
          <w:fldChar w:fldCharType="begin"/>
        </w:r>
        <w:r w:rsidRPr="00CF36C0">
          <w:rPr>
            <w:sz w:val="20"/>
            <w:szCs w:val="20"/>
          </w:rPr>
          <w:instrText>PAGE   \* MERGEFORMAT</w:instrText>
        </w:r>
        <w:r w:rsidRPr="00CF36C0">
          <w:rPr>
            <w:sz w:val="20"/>
            <w:szCs w:val="20"/>
          </w:rPr>
          <w:fldChar w:fldCharType="separate"/>
        </w:r>
        <w:r w:rsidRPr="00CF36C0">
          <w:rPr>
            <w:noProof/>
            <w:sz w:val="20"/>
            <w:szCs w:val="20"/>
          </w:rPr>
          <w:t>17</w:t>
        </w:r>
        <w:r w:rsidRPr="00CF36C0">
          <w:rPr>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9729624"/>
    </w:sdtPr>
    <w:sdtEndPr>
      <w:rPr>
        <w:sz w:val="22"/>
        <w:szCs w:val="22"/>
      </w:rPr>
    </w:sdtEndPr>
    <w:sdtContent>
      <w:p w:rsidR="00E123E8" w:rsidRPr="00FF6E60" w:rsidRDefault="00E123E8">
        <w:pPr>
          <w:pStyle w:val="af"/>
          <w:jc w:val="center"/>
          <w:rPr>
            <w:sz w:val="22"/>
            <w:szCs w:val="22"/>
          </w:rPr>
        </w:pPr>
        <w:r w:rsidRPr="00FF6E60">
          <w:rPr>
            <w:sz w:val="22"/>
            <w:szCs w:val="22"/>
          </w:rPr>
          <w:fldChar w:fldCharType="begin"/>
        </w:r>
        <w:r w:rsidRPr="00FF6E60">
          <w:rPr>
            <w:sz w:val="22"/>
            <w:szCs w:val="22"/>
          </w:rPr>
          <w:instrText>PAGE   \* MERGEFORMAT</w:instrText>
        </w:r>
        <w:r w:rsidRPr="00FF6E60">
          <w:rPr>
            <w:sz w:val="22"/>
            <w:szCs w:val="22"/>
          </w:rPr>
          <w:fldChar w:fldCharType="separate"/>
        </w:r>
        <w:r w:rsidRPr="00FF6E60">
          <w:rPr>
            <w:noProof/>
            <w:sz w:val="22"/>
            <w:szCs w:val="22"/>
          </w:rPr>
          <w:t>13</w:t>
        </w:r>
        <w:r w:rsidRPr="00FF6E60">
          <w:rPr>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3E8" w:rsidRDefault="00E123E8" w:rsidP="006E6F54">
      <w:r>
        <w:separator/>
      </w:r>
    </w:p>
  </w:footnote>
  <w:footnote w:type="continuationSeparator" w:id="0">
    <w:p w:rsidR="00E123E8" w:rsidRDefault="00E123E8" w:rsidP="006E6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Pr="00A65914" w:rsidRDefault="00E123E8" w:rsidP="006E6F54">
    <w:pPr>
      <w:pStyle w:val="ad"/>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Default="00E123E8" w:rsidP="000C1616">
    <w:pPr>
      <w:pStyle w:val="ad"/>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E123E8" w:rsidRDefault="00E123E8">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Pr="00756968" w:rsidRDefault="00E123E8" w:rsidP="000C1616">
    <w:pPr>
      <w:pStyle w:val="ad"/>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Default="00E123E8" w:rsidP="00053559">
    <w:pPr>
      <w:pStyle w:val="ad"/>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E123E8" w:rsidRDefault="00E123E8">
    <w:pPr>
      <w:pStyle w:val="ad"/>
    </w:pPr>
  </w:p>
  <w:p w:rsidR="00E123E8" w:rsidRDefault="00E123E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23E8" w:rsidRDefault="00E123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FF687AA"/>
    <w:lvl w:ilvl="0">
      <w:numFmt w:val="decimal"/>
      <w:lvlText w:val="*"/>
      <w:lvlJc w:val="left"/>
      <w:rPr>
        <w:rFonts w:cs="Times New Roman"/>
      </w:rPr>
    </w:lvl>
  </w:abstractNum>
  <w:abstractNum w:abstractNumId="1" w15:restartNumberingAfterBreak="0">
    <w:nsid w:val="05AC3F70"/>
    <w:multiLevelType w:val="singleLevel"/>
    <w:tmpl w:val="EFB6A0F4"/>
    <w:lvl w:ilvl="0">
      <w:start w:val="1"/>
      <w:numFmt w:val="decimal"/>
      <w:lvlText w:val="6.2.%1."/>
      <w:legacy w:legacy="1" w:legacySpace="0" w:legacyIndent="609"/>
      <w:lvlJc w:val="left"/>
      <w:rPr>
        <w:rFonts w:ascii="Times New Roman" w:hAnsi="Times New Roman" w:cs="Times New Roman" w:hint="default"/>
      </w:rPr>
    </w:lvl>
  </w:abstractNum>
  <w:abstractNum w:abstractNumId="2" w15:restartNumberingAfterBreak="0">
    <w:nsid w:val="09A36135"/>
    <w:multiLevelType w:val="hybridMultilevel"/>
    <w:tmpl w:val="D9FC4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822E53"/>
    <w:multiLevelType w:val="hybridMultilevel"/>
    <w:tmpl w:val="AF9EF6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546DC"/>
    <w:multiLevelType w:val="multilevel"/>
    <w:tmpl w:val="80387DCE"/>
    <w:lvl w:ilvl="0">
      <w:start w:val="1"/>
      <w:numFmt w:val="decimal"/>
      <w:lvlText w:val="%1."/>
      <w:lvlJc w:val="left"/>
      <w:pPr>
        <w:tabs>
          <w:tab w:val="num" w:pos="921"/>
        </w:tabs>
        <w:ind w:left="921" w:hanging="360"/>
      </w:pPr>
      <w:rPr>
        <w:rFonts w:cs="Times New Roman" w:hint="default"/>
      </w:rPr>
    </w:lvl>
    <w:lvl w:ilvl="1">
      <w:start w:val="1"/>
      <w:numFmt w:val="decimal"/>
      <w:isLgl/>
      <w:lvlText w:val="%1.%2."/>
      <w:lvlJc w:val="left"/>
      <w:pPr>
        <w:tabs>
          <w:tab w:val="num" w:pos="981"/>
        </w:tabs>
        <w:ind w:left="981" w:hanging="420"/>
      </w:pPr>
      <w:rPr>
        <w:rFonts w:cs="Times New Roman" w:hint="default"/>
      </w:rPr>
    </w:lvl>
    <w:lvl w:ilvl="2">
      <w:start w:val="1"/>
      <w:numFmt w:val="decimal"/>
      <w:isLgl/>
      <w:lvlText w:val="%1.%2.%3."/>
      <w:lvlJc w:val="left"/>
      <w:pPr>
        <w:tabs>
          <w:tab w:val="num" w:pos="1281"/>
        </w:tabs>
        <w:ind w:left="1281" w:hanging="720"/>
      </w:pPr>
      <w:rPr>
        <w:rFonts w:cs="Times New Roman" w:hint="default"/>
      </w:rPr>
    </w:lvl>
    <w:lvl w:ilvl="3">
      <w:start w:val="1"/>
      <w:numFmt w:val="decimal"/>
      <w:isLgl/>
      <w:lvlText w:val="%1.%2.%3.%4."/>
      <w:lvlJc w:val="left"/>
      <w:pPr>
        <w:tabs>
          <w:tab w:val="num" w:pos="1281"/>
        </w:tabs>
        <w:ind w:left="1281" w:hanging="720"/>
      </w:pPr>
      <w:rPr>
        <w:rFonts w:cs="Times New Roman" w:hint="default"/>
      </w:rPr>
    </w:lvl>
    <w:lvl w:ilvl="4">
      <w:start w:val="1"/>
      <w:numFmt w:val="decimal"/>
      <w:isLgl/>
      <w:lvlText w:val="%1.%2.%3.%4.%5."/>
      <w:lvlJc w:val="left"/>
      <w:pPr>
        <w:tabs>
          <w:tab w:val="num" w:pos="1641"/>
        </w:tabs>
        <w:ind w:left="1641" w:hanging="1080"/>
      </w:pPr>
      <w:rPr>
        <w:rFonts w:cs="Times New Roman" w:hint="default"/>
      </w:rPr>
    </w:lvl>
    <w:lvl w:ilvl="5">
      <w:start w:val="1"/>
      <w:numFmt w:val="decimal"/>
      <w:isLgl/>
      <w:lvlText w:val="%1.%2.%3.%4.%5.%6."/>
      <w:lvlJc w:val="left"/>
      <w:pPr>
        <w:tabs>
          <w:tab w:val="num" w:pos="1641"/>
        </w:tabs>
        <w:ind w:left="1641" w:hanging="1080"/>
      </w:pPr>
      <w:rPr>
        <w:rFonts w:cs="Times New Roman" w:hint="default"/>
      </w:rPr>
    </w:lvl>
    <w:lvl w:ilvl="6">
      <w:start w:val="1"/>
      <w:numFmt w:val="decimal"/>
      <w:isLgl/>
      <w:lvlText w:val="%1.%2.%3.%4.%5.%6.%7."/>
      <w:lvlJc w:val="left"/>
      <w:pPr>
        <w:tabs>
          <w:tab w:val="num" w:pos="1641"/>
        </w:tabs>
        <w:ind w:left="1641" w:hanging="1080"/>
      </w:pPr>
      <w:rPr>
        <w:rFonts w:cs="Times New Roman" w:hint="default"/>
      </w:rPr>
    </w:lvl>
    <w:lvl w:ilvl="7">
      <w:start w:val="1"/>
      <w:numFmt w:val="decimal"/>
      <w:isLgl/>
      <w:lvlText w:val="%1.%2.%3.%4.%5.%6.%7.%8."/>
      <w:lvlJc w:val="left"/>
      <w:pPr>
        <w:tabs>
          <w:tab w:val="num" w:pos="2001"/>
        </w:tabs>
        <w:ind w:left="2001" w:hanging="1440"/>
      </w:pPr>
      <w:rPr>
        <w:rFonts w:cs="Times New Roman" w:hint="default"/>
      </w:rPr>
    </w:lvl>
    <w:lvl w:ilvl="8">
      <w:start w:val="1"/>
      <w:numFmt w:val="decimal"/>
      <w:isLgl/>
      <w:lvlText w:val="%1.%2.%3.%4.%5.%6.%7.%8.%9."/>
      <w:lvlJc w:val="left"/>
      <w:pPr>
        <w:tabs>
          <w:tab w:val="num" w:pos="2001"/>
        </w:tabs>
        <w:ind w:left="2001" w:hanging="1440"/>
      </w:pPr>
      <w:rPr>
        <w:rFonts w:cs="Times New Roman" w:hint="default"/>
      </w:rPr>
    </w:lvl>
  </w:abstractNum>
  <w:abstractNum w:abstractNumId="5" w15:restartNumberingAfterBreak="0">
    <w:nsid w:val="145254A8"/>
    <w:multiLevelType w:val="singleLevel"/>
    <w:tmpl w:val="0156BA0A"/>
    <w:lvl w:ilvl="0">
      <w:start w:val="1"/>
      <w:numFmt w:val="decimal"/>
      <w:lvlText w:val="8.%1."/>
      <w:legacy w:legacy="1" w:legacySpace="0" w:legacyIndent="657"/>
      <w:lvlJc w:val="left"/>
      <w:rPr>
        <w:rFonts w:ascii="Times New Roman" w:hAnsi="Times New Roman" w:cs="Times New Roman" w:hint="default"/>
      </w:rPr>
    </w:lvl>
  </w:abstractNum>
  <w:abstractNum w:abstractNumId="6" w15:restartNumberingAfterBreak="0">
    <w:nsid w:val="174B4FA6"/>
    <w:multiLevelType w:val="multilevel"/>
    <w:tmpl w:val="0A246E86"/>
    <w:lvl w:ilvl="0">
      <w:start w:val="1"/>
      <w:numFmt w:val="decimal"/>
      <w:lvlText w:val="%1."/>
      <w:lvlJc w:val="left"/>
      <w:pPr>
        <w:ind w:left="720" w:hanging="360"/>
      </w:pPr>
      <w:rPr>
        <w:rFonts w:hint="default"/>
      </w:rPr>
    </w:lvl>
    <w:lvl w:ilvl="1">
      <w:start w:val="1"/>
      <w:numFmt w:val="decimal"/>
      <w:isLgl/>
      <w:lvlText w:val="%1.%2."/>
      <w:lvlJc w:val="left"/>
      <w:pPr>
        <w:ind w:left="1819" w:hanging="1110"/>
      </w:pPr>
      <w:rPr>
        <w:rFonts w:hint="default"/>
      </w:rPr>
    </w:lvl>
    <w:lvl w:ilvl="2">
      <w:start w:val="1"/>
      <w:numFmt w:val="decimal"/>
      <w:isLgl/>
      <w:lvlText w:val="%1.%2.%3."/>
      <w:lvlJc w:val="left"/>
      <w:pPr>
        <w:ind w:left="2168" w:hanging="1110"/>
      </w:pPr>
      <w:rPr>
        <w:rFonts w:hint="default"/>
      </w:rPr>
    </w:lvl>
    <w:lvl w:ilvl="3">
      <w:start w:val="1"/>
      <w:numFmt w:val="decimal"/>
      <w:isLgl/>
      <w:lvlText w:val="%1.%2.%3.%4."/>
      <w:lvlJc w:val="left"/>
      <w:pPr>
        <w:ind w:left="2517" w:hanging="1110"/>
      </w:pPr>
      <w:rPr>
        <w:rFonts w:hint="default"/>
      </w:rPr>
    </w:lvl>
    <w:lvl w:ilvl="4">
      <w:start w:val="1"/>
      <w:numFmt w:val="decimal"/>
      <w:isLgl/>
      <w:lvlText w:val="%1.%2.%3.%4.%5."/>
      <w:lvlJc w:val="left"/>
      <w:pPr>
        <w:ind w:left="2866" w:hanging="1110"/>
      </w:pPr>
      <w:rPr>
        <w:rFonts w:hint="default"/>
      </w:rPr>
    </w:lvl>
    <w:lvl w:ilvl="5">
      <w:start w:val="1"/>
      <w:numFmt w:val="decimal"/>
      <w:isLgl/>
      <w:lvlText w:val="%1.%2.%3.%4.%5.%6."/>
      <w:lvlJc w:val="left"/>
      <w:pPr>
        <w:ind w:left="3215" w:hanging="11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19191B2F"/>
    <w:multiLevelType w:val="hybridMultilevel"/>
    <w:tmpl w:val="B38A4FD4"/>
    <w:lvl w:ilvl="0" w:tplc="D24AE9EC">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5D7762"/>
    <w:multiLevelType w:val="hybridMultilevel"/>
    <w:tmpl w:val="E61C7AA0"/>
    <w:lvl w:ilvl="0" w:tplc="201EA58E">
      <w:start w:val="1"/>
      <w:numFmt w:val="decimal"/>
      <w:lvlText w:val="%1."/>
      <w:lvlJc w:val="left"/>
      <w:pPr>
        <w:tabs>
          <w:tab w:val="num" w:pos="717"/>
        </w:tabs>
        <w:ind w:left="717" w:hanging="360"/>
      </w:pPr>
      <w:rPr>
        <w:rFonts w:cs="Times New Roman" w:hint="default"/>
      </w:rPr>
    </w:lvl>
    <w:lvl w:ilvl="1" w:tplc="B590EDA8">
      <w:numFmt w:val="none"/>
      <w:lvlText w:val=""/>
      <w:lvlJc w:val="left"/>
      <w:pPr>
        <w:tabs>
          <w:tab w:val="num" w:pos="360"/>
        </w:tabs>
      </w:pPr>
      <w:rPr>
        <w:rFonts w:cs="Times New Roman"/>
      </w:rPr>
    </w:lvl>
    <w:lvl w:ilvl="2" w:tplc="0616F2B4">
      <w:numFmt w:val="none"/>
      <w:lvlText w:val=""/>
      <w:lvlJc w:val="left"/>
      <w:pPr>
        <w:tabs>
          <w:tab w:val="num" w:pos="360"/>
        </w:tabs>
      </w:pPr>
      <w:rPr>
        <w:rFonts w:cs="Times New Roman"/>
      </w:rPr>
    </w:lvl>
    <w:lvl w:ilvl="3" w:tplc="A87E712E">
      <w:numFmt w:val="none"/>
      <w:lvlText w:val=""/>
      <w:lvlJc w:val="left"/>
      <w:pPr>
        <w:tabs>
          <w:tab w:val="num" w:pos="360"/>
        </w:tabs>
      </w:pPr>
      <w:rPr>
        <w:rFonts w:cs="Times New Roman"/>
      </w:rPr>
    </w:lvl>
    <w:lvl w:ilvl="4" w:tplc="91BA3958">
      <w:numFmt w:val="none"/>
      <w:lvlText w:val=""/>
      <w:lvlJc w:val="left"/>
      <w:pPr>
        <w:tabs>
          <w:tab w:val="num" w:pos="360"/>
        </w:tabs>
      </w:pPr>
      <w:rPr>
        <w:rFonts w:cs="Times New Roman"/>
      </w:rPr>
    </w:lvl>
    <w:lvl w:ilvl="5" w:tplc="67C42818">
      <w:numFmt w:val="none"/>
      <w:lvlText w:val=""/>
      <w:lvlJc w:val="left"/>
      <w:pPr>
        <w:tabs>
          <w:tab w:val="num" w:pos="360"/>
        </w:tabs>
      </w:pPr>
      <w:rPr>
        <w:rFonts w:cs="Times New Roman"/>
      </w:rPr>
    </w:lvl>
    <w:lvl w:ilvl="6" w:tplc="901ABE66">
      <w:numFmt w:val="none"/>
      <w:lvlText w:val=""/>
      <w:lvlJc w:val="left"/>
      <w:pPr>
        <w:tabs>
          <w:tab w:val="num" w:pos="360"/>
        </w:tabs>
      </w:pPr>
      <w:rPr>
        <w:rFonts w:cs="Times New Roman"/>
      </w:rPr>
    </w:lvl>
    <w:lvl w:ilvl="7" w:tplc="01EC20D8">
      <w:numFmt w:val="none"/>
      <w:lvlText w:val=""/>
      <w:lvlJc w:val="left"/>
      <w:pPr>
        <w:tabs>
          <w:tab w:val="num" w:pos="360"/>
        </w:tabs>
      </w:pPr>
      <w:rPr>
        <w:rFonts w:cs="Times New Roman"/>
      </w:rPr>
    </w:lvl>
    <w:lvl w:ilvl="8" w:tplc="824070C4">
      <w:numFmt w:val="none"/>
      <w:lvlText w:val=""/>
      <w:lvlJc w:val="left"/>
      <w:pPr>
        <w:tabs>
          <w:tab w:val="num" w:pos="360"/>
        </w:tabs>
      </w:pPr>
      <w:rPr>
        <w:rFonts w:cs="Times New Roman"/>
      </w:rPr>
    </w:lvl>
  </w:abstractNum>
  <w:abstractNum w:abstractNumId="9" w15:restartNumberingAfterBreak="0">
    <w:nsid w:val="27F75F2E"/>
    <w:multiLevelType w:val="multilevel"/>
    <w:tmpl w:val="6DDAB4DE"/>
    <w:lvl w:ilvl="0">
      <w:start w:val="3"/>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540"/>
        </w:tabs>
        <w:ind w:left="540" w:hanging="54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28F4C1E"/>
    <w:multiLevelType w:val="singleLevel"/>
    <w:tmpl w:val="D9AA0AA0"/>
    <w:lvl w:ilvl="0">
      <w:start w:val="1"/>
      <w:numFmt w:val="decimal"/>
      <w:lvlText w:val="6.1.%1."/>
      <w:legacy w:legacy="1" w:legacySpace="0" w:legacyIndent="629"/>
      <w:lvlJc w:val="left"/>
      <w:rPr>
        <w:rFonts w:ascii="Times New Roman" w:hAnsi="Times New Roman" w:cs="Times New Roman" w:hint="default"/>
      </w:rPr>
    </w:lvl>
  </w:abstractNum>
  <w:abstractNum w:abstractNumId="11" w15:restartNumberingAfterBreak="0">
    <w:nsid w:val="40E973A7"/>
    <w:multiLevelType w:val="hybridMultilevel"/>
    <w:tmpl w:val="1C322954"/>
    <w:lvl w:ilvl="0" w:tplc="BFD00E22">
      <w:start w:val="1"/>
      <w:numFmt w:val="decimal"/>
      <w:lvlText w:val="%1."/>
      <w:lvlJc w:val="left"/>
      <w:pPr>
        <w:tabs>
          <w:tab w:val="num" w:pos="720"/>
        </w:tabs>
        <w:ind w:left="720" w:hanging="360"/>
      </w:pPr>
      <w:rPr>
        <w:rFonts w:cs="Times New Roman" w:hint="default"/>
      </w:rPr>
    </w:lvl>
    <w:lvl w:ilvl="1" w:tplc="8E2CA0A4">
      <w:numFmt w:val="none"/>
      <w:lvlText w:val=""/>
      <w:lvlJc w:val="left"/>
      <w:pPr>
        <w:tabs>
          <w:tab w:val="num" w:pos="360"/>
        </w:tabs>
      </w:pPr>
      <w:rPr>
        <w:rFonts w:cs="Times New Roman"/>
      </w:rPr>
    </w:lvl>
    <w:lvl w:ilvl="2" w:tplc="3174ACDA">
      <w:numFmt w:val="none"/>
      <w:lvlText w:val=""/>
      <w:lvlJc w:val="left"/>
      <w:pPr>
        <w:tabs>
          <w:tab w:val="num" w:pos="360"/>
        </w:tabs>
      </w:pPr>
      <w:rPr>
        <w:rFonts w:cs="Times New Roman"/>
      </w:rPr>
    </w:lvl>
    <w:lvl w:ilvl="3" w:tplc="D2E413FC">
      <w:numFmt w:val="none"/>
      <w:lvlText w:val=""/>
      <w:lvlJc w:val="left"/>
      <w:pPr>
        <w:tabs>
          <w:tab w:val="num" w:pos="360"/>
        </w:tabs>
      </w:pPr>
      <w:rPr>
        <w:rFonts w:cs="Times New Roman"/>
      </w:rPr>
    </w:lvl>
    <w:lvl w:ilvl="4" w:tplc="0C3A806C">
      <w:numFmt w:val="none"/>
      <w:lvlText w:val=""/>
      <w:lvlJc w:val="left"/>
      <w:pPr>
        <w:tabs>
          <w:tab w:val="num" w:pos="360"/>
        </w:tabs>
      </w:pPr>
      <w:rPr>
        <w:rFonts w:cs="Times New Roman"/>
      </w:rPr>
    </w:lvl>
    <w:lvl w:ilvl="5" w:tplc="4F70EEFC">
      <w:numFmt w:val="none"/>
      <w:lvlText w:val=""/>
      <w:lvlJc w:val="left"/>
      <w:pPr>
        <w:tabs>
          <w:tab w:val="num" w:pos="360"/>
        </w:tabs>
      </w:pPr>
      <w:rPr>
        <w:rFonts w:cs="Times New Roman"/>
      </w:rPr>
    </w:lvl>
    <w:lvl w:ilvl="6" w:tplc="BBE2670C">
      <w:numFmt w:val="none"/>
      <w:lvlText w:val=""/>
      <w:lvlJc w:val="left"/>
      <w:pPr>
        <w:tabs>
          <w:tab w:val="num" w:pos="360"/>
        </w:tabs>
      </w:pPr>
      <w:rPr>
        <w:rFonts w:cs="Times New Roman"/>
      </w:rPr>
    </w:lvl>
    <w:lvl w:ilvl="7" w:tplc="D562D128">
      <w:numFmt w:val="none"/>
      <w:lvlText w:val=""/>
      <w:lvlJc w:val="left"/>
      <w:pPr>
        <w:tabs>
          <w:tab w:val="num" w:pos="360"/>
        </w:tabs>
      </w:pPr>
      <w:rPr>
        <w:rFonts w:cs="Times New Roman"/>
      </w:rPr>
    </w:lvl>
    <w:lvl w:ilvl="8" w:tplc="A2C85E92">
      <w:numFmt w:val="none"/>
      <w:lvlText w:val=""/>
      <w:lvlJc w:val="left"/>
      <w:pPr>
        <w:tabs>
          <w:tab w:val="num" w:pos="360"/>
        </w:tabs>
      </w:pPr>
      <w:rPr>
        <w:rFonts w:cs="Times New Roman"/>
      </w:rPr>
    </w:lvl>
  </w:abstractNum>
  <w:abstractNum w:abstractNumId="12" w15:restartNumberingAfterBreak="0">
    <w:nsid w:val="478B5BD7"/>
    <w:multiLevelType w:val="hybridMultilevel"/>
    <w:tmpl w:val="E29867AC"/>
    <w:lvl w:ilvl="0" w:tplc="A6CED612">
      <w:start w:val="3"/>
      <w:numFmt w:val="decimal"/>
      <w:lvlText w:val="%1."/>
      <w:lvlJc w:val="left"/>
      <w:pPr>
        <w:ind w:left="1080" w:hanging="360"/>
      </w:pPr>
      <w:rPr>
        <w:rFonts w:hint="default"/>
      </w:rPr>
    </w:lvl>
    <w:lvl w:ilvl="1" w:tplc="EA86C6F8" w:tentative="1">
      <w:start w:val="1"/>
      <w:numFmt w:val="lowerLetter"/>
      <w:lvlText w:val="%2."/>
      <w:lvlJc w:val="left"/>
      <w:pPr>
        <w:ind w:left="1800" w:hanging="360"/>
      </w:pPr>
    </w:lvl>
    <w:lvl w:ilvl="2" w:tplc="8CD40804" w:tentative="1">
      <w:start w:val="1"/>
      <w:numFmt w:val="lowerRoman"/>
      <w:lvlText w:val="%3."/>
      <w:lvlJc w:val="right"/>
      <w:pPr>
        <w:ind w:left="2520" w:hanging="180"/>
      </w:pPr>
    </w:lvl>
    <w:lvl w:ilvl="3" w:tplc="EDE4EDD4" w:tentative="1">
      <w:start w:val="1"/>
      <w:numFmt w:val="decimal"/>
      <w:lvlText w:val="%4."/>
      <w:lvlJc w:val="left"/>
      <w:pPr>
        <w:ind w:left="3240" w:hanging="360"/>
      </w:pPr>
    </w:lvl>
    <w:lvl w:ilvl="4" w:tplc="5DA02E72" w:tentative="1">
      <w:start w:val="1"/>
      <w:numFmt w:val="lowerLetter"/>
      <w:lvlText w:val="%5."/>
      <w:lvlJc w:val="left"/>
      <w:pPr>
        <w:ind w:left="3960" w:hanging="360"/>
      </w:pPr>
    </w:lvl>
    <w:lvl w:ilvl="5" w:tplc="29DE975E" w:tentative="1">
      <w:start w:val="1"/>
      <w:numFmt w:val="lowerRoman"/>
      <w:lvlText w:val="%6."/>
      <w:lvlJc w:val="right"/>
      <w:pPr>
        <w:ind w:left="4680" w:hanging="180"/>
      </w:pPr>
    </w:lvl>
    <w:lvl w:ilvl="6" w:tplc="5E8CB77C" w:tentative="1">
      <w:start w:val="1"/>
      <w:numFmt w:val="decimal"/>
      <w:lvlText w:val="%7."/>
      <w:lvlJc w:val="left"/>
      <w:pPr>
        <w:ind w:left="5400" w:hanging="360"/>
      </w:pPr>
    </w:lvl>
    <w:lvl w:ilvl="7" w:tplc="7D824FAC" w:tentative="1">
      <w:start w:val="1"/>
      <w:numFmt w:val="lowerLetter"/>
      <w:lvlText w:val="%8."/>
      <w:lvlJc w:val="left"/>
      <w:pPr>
        <w:ind w:left="6120" w:hanging="360"/>
      </w:pPr>
    </w:lvl>
    <w:lvl w:ilvl="8" w:tplc="E04C538C" w:tentative="1">
      <w:start w:val="1"/>
      <w:numFmt w:val="lowerRoman"/>
      <w:lvlText w:val="%9."/>
      <w:lvlJc w:val="right"/>
      <w:pPr>
        <w:ind w:left="6840" w:hanging="180"/>
      </w:pPr>
    </w:lvl>
  </w:abstractNum>
  <w:abstractNum w:abstractNumId="13" w15:restartNumberingAfterBreak="0">
    <w:nsid w:val="49E17F3A"/>
    <w:multiLevelType w:val="singleLevel"/>
    <w:tmpl w:val="3C0E3654"/>
    <w:lvl w:ilvl="0">
      <w:start w:val="3"/>
      <w:numFmt w:val="decimal"/>
      <w:lvlText w:val="8.%1."/>
      <w:legacy w:legacy="1" w:legacySpace="0" w:legacyIndent="652"/>
      <w:lvlJc w:val="left"/>
      <w:rPr>
        <w:rFonts w:ascii="Times New Roman" w:hAnsi="Times New Roman" w:cs="Times New Roman" w:hint="default"/>
      </w:rPr>
    </w:lvl>
  </w:abstractNum>
  <w:abstractNum w:abstractNumId="14" w15:restartNumberingAfterBreak="0">
    <w:nsid w:val="4A6962B4"/>
    <w:multiLevelType w:val="singleLevel"/>
    <w:tmpl w:val="C674D7B0"/>
    <w:lvl w:ilvl="0">
      <w:start w:val="1"/>
      <w:numFmt w:val="decimal"/>
      <w:lvlText w:val="4.1.%1."/>
      <w:legacy w:legacy="1" w:legacySpace="0" w:legacyIndent="802"/>
      <w:lvlJc w:val="left"/>
      <w:rPr>
        <w:rFonts w:ascii="Times New Roman" w:hAnsi="Times New Roman" w:cs="Times New Roman" w:hint="default"/>
      </w:rPr>
    </w:lvl>
  </w:abstractNum>
  <w:abstractNum w:abstractNumId="15" w15:restartNumberingAfterBreak="0">
    <w:nsid w:val="4C841ACF"/>
    <w:multiLevelType w:val="hybridMultilevel"/>
    <w:tmpl w:val="947C03D6"/>
    <w:lvl w:ilvl="0" w:tplc="A774BD6E">
      <w:start w:val="1"/>
      <w:numFmt w:val="upperRoman"/>
      <w:lvlText w:val="%1."/>
      <w:lvlJc w:val="right"/>
      <w:pPr>
        <w:tabs>
          <w:tab w:val="num" w:pos="180"/>
        </w:tabs>
        <w:ind w:left="180" w:hanging="180"/>
      </w:pPr>
      <w:rPr>
        <w:rFonts w:cs="Times New Roman"/>
        <w:b w:val="0"/>
        <w:bCs w:val="0"/>
      </w:rPr>
    </w:lvl>
    <w:lvl w:ilvl="1" w:tplc="DB780FE8">
      <w:start w:val="1"/>
      <w:numFmt w:val="lowerLetter"/>
      <w:lvlText w:val="%2."/>
      <w:lvlJc w:val="left"/>
      <w:pPr>
        <w:tabs>
          <w:tab w:val="num" w:pos="900"/>
        </w:tabs>
        <w:ind w:left="900" w:hanging="360"/>
      </w:pPr>
      <w:rPr>
        <w:rFonts w:cs="Times New Roman"/>
      </w:rPr>
    </w:lvl>
    <w:lvl w:ilvl="2" w:tplc="89EA441E">
      <w:start w:val="1"/>
      <w:numFmt w:val="lowerRoman"/>
      <w:lvlText w:val="%3."/>
      <w:lvlJc w:val="right"/>
      <w:pPr>
        <w:tabs>
          <w:tab w:val="num" w:pos="1620"/>
        </w:tabs>
        <w:ind w:left="1620" w:hanging="180"/>
      </w:pPr>
      <w:rPr>
        <w:rFonts w:cs="Times New Roman"/>
      </w:rPr>
    </w:lvl>
    <w:lvl w:ilvl="3" w:tplc="90BC0D32">
      <w:start w:val="1"/>
      <w:numFmt w:val="decimal"/>
      <w:lvlText w:val="%4."/>
      <w:lvlJc w:val="left"/>
      <w:pPr>
        <w:tabs>
          <w:tab w:val="num" w:pos="2340"/>
        </w:tabs>
        <w:ind w:left="2340" w:hanging="360"/>
      </w:pPr>
      <w:rPr>
        <w:rFonts w:cs="Times New Roman"/>
      </w:rPr>
    </w:lvl>
    <w:lvl w:ilvl="4" w:tplc="8C925444">
      <w:start w:val="1"/>
      <w:numFmt w:val="lowerLetter"/>
      <w:lvlText w:val="%5."/>
      <w:lvlJc w:val="left"/>
      <w:pPr>
        <w:tabs>
          <w:tab w:val="num" w:pos="3060"/>
        </w:tabs>
        <w:ind w:left="3060" w:hanging="360"/>
      </w:pPr>
      <w:rPr>
        <w:rFonts w:cs="Times New Roman"/>
      </w:rPr>
    </w:lvl>
    <w:lvl w:ilvl="5" w:tplc="06CAAC22">
      <w:start w:val="1"/>
      <w:numFmt w:val="lowerRoman"/>
      <w:lvlText w:val="%6."/>
      <w:lvlJc w:val="right"/>
      <w:pPr>
        <w:tabs>
          <w:tab w:val="num" w:pos="3780"/>
        </w:tabs>
        <w:ind w:left="3780" w:hanging="180"/>
      </w:pPr>
      <w:rPr>
        <w:rFonts w:cs="Times New Roman"/>
      </w:rPr>
    </w:lvl>
    <w:lvl w:ilvl="6" w:tplc="06E84FEE">
      <w:start w:val="1"/>
      <w:numFmt w:val="decimal"/>
      <w:lvlText w:val="%7."/>
      <w:lvlJc w:val="left"/>
      <w:pPr>
        <w:tabs>
          <w:tab w:val="num" w:pos="4500"/>
        </w:tabs>
        <w:ind w:left="4500" w:hanging="360"/>
      </w:pPr>
      <w:rPr>
        <w:rFonts w:cs="Times New Roman"/>
      </w:rPr>
    </w:lvl>
    <w:lvl w:ilvl="7" w:tplc="B7BAD878">
      <w:start w:val="1"/>
      <w:numFmt w:val="lowerLetter"/>
      <w:lvlText w:val="%8."/>
      <w:lvlJc w:val="left"/>
      <w:pPr>
        <w:tabs>
          <w:tab w:val="num" w:pos="5220"/>
        </w:tabs>
        <w:ind w:left="5220" w:hanging="360"/>
      </w:pPr>
      <w:rPr>
        <w:rFonts w:cs="Times New Roman"/>
      </w:rPr>
    </w:lvl>
    <w:lvl w:ilvl="8" w:tplc="259E921C">
      <w:start w:val="1"/>
      <w:numFmt w:val="lowerRoman"/>
      <w:lvlText w:val="%9."/>
      <w:lvlJc w:val="right"/>
      <w:pPr>
        <w:tabs>
          <w:tab w:val="num" w:pos="5940"/>
        </w:tabs>
        <w:ind w:left="5940" w:hanging="180"/>
      </w:pPr>
      <w:rPr>
        <w:rFonts w:cs="Times New Roman"/>
      </w:rPr>
    </w:lvl>
  </w:abstractNum>
  <w:abstractNum w:abstractNumId="16" w15:restartNumberingAfterBreak="0">
    <w:nsid w:val="53727933"/>
    <w:multiLevelType w:val="hybridMultilevel"/>
    <w:tmpl w:val="8A9A9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510DC9"/>
    <w:multiLevelType w:val="multilevel"/>
    <w:tmpl w:val="5B510DC9"/>
    <w:lvl w:ilvl="0">
      <w:start w:val="1"/>
      <w:numFmt w:val="decimal"/>
      <w:lvlText w:val="%1."/>
      <w:lvlJc w:val="left"/>
      <w:pPr>
        <w:ind w:left="690" w:hanging="360"/>
      </w:pPr>
      <w:rPr>
        <w:color w:val="000000"/>
      </w:r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18" w15:restartNumberingAfterBreak="0">
    <w:nsid w:val="5C766FE3"/>
    <w:multiLevelType w:val="hybridMultilevel"/>
    <w:tmpl w:val="57E8BC5C"/>
    <w:lvl w:ilvl="0" w:tplc="99BEA4C0">
      <w:start w:val="1"/>
      <w:numFmt w:val="bullet"/>
      <w:lvlText w:val=""/>
      <w:lvlJc w:val="left"/>
      <w:pPr>
        <w:tabs>
          <w:tab w:val="num" w:pos="720"/>
        </w:tabs>
        <w:ind w:left="720" w:hanging="360"/>
      </w:pPr>
      <w:rPr>
        <w:rFonts w:ascii="Symbol" w:hAnsi="Symbol" w:hint="default"/>
      </w:rPr>
    </w:lvl>
    <w:lvl w:ilvl="1" w:tplc="F7A647C2">
      <w:start w:val="1"/>
      <w:numFmt w:val="bullet"/>
      <w:lvlText w:val="o"/>
      <w:lvlJc w:val="left"/>
      <w:pPr>
        <w:tabs>
          <w:tab w:val="num" w:pos="1440"/>
        </w:tabs>
        <w:ind w:left="1440" w:hanging="360"/>
      </w:pPr>
      <w:rPr>
        <w:rFonts w:ascii="Courier New" w:hAnsi="Courier New" w:hint="default"/>
      </w:rPr>
    </w:lvl>
    <w:lvl w:ilvl="2" w:tplc="56D48F3A">
      <w:start w:val="1"/>
      <w:numFmt w:val="bullet"/>
      <w:lvlText w:val=""/>
      <w:lvlJc w:val="left"/>
      <w:pPr>
        <w:tabs>
          <w:tab w:val="num" w:pos="2160"/>
        </w:tabs>
        <w:ind w:left="2160" w:hanging="360"/>
      </w:pPr>
      <w:rPr>
        <w:rFonts w:ascii="Wingdings" w:hAnsi="Wingdings" w:hint="default"/>
      </w:rPr>
    </w:lvl>
    <w:lvl w:ilvl="3" w:tplc="3E84D562">
      <w:start w:val="1"/>
      <w:numFmt w:val="bullet"/>
      <w:lvlText w:val=""/>
      <w:lvlJc w:val="left"/>
      <w:pPr>
        <w:tabs>
          <w:tab w:val="num" w:pos="2880"/>
        </w:tabs>
        <w:ind w:left="2880" w:hanging="360"/>
      </w:pPr>
      <w:rPr>
        <w:rFonts w:ascii="Symbol" w:hAnsi="Symbol" w:hint="default"/>
      </w:rPr>
    </w:lvl>
    <w:lvl w:ilvl="4" w:tplc="87DECB9C">
      <w:start w:val="1"/>
      <w:numFmt w:val="bullet"/>
      <w:lvlText w:val="o"/>
      <w:lvlJc w:val="left"/>
      <w:pPr>
        <w:tabs>
          <w:tab w:val="num" w:pos="3600"/>
        </w:tabs>
        <w:ind w:left="3600" w:hanging="360"/>
      </w:pPr>
      <w:rPr>
        <w:rFonts w:ascii="Courier New" w:hAnsi="Courier New" w:hint="default"/>
      </w:rPr>
    </w:lvl>
    <w:lvl w:ilvl="5" w:tplc="A3963ED6">
      <w:start w:val="1"/>
      <w:numFmt w:val="bullet"/>
      <w:lvlText w:val=""/>
      <w:lvlJc w:val="left"/>
      <w:pPr>
        <w:tabs>
          <w:tab w:val="num" w:pos="4320"/>
        </w:tabs>
        <w:ind w:left="4320" w:hanging="360"/>
      </w:pPr>
      <w:rPr>
        <w:rFonts w:ascii="Wingdings" w:hAnsi="Wingdings" w:hint="default"/>
      </w:rPr>
    </w:lvl>
    <w:lvl w:ilvl="6" w:tplc="198EC054">
      <w:start w:val="1"/>
      <w:numFmt w:val="bullet"/>
      <w:lvlText w:val=""/>
      <w:lvlJc w:val="left"/>
      <w:pPr>
        <w:tabs>
          <w:tab w:val="num" w:pos="5040"/>
        </w:tabs>
        <w:ind w:left="5040" w:hanging="360"/>
      </w:pPr>
      <w:rPr>
        <w:rFonts w:ascii="Symbol" w:hAnsi="Symbol" w:hint="default"/>
      </w:rPr>
    </w:lvl>
    <w:lvl w:ilvl="7" w:tplc="D6AE6B96">
      <w:start w:val="1"/>
      <w:numFmt w:val="bullet"/>
      <w:lvlText w:val="o"/>
      <w:lvlJc w:val="left"/>
      <w:pPr>
        <w:tabs>
          <w:tab w:val="num" w:pos="5760"/>
        </w:tabs>
        <w:ind w:left="5760" w:hanging="360"/>
      </w:pPr>
      <w:rPr>
        <w:rFonts w:ascii="Courier New" w:hAnsi="Courier New" w:hint="default"/>
      </w:rPr>
    </w:lvl>
    <w:lvl w:ilvl="8" w:tplc="C31A735E">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7412F1"/>
    <w:multiLevelType w:val="singleLevel"/>
    <w:tmpl w:val="ADE24D42"/>
    <w:lvl w:ilvl="0">
      <w:start w:val="1"/>
      <w:numFmt w:val="decimal"/>
      <w:lvlText w:val="5.1.%1."/>
      <w:legacy w:legacy="1" w:legacySpace="0" w:legacyIndent="619"/>
      <w:lvlJc w:val="left"/>
      <w:rPr>
        <w:rFonts w:ascii="Times New Roman" w:hAnsi="Times New Roman" w:cs="Times New Roman" w:hint="default"/>
      </w:rPr>
    </w:lvl>
  </w:abstractNum>
  <w:abstractNum w:abstractNumId="20" w15:restartNumberingAfterBreak="0">
    <w:nsid w:val="623548EE"/>
    <w:multiLevelType w:val="hybridMultilevel"/>
    <w:tmpl w:val="0B3E83E4"/>
    <w:lvl w:ilvl="0" w:tplc="1A021694">
      <w:start w:val="1"/>
      <w:numFmt w:val="bullet"/>
      <w:lvlText w:val=""/>
      <w:lvlJc w:val="left"/>
      <w:pPr>
        <w:tabs>
          <w:tab w:val="num" w:pos="790"/>
        </w:tabs>
        <w:ind w:left="790" w:hanging="360"/>
      </w:pPr>
      <w:rPr>
        <w:rFonts w:ascii="Symbol" w:hAnsi="Symbol" w:hint="default"/>
      </w:rPr>
    </w:lvl>
    <w:lvl w:ilvl="1" w:tplc="A4DAC652">
      <w:start w:val="1"/>
      <w:numFmt w:val="bullet"/>
      <w:lvlText w:val="o"/>
      <w:lvlJc w:val="left"/>
      <w:pPr>
        <w:tabs>
          <w:tab w:val="num" w:pos="1510"/>
        </w:tabs>
        <w:ind w:left="1510" w:hanging="360"/>
      </w:pPr>
      <w:rPr>
        <w:rFonts w:ascii="Courier New" w:hAnsi="Courier New" w:hint="default"/>
      </w:rPr>
    </w:lvl>
    <w:lvl w:ilvl="2" w:tplc="B92A32CC">
      <w:start w:val="1"/>
      <w:numFmt w:val="bullet"/>
      <w:lvlText w:val=""/>
      <w:lvlJc w:val="left"/>
      <w:pPr>
        <w:tabs>
          <w:tab w:val="num" w:pos="2230"/>
        </w:tabs>
        <w:ind w:left="2230" w:hanging="360"/>
      </w:pPr>
      <w:rPr>
        <w:rFonts w:ascii="Wingdings" w:hAnsi="Wingdings" w:hint="default"/>
      </w:rPr>
    </w:lvl>
    <w:lvl w:ilvl="3" w:tplc="168C7364">
      <w:start w:val="1"/>
      <w:numFmt w:val="bullet"/>
      <w:lvlText w:val=""/>
      <w:lvlJc w:val="left"/>
      <w:pPr>
        <w:tabs>
          <w:tab w:val="num" w:pos="2950"/>
        </w:tabs>
        <w:ind w:left="2950" w:hanging="360"/>
      </w:pPr>
      <w:rPr>
        <w:rFonts w:ascii="Symbol" w:hAnsi="Symbol" w:hint="default"/>
      </w:rPr>
    </w:lvl>
    <w:lvl w:ilvl="4" w:tplc="3A32F91E">
      <w:start w:val="1"/>
      <w:numFmt w:val="bullet"/>
      <w:lvlText w:val="o"/>
      <w:lvlJc w:val="left"/>
      <w:pPr>
        <w:tabs>
          <w:tab w:val="num" w:pos="3670"/>
        </w:tabs>
        <w:ind w:left="3670" w:hanging="360"/>
      </w:pPr>
      <w:rPr>
        <w:rFonts w:ascii="Courier New" w:hAnsi="Courier New" w:hint="default"/>
      </w:rPr>
    </w:lvl>
    <w:lvl w:ilvl="5" w:tplc="7DD28872">
      <w:start w:val="1"/>
      <w:numFmt w:val="bullet"/>
      <w:lvlText w:val=""/>
      <w:lvlJc w:val="left"/>
      <w:pPr>
        <w:tabs>
          <w:tab w:val="num" w:pos="4390"/>
        </w:tabs>
        <w:ind w:left="4390" w:hanging="360"/>
      </w:pPr>
      <w:rPr>
        <w:rFonts w:ascii="Wingdings" w:hAnsi="Wingdings" w:hint="default"/>
      </w:rPr>
    </w:lvl>
    <w:lvl w:ilvl="6" w:tplc="EC5891C8">
      <w:start w:val="1"/>
      <w:numFmt w:val="bullet"/>
      <w:lvlText w:val=""/>
      <w:lvlJc w:val="left"/>
      <w:pPr>
        <w:tabs>
          <w:tab w:val="num" w:pos="5110"/>
        </w:tabs>
        <w:ind w:left="5110" w:hanging="360"/>
      </w:pPr>
      <w:rPr>
        <w:rFonts w:ascii="Symbol" w:hAnsi="Symbol" w:hint="default"/>
      </w:rPr>
    </w:lvl>
    <w:lvl w:ilvl="7" w:tplc="1BCE2A28">
      <w:start w:val="1"/>
      <w:numFmt w:val="bullet"/>
      <w:lvlText w:val="o"/>
      <w:lvlJc w:val="left"/>
      <w:pPr>
        <w:tabs>
          <w:tab w:val="num" w:pos="5830"/>
        </w:tabs>
        <w:ind w:left="5830" w:hanging="360"/>
      </w:pPr>
      <w:rPr>
        <w:rFonts w:ascii="Courier New" w:hAnsi="Courier New" w:hint="default"/>
      </w:rPr>
    </w:lvl>
    <w:lvl w:ilvl="8" w:tplc="A2A2B700">
      <w:start w:val="1"/>
      <w:numFmt w:val="bullet"/>
      <w:lvlText w:val=""/>
      <w:lvlJc w:val="left"/>
      <w:pPr>
        <w:tabs>
          <w:tab w:val="num" w:pos="6550"/>
        </w:tabs>
        <w:ind w:left="6550" w:hanging="360"/>
      </w:pPr>
      <w:rPr>
        <w:rFonts w:ascii="Wingdings" w:hAnsi="Wingdings" w:hint="default"/>
      </w:rPr>
    </w:lvl>
  </w:abstractNum>
  <w:abstractNum w:abstractNumId="21" w15:restartNumberingAfterBreak="0">
    <w:nsid w:val="636C637F"/>
    <w:multiLevelType w:val="hybridMultilevel"/>
    <w:tmpl w:val="81E22E74"/>
    <w:lvl w:ilvl="0" w:tplc="AEEACCA0">
      <w:start w:val="11"/>
      <w:numFmt w:val="bullet"/>
      <w:lvlText w:val=""/>
      <w:lvlJc w:val="left"/>
      <w:pPr>
        <w:ind w:left="900" w:hanging="360"/>
      </w:pPr>
      <w:rPr>
        <w:rFonts w:ascii="Symbol" w:eastAsia="Times New Roman" w:hAnsi="Symbol" w:cs="Times New Roman" w:hint="default"/>
      </w:rPr>
    </w:lvl>
    <w:lvl w:ilvl="1" w:tplc="9FA85A5A" w:tentative="1">
      <w:start w:val="1"/>
      <w:numFmt w:val="bullet"/>
      <w:lvlText w:val="o"/>
      <w:lvlJc w:val="left"/>
      <w:pPr>
        <w:ind w:left="1620" w:hanging="360"/>
      </w:pPr>
      <w:rPr>
        <w:rFonts w:ascii="Courier New" w:hAnsi="Courier New" w:cs="Courier New" w:hint="default"/>
      </w:rPr>
    </w:lvl>
    <w:lvl w:ilvl="2" w:tplc="A0F21362" w:tentative="1">
      <w:start w:val="1"/>
      <w:numFmt w:val="bullet"/>
      <w:lvlText w:val=""/>
      <w:lvlJc w:val="left"/>
      <w:pPr>
        <w:ind w:left="2340" w:hanging="360"/>
      </w:pPr>
      <w:rPr>
        <w:rFonts w:ascii="Wingdings" w:hAnsi="Wingdings" w:hint="default"/>
      </w:rPr>
    </w:lvl>
    <w:lvl w:ilvl="3" w:tplc="EED02E9A" w:tentative="1">
      <w:start w:val="1"/>
      <w:numFmt w:val="bullet"/>
      <w:lvlText w:val=""/>
      <w:lvlJc w:val="left"/>
      <w:pPr>
        <w:ind w:left="3060" w:hanging="360"/>
      </w:pPr>
      <w:rPr>
        <w:rFonts w:ascii="Symbol" w:hAnsi="Symbol" w:hint="default"/>
      </w:rPr>
    </w:lvl>
    <w:lvl w:ilvl="4" w:tplc="36A25EC4" w:tentative="1">
      <w:start w:val="1"/>
      <w:numFmt w:val="bullet"/>
      <w:lvlText w:val="o"/>
      <w:lvlJc w:val="left"/>
      <w:pPr>
        <w:ind w:left="3780" w:hanging="360"/>
      </w:pPr>
      <w:rPr>
        <w:rFonts w:ascii="Courier New" w:hAnsi="Courier New" w:cs="Courier New" w:hint="default"/>
      </w:rPr>
    </w:lvl>
    <w:lvl w:ilvl="5" w:tplc="0C7AEF52" w:tentative="1">
      <w:start w:val="1"/>
      <w:numFmt w:val="bullet"/>
      <w:lvlText w:val=""/>
      <w:lvlJc w:val="left"/>
      <w:pPr>
        <w:ind w:left="4500" w:hanging="360"/>
      </w:pPr>
      <w:rPr>
        <w:rFonts w:ascii="Wingdings" w:hAnsi="Wingdings" w:hint="default"/>
      </w:rPr>
    </w:lvl>
    <w:lvl w:ilvl="6" w:tplc="B6B8435C" w:tentative="1">
      <w:start w:val="1"/>
      <w:numFmt w:val="bullet"/>
      <w:lvlText w:val=""/>
      <w:lvlJc w:val="left"/>
      <w:pPr>
        <w:ind w:left="5220" w:hanging="360"/>
      </w:pPr>
      <w:rPr>
        <w:rFonts w:ascii="Symbol" w:hAnsi="Symbol" w:hint="default"/>
      </w:rPr>
    </w:lvl>
    <w:lvl w:ilvl="7" w:tplc="914A461A" w:tentative="1">
      <w:start w:val="1"/>
      <w:numFmt w:val="bullet"/>
      <w:lvlText w:val="o"/>
      <w:lvlJc w:val="left"/>
      <w:pPr>
        <w:ind w:left="5940" w:hanging="360"/>
      </w:pPr>
      <w:rPr>
        <w:rFonts w:ascii="Courier New" w:hAnsi="Courier New" w:cs="Courier New" w:hint="default"/>
      </w:rPr>
    </w:lvl>
    <w:lvl w:ilvl="8" w:tplc="DD10608E" w:tentative="1">
      <w:start w:val="1"/>
      <w:numFmt w:val="bullet"/>
      <w:lvlText w:val=""/>
      <w:lvlJc w:val="left"/>
      <w:pPr>
        <w:ind w:left="6660" w:hanging="360"/>
      </w:pPr>
      <w:rPr>
        <w:rFonts w:ascii="Wingdings" w:hAnsi="Wingdings" w:hint="default"/>
      </w:rPr>
    </w:lvl>
  </w:abstractNum>
  <w:abstractNum w:abstractNumId="22" w15:restartNumberingAfterBreak="0">
    <w:nsid w:val="68FB45A8"/>
    <w:multiLevelType w:val="hybridMultilevel"/>
    <w:tmpl w:val="0FC4355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6ACC6122"/>
    <w:multiLevelType w:val="multilevel"/>
    <w:tmpl w:val="494C7D0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4" w15:restartNumberingAfterBreak="0">
    <w:nsid w:val="6CF70BC1"/>
    <w:multiLevelType w:val="multilevel"/>
    <w:tmpl w:val="5478D782"/>
    <w:lvl w:ilvl="0">
      <w:start w:val="1"/>
      <w:numFmt w:val="decimal"/>
      <w:pStyle w:val="1"/>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pStyle w:val="3"/>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72CC4A82"/>
    <w:multiLevelType w:val="multilevel"/>
    <w:tmpl w:val="72CC4A82"/>
    <w:lvl w:ilvl="0">
      <w:start w:val="1"/>
      <w:numFmt w:val="decimal"/>
      <w:lvlText w:val="%1."/>
      <w:lvlJc w:val="left"/>
      <w:pPr>
        <w:ind w:left="1440" w:hanging="360"/>
      </w:pPr>
      <w:rPr>
        <w:rFonts w:ascii="Times New Roman" w:hAnsi="Times New Roman" w:cs="Times New Roman" w:hint="default"/>
        <w:b/>
        <w:sz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7836087F"/>
    <w:multiLevelType w:val="hybridMultilevel"/>
    <w:tmpl w:val="53BA9720"/>
    <w:lvl w:ilvl="0" w:tplc="637AB5CA">
      <w:start w:val="1"/>
      <w:numFmt w:val="bullet"/>
      <w:lvlText w:val=""/>
      <w:lvlJc w:val="left"/>
      <w:pPr>
        <w:tabs>
          <w:tab w:val="num" w:pos="720"/>
        </w:tabs>
        <w:ind w:left="720" w:hanging="360"/>
      </w:pPr>
      <w:rPr>
        <w:rFonts w:ascii="Symbol" w:hAnsi="Symbol" w:hint="default"/>
      </w:rPr>
    </w:lvl>
    <w:lvl w:ilvl="1" w:tplc="BE4E6692">
      <w:start w:val="1"/>
      <w:numFmt w:val="bullet"/>
      <w:lvlText w:val="o"/>
      <w:lvlJc w:val="left"/>
      <w:pPr>
        <w:tabs>
          <w:tab w:val="num" w:pos="1440"/>
        </w:tabs>
        <w:ind w:left="1440" w:hanging="360"/>
      </w:pPr>
      <w:rPr>
        <w:rFonts w:ascii="Courier New" w:hAnsi="Courier New" w:hint="default"/>
      </w:rPr>
    </w:lvl>
    <w:lvl w:ilvl="2" w:tplc="4B985A16">
      <w:start w:val="1"/>
      <w:numFmt w:val="bullet"/>
      <w:lvlText w:val=""/>
      <w:lvlJc w:val="left"/>
      <w:pPr>
        <w:tabs>
          <w:tab w:val="num" w:pos="2160"/>
        </w:tabs>
        <w:ind w:left="2160" w:hanging="360"/>
      </w:pPr>
      <w:rPr>
        <w:rFonts w:ascii="Wingdings" w:hAnsi="Wingdings" w:hint="default"/>
      </w:rPr>
    </w:lvl>
    <w:lvl w:ilvl="3" w:tplc="74DC9DDE">
      <w:start w:val="1"/>
      <w:numFmt w:val="bullet"/>
      <w:lvlText w:val=""/>
      <w:lvlJc w:val="left"/>
      <w:pPr>
        <w:tabs>
          <w:tab w:val="num" w:pos="2880"/>
        </w:tabs>
        <w:ind w:left="2880" w:hanging="360"/>
      </w:pPr>
      <w:rPr>
        <w:rFonts w:ascii="Symbol" w:hAnsi="Symbol" w:hint="default"/>
      </w:rPr>
    </w:lvl>
    <w:lvl w:ilvl="4" w:tplc="EF902B56">
      <w:start w:val="1"/>
      <w:numFmt w:val="bullet"/>
      <w:lvlText w:val="o"/>
      <w:lvlJc w:val="left"/>
      <w:pPr>
        <w:tabs>
          <w:tab w:val="num" w:pos="3600"/>
        </w:tabs>
        <w:ind w:left="3600" w:hanging="360"/>
      </w:pPr>
      <w:rPr>
        <w:rFonts w:ascii="Courier New" w:hAnsi="Courier New" w:hint="default"/>
      </w:rPr>
    </w:lvl>
    <w:lvl w:ilvl="5" w:tplc="D9B2425C">
      <w:start w:val="1"/>
      <w:numFmt w:val="bullet"/>
      <w:lvlText w:val=""/>
      <w:lvlJc w:val="left"/>
      <w:pPr>
        <w:tabs>
          <w:tab w:val="num" w:pos="4320"/>
        </w:tabs>
        <w:ind w:left="4320" w:hanging="360"/>
      </w:pPr>
      <w:rPr>
        <w:rFonts w:ascii="Wingdings" w:hAnsi="Wingdings" w:hint="default"/>
      </w:rPr>
    </w:lvl>
    <w:lvl w:ilvl="6" w:tplc="30D81E6E">
      <w:start w:val="1"/>
      <w:numFmt w:val="bullet"/>
      <w:lvlText w:val=""/>
      <w:lvlJc w:val="left"/>
      <w:pPr>
        <w:tabs>
          <w:tab w:val="num" w:pos="5040"/>
        </w:tabs>
        <w:ind w:left="5040" w:hanging="360"/>
      </w:pPr>
      <w:rPr>
        <w:rFonts w:ascii="Symbol" w:hAnsi="Symbol" w:hint="default"/>
      </w:rPr>
    </w:lvl>
    <w:lvl w:ilvl="7" w:tplc="ABE01FD4">
      <w:start w:val="1"/>
      <w:numFmt w:val="bullet"/>
      <w:lvlText w:val="o"/>
      <w:lvlJc w:val="left"/>
      <w:pPr>
        <w:tabs>
          <w:tab w:val="num" w:pos="5760"/>
        </w:tabs>
        <w:ind w:left="5760" w:hanging="360"/>
      </w:pPr>
      <w:rPr>
        <w:rFonts w:ascii="Courier New" w:hAnsi="Courier New" w:hint="default"/>
      </w:rPr>
    </w:lvl>
    <w:lvl w:ilvl="8" w:tplc="86E2010E">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521AEE"/>
    <w:multiLevelType w:val="hybridMultilevel"/>
    <w:tmpl w:val="F464599A"/>
    <w:lvl w:ilvl="0" w:tplc="1E7AB864">
      <w:start w:val="1"/>
      <w:numFmt w:val="decimal"/>
      <w:lvlText w:val="%1."/>
      <w:lvlJc w:val="left"/>
      <w:pPr>
        <w:tabs>
          <w:tab w:val="num" w:pos="720"/>
        </w:tabs>
        <w:ind w:left="720" w:hanging="360"/>
      </w:pPr>
      <w:rPr>
        <w:rFonts w:cs="Times New Roman" w:hint="default"/>
        <w:b w:val="0"/>
        <w:bCs w:val="0"/>
      </w:rPr>
    </w:lvl>
    <w:lvl w:ilvl="1" w:tplc="76783AA4">
      <w:start w:val="1"/>
      <w:numFmt w:val="lowerLetter"/>
      <w:lvlText w:val="%2."/>
      <w:lvlJc w:val="left"/>
      <w:pPr>
        <w:tabs>
          <w:tab w:val="num" w:pos="1440"/>
        </w:tabs>
        <w:ind w:left="1440" w:hanging="360"/>
      </w:pPr>
      <w:rPr>
        <w:rFonts w:cs="Times New Roman"/>
      </w:rPr>
    </w:lvl>
    <w:lvl w:ilvl="2" w:tplc="F71A3C2C">
      <w:start w:val="1"/>
      <w:numFmt w:val="lowerRoman"/>
      <w:lvlText w:val="%3."/>
      <w:lvlJc w:val="right"/>
      <w:pPr>
        <w:tabs>
          <w:tab w:val="num" w:pos="2160"/>
        </w:tabs>
        <w:ind w:left="2160" w:hanging="180"/>
      </w:pPr>
      <w:rPr>
        <w:rFonts w:cs="Times New Roman"/>
      </w:rPr>
    </w:lvl>
    <w:lvl w:ilvl="3" w:tplc="B3A42A1E">
      <w:start w:val="1"/>
      <w:numFmt w:val="decimal"/>
      <w:lvlText w:val="%4."/>
      <w:lvlJc w:val="left"/>
      <w:pPr>
        <w:tabs>
          <w:tab w:val="num" w:pos="2880"/>
        </w:tabs>
        <w:ind w:left="2880" w:hanging="360"/>
      </w:pPr>
      <w:rPr>
        <w:rFonts w:cs="Times New Roman"/>
      </w:rPr>
    </w:lvl>
    <w:lvl w:ilvl="4" w:tplc="39C22722">
      <w:start w:val="1"/>
      <w:numFmt w:val="lowerLetter"/>
      <w:lvlText w:val="%5."/>
      <w:lvlJc w:val="left"/>
      <w:pPr>
        <w:tabs>
          <w:tab w:val="num" w:pos="3600"/>
        </w:tabs>
        <w:ind w:left="3600" w:hanging="360"/>
      </w:pPr>
      <w:rPr>
        <w:rFonts w:cs="Times New Roman"/>
      </w:rPr>
    </w:lvl>
    <w:lvl w:ilvl="5" w:tplc="B6AC6A7E">
      <w:start w:val="1"/>
      <w:numFmt w:val="lowerRoman"/>
      <w:lvlText w:val="%6."/>
      <w:lvlJc w:val="right"/>
      <w:pPr>
        <w:tabs>
          <w:tab w:val="num" w:pos="4320"/>
        </w:tabs>
        <w:ind w:left="4320" w:hanging="180"/>
      </w:pPr>
      <w:rPr>
        <w:rFonts w:cs="Times New Roman"/>
      </w:rPr>
    </w:lvl>
    <w:lvl w:ilvl="6" w:tplc="B9C8D9E4">
      <w:start w:val="1"/>
      <w:numFmt w:val="decimal"/>
      <w:lvlText w:val="%7."/>
      <w:lvlJc w:val="left"/>
      <w:pPr>
        <w:tabs>
          <w:tab w:val="num" w:pos="5040"/>
        </w:tabs>
        <w:ind w:left="5040" w:hanging="360"/>
      </w:pPr>
      <w:rPr>
        <w:rFonts w:cs="Times New Roman"/>
      </w:rPr>
    </w:lvl>
    <w:lvl w:ilvl="7" w:tplc="95161BB2">
      <w:start w:val="1"/>
      <w:numFmt w:val="lowerLetter"/>
      <w:lvlText w:val="%8."/>
      <w:lvlJc w:val="left"/>
      <w:pPr>
        <w:tabs>
          <w:tab w:val="num" w:pos="5760"/>
        </w:tabs>
        <w:ind w:left="5760" w:hanging="360"/>
      </w:pPr>
      <w:rPr>
        <w:rFonts w:cs="Times New Roman"/>
      </w:rPr>
    </w:lvl>
    <w:lvl w:ilvl="8" w:tplc="C706D61E">
      <w:start w:val="1"/>
      <w:numFmt w:val="lowerRoman"/>
      <w:lvlText w:val="%9."/>
      <w:lvlJc w:val="right"/>
      <w:pPr>
        <w:tabs>
          <w:tab w:val="num" w:pos="6480"/>
        </w:tabs>
        <w:ind w:left="6480" w:hanging="180"/>
      </w:pPr>
      <w:rPr>
        <w:rFonts w:cs="Times New Roman"/>
      </w:rPr>
    </w:lvl>
  </w:abstractNum>
  <w:abstractNum w:abstractNumId="28" w15:restartNumberingAfterBreak="0">
    <w:nsid w:val="7F4A029C"/>
    <w:multiLevelType w:val="hybridMultilevel"/>
    <w:tmpl w:val="E8080574"/>
    <w:lvl w:ilvl="0" w:tplc="80163366">
      <w:start w:val="1"/>
      <w:numFmt w:val="decimal"/>
      <w:lvlText w:val="%1."/>
      <w:lvlJc w:val="left"/>
      <w:pPr>
        <w:ind w:left="540" w:hanging="360"/>
      </w:pPr>
      <w:rPr>
        <w:rFonts w:cs="Times New Roman" w:hint="default"/>
      </w:rPr>
    </w:lvl>
    <w:lvl w:ilvl="1" w:tplc="3160B364">
      <w:start w:val="1"/>
      <w:numFmt w:val="lowerLetter"/>
      <w:lvlText w:val="%2."/>
      <w:lvlJc w:val="left"/>
      <w:pPr>
        <w:ind w:left="1260" w:hanging="360"/>
      </w:pPr>
      <w:rPr>
        <w:rFonts w:cs="Times New Roman"/>
      </w:rPr>
    </w:lvl>
    <w:lvl w:ilvl="2" w:tplc="7FA43AFE">
      <w:start w:val="1"/>
      <w:numFmt w:val="lowerRoman"/>
      <w:lvlText w:val="%3."/>
      <w:lvlJc w:val="right"/>
      <w:pPr>
        <w:ind w:left="1980" w:hanging="180"/>
      </w:pPr>
      <w:rPr>
        <w:rFonts w:cs="Times New Roman"/>
      </w:rPr>
    </w:lvl>
    <w:lvl w:ilvl="3" w:tplc="71C89EA8">
      <w:start w:val="1"/>
      <w:numFmt w:val="decimal"/>
      <w:lvlText w:val="%4."/>
      <w:lvlJc w:val="left"/>
      <w:pPr>
        <w:ind w:left="2700" w:hanging="360"/>
      </w:pPr>
      <w:rPr>
        <w:rFonts w:cs="Times New Roman"/>
      </w:rPr>
    </w:lvl>
    <w:lvl w:ilvl="4" w:tplc="254AE768">
      <w:start w:val="1"/>
      <w:numFmt w:val="lowerLetter"/>
      <w:lvlText w:val="%5."/>
      <w:lvlJc w:val="left"/>
      <w:pPr>
        <w:ind w:left="3420" w:hanging="360"/>
      </w:pPr>
      <w:rPr>
        <w:rFonts w:cs="Times New Roman"/>
      </w:rPr>
    </w:lvl>
    <w:lvl w:ilvl="5" w:tplc="1DB4C7A6">
      <w:start w:val="1"/>
      <w:numFmt w:val="lowerRoman"/>
      <w:lvlText w:val="%6."/>
      <w:lvlJc w:val="right"/>
      <w:pPr>
        <w:ind w:left="4140" w:hanging="180"/>
      </w:pPr>
      <w:rPr>
        <w:rFonts w:cs="Times New Roman"/>
      </w:rPr>
    </w:lvl>
    <w:lvl w:ilvl="6" w:tplc="E3A6DA46">
      <w:start w:val="1"/>
      <w:numFmt w:val="decimal"/>
      <w:lvlText w:val="%7."/>
      <w:lvlJc w:val="left"/>
      <w:pPr>
        <w:ind w:left="4860" w:hanging="360"/>
      </w:pPr>
      <w:rPr>
        <w:rFonts w:cs="Times New Roman"/>
      </w:rPr>
    </w:lvl>
    <w:lvl w:ilvl="7" w:tplc="40E05374">
      <w:start w:val="1"/>
      <w:numFmt w:val="lowerLetter"/>
      <w:lvlText w:val="%8."/>
      <w:lvlJc w:val="left"/>
      <w:pPr>
        <w:ind w:left="5580" w:hanging="360"/>
      </w:pPr>
      <w:rPr>
        <w:rFonts w:cs="Times New Roman"/>
      </w:rPr>
    </w:lvl>
    <w:lvl w:ilvl="8" w:tplc="EAB60AA6">
      <w:start w:val="1"/>
      <w:numFmt w:val="lowerRoman"/>
      <w:lvlText w:val="%9."/>
      <w:lvlJc w:val="right"/>
      <w:pPr>
        <w:ind w:left="6300" w:hanging="180"/>
      </w:pPr>
      <w:rPr>
        <w:rFonts w:cs="Times New Roman"/>
      </w:rPr>
    </w:lvl>
  </w:abstractNum>
  <w:num w:numId="1">
    <w:abstractNumId w:val="27"/>
  </w:num>
  <w:num w:numId="2">
    <w:abstractNumId w:val="26"/>
  </w:num>
  <w:num w:numId="3">
    <w:abstractNumId w:val="18"/>
  </w:num>
  <w:num w:numId="4">
    <w:abstractNumId w:val="20"/>
  </w:num>
  <w:num w:numId="5">
    <w:abstractNumId w:val="15"/>
  </w:num>
  <w:num w:numId="6">
    <w:abstractNumId w:val="14"/>
  </w:num>
  <w:num w:numId="7">
    <w:abstractNumId w:val="19"/>
  </w:num>
  <w:num w:numId="8">
    <w:abstractNumId w:val="10"/>
  </w:num>
  <w:num w:numId="9">
    <w:abstractNumId w:val="1"/>
  </w:num>
  <w:num w:numId="10">
    <w:abstractNumId w:val="5"/>
  </w:num>
  <w:num w:numId="11">
    <w:abstractNumId w:val="13"/>
  </w:num>
  <w:num w:numId="12">
    <w:abstractNumId w:val="9"/>
  </w:num>
  <w:num w:numId="13">
    <w:abstractNumId w:val="11"/>
  </w:num>
  <w:num w:numId="14">
    <w:abstractNumId w:val="8"/>
  </w:num>
  <w:num w:numId="15">
    <w:abstractNumId w:val="0"/>
    <w:lvlOverride w:ilvl="0">
      <w:lvl w:ilvl="0">
        <w:numFmt w:val="bullet"/>
        <w:lvlText w:val="■"/>
        <w:legacy w:legacy="1" w:legacySpace="0" w:legacyIndent="225"/>
        <w:lvlJc w:val="left"/>
        <w:rPr>
          <w:rFonts w:ascii="Times New Roman" w:hAnsi="Times New Roman" w:hint="default"/>
        </w:rPr>
      </w:lvl>
    </w:lvlOverride>
  </w:num>
  <w:num w:numId="16">
    <w:abstractNumId w:val="4"/>
  </w:num>
  <w:num w:numId="17">
    <w:abstractNumId w:val="28"/>
  </w:num>
  <w:num w:numId="18">
    <w:abstractNumId w:val="6"/>
  </w:num>
  <w:num w:numId="19">
    <w:abstractNumId w:val="12"/>
  </w:num>
  <w:num w:numId="2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1"/>
  </w:num>
  <w:num w:numId="24">
    <w:abstractNumId w:val="2"/>
  </w:num>
  <w:num w:numId="25">
    <w:abstractNumId w:val="7"/>
  </w:num>
  <w:num w:numId="26">
    <w:abstractNumId w:val="3"/>
  </w:num>
  <w:num w:numId="27">
    <w:abstractNumId w:val="16"/>
  </w:num>
  <w:num w:numId="28">
    <w:abstractNumId w:val="25"/>
  </w:num>
  <w:num w:numId="29">
    <w:abstractNumId w:val="1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doNotHyphenateCaps/>
  <w:drawingGridHorizontalSpacing w:val="187"/>
  <w:displayVerticalDrawingGridEvery w:val="2"/>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561"/>
    <w:rsid w:val="00007011"/>
    <w:rsid w:val="00010D6C"/>
    <w:rsid w:val="00012C61"/>
    <w:rsid w:val="00013587"/>
    <w:rsid w:val="00016199"/>
    <w:rsid w:val="00020290"/>
    <w:rsid w:val="00040361"/>
    <w:rsid w:val="000517AF"/>
    <w:rsid w:val="00053559"/>
    <w:rsid w:val="000651F5"/>
    <w:rsid w:val="00070BAF"/>
    <w:rsid w:val="0007283E"/>
    <w:rsid w:val="0007319D"/>
    <w:rsid w:val="00092844"/>
    <w:rsid w:val="0009310B"/>
    <w:rsid w:val="000A03D7"/>
    <w:rsid w:val="000A04A3"/>
    <w:rsid w:val="000A27A7"/>
    <w:rsid w:val="000A7739"/>
    <w:rsid w:val="000B1F38"/>
    <w:rsid w:val="000B5039"/>
    <w:rsid w:val="000C1616"/>
    <w:rsid w:val="000D3D74"/>
    <w:rsid w:val="000F1A8B"/>
    <w:rsid w:val="000F7443"/>
    <w:rsid w:val="001076BE"/>
    <w:rsid w:val="001246EE"/>
    <w:rsid w:val="001251C2"/>
    <w:rsid w:val="00127081"/>
    <w:rsid w:val="0013460C"/>
    <w:rsid w:val="00144724"/>
    <w:rsid w:val="00145049"/>
    <w:rsid w:val="00156E14"/>
    <w:rsid w:val="00157634"/>
    <w:rsid w:val="00170D7F"/>
    <w:rsid w:val="00172D67"/>
    <w:rsid w:val="00174448"/>
    <w:rsid w:val="00181F0C"/>
    <w:rsid w:val="0018456B"/>
    <w:rsid w:val="001A205E"/>
    <w:rsid w:val="001A5B30"/>
    <w:rsid w:val="001B56C2"/>
    <w:rsid w:val="001F2BAB"/>
    <w:rsid w:val="002075A8"/>
    <w:rsid w:val="00207FA2"/>
    <w:rsid w:val="00223FBE"/>
    <w:rsid w:val="00233793"/>
    <w:rsid w:val="00251E6B"/>
    <w:rsid w:val="00254F70"/>
    <w:rsid w:val="0026066D"/>
    <w:rsid w:val="00262411"/>
    <w:rsid w:val="00263C53"/>
    <w:rsid w:val="002655BD"/>
    <w:rsid w:val="00281D07"/>
    <w:rsid w:val="00284E6D"/>
    <w:rsid w:val="00294A77"/>
    <w:rsid w:val="002A0B8A"/>
    <w:rsid w:val="002C0435"/>
    <w:rsid w:val="002C2003"/>
    <w:rsid w:val="002C7B77"/>
    <w:rsid w:val="002C7D44"/>
    <w:rsid w:val="002D01AA"/>
    <w:rsid w:val="002D0B5F"/>
    <w:rsid w:val="002D0B68"/>
    <w:rsid w:val="002E0354"/>
    <w:rsid w:val="002E578C"/>
    <w:rsid w:val="002E726B"/>
    <w:rsid w:val="002F1AE4"/>
    <w:rsid w:val="002F6B77"/>
    <w:rsid w:val="003031F1"/>
    <w:rsid w:val="00307FAD"/>
    <w:rsid w:val="003455BF"/>
    <w:rsid w:val="00346451"/>
    <w:rsid w:val="00350C4C"/>
    <w:rsid w:val="003534ED"/>
    <w:rsid w:val="003540C1"/>
    <w:rsid w:val="00360538"/>
    <w:rsid w:val="00390D31"/>
    <w:rsid w:val="00392812"/>
    <w:rsid w:val="003944F2"/>
    <w:rsid w:val="0039614A"/>
    <w:rsid w:val="003D25D8"/>
    <w:rsid w:val="003E2C5A"/>
    <w:rsid w:val="003E4D46"/>
    <w:rsid w:val="003E6563"/>
    <w:rsid w:val="003F186C"/>
    <w:rsid w:val="00406B79"/>
    <w:rsid w:val="00415630"/>
    <w:rsid w:val="00430548"/>
    <w:rsid w:val="00442B26"/>
    <w:rsid w:val="004478BF"/>
    <w:rsid w:val="00450534"/>
    <w:rsid w:val="00454B6F"/>
    <w:rsid w:val="00464E63"/>
    <w:rsid w:val="004751F3"/>
    <w:rsid w:val="00477E3A"/>
    <w:rsid w:val="00482117"/>
    <w:rsid w:val="004B58EE"/>
    <w:rsid w:val="004E107F"/>
    <w:rsid w:val="004E483F"/>
    <w:rsid w:val="004E67AE"/>
    <w:rsid w:val="004F05EC"/>
    <w:rsid w:val="004F6358"/>
    <w:rsid w:val="004F7356"/>
    <w:rsid w:val="0050359E"/>
    <w:rsid w:val="00523BE8"/>
    <w:rsid w:val="00530806"/>
    <w:rsid w:val="00541CFF"/>
    <w:rsid w:val="005469B1"/>
    <w:rsid w:val="00551B72"/>
    <w:rsid w:val="005810EA"/>
    <w:rsid w:val="00584551"/>
    <w:rsid w:val="00587C3D"/>
    <w:rsid w:val="00590FF5"/>
    <w:rsid w:val="00595C37"/>
    <w:rsid w:val="00595CC5"/>
    <w:rsid w:val="005A080B"/>
    <w:rsid w:val="005A15F3"/>
    <w:rsid w:val="005A49CA"/>
    <w:rsid w:val="005A559C"/>
    <w:rsid w:val="005B129F"/>
    <w:rsid w:val="005B1C51"/>
    <w:rsid w:val="005B2524"/>
    <w:rsid w:val="005C7BF9"/>
    <w:rsid w:val="005D2BCD"/>
    <w:rsid w:val="005D5F12"/>
    <w:rsid w:val="005E404A"/>
    <w:rsid w:val="005E7CE8"/>
    <w:rsid w:val="006019D2"/>
    <w:rsid w:val="006033AD"/>
    <w:rsid w:val="006057A4"/>
    <w:rsid w:val="00612911"/>
    <w:rsid w:val="006200EB"/>
    <w:rsid w:val="006205B2"/>
    <w:rsid w:val="006375DF"/>
    <w:rsid w:val="00646DBC"/>
    <w:rsid w:val="00666A43"/>
    <w:rsid w:val="006A0FC3"/>
    <w:rsid w:val="006B3043"/>
    <w:rsid w:val="006B3DF2"/>
    <w:rsid w:val="006B6656"/>
    <w:rsid w:val="006C6454"/>
    <w:rsid w:val="006D3314"/>
    <w:rsid w:val="006E6F54"/>
    <w:rsid w:val="006F594E"/>
    <w:rsid w:val="0070128B"/>
    <w:rsid w:val="00705940"/>
    <w:rsid w:val="00707FDC"/>
    <w:rsid w:val="0071262A"/>
    <w:rsid w:val="00722D88"/>
    <w:rsid w:val="00724A5A"/>
    <w:rsid w:val="00733D2A"/>
    <w:rsid w:val="0074048B"/>
    <w:rsid w:val="0074268B"/>
    <w:rsid w:val="0074304A"/>
    <w:rsid w:val="00753D17"/>
    <w:rsid w:val="007661BD"/>
    <w:rsid w:val="00792DA4"/>
    <w:rsid w:val="007A1113"/>
    <w:rsid w:val="007B1C26"/>
    <w:rsid w:val="007B453B"/>
    <w:rsid w:val="007C206E"/>
    <w:rsid w:val="007C564E"/>
    <w:rsid w:val="007D6287"/>
    <w:rsid w:val="007E52B6"/>
    <w:rsid w:val="007E621B"/>
    <w:rsid w:val="007F27FA"/>
    <w:rsid w:val="007F6ECE"/>
    <w:rsid w:val="0080257B"/>
    <w:rsid w:val="00805136"/>
    <w:rsid w:val="0083125C"/>
    <w:rsid w:val="00845285"/>
    <w:rsid w:val="0084648D"/>
    <w:rsid w:val="008528BC"/>
    <w:rsid w:val="0086456F"/>
    <w:rsid w:val="00873FF7"/>
    <w:rsid w:val="00876C95"/>
    <w:rsid w:val="00886646"/>
    <w:rsid w:val="0089396D"/>
    <w:rsid w:val="008A4996"/>
    <w:rsid w:val="008C3205"/>
    <w:rsid w:val="008C4018"/>
    <w:rsid w:val="008C6B38"/>
    <w:rsid w:val="008D30E8"/>
    <w:rsid w:val="008F0B08"/>
    <w:rsid w:val="008F294E"/>
    <w:rsid w:val="00906F55"/>
    <w:rsid w:val="009256DE"/>
    <w:rsid w:val="00925DA5"/>
    <w:rsid w:val="0094084A"/>
    <w:rsid w:val="0094142B"/>
    <w:rsid w:val="00944E68"/>
    <w:rsid w:val="00946703"/>
    <w:rsid w:val="00950AAC"/>
    <w:rsid w:val="00951F9C"/>
    <w:rsid w:val="00952186"/>
    <w:rsid w:val="00956FCB"/>
    <w:rsid w:val="00967D6D"/>
    <w:rsid w:val="0097542E"/>
    <w:rsid w:val="00985A1E"/>
    <w:rsid w:val="00994C3F"/>
    <w:rsid w:val="009C1BC5"/>
    <w:rsid w:val="009C5012"/>
    <w:rsid w:val="009D1F6B"/>
    <w:rsid w:val="009D6EF9"/>
    <w:rsid w:val="009E6366"/>
    <w:rsid w:val="009F122A"/>
    <w:rsid w:val="009F34A9"/>
    <w:rsid w:val="00A00947"/>
    <w:rsid w:val="00A10F31"/>
    <w:rsid w:val="00A3282D"/>
    <w:rsid w:val="00A44A1D"/>
    <w:rsid w:val="00A71CB9"/>
    <w:rsid w:val="00A74E39"/>
    <w:rsid w:val="00A824BA"/>
    <w:rsid w:val="00AC0388"/>
    <w:rsid w:val="00AC0497"/>
    <w:rsid w:val="00AC5EB8"/>
    <w:rsid w:val="00AD138B"/>
    <w:rsid w:val="00AD204F"/>
    <w:rsid w:val="00AE79F4"/>
    <w:rsid w:val="00AF507B"/>
    <w:rsid w:val="00AF7675"/>
    <w:rsid w:val="00B01397"/>
    <w:rsid w:val="00B12C03"/>
    <w:rsid w:val="00B150D6"/>
    <w:rsid w:val="00B307B0"/>
    <w:rsid w:val="00B33CC8"/>
    <w:rsid w:val="00B37286"/>
    <w:rsid w:val="00B44F4B"/>
    <w:rsid w:val="00B56E18"/>
    <w:rsid w:val="00B67EEB"/>
    <w:rsid w:val="00B7639A"/>
    <w:rsid w:val="00B76DAF"/>
    <w:rsid w:val="00BA2889"/>
    <w:rsid w:val="00BA56ED"/>
    <w:rsid w:val="00BB5F67"/>
    <w:rsid w:val="00BD77A5"/>
    <w:rsid w:val="00BE4187"/>
    <w:rsid w:val="00BE6653"/>
    <w:rsid w:val="00BF0FDE"/>
    <w:rsid w:val="00BF5399"/>
    <w:rsid w:val="00C046FA"/>
    <w:rsid w:val="00C20312"/>
    <w:rsid w:val="00C23243"/>
    <w:rsid w:val="00C26A1F"/>
    <w:rsid w:val="00C33A7A"/>
    <w:rsid w:val="00C4228A"/>
    <w:rsid w:val="00C42F60"/>
    <w:rsid w:val="00C448F2"/>
    <w:rsid w:val="00C6523D"/>
    <w:rsid w:val="00C70EA5"/>
    <w:rsid w:val="00C84957"/>
    <w:rsid w:val="00C90BAC"/>
    <w:rsid w:val="00C91561"/>
    <w:rsid w:val="00CA2534"/>
    <w:rsid w:val="00CA7672"/>
    <w:rsid w:val="00CD17F2"/>
    <w:rsid w:val="00CD1FCF"/>
    <w:rsid w:val="00CE3201"/>
    <w:rsid w:val="00CE5E65"/>
    <w:rsid w:val="00CF2F08"/>
    <w:rsid w:val="00CF34CF"/>
    <w:rsid w:val="00CF36C0"/>
    <w:rsid w:val="00CF37D8"/>
    <w:rsid w:val="00CF764E"/>
    <w:rsid w:val="00D074FB"/>
    <w:rsid w:val="00D16EC1"/>
    <w:rsid w:val="00D204B3"/>
    <w:rsid w:val="00D307EC"/>
    <w:rsid w:val="00D33EB3"/>
    <w:rsid w:val="00D40769"/>
    <w:rsid w:val="00D70366"/>
    <w:rsid w:val="00D723BD"/>
    <w:rsid w:val="00D72767"/>
    <w:rsid w:val="00D732BB"/>
    <w:rsid w:val="00D75FB6"/>
    <w:rsid w:val="00D93BAA"/>
    <w:rsid w:val="00D95C9C"/>
    <w:rsid w:val="00D95EEB"/>
    <w:rsid w:val="00D9676F"/>
    <w:rsid w:val="00DB71F0"/>
    <w:rsid w:val="00DC301D"/>
    <w:rsid w:val="00DC3166"/>
    <w:rsid w:val="00DC68EA"/>
    <w:rsid w:val="00DC75A1"/>
    <w:rsid w:val="00DF1731"/>
    <w:rsid w:val="00E02714"/>
    <w:rsid w:val="00E063E0"/>
    <w:rsid w:val="00E066BF"/>
    <w:rsid w:val="00E123E8"/>
    <w:rsid w:val="00E22C7A"/>
    <w:rsid w:val="00E3029A"/>
    <w:rsid w:val="00E314AD"/>
    <w:rsid w:val="00E42DE2"/>
    <w:rsid w:val="00E4672F"/>
    <w:rsid w:val="00E47349"/>
    <w:rsid w:val="00E47BA4"/>
    <w:rsid w:val="00E65122"/>
    <w:rsid w:val="00E73092"/>
    <w:rsid w:val="00E73D26"/>
    <w:rsid w:val="00E7467D"/>
    <w:rsid w:val="00EA0DE0"/>
    <w:rsid w:val="00EC335A"/>
    <w:rsid w:val="00EE4B51"/>
    <w:rsid w:val="00EE53B0"/>
    <w:rsid w:val="00EF1995"/>
    <w:rsid w:val="00EF7513"/>
    <w:rsid w:val="00F018B0"/>
    <w:rsid w:val="00F0280C"/>
    <w:rsid w:val="00F14EE4"/>
    <w:rsid w:val="00F20089"/>
    <w:rsid w:val="00F272CC"/>
    <w:rsid w:val="00F333D1"/>
    <w:rsid w:val="00F37571"/>
    <w:rsid w:val="00F66D93"/>
    <w:rsid w:val="00F72B8D"/>
    <w:rsid w:val="00F83969"/>
    <w:rsid w:val="00F90749"/>
    <w:rsid w:val="00F91FD3"/>
    <w:rsid w:val="00F9226F"/>
    <w:rsid w:val="00F93940"/>
    <w:rsid w:val="00F97398"/>
    <w:rsid w:val="00FA0B5B"/>
    <w:rsid w:val="00FB0896"/>
    <w:rsid w:val="00FB4F3D"/>
    <w:rsid w:val="00FC4634"/>
    <w:rsid w:val="00FD04D5"/>
    <w:rsid w:val="00FD0605"/>
    <w:rsid w:val="00FD3823"/>
    <w:rsid w:val="00FD6025"/>
    <w:rsid w:val="00FE1358"/>
    <w:rsid w:val="00FE192C"/>
    <w:rsid w:val="00FE2103"/>
    <w:rsid w:val="00FF6E6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14:docId w14:val="4DE842C6"/>
  <w15:docId w15:val="{B215D3BA-7DA2-4387-94F7-C5417215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A4996"/>
    <w:rPr>
      <w:sz w:val="26"/>
      <w:szCs w:val="26"/>
    </w:rPr>
  </w:style>
  <w:style w:type="paragraph" w:styleId="10">
    <w:name w:val="heading 1"/>
    <w:basedOn w:val="a"/>
    <w:next w:val="a"/>
    <w:link w:val="11"/>
    <w:uiPriority w:val="9"/>
    <w:qFormat/>
    <w:pPr>
      <w:keepNext/>
      <w:jc w:val="center"/>
      <w:outlineLvl w:val="0"/>
    </w:pPr>
    <w:rPr>
      <w:rFonts w:ascii="Cambria" w:hAnsi="Cambria"/>
      <w:b/>
      <w:bCs/>
      <w:kern w:val="32"/>
      <w:sz w:val="32"/>
      <w:szCs w:val="32"/>
    </w:rPr>
  </w:style>
  <w:style w:type="paragraph" w:styleId="2">
    <w:name w:val="heading 2"/>
    <w:basedOn w:val="a"/>
    <w:next w:val="a"/>
    <w:link w:val="20"/>
    <w:uiPriority w:val="99"/>
    <w:qFormat/>
    <w:pPr>
      <w:keepNext/>
      <w:snapToGrid w:val="0"/>
      <w:ind w:firstLine="709"/>
      <w:jc w:val="center"/>
      <w:outlineLvl w:val="1"/>
    </w:pPr>
    <w:rPr>
      <w:rFonts w:ascii="Cambria" w:hAnsi="Cambria"/>
      <w:b/>
      <w:bCs/>
      <w:i/>
      <w:iCs/>
      <w:sz w:val="28"/>
      <w:szCs w:val="28"/>
    </w:rPr>
  </w:style>
  <w:style w:type="paragraph" w:styleId="30">
    <w:name w:val="heading 3"/>
    <w:basedOn w:val="a"/>
    <w:next w:val="a"/>
    <w:link w:val="31"/>
    <w:uiPriority w:val="99"/>
    <w:qFormat/>
    <w:pPr>
      <w:keepNext/>
      <w:jc w:val="right"/>
      <w:outlineLvl w:val="2"/>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Pr>
      <w:rFonts w:ascii="Cambria" w:hAnsi="Cambria" w:cs="Cambria"/>
      <w:b/>
      <w:bCs/>
      <w:kern w:val="32"/>
      <w:sz w:val="32"/>
      <w:szCs w:val="32"/>
    </w:rPr>
  </w:style>
  <w:style w:type="character" w:customStyle="1" w:styleId="20">
    <w:name w:val="Заголовок 2 Знак"/>
    <w:link w:val="2"/>
    <w:uiPriority w:val="99"/>
    <w:semiHidden/>
    <w:locked/>
    <w:rPr>
      <w:rFonts w:ascii="Cambria" w:hAnsi="Cambria" w:cs="Cambria"/>
      <w:b/>
      <w:bCs/>
      <w:i/>
      <w:iCs/>
      <w:sz w:val="28"/>
      <w:szCs w:val="28"/>
    </w:rPr>
  </w:style>
  <w:style w:type="character" w:customStyle="1" w:styleId="31">
    <w:name w:val="Заголовок 3 Знак"/>
    <w:link w:val="30"/>
    <w:uiPriority w:val="99"/>
    <w:semiHidden/>
    <w:locked/>
    <w:rPr>
      <w:rFonts w:ascii="Cambria" w:hAnsi="Cambria" w:cs="Cambria"/>
      <w:b/>
      <w:bCs/>
      <w:sz w:val="26"/>
      <w:szCs w:val="26"/>
    </w:rPr>
  </w:style>
  <w:style w:type="paragraph" w:styleId="a3">
    <w:name w:val="Body Text Indent"/>
    <w:basedOn w:val="a"/>
    <w:link w:val="a4"/>
    <w:uiPriority w:val="99"/>
    <w:pPr>
      <w:ind w:firstLine="709"/>
      <w:jc w:val="both"/>
    </w:pPr>
    <w:rPr>
      <w:sz w:val="24"/>
      <w:szCs w:val="24"/>
    </w:rPr>
  </w:style>
  <w:style w:type="character" w:customStyle="1" w:styleId="a4">
    <w:name w:val="Основной текст с отступом Знак"/>
    <w:link w:val="a3"/>
    <w:uiPriority w:val="99"/>
    <w:locked/>
    <w:rsid w:val="00BA1293"/>
    <w:rPr>
      <w:rFonts w:cs="Times New Roman"/>
      <w:sz w:val="24"/>
      <w:szCs w:val="24"/>
      <w:lang w:val="ru-RU" w:eastAsia="ru-RU"/>
    </w:rPr>
  </w:style>
  <w:style w:type="paragraph" w:customStyle="1" w:styleId="consplusnormal">
    <w:name w:val="consplusnormal"/>
    <w:basedOn w:val="a"/>
    <w:uiPriority w:val="99"/>
    <w:rsid w:val="00BA1293"/>
    <w:pPr>
      <w:autoSpaceDE w:val="0"/>
      <w:autoSpaceDN w:val="0"/>
      <w:ind w:firstLine="720"/>
    </w:pPr>
    <w:rPr>
      <w:rFonts w:ascii="Arial" w:hAnsi="Arial" w:cs="Arial"/>
      <w:color w:val="514F50"/>
      <w:sz w:val="20"/>
      <w:szCs w:val="20"/>
    </w:rPr>
  </w:style>
  <w:style w:type="paragraph" w:styleId="a5">
    <w:name w:val="Body Text"/>
    <w:basedOn w:val="a"/>
    <w:link w:val="a6"/>
    <w:uiPriority w:val="99"/>
    <w:pPr>
      <w:jc w:val="both"/>
    </w:pPr>
  </w:style>
  <w:style w:type="character" w:customStyle="1" w:styleId="a6">
    <w:name w:val="Основной текст Знак"/>
    <w:link w:val="a5"/>
    <w:uiPriority w:val="99"/>
    <w:locked/>
    <w:rPr>
      <w:rFonts w:cs="Times New Roman"/>
      <w:sz w:val="26"/>
      <w:szCs w:val="26"/>
    </w:rPr>
  </w:style>
  <w:style w:type="paragraph" w:styleId="21">
    <w:name w:val="Body Text 2"/>
    <w:basedOn w:val="a"/>
    <w:link w:val="22"/>
    <w:uiPriority w:val="99"/>
    <w:pPr>
      <w:ind w:firstLine="851"/>
      <w:jc w:val="both"/>
    </w:pPr>
  </w:style>
  <w:style w:type="character" w:customStyle="1" w:styleId="22">
    <w:name w:val="Основной текст 2 Знак"/>
    <w:link w:val="21"/>
    <w:uiPriority w:val="99"/>
    <w:semiHidden/>
    <w:locked/>
    <w:rPr>
      <w:rFonts w:cs="Times New Roman"/>
      <w:sz w:val="26"/>
      <w:szCs w:val="26"/>
    </w:rPr>
  </w:style>
  <w:style w:type="paragraph" w:styleId="a7">
    <w:name w:val="Balloon Text"/>
    <w:basedOn w:val="a"/>
    <w:link w:val="a8"/>
    <w:uiPriority w:val="99"/>
    <w:semiHidden/>
    <w:rPr>
      <w:rFonts w:ascii="Tahoma" w:hAnsi="Tahoma"/>
      <w:sz w:val="16"/>
      <w:szCs w:val="16"/>
    </w:rPr>
  </w:style>
  <w:style w:type="character" w:customStyle="1" w:styleId="a8">
    <w:name w:val="Текст выноски Знак"/>
    <w:link w:val="a7"/>
    <w:uiPriority w:val="99"/>
    <w:semiHidden/>
    <w:locked/>
    <w:rPr>
      <w:rFonts w:ascii="Tahoma" w:hAnsi="Tahoma" w:cs="Tahoma"/>
      <w:sz w:val="16"/>
      <w:szCs w:val="16"/>
    </w:rPr>
  </w:style>
  <w:style w:type="paragraph" w:customStyle="1" w:styleId="ConsPlusNormal0">
    <w:name w:val="ConsPlusNormal"/>
    <w:link w:val="ConsPlusNormal1"/>
    <w:rsid w:val="0026235C"/>
    <w:pPr>
      <w:widowControl w:val="0"/>
      <w:autoSpaceDE w:val="0"/>
      <w:autoSpaceDN w:val="0"/>
      <w:adjustRightInd w:val="0"/>
      <w:ind w:firstLine="720"/>
    </w:pPr>
    <w:rPr>
      <w:rFonts w:ascii="Arial" w:hAnsi="Arial" w:cs="Arial"/>
    </w:rPr>
  </w:style>
  <w:style w:type="character" w:customStyle="1" w:styleId="txt">
    <w:name w:val="txt"/>
    <w:uiPriority w:val="99"/>
    <w:rPr>
      <w:rFonts w:cs="Times New Roman"/>
    </w:rPr>
  </w:style>
  <w:style w:type="paragraph" w:customStyle="1" w:styleId="a9">
    <w:name w:val="Знак Знак Знак Знак"/>
    <w:basedOn w:val="a"/>
    <w:uiPriority w:val="99"/>
    <w:semiHidden/>
    <w:rsid w:val="00694265"/>
    <w:pPr>
      <w:spacing w:after="160" w:line="240" w:lineRule="exact"/>
    </w:pPr>
    <w:rPr>
      <w:rFonts w:ascii="Verdana" w:hAnsi="Verdana" w:cs="Verdana"/>
      <w:sz w:val="20"/>
      <w:szCs w:val="20"/>
      <w:lang w:val="en-GB" w:eastAsia="en-US"/>
    </w:rPr>
  </w:style>
  <w:style w:type="paragraph" w:customStyle="1" w:styleId="caaieiaie4">
    <w:name w:val="caaieiaie 4"/>
    <w:basedOn w:val="a"/>
    <w:next w:val="a"/>
    <w:uiPriority w:val="99"/>
    <w:rsid w:val="0066399B"/>
    <w:pPr>
      <w:keepNext/>
      <w:tabs>
        <w:tab w:val="left" w:pos="5670"/>
        <w:tab w:val="left" w:pos="6096"/>
      </w:tabs>
    </w:pPr>
    <w:rPr>
      <w:rFonts w:ascii="Arial" w:hAnsi="Arial" w:cs="Arial"/>
      <w:b/>
      <w:bCs/>
      <w:sz w:val="20"/>
      <w:szCs w:val="20"/>
    </w:rPr>
  </w:style>
  <w:style w:type="paragraph" w:customStyle="1" w:styleId="aa">
    <w:name w:val="Знак"/>
    <w:basedOn w:val="a"/>
    <w:uiPriority w:val="99"/>
    <w:rsid w:val="006407FE"/>
    <w:pPr>
      <w:spacing w:before="100" w:beforeAutospacing="1" w:after="100" w:afterAutospacing="1"/>
    </w:pPr>
    <w:rPr>
      <w:rFonts w:ascii="Tahoma" w:hAnsi="Tahoma" w:cs="Tahoma"/>
      <w:sz w:val="20"/>
      <w:szCs w:val="20"/>
      <w:lang w:val="en-US" w:eastAsia="en-US"/>
    </w:rPr>
  </w:style>
  <w:style w:type="paragraph" w:customStyle="1" w:styleId="ConsNonformat">
    <w:name w:val="ConsNonformat"/>
    <w:rsid w:val="00CC2C3E"/>
    <w:pPr>
      <w:widowControl w:val="0"/>
      <w:autoSpaceDE w:val="0"/>
      <w:autoSpaceDN w:val="0"/>
      <w:adjustRightInd w:val="0"/>
    </w:pPr>
    <w:rPr>
      <w:rFonts w:ascii="Courier New" w:hAnsi="Courier New" w:cs="Courier New"/>
    </w:rPr>
  </w:style>
  <w:style w:type="paragraph" w:customStyle="1" w:styleId="CharCharCharChar">
    <w:name w:val="Char Char Знак Знак Char Char"/>
    <w:basedOn w:val="a"/>
    <w:uiPriority w:val="99"/>
    <w:semiHidden/>
    <w:rsid w:val="00F87B45"/>
    <w:pPr>
      <w:spacing w:after="160" w:line="240" w:lineRule="exact"/>
    </w:pPr>
    <w:rPr>
      <w:rFonts w:ascii="Verdana" w:hAnsi="Verdana" w:cs="Verdana"/>
      <w:sz w:val="20"/>
      <w:szCs w:val="20"/>
      <w:lang w:val="en-GB" w:eastAsia="en-US"/>
    </w:rPr>
  </w:style>
  <w:style w:type="paragraph" w:customStyle="1" w:styleId="23">
    <w:name w:val="Знак Знак Знак2 Знак"/>
    <w:basedOn w:val="a"/>
    <w:uiPriority w:val="99"/>
    <w:rsid w:val="004B5857"/>
    <w:pPr>
      <w:widowControl w:val="0"/>
      <w:adjustRightInd w:val="0"/>
      <w:spacing w:after="160" w:line="240" w:lineRule="exact"/>
      <w:jc w:val="right"/>
    </w:pPr>
    <w:rPr>
      <w:sz w:val="20"/>
      <w:szCs w:val="20"/>
      <w:lang w:val="en-GB" w:eastAsia="en-US"/>
    </w:rPr>
  </w:style>
  <w:style w:type="paragraph" w:customStyle="1" w:styleId="ab">
    <w:name w:val="Таблицы (моноширинный)"/>
    <w:basedOn w:val="a"/>
    <w:next w:val="a"/>
    <w:uiPriority w:val="99"/>
    <w:rsid w:val="004B5857"/>
    <w:pPr>
      <w:autoSpaceDE w:val="0"/>
      <w:autoSpaceDN w:val="0"/>
      <w:adjustRightInd w:val="0"/>
      <w:jc w:val="both"/>
    </w:pPr>
    <w:rPr>
      <w:rFonts w:ascii="Courier New" w:hAnsi="Courier New" w:cs="Courier New"/>
      <w:sz w:val="20"/>
      <w:szCs w:val="20"/>
    </w:rPr>
  </w:style>
  <w:style w:type="table" w:styleId="ac">
    <w:name w:val="Table Grid"/>
    <w:basedOn w:val="a1"/>
    <w:uiPriority w:val="39"/>
    <w:rsid w:val="004C6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F46BB8"/>
    <w:pPr>
      <w:widowControl w:val="0"/>
      <w:autoSpaceDE w:val="0"/>
      <w:autoSpaceDN w:val="0"/>
      <w:adjustRightInd w:val="0"/>
    </w:pPr>
    <w:rPr>
      <w:rFonts w:ascii="Courier New" w:hAnsi="Courier New" w:cs="Courier New"/>
    </w:rPr>
  </w:style>
  <w:style w:type="paragraph" w:customStyle="1" w:styleId="12">
    <w:name w:val="Знак1"/>
    <w:basedOn w:val="a"/>
    <w:uiPriority w:val="99"/>
    <w:rsid w:val="00171089"/>
    <w:pPr>
      <w:spacing w:before="100" w:beforeAutospacing="1" w:after="100" w:afterAutospacing="1"/>
    </w:pPr>
    <w:rPr>
      <w:rFonts w:ascii="Tahoma" w:hAnsi="Tahoma" w:cs="Tahoma"/>
      <w:sz w:val="20"/>
      <w:szCs w:val="20"/>
      <w:lang w:val="en-US" w:eastAsia="en-US"/>
    </w:rPr>
  </w:style>
  <w:style w:type="paragraph" w:styleId="ad">
    <w:name w:val="header"/>
    <w:aliases w:val=" Знак Знак,Linie,header,Верхний колонтитул1"/>
    <w:basedOn w:val="a"/>
    <w:link w:val="ae"/>
    <w:uiPriority w:val="99"/>
    <w:unhideWhenUsed/>
    <w:qFormat/>
    <w:rsid w:val="00C23406"/>
    <w:pPr>
      <w:tabs>
        <w:tab w:val="center" w:pos="4677"/>
        <w:tab w:val="right" w:pos="9355"/>
      </w:tabs>
    </w:pPr>
  </w:style>
  <w:style w:type="character" w:customStyle="1" w:styleId="ae">
    <w:name w:val="Верхний колонтитул Знак"/>
    <w:aliases w:val=" Знак Знак Знак,Linie Знак,header Знак,Верхний колонтитул1 Знак"/>
    <w:link w:val="ad"/>
    <w:uiPriority w:val="99"/>
    <w:locked/>
    <w:rsid w:val="00C23406"/>
    <w:rPr>
      <w:rFonts w:cs="Times New Roman"/>
      <w:sz w:val="26"/>
      <w:szCs w:val="26"/>
    </w:rPr>
  </w:style>
  <w:style w:type="paragraph" w:styleId="af">
    <w:name w:val="footer"/>
    <w:basedOn w:val="a"/>
    <w:link w:val="af0"/>
    <w:uiPriority w:val="99"/>
    <w:unhideWhenUsed/>
    <w:rsid w:val="00C23406"/>
    <w:pPr>
      <w:tabs>
        <w:tab w:val="center" w:pos="4677"/>
        <w:tab w:val="right" w:pos="9355"/>
      </w:tabs>
    </w:pPr>
  </w:style>
  <w:style w:type="character" w:customStyle="1" w:styleId="af0">
    <w:name w:val="Нижний колонтитул Знак"/>
    <w:link w:val="af"/>
    <w:uiPriority w:val="99"/>
    <w:locked/>
    <w:rsid w:val="00C23406"/>
    <w:rPr>
      <w:rFonts w:cs="Times New Roman"/>
      <w:sz w:val="26"/>
      <w:szCs w:val="26"/>
    </w:rPr>
  </w:style>
  <w:style w:type="character" w:styleId="af1">
    <w:name w:val="Hyperlink"/>
    <w:uiPriority w:val="99"/>
    <w:rsid w:val="00E863DB"/>
    <w:rPr>
      <w:color w:val="0000FF"/>
      <w:u w:val="single"/>
    </w:rPr>
  </w:style>
  <w:style w:type="character" w:customStyle="1" w:styleId="af2">
    <w:name w:val="Без интервала Знак"/>
    <w:link w:val="af3"/>
    <w:uiPriority w:val="99"/>
    <w:locked/>
    <w:rsid w:val="004D7222"/>
    <w:rPr>
      <w:sz w:val="24"/>
      <w:szCs w:val="24"/>
      <w:lang w:val="ru-RU" w:eastAsia="ru-RU" w:bidi="ar-SA"/>
    </w:rPr>
  </w:style>
  <w:style w:type="paragraph" w:styleId="af3">
    <w:name w:val="No Spacing"/>
    <w:link w:val="af2"/>
    <w:uiPriority w:val="1"/>
    <w:qFormat/>
    <w:rsid w:val="004D7222"/>
    <w:rPr>
      <w:sz w:val="24"/>
      <w:szCs w:val="24"/>
    </w:rPr>
  </w:style>
  <w:style w:type="paragraph" w:customStyle="1" w:styleId="af4">
    <w:name w:val="Обычный.Нормальный абзац"/>
    <w:uiPriority w:val="99"/>
    <w:rsid w:val="00BA42CF"/>
    <w:pPr>
      <w:widowControl w:val="0"/>
      <w:autoSpaceDE w:val="0"/>
      <w:autoSpaceDN w:val="0"/>
      <w:ind w:firstLine="709"/>
      <w:jc w:val="both"/>
    </w:pPr>
    <w:rPr>
      <w:sz w:val="24"/>
      <w:szCs w:val="24"/>
    </w:rPr>
  </w:style>
  <w:style w:type="paragraph" w:styleId="af5">
    <w:name w:val="List Paragraph"/>
    <w:basedOn w:val="a"/>
    <w:uiPriority w:val="34"/>
    <w:qFormat/>
    <w:rsid w:val="00544CF3"/>
    <w:pPr>
      <w:spacing w:after="200" w:line="276" w:lineRule="auto"/>
      <w:ind w:left="720"/>
      <w:contextualSpacing/>
    </w:pPr>
    <w:rPr>
      <w:rFonts w:ascii="Calibri" w:eastAsia="Calibri" w:hAnsi="Calibri"/>
      <w:sz w:val="22"/>
      <w:szCs w:val="22"/>
      <w:lang w:eastAsia="en-US"/>
    </w:rPr>
  </w:style>
  <w:style w:type="paragraph" w:customStyle="1" w:styleId="af6">
    <w:name w:val="Обычный + по ширине"/>
    <w:basedOn w:val="a"/>
    <w:rsid w:val="00EB6D07"/>
    <w:pPr>
      <w:jc w:val="both"/>
    </w:pPr>
    <w:rPr>
      <w:sz w:val="24"/>
      <w:szCs w:val="24"/>
    </w:rPr>
  </w:style>
  <w:style w:type="paragraph" w:customStyle="1" w:styleId="1">
    <w:name w:val="Стиль1"/>
    <w:basedOn w:val="a"/>
    <w:rsid w:val="00D907C6"/>
    <w:pPr>
      <w:keepNext/>
      <w:keepLines/>
      <w:widowControl w:val="0"/>
      <w:numPr>
        <w:numId w:val="21"/>
      </w:numPr>
      <w:suppressLineNumbers/>
      <w:suppressAutoHyphens/>
      <w:spacing w:after="60"/>
    </w:pPr>
    <w:rPr>
      <w:b/>
      <w:sz w:val="28"/>
      <w:szCs w:val="24"/>
    </w:rPr>
  </w:style>
  <w:style w:type="paragraph" w:customStyle="1" w:styleId="3">
    <w:name w:val="Стиль3"/>
    <w:basedOn w:val="24"/>
    <w:rsid w:val="00D907C6"/>
    <w:pPr>
      <w:numPr>
        <w:ilvl w:val="2"/>
        <w:numId w:val="21"/>
      </w:numPr>
      <w:tabs>
        <w:tab w:val="clear" w:pos="407"/>
        <w:tab w:val="num" w:pos="360"/>
        <w:tab w:val="num" w:pos="2160"/>
      </w:tabs>
      <w:ind w:left="283" w:hanging="180"/>
    </w:pPr>
    <w:rPr>
      <w:rFonts w:ascii="Calibri" w:eastAsia="Calibri" w:hAnsi="Calibri"/>
      <w:sz w:val="22"/>
      <w:szCs w:val="22"/>
    </w:rPr>
  </w:style>
  <w:style w:type="paragraph" w:styleId="24">
    <w:name w:val="Body Text Indent 2"/>
    <w:basedOn w:val="a"/>
    <w:link w:val="25"/>
    <w:uiPriority w:val="99"/>
    <w:semiHidden/>
    <w:unhideWhenUsed/>
    <w:rsid w:val="00D907C6"/>
    <w:pPr>
      <w:spacing w:after="120" w:line="480" w:lineRule="auto"/>
      <w:ind w:left="283"/>
    </w:pPr>
  </w:style>
  <w:style w:type="character" w:customStyle="1" w:styleId="25">
    <w:name w:val="Основной текст с отступом 2 Знак"/>
    <w:link w:val="24"/>
    <w:uiPriority w:val="99"/>
    <w:semiHidden/>
    <w:rsid w:val="00D907C6"/>
    <w:rPr>
      <w:sz w:val="26"/>
      <w:szCs w:val="26"/>
    </w:rPr>
  </w:style>
  <w:style w:type="character" w:customStyle="1" w:styleId="n-product-specname-inner">
    <w:name w:val="n-product-spec__name-inner"/>
    <w:rsid w:val="00C91C88"/>
  </w:style>
  <w:style w:type="paragraph" w:styleId="af7">
    <w:name w:val="Title"/>
    <w:basedOn w:val="a"/>
    <w:next w:val="a"/>
    <w:link w:val="af8"/>
    <w:qFormat/>
    <w:locked/>
    <w:rsid w:val="00C92E61"/>
    <w:pPr>
      <w:spacing w:before="240" w:after="60"/>
      <w:jc w:val="center"/>
      <w:outlineLvl w:val="0"/>
    </w:pPr>
    <w:rPr>
      <w:rFonts w:ascii="Cambria" w:hAnsi="Cambria"/>
      <w:b/>
      <w:bCs/>
      <w:kern w:val="28"/>
      <w:sz w:val="32"/>
      <w:szCs w:val="32"/>
    </w:rPr>
  </w:style>
  <w:style w:type="character" w:customStyle="1" w:styleId="af8">
    <w:name w:val="Заголовок Знак"/>
    <w:link w:val="af7"/>
    <w:rsid w:val="00C92E61"/>
    <w:rPr>
      <w:rFonts w:ascii="Cambria" w:eastAsia="Times New Roman" w:hAnsi="Cambria" w:cs="Times New Roman"/>
      <w:b/>
      <w:bCs/>
      <w:kern w:val="28"/>
      <w:sz w:val="32"/>
      <w:szCs w:val="32"/>
    </w:rPr>
  </w:style>
  <w:style w:type="character" w:styleId="af9">
    <w:name w:val="annotation reference"/>
    <w:uiPriority w:val="99"/>
    <w:semiHidden/>
    <w:unhideWhenUsed/>
    <w:rsid w:val="004773A4"/>
    <w:rPr>
      <w:sz w:val="16"/>
      <w:szCs w:val="16"/>
    </w:rPr>
  </w:style>
  <w:style w:type="paragraph" w:styleId="afa">
    <w:name w:val="annotation text"/>
    <w:basedOn w:val="a"/>
    <w:link w:val="afb"/>
    <w:uiPriority w:val="99"/>
    <w:semiHidden/>
    <w:unhideWhenUsed/>
    <w:rsid w:val="004773A4"/>
    <w:rPr>
      <w:sz w:val="20"/>
      <w:szCs w:val="20"/>
    </w:rPr>
  </w:style>
  <w:style w:type="character" w:customStyle="1" w:styleId="afb">
    <w:name w:val="Текст примечания Знак"/>
    <w:basedOn w:val="a0"/>
    <w:link w:val="afa"/>
    <w:uiPriority w:val="99"/>
    <w:semiHidden/>
    <w:rsid w:val="004773A4"/>
  </w:style>
  <w:style w:type="paragraph" w:styleId="afc">
    <w:name w:val="annotation subject"/>
    <w:basedOn w:val="afa"/>
    <w:next w:val="afa"/>
    <w:link w:val="afd"/>
    <w:uiPriority w:val="99"/>
    <w:semiHidden/>
    <w:unhideWhenUsed/>
    <w:rsid w:val="004773A4"/>
    <w:rPr>
      <w:b/>
      <w:bCs/>
    </w:rPr>
  </w:style>
  <w:style w:type="character" w:customStyle="1" w:styleId="afd">
    <w:name w:val="Тема примечания Знак"/>
    <w:link w:val="afc"/>
    <w:uiPriority w:val="99"/>
    <w:semiHidden/>
    <w:rsid w:val="004773A4"/>
    <w:rPr>
      <w:b/>
      <w:bCs/>
    </w:rPr>
  </w:style>
  <w:style w:type="paragraph" w:customStyle="1" w:styleId="26">
    <w:name w:val="Обычный2"/>
    <w:qFormat/>
    <w:rsid w:val="00E37A0E"/>
    <w:pPr>
      <w:jc w:val="both"/>
    </w:pPr>
    <w:rPr>
      <w:rFonts w:cs="Calibri"/>
      <w:color w:val="000000"/>
      <w:sz w:val="22"/>
    </w:rPr>
  </w:style>
  <w:style w:type="paragraph" w:styleId="afe">
    <w:name w:val="footnote text"/>
    <w:basedOn w:val="a"/>
    <w:link w:val="aff"/>
    <w:uiPriority w:val="99"/>
    <w:semiHidden/>
    <w:unhideWhenUsed/>
    <w:rsid w:val="00A743AF"/>
    <w:rPr>
      <w:sz w:val="20"/>
      <w:szCs w:val="20"/>
    </w:rPr>
  </w:style>
  <w:style w:type="character" w:customStyle="1" w:styleId="aff">
    <w:name w:val="Текст сноски Знак"/>
    <w:basedOn w:val="a0"/>
    <w:link w:val="afe"/>
    <w:uiPriority w:val="99"/>
    <w:semiHidden/>
    <w:rsid w:val="00A743AF"/>
  </w:style>
  <w:style w:type="character" w:styleId="aff0">
    <w:name w:val="footnote reference"/>
    <w:uiPriority w:val="99"/>
    <w:semiHidden/>
    <w:unhideWhenUsed/>
    <w:rsid w:val="00A743AF"/>
    <w:rPr>
      <w:vertAlign w:val="superscript"/>
    </w:rPr>
  </w:style>
  <w:style w:type="paragraph" w:customStyle="1" w:styleId="ConsPlusNonformat0">
    <w:name w:val="ConsPlusNonformat Знак Знак Знак"/>
    <w:link w:val="ConsPlusNonformat1"/>
    <w:rsid w:val="00760CF8"/>
    <w:pPr>
      <w:widowControl w:val="0"/>
      <w:autoSpaceDE w:val="0"/>
      <w:autoSpaceDN w:val="0"/>
      <w:adjustRightInd w:val="0"/>
    </w:pPr>
    <w:rPr>
      <w:rFonts w:ascii="Courier New" w:hAnsi="Courier New" w:cs="Courier New"/>
      <w:sz w:val="24"/>
      <w:szCs w:val="24"/>
    </w:rPr>
  </w:style>
  <w:style w:type="character" w:customStyle="1" w:styleId="ConsPlusNonformat1">
    <w:name w:val="ConsPlusNonformat Знак Знак Знак Знак"/>
    <w:link w:val="ConsPlusNonformat0"/>
    <w:rsid w:val="00760CF8"/>
    <w:rPr>
      <w:rFonts w:ascii="Courier New" w:hAnsi="Courier New" w:cs="Courier New"/>
      <w:sz w:val="24"/>
      <w:szCs w:val="24"/>
    </w:rPr>
  </w:style>
  <w:style w:type="paragraph" w:styleId="aff1">
    <w:name w:val="endnote text"/>
    <w:basedOn w:val="a"/>
    <w:link w:val="aff2"/>
    <w:uiPriority w:val="99"/>
    <w:semiHidden/>
    <w:unhideWhenUsed/>
    <w:rsid w:val="00B60D99"/>
    <w:rPr>
      <w:sz w:val="20"/>
      <w:szCs w:val="20"/>
    </w:rPr>
  </w:style>
  <w:style w:type="character" w:customStyle="1" w:styleId="aff2">
    <w:name w:val="Текст концевой сноски Знак"/>
    <w:basedOn w:val="a0"/>
    <w:link w:val="aff1"/>
    <w:uiPriority w:val="99"/>
    <w:semiHidden/>
    <w:rsid w:val="00B60D99"/>
  </w:style>
  <w:style w:type="character" w:styleId="aff3">
    <w:name w:val="endnote reference"/>
    <w:uiPriority w:val="99"/>
    <w:semiHidden/>
    <w:unhideWhenUsed/>
    <w:rsid w:val="00B60D99"/>
    <w:rPr>
      <w:vertAlign w:val="superscript"/>
    </w:rPr>
  </w:style>
  <w:style w:type="character" w:customStyle="1" w:styleId="ConsPlusNormal1">
    <w:name w:val="ConsPlusNormal Знак"/>
    <w:link w:val="ConsPlusNormal0"/>
    <w:rsid w:val="0074048B"/>
    <w:rPr>
      <w:rFonts w:ascii="Arial" w:hAnsi="Arial" w:cs="Arial"/>
    </w:rPr>
  </w:style>
  <w:style w:type="character" w:styleId="aff4">
    <w:name w:val="page number"/>
    <w:basedOn w:val="a0"/>
    <w:rsid w:val="004B58EE"/>
  </w:style>
  <w:style w:type="paragraph" w:customStyle="1" w:styleId="110">
    <w:name w:val="1.1. не жирный не центр"/>
    <w:basedOn w:val="a"/>
    <w:link w:val="111"/>
    <w:qFormat/>
    <w:rsid w:val="004B58EE"/>
    <w:pPr>
      <w:spacing w:before="240" w:after="240" w:line="276" w:lineRule="auto"/>
      <w:jc w:val="both"/>
    </w:pPr>
    <w:rPr>
      <w:rFonts w:eastAsia="Courier New"/>
      <w:color w:val="000000"/>
      <w:sz w:val="24"/>
      <w:szCs w:val="24"/>
      <w:lang w:val="x-none" w:eastAsia="x-none" w:bidi="ru-RU"/>
    </w:rPr>
  </w:style>
  <w:style w:type="character" w:customStyle="1" w:styleId="111">
    <w:name w:val="1.1. не жирный не центр Знак"/>
    <w:basedOn w:val="a0"/>
    <w:link w:val="110"/>
    <w:rsid w:val="004B58EE"/>
    <w:rPr>
      <w:rFonts w:eastAsia="Courier New"/>
      <w:color w:val="000000"/>
      <w:sz w:val="24"/>
      <w:szCs w:val="24"/>
      <w:lang w:val="x-none" w:eastAsia="x-none" w:bidi="ru-RU"/>
    </w:rPr>
  </w:style>
  <w:style w:type="character" w:customStyle="1" w:styleId="chars-valuevalue-min-val">
    <w:name w:val="chars-value__value-min-val"/>
    <w:basedOn w:val="a0"/>
    <w:rsid w:val="00D074FB"/>
  </w:style>
  <w:style w:type="character" w:customStyle="1" w:styleId="chars-valuevalue-max-val">
    <w:name w:val="chars-value__value-max-val"/>
    <w:basedOn w:val="a0"/>
    <w:rsid w:val="00D074FB"/>
  </w:style>
  <w:style w:type="paragraph" w:styleId="aff5">
    <w:name w:val="Normal (Web)"/>
    <w:basedOn w:val="a"/>
    <w:uiPriority w:val="99"/>
    <w:unhideWhenUsed/>
    <w:rsid w:val="00D074FB"/>
    <w:pPr>
      <w:spacing w:before="100" w:beforeAutospacing="1" w:after="100" w:afterAutospacing="1"/>
    </w:pPr>
    <w:rPr>
      <w:rFonts w:eastAsiaTheme="minorHAnsi"/>
      <w:sz w:val="24"/>
      <w:szCs w:val="24"/>
    </w:rPr>
  </w:style>
  <w:style w:type="table" w:customStyle="1" w:styleId="27">
    <w:name w:val="Сетка таблицы2"/>
    <w:basedOn w:val="a1"/>
    <w:next w:val="ac"/>
    <w:uiPriority w:val="39"/>
    <w:rsid w:val="00B76D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6637">
      <w:bodyDiv w:val="1"/>
      <w:marLeft w:val="0"/>
      <w:marRight w:val="0"/>
      <w:marTop w:val="0"/>
      <w:marBottom w:val="0"/>
      <w:divBdr>
        <w:top w:val="none" w:sz="0" w:space="0" w:color="auto"/>
        <w:left w:val="none" w:sz="0" w:space="0" w:color="auto"/>
        <w:bottom w:val="none" w:sz="0" w:space="0" w:color="auto"/>
        <w:right w:val="none" w:sz="0" w:space="0" w:color="auto"/>
      </w:divBdr>
    </w:div>
    <w:div w:id="1204442572">
      <w:bodyDiv w:val="1"/>
      <w:marLeft w:val="0"/>
      <w:marRight w:val="0"/>
      <w:marTop w:val="0"/>
      <w:marBottom w:val="0"/>
      <w:divBdr>
        <w:top w:val="none" w:sz="0" w:space="0" w:color="auto"/>
        <w:left w:val="none" w:sz="0" w:space="0" w:color="auto"/>
        <w:bottom w:val="none" w:sz="0" w:space="0" w:color="auto"/>
        <w:right w:val="none" w:sz="0" w:space="0" w:color="auto"/>
      </w:divBdr>
    </w:div>
    <w:div w:id="146986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ps.zamahch@zdrav.spb.ru"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CCA7A-68D6-41C0-807B-0AAC1F796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23</Pages>
  <Words>7600</Words>
  <Characters>55557</Characters>
  <Application>Microsoft Office Word</Application>
  <DocSecurity>0</DocSecurity>
  <Lines>462</Lines>
  <Paragraphs>126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vt:lpstr>
    </vt:vector>
  </TitlesOfParts>
  <Company/>
  <LinksUpToDate>false</LinksUpToDate>
  <CharactersWithSpaces>63031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dc:title>
  <dc:creator>Тучин Денис Сергеевич</dc:creator>
  <cp:lastModifiedBy>user</cp:lastModifiedBy>
  <cp:revision>255</cp:revision>
  <cp:lastPrinted>2025-05-13T08:55:00Z</cp:lastPrinted>
  <dcterms:created xsi:type="dcterms:W3CDTF">2023-05-03T07:39:00Z</dcterms:created>
  <dcterms:modified xsi:type="dcterms:W3CDTF">2026-04-29T10:09:00Z</dcterms:modified>
</cp:coreProperties>
</file>