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53F3" w:rsidRPr="0027609A" w:rsidRDefault="00E45FFB" w:rsidP="00FA4DE0">
      <w:pPr>
        <w:jc w:val="center"/>
        <w:rPr>
          <w:b/>
          <w:bCs/>
          <w:sz w:val="22"/>
          <w:szCs w:val="22"/>
        </w:rPr>
      </w:pPr>
      <w:bookmarkStart w:id="0" w:name="P535"/>
      <w:bookmarkEnd w:id="0"/>
      <w:r>
        <w:rPr>
          <w:b/>
          <w:bCs/>
          <w:sz w:val="22"/>
          <w:szCs w:val="22"/>
        </w:rPr>
        <w:t xml:space="preserve">ПРОЕКТ </w:t>
      </w:r>
      <w:r w:rsidR="00623E6A">
        <w:rPr>
          <w:b/>
          <w:bCs/>
          <w:sz w:val="22"/>
          <w:szCs w:val="22"/>
        </w:rPr>
        <w:t>КО</w:t>
      </w:r>
      <w:r w:rsidR="006B58AE">
        <w:rPr>
          <w:b/>
          <w:bCs/>
          <w:sz w:val="22"/>
          <w:szCs w:val="22"/>
        </w:rPr>
        <w:t>НТРАКТ</w:t>
      </w:r>
      <w:r>
        <w:rPr>
          <w:b/>
          <w:bCs/>
          <w:sz w:val="22"/>
          <w:szCs w:val="22"/>
        </w:rPr>
        <w:t>А</w:t>
      </w:r>
      <w:r w:rsidR="006B58AE">
        <w:rPr>
          <w:b/>
          <w:bCs/>
          <w:sz w:val="22"/>
          <w:szCs w:val="22"/>
        </w:rPr>
        <w:t xml:space="preserve"> № </w:t>
      </w:r>
    </w:p>
    <w:p w:rsidR="001E2F20" w:rsidRPr="0027609A" w:rsidRDefault="001E2F20" w:rsidP="00FA4DE0">
      <w:pPr>
        <w:jc w:val="center"/>
        <w:rPr>
          <w:sz w:val="22"/>
          <w:szCs w:val="22"/>
        </w:rPr>
      </w:pPr>
    </w:p>
    <w:p w:rsidR="006053F3" w:rsidRPr="00CC6D00" w:rsidRDefault="006053F3" w:rsidP="00FA4DE0">
      <w:pPr>
        <w:jc w:val="center"/>
        <w:rPr>
          <w:sz w:val="22"/>
          <w:szCs w:val="22"/>
        </w:rPr>
      </w:pPr>
      <w:r w:rsidRPr="00CC6D00">
        <w:rPr>
          <w:sz w:val="22"/>
          <w:szCs w:val="22"/>
        </w:rPr>
        <w:t xml:space="preserve">Идентификационный код закупки </w:t>
      </w:r>
      <w:r w:rsidR="00CC6D00" w:rsidRPr="00CC6D00">
        <w:rPr>
          <w:sz w:val="22"/>
          <w:szCs w:val="22"/>
        </w:rPr>
        <w:t>№</w:t>
      </w:r>
      <w:r w:rsidR="008D2197">
        <w:rPr>
          <w:sz w:val="22"/>
          <w:szCs w:val="22"/>
        </w:rPr>
        <w:t xml:space="preserve"> </w:t>
      </w:r>
      <w:r w:rsidR="00FB74C1" w:rsidRPr="00FB74C1">
        <w:rPr>
          <w:sz w:val="22"/>
        </w:rPr>
        <w:t>262781304570978130100100050000000244</w:t>
      </w:r>
    </w:p>
    <w:p w:rsidR="006053F3" w:rsidRPr="0027609A" w:rsidRDefault="006053F3" w:rsidP="006053F3">
      <w:pPr>
        <w:rPr>
          <w:sz w:val="22"/>
          <w:szCs w:val="22"/>
        </w:rPr>
      </w:pPr>
    </w:p>
    <w:p w:rsidR="006053F3" w:rsidRPr="0027609A" w:rsidRDefault="006053F3" w:rsidP="006053F3">
      <w:pPr>
        <w:rPr>
          <w:sz w:val="22"/>
          <w:szCs w:val="22"/>
        </w:rPr>
      </w:pPr>
      <w:r w:rsidRPr="0027609A">
        <w:rPr>
          <w:sz w:val="22"/>
          <w:szCs w:val="22"/>
        </w:rPr>
        <w:t xml:space="preserve"> </w:t>
      </w:r>
      <w:r w:rsidR="009E601A">
        <w:rPr>
          <w:sz w:val="22"/>
          <w:szCs w:val="22"/>
        </w:rPr>
        <w:t>г.</w:t>
      </w:r>
      <w:r w:rsidR="008D2197">
        <w:rPr>
          <w:sz w:val="22"/>
          <w:szCs w:val="22"/>
        </w:rPr>
        <w:t xml:space="preserve"> </w:t>
      </w:r>
      <w:r w:rsidRPr="0027609A">
        <w:rPr>
          <w:sz w:val="22"/>
          <w:szCs w:val="22"/>
        </w:rPr>
        <w:t xml:space="preserve">Санкт-Петербург    </w:t>
      </w:r>
      <w:r w:rsidRPr="0027609A">
        <w:rPr>
          <w:sz w:val="22"/>
          <w:szCs w:val="22"/>
        </w:rPr>
        <w:tab/>
      </w:r>
      <w:r w:rsidRPr="0027609A">
        <w:rPr>
          <w:sz w:val="22"/>
          <w:szCs w:val="22"/>
        </w:rPr>
        <w:tab/>
      </w:r>
      <w:r w:rsidRPr="0027609A">
        <w:rPr>
          <w:sz w:val="22"/>
          <w:szCs w:val="22"/>
        </w:rPr>
        <w:tab/>
      </w:r>
      <w:r w:rsidRPr="0027609A">
        <w:rPr>
          <w:sz w:val="22"/>
          <w:szCs w:val="22"/>
        </w:rPr>
        <w:tab/>
      </w:r>
      <w:r w:rsidR="00A606C6">
        <w:rPr>
          <w:sz w:val="22"/>
          <w:szCs w:val="22"/>
        </w:rPr>
        <w:tab/>
      </w:r>
      <w:r w:rsidR="009B3468">
        <w:rPr>
          <w:sz w:val="22"/>
          <w:szCs w:val="22"/>
        </w:rPr>
        <w:tab/>
      </w:r>
      <w:r w:rsidR="009E601A">
        <w:rPr>
          <w:sz w:val="22"/>
          <w:szCs w:val="22"/>
        </w:rPr>
        <w:t xml:space="preserve"> «</w:t>
      </w:r>
      <w:r w:rsidRPr="0027609A">
        <w:rPr>
          <w:sz w:val="22"/>
          <w:szCs w:val="22"/>
        </w:rPr>
        <w:t>___</w:t>
      </w:r>
      <w:r w:rsidR="009E601A">
        <w:rPr>
          <w:sz w:val="22"/>
          <w:szCs w:val="22"/>
        </w:rPr>
        <w:t>»</w:t>
      </w:r>
      <w:r w:rsidR="00595C9E">
        <w:rPr>
          <w:sz w:val="22"/>
          <w:szCs w:val="22"/>
        </w:rPr>
        <w:t xml:space="preserve"> </w:t>
      </w:r>
      <w:r w:rsidR="009E601A">
        <w:rPr>
          <w:sz w:val="22"/>
          <w:szCs w:val="22"/>
        </w:rPr>
        <w:t xml:space="preserve"> </w:t>
      </w:r>
      <w:r w:rsidRPr="0027609A">
        <w:rPr>
          <w:sz w:val="22"/>
          <w:szCs w:val="22"/>
        </w:rPr>
        <w:t>______________</w:t>
      </w:r>
      <w:r w:rsidR="00595C9E">
        <w:rPr>
          <w:sz w:val="22"/>
          <w:szCs w:val="22"/>
        </w:rPr>
        <w:t xml:space="preserve"> </w:t>
      </w:r>
      <w:r w:rsidRPr="0027609A">
        <w:rPr>
          <w:sz w:val="22"/>
          <w:szCs w:val="22"/>
        </w:rPr>
        <w:t>202</w:t>
      </w:r>
      <w:r w:rsidR="00630B4A">
        <w:rPr>
          <w:sz w:val="22"/>
          <w:szCs w:val="22"/>
        </w:rPr>
        <w:t>6</w:t>
      </w:r>
      <w:r w:rsidRPr="0027609A">
        <w:rPr>
          <w:sz w:val="22"/>
          <w:szCs w:val="22"/>
        </w:rPr>
        <w:t xml:space="preserve"> год</w:t>
      </w:r>
      <w:r w:rsidR="00AE1EE3">
        <w:rPr>
          <w:sz w:val="22"/>
          <w:szCs w:val="22"/>
        </w:rPr>
        <w:t>а</w:t>
      </w:r>
    </w:p>
    <w:p w:rsidR="006053F3" w:rsidRPr="0027609A" w:rsidRDefault="006053F3" w:rsidP="006053F3">
      <w:pPr>
        <w:rPr>
          <w:sz w:val="22"/>
          <w:szCs w:val="22"/>
        </w:rPr>
      </w:pPr>
    </w:p>
    <w:p w:rsidR="006053F3" w:rsidRPr="0027609A" w:rsidRDefault="006053F3" w:rsidP="00D51146">
      <w:pPr>
        <w:ind w:firstLine="709"/>
        <w:jc w:val="both"/>
        <w:rPr>
          <w:sz w:val="22"/>
          <w:szCs w:val="22"/>
        </w:rPr>
      </w:pPr>
      <w:proofErr w:type="gramStart"/>
      <w:r w:rsidRPr="0027609A">
        <w:rPr>
          <w:sz w:val="22"/>
          <w:szCs w:val="22"/>
        </w:rPr>
        <w:t xml:space="preserve">Санкт-Петербургское </w:t>
      </w:r>
      <w:r w:rsidRPr="005830E1">
        <w:rPr>
          <w:sz w:val="22"/>
          <w:szCs w:val="22"/>
        </w:rPr>
        <w:t>государственное бюджетное учреждение здравоохранения «Городская клиническая больница № 31»</w:t>
      </w:r>
      <w:r w:rsidR="00EA1A0D">
        <w:rPr>
          <w:sz w:val="22"/>
          <w:szCs w:val="22"/>
        </w:rPr>
        <w:t>,</w:t>
      </w:r>
      <w:r w:rsidRPr="005830E1">
        <w:rPr>
          <w:sz w:val="22"/>
          <w:szCs w:val="22"/>
        </w:rPr>
        <w:t xml:space="preserve"> именуемое в дальнейшем «Заказчик», в лице </w:t>
      </w:r>
      <w:r w:rsidR="00295229">
        <w:rPr>
          <w:sz w:val="22"/>
          <w:szCs w:val="22"/>
        </w:rPr>
        <w:t>временно исполняющего обязанности</w:t>
      </w:r>
      <w:r w:rsidR="00EA6CC2">
        <w:rPr>
          <w:sz w:val="22"/>
          <w:szCs w:val="22"/>
        </w:rPr>
        <w:t xml:space="preserve"> </w:t>
      </w:r>
      <w:r w:rsidR="0002690C">
        <w:rPr>
          <w:sz w:val="22"/>
          <w:szCs w:val="22"/>
        </w:rPr>
        <w:t>г</w:t>
      </w:r>
      <w:r w:rsidR="005830E1" w:rsidRPr="005830E1">
        <w:rPr>
          <w:sz w:val="22"/>
          <w:szCs w:val="22"/>
        </w:rPr>
        <w:t>лавного врача Рывкина Анатолия Юрьевича, дей</w:t>
      </w:r>
      <w:r w:rsidR="0002690C">
        <w:rPr>
          <w:sz w:val="22"/>
          <w:szCs w:val="22"/>
        </w:rPr>
        <w:t>ствующего на основании Приказа К</w:t>
      </w:r>
      <w:r w:rsidR="005830E1" w:rsidRPr="005830E1">
        <w:rPr>
          <w:sz w:val="22"/>
          <w:szCs w:val="22"/>
        </w:rPr>
        <w:t xml:space="preserve">омитета по здравоохранению </w:t>
      </w:r>
      <w:r w:rsidR="00F47BBB" w:rsidRPr="00F47BBB">
        <w:rPr>
          <w:sz w:val="22"/>
          <w:szCs w:val="22"/>
        </w:rPr>
        <w:t>№ 1133-К от 31.10.2025 г.</w:t>
      </w:r>
      <w:r w:rsidRPr="005830E1">
        <w:rPr>
          <w:sz w:val="22"/>
          <w:szCs w:val="22"/>
        </w:rPr>
        <w:t>, с одной стороны</w:t>
      </w:r>
      <w:r w:rsidR="00EA6CC2">
        <w:rPr>
          <w:sz w:val="22"/>
          <w:szCs w:val="22"/>
        </w:rPr>
        <w:t>,</w:t>
      </w:r>
      <w:r w:rsidR="008D7AD1">
        <w:rPr>
          <w:sz w:val="22"/>
          <w:szCs w:val="22"/>
        </w:rPr>
        <w:t xml:space="preserve"> и ___________________, в лице </w:t>
      </w:r>
      <w:r w:rsidRPr="005830E1">
        <w:rPr>
          <w:sz w:val="22"/>
          <w:szCs w:val="22"/>
        </w:rPr>
        <w:t>___________________, действующего на основании ____________________, именуемое в дальнейшем «Поставщик», с другой стороны, вместе именуемые «Стороны» в порядке Федерального</w:t>
      </w:r>
      <w:r w:rsidRPr="0027609A">
        <w:rPr>
          <w:sz w:val="22"/>
          <w:szCs w:val="22"/>
        </w:rPr>
        <w:t xml:space="preserve"> закона от </w:t>
      </w:r>
      <w:r w:rsidR="00FB74C1">
        <w:rPr>
          <w:sz w:val="22"/>
          <w:szCs w:val="22"/>
        </w:rPr>
        <w:t>0</w:t>
      </w:r>
      <w:r w:rsidRPr="0027609A">
        <w:rPr>
          <w:sz w:val="22"/>
          <w:szCs w:val="22"/>
        </w:rPr>
        <w:t>5 апреля</w:t>
      </w:r>
      <w:proofErr w:type="gramEnd"/>
      <w:r w:rsidRPr="0027609A">
        <w:rPr>
          <w:sz w:val="22"/>
          <w:szCs w:val="22"/>
        </w:rPr>
        <w:t xml:space="preserve"> </w:t>
      </w:r>
      <w:proofErr w:type="gramStart"/>
      <w:smartTag w:uri="urn:schemas-microsoft-com:office:smarttags" w:element="metricconverter">
        <w:smartTagPr>
          <w:attr w:name="ProductID" w:val="2013 г"/>
        </w:smartTagPr>
        <w:r w:rsidRPr="0027609A">
          <w:rPr>
            <w:sz w:val="22"/>
            <w:szCs w:val="22"/>
          </w:rPr>
          <w:t>2013 г</w:t>
        </w:r>
      </w:smartTag>
      <w:r w:rsidR="00BB39EC">
        <w:rPr>
          <w:sz w:val="22"/>
          <w:szCs w:val="22"/>
        </w:rPr>
        <w:t>. № 44-ФЗ «</w:t>
      </w:r>
      <w:r w:rsidRPr="0027609A">
        <w:rPr>
          <w:sz w:val="22"/>
          <w:szCs w:val="22"/>
        </w:rPr>
        <w:t>О Контрактной системе в сфере закупок товаров, работ, услуг для обеспечения госуд</w:t>
      </w:r>
      <w:r w:rsidR="00BB39EC">
        <w:rPr>
          <w:sz w:val="22"/>
          <w:szCs w:val="22"/>
        </w:rPr>
        <w:t>арственных и муниципальных нужд»</w:t>
      </w:r>
      <w:r w:rsidRPr="0027609A">
        <w:rPr>
          <w:sz w:val="22"/>
          <w:szCs w:val="22"/>
        </w:rPr>
        <w:t xml:space="preserve"> (далее - Федеральный з</w:t>
      </w:r>
      <w:r w:rsidR="00B94535" w:rsidRPr="0027609A">
        <w:rPr>
          <w:sz w:val="22"/>
          <w:szCs w:val="22"/>
        </w:rPr>
        <w:t>акон о Контрактной системе</w:t>
      </w:r>
      <w:r w:rsidR="00EA6CC2">
        <w:rPr>
          <w:sz w:val="22"/>
          <w:szCs w:val="22"/>
        </w:rPr>
        <w:t>,</w:t>
      </w:r>
      <w:r w:rsidRPr="0027609A">
        <w:rPr>
          <w:sz w:val="22"/>
          <w:szCs w:val="22"/>
        </w:rPr>
        <w:t xml:space="preserve"> заключили нас</w:t>
      </w:r>
      <w:r w:rsidR="009D6C0F">
        <w:rPr>
          <w:sz w:val="22"/>
          <w:szCs w:val="22"/>
        </w:rPr>
        <w:t>тоящий Контракт о нижеследующем:</w:t>
      </w:r>
      <w:proofErr w:type="gramEnd"/>
    </w:p>
    <w:p w:rsidR="006053F3" w:rsidRPr="0027609A" w:rsidRDefault="006053F3" w:rsidP="006053F3">
      <w:pPr>
        <w:rPr>
          <w:sz w:val="22"/>
          <w:szCs w:val="22"/>
        </w:rPr>
      </w:pPr>
    </w:p>
    <w:p w:rsidR="006053F3" w:rsidRPr="0027609A" w:rsidRDefault="006053F3" w:rsidP="00FA4DE0">
      <w:pPr>
        <w:jc w:val="center"/>
        <w:rPr>
          <w:b/>
          <w:bCs/>
          <w:sz w:val="22"/>
          <w:szCs w:val="22"/>
        </w:rPr>
      </w:pPr>
      <w:r w:rsidRPr="0027609A">
        <w:rPr>
          <w:b/>
          <w:bCs/>
          <w:sz w:val="22"/>
          <w:szCs w:val="22"/>
        </w:rPr>
        <w:t>1. Предмет Контракта</w:t>
      </w:r>
    </w:p>
    <w:p w:rsidR="006053F3" w:rsidRPr="0027609A" w:rsidRDefault="006053F3" w:rsidP="00140254">
      <w:pPr>
        <w:ind w:firstLine="709"/>
        <w:jc w:val="both"/>
        <w:rPr>
          <w:sz w:val="22"/>
          <w:szCs w:val="22"/>
        </w:rPr>
      </w:pPr>
      <w:r w:rsidRPr="0027609A">
        <w:rPr>
          <w:sz w:val="22"/>
          <w:szCs w:val="22"/>
        </w:rPr>
        <w:t xml:space="preserve">1.1. В соответствии с Контрактом Поставщик обязуется в порядке и сроки, предусмотренные </w:t>
      </w:r>
      <w:r w:rsidR="00F03CE2" w:rsidRPr="007200B7">
        <w:rPr>
          <w:sz w:val="22"/>
          <w:szCs w:val="22"/>
        </w:rPr>
        <w:t xml:space="preserve">Контрактом, осуществить </w:t>
      </w:r>
      <w:r w:rsidR="00F03CE2" w:rsidRPr="007200B7">
        <w:rPr>
          <w:b/>
          <w:sz w:val="22"/>
          <w:szCs w:val="22"/>
        </w:rPr>
        <w:t xml:space="preserve">поставку </w:t>
      </w:r>
      <w:r w:rsidR="007200B7" w:rsidRPr="007200B7">
        <w:rPr>
          <w:b/>
          <w:sz w:val="22"/>
          <w:szCs w:val="22"/>
        </w:rPr>
        <w:t>лекарственных препаратов</w:t>
      </w:r>
      <w:r w:rsidR="00F03CE2" w:rsidRPr="007200B7">
        <w:rPr>
          <w:b/>
          <w:sz w:val="22"/>
          <w:szCs w:val="22"/>
        </w:rPr>
        <w:t xml:space="preserve"> для медицинск</w:t>
      </w:r>
      <w:r w:rsidR="00A606C6" w:rsidRPr="007200B7">
        <w:rPr>
          <w:b/>
          <w:sz w:val="22"/>
          <w:szCs w:val="22"/>
        </w:rPr>
        <w:t xml:space="preserve">ого применения </w:t>
      </w:r>
      <w:r w:rsidR="006B58AE" w:rsidRPr="007200B7">
        <w:rPr>
          <w:b/>
          <w:sz w:val="22"/>
          <w:szCs w:val="22"/>
        </w:rPr>
        <w:t>(</w:t>
      </w:r>
      <w:r w:rsidR="007200B7" w:rsidRPr="007200B7">
        <w:rPr>
          <w:b/>
          <w:sz w:val="22"/>
          <w:szCs w:val="22"/>
        </w:rPr>
        <w:t>11</w:t>
      </w:r>
      <w:r w:rsidR="00F03CE2" w:rsidRPr="007200B7">
        <w:rPr>
          <w:b/>
          <w:sz w:val="22"/>
          <w:szCs w:val="22"/>
        </w:rPr>
        <w:t>)</w:t>
      </w:r>
      <w:r w:rsidR="00DD4AF8" w:rsidRPr="007200B7">
        <w:rPr>
          <w:b/>
          <w:sz w:val="22"/>
          <w:szCs w:val="22"/>
        </w:rPr>
        <w:t xml:space="preserve"> </w:t>
      </w:r>
      <w:r w:rsidRPr="007200B7">
        <w:rPr>
          <w:sz w:val="22"/>
          <w:szCs w:val="22"/>
        </w:rPr>
        <w:t>(код</w:t>
      </w:r>
      <w:r w:rsidR="00AA045B">
        <w:rPr>
          <w:sz w:val="22"/>
          <w:szCs w:val="22"/>
        </w:rPr>
        <w:t xml:space="preserve"> </w:t>
      </w:r>
      <w:hyperlink r:id="rId9" w:history="1">
        <w:r w:rsidRPr="0027609A">
          <w:rPr>
            <w:sz w:val="22"/>
            <w:szCs w:val="22"/>
          </w:rPr>
          <w:t>ОКПД</w:t>
        </w:r>
        <w:proofErr w:type="gramStart"/>
        <w:r w:rsidRPr="0027609A">
          <w:rPr>
            <w:sz w:val="22"/>
            <w:szCs w:val="22"/>
          </w:rPr>
          <w:t>2</w:t>
        </w:r>
        <w:proofErr w:type="gramEnd"/>
      </w:hyperlink>
      <w:r w:rsidRPr="0027609A">
        <w:rPr>
          <w:sz w:val="22"/>
          <w:szCs w:val="22"/>
        </w:rPr>
        <w:t xml:space="preserve"> – </w:t>
      </w:r>
      <w:r w:rsidR="007200B7" w:rsidRPr="007200B7">
        <w:rPr>
          <w:sz w:val="22"/>
          <w:szCs w:val="22"/>
        </w:rPr>
        <w:t>21.20.10.191</w:t>
      </w:r>
      <w:r w:rsidR="007200B7">
        <w:rPr>
          <w:sz w:val="22"/>
          <w:szCs w:val="22"/>
        </w:rPr>
        <w:t xml:space="preserve">, </w:t>
      </w:r>
      <w:r w:rsidR="007200B7" w:rsidRPr="007200B7">
        <w:rPr>
          <w:sz w:val="22"/>
          <w:szCs w:val="22"/>
        </w:rPr>
        <w:t>21.20.10.232</w:t>
      </w:r>
      <w:r w:rsidRPr="0027609A">
        <w:rPr>
          <w:sz w:val="22"/>
          <w:szCs w:val="22"/>
        </w:rPr>
        <w:t>)  (далее - Товар) в соответствии со Спецификацией (</w:t>
      </w:r>
      <w:hyperlink w:anchor="sub_10000" w:history="1">
        <w:r w:rsidR="00ED5FA5">
          <w:rPr>
            <w:sz w:val="22"/>
            <w:szCs w:val="22"/>
          </w:rPr>
          <w:t>приложение №</w:t>
        </w:r>
        <w:r w:rsidRPr="0027609A">
          <w:rPr>
            <w:sz w:val="22"/>
            <w:szCs w:val="22"/>
          </w:rPr>
          <w:t> 1</w:t>
        </w:r>
      </w:hyperlink>
      <w:r w:rsidRPr="0027609A">
        <w:rPr>
          <w:sz w:val="22"/>
          <w:szCs w:val="22"/>
        </w:rPr>
        <w:t xml:space="preserve"> к Контракту), а Заказчик обязуется в порядке и сроки, предусмотренные Контрактом, принять и оплатить поставленный Товар.</w:t>
      </w:r>
    </w:p>
    <w:p w:rsidR="006053F3" w:rsidRPr="0027609A" w:rsidRDefault="006053F3" w:rsidP="0042162D">
      <w:pPr>
        <w:ind w:firstLine="709"/>
        <w:jc w:val="both"/>
        <w:rPr>
          <w:sz w:val="22"/>
          <w:szCs w:val="22"/>
        </w:rPr>
      </w:pPr>
      <w:r w:rsidRPr="0027609A">
        <w:rPr>
          <w:sz w:val="22"/>
          <w:szCs w:val="22"/>
        </w:rPr>
        <w:t xml:space="preserve">1.2. Номенклатура Товара и его количество определяются Спецификацией (приложение № 1 к Контракту), технические показатели — Техническими характеристиками (приложение № 2 к Контракту). </w:t>
      </w:r>
    </w:p>
    <w:p w:rsidR="006053F3" w:rsidRPr="0027609A" w:rsidRDefault="006053F3" w:rsidP="0042162D">
      <w:pPr>
        <w:ind w:firstLine="709"/>
        <w:jc w:val="both"/>
        <w:rPr>
          <w:sz w:val="22"/>
          <w:szCs w:val="22"/>
        </w:rPr>
      </w:pPr>
      <w:r w:rsidRPr="0027609A">
        <w:rPr>
          <w:sz w:val="22"/>
          <w:szCs w:val="22"/>
        </w:rPr>
        <w:t xml:space="preserve">1.3. Поставка Товара осуществляется с разгрузкой транспортного средства в сроки, определенные в Заявке (приложение № </w:t>
      </w:r>
      <w:r w:rsidR="00635E54">
        <w:rPr>
          <w:sz w:val="22"/>
          <w:szCs w:val="22"/>
        </w:rPr>
        <w:t>4</w:t>
      </w:r>
      <w:r w:rsidRPr="0027609A">
        <w:rPr>
          <w:sz w:val="22"/>
          <w:szCs w:val="22"/>
        </w:rPr>
        <w:t xml:space="preserve"> к Контракту), по адресу: </w:t>
      </w:r>
      <w:r w:rsidR="006B3E26" w:rsidRPr="00630B4A">
        <w:rPr>
          <w:sz w:val="22"/>
          <w:szCs w:val="22"/>
        </w:rPr>
        <w:t xml:space="preserve">г. Санкт-Петербург, </w:t>
      </w:r>
      <w:proofErr w:type="spellStart"/>
      <w:r w:rsidR="006B3E26" w:rsidRPr="00630B4A">
        <w:rPr>
          <w:sz w:val="22"/>
          <w:szCs w:val="22"/>
        </w:rPr>
        <w:t>вн</w:t>
      </w:r>
      <w:proofErr w:type="gramStart"/>
      <w:r w:rsidR="006B3E26" w:rsidRPr="00630B4A">
        <w:rPr>
          <w:sz w:val="22"/>
          <w:szCs w:val="22"/>
        </w:rPr>
        <w:t>.т</w:t>
      </w:r>
      <w:proofErr w:type="gramEnd"/>
      <w:r w:rsidR="006B3E26" w:rsidRPr="00630B4A">
        <w:rPr>
          <w:sz w:val="22"/>
          <w:szCs w:val="22"/>
        </w:rPr>
        <w:t>ер.г</w:t>
      </w:r>
      <w:proofErr w:type="spellEnd"/>
      <w:r w:rsidR="006B3E26" w:rsidRPr="00630B4A">
        <w:rPr>
          <w:sz w:val="22"/>
          <w:szCs w:val="22"/>
        </w:rPr>
        <w:t>. муниципальный округ</w:t>
      </w:r>
      <w:r w:rsidR="00FB74C1">
        <w:rPr>
          <w:sz w:val="22"/>
          <w:szCs w:val="22"/>
        </w:rPr>
        <w:t xml:space="preserve"> Чкаловское, </w:t>
      </w:r>
      <w:proofErr w:type="spellStart"/>
      <w:r w:rsidR="00FB74C1">
        <w:rPr>
          <w:sz w:val="22"/>
          <w:szCs w:val="22"/>
        </w:rPr>
        <w:t>пр-кт</w:t>
      </w:r>
      <w:proofErr w:type="spellEnd"/>
      <w:r w:rsidR="00FB74C1">
        <w:rPr>
          <w:sz w:val="22"/>
          <w:szCs w:val="22"/>
        </w:rPr>
        <w:t xml:space="preserve"> Динамо, д.3 </w:t>
      </w:r>
      <w:r w:rsidRPr="0027609A">
        <w:rPr>
          <w:sz w:val="22"/>
          <w:szCs w:val="22"/>
        </w:rPr>
        <w:t>(далее — Место доставки).</w:t>
      </w:r>
    </w:p>
    <w:p w:rsidR="006053F3" w:rsidRPr="0027609A" w:rsidRDefault="006053F3" w:rsidP="006053F3">
      <w:pPr>
        <w:rPr>
          <w:sz w:val="22"/>
          <w:szCs w:val="22"/>
        </w:rPr>
      </w:pPr>
    </w:p>
    <w:p w:rsidR="006053F3" w:rsidRPr="002A589F" w:rsidRDefault="006053F3" w:rsidP="00FA4DE0">
      <w:pPr>
        <w:jc w:val="center"/>
        <w:rPr>
          <w:b/>
          <w:bCs/>
          <w:sz w:val="22"/>
          <w:szCs w:val="22"/>
        </w:rPr>
      </w:pPr>
      <w:r w:rsidRPr="002A589F">
        <w:rPr>
          <w:b/>
          <w:bCs/>
          <w:sz w:val="22"/>
          <w:szCs w:val="22"/>
        </w:rPr>
        <w:t>2. Цена контракта</w:t>
      </w:r>
    </w:p>
    <w:p w:rsidR="0027609A" w:rsidRPr="002A589F" w:rsidRDefault="0027609A" w:rsidP="00A63FC3">
      <w:pPr>
        <w:spacing w:line="200" w:lineRule="atLeast"/>
        <w:ind w:firstLine="709"/>
        <w:jc w:val="both"/>
        <w:rPr>
          <w:sz w:val="22"/>
          <w:szCs w:val="22"/>
        </w:rPr>
      </w:pPr>
      <w:bookmarkStart w:id="1" w:name="sub_1205"/>
      <w:bookmarkStart w:id="2" w:name="sub_1023"/>
      <w:r w:rsidRPr="002A589F">
        <w:rPr>
          <w:sz w:val="22"/>
          <w:szCs w:val="22"/>
        </w:rPr>
        <w:t>2.1. Цена Контракта и валюта платежа устанавливаются в российских рублях.</w:t>
      </w:r>
    </w:p>
    <w:p w:rsidR="0027609A" w:rsidRPr="002A589F" w:rsidRDefault="0027609A" w:rsidP="00A63FC3">
      <w:pPr>
        <w:spacing w:line="200" w:lineRule="atLeast"/>
        <w:ind w:firstLine="709"/>
        <w:jc w:val="both"/>
        <w:rPr>
          <w:sz w:val="22"/>
          <w:szCs w:val="22"/>
        </w:rPr>
      </w:pPr>
      <w:r w:rsidRPr="002A589F">
        <w:rPr>
          <w:sz w:val="22"/>
          <w:szCs w:val="22"/>
        </w:rPr>
        <w:t>2.2. Цена Контракта составляет ____</w:t>
      </w:r>
      <w:r w:rsidR="00B70464" w:rsidRPr="002A589F">
        <w:rPr>
          <w:sz w:val="22"/>
          <w:szCs w:val="22"/>
        </w:rPr>
        <w:t>_</w:t>
      </w:r>
      <w:r w:rsidR="005830A0" w:rsidRPr="002A589F">
        <w:rPr>
          <w:sz w:val="22"/>
          <w:szCs w:val="22"/>
        </w:rPr>
        <w:t>_____</w:t>
      </w:r>
      <w:r w:rsidRPr="002A589F">
        <w:rPr>
          <w:sz w:val="22"/>
          <w:szCs w:val="22"/>
        </w:rPr>
        <w:t xml:space="preserve"> рублей _____</w:t>
      </w:r>
      <w:r w:rsidR="005830A0" w:rsidRPr="002A589F">
        <w:rPr>
          <w:sz w:val="22"/>
          <w:szCs w:val="22"/>
        </w:rPr>
        <w:t>____</w:t>
      </w:r>
      <w:r w:rsidRPr="002A589F">
        <w:rPr>
          <w:sz w:val="22"/>
          <w:szCs w:val="22"/>
        </w:rPr>
        <w:t xml:space="preserve"> копеек</w:t>
      </w:r>
      <w:proofErr w:type="gramStart"/>
      <w:r w:rsidRPr="002A589F">
        <w:rPr>
          <w:sz w:val="22"/>
          <w:szCs w:val="22"/>
        </w:rPr>
        <w:t xml:space="preserve"> (_____</w:t>
      </w:r>
      <w:r w:rsidR="005830A0" w:rsidRPr="002A589F">
        <w:rPr>
          <w:sz w:val="22"/>
          <w:szCs w:val="22"/>
        </w:rPr>
        <w:t>____</w:t>
      </w:r>
      <w:r w:rsidRPr="002A589F">
        <w:rPr>
          <w:sz w:val="22"/>
          <w:szCs w:val="22"/>
        </w:rPr>
        <w:t xml:space="preserve">), </w:t>
      </w:r>
      <w:proofErr w:type="gramEnd"/>
      <w:r w:rsidRPr="002A589F">
        <w:rPr>
          <w:sz w:val="22"/>
          <w:szCs w:val="22"/>
        </w:rPr>
        <w:t>включая НДС ____</w:t>
      </w:r>
      <w:r w:rsidR="00B70464" w:rsidRPr="002A589F">
        <w:rPr>
          <w:sz w:val="22"/>
          <w:szCs w:val="22"/>
        </w:rPr>
        <w:t>_</w:t>
      </w:r>
      <w:r w:rsidR="005830A0" w:rsidRPr="002A589F">
        <w:rPr>
          <w:sz w:val="22"/>
          <w:szCs w:val="22"/>
        </w:rPr>
        <w:t>_____</w:t>
      </w:r>
      <w:r w:rsidRPr="002A589F">
        <w:rPr>
          <w:sz w:val="22"/>
          <w:szCs w:val="22"/>
        </w:rPr>
        <w:t xml:space="preserve"> рублей ______</w:t>
      </w:r>
      <w:r w:rsidR="00B70464" w:rsidRPr="002A589F">
        <w:rPr>
          <w:sz w:val="22"/>
          <w:szCs w:val="22"/>
        </w:rPr>
        <w:t>_</w:t>
      </w:r>
      <w:r w:rsidR="005830A0" w:rsidRPr="002A589F">
        <w:rPr>
          <w:sz w:val="22"/>
          <w:szCs w:val="22"/>
        </w:rPr>
        <w:t>___</w:t>
      </w:r>
      <w:r w:rsidRPr="002A589F">
        <w:rPr>
          <w:sz w:val="22"/>
          <w:szCs w:val="22"/>
        </w:rPr>
        <w:t xml:space="preserve"> копеек (____</w:t>
      </w:r>
      <w:r w:rsidR="00B70464" w:rsidRPr="002A589F">
        <w:rPr>
          <w:sz w:val="22"/>
          <w:szCs w:val="22"/>
        </w:rPr>
        <w:t>_</w:t>
      </w:r>
      <w:r w:rsidR="005830A0" w:rsidRPr="002A589F">
        <w:rPr>
          <w:sz w:val="22"/>
          <w:szCs w:val="22"/>
        </w:rPr>
        <w:t>____</w:t>
      </w:r>
      <w:r w:rsidRPr="002A589F">
        <w:rPr>
          <w:sz w:val="22"/>
          <w:szCs w:val="22"/>
        </w:rPr>
        <w:t xml:space="preserve">). </w:t>
      </w:r>
    </w:p>
    <w:p w:rsidR="0027609A" w:rsidRPr="0027609A" w:rsidRDefault="0027609A" w:rsidP="00A63FC3">
      <w:pPr>
        <w:spacing w:line="200" w:lineRule="atLeast"/>
        <w:ind w:firstLine="709"/>
        <w:jc w:val="both"/>
        <w:rPr>
          <w:sz w:val="22"/>
          <w:szCs w:val="22"/>
        </w:rPr>
      </w:pPr>
      <w:r w:rsidRPr="002A589F">
        <w:rPr>
          <w:sz w:val="22"/>
          <w:szCs w:val="22"/>
        </w:rPr>
        <w:t xml:space="preserve">Сумма контракта устанавливается без </w:t>
      </w:r>
      <w:proofErr w:type="gramStart"/>
      <w:r w:rsidRPr="002A589F">
        <w:rPr>
          <w:sz w:val="22"/>
          <w:szCs w:val="22"/>
        </w:rPr>
        <w:t>НДС</w:t>
      </w:r>
      <w:proofErr w:type="gramEnd"/>
      <w:r w:rsidRPr="002A589F">
        <w:rPr>
          <w:sz w:val="22"/>
          <w:szCs w:val="22"/>
        </w:rPr>
        <w:t xml:space="preserve"> в случае если Поставщик применяет упрощенную систему налогообложения</w:t>
      </w:r>
      <w:r w:rsidRPr="0027609A">
        <w:rPr>
          <w:sz w:val="22"/>
          <w:szCs w:val="22"/>
        </w:rPr>
        <w:t>, на основании п. 2 ст. 346.11 глава 26.2 НК РФ и не является плательщиком НДС</w:t>
      </w:r>
    </w:p>
    <w:p w:rsidR="0027609A" w:rsidRPr="0027609A" w:rsidRDefault="0027609A" w:rsidP="00A63FC3">
      <w:pPr>
        <w:spacing w:line="200" w:lineRule="atLeast"/>
        <w:ind w:firstLine="709"/>
        <w:jc w:val="both"/>
        <w:rPr>
          <w:sz w:val="22"/>
          <w:szCs w:val="22"/>
        </w:rPr>
      </w:pPr>
      <w:r w:rsidRPr="0027609A">
        <w:rPr>
          <w:sz w:val="22"/>
          <w:szCs w:val="22"/>
        </w:rPr>
        <w:t>2.3. Цена Контракта включает в себя стоимость Товара, а также все расходы на транспортировку, разгрузку,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27609A" w:rsidRPr="00995F11" w:rsidRDefault="0027609A" w:rsidP="00A63FC3">
      <w:pPr>
        <w:spacing w:line="200" w:lineRule="atLeast"/>
        <w:ind w:firstLine="709"/>
        <w:jc w:val="both"/>
        <w:rPr>
          <w:sz w:val="22"/>
          <w:szCs w:val="22"/>
        </w:rPr>
      </w:pPr>
      <w:r w:rsidRPr="0027609A">
        <w:rPr>
          <w:sz w:val="22"/>
          <w:szCs w:val="22"/>
        </w:rPr>
        <w:t>2.4. Цена Контракта является твердой и определяется на весь срок его ис</w:t>
      </w:r>
      <w:r w:rsidR="006B58AE">
        <w:rPr>
          <w:sz w:val="22"/>
          <w:szCs w:val="22"/>
        </w:rPr>
        <w:t>полнения, за исключением случая</w:t>
      </w:r>
      <w:r w:rsidRPr="0027609A">
        <w:rPr>
          <w:sz w:val="22"/>
          <w:szCs w:val="22"/>
        </w:rPr>
        <w:t xml:space="preserve">, </w:t>
      </w:r>
      <w:r w:rsidR="006B58AE">
        <w:rPr>
          <w:sz w:val="22"/>
          <w:szCs w:val="22"/>
        </w:rPr>
        <w:t>предусмотренного</w:t>
      </w:r>
      <w:r w:rsidR="006C4F5C">
        <w:rPr>
          <w:sz w:val="22"/>
          <w:szCs w:val="22"/>
        </w:rPr>
        <w:t xml:space="preserve"> </w:t>
      </w:r>
      <w:r w:rsidR="006B58AE" w:rsidRPr="006B58AE">
        <w:rPr>
          <w:sz w:val="22"/>
          <w:szCs w:val="22"/>
        </w:rPr>
        <w:t xml:space="preserve">пунктом </w:t>
      </w:r>
      <w:r w:rsidR="009A516E">
        <w:rPr>
          <w:sz w:val="22"/>
          <w:szCs w:val="22"/>
        </w:rPr>
        <w:t>2.</w:t>
      </w:r>
      <w:r w:rsidR="006B58AE">
        <w:rPr>
          <w:sz w:val="22"/>
          <w:szCs w:val="22"/>
        </w:rPr>
        <w:t>5</w:t>
      </w:r>
      <w:r w:rsidRPr="00995F11">
        <w:rPr>
          <w:sz w:val="22"/>
          <w:szCs w:val="22"/>
        </w:rPr>
        <w:t xml:space="preserve"> Контракта.</w:t>
      </w:r>
    </w:p>
    <w:p w:rsidR="0027609A" w:rsidRDefault="006B58AE" w:rsidP="00A63FC3">
      <w:pPr>
        <w:spacing w:line="240" w:lineRule="atLeast"/>
        <w:ind w:firstLine="709"/>
        <w:jc w:val="both"/>
        <w:rPr>
          <w:sz w:val="22"/>
          <w:szCs w:val="22"/>
        </w:rPr>
      </w:pPr>
      <w:r>
        <w:rPr>
          <w:sz w:val="22"/>
          <w:szCs w:val="22"/>
        </w:rPr>
        <w:t>2.5</w:t>
      </w:r>
      <w:r w:rsidR="0027609A" w:rsidRPr="0027609A">
        <w:rPr>
          <w:sz w:val="22"/>
          <w:szCs w:val="22"/>
        </w:rPr>
        <w:t xml:space="preserve">. По соглашению Сторон цена Контракта может быть снижена без изменения предусмотренного Контрактом количества Товара и иных условий </w:t>
      </w:r>
      <w:r w:rsidR="0027609A" w:rsidRPr="009E510C">
        <w:rPr>
          <w:sz w:val="22"/>
          <w:szCs w:val="22"/>
        </w:rPr>
        <w:t>Контракта.</w:t>
      </w:r>
    </w:p>
    <w:p w:rsidR="009A516E" w:rsidRPr="009E510C" w:rsidRDefault="009A516E" w:rsidP="009A516E">
      <w:pPr>
        <w:spacing w:line="200" w:lineRule="atLeast"/>
        <w:ind w:firstLine="709"/>
        <w:jc w:val="both"/>
        <w:rPr>
          <w:sz w:val="22"/>
          <w:szCs w:val="22"/>
        </w:rPr>
      </w:pPr>
      <w:r>
        <w:rPr>
          <w:sz w:val="22"/>
          <w:szCs w:val="22"/>
        </w:rPr>
        <w:t>2.6.</w:t>
      </w:r>
      <w:r w:rsidRPr="009A516E">
        <w:rPr>
          <w:sz w:val="22"/>
          <w:szCs w:val="22"/>
        </w:rPr>
        <w:t xml:space="preserve"> </w:t>
      </w:r>
      <w:proofErr w:type="gramStart"/>
      <w:r w:rsidRPr="009A516E">
        <w:rPr>
          <w:sz w:val="22"/>
          <w:szCs w:val="22"/>
        </w:rPr>
        <w:t xml:space="preserve">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rsidRPr="009A516E">
        <w:rPr>
          <w:sz w:val="22"/>
          <w:szCs w:val="22"/>
        </w:rPr>
        <w:br/>
        <w:t>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27609A" w:rsidRPr="0027609A" w:rsidRDefault="009A516E" w:rsidP="00A63FC3">
      <w:pPr>
        <w:spacing w:line="240" w:lineRule="atLeast"/>
        <w:ind w:firstLine="709"/>
        <w:jc w:val="both"/>
        <w:rPr>
          <w:sz w:val="22"/>
          <w:szCs w:val="22"/>
        </w:rPr>
      </w:pPr>
      <w:r>
        <w:rPr>
          <w:sz w:val="22"/>
          <w:szCs w:val="22"/>
        </w:rPr>
        <w:t>2.7</w:t>
      </w:r>
      <w:r w:rsidR="0027609A" w:rsidRPr="0027609A">
        <w:rPr>
          <w:sz w:val="22"/>
          <w:szCs w:val="22"/>
        </w:rPr>
        <w:t xml:space="preserve">. Источник финансирования: внебюджетные средства  (средства бюджетного учреждения). </w:t>
      </w:r>
      <w:proofErr w:type="gramStart"/>
      <w:r w:rsidR="0027609A" w:rsidRPr="0027609A">
        <w:rPr>
          <w:sz w:val="22"/>
          <w:szCs w:val="22"/>
        </w:rPr>
        <w:t>К средствам бюджетного учреждения относятся: субсидии, предоставленные из бюджетов бюджетной системы Российской Федерации, и иных средств; средства, полученные на оказание и оплату медицинской помощи по обязательному медицинскому страхованию, в том числе в рамках целевых программ; средства, полученные при осуществлении иной приносящей доход деятельности от физических лиц, юридических лиц, в том числе в рамках предусмотренных учредительными документами основных видов деятельности</w:t>
      </w:r>
      <w:r w:rsidR="00A63FC3">
        <w:rPr>
          <w:sz w:val="22"/>
          <w:szCs w:val="22"/>
        </w:rPr>
        <w:t>.</w:t>
      </w:r>
      <w:proofErr w:type="gramEnd"/>
    </w:p>
    <w:bookmarkEnd w:id="1"/>
    <w:bookmarkEnd w:id="2"/>
    <w:p w:rsidR="005B1134" w:rsidRPr="0027609A" w:rsidRDefault="005B1134" w:rsidP="0027609A">
      <w:pPr>
        <w:ind w:firstLine="540"/>
        <w:jc w:val="both"/>
        <w:rPr>
          <w:sz w:val="22"/>
          <w:szCs w:val="22"/>
        </w:rPr>
      </w:pPr>
    </w:p>
    <w:p w:rsidR="00A03F69" w:rsidRDefault="00A03F69" w:rsidP="005B1134">
      <w:pPr>
        <w:ind w:firstLine="709"/>
        <w:jc w:val="center"/>
        <w:rPr>
          <w:b/>
          <w:bCs/>
          <w:sz w:val="22"/>
          <w:szCs w:val="22"/>
        </w:rPr>
      </w:pPr>
    </w:p>
    <w:p w:rsidR="006053F3" w:rsidRPr="0027609A" w:rsidRDefault="006053F3" w:rsidP="005B1134">
      <w:pPr>
        <w:ind w:firstLine="709"/>
        <w:jc w:val="center"/>
        <w:rPr>
          <w:b/>
          <w:bCs/>
          <w:sz w:val="22"/>
          <w:szCs w:val="22"/>
        </w:rPr>
      </w:pPr>
      <w:r w:rsidRPr="0027609A">
        <w:rPr>
          <w:b/>
          <w:bCs/>
          <w:sz w:val="22"/>
          <w:szCs w:val="22"/>
        </w:rPr>
        <w:lastRenderedPageBreak/>
        <w:t>3. Взаимодействие Сторон</w:t>
      </w:r>
    </w:p>
    <w:p w:rsidR="006053F3" w:rsidRPr="0027609A" w:rsidRDefault="008B673A" w:rsidP="00FA4DE0">
      <w:pPr>
        <w:ind w:firstLine="709"/>
        <w:jc w:val="both"/>
        <w:rPr>
          <w:sz w:val="22"/>
          <w:szCs w:val="22"/>
        </w:rPr>
      </w:pPr>
      <w:bookmarkStart w:id="3" w:name="sub_1031"/>
      <w:r w:rsidRPr="0027609A">
        <w:rPr>
          <w:sz w:val="22"/>
          <w:szCs w:val="22"/>
        </w:rPr>
        <w:t>3.1. Поставщик обязан</w:t>
      </w:r>
      <w:r w:rsidR="006053F3" w:rsidRPr="0027609A">
        <w:rPr>
          <w:sz w:val="22"/>
          <w:szCs w:val="22"/>
        </w:rPr>
        <w:t>:</w:t>
      </w:r>
    </w:p>
    <w:p w:rsidR="006053F3" w:rsidRPr="0027609A" w:rsidRDefault="006053F3" w:rsidP="00FA4DE0">
      <w:pPr>
        <w:ind w:firstLine="709"/>
        <w:jc w:val="both"/>
        <w:rPr>
          <w:sz w:val="22"/>
          <w:szCs w:val="22"/>
        </w:rPr>
      </w:pPr>
      <w:bookmarkStart w:id="4" w:name="sub_1311"/>
      <w:bookmarkEnd w:id="3"/>
      <w:r w:rsidRPr="0027609A">
        <w:rPr>
          <w:sz w:val="22"/>
          <w:szCs w:val="22"/>
        </w:rPr>
        <w:t>3.1.1. поставить Товар, соответствующий требованиям законо</w:t>
      </w:r>
      <w:r w:rsidR="00097092" w:rsidRPr="0027609A">
        <w:rPr>
          <w:sz w:val="22"/>
          <w:szCs w:val="22"/>
        </w:rPr>
        <w:t>дательства Российской Федерации</w:t>
      </w:r>
      <w:r w:rsidRPr="0027609A">
        <w:rPr>
          <w:sz w:val="22"/>
          <w:szCs w:val="22"/>
        </w:rPr>
        <w:t>, в соответствии с условиями Контракта, в полном объеме, надлежащего качества и в установленные сроки;</w:t>
      </w:r>
    </w:p>
    <w:p w:rsidR="006053F3" w:rsidRPr="0027609A" w:rsidRDefault="006053F3" w:rsidP="00FA4DE0">
      <w:pPr>
        <w:ind w:firstLine="709"/>
        <w:jc w:val="both"/>
        <w:rPr>
          <w:sz w:val="22"/>
          <w:szCs w:val="22"/>
        </w:rPr>
      </w:pPr>
      <w:bookmarkStart w:id="5" w:name="sub_1312"/>
      <w:bookmarkEnd w:id="4"/>
      <w:r w:rsidRPr="0027609A">
        <w:rPr>
          <w:sz w:val="22"/>
          <w:szCs w:val="22"/>
        </w:rPr>
        <w:t>3.1.2. предоставлять по требованию Заказчика информацию и документы, относящиеся к предмету Контракта;</w:t>
      </w:r>
    </w:p>
    <w:p w:rsidR="006053F3" w:rsidRPr="0027609A" w:rsidRDefault="006053F3" w:rsidP="00FA4DE0">
      <w:pPr>
        <w:ind w:firstLine="709"/>
        <w:jc w:val="both"/>
        <w:rPr>
          <w:sz w:val="22"/>
          <w:szCs w:val="22"/>
        </w:rPr>
      </w:pPr>
      <w:bookmarkStart w:id="6" w:name="sub_1313"/>
      <w:bookmarkEnd w:id="5"/>
      <w:r w:rsidRPr="0027609A">
        <w:rPr>
          <w:sz w:val="22"/>
          <w:szCs w:val="22"/>
        </w:rPr>
        <w:t>3.1.3. предоставлять информацию обо всех соисполнителях, заключивших договор или договоры с Поставщиком, цена которого или общая цена которых составляет более чем десять процентов цены Контракта в течение десяти дней с даты заключе</w:t>
      </w:r>
      <w:r w:rsidR="00097092" w:rsidRPr="0027609A">
        <w:rPr>
          <w:sz w:val="22"/>
          <w:szCs w:val="22"/>
        </w:rPr>
        <w:t>ния Поставщиком таких договоров</w:t>
      </w:r>
      <w:r w:rsidRPr="0027609A">
        <w:rPr>
          <w:sz w:val="22"/>
          <w:szCs w:val="22"/>
        </w:rPr>
        <w:t>;</w:t>
      </w:r>
    </w:p>
    <w:p w:rsidR="006053F3" w:rsidRPr="0027609A" w:rsidRDefault="006053F3" w:rsidP="00FA4DE0">
      <w:pPr>
        <w:ind w:firstLine="709"/>
        <w:jc w:val="both"/>
        <w:rPr>
          <w:sz w:val="22"/>
          <w:szCs w:val="22"/>
        </w:rPr>
      </w:pPr>
      <w:bookmarkStart w:id="7" w:name="sub_1314"/>
      <w:bookmarkEnd w:id="6"/>
      <w:r w:rsidRPr="0027609A">
        <w:rPr>
          <w:sz w:val="22"/>
          <w:szCs w:val="22"/>
        </w:rPr>
        <w:t>3.1.4.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6053F3" w:rsidRPr="0027609A" w:rsidRDefault="006053F3" w:rsidP="00FA4DE0">
      <w:pPr>
        <w:ind w:firstLine="709"/>
        <w:jc w:val="both"/>
        <w:rPr>
          <w:sz w:val="22"/>
          <w:szCs w:val="22"/>
        </w:rPr>
      </w:pPr>
      <w:bookmarkStart w:id="8" w:name="sub_1315"/>
      <w:bookmarkEnd w:id="7"/>
      <w:r w:rsidRPr="0027609A">
        <w:rPr>
          <w:sz w:val="22"/>
          <w:szCs w:val="22"/>
        </w:rPr>
        <w:t xml:space="preserve">3.1.5. в случае </w:t>
      </w:r>
      <w:proofErr w:type="gramStart"/>
      <w:r w:rsidRPr="0027609A">
        <w:rPr>
          <w:sz w:val="22"/>
          <w:szCs w:val="22"/>
        </w:rPr>
        <w:t>окончания срока действия регистрационного удостоверения лекарственного препарата</w:t>
      </w:r>
      <w:proofErr w:type="gramEnd"/>
      <w:r w:rsidRPr="0027609A">
        <w:rPr>
          <w:sz w:val="22"/>
          <w:szCs w:val="22"/>
        </w:rPr>
        <w:t xml:space="preserve">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6053F3" w:rsidRPr="0027609A" w:rsidRDefault="006053F3" w:rsidP="00FA4DE0">
      <w:pPr>
        <w:ind w:firstLine="709"/>
        <w:jc w:val="both"/>
        <w:rPr>
          <w:sz w:val="22"/>
          <w:szCs w:val="22"/>
        </w:rPr>
      </w:pPr>
      <w:bookmarkStart w:id="9" w:name="sub_1316"/>
      <w:bookmarkEnd w:id="8"/>
      <w:r w:rsidRPr="0027609A">
        <w:rPr>
          <w:sz w:val="22"/>
          <w:szCs w:val="22"/>
        </w:rPr>
        <w:t>3.1.6. устранять своими силами и за свой счет допущенные недостатки при поставке Товара, выявленные, в том числе, при приемке Товара;</w:t>
      </w:r>
    </w:p>
    <w:p w:rsidR="006053F3" w:rsidRPr="0027609A" w:rsidRDefault="006053F3" w:rsidP="00FA4DE0">
      <w:pPr>
        <w:ind w:firstLine="709"/>
        <w:jc w:val="both"/>
        <w:rPr>
          <w:sz w:val="22"/>
          <w:szCs w:val="22"/>
        </w:rPr>
      </w:pPr>
      <w:bookmarkStart w:id="10" w:name="sub_1032"/>
      <w:bookmarkEnd w:id="9"/>
      <w:r w:rsidRPr="0027609A">
        <w:rPr>
          <w:sz w:val="22"/>
          <w:szCs w:val="22"/>
        </w:rPr>
        <w:t>3.2. Поставщик вправе:</w:t>
      </w:r>
    </w:p>
    <w:p w:rsidR="006053F3" w:rsidRPr="0027609A" w:rsidRDefault="006053F3" w:rsidP="00FA4DE0">
      <w:pPr>
        <w:ind w:firstLine="709"/>
        <w:jc w:val="both"/>
        <w:rPr>
          <w:sz w:val="22"/>
          <w:szCs w:val="22"/>
        </w:rPr>
      </w:pPr>
      <w:bookmarkStart w:id="11" w:name="sub_1321"/>
      <w:bookmarkEnd w:id="10"/>
      <w:r w:rsidRPr="0027609A">
        <w:rPr>
          <w:sz w:val="22"/>
          <w:szCs w:val="22"/>
        </w:rPr>
        <w:t>3.2.1. требовать от Заказчика (Получателя) приемки поставленного Товара в соответствии с условиями, предусмотренными Контрактом;</w:t>
      </w:r>
    </w:p>
    <w:p w:rsidR="006053F3" w:rsidRPr="0027609A" w:rsidRDefault="006053F3" w:rsidP="00FA4DE0">
      <w:pPr>
        <w:ind w:firstLine="709"/>
        <w:jc w:val="both"/>
        <w:rPr>
          <w:sz w:val="22"/>
          <w:szCs w:val="22"/>
        </w:rPr>
      </w:pPr>
      <w:bookmarkStart w:id="12" w:name="sub_1322"/>
      <w:bookmarkEnd w:id="11"/>
      <w:r w:rsidRPr="0027609A">
        <w:rPr>
          <w:sz w:val="22"/>
          <w:szCs w:val="22"/>
        </w:rPr>
        <w:t>3.2.2. требовать от Заказчика предоставления имеющейся у него информации, необходимой для исполнения обязательств по Контракту;</w:t>
      </w:r>
    </w:p>
    <w:p w:rsidR="006053F3" w:rsidRPr="0027609A" w:rsidRDefault="006053F3" w:rsidP="00FA4DE0">
      <w:pPr>
        <w:ind w:firstLine="709"/>
        <w:jc w:val="both"/>
        <w:rPr>
          <w:sz w:val="22"/>
          <w:szCs w:val="22"/>
        </w:rPr>
      </w:pPr>
      <w:bookmarkStart w:id="13" w:name="sub_1323"/>
      <w:bookmarkEnd w:id="12"/>
      <w:r w:rsidRPr="0027609A">
        <w:rPr>
          <w:sz w:val="22"/>
          <w:szCs w:val="22"/>
        </w:rPr>
        <w:t>3.2.3. требовать от Заказчика своевременной оплаты поставленного и принятого Заказчиком (Получателем) Товара в порядке и на условиях, предусмотренных Контрактом;</w:t>
      </w:r>
    </w:p>
    <w:p w:rsidR="006053F3" w:rsidRPr="0027609A" w:rsidRDefault="006053F3" w:rsidP="00FA4DE0">
      <w:pPr>
        <w:ind w:firstLine="709"/>
        <w:jc w:val="both"/>
        <w:rPr>
          <w:sz w:val="22"/>
          <w:szCs w:val="22"/>
        </w:rPr>
      </w:pPr>
      <w:bookmarkStart w:id="14" w:name="sub_1033"/>
      <w:bookmarkEnd w:id="13"/>
      <w:r w:rsidRPr="0027609A">
        <w:rPr>
          <w:sz w:val="22"/>
          <w:szCs w:val="22"/>
        </w:rPr>
        <w:t>3.3. Заказчик обязан:</w:t>
      </w:r>
    </w:p>
    <w:p w:rsidR="006053F3" w:rsidRPr="0027609A" w:rsidRDefault="006053F3" w:rsidP="00FA4DE0">
      <w:pPr>
        <w:ind w:firstLine="709"/>
        <w:jc w:val="both"/>
        <w:rPr>
          <w:sz w:val="22"/>
          <w:szCs w:val="22"/>
        </w:rPr>
      </w:pPr>
      <w:bookmarkStart w:id="15" w:name="sub_1331"/>
      <w:bookmarkEnd w:id="14"/>
      <w:r w:rsidRPr="0027609A">
        <w:rPr>
          <w:sz w:val="22"/>
          <w:szCs w:val="22"/>
        </w:rPr>
        <w:t xml:space="preserve">3.3.1. обеспечить </w:t>
      </w:r>
      <w:proofErr w:type="gramStart"/>
      <w:r w:rsidRPr="0027609A">
        <w:rPr>
          <w:sz w:val="22"/>
          <w:szCs w:val="22"/>
        </w:rPr>
        <w:t>контроль за</w:t>
      </w:r>
      <w:proofErr w:type="gramEnd"/>
      <w:r w:rsidRPr="0027609A">
        <w:rPr>
          <w:sz w:val="22"/>
          <w:szCs w:val="22"/>
        </w:rPr>
        <w:t xml:space="preserve"> исполнением Поставщиком условий Контракта в соответствии с законодательством Российской Федерации;</w:t>
      </w:r>
    </w:p>
    <w:p w:rsidR="006053F3" w:rsidRPr="0027609A" w:rsidRDefault="006053F3" w:rsidP="00FA4DE0">
      <w:pPr>
        <w:ind w:firstLine="709"/>
        <w:jc w:val="both"/>
        <w:rPr>
          <w:sz w:val="22"/>
          <w:szCs w:val="22"/>
        </w:rPr>
      </w:pPr>
      <w:bookmarkStart w:id="16" w:name="sub_1332"/>
      <w:bookmarkEnd w:id="15"/>
      <w:r w:rsidRPr="0027609A">
        <w:rPr>
          <w:sz w:val="22"/>
          <w:szCs w:val="22"/>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6053F3" w:rsidRPr="0027609A" w:rsidRDefault="006053F3" w:rsidP="00FA4DE0">
      <w:pPr>
        <w:ind w:firstLine="709"/>
        <w:jc w:val="both"/>
        <w:rPr>
          <w:sz w:val="22"/>
          <w:szCs w:val="22"/>
        </w:rPr>
      </w:pPr>
      <w:bookmarkStart w:id="17" w:name="sub_1333"/>
      <w:bookmarkEnd w:id="16"/>
      <w:r w:rsidRPr="0027609A">
        <w:rPr>
          <w:sz w:val="22"/>
          <w:szCs w:val="22"/>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bookmarkEnd w:id="17"/>
    <w:p w:rsidR="006053F3" w:rsidRPr="0027609A" w:rsidRDefault="006053F3" w:rsidP="00FA4DE0">
      <w:pPr>
        <w:ind w:firstLine="709"/>
        <w:jc w:val="both"/>
        <w:rPr>
          <w:sz w:val="22"/>
          <w:szCs w:val="22"/>
        </w:rPr>
      </w:pPr>
      <w:r w:rsidRPr="0027609A">
        <w:rPr>
          <w:sz w:val="22"/>
          <w:szCs w:val="22"/>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hyperlink r:id="rId10" w:history="1">
        <w:r w:rsidRPr="0027609A">
          <w:rPr>
            <w:sz w:val="22"/>
            <w:szCs w:val="22"/>
          </w:rPr>
          <w:t>Федеральным законом</w:t>
        </w:r>
      </w:hyperlink>
      <w:r w:rsidRPr="0027609A">
        <w:rPr>
          <w:sz w:val="22"/>
          <w:szCs w:val="22"/>
        </w:rPr>
        <w:t xml:space="preserve"> о контрактной системе.</w:t>
      </w:r>
    </w:p>
    <w:p w:rsidR="006053F3" w:rsidRPr="0027609A" w:rsidRDefault="006053F3" w:rsidP="00FA4DE0">
      <w:pPr>
        <w:ind w:firstLine="709"/>
        <w:jc w:val="both"/>
        <w:rPr>
          <w:sz w:val="22"/>
          <w:szCs w:val="22"/>
        </w:rPr>
      </w:pPr>
      <w:bookmarkStart w:id="18" w:name="sub_1334"/>
      <w:r w:rsidRPr="0027609A">
        <w:rPr>
          <w:sz w:val="22"/>
          <w:szCs w:val="22"/>
        </w:rPr>
        <w:t>3.3.4. своевременно принять и оплатить поставленный и принятый Товар;</w:t>
      </w:r>
    </w:p>
    <w:p w:rsidR="006053F3" w:rsidRPr="0027609A" w:rsidRDefault="006053F3" w:rsidP="00FA4DE0">
      <w:pPr>
        <w:ind w:firstLine="709"/>
        <w:jc w:val="both"/>
        <w:rPr>
          <w:sz w:val="22"/>
          <w:szCs w:val="22"/>
        </w:rPr>
      </w:pPr>
      <w:bookmarkStart w:id="19" w:name="sub_1335"/>
      <w:bookmarkEnd w:id="18"/>
      <w:proofErr w:type="gramStart"/>
      <w:r w:rsidRPr="0027609A">
        <w:rPr>
          <w:sz w:val="22"/>
          <w:szCs w:val="22"/>
        </w:rPr>
        <w:t>3.3.5.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w:t>
      </w:r>
      <w:proofErr w:type="gramEnd"/>
      <w:r w:rsidRPr="0027609A">
        <w:rPr>
          <w:sz w:val="22"/>
          <w:szCs w:val="22"/>
        </w:rPr>
        <w:t xml:space="preserve"> стать поб</w:t>
      </w:r>
      <w:r w:rsidR="00A606C6">
        <w:rPr>
          <w:sz w:val="22"/>
          <w:szCs w:val="22"/>
        </w:rPr>
        <w:t>едителем определения поставщика</w:t>
      </w:r>
      <w:r w:rsidRPr="0027609A">
        <w:rPr>
          <w:sz w:val="22"/>
          <w:szCs w:val="22"/>
        </w:rPr>
        <w:t>;</w:t>
      </w:r>
    </w:p>
    <w:p w:rsidR="006053F3" w:rsidRPr="0027609A" w:rsidRDefault="006053F3" w:rsidP="00FA4DE0">
      <w:pPr>
        <w:ind w:firstLine="709"/>
        <w:jc w:val="both"/>
        <w:rPr>
          <w:sz w:val="22"/>
          <w:szCs w:val="22"/>
        </w:rPr>
      </w:pPr>
      <w:bookmarkStart w:id="20" w:name="sub_1336"/>
      <w:bookmarkEnd w:id="19"/>
      <w:r w:rsidRPr="0027609A">
        <w:rPr>
          <w:sz w:val="22"/>
          <w:szCs w:val="22"/>
        </w:rPr>
        <w:t xml:space="preserve">3.3.6. в случае принятия решения об одностороннем отказе от исполнения Контракта не позднее чем в течение трех рабочих дней </w:t>
      </w:r>
      <w:proofErr w:type="gramStart"/>
      <w:r w:rsidRPr="0027609A">
        <w:rPr>
          <w:sz w:val="22"/>
          <w:szCs w:val="22"/>
        </w:rPr>
        <w:t>с даты принятия</w:t>
      </w:r>
      <w:proofErr w:type="gramEnd"/>
      <w:r w:rsidRPr="0027609A">
        <w:rPr>
          <w:sz w:val="22"/>
          <w:szCs w:val="22"/>
        </w:rPr>
        <w:t xml:space="preserve"> указанного решения разместить его в единой информационной системе в сфере закупок;</w:t>
      </w:r>
    </w:p>
    <w:p w:rsidR="006053F3" w:rsidRPr="0027609A" w:rsidRDefault="006053F3" w:rsidP="00FA4DE0">
      <w:pPr>
        <w:ind w:firstLine="709"/>
        <w:jc w:val="both"/>
        <w:rPr>
          <w:sz w:val="22"/>
          <w:szCs w:val="22"/>
        </w:rPr>
      </w:pPr>
      <w:bookmarkStart w:id="21" w:name="sub_1337"/>
      <w:bookmarkEnd w:id="20"/>
      <w:r w:rsidRPr="0027609A">
        <w:rPr>
          <w:sz w:val="22"/>
          <w:szCs w:val="22"/>
        </w:rPr>
        <w:t xml:space="preserve">3.3.7. требовать уплаты неустойки (штрафа, пени) в соответствии с </w:t>
      </w:r>
      <w:hyperlink w:anchor="sub_11100" w:history="1">
        <w:r w:rsidRPr="0027609A">
          <w:rPr>
            <w:sz w:val="22"/>
            <w:szCs w:val="22"/>
          </w:rPr>
          <w:t>разделом 11</w:t>
        </w:r>
      </w:hyperlink>
      <w:r w:rsidRPr="0027609A">
        <w:rPr>
          <w:sz w:val="22"/>
          <w:szCs w:val="22"/>
        </w:rPr>
        <w:t xml:space="preserve"> Контракта.</w:t>
      </w:r>
    </w:p>
    <w:p w:rsidR="006053F3" w:rsidRPr="0027609A" w:rsidRDefault="006053F3" w:rsidP="00FA4DE0">
      <w:pPr>
        <w:ind w:firstLine="709"/>
        <w:jc w:val="both"/>
        <w:rPr>
          <w:sz w:val="22"/>
          <w:szCs w:val="22"/>
        </w:rPr>
      </w:pPr>
      <w:bookmarkStart w:id="22" w:name="sub_1034"/>
      <w:bookmarkEnd w:id="21"/>
      <w:r w:rsidRPr="0027609A">
        <w:rPr>
          <w:sz w:val="22"/>
          <w:szCs w:val="22"/>
        </w:rPr>
        <w:t>3.4. Заказчик вправе:</w:t>
      </w:r>
    </w:p>
    <w:p w:rsidR="006053F3" w:rsidRPr="0027609A" w:rsidRDefault="006053F3" w:rsidP="00FA4DE0">
      <w:pPr>
        <w:ind w:firstLine="709"/>
        <w:jc w:val="both"/>
        <w:rPr>
          <w:sz w:val="22"/>
          <w:szCs w:val="22"/>
        </w:rPr>
      </w:pPr>
      <w:bookmarkStart w:id="23" w:name="sub_1341"/>
      <w:bookmarkEnd w:id="22"/>
      <w:r w:rsidRPr="0027609A">
        <w:rPr>
          <w:sz w:val="22"/>
          <w:szCs w:val="22"/>
        </w:rPr>
        <w:t>3.4.1. требовать от Поставщика надлежащего исполнения обязательств, предусмотренных Контрактом;</w:t>
      </w:r>
    </w:p>
    <w:p w:rsidR="006053F3" w:rsidRPr="0027609A" w:rsidRDefault="006053F3" w:rsidP="00FA4DE0">
      <w:pPr>
        <w:ind w:firstLine="709"/>
        <w:jc w:val="both"/>
        <w:rPr>
          <w:sz w:val="22"/>
          <w:szCs w:val="22"/>
        </w:rPr>
      </w:pPr>
      <w:bookmarkStart w:id="24" w:name="sub_1342"/>
      <w:bookmarkEnd w:id="23"/>
      <w:r w:rsidRPr="0027609A">
        <w:rPr>
          <w:sz w:val="22"/>
          <w:szCs w:val="22"/>
        </w:rPr>
        <w:t>3.4.2. запрашивать у Поставщика информацию об исполнении им обязательств по Контракту;</w:t>
      </w:r>
    </w:p>
    <w:p w:rsidR="006053F3" w:rsidRPr="0027609A" w:rsidRDefault="006053F3" w:rsidP="00FA4DE0">
      <w:pPr>
        <w:ind w:firstLine="709"/>
        <w:jc w:val="both"/>
        <w:rPr>
          <w:sz w:val="22"/>
          <w:szCs w:val="22"/>
        </w:rPr>
      </w:pPr>
      <w:bookmarkStart w:id="25" w:name="sub_1343"/>
      <w:bookmarkEnd w:id="24"/>
      <w:r w:rsidRPr="0027609A">
        <w:rPr>
          <w:sz w:val="22"/>
          <w:szCs w:val="22"/>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6053F3" w:rsidRPr="0027609A" w:rsidRDefault="006053F3" w:rsidP="00FA4DE0">
      <w:pPr>
        <w:ind w:firstLine="709"/>
        <w:jc w:val="both"/>
        <w:rPr>
          <w:sz w:val="22"/>
          <w:szCs w:val="22"/>
        </w:rPr>
      </w:pPr>
      <w:bookmarkStart w:id="26" w:name="sub_1344"/>
      <w:bookmarkEnd w:id="25"/>
      <w:r w:rsidRPr="0027609A">
        <w:rPr>
          <w:sz w:val="22"/>
          <w:szCs w:val="22"/>
        </w:rPr>
        <w:t>3.4.4. осуществлять выборочную проверку качества поставляемого Товара;</w:t>
      </w:r>
    </w:p>
    <w:p w:rsidR="006053F3" w:rsidRPr="0027609A" w:rsidRDefault="006053F3" w:rsidP="00FA4DE0">
      <w:pPr>
        <w:ind w:firstLine="709"/>
        <w:jc w:val="both"/>
        <w:rPr>
          <w:sz w:val="22"/>
          <w:szCs w:val="22"/>
        </w:rPr>
      </w:pPr>
      <w:bookmarkStart w:id="27" w:name="sub_1345"/>
      <w:bookmarkEnd w:id="26"/>
      <w:r w:rsidRPr="0027609A">
        <w:rPr>
          <w:sz w:val="22"/>
          <w:szCs w:val="22"/>
        </w:rPr>
        <w:lastRenderedPageBreak/>
        <w:t>3.4.5. требовать от Поставщика устранения недостатков, допущенных при исполнении Контракта, за его счет;</w:t>
      </w:r>
    </w:p>
    <w:p w:rsidR="006053F3" w:rsidRPr="0027609A" w:rsidRDefault="006053F3" w:rsidP="00FA4DE0">
      <w:pPr>
        <w:ind w:firstLine="709"/>
        <w:jc w:val="both"/>
        <w:rPr>
          <w:sz w:val="22"/>
          <w:szCs w:val="22"/>
        </w:rPr>
      </w:pPr>
      <w:bookmarkStart w:id="28" w:name="sub_1346"/>
      <w:bookmarkEnd w:id="27"/>
      <w:r w:rsidRPr="0027609A">
        <w:rPr>
          <w:sz w:val="22"/>
          <w:szCs w:val="22"/>
        </w:rPr>
        <w:t>3.4.6. отказаться от приемки Товара, не соответствующего условиям Контракта, и потребовать безвозмездного устранения недостатков;</w:t>
      </w:r>
    </w:p>
    <w:p w:rsidR="006053F3" w:rsidRPr="0027609A" w:rsidRDefault="006053F3" w:rsidP="00FA4DE0">
      <w:pPr>
        <w:ind w:firstLine="709"/>
        <w:jc w:val="both"/>
        <w:rPr>
          <w:sz w:val="22"/>
          <w:szCs w:val="22"/>
        </w:rPr>
      </w:pPr>
      <w:bookmarkStart w:id="29" w:name="sub_1347"/>
      <w:bookmarkEnd w:id="28"/>
      <w:r w:rsidRPr="0027609A">
        <w:rPr>
          <w:sz w:val="22"/>
          <w:szCs w:val="22"/>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6053F3" w:rsidRPr="0027609A" w:rsidRDefault="006053F3" w:rsidP="00FA4DE0">
      <w:pPr>
        <w:ind w:firstLine="709"/>
        <w:jc w:val="both"/>
        <w:rPr>
          <w:sz w:val="22"/>
          <w:szCs w:val="22"/>
        </w:rPr>
      </w:pPr>
      <w:bookmarkStart w:id="30" w:name="sub_1348"/>
      <w:bookmarkEnd w:id="29"/>
      <w:r w:rsidRPr="0027609A">
        <w:rPr>
          <w:sz w:val="22"/>
          <w:szCs w:val="22"/>
        </w:rPr>
        <w:t>3.4.8. требовать возмещения убытков, причиненных по вине Поставщика, в соответствии с действующим законодательством Российской Федерации;</w:t>
      </w:r>
    </w:p>
    <w:p w:rsidR="006053F3" w:rsidRPr="0027609A" w:rsidRDefault="00FB74C1" w:rsidP="00FA4DE0">
      <w:pPr>
        <w:ind w:firstLine="709"/>
        <w:jc w:val="both"/>
        <w:rPr>
          <w:sz w:val="22"/>
          <w:szCs w:val="22"/>
        </w:rPr>
      </w:pPr>
      <w:bookmarkStart w:id="31" w:name="sub_13410"/>
      <w:bookmarkEnd w:id="30"/>
      <w:r>
        <w:rPr>
          <w:sz w:val="22"/>
          <w:szCs w:val="22"/>
        </w:rPr>
        <w:t>3.4.9</w:t>
      </w:r>
      <w:r w:rsidR="006053F3" w:rsidRPr="0027609A">
        <w:rPr>
          <w:sz w:val="22"/>
          <w:szCs w:val="22"/>
        </w:rPr>
        <w:t xml:space="preserve">. принять решение об одностороннем отказе от исполнения Контракта в соответствии с </w:t>
      </w:r>
      <w:hyperlink r:id="rId11" w:history="1">
        <w:r w:rsidR="006053F3" w:rsidRPr="0027609A">
          <w:rPr>
            <w:sz w:val="22"/>
            <w:szCs w:val="22"/>
          </w:rPr>
          <w:t>гражданским законодательством</w:t>
        </w:r>
      </w:hyperlink>
      <w:r w:rsidR="00097092" w:rsidRPr="0027609A">
        <w:rPr>
          <w:sz w:val="22"/>
          <w:szCs w:val="22"/>
        </w:rPr>
        <w:t xml:space="preserve"> Российской Федерации</w:t>
      </w:r>
      <w:r w:rsidR="006053F3" w:rsidRPr="0027609A">
        <w:rPr>
          <w:sz w:val="22"/>
          <w:szCs w:val="22"/>
        </w:rPr>
        <w:t>;</w:t>
      </w:r>
    </w:p>
    <w:p w:rsidR="006053F3" w:rsidRPr="0027609A" w:rsidRDefault="0027609A" w:rsidP="00FA4DE0">
      <w:pPr>
        <w:ind w:firstLine="709"/>
        <w:jc w:val="both"/>
        <w:rPr>
          <w:sz w:val="22"/>
          <w:szCs w:val="22"/>
        </w:rPr>
      </w:pPr>
      <w:bookmarkStart w:id="32" w:name="sub_13411"/>
      <w:bookmarkEnd w:id="31"/>
      <w:r w:rsidRPr="0027609A">
        <w:rPr>
          <w:sz w:val="22"/>
          <w:szCs w:val="22"/>
        </w:rPr>
        <w:t>3.4.1</w:t>
      </w:r>
      <w:r w:rsidR="00FB74C1">
        <w:rPr>
          <w:sz w:val="22"/>
          <w:szCs w:val="22"/>
        </w:rPr>
        <w:t>0</w:t>
      </w:r>
      <w:r w:rsidR="006053F3" w:rsidRPr="0027609A">
        <w:rPr>
          <w:sz w:val="22"/>
          <w:szCs w:val="22"/>
        </w:rPr>
        <w:t>. до принятия решения об одностороннем отказе от исполнения Контракта провести экспертизу поставленного Товара с привлечением эк</w:t>
      </w:r>
      <w:r w:rsidR="00097092" w:rsidRPr="0027609A">
        <w:rPr>
          <w:sz w:val="22"/>
          <w:szCs w:val="22"/>
        </w:rPr>
        <w:t>спертов, экспертных организаций</w:t>
      </w:r>
      <w:r w:rsidR="006053F3" w:rsidRPr="0027609A">
        <w:rPr>
          <w:sz w:val="22"/>
          <w:szCs w:val="22"/>
        </w:rPr>
        <w:t>.</w:t>
      </w:r>
    </w:p>
    <w:bookmarkEnd w:id="32"/>
    <w:p w:rsidR="006053F3" w:rsidRPr="0027609A" w:rsidRDefault="006053F3" w:rsidP="00FA4DE0">
      <w:pPr>
        <w:ind w:firstLine="709"/>
        <w:jc w:val="both"/>
        <w:rPr>
          <w:sz w:val="22"/>
          <w:szCs w:val="22"/>
        </w:rPr>
      </w:pPr>
    </w:p>
    <w:p w:rsidR="006053F3" w:rsidRPr="0027609A" w:rsidRDefault="006053F3" w:rsidP="00FA4DE0">
      <w:pPr>
        <w:jc w:val="center"/>
        <w:rPr>
          <w:b/>
          <w:bCs/>
          <w:sz w:val="22"/>
          <w:szCs w:val="22"/>
        </w:rPr>
      </w:pPr>
      <w:bookmarkStart w:id="33" w:name="sub_1400"/>
      <w:r w:rsidRPr="0027609A">
        <w:rPr>
          <w:b/>
          <w:bCs/>
          <w:sz w:val="22"/>
          <w:szCs w:val="22"/>
        </w:rPr>
        <w:t>4. Упаковка и маркировка. Условия транспортировки</w:t>
      </w:r>
    </w:p>
    <w:p w:rsidR="006053F3" w:rsidRPr="0027609A" w:rsidRDefault="006053F3" w:rsidP="00FA4DE0">
      <w:pPr>
        <w:ind w:firstLine="709"/>
        <w:jc w:val="both"/>
        <w:rPr>
          <w:sz w:val="22"/>
          <w:szCs w:val="22"/>
        </w:rPr>
      </w:pPr>
      <w:bookmarkStart w:id="34" w:name="sub_1041"/>
      <w:bookmarkEnd w:id="33"/>
      <w:r w:rsidRPr="0027609A">
        <w:rPr>
          <w:sz w:val="22"/>
          <w:szCs w:val="22"/>
        </w:rPr>
        <w:t>4.1. Первичная и вторичная (потребительская) упаковка и маркировка Товара должны соответствовать требованиям законо</w:t>
      </w:r>
      <w:r w:rsidR="00097092" w:rsidRPr="0027609A">
        <w:rPr>
          <w:sz w:val="22"/>
          <w:szCs w:val="22"/>
        </w:rPr>
        <w:t>дательства Российской Федерации</w:t>
      </w:r>
      <w:r w:rsidRPr="0027609A">
        <w:rPr>
          <w:sz w:val="22"/>
          <w:szCs w:val="22"/>
        </w:rPr>
        <w:t>, международных договоров и актов, составляющих право Евразийского экономического союза.</w:t>
      </w:r>
    </w:p>
    <w:p w:rsidR="006053F3" w:rsidRPr="0027609A" w:rsidRDefault="006053F3" w:rsidP="00FA4DE0">
      <w:pPr>
        <w:ind w:firstLine="709"/>
        <w:jc w:val="both"/>
        <w:rPr>
          <w:sz w:val="22"/>
          <w:szCs w:val="22"/>
        </w:rPr>
      </w:pPr>
      <w:bookmarkStart w:id="35" w:name="sub_1042"/>
      <w:bookmarkEnd w:id="34"/>
      <w:r w:rsidRPr="0027609A">
        <w:rPr>
          <w:sz w:val="22"/>
          <w:szCs w:val="22"/>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w:t>
      </w:r>
      <w:r w:rsidR="00097092" w:rsidRPr="0027609A">
        <w:rPr>
          <w:sz w:val="22"/>
          <w:szCs w:val="22"/>
        </w:rPr>
        <w:t>чивать условия перевозки Товара</w:t>
      </w:r>
      <w:r w:rsidRPr="0027609A">
        <w:rPr>
          <w:sz w:val="22"/>
          <w:szCs w:val="22"/>
        </w:rPr>
        <w:t>.</w:t>
      </w:r>
    </w:p>
    <w:bookmarkEnd w:id="35"/>
    <w:p w:rsidR="006053F3" w:rsidRPr="0027609A" w:rsidRDefault="006053F3" w:rsidP="00FA4DE0">
      <w:pPr>
        <w:ind w:firstLine="709"/>
        <w:jc w:val="both"/>
        <w:rPr>
          <w:sz w:val="22"/>
          <w:szCs w:val="22"/>
        </w:rPr>
      </w:pPr>
      <w:r w:rsidRPr="0027609A">
        <w:rPr>
          <w:sz w:val="22"/>
          <w:szCs w:val="22"/>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w:t>
      </w:r>
      <w:proofErr w:type="gramStart"/>
      <w:r w:rsidRPr="0027609A">
        <w:rPr>
          <w:sz w:val="22"/>
          <w:szCs w:val="22"/>
        </w:rPr>
        <w:t>дств в п</w:t>
      </w:r>
      <w:proofErr w:type="gramEnd"/>
      <w:r w:rsidRPr="0027609A">
        <w:rPr>
          <w:sz w:val="22"/>
          <w:szCs w:val="22"/>
        </w:rPr>
        <w:t xml:space="preserve">унктах </w:t>
      </w:r>
      <w:r w:rsidR="00097092" w:rsidRPr="0027609A">
        <w:rPr>
          <w:sz w:val="22"/>
          <w:szCs w:val="22"/>
        </w:rPr>
        <w:t>по пути следования Товара</w:t>
      </w:r>
      <w:r w:rsidRPr="0027609A">
        <w:rPr>
          <w:sz w:val="22"/>
          <w:szCs w:val="22"/>
        </w:rPr>
        <w:t>.</w:t>
      </w:r>
    </w:p>
    <w:p w:rsidR="006053F3" w:rsidRPr="0027609A" w:rsidRDefault="006053F3" w:rsidP="00FA4DE0">
      <w:pPr>
        <w:ind w:firstLine="709"/>
        <w:jc w:val="both"/>
        <w:rPr>
          <w:sz w:val="22"/>
          <w:szCs w:val="22"/>
        </w:rPr>
      </w:pPr>
      <w:bookmarkStart w:id="36" w:name="sub_1043"/>
      <w:r w:rsidRPr="0027609A">
        <w:rPr>
          <w:sz w:val="22"/>
          <w:szCs w:val="22"/>
        </w:rPr>
        <w:t xml:space="preserve">4.3. Транспортная упаковка (тара) Товара должна соответствовать требованиям </w:t>
      </w:r>
      <w:hyperlink r:id="rId12" w:history="1">
        <w:r w:rsidRPr="0027609A">
          <w:rPr>
            <w:sz w:val="22"/>
            <w:szCs w:val="22"/>
          </w:rPr>
          <w:t>статьи 46</w:t>
        </w:r>
      </w:hyperlink>
      <w:r w:rsidRPr="0027609A">
        <w:rPr>
          <w:sz w:val="22"/>
          <w:szCs w:val="22"/>
        </w:rPr>
        <w:t xml:space="preserve"> Фед</w:t>
      </w:r>
      <w:r w:rsidR="00C06511">
        <w:rPr>
          <w:sz w:val="22"/>
          <w:szCs w:val="22"/>
        </w:rPr>
        <w:t>ерального закона от 12.04.2010 №</w:t>
      </w:r>
      <w:r w:rsidRPr="0027609A">
        <w:rPr>
          <w:sz w:val="22"/>
          <w:szCs w:val="22"/>
        </w:rPr>
        <w:t> 61-ФЗ "Об обращении лекарственных средств" </w:t>
      </w:r>
      <w:hyperlink r:id="rId13" w:history="1">
        <w:r w:rsidRPr="0027609A">
          <w:rPr>
            <w:sz w:val="22"/>
            <w:szCs w:val="22"/>
          </w:rPr>
          <w:t>76</w:t>
        </w:r>
      </w:hyperlink>
      <w:r w:rsidRPr="0027609A">
        <w:rPr>
          <w:sz w:val="22"/>
          <w:szCs w:val="22"/>
        </w:rPr>
        <w:t xml:space="preserve"> и иметь следующую маркировку:</w:t>
      </w:r>
    </w:p>
    <w:bookmarkEnd w:id="36"/>
    <w:p w:rsidR="006053F3" w:rsidRPr="0027609A" w:rsidRDefault="006053F3" w:rsidP="00FA4DE0">
      <w:pPr>
        <w:ind w:firstLine="709"/>
        <w:jc w:val="both"/>
        <w:rPr>
          <w:sz w:val="22"/>
          <w:szCs w:val="22"/>
        </w:rPr>
      </w:pPr>
      <w:r w:rsidRPr="0027609A">
        <w:rPr>
          <w:sz w:val="22"/>
          <w:szCs w:val="22"/>
        </w:rPr>
        <w:t>Наименование Товара: _____________________</w:t>
      </w:r>
    </w:p>
    <w:p w:rsidR="006053F3" w:rsidRPr="0027609A" w:rsidRDefault="00097092" w:rsidP="00FA4DE0">
      <w:pPr>
        <w:ind w:firstLine="709"/>
        <w:jc w:val="both"/>
        <w:rPr>
          <w:sz w:val="22"/>
          <w:szCs w:val="22"/>
        </w:rPr>
      </w:pPr>
      <w:r w:rsidRPr="0027609A">
        <w:rPr>
          <w:sz w:val="22"/>
          <w:szCs w:val="22"/>
        </w:rPr>
        <w:t>Реквизиты Контракта</w:t>
      </w:r>
      <w:r w:rsidR="006053F3" w:rsidRPr="0027609A">
        <w:rPr>
          <w:sz w:val="22"/>
          <w:szCs w:val="22"/>
        </w:rPr>
        <w:t>: (наименование, дата и номер) ___________________</w:t>
      </w:r>
    </w:p>
    <w:p w:rsidR="006053F3" w:rsidRPr="0027609A" w:rsidRDefault="00097092" w:rsidP="00FA4DE0">
      <w:pPr>
        <w:ind w:firstLine="709"/>
        <w:jc w:val="both"/>
        <w:rPr>
          <w:sz w:val="22"/>
          <w:szCs w:val="22"/>
        </w:rPr>
      </w:pPr>
      <w:r w:rsidRPr="0027609A">
        <w:rPr>
          <w:sz w:val="22"/>
          <w:szCs w:val="22"/>
        </w:rPr>
        <w:t>Заказчик</w:t>
      </w:r>
      <w:r w:rsidR="006053F3" w:rsidRPr="0027609A">
        <w:rPr>
          <w:sz w:val="22"/>
          <w:szCs w:val="22"/>
        </w:rPr>
        <w:t>: ___________________</w:t>
      </w:r>
    </w:p>
    <w:p w:rsidR="006053F3" w:rsidRPr="0027609A" w:rsidRDefault="00097092" w:rsidP="00FA4DE0">
      <w:pPr>
        <w:ind w:firstLine="709"/>
        <w:jc w:val="both"/>
        <w:rPr>
          <w:sz w:val="22"/>
          <w:szCs w:val="22"/>
        </w:rPr>
      </w:pPr>
      <w:r w:rsidRPr="0027609A">
        <w:rPr>
          <w:sz w:val="22"/>
          <w:szCs w:val="22"/>
        </w:rPr>
        <w:t>Поставщик</w:t>
      </w:r>
      <w:r w:rsidR="006053F3" w:rsidRPr="0027609A">
        <w:rPr>
          <w:sz w:val="22"/>
          <w:szCs w:val="22"/>
        </w:rPr>
        <w:t>: ___________________</w:t>
      </w:r>
    </w:p>
    <w:p w:rsidR="006053F3" w:rsidRPr="0027609A" w:rsidRDefault="006053F3" w:rsidP="00FA4DE0">
      <w:pPr>
        <w:ind w:firstLine="709"/>
        <w:jc w:val="both"/>
        <w:rPr>
          <w:sz w:val="22"/>
          <w:szCs w:val="22"/>
        </w:rPr>
      </w:pPr>
      <w:r w:rsidRPr="0027609A">
        <w:rPr>
          <w:sz w:val="22"/>
          <w:szCs w:val="22"/>
        </w:rPr>
        <w:t>Пункт назначения: ___________________</w:t>
      </w:r>
    </w:p>
    <w:p w:rsidR="006053F3" w:rsidRPr="0027609A" w:rsidRDefault="006053F3" w:rsidP="00FA4DE0">
      <w:pPr>
        <w:ind w:firstLine="709"/>
        <w:jc w:val="both"/>
        <w:rPr>
          <w:sz w:val="22"/>
          <w:szCs w:val="22"/>
        </w:rPr>
      </w:pPr>
      <w:r w:rsidRPr="0027609A">
        <w:rPr>
          <w:sz w:val="22"/>
          <w:szCs w:val="22"/>
        </w:rPr>
        <w:t>Грузоотправитель: ___________________</w:t>
      </w:r>
    </w:p>
    <w:p w:rsidR="006053F3" w:rsidRPr="0027609A" w:rsidRDefault="00567BD1" w:rsidP="00FA4DE0">
      <w:pPr>
        <w:ind w:firstLine="709"/>
        <w:jc w:val="both"/>
        <w:rPr>
          <w:sz w:val="22"/>
          <w:szCs w:val="22"/>
        </w:rPr>
      </w:pPr>
      <w:r>
        <w:rPr>
          <w:sz w:val="22"/>
          <w:szCs w:val="22"/>
        </w:rPr>
        <w:t>Ящик / контейнер  №</w:t>
      </w:r>
      <w:r w:rsidR="006053F3" w:rsidRPr="0027609A">
        <w:rPr>
          <w:sz w:val="22"/>
          <w:szCs w:val="22"/>
        </w:rPr>
        <w:t> ______, всего ящиков / контейнеров  _______</w:t>
      </w:r>
    </w:p>
    <w:p w:rsidR="006053F3" w:rsidRPr="0027609A" w:rsidRDefault="006053F3" w:rsidP="00FA4DE0">
      <w:pPr>
        <w:ind w:firstLine="709"/>
        <w:jc w:val="both"/>
        <w:rPr>
          <w:sz w:val="22"/>
          <w:szCs w:val="22"/>
        </w:rPr>
      </w:pPr>
      <w:r w:rsidRPr="0027609A">
        <w:rPr>
          <w:sz w:val="22"/>
          <w:szCs w:val="22"/>
        </w:rPr>
        <w:t>Размеры ящика / контейнера  _______________</w:t>
      </w:r>
    </w:p>
    <w:p w:rsidR="006053F3" w:rsidRPr="0027609A" w:rsidRDefault="006053F3" w:rsidP="00FA4DE0">
      <w:pPr>
        <w:ind w:firstLine="709"/>
        <w:jc w:val="both"/>
        <w:rPr>
          <w:sz w:val="22"/>
          <w:szCs w:val="22"/>
        </w:rPr>
      </w:pPr>
      <w:r w:rsidRPr="0027609A">
        <w:rPr>
          <w:sz w:val="22"/>
          <w:szCs w:val="22"/>
        </w:rPr>
        <w:t xml:space="preserve">Вес брутто ________ </w:t>
      </w:r>
      <w:proofErr w:type="gramStart"/>
      <w:r w:rsidRPr="0027609A">
        <w:rPr>
          <w:sz w:val="22"/>
          <w:szCs w:val="22"/>
        </w:rPr>
        <w:t>кг</w:t>
      </w:r>
      <w:proofErr w:type="gramEnd"/>
      <w:r w:rsidR="00097092" w:rsidRPr="0027609A">
        <w:rPr>
          <w:sz w:val="22"/>
          <w:szCs w:val="22"/>
        </w:rPr>
        <w:t>.</w:t>
      </w:r>
    </w:p>
    <w:p w:rsidR="006053F3" w:rsidRPr="0027609A" w:rsidRDefault="006053F3" w:rsidP="00FA4DE0">
      <w:pPr>
        <w:ind w:firstLine="709"/>
        <w:jc w:val="both"/>
        <w:rPr>
          <w:sz w:val="22"/>
          <w:szCs w:val="22"/>
        </w:rPr>
      </w:pPr>
      <w:r w:rsidRPr="0027609A">
        <w:rPr>
          <w:sz w:val="22"/>
          <w:szCs w:val="22"/>
        </w:rPr>
        <w:t xml:space="preserve">Вес нетто ________ </w:t>
      </w:r>
      <w:proofErr w:type="gramStart"/>
      <w:r w:rsidRPr="0027609A">
        <w:rPr>
          <w:sz w:val="22"/>
          <w:szCs w:val="22"/>
        </w:rPr>
        <w:t>кг</w:t>
      </w:r>
      <w:proofErr w:type="gramEnd"/>
      <w:r w:rsidRPr="0027609A">
        <w:rPr>
          <w:sz w:val="22"/>
          <w:szCs w:val="22"/>
        </w:rPr>
        <w:t>.</w:t>
      </w:r>
    </w:p>
    <w:p w:rsidR="006053F3" w:rsidRPr="0027609A" w:rsidRDefault="006053F3" w:rsidP="00FA4DE0">
      <w:pPr>
        <w:ind w:firstLine="709"/>
        <w:jc w:val="both"/>
        <w:rPr>
          <w:sz w:val="22"/>
          <w:szCs w:val="22"/>
        </w:rPr>
      </w:pPr>
      <w:bookmarkStart w:id="37" w:name="sub_1044"/>
      <w:r w:rsidRPr="0027609A">
        <w:rPr>
          <w:sz w:val="22"/>
          <w:szCs w:val="22"/>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w:anchor="sub_1043" w:history="1">
        <w:r w:rsidRPr="0027609A">
          <w:rPr>
            <w:sz w:val="22"/>
            <w:szCs w:val="22"/>
          </w:rPr>
          <w:t>пунктом 4.3</w:t>
        </w:r>
      </w:hyperlink>
      <w:r w:rsidRPr="0027609A">
        <w:rPr>
          <w:sz w:val="22"/>
          <w:szCs w:val="22"/>
        </w:rPr>
        <w:t xml:space="preserve"> Контракта (далее - Упаковочный лист).</w:t>
      </w:r>
    </w:p>
    <w:bookmarkEnd w:id="37"/>
    <w:p w:rsidR="006053F3" w:rsidRPr="0027609A" w:rsidRDefault="006053F3" w:rsidP="00FA4DE0">
      <w:pPr>
        <w:ind w:firstLine="709"/>
        <w:jc w:val="both"/>
        <w:rPr>
          <w:sz w:val="22"/>
          <w:szCs w:val="22"/>
        </w:rPr>
      </w:pPr>
      <w:r w:rsidRPr="0027609A">
        <w:rPr>
          <w:sz w:val="22"/>
          <w:szCs w:val="22"/>
        </w:rPr>
        <w:t>Один Упаковочный ли</w:t>
      </w:r>
      <w:proofErr w:type="gramStart"/>
      <w:r w:rsidRPr="0027609A">
        <w:rPr>
          <w:sz w:val="22"/>
          <w:szCs w:val="22"/>
        </w:rPr>
        <w:t>ст с пр</w:t>
      </w:r>
      <w:proofErr w:type="gramEnd"/>
      <w:r w:rsidRPr="0027609A">
        <w:rPr>
          <w:sz w:val="22"/>
          <w:szCs w:val="22"/>
        </w:rPr>
        <w:t xml:space="preserve">иложением документов, предусмотренных </w:t>
      </w:r>
      <w:hyperlink w:anchor="sub_1053" w:history="1">
        <w:r w:rsidRPr="0027609A">
          <w:rPr>
            <w:sz w:val="22"/>
            <w:szCs w:val="22"/>
          </w:rPr>
          <w:t>пунктом 5.3</w:t>
        </w:r>
      </w:hyperlink>
      <w:r w:rsidRPr="0027609A">
        <w:rPr>
          <w:sz w:val="22"/>
          <w:szCs w:val="22"/>
        </w:rPr>
        <w:t xml:space="preserve">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6053F3" w:rsidRPr="0027609A" w:rsidRDefault="006053F3" w:rsidP="00FA4DE0">
      <w:pPr>
        <w:ind w:firstLine="709"/>
        <w:jc w:val="both"/>
        <w:rPr>
          <w:sz w:val="22"/>
          <w:szCs w:val="22"/>
        </w:rPr>
      </w:pPr>
      <w:bookmarkStart w:id="38" w:name="sub_1045"/>
      <w:r w:rsidRPr="0027609A">
        <w:rPr>
          <w:sz w:val="22"/>
          <w:szCs w:val="22"/>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bookmarkEnd w:id="38"/>
    <w:p w:rsidR="001B6498" w:rsidRPr="0027609A" w:rsidRDefault="001B6498" w:rsidP="001B6498">
      <w:pPr>
        <w:widowControl w:val="0"/>
        <w:tabs>
          <w:tab w:val="left" w:pos="993"/>
        </w:tabs>
        <w:autoSpaceDE w:val="0"/>
        <w:autoSpaceDN w:val="0"/>
        <w:ind w:firstLine="567"/>
        <w:jc w:val="both"/>
        <w:rPr>
          <w:sz w:val="22"/>
          <w:szCs w:val="22"/>
        </w:rPr>
      </w:pPr>
      <w:r w:rsidRPr="0027609A">
        <w:rPr>
          <w:sz w:val="22"/>
          <w:szCs w:val="22"/>
        </w:rPr>
        <w:t>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Федеральным законом от 12.04.2010 № 61 – ФЗ «Об обращении лекарственных средств». На момент поставки термолабильных лекарственных средств Поставщик обязан предоставить Заказчику контрольную карточку температурного индикатора и документы, подтверждающие сроки транспортировки товара от производителя, а именно, контрольные карточки температурного режима и товарные накладные. Каждая серия лекарственных препаратов должна иметь термоиндикатор.</w:t>
      </w:r>
    </w:p>
    <w:p w:rsidR="001B6498" w:rsidRPr="0027609A" w:rsidRDefault="001B6498" w:rsidP="001B6498">
      <w:pPr>
        <w:widowControl w:val="0"/>
        <w:tabs>
          <w:tab w:val="left" w:pos="993"/>
        </w:tabs>
        <w:autoSpaceDE w:val="0"/>
        <w:autoSpaceDN w:val="0"/>
        <w:ind w:firstLine="567"/>
        <w:jc w:val="both"/>
        <w:rPr>
          <w:sz w:val="22"/>
          <w:szCs w:val="22"/>
        </w:rPr>
      </w:pPr>
      <w:r w:rsidRPr="0027609A">
        <w:rPr>
          <w:sz w:val="22"/>
          <w:szCs w:val="22"/>
        </w:rPr>
        <w:t xml:space="preserve">4.6. В порядке, установленном Правительством Российской Федерации, все поставляемые лекарственные препараты на упаковке должны иметь зарегистрированную, читаемую маркировку лекарственного препарата, в целях идентификации и определения остаточного срока годности поставляемых товаров и с целью внесения информации о лекарственных препаратах для </w:t>
      </w:r>
      <w:r w:rsidRPr="0027609A">
        <w:rPr>
          <w:sz w:val="22"/>
          <w:szCs w:val="22"/>
        </w:rPr>
        <w:lastRenderedPageBreak/>
        <w:t>медицинского применения в систему мониторинга движения лекарственных препаратов (далее МДЛП). (Распространяется на лекарственные препараты, подлежащие обязательной идентификации в соответствии с частью 4 статьи 67 Фед</w:t>
      </w:r>
      <w:r w:rsidR="000F38E4">
        <w:rPr>
          <w:sz w:val="22"/>
          <w:szCs w:val="22"/>
        </w:rPr>
        <w:t>ерального закона от 12.04.2010 №</w:t>
      </w:r>
      <w:r w:rsidR="003A0C58">
        <w:rPr>
          <w:sz w:val="22"/>
          <w:szCs w:val="22"/>
        </w:rPr>
        <w:t xml:space="preserve"> 61-ФЗ «</w:t>
      </w:r>
      <w:r w:rsidRPr="0027609A">
        <w:rPr>
          <w:sz w:val="22"/>
          <w:szCs w:val="22"/>
        </w:rPr>
        <w:t>Об обращении лекарственных средств»).</w:t>
      </w:r>
    </w:p>
    <w:p w:rsidR="001B6498" w:rsidRPr="0027609A" w:rsidRDefault="001B6498" w:rsidP="001B6498">
      <w:pPr>
        <w:widowControl w:val="0"/>
        <w:tabs>
          <w:tab w:val="left" w:pos="993"/>
        </w:tabs>
        <w:autoSpaceDE w:val="0"/>
        <w:autoSpaceDN w:val="0"/>
        <w:ind w:firstLine="567"/>
        <w:jc w:val="both"/>
        <w:rPr>
          <w:sz w:val="22"/>
          <w:szCs w:val="22"/>
        </w:rPr>
      </w:pPr>
    </w:p>
    <w:p w:rsidR="006053F3" w:rsidRPr="002A589F" w:rsidRDefault="006053F3" w:rsidP="00FA4DE0">
      <w:pPr>
        <w:jc w:val="center"/>
        <w:rPr>
          <w:b/>
          <w:bCs/>
          <w:sz w:val="22"/>
          <w:szCs w:val="22"/>
        </w:rPr>
      </w:pPr>
      <w:bookmarkStart w:id="39" w:name="sub_1500"/>
      <w:r w:rsidRPr="002A589F">
        <w:rPr>
          <w:b/>
          <w:bCs/>
          <w:sz w:val="22"/>
          <w:szCs w:val="22"/>
        </w:rPr>
        <w:t>5. Поставка Товара</w:t>
      </w:r>
    </w:p>
    <w:p w:rsidR="00383E87" w:rsidRPr="0027609A" w:rsidRDefault="006053F3" w:rsidP="00383E87">
      <w:pPr>
        <w:pStyle w:val="msotitlemrcssattr"/>
        <w:shd w:val="clear" w:color="auto" w:fill="FFFFFF"/>
        <w:spacing w:before="0" w:beforeAutospacing="0" w:after="0" w:afterAutospacing="0" w:line="240" w:lineRule="atLeast"/>
        <w:ind w:firstLine="708"/>
        <w:jc w:val="both"/>
        <w:rPr>
          <w:color w:val="2C2D2E"/>
          <w:sz w:val="22"/>
          <w:szCs w:val="22"/>
        </w:rPr>
      </w:pPr>
      <w:bookmarkStart w:id="40" w:name="sub_1501"/>
      <w:bookmarkEnd w:id="39"/>
      <w:r w:rsidRPr="002A589F">
        <w:rPr>
          <w:sz w:val="22"/>
          <w:szCs w:val="22"/>
        </w:rPr>
        <w:t>5.1</w:t>
      </w:r>
      <w:bookmarkStart w:id="41" w:name="sub_1502"/>
      <w:bookmarkEnd w:id="40"/>
      <w:r w:rsidR="00383E87" w:rsidRPr="002A589F">
        <w:rPr>
          <w:sz w:val="22"/>
          <w:szCs w:val="22"/>
        </w:rPr>
        <w:t xml:space="preserve">. </w:t>
      </w:r>
      <w:r w:rsidR="00383E87" w:rsidRPr="002A589F">
        <w:rPr>
          <w:color w:val="000000"/>
          <w:sz w:val="22"/>
          <w:szCs w:val="22"/>
        </w:rPr>
        <w:t>Поставка товара осуществляется за счёт Поставщика, транспортом Поставщика, с разгрузкой товара по месту хранения, в соответст</w:t>
      </w:r>
      <w:r w:rsidR="006B58AE" w:rsidRPr="002A589F">
        <w:rPr>
          <w:color w:val="000000"/>
          <w:sz w:val="22"/>
          <w:szCs w:val="22"/>
        </w:rPr>
        <w:t xml:space="preserve">вии с Заявкой (Приложение № 3) о получении Товара в течение </w:t>
      </w:r>
      <w:r w:rsidR="002A589F" w:rsidRPr="002A589F">
        <w:rPr>
          <w:color w:val="000000"/>
          <w:sz w:val="22"/>
          <w:szCs w:val="22"/>
        </w:rPr>
        <w:t>3 (трёх)</w:t>
      </w:r>
      <w:r w:rsidR="00383E87" w:rsidRPr="002A589F">
        <w:rPr>
          <w:color w:val="000000"/>
          <w:sz w:val="22"/>
          <w:szCs w:val="22"/>
        </w:rPr>
        <w:t xml:space="preserve"> рабочих </w:t>
      </w:r>
      <w:r w:rsidR="009A516E" w:rsidRPr="002A589F">
        <w:rPr>
          <w:color w:val="000000"/>
          <w:sz w:val="22"/>
          <w:szCs w:val="22"/>
        </w:rPr>
        <w:t xml:space="preserve">дней </w:t>
      </w:r>
      <w:proofErr w:type="gramStart"/>
      <w:r w:rsidR="009A516E" w:rsidRPr="002A589F">
        <w:rPr>
          <w:color w:val="000000"/>
          <w:sz w:val="22"/>
          <w:szCs w:val="22"/>
        </w:rPr>
        <w:t>с даты направления</w:t>
      </w:r>
      <w:proofErr w:type="gramEnd"/>
      <w:r w:rsidR="009A516E" w:rsidRPr="002A589F">
        <w:rPr>
          <w:color w:val="000000"/>
          <w:sz w:val="22"/>
          <w:szCs w:val="22"/>
        </w:rPr>
        <w:t xml:space="preserve"> Заявки </w:t>
      </w:r>
      <w:r w:rsidR="00383E87" w:rsidRPr="002A589F">
        <w:rPr>
          <w:color w:val="000000"/>
          <w:sz w:val="22"/>
          <w:szCs w:val="22"/>
        </w:rPr>
        <w:t>о получении Товара Поставщику посредством электронной почты. Датой получения заявки Поставщиком признается дата отправки заявки Заказчиком по электронной почте.</w:t>
      </w:r>
    </w:p>
    <w:p w:rsidR="00FB74C1" w:rsidRPr="00FB74C1" w:rsidRDefault="006053F3" w:rsidP="00FB74C1">
      <w:pPr>
        <w:ind w:firstLine="567"/>
        <w:jc w:val="both"/>
        <w:rPr>
          <w:sz w:val="22"/>
          <w:szCs w:val="22"/>
        </w:rPr>
      </w:pPr>
      <w:r w:rsidRPr="0027609A">
        <w:rPr>
          <w:sz w:val="22"/>
          <w:szCs w:val="22"/>
        </w:rPr>
        <w:t xml:space="preserve">Поставка Товара осуществляется с 9-00 до 14-00.  Поставка товара должна осуществляться Поставщиком до места назначения: </w:t>
      </w:r>
      <w:r w:rsidR="00FB74C1" w:rsidRPr="00FB74C1">
        <w:rPr>
          <w:sz w:val="22"/>
          <w:szCs w:val="22"/>
        </w:rPr>
        <w:t xml:space="preserve">г. Санкт-Петербург, </w:t>
      </w:r>
      <w:proofErr w:type="spellStart"/>
      <w:r w:rsidR="00FB74C1" w:rsidRPr="00FB74C1">
        <w:rPr>
          <w:sz w:val="22"/>
          <w:szCs w:val="22"/>
        </w:rPr>
        <w:t>вн</w:t>
      </w:r>
      <w:proofErr w:type="gramStart"/>
      <w:r w:rsidR="00FB74C1" w:rsidRPr="00FB74C1">
        <w:rPr>
          <w:sz w:val="22"/>
          <w:szCs w:val="22"/>
        </w:rPr>
        <w:t>.т</w:t>
      </w:r>
      <w:proofErr w:type="gramEnd"/>
      <w:r w:rsidR="00FB74C1" w:rsidRPr="00FB74C1">
        <w:rPr>
          <w:sz w:val="22"/>
          <w:szCs w:val="22"/>
        </w:rPr>
        <w:t>ер.г</w:t>
      </w:r>
      <w:proofErr w:type="spellEnd"/>
      <w:r w:rsidR="00FB74C1" w:rsidRPr="00FB74C1">
        <w:rPr>
          <w:sz w:val="22"/>
          <w:szCs w:val="22"/>
        </w:rPr>
        <w:t xml:space="preserve">. муниципальный округ Чкаловское, </w:t>
      </w:r>
      <w:proofErr w:type="spellStart"/>
      <w:r w:rsidR="00FB74C1" w:rsidRPr="00FB74C1">
        <w:rPr>
          <w:sz w:val="22"/>
          <w:szCs w:val="22"/>
        </w:rPr>
        <w:t>пр-кт</w:t>
      </w:r>
      <w:proofErr w:type="spellEnd"/>
      <w:r w:rsidR="00FB74C1" w:rsidRPr="00FB74C1">
        <w:rPr>
          <w:sz w:val="22"/>
          <w:szCs w:val="22"/>
        </w:rPr>
        <w:t xml:space="preserve"> Динамо, д.3.</w:t>
      </w:r>
    </w:p>
    <w:p w:rsidR="00B94535" w:rsidRPr="00FB74C1" w:rsidRDefault="00FB74C1" w:rsidP="00FB74C1">
      <w:pPr>
        <w:ind w:firstLine="709"/>
        <w:jc w:val="both"/>
        <w:rPr>
          <w:color w:val="000000"/>
          <w:sz w:val="22"/>
          <w:szCs w:val="22"/>
        </w:rPr>
      </w:pPr>
      <w:r w:rsidRPr="002A589F">
        <w:rPr>
          <w:sz w:val="22"/>
          <w:szCs w:val="22"/>
        </w:rPr>
        <w:t xml:space="preserve">Период поставки – </w:t>
      </w:r>
      <w:proofErr w:type="gramStart"/>
      <w:r w:rsidRPr="002A589F">
        <w:rPr>
          <w:sz w:val="22"/>
          <w:szCs w:val="22"/>
        </w:rPr>
        <w:t>с даты заключения</w:t>
      </w:r>
      <w:proofErr w:type="gramEnd"/>
      <w:r w:rsidRPr="00FB74C1">
        <w:rPr>
          <w:sz w:val="22"/>
          <w:szCs w:val="22"/>
        </w:rPr>
        <w:t xml:space="preserve"> контракта по 15 декабря 2026 года (включительно)</w:t>
      </w:r>
      <w:r w:rsidR="00A606C6" w:rsidRPr="00FB74C1">
        <w:rPr>
          <w:color w:val="000000"/>
          <w:sz w:val="22"/>
          <w:szCs w:val="22"/>
        </w:rPr>
        <w:t>.</w:t>
      </w:r>
    </w:p>
    <w:p w:rsidR="005B1134" w:rsidRPr="0027609A" w:rsidRDefault="006053F3" w:rsidP="00FA4DE0">
      <w:pPr>
        <w:ind w:firstLine="709"/>
        <w:jc w:val="both"/>
        <w:rPr>
          <w:sz w:val="22"/>
          <w:szCs w:val="22"/>
        </w:rPr>
      </w:pPr>
      <w:r w:rsidRPr="0027609A">
        <w:rPr>
          <w:sz w:val="22"/>
          <w:szCs w:val="22"/>
        </w:rPr>
        <w:t>5.2. </w:t>
      </w:r>
      <w:bookmarkStart w:id="42" w:name="sub_1503"/>
      <w:bookmarkEnd w:id="41"/>
      <w:r w:rsidR="005B1134" w:rsidRPr="0027609A">
        <w:rPr>
          <w:sz w:val="22"/>
          <w:szCs w:val="22"/>
        </w:rPr>
        <w:t xml:space="preserve"> Фактической датой поставки считается дата, указа</w:t>
      </w:r>
      <w:r w:rsidR="00FB74C1">
        <w:rPr>
          <w:sz w:val="22"/>
          <w:szCs w:val="22"/>
        </w:rPr>
        <w:t>нная в Документе о приемке</w:t>
      </w:r>
      <w:r w:rsidR="00A606C6">
        <w:rPr>
          <w:sz w:val="22"/>
          <w:szCs w:val="22"/>
        </w:rPr>
        <w:t>.</w:t>
      </w:r>
    </w:p>
    <w:p w:rsidR="006053F3" w:rsidRPr="002A589F" w:rsidRDefault="006053F3" w:rsidP="00FA4DE0">
      <w:pPr>
        <w:ind w:firstLine="709"/>
        <w:jc w:val="both"/>
        <w:rPr>
          <w:sz w:val="22"/>
          <w:szCs w:val="22"/>
        </w:rPr>
      </w:pPr>
      <w:r w:rsidRPr="002A589F">
        <w:rPr>
          <w:sz w:val="22"/>
          <w:szCs w:val="22"/>
        </w:rPr>
        <w:t xml:space="preserve">5.3. </w:t>
      </w:r>
      <w:bookmarkStart w:id="43" w:name="sub_1053"/>
      <w:bookmarkStart w:id="44" w:name="sub_1504"/>
      <w:bookmarkEnd w:id="42"/>
      <w:r w:rsidRPr="002A589F">
        <w:rPr>
          <w:sz w:val="22"/>
          <w:szCs w:val="22"/>
        </w:rPr>
        <w:t>При поставке Товара Поставщик представляет Заказчику</w:t>
      </w:r>
      <w:r w:rsidR="00045D62" w:rsidRPr="002A589F">
        <w:rPr>
          <w:sz w:val="22"/>
          <w:szCs w:val="22"/>
        </w:rPr>
        <w:t xml:space="preserve"> </w:t>
      </w:r>
      <w:r w:rsidRPr="002A589F">
        <w:rPr>
          <w:sz w:val="22"/>
          <w:szCs w:val="22"/>
        </w:rPr>
        <w:t>следующие документы:</w:t>
      </w:r>
    </w:p>
    <w:p w:rsidR="00EA09E3" w:rsidRPr="00FB74C1" w:rsidRDefault="00F03CE2" w:rsidP="00FB74C1">
      <w:pPr>
        <w:ind w:firstLine="709"/>
        <w:jc w:val="both"/>
        <w:rPr>
          <w:bCs/>
          <w:sz w:val="22"/>
          <w:szCs w:val="22"/>
        </w:rPr>
      </w:pPr>
      <w:r w:rsidRPr="002A589F">
        <w:rPr>
          <w:bCs/>
          <w:sz w:val="22"/>
          <w:szCs w:val="22"/>
        </w:rPr>
        <w:t>а</w:t>
      </w:r>
      <w:r w:rsidR="00EA09E3" w:rsidRPr="002A589F">
        <w:rPr>
          <w:bCs/>
          <w:sz w:val="22"/>
          <w:szCs w:val="22"/>
        </w:rPr>
        <w:t xml:space="preserve">) </w:t>
      </w:r>
      <w:r w:rsidR="00EA09E3" w:rsidRPr="002A589F">
        <w:rPr>
          <w:rStyle w:val="aff8"/>
          <w:b w:val="0"/>
          <w:bCs w:val="0"/>
          <w:sz w:val="22"/>
          <w:szCs w:val="22"/>
          <w:shd w:val="clear" w:color="auto" w:fill="FFFFFF"/>
        </w:rPr>
        <w:t>подписанный</w:t>
      </w:r>
      <w:r w:rsidR="00EA09E3" w:rsidRPr="002A589F">
        <w:rPr>
          <w:b/>
          <w:bCs/>
          <w:sz w:val="22"/>
          <w:szCs w:val="22"/>
          <w:shd w:val="clear" w:color="auto" w:fill="FFFFFF"/>
        </w:rPr>
        <w:t> </w:t>
      </w:r>
      <w:r w:rsidR="00EA09E3" w:rsidRPr="002A589F">
        <w:rPr>
          <w:rStyle w:val="aff8"/>
          <w:b w:val="0"/>
          <w:bCs w:val="0"/>
          <w:sz w:val="22"/>
          <w:szCs w:val="22"/>
          <w:shd w:val="clear" w:color="auto" w:fill="FFFFFF"/>
        </w:rPr>
        <w:t>отсканированный протокол согласования цен</w:t>
      </w:r>
      <w:r w:rsidR="00045D62" w:rsidRPr="002A589F">
        <w:rPr>
          <w:rStyle w:val="aff8"/>
          <w:b w:val="0"/>
          <w:bCs w:val="0"/>
          <w:sz w:val="22"/>
          <w:szCs w:val="22"/>
          <w:shd w:val="clear" w:color="auto" w:fill="FFFFFF"/>
        </w:rPr>
        <w:t xml:space="preserve"> </w:t>
      </w:r>
      <w:r w:rsidR="001E2F20" w:rsidRPr="002A589F">
        <w:rPr>
          <w:sz w:val="22"/>
          <w:szCs w:val="22"/>
        </w:rPr>
        <w:t xml:space="preserve">Товара, включенного в </w:t>
      </w:r>
      <w:hyperlink r:id="rId14" w:history="1">
        <w:r w:rsidR="001E2F20" w:rsidRPr="002A589F">
          <w:rPr>
            <w:sz w:val="22"/>
            <w:szCs w:val="22"/>
          </w:rPr>
          <w:t>перечень</w:t>
        </w:r>
      </w:hyperlink>
      <w:r w:rsidR="001E2F20" w:rsidRPr="002A589F">
        <w:rPr>
          <w:sz w:val="22"/>
          <w:szCs w:val="22"/>
        </w:rPr>
        <w:t xml:space="preserve"> жизненно необходимых и важнейших лекарственных препаратов, составленный по </w:t>
      </w:r>
      <w:hyperlink r:id="rId15" w:history="1">
        <w:r w:rsidR="001E2F20" w:rsidRPr="002A589F">
          <w:rPr>
            <w:sz w:val="22"/>
            <w:szCs w:val="22"/>
          </w:rPr>
          <w:t>форме</w:t>
        </w:r>
      </w:hyperlink>
      <w:r w:rsidR="001E2F20" w:rsidRPr="002A589F">
        <w:rPr>
          <w:sz w:val="22"/>
          <w:szCs w:val="22"/>
        </w:rPr>
        <w:t xml:space="preserve"> в соответствии с законодательством Российской Федерации</w:t>
      </w:r>
      <w:r w:rsidR="00FB74C1" w:rsidRPr="002A589F">
        <w:rPr>
          <w:sz w:val="22"/>
        </w:rPr>
        <w:t>;</w:t>
      </w:r>
    </w:p>
    <w:p w:rsidR="006053F3" w:rsidRPr="0027609A" w:rsidRDefault="00F03CE2" w:rsidP="00A606C6">
      <w:pPr>
        <w:ind w:firstLine="709"/>
        <w:jc w:val="both"/>
        <w:rPr>
          <w:sz w:val="22"/>
          <w:szCs w:val="22"/>
        </w:rPr>
      </w:pPr>
      <w:bookmarkStart w:id="45" w:name="sub_1531"/>
      <w:bookmarkEnd w:id="43"/>
      <w:r w:rsidRPr="0027609A">
        <w:rPr>
          <w:sz w:val="22"/>
          <w:szCs w:val="22"/>
        </w:rPr>
        <w:t>б</w:t>
      </w:r>
      <w:r w:rsidR="006053F3" w:rsidRPr="0027609A">
        <w:rPr>
          <w:sz w:val="22"/>
          <w:szCs w:val="22"/>
        </w:rPr>
        <w:t>) копию (</w:t>
      </w:r>
      <w:proofErr w:type="spellStart"/>
      <w:r w:rsidR="006053F3" w:rsidRPr="0027609A">
        <w:rPr>
          <w:sz w:val="22"/>
          <w:szCs w:val="22"/>
        </w:rPr>
        <w:t>ии</w:t>
      </w:r>
      <w:proofErr w:type="spellEnd"/>
      <w:r w:rsidR="006053F3" w:rsidRPr="0027609A">
        <w:rPr>
          <w:sz w:val="22"/>
          <w:szCs w:val="22"/>
        </w:rPr>
        <w:t>) регистрационного (</w:t>
      </w:r>
      <w:proofErr w:type="spellStart"/>
      <w:r w:rsidR="006053F3" w:rsidRPr="0027609A">
        <w:rPr>
          <w:sz w:val="22"/>
          <w:szCs w:val="22"/>
        </w:rPr>
        <w:t>ых</w:t>
      </w:r>
      <w:proofErr w:type="spellEnd"/>
      <w:r w:rsidR="006053F3" w:rsidRPr="0027609A">
        <w:rPr>
          <w:sz w:val="22"/>
          <w:szCs w:val="22"/>
        </w:rPr>
        <w:t>) удостоверения (</w:t>
      </w:r>
      <w:proofErr w:type="spellStart"/>
      <w:r w:rsidR="006053F3" w:rsidRPr="0027609A">
        <w:rPr>
          <w:sz w:val="22"/>
          <w:szCs w:val="22"/>
        </w:rPr>
        <w:t>ий</w:t>
      </w:r>
      <w:proofErr w:type="spellEnd"/>
      <w:r w:rsidR="006053F3" w:rsidRPr="0027609A">
        <w:rPr>
          <w:sz w:val="22"/>
          <w:szCs w:val="22"/>
        </w:rPr>
        <w:t>) лекарственного (</w:t>
      </w:r>
      <w:proofErr w:type="spellStart"/>
      <w:r w:rsidR="006053F3" w:rsidRPr="0027609A">
        <w:rPr>
          <w:sz w:val="22"/>
          <w:szCs w:val="22"/>
        </w:rPr>
        <w:t>ых</w:t>
      </w:r>
      <w:proofErr w:type="spellEnd"/>
      <w:r w:rsidR="006053F3" w:rsidRPr="0027609A">
        <w:rPr>
          <w:sz w:val="22"/>
          <w:szCs w:val="22"/>
        </w:rPr>
        <w:t>) препарата (</w:t>
      </w:r>
      <w:proofErr w:type="spellStart"/>
      <w:r w:rsidR="006053F3" w:rsidRPr="0027609A">
        <w:rPr>
          <w:sz w:val="22"/>
          <w:szCs w:val="22"/>
        </w:rPr>
        <w:t>ов</w:t>
      </w:r>
      <w:proofErr w:type="spellEnd"/>
      <w:r w:rsidR="006053F3" w:rsidRPr="0027609A">
        <w:rPr>
          <w:sz w:val="22"/>
          <w:szCs w:val="22"/>
        </w:rPr>
        <w:t>), выданного (</w:t>
      </w:r>
      <w:proofErr w:type="spellStart"/>
      <w:r w:rsidR="006053F3" w:rsidRPr="0027609A">
        <w:rPr>
          <w:sz w:val="22"/>
          <w:szCs w:val="22"/>
        </w:rPr>
        <w:t>ых</w:t>
      </w:r>
      <w:proofErr w:type="spellEnd"/>
      <w:r w:rsidR="006053F3" w:rsidRPr="0027609A">
        <w:rPr>
          <w:sz w:val="22"/>
          <w:szCs w:val="22"/>
        </w:rPr>
        <w:t>) уполномоченным органом</w:t>
      </w:r>
      <w:bookmarkStart w:id="46" w:name="sub_1533"/>
      <w:bookmarkEnd w:id="45"/>
      <w:r w:rsidR="00A606C6">
        <w:rPr>
          <w:sz w:val="22"/>
          <w:szCs w:val="22"/>
        </w:rPr>
        <w:t>.</w:t>
      </w:r>
    </w:p>
    <w:bookmarkEnd w:id="46"/>
    <w:p w:rsidR="006053F3" w:rsidRPr="0027609A" w:rsidRDefault="006053F3" w:rsidP="00FA4DE0">
      <w:pPr>
        <w:ind w:firstLine="709"/>
        <w:jc w:val="both"/>
        <w:rPr>
          <w:sz w:val="22"/>
          <w:szCs w:val="22"/>
        </w:rPr>
      </w:pPr>
      <w:r w:rsidRPr="0027609A">
        <w:rPr>
          <w:sz w:val="22"/>
          <w:szCs w:val="22"/>
        </w:rPr>
        <w:t>5.4. 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Заявке (приложение № 3 к Контракту), поставка Товара сверх количества, указанного в Заявке, осуществляется за счет Поставщика.</w:t>
      </w:r>
    </w:p>
    <w:p w:rsidR="006053F3" w:rsidRPr="0027609A" w:rsidRDefault="006053F3" w:rsidP="00FA4DE0">
      <w:pPr>
        <w:ind w:firstLine="709"/>
        <w:jc w:val="both"/>
        <w:rPr>
          <w:sz w:val="22"/>
          <w:szCs w:val="22"/>
        </w:rPr>
      </w:pPr>
      <w:r w:rsidRPr="0027609A">
        <w:rPr>
          <w:sz w:val="22"/>
          <w:szCs w:val="22"/>
        </w:rPr>
        <w:t>5.5. При поставке лекарственных препаратов, маркированных средствами идентификации (далее - маркированные лекарственные препараты) применяется прямой порядок предоставления сведений в систему мониторинга движения лекарственных препаратов (далее – прямой акцепт и ИС МДЛП соответственно), а именно:</w:t>
      </w:r>
    </w:p>
    <w:p w:rsidR="006053F3" w:rsidRPr="0027609A" w:rsidRDefault="00C35EBF" w:rsidP="00FA4DE0">
      <w:pPr>
        <w:ind w:firstLine="709"/>
        <w:jc w:val="both"/>
        <w:rPr>
          <w:sz w:val="22"/>
          <w:szCs w:val="22"/>
        </w:rPr>
      </w:pPr>
      <w:r>
        <w:rPr>
          <w:sz w:val="22"/>
          <w:szCs w:val="22"/>
        </w:rPr>
        <w:t xml:space="preserve">5.5.1. Поставщик в </w:t>
      </w:r>
      <w:r w:rsidR="006053F3" w:rsidRPr="0027609A">
        <w:rPr>
          <w:sz w:val="22"/>
          <w:szCs w:val="22"/>
        </w:rPr>
        <w:t xml:space="preserve">течение </w:t>
      </w:r>
      <w:r w:rsidR="000532EB" w:rsidRPr="0027609A">
        <w:rPr>
          <w:sz w:val="22"/>
          <w:szCs w:val="22"/>
        </w:rPr>
        <w:t>5</w:t>
      </w:r>
      <w:r w:rsidR="007305A0">
        <w:rPr>
          <w:sz w:val="22"/>
          <w:szCs w:val="22"/>
        </w:rPr>
        <w:t xml:space="preserve"> рабочих дней </w:t>
      </w:r>
      <w:proofErr w:type="gramStart"/>
      <w:r w:rsidR="007305A0">
        <w:rPr>
          <w:sz w:val="22"/>
          <w:szCs w:val="22"/>
        </w:rPr>
        <w:t xml:space="preserve">с </w:t>
      </w:r>
      <w:r w:rsidR="006053F3" w:rsidRPr="0027609A">
        <w:rPr>
          <w:sz w:val="22"/>
          <w:szCs w:val="22"/>
        </w:rPr>
        <w:t>даты отгрузки</w:t>
      </w:r>
      <w:proofErr w:type="gramEnd"/>
      <w:r w:rsidR="007305A0">
        <w:rPr>
          <w:sz w:val="22"/>
          <w:szCs w:val="22"/>
        </w:rPr>
        <w:t xml:space="preserve"> лекарственных препаратов предоставляет в </w:t>
      </w:r>
      <w:r w:rsidR="006053F3" w:rsidRPr="0027609A">
        <w:rPr>
          <w:sz w:val="22"/>
          <w:szCs w:val="22"/>
        </w:rPr>
        <w:t>ИС МДЛП сведения о поставленных лекарственных препаратах, идентифика</w:t>
      </w:r>
      <w:r>
        <w:rPr>
          <w:sz w:val="22"/>
          <w:szCs w:val="22"/>
        </w:rPr>
        <w:t xml:space="preserve">тор адреса Заказчика в ИС МДЛП </w:t>
      </w:r>
      <w:r w:rsidR="006053F3" w:rsidRPr="0027609A">
        <w:rPr>
          <w:sz w:val="22"/>
          <w:szCs w:val="22"/>
        </w:rPr>
        <w:t xml:space="preserve"> 00000000208331. </w:t>
      </w:r>
    </w:p>
    <w:p w:rsidR="006053F3" w:rsidRPr="0027609A" w:rsidRDefault="006053F3" w:rsidP="00FA4DE0">
      <w:pPr>
        <w:ind w:firstLine="709"/>
        <w:jc w:val="both"/>
        <w:rPr>
          <w:sz w:val="22"/>
          <w:szCs w:val="22"/>
        </w:rPr>
      </w:pPr>
      <w:r w:rsidRPr="0027609A">
        <w:rPr>
          <w:sz w:val="22"/>
          <w:szCs w:val="22"/>
        </w:rPr>
        <w:t xml:space="preserve">5.5.2. При этом Заказчик подтверждает достоверность сведений о поставленных лекарственных препаратах в ИС МДЛП в течение 5 рабочих дней </w:t>
      </w:r>
      <w:proofErr w:type="gramStart"/>
      <w:r w:rsidRPr="0027609A">
        <w:rPr>
          <w:sz w:val="22"/>
          <w:szCs w:val="22"/>
        </w:rPr>
        <w:t>с даты регистрации</w:t>
      </w:r>
      <w:proofErr w:type="gramEnd"/>
      <w:r w:rsidRPr="0027609A">
        <w:rPr>
          <w:sz w:val="22"/>
          <w:szCs w:val="22"/>
        </w:rPr>
        <w:t xml:space="preserve"> в ИС МЛДП сведений об отгруженных Поставщиком лекарственных препаратах.</w:t>
      </w:r>
    </w:p>
    <w:p w:rsidR="006053F3" w:rsidRPr="0027609A" w:rsidRDefault="006053F3" w:rsidP="00FA4DE0">
      <w:pPr>
        <w:ind w:firstLine="709"/>
        <w:jc w:val="both"/>
        <w:rPr>
          <w:sz w:val="22"/>
          <w:szCs w:val="22"/>
        </w:rPr>
      </w:pPr>
      <w:r w:rsidRPr="0027609A">
        <w:rPr>
          <w:sz w:val="22"/>
          <w:szCs w:val="22"/>
        </w:rPr>
        <w:t>5.5.3. При поставке лекарственных препаратов Поставщик дополнительно передает Заказчику в электронном виде</w:t>
      </w:r>
      <w:r w:rsidR="002E27DD">
        <w:rPr>
          <w:sz w:val="22"/>
          <w:szCs w:val="22"/>
        </w:rPr>
        <w:t xml:space="preserve"> (почтой)</w:t>
      </w:r>
      <w:r w:rsidRPr="0027609A">
        <w:rPr>
          <w:sz w:val="22"/>
          <w:szCs w:val="22"/>
        </w:rPr>
        <w:t xml:space="preserve"> следующие сведения:</w:t>
      </w:r>
    </w:p>
    <w:p w:rsidR="006053F3" w:rsidRPr="0027609A" w:rsidRDefault="006053F3" w:rsidP="00FA4DE0">
      <w:pPr>
        <w:ind w:firstLine="709"/>
        <w:jc w:val="both"/>
        <w:rPr>
          <w:sz w:val="22"/>
          <w:szCs w:val="22"/>
        </w:rPr>
      </w:pPr>
      <w:r w:rsidRPr="0027609A">
        <w:rPr>
          <w:sz w:val="22"/>
          <w:szCs w:val="22"/>
        </w:rPr>
        <w:t>- глобальный идентификационный номер торговой единицы (код GTIN);</w:t>
      </w:r>
    </w:p>
    <w:p w:rsidR="006053F3" w:rsidRPr="0027609A" w:rsidRDefault="006053F3" w:rsidP="00FA4DE0">
      <w:pPr>
        <w:ind w:firstLine="709"/>
        <w:jc w:val="both"/>
        <w:rPr>
          <w:sz w:val="22"/>
          <w:szCs w:val="22"/>
        </w:rPr>
      </w:pPr>
      <w:r w:rsidRPr="0027609A">
        <w:rPr>
          <w:sz w:val="22"/>
          <w:szCs w:val="22"/>
        </w:rPr>
        <w:t>- идентификатор места осуществления деятельности в ИС МДЛП Поставщика, с которого осуществляется поставка.</w:t>
      </w:r>
    </w:p>
    <w:p w:rsidR="006053F3" w:rsidRPr="0027609A" w:rsidRDefault="006053F3" w:rsidP="00FA4DE0">
      <w:pPr>
        <w:ind w:firstLine="709"/>
        <w:jc w:val="both"/>
        <w:rPr>
          <w:sz w:val="22"/>
          <w:szCs w:val="22"/>
        </w:rPr>
      </w:pPr>
      <w:r w:rsidRPr="0027609A">
        <w:rPr>
          <w:sz w:val="22"/>
          <w:szCs w:val="22"/>
        </w:rPr>
        <w:t>5.5.4. При поставке маркированных лекарственных препаратов «заводскими» коробами Поставщик вправе передать Заказчику товар с кодом идентификации третичной (транспортной) упаковки (код SSCC) нанесенным производителем данного товара.</w:t>
      </w:r>
    </w:p>
    <w:p w:rsidR="006053F3" w:rsidRPr="0027609A" w:rsidRDefault="006053F3" w:rsidP="00FA4DE0">
      <w:pPr>
        <w:ind w:firstLine="709"/>
        <w:jc w:val="both"/>
        <w:rPr>
          <w:sz w:val="22"/>
          <w:szCs w:val="22"/>
        </w:rPr>
      </w:pPr>
      <w:r w:rsidRPr="0027609A">
        <w:rPr>
          <w:sz w:val="22"/>
          <w:szCs w:val="22"/>
        </w:rPr>
        <w:t xml:space="preserve">5.6 Возврат Заказчиком ранее поставленных маркированных лекарственных препаратов осуществляется по основаниям, предусмотренным действующим законодательством РФ, с применением прямого порядка предоставления сведений в систему мониторинга движения лекарственных препаратов. При этом Заказчик предоставляет в систему мониторинга необходимые сведения в течение 5 (пяти) рабочих дней </w:t>
      </w:r>
      <w:proofErr w:type="gramStart"/>
      <w:r w:rsidRPr="0027609A">
        <w:rPr>
          <w:sz w:val="22"/>
          <w:szCs w:val="22"/>
        </w:rPr>
        <w:t>с даты приемки</w:t>
      </w:r>
      <w:proofErr w:type="gramEnd"/>
      <w:r w:rsidRPr="0027609A">
        <w:rPr>
          <w:sz w:val="22"/>
          <w:szCs w:val="22"/>
        </w:rPr>
        <w:t xml:space="preserve"> лекарственных препаратов по акцептованному Заказчиком возврату. Поставщик со своей стороны подтверждает достоверность сведений, содержащихся в системе мониторинга, в течение 5 (пяти) рабочих дней </w:t>
      </w:r>
      <w:proofErr w:type="gramStart"/>
      <w:r w:rsidRPr="0027609A">
        <w:rPr>
          <w:sz w:val="22"/>
          <w:szCs w:val="22"/>
        </w:rPr>
        <w:t>с даты регистрации</w:t>
      </w:r>
      <w:proofErr w:type="gramEnd"/>
      <w:r w:rsidRPr="0027609A">
        <w:rPr>
          <w:sz w:val="22"/>
          <w:szCs w:val="22"/>
        </w:rPr>
        <w:t xml:space="preserve"> в системе мониторинга сведений о принятых лекарственных препаратах</w:t>
      </w:r>
      <w:r w:rsidR="00A606C6">
        <w:rPr>
          <w:sz w:val="22"/>
          <w:szCs w:val="22"/>
        </w:rPr>
        <w:t>.</w:t>
      </w:r>
    </w:p>
    <w:p w:rsidR="000522C0" w:rsidRPr="0027609A" w:rsidRDefault="000522C0" w:rsidP="00F472EA">
      <w:pPr>
        <w:rPr>
          <w:b/>
          <w:bCs/>
          <w:sz w:val="22"/>
          <w:szCs w:val="22"/>
        </w:rPr>
      </w:pPr>
      <w:bookmarkStart w:id="47" w:name="sub_1600"/>
      <w:bookmarkEnd w:id="44"/>
    </w:p>
    <w:p w:rsidR="006053F3" w:rsidRPr="0027609A" w:rsidRDefault="006053F3" w:rsidP="00FA4DE0">
      <w:pPr>
        <w:jc w:val="center"/>
        <w:rPr>
          <w:b/>
          <w:bCs/>
          <w:sz w:val="22"/>
          <w:szCs w:val="22"/>
        </w:rPr>
      </w:pPr>
      <w:r w:rsidRPr="0027609A">
        <w:rPr>
          <w:b/>
          <w:bCs/>
          <w:sz w:val="22"/>
          <w:szCs w:val="22"/>
        </w:rPr>
        <w:t>6. Приемка Товара</w:t>
      </w:r>
      <w:bookmarkEnd w:id="47"/>
    </w:p>
    <w:p w:rsidR="006053F3" w:rsidRPr="0027609A" w:rsidRDefault="006053F3" w:rsidP="00EA09E3">
      <w:pPr>
        <w:ind w:firstLine="709"/>
        <w:jc w:val="both"/>
        <w:rPr>
          <w:sz w:val="22"/>
          <w:szCs w:val="22"/>
        </w:rPr>
      </w:pPr>
      <w:bookmarkStart w:id="48" w:name="sub_1601"/>
      <w:bookmarkStart w:id="49" w:name="sub_1700"/>
      <w:r w:rsidRPr="0027609A">
        <w:rPr>
          <w:sz w:val="22"/>
          <w:szCs w:val="22"/>
        </w:rPr>
        <w:t xml:space="preserve">6.1. Приемка поставленного Товара осуществляется в соответствии с требованиями законодательства Российской Федерации в ходе передачи Товара </w:t>
      </w:r>
      <w:r w:rsidR="002B5BCA">
        <w:rPr>
          <w:sz w:val="22"/>
          <w:szCs w:val="22"/>
        </w:rPr>
        <w:t xml:space="preserve">Заказчику </w:t>
      </w:r>
      <w:r w:rsidRPr="0027609A">
        <w:rPr>
          <w:sz w:val="22"/>
          <w:szCs w:val="22"/>
        </w:rPr>
        <w:t>в Месте доставки и включает в себя:</w:t>
      </w:r>
      <w:bookmarkStart w:id="50" w:name="sub_1611"/>
      <w:bookmarkEnd w:id="48"/>
    </w:p>
    <w:p w:rsidR="006053F3" w:rsidRPr="0027609A" w:rsidRDefault="006053F3" w:rsidP="00EA09E3">
      <w:pPr>
        <w:ind w:firstLine="709"/>
        <w:jc w:val="both"/>
        <w:rPr>
          <w:sz w:val="22"/>
          <w:szCs w:val="22"/>
        </w:rPr>
      </w:pPr>
      <w:r w:rsidRPr="0027609A">
        <w:rPr>
          <w:sz w:val="22"/>
          <w:szCs w:val="22"/>
        </w:rPr>
        <w:lastRenderedPageBreak/>
        <w:t>а) проверку по Упаковочным листам номенклатуры поставленного Товара на соответствие Спецификации (приложение № 1 к Контракту) и Техническим характеристикам (приложение № 2 к Контракту);</w:t>
      </w:r>
      <w:bookmarkStart w:id="51" w:name="sub_1612"/>
      <w:bookmarkEnd w:id="50"/>
    </w:p>
    <w:p w:rsidR="006053F3" w:rsidRPr="0027609A" w:rsidRDefault="006053F3" w:rsidP="00EA09E3">
      <w:pPr>
        <w:ind w:firstLine="709"/>
        <w:jc w:val="both"/>
        <w:rPr>
          <w:sz w:val="22"/>
          <w:szCs w:val="22"/>
        </w:rPr>
      </w:pPr>
      <w:r w:rsidRPr="0027609A">
        <w:rPr>
          <w:sz w:val="22"/>
          <w:szCs w:val="22"/>
        </w:rPr>
        <w:t>б) проверку полноты и правильности оформления комплекта документов, предусмотренных пунктом 5.3 Контракта;</w:t>
      </w:r>
      <w:bookmarkStart w:id="52" w:name="sub_1613"/>
      <w:bookmarkEnd w:id="51"/>
    </w:p>
    <w:p w:rsidR="006053F3" w:rsidRPr="0027609A" w:rsidRDefault="006053F3" w:rsidP="00EA09E3">
      <w:pPr>
        <w:ind w:firstLine="709"/>
        <w:jc w:val="both"/>
        <w:rPr>
          <w:sz w:val="22"/>
          <w:szCs w:val="22"/>
        </w:rPr>
      </w:pPr>
      <w:r w:rsidRPr="0027609A">
        <w:rPr>
          <w:sz w:val="22"/>
          <w:szCs w:val="22"/>
        </w:rPr>
        <w:t xml:space="preserve">в) контроль </w:t>
      </w:r>
      <w:proofErr w:type="gramStart"/>
      <w:r w:rsidRPr="0027609A">
        <w:rPr>
          <w:sz w:val="22"/>
          <w:szCs w:val="22"/>
        </w:rPr>
        <w:t>наличия/отсутствия внешних повреждений упаковки Товара</w:t>
      </w:r>
      <w:proofErr w:type="gramEnd"/>
      <w:r w:rsidRPr="0027609A">
        <w:rPr>
          <w:sz w:val="22"/>
          <w:szCs w:val="22"/>
        </w:rPr>
        <w:t>;</w:t>
      </w:r>
      <w:bookmarkStart w:id="53" w:name="sub_1614"/>
      <w:bookmarkEnd w:id="52"/>
    </w:p>
    <w:p w:rsidR="006053F3" w:rsidRPr="0027609A" w:rsidRDefault="006053F3" w:rsidP="00EA09E3">
      <w:pPr>
        <w:ind w:firstLine="709"/>
        <w:jc w:val="both"/>
        <w:rPr>
          <w:sz w:val="22"/>
          <w:szCs w:val="22"/>
        </w:rPr>
      </w:pPr>
      <w:r w:rsidRPr="0027609A">
        <w:rPr>
          <w:sz w:val="22"/>
          <w:szCs w:val="22"/>
        </w:rPr>
        <w:t>г) проверку соблюдения температурного режима при хранении и транспортировке Товара.</w:t>
      </w:r>
      <w:bookmarkEnd w:id="53"/>
    </w:p>
    <w:p w:rsidR="006B58AE" w:rsidRDefault="006B58AE" w:rsidP="006B58AE">
      <w:pPr>
        <w:ind w:firstLine="709"/>
        <w:jc w:val="both"/>
        <w:rPr>
          <w:sz w:val="22"/>
          <w:szCs w:val="22"/>
        </w:rPr>
      </w:pPr>
      <w:r w:rsidRPr="006B58AE">
        <w:rPr>
          <w:sz w:val="22"/>
          <w:szCs w:val="22"/>
        </w:rPr>
        <w:t xml:space="preserve">6.2. </w:t>
      </w:r>
      <w:r w:rsidR="002A3B6F" w:rsidRPr="002A3B6F">
        <w:rPr>
          <w:sz w:val="22"/>
        </w:rPr>
        <w:t>Срок приемки в течение не более 20 рабочих дней со дня поступления документа о приемке</w:t>
      </w:r>
      <w:r w:rsidR="00364CCA">
        <w:rPr>
          <w:sz w:val="22"/>
          <w:szCs w:val="22"/>
        </w:rPr>
        <w:t>.</w:t>
      </w:r>
    </w:p>
    <w:p w:rsidR="006B58AE" w:rsidRPr="006B58AE" w:rsidRDefault="006B58AE" w:rsidP="006B58AE">
      <w:pPr>
        <w:ind w:firstLine="709"/>
        <w:jc w:val="both"/>
        <w:rPr>
          <w:sz w:val="22"/>
          <w:szCs w:val="22"/>
        </w:rPr>
      </w:pPr>
      <w:r w:rsidRPr="006B58AE">
        <w:rPr>
          <w:sz w:val="22"/>
          <w:szCs w:val="22"/>
        </w:rPr>
        <w:t xml:space="preserve">6.3.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w:t>
      </w:r>
      <w:proofErr w:type="gramStart"/>
      <w:r w:rsidRPr="006B58AE">
        <w:rPr>
          <w:sz w:val="22"/>
          <w:szCs w:val="22"/>
        </w:rPr>
        <w:t>акт, подписанный только Заказчиком</w:t>
      </w:r>
      <w:proofErr w:type="gramEnd"/>
      <w:r w:rsidRPr="006B58AE">
        <w:rPr>
          <w:sz w:val="22"/>
          <w:szCs w:val="22"/>
        </w:rPr>
        <w:t xml:space="preserve"> будет считаться действительным. </w:t>
      </w:r>
    </w:p>
    <w:p w:rsidR="006B58AE" w:rsidRPr="006B58AE" w:rsidRDefault="006B58AE" w:rsidP="006B58AE">
      <w:pPr>
        <w:ind w:firstLine="709"/>
        <w:jc w:val="both"/>
        <w:rPr>
          <w:sz w:val="22"/>
          <w:szCs w:val="22"/>
        </w:rPr>
      </w:pPr>
      <w:r w:rsidRPr="006B58AE">
        <w:rPr>
          <w:sz w:val="22"/>
          <w:szCs w:val="22"/>
        </w:rPr>
        <w:t>6.4.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rsidR="006B58AE" w:rsidRPr="006B58AE" w:rsidRDefault="006B58AE" w:rsidP="006B58AE">
      <w:pPr>
        <w:ind w:firstLine="709"/>
        <w:jc w:val="both"/>
        <w:rPr>
          <w:sz w:val="22"/>
          <w:szCs w:val="22"/>
        </w:rPr>
      </w:pPr>
      <w:r w:rsidRPr="006B58AE">
        <w:rPr>
          <w:sz w:val="22"/>
          <w:szCs w:val="22"/>
        </w:rPr>
        <w:t xml:space="preserve">6.5. Претензии по скрытым недостаткам могут быть заявлены Заказчиком в течение срока годности, </w:t>
      </w:r>
    </w:p>
    <w:p w:rsidR="006B58AE" w:rsidRPr="006B58AE" w:rsidRDefault="006B58AE" w:rsidP="006B58AE">
      <w:pPr>
        <w:ind w:firstLine="709"/>
        <w:jc w:val="both"/>
        <w:rPr>
          <w:sz w:val="22"/>
          <w:szCs w:val="22"/>
        </w:rPr>
      </w:pPr>
      <w:r w:rsidRPr="006B58AE">
        <w:rPr>
          <w:sz w:val="22"/>
          <w:szCs w:val="22"/>
        </w:rPr>
        <w:t>6.6.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6B58AE" w:rsidRPr="006B58AE" w:rsidRDefault="006B58AE" w:rsidP="006B58AE">
      <w:pPr>
        <w:ind w:firstLine="709"/>
        <w:jc w:val="both"/>
        <w:rPr>
          <w:sz w:val="22"/>
          <w:szCs w:val="22"/>
        </w:rPr>
      </w:pPr>
      <w:r w:rsidRPr="006B58AE">
        <w:rPr>
          <w:sz w:val="22"/>
          <w:szCs w:val="22"/>
        </w:rPr>
        <w:t>6.7. Все расходы, связанные с устранением недостатков, несет Поставщик.</w:t>
      </w:r>
    </w:p>
    <w:p w:rsidR="00EA09E3" w:rsidRPr="0027609A" w:rsidRDefault="006B58AE" w:rsidP="00EA09E3">
      <w:pPr>
        <w:ind w:firstLine="709"/>
        <w:jc w:val="both"/>
        <w:rPr>
          <w:sz w:val="22"/>
          <w:szCs w:val="22"/>
        </w:rPr>
      </w:pPr>
      <w:r>
        <w:rPr>
          <w:sz w:val="22"/>
          <w:szCs w:val="22"/>
        </w:rPr>
        <w:t>6.8</w:t>
      </w:r>
      <w:r w:rsidR="00EA09E3" w:rsidRPr="0027609A">
        <w:rPr>
          <w:sz w:val="22"/>
          <w:szCs w:val="22"/>
        </w:rPr>
        <w:t>. Со дня подп</w:t>
      </w:r>
      <w:r>
        <w:rPr>
          <w:sz w:val="22"/>
          <w:szCs w:val="22"/>
        </w:rPr>
        <w:t xml:space="preserve">исания Документа о приемке </w:t>
      </w:r>
      <w:r w:rsidR="00EA09E3" w:rsidRPr="0027609A">
        <w:rPr>
          <w:sz w:val="22"/>
          <w:szCs w:val="22"/>
        </w:rPr>
        <w:t>Заказчиком риск случайной гибели, утраты или повреждения Товара переходит к Заказчику.</w:t>
      </w:r>
    </w:p>
    <w:p w:rsidR="006053F3" w:rsidRPr="0027609A" w:rsidRDefault="006053F3" w:rsidP="006053F3">
      <w:pPr>
        <w:rPr>
          <w:sz w:val="22"/>
          <w:szCs w:val="22"/>
        </w:rPr>
      </w:pPr>
    </w:p>
    <w:p w:rsidR="006053F3" w:rsidRPr="0027609A" w:rsidRDefault="006053F3" w:rsidP="00FA4DE0">
      <w:pPr>
        <w:jc w:val="center"/>
        <w:rPr>
          <w:b/>
          <w:bCs/>
          <w:sz w:val="22"/>
          <w:szCs w:val="22"/>
        </w:rPr>
      </w:pPr>
      <w:r w:rsidRPr="0027609A">
        <w:rPr>
          <w:b/>
          <w:bCs/>
          <w:sz w:val="22"/>
          <w:szCs w:val="22"/>
        </w:rPr>
        <w:t>7. Выборочная проверка Товара</w:t>
      </w:r>
    </w:p>
    <w:p w:rsidR="006053F3" w:rsidRPr="0027609A" w:rsidRDefault="006053F3" w:rsidP="00FA4DE0">
      <w:pPr>
        <w:ind w:firstLine="709"/>
        <w:jc w:val="both"/>
        <w:rPr>
          <w:sz w:val="22"/>
          <w:szCs w:val="22"/>
        </w:rPr>
      </w:pPr>
      <w:bookmarkStart w:id="54" w:name="sub_1071"/>
      <w:bookmarkEnd w:id="49"/>
      <w:r w:rsidRPr="0027609A">
        <w:rPr>
          <w:sz w:val="22"/>
          <w:szCs w:val="22"/>
        </w:rPr>
        <w:t>7.1. Заказчик имеет право осуществлять выборочную проверку поставляемого Товара.</w:t>
      </w:r>
    </w:p>
    <w:p w:rsidR="006053F3" w:rsidRPr="0027609A" w:rsidRDefault="006053F3" w:rsidP="00FA4DE0">
      <w:pPr>
        <w:ind w:firstLine="709"/>
        <w:jc w:val="both"/>
        <w:rPr>
          <w:sz w:val="22"/>
          <w:szCs w:val="22"/>
        </w:rPr>
      </w:pPr>
      <w:bookmarkStart w:id="55" w:name="sub_1072"/>
      <w:bookmarkEnd w:id="54"/>
      <w:r w:rsidRPr="0027609A">
        <w:rPr>
          <w:sz w:val="22"/>
          <w:szCs w:val="22"/>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6053F3" w:rsidRPr="0027609A" w:rsidRDefault="006053F3" w:rsidP="00FA4DE0">
      <w:pPr>
        <w:ind w:firstLine="709"/>
        <w:jc w:val="both"/>
        <w:rPr>
          <w:sz w:val="22"/>
          <w:szCs w:val="22"/>
        </w:rPr>
      </w:pPr>
      <w:bookmarkStart w:id="56" w:name="sub_1073"/>
      <w:bookmarkEnd w:id="55"/>
      <w:r w:rsidRPr="0027609A">
        <w:rPr>
          <w:sz w:val="22"/>
          <w:szCs w:val="22"/>
        </w:rPr>
        <w:t>7.3. Выбор независимых профильных экспертных организаций по контролю качества лекарственных средств осуществляется Заказчиком.</w:t>
      </w:r>
    </w:p>
    <w:p w:rsidR="006053F3" w:rsidRPr="0027609A" w:rsidRDefault="006053F3" w:rsidP="00FA4DE0">
      <w:pPr>
        <w:ind w:firstLine="709"/>
        <w:jc w:val="both"/>
        <w:rPr>
          <w:sz w:val="22"/>
          <w:szCs w:val="22"/>
        </w:rPr>
      </w:pPr>
      <w:bookmarkStart w:id="57" w:name="sub_1074"/>
      <w:bookmarkEnd w:id="56"/>
      <w:r w:rsidRPr="0027609A">
        <w:rPr>
          <w:sz w:val="22"/>
          <w:szCs w:val="22"/>
        </w:rPr>
        <w:t>7.4. Проверка Товара проводится за счет средств Заказчика.</w:t>
      </w:r>
    </w:p>
    <w:p w:rsidR="006053F3" w:rsidRPr="0027609A" w:rsidRDefault="006053F3" w:rsidP="00FA4DE0">
      <w:pPr>
        <w:ind w:firstLine="709"/>
        <w:jc w:val="both"/>
        <w:rPr>
          <w:sz w:val="22"/>
          <w:szCs w:val="22"/>
        </w:rPr>
      </w:pPr>
      <w:bookmarkStart w:id="58" w:name="sub_1075"/>
      <w:bookmarkEnd w:id="57"/>
      <w:r w:rsidRPr="0027609A">
        <w:rPr>
          <w:sz w:val="22"/>
          <w:szCs w:val="22"/>
        </w:rPr>
        <w:t>7.5.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Товара и цена Контракта остаются неизменными, а Поставщик обязан заменить забракованную серию Товара.</w:t>
      </w:r>
    </w:p>
    <w:bookmarkEnd w:id="58"/>
    <w:p w:rsidR="006053F3" w:rsidRPr="0027609A" w:rsidRDefault="006053F3" w:rsidP="00FA4DE0">
      <w:pPr>
        <w:ind w:firstLine="709"/>
        <w:jc w:val="both"/>
        <w:rPr>
          <w:sz w:val="22"/>
          <w:szCs w:val="22"/>
        </w:rPr>
      </w:pPr>
      <w:r w:rsidRPr="0027609A">
        <w:rPr>
          <w:sz w:val="22"/>
          <w:szCs w:val="22"/>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6053F3" w:rsidRPr="0027609A" w:rsidRDefault="006053F3" w:rsidP="00FA4DE0">
      <w:pPr>
        <w:ind w:firstLine="709"/>
        <w:jc w:val="both"/>
        <w:rPr>
          <w:sz w:val="22"/>
          <w:szCs w:val="22"/>
        </w:rPr>
      </w:pPr>
      <w:r w:rsidRPr="0027609A">
        <w:rPr>
          <w:sz w:val="22"/>
          <w:szCs w:val="22"/>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FA4DE0" w:rsidRPr="0027609A" w:rsidRDefault="006053F3" w:rsidP="00FA4DE0">
      <w:pPr>
        <w:ind w:firstLine="709"/>
        <w:jc w:val="both"/>
        <w:rPr>
          <w:sz w:val="22"/>
          <w:szCs w:val="22"/>
        </w:rPr>
      </w:pPr>
      <w:bookmarkStart w:id="59" w:name="sub_1076"/>
      <w:r w:rsidRPr="0027609A">
        <w:rPr>
          <w:sz w:val="22"/>
          <w:szCs w:val="22"/>
        </w:rPr>
        <w:t xml:space="preserve">7.6. Заказчик в соответствии с </w:t>
      </w:r>
      <w:hyperlink r:id="rId16" w:history="1">
        <w:r w:rsidRPr="0027609A">
          <w:rPr>
            <w:sz w:val="22"/>
            <w:szCs w:val="22"/>
          </w:rPr>
          <w:t>пунктом 4 статьи 477</w:t>
        </w:r>
      </w:hyperlink>
      <w:r w:rsidRPr="0027609A">
        <w:rPr>
          <w:sz w:val="22"/>
          <w:szCs w:val="22"/>
        </w:rPr>
        <w:t xml:space="preserve">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bookmarkStart w:id="60" w:name="sub_1800"/>
      <w:bookmarkEnd w:id="59"/>
    </w:p>
    <w:p w:rsidR="00FA4DE0" w:rsidRPr="0027609A" w:rsidRDefault="00FA4DE0" w:rsidP="00FA4DE0">
      <w:pPr>
        <w:ind w:firstLine="709"/>
        <w:jc w:val="both"/>
        <w:rPr>
          <w:sz w:val="22"/>
          <w:szCs w:val="22"/>
        </w:rPr>
      </w:pPr>
    </w:p>
    <w:p w:rsidR="006053F3" w:rsidRPr="0027609A" w:rsidRDefault="006053F3" w:rsidP="00FA4DE0">
      <w:pPr>
        <w:ind w:firstLine="709"/>
        <w:jc w:val="center"/>
        <w:rPr>
          <w:b/>
          <w:bCs/>
          <w:sz w:val="22"/>
          <w:szCs w:val="22"/>
        </w:rPr>
      </w:pPr>
      <w:r w:rsidRPr="0027609A">
        <w:rPr>
          <w:b/>
          <w:bCs/>
          <w:sz w:val="22"/>
          <w:szCs w:val="22"/>
        </w:rPr>
        <w:t>8. Качество Товара</w:t>
      </w:r>
    </w:p>
    <w:p w:rsidR="006053F3" w:rsidRPr="0027609A" w:rsidRDefault="006053F3" w:rsidP="00FA4DE0">
      <w:pPr>
        <w:ind w:firstLine="709"/>
        <w:jc w:val="both"/>
        <w:rPr>
          <w:sz w:val="22"/>
          <w:szCs w:val="22"/>
        </w:rPr>
      </w:pPr>
      <w:bookmarkStart w:id="61" w:name="sub_1801"/>
      <w:bookmarkEnd w:id="60"/>
      <w:r w:rsidRPr="0027609A">
        <w:rPr>
          <w:sz w:val="22"/>
          <w:szCs w:val="22"/>
        </w:rPr>
        <w:t>8.1. Качество Товара должно соответствовать требованиям законодательства Российской Федерации, Технических характеристик (Приложение № 2 к Контракту),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bookmarkStart w:id="62" w:name="sub_1802"/>
      <w:bookmarkEnd w:id="61"/>
    </w:p>
    <w:p w:rsidR="006053F3" w:rsidRPr="0027609A" w:rsidRDefault="006053F3" w:rsidP="00FA4DE0">
      <w:pPr>
        <w:ind w:firstLine="709"/>
        <w:jc w:val="both"/>
        <w:rPr>
          <w:sz w:val="22"/>
          <w:szCs w:val="22"/>
        </w:rPr>
      </w:pPr>
      <w:r w:rsidRPr="0027609A">
        <w:rPr>
          <w:sz w:val="22"/>
          <w:szCs w:val="22"/>
        </w:rPr>
        <w:t>8.2. Остаточный срок годности Товара на дату поставки Заказчику должен соответствовать значению, указанному</w:t>
      </w:r>
      <w:r w:rsidR="002160D3">
        <w:rPr>
          <w:sz w:val="22"/>
          <w:szCs w:val="22"/>
        </w:rPr>
        <w:t xml:space="preserve"> в Технических характеристиках (Приложение № 2 к</w:t>
      </w:r>
      <w:r w:rsidRPr="0027609A">
        <w:rPr>
          <w:sz w:val="22"/>
          <w:szCs w:val="22"/>
        </w:rPr>
        <w:t xml:space="preserve">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w:t>
      </w:r>
      <w:r w:rsidRPr="0027609A">
        <w:rPr>
          <w:sz w:val="22"/>
          <w:szCs w:val="22"/>
        </w:rPr>
        <w:lastRenderedPageBreak/>
        <w:t>исключением первичной упаковки лекарственных растительных препаратов) и на вторичной (потребительской) упаковке.</w:t>
      </w:r>
    </w:p>
    <w:bookmarkEnd w:id="62"/>
    <w:p w:rsidR="006053F3" w:rsidRPr="0027609A" w:rsidRDefault="006053F3" w:rsidP="006053F3">
      <w:pPr>
        <w:rPr>
          <w:sz w:val="22"/>
          <w:szCs w:val="22"/>
        </w:rPr>
      </w:pPr>
    </w:p>
    <w:p w:rsidR="006053F3" w:rsidRPr="0027609A" w:rsidRDefault="006053F3" w:rsidP="00FA4DE0">
      <w:pPr>
        <w:jc w:val="center"/>
        <w:rPr>
          <w:b/>
          <w:bCs/>
          <w:sz w:val="22"/>
          <w:szCs w:val="22"/>
        </w:rPr>
      </w:pPr>
      <w:r w:rsidRPr="0027609A">
        <w:rPr>
          <w:b/>
          <w:bCs/>
          <w:sz w:val="22"/>
          <w:szCs w:val="22"/>
        </w:rPr>
        <w:t>9. Порядок расчетов</w:t>
      </w:r>
    </w:p>
    <w:p w:rsidR="006B58AE" w:rsidRDefault="00EA09E3" w:rsidP="00EA09E3">
      <w:pPr>
        <w:ind w:firstLine="709"/>
        <w:jc w:val="both"/>
        <w:rPr>
          <w:sz w:val="22"/>
          <w:szCs w:val="22"/>
        </w:rPr>
      </w:pPr>
      <w:r w:rsidRPr="0027609A">
        <w:rPr>
          <w:sz w:val="22"/>
          <w:szCs w:val="22"/>
        </w:rPr>
        <w:t xml:space="preserve">9.1. Оплата по Контракту осуществляется в безналичном порядке путем перечисления денежных средств со счета Заказчика на счет Поставщика. </w:t>
      </w:r>
      <w:r w:rsidR="002A3B6F" w:rsidRPr="002A3B6F">
        <w:rPr>
          <w:sz w:val="22"/>
        </w:rPr>
        <w:t>Датой оплаты считается дата списания денежных средств со счета Заказчика.</w:t>
      </w:r>
    </w:p>
    <w:p w:rsidR="006B58AE" w:rsidRPr="006B58AE" w:rsidRDefault="006B58AE" w:rsidP="006B58AE">
      <w:pPr>
        <w:ind w:firstLine="709"/>
        <w:jc w:val="both"/>
        <w:rPr>
          <w:sz w:val="22"/>
          <w:szCs w:val="22"/>
        </w:rPr>
      </w:pPr>
      <w:r w:rsidRPr="006B58AE">
        <w:rPr>
          <w:sz w:val="22"/>
          <w:szCs w:val="22"/>
        </w:rPr>
        <w:t xml:space="preserve">Оплата по контракту производится Заказчиком в течение 7 </w:t>
      </w:r>
      <w:r w:rsidR="002A3B6F">
        <w:rPr>
          <w:sz w:val="20"/>
          <w:szCs w:val="22"/>
        </w:rPr>
        <w:t xml:space="preserve">(семи) </w:t>
      </w:r>
      <w:r w:rsidRPr="006B58AE">
        <w:rPr>
          <w:sz w:val="22"/>
          <w:szCs w:val="22"/>
        </w:rPr>
        <w:t xml:space="preserve">рабочих дней с момента подписания акта приемки товаров и услуг по ф.0510452 </w:t>
      </w:r>
      <w:r w:rsidR="008E0835" w:rsidRPr="00194E5E">
        <w:t>(</w:t>
      </w:r>
      <w:r w:rsidR="008E0835" w:rsidRPr="008E0835">
        <w:rPr>
          <w:sz w:val="22"/>
          <w:szCs w:val="22"/>
        </w:rPr>
        <w:t xml:space="preserve">в ред. Приказа Минфина России от 30.10.2023 № 174н) </w:t>
      </w:r>
      <w:r w:rsidR="005E60F1">
        <w:rPr>
          <w:sz w:val="22"/>
          <w:szCs w:val="22"/>
        </w:rPr>
        <w:t>– (Приложение № 3</w:t>
      </w:r>
      <w:r w:rsidRPr="006B58AE">
        <w:rPr>
          <w:sz w:val="22"/>
          <w:szCs w:val="22"/>
        </w:rPr>
        <w:t xml:space="preserve"> к контракту),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 В случае невозможности передать оригинал акта приемки товаров работ, услуг (ф.0510452) предусмотрена передача акта в виде скан копий, содержащий подпись поставщика.</w:t>
      </w:r>
    </w:p>
    <w:p w:rsidR="006B58AE" w:rsidRPr="006B58AE" w:rsidRDefault="006B58AE" w:rsidP="006B58AE">
      <w:pPr>
        <w:ind w:firstLine="709"/>
        <w:jc w:val="both"/>
        <w:rPr>
          <w:sz w:val="22"/>
          <w:szCs w:val="22"/>
        </w:rPr>
      </w:pPr>
      <w:r w:rsidRPr="006B58AE">
        <w:rPr>
          <w:sz w:val="22"/>
          <w:szCs w:val="22"/>
        </w:rPr>
        <w:t>ДОБАВЛЕНИЕ АКТА НЕ ИСКЛЮЧАЕТ ВСЕ ОСТАЛЬНЫЕ ДОКУМЕНТЫ: СЧЕТ, СЧЕТ-ФАКТУРА (ПРИ НАЛИЧИИ), НАКЛАДНАЯ ИЛИ АКТ ВЫПОЛНЕННЫХ РАБОТ (УСЛУГ) ИЛИ УПД.</w:t>
      </w:r>
    </w:p>
    <w:p w:rsidR="00EA09E3" w:rsidRPr="0027609A" w:rsidRDefault="006B58AE" w:rsidP="00EA09E3">
      <w:pPr>
        <w:ind w:firstLine="709"/>
        <w:jc w:val="both"/>
        <w:rPr>
          <w:sz w:val="22"/>
          <w:szCs w:val="22"/>
        </w:rPr>
      </w:pPr>
      <w:r>
        <w:rPr>
          <w:sz w:val="22"/>
          <w:szCs w:val="22"/>
        </w:rPr>
        <w:t>9.2</w:t>
      </w:r>
      <w:r w:rsidR="00EA09E3" w:rsidRPr="0027609A">
        <w:rPr>
          <w:sz w:val="22"/>
          <w:szCs w:val="22"/>
        </w:rPr>
        <w:t>. На всех документах, должны быть указаны наименование Заказчика, Поставщика, номер и дата Контракта, даты оформления и подписания документов.</w:t>
      </w:r>
    </w:p>
    <w:p w:rsidR="00EA09E3" w:rsidRPr="0027609A" w:rsidRDefault="006B58AE" w:rsidP="00EA09E3">
      <w:pPr>
        <w:ind w:firstLine="709"/>
        <w:jc w:val="both"/>
        <w:rPr>
          <w:sz w:val="22"/>
          <w:szCs w:val="22"/>
        </w:rPr>
      </w:pPr>
      <w:r>
        <w:rPr>
          <w:sz w:val="22"/>
          <w:szCs w:val="22"/>
        </w:rPr>
        <w:t>9.3</w:t>
      </w:r>
      <w:r w:rsidR="00EA09E3" w:rsidRPr="0027609A">
        <w:rPr>
          <w:sz w:val="22"/>
          <w:szCs w:val="22"/>
        </w:rPr>
        <w:t>. В случае неисполнения или ненадлежащего исполнения Поставщиком принятых на себя обязательств, оплата принятых Заказчиком товаров производится Заказчиком за вычетом суммы неустойки (штрафа, пени), рассчитанной в соответствии с условиями   настоящего Контракта.</w:t>
      </w:r>
    </w:p>
    <w:p w:rsidR="006053F3" w:rsidRPr="0027609A" w:rsidRDefault="006053F3" w:rsidP="008A5604">
      <w:pPr>
        <w:jc w:val="both"/>
        <w:rPr>
          <w:sz w:val="22"/>
          <w:szCs w:val="22"/>
        </w:rPr>
      </w:pPr>
    </w:p>
    <w:p w:rsidR="00587C9D" w:rsidRPr="0027609A" w:rsidRDefault="00587C9D" w:rsidP="008A5604">
      <w:pPr>
        <w:ind w:firstLine="709"/>
        <w:jc w:val="center"/>
        <w:rPr>
          <w:b/>
          <w:bCs/>
          <w:sz w:val="22"/>
          <w:szCs w:val="22"/>
        </w:rPr>
      </w:pPr>
      <w:bookmarkStart w:id="63" w:name="_Hlk13600978"/>
      <w:bookmarkStart w:id="64" w:name="sub_10200"/>
      <w:r w:rsidRPr="0027609A">
        <w:rPr>
          <w:b/>
          <w:bCs/>
          <w:sz w:val="22"/>
          <w:szCs w:val="22"/>
        </w:rPr>
        <w:t>10. Обеспечение исполнения Контракта</w:t>
      </w:r>
    </w:p>
    <w:p w:rsidR="00995ADF" w:rsidRDefault="00587C9D" w:rsidP="00FF4685">
      <w:pPr>
        <w:ind w:firstLine="709"/>
        <w:jc w:val="both"/>
        <w:rPr>
          <w:sz w:val="22"/>
          <w:szCs w:val="22"/>
        </w:rPr>
      </w:pPr>
      <w:r w:rsidRPr="0027609A">
        <w:rPr>
          <w:sz w:val="22"/>
          <w:szCs w:val="22"/>
        </w:rPr>
        <w:t xml:space="preserve">10.1. </w:t>
      </w:r>
      <w:r w:rsidR="00011385" w:rsidRPr="00011385">
        <w:rPr>
          <w:sz w:val="22"/>
        </w:rPr>
        <w:t>Требование не установлено в соответствии с частью 2 статьи 96 Закона</w:t>
      </w:r>
      <w:r w:rsidR="00FF4685">
        <w:rPr>
          <w:sz w:val="22"/>
          <w:szCs w:val="22"/>
        </w:rPr>
        <w:t>.</w:t>
      </w:r>
    </w:p>
    <w:p w:rsidR="00FF4685" w:rsidRPr="0027609A" w:rsidRDefault="00FF4685" w:rsidP="00FF4685">
      <w:pPr>
        <w:ind w:firstLine="709"/>
        <w:jc w:val="both"/>
        <w:rPr>
          <w:sz w:val="22"/>
          <w:szCs w:val="22"/>
        </w:rPr>
      </w:pPr>
    </w:p>
    <w:bookmarkEnd w:id="63"/>
    <w:p w:rsidR="00CD3901" w:rsidRPr="004D0BCC" w:rsidRDefault="00CD3901" w:rsidP="00CD3901">
      <w:pPr>
        <w:jc w:val="center"/>
        <w:rPr>
          <w:b/>
          <w:bCs/>
          <w:sz w:val="22"/>
          <w:szCs w:val="22"/>
        </w:rPr>
      </w:pPr>
      <w:r w:rsidRPr="004D0BCC">
        <w:rPr>
          <w:b/>
          <w:bCs/>
          <w:sz w:val="22"/>
          <w:szCs w:val="22"/>
        </w:rPr>
        <w:t>11. Ответственность Сторон</w:t>
      </w:r>
    </w:p>
    <w:p w:rsidR="00CD3901" w:rsidRPr="004D0BCC" w:rsidRDefault="00CD3901" w:rsidP="00CD3901">
      <w:pPr>
        <w:spacing w:line="180" w:lineRule="atLeast"/>
        <w:ind w:firstLine="709"/>
        <w:jc w:val="both"/>
        <w:rPr>
          <w:sz w:val="22"/>
          <w:szCs w:val="22"/>
        </w:rPr>
      </w:pPr>
      <w:bookmarkStart w:id="65" w:name="sub_1111"/>
      <w:r w:rsidRPr="004D0BCC">
        <w:rPr>
          <w:sz w:val="22"/>
          <w:szCs w:val="22"/>
        </w:rPr>
        <w:t>11.1.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011385" w:rsidRPr="00011385" w:rsidRDefault="00011385" w:rsidP="00011385">
      <w:pPr>
        <w:autoSpaceDE w:val="0"/>
        <w:autoSpaceDN w:val="0"/>
        <w:adjustRightInd w:val="0"/>
        <w:ind w:firstLine="709"/>
        <w:jc w:val="both"/>
        <w:rPr>
          <w:sz w:val="22"/>
        </w:rPr>
      </w:pPr>
      <w:bookmarkStart w:id="66" w:name="sub_1112"/>
      <w:bookmarkEnd w:id="65"/>
      <w:r w:rsidRPr="00011385">
        <w:rPr>
          <w:sz w:val="22"/>
        </w:rPr>
        <w:t>В случае неисполнения Поставщиком условий Контракта Заказчик вправе обратиться в суд с требованием о расторжении Контракта.</w:t>
      </w:r>
    </w:p>
    <w:p w:rsidR="00011385" w:rsidRPr="00011385" w:rsidRDefault="00011385" w:rsidP="00011385">
      <w:pPr>
        <w:spacing w:line="180" w:lineRule="atLeast"/>
        <w:ind w:firstLine="709"/>
        <w:jc w:val="both"/>
        <w:rPr>
          <w:sz w:val="22"/>
        </w:rPr>
      </w:pPr>
      <w:r w:rsidRPr="00011385">
        <w:rPr>
          <w:sz w:val="22"/>
        </w:rPr>
        <w:t>В случае полного (частичного) неисполнения условий Контракта одной из сторон эта сторона обязана возместить другой стороне причиненные убытки.</w:t>
      </w:r>
    </w:p>
    <w:p w:rsidR="00CD3901" w:rsidRPr="004D0BCC" w:rsidRDefault="00CD3901" w:rsidP="00011385">
      <w:pPr>
        <w:spacing w:line="180" w:lineRule="atLeast"/>
        <w:ind w:firstLine="709"/>
        <w:jc w:val="both"/>
        <w:rPr>
          <w:sz w:val="22"/>
          <w:szCs w:val="22"/>
        </w:rPr>
      </w:pPr>
      <w:r w:rsidRPr="004D0BCC">
        <w:rPr>
          <w:sz w:val="22"/>
          <w:szCs w:val="22"/>
        </w:rPr>
        <w:t>11.2.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CD3901" w:rsidRPr="004D0BCC" w:rsidRDefault="00CD3901" w:rsidP="00CD3901">
      <w:pPr>
        <w:spacing w:line="180" w:lineRule="atLeast"/>
        <w:ind w:firstLine="709"/>
        <w:jc w:val="both"/>
        <w:rPr>
          <w:sz w:val="22"/>
          <w:szCs w:val="22"/>
        </w:rPr>
      </w:pPr>
      <w:bookmarkStart w:id="67" w:name="sub_1113"/>
      <w:bookmarkEnd w:id="66"/>
      <w:r w:rsidRPr="004D0BCC">
        <w:rPr>
          <w:sz w:val="22"/>
          <w:szCs w:val="22"/>
        </w:rPr>
        <w:t xml:space="preserve">11.3. </w:t>
      </w:r>
      <w:proofErr w:type="gramStart"/>
      <w:r w:rsidRPr="004D0BCC">
        <w:rPr>
          <w:sz w:val="22"/>
          <w:szCs w:val="22"/>
        </w:rPr>
        <w:t xml:space="preserve">Размер штрафа устанавливается в порядке, установленном </w:t>
      </w:r>
      <w:hyperlink r:id="rId17" w:history="1">
        <w:r w:rsidRPr="004D0BCC">
          <w:rPr>
            <w:sz w:val="22"/>
            <w:szCs w:val="22"/>
          </w:rPr>
          <w:t>Правилами</w:t>
        </w:r>
      </w:hyperlink>
      <w:r w:rsidRPr="004D0BCC">
        <w:rPr>
          <w:sz w:val="22"/>
          <w:szCs w:val="22"/>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w:t>
      </w:r>
      <w:hyperlink r:id="rId18" w:history="1">
        <w:r w:rsidRPr="004D0BCC">
          <w:rPr>
            <w:sz w:val="22"/>
            <w:szCs w:val="22"/>
          </w:rPr>
          <w:t>постановлением</w:t>
        </w:r>
      </w:hyperlink>
      <w:r w:rsidRPr="004D0BCC">
        <w:rPr>
          <w:sz w:val="22"/>
          <w:szCs w:val="22"/>
        </w:rPr>
        <w:t xml:space="preserve"> Правительства Росс</w:t>
      </w:r>
      <w:r w:rsidR="00D77D2C">
        <w:rPr>
          <w:sz w:val="22"/>
          <w:szCs w:val="22"/>
        </w:rPr>
        <w:t>ийской Федерации от 30.08.2017 №</w:t>
      </w:r>
      <w:r w:rsidRPr="004D0BCC">
        <w:rPr>
          <w:sz w:val="22"/>
          <w:szCs w:val="22"/>
        </w:rPr>
        <w:t xml:space="preserve"> 1042 (далее - Правила определения размера штрафа).</w:t>
      </w:r>
      <w:proofErr w:type="gramEnd"/>
    </w:p>
    <w:p w:rsidR="00CD3901" w:rsidRPr="004D0BCC" w:rsidRDefault="00CD3901" w:rsidP="00CD3901">
      <w:pPr>
        <w:spacing w:line="180" w:lineRule="atLeast"/>
        <w:ind w:firstLine="709"/>
        <w:jc w:val="both"/>
        <w:rPr>
          <w:sz w:val="22"/>
          <w:szCs w:val="22"/>
        </w:rPr>
      </w:pPr>
      <w:bookmarkStart w:id="68" w:name="sub_1114"/>
      <w:bookmarkEnd w:id="67"/>
      <w:r w:rsidRPr="004D0BCC">
        <w:rPr>
          <w:sz w:val="22"/>
          <w:szCs w:val="22"/>
        </w:rPr>
        <w:t xml:space="preserve">11.4.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w:t>
      </w:r>
      <w:hyperlink r:id="rId19" w:history="1">
        <w:r w:rsidRPr="004D0BCC">
          <w:rPr>
            <w:sz w:val="22"/>
            <w:szCs w:val="22"/>
          </w:rPr>
          <w:t>ключевой ставки</w:t>
        </w:r>
      </w:hyperlink>
      <w:r w:rsidRPr="004D0BCC">
        <w:rPr>
          <w:sz w:val="22"/>
          <w:szCs w:val="22"/>
        </w:rPr>
        <w:t xml:space="preserve"> Центрального банка Российской Федерации от неуплаченной в срок суммы.</w:t>
      </w:r>
    </w:p>
    <w:p w:rsidR="00CD3901" w:rsidRPr="004D0BCC" w:rsidRDefault="00CD3901" w:rsidP="00CD3901">
      <w:pPr>
        <w:spacing w:line="180" w:lineRule="atLeast"/>
        <w:ind w:firstLine="709"/>
        <w:jc w:val="both"/>
        <w:rPr>
          <w:sz w:val="22"/>
          <w:szCs w:val="22"/>
        </w:rPr>
      </w:pPr>
      <w:bookmarkStart w:id="69" w:name="sub_1115"/>
      <w:bookmarkEnd w:id="68"/>
      <w:r w:rsidRPr="004D0BCC">
        <w:rPr>
          <w:sz w:val="22"/>
          <w:szCs w:val="22"/>
        </w:rPr>
        <w:t xml:space="preserve">11.5.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8D2197">
        <w:rPr>
          <w:sz w:val="22"/>
          <w:szCs w:val="22"/>
        </w:rPr>
        <w:t>1 000,00</w:t>
      </w:r>
      <w:r w:rsidR="00CC41F3" w:rsidRPr="004D0BCC">
        <w:rPr>
          <w:sz w:val="22"/>
          <w:szCs w:val="22"/>
        </w:rPr>
        <w:t xml:space="preserve"> </w:t>
      </w:r>
      <w:r w:rsidRPr="004D0BCC">
        <w:rPr>
          <w:sz w:val="22"/>
          <w:szCs w:val="22"/>
        </w:rPr>
        <w:t>руб.</w:t>
      </w:r>
    </w:p>
    <w:bookmarkStart w:id="70" w:name="sub_11151"/>
    <w:bookmarkEnd w:id="69"/>
    <w:p w:rsidR="00CD3901" w:rsidRPr="004D0BCC" w:rsidRDefault="00D039EA" w:rsidP="00CD3901">
      <w:pPr>
        <w:spacing w:line="180" w:lineRule="atLeast"/>
        <w:jc w:val="both"/>
        <w:rPr>
          <w:sz w:val="22"/>
          <w:szCs w:val="22"/>
        </w:rPr>
      </w:pPr>
      <w:r w:rsidRPr="004D0BCC">
        <w:rPr>
          <w:sz w:val="22"/>
          <w:szCs w:val="22"/>
        </w:rPr>
        <w:fldChar w:fldCharType="begin"/>
      </w:r>
      <w:r w:rsidR="00CD3901" w:rsidRPr="004D0BCC">
        <w:rPr>
          <w:sz w:val="22"/>
          <w:szCs w:val="22"/>
        </w:rPr>
        <w:instrText xml:space="preserve"> HYPERLINK "file:///\\\\172.24.1.23\\конслуж\\ЗАКУПКИ%202023\\ШАБЛОНЫ\\Новые%20формы\\Лекарства\\ПРОЕКТ%20КОНТРАКТА%20%20с%20объмом.docx" \l "sub_11151" </w:instrText>
      </w:r>
      <w:r w:rsidRPr="004D0BCC">
        <w:rPr>
          <w:sz w:val="22"/>
          <w:szCs w:val="22"/>
        </w:rPr>
        <w:fldChar w:fldCharType="separate"/>
      </w:r>
      <w:r w:rsidR="00CD3901" w:rsidRPr="004D0BCC">
        <w:rPr>
          <w:sz w:val="22"/>
          <w:szCs w:val="22"/>
        </w:rPr>
        <w:t>*</w:t>
      </w:r>
      <w:r w:rsidRPr="004D0BCC">
        <w:rPr>
          <w:sz w:val="22"/>
          <w:szCs w:val="22"/>
        </w:rPr>
        <w:fldChar w:fldCharType="end"/>
      </w:r>
      <w:r w:rsidR="00CD3901" w:rsidRPr="004D0BCC">
        <w:rPr>
          <w:sz w:val="22"/>
          <w:szCs w:val="22"/>
        </w:rPr>
        <w:t xml:space="preserve">Размер штрафа определяется в соответствии с </w:t>
      </w:r>
      <w:hyperlink r:id="rId20" w:history="1">
        <w:r w:rsidR="00CD3901" w:rsidRPr="004D0BCC">
          <w:rPr>
            <w:sz w:val="22"/>
            <w:szCs w:val="22"/>
          </w:rPr>
          <w:t>Правилами</w:t>
        </w:r>
      </w:hyperlink>
      <w:r w:rsidR="00CD3901" w:rsidRPr="004D0BCC">
        <w:rPr>
          <w:sz w:val="22"/>
          <w:szCs w:val="22"/>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bookmarkEnd w:id="70"/>
    <w:p w:rsidR="00CD3901" w:rsidRPr="004D0BCC" w:rsidRDefault="00CD3901" w:rsidP="00CD3901">
      <w:pPr>
        <w:spacing w:line="180" w:lineRule="atLeast"/>
        <w:jc w:val="both"/>
        <w:rPr>
          <w:sz w:val="22"/>
          <w:szCs w:val="22"/>
        </w:rPr>
      </w:pPr>
      <w:r w:rsidRPr="004D0BCC">
        <w:rPr>
          <w:sz w:val="22"/>
          <w:szCs w:val="22"/>
        </w:rPr>
        <w:t>а) 1 000 рублей, если цена Контракта не превышает 3 млн. рублей (включительно);</w:t>
      </w:r>
    </w:p>
    <w:p w:rsidR="00CD3901" w:rsidRPr="004D0BCC" w:rsidRDefault="00CD3901" w:rsidP="00CD3901">
      <w:pPr>
        <w:spacing w:line="180" w:lineRule="atLeast"/>
        <w:ind w:firstLine="709"/>
        <w:jc w:val="both"/>
        <w:rPr>
          <w:sz w:val="22"/>
          <w:szCs w:val="22"/>
        </w:rPr>
      </w:pPr>
      <w:bookmarkStart w:id="71" w:name="sub_1116"/>
      <w:r w:rsidRPr="004D0BCC">
        <w:rPr>
          <w:sz w:val="22"/>
          <w:szCs w:val="22"/>
        </w:rPr>
        <w:t xml:space="preserve">11.6. В случае нарушения Поставщиком срока представления документов, предусмотренного </w:t>
      </w:r>
      <w:hyperlink r:id="rId21" w:anchor="sub_1094" w:history="1">
        <w:r w:rsidRPr="004D0BCC">
          <w:rPr>
            <w:sz w:val="22"/>
            <w:szCs w:val="22"/>
          </w:rPr>
          <w:t>9.2.</w:t>
        </w:r>
      </w:hyperlink>
      <w:r w:rsidRPr="004D0BCC">
        <w:rPr>
          <w:sz w:val="22"/>
          <w:szCs w:val="22"/>
        </w:rPr>
        <w:t xml:space="preserve"> Контракта, Заказчик не несет ответственность, установленную </w:t>
      </w:r>
      <w:hyperlink r:id="rId22" w:anchor="sub_1114" w:history="1">
        <w:r w:rsidRPr="004D0BCC">
          <w:rPr>
            <w:sz w:val="22"/>
            <w:szCs w:val="22"/>
          </w:rPr>
          <w:t>пунктами 11.4 - 11.5</w:t>
        </w:r>
      </w:hyperlink>
      <w:r w:rsidRPr="004D0BCC">
        <w:rPr>
          <w:sz w:val="22"/>
          <w:szCs w:val="22"/>
        </w:rPr>
        <w:t xml:space="preserve"> Контракта.</w:t>
      </w:r>
    </w:p>
    <w:p w:rsidR="00CD3901" w:rsidRPr="004D0BCC" w:rsidRDefault="00CD3901" w:rsidP="00CD3901">
      <w:pPr>
        <w:spacing w:line="180" w:lineRule="atLeast"/>
        <w:ind w:firstLine="709"/>
        <w:jc w:val="both"/>
        <w:rPr>
          <w:sz w:val="22"/>
          <w:szCs w:val="22"/>
        </w:rPr>
      </w:pPr>
      <w:bookmarkStart w:id="72" w:name="sub_1117"/>
      <w:bookmarkEnd w:id="71"/>
      <w:r w:rsidRPr="004D0BCC">
        <w:rPr>
          <w:sz w:val="22"/>
          <w:szCs w:val="22"/>
        </w:rPr>
        <w:lastRenderedPageBreak/>
        <w:t>11.7.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D3901" w:rsidRPr="004D0BCC" w:rsidRDefault="00CD3901" w:rsidP="00CD3901">
      <w:pPr>
        <w:spacing w:line="180" w:lineRule="atLeast"/>
        <w:ind w:firstLine="709"/>
        <w:jc w:val="both"/>
        <w:rPr>
          <w:sz w:val="22"/>
          <w:szCs w:val="22"/>
        </w:rPr>
      </w:pPr>
      <w:bookmarkStart w:id="73" w:name="sub_1118"/>
      <w:bookmarkEnd w:id="72"/>
      <w:r w:rsidRPr="004D0BCC">
        <w:rPr>
          <w:sz w:val="22"/>
          <w:szCs w:val="22"/>
        </w:rPr>
        <w:t>11.8.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CD3901" w:rsidRPr="004D0BCC" w:rsidRDefault="00CD3901" w:rsidP="00CD3901">
      <w:pPr>
        <w:spacing w:line="180" w:lineRule="atLeast"/>
        <w:ind w:firstLine="709"/>
        <w:jc w:val="both"/>
        <w:rPr>
          <w:sz w:val="22"/>
          <w:szCs w:val="22"/>
        </w:rPr>
      </w:pPr>
      <w:bookmarkStart w:id="74" w:name="sub_1119"/>
      <w:bookmarkEnd w:id="73"/>
      <w:r w:rsidRPr="004D0BCC">
        <w:rPr>
          <w:sz w:val="22"/>
          <w:szCs w:val="22"/>
        </w:rPr>
        <w:t xml:space="preserve">11.9. </w:t>
      </w:r>
      <w:proofErr w:type="gramStart"/>
      <w:r w:rsidRPr="004D0BCC">
        <w:rPr>
          <w:sz w:val="22"/>
          <w:szCs w:val="22"/>
        </w:rPr>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w:t>
      </w:r>
      <w:hyperlink r:id="rId23" w:history="1">
        <w:r w:rsidRPr="004D0BCC">
          <w:rPr>
            <w:sz w:val="22"/>
            <w:szCs w:val="22"/>
          </w:rPr>
          <w:t>ключевой ставки</w:t>
        </w:r>
      </w:hyperlink>
      <w:r w:rsidRPr="004D0BCC">
        <w:rPr>
          <w:sz w:val="22"/>
          <w:szCs w:val="22"/>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4D0BCC">
        <w:rPr>
          <w:sz w:val="22"/>
          <w:szCs w:val="22"/>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CD3901" w:rsidRPr="004D0BCC" w:rsidRDefault="00CD3901" w:rsidP="00CD3901">
      <w:pPr>
        <w:spacing w:line="180" w:lineRule="atLeast"/>
        <w:ind w:firstLine="709"/>
        <w:jc w:val="both"/>
        <w:rPr>
          <w:sz w:val="22"/>
          <w:szCs w:val="22"/>
        </w:rPr>
      </w:pPr>
      <w:bookmarkStart w:id="75" w:name="sub_11110"/>
      <w:bookmarkEnd w:id="74"/>
      <w:r w:rsidRPr="004D0BCC">
        <w:rPr>
          <w:sz w:val="22"/>
          <w:szCs w:val="22"/>
        </w:rPr>
        <w:t xml:space="preserve">11.10. 3а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w:t>
      </w:r>
      <w:r w:rsidRPr="008D2197">
        <w:rPr>
          <w:sz w:val="22"/>
          <w:szCs w:val="22"/>
        </w:rPr>
        <w:t xml:space="preserve">предусмотренных Контрактом, Поставщик выплачивает Заказчику штраф в размере </w:t>
      </w:r>
      <w:r w:rsidRPr="004D0BCC">
        <w:rPr>
          <w:sz w:val="22"/>
          <w:szCs w:val="22"/>
          <w:highlight w:val="yellow"/>
        </w:rPr>
        <w:t>__________</w:t>
      </w:r>
      <w:hyperlink r:id="rId24" w:anchor="sub_11112" w:history="1">
        <w:r w:rsidRPr="004D0BCC">
          <w:rPr>
            <w:sz w:val="22"/>
            <w:szCs w:val="22"/>
            <w:highlight w:val="yellow"/>
          </w:rPr>
          <w:t>**</w:t>
        </w:r>
      </w:hyperlink>
    </w:p>
    <w:p w:rsidR="00CD3901" w:rsidRPr="004D0BCC" w:rsidRDefault="00CD3901" w:rsidP="00CD3901">
      <w:pPr>
        <w:spacing w:line="180" w:lineRule="atLeast"/>
        <w:jc w:val="both"/>
        <w:rPr>
          <w:sz w:val="22"/>
          <w:szCs w:val="22"/>
        </w:rPr>
      </w:pPr>
      <w:bookmarkStart w:id="76" w:name="sub_11112"/>
      <w:bookmarkEnd w:id="75"/>
      <w:r w:rsidRPr="004D0BCC">
        <w:rPr>
          <w:sz w:val="22"/>
          <w:szCs w:val="22"/>
        </w:rPr>
        <w:t xml:space="preserve">** Размер штрафа определяется в соответствии с </w:t>
      </w:r>
      <w:hyperlink r:id="rId25" w:history="1">
        <w:r w:rsidRPr="004D0BCC">
          <w:rPr>
            <w:sz w:val="22"/>
            <w:szCs w:val="22"/>
          </w:rPr>
          <w:t>Правилами</w:t>
        </w:r>
      </w:hyperlink>
      <w:r w:rsidRPr="004D0BCC">
        <w:rPr>
          <w:sz w:val="22"/>
          <w:szCs w:val="22"/>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bookmarkEnd w:id="76"/>
    <w:p w:rsidR="00CD3901" w:rsidRPr="004D0BCC" w:rsidRDefault="00CD3901" w:rsidP="00CD3901">
      <w:pPr>
        <w:spacing w:line="180" w:lineRule="atLeast"/>
        <w:jc w:val="both"/>
        <w:rPr>
          <w:sz w:val="22"/>
          <w:szCs w:val="22"/>
        </w:rPr>
      </w:pPr>
      <w:r w:rsidRPr="004D0BCC">
        <w:rPr>
          <w:sz w:val="22"/>
          <w:szCs w:val="22"/>
        </w:rPr>
        <w:t>а) 10 процентов цены Контракта (этапа) в случае, если цена Контракта (этапа) не превышает 3 млн. рублей;</w:t>
      </w:r>
    </w:p>
    <w:p w:rsidR="00CD3901" w:rsidRPr="000B460E" w:rsidRDefault="00CD3901" w:rsidP="00CD3901">
      <w:pPr>
        <w:spacing w:line="180" w:lineRule="atLeast"/>
        <w:ind w:firstLine="709"/>
        <w:jc w:val="both"/>
        <w:rPr>
          <w:sz w:val="22"/>
          <w:szCs w:val="22"/>
        </w:rPr>
      </w:pPr>
      <w:bookmarkStart w:id="77" w:name="sub_11122"/>
      <w:proofErr w:type="gramStart"/>
      <w:r w:rsidRPr="004D0BCC">
        <w:rPr>
          <w:sz w:val="22"/>
          <w:szCs w:val="22"/>
        </w:rPr>
        <w:t xml:space="preserve">11.11 .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w:t>
      </w:r>
      <w:hyperlink r:id="rId26" w:history="1">
        <w:r w:rsidRPr="004D0BCC">
          <w:rPr>
            <w:sz w:val="22"/>
            <w:szCs w:val="22"/>
          </w:rPr>
          <w:t>Федеральным законом</w:t>
        </w:r>
      </w:hyperlink>
      <w:r w:rsidRPr="004D0BCC">
        <w:rPr>
          <w:sz w:val="22"/>
          <w:szCs w:val="22"/>
        </w:rPr>
        <w:t xml:space="preserve"> о контрактной системе), предложившим наиболее </w:t>
      </w:r>
      <w:r w:rsidRPr="000B460E">
        <w:rPr>
          <w:sz w:val="22"/>
          <w:szCs w:val="22"/>
        </w:rPr>
        <w:t xml:space="preserve">высокую цену за право заключения Контракта, за исключением просрочки исполнения обязательств, предусмотренных Контрактом, Поставщик выплачивает Заказчику штраф в размере  </w:t>
      </w:r>
      <w:r w:rsidR="000B460E" w:rsidRPr="000B460E">
        <w:rPr>
          <w:sz w:val="22"/>
          <w:szCs w:val="22"/>
        </w:rPr>
        <w:t>6 146,40</w:t>
      </w:r>
      <w:r w:rsidR="006473F1" w:rsidRPr="000B460E">
        <w:rPr>
          <w:sz w:val="22"/>
          <w:szCs w:val="22"/>
        </w:rPr>
        <w:t xml:space="preserve"> </w:t>
      </w:r>
      <w:r w:rsidRPr="000B460E">
        <w:rPr>
          <w:sz w:val="22"/>
          <w:szCs w:val="22"/>
        </w:rPr>
        <w:t>руб.</w:t>
      </w:r>
      <w:hyperlink r:id="rId27" w:anchor="sub_11133" w:history="1">
        <w:r w:rsidRPr="000B460E">
          <w:rPr>
            <w:sz w:val="22"/>
            <w:szCs w:val="22"/>
          </w:rPr>
          <w:t>***</w:t>
        </w:r>
      </w:hyperlink>
      <w:r w:rsidRPr="000B460E">
        <w:rPr>
          <w:sz w:val="22"/>
          <w:szCs w:val="22"/>
        </w:rPr>
        <w:t>.</w:t>
      </w:r>
      <w:proofErr w:type="gramEnd"/>
    </w:p>
    <w:p w:rsidR="00CD3901" w:rsidRPr="004D0BCC" w:rsidRDefault="00CD3901" w:rsidP="00CD3901">
      <w:pPr>
        <w:spacing w:line="180" w:lineRule="atLeast"/>
        <w:jc w:val="both"/>
        <w:rPr>
          <w:sz w:val="22"/>
          <w:szCs w:val="22"/>
        </w:rPr>
      </w:pPr>
      <w:bookmarkStart w:id="78" w:name="sub_11133"/>
      <w:bookmarkEnd w:id="77"/>
      <w:r w:rsidRPr="000B460E">
        <w:rPr>
          <w:sz w:val="22"/>
          <w:szCs w:val="22"/>
        </w:rPr>
        <w:t xml:space="preserve">*** Размер штрафа определяется в соответствии с </w:t>
      </w:r>
      <w:hyperlink r:id="rId28" w:history="1">
        <w:r w:rsidRPr="000B460E">
          <w:rPr>
            <w:sz w:val="22"/>
            <w:szCs w:val="22"/>
          </w:rPr>
          <w:t>Правилами</w:t>
        </w:r>
      </w:hyperlink>
      <w:r w:rsidRPr="000B460E">
        <w:rPr>
          <w:sz w:val="22"/>
          <w:szCs w:val="22"/>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bookmarkEnd w:id="78"/>
    <w:p w:rsidR="00CD3901" w:rsidRPr="004D0BCC" w:rsidRDefault="00CD3901" w:rsidP="00CD3901">
      <w:pPr>
        <w:spacing w:line="180" w:lineRule="atLeast"/>
        <w:jc w:val="both"/>
        <w:rPr>
          <w:sz w:val="22"/>
          <w:szCs w:val="22"/>
        </w:rPr>
      </w:pPr>
      <w:r w:rsidRPr="004D0BCC">
        <w:rPr>
          <w:sz w:val="22"/>
          <w:szCs w:val="22"/>
        </w:rPr>
        <w:t>а) в случае, если цена Контракта не превышает начальную (максимальную) цену контракта:</w:t>
      </w:r>
    </w:p>
    <w:p w:rsidR="00CD3901" w:rsidRPr="004D0BCC" w:rsidRDefault="00CD3901" w:rsidP="00CD3901">
      <w:pPr>
        <w:spacing w:line="180" w:lineRule="atLeast"/>
        <w:jc w:val="both"/>
        <w:rPr>
          <w:sz w:val="22"/>
          <w:szCs w:val="22"/>
        </w:rPr>
      </w:pPr>
      <w:r w:rsidRPr="004D0BCC">
        <w:rPr>
          <w:sz w:val="22"/>
          <w:szCs w:val="22"/>
        </w:rPr>
        <w:t>10 процентов начальной (максимальной) цены контракта, если цена Контракта не превышает 3 млн. рублей;</w:t>
      </w:r>
    </w:p>
    <w:p w:rsidR="00CD3901" w:rsidRPr="004D0BCC" w:rsidRDefault="00CD3901" w:rsidP="00CD3901">
      <w:pPr>
        <w:spacing w:line="180" w:lineRule="atLeast"/>
        <w:ind w:firstLine="709"/>
        <w:jc w:val="both"/>
        <w:rPr>
          <w:sz w:val="22"/>
          <w:szCs w:val="22"/>
        </w:rPr>
      </w:pPr>
      <w:bookmarkStart w:id="79" w:name="sub_11119"/>
      <w:r w:rsidRPr="004D0BCC">
        <w:rPr>
          <w:sz w:val="22"/>
          <w:szCs w:val="22"/>
        </w:rPr>
        <w:t>11.12. Общая сумма начисленных штрафов за ненадлежащее исполнение Поставщиком обязательств, предусмотренных Контрактом, не может превышать цену Контракта.</w:t>
      </w:r>
    </w:p>
    <w:p w:rsidR="00CD3901" w:rsidRPr="004D0BCC" w:rsidRDefault="00CD3901" w:rsidP="00CD3901">
      <w:pPr>
        <w:spacing w:line="180" w:lineRule="atLeast"/>
        <w:ind w:firstLine="709"/>
        <w:jc w:val="both"/>
        <w:rPr>
          <w:sz w:val="22"/>
          <w:szCs w:val="22"/>
        </w:rPr>
      </w:pPr>
      <w:r w:rsidRPr="004D0BCC">
        <w:rPr>
          <w:sz w:val="22"/>
          <w:szCs w:val="22"/>
        </w:rPr>
        <w:t>11.13.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D3901" w:rsidRPr="004D0BCC" w:rsidRDefault="00CD3901" w:rsidP="00CD3901">
      <w:pPr>
        <w:spacing w:line="180" w:lineRule="atLeast"/>
        <w:ind w:firstLine="709"/>
        <w:jc w:val="both"/>
        <w:rPr>
          <w:sz w:val="22"/>
          <w:szCs w:val="22"/>
        </w:rPr>
      </w:pPr>
      <w:r w:rsidRPr="004D0BCC">
        <w:rPr>
          <w:sz w:val="22"/>
          <w:szCs w:val="22"/>
        </w:rPr>
        <w:t>11.14. Заказчик имеет право удержать суммы неисполненных контрагентом требований об уплате неустоек (штрафов, пеней), предъявленных заказчиком, из суммы, подлежащей оплате контрагенту.</w:t>
      </w:r>
    </w:p>
    <w:bookmarkEnd w:id="79"/>
    <w:p w:rsidR="00CD3901" w:rsidRPr="004D0BCC" w:rsidRDefault="00CD3901" w:rsidP="00CD3901">
      <w:pPr>
        <w:spacing w:line="180" w:lineRule="atLeast"/>
        <w:ind w:firstLine="709"/>
        <w:jc w:val="both"/>
        <w:rPr>
          <w:sz w:val="22"/>
          <w:szCs w:val="22"/>
        </w:rPr>
      </w:pPr>
      <w:r w:rsidRPr="004D0BCC">
        <w:rPr>
          <w:sz w:val="22"/>
          <w:szCs w:val="22"/>
        </w:rPr>
        <w:t>11.15. Уплата неустойки (штрафа, пени) не освобождает Стороны от исполнения обязательств по Контракту.</w:t>
      </w:r>
    </w:p>
    <w:p w:rsidR="00CD3901" w:rsidRPr="004D0BCC" w:rsidRDefault="00CD3901" w:rsidP="00CD3901">
      <w:pPr>
        <w:spacing w:line="180" w:lineRule="atLeast"/>
        <w:ind w:firstLine="709"/>
        <w:jc w:val="both"/>
        <w:rPr>
          <w:sz w:val="22"/>
          <w:szCs w:val="22"/>
        </w:rPr>
      </w:pPr>
    </w:p>
    <w:p w:rsidR="006053F3" w:rsidRPr="0027609A" w:rsidRDefault="006053F3" w:rsidP="00182A05">
      <w:pPr>
        <w:jc w:val="center"/>
        <w:rPr>
          <w:b/>
          <w:bCs/>
          <w:sz w:val="22"/>
          <w:szCs w:val="22"/>
        </w:rPr>
      </w:pPr>
      <w:r w:rsidRPr="0027609A">
        <w:rPr>
          <w:b/>
          <w:bCs/>
          <w:sz w:val="22"/>
          <w:szCs w:val="22"/>
        </w:rPr>
        <w:t>12. Срок действия Контракта, изменение</w:t>
      </w:r>
      <w:r w:rsidR="006473F1">
        <w:rPr>
          <w:b/>
          <w:bCs/>
          <w:sz w:val="22"/>
          <w:szCs w:val="22"/>
        </w:rPr>
        <w:t xml:space="preserve"> </w:t>
      </w:r>
      <w:r w:rsidRPr="0027609A">
        <w:rPr>
          <w:b/>
          <w:bCs/>
          <w:sz w:val="22"/>
          <w:szCs w:val="22"/>
        </w:rPr>
        <w:t>и расторжение Контракта</w:t>
      </w:r>
    </w:p>
    <w:p w:rsidR="00011385" w:rsidRPr="00011385" w:rsidRDefault="00011385" w:rsidP="00011385">
      <w:pPr>
        <w:widowControl w:val="0"/>
        <w:autoSpaceDE w:val="0"/>
        <w:autoSpaceDN w:val="0"/>
        <w:ind w:firstLine="567"/>
        <w:jc w:val="both"/>
        <w:rPr>
          <w:sz w:val="22"/>
        </w:rPr>
      </w:pPr>
      <w:r w:rsidRPr="000B460E">
        <w:rPr>
          <w:sz w:val="22"/>
        </w:rPr>
        <w:t>12.1. Контра</w:t>
      </w:r>
      <w:proofErr w:type="gramStart"/>
      <w:r w:rsidRPr="000B460E">
        <w:rPr>
          <w:sz w:val="22"/>
        </w:rPr>
        <w:t>кт вст</w:t>
      </w:r>
      <w:proofErr w:type="gramEnd"/>
      <w:r w:rsidRPr="000B460E">
        <w:rPr>
          <w:sz w:val="22"/>
        </w:rPr>
        <w:t xml:space="preserve">упает в силу с момента подписания сторонами и действует </w:t>
      </w:r>
      <w:r w:rsidRPr="000B460E">
        <w:rPr>
          <w:sz w:val="22"/>
        </w:rPr>
        <w:br/>
        <w:t>до 31.12.2026 года, а в части осуществления расчетов по Контракту и ответственности Сторон, предусмотренной</w:t>
      </w:r>
      <w:r w:rsidRPr="00011385">
        <w:rPr>
          <w:sz w:val="22"/>
        </w:rPr>
        <w:t xml:space="preserve"> разделом 11 Контракта, - до полного исполнения Сторонами взаимных обязательств.</w:t>
      </w:r>
    </w:p>
    <w:p w:rsidR="00011385" w:rsidRPr="00011385" w:rsidRDefault="00011385" w:rsidP="00011385">
      <w:pPr>
        <w:widowControl w:val="0"/>
        <w:autoSpaceDE w:val="0"/>
        <w:autoSpaceDN w:val="0"/>
        <w:ind w:firstLine="567"/>
        <w:jc w:val="both"/>
        <w:rPr>
          <w:sz w:val="22"/>
        </w:rPr>
      </w:pPr>
      <w:r w:rsidRPr="00011385">
        <w:rPr>
          <w:sz w:val="22"/>
        </w:rPr>
        <w:t>12.2. Все изменения Контракта должны быть совершены в письменном виде</w:t>
      </w:r>
      <w:r w:rsidRPr="00011385">
        <w:rPr>
          <w:sz w:val="22"/>
        </w:rPr>
        <w:br/>
        <w:t xml:space="preserve"> и оформлены дополнительными соглашениями к Контракту.</w:t>
      </w:r>
    </w:p>
    <w:p w:rsidR="00011385" w:rsidRPr="00011385" w:rsidRDefault="00011385" w:rsidP="00011385">
      <w:pPr>
        <w:widowControl w:val="0"/>
        <w:autoSpaceDE w:val="0"/>
        <w:autoSpaceDN w:val="0"/>
        <w:ind w:firstLine="567"/>
        <w:jc w:val="both"/>
        <w:rPr>
          <w:sz w:val="22"/>
        </w:rPr>
      </w:pPr>
      <w:r w:rsidRPr="00011385">
        <w:rPr>
          <w:sz w:val="22"/>
        </w:rPr>
        <w:t xml:space="preserve">12.3. </w:t>
      </w:r>
      <w:proofErr w:type="gramStart"/>
      <w:r w:rsidRPr="00011385">
        <w:rPr>
          <w:sz w:val="22"/>
        </w:rPr>
        <w:t>Контракт</w:t>
      </w:r>
      <w:proofErr w:type="gramEnd"/>
      <w:r w:rsidRPr="00011385">
        <w:rPr>
          <w:sz w:val="22"/>
        </w:rPr>
        <w:t xml:space="preserve"> может быть расторгнут по соглашению Сторон, по решению суда, </w:t>
      </w:r>
      <w:r w:rsidRPr="00011385">
        <w:rPr>
          <w:sz w:val="22"/>
        </w:rPr>
        <w:br/>
        <w:t xml:space="preserve">в случае одностороннего отказа Стороны Контракта от исполнения Контракта </w:t>
      </w:r>
      <w:r w:rsidRPr="00011385">
        <w:rPr>
          <w:sz w:val="22"/>
        </w:rPr>
        <w:br/>
        <w:t>в соответствии с гражданским законодательством Российской Федерации.</w:t>
      </w:r>
    </w:p>
    <w:p w:rsidR="00011385" w:rsidRPr="00011385" w:rsidRDefault="00011385" w:rsidP="00011385">
      <w:pPr>
        <w:widowControl w:val="0"/>
        <w:autoSpaceDE w:val="0"/>
        <w:autoSpaceDN w:val="0"/>
        <w:ind w:firstLine="567"/>
        <w:jc w:val="both"/>
        <w:rPr>
          <w:rFonts w:eastAsia="Calibri"/>
          <w:sz w:val="22"/>
        </w:rPr>
      </w:pPr>
      <w:r w:rsidRPr="00011385">
        <w:rPr>
          <w:sz w:val="22"/>
        </w:rPr>
        <w:t xml:space="preserve">12.4. В случае если Заказчиком проведена экспертиза поставленного Товара </w:t>
      </w:r>
      <w:r w:rsidRPr="00011385">
        <w:rPr>
          <w:sz w:val="22"/>
        </w:rPr>
        <w:br/>
        <w:t xml:space="preserve">с привлечением экспертов, экспертных организаций, решение об одностороннем отказе </w:t>
      </w:r>
      <w:r w:rsidRPr="00011385">
        <w:rPr>
          <w:sz w:val="22"/>
        </w:rPr>
        <w:br/>
        <w:t xml:space="preserve">от исполнения Контракта может быть принято Заказчиком только при условии, что </w:t>
      </w:r>
      <w:r w:rsidRPr="00011385">
        <w:rPr>
          <w:sz w:val="22"/>
        </w:rPr>
        <w:br/>
        <w:t>по результатам экспертизы поставленного Товара в заключени</w:t>
      </w:r>
      <w:proofErr w:type="gramStart"/>
      <w:r w:rsidRPr="00011385">
        <w:rPr>
          <w:sz w:val="22"/>
        </w:rPr>
        <w:t>и</w:t>
      </w:r>
      <w:proofErr w:type="gramEnd"/>
      <w:r w:rsidRPr="00011385">
        <w:rPr>
          <w:sz w:val="22"/>
        </w:rPr>
        <w:t xml:space="preserve"> эксперта, экспертной организации </w:t>
      </w:r>
      <w:r w:rsidRPr="00011385">
        <w:rPr>
          <w:sz w:val="22"/>
        </w:rPr>
        <w:lastRenderedPageBreak/>
        <w:t>будут подтверждены нарушения условий Контракта, послужившие основанием для одностороннего отказа Заказчика от исполнения Контракта</w:t>
      </w:r>
      <w:r w:rsidRPr="00011385">
        <w:rPr>
          <w:rFonts w:eastAsia="Calibri"/>
          <w:sz w:val="22"/>
        </w:rPr>
        <w:t>.</w:t>
      </w:r>
    </w:p>
    <w:p w:rsidR="00011385" w:rsidRPr="00011385" w:rsidRDefault="00011385" w:rsidP="00011385">
      <w:pPr>
        <w:ind w:firstLine="540"/>
        <w:jc w:val="both"/>
        <w:rPr>
          <w:rFonts w:eastAsia="Calibri"/>
          <w:sz w:val="22"/>
        </w:rPr>
      </w:pPr>
      <w:r w:rsidRPr="00011385">
        <w:rPr>
          <w:rFonts w:eastAsia="Calibri"/>
          <w:sz w:val="22"/>
        </w:rPr>
        <w:t xml:space="preserve">12.5. </w:t>
      </w:r>
      <w:r w:rsidRPr="00011385">
        <w:rPr>
          <w:sz w:val="22"/>
        </w:rPr>
        <w:t>По соглашению сторон допускается изменение существенных условий контракта</w:t>
      </w:r>
      <w:r w:rsidRPr="00011385">
        <w:rPr>
          <w:rFonts w:eastAsia="Calibri"/>
          <w:sz w:val="22"/>
        </w:rPr>
        <w:t xml:space="preserve"> по основанию, предусмотренному ч. 65.1 ст. 112 Закона о контрактной системе.</w:t>
      </w:r>
    </w:p>
    <w:p w:rsidR="00011385" w:rsidRPr="00011385" w:rsidRDefault="00011385" w:rsidP="00011385">
      <w:pPr>
        <w:ind w:firstLine="540"/>
        <w:jc w:val="both"/>
        <w:rPr>
          <w:sz w:val="22"/>
        </w:rPr>
      </w:pPr>
      <w:r w:rsidRPr="00011385">
        <w:rPr>
          <w:sz w:val="22"/>
        </w:rPr>
        <w:t>12.6. Заказчик вправе принять решение об одностороннем отказе от исполнения Контракта</w:t>
      </w:r>
      <w:r w:rsidRPr="00011385">
        <w:rPr>
          <w:b/>
          <w:sz w:val="22"/>
        </w:rPr>
        <w:t xml:space="preserve">  </w:t>
      </w:r>
      <w:r w:rsidRPr="00011385">
        <w:rPr>
          <w:sz w:val="22"/>
        </w:rPr>
        <w:t>при существенных нарушениях Поставщиком условий настоящего Контракта.</w:t>
      </w:r>
    </w:p>
    <w:p w:rsidR="00011385" w:rsidRPr="00011385" w:rsidRDefault="00011385" w:rsidP="00011385">
      <w:pPr>
        <w:ind w:firstLine="540"/>
        <w:jc w:val="both"/>
        <w:rPr>
          <w:sz w:val="22"/>
        </w:rPr>
      </w:pPr>
      <w:r w:rsidRPr="00011385">
        <w:rPr>
          <w:sz w:val="22"/>
        </w:rPr>
        <w:t>Существенными нарушениями условий настоящего Контракта считаются:</w:t>
      </w:r>
    </w:p>
    <w:p w:rsidR="00011385" w:rsidRPr="00011385" w:rsidRDefault="00011385" w:rsidP="00011385">
      <w:pPr>
        <w:ind w:firstLine="540"/>
        <w:jc w:val="both"/>
        <w:rPr>
          <w:sz w:val="22"/>
        </w:rPr>
      </w:pPr>
      <w:r w:rsidRPr="00011385">
        <w:rPr>
          <w:sz w:val="22"/>
        </w:rPr>
        <w:t>- Однократная поставка недоброкачественного товара или фальсифицированного товара;</w:t>
      </w:r>
    </w:p>
    <w:p w:rsidR="00011385" w:rsidRPr="00011385" w:rsidRDefault="00011385" w:rsidP="00011385">
      <w:pPr>
        <w:ind w:firstLine="540"/>
        <w:jc w:val="both"/>
        <w:rPr>
          <w:sz w:val="22"/>
        </w:rPr>
      </w:pPr>
      <w:r w:rsidRPr="00011385">
        <w:rPr>
          <w:sz w:val="22"/>
        </w:rPr>
        <w:t>- Однократная поставка товара, имеющего расхождения в документации по качеству (сертификаты и т.д.) с информацией, указанной на маркировке товара или информацией, указанной на упаковке (таре) товара;</w:t>
      </w:r>
    </w:p>
    <w:p w:rsidR="00011385" w:rsidRPr="00011385" w:rsidRDefault="00011385" w:rsidP="00011385">
      <w:pPr>
        <w:ind w:firstLine="540"/>
        <w:jc w:val="both"/>
        <w:rPr>
          <w:sz w:val="22"/>
        </w:rPr>
      </w:pPr>
      <w:r w:rsidRPr="00011385">
        <w:rPr>
          <w:sz w:val="22"/>
        </w:rPr>
        <w:t xml:space="preserve">- Неоднократная просрочка доставки товара в срок, указанный в  пункте </w:t>
      </w:r>
      <w:r>
        <w:rPr>
          <w:sz w:val="22"/>
        </w:rPr>
        <w:t xml:space="preserve">5.1 </w:t>
      </w:r>
      <w:r w:rsidRPr="00011385">
        <w:rPr>
          <w:sz w:val="22"/>
        </w:rPr>
        <w:t xml:space="preserve">контракта </w:t>
      </w:r>
      <w:r w:rsidRPr="00011385">
        <w:rPr>
          <w:sz w:val="22"/>
          <w:lang w:eastAsia="ar-SA"/>
        </w:rPr>
        <w:t>по причинам, не зависящим от Заказчика</w:t>
      </w:r>
      <w:r w:rsidRPr="00011385">
        <w:rPr>
          <w:sz w:val="22"/>
        </w:rPr>
        <w:t>;</w:t>
      </w:r>
    </w:p>
    <w:p w:rsidR="00011385" w:rsidRPr="00011385" w:rsidRDefault="00011385" w:rsidP="00011385">
      <w:pPr>
        <w:ind w:firstLine="540"/>
        <w:jc w:val="both"/>
        <w:rPr>
          <w:sz w:val="22"/>
        </w:rPr>
      </w:pPr>
      <w:r w:rsidRPr="00011385">
        <w:rPr>
          <w:sz w:val="22"/>
        </w:rPr>
        <w:t>- Неоднократная поставка товара в объеме, не соответствующем заявке (недопоставка).</w:t>
      </w:r>
    </w:p>
    <w:p w:rsidR="00011385" w:rsidRPr="00011385" w:rsidRDefault="00011385" w:rsidP="00011385">
      <w:pPr>
        <w:pStyle w:val="afff0"/>
        <w:widowControl w:val="0"/>
        <w:snapToGrid w:val="0"/>
        <w:ind w:left="0" w:firstLine="540"/>
        <w:jc w:val="both"/>
        <w:rPr>
          <w:sz w:val="22"/>
        </w:rPr>
      </w:pPr>
      <w:r w:rsidRPr="00011385">
        <w:rPr>
          <w:sz w:val="22"/>
        </w:rPr>
        <w:t>Данные случаи фиксируется Зак</w:t>
      </w:r>
      <w:r>
        <w:rPr>
          <w:sz w:val="22"/>
        </w:rPr>
        <w:t>азчиком в экспертном заключении.</w:t>
      </w:r>
    </w:p>
    <w:p w:rsidR="00011385" w:rsidRPr="00011385" w:rsidRDefault="00011385" w:rsidP="00011385">
      <w:pPr>
        <w:pStyle w:val="afff0"/>
        <w:widowControl w:val="0"/>
        <w:snapToGrid w:val="0"/>
        <w:ind w:left="0" w:firstLine="540"/>
        <w:jc w:val="both"/>
        <w:rPr>
          <w:sz w:val="22"/>
        </w:rPr>
      </w:pPr>
      <w:r w:rsidRPr="00011385">
        <w:rPr>
          <w:sz w:val="22"/>
        </w:rPr>
        <w:t xml:space="preserve">12.6.1. Заказчик </w:t>
      </w:r>
      <w:r w:rsidRPr="00011385">
        <w:rPr>
          <w:b/>
          <w:sz w:val="22"/>
        </w:rPr>
        <w:t>обязан</w:t>
      </w:r>
      <w:r w:rsidRPr="00011385">
        <w:rPr>
          <w:sz w:val="22"/>
        </w:rPr>
        <w:t xml:space="preserve"> принять решение об одностороннем отказе от исполнения контракта</w:t>
      </w:r>
      <w:r>
        <w:rPr>
          <w:sz w:val="22"/>
        </w:rPr>
        <w:t>,</w:t>
      </w:r>
      <w:r w:rsidRPr="00011385">
        <w:rPr>
          <w:sz w:val="22"/>
        </w:rPr>
        <w:t xml:space="preserve"> если в ходе исполнения контракта установлено, что:</w:t>
      </w:r>
    </w:p>
    <w:p w:rsidR="00011385" w:rsidRPr="00011385" w:rsidRDefault="00011385" w:rsidP="00011385">
      <w:pPr>
        <w:tabs>
          <w:tab w:val="left" w:pos="284"/>
          <w:tab w:val="left" w:pos="709"/>
        </w:tabs>
        <w:ind w:firstLine="540"/>
        <w:jc w:val="both"/>
        <w:rPr>
          <w:color w:val="FF0000"/>
          <w:sz w:val="22"/>
        </w:rPr>
      </w:pPr>
      <w:r w:rsidRPr="00011385">
        <w:rPr>
          <w:rFonts w:eastAsia="Calibri"/>
          <w:sz w:val="22"/>
        </w:rPr>
        <w:t>а) поставщик</w:t>
      </w:r>
      <w:r w:rsidRPr="00011385">
        <w:rPr>
          <w:sz w:val="22"/>
        </w:rPr>
        <w:t xml:space="preserve">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29" w:history="1">
        <w:r w:rsidRPr="00011385">
          <w:rPr>
            <w:rStyle w:val="a8"/>
            <w:sz w:val="22"/>
          </w:rPr>
          <w:t>частью 1.1</w:t>
        </w:r>
      </w:hyperlink>
      <w:r w:rsidRPr="00011385">
        <w:rPr>
          <w:sz w:val="22"/>
        </w:rPr>
        <w:t xml:space="preserve"> (при наличии такого требования) статьи 31 Закона) и (или) поставляемому товару; </w:t>
      </w:r>
    </w:p>
    <w:p w:rsidR="00011385" w:rsidRPr="00011385" w:rsidRDefault="00011385" w:rsidP="00011385">
      <w:pPr>
        <w:tabs>
          <w:tab w:val="left" w:pos="284"/>
          <w:tab w:val="left" w:pos="709"/>
        </w:tabs>
        <w:ind w:firstLine="540"/>
        <w:jc w:val="both"/>
        <w:rPr>
          <w:color w:val="FF0000"/>
          <w:sz w:val="22"/>
        </w:rPr>
      </w:pPr>
      <w:r w:rsidRPr="00011385">
        <w:rPr>
          <w:rFonts w:eastAsia="Calibri"/>
          <w:sz w:val="22"/>
        </w:rPr>
        <w:t xml:space="preserve">б) </w:t>
      </w:r>
      <w:r w:rsidRPr="00011385">
        <w:rPr>
          <w:sz w:val="22"/>
        </w:rPr>
        <w:t xml:space="preserve">при определении </w:t>
      </w:r>
      <w:r w:rsidRPr="00011385">
        <w:rPr>
          <w:rFonts w:eastAsia="Calibri"/>
          <w:sz w:val="22"/>
        </w:rPr>
        <w:t>поставщика</w:t>
      </w:r>
      <w:r w:rsidRPr="00011385">
        <w:rPr>
          <w:sz w:val="22"/>
        </w:rPr>
        <w:t xml:space="preserve"> </w:t>
      </w:r>
      <w:r w:rsidRPr="00011385">
        <w:rPr>
          <w:rFonts w:eastAsia="Calibri"/>
          <w:sz w:val="22"/>
        </w:rPr>
        <w:t>поставщик</w:t>
      </w:r>
      <w:r w:rsidRPr="00011385">
        <w:rPr>
          <w:sz w:val="22"/>
        </w:rPr>
        <w:t xml:space="preserve"> представил недостоверную информацию о своем соответствии и (или) соответствии поставляемого товара требованиям, указанным в </w:t>
      </w:r>
      <w:hyperlink r:id="rId30" w:anchor="Par0" w:history="1">
        <w:r w:rsidRPr="00011385">
          <w:rPr>
            <w:rStyle w:val="a8"/>
            <w:sz w:val="22"/>
          </w:rPr>
          <w:t>подпункте «</w:t>
        </w:r>
        <w:r w:rsidRPr="00011385">
          <w:rPr>
            <w:rStyle w:val="a8"/>
            <w:rFonts w:eastAsia="Calibri"/>
            <w:sz w:val="22"/>
          </w:rPr>
          <w:t xml:space="preserve">а» </w:t>
        </w:r>
      </w:hyperlink>
      <w:r w:rsidRPr="00011385">
        <w:rPr>
          <w:sz w:val="22"/>
        </w:rPr>
        <w:t xml:space="preserve">настоящего пункта, что позволило ему стать победителем определения </w:t>
      </w:r>
      <w:r w:rsidRPr="00011385">
        <w:rPr>
          <w:rFonts w:eastAsia="Calibri"/>
          <w:sz w:val="22"/>
        </w:rPr>
        <w:t>поставщика</w:t>
      </w:r>
      <w:r w:rsidRPr="00011385">
        <w:rPr>
          <w:sz w:val="22"/>
        </w:rPr>
        <w:t>.</w:t>
      </w:r>
    </w:p>
    <w:p w:rsidR="00011385" w:rsidRPr="00011385" w:rsidRDefault="00011385" w:rsidP="00011385">
      <w:pPr>
        <w:pStyle w:val="afff0"/>
        <w:widowControl w:val="0"/>
        <w:snapToGrid w:val="0"/>
        <w:ind w:left="0" w:firstLine="540"/>
        <w:jc w:val="both"/>
        <w:rPr>
          <w:sz w:val="22"/>
        </w:rPr>
      </w:pPr>
      <w:proofErr w:type="gramStart"/>
      <w:r w:rsidRPr="00011385">
        <w:rPr>
          <w:sz w:val="22"/>
        </w:rPr>
        <w:t>в) если вследствие реорганизации юридического лица, являющегося подрядчиком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Закона установлены запрет закупок работ, услуг, соответственно выполняемых, оказываемых иностранными лицами, либо ограничение закупок работ, услуг, соответственно</w:t>
      </w:r>
      <w:proofErr w:type="gramEnd"/>
      <w:r w:rsidRPr="00011385">
        <w:rPr>
          <w:sz w:val="22"/>
        </w:rPr>
        <w:t xml:space="preserve"> выполняемых, оказываемых иностранными лицами, и подрядчик (исполнитель) являлся российским лицом, либо в соответствии с подпунктом «в» пункта 1 части 2 статьи 14 Закона установлено преимущество в отношении работ, услуг, соответственно выполняемых, оказываемых российскими лицами, и подрядчик (исполнитель) являлся российским лицом.</w:t>
      </w:r>
    </w:p>
    <w:p w:rsidR="00AF4DD3" w:rsidRDefault="00AF4DD3" w:rsidP="00E6651C">
      <w:pPr>
        <w:jc w:val="center"/>
        <w:rPr>
          <w:b/>
          <w:bCs/>
          <w:sz w:val="22"/>
          <w:szCs w:val="22"/>
        </w:rPr>
      </w:pPr>
      <w:bookmarkStart w:id="80" w:name="sub_11300"/>
      <w:bookmarkEnd w:id="64"/>
    </w:p>
    <w:p w:rsidR="006053F3" w:rsidRPr="0027609A" w:rsidRDefault="006053F3" w:rsidP="00E6651C">
      <w:pPr>
        <w:jc w:val="center"/>
        <w:rPr>
          <w:b/>
          <w:bCs/>
          <w:sz w:val="22"/>
          <w:szCs w:val="22"/>
        </w:rPr>
      </w:pPr>
      <w:r w:rsidRPr="0027609A">
        <w:rPr>
          <w:b/>
          <w:bCs/>
          <w:sz w:val="22"/>
          <w:szCs w:val="22"/>
        </w:rPr>
        <w:t>13. Исключительные права</w:t>
      </w:r>
    </w:p>
    <w:p w:rsidR="006053F3" w:rsidRPr="0027609A" w:rsidRDefault="006053F3" w:rsidP="00E6651C">
      <w:pPr>
        <w:ind w:firstLine="709"/>
        <w:jc w:val="both"/>
        <w:rPr>
          <w:sz w:val="22"/>
          <w:szCs w:val="22"/>
        </w:rPr>
      </w:pPr>
      <w:bookmarkStart w:id="81" w:name="sub_1131"/>
      <w:bookmarkEnd w:id="80"/>
      <w:r w:rsidRPr="0027609A">
        <w:rPr>
          <w:sz w:val="22"/>
          <w:szCs w:val="22"/>
        </w:rPr>
        <w:t>13.1.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6053F3" w:rsidRPr="0027609A" w:rsidRDefault="006053F3" w:rsidP="00E6651C">
      <w:pPr>
        <w:ind w:firstLine="709"/>
        <w:jc w:val="both"/>
        <w:rPr>
          <w:sz w:val="22"/>
          <w:szCs w:val="22"/>
        </w:rPr>
      </w:pPr>
      <w:bookmarkStart w:id="82" w:name="sub_1132"/>
      <w:bookmarkEnd w:id="81"/>
      <w:r w:rsidRPr="0027609A">
        <w:rPr>
          <w:sz w:val="22"/>
          <w:szCs w:val="22"/>
        </w:rPr>
        <w:t>13.2.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182A05" w:rsidRPr="0027609A" w:rsidRDefault="00182A05" w:rsidP="00E6651C">
      <w:pPr>
        <w:ind w:firstLine="709"/>
        <w:jc w:val="both"/>
        <w:rPr>
          <w:sz w:val="22"/>
          <w:szCs w:val="22"/>
        </w:rPr>
      </w:pPr>
    </w:p>
    <w:p w:rsidR="006053F3" w:rsidRPr="0027609A" w:rsidRDefault="006053F3" w:rsidP="00182A05">
      <w:pPr>
        <w:ind w:firstLine="709"/>
        <w:jc w:val="center"/>
        <w:rPr>
          <w:b/>
          <w:sz w:val="22"/>
          <w:szCs w:val="22"/>
        </w:rPr>
      </w:pPr>
      <w:bookmarkStart w:id="83" w:name="sub_11400"/>
      <w:bookmarkEnd w:id="82"/>
      <w:r w:rsidRPr="0027609A">
        <w:rPr>
          <w:b/>
          <w:sz w:val="22"/>
          <w:szCs w:val="22"/>
        </w:rPr>
        <w:t>14. Обстоятельства непреодолимой силы</w:t>
      </w:r>
    </w:p>
    <w:p w:rsidR="006053F3" w:rsidRPr="0027609A" w:rsidRDefault="006053F3" w:rsidP="00E6651C">
      <w:pPr>
        <w:ind w:firstLine="709"/>
        <w:jc w:val="both"/>
        <w:rPr>
          <w:sz w:val="22"/>
          <w:szCs w:val="22"/>
        </w:rPr>
      </w:pPr>
      <w:bookmarkStart w:id="84" w:name="sub_1141"/>
      <w:bookmarkEnd w:id="83"/>
      <w:r w:rsidRPr="0027609A">
        <w:rPr>
          <w:sz w:val="22"/>
          <w:szCs w:val="22"/>
        </w:rPr>
        <w:t>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6053F3" w:rsidRPr="0027609A" w:rsidRDefault="006053F3" w:rsidP="00E6651C">
      <w:pPr>
        <w:ind w:firstLine="709"/>
        <w:jc w:val="both"/>
        <w:rPr>
          <w:sz w:val="22"/>
          <w:szCs w:val="22"/>
        </w:rPr>
      </w:pPr>
      <w:bookmarkStart w:id="85" w:name="sub_1142"/>
      <w:bookmarkEnd w:id="84"/>
      <w:r w:rsidRPr="0027609A">
        <w:rPr>
          <w:sz w:val="22"/>
          <w:szCs w:val="22"/>
        </w:rPr>
        <w:t>14.2. Сторона, у которой возникли обстоятельства непреодолимой силы, обязана в течение 5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6053F3" w:rsidRPr="0027609A" w:rsidRDefault="006053F3" w:rsidP="00E6651C">
      <w:pPr>
        <w:ind w:firstLine="709"/>
        <w:jc w:val="both"/>
        <w:rPr>
          <w:sz w:val="22"/>
          <w:szCs w:val="22"/>
        </w:rPr>
      </w:pPr>
      <w:bookmarkStart w:id="86" w:name="sub_1143"/>
      <w:bookmarkEnd w:id="85"/>
      <w:r w:rsidRPr="0027609A">
        <w:rPr>
          <w:sz w:val="22"/>
          <w:szCs w:val="22"/>
        </w:rPr>
        <w:t>14.3.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6053F3" w:rsidRPr="0027609A" w:rsidRDefault="006053F3" w:rsidP="00E6651C">
      <w:pPr>
        <w:ind w:firstLine="709"/>
        <w:jc w:val="both"/>
        <w:rPr>
          <w:sz w:val="22"/>
          <w:szCs w:val="22"/>
        </w:rPr>
      </w:pPr>
      <w:bookmarkStart w:id="87" w:name="sub_1144"/>
      <w:bookmarkEnd w:id="86"/>
      <w:r w:rsidRPr="0027609A">
        <w:rPr>
          <w:sz w:val="22"/>
          <w:szCs w:val="22"/>
        </w:rPr>
        <w:t>14.4.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6053F3" w:rsidRPr="0027609A" w:rsidRDefault="006053F3" w:rsidP="00E6651C">
      <w:pPr>
        <w:jc w:val="center"/>
        <w:rPr>
          <w:b/>
          <w:bCs/>
          <w:sz w:val="22"/>
          <w:szCs w:val="22"/>
        </w:rPr>
      </w:pPr>
      <w:bookmarkStart w:id="88" w:name="sub_11500"/>
      <w:bookmarkEnd w:id="87"/>
      <w:r w:rsidRPr="0027609A">
        <w:rPr>
          <w:b/>
          <w:bCs/>
          <w:sz w:val="22"/>
          <w:szCs w:val="22"/>
        </w:rPr>
        <w:lastRenderedPageBreak/>
        <w:t>15. Уведомления</w:t>
      </w:r>
    </w:p>
    <w:p w:rsidR="006053F3" w:rsidRPr="0027609A" w:rsidRDefault="006053F3" w:rsidP="00E6651C">
      <w:pPr>
        <w:ind w:firstLine="709"/>
        <w:jc w:val="both"/>
        <w:rPr>
          <w:sz w:val="22"/>
          <w:szCs w:val="22"/>
        </w:rPr>
      </w:pPr>
      <w:bookmarkStart w:id="89" w:name="sub_1151"/>
      <w:bookmarkEnd w:id="88"/>
      <w:r w:rsidRPr="0027609A">
        <w:rPr>
          <w:sz w:val="22"/>
          <w:szCs w:val="22"/>
        </w:rPr>
        <w:t>15.1. Любое уведомление, которое одна Сторона направляет другой Стороне в соответствии с Контрактом, высылается в виде заказного письма по адресу другой Стороны с подтверждением о получении.</w:t>
      </w:r>
    </w:p>
    <w:bookmarkEnd w:id="89"/>
    <w:p w:rsidR="006053F3" w:rsidRPr="0027609A" w:rsidRDefault="006053F3" w:rsidP="00E6651C">
      <w:pPr>
        <w:ind w:firstLine="709"/>
        <w:rPr>
          <w:sz w:val="22"/>
          <w:szCs w:val="22"/>
        </w:rPr>
      </w:pPr>
    </w:p>
    <w:p w:rsidR="006053F3" w:rsidRPr="0027609A" w:rsidRDefault="006053F3" w:rsidP="00182A05">
      <w:pPr>
        <w:jc w:val="center"/>
        <w:rPr>
          <w:b/>
          <w:bCs/>
          <w:sz w:val="22"/>
          <w:szCs w:val="22"/>
        </w:rPr>
      </w:pPr>
      <w:bookmarkStart w:id="90" w:name="sub_11600"/>
      <w:r w:rsidRPr="0027609A">
        <w:rPr>
          <w:b/>
          <w:bCs/>
          <w:sz w:val="22"/>
          <w:szCs w:val="22"/>
        </w:rPr>
        <w:t>16. Банковское сопровождение Контракта</w:t>
      </w:r>
      <w:bookmarkEnd w:id="90"/>
      <w:r w:rsidR="006473F1">
        <w:rPr>
          <w:b/>
          <w:bCs/>
          <w:sz w:val="22"/>
          <w:szCs w:val="22"/>
        </w:rPr>
        <w:t xml:space="preserve"> </w:t>
      </w:r>
      <w:r w:rsidRPr="0027609A">
        <w:rPr>
          <w:b/>
          <w:bCs/>
          <w:sz w:val="22"/>
          <w:szCs w:val="22"/>
        </w:rPr>
        <w:t>или</w:t>
      </w:r>
      <w:r w:rsidR="006473F1">
        <w:rPr>
          <w:b/>
          <w:bCs/>
          <w:sz w:val="22"/>
          <w:szCs w:val="22"/>
        </w:rPr>
        <w:t xml:space="preserve"> </w:t>
      </w:r>
      <w:r w:rsidRPr="0027609A">
        <w:rPr>
          <w:b/>
          <w:bCs/>
          <w:sz w:val="22"/>
          <w:szCs w:val="22"/>
        </w:rPr>
        <w:t>казначейское сопровождение сре</w:t>
      </w:r>
      <w:proofErr w:type="gramStart"/>
      <w:r w:rsidRPr="0027609A">
        <w:rPr>
          <w:b/>
          <w:bCs/>
          <w:sz w:val="22"/>
          <w:szCs w:val="22"/>
        </w:rPr>
        <w:t>дств в в</w:t>
      </w:r>
      <w:proofErr w:type="gramEnd"/>
      <w:r w:rsidRPr="0027609A">
        <w:rPr>
          <w:b/>
          <w:bCs/>
          <w:sz w:val="22"/>
          <w:szCs w:val="22"/>
        </w:rPr>
        <w:t>алюте Российской Федерации, предоставление которых осуществляется с последующим подтверждением их использования в соответствии с условиями и (или) целями предоставления указанных средств (казначейское сопровождение)</w:t>
      </w:r>
    </w:p>
    <w:p w:rsidR="006053F3" w:rsidRPr="0027609A" w:rsidRDefault="006053F3" w:rsidP="00182A05">
      <w:pPr>
        <w:ind w:firstLine="709"/>
        <w:jc w:val="both"/>
        <w:rPr>
          <w:sz w:val="22"/>
          <w:szCs w:val="22"/>
        </w:rPr>
      </w:pPr>
      <w:bookmarkStart w:id="91" w:name="sub_1161"/>
      <w:r w:rsidRPr="0027609A">
        <w:rPr>
          <w:sz w:val="22"/>
          <w:szCs w:val="22"/>
        </w:rPr>
        <w:t xml:space="preserve">16.1. Привлечение банка в целях банковского сопровождения Контракта осуществляется в соответствии с </w:t>
      </w:r>
      <w:hyperlink r:id="rId31" w:history="1">
        <w:r w:rsidRPr="0027609A">
          <w:rPr>
            <w:sz w:val="22"/>
            <w:szCs w:val="22"/>
          </w:rPr>
          <w:t>Правилами</w:t>
        </w:r>
      </w:hyperlink>
      <w:r w:rsidRPr="0027609A">
        <w:rPr>
          <w:sz w:val="22"/>
          <w:szCs w:val="22"/>
        </w:rPr>
        <w:t xml:space="preserve"> осуществления банковского сопровождения контрактов, утвержденными </w:t>
      </w:r>
      <w:hyperlink r:id="rId32" w:history="1">
        <w:r w:rsidRPr="0027609A">
          <w:rPr>
            <w:sz w:val="22"/>
            <w:szCs w:val="22"/>
          </w:rPr>
          <w:t>постановлением</w:t>
        </w:r>
      </w:hyperlink>
      <w:r w:rsidRPr="0027609A">
        <w:rPr>
          <w:sz w:val="22"/>
          <w:szCs w:val="22"/>
        </w:rPr>
        <w:t xml:space="preserve"> Правительства Росс</w:t>
      </w:r>
      <w:r w:rsidR="00A707D2">
        <w:rPr>
          <w:sz w:val="22"/>
          <w:szCs w:val="22"/>
        </w:rPr>
        <w:t>ийской Федерации от 20.09.2014 №</w:t>
      </w:r>
      <w:r w:rsidR="0076760C">
        <w:rPr>
          <w:sz w:val="22"/>
          <w:szCs w:val="22"/>
        </w:rPr>
        <w:t> 963 «</w:t>
      </w:r>
      <w:r w:rsidRPr="0027609A">
        <w:rPr>
          <w:sz w:val="22"/>
          <w:szCs w:val="22"/>
        </w:rPr>
        <w:t>Об осуществлении банковского сопровождения контр</w:t>
      </w:r>
      <w:r w:rsidR="0076760C">
        <w:rPr>
          <w:sz w:val="22"/>
          <w:szCs w:val="22"/>
        </w:rPr>
        <w:t>актов»</w:t>
      </w:r>
      <w:r w:rsidRPr="0027609A">
        <w:rPr>
          <w:sz w:val="22"/>
          <w:szCs w:val="22"/>
        </w:rPr>
        <w:t>.</w:t>
      </w:r>
    </w:p>
    <w:bookmarkEnd w:id="91"/>
    <w:p w:rsidR="006053F3" w:rsidRPr="0027609A" w:rsidRDefault="00E406B7" w:rsidP="00182A05">
      <w:pPr>
        <w:ind w:firstLine="709"/>
        <w:jc w:val="both"/>
        <w:rPr>
          <w:sz w:val="22"/>
          <w:szCs w:val="22"/>
        </w:rPr>
      </w:pPr>
      <w:r w:rsidRPr="0027609A">
        <w:rPr>
          <w:sz w:val="22"/>
          <w:szCs w:val="22"/>
        </w:rPr>
        <w:t>16.2</w:t>
      </w:r>
      <w:r w:rsidR="006053F3" w:rsidRPr="0027609A">
        <w:rPr>
          <w:sz w:val="22"/>
          <w:szCs w:val="22"/>
        </w:rPr>
        <w:t xml:space="preserve">. Казначейское сопровождение осуществляется в случаях и порядке, предусмотренных </w:t>
      </w:r>
      <w:hyperlink r:id="rId33" w:history="1">
        <w:r w:rsidR="006053F3" w:rsidRPr="0027609A">
          <w:rPr>
            <w:sz w:val="22"/>
            <w:szCs w:val="22"/>
          </w:rPr>
          <w:t>федеральным законом</w:t>
        </w:r>
      </w:hyperlink>
      <w:r w:rsidR="006053F3" w:rsidRPr="0027609A">
        <w:rPr>
          <w:sz w:val="22"/>
          <w:szCs w:val="22"/>
        </w:rPr>
        <w:t xml:space="preserve"> о федеральном бюджете на соответствующий год и нормативными правовыми актами, </w:t>
      </w:r>
      <w:r w:rsidR="002038CD" w:rsidRPr="0027609A">
        <w:rPr>
          <w:sz w:val="22"/>
          <w:szCs w:val="22"/>
        </w:rPr>
        <w:t>направленными на его реализацию</w:t>
      </w:r>
      <w:r w:rsidR="006053F3" w:rsidRPr="0027609A">
        <w:rPr>
          <w:sz w:val="22"/>
          <w:szCs w:val="22"/>
        </w:rPr>
        <w:t>.</w:t>
      </w:r>
    </w:p>
    <w:p w:rsidR="006053F3" w:rsidRPr="0027609A" w:rsidRDefault="006053F3" w:rsidP="006053F3">
      <w:pPr>
        <w:rPr>
          <w:sz w:val="22"/>
          <w:szCs w:val="22"/>
        </w:rPr>
      </w:pPr>
      <w:bookmarkStart w:id="92" w:name="sub_11700"/>
    </w:p>
    <w:p w:rsidR="006053F3" w:rsidRPr="0027609A" w:rsidRDefault="006053F3" w:rsidP="00E6651C">
      <w:pPr>
        <w:jc w:val="center"/>
        <w:rPr>
          <w:b/>
          <w:bCs/>
          <w:sz w:val="22"/>
          <w:szCs w:val="22"/>
        </w:rPr>
      </w:pPr>
      <w:r w:rsidRPr="0027609A">
        <w:rPr>
          <w:b/>
          <w:bCs/>
          <w:sz w:val="22"/>
          <w:szCs w:val="22"/>
        </w:rPr>
        <w:t>17. Заключительные положения</w:t>
      </w:r>
    </w:p>
    <w:p w:rsidR="006053F3" w:rsidRPr="0027609A" w:rsidRDefault="006053F3" w:rsidP="00E6651C">
      <w:pPr>
        <w:ind w:firstLine="709"/>
        <w:jc w:val="both"/>
        <w:rPr>
          <w:sz w:val="22"/>
          <w:szCs w:val="22"/>
        </w:rPr>
      </w:pPr>
      <w:bookmarkStart w:id="93" w:name="sub_1171"/>
      <w:bookmarkEnd w:id="92"/>
      <w:r w:rsidRPr="0027609A">
        <w:rPr>
          <w:sz w:val="22"/>
          <w:szCs w:val="22"/>
        </w:rPr>
        <w:t>17.1. Во всем, что не предусмотрено Контрактом, Стороны руководствуются законодательством Российской Федерации.</w:t>
      </w:r>
    </w:p>
    <w:p w:rsidR="006053F3" w:rsidRPr="0027609A" w:rsidRDefault="006B58AE" w:rsidP="00E6651C">
      <w:pPr>
        <w:ind w:firstLine="709"/>
        <w:jc w:val="both"/>
        <w:rPr>
          <w:sz w:val="22"/>
          <w:szCs w:val="22"/>
        </w:rPr>
      </w:pPr>
      <w:bookmarkStart w:id="94" w:name="sub_1173"/>
      <w:bookmarkEnd w:id="93"/>
      <w:r>
        <w:rPr>
          <w:sz w:val="22"/>
          <w:szCs w:val="22"/>
        </w:rPr>
        <w:t>17.2</w:t>
      </w:r>
      <w:r w:rsidR="006053F3" w:rsidRPr="0027609A">
        <w:rPr>
          <w:sz w:val="22"/>
          <w:szCs w:val="22"/>
        </w:rPr>
        <w:t>.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rsidR="006053F3" w:rsidRPr="0027609A" w:rsidRDefault="006B58AE" w:rsidP="00E6651C">
      <w:pPr>
        <w:ind w:firstLine="709"/>
        <w:jc w:val="both"/>
        <w:rPr>
          <w:sz w:val="22"/>
          <w:szCs w:val="22"/>
        </w:rPr>
      </w:pPr>
      <w:bookmarkStart w:id="95" w:name="sub_1174"/>
      <w:bookmarkEnd w:id="94"/>
      <w:r>
        <w:rPr>
          <w:sz w:val="22"/>
          <w:szCs w:val="22"/>
        </w:rPr>
        <w:t>17.3</w:t>
      </w:r>
      <w:r w:rsidR="006053F3" w:rsidRPr="0027609A">
        <w:rPr>
          <w:sz w:val="22"/>
          <w:szCs w:val="22"/>
        </w:rPr>
        <w:t xml:space="preserve">. </w:t>
      </w:r>
      <w:bookmarkStart w:id="96" w:name="sub_11741"/>
      <w:bookmarkEnd w:id="95"/>
      <w:r w:rsidR="006053F3" w:rsidRPr="0027609A">
        <w:rPr>
          <w:sz w:val="22"/>
          <w:szCs w:val="22"/>
        </w:rPr>
        <w:t>Контракт составлен в форме до</w:t>
      </w:r>
      <w:r w:rsidR="002E27DD">
        <w:rPr>
          <w:sz w:val="22"/>
          <w:szCs w:val="22"/>
        </w:rPr>
        <w:t>кумента, подписанного</w:t>
      </w:r>
      <w:r w:rsidR="006053F3" w:rsidRPr="0027609A">
        <w:rPr>
          <w:sz w:val="22"/>
          <w:szCs w:val="22"/>
        </w:rPr>
        <w:t xml:space="preserve"> Сторон</w:t>
      </w:r>
      <w:r w:rsidR="002E27DD">
        <w:rPr>
          <w:sz w:val="22"/>
          <w:szCs w:val="22"/>
        </w:rPr>
        <w:t>ами</w:t>
      </w:r>
      <w:r w:rsidR="006053F3" w:rsidRPr="0027609A">
        <w:rPr>
          <w:sz w:val="22"/>
          <w:szCs w:val="22"/>
        </w:rPr>
        <w:t>.</w:t>
      </w:r>
    </w:p>
    <w:p w:rsidR="006053F3" w:rsidRPr="0027609A" w:rsidRDefault="006053F3" w:rsidP="00E6651C">
      <w:pPr>
        <w:ind w:firstLine="709"/>
        <w:jc w:val="both"/>
        <w:rPr>
          <w:sz w:val="22"/>
          <w:szCs w:val="22"/>
        </w:rPr>
      </w:pPr>
      <w:bookmarkStart w:id="97" w:name="sub_1175"/>
      <w:bookmarkEnd w:id="96"/>
      <w:r w:rsidRPr="0027609A">
        <w:rPr>
          <w:sz w:val="22"/>
          <w:szCs w:val="22"/>
        </w:rPr>
        <w:t>17.5. Приложения к Контракту являются его неотъемлемой частью.</w:t>
      </w:r>
    </w:p>
    <w:tbl>
      <w:tblPr>
        <w:tblW w:w="0" w:type="auto"/>
        <w:tblInd w:w="2" w:type="dxa"/>
        <w:tblLayout w:type="fixed"/>
        <w:tblCellMar>
          <w:top w:w="102" w:type="dxa"/>
          <w:left w:w="62" w:type="dxa"/>
          <w:bottom w:w="102" w:type="dxa"/>
          <w:right w:w="62" w:type="dxa"/>
        </w:tblCellMar>
        <w:tblLook w:val="00A0" w:firstRow="1" w:lastRow="0" w:firstColumn="1" w:lastColumn="0" w:noHBand="0" w:noVBand="0"/>
      </w:tblPr>
      <w:tblGrid>
        <w:gridCol w:w="9070"/>
      </w:tblGrid>
      <w:tr w:rsidR="006053F3" w:rsidRPr="0027609A" w:rsidTr="008F3193">
        <w:tc>
          <w:tcPr>
            <w:tcW w:w="9070" w:type="dxa"/>
            <w:tcBorders>
              <w:top w:val="nil"/>
              <w:left w:val="nil"/>
              <w:bottom w:val="nil"/>
              <w:right w:val="nil"/>
            </w:tcBorders>
          </w:tcPr>
          <w:bookmarkEnd w:id="97"/>
          <w:p w:rsidR="006053F3" w:rsidRPr="0027609A" w:rsidRDefault="006053F3" w:rsidP="006053F3">
            <w:pPr>
              <w:rPr>
                <w:sz w:val="22"/>
                <w:szCs w:val="22"/>
              </w:rPr>
            </w:pPr>
            <w:r w:rsidRPr="0027609A">
              <w:rPr>
                <w:sz w:val="22"/>
                <w:szCs w:val="22"/>
              </w:rPr>
              <w:t>Приложение № 1 – Спецификация</w:t>
            </w:r>
          </w:p>
          <w:p w:rsidR="006053F3" w:rsidRDefault="006053F3" w:rsidP="006053F3">
            <w:pPr>
              <w:rPr>
                <w:sz w:val="22"/>
                <w:szCs w:val="22"/>
              </w:rPr>
            </w:pPr>
            <w:r w:rsidRPr="0027609A">
              <w:rPr>
                <w:sz w:val="22"/>
                <w:szCs w:val="22"/>
              </w:rPr>
              <w:t>Приложение № 2 – Технические характеристики</w:t>
            </w:r>
          </w:p>
          <w:p w:rsidR="00806DC2" w:rsidRPr="0027609A" w:rsidRDefault="00806DC2" w:rsidP="006053F3">
            <w:pPr>
              <w:rPr>
                <w:sz w:val="22"/>
                <w:szCs w:val="22"/>
              </w:rPr>
            </w:pPr>
            <w:r w:rsidRPr="0027609A">
              <w:rPr>
                <w:sz w:val="22"/>
                <w:szCs w:val="22"/>
              </w:rPr>
              <w:t>Приложение № 3 –</w:t>
            </w:r>
            <w:r w:rsidR="00011385">
              <w:rPr>
                <w:sz w:val="22"/>
                <w:szCs w:val="22"/>
              </w:rPr>
              <w:t xml:space="preserve"> </w:t>
            </w:r>
            <w:r w:rsidR="00534745">
              <w:rPr>
                <w:sz w:val="22"/>
                <w:szCs w:val="22"/>
              </w:rPr>
              <w:t>«</w:t>
            </w:r>
            <w:r w:rsidRPr="006B58AE">
              <w:rPr>
                <w:sz w:val="22"/>
                <w:szCs w:val="22"/>
              </w:rPr>
              <w:t xml:space="preserve">Образец акта приемки товаров и услуг по ф.0510452 </w:t>
            </w:r>
            <w:r w:rsidR="008E0835" w:rsidRPr="008E0835">
              <w:rPr>
                <w:sz w:val="22"/>
                <w:szCs w:val="22"/>
              </w:rPr>
              <w:t>(в ред. Приказа Минфина России от 30.10.2023 № 174н)</w:t>
            </w:r>
            <w:r w:rsidRPr="006B58AE">
              <w:rPr>
                <w:sz w:val="22"/>
                <w:szCs w:val="22"/>
              </w:rPr>
              <w:t>» (в отдельном файле)</w:t>
            </w:r>
          </w:p>
          <w:p w:rsidR="006053F3" w:rsidRDefault="006053F3" w:rsidP="001A695B">
            <w:pPr>
              <w:rPr>
                <w:sz w:val="22"/>
                <w:szCs w:val="22"/>
              </w:rPr>
            </w:pPr>
            <w:r w:rsidRPr="0027609A">
              <w:rPr>
                <w:sz w:val="22"/>
                <w:szCs w:val="22"/>
              </w:rPr>
              <w:t xml:space="preserve">Приложение № </w:t>
            </w:r>
            <w:r w:rsidR="00806DC2">
              <w:rPr>
                <w:sz w:val="22"/>
                <w:szCs w:val="22"/>
              </w:rPr>
              <w:t>4</w:t>
            </w:r>
            <w:r w:rsidRPr="0027609A">
              <w:rPr>
                <w:sz w:val="22"/>
                <w:szCs w:val="22"/>
              </w:rPr>
              <w:t xml:space="preserve"> –</w:t>
            </w:r>
            <w:r w:rsidR="00011385">
              <w:rPr>
                <w:sz w:val="22"/>
                <w:szCs w:val="22"/>
              </w:rPr>
              <w:t xml:space="preserve"> </w:t>
            </w:r>
            <w:r w:rsidRPr="0027609A">
              <w:rPr>
                <w:sz w:val="22"/>
                <w:szCs w:val="22"/>
              </w:rPr>
              <w:t>Форма заявки на поставку товара (образец)</w:t>
            </w:r>
          </w:p>
          <w:p w:rsidR="006B58AE" w:rsidRPr="0027609A" w:rsidRDefault="006B58AE" w:rsidP="00806DC2">
            <w:pPr>
              <w:rPr>
                <w:sz w:val="22"/>
                <w:szCs w:val="22"/>
              </w:rPr>
            </w:pPr>
          </w:p>
        </w:tc>
      </w:tr>
    </w:tbl>
    <w:p w:rsidR="00182A05" w:rsidRPr="0027609A" w:rsidRDefault="00182A05" w:rsidP="003C4065">
      <w:pPr>
        <w:jc w:val="center"/>
        <w:rPr>
          <w:b/>
          <w:bCs/>
          <w:sz w:val="22"/>
          <w:szCs w:val="22"/>
        </w:rPr>
      </w:pPr>
    </w:p>
    <w:p w:rsidR="00011385" w:rsidRDefault="00011385">
      <w:pPr>
        <w:rPr>
          <w:b/>
          <w:bCs/>
          <w:sz w:val="22"/>
          <w:szCs w:val="22"/>
        </w:rPr>
      </w:pPr>
      <w:r>
        <w:rPr>
          <w:b/>
          <w:bCs/>
          <w:sz w:val="22"/>
          <w:szCs w:val="22"/>
        </w:rPr>
        <w:br w:type="page"/>
      </w:r>
    </w:p>
    <w:p w:rsidR="006053F3" w:rsidRPr="0027609A" w:rsidRDefault="006053F3" w:rsidP="00182A05">
      <w:pPr>
        <w:jc w:val="center"/>
        <w:rPr>
          <w:b/>
          <w:bCs/>
          <w:sz w:val="22"/>
          <w:szCs w:val="22"/>
        </w:rPr>
      </w:pPr>
      <w:r w:rsidRPr="0027609A">
        <w:rPr>
          <w:b/>
          <w:bCs/>
          <w:sz w:val="22"/>
          <w:szCs w:val="22"/>
        </w:rPr>
        <w:lastRenderedPageBreak/>
        <w:t>1</w:t>
      </w:r>
      <w:r w:rsidR="00E6651C" w:rsidRPr="0027609A">
        <w:rPr>
          <w:b/>
          <w:bCs/>
          <w:sz w:val="22"/>
          <w:szCs w:val="22"/>
        </w:rPr>
        <w:t>8</w:t>
      </w:r>
      <w:r w:rsidRPr="0027609A">
        <w:rPr>
          <w:b/>
          <w:bCs/>
          <w:sz w:val="22"/>
          <w:szCs w:val="22"/>
        </w:rPr>
        <w:t>.РЕКВИЗИТЫ СТОРОН:</w:t>
      </w:r>
    </w:p>
    <w:p w:rsidR="006053F3" w:rsidRPr="0027609A" w:rsidRDefault="006053F3" w:rsidP="006053F3">
      <w:pPr>
        <w:rPr>
          <w:sz w:val="22"/>
          <w:szCs w:val="22"/>
        </w:rPr>
      </w:pPr>
    </w:p>
    <w:tbl>
      <w:tblPr>
        <w:tblW w:w="9287" w:type="dxa"/>
        <w:jc w:val="center"/>
        <w:tblLayout w:type="fixed"/>
        <w:tblLook w:val="00A0" w:firstRow="1" w:lastRow="0" w:firstColumn="1" w:lastColumn="0" w:noHBand="0" w:noVBand="0"/>
      </w:tblPr>
      <w:tblGrid>
        <w:gridCol w:w="4543"/>
        <w:gridCol w:w="4744"/>
      </w:tblGrid>
      <w:tr w:rsidR="006053F3" w:rsidRPr="0027609A" w:rsidTr="00CC6D00">
        <w:trPr>
          <w:trHeight w:val="9291"/>
          <w:jc w:val="center"/>
        </w:trPr>
        <w:tc>
          <w:tcPr>
            <w:tcW w:w="4543" w:type="dxa"/>
          </w:tcPr>
          <w:p w:rsidR="006053F3" w:rsidRPr="0027609A" w:rsidRDefault="006053F3" w:rsidP="006053F3">
            <w:pPr>
              <w:rPr>
                <w:b/>
                <w:bCs/>
                <w:sz w:val="22"/>
                <w:szCs w:val="22"/>
              </w:rPr>
            </w:pPr>
            <w:r w:rsidRPr="0027609A">
              <w:rPr>
                <w:b/>
                <w:bCs/>
                <w:sz w:val="22"/>
                <w:szCs w:val="22"/>
              </w:rPr>
              <w:t>ЗАКАЗЧИК</w:t>
            </w:r>
          </w:p>
          <w:p w:rsidR="0021732A" w:rsidRPr="0027609A" w:rsidRDefault="0021732A" w:rsidP="0021732A">
            <w:pPr>
              <w:rPr>
                <w:sz w:val="22"/>
                <w:szCs w:val="22"/>
              </w:rPr>
            </w:pPr>
            <w:r w:rsidRPr="0027609A">
              <w:rPr>
                <w:sz w:val="22"/>
                <w:szCs w:val="22"/>
              </w:rPr>
              <w:t>Полное наименование: Санкт-Петербургское государственное бюджетное учреждение здравоохранения «Городская  клиническая больница №31»</w:t>
            </w:r>
          </w:p>
          <w:p w:rsidR="0021732A" w:rsidRPr="0027609A" w:rsidRDefault="0021732A" w:rsidP="0021732A">
            <w:pPr>
              <w:rPr>
                <w:sz w:val="22"/>
                <w:szCs w:val="22"/>
              </w:rPr>
            </w:pPr>
            <w:r w:rsidRPr="0027609A">
              <w:rPr>
                <w:sz w:val="22"/>
                <w:szCs w:val="22"/>
              </w:rPr>
              <w:t xml:space="preserve">Сокращенное наименование: СПб ГБУЗ «Городская клиническая больница №31» </w:t>
            </w:r>
          </w:p>
          <w:p w:rsidR="0021732A" w:rsidRPr="0027609A" w:rsidRDefault="0021732A" w:rsidP="0021732A">
            <w:pPr>
              <w:rPr>
                <w:sz w:val="22"/>
                <w:szCs w:val="22"/>
              </w:rPr>
            </w:pPr>
            <w:r w:rsidRPr="0027609A">
              <w:rPr>
                <w:sz w:val="22"/>
                <w:szCs w:val="22"/>
              </w:rPr>
              <w:t xml:space="preserve">ИНН 7813045709 </w:t>
            </w:r>
          </w:p>
          <w:p w:rsidR="0021732A" w:rsidRPr="0027609A" w:rsidRDefault="0021732A" w:rsidP="0021732A">
            <w:pPr>
              <w:rPr>
                <w:sz w:val="22"/>
                <w:szCs w:val="22"/>
              </w:rPr>
            </w:pPr>
            <w:r w:rsidRPr="0027609A">
              <w:rPr>
                <w:sz w:val="22"/>
                <w:szCs w:val="22"/>
              </w:rPr>
              <w:t xml:space="preserve">КПП 781301001 </w:t>
            </w:r>
          </w:p>
          <w:p w:rsidR="0021732A" w:rsidRPr="0027609A" w:rsidRDefault="0021732A" w:rsidP="0021732A">
            <w:pPr>
              <w:rPr>
                <w:sz w:val="22"/>
                <w:szCs w:val="22"/>
              </w:rPr>
            </w:pPr>
            <w:r w:rsidRPr="0027609A">
              <w:rPr>
                <w:sz w:val="22"/>
                <w:szCs w:val="22"/>
              </w:rPr>
              <w:t>ОГРН 1037828003927</w:t>
            </w:r>
          </w:p>
          <w:p w:rsidR="0021732A" w:rsidRPr="0027609A" w:rsidRDefault="0021732A" w:rsidP="0021732A">
            <w:pPr>
              <w:rPr>
                <w:sz w:val="22"/>
                <w:szCs w:val="22"/>
              </w:rPr>
            </w:pPr>
            <w:r w:rsidRPr="0027609A">
              <w:rPr>
                <w:sz w:val="22"/>
                <w:szCs w:val="22"/>
              </w:rPr>
              <w:t>Юридический адрес: 197110 г</w:t>
            </w:r>
            <w:proofErr w:type="gramStart"/>
            <w:r w:rsidRPr="0027609A">
              <w:rPr>
                <w:sz w:val="22"/>
                <w:szCs w:val="22"/>
              </w:rPr>
              <w:t>.С</w:t>
            </w:r>
            <w:proofErr w:type="gramEnd"/>
            <w:r w:rsidRPr="0027609A">
              <w:rPr>
                <w:sz w:val="22"/>
                <w:szCs w:val="22"/>
              </w:rPr>
              <w:t>анкт-Петербург, пр.Динамо д.3</w:t>
            </w:r>
          </w:p>
          <w:p w:rsidR="0021732A" w:rsidRPr="0027609A" w:rsidRDefault="0021732A" w:rsidP="0021732A">
            <w:pPr>
              <w:rPr>
                <w:sz w:val="22"/>
                <w:szCs w:val="22"/>
              </w:rPr>
            </w:pPr>
            <w:r w:rsidRPr="0027609A">
              <w:rPr>
                <w:sz w:val="22"/>
                <w:szCs w:val="22"/>
              </w:rPr>
              <w:t>Фактический адрес:   197110 г</w:t>
            </w:r>
            <w:proofErr w:type="gramStart"/>
            <w:r w:rsidRPr="0027609A">
              <w:rPr>
                <w:sz w:val="22"/>
                <w:szCs w:val="22"/>
              </w:rPr>
              <w:t>.С</w:t>
            </w:r>
            <w:proofErr w:type="gramEnd"/>
            <w:r w:rsidRPr="0027609A">
              <w:rPr>
                <w:sz w:val="22"/>
                <w:szCs w:val="22"/>
              </w:rPr>
              <w:t>анкт-Петербург, пр.Динамо д.3</w:t>
            </w:r>
          </w:p>
          <w:p w:rsidR="0021732A" w:rsidRPr="0027609A" w:rsidRDefault="0021732A" w:rsidP="0021732A">
            <w:pPr>
              <w:rPr>
                <w:sz w:val="22"/>
                <w:szCs w:val="22"/>
              </w:rPr>
            </w:pPr>
            <w:r w:rsidRPr="0027609A">
              <w:rPr>
                <w:sz w:val="22"/>
                <w:szCs w:val="22"/>
              </w:rPr>
              <w:t xml:space="preserve">Тел:  246-00-01 ф.246-00-02 </w:t>
            </w:r>
          </w:p>
          <w:p w:rsidR="0021732A" w:rsidRPr="00BD0AFB" w:rsidRDefault="0021732A" w:rsidP="0021732A">
            <w:pPr>
              <w:rPr>
                <w:sz w:val="22"/>
                <w:szCs w:val="22"/>
              </w:rPr>
            </w:pPr>
            <w:r w:rsidRPr="0027609A">
              <w:rPr>
                <w:sz w:val="22"/>
                <w:szCs w:val="22"/>
              </w:rPr>
              <w:t>е</w:t>
            </w:r>
            <w:r w:rsidRPr="00BD0AFB">
              <w:rPr>
                <w:sz w:val="22"/>
                <w:szCs w:val="22"/>
              </w:rPr>
              <w:t>-</w:t>
            </w:r>
            <w:r w:rsidRPr="0027609A">
              <w:rPr>
                <w:sz w:val="22"/>
                <w:szCs w:val="22"/>
                <w:lang w:val="en-US"/>
              </w:rPr>
              <w:t>mail</w:t>
            </w:r>
            <w:r w:rsidRPr="00BD0AFB">
              <w:rPr>
                <w:sz w:val="22"/>
                <w:szCs w:val="22"/>
              </w:rPr>
              <w:t xml:space="preserve">:  </w:t>
            </w:r>
            <w:r w:rsidR="002E27DD" w:rsidRPr="002C1B8C">
              <w:rPr>
                <w:sz w:val="22"/>
                <w:szCs w:val="22"/>
                <w:lang w:val="en-US"/>
              </w:rPr>
              <w:t>b</w:t>
            </w:r>
            <w:r w:rsidR="002E27DD" w:rsidRPr="00BD0AFB">
              <w:rPr>
                <w:sz w:val="22"/>
                <w:szCs w:val="22"/>
              </w:rPr>
              <w:t>31@</w:t>
            </w:r>
            <w:proofErr w:type="spellStart"/>
            <w:r w:rsidR="002E27DD" w:rsidRPr="002C1B8C">
              <w:rPr>
                <w:sz w:val="22"/>
                <w:szCs w:val="22"/>
                <w:lang w:val="en-US"/>
              </w:rPr>
              <w:t>zdrav</w:t>
            </w:r>
            <w:proofErr w:type="spellEnd"/>
            <w:r w:rsidR="002E27DD" w:rsidRPr="00BD0AFB">
              <w:rPr>
                <w:sz w:val="22"/>
                <w:szCs w:val="22"/>
              </w:rPr>
              <w:t>.</w:t>
            </w:r>
            <w:proofErr w:type="spellStart"/>
            <w:r w:rsidR="002E27DD" w:rsidRPr="002C1B8C">
              <w:rPr>
                <w:sz w:val="22"/>
                <w:szCs w:val="22"/>
                <w:lang w:val="en-US"/>
              </w:rPr>
              <w:t>spb</w:t>
            </w:r>
            <w:proofErr w:type="spellEnd"/>
            <w:r w:rsidR="002E27DD" w:rsidRPr="00BD0AFB">
              <w:rPr>
                <w:sz w:val="22"/>
                <w:szCs w:val="22"/>
              </w:rPr>
              <w:t>.</w:t>
            </w:r>
            <w:proofErr w:type="spellStart"/>
            <w:r w:rsidR="002E27DD" w:rsidRPr="002C1B8C">
              <w:rPr>
                <w:sz w:val="22"/>
                <w:szCs w:val="22"/>
                <w:lang w:val="en-US"/>
              </w:rPr>
              <w:t>ru</w:t>
            </w:r>
            <w:proofErr w:type="spellEnd"/>
          </w:p>
          <w:p w:rsidR="0021732A" w:rsidRPr="0027609A" w:rsidRDefault="0021732A" w:rsidP="0021732A">
            <w:pPr>
              <w:rPr>
                <w:sz w:val="22"/>
                <w:szCs w:val="22"/>
              </w:rPr>
            </w:pPr>
            <w:r w:rsidRPr="0027609A">
              <w:rPr>
                <w:sz w:val="22"/>
                <w:szCs w:val="22"/>
              </w:rPr>
              <w:t>Дата постановки на учет в налоговом органе 21.04.1993г.</w:t>
            </w:r>
          </w:p>
          <w:p w:rsidR="0021732A" w:rsidRPr="0027609A" w:rsidRDefault="0021732A" w:rsidP="0021732A">
            <w:pPr>
              <w:rPr>
                <w:sz w:val="22"/>
                <w:szCs w:val="22"/>
              </w:rPr>
            </w:pPr>
            <w:r w:rsidRPr="0027609A">
              <w:rPr>
                <w:sz w:val="22"/>
                <w:szCs w:val="22"/>
              </w:rPr>
              <w:t>Банковские реквизиты:</w:t>
            </w:r>
          </w:p>
          <w:p w:rsidR="0021732A" w:rsidRPr="0027609A" w:rsidRDefault="0021732A" w:rsidP="0021732A">
            <w:pPr>
              <w:rPr>
                <w:sz w:val="22"/>
                <w:szCs w:val="22"/>
              </w:rPr>
            </w:pPr>
            <w:r w:rsidRPr="0027609A">
              <w:rPr>
                <w:sz w:val="22"/>
                <w:szCs w:val="22"/>
              </w:rPr>
              <w:t>Получатель: Комитет финансов  СПб (СПб ГБУЗ «Городская клиническая больница №31» л/</w:t>
            </w:r>
            <w:proofErr w:type="spellStart"/>
            <w:r w:rsidRPr="0027609A">
              <w:rPr>
                <w:sz w:val="22"/>
                <w:szCs w:val="22"/>
              </w:rPr>
              <w:t>сч</w:t>
            </w:r>
            <w:proofErr w:type="spellEnd"/>
            <w:r w:rsidRPr="0027609A">
              <w:rPr>
                <w:sz w:val="22"/>
                <w:szCs w:val="22"/>
              </w:rPr>
              <w:t xml:space="preserve"> 0151139) </w:t>
            </w:r>
          </w:p>
          <w:p w:rsidR="00955F6B" w:rsidRDefault="00955F6B" w:rsidP="00955F6B">
            <w:pPr>
              <w:spacing w:line="140" w:lineRule="atLeast"/>
              <w:rPr>
                <w:sz w:val="22"/>
                <w:szCs w:val="22"/>
              </w:rPr>
            </w:pPr>
            <w:r w:rsidRPr="00DA2B83">
              <w:rPr>
                <w:sz w:val="22"/>
                <w:szCs w:val="22"/>
              </w:rPr>
              <w:t xml:space="preserve">ОКЦ №1 Северо-Западного ГУ Банка России//УФК по г. Санкт-Петербургу  </w:t>
            </w:r>
          </w:p>
          <w:p w:rsidR="00955F6B" w:rsidRPr="00472E6B" w:rsidRDefault="00955F6B" w:rsidP="00955F6B">
            <w:pPr>
              <w:spacing w:line="140" w:lineRule="atLeast"/>
            </w:pPr>
            <w:r w:rsidRPr="00DA2B83">
              <w:rPr>
                <w:sz w:val="22"/>
                <w:szCs w:val="22"/>
              </w:rPr>
              <w:t>Г. САНКТ-ПЕТЕРБУРГ</w:t>
            </w:r>
          </w:p>
          <w:p w:rsidR="0021732A" w:rsidRPr="0027609A" w:rsidRDefault="0021732A" w:rsidP="0021732A">
            <w:pPr>
              <w:rPr>
                <w:sz w:val="22"/>
                <w:szCs w:val="22"/>
              </w:rPr>
            </w:pPr>
            <w:r w:rsidRPr="0027609A">
              <w:rPr>
                <w:sz w:val="22"/>
                <w:szCs w:val="22"/>
              </w:rPr>
              <w:t>БИК 014030106</w:t>
            </w:r>
          </w:p>
          <w:p w:rsidR="0021732A" w:rsidRPr="0027609A" w:rsidRDefault="0021732A" w:rsidP="0021732A">
            <w:pPr>
              <w:rPr>
                <w:sz w:val="22"/>
                <w:szCs w:val="22"/>
              </w:rPr>
            </w:pPr>
            <w:r w:rsidRPr="0027609A">
              <w:rPr>
                <w:sz w:val="22"/>
                <w:szCs w:val="22"/>
              </w:rPr>
              <w:t xml:space="preserve">Расчетный счет (счет получателя средств): 03224643400000007200 </w:t>
            </w:r>
          </w:p>
          <w:p w:rsidR="0021732A" w:rsidRPr="0027609A" w:rsidRDefault="0021732A" w:rsidP="0021732A">
            <w:pPr>
              <w:rPr>
                <w:sz w:val="22"/>
                <w:szCs w:val="22"/>
              </w:rPr>
            </w:pPr>
            <w:r w:rsidRPr="0027609A">
              <w:rPr>
                <w:sz w:val="22"/>
                <w:szCs w:val="22"/>
              </w:rPr>
              <w:t xml:space="preserve">Корр. счет (Единый казначейский счёт): 40102810945370000005 </w:t>
            </w:r>
          </w:p>
          <w:p w:rsidR="0021732A" w:rsidRPr="0027609A" w:rsidRDefault="0021732A" w:rsidP="0021732A">
            <w:pPr>
              <w:rPr>
                <w:sz w:val="22"/>
                <w:szCs w:val="22"/>
              </w:rPr>
            </w:pPr>
            <w:r w:rsidRPr="0027609A">
              <w:rPr>
                <w:sz w:val="22"/>
                <w:szCs w:val="22"/>
              </w:rPr>
              <w:t xml:space="preserve">ОКАТО 40288566000   </w:t>
            </w:r>
          </w:p>
          <w:p w:rsidR="0021732A" w:rsidRPr="0027609A" w:rsidRDefault="0021732A" w:rsidP="0021732A">
            <w:pPr>
              <w:rPr>
                <w:sz w:val="22"/>
                <w:szCs w:val="22"/>
              </w:rPr>
            </w:pPr>
            <w:r w:rsidRPr="0027609A">
              <w:rPr>
                <w:sz w:val="22"/>
                <w:szCs w:val="22"/>
              </w:rPr>
              <w:t>ОКВЭД     86.10</w:t>
            </w:r>
          </w:p>
          <w:p w:rsidR="0021732A" w:rsidRPr="0027609A" w:rsidRDefault="0021732A" w:rsidP="0021732A">
            <w:pPr>
              <w:rPr>
                <w:sz w:val="22"/>
                <w:szCs w:val="22"/>
              </w:rPr>
            </w:pPr>
            <w:r w:rsidRPr="0027609A">
              <w:rPr>
                <w:sz w:val="22"/>
                <w:szCs w:val="22"/>
              </w:rPr>
              <w:t>ОКПО    01932154   ОКТМО    40394000</w:t>
            </w:r>
          </w:p>
          <w:p w:rsidR="0021732A" w:rsidRPr="0027609A" w:rsidRDefault="0021732A" w:rsidP="0021732A">
            <w:pPr>
              <w:rPr>
                <w:sz w:val="22"/>
                <w:szCs w:val="22"/>
              </w:rPr>
            </w:pPr>
            <w:r w:rsidRPr="0027609A">
              <w:rPr>
                <w:sz w:val="22"/>
                <w:szCs w:val="22"/>
              </w:rPr>
              <w:t>ОКОГУ     2300229    ОКФС       13</w:t>
            </w:r>
          </w:p>
          <w:p w:rsidR="00182A05" w:rsidRPr="0027609A" w:rsidRDefault="0021732A" w:rsidP="0021732A">
            <w:pPr>
              <w:rPr>
                <w:sz w:val="22"/>
                <w:szCs w:val="22"/>
              </w:rPr>
            </w:pPr>
            <w:r w:rsidRPr="0027609A">
              <w:rPr>
                <w:sz w:val="22"/>
                <w:szCs w:val="22"/>
              </w:rPr>
              <w:t>ОКОПФ    75203</w:t>
            </w:r>
          </w:p>
          <w:p w:rsidR="006053F3" w:rsidRPr="0027609A" w:rsidRDefault="006053F3" w:rsidP="006053F3">
            <w:pPr>
              <w:rPr>
                <w:sz w:val="22"/>
                <w:szCs w:val="22"/>
              </w:rPr>
            </w:pPr>
          </w:p>
        </w:tc>
        <w:tc>
          <w:tcPr>
            <w:tcW w:w="4744" w:type="dxa"/>
            <w:tcMar>
              <w:top w:w="80" w:type="dxa"/>
              <w:left w:w="80" w:type="dxa"/>
              <w:bottom w:w="80" w:type="dxa"/>
              <w:right w:w="80" w:type="dxa"/>
            </w:tcMar>
          </w:tcPr>
          <w:p w:rsidR="006053F3" w:rsidRPr="0027609A" w:rsidRDefault="006053F3" w:rsidP="006053F3">
            <w:pPr>
              <w:rPr>
                <w:b/>
                <w:bCs/>
                <w:sz w:val="22"/>
                <w:szCs w:val="22"/>
              </w:rPr>
            </w:pPr>
            <w:r w:rsidRPr="0027609A">
              <w:rPr>
                <w:b/>
                <w:bCs/>
                <w:sz w:val="22"/>
                <w:szCs w:val="22"/>
              </w:rPr>
              <w:t>ПОСТАВЩИК</w:t>
            </w:r>
          </w:p>
          <w:p w:rsidR="006053F3" w:rsidRPr="0027609A" w:rsidRDefault="006053F3" w:rsidP="006053F3">
            <w:pPr>
              <w:rPr>
                <w:sz w:val="22"/>
                <w:szCs w:val="22"/>
              </w:rPr>
            </w:pPr>
            <w:r w:rsidRPr="0027609A">
              <w:rPr>
                <w:sz w:val="22"/>
                <w:szCs w:val="22"/>
              </w:rPr>
              <w:t>Вид поставщика (юридическое лицо, физическое лицо, юридическое лицо иностранного государства, физическое лицо иностранного государства)</w:t>
            </w:r>
          </w:p>
          <w:p w:rsidR="006053F3" w:rsidRPr="0027609A" w:rsidRDefault="006053F3" w:rsidP="006053F3">
            <w:pPr>
              <w:rPr>
                <w:sz w:val="22"/>
                <w:szCs w:val="22"/>
              </w:rPr>
            </w:pPr>
            <w:r w:rsidRPr="0027609A">
              <w:rPr>
                <w:sz w:val="22"/>
                <w:szCs w:val="22"/>
              </w:rPr>
              <w:t>Организационно-правовая форма</w:t>
            </w:r>
          </w:p>
          <w:p w:rsidR="006053F3" w:rsidRPr="0027609A" w:rsidRDefault="006053F3" w:rsidP="006053F3">
            <w:pPr>
              <w:rPr>
                <w:sz w:val="22"/>
                <w:szCs w:val="22"/>
              </w:rPr>
            </w:pPr>
            <w:r w:rsidRPr="0027609A">
              <w:rPr>
                <w:sz w:val="22"/>
                <w:szCs w:val="22"/>
              </w:rPr>
              <w:t>Полное наименование</w:t>
            </w:r>
            <w:r w:rsidR="00FB177B">
              <w:rPr>
                <w:sz w:val="22"/>
                <w:szCs w:val="22"/>
              </w:rPr>
              <w:t>:</w:t>
            </w:r>
          </w:p>
          <w:p w:rsidR="004C34F5" w:rsidRPr="00FF34F2" w:rsidRDefault="004C34F5" w:rsidP="004C34F5">
            <w:pPr>
              <w:spacing w:line="200" w:lineRule="atLeast"/>
              <w:rPr>
                <w:sz w:val="22"/>
              </w:rPr>
            </w:pPr>
            <w:r w:rsidRPr="00FF34F2">
              <w:rPr>
                <w:sz w:val="22"/>
              </w:rPr>
              <w:t xml:space="preserve">Сокращенное наименование: </w:t>
            </w:r>
          </w:p>
          <w:p w:rsidR="006053F3" w:rsidRPr="0027609A" w:rsidRDefault="006053F3" w:rsidP="006053F3">
            <w:pPr>
              <w:rPr>
                <w:sz w:val="22"/>
                <w:szCs w:val="22"/>
              </w:rPr>
            </w:pPr>
            <w:r w:rsidRPr="0027609A">
              <w:rPr>
                <w:sz w:val="22"/>
                <w:szCs w:val="22"/>
              </w:rPr>
              <w:t>Фактический адрес</w:t>
            </w:r>
            <w:r w:rsidR="00FB177B">
              <w:rPr>
                <w:sz w:val="22"/>
                <w:szCs w:val="22"/>
              </w:rPr>
              <w:t>:</w:t>
            </w:r>
            <w:r w:rsidRPr="0027609A">
              <w:rPr>
                <w:sz w:val="22"/>
                <w:szCs w:val="22"/>
              </w:rPr>
              <w:t xml:space="preserve"> </w:t>
            </w:r>
          </w:p>
          <w:p w:rsidR="006053F3" w:rsidRPr="0027609A" w:rsidRDefault="006053F3" w:rsidP="006053F3">
            <w:pPr>
              <w:rPr>
                <w:sz w:val="22"/>
                <w:szCs w:val="22"/>
              </w:rPr>
            </w:pPr>
            <w:r w:rsidRPr="0027609A">
              <w:rPr>
                <w:sz w:val="22"/>
                <w:szCs w:val="22"/>
              </w:rPr>
              <w:t>Юридический адрес</w:t>
            </w:r>
            <w:r w:rsidR="00FB177B">
              <w:rPr>
                <w:sz w:val="22"/>
                <w:szCs w:val="22"/>
              </w:rPr>
              <w:t>:</w:t>
            </w:r>
          </w:p>
          <w:p w:rsidR="006053F3" w:rsidRPr="0027609A" w:rsidRDefault="006053F3" w:rsidP="006053F3">
            <w:pPr>
              <w:rPr>
                <w:sz w:val="22"/>
                <w:szCs w:val="22"/>
              </w:rPr>
            </w:pPr>
            <w:r w:rsidRPr="0027609A">
              <w:rPr>
                <w:sz w:val="22"/>
                <w:szCs w:val="22"/>
              </w:rPr>
              <w:t>Адрес электронной почты</w:t>
            </w:r>
            <w:r w:rsidR="002C1B8C">
              <w:rPr>
                <w:sz w:val="22"/>
                <w:szCs w:val="22"/>
              </w:rPr>
              <w:t xml:space="preserve"> </w:t>
            </w:r>
            <w:r w:rsidRPr="0027609A">
              <w:rPr>
                <w:sz w:val="22"/>
                <w:szCs w:val="22"/>
              </w:rPr>
              <w:t>(e-mail)</w:t>
            </w:r>
            <w:r w:rsidR="00FB177B">
              <w:rPr>
                <w:sz w:val="22"/>
                <w:szCs w:val="22"/>
              </w:rPr>
              <w:t>:</w:t>
            </w:r>
          </w:p>
          <w:p w:rsidR="006053F3" w:rsidRPr="0027609A" w:rsidRDefault="006053F3" w:rsidP="006053F3">
            <w:pPr>
              <w:rPr>
                <w:sz w:val="22"/>
                <w:szCs w:val="22"/>
              </w:rPr>
            </w:pPr>
            <w:r w:rsidRPr="0027609A">
              <w:rPr>
                <w:sz w:val="22"/>
                <w:szCs w:val="22"/>
              </w:rPr>
              <w:t>ИНН</w:t>
            </w:r>
          </w:p>
          <w:p w:rsidR="006053F3" w:rsidRPr="0027609A" w:rsidRDefault="006053F3" w:rsidP="006053F3">
            <w:pPr>
              <w:rPr>
                <w:sz w:val="22"/>
                <w:szCs w:val="22"/>
              </w:rPr>
            </w:pPr>
            <w:r w:rsidRPr="0027609A">
              <w:rPr>
                <w:sz w:val="22"/>
                <w:szCs w:val="22"/>
              </w:rPr>
              <w:t>КПП</w:t>
            </w:r>
          </w:p>
          <w:p w:rsidR="006053F3" w:rsidRPr="0027609A" w:rsidRDefault="006053F3" w:rsidP="006053F3">
            <w:pPr>
              <w:rPr>
                <w:sz w:val="22"/>
                <w:szCs w:val="22"/>
              </w:rPr>
            </w:pPr>
            <w:r w:rsidRPr="0027609A">
              <w:rPr>
                <w:sz w:val="22"/>
                <w:szCs w:val="22"/>
              </w:rPr>
              <w:t>Дата постановки на учет в налоговом органе:</w:t>
            </w:r>
          </w:p>
          <w:p w:rsidR="006053F3" w:rsidRPr="0027609A" w:rsidRDefault="006053F3" w:rsidP="006053F3">
            <w:pPr>
              <w:rPr>
                <w:sz w:val="22"/>
                <w:szCs w:val="22"/>
              </w:rPr>
            </w:pPr>
            <w:r w:rsidRPr="0027609A">
              <w:rPr>
                <w:sz w:val="22"/>
                <w:szCs w:val="22"/>
              </w:rPr>
              <w:t>Банковские реквизиты:</w:t>
            </w:r>
          </w:p>
          <w:p w:rsidR="006053F3" w:rsidRPr="0027609A" w:rsidRDefault="006053F3" w:rsidP="006053F3">
            <w:pPr>
              <w:rPr>
                <w:sz w:val="22"/>
                <w:szCs w:val="22"/>
              </w:rPr>
            </w:pPr>
            <w:proofErr w:type="gramStart"/>
            <w:r w:rsidRPr="0027609A">
              <w:rPr>
                <w:sz w:val="22"/>
                <w:szCs w:val="22"/>
              </w:rPr>
              <w:t>Р</w:t>
            </w:r>
            <w:proofErr w:type="gramEnd"/>
            <w:r w:rsidRPr="0027609A">
              <w:rPr>
                <w:sz w:val="22"/>
                <w:szCs w:val="22"/>
              </w:rPr>
              <w:t>/с</w:t>
            </w:r>
          </w:p>
          <w:p w:rsidR="006053F3" w:rsidRPr="0027609A" w:rsidRDefault="006053F3" w:rsidP="006053F3">
            <w:pPr>
              <w:rPr>
                <w:sz w:val="22"/>
                <w:szCs w:val="22"/>
              </w:rPr>
            </w:pPr>
            <w:r w:rsidRPr="0027609A">
              <w:rPr>
                <w:sz w:val="22"/>
                <w:szCs w:val="22"/>
              </w:rPr>
              <w:t>к/</w:t>
            </w:r>
            <w:proofErr w:type="spellStart"/>
            <w:r w:rsidRPr="0027609A">
              <w:rPr>
                <w:sz w:val="22"/>
                <w:szCs w:val="22"/>
              </w:rPr>
              <w:t>сч</w:t>
            </w:r>
            <w:proofErr w:type="spellEnd"/>
          </w:p>
          <w:p w:rsidR="006053F3" w:rsidRPr="0027609A" w:rsidRDefault="006053F3" w:rsidP="006053F3">
            <w:pPr>
              <w:rPr>
                <w:sz w:val="22"/>
                <w:szCs w:val="22"/>
              </w:rPr>
            </w:pPr>
            <w:r w:rsidRPr="0027609A">
              <w:rPr>
                <w:sz w:val="22"/>
                <w:szCs w:val="22"/>
              </w:rPr>
              <w:t>БИК</w:t>
            </w:r>
          </w:p>
          <w:p w:rsidR="006053F3" w:rsidRPr="0027609A" w:rsidRDefault="006053F3" w:rsidP="006053F3">
            <w:pPr>
              <w:rPr>
                <w:sz w:val="22"/>
                <w:szCs w:val="22"/>
              </w:rPr>
            </w:pPr>
            <w:r w:rsidRPr="0027609A">
              <w:rPr>
                <w:sz w:val="22"/>
                <w:szCs w:val="22"/>
              </w:rPr>
              <w:t>ОГРН</w:t>
            </w:r>
          </w:p>
          <w:p w:rsidR="006053F3" w:rsidRPr="0027609A" w:rsidRDefault="006053F3" w:rsidP="006053F3">
            <w:pPr>
              <w:rPr>
                <w:sz w:val="22"/>
                <w:szCs w:val="22"/>
              </w:rPr>
            </w:pPr>
            <w:r w:rsidRPr="0027609A">
              <w:rPr>
                <w:sz w:val="22"/>
                <w:szCs w:val="22"/>
              </w:rPr>
              <w:t>ОКПО</w:t>
            </w:r>
          </w:p>
          <w:p w:rsidR="006053F3" w:rsidRDefault="006053F3" w:rsidP="006053F3">
            <w:pPr>
              <w:rPr>
                <w:sz w:val="22"/>
                <w:szCs w:val="22"/>
              </w:rPr>
            </w:pPr>
            <w:r w:rsidRPr="0027609A">
              <w:rPr>
                <w:sz w:val="22"/>
                <w:szCs w:val="22"/>
              </w:rPr>
              <w:t>ОКТМО</w:t>
            </w:r>
          </w:p>
          <w:p w:rsidR="007B13C2" w:rsidRDefault="007B13C2" w:rsidP="007B13C2">
            <w:pPr>
              <w:spacing w:line="200" w:lineRule="atLeast"/>
              <w:rPr>
                <w:sz w:val="22"/>
              </w:rPr>
            </w:pPr>
            <w:r>
              <w:rPr>
                <w:sz w:val="22"/>
              </w:rPr>
              <w:t>КБК (при наличии)</w:t>
            </w:r>
          </w:p>
          <w:p w:rsidR="006053F3" w:rsidRPr="0027609A" w:rsidRDefault="006053F3" w:rsidP="006053F3">
            <w:pPr>
              <w:rPr>
                <w:sz w:val="22"/>
                <w:szCs w:val="22"/>
              </w:rPr>
            </w:pPr>
            <w:r w:rsidRPr="0027609A">
              <w:rPr>
                <w:sz w:val="22"/>
                <w:szCs w:val="22"/>
              </w:rPr>
              <w:t>Телефон</w:t>
            </w:r>
          </w:p>
          <w:p w:rsidR="006053F3" w:rsidRPr="0027609A" w:rsidRDefault="006053F3" w:rsidP="006053F3">
            <w:pPr>
              <w:rPr>
                <w:sz w:val="22"/>
                <w:szCs w:val="22"/>
              </w:rPr>
            </w:pPr>
            <w:r w:rsidRPr="0027609A">
              <w:rPr>
                <w:sz w:val="22"/>
                <w:szCs w:val="22"/>
              </w:rPr>
              <w:t>Факс</w:t>
            </w:r>
          </w:p>
          <w:p w:rsidR="006053F3" w:rsidRPr="0027609A" w:rsidRDefault="006053F3" w:rsidP="006053F3">
            <w:pPr>
              <w:rPr>
                <w:sz w:val="22"/>
                <w:szCs w:val="22"/>
              </w:rPr>
            </w:pPr>
          </w:p>
          <w:p w:rsidR="006053F3" w:rsidRPr="0027609A" w:rsidRDefault="006053F3" w:rsidP="006053F3">
            <w:pPr>
              <w:rPr>
                <w:sz w:val="22"/>
                <w:szCs w:val="22"/>
              </w:rPr>
            </w:pPr>
          </w:p>
          <w:p w:rsidR="006053F3" w:rsidRPr="0027609A" w:rsidRDefault="006053F3" w:rsidP="006053F3">
            <w:pPr>
              <w:rPr>
                <w:sz w:val="22"/>
                <w:szCs w:val="22"/>
              </w:rPr>
            </w:pPr>
          </w:p>
          <w:p w:rsidR="006053F3" w:rsidRPr="0027609A" w:rsidRDefault="006053F3" w:rsidP="006053F3">
            <w:pPr>
              <w:rPr>
                <w:sz w:val="22"/>
                <w:szCs w:val="22"/>
              </w:rPr>
            </w:pPr>
          </w:p>
          <w:p w:rsidR="006053F3" w:rsidRPr="0027609A" w:rsidRDefault="006053F3" w:rsidP="006053F3">
            <w:pPr>
              <w:rPr>
                <w:sz w:val="22"/>
                <w:szCs w:val="22"/>
              </w:rPr>
            </w:pPr>
          </w:p>
          <w:p w:rsidR="006053F3" w:rsidRPr="0027609A" w:rsidRDefault="006053F3" w:rsidP="006053F3">
            <w:pPr>
              <w:rPr>
                <w:sz w:val="22"/>
                <w:szCs w:val="22"/>
              </w:rPr>
            </w:pPr>
          </w:p>
          <w:p w:rsidR="006053F3" w:rsidRPr="0027609A" w:rsidRDefault="006053F3" w:rsidP="006053F3">
            <w:pPr>
              <w:rPr>
                <w:sz w:val="22"/>
                <w:szCs w:val="22"/>
              </w:rPr>
            </w:pPr>
          </w:p>
          <w:p w:rsidR="006053F3" w:rsidRPr="0027609A" w:rsidRDefault="006053F3" w:rsidP="006053F3">
            <w:pPr>
              <w:rPr>
                <w:sz w:val="22"/>
                <w:szCs w:val="22"/>
              </w:rPr>
            </w:pPr>
          </w:p>
          <w:p w:rsidR="006053F3" w:rsidRPr="0027609A" w:rsidRDefault="006053F3" w:rsidP="006053F3">
            <w:pPr>
              <w:rPr>
                <w:sz w:val="22"/>
                <w:szCs w:val="22"/>
              </w:rPr>
            </w:pPr>
          </w:p>
          <w:p w:rsidR="006053F3" w:rsidRPr="0027609A" w:rsidRDefault="006053F3" w:rsidP="006053F3">
            <w:pPr>
              <w:rPr>
                <w:sz w:val="22"/>
                <w:szCs w:val="22"/>
              </w:rPr>
            </w:pPr>
          </w:p>
        </w:tc>
      </w:tr>
    </w:tbl>
    <w:p w:rsidR="00CC6D00" w:rsidRDefault="00CC6D00"/>
    <w:tbl>
      <w:tblPr>
        <w:tblW w:w="9570" w:type="dxa"/>
        <w:tblLayout w:type="fixed"/>
        <w:tblLook w:val="04A0" w:firstRow="1" w:lastRow="0" w:firstColumn="1" w:lastColumn="0" w:noHBand="0" w:noVBand="1"/>
      </w:tblPr>
      <w:tblGrid>
        <w:gridCol w:w="4785"/>
        <w:gridCol w:w="4785"/>
      </w:tblGrid>
      <w:tr w:rsidR="00CC6D00" w:rsidRPr="00083720" w:rsidTr="00CC6D00">
        <w:tc>
          <w:tcPr>
            <w:tcW w:w="4785" w:type="dxa"/>
            <w:shd w:val="clear" w:color="auto" w:fill="auto"/>
          </w:tcPr>
          <w:p w:rsidR="00CC6D00" w:rsidRPr="00CC6D00" w:rsidRDefault="00CC6D00" w:rsidP="00CC6D00">
            <w:pPr>
              <w:rPr>
                <w:sz w:val="22"/>
                <w:szCs w:val="22"/>
              </w:rPr>
            </w:pPr>
            <w:r w:rsidRPr="00CC6D00">
              <w:rPr>
                <w:sz w:val="22"/>
                <w:szCs w:val="22"/>
              </w:rPr>
              <w:br w:type="page"/>
              <w:t>Заказчик</w:t>
            </w:r>
            <w:r w:rsidR="008E6169">
              <w:rPr>
                <w:sz w:val="22"/>
                <w:szCs w:val="22"/>
              </w:rPr>
              <w:t>:</w:t>
            </w:r>
          </w:p>
          <w:p w:rsidR="00CC6D00" w:rsidRPr="00CC6D00" w:rsidRDefault="00CC6D00" w:rsidP="00CC6D00">
            <w:pPr>
              <w:rPr>
                <w:sz w:val="22"/>
                <w:szCs w:val="22"/>
              </w:rPr>
            </w:pPr>
            <w:proofErr w:type="spellStart"/>
            <w:r w:rsidRPr="00CC6D00">
              <w:rPr>
                <w:sz w:val="22"/>
                <w:szCs w:val="22"/>
              </w:rPr>
              <w:t>Врио</w:t>
            </w:r>
            <w:proofErr w:type="spellEnd"/>
            <w:r w:rsidRPr="00CC6D00">
              <w:rPr>
                <w:sz w:val="22"/>
                <w:szCs w:val="22"/>
              </w:rPr>
              <w:t xml:space="preserve"> главного врача</w:t>
            </w:r>
          </w:p>
          <w:p w:rsidR="00CC6D00" w:rsidRPr="00CC6D00" w:rsidRDefault="00CC6D00" w:rsidP="00CC6D00">
            <w:pPr>
              <w:rPr>
                <w:sz w:val="22"/>
                <w:szCs w:val="22"/>
              </w:rPr>
            </w:pPr>
          </w:p>
        </w:tc>
        <w:tc>
          <w:tcPr>
            <w:tcW w:w="4785" w:type="dxa"/>
            <w:shd w:val="clear" w:color="auto" w:fill="auto"/>
          </w:tcPr>
          <w:p w:rsidR="00CC6D00" w:rsidRPr="00CC6D00" w:rsidRDefault="00CC6D00" w:rsidP="00CC6D00">
            <w:pPr>
              <w:rPr>
                <w:sz w:val="22"/>
                <w:szCs w:val="22"/>
              </w:rPr>
            </w:pPr>
            <w:r w:rsidRPr="00CC6D00">
              <w:rPr>
                <w:sz w:val="22"/>
                <w:szCs w:val="22"/>
              </w:rPr>
              <w:t>Поставщик:</w:t>
            </w:r>
          </w:p>
          <w:p w:rsidR="00CC6D00" w:rsidRPr="00CC6D00" w:rsidRDefault="00627F38" w:rsidP="00CC6D00">
            <w:pPr>
              <w:rPr>
                <w:sz w:val="22"/>
                <w:szCs w:val="22"/>
              </w:rPr>
            </w:pPr>
            <w:r>
              <w:rPr>
                <w:sz w:val="22"/>
                <w:szCs w:val="22"/>
              </w:rPr>
              <w:t>Руководитель</w:t>
            </w:r>
          </w:p>
        </w:tc>
      </w:tr>
      <w:tr w:rsidR="00CC6D00" w:rsidRPr="00083720" w:rsidTr="00CC6D00">
        <w:tc>
          <w:tcPr>
            <w:tcW w:w="4785" w:type="dxa"/>
            <w:shd w:val="clear" w:color="auto" w:fill="auto"/>
          </w:tcPr>
          <w:p w:rsidR="00CC6D00" w:rsidRPr="00CC6D00" w:rsidRDefault="00CC6D00" w:rsidP="00CC6D00">
            <w:pPr>
              <w:rPr>
                <w:sz w:val="22"/>
                <w:szCs w:val="22"/>
              </w:rPr>
            </w:pPr>
            <w:r w:rsidRPr="00CC6D00">
              <w:rPr>
                <w:sz w:val="22"/>
                <w:szCs w:val="22"/>
              </w:rPr>
              <w:t>____________</w:t>
            </w:r>
            <w:r w:rsidR="001155F5">
              <w:rPr>
                <w:sz w:val="22"/>
                <w:szCs w:val="22"/>
              </w:rPr>
              <w:t>_</w:t>
            </w:r>
            <w:r w:rsidRPr="00CC6D00">
              <w:rPr>
                <w:sz w:val="22"/>
                <w:szCs w:val="22"/>
              </w:rPr>
              <w:t xml:space="preserve"> Рывкин А.Ю.</w:t>
            </w:r>
          </w:p>
        </w:tc>
        <w:tc>
          <w:tcPr>
            <w:tcW w:w="4785" w:type="dxa"/>
            <w:shd w:val="clear" w:color="auto" w:fill="auto"/>
          </w:tcPr>
          <w:p w:rsidR="00CC6D00" w:rsidRPr="00CC6D00" w:rsidRDefault="00CC6D00" w:rsidP="001155F5">
            <w:pPr>
              <w:rPr>
                <w:sz w:val="22"/>
                <w:szCs w:val="22"/>
              </w:rPr>
            </w:pPr>
            <w:r w:rsidRPr="0027609A">
              <w:rPr>
                <w:sz w:val="22"/>
                <w:szCs w:val="22"/>
              </w:rPr>
              <w:t>_____________</w:t>
            </w:r>
            <w:r w:rsidR="000A56B1">
              <w:rPr>
                <w:sz w:val="22"/>
                <w:szCs w:val="22"/>
              </w:rPr>
              <w:t xml:space="preserve"> </w:t>
            </w:r>
            <w:r w:rsidR="000A56B1">
              <w:t>(__________)</w:t>
            </w:r>
          </w:p>
        </w:tc>
      </w:tr>
    </w:tbl>
    <w:p w:rsidR="000E108C" w:rsidRDefault="000E108C" w:rsidP="006053F3">
      <w:pPr>
        <w:rPr>
          <w:sz w:val="22"/>
          <w:szCs w:val="22"/>
        </w:rPr>
      </w:pPr>
    </w:p>
    <w:p w:rsidR="00CC6D00" w:rsidRDefault="00CC6D00" w:rsidP="006053F3">
      <w:pPr>
        <w:rPr>
          <w:sz w:val="22"/>
          <w:szCs w:val="22"/>
        </w:rPr>
      </w:pPr>
    </w:p>
    <w:p w:rsidR="00CC6D00" w:rsidRDefault="00CC6D00" w:rsidP="006053F3">
      <w:pPr>
        <w:rPr>
          <w:sz w:val="22"/>
          <w:szCs w:val="22"/>
        </w:rPr>
      </w:pPr>
    </w:p>
    <w:p w:rsidR="00CC6D00" w:rsidRDefault="00CC6D00" w:rsidP="006053F3">
      <w:pPr>
        <w:rPr>
          <w:sz w:val="22"/>
          <w:szCs w:val="22"/>
        </w:rPr>
      </w:pPr>
    </w:p>
    <w:p w:rsidR="00CC6D00" w:rsidRPr="0027609A" w:rsidRDefault="00CC6D00" w:rsidP="006053F3">
      <w:pPr>
        <w:rPr>
          <w:sz w:val="22"/>
          <w:szCs w:val="22"/>
        </w:rPr>
        <w:sectPr w:rsidR="00CC6D00" w:rsidRPr="0027609A" w:rsidSect="00A32CCB">
          <w:headerReference w:type="default" r:id="rId34"/>
          <w:pgSz w:w="11906" w:h="16838" w:code="9"/>
          <w:pgMar w:top="851" w:right="851" w:bottom="567" w:left="1701" w:header="397" w:footer="397" w:gutter="0"/>
          <w:cols w:space="720"/>
          <w:titlePg/>
        </w:sectPr>
      </w:pPr>
    </w:p>
    <w:p w:rsidR="00EF0A9F" w:rsidRPr="0027609A" w:rsidRDefault="00EF0A9F" w:rsidP="00EF0A9F">
      <w:pPr>
        <w:jc w:val="right"/>
        <w:rPr>
          <w:sz w:val="22"/>
          <w:szCs w:val="22"/>
        </w:rPr>
      </w:pPr>
      <w:r w:rsidRPr="0027609A">
        <w:rPr>
          <w:sz w:val="22"/>
          <w:szCs w:val="22"/>
        </w:rPr>
        <w:lastRenderedPageBreak/>
        <w:t xml:space="preserve">Приложение </w:t>
      </w:r>
      <w:r w:rsidR="0017086B">
        <w:rPr>
          <w:sz w:val="22"/>
          <w:szCs w:val="22"/>
        </w:rPr>
        <w:t>№</w:t>
      </w:r>
      <w:r w:rsidRPr="0027609A">
        <w:rPr>
          <w:sz w:val="22"/>
          <w:szCs w:val="22"/>
        </w:rPr>
        <w:t xml:space="preserve"> 1 к Контракту</w:t>
      </w:r>
    </w:p>
    <w:p w:rsidR="00623E6A" w:rsidRDefault="001155F5" w:rsidP="00623E6A">
      <w:pPr>
        <w:jc w:val="right"/>
        <w:rPr>
          <w:b/>
          <w:bCs/>
          <w:sz w:val="22"/>
          <w:szCs w:val="22"/>
        </w:rPr>
      </w:pPr>
      <w:r>
        <w:rPr>
          <w:sz w:val="22"/>
          <w:szCs w:val="22"/>
        </w:rPr>
        <w:t>от «__</w:t>
      </w:r>
      <w:r w:rsidR="00BC5F65">
        <w:rPr>
          <w:sz w:val="22"/>
          <w:szCs w:val="22"/>
        </w:rPr>
        <w:t>_</w:t>
      </w:r>
      <w:r>
        <w:rPr>
          <w:sz w:val="22"/>
          <w:szCs w:val="22"/>
        </w:rPr>
        <w:t>»</w:t>
      </w:r>
      <w:r w:rsidR="00EF0A9F" w:rsidRPr="0027609A">
        <w:rPr>
          <w:sz w:val="22"/>
          <w:szCs w:val="22"/>
        </w:rPr>
        <w:t xml:space="preserve"> ______</w:t>
      </w:r>
      <w:r>
        <w:rPr>
          <w:sz w:val="22"/>
          <w:szCs w:val="22"/>
        </w:rPr>
        <w:t>____</w:t>
      </w:r>
      <w:r w:rsidR="00EF0A9F" w:rsidRPr="0027609A">
        <w:rPr>
          <w:sz w:val="22"/>
          <w:szCs w:val="22"/>
        </w:rPr>
        <w:t xml:space="preserve"> 202</w:t>
      </w:r>
      <w:r w:rsidR="00630B4A">
        <w:rPr>
          <w:sz w:val="22"/>
          <w:szCs w:val="22"/>
        </w:rPr>
        <w:t>6</w:t>
      </w:r>
      <w:r>
        <w:rPr>
          <w:sz w:val="22"/>
          <w:szCs w:val="22"/>
        </w:rPr>
        <w:t xml:space="preserve"> г. №</w:t>
      </w:r>
      <w:r w:rsidR="00EF0A9F" w:rsidRPr="0027609A">
        <w:rPr>
          <w:sz w:val="22"/>
          <w:szCs w:val="22"/>
        </w:rPr>
        <w:t xml:space="preserve"> </w:t>
      </w:r>
    </w:p>
    <w:p w:rsidR="00EF0A9F" w:rsidRPr="0027609A" w:rsidRDefault="00EF0A9F" w:rsidP="00623E6A">
      <w:pPr>
        <w:jc w:val="center"/>
        <w:rPr>
          <w:b/>
          <w:sz w:val="22"/>
          <w:szCs w:val="22"/>
        </w:rPr>
      </w:pPr>
      <w:r w:rsidRPr="0027609A">
        <w:rPr>
          <w:b/>
          <w:sz w:val="22"/>
          <w:szCs w:val="22"/>
        </w:rPr>
        <w:t>СПЕЦИФИКАЦИЯ</w:t>
      </w:r>
    </w:p>
    <w:p w:rsidR="007D1C64" w:rsidRPr="007E6F8A" w:rsidRDefault="007D1C64" w:rsidP="007D1C64">
      <w:pPr>
        <w:spacing w:line="200" w:lineRule="atLeast"/>
        <w:ind w:firstLine="709"/>
        <w:jc w:val="center"/>
        <w:rPr>
          <w:i/>
          <w:iCs/>
          <w:sz w:val="22"/>
          <w:szCs w:val="22"/>
        </w:rPr>
      </w:pPr>
      <w:r w:rsidRPr="007E6F8A">
        <w:rPr>
          <w:i/>
          <w:iCs/>
          <w:sz w:val="22"/>
          <w:szCs w:val="22"/>
        </w:rPr>
        <w:t>(</w:t>
      </w:r>
      <w:r w:rsidR="00CC6D00" w:rsidRPr="007E6F8A">
        <w:rPr>
          <w:i/>
          <w:iCs/>
          <w:sz w:val="22"/>
          <w:szCs w:val="22"/>
        </w:rPr>
        <w:t>Формируется на основании извещения и оферты Участника закупки, с которым заключается Контракт</w:t>
      </w:r>
      <w:r w:rsidRPr="007E6F8A">
        <w:rPr>
          <w:i/>
          <w:iCs/>
          <w:sz w:val="22"/>
          <w:szCs w:val="22"/>
        </w:rPr>
        <w:t>)</w:t>
      </w:r>
    </w:p>
    <w:p w:rsidR="00EF0A9F" w:rsidRPr="0027609A" w:rsidRDefault="00EF0A9F" w:rsidP="00EF0A9F">
      <w:pPr>
        <w:jc w:val="right"/>
        <w:rPr>
          <w:sz w:val="22"/>
          <w:szCs w:val="22"/>
        </w:rPr>
      </w:pPr>
    </w:p>
    <w:tbl>
      <w:tblPr>
        <w:tblW w:w="15520" w:type="dxa"/>
        <w:jc w:val="center"/>
        <w:shd w:val="clear" w:color="auto" w:fill="FAFAFA"/>
        <w:tblCellMar>
          <w:left w:w="0" w:type="dxa"/>
          <w:right w:w="0" w:type="dxa"/>
        </w:tblCellMar>
        <w:tblLook w:val="04A0" w:firstRow="1" w:lastRow="0" w:firstColumn="1" w:lastColumn="0" w:noHBand="0" w:noVBand="1"/>
      </w:tblPr>
      <w:tblGrid>
        <w:gridCol w:w="515"/>
        <w:gridCol w:w="2107"/>
        <w:gridCol w:w="809"/>
        <w:gridCol w:w="1578"/>
        <w:gridCol w:w="1883"/>
        <w:gridCol w:w="1429"/>
        <w:gridCol w:w="1590"/>
        <w:gridCol w:w="1618"/>
        <w:gridCol w:w="1986"/>
        <w:gridCol w:w="2005"/>
      </w:tblGrid>
      <w:tr w:rsidR="00BD0AFB" w:rsidTr="00BD0AFB">
        <w:trPr>
          <w:tblHeader/>
          <w:jc w:val="center"/>
        </w:trPr>
        <w:tc>
          <w:tcPr>
            <w:tcW w:w="515"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962C40">
              <w:rPr>
                <w:color w:val="000000"/>
                <w:sz w:val="18"/>
                <w:szCs w:val="18"/>
              </w:rPr>
              <w:t>№</w:t>
            </w:r>
            <w:proofErr w:type="gramStart"/>
            <w:r w:rsidRPr="00962C40">
              <w:rPr>
                <w:color w:val="000000"/>
                <w:sz w:val="18"/>
                <w:szCs w:val="18"/>
              </w:rPr>
              <w:t>п</w:t>
            </w:r>
            <w:proofErr w:type="gramEnd"/>
            <w:r w:rsidRPr="00962C40">
              <w:rPr>
                <w:color w:val="000000"/>
                <w:sz w:val="18"/>
                <w:szCs w:val="18"/>
              </w:rPr>
              <w:t>/п</w:t>
            </w:r>
          </w:p>
        </w:tc>
        <w:tc>
          <w:tcPr>
            <w:tcW w:w="2107"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962C40">
              <w:rPr>
                <w:color w:val="000000"/>
                <w:sz w:val="18"/>
                <w:szCs w:val="18"/>
              </w:rPr>
              <w:t>Наименование объекта закупки, товарный знак, знаки обслуживания, фирменные наименования, патенты, полезные модели, промышленные образцы</w:t>
            </w:r>
          </w:p>
        </w:tc>
        <w:tc>
          <w:tcPr>
            <w:tcW w:w="809"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962C40">
              <w:rPr>
                <w:color w:val="000000"/>
                <w:sz w:val="18"/>
                <w:szCs w:val="18"/>
              </w:rPr>
              <w:t>Тип объекта закупки</w:t>
            </w:r>
          </w:p>
        </w:tc>
        <w:tc>
          <w:tcPr>
            <w:tcW w:w="1578"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962C40">
              <w:rPr>
                <w:color w:val="000000"/>
                <w:sz w:val="18"/>
                <w:szCs w:val="18"/>
              </w:rPr>
              <w:t>Позиции по КТРУ, ОКПД</w:t>
            </w:r>
            <w:proofErr w:type="gramStart"/>
            <w:r w:rsidRPr="00962C40">
              <w:rPr>
                <w:color w:val="000000"/>
                <w:sz w:val="18"/>
                <w:szCs w:val="18"/>
              </w:rPr>
              <w:t>2</w:t>
            </w:r>
            <w:proofErr w:type="gramEnd"/>
          </w:p>
        </w:tc>
        <w:tc>
          <w:tcPr>
            <w:tcW w:w="1883"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962C40">
              <w:rPr>
                <w:color w:val="000000"/>
                <w:sz w:val="18"/>
                <w:szCs w:val="18"/>
              </w:rPr>
              <w:t>Количество (объем) и единица измерения товара, работы, услуги</w:t>
            </w:r>
          </w:p>
        </w:tc>
        <w:tc>
          <w:tcPr>
            <w:tcW w:w="1429"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962C40">
              <w:rPr>
                <w:color w:val="000000"/>
                <w:sz w:val="18"/>
                <w:szCs w:val="18"/>
              </w:rPr>
              <w:t xml:space="preserve">Цена за единицу </w:t>
            </w:r>
            <w:r>
              <w:rPr>
                <w:color w:val="000000"/>
                <w:sz w:val="18"/>
                <w:szCs w:val="18"/>
              </w:rPr>
              <w:t xml:space="preserve">с НДС </w:t>
            </w:r>
            <w:r w:rsidRPr="00962C40">
              <w:rPr>
                <w:color w:val="000000"/>
                <w:sz w:val="18"/>
                <w:szCs w:val="18"/>
              </w:rPr>
              <w:t>(в валюте контракта)</w:t>
            </w:r>
          </w:p>
        </w:tc>
        <w:tc>
          <w:tcPr>
            <w:tcW w:w="1590"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962C40">
              <w:rPr>
                <w:color w:val="000000"/>
                <w:sz w:val="18"/>
                <w:szCs w:val="18"/>
              </w:rPr>
              <w:t>Ставка НДС</w:t>
            </w:r>
            <w:r>
              <w:rPr>
                <w:color w:val="000000"/>
                <w:sz w:val="18"/>
                <w:szCs w:val="18"/>
              </w:rPr>
              <w:t>, %</w:t>
            </w:r>
          </w:p>
        </w:tc>
        <w:tc>
          <w:tcPr>
            <w:tcW w:w="1618"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962C40">
              <w:rPr>
                <w:color w:val="000000"/>
                <w:sz w:val="18"/>
                <w:szCs w:val="18"/>
              </w:rPr>
              <w:t>Страна происхождения товара</w:t>
            </w:r>
          </w:p>
        </w:tc>
        <w:tc>
          <w:tcPr>
            <w:tcW w:w="1986" w:type="dxa"/>
            <w:tcBorders>
              <w:top w:val="single" w:sz="4" w:space="0" w:color="000000"/>
              <w:left w:val="single" w:sz="4" w:space="0" w:color="000000"/>
              <w:bottom w:val="single" w:sz="4" w:space="0" w:color="000000"/>
              <w:right w:val="single" w:sz="4" w:space="0" w:color="000000"/>
            </w:tcBorders>
            <w:shd w:val="clear" w:color="auto" w:fill="FAFAFA"/>
          </w:tcPr>
          <w:p w:rsidR="00BD0AFB" w:rsidRPr="00962C40" w:rsidRDefault="00BD0AFB" w:rsidP="002A3B6F">
            <w:pPr>
              <w:jc w:val="center"/>
              <w:rPr>
                <w:color w:val="000000"/>
                <w:sz w:val="18"/>
                <w:szCs w:val="18"/>
              </w:rPr>
            </w:pPr>
            <w:r w:rsidRPr="002B7FEA">
              <w:rPr>
                <w:sz w:val="18"/>
              </w:rPr>
              <w:t>Номер регистрационного удостоверения лекарственного препарата</w:t>
            </w:r>
          </w:p>
        </w:tc>
        <w:tc>
          <w:tcPr>
            <w:tcW w:w="2005"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962C40">
              <w:rPr>
                <w:color w:val="000000"/>
                <w:sz w:val="18"/>
                <w:szCs w:val="18"/>
              </w:rPr>
              <w:t>Сумма (в валюте контракта)</w:t>
            </w:r>
          </w:p>
        </w:tc>
      </w:tr>
      <w:tr w:rsidR="00BD0AFB" w:rsidTr="00BD0AFB">
        <w:trPr>
          <w:tblHeader/>
          <w:jc w:val="center"/>
        </w:trPr>
        <w:tc>
          <w:tcPr>
            <w:tcW w:w="515"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962C40">
              <w:rPr>
                <w:color w:val="000000"/>
                <w:sz w:val="18"/>
                <w:szCs w:val="18"/>
              </w:rPr>
              <w:t>1</w:t>
            </w:r>
          </w:p>
        </w:tc>
        <w:tc>
          <w:tcPr>
            <w:tcW w:w="2107"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962C40">
              <w:rPr>
                <w:color w:val="000000"/>
                <w:sz w:val="18"/>
                <w:szCs w:val="18"/>
              </w:rPr>
              <w:t>2</w:t>
            </w:r>
          </w:p>
        </w:tc>
        <w:tc>
          <w:tcPr>
            <w:tcW w:w="809"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962C40">
              <w:rPr>
                <w:color w:val="000000"/>
                <w:sz w:val="18"/>
                <w:szCs w:val="18"/>
              </w:rPr>
              <w:t>3</w:t>
            </w:r>
          </w:p>
        </w:tc>
        <w:tc>
          <w:tcPr>
            <w:tcW w:w="1578"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962C40">
              <w:rPr>
                <w:color w:val="000000"/>
                <w:sz w:val="18"/>
                <w:szCs w:val="18"/>
              </w:rPr>
              <w:t>4</w:t>
            </w:r>
          </w:p>
        </w:tc>
        <w:tc>
          <w:tcPr>
            <w:tcW w:w="1883"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962C40">
              <w:rPr>
                <w:color w:val="000000"/>
                <w:sz w:val="18"/>
                <w:szCs w:val="18"/>
              </w:rPr>
              <w:t>5</w:t>
            </w:r>
          </w:p>
        </w:tc>
        <w:tc>
          <w:tcPr>
            <w:tcW w:w="1429"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E94A0E">
              <w:rPr>
                <w:color w:val="000000"/>
                <w:sz w:val="18"/>
                <w:szCs w:val="18"/>
              </w:rPr>
              <w:t>6</w:t>
            </w:r>
          </w:p>
        </w:tc>
        <w:tc>
          <w:tcPr>
            <w:tcW w:w="1590"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E94A0E">
              <w:rPr>
                <w:color w:val="000000"/>
                <w:sz w:val="18"/>
                <w:szCs w:val="18"/>
              </w:rPr>
              <w:t>7</w:t>
            </w:r>
          </w:p>
        </w:tc>
        <w:tc>
          <w:tcPr>
            <w:tcW w:w="1618"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E94A0E">
              <w:rPr>
                <w:color w:val="000000"/>
                <w:sz w:val="18"/>
                <w:szCs w:val="18"/>
              </w:rPr>
              <w:t>8</w:t>
            </w:r>
          </w:p>
        </w:tc>
        <w:tc>
          <w:tcPr>
            <w:tcW w:w="1986" w:type="dxa"/>
            <w:tcBorders>
              <w:top w:val="single" w:sz="4" w:space="0" w:color="000000"/>
              <w:left w:val="single" w:sz="4" w:space="0" w:color="000000"/>
              <w:bottom w:val="single" w:sz="4" w:space="0" w:color="000000"/>
              <w:right w:val="single" w:sz="4" w:space="0" w:color="000000"/>
            </w:tcBorders>
            <w:shd w:val="clear" w:color="auto" w:fill="FAFAFA"/>
          </w:tcPr>
          <w:p w:rsidR="00BD0AFB" w:rsidRPr="00E94A0E" w:rsidRDefault="00BD0AFB" w:rsidP="002A3B6F">
            <w:pPr>
              <w:jc w:val="center"/>
              <w:rPr>
                <w:color w:val="000000"/>
                <w:sz w:val="18"/>
                <w:szCs w:val="18"/>
              </w:rPr>
            </w:pPr>
            <w:r>
              <w:rPr>
                <w:color w:val="000000"/>
                <w:sz w:val="18"/>
                <w:szCs w:val="18"/>
              </w:rPr>
              <w:t>9</w:t>
            </w:r>
          </w:p>
        </w:tc>
        <w:tc>
          <w:tcPr>
            <w:tcW w:w="2005"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Pr>
                <w:color w:val="000000"/>
                <w:sz w:val="18"/>
                <w:szCs w:val="18"/>
              </w:rPr>
              <w:t>10</w:t>
            </w:r>
          </w:p>
        </w:tc>
      </w:tr>
      <w:tr w:rsidR="00BD0AFB" w:rsidTr="00BD0AFB">
        <w:trPr>
          <w:jc w:val="center"/>
        </w:trPr>
        <w:tc>
          <w:tcPr>
            <w:tcW w:w="515"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962C40">
              <w:rPr>
                <w:color w:val="000000"/>
                <w:sz w:val="18"/>
                <w:szCs w:val="18"/>
              </w:rPr>
              <w:t>1</w:t>
            </w:r>
          </w:p>
        </w:tc>
        <w:tc>
          <w:tcPr>
            <w:tcW w:w="2107"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p>
        </w:tc>
        <w:tc>
          <w:tcPr>
            <w:tcW w:w="809"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r w:rsidRPr="00962C40">
              <w:rPr>
                <w:color w:val="000000"/>
                <w:sz w:val="18"/>
                <w:szCs w:val="18"/>
              </w:rPr>
              <w:t>Товар</w:t>
            </w:r>
          </w:p>
        </w:tc>
        <w:tc>
          <w:tcPr>
            <w:tcW w:w="1578"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p>
        </w:tc>
        <w:tc>
          <w:tcPr>
            <w:tcW w:w="1883"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p>
        </w:tc>
        <w:tc>
          <w:tcPr>
            <w:tcW w:w="1429"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p>
        </w:tc>
        <w:tc>
          <w:tcPr>
            <w:tcW w:w="1590"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p>
        </w:tc>
        <w:tc>
          <w:tcPr>
            <w:tcW w:w="1618"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p>
        </w:tc>
        <w:tc>
          <w:tcPr>
            <w:tcW w:w="1986" w:type="dxa"/>
            <w:tcBorders>
              <w:top w:val="single" w:sz="4" w:space="0" w:color="000000"/>
              <w:left w:val="single" w:sz="4" w:space="0" w:color="000000"/>
              <w:bottom w:val="single" w:sz="4" w:space="0" w:color="000000"/>
              <w:right w:val="single" w:sz="4" w:space="0" w:color="000000"/>
            </w:tcBorders>
            <w:shd w:val="clear" w:color="auto" w:fill="FAFAFA"/>
          </w:tcPr>
          <w:p w:rsidR="00BD0AFB" w:rsidRPr="00962C40" w:rsidRDefault="00BD0AFB" w:rsidP="002A3B6F">
            <w:pPr>
              <w:jc w:val="center"/>
              <w:rPr>
                <w:color w:val="000000"/>
                <w:sz w:val="18"/>
                <w:szCs w:val="18"/>
              </w:rPr>
            </w:pPr>
          </w:p>
        </w:tc>
        <w:tc>
          <w:tcPr>
            <w:tcW w:w="2005"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p>
        </w:tc>
      </w:tr>
      <w:tr w:rsidR="00BD0AFB" w:rsidTr="00BD0AFB">
        <w:trPr>
          <w:jc w:val="center"/>
        </w:trPr>
        <w:tc>
          <w:tcPr>
            <w:tcW w:w="515"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p>
        </w:tc>
        <w:tc>
          <w:tcPr>
            <w:tcW w:w="2107"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p>
        </w:tc>
        <w:tc>
          <w:tcPr>
            <w:tcW w:w="809"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p>
        </w:tc>
        <w:tc>
          <w:tcPr>
            <w:tcW w:w="1578"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p>
        </w:tc>
        <w:tc>
          <w:tcPr>
            <w:tcW w:w="1883"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p>
        </w:tc>
        <w:tc>
          <w:tcPr>
            <w:tcW w:w="1429"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p>
        </w:tc>
        <w:tc>
          <w:tcPr>
            <w:tcW w:w="1590"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p>
        </w:tc>
        <w:tc>
          <w:tcPr>
            <w:tcW w:w="1618"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p>
        </w:tc>
        <w:tc>
          <w:tcPr>
            <w:tcW w:w="1986" w:type="dxa"/>
            <w:tcBorders>
              <w:top w:val="single" w:sz="4" w:space="0" w:color="000000"/>
              <w:left w:val="single" w:sz="4" w:space="0" w:color="000000"/>
              <w:bottom w:val="single" w:sz="4" w:space="0" w:color="000000"/>
              <w:right w:val="single" w:sz="4" w:space="0" w:color="000000"/>
            </w:tcBorders>
            <w:shd w:val="clear" w:color="auto" w:fill="FAFAFA"/>
          </w:tcPr>
          <w:p w:rsidR="00BD0AFB" w:rsidRPr="00962C40" w:rsidRDefault="00BD0AFB" w:rsidP="002A3B6F">
            <w:pPr>
              <w:jc w:val="center"/>
              <w:rPr>
                <w:color w:val="000000"/>
                <w:sz w:val="18"/>
                <w:szCs w:val="18"/>
              </w:rPr>
            </w:pPr>
          </w:p>
        </w:tc>
        <w:tc>
          <w:tcPr>
            <w:tcW w:w="2005"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p>
        </w:tc>
      </w:tr>
      <w:tr w:rsidR="00BD0AFB" w:rsidTr="00217AEF">
        <w:trPr>
          <w:jc w:val="center"/>
        </w:trPr>
        <w:tc>
          <w:tcPr>
            <w:tcW w:w="13515" w:type="dxa"/>
            <w:gridSpan w:val="9"/>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BD0AFB">
            <w:pPr>
              <w:jc w:val="right"/>
              <w:rPr>
                <w:color w:val="000000"/>
                <w:sz w:val="18"/>
                <w:szCs w:val="18"/>
              </w:rPr>
            </w:pPr>
            <w:r w:rsidRPr="00E94A0E">
              <w:rPr>
                <w:color w:val="000000"/>
                <w:sz w:val="18"/>
                <w:szCs w:val="18"/>
              </w:rPr>
              <w:t>Итого:</w:t>
            </w:r>
          </w:p>
        </w:tc>
        <w:tc>
          <w:tcPr>
            <w:tcW w:w="2005" w:type="dxa"/>
            <w:tcBorders>
              <w:top w:val="single" w:sz="4" w:space="0" w:color="000000"/>
              <w:left w:val="single" w:sz="4" w:space="0" w:color="000000"/>
              <w:bottom w:val="single" w:sz="4" w:space="0" w:color="000000"/>
              <w:right w:val="single" w:sz="4" w:space="0" w:color="000000"/>
            </w:tcBorders>
            <w:shd w:val="clear" w:color="auto" w:fill="FAFAFA"/>
            <w:tcMar>
              <w:top w:w="50" w:type="dxa"/>
              <w:left w:w="50" w:type="dxa"/>
              <w:bottom w:w="50" w:type="dxa"/>
              <w:right w:w="50" w:type="dxa"/>
            </w:tcMar>
            <w:hideMark/>
          </w:tcPr>
          <w:p w:rsidR="00BD0AFB" w:rsidRPr="00962C40" w:rsidRDefault="00BD0AFB" w:rsidP="002A3B6F">
            <w:pPr>
              <w:jc w:val="center"/>
              <w:rPr>
                <w:color w:val="000000"/>
                <w:sz w:val="18"/>
                <w:szCs w:val="18"/>
              </w:rPr>
            </w:pPr>
          </w:p>
        </w:tc>
      </w:tr>
    </w:tbl>
    <w:p w:rsidR="007D1C64" w:rsidRDefault="007D1C64" w:rsidP="00E406B7">
      <w:pPr>
        <w:pStyle w:val="s1"/>
        <w:shd w:val="clear" w:color="auto" w:fill="FFFFFF"/>
        <w:spacing w:before="0" w:beforeAutospacing="0" w:after="0" w:afterAutospacing="0" w:line="240" w:lineRule="atLeast"/>
        <w:ind w:firstLine="567"/>
        <w:jc w:val="both"/>
        <w:rPr>
          <w:sz w:val="22"/>
          <w:szCs w:val="22"/>
        </w:rPr>
      </w:pPr>
    </w:p>
    <w:p w:rsidR="00EF0A9F" w:rsidRDefault="0027609A" w:rsidP="00E406B7">
      <w:pPr>
        <w:pStyle w:val="s1"/>
        <w:shd w:val="clear" w:color="auto" w:fill="FFFFFF"/>
        <w:spacing w:before="0" w:beforeAutospacing="0" w:after="0" w:afterAutospacing="0" w:line="240" w:lineRule="atLeast"/>
        <w:ind w:firstLine="567"/>
        <w:jc w:val="both"/>
        <w:rPr>
          <w:color w:val="22272F"/>
          <w:sz w:val="22"/>
          <w:szCs w:val="22"/>
          <w:shd w:val="clear" w:color="auto" w:fill="FFFFFF"/>
          <w:vertAlign w:val="superscript"/>
        </w:rPr>
      </w:pPr>
      <w:r>
        <w:rPr>
          <w:sz w:val="22"/>
          <w:szCs w:val="22"/>
        </w:rPr>
        <w:t>Ц</w:t>
      </w:r>
      <w:r w:rsidR="00EF0A9F" w:rsidRPr="0027609A">
        <w:rPr>
          <w:sz w:val="22"/>
          <w:szCs w:val="22"/>
        </w:rPr>
        <w:t>ен</w:t>
      </w:r>
      <w:r w:rsidR="007D1A5F">
        <w:rPr>
          <w:sz w:val="22"/>
          <w:szCs w:val="22"/>
        </w:rPr>
        <w:t>а</w:t>
      </w:r>
      <w:r w:rsidR="00EF0A9F" w:rsidRPr="0027609A">
        <w:rPr>
          <w:sz w:val="22"/>
          <w:szCs w:val="22"/>
        </w:rPr>
        <w:t xml:space="preserve"> Контракта </w:t>
      </w:r>
      <w:r w:rsidR="00EF0A9F" w:rsidRPr="0027609A">
        <w:rPr>
          <w:color w:val="22272F"/>
          <w:sz w:val="22"/>
          <w:szCs w:val="22"/>
          <w:shd w:val="clear" w:color="auto" w:fill="FFFFFF"/>
        </w:rPr>
        <w:t>составляет __________ рублей ______</w:t>
      </w:r>
      <w:r w:rsidR="00764C54">
        <w:rPr>
          <w:color w:val="22272F"/>
          <w:sz w:val="22"/>
          <w:szCs w:val="22"/>
          <w:shd w:val="clear" w:color="auto" w:fill="FFFFFF"/>
        </w:rPr>
        <w:t>___</w:t>
      </w:r>
      <w:r w:rsidR="00EF0A9F" w:rsidRPr="0027609A">
        <w:rPr>
          <w:color w:val="22272F"/>
          <w:sz w:val="22"/>
          <w:szCs w:val="22"/>
          <w:shd w:val="clear" w:color="auto" w:fill="FFFFFF"/>
        </w:rPr>
        <w:t xml:space="preserve"> копеек (_______</w:t>
      </w:r>
      <w:r w:rsidR="00764C54">
        <w:rPr>
          <w:color w:val="22272F"/>
          <w:sz w:val="22"/>
          <w:szCs w:val="22"/>
          <w:shd w:val="clear" w:color="auto" w:fill="FFFFFF"/>
        </w:rPr>
        <w:t>___</w:t>
      </w:r>
      <w:r w:rsidR="00EF0A9F" w:rsidRPr="0027609A">
        <w:rPr>
          <w:color w:val="22272F"/>
          <w:sz w:val="22"/>
          <w:szCs w:val="22"/>
          <w:shd w:val="clear" w:color="auto" w:fill="FFFFFF"/>
        </w:rPr>
        <w:t>), в том числе НДС - (__</w:t>
      </w:r>
      <w:r w:rsidR="00764C54">
        <w:rPr>
          <w:color w:val="22272F"/>
          <w:sz w:val="22"/>
          <w:szCs w:val="22"/>
          <w:shd w:val="clear" w:color="auto" w:fill="FFFFFF"/>
        </w:rPr>
        <w:t>__</w:t>
      </w:r>
      <w:r w:rsidR="00EF0A9F" w:rsidRPr="0027609A">
        <w:rPr>
          <w:color w:val="22272F"/>
          <w:sz w:val="22"/>
          <w:szCs w:val="22"/>
          <w:shd w:val="clear" w:color="auto" w:fill="FFFFFF"/>
        </w:rPr>
        <w:t xml:space="preserve"> процентов) _______</w:t>
      </w:r>
      <w:r w:rsidR="00764C54">
        <w:rPr>
          <w:color w:val="22272F"/>
          <w:sz w:val="22"/>
          <w:szCs w:val="22"/>
          <w:shd w:val="clear" w:color="auto" w:fill="FFFFFF"/>
        </w:rPr>
        <w:t>__</w:t>
      </w:r>
      <w:r w:rsidR="00EF0A9F" w:rsidRPr="0027609A">
        <w:rPr>
          <w:color w:val="22272F"/>
          <w:sz w:val="22"/>
          <w:szCs w:val="22"/>
          <w:shd w:val="clear" w:color="auto" w:fill="FFFFFF"/>
        </w:rPr>
        <w:t xml:space="preserve"> рублей ______</w:t>
      </w:r>
      <w:r w:rsidR="00764C54">
        <w:rPr>
          <w:color w:val="22272F"/>
          <w:sz w:val="22"/>
          <w:szCs w:val="22"/>
          <w:shd w:val="clear" w:color="auto" w:fill="FFFFFF"/>
        </w:rPr>
        <w:t>___</w:t>
      </w:r>
      <w:r w:rsidR="00EF0A9F" w:rsidRPr="0027609A">
        <w:rPr>
          <w:color w:val="22272F"/>
          <w:sz w:val="22"/>
          <w:szCs w:val="22"/>
          <w:shd w:val="clear" w:color="auto" w:fill="FFFFFF"/>
        </w:rPr>
        <w:t xml:space="preserve"> копеек (______</w:t>
      </w:r>
      <w:r w:rsidR="00764C54">
        <w:rPr>
          <w:color w:val="22272F"/>
          <w:sz w:val="22"/>
          <w:szCs w:val="22"/>
          <w:shd w:val="clear" w:color="auto" w:fill="FFFFFF"/>
        </w:rPr>
        <w:t>___</w:t>
      </w:r>
      <w:r w:rsidR="00EF0A9F" w:rsidRPr="0027609A">
        <w:rPr>
          <w:color w:val="22272F"/>
          <w:sz w:val="22"/>
          <w:szCs w:val="22"/>
          <w:shd w:val="clear" w:color="auto" w:fill="FFFFFF"/>
        </w:rPr>
        <w:t>)</w:t>
      </w:r>
      <w:r w:rsidR="00EF0A9F" w:rsidRPr="0027609A">
        <w:rPr>
          <w:color w:val="22272F"/>
          <w:sz w:val="22"/>
          <w:szCs w:val="22"/>
          <w:shd w:val="clear" w:color="auto" w:fill="FFFFFF"/>
          <w:vertAlign w:val="superscript"/>
        </w:rPr>
        <w:t> </w:t>
      </w:r>
      <w:r w:rsidR="00EF0A9F" w:rsidRPr="0027609A">
        <w:rPr>
          <w:color w:val="22272F"/>
          <w:sz w:val="22"/>
          <w:szCs w:val="22"/>
          <w:shd w:val="clear" w:color="auto" w:fill="FFFFFF"/>
        </w:rPr>
        <w:t>/НДС не облагается в соответствии с налоговым законодательством Ро</w:t>
      </w:r>
      <w:r w:rsidR="00764C54">
        <w:rPr>
          <w:color w:val="22272F"/>
          <w:sz w:val="22"/>
          <w:szCs w:val="22"/>
          <w:shd w:val="clear" w:color="auto" w:fill="FFFFFF"/>
        </w:rPr>
        <w:t>ссийской Федерации на основании</w:t>
      </w:r>
      <w:r w:rsidR="00EF0A9F" w:rsidRPr="0027609A">
        <w:rPr>
          <w:color w:val="22272F"/>
          <w:sz w:val="22"/>
          <w:szCs w:val="22"/>
          <w:shd w:val="clear" w:color="auto" w:fill="FFFFFF"/>
        </w:rPr>
        <w:t xml:space="preserve"> _________</w:t>
      </w:r>
      <w:r w:rsidR="00764C54">
        <w:rPr>
          <w:color w:val="22272F"/>
          <w:sz w:val="22"/>
          <w:szCs w:val="22"/>
          <w:shd w:val="clear" w:color="auto" w:fill="FFFFFF"/>
        </w:rPr>
        <w:t>_.</w:t>
      </w:r>
      <w:r w:rsidR="00EF0A9F" w:rsidRPr="0027609A">
        <w:rPr>
          <w:color w:val="22272F"/>
          <w:sz w:val="22"/>
          <w:szCs w:val="22"/>
          <w:shd w:val="clear" w:color="auto" w:fill="FFFFFF"/>
          <w:vertAlign w:val="superscript"/>
        </w:rPr>
        <w:t> </w:t>
      </w:r>
    </w:p>
    <w:p w:rsidR="0017086B" w:rsidRDefault="0017086B" w:rsidP="00E406B7">
      <w:pPr>
        <w:pStyle w:val="s1"/>
        <w:shd w:val="clear" w:color="auto" w:fill="FFFFFF"/>
        <w:spacing w:before="0" w:beforeAutospacing="0" w:after="0" w:afterAutospacing="0" w:line="240" w:lineRule="atLeast"/>
        <w:ind w:firstLine="567"/>
        <w:jc w:val="both"/>
        <w:rPr>
          <w:color w:val="22272F"/>
          <w:sz w:val="22"/>
          <w:szCs w:val="22"/>
          <w:shd w:val="clear" w:color="auto" w:fill="FFFFFF"/>
          <w:vertAlign w:val="superscript"/>
        </w:rPr>
      </w:pPr>
    </w:p>
    <w:p w:rsidR="0017086B" w:rsidRDefault="0017086B" w:rsidP="00E406B7">
      <w:pPr>
        <w:pStyle w:val="s1"/>
        <w:shd w:val="clear" w:color="auto" w:fill="FFFFFF"/>
        <w:spacing w:before="0" w:beforeAutospacing="0" w:after="0" w:afterAutospacing="0" w:line="240" w:lineRule="atLeast"/>
        <w:ind w:firstLine="567"/>
        <w:jc w:val="both"/>
        <w:rPr>
          <w:color w:val="22272F"/>
          <w:sz w:val="22"/>
          <w:szCs w:val="22"/>
          <w:shd w:val="clear" w:color="auto" w:fill="FFFFFF"/>
          <w:vertAlign w:val="superscript"/>
        </w:rPr>
      </w:pPr>
    </w:p>
    <w:tbl>
      <w:tblPr>
        <w:tblW w:w="10989" w:type="dxa"/>
        <w:tblInd w:w="1526" w:type="dxa"/>
        <w:tblLayout w:type="fixed"/>
        <w:tblLook w:val="04A0" w:firstRow="1" w:lastRow="0" w:firstColumn="1" w:lastColumn="0" w:noHBand="0" w:noVBand="1"/>
      </w:tblPr>
      <w:tblGrid>
        <w:gridCol w:w="6204"/>
        <w:gridCol w:w="4785"/>
      </w:tblGrid>
      <w:tr w:rsidR="0017086B" w:rsidRPr="00083720" w:rsidTr="0017086B">
        <w:tc>
          <w:tcPr>
            <w:tcW w:w="6204" w:type="dxa"/>
            <w:shd w:val="clear" w:color="auto" w:fill="auto"/>
          </w:tcPr>
          <w:p w:rsidR="0017086B" w:rsidRPr="00CC6D00" w:rsidRDefault="0017086B" w:rsidP="002A3B6F">
            <w:pPr>
              <w:rPr>
                <w:sz w:val="22"/>
                <w:szCs w:val="22"/>
              </w:rPr>
            </w:pPr>
            <w:r w:rsidRPr="00CC6D00">
              <w:rPr>
                <w:sz w:val="22"/>
                <w:szCs w:val="22"/>
              </w:rPr>
              <w:br w:type="page"/>
              <w:t>Заказчик</w:t>
            </w:r>
            <w:r w:rsidR="008E6169">
              <w:rPr>
                <w:sz w:val="22"/>
                <w:szCs w:val="22"/>
              </w:rPr>
              <w:t>:</w:t>
            </w:r>
          </w:p>
          <w:p w:rsidR="0017086B" w:rsidRPr="00CC6D00" w:rsidRDefault="0017086B" w:rsidP="002A3B6F">
            <w:pPr>
              <w:rPr>
                <w:sz w:val="22"/>
                <w:szCs w:val="22"/>
              </w:rPr>
            </w:pPr>
            <w:proofErr w:type="spellStart"/>
            <w:r w:rsidRPr="00CC6D00">
              <w:rPr>
                <w:sz w:val="22"/>
                <w:szCs w:val="22"/>
              </w:rPr>
              <w:t>Врио</w:t>
            </w:r>
            <w:proofErr w:type="spellEnd"/>
            <w:r w:rsidRPr="00CC6D00">
              <w:rPr>
                <w:sz w:val="22"/>
                <w:szCs w:val="22"/>
              </w:rPr>
              <w:t xml:space="preserve"> главного врача</w:t>
            </w:r>
          </w:p>
          <w:p w:rsidR="0017086B" w:rsidRPr="00CC6D00" w:rsidRDefault="0017086B" w:rsidP="002A3B6F">
            <w:pPr>
              <w:rPr>
                <w:sz w:val="22"/>
                <w:szCs w:val="22"/>
              </w:rPr>
            </w:pPr>
          </w:p>
        </w:tc>
        <w:tc>
          <w:tcPr>
            <w:tcW w:w="4785" w:type="dxa"/>
            <w:shd w:val="clear" w:color="auto" w:fill="auto"/>
          </w:tcPr>
          <w:p w:rsidR="0017086B" w:rsidRPr="00CC6D00" w:rsidRDefault="0017086B" w:rsidP="002A3B6F">
            <w:pPr>
              <w:rPr>
                <w:sz w:val="22"/>
                <w:szCs w:val="22"/>
              </w:rPr>
            </w:pPr>
            <w:r w:rsidRPr="00CC6D00">
              <w:rPr>
                <w:sz w:val="22"/>
                <w:szCs w:val="22"/>
              </w:rPr>
              <w:t>Поставщик:</w:t>
            </w:r>
          </w:p>
          <w:p w:rsidR="0017086B" w:rsidRPr="00CC6D00" w:rsidRDefault="00E2082E" w:rsidP="002A3B6F">
            <w:pPr>
              <w:rPr>
                <w:sz w:val="22"/>
                <w:szCs w:val="22"/>
              </w:rPr>
            </w:pPr>
            <w:r>
              <w:rPr>
                <w:sz w:val="22"/>
                <w:szCs w:val="22"/>
              </w:rPr>
              <w:t>Руководитель</w:t>
            </w:r>
          </w:p>
        </w:tc>
      </w:tr>
      <w:tr w:rsidR="0017086B" w:rsidRPr="00083720" w:rsidTr="0017086B">
        <w:tc>
          <w:tcPr>
            <w:tcW w:w="6204" w:type="dxa"/>
            <w:shd w:val="clear" w:color="auto" w:fill="auto"/>
          </w:tcPr>
          <w:p w:rsidR="0017086B" w:rsidRPr="00CC6D00" w:rsidRDefault="0017086B" w:rsidP="002A3B6F">
            <w:pPr>
              <w:rPr>
                <w:sz w:val="22"/>
                <w:szCs w:val="22"/>
              </w:rPr>
            </w:pPr>
            <w:r w:rsidRPr="00CC6D00">
              <w:rPr>
                <w:sz w:val="22"/>
                <w:szCs w:val="22"/>
              </w:rPr>
              <w:t>____________ Рывкин А.Ю.</w:t>
            </w:r>
          </w:p>
        </w:tc>
        <w:tc>
          <w:tcPr>
            <w:tcW w:w="4785" w:type="dxa"/>
            <w:shd w:val="clear" w:color="auto" w:fill="auto"/>
          </w:tcPr>
          <w:p w:rsidR="0017086B" w:rsidRPr="00CC6D00" w:rsidRDefault="0017086B" w:rsidP="002A3B6F">
            <w:pPr>
              <w:rPr>
                <w:sz w:val="22"/>
                <w:szCs w:val="22"/>
              </w:rPr>
            </w:pPr>
            <w:r w:rsidRPr="0027609A">
              <w:rPr>
                <w:sz w:val="22"/>
                <w:szCs w:val="22"/>
              </w:rPr>
              <w:t>_______________</w:t>
            </w:r>
            <w:r w:rsidR="000A56B1">
              <w:rPr>
                <w:sz w:val="22"/>
                <w:szCs w:val="22"/>
              </w:rPr>
              <w:t xml:space="preserve"> </w:t>
            </w:r>
            <w:r w:rsidR="000A56B1">
              <w:t>(__________)</w:t>
            </w:r>
          </w:p>
        </w:tc>
      </w:tr>
    </w:tbl>
    <w:p w:rsidR="0017086B" w:rsidRDefault="0017086B" w:rsidP="0017086B">
      <w:pPr>
        <w:rPr>
          <w:sz w:val="22"/>
          <w:szCs w:val="22"/>
        </w:rPr>
      </w:pPr>
    </w:p>
    <w:p w:rsidR="002E27DD" w:rsidRDefault="002E27DD" w:rsidP="009E2C32">
      <w:pPr>
        <w:jc w:val="right"/>
        <w:rPr>
          <w:sz w:val="22"/>
          <w:szCs w:val="22"/>
        </w:rPr>
      </w:pPr>
    </w:p>
    <w:p w:rsidR="002E27DD" w:rsidRDefault="002E27DD" w:rsidP="009E2C32">
      <w:pPr>
        <w:jc w:val="right"/>
        <w:rPr>
          <w:sz w:val="22"/>
          <w:szCs w:val="22"/>
        </w:rPr>
      </w:pPr>
    </w:p>
    <w:p w:rsidR="002E27DD" w:rsidRDefault="002E27DD" w:rsidP="009E2C32">
      <w:pPr>
        <w:jc w:val="right"/>
        <w:rPr>
          <w:sz w:val="22"/>
          <w:szCs w:val="22"/>
        </w:rPr>
      </w:pPr>
    </w:p>
    <w:p w:rsidR="002E27DD" w:rsidRDefault="002E27DD" w:rsidP="009E2C32">
      <w:pPr>
        <w:jc w:val="right"/>
        <w:rPr>
          <w:sz w:val="22"/>
          <w:szCs w:val="22"/>
        </w:rPr>
      </w:pPr>
    </w:p>
    <w:p w:rsidR="008D2197" w:rsidRDefault="008D2197">
      <w:pPr>
        <w:rPr>
          <w:sz w:val="22"/>
          <w:szCs w:val="22"/>
        </w:rPr>
      </w:pPr>
      <w:r>
        <w:rPr>
          <w:sz w:val="22"/>
          <w:szCs w:val="22"/>
        </w:rPr>
        <w:br w:type="page"/>
      </w:r>
    </w:p>
    <w:p w:rsidR="009E2C32" w:rsidRPr="00976034" w:rsidRDefault="009E2C32" w:rsidP="009E2C32">
      <w:pPr>
        <w:jc w:val="right"/>
        <w:rPr>
          <w:sz w:val="22"/>
          <w:szCs w:val="22"/>
        </w:rPr>
      </w:pPr>
      <w:r w:rsidRPr="00976034">
        <w:rPr>
          <w:sz w:val="22"/>
          <w:szCs w:val="22"/>
        </w:rPr>
        <w:lastRenderedPageBreak/>
        <w:t xml:space="preserve">Приложение </w:t>
      </w:r>
      <w:r w:rsidR="0017086B" w:rsidRPr="00976034">
        <w:rPr>
          <w:sz w:val="22"/>
          <w:szCs w:val="22"/>
        </w:rPr>
        <w:t>№</w:t>
      </w:r>
      <w:r w:rsidRPr="00976034">
        <w:rPr>
          <w:sz w:val="22"/>
          <w:szCs w:val="22"/>
        </w:rPr>
        <w:t xml:space="preserve"> 2</w:t>
      </w:r>
    </w:p>
    <w:p w:rsidR="0017086B" w:rsidRPr="00976034" w:rsidRDefault="0017086B" w:rsidP="0017086B">
      <w:pPr>
        <w:jc w:val="right"/>
        <w:rPr>
          <w:sz w:val="22"/>
          <w:szCs w:val="22"/>
        </w:rPr>
      </w:pPr>
      <w:r w:rsidRPr="00976034">
        <w:rPr>
          <w:sz w:val="22"/>
          <w:szCs w:val="22"/>
        </w:rPr>
        <w:t>к Контракту</w:t>
      </w:r>
    </w:p>
    <w:p w:rsidR="0017086B" w:rsidRPr="0017086B" w:rsidRDefault="0017086B" w:rsidP="0017086B">
      <w:pPr>
        <w:pStyle w:val="afff0"/>
        <w:ind w:left="-426" w:firstLine="142"/>
        <w:jc w:val="right"/>
      </w:pPr>
      <w:r w:rsidRPr="00011385">
        <w:rPr>
          <w:sz w:val="22"/>
          <w:szCs w:val="22"/>
        </w:rPr>
        <w:t>от «</w:t>
      </w:r>
      <w:r w:rsidR="00BC5F65" w:rsidRPr="00011385">
        <w:rPr>
          <w:sz w:val="22"/>
          <w:szCs w:val="22"/>
        </w:rPr>
        <w:t>___</w:t>
      </w:r>
      <w:r w:rsidRPr="00011385">
        <w:rPr>
          <w:sz w:val="22"/>
          <w:szCs w:val="22"/>
        </w:rPr>
        <w:t xml:space="preserve"> » </w:t>
      </w:r>
      <w:r w:rsidR="00E17745" w:rsidRPr="00011385">
        <w:rPr>
          <w:sz w:val="22"/>
          <w:szCs w:val="22"/>
        </w:rPr>
        <w:t>__________</w:t>
      </w:r>
      <w:r w:rsidRPr="00011385">
        <w:rPr>
          <w:sz w:val="22"/>
          <w:szCs w:val="22"/>
        </w:rPr>
        <w:t xml:space="preserve">   </w:t>
      </w:r>
      <w:r w:rsidRPr="00976034">
        <w:rPr>
          <w:sz w:val="22"/>
          <w:szCs w:val="22"/>
        </w:rPr>
        <w:t>202</w:t>
      </w:r>
      <w:r w:rsidR="00630B4A">
        <w:rPr>
          <w:sz w:val="22"/>
          <w:szCs w:val="22"/>
        </w:rPr>
        <w:t>6</w:t>
      </w:r>
      <w:r w:rsidRPr="00976034">
        <w:rPr>
          <w:sz w:val="22"/>
          <w:szCs w:val="22"/>
        </w:rPr>
        <w:t xml:space="preserve"> г. №</w:t>
      </w:r>
      <w:r w:rsidRPr="0017086B">
        <w:t xml:space="preserve">   </w:t>
      </w:r>
    </w:p>
    <w:p w:rsidR="002160D3" w:rsidRPr="000F1F15" w:rsidRDefault="002160D3" w:rsidP="002F4ECF">
      <w:pPr>
        <w:pStyle w:val="ConsPlusNormal"/>
        <w:spacing w:before="120"/>
        <w:ind w:firstLine="0"/>
        <w:jc w:val="center"/>
        <w:rPr>
          <w:rFonts w:ascii="Times New Roman" w:hAnsi="Times New Roman"/>
          <w:b/>
        </w:rPr>
      </w:pPr>
      <w:bookmarkStart w:id="98" w:name="_GoBack"/>
      <w:bookmarkEnd w:id="98"/>
      <w:r w:rsidRPr="000F1F15">
        <w:rPr>
          <w:rFonts w:ascii="Times New Roman" w:hAnsi="Times New Roman"/>
          <w:b/>
        </w:rPr>
        <w:t>Технические характеристики</w:t>
      </w:r>
    </w:p>
    <w:p w:rsidR="00AF4DD3" w:rsidRPr="002F4ECF" w:rsidRDefault="00CC6D00" w:rsidP="002F4ECF">
      <w:pPr>
        <w:spacing w:after="120"/>
        <w:jc w:val="center"/>
        <w:rPr>
          <w:i/>
          <w:iCs/>
          <w:sz w:val="22"/>
          <w:szCs w:val="22"/>
        </w:rPr>
      </w:pPr>
      <w:r w:rsidRPr="000F1F15">
        <w:rPr>
          <w:i/>
          <w:iCs/>
          <w:sz w:val="22"/>
          <w:szCs w:val="22"/>
        </w:rPr>
        <w:t>(Формируется на основании извещения и оферты Участника закупки, с которым заключается Контракт)</w:t>
      </w: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394"/>
        <w:gridCol w:w="1795"/>
        <w:gridCol w:w="1701"/>
        <w:gridCol w:w="1417"/>
        <w:gridCol w:w="1559"/>
        <w:gridCol w:w="2410"/>
        <w:gridCol w:w="1985"/>
        <w:gridCol w:w="2024"/>
        <w:gridCol w:w="1134"/>
        <w:gridCol w:w="1125"/>
      </w:tblGrid>
      <w:tr w:rsidR="00735A08" w:rsidRPr="00BD0AFB" w:rsidTr="00735A08">
        <w:trPr>
          <w:trHeight w:val="1247"/>
          <w:jc w:val="center"/>
        </w:trPr>
        <w:tc>
          <w:tcPr>
            <w:tcW w:w="394" w:type="dxa"/>
            <w:tcBorders>
              <w:top w:val="single" w:sz="4" w:space="0" w:color="auto"/>
              <w:left w:val="single" w:sz="4" w:space="0" w:color="auto"/>
              <w:bottom w:val="single" w:sz="4" w:space="0" w:color="auto"/>
              <w:right w:val="single" w:sz="4" w:space="0" w:color="auto"/>
            </w:tcBorders>
          </w:tcPr>
          <w:p w:rsidR="00BD0AFB" w:rsidRPr="00BD0AFB" w:rsidRDefault="00BD0AFB" w:rsidP="002A3B6F">
            <w:pPr>
              <w:autoSpaceDE w:val="0"/>
              <w:autoSpaceDN w:val="0"/>
              <w:adjustRightInd w:val="0"/>
              <w:jc w:val="center"/>
              <w:rPr>
                <w:iCs/>
                <w:sz w:val="20"/>
                <w:szCs w:val="20"/>
              </w:rPr>
            </w:pPr>
            <w:r w:rsidRPr="00BD0AFB">
              <w:rPr>
                <w:iCs/>
                <w:sz w:val="20"/>
                <w:szCs w:val="20"/>
              </w:rPr>
              <w:t>№</w:t>
            </w:r>
          </w:p>
          <w:p w:rsidR="00BD0AFB" w:rsidRPr="00BD0AFB" w:rsidRDefault="00BD0AFB" w:rsidP="002A3B6F">
            <w:pPr>
              <w:autoSpaceDE w:val="0"/>
              <w:autoSpaceDN w:val="0"/>
              <w:adjustRightInd w:val="0"/>
              <w:jc w:val="center"/>
              <w:rPr>
                <w:iCs/>
                <w:sz w:val="20"/>
                <w:szCs w:val="20"/>
              </w:rPr>
            </w:pPr>
            <w:proofErr w:type="gramStart"/>
            <w:r w:rsidRPr="00BD0AFB">
              <w:rPr>
                <w:iCs/>
                <w:sz w:val="20"/>
                <w:szCs w:val="20"/>
              </w:rPr>
              <w:t>п</w:t>
            </w:r>
            <w:proofErr w:type="gramEnd"/>
            <w:r w:rsidRPr="00BD0AFB">
              <w:rPr>
                <w:iCs/>
                <w:sz w:val="20"/>
                <w:szCs w:val="20"/>
              </w:rPr>
              <w:t>/п</w:t>
            </w:r>
          </w:p>
        </w:tc>
        <w:tc>
          <w:tcPr>
            <w:tcW w:w="1795" w:type="dxa"/>
            <w:tcBorders>
              <w:top w:val="single" w:sz="4" w:space="0" w:color="auto"/>
              <w:left w:val="single" w:sz="4" w:space="0" w:color="auto"/>
              <w:bottom w:val="single" w:sz="4" w:space="0" w:color="auto"/>
              <w:right w:val="single" w:sz="4" w:space="0" w:color="auto"/>
            </w:tcBorders>
          </w:tcPr>
          <w:p w:rsidR="00BD0AFB" w:rsidRPr="00BD0AFB" w:rsidRDefault="00BD0AFB" w:rsidP="002A3B6F">
            <w:pPr>
              <w:autoSpaceDE w:val="0"/>
              <w:autoSpaceDN w:val="0"/>
              <w:adjustRightInd w:val="0"/>
              <w:jc w:val="center"/>
              <w:rPr>
                <w:iCs/>
                <w:sz w:val="20"/>
                <w:szCs w:val="20"/>
              </w:rPr>
            </w:pPr>
            <w:r w:rsidRPr="00BD0AFB">
              <w:rPr>
                <w:iCs/>
                <w:sz w:val="20"/>
                <w:szCs w:val="20"/>
              </w:rPr>
              <w:t>Международное непатентованное (химическое, группировочное) наименование лекарственного препарата</w:t>
            </w:r>
          </w:p>
        </w:tc>
        <w:tc>
          <w:tcPr>
            <w:tcW w:w="1701" w:type="dxa"/>
            <w:tcBorders>
              <w:top w:val="single" w:sz="4" w:space="0" w:color="auto"/>
              <w:left w:val="single" w:sz="4" w:space="0" w:color="auto"/>
              <w:bottom w:val="single" w:sz="4" w:space="0" w:color="auto"/>
              <w:right w:val="single" w:sz="4" w:space="0" w:color="auto"/>
            </w:tcBorders>
          </w:tcPr>
          <w:p w:rsidR="00BD0AFB" w:rsidRPr="00BD0AFB" w:rsidRDefault="00BD0AFB" w:rsidP="002A3B6F">
            <w:pPr>
              <w:autoSpaceDE w:val="0"/>
              <w:autoSpaceDN w:val="0"/>
              <w:adjustRightInd w:val="0"/>
              <w:jc w:val="center"/>
              <w:rPr>
                <w:iCs/>
                <w:sz w:val="20"/>
                <w:szCs w:val="20"/>
              </w:rPr>
            </w:pPr>
            <w:proofErr w:type="gramStart"/>
            <w:r w:rsidRPr="00BD0AFB">
              <w:rPr>
                <w:iCs/>
                <w:sz w:val="20"/>
                <w:szCs w:val="20"/>
              </w:rPr>
              <w:t>Включен в перечень жизненно-необходимых и важнейших лекарственных препаратов</w:t>
            </w:r>
            <w:proofErr w:type="gramEnd"/>
          </w:p>
        </w:tc>
        <w:tc>
          <w:tcPr>
            <w:tcW w:w="1417" w:type="dxa"/>
            <w:tcBorders>
              <w:top w:val="single" w:sz="4" w:space="0" w:color="auto"/>
              <w:left w:val="single" w:sz="4" w:space="0" w:color="auto"/>
              <w:bottom w:val="single" w:sz="4" w:space="0" w:color="auto"/>
              <w:right w:val="single" w:sz="4" w:space="0" w:color="auto"/>
            </w:tcBorders>
          </w:tcPr>
          <w:p w:rsidR="00BD0AFB" w:rsidRPr="00BD0AFB" w:rsidRDefault="00BD0AFB" w:rsidP="00895471">
            <w:pPr>
              <w:autoSpaceDE w:val="0"/>
              <w:autoSpaceDN w:val="0"/>
              <w:adjustRightInd w:val="0"/>
              <w:jc w:val="center"/>
              <w:rPr>
                <w:iCs/>
                <w:sz w:val="20"/>
                <w:szCs w:val="20"/>
              </w:rPr>
            </w:pPr>
            <w:r w:rsidRPr="00BD0AFB">
              <w:rPr>
                <w:iCs/>
                <w:sz w:val="20"/>
                <w:szCs w:val="20"/>
              </w:rPr>
              <w:t>Наименование производителя лекарственного препарата</w:t>
            </w:r>
          </w:p>
        </w:tc>
        <w:tc>
          <w:tcPr>
            <w:tcW w:w="1559" w:type="dxa"/>
            <w:tcBorders>
              <w:top w:val="single" w:sz="4" w:space="0" w:color="auto"/>
              <w:left w:val="single" w:sz="4" w:space="0" w:color="auto"/>
              <w:bottom w:val="single" w:sz="4" w:space="0" w:color="auto"/>
              <w:right w:val="single" w:sz="4" w:space="0" w:color="auto"/>
            </w:tcBorders>
          </w:tcPr>
          <w:p w:rsidR="00BD0AFB" w:rsidRPr="00BD0AFB" w:rsidRDefault="00BD0AFB" w:rsidP="00895471">
            <w:pPr>
              <w:autoSpaceDE w:val="0"/>
              <w:autoSpaceDN w:val="0"/>
              <w:adjustRightInd w:val="0"/>
              <w:jc w:val="center"/>
              <w:rPr>
                <w:iCs/>
                <w:sz w:val="20"/>
                <w:szCs w:val="20"/>
              </w:rPr>
            </w:pPr>
            <w:r w:rsidRPr="00BD0AFB">
              <w:rPr>
                <w:iCs/>
                <w:sz w:val="20"/>
                <w:szCs w:val="20"/>
              </w:rPr>
              <w:t>Наименование держателя или владельца РУ</w:t>
            </w:r>
          </w:p>
        </w:tc>
        <w:tc>
          <w:tcPr>
            <w:tcW w:w="2410" w:type="dxa"/>
            <w:tcBorders>
              <w:top w:val="single" w:sz="4" w:space="0" w:color="auto"/>
              <w:left w:val="single" w:sz="4" w:space="0" w:color="auto"/>
              <w:bottom w:val="single" w:sz="4" w:space="0" w:color="auto"/>
              <w:right w:val="single" w:sz="4" w:space="0" w:color="auto"/>
            </w:tcBorders>
          </w:tcPr>
          <w:p w:rsidR="00BD0AFB" w:rsidRPr="00BD0AFB" w:rsidRDefault="00BD0AFB" w:rsidP="002A3B6F">
            <w:pPr>
              <w:autoSpaceDE w:val="0"/>
              <w:autoSpaceDN w:val="0"/>
              <w:adjustRightInd w:val="0"/>
              <w:jc w:val="center"/>
              <w:rPr>
                <w:iCs/>
                <w:sz w:val="20"/>
                <w:szCs w:val="20"/>
              </w:rPr>
            </w:pPr>
            <w:r w:rsidRPr="00BD0AFB">
              <w:rPr>
                <w:iCs/>
                <w:sz w:val="20"/>
                <w:szCs w:val="20"/>
              </w:rPr>
              <w:t xml:space="preserve">Торговое наименование </w:t>
            </w:r>
            <w:r w:rsidRPr="00BD0AFB">
              <w:rPr>
                <w:i/>
                <w:iCs/>
                <w:sz w:val="20"/>
                <w:szCs w:val="20"/>
              </w:rPr>
              <w:t>(в случаях, предусмотренных пунктом 6 части 1 статьи  33 Закона)</w:t>
            </w:r>
          </w:p>
        </w:tc>
        <w:tc>
          <w:tcPr>
            <w:tcW w:w="1985" w:type="dxa"/>
            <w:tcBorders>
              <w:top w:val="single" w:sz="4" w:space="0" w:color="auto"/>
              <w:left w:val="single" w:sz="4" w:space="0" w:color="auto"/>
              <w:right w:val="single" w:sz="4" w:space="0" w:color="auto"/>
            </w:tcBorders>
          </w:tcPr>
          <w:p w:rsidR="00BD0AFB" w:rsidRPr="00BD0AFB" w:rsidRDefault="00BD0AFB" w:rsidP="002A3B6F">
            <w:pPr>
              <w:autoSpaceDE w:val="0"/>
              <w:autoSpaceDN w:val="0"/>
              <w:adjustRightInd w:val="0"/>
              <w:jc w:val="center"/>
              <w:rPr>
                <w:iCs/>
                <w:sz w:val="20"/>
                <w:szCs w:val="20"/>
              </w:rPr>
            </w:pPr>
            <w:r w:rsidRPr="00BD0AFB">
              <w:rPr>
                <w:iCs/>
                <w:sz w:val="20"/>
                <w:szCs w:val="20"/>
              </w:rPr>
              <w:t>Наименование характеристик товара</w:t>
            </w:r>
          </w:p>
        </w:tc>
        <w:tc>
          <w:tcPr>
            <w:tcW w:w="2024" w:type="dxa"/>
            <w:tcBorders>
              <w:top w:val="single" w:sz="4" w:space="0" w:color="auto"/>
              <w:left w:val="single" w:sz="4" w:space="0" w:color="auto"/>
              <w:right w:val="single" w:sz="4" w:space="0" w:color="auto"/>
            </w:tcBorders>
          </w:tcPr>
          <w:p w:rsidR="00BD0AFB" w:rsidRPr="00BD0AFB" w:rsidRDefault="00BD0AFB" w:rsidP="002A3B6F">
            <w:pPr>
              <w:autoSpaceDE w:val="0"/>
              <w:autoSpaceDN w:val="0"/>
              <w:adjustRightInd w:val="0"/>
              <w:jc w:val="center"/>
              <w:rPr>
                <w:iCs/>
                <w:sz w:val="20"/>
                <w:szCs w:val="20"/>
              </w:rPr>
            </w:pPr>
            <w:r w:rsidRPr="00BD0AFB">
              <w:rPr>
                <w:iCs/>
                <w:sz w:val="20"/>
                <w:szCs w:val="20"/>
              </w:rPr>
              <w:t>Требования к значениям характеристик товара</w:t>
            </w:r>
          </w:p>
        </w:tc>
        <w:tc>
          <w:tcPr>
            <w:tcW w:w="1134" w:type="dxa"/>
            <w:tcBorders>
              <w:top w:val="single" w:sz="4" w:space="0" w:color="auto"/>
              <w:left w:val="single" w:sz="4" w:space="0" w:color="auto"/>
              <w:bottom w:val="single" w:sz="4" w:space="0" w:color="auto"/>
              <w:right w:val="single" w:sz="4" w:space="0" w:color="auto"/>
            </w:tcBorders>
          </w:tcPr>
          <w:p w:rsidR="00BD0AFB" w:rsidRPr="00BD0AFB" w:rsidRDefault="00BD0AFB" w:rsidP="002A3B6F">
            <w:pPr>
              <w:autoSpaceDE w:val="0"/>
              <w:autoSpaceDN w:val="0"/>
              <w:adjustRightInd w:val="0"/>
              <w:jc w:val="center"/>
              <w:rPr>
                <w:iCs/>
                <w:sz w:val="20"/>
                <w:szCs w:val="20"/>
              </w:rPr>
            </w:pPr>
            <w:r w:rsidRPr="00BD0AFB">
              <w:rPr>
                <w:iCs/>
                <w:sz w:val="20"/>
                <w:szCs w:val="20"/>
              </w:rPr>
              <w:t>Единица измерения товара</w:t>
            </w:r>
          </w:p>
        </w:tc>
        <w:tc>
          <w:tcPr>
            <w:tcW w:w="1125" w:type="dxa"/>
            <w:tcBorders>
              <w:top w:val="single" w:sz="4" w:space="0" w:color="auto"/>
              <w:left w:val="single" w:sz="4" w:space="0" w:color="auto"/>
              <w:bottom w:val="single" w:sz="4" w:space="0" w:color="auto"/>
              <w:right w:val="single" w:sz="4" w:space="0" w:color="auto"/>
            </w:tcBorders>
          </w:tcPr>
          <w:p w:rsidR="00BD0AFB" w:rsidRPr="00BD0AFB" w:rsidRDefault="00BD0AFB" w:rsidP="002A3B6F">
            <w:pPr>
              <w:autoSpaceDE w:val="0"/>
              <w:autoSpaceDN w:val="0"/>
              <w:adjustRightInd w:val="0"/>
              <w:jc w:val="center"/>
              <w:rPr>
                <w:iCs/>
                <w:sz w:val="20"/>
                <w:szCs w:val="20"/>
              </w:rPr>
            </w:pPr>
            <w:r w:rsidRPr="00BD0AFB">
              <w:rPr>
                <w:iCs/>
                <w:sz w:val="20"/>
                <w:szCs w:val="20"/>
              </w:rPr>
              <w:t>Количество</w:t>
            </w:r>
          </w:p>
        </w:tc>
      </w:tr>
      <w:tr w:rsidR="00735A08" w:rsidRPr="00BD0AFB" w:rsidTr="00735A08">
        <w:trPr>
          <w:trHeight w:val="21"/>
          <w:jc w:val="center"/>
        </w:trPr>
        <w:tc>
          <w:tcPr>
            <w:tcW w:w="394" w:type="dxa"/>
            <w:tcBorders>
              <w:top w:val="single" w:sz="4" w:space="0" w:color="auto"/>
              <w:left w:val="single" w:sz="4" w:space="0" w:color="auto"/>
              <w:bottom w:val="single" w:sz="4" w:space="0" w:color="auto"/>
              <w:right w:val="single" w:sz="4" w:space="0" w:color="auto"/>
            </w:tcBorders>
          </w:tcPr>
          <w:p w:rsidR="00BD0AFB" w:rsidRPr="00BD0AFB" w:rsidRDefault="00BD0AFB" w:rsidP="002A3B6F">
            <w:pPr>
              <w:autoSpaceDE w:val="0"/>
              <w:autoSpaceDN w:val="0"/>
              <w:adjustRightInd w:val="0"/>
              <w:jc w:val="center"/>
              <w:rPr>
                <w:iCs/>
                <w:sz w:val="20"/>
                <w:szCs w:val="20"/>
              </w:rPr>
            </w:pPr>
            <w:r w:rsidRPr="00BD0AFB">
              <w:rPr>
                <w:iCs/>
                <w:sz w:val="20"/>
                <w:szCs w:val="20"/>
              </w:rPr>
              <w:t>1</w:t>
            </w:r>
          </w:p>
        </w:tc>
        <w:tc>
          <w:tcPr>
            <w:tcW w:w="1795" w:type="dxa"/>
            <w:tcBorders>
              <w:top w:val="single" w:sz="4" w:space="0" w:color="auto"/>
              <w:left w:val="single" w:sz="4" w:space="0" w:color="auto"/>
              <w:bottom w:val="single" w:sz="4" w:space="0" w:color="auto"/>
              <w:right w:val="single" w:sz="4" w:space="0" w:color="auto"/>
            </w:tcBorders>
          </w:tcPr>
          <w:p w:rsidR="00BD0AFB" w:rsidRPr="00BD0AFB" w:rsidRDefault="00BD0AFB" w:rsidP="002A3B6F">
            <w:pPr>
              <w:autoSpaceDE w:val="0"/>
              <w:autoSpaceDN w:val="0"/>
              <w:adjustRightInd w:val="0"/>
              <w:jc w:val="center"/>
              <w:rPr>
                <w:iCs/>
                <w:sz w:val="20"/>
                <w:szCs w:val="20"/>
              </w:rPr>
            </w:pPr>
            <w:r w:rsidRPr="00BD0AFB">
              <w:rPr>
                <w:iCs/>
                <w:sz w:val="20"/>
                <w:szCs w:val="20"/>
              </w:rPr>
              <w:t>2</w:t>
            </w:r>
          </w:p>
        </w:tc>
        <w:tc>
          <w:tcPr>
            <w:tcW w:w="1701" w:type="dxa"/>
            <w:tcBorders>
              <w:top w:val="single" w:sz="4" w:space="0" w:color="auto"/>
              <w:left w:val="single" w:sz="4" w:space="0" w:color="auto"/>
              <w:bottom w:val="single" w:sz="4" w:space="0" w:color="auto"/>
              <w:right w:val="single" w:sz="4" w:space="0" w:color="auto"/>
            </w:tcBorders>
          </w:tcPr>
          <w:p w:rsidR="00BD0AFB" w:rsidRPr="00BD0AFB" w:rsidRDefault="00BD0AFB" w:rsidP="002A3B6F">
            <w:pPr>
              <w:autoSpaceDE w:val="0"/>
              <w:autoSpaceDN w:val="0"/>
              <w:adjustRightInd w:val="0"/>
              <w:jc w:val="center"/>
              <w:rPr>
                <w:iCs/>
                <w:sz w:val="20"/>
                <w:szCs w:val="20"/>
              </w:rPr>
            </w:pPr>
            <w:r w:rsidRPr="00BD0AFB">
              <w:rPr>
                <w:iCs/>
                <w:sz w:val="20"/>
                <w:szCs w:val="20"/>
              </w:rPr>
              <w:t>3</w:t>
            </w:r>
          </w:p>
        </w:tc>
        <w:tc>
          <w:tcPr>
            <w:tcW w:w="1417" w:type="dxa"/>
            <w:tcBorders>
              <w:top w:val="single" w:sz="4" w:space="0" w:color="auto"/>
              <w:left w:val="single" w:sz="4" w:space="0" w:color="auto"/>
              <w:bottom w:val="single" w:sz="4" w:space="0" w:color="auto"/>
              <w:right w:val="single" w:sz="4" w:space="0" w:color="auto"/>
            </w:tcBorders>
          </w:tcPr>
          <w:p w:rsidR="00BD0AFB" w:rsidRPr="00BD0AFB" w:rsidRDefault="00BD0AFB" w:rsidP="00895471">
            <w:pPr>
              <w:autoSpaceDE w:val="0"/>
              <w:autoSpaceDN w:val="0"/>
              <w:adjustRightInd w:val="0"/>
              <w:jc w:val="center"/>
              <w:rPr>
                <w:iCs/>
                <w:sz w:val="20"/>
                <w:szCs w:val="20"/>
              </w:rPr>
            </w:pPr>
            <w:r w:rsidRPr="00BD0AFB">
              <w:rPr>
                <w:iCs/>
                <w:sz w:val="20"/>
                <w:szCs w:val="20"/>
              </w:rPr>
              <w:t>4</w:t>
            </w:r>
          </w:p>
        </w:tc>
        <w:tc>
          <w:tcPr>
            <w:tcW w:w="1559" w:type="dxa"/>
            <w:tcBorders>
              <w:top w:val="single" w:sz="4" w:space="0" w:color="auto"/>
              <w:left w:val="single" w:sz="4" w:space="0" w:color="auto"/>
              <w:bottom w:val="single" w:sz="4" w:space="0" w:color="auto"/>
              <w:right w:val="single" w:sz="4" w:space="0" w:color="auto"/>
            </w:tcBorders>
          </w:tcPr>
          <w:p w:rsidR="00BD0AFB" w:rsidRPr="00BD0AFB" w:rsidRDefault="00BD0AFB" w:rsidP="00895471">
            <w:pPr>
              <w:autoSpaceDE w:val="0"/>
              <w:autoSpaceDN w:val="0"/>
              <w:adjustRightInd w:val="0"/>
              <w:jc w:val="center"/>
              <w:rPr>
                <w:iCs/>
                <w:sz w:val="20"/>
                <w:szCs w:val="20"/>
              </w:rPr>
            </w:pPr>
            <w:r w:rsidRPr="00BD0AFB">
              <w:rPr>
                <w:iCs/>
                <w:sz w:val="20"/>
                <w:szCs w:val="20"/>
              </w:rPr>
              <w:t>5</w:t>
            </w:r>
          </w:p>
        </w:tc>
        <w:tc>
          <w:tcPr>
            <w:tcW w:w="2410" w:type="dxa"/>
            <w:tcBorders>
              <w:top w:val="single" w:sz="4" w:space="0" w:color="auto"/>
              <w:left w:val="single" w:sz="4" w:space="0" w:color="auto"/>
              <w:bottom w:val="single" w:sz="4" w:space="0" w:color="auto"/>
              <w:right w:val="single" w:sz="4" w:space="0" w:color="auto"/>
            </w:tcBorders>
          </w:tcPr>
          <w:p w:rsidR="00BD0AFB" w:rsidRPr="00BD0AFB" w:rsidRDefault="00BD0AFB" w:rsidP="00895471">
            <w:pPr>
              <w:autoSpaceDE w:val="0"/>
              <w:autoSpaceDN w:val="0"/>
              <w:adjustRightInd w:val="0"/>
              <w:jc w:val="center"/>
              <w:rPr>
                <w:iCs/>
                <w:sz w:val="20"/>
                <w:szCs w:val="20"/>
              </w:rPr>
            </w:pPr>
            <w:r w:rsidRPr="00BD0AFB">
              <w:rPr>
                <w:iCs/>
                <w:sz w:val="20"/>
                <w:szCs w:val="20"/>
              </w:rPr>
              <w:t>6</w:t>
            </w:r>
          </w:p>
        </w:tc>
        <w:tc>
          <w:tcPr>
            <w:tcW w:w="1985" w:type="dxa"/>
            <w:tcBorders>
              <w:top w:val="single" w:sz="4" w:space="0" w:color="auto"/>
              <w:left w:val="single" w:sz="4" w:space="0" w:color="auto"/>
              <w:bottom w:val="single" w:sz="4" w:space="0" w:color="auto"/>
              <w:right w:val="single" w:sz="4" w:space="0" w:color="auto"/>
            </w:tcBorders>
          </w:tcPr>
          <w:p w:rsidR="00BD0AFB" w:rsidRPr="00BD0AFB" w:rsidRDefault="00BD0AFB" w:rsidP="00895471">
            <w:pPr>
              <w:autoSpaceDE w:val="0"/>
              <w:autoSpaceDN w:val="0"/>
              <w:adjustRightInd w:val="0"/>
              <w:jc w:val="center"/>
              <w:rPr>
                <w:iCs/>
                <w:sz w:val="20"/>
                <w:szCs w:val="20"/>
              </w:rPr>
            </w:pPr>
            <w:r w:rsidRPr="00BD0AFB">
              <w:rPr>
                <w:iCs/>
                <w:sz w:val="20"/>
                <w:szCs w:val="20"/>
              </w:rPr>
              <w:t>7</w:t>
            </w:r>
          </w:p>
        </w:tc>
        <w:tc>
          <w:tcPr>
            <w:tcW w:w="2024" w:type="dxa"/>
            <w:tcBorders>
              <w:top w:val="single" w:sz="4" w:space="0" w:color="auto"/>
              <w:left w:val="single" w:sz="4" w:space="0" w:color="auto"/>
              <w:bottom w:val="single" w:sz="4" w:space="0" w:color="auto"/>
              <w:right w:val="single" w:sz="4" w:space="0" w:color="auto"/>
            </w:tcBorders>
          </w:tcPr>
          <w:p w:rsidR="00BD0AFB" w:rsidRPr="00BD0AFB" w:rsidRDefault="00BD0AFB" w:rsidP="00895471">
            <w:pPr>
              <w:autoSpaceDE w:val="0"/>
              <w:autoSpaceDN w:val="0"/>
              <w:adjustRightInd w:val="0"/>
              <w:jc w:val="center"/>
              <w:rPr>
                <w:iCs/>
                <w:sz w:val="20"/>
                <w:szCs w:val="20"/>
              </w:rPr>
            </w:pPr>
            <w:r w:rsidRPr="00BD0AFB">
              <w:rPr>
                <w:iCs/>
                <w:sz w:val="20"/>
                <w:szCs w:val="20"/>
              </w:rPr>
              <w:t>8</w:t>
            </w:r>
          </w:p>
        </w:tc>
        <w:tc>
          <w:tcPr>
            <w:tcW w:w="1134" w:type="dxa"/>
            <w:tcBorders>
              <w:top w:val="single" w:sz="4" w:space="0" w:color="auto"/>
              <w:left w:val="single" w:sz="4" w:space="0" w:color="auto"/>
              <w:bottom w:val="single" w:sz="4" w:space="0" w:color="auto"/>
              <w:right w:val="single" w:sz="4" w:space="0" w:color="auto"/>
            </w:tcBorders>
          </w:tcPr>
          <w:p w:rsidR="00BD0AFB" w:rsidRPr="00BD0AFB" w:rsidRDefault="00BD0AFB" w:rsidP="002A3B6F">
            <w:pPr>
              <w:autoSpaceDE w:val="0"/>
              <w:autoSpaceDN w:val="0"/>
              <w:adjustRightInd w:val="0"/>
              <w:jc w:val="center"/>
              <w:rPr>
                <w:iCs/>
                <w:sz w:val="20"/>
                <w:szCs w:val="20"/>
              </w:rPr>
            </w:pPr>
            <w:r>
              <w:rPr>
                <w:iCs/>
                <w:sz w:val="20"/>
                <w:szCs w:val="20"/>
              </w:rPr>
              <w:t>9</w:t>
            </w:r>
          </w:p>
        </w:tc>
        <w:tc>
          <w:tcPr>
            <w:tcW w:w="1125" w:type="dxa"/>
            <w:tcBorders>
              <w:top w:val="single" w:sz="4" w:space="0" w:color="auto"/>
              <w:left w:val="single" w:sz="4" w:space="0" w:color="auto"/>
              <w:bottom w:val="single" w:sz="4" w:space="0" w:color="auto"/>
              <w:right w:val="single" w:sz="4" w:space="0" w:color="auto"/>
            </w:tcBorders>
          </w:tcPr>
          <w:p w:rsidR="00BD0AFB" w:rsidRPr="00BD0AFB" w:rsidRDefault="00BD0AFB" w:rsidP="002A3B6F">
            <w:pPr>
              <w:autoSpaceDE w:val="0"/>
              <w:autoSpaceDN w:val="0"/>
              <w:adjustRightInd w:val="0"/>
              <w:jc w:val="center"/>
              <w:rPr>
                <w:iCs/>
                <w:sz w:val="20"/>
                <w:szCs w:val="20"/>
              </w:rPr>
            </w:pPr>
            <w:r>
              <w:rPr>
                <w:iCs/>
                <w:sz w:val="20"/>
                <w:szCs w:val="20"/>
              </w:rPr>
              <w:t>10</w:t>
            </w:r>
          </w:p>
        </w:tc>
      </w:tr>
      <w:tr w:rsidR="00735A08" w:rsidRPr="00735A08" w:rsidTr="00735A08">
        <w:trPr>
          <w:trHeight w:val="20"/>
          <w:jc w:val="center"/>
        </w:trPr>
        <w:tc>
          <w:tcPr>
            <w:tcW w:w="394" w:type="dxa"/>
            <w:vMerge w:val="restart"/>
            <w:tcBorders>
              <w:top w:val="single" w:sz="4" w:space="0" w:color="auto"/>
              <w:left w:val="single" w:sz="4" w:space="0" w:color="auto"/>
              <w:right w:val="single" w:sz="4" w:space="0" w:color="auto"/>
            </w:tcBorders>
          </w:tcPr>
          <w:p w:rsidR="00BD0AFB" w:rsidRPr="00735A08" w:rsidRDefault="00BD0AFB" w:rsidP="00735A08">
            <w:pPr>
              <w:autoSpaceDE w:val="0"/>
              <w:autoSpaceDN w:val="0"/>
              <w:adjustRightInd w:val="0"/>
              <w:jc w:val="center"/>
              <w:rPr>
                <w:sz w:val="20"/>
                <w:szCs w:val="20"/>
              </w:rPr>
            </w:pPr>
            <w:r w:rsidRPr="00735A08">
              <w:rPr>
                <w:sz w:val="20"/>
                <w:szCs w:val="20"/>
              </w:rPr>
              <w:t>1.</w:t>
            </w:r>
          </w:p>
        </w:tc>
        <w:tc>
          <w:tcPr>
            <w:tcW w:w="1795" w:type="dxa"/>
            <w:vMerge w:val="restart"/>
            <w:tcBorders>
              <w:top w:val="single" w:sz="4" w:space="0" w:color="auto"/>
              <w:left w:val="single" w:sz="4" w:space="0" w:color="auto"/>
              <w:right w:val="single" w:sz="4" w:space="0" w:color="auto"/>
            </w:tcBorders>
          </w:tcPr>
          <w:p w:rsidR="00BD0AFB" w:rsidRPr="00735A08" w:rsidRDefault="00735A08" w:rsidP="00735A08">
            <w:pPr>
              <w:autoSpaceDE w:val="0"/>
              <w:autoSpaceDN w:val="0"/>
              <w:adjustRightInd w:val="0"/>
              <w:jc w:val="center"/>
              <w:rPr>
                <w:sz w:val="20"/>
                <w:szCs w:val="20"/>
              </w:rPr>
            </w:pPr>
            <w:r w:rsidRPr="00735A08">
              <w:rPr>
                <w:sz w:val="20"/>
                <w:szCs w:val="20"/>
              </w:rPr>
              <w:t>МЕТРОНИДАЗОЛ</w:t>
            </w:r>
          </w:p>
        </w:tc>
        <w:tc>
          <w:tcPr>
            <w:tcW w:w="1701" w:type="dxa"/>
            <w:vMerge w:val="restart"/>
            <w:tcBorders>
              <w:top w:val="single" w:sz="4" w:space="0" w:color="auto"/>
              <w:left w:val="single" w:sz="4" w:space="0" w:color="auto"/>
              <w:right w:val="single" w:sz="4" w:space="0" w:color="auto"/>
            </w:tcBorders>
          </w:tcPr>
          <w:p w:rsidR="00BD0AFB" w:rsidRPr="00735A08" w:rsidRDefault="00735A08" w:rsidP="00735A08">
            <w:pPr>
              <w:autoSpaceDE w:val="0"/>
              <w:autoSpaceDN w:val="0"/>
              <w:adjustRightInd w:val="0"/>
              <w:jc w:val="center"/>
              <w:rPr>
                <w:sz w:val="20"/>
                <w:szCs w:val="20"/>
              </w:rPr>
            </w:pPr>
            <w:r w:rsidRPr="00735A08">
              <w:rPr>
                <w:sz w:val="20"/>
                <w:szCs w:val="20"/>
              </w:rPr>
              <w:t>Да</w:t>
            </w:r>
          </w:p>
        </w:tc>
        <w:tc>
          <w:tcPr>
            <w:tcW w:w="1417" w:type="dxa"/>
            <w:vMerge w:val="restart"/>
            <w:tcBorders>
              <w:top w:val="single" w:sz="4" w:space="0" w:color="auto"/>
              <w:left w:val="single" w:sz="4" w:space="0" w:color="auto"/>
              <w:right w:val="single" w:sz="4" w:space="0" w:color="auto"/>
            </w:tcBorders>
          </w:tcPr>
          <w:p w:rsidR="00BD0AFB" w:rsidRPr="00735A08" w:rsidRDefault="00735A08" w:rsidP="00735A08">
            <w:pPr>
              <w:autoSpaceDE w:val="0"/>
              <w:autoSpaceDN w:val="0"/>
              <w:adjustRightInd w:val="0"/>
              <w:jc w:val="center"/>
              <w:rPr>
                <w:sz w:val="20"/>
                <w:szCs w:val="20"/>
              </w:rPr>
            </w:pPr>
            <w:r w:rsidRPr="00735A08">
              <w:rPr>
                <w:sz w:val="20"/>
                <w:szCs w:val="20"/>
              </w:rPr>
              <w:t>Х</w:t>
            </w:r>
          </w:p>
        </w:tc>
        <w:tc>
          <w:tcPr>
            <w:tcW w:w="1559" w:type="dxa"/>
            <w:vMerge w:val="restart"/>
            <w:tcBorders>
              <w:top w:val="single" w:sz="4" w:space="0" w:color="auto"/>
              <w:left w:val="single" w:sz="4" w:space="0" w:color="auto"/>
              <w:right w:val="single" w:sz="4" w:space="0" w:color="auto"/>
            </w:tcBorders>
          </w:tcPr>
          <w:p w:rsidR="00BD0AFB" w:rsidRPr="00735A08" w:rsidRDefault="00735A08" w:rsidP="00735A08">
            <w:pPr>
              <w:autoSpaceDE w:val="0"/>
              <w:autoSpaceDN w:val="0"/>
              <w:adjustRightInd w:val="0"/>
              <w:jc w:val="center"/>
              <w:rPr>
                <w:sz w:val="20"/>
                <w:szCs w:val="20"/>
              </w:rPr>
            </w:pPr>
            <w:r w:rsidRPr="00735A08">
              <w:rPr>
                <w:sz w:val="20"/>
                <w:szCs w:val="20"/>
              </w:rPr>
              <w:t>Х</w:t>
            </w:r>
          </w:p>
        </w:tc>
        <w:tc>
          <w:tcPr>
            <w:tcW w:w="2410" w:type="dxa"/>
            <w:vMerge w:val="restart"/>
            <w:tcBorders>
              <w:top w:val="single" w:sz="4" w:space="0" w:color="auto"/>
              <w:left w:val="single" w:sz="4" w:space="0" w:color="auto"/>
              <w:right w:val="single" w:sz="4" w:space="0" w:color="auto"/>
            </w:tcBorders>
          </w:tcPr>
          <w:p w:rsidR="00BD0AFB" w:rsidRPr="00735A08" w:rsidRDefault="00735A08" w:rsidP="00735A08">
            <w:pPr>
              <w:autoSpaceDE w:val="0"/>
              <w:autoSpaceDN w:val="0"/>
              <w:adjustRightInd w:val="0"/>
              <w:jc w:val="center"/>
              <w:rPr>
                <w:sz w:val="20"/>
                <w:szCs w:val="20"/>
              </w:rPr>
            </w:pPr>
            <w:r w:rsidRPr="00735A08">
              <w:rPr>
                <w:sz w:val="20"/>
                <w:szCs w:val="20"/>
              </w:rPr>
              <w:t>Х</w:t>
            </w:r>
          </w:p>
        </w:tc>
        <w:tc>
          <w:tcPr>
            <w:tcW w:w="1985" w:type="dxa"/>
            <w:tcBorders>
              <w:top w:val="single" w:sz="4" w:space="0" w:color="auto"/>
              <w:left w:val="single" w:sz="4" w:space="0" w:color="auto"/>
              <w:bottom w:val="single" w:sz="4" w:space="0" w:color="auto"/>
              <w:right w:val="single" w:sz="4" w:space="0" w:color="auto"/>
            </w:tcBorders>
          </w:tcPr>
          <w:p w:rsidR="00BD0AFB" w:rsidRPr="00BD0AFB" w:rsidRDefault="00BD0AFB" w:rsidP="00735A08">
            <w:pPr>
              <w:shd w:val="clear" w:color="auto" w:fill="FFFFFF"/>
              <w:tabs>
                <w:tab w:val="left" w:pos="773"/>
              </w:tabs>
              <w:jc w:val="center"/>
              <w:rPr>
                <w:sz w:val="20"/>
                <w:szCs w:val="20"/>
              </w:rPr>
            </w:pPr>
            <w:r w:rsidRPr="00BD0AFB">
              <w:rPr>
                <w:sz w:val="20"/>
                <w:szCs w:val="20"/>
              </w:rPr>
              <w:t>Лекарственная форма</w:t>
            </w:r>
          </w:p>
        </w:tc>
        <w:tc>
          <w:tcPr>
            <w:tcW w:w="2024" w:type="dxa"/>
            <w:tcBorders>
              <w:top w:val="single" w:sz="4" w:space="0" w:color="auto"/>
              <w:left w:val="single" w:sz="4" w:space="0" w:color="auto"/>
              <w:bottom w:val="single" w:sz="4" w:space="0" w:color="auto"/>
              <w:right w:val="single" w:sz="4" w:space="0" w:color="auto"/>
            </w:tcBorders>
          </w:tcPr>
          <w:p w:rsidR="00BD0AFB" w:rsidRPr="00BD0AFB" w:rsidRDefault="00735A08" w:rsidP="00735A08">
            <w:pPr>
              <w:jc w:val="center"/>
              <w:rPr>
                <w:sz w:val="20"/>
                <w:szCs w:val="20"/>
              </w:rPr>
            </w:pPr>
            <w:r>
              <w:rPr>
                <w:sz w:val="20"/>
                <w:szCs w:val="20"/>
              </w:rPr>
              <w:t xml:space="preserve">Раствор для </w:t>
            </w:r>
            <w:proofErr w:type="spellStart"/>
            <w:r>
              <w:rPr>
                <w:sz w:val="20"/>
                <w:szCs w:val="20"/>
              </w:rPr>
              <w:t>инфузий</w:t>
            </w:r>
            <w:proofErr w:type="spellEnd"/>
          </w:p>
        </w:tc>
        <w:tc>
          <w:tcPr>
            <w:tcW w:w="1134" w:type="dxa"/>
            <w:vMerge w:val="restart"/>
            <w:tcBorders>
              <w:top w:val="single" w:sz="4" w:space="0" w:color="auto"/>
              <w:left w:val="single" w:sz="4" w:space="0" w:color="auto"/>
              <w:right w:val="single" w:sz="4" w:space="0" w:color="auto"/>
            </w:tcBorders>
          </w:tcPr>
          <w:p w:rsidR="00BD0AFB" w:rsidRPr="00735A08" w:rsidRDefault="00735A08" w:rsidP="00735A08">
            <w:pPr>
              <w:autoSpaceDE w:val="0"/>
              <w:autoSpaceDN w:val="0"/>
              <w:adjustRightInd w:val="0"/>
              <w:jc w:val="center"/>
              <w:rPr>
                <w:sz w:val="20"/>
                <w:szCs w:val="20"/>
              </w:rPr>
            </w:pPr>
            <w:r w:rsidRPr="00735A08">
              <w:rPr>
                <w:sz w:val="20"/>
                <w:szCs w:val="20"/>
              </w:rPr>
              <w:t>мл</w:t>
            </w:r>
          </w:p>
        </w:tc>
        <w:tc>
          <w:tcPr>
            <w:tcW w:w="1125" w:type="dxa"/>
            <w:vMerge w:val="restart"/>
            <w:tcBorders>
              <w:top w:val="single" w:sz="4" w:space="0" w:color="auto"/>
              <w:left w:val="single" w:sz="4" w:space="0" w:color="auto"/>
              <w:right w:val="single" w:sz="4" w:space="0" w:color="auto"/>
            </w:tcBorders>
          </w:tcPr>
          <w:p w:rsidR="00BD0AFB" w:rsidRPr="00735A08" w:rsidRDefault="00735A08" w:rsidP="00735A08">
            <w:pPr>
              <w:autoSpaceDE w:val="0"/>
              <w:autoSpaceDN w:val="0"/>
              <w:adjustRightInd w:val="0"/>
              <w:jc w:val="center"/>
              <w:rPr>
                <w:sz w:val="20"/>
                <w:szCs w:val="20"/>
              </w:rPr>
            </w:pPr>
            <w:r w:rsidRPr="00735A08">
              <w:rPr>
                <w:sz w:val="20"/>
                <w:szCs w:val="20"/>
              </w:rPr>
              <w:t>96800</w:t>
            </w:r>
          </w:p>
        </w:tc>
      </w:tr>
      <w:tr w:rsidR="00735A08" w:rsidRPr="00735A08" w:rsidTr="00735A08">
        <w:trPr>
          <w:trHeight w:val="20"/>
          <w:jc w:val="center"/>
        </w:trPr>
        <w:tc>
          <w:tcPr>
            <w:tcW w:w="394" w:type="dxa"/>
            <w:vMerge/>
            <w:tcBorders>
              <w:left w:val="single" w:sz="4" w:space="0" w:color="auto"/>
              <w:bottom w:val="single" w:sz="4" w:space="0" w:color="auto"/>
              <w:right w:val="single" w:sz="4" w:space="0" w:color="auto"/>
            </w:tcBorders>
          </w:tcPr>
          <w:p w:rsidR="00BD0AFB" w:rsidRPr="00735A08" w:rsidRDefault="00BD0AFB" w:rsidP="00735A08">
            <w:pPr>
              <w:autoSpaceDE w:val="0"/>
              <w:autoSpaceDN w:val="0"/>
              <w:adjustRightInd w:val="0"/>
              <w:jc w:val="center"/>
              <w:rPr>
                <w:sz w:val="20"/>
                <w:szCs w:val="20"/>
              </w:rPr>
            </w:pPr>
          </w:p>
        </w:tc>
        <w:tc>
          <w:tcPr>
            <w:tcW w:w="1795" w:type="dxa"/>
            <w:vMerge/>
            <w:tcBorders>
              <w:left w:val="single" w:sz="4" w:space="0" w:color="auto"/>
              <w:bottom w:val="single" w:sz="4" w:space="0" w:color="auto"/>
              <w:right w:val="single" w:sz="4" w:space="0" w:color="auto"/>
            </w:tcBorders>
          </w:tcPr>
          <w:p w:rsidR="00BD0AFB" w:rsidRPr="00735A08" w:rsidRDefault="00BD0AFB" w:rsidP="00735A08">
            <w:pPr>
              <w:autoSpaceDE w:val="0"/>
              <w:autoSpaceDN w:val="0"/>
              <w:adjustRightInd w:val="0"/>
              <w:jc w:val="center"/>
              <w:rPr>
                <w:sz w:val="20"/>
                <w:szCs w:val="20"/>
              </w:rPr>
            </w:pPr>
          </w:p>
        </w:tc>
        <w:tc>
          <w:tcPr>
            <w:tcW w:w="1701" w:type="dxa"/>
            <w:vMerge/>
            <w:tcBorders>
              <w:left w:val="single" w:sz="4" w:space="0" w:color="auto"/>
              <w:bottom w:val="single" w:sz="4" w:space="0" w:color="auto"/>
              <w:right w:val="single" w:sz="4" w:space="0" w:color="auto"/>
            </w:tcBorders>
          </w:tcPr>
          <w:p w:rsidR="00BD0AFB" w:rsidRPr="00735A08" w:rsidRDefault="00BD0AFB" w:rsidP="00735A08">
            <w:pPr>
              <w:autoSpaceDE w:val="0"/>
              <w:autoSpaceDN w:val="0"/>
              <w:adjustRightInd w:val="0"/>
              <w:jc w:val="center"/>
              <w:rPr>
                <w:sz w:val="20"/>
                <w:szCs w:val="20"/>
              </w:rPr>
            </w:pPr>
          </w:p>
        </w:tc>
        <w:tc>
          <w:tcPr>
            <w:tcW w:w="1417" w:type="dxa"/>
            <w:vMerge/>
            <w:tcBorders>
              <w:left w:val="single" w:sz="4" w:space="0" w:color="auto"/>
              <w:bottom w:val="single" w:sz="4" w:space="0" w:color="auto"/>
              <w:right w:val="single" w:sz="4" w:space="0" w:color="auto"/>
            </w:tcBorders>
          </w:tcPr>
          <w:p w:rsidR="00BD0AFB" w:rsidRPr="00735A08" w:rsidRDefault="00BD0AFB" w:rsidP="00735A08">
            <w:pPr>
              <w:autoSpaceDE w:val="0"/>
              <w:autoSpaceDN w:val="0"/>
              <w:adjustRightInd w:val="0"/>
              <w:jc w:val="center"/>
              <w:rPr>
                <w:sz w:val="20"/>
                <w:szCs w:val="20"/>
              </w:rPr>
            </w:pPr>
          </w:p>
        </w:tc>
        <w:tc>
          <w:tcPr>
            <w:tcW w:w="1559" w:type="dxa"/>
            <w:vMerge/>
            <w:tcBorders>
              <w:left w:val="single" w:sz="4" w:space="0" w:color="auto"/>
              <w:bottom w:val="single" w:sz="4" w:space="0" w:color="auto"/>
              <w:right w:val="single" w:sz="4" w:space="0" w:color="auto"/>
            </w:tcBorders>
          </w:tcPr>
          <w:p w:rsidR="00BD0AFB" w:rsidRPr="00735A08" w:rsidRDefault="00BD0AFB" w:rsidP="00735A08">
            <w:pPr>
              <w:autoSpaceDE w:val="0"/>
              <w:autoSpaceDN w:val="0"/>
              <w:adjustRightInd w:val="0"/>
              <w:jc w:val="center"/>
              <w:rPr>
                <w:sz w:val="20"/>
                <w:szCs w:val="20"/>
              </w:rPr>
            </w:pPr>
          </w:p>
        </w:tc>
        <w:tc>
          <w:tcPr>
            <w:tcW w:w="2410" w:type="dxa"/>
            <w:vMerge/>
            <w:tcBorders>
              <w:left w:val="single" w:sz="4" w:space="0" w:color="auto"/>
              <w:bottom w:val="single" w:sz="4" w:space="0" w:color="auto"/>
              <w:right w:val="single" w:sz="4" w:space="0" w:color="auto"/>
            </w:tcBorders>
          </w:tcPr>
          <w:p w:rsidR="00BD0AFB" w:rsidRPr="00735A08" w:rsidRDefault="00BD0AFB" w:rsidP="00735A08">
            <w:pPr>
              <w:autoSpaceDE w:val="0"/>
              <w:autoSpaceDN w:val="0"/>
              <w:adjustRightInd w:val="0"/>
              <w:jc w:val="center"/>
              <w:rPr>
                <w:sz w:val="20"/>
                <w:szCs w:val="20"/>
              </w:rPr>
            </w:pPr>
          </w:p>
        </w:tc>
        <w:tc>
          <w:tcPr>
            <w:tcW w:w="1985" w:type="dxa"/>
            <w:tcBorders>
              <w:top w:val="single" w:sz="4" w:space="0" w:color="auto"/>
              <w:left w:val="single" w:sz="4" w:space="0" w:color="auto"/>
              <w:bottom w:val="single" w:sz="4" w:space="0" w:color="auto"/>
              <w:right w:val="single" w:sz="4" w:space="0" w:color="auto"/>
            </w:tcBorders>
          </w:tcPr>
          <w:p w:rsidR="00BD0AFB" w:rsidRPr="00BD0AFB" w:rsidRDefault="00BD0AFB" w:rsidP="00735A08">
            <w:pPr>
              <w:shd w:val="clear" w:color="auto" w:fill="FFFFFF"/>
              <w:tabs>
                <w:tab w:val="left" w:pos="773"/>
              </w:tabs>
              <w:jc w:val="center"/>
              <w:rPr>
                <w:sz w:val="20"/>
                <w:szCs w:val="20"/>
              </w:rPr>
            </w:pPr>
            <w:r w:rsidRPr="00BD0AFB">
              <w:rPr>
                <w:sz w:val="20"/>
                <w:szCs w:val="20"/>
              </w:rPr>
              <w:t>Дозировка</w:t>
            </w:r>
          </w:p>
        </w:tc>
        <w:tc>
          <w:tcPr>
            <w:tcW w:w="2024" w:type="dxa"/>
            <w:tcBorders>
              <w:top w:val="single" w:sz="4" w:space="0" w:color="auto"/>
              <w:left w:val="single" w:sz="4" w:space="0" w:color="auto"/>
              <w:bottom w:val="single" w:sz="4" w:space="0" w:color="auto"/>
              <w:right w:val="single" w:sz="4" w:space="0" w:color="auto"/>
            </w:tcBorders>
          </w:tcPr>
          <w:p w:rsidR="00BD0AFB" w:rsidRPr="00BD0AFB" w:rsidRDefault="00735A08" w:rsidP="00735A08">
            <w:pPr>
              <w:jc w:val="center"/>
              <w:rPr>
                <w:sz w:val="20"/>
                <w:szCs w:val="20"/>
              </w:rPr>
            </w:pPr>
            <w:r w:rsidRPr="00735A08">
              <w:rPr>
                <w:sz w:val="20"/>
                <w:szCs w:val="20"/>
              </w:rPr>
              <w:t>5 мг/мл 100мл*</w:t>
            </w:r>
          </w:p>
        </w:tc>
        <w:tc>
          <w:tcPr>
            <w:tcW w:w="1134" w:type="dxa"/>
            <w:vMerge/>
            <w:tcBorders>
              <w:left w:val="single" w:sz="4" w:space="0" w:color="auto"/>
              <w:bottom w:val="single" w:sz="4" w:space="0" w:color="auto"/>
              <w:right w:val="single" w:sz="4" w:space="0" w:color="auto"/>
            </w:tcBorders>
          </w:tcPr>
          <w:p w:rsidR="00BD0AFB" w:rsidRPr="00735A08" w:rsidRDefault="00BD0AFB" w:rsidP="00735A08">
            <w:pPr>
              <w:autoSpaceDE w:val="0"/>
              <w:autoSpaceDN w:val="0"/>
              <w:adjustRightInd w:val="0"/>
              <w:jc w:val="center"/>
              <w:rPr>
                <w:sz w:val="20"/>
                <w:szCs w:val="20"/>
              </w:rPr>
            </w:pPr>
          </w:p>
        </w:tc>
        <w:tc>
          <w:tcPr>
            <w:tcW w:w="1125" w:type="dxa"/>
            <w:vMerge/>
            <w:tcBorders>
              <w:left w:val="single" w:sz="4" w:space="0" w:color="auto"/>
              <w:bottom w:val="single" w:sz="4" w:space="0" w:color="auto"/>
              <w:right w:val="single" w:sz="4" w:space="0" w:color="auto"/>
            </w:tcBorders>
          </w:tcPr>
          <w:p w:rsidR="00BD0AFB" w:rsidRPr="00735A08" w:rsidRDefault="00BD0AFB" w:rsidP="00735A08">
            <w:pPr>
              <w:autoSpaceDE w:val="0"/>
              <w:autoSpaceDN w:val="0"/>
              <w:adjustRightInd w:val="0"/>
              <w:jc w:val="center"/>
              <w:rPr>
                <w:sz w:val="20"/>
                <w:szCs w:val="20"/>
              </w:rPr>
            </w:pPr>
          </w:p>
        </w:tc>
      </w:tr>
      <w:tr w:rsidR="00735A08" w:rsidRPr="00735A08" w:rsidTr="00735A08">
        <w:trPr>
          <w:trHeight w:val="37"/>
          <w:jc w:val="center"/>
        </w:trPr>
        <w:tc>
          <w:tcPr>
            <w:tcW w:w="394" w:type="dxa"/>
            <w:vMerge w:val="restart"/>
            <w:tcBorders>
              <w:top w:val="single" w:sz="4" w:space="0" w:color="auto"/>
              <w:left w:val="single" w:sz="4" w:space="0" w:color="auto"/>
              <w:right w:val="single" w:sz="4" w:space="0" w:color="auto"/>
            </w:tcBorders>
          </w:tcPr>
          <w:p w:rsidR="00735A08" w:rsidRPr="00735A08" w:rsidRDefault="00735A08" w:rsidP="00735A08">
            <w:pPr>
              <w:autoSpaceDE w:val="0"/>
              <w:autoSpaceDN w:val="0"/>
              <w:adjustRightInd w:val="0"/>
              <w:jc w:val="center"/>
              <w:rPr>
                <w:sz w:val="20"/>
                <w:szCs w:val="20"/>
              </w:rPr>
            </w:pPr>
            <w:r w:rsidRPr="00735A08">
              <w:rPr>
                <w:sz w:val="20"/>
                <w:szCs w:val="20"/>
              </w:rPr>
              <w:t>2</w:t>
            </w:r>
            <w:r w:rsidRPr="00735A08">
              <w:rPr>
                <w:sz w:val="20"/>
                <w:szCs w:val="20"/>
              </w:rPr>
              <w:t>.</w:t>
            </w:r>
          </w:p>
        </w:tc>
        <w:tc>
          <w:tcPr>
            <w:tcW w:w="1795" w:type="dxa"/>
            <w:vMerge w:val="restart"/>
            <w:tcBorders>
              <w:top w:val="single" w:sz="4" w:space="0" w:color="auto"/>
              <w:left w:val="single" w:sz="4" w:space="0" w:color="auto"/>
              <w:right w:val="single" w:sz="4" w:space="0" w:color="auto"/>
            </w:tcBorders>
          </w:tcPr>
          <w:p w:rsidR="00735A08" w:rsidRPr="00735A08" w:rsidRDefault="00735A08" w:rsidP="00735A08">
            <w:pPr>
              <w:autoSpaceDE w:val="0"/>
              <w:autoSpaceDN w:val="0"/>
              <w:adjustRightInd w:val="0"/>
              <w:jc w:val="center"/>
              <w:rPr>
                <w:sz w:val="20"/>
                <w:szCs w:val="20"/>
              </w:rPr>
            </w:pPr>
            <w:r w:rsidRPr="00735A08">
              <w:rPr>
                <w:sz w:val="20"/>
                <w:szCs w:val="20"/>
              </w:rPr>
              <w:t>ПАРАЦЕТАМОЛ</w:t>
            </w:r>
          </w:p>
        </w:tc>
        <w:tc>
          <w:tcPr>
            <w:tcW w:w="1701" w:type="dxa"/>
            <w:vMerge w:val="restart"/>
            <w:tcBorders>
              <w:top w:val="single" w:sz="4" w:space="0" w:color="auto"/>
              <w:left w:val="single" w:sz="4" w:space="0" w:color="auto"/>
              <w:right w:val="single" w:sz="4" w:space="0" w:color="auto"/>
            </w:tcBorders>
          </w:tcPr>
          <w:p w:rsidR="00735A08" w:rsidRPr="00735A08" w:rsidRDefault="00735A08" w:rsidP="00735A08">
            <w:pPr>
              <w:autoSpaceDE w:val="0"/>
              <w:autoSpaceDN w:val="0"/>
              <w:adjustRightInd w:val="0"/>
              <w:jc w:val="center"/>
              <w:rPr>
                <w:sz w:val="20"/>
                <w:szCs w:val="20"/>
              </w:rPr>
            </w:pPr>
            <w:r w:rsidRPr="00735A08">
              <w:rPr>
                <w:sz w:val="20"/>
                <w:szCs w:val="20"/>
              </w:rPr>
              <w:t>Да</w:t>
            </w:r>
          </w:p>
        </w:tc>
        <w:tc>
          <w:tcPr>
            <w:tcW w:w="1417" w:type="dxa"/>
            <w:vMerge w:val="restart"/>
            <w:tcBorders>
              <w:top w:val="single" w:sz="4" w:space="0" w:color="auto"/>
              <w:left w:val="single" w:sz="4" w:space="0" w:color="auto"/>
              <w:right w:val="single" w:sz="4" w:space="0" w:color="auto"/>
            </w:tcBorders>
          </w:tcPr>
          <w:p w:rsidR="00735A08" w:rsidRPr="00735A08" w:rsidRDefault="00735A08" w:rsidP="00735A08">
            <w:pPr>
              <w:autoSpaceDE w:val="0"/>
              <w:autoSpaceDN w:val="0"/>
              <w:adjustRightInd w:val="0"/>
              <w:jc w:val="center"/>
              <w:rPr>
                <w:sz w:val="20"/>
                <w:szCs w:val="20"/>
              </w:rPr>
            </w:pPr>
            <w:r w:rsidRPr="00735A08">
              <w:rPr>
                <w:sz w:val="20"/>
                <w:szCs w:val="20"/>
              </w:rPr>
              <w:t>Х</w:t>
            </w:r>
          </w:p>
        </w:tc>
        <w:tc>
          <w:tcPr>
            <w:tcW w:w="1559" w:type="dxa"/>
            <w:vMerge w:val="restart"/>
            <w:tcBorders>
              <w:top w:val="single" w:sz="4" w:space="0" w:color="auto"/>
              <w:left w:val="single" w:sz="4" w:space="0" w:color="auto"/>
              <w:right w:val="single" w:sz="4" w:space="0" w:color="auto"/>
            </w:tcBorders>
          </w:tcPr>
          <w:p w:rsidR="00735A08" w:rsidRPr="00735A08" w:rsidRDefault="00735A08" w:rsidP="00735A08">
            <w:pPr>
              <w:autoSpaceDE w:val="0"/>
              <w:autoSpaceDN w:val="0"/>
              <w:adjustRightInd w:val="0"/>
              <w:jc w:val="center"/>
              <w:rPr>
                <w:sz w:val="20"/>
                <w:szCs w:val="20"/>
              </w:rPr>
            </w:pPr>
            <w:r w:rsidRPr="00735A08">
              <w:rPr>
                <w:sz w:val="20"/>
                <w:szCs w:val="20"/>
              </w:rPr>
              <w:t>Х</w:t>
            </w:r>
          </w:p>
        </w:tc>
        <w:tc>
          <w:tcPr>
            <w:tcW w:w="2410" w:type="dxa"/>
            <w:vMerge w:val="restart"/>
            <w:tcBorders>
              <w:top w:val="single" w:sz="4" w:space="0" w:color="auto"/>
              <w:left w:val="single" w:sz="4" w:space="0" w:color="auto"/>
              <w:right w:val="single" w:sz="4" w:space="0" w:color="auto"/>
            </w:tcBorders>
          </w:tcPr>
          <w:p w:rsidR="00735A08" w:rsidRPr="00735A08" w:rsidRDefault="00735A08" w:rsidP="00735A08">
            <w:pPr>
              <w:autoSpaceDE w:val="0"/>
              <w:autoSpaceDN w:val="0"/>
              <w:adjustRightInd w:val="0"/>
              <w:jc w:val="center"/>
              <w:rPr>
                <w:sz w:val="20"/>
                <w:szCs w:val="20"/>
              </w:rPr>
            </w:pPr>
            <w:r w:rsidRPr="00735A08">
              <w:rPr>
                <w:sz w:val="20"/>
                <w:szCs w:val="20"/>
              </w:rPr>
              <w:t>Х</w:t>
            </w:r>
          </w:p>
        </w:tc>
        <w:tc>
          <w:tcPr>
            <w:tcW w:w="1985" w:type="dxa"/>
            <w:tcBorders>
              <w:top w:val="single" w:sz="4" w:space="0" w:color="auto"/>
              <w:left w:val="single" w:sz="4" w:space="0" w:color="auto"/>
              <w:bottom w:val="single" w:sz="4" w:space="0" w:color="auto"/>
              <w:right w:val="single" w:sz="4" w:space="0" w:color="auto"/>
            </w:tcBorders>
          </w:tcPr>
          <w:p w:rsidR="00735A08" w:rsidRPr="00BD0AFB" w:rsidRDefault="00735A08" w:rsidP="00735A08">
            <w:pPr>
              <w:shd w:val="clear" w:color="auto" w:fill="FFFFFF"/>
              <w:tabs>
                <w:tab w:val="left" w:pos="773"/>
              </w:tabs>
              <w:jc w:val="center"/>
              <w:rPr>
                <w:sz w:val="20"/>
                <w:szCs w:val="20"/>
              </w:rPr>
            </w:pPr>
            <w:r w:rsidRPr="00BD0AFB">
              <w:rPr>
                <w:sz w:val="20"/>
                <w:szCs w:val="20"/>
              </w:rPr>
              <w:t>Лекарственная форма</w:t>
            </w:r>
          </w:p>
        </w:tc>
        <w:tc>
          <w:tcPr>
            <w:tcW w:w="2024" w:type="dxa"/>
            <w:tcBorders>
              <w:top w:val="single" w:sz="4" w:space="0" w:color="auto"/>
              <w:left w:val="single" w:sz="4" w:space="0" w:color="auto"/>
              <w:bottom w:val="single" w:sz="4" w:space="0" w:color="auto"/>
              <w:right w:val="single" w:sz="4" w:space="0" w:color="auto"/>
            </w:tcBorders>
          </w:tcPr>
          <w:p w:rsidR="00735A08" w:rsidRPr="00BD0AFB" w:rsidRDefault="00735A08" w:rsidP="00735A08">
            <w:pPr>
              <w:jc w:val="center"/>
              <w:rPr>
                <w:sz w:val="20"/>
                <w:szCs w:val="20"/>
              </w:rPr>
            </w:pPr>
            <w:r>
              <w:rPr>
                <w:sz w:val="20"/>
                <w:szCs w:val="20"/>
              </w:rPr>
              <w:t xml:space="preserve">Раствор для </w:t>
            </w:r>
            <w:proofErr w:type="spellStart"/>
            <w:r>
              <w:rPr>
                <w:sz w:val="20"/>
                <w:szCs w:val="20"/>
              </w:rPr>
              <w:t>инфузий</w:t>
            </w:r>
            <w:proofErr w:type="spellEnd"/>
          </w:p>
        </w:tc>
        <w:tc>
          <w:tcPr>
            <w:tcW w:w="1134" w:type="dxa"/>
            <w:vMerge w:val="restart"/>
            <w:tcBorders>
              <w:top w:val="single" w:sz="4" w:space="0" w:color="auto"/>
              <w:left w:val="single" w:sz="4" w:space="0" w:color="auto"/>
              <w:right w:val="single" w:sz="4" w:space="0" w:color="auto"/>
            </w:tcBorders>
          </w:tcPr>
          <w:p w:rsidR="00735A08" w:rsidRPr="00735A08" w:rsidRDefault="00735A08" w:rsidP="00735A08">
            <w:pPr>
              <w:autoSpaceDE w:val="0"/>
              <w:autoSpaceDN w:val="0"/>
              <w:adjustRightInd w:val="0"/>
              <w:jc w:val="center"/>
              <w:rPr>
                <w:sz w:val="20"/>
                <w:szCs w:val="20"/>
              </w:rPr>
            </w:pPr>
            <w:r w:rsidRPr="00735A08">
              <w:rPr>
                <w:sz w:val="20"/>
                <w:szCs w:val="20"/>
              </w:rPr>
              <w:t>мл</w:t>
            </w:r>
          </w:p>
        </w:tc>
        <w:tc>
          <w:tcPr>
            <w:tcW w:w="1125" w:type="dxa"/>
            <w:vMerge w:val="restart"/>
            <w:tcBorders>
              <w:top w:val="single" w:sz="4" w:space="0" w:color="auto"/>
              <w:left w:val="single" w:sz="4" w:space="0" w:color="auto"/>
              <w:right w:val="single" w:sz="4" w:space="0" w:color="auto"/>
            </w:tcBorders>
          </w:tcPr>
          <w:p w:rsidR="00735A08" w:rsidRPr="00735A08" w:rsidRDefault="00735A08" w:rsidP="00735A08">
            <w:pPr>
              <w:autoSpaceDE w:val="0"/>
              <w:autoSpaceDN w:val="0"/>
              <w:adjustRightInd w:val="0"/>
              <w:jc w:val="center"/>
              <w:rPr>
                <w:sz w:val="20"/>
                <w:szCs w:val="20"/>
              </w:rPr>
            </w:pPr>
            <w:r w:rsidRPr="00735A08">
              <w:rPr>
                <w:sz w:val="20"/>
                <w:szCs w:val="20"/>
              </w:rPr>
              <w:t>20000</w:t>
            </w:r>
          </w:p>
        </w:tc>
      </w:tr>
      <w:tr w:rsidR="00735A08" w:rsidRPr="00735A08" w:rsidTr="00735A08">
        <w:trPr>
          <w:trHeight w:val="20"/>
          <w:jc w:val="center"/>
        </w:trPr>
        <w:tc>
          <w:tcPr>
            <w:tcW w:w="394" w:type="dxa"/>
            <w:vMerge/>
            <w:tcBorders>
              <w:left w:val="single" w:sz="4" w:space="0" w:color="auto"/>
              <w:bottom w:val="single" w:sz="4" w:space="0" w:color="auto"/>
              <w:right w:val="single" w:sz="4" w:space="0" w:color="auto"/>
            </w:tcBorders>
          </w:tcPr>
          <w:p w:rsidR="00735A08" w:rsidRPr="00735A08" w:rsidRDefault="00735A08" w:rsidP="00735A08">
            <w:pPr>
              <w:autoSpaceDE w:val="0"/>
              <w:autoSpaceDN w:val="0"/>
              <w:adjustRightInd w:val="0"/>
              <w:jc w:val="center"/>
              <w:rPr>
                <w:sz w:val="20"/>
                <w:szCs w:val="20"/>
              </w:rPr>
            </w:pPr>
          </w:p>
        </w:tc>
        <w:tc>
          <w:tcPr>
            <w:tcW w:w="1795" w:type="dxa"/>
            <w:vMerge/>
            <w:tcBorders>
              <w:left w:val="single" w:sz="4" w:space="0" w:color="auto"/>
              <w:bottom w:val="single" w:sz="4" w:space="0" w:color="auto"/>
              <w:right w:val="single" w:sz="4" w:space="0" w:color="auto"/>
            </w:tcBorders>
          </w:tcPr>
          <w:p w:rsidR="00735A08" w:rsidRPr="00735A08" w:rsidRDefault="00735A08" w:rsidP="00735A08">
            <w:pPr>
              <w:autoSpaceDE w:val="0"/>
              <w:autoSpaceDN w:val="0"/>
              <w:adjustRightInd w:val="0"/>
              <w:jc w:val="center"/>
              <w:rPr>
                <w:sz w:val="20"/>
                <w:szCs w:val="20"/>
              </w:rPr>
            </w:pPr>
          </w:p>
        </w:tc>
        <w:tc>
          <w:tcPr>
            <w:tcW w:w="1701" w:type="dxa"/>
            <w:vMerge/>
            <w:tcBorders>
              <w:left w:val="single" w:sz="4" w:space="0" w:color="auto"/>
              <w:bottom w:val="single" w:sz="4" w:space="0" w:color="auto"/>
              <w:right w:val="single" w:sz="4" w:space="0" w:color="auto"/>
            </w:tcBorders>
          </w:tcPr>
          <w:p w:rsidR="00735A08" w:rsidRPr="00735A08" w:rsidRDefault="00735A08" w:rsidP="00735A08">
            <w:pPr>
              <w:autoSpaceDE w:val="0"/>
              <w:autoSpaceDN w:val="0"/>
              <w:adjustRightInd w:val="0"/>
              <w:jc w:val="center"/>
              <w:rPr>
                <w:sz w:val="20"/>
                <w:szCs w:val="20"/>
              </w:rPr>
            </w:pPr>
          </w:p>
        </w:tc>
        <w:tc>
          <w:tcPr>
            <w:tcW w:w="1417" w:type="dxa"/>
            <w:vMerge/>
            <w:tcBorders>
              <w:left w:val="single" w:sz="4" w:space="0" w:color="auto"/>
              <w:bottom w:val="single" w:sz="4" w:space="0" w:color="auto"/>
              <w:right w:val="single" w:sz="4" w:space="0" w:color="auto"/>
            </w:tcBorders>
          </w:tcPr>
          <w:p w:rsidR="00735A08" w:rsidRPr="00735A08" w:rsidRDefault="00735A08" w:rsidP="00735A08">
            <w:pPr>
              <w:autoSpaceDE w:val="0"/>
              <w:autoSpaceDN w:val="0"/>
              <w:adjustRightInd w:val="0"/>
              <w:jc w:val="center"/>
              <w:rPr>
                <w:sz w:val="20"/>
                <w:szCs w:val="20"/>
              </w:rPr>
            </w:pPr>
          </w:p>
        </w:tc>
        <w:tc>
          <w:tcPr>
            <w:tcW w:w="1559" w:type="dxa"/>
            <w:vMerge/>
            <w:tcBorders>
              <w:left w:val="single" w:sz="4" w:space="0" w:color="auto"/>
              <w:bottom w:val="single" w:sz="4" w:space="0" w:color="auto"/>
              <w:right w:val="single" w:sz="4" w:space="0" w:color="auto"/>
            </w:tcBorders>
          </w:tcPr>
          <w:p w:rsidR="00735A08" w:rsidRPr="00735A08" w:rsidRDefault="00735A08" w:rsidP="00735A08">
            <w:pPr>
              <w:autoSpaceDE w:val="0"/>
              <w:autoSpaceDN w:val="0"/>
              <w:adjustRightInd w:val="0"/>
              <w:jc w:val="center"/>
              <w:rPr>
                <w:sz w:val="20"/>
                <w:szCs w:val="20"/>
              </w:rPr>
            </w:pPr>
          </w:p>
        </w:tc>
        <w:tc>
          <w:tcPr>
            <w:tcW w:w="2410" w:type="dxa"/>
            <w:vMerge/>
            <w:tcBorders>
              <w:left w:val="single" w:sz="4" w:space="0" w:color="auto"/>
              <w:bottom w:val="single" w:sz="4" w:space="0" w:color="auto"/>
              <w:right w:val="single" w:sz="4" w:space="0" w:color="auto"/>
            </w:tcBorders>
          </w:tcPr>
          <w:p w:rsidR="00735A08" w:rsidRPr="00735A08" w:rsidRDefault="00735A08" w:rsidP="00735A08">
            <w:pPr>
              <w:autoSpaceDE w:val="0"/>
              <w:autoSpaceDN w:val="0"/>
              <w:adjustRightInd w:val="0"/>
              <w:jc w:val="center"/>
              <w:rPr>
                <w:sz w:val="20"/>
                <w:szCs w:val="20"/>
              </w:rPr>
            </w:pPr>
          </w:p>
        </w:tc>
        <w:tc>
          <w:tcPr>
            <w:tcW w:w="1985" w:type="dxa"/>
            <w:tcBorders>
              <w:top w:val="single" w:sz="4" w:space="0" w:color="auto"/>
              <w:left w:val="single" w:sz="4" w:space="0" w:color="auto"/>
              <w:bottom w:val="single" w:sz="4" w:space="0" w:color="auto"/>
              <w:right w:val="single" w:sz="4" w:space="0" w:color="auto"/>
            </w:tcBorders>
          </w:tcPr>
          <w:p w:rsidR="00735A08" w:rsidRPr="00BD0AFB" w:rsidRDefault="00735A08" w:rsidP="00735A08">
            <w:pPr>
              <w:shd w:val="clear" w:color="auto" w:fill="FFFFFF"/>
              <w:tabs>
                <w:tab w:val="left" w:pos="773"/>
              </w:tabs>
              <w:jc w:val="center"/>
              <w:rPr>
                <w:sz w:val="20"/>
                <w:szCs w:val="20"/>
              </w:rPr>
            </w:pPr>
            <w:r w:rsidRPr="00BD0AFB">
              <w:rPr>
                <w:sz w:val="20"/>
                <w:szCs w:val="20"/>
              </w:rPr>
              <w:t>Дозировка</w:t>
            </w:r>
          </w:p>
        </w:tc>
        <w:tc>
          <w:tcPr>
            <w:tcW w:w="2024" w:type="dxa"/>
            <w:tcBorders>
              <w:top w:val="single" w:sz="4" w:space="0" w:color="auto"/>
              <w:left w:val="single" w:sz="4" w:space="0" w:color="auto"/>
              <w:bottom w:val="single" w:sz="4" w:space="0" w:color="auto"/>
              <w:right w:val="single" w:sz="4" w:space="0" w:color="auto"/>
            </w:tcBorders>
          </w:tcPr>
          <w:p w:rsidR="00735A08" w:rsidRPr="00BD0AFB" w:rsidRDefault="00735A08" w:rsidP="00735A08">
            <w:pPr>
              <w:jc w:val="center"/>
              <w:rPr>
                <w:sz w:val="20"/>
                <w:szCs w:val="20"/>
              </w:rPr>
            </w:pPr>
            <w:r w:rsidRPr="00735A08">
              <w:rPr>
                <w:sz w:val="20"/>
                <w:szCs w:val="20"/>
              </w:rPr>
              <w:t>10 мг/мл 100мл*</w:t>
            </w:r>
          </w:p>
        </w:tc>
        <w:tc>
          <w:tcPr>
            <w:tcW w:w="1134" w:type="dxa"/>
            <w:vMerge/>
            <w:tcBorders>
              <w:left w:val="single" w:sz="4" w:space="0" w:color="auto"/>
              <w:bottom w:val="single" w:sz="4" w:space="0" w:color="auto"/>
              <w:right w:val="single" w:sz="4" w:space="0" w:color="auto"/>
            </w:tcBorders>
          </w:tcPr>
          <w:p w:rsidR="00735A08" w:rsidRPr="00735A08" w:rsidRDefault="00735A08" w:rsidP="00735A08">
            <w:pPr>
              <w:autoSpaceDE w:val="0"/>
              <w:autoSpaceDN w:val="0"/>
              <w:adjustRightInd w:val="0"/>
              <w:jc w:val="center"/>
              <w:rPr>
                <w:sz w:val="20"/>
                <w:szCs w:val="20"/>
              </w:rPr>
            </w:pPr>
          </w:p>
        </w:tc>
        <w:tc>
          <w:tcPr>
            <w:tcW w:w="1125" w:type="dxa"/>
            <w:vMerge/>
            <w:tcBorders>
              <w:left w:val="single" w:sz="4" w:space="0" w:color="auto"/>
              <w:bottom w:val="single" w:sz="4" w:space="0" w:color="auto"/>
              <w:right w:val="single" w:sz="4" w:space="0" w:color="auto"/>
            </w:tcBorders>
          </w:tcPr>
          <w:p w:rsidR="00735A08" w:rsidRPr="00735A08" w:rsidRDefault="00735A08" w:rsidP="00735A08">
            <w:pPr>
              <w:autoSpaceDE w:val="0"/>
              <w:autoSpaceDN w:val="0"/>
              <w:adjustRightInd w:val="0"/>
              <w:jc w:val="center"/>
              <w:rPr>
                <w:sz w:val="20"/>
                <w:szCs w:val="20"/>
              </w:rPr>
            </w:pPr>
          </w:p>
        </w:tc>
      </w:tr>
    </w:tbl>
    <w:p w:rsidR="0017086B" w:rsidRDefault="00AF4DD3" w:rsidP="00735A08">
      <w:pPr>
        <w:pStyle w:val="ConsPlusNormal"/>
        <w:spacing w:before="120" w:after="120"/>
        <w:ind w:firstLine="567"/>
        <w:jc w:val="both"/>
        <w:rPr>
          <w:rFonts w:ascii="Times New Roman" w:hAnsi="Times New Roman"/>
        </w:rPr>
      </w:pPr>
      <w:r w:rsidRPr="00AF4DD3">
        <w:rPr>
          <w:rFonts w:ascii="Times New Roman" w:hAnsi="Times New Roman"/>
        </w:rPr>
        <w:t xml:space="preserve">Остаточный срок годности Товара на </w:t>
      </w:r>
      <w:r w:rsidRPr="00735A08">
        <w:rPr>
          <w:rFonts w:ascii="Times New Roman" w:hAnsi="Times New Roman"/>
        </w:rPr>
        <w:t xml:space="preserve">момент поставки Заказчику: </w:t>
      </w:r>
      <w:r w:rsidR="009A516E" w:rsidRPr="00735A08">
        <w:rPr>
          <w:rFonts w:ascii="Times New Roman" w:eastAsia="Calibri" w:hAnsi="Times New Roman"/>
        </w:rPr>
        <w:t xml:space="preserve">не менее </w:t>
      </w:r>
      <w:r w:rsidR="009A516E" w:rsidRPr="00735A08">
        <w:rPr>
          <w:rFonts w:ascii="Times New Roman" w:eastAsia="Calibri" w:hAnsi="Times New Roman"/>
        </w:rPr>
        <w:softHyphen/>
      </w:r>
      <w:r w:rsidR="009A516E" w:rsidRPr="00735A08">
        <w:rPr>
          <w:rFonts w:ascii="Times New Roman" w:eastAsia="Calibri" w:hAnsi="Times New Roman"/>
        </w:rPr>
        <w:softHyphen/>
      </w:r>
      <w:r w:rsidR="009A516E" w:rsidRPr="00735A08">
        <w:rPr>
          <w:rFonts w:ascii="Times New Roman" w:eastAsia="Calibri" w:hAnsi="Times New Roman"/>
        </w:rPr>
        <w:softHyphen/>
      </w:r>
      <w:r w:rsidR="009A516E" w:rsidRPr="00735A08">
        <w:rPr>
          <w:rFonts w:ascii="Times New Roman" w:eastAsia="Calibri" w:hAnsi="Times New Roman"/>
        </w:rPr>
        <w:softHyphen/>
      </w:r>
      <w:r w:rsidR="009A516E" w:rsidRPr="00735A08">
        <w:rPr>
          <w:rFonts w:ascii="Times New Roman" w:eastAsia="Calibri" w:hAnsi="Times New Roman"/>
        </w:rPr>
        <w:softHyphen/>
      </w:r>
      <w:r w:rsidR="009A516E" w:rsidRPr="00735A08">
        <w:rPr>
          <w:rFonts w:ascii="Times New Roman" w:eastAsia="Calibri" w:hAnsi="Times New Roman"/>
        </w:rPr>
        <w:softHyphen/>
      </w:r>
      <w:r w:rsidR="009A516E" w:rsidRPr="00735A08">
        <w:rPr>
          <w:rFonts w:ascii="Times New Roman" w:eastAsia="Calibri" w:hAnsi="Times New Roman"/>
        </w:rPr>
        <w:softHyphen/>
      </w:r>
      <w:r w:rsidR="00735A08" w:rsidRPr="00735A08">
        <w:rPr>
          <w:rFonts w:ascii="Times New Roman" w:eastAsia="Calibri" w:hAnsi="Times New Roman"/>
        </w:rPr>
        <w:t>15</w:t>
      </w:r>
      <w:r w:rsidRPr="00735A08">
        <w:rPr>
          <w:rFonts w:ascii="Times New Roman" w:eastAsia="Calibri" w:hAnsi="Times New Roman"/>
        </w:rPr>
        <w:t xml:space="preserve"> месяцев</w:t>
      </w:r>
      <w:r w:rsidRPr="00735A08">
        <w:rPr>
          <w:rFonts w:ascii="Times New Roman" w:hAnsi="Times New Roman"/>
        </w:rPr>
        <w:t>.</w:t>
      </w:r>
    </w:p>
    <w:tbl>
      <w:tblPr>
        <w:tblW w:w="10880" w:type="dxa"/>
        <w:tblInd w:w="817" w:type="dxa"/>
        <w:tblLayout w:type="fixed"/>
        <w:tblLook w:val="04A0" w:firstRow="1" w:lastRow="0" w:firstColumn="1" w:lastColumn="0" w:noHBand="0" w:noVBand="1"/>
      </w:tblPr>
      <w:tblGrid>
        <w:gridCol w:w="6095"/>
        <w:gridCol w:w="4785"/>
      </w:tblGrid>
      <w:tr w:rsidR="0017086B" w:rsidRPr="00083720" w:rsidTr="0017086B">
        <w:tc>
          <w:tcPr>
            <w:tcW w:w="6095" w:type="dxa"/>
            <w:shd w:val="clear" w:color="auto" w:fill="auto"/>
          </w:tcPr>
          <w:p w:rsidR="0017086B" w:rsidRPr="00CC6D00" w:rsidRDefault="0017086B" w:rsidP="002A3B6F">
            <w:pPr>
              <w:rPr>
                <w:sz w:val="22"/>
                <w:szCs w:val="22"/>
              </w:rPr>
            </w:pPr>
            <w:r w:rsidRPr="00CC6D00">
              <w:rPr>
                <w:sz w:val="22"/>
                <w:szCs w:val="22"/>
              </w:rPr>
              <w:br w:type="page"/>
              <w:t>Заказчик</w:t>
            </w:r>
            <w:r w:rsidR="008E6169">
              <w:rPr>
                <w:sz w:val="22"/>
                <w:szCs w:val="22"/>
              </w:rPr>
              <w:t>:</w:t>
            </w:r>
          </w:p>
          <w:p w:rsidR="0017086B" w:rsidRPr="00CC6D00" w:rsidRDefault="0017086B" w:rsidP="002A3B6F">
            <w:pPr>
              <w:rPr>
                <w:sz w:val="22"/>
                <w:szCs w:val="22"/>
              </w:rPr>
            </w:pPr>
            <w:proofErr w:type="spellStart"/>
            <w:r w:rsidRPr="00CC6D00">
              <w:rPr>
                <w:sz w:val="22"/>
                <w:szCs w:val="22"/>
              </w:rPr>
              <w:t>Врио</w:t>
            </w:r>
            <w:proofErr w:type="spellEnd"/>
            <w:r w:rsidRPr="00CC6D00">
              <w:rPr>
                <w:sz w:val="22"/>
                <w:szCs w:val="22"/>
              </w:rPr>
              <w:t xml:space="preserve"> главного врача</w:t>
            </w:r>
          </w:p>
          <w:p w:rsidR="0017086B" w:rsidRPr="00CC6D00" w:rsidRDefault="0017086B" w:rsidP="002A3B6F">
            <w:pPr>
              <w:rPr>
                <w:sz w:val="22"/>
                <w:szCs w:val="22"/>
              </w:rPr>
            </w:pPr>
          </w:p>
        </w:tc>
        <w:tc>
          <w:tcPr>
            <w:tcW w:w="4785" w:type="dxa"/>
            <w:shd w:val="clear" w:color="auto" w:fill="auto"/>
          </w:tcPr>
          <w:p w:rsidR="0017086B" w:rsidRPr="00CC6D00" w:rsidRDefault="0017086B" w:rsidP="002A3B6F">
            <w:pPr>
              <w:rPr>
                <w:sz w:val="22"/>
                <w:szCs w:val="22"/>
              </w:rPr>
            </w:pPr>
            <w:r w:rsidRPr="00CC6D00">
              <w:rPr>
                <w:sz w:val="22"/>
                <w:szCs w:val="22"/>
              </w:rPr>
              <w:t>Поставщик:</w:t>
            </w:r>
          </w:p>
          <w:p w:rsidR="0017086B" w:rsidRPr="00CC6D00" w:rsidRDefault="00E2082E" w:rsidP="002A3B6F">
            <w:pPr>
              <w:rPr>
                <w:sz w:val="22"/>
                <w:szCs w:val="22"/>
              </w:rPr>
            </w:pPr>
            <w:r>
              <w:rPr>
                <w:sz w:val="22"/>
                <w:szCs w:val="22"/>
              </w:rPr>
              <w:t>Руководитель</w:t>
            </w:r>
          </w:p>
        </w:tc>
      </w:tr>
      <w:tr w:rsidR="0017086B" w:rsidRPr="00083720" w:rsidTr="0017086B">
        <w:tc>
          <w:tcPr>
            <w:tcW w:w="6095" w:type="dxa"/>
            <w:shd w:val="clear" w:color="auto" w:fill="auto"/>
          </w:tcPr>
          <w:p w:rsidR="0017086B" w:rsidRPr="00CC6D00" w:rsidRDefault="0017086B" w:rsidP="002A3B6F">
            <w:pPr>
              <w:rPr>
                <w:sz w:val="22"/>
                <w:szCs w:val="22"/>
              </w:rPr>
            </w:pPr>
            <w:r w:rsidRPr="00CC6D00">
              <w:rPr>
                <w:sz w:val="22"/>
                <w:szCs w:val="22"/>
              </w:rPr>
              <w:t>____________ Рывкин А.Ю.</w:t>
            </w:r>
          </w:p>
        </w:tc>
        <w:tc>
          <w:tcPr>
            <w:tcW w:w="4785" w:type="dxa"/>
            <w:shd w:val="clear" w:color="auto" w:fill="auto"/>
          </w:tcPr>
          <w:p w:rsidR="0017086B" w:rsidRPr="00CC6D00" w:rsidRDefault="0017086B" w:rsidP="002A3B6F">
            <w:pPr>
              <w:rPr>
                <w:sz w:val="22"/>
                <w:szCs w:val="22"/>
              </w:rPr>
            </w:pPr>
            <w:r w:rsidRPr="0027609A">
              <w:rPr>
                <w:sz w:val="22"/>
                <w:szCs w:val="22"/>
              </w:rPr>
              <w:t>_______________</w:t>
            </w:r>
            <w:r w:rsidR="000A56B1">
              <w:rPr>
                <w:sz w:val="22"/>
                <w:szCs w:val="22"/>
              </w:rPr>
              <w:t xml:space="preserve"> </w:t>
            </w:r>
            <w:r w:rsidR="000A56B1">
              <w:t>(__________)</w:t>
            </w:r>
          </w:p>
        </w:tc>
      </w:tr>
    </w:tbl>
    <w:p w:rsidR="0017086B" w:rsidRDefault="0017086B" w:rsidP="0017086B">
      <w:pPr>
        <w:rPr>
          <w:sz w:val="22"/>
          <w:szCs w:val="22"/>
        </w:rPr>
      </w:pPr>
    </w:p>
    <w:p w:rsidR="00AF4DD3" w:rsidRDefault="00AF4DD3" w:rsidP="002160D3">
      <w:pPr>
        <w:pStyle w:val="ConsPlusNormal"/>
        <w:jc w:val="center"/>
        <w:rPr>
          <w:rFonts w:ascii="Times New Roman" w:hAnsi="Times New Roman"/>
          <w:b/>
        </w:rPr>
      </w:pPr>
    </w:p>
    <w:p w:rsidR="009E2C32" w:rsidRPr="0027609A" w:rsidRDefault="009E2C32" w:rsidP="00E6651C">
      <w:pPr>
        <w:jc w:val="right"/>
        <w:rPr>
          <w:sz w:val="22"/>
          <w:szCs w:val="22"/>
        </w:rPr>
        <w:sectPr w:rsidR="009E2C32" w:rsidRPr="0027609A" w:rsidSect="007D1C64">
          <w:pgSz w:w="16838" w:h="11906" w:orient="landscape" w:code="9"/>
          <w:pgMar w:top="851" w:right="567" w:bottom="1701" w:left="851" w:header="397" w:footer="397" w:gutter="0"/>
          <w:cols w:space="720"/>
          <w:titlePg/>
        </w:sectPr>
      </w:pPr>
    </w:p>
    <w:p w:rsidR="0017086B" w:rsidRPr="00DA2074" w:rsidRDefault="00806DC2" w:rsidP="00806DC2">
      <w:pPr>
        <w:jc w:val="right"/>
        <w:rPr>
          <w:sz w:val="22"/>
          <w:szCs w:val="22"/>
        </w:rPr>
      </w:pPr>
      <w:r w:rsidRPr="00DA2074">
        <w:rPr>
          <w:sz w:val="22"/>
          <w:szCs w:val="22"/>
        </w:rPr>
        <w:lastRenderedPageBreak/>
        <w:t>Приложение № 3</w:t>
      </w:r>
    </w:p>
    <w:p w:rsidR="00806DC2" w:rsidRPr="00011385" w:rsidRDefault="00806DC2" w:rsidP="00806DC2">
      <w:pPr>
        <w:jc w:val="right"/>
        <w:rPr>
          <w:sz w:val="22"/>
          <w:szCs w:val="22"/>
        </w:rPr>
      </w:pPr>
      <w:r w:rsidRPr="00011385">
        <w:rPr>
          <w:sz w:val="22"/>
          <w:szCs w:val="22"/>
        </w:rPr>
        <w:t>к Контракту</w:t>
      </w:r>
    </w:p>
    <w:p w:rsidR="00806DC2" w:rsidRPr="00DA2074" w:rsidRDefault="00B75DBD" w:rsidP="00806DC2">
      <w:pPr>
        <w:pStyle w:val="afff0"/>
        <w:ind w:left="-426" w:firstLine="142"/>
        <w:jc w:val="right"/>
        <w:rPr>
          <w:sz w:val="22"/>
          <w:szCs w:val="22"/>
        </w:rPr>
      </w:pPr>
      <w:r w:rsidRPr="00011385">
        <w:rPr>
          <w:sz w:val="22"/>
          <w:szCs w:val="22"/>
        </w:rPr>
        <w:t>от « ___</w:t>
      </w:r>
      <w:r w:rsidR="00806DC2" w:rsidRPr="00011385">
        <w:rPr>
          <w:sz w:val="22"/>
          <w:szCs w:val="22"/>
        </w:rPr>
        <w:t xml:space="preserve"> »</w:t>
      </w:r>
      <w:r w:rsidR="003F454F" w:rsidRPr="00011385">
        <w:rPr>
          <w:sz w:val="22"/>
          <w:szCs w:val="22"/>
        </w:rPr>
        <w:t xml:space="preserve"> __________</w:t>
      </w:r>
      <w:r w:rsidR="00806DC2" w:rsidRPr="00011385">
        <w:rPr>
          <w:sz w:val="22"/>
          <w:szCs w:val="22"/>
        </w:rPr>
        <w:t xml:space="preserve">  202</w:t>
      </w:r>
      <w:r w:rsidR="00630B4A" w:rsidRPr="00011385">
        <w:rPr>
          <w:sz w:val="22"/>
          <w:szCs w:val="22"/>
        </w:rPr>
        <w:t>6</w:t>
      </w:r>
      <w:r w:rsidR="00806DC2" w:rsidRPr="00011385">
        <w:rPr>
          <w:sz w:val="22"/>
          <w:szCs w:val="22"/>
        </w:rPr>
        <w:t xml:space="preserve"> г. №</w:t>
      </w:r>
      <w:r w:rsidR="00806DC2" w:rsidRPr="00DA2074">
        <w:rPr>
          <w:sz w:val="22"/>
          <w:szCs w:val="22"/>
        </w:rPr>
        <w:t xml:space="preserve"> </w:t>
      </w:r>
    </w:p>
    <w:p w:rsidR="00806DC2" w:rsidRPr="00DA2074" w:rsidRDefault="00806DC2" w:rsidP="00806DC2">
      <w:pPr>
        <w:ind w:left="708" w:firstLine="708"/>
        <w:rPr>
          <w:sz w:val="22"/>
          <w:szCs w:val="22"/>
        </w:rPr>
      </w:pPr>
    </w:p>
    <w:p w:rsidR="00806DC2" w:rsidRPr="00011385" w:rsidRDefault="00806DC2" w:rsidP="00011385">
      <w:pPr>
        <w:jc w:val="center"/>
        <w:rPr>
          <w:sz w:val="22"/>
        </w:rPr>
      </w:pPr>
      <w:r w:rsidRPr="00011385">
        <w:rPr>
          <w:sz w:val="22"/>
        </w:rPr>
        <w:t xml:space="preserve">«Образец акта приемки товаров и услуг по ф.0510452 </w:t>
      </w:r>
      <w:r w:rsidR="008E0835" w:rsidRPr="00011385">
        <w:rPr>
          <w:sz w:val="22"/>
        </w:rPr>
        <w:t>(в ред. Приказа Минфина России от 30.10.2023 № 174н)</w:t>
      </w:r>
      <w:r w:rsidRPr="00011385">
        <w:rPr>
          <w:sz w:val="22"/>
        </w:rPr>
        <w:t>» (в отдельном файле).</w:t>
      </w:r>
    </w:p>
    <w:p w:rsidR="00806DC2" w:rsidRPr="00DA2074" w:rsidRDefault="00806DC2" w:rsidP="00806DC2">
      <w:pPr>
        <w:jc w:val="both"/>
        <w:rPr>
          <w:sz w:val="22"/>
          <w:szCs w:val="22"/>
        </w:rPr>
      </w:pPr>
    </w:p>
    <w:p w:rsidR="00806DC2" w:rsidRPr="00DA2074" w:rsidRDefault="00806DC2" w:rsidP="00806DC2">
      <w:pPr>
        <w:jc w:val="both"/>
        <w:rPr>
          <w:sz w:val="22"/>
          <w:szCs w:val="22"/>
        </w:rPr>
      </w:pPr>
    </w:p>
    <w:p w:rsidR="00806DC2" w:rsidRPr="00DA2074" w:rsidRDefault="00806DC2" w:rsidP="00806DC2">
      <w:pPr>
        <w:jc w:val="both"/>
        <w:rPr>
          <w:sz w:val="22"/>
          <w:szCs w:val="22"/>
        </w:rPr>
      </w:pPr>
    </w:p>
    <w:p w:rsidR="00806DC2" w:rsidRPr="00DA2074" w:rsidRDefault="00806DC2" w:rsidP="00806DC2">
      <w:pPr>
        <w:jc w:val="both"/>
        <w:rPr>
          <w:sz w:val="22"/>
          <w:szCs w:val="22"/>
        </w:rPr>
      </w:pPr>
    </w:p>
    <w:tbl>
      <w:tblPr>
        <w:tblStyle w:val="aff7"/>
        <w:tblW w:w="4252"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3211"/>
      </w:tblGrid>
      <w:tr w:rsidR="00806DC2" w:rsidRPr="00DA2074" w:rsidTr="002A3B6F">
        <w:tc>
          <w:tcPr>
            <w:tcW w:w="3027" w:type="pct"/>
          </w:tcPr>
          <w:p w:rsidR="00806DC2" w:rsidRPr="00DA2074" w:rsidRDefault="00806DC2" w:rsidP="002A3B6F">
            <w:pPr>
              <w:widowControl w:val="0"/>
              <w:autoSpaceDE w:val="0"/>
              <w:autoSpaceDN w:val="0"/>
              <w:adjustRightInd w:val="0"/>
              <w:ind w:right="423"/>
              <w:rPr>
                <w:sz w:val="22"/>
                <w:szCs w:val="22"/>
              </w:rPr>
            </w:pPr>
            <w:r w:rsidRPr="00DA2074">
              <w:rPr>
                <w:sz w:val="22"/>
                <w:szCs w:val="22"/>
              </w:rPr>
              <w:br w:type="page"/>
            </w:r>
            <w:r w:rsidRPr="00DA2074">
              <w:rPr>
                <w:b/>
                <w:sz w:val="22"/>
                <w:szCs w:val="22"/>
              </w:rPr>
              <w:t>Заказчик</w:t>
            </w:r>
            <w:r w:rsidR="008E6169" w:rsidRPr="00DA2074">
              <w:rPr>
                <w:b/>
                <w:sz w:val="22"/>
                <w:szCs w:val="22"/>
              </w:rPr>
              <w:t>:</w:t>
            </w:r>
          </w:p>
          <w:p w:rsidR="00806DC2" w:rsidRPr="00DA2074" w:rsidRDefault="00806DC2" w:rsidP="002A3B6F">
            <w:pPr>
              <w:widowControl w:val="0"/>
              <w:autoSpaceDE w:val="0"/>
              <w:autoSpaceDN w:val="0"/>
              <w:adjustRightInd w:val="0"/>
              <w:ind w:right="423"/>
              <w:rPr>
                <w:sz w:val="22"/>
                <w:szCs w:val="22"/>
              </w:rPr>
            </w:pPr>
            <w:proofErr w:type="spellStart"/>
            <w:r w:rsidRPr="00DA2074">
              <w:rPr>
                <w:sz w:val="22"/>
                <w:szCs w:val="22"/>
              </w:rPr>
              <w:t>Врио</w:t>
            </w:r>
            <w:proofErr w:type="spellEnd"/>
            <w:r w:rsidRPr="00DA2074">
              <w:rPr>
                <w:sz w:val="22"/>
                <w:szCs w:val="22"/>
              </w:rPr>
              <w:t xml:space="preserve"> главного врача</w:t>
            </w:r>
          </w:p>
          <w:p w:rsidR="00806DC2" w:rsidRPr="00DA2074" w:rsidRDefault="00806DC2" w:rsidP="002A3B6F">
            <w:pPr>
              <w:widowControl w:val="0"/>
              <w:autoSpaceDE w:val="0"/>
              <w:autoSpaceDN w:val="0"/>
              <w:adjustRightInd w:val="0"/>
              <w:ind w:right="423"/>
              <w:rPr>
                <w:sz w:val="22"/>
                <w:szCs w:val="22"/>
              </w:rPr>
            </w:pPr>
          </w:p>
        </w:tc>
        <w:tc>
          <w:tcPr>
            <w:tcW w:w="1973" w:type="pct"/>
          </w:tcPr>
          <w:p w:rsidR="00806DC2" w:rsidRPr="00DA2074" w:rsidRDefault="00806DC2" w:rsidP="002A3B6F">
            <w:pPr>
              <w:ind w:right="1"/>
              <w:rPr>
                <w:sz w:val="22"/>
                <w:szCs w:val="22"/>
              </w:rPr>
            </w:pPr>
            <w:r w:rsidRPr="00DA2074">
              <w:rPr>
                <w:b/>
                <w:sz w:val="22"/>
                <w:szCs w:val="22"/>
              </w:rPr>
              <w:t>Поставщик:</w:t>
            </w:r>
          </w:p>
          <w:p w:rsidR="00806DC2" w:rsidRPr="00DA2074" w:rsidRDefault="00811C3D" w:rsidP="002A3B6F">
            <w:pPr>
              <w:ind w:right="1"/>
              <w:rPr>
                <w:sz w:val="22"/>
                <w:szCs w:val="22"/>
              </w:rPr>
            </w:pPr>
            <w:r>
              <w:rPr>
                <w:sz w:val="22"/>
                <w:szCs w:val="22"/>
              </w:rPr>
              <w:t>Руководитель</w:t>
            </w:r>
          </w:p>
        </w:tc>
      </w:tr>
      <w:tr w:rsidR="00806DC2" w:rsidRPr="00DA2074" w:rsidTr="002A3B6F">
        <w:tc>
          <w:tcPr>
            <w:tcW w:w="3027" w:type="pct"/>
          </w:tcPr>
          <w:p w:rsidR="00806DC2" w:rsidRPr="00DA2074" w:rsidRDefault="00806DC2" w:rsidP="002A3B6F">
            <w:pPr>
              <w:ind w:right="463"/>
              <w:rPr>
                <w:sz w:val="22"/>
                <w:szCs w:val="22"/>
              </w:rPr>
            </w:pPr>
            <w:r w:rsidRPr="00DA2074">
              <w:rPr>
                <w:sz w:val="22"/>
                <w:szCs w:val="22"/>
              </w:rPr>
              <w:t>____________</w:t>
            </w:r>
            <w:r w:rsidR="008E6169" w:rsidRPr="00DA2074">
              <w:rPr>
                <w:sz w:val="22"/>
                <w:szCs w:val="22"/>
              </w:rPr>
              <w:t>_</w:t>
            </w:r>
            <w:r w:rsidRPr="00DA2074">
              <w:rPr>
                <w:sz w:val="22"/>
                <w:szCs w:val="22"/>
              </w:rPr>
              <w:t xml:space="preserve"> Рывкин А.Ю.</w:t>
            </w:r>
          </w:p>
        </w:tc>
        <w:tc>
          <w:tcPr>
            <w:tcW w:w="1973" w:type="pct"/>
          </w:tcPr>
          <w:p w:rsidR="00806DC2" w:rsidRPr="00DA2074" w:rsidRDefault="008E6169" w:rsidP="002A3B6F">
            <w:pPr>
              <w:ind w:right="1"/>
              <w:rPr>
                <w:sz w:val="22"/>
                <w:szCs w:val="22"/>
              </w:rPr>
            </w:pPr>
            <w:r w:rsidRPr="00DA2074">
              <w:rPr>
                <w:sz w:val="22"/>
                <w:szCs w:val="22"/>
              </w:rPr>
              <w:t>_____________</w:t>
            </w:r>
            <w:r w:rsidR="000A56B1" w:rsidRPr="00DA2074">
              <w:rPr>
                <w:sz w:val="22"/>
                <w:szCs w:val="22"/>
              </w:rPr>
              <w:t xml:space="preserve"> (__________)</w:t>
            </w:r>
          </w:p>
        </w:tc>
      </w:tr>
    </w:tbl>
    <w:p w:rsidR="00806DC2" w:rsidRPr="00DA2074" w:rsidRDefault="00806DC2" w:rsidP="00806DC2">
      <w:pPr>
        <w:jc w:val="both"/>
        <w:rPr>
          <w:sz w:val="22"/>
          <w:szCs w:val="22"/>
        </w:rPr>
      </w:pPr>
    </w:p>
    <w:p w:rsidR="00806DC2" w:rsidRDefault="00806DC2" w:rsidP="00806DC2">
      <w:pPr>
        <w:jc w:val="right"/>
        <w:rPr>
          <w:sz w:val="22"/>
          <w:szCs w:val="22"/>
        </w:rPr>
      </w:pPr>
    </w:p>
    <w:p w:rsidR="00806DC2" w:rsidRDefault="00806DC2">
      <w:pPr>
        <w:rPr>
          <w:sz w:val="22"/>
          <w:szCs w:val="22"/>
        </w:rPr>
      </w:pPr>
      <w:r>
        <w:rPr>
          <w:sz w:val="22"/>
          <w:szCs w:val="22"/>
        </w:rPr>
        <w:br w:type="page"/>
      </w:r>
    </w:p>
    <w:p w:rsidR="0017086B" w:rsidRPr="00804224" w:rsidRDefault="00806DC2" w:rsidP="00806DC2">
      <w:pPr>
        <w:jc w:val="right"/>
        <w:rPr>
          <w:sz w:val="22"/>
          <w:szCs w:val="22"/>
        </w:rPr>
      </w:pPr>
      <w:r w:rsidRPr="00804224">
        <w:rPr>
          <w:sz w:val="22"/>
          <w:szCs w:val="22"/>
        </w:rPr>
        <w:lastRenderedPageBreak/>
        <w:t>Приложение № 4</w:t>
      </w:r>
    </w:p>
    <w:p w:rsidR="00806DC2" w:rsidRPr="00011385" w:rsidRDefault="00806DC2" w:rsidP="00806DC2">
      <w:pPr>
        <w:jc w:val="right"/>
        <w:rPr>
          <w:sz w:val="22"/>
          <w:szCs w:val="22"/>
        </w:rPr>
      </w:pPr>
      <w:r w:rsidRPr="00011385">
        <w:rPr>
          <w:sz w:val="22"/>
          <w:szCs w:val="22"/>
        </w:rPr>
        <w:t>к Контракту</w:t>
      </w:r>
    </w:p>
    <w:p w:rsidR="00806DC2" w:rsidRPr="00804224" w:rsidRDefault="00806DC2" w:rsidP="00806DC2">
      <w:pPr>
        <w:pStyle w:val="afff0"/>
        <w:ind w:left="-426" w:firstLine="142"/>
        <w:jc w:val="right"/>
        <w:rPr>
          <w:sz w:val="22"/>
          <w:szCs w:val="22"/>
        </w:rPr>
      </w:pPr>
      <w:r w:rsidRPr="00011385">
        <w:rPr>
          <w:sz w:val="22"/>
          <w:szCs w:val="22"/>
        </w:rPr>
        <w:t>от «</w:t>
      </w:r>
      <w:r w:rsidR="00804224" w:rsidRPr="00011385">
        <w:rPr>
          <w:sz w:val="22"/>
          <w:szCs w:val="22"/>
        </w:rPr>
        <w:t>___</w:t>
      </w:r>
      <w:r w:rsidRPr="00011385">
        <w:rPr>
          <w:sz w:val="22"/>
          <w:szCs w:val="22"/>
        </w:rPr>
        <w:t xml:space="preserve"> »</w:t>
      </w:r>
      <w:r w:rsidR="00CD4762" w:rsidRPr="00011385">
        <w:rPr>
          <w:sz w:val="22"/>
          <w:szCs w:val="22"/>
        </w:rPr>
        <w:t xml:space="preserve"> _________</w:t>
      </w:r>
      <w:r w:rsidR="003F454F" w:rsidRPr="00011385">
        <w:rPr>
          <w:sz w:val="22"/>
          <w:szCs w:val="22"/>
        </w:rPr>
        <w:t>_</w:t>
      </w:r>
      <w:r w:rsidRPr="00011385">
        <w:rPr>
          <w:sz w:val="22"/>
          <w:szCs w:val="22"/>
        </w:rPr>
        <w:t xml:space="preserve">  </w:t>
      </w:r>
      <w:r w:rsidRPr="00804224">
        <w:rPr>
          <w:sz w:val="22"/>
          <w:szCs w:val="22"/>
        </w:rPr>
        <w:t>202</w:t>
      </w:r>
      <w:r w:rsidR="00630B4A">
        <w:rPr>
          <w:sz w:val="22"/>
          <w:szCs w:val="22"/>
        </w:rPr>
        <w:t>6</w:t>
      </w:r>
      <w:r w:rsidRPr="00804224">
        <w:rPr>
          <w:sz w:val="22"/>
          <w:szCs w:val="22"/>
        </w:rPr>
        <w:t xml:space="preserve"> г. № </w:t>
      </w:r>
    </w:p>
    <w:p w:rsidR="006053F3" w:rsidRDefault="006053F3" w:rsidP="00806DC2">
      <w:pPr>
        <w:jc w:val="right"/>
        <w:rPr>
          <w:sz w:val="22"/>
          <w:szCs w:val="22"/>
        </w:rPr>
      </w:pPr>
    </w:p>
    <w:p w:rsidR="0017086B" w:rsidRPr="0027609A" w:rsidRDefault="0017086B" w:rsidP="00806DC2">
      <w:pPr>
        <w:jc w:val="right"/>
        <w:rPr>
          <w:sz w:val="22"/>
          <w:szCs w:val="22"/>
        </w:rPr>
      </w:pPr>
    </w:p>
    <w:p w:rsidR="00011385" w:rsidRPr="00011385" w:rsidRDefault="00011385" w:rsidP="00011385">
      <w:pPr>
        <w:jc w:val="center"/>
        <w:rPr>
          <w:b/>
          <w:sz w:val="22"/>
          <w:szCs w:val="22"/>
        </w:rPr>
      </w:pPr>
      <w:r w:rsidRPr="00011385">
        <w:rPr>
          <w:b/>
          <w:sz w:val="22"/>
          <w:szCs w:val="22"/>
        </w:rPr>
        <w:t xml:space="preserve">Форма заявки на поставку товара </w:t>
      </w:r>
    </w:p>
    <w:p w:rsidR="006053F3" w:rsidRPr="00011385" w:rsidRDefault="00011385" w:rsidP="00011385">
      <w:pPr>
        <w:jc w:val="center"/>
        <w:rPr>
          <w:b/>
          <w:i/>
          <w:sz w:val="22"/>
          <w:szCs w:val="22"/>
        </w:rPr>
      </w:pPr>
      <w:r w:rsidRPr="00011385">
        <w:rPr>
          <w:b/>
          <w:i/>
          <w:sz w:val="22"/>
          <w:szCs w:val="22"/>
        </w:rPr>
        <w:t>(образец)</w:t>
      </w:r>
    </w:p>
    <w:p w:rsidR="00011385" w:rsidRPr="00011385" w:rsidRDefault="00011385" w:rsidP="00011385">
      <w:pPr>
        <w:jc w:val="center"/>
        <w:rPr>
          <w:b/>
          <w:i/>
          <w:sz w:val="22"/>
          <w:szCs w:val="22"/>
        </w:rPr>
      </w:pPr>
    </w:p>
    <w:p w:rsidR="00011385" w:rsidRDefault="00011385" w:rsidP="00011385">
      <w:pPr>
        <w:jc w:val="center"/>
        <w:rPr>
          <w:b/>
          <w:sz w:val="22"/>
          <w:szCs w:val="22"/>
        </w:rPr>
      </w:pPr>
    </w:p>
    <w:p w:rsidR="00011385" w:rsidRDefault="00011385" w:rsidP="00011385">
      <w:pPr>
        <w:jc w:val="right"/>
        <w:rPr>
          <w:sz w:val="22"/>
          <w:szCs w:val="22"/>
        </w:rPr>
      </w:pPr>
      <w:r w:rsidRPr="00011385">
        <w:rPr>
          <w:sz w:val="22"/>
          <w:szCs w:val="22"/>
        </w:rPr>
        <w:t>от «__» _______ 2026 г.</w:t>
      </w:r>
    </w:p>
    <w:p w:rsidR="00011385" w:rsidRPr="00011385" w:rsidRDefault="00011385" w:rsidP="00011385">
      <w:pPr>
        <w:jc w:val="right"/>
        <w:rPr>
          <w:sz w:val="22"/>
          <w:szCs w:val="22"/>
        </w:rPr>
      </w:pPr>
    </w:p>
    <w:p w:rsidR="006053F3" w:rsidRPr="009B2892" w:rsidRDefault="006053F3" w:rsidP="00AA71C6">
      <w:pPr>
        <w:jc w:val="center"/>
        <w:rPr>
          <w:b/>
          <w:bCs/>
          <w:sz w:val="22"/>
          <w:szCs w:val="22"/>
        </w:rPr>
      </w:pPr>
      <w:r w:rsidRPr="009B2892">
        <w:rPr>
          <w:b/>
          <w:bCs/>
          <w:sz w:val="22"/>
          <w:szCs w:val="22"/>
        </w:rPr>
        <w:t>ЗАЯВКА</w:t>
      </w:r>
    </w:p>
    <w:p w:rsidR="006053F3" w:rsidRPr="009B2892" w:rsidRDefault="00485F2B" w:rsidP="00AA71C6">
      <w:pPr>
        <w:jc w:val="center"/>
        <w:rPr>
          <w:b/>
          <w:bCs/>
          <w:sz w:val="22"/>
          <w:szCs w:val="22"/>
        </w:rPr>
      </w:pPr>
      <w:r>
        <w:rPr>
          <w:b/>
          <w:bCs/>
          <w:sz w:val="22"/>
          <w:szCs w:val="22"/>
        </w:rPr>
        <w:t>на поставку</w:t>
      </w:r>
      <w:r w:rsidR="007B13C2" w:rsidRPr="009B2892">
        <w:rPr>
          <w:b/>
          <w:bCs/>
          <w:sz w:val="22"/>
          <w:szCs w:val="22"/>
        </w:rPr>
        <w:t xml:space="preserve"> Товара в 202</w:t>
      </w:r>
      <w:r w:rsidR="00630B4A">
        <w:rPr>
          <w:b/>
          <w:bCs/>
          <w:sz w:val="22"/>
          <w:szCs w:val="22"/>
        </w:rPr>
        <w:t>6</w:t>
      </w:r>
      <w:r w:rsidR="006053F3" w:rsidRPr="009B2892">
        <w:rPr>
          <w:b/>
          <w:bCs/>
          <w:sz w:val="22"/>
          <w:szCs w:val="22"/>
        </w:rPr>
        <w:t xml:space="preserve"> году</w:t>
      </w:r>
    </w:p>
    <w:p w:rsidR="006053F3" w:rsidRPr="009B2892" w:rsidRDefault="006053F3" w:rsidP="00AA71C6">
      <w:pPr>
        <w:jc w:val="center"/>
        <w:rPr>
          <w:b/>
          <w:bCs/>
          <w:sz w:val="22"/>
          <w:szCs w:val="22"/>
        </w:rPr>
      </w:pPr>
      <w:r w:rsidRPr="009B2892">
        <w:rPr>
          <w:b/>
          <w:bCs/>
          <w:sz w:val="22"/>
          <w:szCs w:val="22"/>
        </w:rPr>
        <w:t>_________________________________________________________</w:t>
      </w:r>
    </w:p>
    <w:p w:rsidR="006053F3" w:rsidRDefault="006053F3" w:rsidP="00AA71C6">
      <w:pPr>
        <w:jc w:val="center"/>
        <w:rPr>
          <w:b/>
          <w:bCs/>
          <w:sz w:val="22"/>
          <w:szCs w:val="22"/>
        </w:rPr>
      </w:pPr>
      <w:r w:rsidRPr="009B2892">
        <w:rPr>
          <w:b/>
          <w:bCs/>
          <w:sz w:val="22"/>
          <w:szCs w:val="22"/>
        </w:rPr>
        <w:t>(наименование организации-Поставщика)</w:t>
      </w:r>
    </w:p>
    <w:p w:rsidR="006B2861" w:rsidRPr="009B2892" w:rsidRDefault="006B2861" w:rsidP="00AA71C6">
      <w:pPr>
        <w:jc w:val="center"/>
        <w:rPr>
          <w:b/>
          <w:bCs/>
          <w:sz w:val="22"/>
          <w:szCs w:val="22"/>
        </w:rPr>
      </w:pPr>
    </w:p>
    <w:p w:rsidR="006053F3" w:rsidRPr="009B2892" w:rsidRDefault="006053F3" w:rsidP="00AA71C6">
      <w:pPr>
        <w:jc w:val="center"/>
        <w:rPr>
          <w:b/>
          <w:bCs/>
          <w:sz w:val="22"/>
          <w:szCs w:val="22"/>
        </w:rPr>
      </w:pPr>
      <w:r w:rsidRPr="009B2892">
        <w:rPr>
          <w:b/>
          <w:bCs/>
          <w:sz w:val="22"/>
          <w:szCs w:val="22"/>
        </w:rPr>
        <w:t>Контракт от ___________________202</w:t>
      </w:r>
      <w:r w:rsidR="00630B4A">
        <w:rPr>
          <w:b/>
          <w:bCs/>
          <w:sz w:val="22"/>
          <w:szCs w:val="22"/>
        </w:rPr>
        <w:t>6</w:t>
      </w:r>
      <w:r w:rsidR="009135C5">
        <w:rPr>
          <w:b/>
          <w:bCs/>
          <w:sz w:val="22"/>
          <w:szCs w:val="22"/>
        </w:rPr>
        <w:t xml:space="preserve"> </w:t>
      </w:r>
      <w:r w:rsidR="001D30E4" w:rsidRPr="009B2892">
        <w:rPr>
          <w:b/>
          <w:bCs/>
          <w:sz w:val="22"/>
          <w:szCs w:val="22"/>
        </w:rPr>
        <w:t>г.</w:t>
      </w:r>
      <w:r w:rsidRPr="009B2892">
        <w:rPr>
          <w:b/>
          <w:bCs/>
          <w:sz w:val="22"/>
          <w:szCs w:val="22"/>
        </w:rPr>
        <w:t xml:space="preserve">   №_________</w:t>
      </w:r>
    </w:p>
    <w:p w:rsidR="006053F3" w:rsidRDefault="006053F3" w:rsidP="00AA71C6">
      <w:pPr>
        <w:jc w:val="center"/>
        <w:rPr>
          <w:b/>
          <w:bCs/>
          <w:sz w:val="22"/>
          <w:szCs w:val="22"/>
        </w:rPr>
      </w:pPr>
    </w:p>
    <w:p w:rsidR="00E91F17" w:rsidRPr="009B2892" w:rsidRDefault="00E91F17" w:rsidP="00AA71C6">
      <w:pPr>
        <w:jc w:val="center"/>
        <w:rPr>
          <w:b/>
          <w:bCs/>
          <w:sz w:val="22"/>
          <w:szCs w:val="22"/>
        </w:rPr>
      </w:pPr>
    </w:p>
    <w:tbl>
      <w:tblPr>
        <w:tblW w:w="932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75"/>
        <w:gridCol w:w="4393"/>
        <w:gridCol w:w="4252"/>
      </w:tblGrid>
      <w:tr w:rsidR="006053F3" w:rsidRPr="009B2892" w:rsidTr="00E406B7">
        <w:trPr>
          <w:trHeight w:val="1256"/>
        </w:trPr>
        <w:tc>
          <w:tcPr>
            <w:tcW w:w="675" w:type="dxa"/>
          </w:tcPr>
          <w:p w:rsidR="006053F3" w:rsidRPr="009B2892" w:rsidRDefault="006053F3" w:rsidP="00E406B7">
            <w:pPr>
              <w:jc w:val="center"/>
              <w:rPr>
                <w:sz w:val="22"/>
                <w:szCs w:val="22"/>
              </w:rPr>
            </w:pPr>
            <w:r w:rsidRPr="009B2892">
              <w:rPr>
                <w:sz w:val="22"/>
                <w:szCs w:val="22"/>
              </w:rPr>
              <w:t xml:space="preserve">№ </w:t>
            </w:r>
            <w:proofErr w:type="gramStart"/>
            <w:r w:rsidRPr="009B2892">
              <w:rPr>
                <w:sz w:val="22"/>
                <w:szCs w:val="22"/>
              </w:rPr>
              <w:t>п</w:t>
            </w:r>
            <w:proofErr w:type="gramEnd"/>
            <w:r w:rsidRPr="009B2892">
              <w:rPr>
                <w:sz w:val="22"/>
                <w:szCs w:val="22"/>
              </w:rPr>
              <w:t>/п</w:t>
            </w:r>
          </w:p>
        </w:tc>
        <w:tc>
          <w:tcPr>
            <w:tcW w:w="4393" w:type="dxa"/>
          </w:tcPr>
          <w:p w:rsidR="006053F3" w:rsidRPr="009B2892" w:rsidRDefault="006053F3" w:rsidP="00E406B7">
            <w:pPr>
              <w:jc w:val="center"/>
              <w:rPr>
                <w:sz w:val="22"/>
                <w:szCs w:val="22"/>
              </w:rPr>
            </w:pPr>
            <w:r w:rsidRPr="009B2892">
              <w:rPr>
                <w:sz w:val="22"/>
                <w:szCs w:val="22"/>
              </w:rPr>
              <w:t>Наименование лекарственного препарата / медицинского изделия</w:t>
            </w:r>
          </w:p>
          <w:p w:rsidR="006053F3" w:rsidRPr="009B2892" w:rsidRDefault="006053F3" w:rsidP="00E406B7">
            <w:pPr>
              <w:jc w:val="center"/>
              <w:rPr>
                <w:sz w:val="22"/>
                <w:szCs w:val="22"/>
              </w:rPr>
            </w:pPr>
          </w:p>
        </w:tc>
        <w:tc>
          <w:tcPr>
            <w:tcW w:w="4252" w:type="dxa"/>
          </w:tcPr>
          <w:p w:rsidR="006053F3" w:rsidRPr="009B2892" w:rsidRDefault="006053F3" w:rsidP="00E406B7">
            <w:pPr>
              <w:jc w:val="center"/>
              <w:rPr>
                <w:sz w:val="22"/>
                <w:szCs w:val="22"/>
              </w:rPr>
            </w:pPr>
            <w:r w:rsidRPr="009B2892">
              <w:rPr>
                <w:sz w:val="22"/>
                <w:szCs w:val="22"/>
              </w:rPr>
              <w:t>Количество</w:t>
            </w:r>
          </w:p>
        </w:tc>
      </w:tr>
      <w:tr w:rsidR="006053F3" w:rsidRPr="009B2892" w:rsidTr="008F3193">
        <w:tc>
          <w:tcPr>
            <w:tcW w:w="675" w:type="dxa"/>
          </w:tcPr>
          <w:p w:rsidR="006053F3" w:rsidRPr="009B2892" w:rsidRDefault="006053F3" w:rsidP="00E91F17">
            <w:pPr>
              <w:jc w:val="center"/>
              <w:rPr>
                <w:sz w:val="22"/>
                <w:szCs w:val="22"/>
              </w:rPr>
            </w:pPr>
            <w:r w:rsidRPr="009B2892">
              <w:rPr>
                <w:sz w:val="22"/>
                <w:szCs w:val="22"/>
              </w:rPr>
              <w:t>1</w:t>
            </w:r>
          </w:p>
        </w:tc>
        <w:tc>
          <w:tcPr>
            <w:tcW w:w="4393" w:type="dxa"/>
          </w:tcPr>
          <w:p w:rsidR="006053F3" w:rsidRPr="009B2892" w:rsidRDefault="006053F3" w:rsidP="006053F3">
            <w:pPr>
              <w:rPr>
                <w:sz w:val="22"/>
                <w:szCs w:val="22"/>
              </w:rPr>
            </w:pPr>
          </w:p>
        </w:tc>
        <w:tc>
          <w:tcPr>
            <w:tcW w:w="4252" w:type="dxa"/>
          </w:tcPr>
          <w:p w:rsidR="006053F3" w:rsidRPr="009B2892" w:rsidRDefault="006053F3" w:rsidP="006053F3">
            <w:pPr>
              <w:rPr>
                <w:sz w:val="22"/>
                <w:szCs w:val="22"/>
              </w:rPr>
            </w:pPr>
          </w:p>
        </w:tc>
      </w:tr>
      <w:tr w:rsidR="006053F3" w:rsidRPr="009B2892" w:rsidTr="008F3193">
        <w:tc>
          <w:tcPr>
            <w:tcW w:w="675" w:type="dxa"/>
          </w:tcPr>
          <w:p w:rsidR="006053F3" w:rsidRPr="009B2892" w:rsidRDefault="006053F3" w:rsidP="00E91F17">
            <w:pPr>
              <w:jc w:val="center"/>
              <w:rPr>
                <w:sz w:val="22"/>
                <w:szCs w:val="22"/>
              </w:rPr>
            </w:pPr>
            <w:r w:rsidRPr="009B2892">
              <w:rPr>
                <w:sz w:val="22"/>
                <w:szCs w:val="22"/>
              </w:rPr>
              <w:t>2</w:t>
            </w:r>
          </w:p>
        </w:tc>
        <w:tc>
          <w:tcPr>
            <w:tcW w:w="4393" w:type="dxa"/>
          </w:tcPr>
          <w:p w:rsidR="006053F3" w:rsidRPr="009B2892" w:rsidRDefault="006053F3" w:rsidP="006053F3">
            <w:pPr>
              <w:rPr>
                <w:sz w:val="22"/>
                <w:szCs w:val="22"/>
              </w:rPr>
            </w:pPr>
          </w:p>
        </w:tc>
        <w:tc>
          <w:tcPr>
            <w:tcW w:w="4252" w:type="dxa"/>
          </w:tcPr>
          <w:p w:rsidR="006053F3" w:rsidRPr="009B2892" w:rsidRDefault="006053F3" w:rsidP="006053F3">
            <w:pPr>
              <w:rPr>
                <w:sz w:val="22"/>
                <w:szCs w:val="22"/>
              </w:rPr>
            </w:pPr>
          </w:p>
        </w:tc>
      </w:tr>
    </w:tbl>
    <w:p w:rsidR="00BD1F77" w:rsidRPr="009B2892" w:rsidRDefault="006053F3" w:rsidP="006053F3">
      <w:pPr>
        <w:rPr>
          <w:sz w:val="22"/>
          <w:szCs w:val="22"/>
        </w:rPr>
      </w:pPr>
      <w:r w:rsidRPr="009B2892">
        <w:rPr>
          <w:sz w:val="22"/>
          <w:szCs w:val="22"/>
        </w:rPr>
        <w:t xml:space="preserve">        </w:t>
      </w:r>
    </w:p>
    <w:p w:rsidR="006053F3" w:rsidRPr="009B2892" w:rsidRDefault="006053F3" w:rsidP="00BD1F77">
      <w:pPr>
        <w:ind w:firstLine="709"/>
        <w:rPr>
          <w:sz w:val="22"/>
          <w:szCs w:val="22"/>
        </w:rPr>
      </w:pPr>
      <w:r w:rsidRPr="009B2892">
        <w:rPr>
          <w:sz w:val="22"/>
          <w:szCs w:val="22"/>
        </w:rPr>
        <w:t>Поставка Товара осуществляется Поста</w:t>
      </w:r>
      <w:r w:rsidR="00182A05" w:rsidRPr="009B2892">
        <w:rPr>
          <w:sz w:val="22"/>
          <w:szCs w:val="22"/>
        </w:rPr>
        <w:t>вщиком  своими силами по адресу</w:t>
      </w:r>
      <w:r w:rsidRPr="009B2892">
        <w:rPr>
          <w:sz w:val="22"/>
          <w:szCs w:val="22"/>
        </w:rPr>
        <w:t>: г. Санкт-</w:t>
      </w:r>
    </w:p>
    <w:p w:rsidR="006053F3" w:rsidRPr="009B2892" w:rsidRDefault="006053F3" w:rsidP="006053F3">
      <w:pPr>
        <w:rPr>
          <w:sz w:val="22"/>
          <w:szCs w:val="22"/>
        </w:rPr>
      </w:pPr>
      <w:r w:rsidRPr="009B2892">
        <w:rPr>
          <w:sz w:val="22"/>
          <w:szCs w:val="22"/>
        </w:rPr>
        <w:t>Петербург</w:t>
      </w:r>
      <w:r w:rsidR="00485F2B">
        <w:rPr>
          <w:sz w:val="22"/>
          <w:szCs w:val="22"/>
        </w:rPr>
        <w:t>,</w:t>
      </w:r>
      <w:r w:rsidRPr="009B2892">
        <w:rPr>
          <w:sz w:val="22"/>
          <w:szCs w:val="22"/>
        </w:rPr>
        <w:t xml:space="preserve"> пр-т Д</w:t>
      </w:r>
      <w:r w:rsidR="00485F2B">
        <w:rPr>
          <w:sz w:val="22"/>
          <w:szCs w:val="22"/>
        </w:rPr>
        <w:t xml:space="preserve">инамо д. 3 , в срок  до </w:t>
      </w:r>
      <w:r w:rsidR="00A606C6" w:rsidRPr="009B2892">
        <w:rPr>
          <w:sz w:val="22"/>
          <w:szCs w:val="22"/>
        </w:rPr>
        <w:t xml:space="preserve"> «____»_______________ 202_</w:t>
      </w:r>
      <w:r w:rsidRPr="009B2892">
        <w:rPr>
          <w:sz w:val="22"/>
          <w:szCs w:val="22"/>
        </w:rPr>
        <w:t xml:space="preserve"> г.</w:t>
      </w:r>
    </w:p>
    <w:p w:rsidR="006053F3" w:rsidRPr="009B2892" w:rsidRDefault="006053F3" w:rsidP="006053F3">
      <w:pPr>
        <w:rPr>
          <w:sz w:val="22"/>
          <w:szCs w:val="22"/>
        </w:rPr>
      </w:pPr>
    </w:p>
    <w:p w:rsidR="006053F3" w:rsidRPr="009B2892" w:rsidRDefault="006053F3" w:rsidP="006053F3">
      <w:pPr>
        <w:rPr>
          <w:sz w:val="22"/>
          <w:szCs w:val="22"/>
        </w:rPr>
      </w:pPr>
      <w:r w:rsidRPr="009B2892">
        <w:rPr>
          <w:sz w:val="22"/>
          <w:szCs w:val="22"/>
        </w:rPr>
        <w:t xml:space="preserve">Доставка осуществляется в  период с 09.00 до 14.00 часов </w:t>
      </w:r>
    </w:p>
    <w:p w:rsidR="006053F3" w:rsidRPr="009B2892" w:rsidRDefault="006053F3" w:rsidP="006053F3">
      <w:pPr>
        <w:rPr>
          <w:sz w:val="22"/>
          <w:szCs w:val="22"/>
        </w:rPr>
      </w:pPr>
    </w:p>
    <w:p w:rsidR="006053F3" w:rsidRPr="009B2892" w:rsidRDefault="006053F3" w:rsidP="006053F3">
      <w:pPr>
        <w:rPr>
          <w:sz w:val="22"/>
          <w:szCs w:val="22"/>
        </w:rPr>
      </w:pPr>
      <w:r w:rsidRPr="009B2892">
        <w:rPr>
          <w:sz w:val="22"/>
          <w:szCs w:val="22"/>
        </w:rPr>
        <w:t xml:space="preserve">Контактное лицо Заказчика                                     </w:t>
      </w:r>
    </w:p>
    <w:p w:rsidR="006053F3" w:rsidRPr="009B2892" w:rsidRDefault="006053F3" w:rsidP="006053F3">
      <w:pPr>
        <w:rPr>
          <w:sz w:val="22"/>
          <w:szCs w:val="22"/>
        </w:rPr>
      </w:pPr>
    </w:p>
    <w:p w:rsidR="006053F3" w:rsidRPr="009B2892" w:rsidRDefault="006053F3" w:rsidP="006053F3">
      <w:pPr>
        <w:rPr>
          <w:sz w:val="22"/>
          <w:szCs w:val="22"/>
        </w:rPr>
      </w:pPr>
      <w:r w:rsidRPr="009B2892">
        <w:rPr>
          <w:sz w:val="22"/>
          <w:szCs w:val="22"/>
        </w:rPr>
        <w:t xml:space="preserve">                                                               подпись                                                 </w:t>
      </w:r>
    </w:p>
    <w:p w:rsidR="006053F3" w:rsidRPr="009B2892" w:rsidRDefault="006053F3" w:rsidP="006053F3">
      <w:pPr>
        <w:rPr>
          <w:sz w:val="22"/>
          <w:szCs w:val="22"/>
        </w:rPr>
      </w:pPr>
      <w:r w:rsidRPr="009B2892">
        <w:rPr>
          <w:sz w:val="22"/>
          <w:szCs w:val="22"/>
        </w:rPr>
        <w:t xml:space="preserve">(Ф.И.О.) </w:t>
      </w:r>
    </w:p>
    <w:p w:rsidR="006053F3" w:rsidRPr="009B2892" w:rsidRDefault="006053F3" w:rsidP="006053F3">
      <w:pPr>
        <w:rPr>
          <w:sz w:val="22"/>
          <w:szCs w:val="22"/>
        </w:rPr>
      </w:pPr>
      <w:r w:rsidRPr="009B2892">
        <w:rPr>
          <w:sz w:val="22"/>
          <w:szCs w:val="22"/>
        </w:rPr>
        <w:t>(должность)</w:t>
      </w:r>
    </w:p>
    <w:p w:rsidR="006053F3" w:rsidRPr="009B2892" w:rsidRDefault="006053F3" w:rsidP="006053F3">
      <w:pPr>
        <w:rPr>
          <w:sz w:val="22"/>
          <w:szCs w:val="22"/>
        </w:rPr>
      </w:pPr>
    </w:p>
    <w:p w:rsidR="006053F3" w:rsidRPr="009B2892" w:rsidRDefault="006053F3" w:rsidP="006053F3">
      <w:pPr>
        <w:rPr>
          <w:sz w:val="22"/>
          <w:szCs w:val="22"/>
        </w:rPr>
      </w:pPr>
      <w:r w:rsidRPr="009B2892">
        <w:rPr>
          <w:sz w:val="22"/>
          <w:szCs w:val="22"/>
        </w:rPr>
        <w:t>Телефон контактного лица: ___________</w:t>
      </w:r>
    </w:p>
    <w:p w:rsidR="006053F3" w:rsidRPr="009B2892" w:rsidRDefault="006053F3" w:rsidP="006053F3">
      <w:pPr>
        <w:rPr>
          <w:sz w:val="22"/>
          <w:szCs w:val="22"/>
        </w:rPr>
      </w:pPr>
      <w:r w:rsidRPr="009B2892">
        <w:rPr>
          <w:sz w:val="22"/>
          <w:szCs w:val="22"/>
        </w:rPr>
        <w:t>Отправлено по факсу, электронной почте (</w:t>
      </w:r>
      <w:proofErr w:type="gramStart"/>
      <w:r w:rsidRPr="009B2892">
        <w:rPr>
          <w:sz w:val="22"/>
          <w:szCs w:val="22"/>
        </w:rPr>
        <w:t>нужное</w:t>
      </w:r>
      <w:proofErr w:type="gramEnd"/>
      <w:r w:rsidRPr="009B2892">
        <w:rPr>
          <w:sz w:val="22"/>
          <w:szCs w:val="22"/>
        </w:rPr>
        <w:t xml:space="preserve"> подчеркнуть)</w:t>
      </w:r>
    </w:p>
    <w:p w:rsidR="006053F3" w:rsidRPr="009B2892" w:rsidRDefault="006053F3" w:rsidP="006053F3">
      <w:pPr>
        <w:rPr>
          <w:sz w:val="22"/>
          <w:szCs w:val="22"/>
        </w:rPr>
      </w:pPr>
    </w:p>
    <w:p w:rsidR="006053F3" w:rsidRPr="009B2892" w:rsidRDefault="006053F3" w:rsidP="006053F3">
      <w:pPr>
        <w:rPr>
          <w:sz w:val="22"/>
          <w:szCs w:val="22"/>
        </w:rPr>
      </w:pPr>
    </w:p>
    <w:p w:rsidR="006053F3" w:rsidRPr="009B2892" w:rsidRDefault="006053F3" w:rsidP="006053F3">
      <w:pPr>
        <w:rPr>
          <w:sz w:val="22"/>
          <w:szCs w:val="22"/>
        </w:rPr>
      </w:pPr>
    </w:p>
    <w:tbl>
      <w:tblPr>
        <w:tblStyle w:val="aff7"/>
        <w:tblW w:w="4252"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3211"/>
      </w:tblGrid>
      <w:tr w:rsidR="00806DC2" w:rsidRPr="009B2892" w:rsidTr="002A3B6F">
        <w:tc>
          <w:tcPr>
            <w:tcW w:w="3027" w:type="pct"/>
          </w:tcPr>
          <w:p w:rsidR="00806DC2" w:rsidRPr="009B2892" w:rsidRDefault="00806DC2" w:rsidP="002A3B6F">
            <w:pPr>
              <w:widowControl w:val="0"/>
              <w:autoSpaceDE w:val="0"/>
              <w:autoSpaceDN w:val="0"/>
              <w:adjustRightInd w:val="0"/>
              <w:ind w:right="423"/>
              <w:rPr>
                <w:sz w:val="22"/>
                <w:szCs w:val="22"/>
              </w:rPr>
            </w:pPr>
            <w:r w:rsidRPr="009B2892">
              <w:rPr>
                <w:sz w:val="22"/>
                <w:szCs w:val="22"/>
              </w:rPr>
              <w:br w:type="page"/>
            </w:r>
            <w:r w:rsidRPr="009B2892">
              <w:rPr>
                <w:b/>
                <w:sz w:val="22"/>
                <w:szCs w:val="22"/>
              </w:rPr>
              <w:t>Заказчик</w:t>
            </w:r>
            <w:r w:rsidR="000D13A5" w:rsidRPr="009B2892">
              <w:rPr>
                <w:b/>
                <w:sz w:val="22"/>
                <w:szCs w:val="22"/>
              </w:rPr>
              <w:t>:</w:t>
            </w:r>
          </w:p>
          <w:p w:rsidR="00806DC2" w:rsidRPr="009B2892" w:rsidRDefault="00806DC2" w:rsidP="002A3B6F">
            <w:pPr>
              <w:widowControl w:val="0"/>
              <w:autoSpaceDE w:val="0"/>
              <w:autoSpaceDN w:val="0"/>
              <w:adjustRightInd w:val="0"/>
              <w:ind w:right="423"/>
              <w:rPr>
                <w:sz w:val="22"/>
                <w:szCs w:val="22"/>
              </w:rPr>
            </w:pPr>
            <w:proofErr w:type="spellStart"/>
            <w:r w:rsidRPr="009B2892">
              <w:rPr>
                <w:sz w:val="22"/>
                <w:szCs w:val="22"/>
              </w:rPr>
              <w:t>Врио</w:t>
            </w:r>
            <w:proofErr w:type="spellEnd"/>
            <w:r w:rsidRPr="009B2892">
              <w:rPr>
                <w:sz w:val="22"/>
                <w:szCs w:val="22"/>
              </w:rPr>
              <w:t xml:space="preserve"> главного врача</w:t>
            </w:r>
          </w:p>
          <w:p w:rsidR="00806DC2" w:rsidRPr="009B2892" w:rsidRDefault="00806DC2" w:rsidP="002A3B6F">
            <w:pPr>
              <w:widowControl w:val="0"/>
              <w:autoSpaceDE w:val="0"/>
              <w:autoSpaceDN w:val="0"/>
              <w:adjustRightInd w:val="0"/>
              <w:ind w:right="423"/>
              <w:rPr>
                <w:sz w:val="22"/>
                <w:szCs w:val="22"/>
              </w:rPr>
            </w:pPr>
          </w:p>
        </w:tc>
        <w:tc>
          <w:tcPr>
            <w:tcW w:w="1973" w:type="pct"/>
          </w:tcPr>
          <w:p w:rsidR="00806DC2" w:rsidRPr="009B2892" w:rsidRDefault="00806DC2" w:rsidP="002A3B6F">
            <w:pPr>
              <w:ind w:right="1"/>
              <w:rPr>
                <w:sz w:val="22"/>
                <w:szCs w:val="22"/>
              </w:rPr>
            </w:pPr>
            <w:r w:rsidRPr="009B2892">
              <w:rPr>
                <w:b/>
                <w:sz w:val="22"/>
                <w:szCs w:val="22"/>
              </w:rPr>
              <w:t>Поставщик:</w:t>
            </w:r>
          </w:p>
          <w:p w:rsidR="00806DC2" w:rsidRPr="009B2892" w:rsidRDefault="00504CAA" w:rsidP="002A3B6F">
            <w:pPr>
              <w:ind w:right="1"/>
              <w:rPr>
                <w:sz w:val="22"/>
                <w:szCs w:val="22"/>
              </w:rPr>
            </w:pPr>
            <w:r>
              <w:rPr>
                <w:sz w:val="22"/>
                <w:szCs w:val="22"/>
              </w:rPr>
              <w:t>Руководитель</w:t>
            </w:r>
          </w:p>
        </w:tc>
      </w:tr>
      <w:tr w:rsidR="00806DC2" w:rsidRPr="009B2892" w:rsidTr="002A3B6F">
        <w:tc>
          <w:tcPr>
            <w:tcW w:w="3027" w:type="pct"/>
          </w:tcPr>
          <w:p w:rsidR="00806DC2" w:rsidRPr="009B2892" w:rsidRDefault="00806DC2" w:rsidP="002A3B6F">
            <w:pPr>
              <w:ind w:right="463"/>
              <w:rPr>
                <w:sz w:val="22"/>
                <w:szCs w:val="22"/>
              </w:rPr>
            </w:pPr>
            <w:r w:rsidRPr="009B2892">
              <w:rPr>
                <w:sz w:val="22"/>
                <w:szCs w:val="22"/>
              </w:rPr>
              <w:t>____________</w:t>
            </w:r>
            <w:r w:rsidR="000D13A5" w:rsidRPr="009B2892">
              <w:rPr>
                <w:sz w:val="22"/>
                <w:szCs w:val="22"/>
              </w:rPr>
              <w:t>_</w:t>
            </w:r>
            <w:r w:rsidRPr="009B2892">
              <w:rPr>
                <w:sz w:val="22"/>
                <w:szCs w:val="22"/>
              </w:rPr>
              <w:t xml:space="preserve"> Рывкин А.Ю.</w:t>
            </w:r>
          </w:p>
        </w:tc>
        <w:tc>
          <w:tcPr>
            <w:tcW w:w="1973" w:type="pct"/>
          </w:tcPr>
          <w:p w:rsidR="00806DC2" w:rsidRPr="009B2892" w:rsidRDefault="000D13A5" w:rsidP="002A3B6F">
            <w:pPr>
              <w:ind w:right="1"/>
              <w:rPr>
                <w:sz w:val="22"/>
                <w:szCs w:val="22"/>
              </w:rPr>
            </w:pPr>
            <w:r w:rsidRPr="009B2892">
              <w:rPr>
                <w:sz w:val="22"/>
                <w:szCs w:val="22"/>
              </w:rPr>
              <w:t>_____________</w:t>
            </w:r>
            <w:r w:rsidR="00E35BA1" w:rsidRPr="009B2892">
              <w:rPr>
                <w:sz w:val="22"/>
                <w:szCs w:val="22"/>
              </w:rPr>
              <w:t xml:space="preserve"> (__________)</w:t>
            </w:r>
          </w:p>
        </w:tc>
      </w:tr>
    </w:tbl>
    <w:p w:rsidR="006053F3" w:rsidRPr="0027609A" w:rsidRDefault="006053F3" w:rsidP="006053F3">
      <w:pPr>
        <w:rPr>
          <w:sz w:val="22"/>
          <w:szCs w:val="22"/>
        </w:rPr>
      </w:pPr>
    </w:p>
    <w:p w:rsidR="00832180" w:rsidRPr="0027609A" w:rsidRDefault="00832180" w:rsidP="003E661B">
      <w:pPr>
        <w:pStyle w:val="ConsPlusNormal"/>
        <w:jc w:val="right"/>
        <w:outlineLvl w:val="1"/>
        <w:rPr>
          <w:rFonts w:ascii="Times New Roman" w:hAnsi="Times New Roman"/>
        </w:rPr>
      </w:pPr>
    </w:p>
    <w:sectPr w:rsidR="00832180" w:rsidRPr="0027609A" w:rsidSect="00A32CCB">
      <w:pgSz w:w="11906" w:h="16838" w:code="9"/>
      <w:pgMar w:top="851" w:right="851" w:bottom="567" w:left="1701" w:header="397" w:footer="39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3B6F" w:rsidRDefault="002A3B6F">
      <w:r>
        <w:separator/>
      </w:r>
    </w:p>
  </w:endnote>
  <w:endnote w:type="continuationSeparator" w:id="0">
    <w:p w:rsidR="002A3B6F" w:rsidRDefault="002A3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CC"/>
    <w:family w:val="swiss"/>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Geneva">
    <w:charset w:val="00"/>
    <w:family w:val="swiss"/>
    <w:pitch w:val="variable"/>
    <w:sig w:usb0="00000003" w:usb1="00000000" w:usb2="00000000" w:usb3="00000000" w:csb0="00000001" w:csb1="00000000"/>
  </w:font>
  <w:font w:name="ISOCPEUR">
    <w:altName w:val="Arial"/>
    <w:charset w:val="CC"/>
    <w:family w:val="swiss"/>
    <w:pitch w:val="variable"/>
    <w:sig w:usb0="000002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entury">
    <w:panose1 w:val="02040604050505020304"/>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3B6F" w:rsidRDefault="002A3B6F">
      <w:r>
        <w:separator/>
      </w:r>
    </w:p>
  </w:footnote>
  <w:footnote w:type="continuationSeparator" w:id="0">
    <w:p w:rsidR="002A3B6F" w:rsidRDefault="002A3B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3B6F" w:rsidRPr="006053F3" w:rsidRDefault="00D039EA" w:rsidP="006053F3">
    <w:r>
      <w:fldChar w:fldCharType="begin"/>
    </w:r>
    <w:r w:rsidR="00EE2D7E">
      <w:instrText xml:space="preserve">PAGE  </w:instrText>
    </w:r>
    <w:r>
      <w:fldChar w:fldCharType="separate"/>
    </w:r>
    <w:r w:rsidR="00DF097D">
      <w:rPr>
        <w:noProof/>
      </w:rPr>
      <w:t>12</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01489E2"/>
    <w:lvl w:ilvl="0">
      <w:start w:val="1"/>
      <w:numFmt w:val="decimal"/>
      <w:lvlText w:val="%1."/>
      <w:lvlJc w:val="left"/>
      <w:pPr>
        <w:tabs>
          <w:tab w:val="num" w:pos="1492"/>
        </w:tabs>
        <w:ind w:left="1492" w:hanging="360"/>
      </w:pPr>
    </w:lvl>
  </w:abstractNum>
  <w:abstractNum w:abstractNumId="1">
    <w:nsid w:val="FFFFFF7D"/>
    <w:multiLevelType w:val="singleLevel"/>
    <w:tmpl w:val="02D4F01E"/>
    <w:lvl w:ilvl="0">
      <w:start w:val="1"/>
      <w:numFmt w:val="decimal"/>
      <w:lvlText w:val="%1."/>
      <w:lvlJc w:val="left"/>
      <w:pPr>
        <w:tabs>
          <w:tab w:val="num" w:pos="1209"/>
        </w:tabs>
        <w:ind w:left="1209" w:hanging="360"/>
      </w:pPr>
    </w:lvl>
  </w:abstractNum>
  <w:abstractNum w:abstractNumId="2">
    <w:nsid w:val="FFFFFF7E"/>
    <w:multiLevelType w:val="singleLevel"/>
    <w:tmpl w:val="A48AD0EE"/>
    <w:lvl w:ilvl="0">
      <w:start w:val="1"/>
      <w:numFmt w:val="decimal"/>
      <w:lvlText w:val="%1."/>
      <w:lvlJc w:val="left"/>
      <w:pPr>
        <w:tabs>
          <w:tab w:val="num" w:pos="926"/>
        </w:tabs>
        <w:ind w:left="926" w:hanging="360"/>
      </w:pPr>
    </w:lvl>
  </w:abstractNum>
  <w:abstractNum w:abstractNumId="3">
    <w:nsid w:val="FFFFFF7F"/>
    <w:multiLevelType w:val="singleLevel"/>
    <w:tmpl w:val="34749670"/>
    <w:lvl w:ilvl="0">
      <w:start w:val="1"/>
      <w:numFmt w:val="decimal"/>
      <w:lvlText w:val="%1."/>
      <w:lvlJc w:val="left"/>
      <w:pPr>
        <w:tabs>
          <w:tab w:val="num" w:pos="643"/>
        </w:tabs>
        <w:ind w:left="643" w:hanging="360"/>
      </w:pPr>
    </w:lvl>
  </w:abstractNum>
  <w:abstractNum w:abstractNumId="4">
    <w:nsid w:val="FFFFFF80"/>
    <w:multiLevelType w:val="singleLevel"/>
    <w:tmpl w:val="02ACBC3A"/>
    <w:lvl w:ilvl="0">
      <w:start w:val="1"/>
      <w:numFmt w:val="bullet"/>
      <w:lvlText w:val=""/>
      <w:lvlJc w:val="left"/>
      <w:pPr>
        <w:tabs>
          <w:tab w:val="num" w:pos="1492"/>
        </w:tabs>
        <w:ind w:left="1492" w:hanging="360"/>
      </w:pPr>
      <w:rPr>
        <w:rFonts w:ascii="Symbol" w:hAnsi="Symbol" w:cs="Symbol" w:hint="default"/>
      </w:rPr>
    </w:lvl>
  </w:abstractNum>
  <w:abstractNum w:abstractNumId="5">
    <w:nsid w:val="FFFFFF81"/>
    <w:multiLevelType w:val="singleLevel"/>
    <w:tmpl w:val="31029D4A"/>
    <w:lvl w:ilvl="0">
      <w:start w:val="1"/>
      <w:numFmt w:val="bullet"/>
      <w:lvlText w:val=""/>
      <w:lvlJc w:val="left"/>
      <w:pPr>
        <w:tabs>
          <w:tab w:val="num" w:pos="1209"/>
        </w:tabs>
        <w:ind w:left="1209" w:hanging="360"/>
      </w:pPr>
      <w:rPr>
        <w:rFonts w:ascii="Symbol" w:hAnsi="Symbol" w:cs="Symbol" w:hint="default"/>
      </w:rPr>
    </w:lvl>
  </w:abstractNum>
  <w:abstractNum w:abstractNumId="6">
    <w:nsid w:val="FFFFFF82"/>
    <w:multiLevelType w:val="singleLevel"/>
    <w:tmpl w:val="39D27950"/>
    <w:lvl w:ilvl="0">
      <w:start w:val="1"/>
      <w:numFmt w:val="bullet"/>
      <w:lvlText w:val=""/>
      <w:lvlJc w:val="left"/>
      <w:pPr>
        <w:tabs>
          <w:tab w:val="num" w:pos="926"/>
        </w:tabs>
        <w:ind w:left="926" w:hanging="360"/>
      </w:pPr>
      <w:rPr>
        <w:rFonts w:ascii="Symbol" w:hAnsi="Symbol" w:cs="Symbol" w:hint="default"/>
      </w:rPr>
    </w:lvl>
  </w:abstractNum>
  <w:abstractNum w:abstractNumId="7">
    <w:nsid w:val="FFFFFF83"/>
    <w:multiLevelType w:val="singleLevel"/>
    <w:tmpl w:val="946ED27C"/>
    <w:lvl w:ilvl="0">
      <w:start w:val="1"/>
      <w:numFmt w:val="bullet"/>
      <w:lvlText w:val=""/>
      <w:lvlJc w:val="left"/>
      <w:pPr>
        <w:tabs>
          <w:tab w:val="num" w:pos="643"/>
        </w:tabs>
        <w:ind w:left="643" w:hanging="360"/>
      </w:pPr>
      <w:rPr>
        <w:rFonts w:ascii="Symbol" w:hAnsi="Symbol" w:cs="Symbol" w:hint="default"/>
      </w:rPr>
    </w:lvl>
  </w:abstractNum>
  <w:abstractNum w:abstractNumId="8">
    <w:nsid w:val="FFFFFF88"/>
    <w:multiLevelType w:val="singleLevel"/>
    <w:tmpl w:val="E2069B24"/>
    <w:lvl w:ilvl="0">
      <w:start w:val="1"/>
      <w:numFmt w:val="decimal"/>
      <w:lvlText w:val="%1."/>
      <w:lvlJc w:val="left"/>
      <w:pPr>
        <w:tabs>
          <w:tab w:val="num" w:pos="360"/>
        </w:tabs>
        <w:ind w:left="360" w:hanging="360"/>
      </w:pPr>
    </w:lvl>
  </w:abstractNum>
  <w:abstractNum w:abstractNumId="9">
    <w:nsid w:val="FFFFFF89"/>
    <w:multiLevelType w:val="singleLevel"/>
    <w:tmpl w:val="A7028718"/>
    <w:lvl w:ilvl="0">
      <w:start w:val="1"/>
      <w:numFmt w:val="bullet"/>
      <w:lvlText w:val=""/>
      <w:lvlJc w:val="left"/>
      <w:pPr>
        <w:tabs>
          <w:tab w:val="num" w:pos="360"/>
        </w:tabs>
        <w:ind w:left="360" w:hanging="360"/>
      </w:pPr>
      <w:rPr>
        <w:rFonts w:ascii="Symbol" w:hAnsi="Symbol" w:cs="Symbol" w:hint="default"/>
      </w:rPr>
    </w:lvl>
  </w:abstractNum>
  <w:abstractNum w:abstractNumId="10">
    <w:nsid w:val="00000001"/>
    <w:multiLevelType w:val="multilevel"/>
    <w:tmpl w:val="00000001"/>
    <w:name w:val="WWNum1"/>
    <w:lvl w:ilvl="0">
      <w:start w:val="1"/>
      <w:numFmt w:val="decimal"/>
      <w:lvlText w:val="%1."/>
      <w:lvlJc w:val="left"/>
      <w:pPr>
        <w:tabs>
          <w:tab w:val="num" w:pos="0"/>
        </w:tabs>
        <w:ind w:left="644"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11">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12">
    <w:nsid w:val="0A867241"/>
    <w:multiLevelType w:val="hybridMultilevel"/>
    <w:tmpl w:val="40B614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0CA7226E"/>
    <w:multiLevelType w:val="multilevel"/>
    <w:tmpl w:val="40EAA992"/>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23D5860"/>
    <w:multiLevelType w:val="hybridMultilevel"/>
    <w:tmpl w:val="FFFFFFFF"/>
    <w:styleLink w:val="2"/>
    <w:lvl w:ilvl="0" w:tplc="2F8ED5CC">
      <w:start w:val="1"/>
      <w:numFmt w:val="bullet"/>
      <w:lvlText w:val="·"/>
      <w:lvlJc w:val="left"/>
      <w:pPr>
        <w:ind w:left="1080" w:hanging="360"/>
      </w:pPr>
      <w:rPr>
        <w:rFonts w:ascii="Symbol" w:eastAsia="Times New Roman" w:hAnsi="Symbol"/>
        <w:b w:val="0"/>
        <w:bCs w:val="0"/>
        <w:i w:val="0"/>
        <w:iCs w:val="0"/>
        <w:caps w:val="0"/>
        <w:smallCaps w:val="0"/>
        <w:strike w:val="0"/>
        <w:dstrike w:val="0"/>
        <w:color w:val="000000"/>
        <w:spacing w:val="0"/>
        <w:w w:val="100"/>
        <w:kern w:val="0"/>
        <w:position w:val="0"/>
        <w:vertAlign w:val="baseline"/>
      </w:rPr>
    </w:lvl>
    <w:lvl w:ilvl="1" w:tplc="B5CE2FBC">
      <w:start w:val="1"/>
      <w:numFmt w:val="bullet"/>
      <w:lvlText w:val="·"/>
      <w:lvlJc w:val="left"/>
      <w:pPr>
        <w:ind w:left="1080" w:hanging="360"/>
      </w:pPr>
      <w:rPr>
        <w:rFonts w:ascii="Symbol" w:eastAsia="Times New Roman" w:hAnsi="Symbol"/>
        <w:b w:val="0"/>
        <w:bCs w:val="0"/>
        <w:i w:val="0"/>
        <w:iCs w:val="0"/>
        <w:caps w:val="0"/>
        <w:smallCaps w:val="0"/>
        <w:strike w:val="0"/>
        <w:dstrike w:val="0"/>
        <w:color w:val="000000"/>
        <w:spacing w:val="0"/>
        <w:w w:val="100"/>
        <w:kern w:val="0"/>
        <w:position w:val="0"/>
        <w:vertAlign w:val="baseline"/>
      </w:rPr>
    </w:lvl>
    <w:lvl w:ilvl="2" w:tplc="A1FE37F0">
      <w:start w:val="1"/>
      <w:numFmt w:val="bullet"/>
      <w:lvlText w:val="·"/>
      <w:lvlJc w:val="left"/>
      <w:pPr>
        <w:ind w:left="1800" w:hanging="360"/>
      </w:pPr>
      <w:rPr>
        <w:rFonts w:ascii="Symbol" w:eastAsia="Times New Roman" w:hAnsi="Symbol"/>
        <w:b w:val="0"/>
        <w:bCs w:val="0"/>
        <w:i w:val="0"/>
        <w:iCs w:val="0"/>
        <w:caps w:val="0"/>
        <w:smallCaps w:val="0"/>
        <w:strike w:val="0"/>
        <w:dstrike w:val="0"/>
        <w:color w:val="000000"/>
        <w:spacing w:val="0"/>
        <w:w w:val="100"/>
        <w:kern w:val="0"/>
        <w:position w:val="0"/>
        <w:vertAlign w:val="baseline"/>
      </w:rPr>
    </w:lvl>
    <w:lvl w:ilvl="3" w:tplc="7F50A71A">
      <w:start w:val="1"/>
      <w:numFmt w:val="bullet"/>
      <w:lvlText w:val="·"/>
      <w:lvlJc w:val="left"/>
      <w:pPr>
        <w:ind w:left="2520" w:hanging="360"/>
      </w:pPr>
      <w:rPr>
        <w:rFonts w:ascii="Symbol" w:eastAsia="Times New Roman" w:hAnsi="Symbol"/>
        <w:b w:val="0"/>
        <w:bCs w:val="0"/>
        <w:i w:val="0"/>
        <w:iCs w:val="0"/>
        <w:caps w:val="0"/>
        <w:smallCaps w:val="0"/>
        <w:strike w:val="0"/>
        <w:dstrike w:val="0"/>
        <w:color w:val="000000"/>
        <w:spacing w:val="0"/>
        <w:w w:val="100"/>
        <w:kern w:val="0"/>
        <w:position w:val="0"/>
        <w:vertAlign w:val="baseline"/>
      </w:rPr>
    </w:lvl>
    <w:lvl w:ilvl="4" w:tplc="045239D4">
      <w:start w:val="1"/>
      <w:numFmt w:val="bullet"/>
      <w:lvlText w:val="·"/>
      <w:lvlJc w:val="left"/>
      <w:pPr>
        <w:ind w:left="3240" w:hanging="360"/>
      </w:pPr>
      <w:rPr>
        <w:rFonts w:ascii="Symbol" w:eastAsia="Times New Roman" w:hAnsi="Symbol"/>
        <w:b w:val="0"/>
        <w:bCs w:val="0"/>
        <w:i w:val="0"/>
        <w:iCs w:val="0"/>
        <w:caps w:val="0"/>
        <w:smallCaps w:val="0"/>
        <w:strike w:val="0"/>
        <w:dstrike w:val="0"/>
        <w:color w:val="000000"/>
        <w:spacing w:val="0"/>
        <w:w w:val="100"/>
        <w:kern w:val="0"/>
        <w:position w:val="0"/>
        <w:vertAlign w:val="baseline"/>
      </w:rPr>
    </w:lvl>
    <w:lvl w:ilvl="5" w:tplc="0DAE0DAC">
      <w:start w:val="1"/>
      <w:numFmt w:val="bullet"/>
      <w:lvlText w:val="·"/>
      <w:lvlJc w:val="left"/>
      <w:pPr>
        <w:ind w:left="3960" w:hanging="360"/>
      </w:pPr>
      <w:rPr>
        <w:rFonts w:ascii="Symbol" w:eastAsia="Times New Roman" w:hAnsi="Symbol"/>
        <w:b w:val="0"/>
        <w:bCs w:val="0"/>
        <w:i w:val="0"/>
        <w:iCs w:val="0"/>
        <w:caps w:val="0"/>
        <w:smallCaps w:val="0"/>
        <w:strike w:val="0"/>
        <w:dstrike w:val="0"/>
        <w:color w:val="000000"/>
        <w:spacing w:val="0"/>
        <w:w w:val="100"/>
        <w:kern w:val="0"/>
        <w:position w:val="0"/>
        <w:vertAlign w:val="baseline"/>
      </w:rPr>
    </w:lvl>
    <w:lvl w:ilvl="6" w:tplc="CCC42D84">
      <w:start w:val="1"/>
      <w:numFmt w:val="bullet"/>
      <w:lvlText w:val="·"/>
      <w:lvlJc w:val="left"/>
      <w:pPr>
        <w:ind w:left="4680" w:hanging="360"/>
      </w:pPr>
      <w:rPr>
        <w:rFonts w:ascii="Symbol" w:eastAsia="Times New Roman" w:hAnsi="Symbol"/>
        <w:b w:val="0"/>
        <w:bCs w:val="0"/>
        <w:i w:val="0"/>
        <w:iCs w:val="0"/>
        <w:caps w:val="0"/>
        <w:smallCaps w:val="0"/>
        <w:strike w:val="0"/>
        <w:dstrike w:val="0"/>
        <w:color w:val="000000"/>
        <w:spacing w:val="0"/>
        <w:w w:val="100"/>
        <w:kern w:val="0"/>
        <w:position w:val="0"/>
        <w:vertAlign w:val="baseline"/>
      </w:rPr>
    </w:lvl>
    <w:lvl w:ilvl="7" w:tplc="A6E0694C">
      <w:start w:val="1"/>
      <w:numFmt w:val="bullet"/>
      <w:lvlText w:val="·"/>
      <w:lvlJc w:val="left"/>
      <w:pPr>
        <w:ind w:left="5400" w:hanging="360"/>
      </w:pPr>
      <w:rPr>
        <w:rFonts w:ascii="Symbol" w:eastAsia="Times New Roman" w:hAnsi="Symbol"/>
        <w:b w:val="0"/>
        <w:bCs w:val="0"/>
        <w:i w:val="0"/>
        <w:iCs w:val="0"/>
        <w:caps w:val="0"/>
        <w:smallCaps w:val="0"/>
        <w:strike w:val="0"/>
        <w:dstrike w:val="0"/>
        <w:color w:val="000000"/>
        <w:spacing w:val="0"/>
        <w:w w:val="100"/>
        <w:kern w:val="0"/>
        <w:position w:val="0"/>
        <w:vertAlign w:val="baseline"/>
      </w:rPr>
    </w:lvl>
    <w:lvl w:ilvl="8" w:tplc="1D4EB4F2">
      <w:start w:val="1"/>
      <w:numFmt w:val="bullet"/>
      <w:lvlText w:val="·"/>
      <w:lvlJc w:val="left"/>
      <w:pPr>
        <w:ind w:left="6120" w:hanging="360"/>
      </w:pPr>
      <w:rPr>
        <w:rFonts w:ascii="Symbol" w:eastAsia="Times New Roman" w:hAnsi="Symbol"/>
        <w:b w:val="0"/>
        <w:bCs w:val="0"/>
        <w:i w:val="0"/>
        <w:iCs w:val="0"/>
        <w:caps w:val="0"/>
        <w:smallCaps w:val="0"/>
        <w:strike w:val="0"/>
        <w:dstrike w:val="0"/>
        <w:color w:val="000000"/>
        <w:spacing w:val="0"/>
        <w:w w:val="100"/>
        <w:kern w:val="0"/>
        <w:position w:val="0"/>
        <w:vertAlign w:val="baseline"/>
      </w:rPr>
    </w:lvl>
  </w:abstractNum>
  <w:abstractNum w:abstractNumId="16">
    <w:nsid w:val="123D5AE3"/>
    <w:multiLevelType w:val="hybridMultilevel"/>
    <w:tmpl w:val="2430D204"/>
    <w:lvl w:ilvl="0" w:tplc="14A68F3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2782F9D"/>
    <w:multiLevelType w:val="multilevel"/>
    <w:tmpl w:val="9376C27C"/>
    <w:lvl w:ilvl="0">
      <w:start w:val="12"/>
      <w:numFmt w:val="decimal"/>
      <w:lvlText w:val="%1."/>
      <w:lvlJc w:val="left"/>
      <w:pPr>
        <w:ind w:left="480" w:hanging="480"/>
      </w:pPr>
      <w:rPr>
        <w:rFonts w:hint="default"/>
      </w:rPr>
    </w:lvl>
    <w:lvl w:ilvl="1">
      <w:start w:val="8"/>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8">
    <w:nsid w:val="1C1C1F7D"/>
    <w:multiLevelType w:val="hybridMultilevel"/>
    <w:tmpl w:val="9B36085A"/>
    <w:lvl w:ilvl="0" w:tplc="C09E169A">
      <w:start w:val="1"/>
      <w:numFmt w:val="decimal"/>
      <w:lvlText w:val="%1)"/>
      <w:lvlJc w:val="left"/>
      <w:pPr>
        <w:ind w:left="1008" w:hanging="360"/>
      </w:pPr>
      <w:rPr>
        <w:rFonts w:hint="default"/>
      </w:rPr>
    </w:lvl>
    <w:lvl w:ilvl="1" w:tplc="04190019" w:tentative="1">
      <w:start w:val="1"/>
      <w:numFmt w:val="lowerLetter"/>
      <w:lvlText w:val="%2."/>
      <w:lvlJc w:val="left"/>
      <w:pPr>
        <w:ind w:left="1728" w:hanging="360"/>
      </w:pPr>
    </w:lvl>
    <w:lvl w:ilvl="2" w:tplc="0419001B" w:tentative="1">
      <w:start w:val="1"/>
      <w:numFmt w:val="lowerRoman"/>
      <w:lvlText w:val="%3."/>
      <w:lvlJc w:val="right"/>
      <w:pPr>
        <w:ind w:left="2448" w:hanging="180"/>
      </w:pPr>
    </w:lvl>
    <w:lvl w:ilvl="3" w:tplc="0419000F" w:tentative="1">
      <w:start w:val="1"/>
      <w:numFmt w:val="decimal"/>
      <w:lvlText w:val="%4."/>
      <w:lvlJc w:val="left"/>
      <w:pPr>
        <w:ind w:left="3168" w:hanging="360"/>
      </w:pPr>
    </w:lvl>
    <w:lvl w:ilvl="4" w:tplc="04190019" w:tentative="1">
      <w:start w:val="1"/>
      <w:numFmt w:val="lowerLetter"/>
      <w:lvlText w:val="%5."/>
      <w:lvlJc w:val="left"/>
      <w:pPr>
        <w:ind w:left="3888" w:hanging="360"/>
      </w:pPr>
    </w:lvl>
    <w:lvl w:ilvl="5" w:tplc="0419001B" w:tentative="1">
      <w:start w:val="1"/>
      <w:numFmt w:val="lowerRoman"/>
      <w:lvlText w:val="%6."/>
      <w:lvlJc w:val="right"/>
      <w:pPr>
        <w:ind w:left="4608" w:hanging="180"/>
      </w:pPr>
    </w:lvl>
    <w:lvl w:ilvl="6" w:tplc="0419000F" w:tentative="1">
      <w:start w:val="1"/>
      <w:numFmt w:val="decimal"/>
      <w:lvlText w:val="%7."/>
      <w:lvlJc w:val="left"/>
      <w:pPr>
        <w:ind w:left="5328" w:hanging="360"/>
      </w:pPr>
    </w:lvl>
    <w:lvl w:ilvl="7" w:tplc="04190019" w:tentative="1">
      <w:start w:val="1"/>
      <w:numFmt w:val="lowerLetter"/>
      <w:lvlText w:val="%8."/>
      <w:lvlJc w:val="left"/>
      <w:pPr>
        <w:ind w:left="6048" w:hanging="360"/>
      </w:pPr>
    </w:lvl>
    <w:lvl w:ilvl="8" w:tplc="0419001B" w:tentative="1">
      <w:start w:val="1"/>
      <w:numFmt w:val="lowerRoman"/>
      <w:lvlText w:val="%9."/>
      <w:lvlJc w:val="right"/>
      <w:pPr>
        <w:ind w:left="6768" w:hanging="180"/>
      </w:pPr>
    </w:lvl>
  </w:abstractNum>
  <w:abstractNum w:abstractNumId="19">
    <w:nsid w:val="24551967"/>
    <w:multiLevelType w:val="hybridMultilevel"/>
    <w:tmpl w:val="B8AC413C"/>
    <w:lvl w:ilvl="0" w:tplc="0F2211B2">
      <w:start w:val="1"/>
      <w:numFmt w:val="decimal"/>
      <w:lvlText w:val="%1."/>
      <w:lvlJc w:val="left"/>
      <w:pPr>
        <w:ind w:left="502" w:hanging="360"/>
      </w:pPr>
      <w:rPr>
        <w:rFonts w:ascii="Times New Roman" w:hAnsi="Times New Roman" w:cs="Times New Roman" w:hint="default"/>
        <w:sz w:val="24"/>
        <w:szCs w:val="24"/>
      </w:rPr>
    </w:lvl>
    <w:lvl w:ilvl="1" w:tplc="04190019">
      <w:start w:val="1"/>
      <w:numFmt w:val="lowerLetter"/>
      <w:lvlText w:val="%2."/>
      <w:lvlJc w:val="left"/>
      <w:pPr>
        <w:ind w:left="1298" w:hanging="360"/>
      </w:pPr>
    </w:lvl>
    <w:lvl w:ilvl="2" w:tplc="0419001B">
      <w:start w:val="1"/>
      <w:numFmt w:val="lowerRoman"/>
      <w:lvlText w:val="%3."/>
      <w:lvlJc w:val="right"/>
      <w:pPr>
        <w:ind w:left="2018" w:hanging="180"/>
      </w:pPr>
    </w:lvl>
    <w:lvl w:ilvl="3" w:tplc="0419000F">
      <w:start w:val="1"/>
      <w:numFmt w:val="decimal"/>
      <w:lvlText w:val="%4."/>
      <w:lvlJc w:val="left"/>
      <w:pPr>
        <w:ind w:left="2738" w:hanging="360"/>
      </w:pPr>
    </w:lvl>
    <w:lvl w:ilvl="4" w:tplc="04190019">
      <w:start w:val="1"/>
      <w:numFmt w:val="lowerLetter"/>
      <w:lvlText w:val="%5."/>
      <w:lvlJc w:val="left"/>
      <w:pPr>
        <w:ind w:left="3458" w:hanging="360"/>
      </w:pPr>
    </w:lvl>
    <w:lvl w:ilvl="5" w:tplc="0419001B">
      <w:start w:val="1"/>
      <w:numFmt w:val="lowerRoman"/>
      <w:lvlText w:val="%6."/>
      <w:lvlJc w:val="right"/>
      <w:pPr>
        <w:ind w:left="4178" w:hanging="180"/>
      </w:pPr>
    </w:lvl>
    <w:lvl w:ilvl="6" w:tplc="0419000F">
      <w:start w:val="1"/>
      <w:numFmt w:val="decimal"/>
      <w:lvlText w:val="%7."/>
      <w:lvlJc w:val="left"/>
      <w:pPr>
        <w:ind w:left="4898" w:hanging="360"/>
      </w:pPr>
    </w:lvl>
    <w:lvl w:ilvl="7" w:tplc="04190019">
      <w:start w:val="1"/>
      <w:numFmt w:val="lowerLetter"/>
      <w:lvlText w:val="%8."/>
      <w:lvlJc w:val="left"/>
      <w:pPr>
        <w:ind w:left="5618" w:hanging="360"/>
      </w:pPr>
    </w:lvl>
    <w:lvl w:ilvl="8" w:tplc="0419001B">
      <w:start w:val="1"/>
      <w:numFmt w:val="lowerRoman"/>
      <w:lvlText w:val="%9."/>
      <w:lvlJc w:val="right"/>
      <w:pPr>
        <w:ind w:left="6338" w:hanging="180"/>
      </w:pPr>
    </w:lvl>
  </w:abstractNum>
  <w:abstractNum w:abstractNumId="20">
    <w:nsid w:val="2B9F3CB9"/>
    <w:multiLevelType w:val="hybridMultilevel"/>
    <w:tmpl w:val="C7606A1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C4E57AE"/>
    <w:multiLevelType w:val="multilevel"/>
    <w:tmpl w:val="EE1A255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D537CBF"/>
    <w:multiLevelType w:val="hybridMultilevel"/>
    <w:tmpl w:val="165E779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nsid w:val="36CB5486"/>
    <w:multiLevelType w:val="hybridMultilevel"/>
    <w:tmpl w:val="003099DA"/>
    <w:lvl w:ilvl="0" w:tplc="00169850">
      <w:start w:val="1"/>
      <w:numFmt w:val="decimal"/>
      <w:lvlText w:val="%1."/>
      <w:lvlJc w:val="left"/>
      <w:pPr>
        <w:tabs>
          <w:tab w:val="num" w:pos="1080"/>
        </w:tabs>
        <w:ind w:left="1080" w:hanging="360"/>
      </w:pPr>
      <w:rPr>
        <w:rFonts w:hint="default"/>
      </w:r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24">
    <w:nsid w:val="39B91E88"/>
    <w:multiLevelType w:val="multilevel"/>
    <w:tmpl w:val="DD5CD206"/>
    <w:lvl w:ilvl="0">
      <w:start w:val="13"/>
      <w:numFmt w:val="decimal"/>
      <w:lvlText w:val="%1."/>
      <w:lvlJc w:val="left"/>
      <w:pPr>
        <w:ind w:left="450" w:hanging="450"/>
      </w:pPr>
      <w:rPr>
        <w:rFonts w:hint="default"/>
      </w:rPr>
    </w:lvl>
    <w:lvl w:ilvl="1">
      <w:start w:val="8"/>
      <w:numFmt w:val="decimal"/>
      <w:lvlText w:val="%1.%2."/>
      <w:lvlJc w:val="left"/>
      <w:pPr>
        <w:ind w:left="1159" w:hanging="45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5">
    <w:nsid w:val="4EEA2064"/>
    <w:multiLevelType w:val="multilevel"/>
    <w:tmpl w:val="A906DD38"/>
    <w:lvl w:ilvl="0">
      <w:start w:val="11"/>
      <w:numFmt w:val="decimal"/>
      <w:lvlText w:val="%1."/>
      <w:lvlJc w:val="left"/>
      <w:pPr>
        <w:ind w:left="560" w:hanging="560"/>
      </w:pPr>
      <w:rPr>
        <w:rFonts w:hint="default"/>
      </w:rPr>
    </w:lvl>
    <w:lvl w:ilvl="1">
      <w:start w:val="14"/>
      <w:numFmt w:val="decimal"/>
      <w:lvlText w:val="%1.%2."/>
      <w:lvlJc w:val="left"/>
      <w:pPr>
        <w:ind w:left="1411" w:hanging="5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6">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7">
    <w:nsid w:val="573B4403"/>
    <w:multiLevelType w:val="hybridMultilevel"/>
    <w:tmpl w:val="DE32B96C"/>
    <w:lvl w:ilvl="0" w:tplc="E95E61F8">
      <w:start w:val="1"/>
      <w:numFmt w:val="decimal"/>
      <w:lvlText w:val="%1."/>
      <w:lvlJc w:val="left"/>
      <w:pPr>
        <w:ind w:left="720" w:hanging="360"/>
      </w:pPr>
      <w:rPr>
        <w:rFonts w:hint="default"/>
        <w:b/>
        <w:sz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DF4322D"/>
    <w:multiLevelType w:val="hybridMultilevel"/>
    <w:tmpl w:val="60840076"/>
    <w:lvl w:ilvl="0" w:tplc="0802A1A2">
      <w:start w:val="1"/>
      <w:numFmt w:val="decimal"/>
      <w:lvlText w:val="%1."/>
      <w:lvlJc w:val="left"/>
      <w:pPr>
        <w:ind w:left="648" w:hanging="360"/>
      </w:pPr>
    </w:lvl>
    <w:lvl w:ilvl="1" w:tplc="04190019">
      <w:start w:val="1"/>
      <w:numFmt w:val="lowerLetter"/>
      <w:lvlText w:val="%2."/>
      <w:lvlJc w:val="left"/>
      <w:pPr>
        <w:ind w:left="1368" w:hanging="360"/>
      </w:pPr>
    </w:lvl>
    <w:lvl w:ilvl="2" w:tplc="0419001B">
      <w:start w:val="1"/>
      <w:numFmt w:val="lowerRoman"/>
      <w:lvlText w:val="%3."/>
      <w:lvlJc w:val="right"/>
      <w:pPr>
        <w:ind w:left="2088" w:hanging="180"/>
      </w:pPr>
    </w:lvl>
    <w:lvl w:ilvl="3" w:tplc="0419000F">
      <w:start w:val="1"/>
      <w:numFmt w:val="decimal"/>
      <w:lvlText w:val="%4."/>
      <w:lvlJc w:val="left"/>
      <w:pPr>
        <w:ind w:left="2808" w:hanging="360"/>
      </w:pPr>
    </w:lvl>
    <w:lvl w:ilvl="4" w:tplc="04190019">
      <w:start w:val="1"/>
      <w:numFmt w:val="lowerLetter"/>
      <w:lvlText w:val="%5."/>
      <w:lvlJc w:val="left"/>
      <w:pPr>
        <w:ind w:left="3528" w:hanging="360"/>
      </w:pPr>
    </w:lvl>
    <w:lvl w:ilvl="5" w:tplc="0419001B">
      <w:start w:val="1"/>
      <w:numFmt w:val="lowerRoman"/>
      <w:lvlText w:val="%6."/>
      <w:lvlJc w:val="right"/>
      <w:pPr>
        <w:ind w:left="4248" w:hanging="180"/>
      </w:pPr>
    </w:lvl>
    <w:lvl w:ilvl="6" w:tplc="0419000F">
      <w:start w:val="1"/>
      <w:numFmt w:val="decimal"/>
      <w:lvlText w:val="%7."/>
      <w:lvlJc w:val="left"/>
      <w:pPr>
        <w:ind w:left="4968" w:hanging="360"/>
      </w:pPr>
    </w:lvl>
    <w:lvl w:ilvl="7" w:tplc="04190019">
      <w:start w:val="1"/>
      <w:numFmt w:val="lowerLetter"/>
      <w:lvlText w:val="%8."/>
      <w:lvlJc w:val="left"/>
      <w:pPr>
        <w:ind w:left="5688" w:hanging="360"/>
      </w:pPr>
    </w:lvl>
    <w:lvl w:ilvl="8" w:tplc="0419001B">
      <w:start w:val="1"/>
      <w:numFmt w:val="lowerRoman"/>
      <w:lvlText w:val="%9."/>
      <w:lvlJc w:val="right"/>
      <w:pPr>
        <w:ind w:left="6408" w:hanging="180"/>
      </w:pPr>
    </w:lvl>
  </w:abstractNum>
  <w:abstractNum w:abstractNumId="29">
    <w:nsid w:val="5E2154DF"/>
    <w:multiLevelType w:val="multilevel"/>
    <w:tmpl w:val="856AB3EE"/>
    <w:lvl w:ilvl="0">
      <w:start w:val="1"/>
      <w:numFmt w:val="decimal"/>
      <w:lvlText w:val="%1."/>
      <w:lvlJc w:val="left"/>
      <w:pPr>
        <w:ind w:left="360" w:hanging="360"/>
      </w:pPr>
      <w:rPr>
        <w:rFonts w:hint="default"/>
        <w:color w:val="auto"/>
      </w:rPr>
    </w:lvl>
    <w:lvl w:ilvl="1">
      <w:start w:val="4"/>
      <w:numFmt w:val="decimal"/>
      <w:lvlText w:val="%1.%2."/>
      <w:lvlJc w:val="left"/>
      <w:pPr>
        <w:ind w:left="1352" w:hanging="360"/>
      </w:pPr>
      <w:rPr>
        <w:rFonts w:hint="default"/>
        <w:color w:val="auto"/>
      </w:rPr>
    </w:lvl>
    <w:lvl w:ilvl="2">
      <w:start w:val="1"/>
      <w:numFmt w:val="decimal"/>
      <w:lvlText w:val="%1.%2.%3."/>
      <w:lvlJc w:val="left"/>
      <w:pPr>
        <w:ind w:left="2704" w:hanging="720"/>
      </w:pPr>
      <w:rPr>
        <w:rFonts w:hint="default"/>
        <w:color w:val="auto"/>
      </w:rPr>
    </w:lvl>
    <w:lvl w:ilvl="3">
      <w:start w:val="1"/>
      <w:numFmt w:val="decimal"/>
      <w:lvlText w:val="%1.%2.%3.%4."/>
      <w:lvlJc w:val="left"/>
      <w:pPr>
        <w:ind w:left="3696" w:hanging="720"/>
      </w:pPr>
      <w:rPr>
        <w:rFonts w:hint="default"/>
        <w:color w:val="auto"/>
      </w:rPr>
    </w:lvl>
    <w:lvl w:ilvl="4">
      <w:start w:val="1"/>
      <w:numFmt w:val="decimal"/>
      <w:lvlText w:val="%1.%2.%3.%4.%5."/>
      <w:lvlJc w:val="left"/>
      <w:pPr>
        <w:ind w:left="5048" w:hanging="1080"/>
      </w:pPr>
      <w:rPr>
        <w:rFonts w:hint="default"/>
        <w:color w:val="auto"/>
      </w:rPr>
    </w:lvl>
    <w:lvl w:ilvl="5">
      <w:start w:val="1"/>
      <w:numFmt w:val="decimal"/>
      <w:lvlText w:val="%1.%2.%3.%4.%5.%6."/>
      <w:lvlJc w:val="left"/>
      <w:pPr>
        <w:ind w:left="6040" w:hanging="1080"/>
      </w:pPr>
      <w:rPr>
        <w:rFonts w:hint="default"/>
        <w:color w:val="auto"/>
      </w:rPr>
    </w:lvl>
    <w:lvl w:ilvl="6">
      <w:start w:val="1"/>
      <w:numFmt w:val="decimal"/>
      <w:lvlText w:val="%1.%2.%3.%4.%5.%6.%7."/>
      <w:lvlJc w:val="left"/>
      <w:pPr>
        <w:ind w:left="7392" w:hanging="1440"/>
      </w:pPr>
      <w:rPr>
        <w:rFonts w:hint="default"/>
        <w:color w:val="auto"/>
      </w:rPr>
    </w:lvl>
    <w:lvl w:ilvl="7">
      <w:start w:val="1"/>
      <w:numFmt w:val="decimal"/>
      <w:lvlText w:val="%1.%2.%3.%4.%5.%6.%7.%8."/>
      <w:lvlJc w:val="left"/>
      <w:pPr>
        <w:ind w:left="8384" w:hanging="1440"/>
      </w:pPr>
      <w:rPr>
        <w:rFonts w:hint="default"/>
        <w:color w:val="auto"/>
      </w:rPr>
    </w:lvl>
    <w:lvl w:ilvl="8">
      <w:start w:val="1"/>
      <w:numFmt w:val="decimal"/>
      <w:lvlText w:val="%1.%2.%3.%4.%5.%6.%7.%8.%9."/>
      <w:lvlJc w:val="left"/>
      <w:pPr>
        <w:ind w:left="9736" w:hanging="1800"/>
      </w:pPr>
      <w:rPr>
        <w:rFonts w:hint="default"/>
        <w:color w:val="auto"/>
      </w:rPr>
    </w:lvl>
  </w:abstractNum>
  <w:abstractNum w:abstractNumId="30">
    <w:nsid w:val="61F24838"/>
    <w:multiLevelType w:val="hybridMultilevel"/>
    <w:tmpl w:val="BFC46CF0"/>
    <w:lvl w:ilvl="0" w:tplc="0419000F">
      <w:start w:val="1"/>
      <w:numFmt w:val="bullet"/>
      <w:lvlText w:val="-"/>
      <w:lvlJc w:val="left"/>
      <w:pPr>
        <w:ind w:left="720" w:hanging="360"/>
      </w:pPr>
      <w:rPr>
        <w:rFonts w:ascii="Times New Roman" w:hAnsi="Times New Roman" w:cs="Times New Roman"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31">
    <w:nsid w:val="626A59D7"/>
    <w:multiLevelType w:val="hybridMultilevel"/>
    <w:tmpl w:val="5D1EBC86"/>
    <w:lvl w:ilvl="0" w:tplc="14C4112E">
      <w:start w:val="1"/>
      <w:numFmt w:val="decimal"/>
      <w:lvlText w:val="%1."/>
      <w:lvlJc w:val="left"/>
      <w:pPr>
        <w:ind w:left="1171"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2">
    <w:nsid w:val="631A2D2A"/>
    <w:multiLevelType w:val="hybridMultilevel"/>
    <w:tmpl w:val="63CAD6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4">
    <w:nsid w:val="6F763EC5"/>
    <w:multiLevelType w:val="multilevel"/>
    <w:tmpl w:val="A1EA05E4"/>
    <w:lvl w:ilvl="0">
      <w:start w:val="2"/>
      <w:numFmt w:val="decimal"/>
      <w:lvlText w:val="%1."/>
      <w:lvlJc w:val="left"/>
      <w:pPr>
        <w:ind w:left="360" w:hanging="360"/>
      </w:pPr>
    </w:lvl>
    <w:lvl w:ilvl="1">
      <w:start w:val="1"/>
      <w:numFmt w:val="decimal"/>
      <w:lvlText w:val="%1.%2."/>
      <w:lvlJc w:val="left"/>
      <w:pPr>
        <w:ind w:left="78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5">
    <w:nsid w:val="79EB0F11"/>
    <w:multiLevelType w:val="multilevel"/>
    <w:tmpl w:val="4E940A10"/>
    <w:lvl w:ilvl="0">
      <w:start w:val="1"/>
      <w:numFmt w:val="decimal"/>
      <w:lvlText w:val="%1."/>
      <w:lvlJc w:val="left"/>
      <w:pPr>
        <w:ind w:left="420" w:hanging="420"/>
      </w:pPr>
      <w:rPr>
        <w:rFonts w:hint="default"/>
      </w:rPr>
    </w:lvl>
    <w:lvl w:ilvl="1">
      <w:start w:val="1"/>
      <w:numFmt w:val="decimal"/>
      <w:lvlText w:val="%1.%2."/>
      <w:lvlJc w:val="left"/>
      <w:pPr>
        <w:ind w:left="1412"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6">
    <w:nsid w:val="7B570929"/>
    <w:multiLevelType w:val="multilevel"/>
    <w:tmpl w:val="4E081EB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7">
    <w:nsid w:val="7B801FB9"/>
    <w:multiLevelType w:val="multilevel"/>
    <w:tmpl w:val="7DD6EE0A"/>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nsid w:val="7F9307D2"/>
    <w:multiLevelType w:val="hybridMultilevel"/>
    <w:tmpl w:val="6778F242"/>
    <w:lvl w:ilvl="0" w:tplc="219CD5C4">
      <w:start w:val="1"/>
      <w:numFmt w:val="bullet"/>
      <w:pStyle w:val="a"/>
      <w:lvlText w:val=""/>
      <w:lvlJc w:val="left"/>
      <w:pPr>
        <w:tabs>
          <w:tab w:val="num" w:pos="644"/>
        </w:tabs>
        <w:ind w:left="567" w:hanging="283"/>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6"/>
  </w:num>
  <w:num w:numId="2">
    <w:abstractNumId w:val="19"/>
  </w:num>
  <w:num w:numId="3">
    <w:abstractNumId w:val="15"/>
  </w:num>
  <w:num w:numId="4">
    <w:abstractNumId w:val="23"/>
  </w:num>
  <w:num w:numId="5">
    <w:abstractNumId w:val="38"/>
  </w:num>
  <w:num w:numId="6">
    <w:abstractNumId w:val="22"/>
  </w:num>
  <w:num w:numId="7">
    <w:abstractNumId w:val="21"/>
  </w:num>
  <w:num w:numId="8">
    <w:abstractNumId w:val="17"/>
  </w:num>
  <w:num w:numId="9">
    <w:abstractNumId w:val="36"/>
  </w:num>
  <w:num w:numId="10">
    <w:abstractNumId w:val="25"/>
  </w:num>
  <w:num w:numId="11">
    <w:abstractNumId w:val="24"/>
  </w:num>
  <w:num w:numId="12">
    <w:abstractNumId w:val="10"/>
  </w:num>
  <w:num w:numId="13">
    <w:abstractNumId w:val="3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9"/>
  </w:num>
  <w:num w:numId="17">
    <w:abstractNumId w:val="5"/>
  </w:num>
  <w:num w:numId="18">
    <w:abstractNumId w:val="4"/>
  </w:num>
  <w:num w:numId="19">
    <w:abstractNumId w:val="2"/>
  </w:num>
  <w:num w:numId="20">
    <w:abstractNumId w:val="1"/>
  </w:num>
  <w:num w:numId="21">
    <w:abstractNumId w:val="0"/>
  </w:num>
  <w:num w:numId="22">
    <w:abstractNumId w:val="7"/>
  </w:num>
  <w:num w:numId="23">
    <w:abstractNumId w:val="6"/>
  </w:num>
  <w:num w:numId="24">
    <w:abstractNumId w:val="8"/>
  </w:num>
  <w:num w:numId="25">
    <w:abstractNumId w:val="30"/>
  </w:num>
  <w:num w:numId="26">
    <w:abstractNumId w:val="31"/>
  </w:num>
  <w:num w:numId="27">
    <w:abstractNumId w:val="32"/>
  </w:num>
  <w:num w:numId="28">
    <w:abstractNumId w:val="28"/>
  </w:num>
  <w:num w:numId="29">
    <w:abstractNumId w:val="12"/>
  </w:num>
  <w:num w:numId="30">
    <w:abstractNumId w:val="27"/>
  </w:num>
  <w:num w:numId="31">
    <w:abstractNumId w:val="34"/>
  </w:num>
  <w:num w:numId="32">
    <w:abstractNumId w:val="20"/>
  </w:num>
  <w:num w:numId="33">
    <w:abstractNumId w:val="16"/>
  </w:num>
  <w:num w:numId="34">
    <w:abstractNumId w:val="18"/>
  </w:num>
  <w:num w:numId="35">
    <w:abstractNumId w:val="37"/>
  </w:num>
  <w:num w:numId="36">
    <w:abstractNumId w:val="13"/>
  </w:num>
  <w:num w:numId="3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3"/>
  </w:num>
  <w:num w:numId="40">
    <w:abstractNumId w:val="14"/>
  </w:num>
  <w:num w:numId="41">
    <w:abstractNumId w:val="35"/>
  </w:num>
  <w:num w:numId="42">
    <w:abstractNumId w:val="2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defaultTabStop w:val="709"/>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2"/>
  </w:compat>
  <w:rsids>
    <w:rsidRoot w:val="00CA09A5"/>
    <w:rsid w:val="0000050D"/>
    <w:rsid w:val="0000053E"/>
    <w:rsid w:val="0000070E"/>
    <w:rsid w:val="0000071F"/>
    <w:rsid w:val="00000916"/>
    <w:rsid w:val="00000A79"/>
    <w:rsid w:val="00000DAC"/>
    <w:rsid w:val="00001196"/>
    <w:rsid w:val="00001404"/>
    <w:rsid w:val="00001522"/>
    <w:rsid w:val="00001C00"/>
    <w:rsid w:val="00001DB7"/>
    <w:rsid w:val="00001FCE"/>
    <w:rsid w:val="00002573"/>
    <w:rsid w:val="000027F2"/>
    <w:rsid w:val="00002B2F"/>
    <w:rsid w:val="00003D5A"/>
    <w:rsid w:val="000047CF"/>
    <w:rsid w:val="00004A36"/>
    <w:rsid w:val="00004B22"/>
    <w:rsid w:val="00005173"/>
    <w:rsid w:val="0000560E"/>
    <w:rsid w:val="00005CD5"/>
    <w:rsid w:val="00005E25"/>
    <w:rsid w:val="00005F7D"/>
    <w:rsid w:val="0000604F"/>
    <w:rsid w:val="00006082"/>
    <w:rsid w:val="000067F1"/>
    <w:rsid w:val="00006845"/>
    <w:rsid w:val="00006CD1"/>
    <w:rsid w:val="0000715D"/>
    <w:rsid w:val="000078A7"/>
    <w:rsid w:val="000078BE"/>
    <w:rsid w:val="00010F98"/>
    <w:rsid w:val="00011385"/>
    <w:rsid w:val="000115A3"/>
    <w:rsid w:val="00011ECA"/>
    <w:rsid w:val="00012277"/>
    <w:rsid w:val="00012527"/>
    <w:rsid w:val="000127EA"/>
    <w:rsid w:val="00012822"/>
    <w:rsid w:val="00012FDF"/>
    <w:rsid w:val="00013632"/>
    <w:rsid w:val="00014428"/>
    <w:rsid w:val="0001461D"/>
    <w:rsid w:val="0001485D"/>
    <w:rsid w:val="00014C62"/>
    <w:rsid w:val="00014F46"/>
    <w:rsid w:val="0001548F"/>
    <w:rsid w:val="00015645"/>
    <w:rsid w:val="000156E7"/>
    <w:rsid w:val="000157EF"/>
    <w:rsid w:val="0001583C"/>
    <w:rsid w:val="0001595B"/>
    <w:rsid w:val="0001637D"/>
    <w:rsid w:val="00016696"/>
    <w:rsid w:val="00016E4B"/>
    <w:rsid w:val="0001743B"/>
    <w:rsid w:val="00017990"/>
    <w:rsid w:val="000179EB"/>
    <w:rsid w:val="00017E47"/>
    <w:rsid w:val="000204FD"/>
    <w:rsid w:val="00020918"/>
    <w:rsid w:val="000209C7"/>
    <w:rsid w:val="00020DD6"/>
    <w:rsid w:val="00020E82"/>
    <w:rsid w:val="00020FAB"/>
    <w:rsid w:val="000215E3"/>
    <w:rsid w:val="000216B8"/>
    <w:rsid w:val="000218C4"/>
    <w:rsid w:val="000218D7"/>
    <w:rsid w:val="00021AA0"/>
    <w:rsid w:val="00021E54"/>
    <w:rsid w:val="0002208E"/>
    <w:rsid w:val="000221CC"/>
    <w:rsid w:val="000222B2"/>
    <w:rsid w:val="00022B13"/>
    <w:rsid w:val="00022BF5"/>
    <w:rsid w:val="00022CE9"/>
    <w:rsid w:val="00023396"/>
    <w:rsid w:val="00023B55"/>
    <w:rsid w:val="00023E93"/>
    <w:rsid w:val="000243D4"/>
    <w:rsid w:val="0002487E"/>
    <w:rsid w:val="00024B16"/>
    <w:rsid w:val="00024F07"/>
    <w:rsid w:val="000250B5"/>
    <w:rsid w:val="0002518F"/>
    <w:rsid w:val="000258ED"/>
    <w:rsid w:val="00025BE4"/>
    <w:rsid w:val="000261B4"/>
    <w:rsid w:val="000268FF"/>
    <w:rsid w:val="0002690C"/>
    <w:rsid w:val="000273B5"/>
    <w:rsid w:val="000274F2"/>
    <w:rsid w:val="00027978"/>
    <w:rsid w:val="00030DE3"/>
    <w:rsid w:val="000311F0"/>
    <w:rsid w:val="000317C8"/>
    <w:rsid w:val="00031AD4"/>
    <w:rsid w:val="00031CAE"/>
    <w:rsid w:val="000320AB"/>
    <w:rsid w:val="00032A24"/>
    <w:rsid w:val="00032B16"/>
    <w:rsid w:val="00032C2F"/>
    <w:rsid w:val="00032C38"/>
    <w:rsid w:val="000331E7"/>
    <w:rsid w:val="00033759"/>
    <w:rsid w:val="00033770"/>
    <w:rsid w:val="00034189"/>
    <w:rsid w:val="0003476F"/>
    <w:rsid w:val="000348A4"/>
    <w:rsid w:val="00034D95"/>
    <w:rsid w:val="0003562B"/>
    <w:rsid w:val="00035D4C"/>
    <w:rsid w:val="00035F48"/>
    <w:rsid w:val="00035FB0"/>
    <w:rsid w:val="000361FB"/>
    <w:rsid w:val="00036386"/>
    <w:rsid w:val="000364C2"/>
    <w:rsid w:val="0003758F"/>
    <w:rsid w:val="00037943"/>
    <w:rsid w:val="00037A12"/>
    <w:rsid w:val="0004082A"/>
    <w:rsid w:val="000414B8"/>
    <w:rsid w:val="00041BD6"/>
    <w:rsid w:val="00041EC3"/>
    <w:rsid w:val="00042002"/>
    <w:rsid w:val="000426F3"/>
    <w:rsid w:val="00043B05"/>
    <w:rsid w:val="000441A7"/>
    <w:rsid w:val="000447F8"/>
    <w:rsid w:val="00044854"/>
    <w:rsid w:val="000449A3"/>
    <w:rsid w:val="00044E6A"/>
    <w:rsid w:val="000452B8"/>
    <w:rsid w:val="00045D62"/>
    <w:rsid w:val="00046381"/>
    <w:rsid w:val="0004704F"/>
    <w:rsid w:val="000473F7"/>
    <w:rsid w:val="00047636"/>
    <w:rsid w:val="00047663"/>
    <w:rsid w:val="00047BBE"/>
    <w:rsid w:val="00050419"/>
    <w:rsid w:val="000508F9"/>
    <w:rsid w:val="00050BCE"/>
    <w:rsid w:val="00050FE8"/>
    <w:rsid w:val="0005128D"/>
    <w:rsid w:val="000516F8"/>
    <w:rsid w:val="000517DF"/>
    <w:rsid w:val="000518A5"/>
    <w:rsid w:val="00051D3E"/>
    <w:rsid w:val="00051E6E"/>
    <w:rsid w:val="00052297"/>
    <w:rsid w:val="000522C0"/>
    <w:rsid w:val="000527C1"/>
    <w:rsid w:val="00052DBF"/>
    <w:rsid w:val="00052ED5"/>
    <w:rsid w:val="000532EB"/>
    <w:rsid w:val="00053481"/>
    <w:rsid w:val="0005351C"/>
    <w:rsid w:val="000539E1"/>
    <w:rsid w:val="000546DD"/>
    <w:rsid w:val="0005479E"/>
    <w:rsid w:val="000551E4"/>
    <w:rsid w:val="00055262"/>
    <w:rsid w:val="000555B6"/>
    <w:rsid w:val="0005564C"/>
    <w:rsid w:val="00055B6D"/>
    <w:rsid w:val="00056071"/>
    <w:rsid w:val="0005607F"/>
    <w:rsid w:val="0005616A"/>
    <w:rsid w:val="000564A0"/>
    <w:rsid w:val="000564F6"/>
    <w:rsid w:val="00056E60"/>
    <w:rsid w:val="000576F7"/>
    <w:rsid w:val="00057C9E"/>
    <w:rsid w:val="0006006C"/>
    <w:rsid w:val="00060330"/>
    <w:rsid w:val="000603EC"/>
    <w:rsid w:val="000604C2"/>
    <w:rsid w:val="0006053F"/>
    <w:rsid w:val="00060B0E"/>
    <w:rsid w:val="00060DE1"/>
    <w:rsid w:val="00061227"/>
    <w:rsid w:val="000615C1"/>
    <w:rsid w:val="00061ECC"/>
    <w:rsid w:val="00062EAB"/>
    <w:rsid w:val="0006325A"/>
    <w:rsid w:val="000639CA"/>
    <w:rsid w:val="000639D0"/>
    <w:rsid w:val="00063B4F"/>
    <w:rsid w:val="00063E9C"/>
    <w:rsid w:val="000650B1"/>
    <w:rsid w:val="000654B6"/>
    <w:rsid w:val="00065705"/>
    <w:rsid w:val="00065B0B"/>
    <w:rsid w:val="0006678E"/>
    <w:rsid w:val="000670CD"/>
    <w:rsid w:val="00067829"/>
    <w:rsid w:val="00067D0B"/>
    <w:rsid w:val="00067FB1"/>
    <w:rsid w:val="0007012C"/>
    <w:rsid w:val="00070A14"/>
    <w:rsid w:val="00070C4B"/>
    <w:rsid w:val="00070D1A"/>
    <w:rsid w:val="00070DAD"/>
    <w:rsid w:val="0007133C"/>
    <w:rsid w:val="0007167E"/>
    <w:rsid w:val="0007179B"/>
    <w:rsid w:val="000727E1"/>
    <w:rsid w:val="000731E8"/>
    <w:rsid w:val="00073409"/>
    <w:rsid w:val="0007381A"/>
    <w:rsid w:val="0007383D"/>
    <w:rsid w:val="0007385F"/>
    <w:rsid w:val="00073BAD"/>
    <w:rsid w:val="000741C3"/>
    <w:rsid w:val="000744E7"/>
    <w:rsid w:val="00074BF1"/>
    <w:rsid w:val="00074D35"/>
    <w:rsid w:val="00074D3B"/>
    <w:rsid w:val="000751A9"/>
    <w:rsid w:val="00075853"/>
    <w:rsid w:val="00075B29"/>
    <w:rsid w:val="00075C55"/>
    <w:rsid w:val="00075EC3"/>
    <w:rsid w:val="00076EF5"/>
    <w:rsid w:val="0007770C"/>
    <w:rsid w:val="000779A6"/>
    <w:rsid w:val="00081159"/>
    <w:rsid w:val="00081311"/>
    <w:rsid w:val="000815A4"/>
    <w:rsid w:val="00081A37"/>
    <w:rsid w:val="00081C62"/>
    <w:rsid w:val="000820F3"/>
    <w:rsid w:val="00082A73"/>
    <w:rsid w:val="00082B7F"/>
    <w:rsid w:val="00082F73"/>
    <w:rsid w:val="00082F9A"/>
    <w:rsid w:val="0008354A"/>
    <w:rsid w:val="00083A40"/>
    <w:rsid w:val="00084260"/>
    <w:rsid w:val="00084C37"/>
    <w:rsid w:val="000854B0"/>
    <w:rsid w:val="00085EEA"/>
    <w:rsid w:val="000864F7"/>
    <w:rsid w:val="00086E7A"/>
    <w:rsid w:val="0008732F"/>
    <w:rsid w:val="00087A3F"/>
    <w:rsid w:val="00087CA5"/>
    <w:rsid w:val="00087DA6"/>
    <w:rsid w:val="00087E2F"/>
    <w:rsid w:val="000903FA"/>
    <w:rsid w:val="00090B90"/>
    <w:rsid w:val="00090D7E"/>
    <w:rsid w:val="000915F8"/>
    <w:rsid w:val="0009241C"/>
    <w:rsid w:val="000929C2"/>
    <w:rsid w:val="00092F11"/>
    <w:rsid w:val="00093B26"/>
    <w:rsid w:val="00093B5B"/>
    <w:rsid w:val="00093CD4"/>
    <w:rsid w:val="00093D96"/>
    <w:rsid w:val="0009403A"/>
    <w:rsid w:val="000956B7"/>
    <w:rsid w:val="00095B77"/>
    <w:rsid w:val="00095C61"/>
    <w:rsid w:val="00095FC7"/>
    <w:rsid w:val="00096355"/>
    <w:rsid w:val="000967E3"/>
    <w:rsid w:val="00096CED"/>
    <w:rsid w:val="00096DE1"/>
    <w:rsid w:val="00097092"/>
    <w:rsid w:val="00097464"/>
    <w:rsid w:val="00097DA1"/>
    <w:rsid w:val="00097EB9"/>
    <w:rsid w:val="000A0501"/>
    <w:rsid w:val="000A129E"/>
    <w:rsid w:val="000A1942"/>
    <w:rsid w:val="000A1A48"/>
    <w:rsid w:val="000A1D4F"/>
    <w:rsid w:val="000A1E9A"/>
    <w:rsid w:val="000A324A"/>
    <w:rsid w:val="000A32B6"/>
    <w:rsid w:val="000A36CD"/>
    <w:rsid w:val="000A380D"/>
    <w:rsid w:val="000A4624"/>
    <w:rsid w:val="000A4772"/>
    <w:rsid w:val="000A4DA4"/>
    <w:rsid w:val="000A4F6A"/>
    <w:rsid w:val="000A51E8"/>
    <w:rsid w:val="000A541D"/>
    <w:rsid w:val="000A56B1"/>
    <w:rsid w:val="000A61EB"/>
    <w:rsid w:val="000A6270"/>
    <w:rsid w:val="000A62FE"/>
    <w:rsid w:val="000A649D"/>
    <w:rsid w:val="000A67CD"/>
    <w:rsid w:val="000A6BBC"/>
    <w:rsid w:val="000A6DD0"/>
    <w:rsid w:val="000A6FBD"/>
    <w:rsid w:val="000A70E4"/>
    <w:rsid w:val="000A7618"/>
    <w:rsid w:val="000A7665"/>
    <w:rsid w:val="000A7732"/>
    <w:rsid w:val="000A7A0E"/>
    <w:rsid w:val="000A7B3F"/>
    <w:rsid w:val="000B0241"/>
    <w:rsid w:val="000B033C"/>
    <w:rsid w:val="000B1A17"/>
    <w:rsid w:val="000B2001"/>
    <w:rsid w:val="000B2047"/>
    <w:rsid w:val="000B2607"/>
    <w:rsid w:val="000B29F5"/>
    <w:rsid w:val="000B2AA9"/>
    <w:rsid w:val="000B3215"/>
    <w:rsid w:val="000B33AC"/>
    <w:rsid w:val="000B460E"/>
    <w:rsid w:val="000B46A4"/>
    <w:rsid w:val="000B4B25"/>
    <w:rsid w:val="000B5B20"/>
    <w:rsid w:val="000B61FF"/>
    <w:rsid w:val="000B6530"/>
    <w:rsid w:val="000B6C79"/>
    <w:rsid w:val="000B76EE"/>
    <w:rsid w:val="000B78BD"/>
    <w:rsid w:val="000B7CFF"/>
    <w:rsid w:val="000B7E40"/>
    <w:rsid w:val="000B7FA4"/>
    <w:rsid w:val="000C00D3"/>
    <w:rsid w:val="000C01CC"/>
    <w:rsid w:val="000C0F28"/>
    <w:rsid w:val="000C1845"/>
    <w:rsid w:val="000C1D70"/>
    <w:rsid w:val="000C1DA9"/>
    <w:rsid w:val="000C1E5E"/>
    <w:rsid w:val="000C224E"/>
    <w:rsid w:val="000C256C"/>
    <w:rsid w:val="000C2701"/>
    <w:rsid w:val="000C272D"/>
    <w:rsid w:val="000C2BF8"/>
    <w:rsid w:val="000C2D08"/>
    <w:rsid w:val="000C3291"/>
    <w:rsid w:val="000C3296"/>
    <w:rsid w:val="000C32DA"/>
    <w:rsid w:val="000C33FA"/>
    <w:rsid w:val="000C35AF"/>
    <w:rsid w:val="000C3610"/>
    <w:rsid w:val="000C3797"/>
    <w:rsid w:val="000C44FF"/>
    <w:rsid w:val="000C4990"/>
    <w:rsid w:val="000C4D89"/>
    <w:rsid w:val="000C56E9"/>
    <w:rsid w:val="000C62AE"/>
    <w:rsid w:val="000C6A81"/>
    <w:rsid w:val="000C6D51"/>
    <w:rsid w:val="000C72F3"/>
    <w:rsid w:val="000C7425"/>
    <w:rsid w:val="000C75B3"/>
    <w:rsid w:val="000C7F3E"/>
    <w:rsid w:val="000D06DC"/>
    <w:rsid w:val="000D13A5"/>
    <w:rsid w:val="000D14AE"/>
    <w:rsid w:val="000D27AD"/>
    <w:rsid w:val="000D2B52"/>
    <w:rsid w:val="000D2BA7"/>
    <w:rsid w:val="000D2CDC"/>
    <w:rsid w:val="000D2E01"/>
    <w:rsid w:val="000D3458"/>
    <w:rsid w:val="000D45A8"/>
    <w:rsid w:val="000D4DCA"/>
    <w:rsid w:val="000D4DEB"/>
    <w:rsid w:val="000D52C8"/>
    <w:rsid w:val="000D55EE"/>
    <w:rsid w:val="000D57C4"/>
    <w:rsid w:val="000D60E4"/>
    <w:rsid w:val="000D6DA4"/>
    <w:rsid w:val="000D708F"/>
    <w:rsid w:val="000D713A"/>
    <w:rsid w:val="000D7CD6"/>
    <w:rsid w:val="000D7F1F"/>
    <w:rsid w:val="000E002F"/>
    <w:rsid w:val="000E021A"/>
    <w:rsid w:val="000E0598"/>
    <w:rsid w:val="000E0A40"/>
    <w:rsid w:val="000E108C"/>
    <w:rsid w:val="000E1174"/>
    <w:rsid w:val="000E1AF3"/>
    <w:rsid w:val="000E1F05"/>
    <w:rsid w:val="000E2248"/>
    <w:rsid w:val="000E30E7"/>
    <w:rsid w:val="000E39CD"/>
    <w:rsid w:val="000E3EC2"/>
    <w:rsid w:val="000E3FFA"/>
    <w:rsid w:val="000E492C"/>
    <w:rsid w:val="000E4E56"/>
    <w:rsid w:val="000E50FD"/>
    <w:rsid w:val="000E598E"/>
    <w:rsid w:val="000E6ECF"/>
    <w:rsid w:val="000E70B2"/>
    <w:rsid w:val="000E74D5"/>
    <w:rsid w:val="000E7570"/>
    <w:rsid w:val="000E75DD"/>
    <w:rsid w:val="000E76CB"/>
    <w:rsid w:val="000E7823"/>
    <w:rsid w:val="000E7E81"/>
    <w:rsid w:val="000F0069"/>
    <w:rsid w:val="000F019F"/>
    <w:rsid w:val="000F02C8"/>
    <w:rsid w:val="000F0398"/>
    <w:rsid w:val="000F0F29"/>
    <w:rsid w:val="000F0FA9"/>
    <w:rsid w:val="000F1F15"/>
    <w:rsid w:val="000F1F58"/>
    <w:rsid w:val="000F232F"/>
    <w:rsid w:val="000F24F4"/>
    <w:rsid w:val="000F2889"/>
    <w:rsid w:val="000F2C09"/>
    <w:rsid w:val="000F3126"/>
    <w:rsid w:val="000F3702"/>
    <w:rsid w:val="000F37D4"/>
    <w:rsid w:val="000F38E4"/>
    <w:rsid w:val="000F3908"/>
    <w:rsid w:val="000F3986"/>
    <w:rsid w:val="000F4622"/>
    <w:rsid w:val="000F4C89"/>
    <w:rsid w:val="000F5CDB"/>
    <w:rsid w:val="000F6FEE"/>
    <w:rsid w:val="000F71AE"/>
    <w:rsid w:val="000F7236"/>
    <w:rsid w:val="000F7472"/>
    <w:rsid w:val="000F7AAB"/>
    <w:rsid w:val="001001FC"/>
    <w:rsid w:val="00100350"/>
    <w:rsid w:val="00100600"/>
    <w:rsid w:val="00100681"/>
    <w:rsid w:val="0010069C"/>
    <w:rsid w:val="00100D53"/>
    <w:rsid w:val="00101503"/>
    <w:rsid w:val="0010164E"/>
    <w:rsid w:val="0010241E"/>
    <w:rsid w:val="0010268D"/>
    <w:rsid w:val="00102719"/>
    <w:rsid w:val="00102BAA"/>
    <w:rsid w:val="00102E4C"/>
    <w:rsid w:val="00103376"/>
    <w:rsid w:val="00103450"/>
    <w:rsid w:val="001036A6"/>
    <w:rsid w:val="0010375D"/>
    <w:rsid w:val="00104A31"/>
    <w:rsid w:val="00104A9B"/>
    <w:rsid w:val="00104F5F"/>
    <w:rsid w:val="0010507A"/>
    <w:rsid w:val="00105E9C"/>
    <w:rsid w:val="00106494"/>
    <w:rsid w:val="0010676C"/>
    <w:rsid w:val="0010685B"/>
    <w:rsid w:val="00106F92"/>
    <w:rsid w:val="00107028"/>
    <w:rsid w:val="00107A13"/>
    <w:rsid w:val="001100FA"/>
    <w:rsid w:val="001118F9"/>
    <w:rsid w:val="00111993"/>
    <w:rsid w:val="00111ECE"/>
    <w:rsid w:val="0011290B"/>
    <w:rsid w:val="00112A03"/>
    <w:rsid w:val="00112C0F"/>
    <w:rsid w:val="0011375E"/>
    <w:rsid w:val="00113854"/>
    <w:rsid w:val="00113C83"/>
    <w:rsid w:val="001145EE"/>
    <w:rsid w:val="00114894"/>
    <w:rsid w:val="001155F5"/>
    <w:rsid w:val="001157BB"/>
    <w:rsid w:val="00115E86"/>
    <w:rsid w:val="001167A4"/>
    <w:rsid w:val="0011719B"/>
    <w:rsid w:val="00117A9F"/>
    <w:rsid w:val="00120874"/>
    <w:rsid w:val="00120ADD"/>
    <w:rsid w:val="00120CB1"/>
    <w:rsid w:val="00120F6B"/>
    <w:rsid w:val="0012151A"/>
    <w:rsid w:val="0012169E"/>
    <w:rsid w:val="001217A7"/>
    <w:rsid w:val="00121ED7"/>
    <w:rsid w:val="00122CB5"/>
    <w:rsid w:val="00122F7C"/>
    <w:rsid w:val="0012325C"/>
    <w:rsid w:val="001235BA"/>
    <w:rsid w:val="00123CB9"/>
    <w:rsid w:val="00123DB3"/>
    <w:rsid w:val="00124554"/>
    <w:rsid w:val="00124602"/>
    <w:rsid w:val="00124C44"/>
    <w:rsid w:val="001250C7"/>
    <w:rsid w:val="00125D63"/>
    <w:rsid w:val="00125D83"/>
    <w:rsid w:val="00125EDF"/>
    <w:rsid w:val="00126044"/>
    <w:rsid w:val="001261A0"/>
    <w:rsid w:val="00126529"/>
    <w:rsid w:val="001267DF"/>
    <w:rsid w:val="00126A10"/>
    <w:rsid w:val="00126B86"/>
    <w:rsid w:val="00126D3A"/>
    <w:rsid w:val="00126F25"/>
    <w:rsid w:val="0012778E"/>
    <w:rsid w:val="001277D7"/>
    <w:rsid w:val="001279B6"/>
    <w:rsid w:val="00127D2E"/>
    <w:rsid w:val="001301B2"/>
    <w:rsid w:val="001303EC"/>
    <w:rsid w:val="00130824"/>
    <w:rsid w:val="00130C54"/>
    <w:rsid w:val="00130DD0"/>
    <w:rsid w:val="00131821"/>
    <w:rsid w:val="0013194C"/>
    <w:rsid w:val="00131AD2"/>
    <w:rsid w:val="001327EE"/>
    <w:rsid w:val="00132C3E"/>
    <w:rsid w:val="0013339F"/>
    <w:rsid w:val="0013370D"/>
    <w:rsid w:val="001337C7"/>
    <w:rsid w:val="00133A7F"/>
    <w:rsid w:val="00134123"/>
    <w:rsid w:val="00134792"/>
    <w:rsid w:val="00134E49"/>
    <w:rsid w:val="00134F42"/>
    <w:rsid w:val="00135E45"/>
    <w:rsid w:val="00135E85"/>
    <w:rsid w:val="001363C0"/>
    <w:rsid w:val="001364CB"/>
    <w:rsid w:val="001367DF"/>
    <w:rsid w:val="00136D22"/>
    <w:rsid w:val="00137498"/>
    <w:rsid w:val="001374A8"/>
    <w:rsid w:val="001377B8"/>
    <w:rsid w:val="001378B0"/>
    <w:rsid w:val="00137B3D"/>
    <w:rsid w:val="00137B7B"/>
    <w:rsid w:val="00137BDA"/>
    <w:rsid w:val="00137D5A"/>
    <w:rsid w:val="00137F64"/>
    <w:rsid w:val="00140076"/>
    <w:rsid w:val="0014009B"/>
    <w:rsid w:val="00140231"/>
    <w:rsid w:val="00140254"/>
    <w:rsid w:val="001404B0"/>
    <w:rsid w:val="001406BD"/>
    <w:rsid w:val="001407E6"/>
    <w:rsid w:val="00140895"/>
    <w:rsid w:val="0014166E"/>
    <w:rsid w:val="001418F7"/>
    <w:rsid w:val="00141C4C"/>
    <w:rsid w:val="00142D50"/>
    <w:rsid w:val="00142DD1"/>
    <w:rsid w:val="00142F5C"/>
    <w:rsid w:val="0014373B"/>
    <w:rsid w:val="0014377E"/>
    <w:rsid w:val="00143823"/>
    <w:rsid w:val="0014399A"/>
    <w:rsid w:val="00143B98"/>
    <w:rsid w:val="00143D2A"/>
    <w:rsid w:val="00143DD1"/>
    <w:rsid w:val="00144A3C"/>
    <w:rsid w:val="00144A6E"/>
    <w:rsid w:val="00144ABB"/>
    <w:rsid w:val="00144DF1"/>
    <w:rsid w:val="001454DF"/>
    <w:rsid w:val="001458FD"/>
    <w:rsid w:val="00145E54"/>
    <w:rsid w:val="00145EBF"/>
    <w:rsid w:val="0014610D"/>
    <w:rsid w:val="001465B6"/>
    <w:rsid w:val="001465BD"/>
    <w:rsid w:val="0014674C"/>
    <w:rsid w:val="00146BFD"/>
    <w:rsid w:val="00146D62"/>
    <w:rsid w:val="00146E8B"/>
    <w:rsid w:val="001470D1"/>
    <w:rsid w:val="001470D6"/>
    <w:rsid w:val="00147477"/>
    <w:rsid w:val="0014768E"/>
    <w:rsid w:val="00150A0D"/>
    <w:rsid w:val="00150BD9"/>
    <w:rsid w:val="00150FD2"/>
    <w:rsid w:val="001515B8"/>
    <w:rsid w:val="00151A36"/>
    <w:rsid w:val="00152A51"/>
    <w:rsid w:val="00152D84"/>
    <w:rsid w:val="00153135"/>
    <w:rsid w:val="00153214"/>
    <w:rsid w:val="00153B51"/>
    <w:rsid w:val="00154FDA"/>
    <w:rsid w:val="00155011"/>
    <w:rsid w:val="00155854"/>
    <w:rsid w:val="00155ACE"/>
    <w:rsid w:val="001563C2"/>
    <w:rsid w:val="001564C9"/>
    <w:rsid w:val="001564F0"/>
    <w:rsid w:val="00156529"/>
    <w:rsid w:val="0015653C"/>
    <w:rsid w:val="001565E3"/>
    <w:rsid w:val="00156BFE"/>
    <w:rsid w:val="001571A2"/>
    <w:rsid w:val="00157723"/>
    <w:rsid w:val="00157F14"/>
    <w:rsid w:val="00161607"/>
    <w:rsid w:val="00161DCC"/>
    <w:rsid w:val="00161F9D"/>
    <w:rsid w:val="0016247B"/>
    <w:rsid w:val="00163B79"/>
    <w:rsid w:val="00163D1D"/>
    <w:rsid w:val="001645CB"/>
    <w:rsid w:val="00164958"/>
    <w:rsid w:val="00164BA2"/>
    <w:rsid w:val="001658DC"/>
    <w:rsid w:val="00165970"/>
    <w:rsid w:val="00165C2C"/>
    <w:rsid w:val="00165CC8"/>
    <w:rsid w:val="001660E0"/>
    <w:rsid w:val="00166312"/>
    <w:rsid w:val="0016691E"/>
    <w:rsid w:val="00166A43"/>
    <w:rsid w:val="00166E8E"/>
    <w:rsid w:val="00167319"/>
    <w:rsid w:val="00167CDB"/>
    <w:rsid w:val="00170042"/>
    <w:rsid w:val="0017086B"/>
    <w:rsid w:val="00170AF3"/>
    <w:rsid w:val="00170B99"/>
    <w:rsid w:val="00170BBC"/>
    <w:rsid w:val="001715CA"/>
    <w:rsid w:val="001717C6"/>
    <w:rsid w:val="00171842"/>
    <w:rsid w:val="00171A54"/>
    <w:rsid w:val="00172157"/>
    <w:rsid w:val="001723E7"/>
    <w:rsid w:val="00172975"/>
    <w:rsid w:val="00172C6C"/>
    <w:rsid w:val="0017352A"/>
    <w:rsid w:val="00173F71"/>
    <w:rsid w:val="00174F86"/>
    <w:rsid w:val="0017542B"/>
    <w:rsid w:val="00175561"/>
    <w:rsid w:val="00175C50"/>
    <w:rsid w:val="001772E4"/>
    <w:rsid w:val="00177688"/>
    <w:rsid w:val="00177981"/>
    <w:rsid w:val="001779B6"/>
    <w:rsid w:val="0018001A"/>
    <w:rsid w:val="001805C7"/>
    <w:rsid w:val="00180C88"/>
    <w:rsid w:val="001811E7"/>
    <w:rsid w:val="001817E7"/>
    <w:rsid w:val="00181D1E"/>
    <w:rsid w:val="00181DCC"/>
    <w:rsid w:val="00182260"/>
    <w:rsid w:val="001822D5"/>
    <w:rsid w:val="0018288A"/>
    <w:rsid w:val="00182A05"/>
    <w:rsid w:val="00182A32"/>
    <w:rsid w:val="00182D8A"/>
    <w:rsid w:val="00183136"/>
    <w:rsid w:val="001832BC"/>
    <w:rsid w:val="00183642"/>
    <w:rsid w:val="0018372E"/>
    <w:rsid w:val="0018372F"/>
    <w:rsid w:val="001848C6"/>
    <w:rsid w:val="00184C7D"/>
    <w:rsid w:val="00184DAA"/>
    <w:rsid w:val="00184E5D"/>
    <w:rsid w:val="00184E73"/>
    <w:rsid w:val="0018519B"/>
    <w:rsid w:val="001856D1"/>
    <w:rsid w:val="00185A33"/>
    <w:rsid w:val="00185DA3"/>
    <w:rsid w:val="00185FD0"/>
    <w:rsid w:val="001871D3"/>
    <w:rsid w:val="00187881"/>
    <w:rsid w:val="001900A8"/>
    <w:rsid w:val="001906C6"/>
    <w:rsid w:val="00190849"/>
    <w:rsid w:val="00190B37"/>
    <w:rsid w:val="00190CAA"/>
    <w:rsid w:val="001913FC"/>
    <w:rsid w:val="00191580"/>
    <w:rsid w:val="0019241D"/>
    <w:rsid w:val="00193003"/>
    <w:rsid w:val="001934F9"/>
    <w:rsid w:val="00193ABB"/>
    <w:rsid w:val="00193D93"/>
    <w:rsid w:val="00193FB8"/>
    <w:rsid w:val="001947B0"/>
    <w:rsid w:val="00194C67"/>
    <w:rsid w:val="00194D2E"/>
    <w:rsid w:val="001955F4"/>
    <w:rsid w:val="00195D7D"/>
    <w:rsid w:val="00195F04"/>
    <w:rsid w:val="0019617C"/>
    <w:rsid w:val="001965EC"/>
    <w:rsid w:val="00196838"/>
    <w:rsid w:val="00196E6F"/>
    <w:rsid w:val="00196F68"/>
    <w:rsid w:val="00197BE8"/>
    <w:rsid w:val="001A0104"/>
    <w:rsid w:val="001A0349"/>
    <w:rsid w:val="001A040F"/>
    <w:rsid w:val="001A05F6"/>
    <w:rsid w:val="001A132F"/>
    <w:rsid w:val="001A1379"/>
    <w:rsid w:val="001A1907"/>
    <w:rsid w:val="001A1CCF"/>
    <w:rsid w:val="001A1DE5"/>
    <w:rsid w:val="001A1DF6"/>
    <w:rsid w:val="001A1F8B"/>
    <w:rsid w:val="001A275D"/>
    <w:rsid w:val="001A2A76"/>
    <w:rsid w:val="001A2D9E"/>
    <w:rsid w:val="001A34AA"/>
    <w:rsid w:val="001A36DA"/>
    <w:rsid w:val="001A3C47"/>
    <w:rsid w:val="001A47B6"/>
    <w:rsid w:val="001A4A09"/>
    <w:rsid w:val="001A531B"/>
    <w:rsid w:val="001A5C79"/>
    <w:rsid w:val="001A5F92"/>
    <w:rsid w:val="001A6193"/>
    <w:rsid w:val="001A621C"/>
    <w:rsid w:val="001A642C"/>
    <w:rsid w:val="001A695B"/>
    <w:rsid w:val="001A7403"/>
    <w:rsid w:val="001A774D"/>
    <w:rsid w:val="001A785C"/>
    <w:rsid w:val="001A7FA0"/>
    <w:rsid w:val="001B0083"/>
    <w:rsid w:val="001B0308"/>
    <w:rsid w:val="001B07D2"/>
    <w:rsid w:val="001B091E"/>
    <w:rsid w:val="001B0F20"/>
    <w:rsid w:val="001B0F9B"/>
    <w:rsid w:val="001B1870"/>
    <w:rsid w:val="001B2D73"/>
    <w:rsid w:val="001B2E75"/>
    <w:rsid w:val="001B3124"/>
    <w:rsid w:val="001B3492"/>
    <w:rsid w:val="001B354F"/>
    <w:rsid w:val="001B4460"/>
    <w:rsid w:val="001B473E"/>
    <w:rsid w:val="001B4A74"/>
    <w:rsid w:val="001B5163"/>
    <w:rsid w:val="001B55CC"/>
    <w:rsid w:val="001B5F0D"/>
    <w:rsid w:val="001B60E6"/>
    <w:rsid w:val="001B615F"/>
    <w:rsid w:val="001B6498"/>
    <w:rsid w:val="001B65D7"/>
    <w:rsid w:val="001B675A"/>
    <w:rsid w:val="001B6B65"/>
    <w:rsid w:val="001B709D"/>
    <w:rsid w:val="001B750B"/>
    <w:rsid w:val="001B7980"/>
    <w:rsid w:val="001B7C18"/>
    <w:rsid w:val="001B7DBF"/>
    <w:rsid w:val="001C0589"/>
    <w:rsid w:val="001C0630"/>
    <w:rsid w:val="001C0F10"/>
    <w:rsid w:val="001C0FD3"/>
    <w:rsid w:val="001C1DF3"/>
    <w:rsid w:val="001C2501"/>
    <w:rsid w:val="001C292C"/>
    <w:rsid w:val="001C2C8C"/>
    <w:rsid w:val="001C313C"/>
    <w:rsid w:val="001C40A1"/>
    <w:rsid w:val="001C4764"/>
    <w:rsid w:val="001C4914"/>
    <w:rsid w:val="001C4BBD"/>
    <w:rsid w:val="001C5219"/>
    <w:rsid w:val="001C57F1"/>
    <w:rsid w:val="001C5E93"/>
    <w:rsid w:val="001C64D7"/>
    <w:rsid w:val="001C6DD1"/>
    <w:rsid w:val="001C6E8D"/>
    <w:rsid w:val="001C7157"/>
    <w:rsid w:val="001C7696"/>
    <w:rsid w:val="001C783B"/>
    <w:rsid w:val="001C7AE4"/>
    <w:rsid w:val="001D041F"/>
    <w:rsid w:val="001D05D3"/>
    <w:rsid w:val="001D0C2E"/>
    <w:rsid w:val="001D0D57"/>
    <w:rsid w:val="001D0E0C"/>
    <w:rsid w:val="001D0F43"/>
    <w:rsid w:val="001D1B46"/>
    <w:rsid w:val="001D1D89"/>
    <w:rsid w:val="001D21AA"/>
    <w:rsid w:val="001D23C7"/>
    <w:rsid w:val="001D2550"/>
    <w:rsid w:val="001D2841"/>
    <w:rsid w:val="001D30E4"/>
    <w:rsid w:val="001D34DC"/>
    <w:rsid w:val="001D45CD"/>
    <w:rsid w:val="001D4757"/>
    <w:rsid w:val="001D48A0"/>
    <w:rsid w:val="001D4EB5"/>
    <w:rsid w:val="001D522C"/>
    <w:rsid w:val="001D552F"/>
    <w:rsid w:val="001D572F"/>
    <w:rsid w:val="001D5F05"/>
    <w:rsid w:val="001D617C"/>
    <w:rsid w:val="001D6C69"/>
    <w:rsid w:val="001D6D15"/>
    <w:rsid w:val="001D72AF"/>
    <w:rsid w:val="001D79ED"/>
    <w:rsid w:val="001D7B5C"/>
    <w:rsid w:val="001D7DC8"/>
    <w:rsid w:val="001E00E2"/>
    <w:rsid w:val="001E0573"/>
    <w:rsid w:val="001E0941"/>
    <w:rsid w:val="001E0EE3"/>
    <w:rsid w:val="001E14B6"/>
    <w:rsid w:val="001E2090"/>
    <w:rsid w:val="001E21A2"/>
    <w:rsid w:val="001E248E"/>
    <w:rsid w:val="001E2766"/>
    <w:rsid w:val="001E2852"/>
    <w:rsid w:val="001E2B83"/>
    <w:rsid w:val="001E2F20"/>
    <w:rsid w:val="001E3DD2"/>
    <w:rsid w:val="001E3FBA"/>
    <w:rsid w:val="001E48FF"/>
    <w:rsid w:val="001E4A24"/>
    <w:rsid w:val="001E4F33"/>
    <w:rsid w:val="001E5580"/>
    <w:rsid w:val="001E5595"/>
    <w:rsid w:val="001E603B"/>
    <w:rsid w:val="001E6405"/>
    <w:rsid w:val="001E65D8"/>
    <w:rsid w:val="001E6968"/>
    <w:rsid w:val="001E6AA6"/>
    <w:rsid w:val="001E6B3D"/>
    <w:rsid w:val="001E6D7E"/>
    <w:rsid w:val="001E6DC2"/>
    <w:rsid w:val="001E7432"/>
    <w:rsid w:val="001E7AD0"/>
    <w:rsid w:val="001E7D10"/>
    <w:rsid w:val="001F0566"/>
    <w:rsid w:val="001F0B3D"/>
    <w:rsid w:val="001F10B1"/>
    <w:rsid w:val="001F15DF"/>
    <w:rsid w:val="001F1D8E"/>
    <w:rsid w:val="001F1F02"/>
    <w:rsid w:val="001F228D"/>
    <w:rsid w:val="001F2771"/>
    <w:rsid w:val="001F2997"/>
    <w:rsid w:val="001F2D30"/>
    <w:rsid w:val="001F2D75"/>
    <w:rsid w:val="001F31B9"/>
    <w:rsid w:val="001F37FD"/>
    <w:rsid w:val="001F3C58"/>
    <w:rsid w:val="001F4437"/>
    <w:rsid w:val="001F4940"/>
    <w:rsid w:val="001F4B85"/>
    <w:rsid w:val="001F4CAD"/>
    <w:rsid w:val="001F4CD8"/>
    <w:rsid w:val="001F519F"/>
    <w:rsid w:val="001F553B"/>
    <w:rsid w:val="001F5C77"/>
    <w:rsid w:val="001F61B5"/>
    <w:rsid w:val="001F6276"/>
    <w:rsid w:val="001F6E0A"/>
    <w:rsid w:val="001F76E7"/>
    <w:rsid w:val="001F78B1"/>
    <w:rsid w:val="001F7970"/>
    <w:rsid w:val="001F7E83"/>
    <w:rsid w:val="00200163"/>
    <w:rsid w:val="00200ADF"/>
    <w:rsid w:val="00200C8A"/>
    <w:rsid w:val="00200E29"/>
    <w:rsid w:val="00201223"/>
    <w:rsid w:val="00202104"/>
    <w:rsid w:val="00202501"/>
    <w:rsid w:val="002031F4"/>
    <w:rsid w:val="002038CD"/>
    <w:rsid w:val="002042BC"/>
    <w:rsid w:val="0020430F"/>
    <w:rsid w:val="002043C0"/>
    <w:rsid w:val="002044F7"/>
    <w:rsid w:val="002048C1"/>
    <w:rsid w:val="00204D3B"/>
    <w:rsid w:val="00205476"/>
    <w:rsid w:val="0020563A"/>
    <w:rsid w:val="002056F4"/>
    <w:rsid w:val="00205C98"/>
    <w:rsid w:val="0020681E"/>
    <w:rsid w:val="002069B0"/>
    <w:rsid w:val="00206E62"/>
    <w:rsid w:val="00207056"/>
    <w:rsid w:val="00207238"/>
    <w:rsid w:val="0020738B"/>
    <w:rsid w:val="00207679"/>
    <w:rsid w:val="00207C14"/>
    <w:rsid w:val="00207C94"/>
    <w:rsid w:val="00207D3E"/>
    <w:rsid w:val="00210214"/>
    <w:rsid w:val="00210494"/>
    <w:rsid w:val="00210775"/>
    <w:rsid w:val="00210EF9"/>
    <w:rsid w:val="002111C1"/>
    <w:rsid w:val="002111E5"/>
    <w:rsid w:val="002116A5"/>
    <w:rsid w:val="00211755"/>
    <w:rsid w:val="00211B41"/>
    <w:rsid w:val="00212379"/>
    <w:rsid w:val="0021241C"/>
    <w:rsid w:val="002124B2"/>
    <w:rsid w:val="0021278F"/>
    <w:rsid w:val="00212928"/>
    <w:rsid w:val="00212E6F"/>
    <w:rsid w:val="002132AC"/>
    <w:rsid w:val="00213748"/>
    <w:rsid w:val="00213762"/>
    <w:rsid w:val="0021393E"/>
    <w:rsid w:val="00214037"/>
    <w:rsid w:val="00215652"/>
    <w:rsid w:val="00215AB0"/>
    <w:rsid w:val="00215B83"/>
    <w:rsid w:val="0021601F"/>
    <w:rsid w:val="002160D3"/>
    <w:rsid w:val="00216161"/>
    <w:rsid w:val="002162FE"/>
    <w:rsid w:val="0021631D"/>
    <w:rsid w:val="00216396"/>
    <w:rsid w:val="0021668D"/>
    <w:rsid w:val="00216916"/>
    <w:rsid w:val="00216DF0"/>
    <w:rsid w:val="0021732A"/>
    <w:rsid w:val="0021763C"/>
    <w:rsid w:val="00217912"/>
    <w:rsid w:val="00217E4C"/>
    <w:rsid w:val="00217EF4"/>
    <w:rsid w:val="00220315"/>
    <w:rsid w:val="00220434"/>
    <w:rsid w:val="00220B8B"/>
    <w:rsid w:val="00220D11"/>
    <w:rsid w:val="00220F6C"/>
    <w:rsid w:val="00220FAD"/>
    <w:rsid w:val="00221404"/>
    <w:rsid w:val="00221CEA"/>
    <w:rsid w:val="0022206F"/>
    <w:rsid w:val="0022210E"/>
    <w:rsid w:val="00222121"/>
    <w:rsid w:val="002223E8"/>
    <w:rsid w:val="00223514"/>
    <w:rsid w:val="00223574"/>
    <w:rsid w:val="00223A62"/>
    <w:rsid w:val="00223C98"/>
    <w:rsid w:val="00223F82"/>
    <w:rsid w:val="002242EA"/>
    <w:rsid w:val="00224C63"/>
    <w:rsid w:val="0022528C"/>
    <w:rsid w:val="002253AB"/>
    <w:rsid w:val="002253CD"/>
    <w:rsid w:val="002254AF"/>
    <w:rsid w:val="0022641C"/>
    <w:rsid w:val="002264AE"/>
    <w:rsid w:val="0022665A"/>
    <w:rsid w:val="0022674D"/>
    <w:rsid w:val="00226867"/>
    <w:rsid w:val="002269C5"/>
    <w:rsid w:val="00226F75"/>
    <w:rsid w:val="00227143"/>
    <w:rsid w:val="00227508"/>
    <w:rsid w:val="00227865"/>
    <w:rsid w:val="002302AF"/>
    <w:rsid w:val="00231231"/>
    <w:rsid w:val="00231353"/>
    <w:rsid w:val="002316F5"/>
    <w:rsid w:val="002317BA"/>
    <w:rsid w:val="00231A4D"/>
    <w:rsid w:val="00231CC9"/>
    <w:rsid w:val="00231F99"/>
    <w:rsid w:val="00232049"/>
    <w:rsid w:val="002322AA"/>
    <w:rsid w:val="00232426"/>
    <w:rsid w:val="0023266E"/>
    <w:rsid w:val="002327E8"/>
    <w:rsid w:val="00232936"/>
    <w:rsid w:val="00232E08"/>
    <w:rsid w:val="00233C6D"/>
    <w:rsid w:val="0023430F"/>
    <w:rsid w:val="00234AE3"/>
    <w:rsid w:val="00235BF8"/>
    <w:rsid w:val="00236D46"/>
    <w:rsid w:val="00237687"/>
    <w:rsid w:val="002404E6"/>
    <w:rsid w:val="00240FB3"/>
    <w:rsid w:val="0024107A"/>
    <w:rsid w:val="00241583"/>
    <w:rsid w:val="00241877"/>
    <w:rsid w:val="00241CC9"/>
    <w:rsid w:val="00241CFF"/>
    <w:rsid w:val="00241ECD"/>
    <w:rsid w:val="00242332"/>
    <w:rsid w:val="002431CC"/>
    <w:rsid w:val="002434AD"/>
    <w:rsid w:val="002435D8"/>
    <w:rsid w:val="0024369F"/>
    <w:rsid w:val="002436B0"/>
    <w:rsid w:val="00243E19"/>
    <w:rsid w:val="00244003"/>
    <w:rsid w:val="00244E6F"/>
    <w:rsid w:val="00245470"/>
    <w:rsid w:val="0024548D"/>
    <w:rsid w:val="002457AD"/>
    <w:rsid w:val="0024595D"/>
    <w:rsid w:val="00245B16"/>
    <w:rsid w:val="002468DF"/>
    <w:rsid w:val="00246C0F"/>
    <w:rsid w:val="0024746C"/>
    <w:rsid w:val="002474CB"/>
    <w:rsid w:val="0024771D"/>
    <w:rsid w:val="00247720"/>
    <w:rsid w:val="00247CF2"/>
    <w:rsid w:val="00247D11"/>
    <w:rsid w:val="00247FA9"/>
    <w:rsid w:val="002509F6"/>
    <w:rsid w:val="00250B0D"/>
    <w:rsid w:val="00250BB3"/>
    <w:rsid w:val="00251134"/>
    <w:rsid w:val="002519BE"/>
    <w:rsid w:val="00251DAA"/>
    <w:rsid w:val="002521AE"/>
    <w:rsid w:val="002521ED"/>
    <w:rsid w:val="00252A76"/>
    <w:rsid w:val="0025324B"/>
    <w:rsid w:val="0025351B"/>
    <w:rsid w:val="00253AA1"/>
    <w:rsid w:val="00253C3A"/>
    <w:rsid w:val="00253D4A"/>
    <w:rsid w:val="00253F77"/>
    <w:rsid w:val="00254B00"/>
    <w:rsid w:val="00254E22"/>
    <w:rsid w:val="00255109"/>
    <w:rsid w:val="00255513"/>
    <w:rsid w:val="00255E11"/>
    <w:rsid w:val="00255EDF"/>
    <w:rsid w:val="002566E7"/>
    <w:rsid w:val="00256A81"/>
    <w:rsid w:val="00256C61"/>
    <w:rsid w:val="00256F55"/>
    <w:rsid w:val="002571E4"/>
    <w:rsid w:val="002572AA"/>
    <w:rsid w:val="002575AF"/>
    <w:rsid w:val="002576B8"/>
    <w:rsid w:val="00257B7D"/>
    <w:rsid w:val="00260084"/>
    <w:rsid w:val="002603DC"/>
    <w:rsid w:val="002603FE"/>
    <w:rsid w:val="0026064B"/>
    <w:rsid w:val="00260B84"/>
    <w:rsid w:val="00260ED8"/>
    <w:rsid w:val="00261200"/>
    <w:rsid w:val="002617C4"/>
    <w:rsid w:val="0026189C"/>
    <w:rsid w:val="002618C5"/>
    <w:rsid w:val="0026206A"/>
    <w:rsid w:val="00262B01"/>
    <w:rsid w:val="00263758"/>
    <w:rsid w:val="00263B08"/>
    <w:rsid w:val="00263FE2"/>
    <w:rsid w:val="002643E7"/>
    <w:rsid w:val="00264601"/>
    <w:rsid w:val="00264AB7"/>
    <w:rsid w:val="00264BBC"/>
    <w:rsid w:val="002653CB"/>
    <w:rsid w:val="0026563D"/>
    <w:rsid w:val="0026615B"/>
    <w:rsid w:val="002669A2"/>
    <w:rsid w:val="00266D92"/>
    <w:rsid w:val="002677B8"/>
    <w:rsid w:val="00267C37"/>
    <w:rsid w:val="00270403"/>
    <w:rsid w:val="00270E5A"/>
    <w:rsid w:val="00270F1E"/>
    <w:rsid w:val="0027329B"/>
    <w:rsid w:val="002735EC"/>
    <w:rsid w:val="002741EA"/>
    <w:rsid w:val="00274714"/>
    <w:rsid w:val="002748C8"/>
    <w:rsid w:val="0027565E"/>
    <w:rsid w:val="00275A2C"/>
    <w:rsid w:val="0027609A"/>
    <w:rsid w:val="002761CE"/>
    <w:rsid w:val="00276502"/>
    <w:rsid w:val="00276906"/>
    <w:rsid w:val="002775B7"/>
    <w:rsid w:val="002776C3"/>
    <w:rsid w:val="0027780E"/>
    <w:rsid w:val="0028043B"/>
    <w:rsid w:val="00280561"/>
    <w:rsid w:val="0028097E"/>
    <w:rsid w:val="00280ECA"/>
    <w:rsid w:val="0028107B"/>
    <w:rsid w:val="00281132"/>
    <w:rsid w:val="002814C1"/>
    <w:rsid w:val="00281AFB"/>
    <w:rsid w:val="00281CB3"/>
    <w:rsid w:val="00281EC3"/>
    <w:rsid w:val="00281F8F"/>
    <w:rsid w:val="002824B6"/>
    <w:rsid w:val="002824F4"/>
    <w:rsid w:val="00282513"/>
    <w:rsid w:val="00282716"/>
    <w:rsid w:val="00282AD4"/>
    <w:rsid w:val="002833E4"/>
    <w:rsid w:val="00283667"/>
    <w:rsid w:val="002838AB"/>
    <w:rsid w:val="00283D53"/>
    <w:rsid w:val="00284344"/>
    <w:rsid w:val="00284B5C"/>
    <w:rsid w:val="00284C34"/>
    <w:rsid w:val="00284C73"/>
    <w:rsid w:val="002858C7"/>
    <w:rsid w:val="002859E4"/>
    <w:rsid w:val="00285ADE"/>
    <w:rsid w:val="002861D2"/>
    <w:rsid w:val="00286374"/>
    <w:rsid w:val="002864B0"/>
    <w:rsid w:val="00286562"/>
    <w:rsid w:val="002869E8"/>
    <w:rsid w:val="00286E8D"/>
    <w:rsid w:val="00287083"/>
    <w:rsid w:val="00287091"/>
    <w:rsid w:val="00290464"/>
    <w:rsid w:val="00290AC1"/>
    <w:rsid w:val="00290DDC"/>
    <w:rsid w:val="0029121B"/>
    <w:rsid w:val="002914DD"/>
    <w:rsid w:val="00291DB3"/>
    <w:rsid w:val="00291FEF"/>
    <w:rsid w:val="002923C0"/>
    <w:rsid w:val="002923CE"/>
    <w:rsid w:val="002925A6"/>
    <w:rsid w:val="00292EEA"/>
    <w:rsid w:val="002933DE"/>
    <w:rsid w:val="0029344E"/>
    <w:rsid w:val="0029387E"/>
    <w:rsid w:val="00293C6D"/>
    <w:rsid w:val="002943D5"/>
    <w:rsid w:val="002947A4"/>
    <w:rsid w:val="002949AA"/>
    <w:rsid w:val="00294A9B"/>
    <w:rsid w:val="00294D63"/>
    <w:rsid w:val="00295229"/>
    <w:rsid w:val="00295973"/>
    <w:rsid w:val="00295E94"/>
    <w:rsid w:val="00296249"/>
    <w:rsid w:val="00296389"/>
    <w:rsid w:val="00296A0E"/>
    <w:rsid w:val="00296A90"/>
    <w:rsid w:val="00296A9A"/>
    <w:rsid w:val="00296AA8"/>
    <w:rsid w:val="002975EA"/>
    <w:rsid w:val="002977B3"/>
    <w:rsid w:val="00297D8D"/>
    <w:rsid w:val="002A0072"/>
    <w:rsid w:val="002A04EA"/>
    <w:rsid w:val="002A06E3"/>
    <w:rsid w:val="002A0DAE"/>
    <w:rsid w:val="002A1017"/>
    <w:rsid w:val="002A152E"/>
    <w:rsid w:val="002A15C9"/>
    <w:rsid w:val="002A1C35"/>
    <w:rsid w:val="002A1E99"/>
    <w:rsid w:val="002A1FF8"/>
    <w:rsid w:val="002A24E1"/>
    <w:rsid w:val="002A2967"/>
    <w:rsid w:val="002A31F2"/>
    <w:rsid w:val="002A3811"/>
    <w:rsid w:val="002A39E7"/>
    <w:rsid w:val="002A3B6F"/>
    <w:rsid w:val="002A3ECD"/>
    <w:rsid w:val="002A410D"/>
    <w:rsid w:val="002A44B8"/>
    <w:rsid w:val="002A4847"/>
    <w:rsid w:val="002A4F54"/>
    <w:rsid w:val="002A589F"/>
    <w:rsid w:val="002A6852"/>
    <w:rsid w:val="002A6CC2"/>
    <w:rsid w:val="002A7661"/>
    <w:rsid w:val="002B013F"/>
    <w:rsid w:val="002B0D64"/>
    <w:rsid w:val="002B0F2B"/>
    <w:rsid w:val="002B2001"/>
    <w:rsid w:val="002B24A1"/>
    <w:rsid w:val="002B26B2"/>
    <w:rsid w:val="002B32AA"/>
    <w:rsid w:val="002B344F"/>
    <w:rsid w:val="002B361B"/>
    <w:rsid w:val="002B39E9"/>
    <w:rsid w:val="002B39EC"/>
    <w:rsid w:val="002B3C37"/>
    <w:rsid w:val="002B406A"/>
    <w:rsid w:val="002B433C"/>
    <w:rsid w:val="002B4E9B"/>
    <w:rsid w:val="002B5097"/>
    <w:rsid w:val="002B51C5"/>
    <w:rsid w:val="002B5883"/>
    <w:rsid w:val="002B5BCA"/>
    <w:rsid w:val="002B5EBD"/>
    <w:rsid w:val="002B6056"/>
    <w:rsid w:val="002B6175"/>
    <w:rsid w:val="002B6267"/>
    <w:rsid w:val="002B6F8D"/>
    <w:rsid w:val="002B6F99"/>
    <w:rsid w:val="002B7144"/>
    <w:rsid w:val="002B7686"/>
    <w:rsid w:val="002B7D7E"/>
    <w:rsid w:val="002B7E74"/>
    <w:rsid w:val="002C00EE"/>
    <w:rsid w:val="002C021B"/>
    <w:rsid w:val="002C05B3"/>
    <w:rsid w:val="002C0B8A"/>
    <w:rsid w:val="002C0F7C"/>
    <w:rsid w:val="002C10F3"/>
    <w:rsid w:val="002C149F"/>
    <w:rsid w:val="002C1B8C"/>
    <w:rsid w:val="002C1CE3"/>
    <w:rsid w:val="002C3224"/>
    <w:rsid w:val="002C33FA"/>
    <w:rsid w:val="002C3722"/>
    <w:rsid w:val="002C3C48"/>
    <w:rsid w:val="002C46A0"/>
    <w:rsid w:val="002C4E4B"/>
    <w:rsid w:val="002C4F83"/>
    <w:rsid w:val="002C596A"/>
    <w:rsid w:val="002C5AB8"/>
    <w:rsid w:val="002C6D0B"/>
    <w:rsid w:val="002C7019"/>
    <w:rsid w:val="002C7175"/>
    <w:rsid w:val="002C738F"/>
    <w:rsid w:val="002C78E3"/>
    <w:rsid w:val="002C7C81"/>
    <w:rsid w:val="002C7CBA"/>
    <w:rsid w:val="002C7D03"/>
    <w:rsid w:val="002C7EB3"/>
    <w:rsid w:val="002D0284"/>
    <w:rsid w:val="002D02DB"/>
    <w:rsid w:val="002D2553"/>
    <w:rsid w:val="002D2830"/>
    <w:rsid w:val="002D285E"/>
    <w:rsid w:val="002D2EC4"/>
    <w:rsid w:val="002D2F29"/>
    <w:rsid w:val="002D34B6"/>
    <w:rsid w:val="002D3FB0"/>
    <w:rsid w:val="002D4004"/>
    <w:rsid w:val="002D4230"/>
    <w:rsid w:val="002D425D"/>
    <w:rsid w:val="002D43E1"/>
    <w:rsid w:val="002D4BC5"/>
    <w:rsid w:val="002D513E"/>
    <w:rsid w:val="002D5771"/>
    <w:rsid w:val="002D5E7D"/>
    <w:rsid w:val="002D64B7"/>
    <w:rsid w:val="002D650C"/>
    <w:rsid w:val="002D677A"/>
    <w:rsid w:val="002D6896"/>
    <w:rsid w:val="002D7581"/>
    <w:rsid w:val="002D7A37"/>
    <w:rsid w:val="002D7A81"/>
    <w:rsid w:val="002D7D09"/>
    <w:rsid w:val="002E0420"/>
    <w:rsid w:val="002E0826"/>
    <w:rsid w:val="002E0ACC"/>
    <w:rsid w:val="002E1871"/>
    <w:rsid w:val="002E19FA"/>
    <w:rsid w:val="002E20A8"/>
    <w:rsid w:val="002E27DD"/>
    <w:rsid w:val="002E2955"/>
    <w:rsid w:val="002E3072"/>
    <w:rsid w:val="002E3073"/>
    <w:rsid w:val="002E30B6"/>
    <w:rsid w:val="002E3285"/>
    <w:rsid w:val="002E33F2"/>
    <w:rsid w:val="002E3415"/>
    <w:rsid w:val="002E3939"/>
    <w:rsid w:val="002E3B72"/>
    <w:rsid w:val="002E409B"/>
    <w:rsid w:val="002E47CB"/>
    <w:rsid w:val="002E49EA"/>
    <w:rsid w:val="002E4BEC"/>
    <w:rsid w:val="002E4DCB"/>
    <w:rsid w:val="002E4EC7"/>
    <w:rsid w:val="002E5720"/>
    <w:rsid w:val="002E5B7F"/>
    <w:rsid w:val="002E67C8"/>
    <w:rsid w:val="002E6AB1"/>
    <w:rsid w:val="002E7635"/>
    <w:rsid w:val="002E7896"/>
    <w:rsid w:val="002E7A9F"/>
    <w:rsid w:val="002E7D17"/>
    <w:rsid w:val="002E7F38"/>
    <w:rsid w:val="002F0798"/>
    <w:rsid w:val="002F0DE1"/>
    <w:rsid w:val="002F1046"/>
    <w:rsid w:val="002F1EC8"/>
    <w:rsid w:val="002F1F92"/>
    <w:rsid w:val="002F21DA"/>
    <w:rsid w:val="002F256D"/>
    <w:rsid w:val="002F27E6"/>
    <w:rsid w:val="002F3030"/>
    <w:rsid w:val="002F37CA"/>
    <w:rsid w:val="002F4554"/>
    <w:rsid w:val="002F4625"/>
    <w:rsid w:val="002F481A"/>
    <w:rsid w:val="002F48E9"/>
    <w:rsid w:val="002F4CB0"/>
    <w:rsid w:val="002F4ECF"/>
    <w:rsid w:val="002F52B3"/>
    <w:rsid w:val="002F5362"/>
    <w:rsid w:val="002F570A"/>
    <w:rsid w:val="002F5760"/>
    <w:rsid w:val="002F67E7"/>
    <w:rsid w:val="002F6A75"/>
    <w:rsid w:val="002F6ACB"/>
    <w:rsid w:val="002F6CD3"/>
    <w:rsid w:val="002F75A7"/>
    <w:rsid w:val="002F75AF"/>
    <w:rsid w:val="002F79A1"/>
    <w:rsid w:val="0030015E"/>
    <w:rsid w:val="003005D0"/>
    <w:rsid w:val="003009BA"/>
    <w:rsid w:val="00300C8A"/>
    <w:rsid w:val="003010AD"/>
    <w:rsid w:val="0030111C"/>
    <w:rsid w:val="003016DF"/>
    <w:rsid w:val="003017E8"/>
    <w:rsid w:val="00301EA1"/>
    <w:rsid w:val="00302011"/>
    <w:rsid w:val="00302286"/>
    <w:rsid w:val="00303193"/>
    <w:rsid w:val="003039F3"/>
    <w:rsid w:val="00303C67"/>
    <w:rsid w:val="003044CA"/>
    <w:rsid w:val="00304CC3"/>
    <w:rsid w:val="003050F8"/>
    <w:rsid w:val="00305701"/>
    <w:rsid w:val="003058B1"/>
    <w:rsid w:val="00305B78"/>
    <w:rsid w:val="00305E24"/>
    <w:rsid w:val="00306218"/>
    <w:rsid w:val="00307DE7"/>
    <w:rsid w:val="00310165"/>
    <w:rsid w:val="00310194"/>
    <w:rsid w:val="0031028E"/>
    <w:rsid w:val="00310AA8"/>
    <w:rsid w:val="00310AD7"/>
    <w:rsid w:val="00311AED"/>
    <w:rsid w:val="00311D74"/>
    <w:rsid w:val="00311E09"/>
    <w:rsid w:val="00312400"/>
    <w:rsid w:val="00312978"/>
    <w:rsid w:val="00312E4C"/>
    <w:rsid w:val="00312F85"/>
    <w:rsid w:val="00312F8C"/>
    <w:rsid w:val="0031314E"/>
    <w:rsid w:val="003132CB"/>
    <w:rsid w:val="003132F2"/>
    <w:rsid w:val="0031332E"/>
    <w:rsid w:val="00313B37"/>
    <w:rsid w:val="00313D48"/>
    <w:rsid w:val="003142B8"/>
    <w:rsid w:val="00314389"/>
    <w:rsid w:val="003144AB"/>
    <w:rsid w:val="0031451B"/>
    <w:rsid w:val="00314B47"/>
    <w:rsid w:val="00315458"/>
    <w:rsid w:val="0031552C"/>
    <w:rsid w:val="00315E3C"/>
    <w:rsid w:val="00315F69"/>
    <w:rsid w:val="00316076"/>
    <w:rsid w:val="003163CC"/>
    <w:rsid w:val="0031690B"/>
    <w:rsid w:val="003169FC"/>
    <w:rsid w:val="003170D6"/>
    <w:rsid w:val="00317AD9"/>
    <w:rsid w:val="003201A9"/>
    <w:rsid w:val="00320636"/>
    <w:rsid w:val="00320899"/>
    <w:rsid w:val="00321611"/>
    <w:rsid w:val="00321E95"/>
    <w:rsid w:val="00321E98"/>
    <w:rsid w:val="003223D2"/>
    <w:rsid w:val="0032291A"/>
    <w:rsid w:val="00323321"/>
    <w:rsid w:val="003234F1"/>
    <w:rsid w:val="00323781"/>
    <w:rsid w:val="003239B5"/>
    <w:rsid w:val="003241E7"/>
    <w:rsid w:val="00324805"/>
    <w:rsid w:val="00324815"/>
    <w:rsid w:val="003249B9"/>
    <w:rsid w:val="0032501C"/>
    <w:rsid w:val="0032552C"/>
    <w:rsid w:val="00325607"/>
    <w:rsid w:val="00325BF7"/>
    <w:rsid w:val="0032615E"/>
    <w:rsid w:val="00327C4A"/>
    <w:rsid w:val="0033016F"/>
    <w:rsid w:val="003304CA"/>
    <w:rsid w:val="00330A43"/>
    <w:rsid w:val="00331967"/>
    <w:rsid w:val="00332978"/>
    <w:rsid w:val="003331C2"/>
    <w:rsid w:val="00333FC2"/>
    <w:rsid w:val="003341FE"/>
    <w:rsid w:val="00334284"/>
    <w:rsid w:val="003343B9"/>
    <w:rsid w:val="0033463E"/>
    <w:rsid w:val="00334EED"/>
    <w:rsid w:val="00335074"/>
    <w:rsid w:val="003359A3"/>
    <w:rsid w:val="00335C32"/>
    <w:rsid w:val="00335F85"/>
    <w:rsid w:val="00336607"/>
    <w:rsid w:val="00337005"/>
    <w:rsid w:val="00337206"/>
    <w:rsid w:val="0034025E"/>
    <w:rsid w:val="0034069B"/>
    <w:rsid w:val="00341B8E"/>
    <w:rsid w:val="00341D72"/>
    <w:rsid w:val="00341E3D"/>
    <w:rsid w:val="003429A3"/>
    <w:rsid w:val="00342ADC"/>
    <w:rsid w:val="0034361F"/>
    <w:rsid w:val="00343C46"/>
    <w:rsid w:val="00343D83"/>
    <w:rsid w:val="00344237"/>
    <w:rsid w:val="00344270"/>
    <w:rsid w:val="003448A5"/>
    <w:rsid w:val="003449F2"/>
    <w:rsid w:val="00345891"/>
    <w:rsid w:val="003466F0"/>
    <w:rsid w:val="0034697E"/>
    <w:rsid w:val="00346AE6"/>
    <w:rsid w:val="00346F02"/>
    <w:rsid w:val="00347160"/>
    <w:rsid w:val="0034717D"/>
    <w:rsid w:val="003502D7"/>
    <w:rsid w:val="003505C9"/>
    <w:rsid w:val="0035062D"/>
    <w:rsid w:val="003506A9"/>
    <w:rsid w:val="0035089B"/>
    <w:rsid w:val="00351462"/>
    <w:rsid w:val="003519B4"/>
    <w:rsid w:val="00351B46"/>
    <w:rsid w:val="00351CE8"/>
    <w:rsid w:val="00351D6B"/>
    <w:rsid w:val="00351DED"/>
    <w:rsid w:val="0035257D"/>
    <w:rsid w:val="00352742"/>
    <w:rsid w:val="00352B78"/>
    <w:rsid w:val="00353CD9"/>
    <w:rsid w:val="00354663"/>
    <w:rsid w:val="0035499B"/>
    <w:rsid w:val="003551C5"/>
    <w:rsid w:val="003551F4"/>
    <w:rsid w:val="00355566"/>
    <w:rsid w:val="003557A7"/>
    <w:rsid w:val="0035588F"/>
    <w:rsid w:val="003558A9"/>
    <w:rsid w:val="00355C16"/>
    <w:rsid w:val="00355DC6"/>
    <w:rsid w:val="003563B8"/>
    <w:rsid w:val="003564A1"/>
    <w:rsid w:val="00356608"/>
    <w:rsid w:val="003570DB"/>
    <w:rsid w:val="0035718B"/>
    <w:rsid w:val="0035725B"/>
    <w:rsid w:val="00357898"/>
    <w:rsid w:val="00357919"/>
    <w:rsid w:val="003603ED"/>
    <w:rsid w:val="003606F0"/>
    <w:rsid w:val="00360F4C"/>
    <w:rsid w:val="00361042"/>
    <w:rsid w:val="003610AC"/>
    <w:rsid w:val="003612C9"/>
    <w:rsid w:val="003614EF"/>
    <w:rsid w:val="00361B3C"/>
    <w:rsid w:val="00361FD6"/>
    <w:rsid w:val="003622C1"/>
    <w:rsid w:val="003629C2"/>
    <w:rsid w:val="00362B74"/>
    <w:rsid w:val="00362CAD"/>
    <w:rsid w:val="003637E7"/>
    <w:rsid w:val="00363E75"/>
    <w:rsid w:val="00364704"/>
    <w:rsid w:val="003648DB"/>
    <w:rsid w:val="00364966"/>
    <w:rsid w:val="00364CCA"/>
    <w:rsid w:val="00364DB9"/>
    <w:rsid w:val="00364F5A"/>
    <w:rsid w:val="00365B35"/>
    <w:rsid w:val="00365DC2"/>
    <w:rsid w:val="00366E66"/>
    <w:rsid w:val="0036769A"/>
    <w:rsid w:val="00367891"/>
    <w:rsid w:val="00367A5D"/>
    <w:rsid w:val="00370002"/>
    <w:rsid w:val="00370137"/>
    <w:rsid w:val="00370164"/>
    <w:rsid w:val="00370681"/>
    <w:rsid w:val="00370692"/>
    <w:rsid w:val="00370894"/>
    <w:rsid w:val="00370B1B"/>
    <w:rsid w:val="00370DE8"/>
    <w:rsid w:val="0037127B"/>
    <w:rsid w:val="00371395"/>
    <w:rsid w:val="003713A3"/>
    <w:rsid w:val="00371EE8"/>
    <w:rsid w:val="0037232D"/>
    <w:rsid w:val="00372C49"/>
    <w:rsid w:val="003732BB"/>
    <w:rsid w:val="00373757"/>
    <w:rsid w:val="00373B15"/>
    <w:rsid w:val="003746BA"/>
    <w:rsid w:val="003746C0"/>
    <w:rsid w:val="00374A99"/>
    <w:rsid w:val="00374C4C"/>
    <w:rsid w:val="00374CDF"/>
    <w:rsid w:val="00374E4E"/>
    <w:rsid w:val="00374EA1"/>
    <w:rsid w:val="003750BF"/>
    <w:rsid w:val="00375333"/>
    <w:rsid w:val="003753CA"/>
    <w:rsid w:val="00375646"/>
    <w:rsid w:val="00375881"/>
    <w:rsid w:val="00375C96"/>
    <w:rsid w:val="00375CA1"/>
    <w:rsid w:val="003766FD"/>
    <w:rsid w:val="00376986"/>
    <w:rsid w:val="0037699D"/>
    <w:rsid w:val="00376B9F"/>
    <w:rsid w:val="00376DA8"/>
    <w:rsid w:val="00376E94"/>
    <w:rsid w:val="00376FEE"/>
    <w:rsid w:val="003774E2"/>
    <w:rsid w:val="00377BC7"/>
    <w:rsid w:val="00377CE0"/>
    <w:rsid w:val="003803B8"/>
    <w:rsid w:val="00380800"/>
    <w:rsid w:val="00380C01"/>
    <w:rsid w:val="00380E90"/>
    <w:rsid w:val="003812CB"/>
    <w:rsid w:val="00381A87"/>
    <w:rsid w:val="00382163"/>
    <w:rsid w:val="0038240C"/>
    <w:rsid w:val="00383464"/>
    <w:rsid w:val="00383DFA"/>
    <w:rsid w:val="00383E87"/>
    <w:rsid w:val="00384EF1"/>
    <w:rsid w:val="00385B4D"/>
    <w:rsid w:val="00385EA5"/>
    <w:rsid w:val="00386AF0"/>
    <w:rsid w:val="0038701F"/>
    <w:rsid w:val="00387160"/>
    <w:rsid w:val="00387278"/>
    <w:rsid w:val="003873B0"/>
    <w:rsid w:val="003874B4"/>
    <w:rsid w:val="00387C54"/>
    <w:rsid w:val="0039062C"/>
    <w:rsid w:val="00391784"/>
    <w:rsid w:val="003917C9"/>
    <w:rsid w:val="00391A25"/>
    <w:rsid w:val="00391BAE"/>
    <w:rsid w:val="003922C1"/>
    <w:rsid w:val="003924BD"/>
    <w:rsid w:val="00392C9B"/>
    <w:rsid w:val="00392CA3"/>
    <w:rsid w:val="00392E36"/>
    <w:rsid w:val="00392F45"/>
    <w:rsid w:val="00393247"/>
    <w:rsid w:val="00393C11"/>
    <w:rsid w:val="00393E47"/>
    <w:rsid w:val="00393F35"/>
    <w:rsid w:val="00394718"/>
    <w:rsid w:val="00394A5B"/>
    <w:rsid w:val="00394C99"/>
    <w:rsid w:val="00394E45"/>
    <w:rsid w:val="00395494"/>
    <w:rsid w:val="00395FA2"/>
    <w:rsid w:val="003965C0"/>
    <w:rsid w:val="003965DC"/>
    <w:rsid w:val="00396DAA"/>
    <w:rsid w:val="00396F3B"/>
    <w:rsid w:val="003970F9"/>
    <w:rsid w:val="00397F46"/>
    <w:rsid w:val="003A033D"/>
    <w:rsid w:val="003A0888"/>
    <w:rsid w:val="003A0C58"/>
    <w:rsid w:val="003A14BF"/>
    <w:rsid w:val="003A1A9D"/>
    <w:rsid w:val="003A1AA8"/>
    <w:rsid w:val="003A22A3"/>
    <w:rsid w:val="003A232F"/>
    <w:rsid w:val="003A2516"/>
    <w:rsid w:val="003A278C"/>
    <w:rsid w:val="003A29DE"/>
    <w:rsid w:val="003A2C39"/>
    <w:rsid w:val="003A313C"/>
    <w:rsid w:val="003A333D"/>
    <w:rsid w:val="003A35A0"/>
    <w:rsid w:val="003A3BD9"/>
    <w:rsid w:val="003A3F30"/>
    <w:rsid w:val="003A3F4E"/>
    <w:rsid w:val="003A4917"/>
    <w:rsid w:val="003A4D44"/>
    <w:rsid w:val="003A506C"/>
    <w:rsid w:val="003A57D8"/>
    <w:rsid w:val="003A58BC"/>
    <w:rsid w:val="003A5CE8"/>
    <w:rsid w:val="003A5F05"/>
    <w:rsid w:val="003A66FB"/>
    <w:rsid w:val="003A6BC1"/>
    <w:rsid w:val="003A6F4D"/>
    <w:rsid w:val="003B0D40"/>
    <w:rsid w:val="003B0FD0"/>
    <w:rsid w:val="003B1B09"/>
    <w:rsid w:val="003B1D86"/>
    <w:rsid w:val="003B21F5"/>
    <w:rsid w:val="003B2365"/>
    <w:rsid w:val="003B23D5"/>
    <w:rsid w:val="003B2571"/>
    <w:rsid w:val="003B2E2E"/>
    <w:rsid w:val="003B3101"/>
    <w:rsid w:val="003B3448"/>
    <w:rsid w:val="003B3DED"/>
    <w:rsid w:val="003B4080"/>
    <w:rsid w:val="003B4121"/>
    <w:rsid w:val="003B41ED"/>
    <w:rsid w:val="003B42A3"/>
    <w:rsid w:val="003B5A6D"/>
    <w:rsid w:val="003B5C3F"/>
    <w:rsid w:val="003B5ECB"/>
    <w:rsid w:val="003B63E8"/>
    <w:rsid w:val="003B65CF"/>
    <w:rsid w:val="003B6869"/>
    <w:rsid w:val="003B697C"/>
    <w:rsid w:val="003B6C6F"/>
    <w:rsid w:val="003B6EE2"/>
    <w:rsid w:val="003B720E"/>
    <w:rsid w:val="003B7764"/>
    <w:rsid w:val="003B7BBA"/>
    <w:rsid w:val="003B7FE3"/>
    <w:rsid w:val="003C04C3"/>
    <w:rsid w:val="003C04E2"/>
    <w:rsid w:val="003C0B32"/>
    <w:rsid w:val="003C135C"/>
    <w:rsid w:val="003C1416"/>
    <w:rsid w:val="003C1ADB"/>
    <w:rsid w:val="003C1B8C"/>
    <w:rsid w:val="003C21DD"/>
    <w:rsid w:val="003C3371"/>
    <w:rsid w:val="003C339B"/>
    <w:rsid w:val="003C3AF1"/>
    <w:rsid w:val="003C3DA4"/>
    <w:rsid w:val="003C3EC9"/>
    <w:rsid w:val="003C4065"/>
    <w:rsid w:val="003C5C68"/>
    <w:rsid w:val="003C5CE3"/>
    <w:rsid w:val="003C5EB6"/>
    <w:rsid w:val="003C6160"/>
    <w:rsid w:val="003C6164"/>
    <w:rsid w:val="003C6487"/>
    <w:rsid w:val="003C6592"/>
    <w:rsid w:val="003C67E5"/>
    <w:rsid w:val="003C70DF"/>
    <w:rsid w:val="003C751A"/>
    <w:rsid w:val="003C77B3"/>
    <w:rsid w:val="003C7B53"/>
    <w:rsid w:val="003D0245"/>
    <w:rsid w:val="003D060D"/>
    <w:rsid w:val="003D069F"/>
    <w:rsid w:val="003D0C0A"/>
    <w:rsid w:val="003D146D"/>
    <w:rsid w:val="003D1B33"/>
    <w:rsid w:val="003D1C74"/>
    <w:rsid w:val="003D2281"/>
    <w:rsid w:val="003D2647"/>
    <w:rsid w:val="003D2AD5"/>
    <w:rsid w:val="003D2E34"/>
    <w:rsid w:val="003D2E55"/>
    <w:rsid w:val="003D30C6"/>
    <w:rsid w:val="003D38AF"/>
    <w:rsid w:val="003D3918"/>
    <w:rsid w:val="003D3D7D"/>
    <w:rsid w:val="003D3F3B"/>
    <w:rsid w:val="003D5B8D"/>
    <w:rsid w:val="003D607B"/>
    <w:rsid w:val="003D623A"/>
    <w:rsid w:val="003D628A"/>
    <w:rsid w:val="003D6DB8"/>
    <w:rsid w:val="003D6EDF"/>
    <w:rsid w:val="003D7157"/>
    <w:rsid w:val="003D718F"/>
    <w:rsid w:val="003D7190"/>
    <w:rsid w:val="003D75C0"/>
    <w:rsid w:val="003D7689"/>
    <w:rsid w:val="003D787F"/>
    <w:rsid w:val="003D7DD5"/>
    <w:rsid w:val="003D7E68"/>
    <w:rsid w:val="003E00AD"/>
    <w:rsid w:val="003E010D"/>
    <w:rsid w:val="003E0509"/>
    <w:rsid w:val="003E079D"/>
    <w:rsid w:val="003E0849"/>
    <w:rsid w:val="003E08B2"/>
    <w:rsid w:val="003E0A4A"/>
    <w:rsid w:val="003E0B8D"/>
    <w:rsid w:val="003E0BEB"/>
    <w:rsid w:val="003E0F2B"/>
    <w:rsid w:val="003E1804"/>
    <w:rsid w:val="003E1A0E"/>
    <w:rsid w:val="003E1D29"/>
    <w:rsid w:val="003E1EAD"/>
    <w:rsid w:val="003E2297"/>
    <w:rsid w:val="003E26C2"/>
    <w:rsid w:val="003E275B"/>
    <w:rsid w:val="003E2B6E"/>
    <w:rsid w:val="003E330E"/>
    <w:rsid w:val="003E39AB"/>
    <w:rsid w:val="003E3B21"/>
    <w:rsid w:val="003E3D16"/>
    <w:rsid w:val="003E4932"/>
    <w:rsid w:val="003E4B44"/>
    <w:rsid w:val="003E4D21"/>
    <w:rsid w:val="003E5085"/>
    <w:rsid w:val="003E5E19"/>
    <w:rsid w:val="003E619F"/>
    <w:rsid w:val="003E6234"/>
    <w:rsid w:val="003E661B"/>
    <w:rsid w:val="003E71DF"/>
    <w:rsid w:val="003E7250"/>
    <w:rsid w:val="003E7BFA"/>
    <w:rsid w:val="003F0023"/>
    <w:rsid w:val="003F0059"/>
    <w:rsid w:val="003F0354"/>
    <w:rsid w:val="003F0680"/>
    <w:rsid w:val="003F083D"/>
    <w:rsid w:val="003F08E3"/>
    <w:rsid w:val="003F0EFA"/>
    <w:rsid w:val="003F19F0"/>
    <w:rsid w:val="003F1B2B"/>
    <w:rsid w:val="003F1CE4"/>
    <w:rsid w:val="003F1F5C"/>
    <w:rsid w:val="003F2067"/>
    <w:rsid w:val="003F241E"/>
    <w:rsid w:val="003F2573"/>
    <w:rsid w:val="003F25AB"/>
    <w:rsid w:val="003F2B14"/>
    <w:rsid w:val="003F2B89"/>
    <w:rsid w:val="003F3073"/>
    <w:rsid w:val="003F3133"/>
    <w:rsid w:val="003F317C"/>
    <w:rsid w:val="003F32EC"/>
    <w:rsid w:val="003F355E"/>
    <w:rsid w:val="003F3919"/>
    <w:rsid w:val="003F399A"/>
    <w:rsid w:val="003F40AE"/>
    <w:rsid w:val="003F43CC"/>
    <w:rsid w:val="003F454F"/>
    <w:rsid w:val="003F45F2"/>
    <w:rsid w:val="003F49E2"/>
    <w:rsid w:val="003F4A15"/>
    <w:rsid w:val="003F4E40"/>
    <w:rsid w:val="003F4FDD"/>
    <w:rsid w:val="003F4FE8"/>
    <w:rsid w:val="003F5505"/>
    <w:rsid w:val="003F570A"/>
    <w:rsid w:val="003F57E6"/>
    <w:rsid w:val="003F61BF"/>
    <w:rsid w:val="003F62C3"/>
    <w:rsid w:val="003F666D"/>
    <w:rsid w:val="003F6739"/>
    <w:rsid w:val="003F67FD"/>
    <w:rsid w:val="003F74AE"/>
    <w:rsid w:val="003F7C2A"/>
    <w:rsid w:val="003F7DA6"/>
    <w:rsid w:val="003F7DD3"/>
    <w:rsid w:val="003F7F62"/>
    <w:rsid w:val="0040046A"/>
    <w:rsid w:val="00400B45"/>
    <w:rsid w:val="0040121B"/>
    <w:rsid w:val="00401BCD"/>
    <w:rsid w:val="00401F42"/>
    <w:rsid w:val="0040230C"/>
    <w:rsid w:val="00402A6B"/>
    <w:rsid w:val="00402BC6"/>
    <w:rsid w:val="00402C43"/>
    <w:rsid w:val="00402CD2"/>
    <w:rsid w:val="00402E58"/>
    <w:rsid w:val="00402EF3"/>
    <w:rsid w:val="00402F30"/>
    <w:rsid w:val="004036C0"/>
    <w:rsid w:val="004038D0"/>
    <w:rsid w:val="00403D1F"/>
    <w:rsid w:val="00403F09"/>
    <w:rsid w:val="00404798"/>
    <w:rsid w:val="00404D22"/>
    <w:rsid w:val="00405590"/>
    <w:rsid w:val="00405992"/>
    <w:rsid w:val="00405D2C"/>
    <w:rsid w:val="00405FAF"/>
    <w:rsid w:val="00405FDD"/>
    <w:rsid w:val="004062F7"/>
    <w:rsid w:val="00406354"/>
    <w:rsid w:val="00407310"/>
    <w:rsid w:val="00407355"/>
    <w:rsid w:val="00407625"/>
    <w:rsid w:val="00407AA8"/>
    <w:rsid w:val="00407FC9"/>
    <w:rsid w:val="00410168"/>
    <w:rsid w:val="004113CF"/>
    <w:rsid w:val="004118DA"/>
    <w:rsid w:val="004122F9"/>
    <w:rsid w:val="00412870"/>
    <w:rsid w:val="00412B05"/>
    <w:rsid w:val="00412DC7"/>
    <w:rsid w:val="00412E54"/>
    <w:rsid w:val="00412EF8"/>
    <w:rsid w:val="00412F9F"/>
    <w:rsid w:val="0041363B"/>
    <w:rsid w:val="00413D54"/>
    <w:rsid w:val="004141AD"/>
    <w:rsid w:val="0041492A"/>
    <w:rsid w:val="00414BE9"/>
    <w:rsid w:val="00414F70"/>
    <w:rsid w:val="004153D0"/>
    <w:rsid w:val="00415655"/>
    <w:rsid w:val="00415BAB"/>
    <w:rsid w:val="00415CFE"/>
    <w:rsid w:val="00415EFB"/>
    <w:rsid w:val="00416299"/>
    <w:rsid w:val="00417300"/>
    <w:rsid w:val="0041730C"/>
    <w:rsid w:val="00417490"/>
    <w:rsid w:val="00417651"/>
    <w:rsid w:val="00417AC1"/>
    <w:rsid w:val="00417C73"/>
    <w:rsid w:val="0042097C"/>
    <w:rsid w:val="00420EE2"/>
    <w:rsid w:val="00421025"/>
    <w:rsid w:val="004212BE"/>
    <w:rsid w:val="0042162D"/>
    <w:rsid w:val="004218B5"/>
    <w:rsid w:val="00421C72"/>
    <w:rsid w:val="00421DBD"/>
    <w:rsid w:val="0042240B"/>
    <w:rsid w:val="0042242C"/>
    <w:rsid w:val="00422942"/>
    <w:rsid w:val="00422E81"/>
    <w:rsid w:val="00422EF7"/>
    <w:rsid w:val="004231B6"/>
    <w:rsid w:val="00423279"/>
    <w:rsid w:val="00424CD8"/>
    <w:rsid w:val="004251E9"/>
    <w:rsid w:val="004257B7"/>
    <w:rsid w:val="00425830"/>
    <w:rsid w:val="00425A0A"/>
    <w:rsid w:val="00425DA1"/>
    <w:rsid w:val="00425EC2"/>
    <w:rsid w:val="004266D0"/>
    <w:rsid w:val="00426787"/>
    <w:rsid w:val="00427192"/>
    <w:rsid w:val="00427866"/>
    <w:rsid w:val="00427E77"/>
    <w:rsid w:val="0043026A"/>
    <w:rsid w:val="004307D3"/>
    <w:rsid w:val="00430A08"/>
    <w:rsid w:val="00430F57"/>
    <w:rsid w:val="004317A9"/>
    <w:rsid w:val="004319FB"/>
    <w:rsid w:val="00431D11"/>
    <w:rsid w:val="00431DD9"/>
    <w:rsid w:val="004323EF"/>
    <w:rsid w:val="0043256A"/>
    <w:rsid w:val="00432588"/>
    <w:rsid w:val="0043380D"/>
    <w:rsid w:val="00433AA6"/>
    <w:rsid w:val="00434026"/>
    <w:rsid w:val="004348C0"/>
    <w:rsid w:val="00434D9B"/>
    <w:rsid w:val="00434FC8"/>
    <w:rsid w:val="00435455"/>
    <w:rsid w:val="004356CA"/>
    <w:rsid w:val="004356EF"/>
    <w:rsid w:val="00435C74"/>
    <w:rsid w:val="00436063"/>
    <w:rsid w:val="00436360"/>
    <w:rsid w:val="004369E9"/>
    <w:rsid w:val="00437682"/>
    <w:rsid w:val="004377E6"/>
    <w:rsid w:val="00440B85"/>
    <w:rsid w:val="004416F5"/>
    <w:rsid w:val="004416F6"/>
    <w:rsid w:val="0044233C"/>
    <w:rsid w:val="004424D1"/>
    <w:rsid w:val="00442A5C"/>
    <w:rsid w:val="0044339F"/>
    <w:rsid w:val="00443422"/>
    <w:rsid w:val="0044358D"/>
    <w:rsid w:val="004435E3"/>
    <w:rsid w:val="00443AC7"/>
    <w:rsid w:val="00444080"/>
    <w:rsid w:val="00444280"/>
    <w:rsid w:val="0044438C"/>
    <w:rsid w:val="00444393"/>
    <w:rsid w:val="00444A7C"/>
    <w:rsid w:val="00444BFF"/>
    <w:rsid w:val="00445742"/>
    <w:rsid w:val="0044605B"/>
    <w:rsid w:val="004467BE"/>
    <w:rsid w:val="00446905"/>
    <w:rsid w:val="00446DDF"/>
    <w:rsid w:val="00447102"/>
    <w:rsid w:val="0044710F"/>
    <w:rsid w:val="004478A1"/>
    <w:rsid w:val="00447B53"/>
    <w:rsid w:val="0045025D"/>
    <w:rsid w:val="0045028C"/>
    <w:rsid w:val="00450518"/>
    <w:rsid w:val="004506AF"/>
    <w:rsid w:val="004509B9"/>
    <w:rsid w:val="00450ABE"/>
    <w:rsid w:val="00450CE5"/>
    <w:rsid w:val="00450E78"/>
    <w:rsid w:val="004515AA"/>
    <w:rsid w:val="00451676"/>
    <w:rsid w:val="004517F9"/>
    <w:rsid w:val="00451929"/>
    <w:rsid w:val="00451B9C"/>
    <w:rsid w:val="00451E93"/>
    <w:rsid w:val="00452278"/>
    <w:rsid w:val="0045239D"/>
    <w:rsid w:val="004529FF"/>
    <w:rsid w:val="00452D0B"/>
    <w:rsid w:val="00453AE4"/>
    <w:rsid w:val="00453DD1"/>
    <w:rsid w:val="00454134"/>
    <w:rsid w:val="00454700"/>
    <w:rsid w:val="00454CAE"/>
    <w:rsid w:val="0045543F"/>
    <w:rsid w:val="0045579F"/>
    <w:rsid w:val="00455977"/>
    <w:rsid w:val="00455B89"/>
    <w:rsid w:val="00455E3B"/>
    <w:rsid w:val="004566A8"/>
    <w:rsid w:val="0045673D"/>
    <w:rsid w:val="00456CA4"/>
    <w:rsid w:val="00456E0E"/>
    <w:rsid w:val="0045709D"/>
    <w:rsid w:val="0045767D"/>
    <w:rsid w:val="00457697"/>
    <w:rsid w:val="004577B8"/>
    <w:rsid w:val="00457B0A"/>
    <w:rsid w:val="00457EDD"/>
    <w:rsid w:val="00460B5E"/>
    <w:rsid w:val="00460E0C"/>
    <w:rsid w:val="00461285"/>
    <w:rsid w:val="0046136A"/>
    <w:rsid w:val="00461379"/>
    <w:rsid w:val="004613E6"/>
    <w:rsid w:val="00461577"/>
    <w:rsid w:val="00461BB0"/>
    <w:rsid w:val="00461CA4"/>
    <w:rsid w:val="0046217B"/>
    <w:rsid w:val="00462617"/>
    <w:rsid w:val="00462B58"/>
    <w:rsid w:val="0046367B"/>
    <w:rsid w:val="004637A8"/>
    <w:rsid w:val="00463BF0"/>
    <w:rsid w:val="00464226"/>
    <w:rsid w:val="0046459B"/>
    <w:rsid w:val="00464AD5"/>
    <w:rsid w:val="00465362"/>
    <w:rsid w:val="0046540C"/>
    <w:rsid w:val="004654CC"/>
    <w:rsid w:val="004659F9"/>
    <w:rsid w:val="00465B38"/>
    <w:rsid w:val="00465D2C"/>
    <w:rsid w:val="00465DBD"/>
    <w:rsid w:val="00465DCE"/>
    <w:rsid w:val="00465FEC"/>
    <w:rsid w:val="00466498"/>
    <w:rsid w:val="004667C5"/>
    <w:rsid w:val="004669CC"/>
    <w:rsid w:val="00466BD0"/>
    <w:rsid w:val="00466DE9"/>
    <w:rsid w:val="00467345"/>
    <w:rsid w:val="00467B21"/>
    <w:rsid w:val="00470F0C"/>
    <w:rsid w:val="004710C9"/>
    <w:rsid w:val="00471282"/>
    <w:rsid w:val="00471372"/>
    <w:rsid w:val="00471CFF"/>
    <w:rsid w:val="00471DB4"/>
    <w:rsid w:val="0047256E"/>
    <w:rsid w:val="00472B60"/>
    <w:rsid w:val="00472CF4"/>
    <w:rsid w:val="00472D83"/>
    <w:rsid w:val="0047356E"/>
    <w:rsid w:val="00473D6A"/>
    <w:rsid w:val="004743D6"/>
    <w:rsid w:val="00474BEF"/>
    <w:rsid w:val="00474D3F"/>
    <w:rsid w:val="004756A5"/>
    <w:rsid w:val="0047574B"/>
    <w:rsid w:val="00475AB1"/>
    <w:rsid w:val="00475F94"/>
    <w:rsid w:val="00476186"/>
    <w:rsid w:val="00476533"/>
    <w:rsid w:val="00476D31"/>
    <w:rsid w:val="00476E07"/>
    <w:rsid w:val="00476EF3"/>
    <w:rsid w:val="004776D2"/>
    <w:rsid w:val="004779CB"/>
    <w:rsid w:val="00477ABA"/>
    <w:rsid w:val="00480236"/>
    <w:rsid w:val="004804B8"/>
    <w:rsid w:val="0048071B"/>
    <w:rsid w:val="00480CE7"/>
    <w:rsid w:val="0048134F"/>
    <w:rsid w:val="00481586"/>
    <w:rsid w:val="00481B22"/>
    <w:rsid w:val="00481E23"/>
    <w:rsid w:val="00481EC8"/>
    <w:rsid w:val="00481FFA"/>
    <w:rsid w:val="0048227E"/>
    <w:rsid w:val="00482281"/>
    <w:rsid w:val="00482C1E"/>
    <w:rsid w:val="00483080"/>
    <w:rsid w:val="0048324D"/>
    <w:rsid w:val="00483538"/>
    <w:rsid w:val="00483678"/>
    <w:rsid w:val="004837E9"/>
    <w:rsid w:val="00483C70"/>
    <w:rsid w:val="00483CA8"/>
    <w:rsid w:val="00483FCC"/>
    <w:rsid w:val="0048413B"/>
    <w:rsid w:val="0048452D"/>
    <w:rsid w:val="00484A72"/>
    <w:rsid w:val="00484C48"/>
    <w:rsid w:val="0048558A"/>
    <w:rsid w:val="004857DF"/>
    <w:rsid w:val="00485E4D"/>
    <w:rsid w:val="00485F2B"/>
    <w:rsid w:val="00485FF2"/>
    <w:rsid w:val="00486E04"/>
    <w:rsid w:val="004872EF"/>
    <w:rsid w:val="00487604"/>
    <w:rsid w:val="004878FF"/>
    <w:rsid w:val="00487BC3"/>
    <w:rsid w:val="004900B0"/>
    <w:rsid w:val="00490105"/>
    <w:rsid w:val="00490FF5"/>
    <w:rsid w:val="0049106D"/>
    <w:rsid w:val="00491133"/>
    <w:rsid w:val="00491154"/>
    <w:rsid w:val="00491779"/>
    <w:rsid w:val="00491942"/>
    <w:rsid w:val="00491A9F"/>
    <w:rsid w:val="00491CC5"/>
    <w:rsid w:val="00492E1F"/>
    <w:rsid w:val="00493001"/>
    <w:rsid w:val="0049381E"/>
    <w:rsid w:val="00493B28"/>
    <w:rsid w:val="00493C66"/>
    <w:rsid w:val="00493E88"/>
    <w:rsid w:val="0049418C"/>
    <w:rsid w:val="0049419E"/>
    <w:rsid w:val="004943ED"/>
    <w:rsid w:val="00494416"/>
    <w:rsid w:val="004948DC"/>
    <w:rsid w:val="00494DCD"/>
    <w:rsid w:val="00494FEA"/>
    <w:rsid w:val="0049516E"/>
    <w:rsid w:val="00496053"/>
    <w:rsid w:val="0049616D"/>
    <w:rsid w:val="004967E3"/>
    <w:rsid w:val="00496AEB"/>
    <w:rsid w:val="00497219"/>
    <w:rsid w:val="0049765E"/>
    <w:rsid w:val="00497BD6"/>
    <w:rsid w:val="004A01BC"/>
    <w:rsid w:val="004A0217"/>
    <w:rsid w:val="004A0722"/>
    <w:rsid w:val="004A072D"/>
    <w:rsid w:val="004A12D5"/>
    <w:rsid w:val="004A13C3"/>
    <w:rsid w:val="004A167D"/>
    <w:rsid w:val="004A1B13"/>
    <w:rsid w:val="004A2020"/>
    <w:rsid w:val="004A2A16"/>
    <w:rsid w:val="004A30FA"/>
    <w:rsid w:val="004A328C"/>
    <w:rsid w:val="004A337B"/>
    <w:rsid w:val="004A36A9"/>
    <w:rsid w:val="004A38EE"/>
    <w:rsid w:val="004A3E2E"/>
    <w:rsid w:val="004A4512"/>
    <w:rsid w:val="004A4745"/>
    <w:rsid w:val="004A493F"/>
    <w:rsid w:val="004A534A"/>
    <w:rsid w:val="004A5C76"/>
    <w:rsid w:val="004A5C7D"/>
    <w:rsid w:val="004A60A8"/>
    <w:rsid w:val="004A611C"/>
    <w:rsid w:val="004A61A1"/>
    <w:rsid w:val="004A74B7"/>
    <w:rsid w:val="004A7DC3"/>
    <w:rsid w:val="004B0BB1"/>
    <w:rsid w:val="004B10EF"/>
    <w:rsid w:val="004B16AB"/>
    <w:rsid w:val="004B1990"/>
    <w:rsid w:val="004B19C6"/>
    <w:rsid w:val="004B2269"/>
    <w:rsid w:val="004B2F27"/>
    <w:rsid w:val="004B30CC"/>
    <w:rsid w:val="004B38F6"/>
    <w:rsid w:val="004B3978"/>
    <w:rsid w:val="004B3DFF"/>
    <w:rsid w:val="004B3F53"/>
    <w:rsid w:val="004B40F8"/>
    <w:rsid w:val="004B4137"/>
    <w:rsid w:val="004B4C92"/>
    <w:rsid w:val="004B4E24"/>
    <w:rsid w:val="004B4ED6"/>
    <w:rsid w:val="004B50CD"/>
    <w:rsid w:val="004B58E6"/>
    <w:rsid w:val="004B616B"/>
    <w:rsid w:val="004B63A8"/>
    <w:rsid w:val="004B6420"/>
    <w:rsid w:val="004B695E"/>
    <w:rsid w:val="004B746F"/>
    <w:rsid w:val="004B7FA2"/>
    <w:rsid w:val="004C0778"/>
    <w:rsid w:val="004C0953"/>
    <w:rsid w:val="004C0ABE"/>
    <w:rsid w:val="004C0E82"/>
    <w:rsid w:val="004C1466"/>
    <w:rsid w:val="004C16E2"/>
    <w:rsid w:val="004C296D"/>
    <w:rsid w:val="004C2F6E"/>
    <w:rsid w:val="004C34F5"/>
    <w:rsid w:val="004C3E49"/>
    <w:rsid w:val="004C3F0C"/>
    <w:rsid w:val="004C432E"/>
    <w:rsid w:val="004C4558"/>
    <w:rsid w:val="004C491C"/>
    <w:rsid w:val="004C575F"/>
    <w:rsid w:val="004C589F"/>
    <w:rsid w:val="004C5A6A"/>
    <w:rsid w:val="004C5C3E"/>
    <w:rsid w:val="004C5E68"/>
    <w:rsid w:val="004C6B03"/>
    <w:rsid w:val="004C6B65"/>
    <w:rsid w:val="004C6C43"/>
    <w:rsid w:val="004C735D"/>
    <w:rsid w:val="004C745B"/>
    <w:rsid w:val="004C77F2"/>
    <w:rsid w:val="004C79EC"/>
    <w:rsid w:val="004C7AEC"/>
    <w:rsid w:val="004C7B19"/>
    <w:rsid w:val="004D066C"/>
    <w:rsid w:val="004D0BCC"/>
    <w:rsid w:val="004D0DF7"/>
    <w:rsid w:val="004D1573"/>
    <w:rsid w:val="004D18C9"/>
    <w:rsid w:val="004D1AE0"/>
    <w:rsid w:val="004D1E30"/>
    <w:rsid w:val="004D27DC"/>
    <w:rsid w:val="004D2A8B"/>
    <w:rsid w:val="004D2EB0"/>
    <w:rsid w:val="004D31C7"/>
    <w:rsid w:val="004D33C9"/>
    <w:rsid w:val="004D3A7A"/>
    <w:rsid w:val="004D4069"/>
    <w:rsid w:val="004D4092"/>
    <w:rsid w:val="004D4310"/>
    <w:rsid w:val="004D4368"/>
    <w:rsid w:val="004D4E18"/>
    <w:rsid w:val="004D4E35"/>
    <w:rsid w:val="004D539B"/>
    <w:rsid w:val="004D53FA"/>
    <w:rsid w:val="004D5679"/>
    <w:rsid w:val="004D5718"/>
    <w:rsid w:val="004D58FA"/>
    <w:rsid w:val="004D5AEC"/>
    <w:rsid w:val="004D5AFD"/>
    <w:rsid w:val="004D5D87"/>
    <w:rsid w:val="004D6431"/>
    <w:rsid w:val="004D65C3"/>
    <w:rsid w:val="004D69D1"/>
    <w:rsid w:val="004D6D8E"/>
    <w:rsid w:val="004D6FFC"/>
    <w:rsid w:val="004D732A"/>
    <w:rsid w:val="004D7875"/>
    <w:rsid w:val="004D7BDA"/>
    <w:rsid w:val="004E01E5"/>
    <w:rsid w:val="004E05DC"/>
    <w:rsid w:val="004E0932"/>
    <w:rsid w:val="004E1134"/>
    <w:rsid w:val="004E11B9"/>
    <w:rsid w:val="004E1416"/>
    <w:rsid w:val="004E1572"/>
    <w:rsid w:val="004E1B1A"/>
    <w:rsid w:val="004E1B72"/>
    <w:rsid w:val="004E1E32"/>
    <w:rsid w:val="004E2070"/>
    <w:rsid w:val="004E22C0"/>
    <w:rsid w:val="004E338F"/>
    <w:rsid w:val="004E3C03"/>
    <w:rsid w:val="004E3D3F"/>
    <w:rsid w:val="004E3E3B"/>
    <w:rsid w:val="004E554F"/>
    <w:rsid w:val="004E5B1F"/>
    <w:rsid w:val="004E5FE8"/>
    <w:rsid w:val="004E63BC"/>
    <w:rsid w:val="004E645A"/>
    <w:rsid w:val="004E64E9"/>
    <w:rsid w:val="004E67AD"/>
    <w:rsid w:val="004E6C28"/>
    <w:rsid w:val="004E6E29"/>
    <w:rsid w:val="004E7162"/>
    <w:rsid w:val="004E726C"/>
    <w:rsid w:val="004E7830"/>
    <w:rsid w:val="004E7AE8"/>
    <w:rsid w:val="004E7DD1"/>
    <w:rsid w:val="004E7E1E"/>
    <w:rsid w:val="004F05AC"/>
    <w:rsid w:val="004F1247"/>
    <w:rsid w:val="004F1D7C"/>
    <w:rsid w:val="004F2025"/>
    <w:rsid w:val="004F28D1"/>
    <w:rsid w:val="004F2BF0"/>
    <w:rsid w:val="004F31F6"/>
    <w:rsid w:val="004F37FC"/>
    <w:rsid w:val="004F3BCC"/>
    <w:rsid w:val="004F3D83"/>
    <w:rsid w:val="004F4520"/>
    <w:rsid w:val="004F45B3"/>
    <w:rsid w:val="004F4AE9"/>
    <w:rsid w:val="004F5188"/>
    <w:rsid w:val="004F52DF"/>
    <w:rsid w:val="004F5756"/>
    <w:rsid w:val="004F57E5"/>
    <w:rsid w:val="004F5888"/>
    <w:rsid w:val="004F59BE"/>
    <w:rsid w:val="004F5F04"/>
    <w:rsid w:val="004F6C2F"/>
    <w:rsid w:val="004F6DA7"/>
    <w:rsid w:val="004F6F35"/>
    <w:rsid w:val="004F72D4"/>
    <w:rsid w:val="004F787E"/>
    <w:rsid w:val="004F79BA"/>
    <w:rsid w:val="004F7F02"/>
    <w:rsid w:val="0050035E"/>
    <w:rsid w:val="00500D0F"/>
    <w:rsid w:val="00500FF6"/>
    <w:rsid w:val="0050213B"/>
    <w:rsid w:val="00502672"/>
    <w:rsid w:val="005028EB"/>
    <w:rsid w:val="00503051"/>
    <w:rsid w:val="005039EC"/>
    <w:rsid w:val="00503A5A"/>
    <w:rsid w:val="0050420C"/>
    <w:rsid w:val="005043B2"/>
    <w:rsid w:val="00504CAA"/>
    <w:rsid w:val="00504EBA"/>
    <w:rsid w:val="0050522C"/>
    <w:rsid w:val="0050523B"/>
    <w:rsid w:val="0050536F"/>
    <w:rsid w:val="005053F3"/>
    <w:rsid w:val="00505A63"/>
    <w:rsid w:val="00505CA8"/>
    <w:rsid w:val="00506110"/>
    <w:rsid w:val="005061AB"/>
    <w:rsid w:val="005061C5"/>
    <w:rsid w:val="00506223"/>
    <w:rsid w:val="0050654B"/>
    <w:rsid w:val="00506A27"/>
    <w:rsid w:val="00506B8D"/>
    <w:rsid w:val="00506CBB"/>
    <w:rsid w:val="0050776A"/>
    <w:rsid w:val="0051084D"/>
    <w:rsid w:val="00510D5F"/>
    <w:rsid w:val="00511286"/>
    <w:rsid w:val="005116B8"/>
    <w:rsid w:val="00511732"/>
    <w:rsid w:val="00511E5C"/>
    <w:rsid w:val="005123AD"/>
    <w:rsid w:val="005123D8"/>
    <w:rsid w:val="005130EB"/>
    <w:rsid w:val="0051314F"/>
    <w:rsid w:val="00513BAB"/>
    <w:rsid w:val="00513D0C"/>
    <w:rsid w:val="00514755"/>
    <w:rsid w:val="00514B2F"/>
    <w:rsid w:val="00515301"/>
    <w:rsid w:val="0051559B"/>
    <w:rsid w:val="0051569D"/>
    <w:rsid w:val="00515B30"/>
    <w:rsid w:val="00515FE7"/>
    <w:rsid w:val="0051688E"/>
    <w:rsid w:val="00516B16"/>
    <w:rsid w:val="00516B73"/>
    <w:rsid w:val="00516BD9"/>
    <w:rsid w:val="00516C2E"/>
    <w:rsid w:val="00516DE3"/>
    <w:rsid w:val="00517B73"/>
    <w:rsid w:val="0052047B"/>
    <w:rsid w:val="005207FA"/>
    <w:rsid w:val="005208D8"/>
    <w:rsid w:val="00520B0C"/>
    <w:rsid w:val="00520CFD"/>
    <w:rsid w:val="0052147B"/>
    <w:rsid w:val="00521755"/>
    <w:rsid w:val="00522398"/>
    <w:rsid w:val="005228A4"/>
    <w:rsid w:val="005228B5"/>
    <w:rsid w:val="00522F75"/>
    <w:rsid w:val="0052311D"/>
    <w:rsid w:val="005231C3"/>
    <w:rsid w:val="00523F94"/>
    <w:rsid w:val="00524668"/>
    <w:rsid w:val="00524DB1"/>
    <w:rsid w:val="00525DFE"/>
    <w:rsid w:val="005264C9"/>
    <w:rsid w:val="00526914"/>
    <w:rsid w:val="00526D35"/>
    <w:rsid w:val="00526F59"/>
    <w:rsid w:val="00526FE7"/>
    <w:rsid w:val="0052743D"/>
    <w:rsid w:val="0052750E"/>
    <w:rsid w:val="00527865"/>
    <w:rsid w:val="00527D97"/>
    <w:rsid w:val="00530708"/>
    <w:rsid w:val="00530CFF"/>
    <w:rsid w:val="00530D64"/>
    <w:rsid w:val="00530E8A"/>
    <w:rsid w:val="00531045"/>
    <w:rsid w:val="00531742"/>
    <w:rsid w:val="00531D7B"/>
    <w:rsid w:val="00531DD6"/>
    <w:rsid w:val="005329DF"/>
    <w:rsid w:val="00532AE1"/>
    <w:rsid w:val="0053326A"/>
    <w:rsid w:val="005333F2"/>
    <w:rsid w:val="0053460A"/>
    <w:rsid w:val="00534745"/>
    <w:rsid w:val="0053549B"/>
    <w:rsid w:val="00535D7E"/>
    <w:rsid w:val="00536465"/>
    <w:rsid w:val="00537414"/>
    <w:rsid w:val="005374CD"/>
    <w:rsid w:val="005374F3"/>
    <w:rsid w:val="00540437"/>
    <w:rsid w:val="00541021"/>
    <w:rsid w:val="00541385"/>
    <w:rsid w:val="0054158F"/>
    <w:rsid w:val="0054227B"/>
    <w:rsid w:val="005428B5"/>
    <w:rsid w:val="00542C65"/>
    <w:rsid w:val="00542DF6"/>
    <w:rsid w:val="00543B27"/>
    <w:rsid w:val="00543EBA"/>
    <w:rsid w:val="0054479E"/>
    <w:rsid w:val="00544C9D"/>
    <w:rsid w:val="005450AC"/>
    <w:rsid w:val="005458DB"/>
    <w:rsid w:val="0054631E"/>
    <w:rsid w:val="00546EAB"/>
    <w:rsid w:val="00546EEE"/>
    <w:rsid w:val="005473DB"/>
    <w:rsid w:val="005474B7"/>
    <w:rsid w:val="0054758A"/>
    <w:rsid w:val="005478E3"/>
    <w:rsid w:val="00547A0E"/>
    <w:rsid w:val="00550D48"/>
    <w:rsid w:val="00550D9C"/>
    <w:rsid w:val="00550F79"/>
    <w:rsid w:val="00552144"/>
    <w:rsid w:val="005524AC"/>
    <w:rsid w:val="00552C4E"/>
    <w:rsid w:val="005530D3"/>
    <w:rsid w:val="005530D8"/>
    <w:rsid w:val="0055433A"/>
    <w:rsid w:val="00554C33"/>
    <w:rsid w:val="005552C6"/>
    <w:rsid w:val="00556612"/>
    <w:rsid w:val="00556C78"/>
    <w:rsid w:val="0055722D"/>
    <w:rsid w:val="00557727"/>
    <w:rsid w:val="0056000B"/>
    <w:rsid w:val="005603FD"/>
    <w:rsid w:val="00560A94"/>
    <w:rsid w:val="00560DC0"/>
    <w:rsid w:val="0056141B"/>
    <w:rsid w:val="0056197F"/>
    <w:rsid w:val="00561F5C"/>
    <w:rsid w:val="00562151"/>
    <w:rsid w:val="005625C8"/>
    <w:rsid w:val="005627C3"/>
    <w:rsid w:val="00562AE2"/>
    <w:rsid w:val="00562B19"/>
    <w:rsid w:val="00562D83"/>
    <w:rsid w:val="00563263"/>
    <w:rsid w:val="00563740"/>
    <w:rsid w:val="00563C3B"/>
    <w:rsid w:val="00563CEB"/>
    <w:rsid w:val="00563E51"/>
    <w:rsid w:val="0056449E"/>
    <w:rsid w:val="005648D4"/>
    <w:rsid w:val="00564A53"/>
    <w:rsid w:val="00564CEE"/>
    <w:rsid w:val="00564FB8"/>
    <w:rsid w:val="00565486"/>
    <w:rsid w:val="0056606B"/>
    <w:rsid w:val="00566D47"/>
    <w:rsid w:val="0056709E"/>
    <w:rsid w:val="005674BC"/>
    <w:rsid w:val="00567757"/>
    <w:rsid w:val="00567BD1"/>
    <w:rsid w:val="005705DC"/>
    <w:rsid w:val="00570CDC"/>
    <w:rsid w:val="00570D1B"/>
    <w:rsid w:val="00570D6C"/>
    <w:rsid w:val="00571235"/>
    <w:rsid w:val="005719CA"/>
    <w:rsid w:val="00571AE7"/>
    <w:rsid w:val="00571DE6"/>
    <w:rsid w:val="00572003"/>
    <w:rsid w:val="0057309B"/>
    <w:rsid w:val="00573906"/>
    <w:rsid w:val="005745AE"/>
    <w:rsid w:val="00574BFC"/>
    <w:rsid w:val="005750A6"/>
    <w:rsid w:val="005750D0"/>
    <w:rsid w:val="005751A9"/>
    <w:rsid w:val="005752A9"/>
    <w:rsid w:val="00575556"/>
    <w:rsid w:val="00575A4C"/>
    <w:rsid w:val="00575E06"/>
    <w:rsid w:val="0057642E"/>
    <w:rsid w:val="0057691C"/>
    <w:rsid w:val="00576A96"/>
    <w:rsid w:val="00576D36"/>
    <w:rsid w:val="00576DE9"/>
    <w:rsid w:val="00577063"/>
    <w:rsid w:val="00577079"/>
    <w:rsid w:val="00577470"/>
    <w:rsid w:val="00577702"/>
    <w:rsid w:val="00577A53"/>
    <w:rsid w:val="0058013C"/>
    <w:rsid w:val="005801A1"/>
    <w:rsid w:val="00580C50"/>
    <w:rsid w:val="00580F9F"/>
    <w:rsid w:val="0058165E"/>
    <w:rsid w:val="00582301"/>
    <w:rsid w:val="00582697"/>
    <w:rsid w:val="005828AB"/>
    <w:rsid w:val="00582988"/>
    <w:rsid w:val="00582E2A"/>
    <w:rsid w:val="005830A0"/>
    <w:rsid w:val="005830E1"/>
    <w:rsid w:val="00583428"/>
    <w:rsid w:val="00583A0E"/>
    <w:rsid w:val="00583E65"/>
    <w:rsid w:val="00584068"/>
    <w:rsid w:val="0058451A"/>
    <w:rsid w:val="00584624"/>
    <w:rsid w:val="005853A4"/>
    <w:rsid w:val="0058570D"/>
    <w:rsid w:val="005860F0"/>
    <w:rsid w:val="00586139"/>
    <w:rsid w:val="0058684C"/>
    <w:rsid w:val="00586C27"/>
    <w:rsid w:val="00586ECD"/>
    <w:rsid w:val="00587BA9"/>
    <w:rsid w:val="00587C9D"/>
    <w:rsid w:val="00590001"/>
    <w:rsid w:val="0059004B"/>
    <w:rsid w:val="00590198"/>
    <w:rsid w:val="00590805"/>
    <w:rsid w:val="005909FA"/>
    <w:rsid w:val="00590D92"/>
    <w:rsid w:val="00591171"/>
    <w:rsid w:val="00591226"/>
    <w:rsid w:val="0059136B"/>
    <w:rsid w:val="0059157B"/>
    <w:rsid w:val="005915D9"/>
    <w:rsid w:val="00591F43"/>
    <w:rsid w:val="005929BB"/>
    <w:rsid w:val="00592A0E"/>
    <w:rsid w:val="005933E7"/>
    <w:rsid w:val="0059362C"/>
    <w:rsid w:val="00593F25"/>
    <w:rsid w:val="0059470A"/>
    <w:rsid w:val="00594E51"/>
    <w:rsid w:val="00594F7F"/>
    <w:rsid w:val="00594F95"/>
    <w:rsid w:val="0059502E"/>
    <w:rsid w:val="00595055"/>
    <w:rsid w:val="005951E0"/>
    <w:rsid w:val="00595C9E"/>
    <w:rsid w:val="00596B70"/>
    <w:rsid w:val="00597224"/>
    <w:rsid w:val="00597303"/>
    <w:rsid w:val="0059742E"/>
    <w:rsid w:val="005A0072"/>
    <w:rsid w:val="005A0A72"/>
    <w:rsid w:val="005A1215"/>
    <w:rsid w:val="005A1562"/>
    <w:rsid w:val="005A15C6"/>
    <w:rsid w:val="005A18C8"/>
    <w:rsid w:val="005A1E28"/>
    <w:rsid w:val="005A2835"/>
    <w:rsid w:val="005A34C0"/>
    <w:rsid w:val="005A35BB"/>
    <w:rsid w:val="005A35F8"/>
    <w:rsid w:val="005A3655"/>
    <w:rsid w:val="005A3CD5"/>
    <w:rsid w:val="005A3DAB"/>
    <w:rsid w:val="005A3F0A"/>
    <w:rsid w:val="005A3F9C"/>
    <w:rsid w:val="005A4107"/>
    <w:rsid w:val="005A4957"/>
    <w:rsid w:val="005A4E57"/>
    <w:rsid w:val="005A50BB"/>
    <w:rsid w:val="005A53FD"/>
    <w:rsid w:val="005A58D3"/>
    <w:rsid w:val="005A65CC"/>
    <w:rsid w:val="005A6AE2"/>
    <w:rsid w:val="005A6BE3"/>
    <w:rsid w:val="005A6C46"/>
    <w:rsid w:val="005A6F3F"/>
    <w:rsid w:val="005A70A0"/>
    <w:rsid w:val="005A7657"/>
    <w:rsid w:val="005A7B24"/>
    <w:rsid w:val="005A7F3A"/>
    <w:rsid w:val="005B027E"/>
    <w:rsid w:val="005B1081"/>
    <w:rsid w:val="005B1134"/>
    <w:rsid w:val="005B1187"/>
    <w:rsid w:val="005B123D"/>
    <w:rsid w:val="005B143E"/>
    <w:rsid w:val="005B1A34"/>
    <w:rsid w:val="005B1C12"/>
    <w:rsid w:val="005B1DB9"/>
    <w:rsid w:val="005B1E81"/>
    <w:rsid w:val="005B24D3"/>
    <w:rsid w:val="005B270B"/>
    <w:rsid w:val="005B2918"/>
    <w:rsid w:val="005B298D"/>
    <w:rsid w:val="005B2DEB"/>
    <w:rsid w:val="005B2E36"/>
    <w:rsid w:val="005B3149"/>
    <w:rsid w:val="005B382A"/>
    <w:rsid w:val="005B3967"/>
    <w:rsid w:val="005B4A02"/>
    <w:rsid w:val="005B4C6F"/>
    <w:rsid w:val="005B4E30"/>
    <w:rsid w:val="005B5002"/>
    <w:rsid w:val="005B550A"/>
    <w:rsid w:val="005B590C"/>
    <w:rsid w:val="005B5E72"/>
    <w:rsid w:val="005B66E0"/>
    <w:rsid w:val="005B693C"/>
    <w:rsid w:val="005B69D0"/>
    <w:rsid w:val="005B6EC6"/>
    <w:rsid w:val="005B6F4A"/>
    <w:rsid w:val="005B782C"/>
    <w:rsid w:val="005B7A4C"/>
    <w:rsid w:val="005B7C7E"/>
    <w:rsid w:val="005C1029"/>
    <w:rsid w:val="005C13C8"/>
    <w:rsid w:val="005C1ED8"/>
    <w:rsid w:val="005C1F50"/>
    <w:rsid w:val="005C2170"/>
    <w:rsid w:val="005C2DF1"/>
    <w:rsid w:val="005C3DB5"/>
    <w:rsid w:val="005C41D8"/>
    <w:rsid w:val="005C4278"/>
    <w:rsid w:val="005C4434"/>
    <w:rsid w:val="005C4F15"/>
    <w:rsid w:val="005C5D34"/>
    <w:rsid w:val="005C5D41"/>
    <w:rsid w:val="005C63F2"/>
    <w:rsid w:val="005C6AA4"/>
    <w:rsid w:val="005C6D43"/>
    <w:rsid w:val="005C701B"/>
    <w:rsid w:val="005C711D"/>
    <w:rsid w:val="005C77EA"/>
    <w:rsid w:val="005C7973"/>
    <w:rsid w:val="005C79B3"/>
    <w:rsid w:val="005D005D"/>
    <w:rsid w:val="005D0B6D"/>
    <w:rsid w:val="005D136F"/>
    <w:rsid w:val="005D138C"/>
    <w:rsid w:val="005D166A"/>
    <w:rsid w:val="005D1A3C"/>
    <w:rsid w:val="005D1A67"/>
    <w:rsid w:val="005D1EA3"/>
    <w:rsid w:val="005D1F90"/>
    <w:rsid w:val="005D20C7"/>
    <w:rsid w:val="005D21FD"/>
    <w:rsid w:val="005D2266"/>
    <w:rsid w:val="005D24FA"/>
    <w:rsid w:val="005D25D1"/>
    <w:rsid w:val="005D2D57"/>
    <w:rsid w:val="005D3212"/>
    <w:rsid w:val="005D34A9"/>
    <w:rsid w:val="005D34B7"/>
    <w:rsid w:val="005D3528"/>
    <w:rsid w:val="005D40BD"/>
    <w:rsid w:val="005D44E8"/>
    <w:rsid w:val="005D489E"/>
    <w:rsid w:val="005D5008"/>
    <w:rsid w:val="005D50CA"/>
    <w:rsid w:val="005D5297"/>
    <w:rsid w:val="005D5546"/>
    <w:rsid w:val="005D5692"/>
    <w:rsid w:val="005D59F3"/>
    <w:rsid w:val="005D5C06"/>
    <w:rsid w:val="005D5EE6"/>
    <w:rsid w:val="005D67EF"/>
    <w:rsid w:val="005D6D94"/>
    <w:rsid w:val="005D6DD6"/>
    <w:rsid w:val="005D6F20"/>
    <w:rsid w:val="005D6F9F"/>
    <w:rsid w:val="005D7141"/>
    <w:rsid w:val="005D72D4"/>
    <w:rsid w:val="005D75E4"/>
    <w:rsid w:val="005D77B6"/>
    <w:rsid w:val="005D7800"/>
    <w:rsid w:val="005D7BF8"/>
    <w:rsid w:val="005D7D1F"/>
    <w:rsid w:val="005D7E21"/>
    <w:rsid w:val="005E0423"/>
    <w:rsid w:val="005E2399"/>
    <w:rsid w:val="005E2A5B"/>
    <w:rsid w:val="005E3186"/>
    <w:rsid w:val="005E467B"/>
    <w:rsid w:val="005E4C64"/>
    <w:rsid w:val="005E4D6D"/>
    <w:rsid w:val="005E4D9E"/>
    <w:rsid w:val="005E5874"/>
    <w:rsid w:val="005E588F"/>
    <w:rsid w:val="005E5C65"/>
    <w:rsid w:val="005E5F22"/>
    <w:rsid w:val="005E60F1"/>
    <w:rsid w:val="005E622C"/>
    <w:rsid w:val="005E6D62"/>
    <w:rsid w:val="005E6EA1"/>
    <w:rsid w:val="005E73A8"/>
    <w:rsid w:val="005E7964"/>
    <w:rsid w:val="005E7E90"/>
    <w:rsid w:val="005F024F"/>
    <w:rsid w:val="005F0C09"/>
    <w:rsid w:val="005F0C18"/>
    <w:rsid w:val="005F0D1D"/>
    <w:rsid w:val="005F121E"/>
    <w:rsid w:val="005F12AD"/>
    <w:rsid w:val="005F17EA"/>
    <w:rsid w:val="005F1A0E"/>
    <w:rsid w:val="005F1EF7"/>
    <w:rsid w:val="005F2534"/>
    <w:rsid w:val="005F267B"/>
    <w:rsid w:val="005F2975"/>
    <w:rsid w:val="005F2ACF"/>
    <w:rsid w:val="005F2D80"/>
    <w:rsid w:val="005F323F"/>
    <w:rsid w:val="005F350C"/>
    <w:rsid w:val="005F356D"/>
    <w:rsid w:val="005F3579"/>
    <w:rsid w:val="005F3A73"/>
    <w:rsid w:val="005F3E9C"/>
    <w:rsid w:val="005F3F28"/>
    <w:rsid w:val="005F3F68"/>
    <w:rsid w:val="005F4665"/>
    <w:rsid w:val="005F4B4F"/>
    <w:rsid w:val="005F4FBD"/>
    <w:rsid w:val="005F5D78"/>
    <w:rsid w:val="005F6358"/>
    <w:rsid w:val="005F64DF"/>
    <w:rsid w:val="005F6B1E"/>
    <w:rsid w:val="005F6DAA"/>
    <w:rsid w:val="005F6F31"/>
    <w:rsid w:val="005F72C4"/>
    <w:rsid w:val="005F78C2"/>
    <w:rsid w:val="005F7AD2"/>
    <w:rsid w:val="005F7BEF"/>
    <w:rsid w:val="005F7C14"/>
    <w:rsid w:val="00600732"/>
    <w:rsid w:val="00601A72"/>
    <w:rsid w:val="00602460"/>
    <w:rsid w:val="006029E9"/>
    <w:rsid w:val="00602AF2"/>
    <w:rsid w:val="00603118"/>
    <w:rsid w:val="00603152"/>
    <w:rsid w:val="0060347D"/>
    <w:rsid w:val="00603596"/>
    <w:rsid w:val="0060427C"/>
    <w:rsid w:val="0060475E"/>
    <w:rsid w:val="006049FA"/>
    <w:rsid w:val="00605009"/>
    <w:rsid w:val="00605211"/>
    <w:rsid w:val="006053F3"/>
    <w:rsid w:val="0060543D"/>
    <w:rsid w:val="00605485"/>
    <w:rsid w:val="00605F61"/>
    <w:rsid w:val="00606653"/>
    <w:rsid w:val="006066E8"/>
    <w:rsid w:val="006069C6"/>
    <w:rsid w:val="00607B0A"/>
    <w:rsid w:val="00607FE3"/>
    <w:rsid w:val="00610662"/>
    <w:rsid w:val="00610B17"/>
    <w:rsid w:val="00610DC7"/>
    <w:rsid w:val="00610E3E"/>
    <w:rsid w:val="0061106A"/>
    <w:rsid w:val="00611444"/>
    <w:rsid w:val="00611538"/>
    <w:rsid w:val="0061166B"/>
    <w:rsid w:val="006119D2"/>
    <w:rsid w:val="00611B66"/>
    <w:rsid w:val="00611DF0"/>
    <w:rsid w:val="00612492"/>
    <w:rsid w:val="00612E30"/>
    <w:rsid w:val="00612F1E"/>
    <w:rsid w:val="006138C7"/>
    <w:rsid w:val="00613B73"/>
    <w:rsid w:val="00613CB7"/>
    <w:rsid w:val="00614056"/>
    <w:rsid w:val="00614286"/>
    <w:rsid w:val="0061495E"/>
    <w:rsid w:val="00614990"/>
    <w:rsid w:val="006149A8"/>
    <w:rsid w:val="00614AA0"/>
    <w:rsid w:val="00614E0B"/>
    <w:rsid w:val="0061506D"/>
    <w:rsid w:val="006150C4"/>
    <w:rsid w:val="006156C3"/>
    <w:rsid w:val="00615927"/>
    <w:rsid w:val="00615C9E"/>
    <w:rsid w:val="00615CE2"/>
    <w:rsid w:val="00616540"/>
    <w:rsid w:val="00616C0B"/>
    <w:rsid w:val="00616E73"/>
    <w:rsid w:val="00617274"/>
    <w:rsid w:val="00617285"/>
    <w:rsid w:val="0061792D"/>
    <w:rsid w:val="00617A12"/>
    <w:rsid w:val="00617D6B"/>
    <w:rsid w:val="00620750"/>
    <w:rsid w:val="00620AE8"/>
    <w:rsid w:val="00620C71"/>
    <w:rsid w:val="00620E3A"/>
    <w:rsid w:val="006210F0"/>
    <w:rsid w:val="00621C97"/>
    <w:rsid w:val="0062201C"/>
    <w:rsid w:val="006231DD"/>
    <w:rsid w:val="006232A2"/>
    <w:rsid w:val="006232EC"/>
    <w:rsid w:val="00623E6A"/>
    <w:rsid w:val="006248A7"/>
    <w:rsid w:val="00624A95"/>
    <w:rsid w:val="0062547E"/>
    <w:rsid w:val="0062566E"/>
    <w:rsid w:val="00625837"/>
    <w:rsid w:val="00625C54"/>
    <w:rsid w:val="00625FEE"/>
    <w:rsid w:val="0062644A"/>
    <w:rsid w:val="00626B32"/>
    <w:rsid w:val="00626CC6"/>
    <w:rsid w:val="006271AD"/>
    <w:rsid w:val="006272D9"/>
    <w:rsid w:val="006278E5"/>
    <w:rsid w:val="00627AA8"/>
    <w:rsid w:val="00627B1E"/>
    <w:rsid w:val="00627F38"/>
    <w:rsid w:val="006306FF"/>
    <w:rsid w:val="00630A62"/>
    <w:rsid w:val="00630B4A"/>
    <w:rsid w:val="00631076"/>
    <w:rsid w:val="0063276B"/>
    <w:rsid w:val="006329A2"/>
    <w:rsid w:val="00632DD2"/>
    <w:rsid w:val="00633096"/>
    <w:rsid w:val="0063345F"/>
    <w:rsid w:val="006336B4"/>
    <w:rsid w:val="006338A7"/>
    <w:rsid w:val="00633BC5"/>
    <w:rsid w:val="00633E4A"/>
    <w:rsid w:val="006348F1"/>
    <w:rsid w:val="00634A37"/>
    <w:rsid w:val="00634C69"/>
    <w:rsid w:val="0063503A"/>
    <w:rsid w:val="00635AE6"/>
    <w:rsid w:val="00635E54"/>
    <w:rsid w:val="00635FD7"/>
    <w:rsid w:val="00636289"/>
    <w:rsid w:val="0063683B"/>
    <w:rsid w:val="00636F28"/>
    <w:rsid w:val="006370D4"/>
    <w:rsid w:val="00637169"/>
    <w:rsid w:val="0063747C"/>
    <w:rsid w:val="006403E4"/>
    <w:rsid w:val="00640740"/>
    <w:rsid w:val="006412B3"/>
    <w:rsid w:val="006412DC"/>
    <w:rsid w:val="0064143F"/>
    <w:rsid w:val="006417F4"/>
    <w:rsid w:val="006419F3"/>
    <w:rsid w:val="00641A0C"/>
    <w:rsid w:val="00641D86"/>
    <w:rsid w:val="00641EE6"/>
    <w:rsid w:val="00642064"/>
    <w:rsid w:val="0064224B"/>
    <w:rsid w:val="006426B8"/>
    <w:rsid w:val="006428D5"/>
    <w:rsid w:val="006428E9"/>
    <w:rsid w:val="00642A95"/>
    <w:rsid w:val="00642AA9"/>
    <w:rsid w:val="00642FAA"/>
    <w:rsid w:val="006435A4"/>
    <w:rsid w:val="00643864"/>
    <w:rsid w:val="00643893"/>
    <w:rsid w:val="006440E3"/>
    <w:rsid w:val="006441B6"/>
    <w:rsid w:val="0064444A"/>
    <w:rsid w:val="00644631"/>
    <w:rsid w:val="006448AD"/>
    <w:rsid w:val="00644A63"/>
    <w:rsid w:val="00644DD5"/>
    <w:rsid w:val="00645105"/>
    <w:rsid w:val="006455A1"/>
    <w:rsid w:val="0064564D"/>
    <w:rsid w:val="006456D9"/>
    <w:rsid w:val="00645C2E"/>
    <w:rsid w:val="0064667F"/>
    <w:rsid w:val="006469E1"/>
    <w:rsid w:val="00646BE1"/>
    <w:rsid w:val="006471A9"/>
    <w:rsid w:val="006471BF"/>
    <w:rsid w:val="006472E9"/>
    <w:rsid w:val="006473F1"/>
    <w:rsid w:val="00650049"/>
    <w:rsid w:val="00650275"/>
    <w:rsid w:val="0065047D"/>
    <w:rsid w:val="00650564"/>
    <w:rsid w:val="00650622"/>
    <w:rsid w:val="00650BF1"/>
    <w:rsid w:val="00651135"/>
    <w:rsid w:val="0065154B"/>
    <w:rsid w:val="00651650"/>
    <w:rsid w:val="00651805"/>
    <w:rsid w:val="00651E90"/>
    <w:rsid w:val="006527E7"/>
    <w:rsid w:val="00652921"/>
    <w:rsid w:val="00652EFF"/>
    <w:rsid w:val="006531A6"/>
    <w:rsid w:val="00653306"/>
    <w:rsid w:val="006536CD"/>
    <w:rsid w:val="00654792"/>
    <w:rsid w:val="00654E0F"/>
    <w:rsid w:val="0065508F"/>
    <w:rsid w:val="006552E5"/>
    <w:rsid w:val="00656BDB"/>
    <w:rsid w:val="00656E7F"/>
    <w:rsid w:val="006576F9"/>
    <w:rsid w:val="00657AF1"/>
    <w:rsid w:val="00657DE9"/>
    <w:rsid w:val="00660165"/>
    <w:rsid w:val="00660245"/>
    <w:rsid w:val="00660D53"/>
    <w:rsid w:val="006613A7"/>
    <w:rsid w:val="006615A7"/>
    <w:rsid w:val="00661841"/>
    <w:rsid w:val="00661B3A"/>
    <w:rsid w:val="00661CF7"/>
    <w:rsid w:val="00662F97"/>
    <w:rsid w:val="006638BA"/>
    <w:rsid w:val="00663939"/>
    <w:rsid w:val="00664B81"/>
    <w:rsid w:val="006651AD"/>
    <w:rsid w:val="00665264"/>
    <w:rsid w:val="00665350"/>
    <w:rsid w:val="0066625C"/>
    <w:rsid w:val="00666815"/>
    <w:rsid w:val="00666E37"/>
    <w:rsid w:val="00667707"/>
    <w:rsid w:val="0066785D"/>
    <w:rsid w:val="00667E0E"/>
    <w:rsid w:val="00670408"/>
    <w:rsid w:val="0067074C"/>
    <w:rsid w:val="00670817"/>
    <w:rsid w:val="00670E01"/>
    <w:rsid w:val="006710AA"/>
    <w:rsid w:val="00671823"/>
    <w:rsid w:val="00671A6A"/>
    <w:rsid w:val="00672649"/>
    <w:rsid w:val="00672937"/>
    <w:rsid w:val="00672D13"/>
    <w:rsid w:val="00672DDF"/>
    <w:rsid w:val="0067315D"/>
    <w:rsid w:val="006731F8"/>
    <w:rsid w:val="00673260"/>
    <w:rsid w:val="0067366D"/>
    <w:rsid w:val="0067374F"/>
    <w:rsid w:val="00675F2D"/>
    <w:rsid w:val="0067633D"/>
    <w:rsid w:val="00676AC1"/>
    <w:rsid w:val="00676AEF"/>
    <w:rsid w:val="00676BAA"/>
    <w:rsid w:val="00677051"/>
    <w:rsid w:val="006773E6"/>
    <w:rsid w:val="00677473"/>
    <w:rsid w:val="006778F2"/>
    <w:rsid w:val="00677CD2"/>
    <w:rsid w:val="00677FD2"/>
    <w:rsid w:val="00680085"/>
    <w:rsid w:val="00680401"/>
    <w:rsid w:val="006806B6"/>
    <w:rsid w:val="00680AAA"/>
    <w:rsid w:val="00680C21"/>
    <w:rsid w:val="00680E4F"/>
    <w:rsid w:val="00680FCE"/>
    <w:rsid w:val="006812F7"/>
    <w:rsid w:val="0068134E"/>
    <w:rsid w:val="00682016"/>
    <w:rsid w:val="006828D6"/>
    <w:rsid w:val="00682FB8"/>
    <w:rsid w:val="00683445"/>
    <w:rsid w:val="006836A4"/>
    <w:rsid w:val="00684125"/>
    <w:rsid w:val="006845FA"/>
    <w:rsid w:val="00684D2B"/>
    <w:rsid w:val="006850CC"/>
    <w:rsid w:val="006851E3"/>
    <w:rsid w:val="0068578E"/>
    <w:rsid w:val="006857C6"/>
    <w:rsid w:val="00685B82"/>
    <w:rsid w:val="00685C06"/>
    <w:rsid w:val="00685C93"/>
    <w:rsid w:val="00686071"/>
    <w:rsid w:val="00686501"/>
    <w:rsid w:val="00686E38"/>
    <w:rsid w:val="006876CB"/>
    <w:rsid w:val="00687897"/>
    <w:rsid w:val="006878CA"/>
    <w:rsid w:val="006879F8"/>
    <w:rsid w:val="00687ADE"/>
    <w:rsid w:val="00687C33"/>
    <w:rsid w:val="00687EFF"/>
    <w:rsid w:val="006908A1"/>
    <w:rsid w:val="00690A38"/>
    <w:rsid w:val="00690FCD"/>
    <w:rsid w:val="00691761"/>
    <w:rsid w:val="00691BEA"/>
    <w:rsid w:val="00691F82"/>
    <w:rsid w:val="0069202F"/>
    <w:rsid w:val="00692558"/>
    <w:rsid w:val="006928C2"/>
    <w:rsid w:val="00692C20"/>
    <w:rsid w:val="00693380"/>
    <w:rsid w:val="0069345D"/>
    <w:rsid w:val="006939E8"/>
    <w:rsid w:val="00693CFB"/>
    <w:rsid w:val="00693E51"/>
    <w:rsid w:val="00693E61"/>
    <w:rsid w:val="00693E7B"/>
    <w:rsid w:val="006940C3"/>
    <w:rsid w:val="0069497E"/>
    <w:rsid w:val="00694FDC"/>
    <w:rsid w:val="0069504B"/>
    <w:rsid w:val="006950A1"/>
    <w:rsid w:val="00695CDE"/>
    <w:rsid w:val="00695E9E"/>
    <w:rsid w:val="00695FCD"/>
    <w:rsid w:val="006967E3"/>
    <w:rsid w:val="006969F7"/>
    <w:rsid w:val="00696EDC"/>
    <w:rsid w:val="00696F36"/>
    <w:rsid w:val="00697482"/>
    <w:rsid w:val="00697C15"/>
    <w:rsid w:val="00697F6A"/>
    <w:rsid w:val="006A001F"/>
    <w:rsid w:val="006A013B"/>
    <w:rsid w:val="006A065F"/>
    <w:rsid w:val="006A0A79"/>
    <w:rsid w:val="006A0E3B"/>
    <w:rsid w:val="006A1710"/>
    <w:rsid w:val="006A19CA"/>
    <w:rsid w:val="006A1BBF"/>
    <w:rsid w:val="006A1F27"/>
    <w:rsid w:val="006A21A1"/>
    <w:rsid w:val="006A228C"/>
    <w:rsid w:val="006A2362"/>
    <w:rsid w:val="006A285E"/>
    <w:rsid w:val="006A2D99"/>
    <w:rsid w:val="006A396E"/>
    <w:rsid w:val="006A3C21"/>
    <w:rsid w:val="006A46CA"/>
    <w:rsid w:val="006A533D"/>
    <w:rsid w:val="006A53DC"/>
    <w:rsid w:val="006A5FC5"/>
    <w:rsid w:val="006A654F"/>
    <w:rsid w:val="006A663F"/>
    <w:rsid w:val="006A6D06"/>
    <w:rsid w:val="006A6DF3"/>
    <w:rsid w:val="006A7142"/>
    <w:rsid w:val="006A76EA"/>
    <w:rsid w:val="006A785C"/>
    <w:rsid w:val="006A796E"/>
    <w:rsid w:val="006B01F3"/>
    <w:rsid w:val="006B0303"/>
    <w:rsid w:val="006B0B44"/>
    <w:rsid w:val="006B0D5A"/>
    <w:rsid w:val="006B0EDE"/>
    <w:rsid w:val="006B10AE"/>
    <w:rsid w:val="006B1516"/>
    <w:rsid w:val="006B16D4"/>
    <w:rsid w:val="006B1A98"/>
    <w:rsid w:val="006B1F4F"/>
    <w:rsid w:val="006B2861"/>
    <w:rsid w:val="006B2A24"/>
    <w:rsid w:val="006B3525"/>
    <w:rsid w:val="006B37C9"/>
    <w:rsid w:val="006B3E26"/>
    <w:rsid w:val="006B3E7C"/>
    <w:rsid w:val="006B4F54"/>
    <w:rsid w:val="006B4F6E"/>
    <w:rsid w:val="006B523A"/>
    <w:rsid w:val="006B550D"/>
    <w:rsid w:val="006B55B1"/>
    <w:rsid w:val="006B56D6"/>
    <w:rsid w:val="006B5838"/>
    <w:rsid w:val="006B58AE"/>
    <w:rsid w:val="006B5A8D"/>
    <w:rsid w:val="006B5F1B"/>
    <w:rsid w:val="006B601E"/>
    <w:rsid w:val="006B620D"/>
    <w:rsid w:val="006B669D"/>
    <w:rsid w:val="006B6908"/>
    <w:rsid w:val="006B6B5D"/>
    <w:rsid w:val="006B731F"/>
    <w:rsid w:val="006B7E6E"/>
    <w:rsid w:val="006C0F0C"/>
    <w:rsid w:val="006C1310"/>
    <w:rsid w:val="006C1479"/>
    <w:rsid w:val="006C1971"/>
    <w:rsid w:val="006C1DCE"/>
    <w:rsid w:val="006C2201"/>
    <w:rsid w:val="006C25C7"/>
    <w:rsid w:val="006C4A74"/>
    <w:rsid w:val="006C4F5C"/>
    <w:rsid w:val="006C5082"/>
    <w:rsid w:val="006C571B"/>
    <w:rsid w:val="006C5BD6"/>
    <w:rsid w:val="006C5E0D"/>
    <w:rsid w:val="006C7094"/>
    <w:rsid w:val="006C7D25"/>
    <w:rsid w:val="006C7F12"/>
    <w:rsid w:val="006D00AE"/>
    <w:rsid w:val="006D05EE"/>
    <w:rsid w:val="006D1396"/>
    <w:rsid w:val="006D18E1"/>
    <w:rsid w:val="006D1982"/>
    <w:rsid w:val="006D1E6C"/>
    <w:rsid w:val="006D20AC"/>
    <w:rsid w:val="006D244B"/>
    <w:rsid w:val="006D2A7A"/>
    <w:rsid w:val="006D2B29"/>
    <w:rsid w:val="006D2B8C"/>
    <w:rsid w:val="006D373A"/>
    <w:rsid w:val="006D3FF8"/>
    <w:rsid w:val="006D443A"/>
    <w:rsid w:val="006D4AB2"/>
    <w:rsid w:val="006D4C7E"/>
    <w:rsid w:val="006D4E5A"/>
    <w:rsid w:val="006D4F40"/>
    <w:rsid w:val="006D51F6"/>
    <w:rsid w:val="006D5868"/>
    <w:rsid w:val="006D5CE9"/>
    <w:rsid w:val="006D5F58"/>
    <w:rsid w:val="006D5FBD"/>
    <w:rsid w:val="006D6456"/>
    <w:rsid w:val="006D6841"/>
    <w:rsid w:val="006D7239"/>
    <w:rsid w:val="006D782A"/>
    <w:rsid w:val="006D7D97"/>
    <w:rsid w:val="006E023E"/>
    <w:rsid w:val="006E0854"/>
    <w:rsid w:val="006E1025"/>
    <w:rsid w:val="006E1450"/>
    <w:rsid w:val="006E1677"/>
    <w:rsid w:val="006E17D1"/>
    <w:rsid w:val="006E2315"/>
    <w:rsid w:val="006E2674"/>
    <w:rsid w:val="006E2892"/>
    <w:rsid w:val="006E30FE"/>
    <w:rsid w:val="006E3F99"/>
    <w:rsid w:val="006E40D3"/>
    <w:rsid w:val="006E4464"/>
    <w:rsid w:val="006E51FC"/>
    <w:rsid w:val="006E5329"/>
    <w:rsid w:val="006E5A4C"/>
    <w:rsid w:val="006E5E75"/>
    <w:rsid w:val="006E6247"/>
    <w:rsid w:val="006E65EA"/>
    <w:rsid w:val="006E6962"/>
    <w:rsid w:val="006E6A88"/>
    <w:rsid w:val="006E6B4C"/>
    <w:rsid w:val="006E74E0"/>
    <w:rsid w:val="006E756B"/>
    <w:rsid w:val="006E76C5"/>
    <w:rsid w:val="006E7773"/>
    <w:rsid w:val="006E7D22"/>
    <w:rsid w:val="006E7E32"/>
    <w:rsid w:val="006F0067"/>
    <w:rsid w:val="006F0214"/>
    <w:rsid w:val="006F024B"/>
    <w:rsid w:val="006F030E"/>
    <w:rsid w:val="006F0A54"/>
    <w:rsid w:val="006F1483"/>
    <w:rsid w:val="006F1C68"/>
    <w:rsid w:val="006F1D8B"/>
    <w:rsid w:val="006F21CC"/>
    <w:rsid w:val="006F24A7"/>
    <w:rsid w:val="006F25E3"/>
    <w:rsid w:val="006F2606"/>
    <w:rsid w:val="006F2814"/>
    <w:rsid w:val="006F2C68"/>
    <w:rsid w:val="006F2CC2"/>
    <w:rsid w:val="006F3918"/>
    <w:rsid w:val="006F39F9"/>
    <w:rsid w:val="006F4273"/>
    <w:rsid w:val="006F46E9"/>
    <w:rsid w:val="006F4A42"/>
    <w:rsid w:val="006F4CAE"/>
    <w:rsid w:val="006F4F1F"/>
    <w:rsid w:val="006F53E9"/>
    <w:rsid w:val="006F5573"/>
    <w:rsid w:val="006F55CE"/>
    <w:rsid w:val="006F55F9"/>
    <w:rsid w:val="006F5832"/>
    <w:rsid w:val="006F59CD"/>
    <w:rsid w:val="006F5C74"/>
    <w:rsid w:val="006F5D0D"/>
    <w:rsid w:val="006F6345"/>
    <w:rsid w:val="006F64AD"/>
    <w:rsid w:val="006F6884"/>
    <w:rsid w:val="006F6CB3"/>
    <w:rsid w:val="006F6E9A"/>
    <w:rsid w:val="006F731E"/>
    <w:rsid w:val="006F7A33"/>
    <w:rsid w:val="00700321"/>
    <w:rsid w:val="007004A2"/>
    <w:rsid w:val="007008E8"/>
    <w:rsid w:val="00700D71"/>
    <w:rsid w:val="00701B4D"/>
    <w:rsid w:val="00701CA6"/>
    <w:rsid w:val="00701DF1"/>
    <w:rsid w:val="007020AF"/>
    <w:rsid w:val="0070232A"/>
    <w:rsid w:val="00702B71"/>
    <w:rsid w:val="0070305E"/>
    <w:rsid w:val="00703174"/>
    <w:rsid w:val="007031C8"/>
    <w:rsid w:val="00703431"/>
    <w:rsid w:val="007041DC"/>
    <w:rsid w:val="007042D4"/>
    <w:rsid w:val="00704B37"/>
    <w:rsid w:val="00705AC2"/>
    <w:rsid w:val="00705BBB"/>
    <w:rsid w:val="00705F29"/>
    <w:rsid w:val="007063CD"/>
    <w:rsid w:val="00706F31"/>
    <w:rsid w:val="00706F3A"/>
    <w:rsid w:val="007079DA"/>
    <w:rsid w:val="00710150"/>
    <w:rsid w:val="0071025E"/>
    <w:rsid w:val="007109F4"/>
    <w:rsid w:val="00710BC8"/>
    <w:rsid w:val="00710C54"/>
    <w:rsid w:val="00710D18"/>
    <w:rsid w:val="00710D57"/>
    <w:rsid w:val="00711350"/>
    <w:rsid w:val="007113E7"/>
    <w:rsid w:val="00711EE1"/>
    <w:rsid w:val="0071219E"/>
    <w:rsid w:val="0071272F"/>
    <w:rsid w:val="007129C0"/>
    <w:rsid w:val="00712B8D"/>
    <w:rsid w:val="00712C73"/>
    <w:rsid w:val="00712FB5"/>
    <w:rsid w:val="007132BA"/>
    <w:rsid w:val="0071349E"/>
    <w:rsid w:val="007134FF"/>
    <w:rsid w:val="00714606"/>
    <w:rsid w:val="007146B2"/>
    <w:rsid w:val="0071474E"/>
    <w:rsid w:val="0071482D"/>
    <w:rsid w:val="00714C21"/>
    <w:rsid w:val="00714D1E"/>
    <w:rsid w:val="00714D41"/>
    <w:rsid w:val="00714E8D"/>
    <w:rsid w:val="00714F16"/>
    <w:rsid w:val="00714FC3"/>
    <w:rsid w:val="007153D1"/>
    <w:rsid w:val="00715D1F"/>
    <w:rsid w:val="00716251"/>
    <w:rsid w:val="00716318"/>
    <w:rsid w:val="0071746D"/>
    <w:rsid w:val="00717C02"/>
    <w:rsid w:val="00717E0B"/>
    <w:rsid w:val="00717F53"/>
    <w:rsid w:val="0072002A"/>
    <w:rsid w:val="007200B7"/>
    <w:rsid w:val="007201FA"/>
    <w:rsid w:val="00720307"/>
    <w:rsid w:val="00720790"/>
    <w:rsid w:val="007208A6"/>
    <w:rsid w:val="00720DFA"/>
    <w:rsid w:val="00720E7C"/>
    <w:rsid w:val="00720FD8"/>
    <w:rsid w:val="00721570"/>
    <w:rsid w:val="0072172D"/>
    <w:rsid w:val="00721C3F"/>
    <w:rsid w:val="0072228B"/>
    <w:rsid w:val="00722D3A"/>
    <w:rsid w:val="00722DF3"/>
    <w:rsid w:val="00722E0E"/>
    <w:rsid w:val="0072315E"/>
    <w:rsid w:val="00723289"/>
    <w:rsid w:val="0072350E"/>
    <w:rsid w:val="00723F67"/>
    <w:rsid w:val="0072482D"/>
    <w:rsid w:val="007249C8"/>
    <w:rsid w:val="00724E62"/>
    <w:rsid w:val="00724FA4"/>
    <w:rsid w:val="007259FB"/>
    <w:rsid w:val="00725AFA"/>
    <w:rsid w:val="00725FCC"/>
    <w:rsid w:val="0072672F"/>
    <w:rsid w:val="00726F81"/>
    <w:rsid w:val="00727A71"/>
    <w:rsid w:val="00727C87"/>
    <w:rsid w:val="007305A0"/>
    <w:rsid w:val="00730B92"/>
    <w:rsid w:val="007313B8"/>
    <w:rsid w:val="00731CA3"/>
    <w:rsid w:val="00731D09"/>
    <w:rsid w:val="00731EC0"/>
    <w:rsid w:val="00732619"/>
    <w:rsid w:val="00733474"/>
    <w:rsid w:val="00733E69"/>
    <w:rsid w:val="00733FCB"/>
    <w:rsid w:val="00733FE7"/>
    <w:rsid w:val="00734017"/>
    <w:rsid w:val="00734C7C"/>
    <w:rsid w:val="007351AB"/>
    <w:rsid w:val="0073561B"/>
    <w:rsid w:val="00735715"/>
    <w:rsid w:val="00735A08"/>
    <w:rsid w:val="007367E5"/>
    <w:rsid w:val="00736C19"/>
    <w:rsid w:val="0073712C"/>
    <w:rsid w:val="007372F2"/>
    <w:rsid w:val="0073755B"/>
    <w:rsid w:val="00740474"/>
    <w:rsid w:val="007405CF"/>
    <w:rsid w:val="00740771"/>
    <w:rsid w:val="007407EC"/>
    <w:rsid w:val="00740B86"/>
    <w:rsid w:val="007411F0"/>
    <w:rsid w:val="0074137E"/>
    <w:rsid w:val="00741CB4"/>
    <w:rsid w:val="0074214A"/>
    <w:rsid w:val="00742890"/>
    <w:rsid w:val="0074298B"/>
    <w:rsid w:val="00742C4E"/>
    <w:rsid w:val="007435B5"/>
    <w:rsid w:val="0074385E"/>
    <w:rsid w:val="00743E70"/>
    <w:rsid w:val="0074416E"/>
    <w:rsid w:val="00744171"/>
    <w:rsid w:val="0074444B"/>
    <w:rsid w:val="00744C1A"/>
    <w:rsid w:val="00744D10"/>
    <w:rsid w:val="00744DF4"/>
    <w:rsid w:val="00744EF6"/>
    <w:rsid w:val="007450CB"/>
    <w:rsid w:val="007453A4"/>
    <w:rsid w:val="0074547D"/>
    <w:rsid w:val="00745928"/>
    <w:rsid w:val="00745A74"/>
    <w:rsid w:val="00745C4A"/>
    <w:rsid w:val="0074663F"/>
    <w:rsid w:val="00746A66"/>
    <w:rsid w:val="00746A9F"/>
    <w:rsid w:val="00746DE1"/>
    <w:rsid w:val="00747A0E"/>
    <w:rsid w:val="0075008C"/>
    <w:rsid w:val="00750135"/>
    <w:rsid w:val="00750781"/>
    <w:rsid w:val="00750A97"/>
    <w:rsid w:val="00750D05"/>
    <w:rsid w:val="00750EF5"/>
    <w:rsid w:val="0075135A"/>
    <w:rsid w:val="00751834"/>
    <w:rsid w:val="00752090"/>
    <w:rsid w:val="007520B2"/>
    <w:rsid w:val="00752738"/>
    <w:rsid w:val="00752CC2"/>
    <w:rsid w:val="007533B9"/>
    <w:rsid w:val="00753F96"/>
    <w:rsid w:val="007544BE"/>
    <w:rsid w:val="00755C8E"/>
    <w:rsid w:val="0075602C"/>
    <w:rsid w:val="00757373"/>
    <w:rsid w:val="007575A1"/>
    <w:rsid w:val="007609DD"/>
    <w:rsid w:val="00761D0A"/>
    <w:rsid w:val="00761E5A"/>
    <w:rsid w:val="00762294"/>
    <w:rsid w:val="00762A38"/>
    <w:rsid w:val="0076311F"/>
    <w:rsid w:val="007635CF"/>
    <w:rsid w:val="00763817"/>
    <w:rsid w:val="007640B9"/>
    <w:rsid w:val="007641E3"/>
    <w:rsid w:val="0076435A"/>
    <w:rsid w:val="00764BE2"/>
    <w:rsid w:val="00764C54"/>
    <w:rsid w:val="00764D9C"/>
    <w:rsid w:val="00764F69"/>
    <w:rsid w:val="0076564C"/>
    <w:rsid w:val="00765B8A"/>
    <w:rsid w:val="0076618A"/>
    <w:rsid w:val="007662A0"/>
    <w:rsid w:val="00766846"/>
    <w:rsid w:val="007669B2"/>
    <w:rsid w:val="00766D5E"/>
    <w:rsid w:val="007671F9"/>
    <w:rsid w:val="00767238"/>
    <w:rsid w:val="007672AE"/>
    <w:rsid w:val="0076731A"/>
    <w:rsid w:val="0076760C"/>
    <w:rsid w:val="00770020"/>
    <w:rsid w:val="007700CD"/>
    <w:rsid w:val="007702FD"/>
    <w:rsid w:val="0077079D"/>
    <w:rsid w:val="00770C04"/>
    <w:rsid w:val="0077134E"/>
    <w:rsid w:val="007715D0"/>
    <w:rsid w:val="007718F3"/>
    <w:rsid w:val="00771C7C"/>
    <w:rsid w:val="00771F27"/>
    <w:rsid w:val="007729F4"/>
    <w:rsid w:val="00772D1A"/>
    <w:rsid w:val="00772E4F"/>
    <w:rsid w:val="0077376D"/>
    <w:rsid w:val="00773E32"/>
    <w:rsid w:val="00773F9A"/>
    <w:rsid w:val="007745FE"/>
    <w:rsid w:val="00774684"/>
    <w:rsid w:val="007746E4"/>
    <w:rsid w:val="00774ECA"/>
    <w:rsid w:val="007750D9"/>
    <w:rsid w:val="00775317"/>
    <w:rsid w:val="0077542C"/>
    <w:rsid w:val="00775FC0"/>
    <w:rsid w:val="007762A3"/>
    <w:rsid w:val="00776692"/>
    <w:rsid w:val="00776781"/>
    <w:rsid w:val="007767AC"/>
    <w:rsid w:val="00776E61"/>
    <w:rsid w:val="007778C4"/>
    <w:rsid w:val="007800AE"/>
    <w:rsid w:val="007804E9"/>
    <w:rsid w:val="00780DA2"/>
    <w:rsid w:val="00780FC5"/>
    <w:rsid w:val="0078117C"/>
    <w:rsid w:val="0078158B"/>
    <w:rsid w:val="00781D1A"/>
    <w:rsid w:val="0078248C"/>
    <w:rsid w:val="0078323A"/>
    <w:rsid w:val="00783454"/>
    <w:rsid w:val="00783575"/>
    <w:rsid w:val="00783698"/>
    <w:rsid w:val="00783FA7"/>
    <w:rsid w:val="00783FF0"/>
    <w:rsid w:val="007842AF"/>
    <w:rsid w:val="00784C23"/>
    <w:rsid w:val="00784F54"/>
    <w:rsid w:val="007850F1"/>
    <w:rsid w:val="007851D0"/>
    <w:rsid w:val="0078551F"/>
    <w:rsid w:val="00785599"/>
    <w:rsid w:val="00785A72"/>
    <w:rsid w:val="00785BA0"/>
    <w:rsid w:val="00786279"/>
    <w:rsid w:val="007869D2"/>
    <w:rsid w:val="00786ABB"/>
    <w:rsid w:val="00786E51"/>
    <w:rsid w:val="00786EFF"/>
    <w:rsid w:val="0078787A"/>
    <w:rsid w:val="00787A14"/>
    <w:rsid w:val="00787AB9"/>
    <w:rsid w:val="00787E9D"/>
    <w:rsid w:val="00790244"/>
    <w:rsid w:val="007902E7"/>
    <w:rsid w:val="007906D7"/>
    <w:rsid w:val="00790A71"/>
    <w:rsid w:val="00790D69"/>
    <w:rsid w:val="00790F55"/>
    <w:rsid w:val="00791C3E"/>
    <w:rsid w:val="00791F4B"/>
    <w:rsid w:val="007924AD"/>
    <w:rsid w:val="0079250E"/>
    <w:rsid w:val="007928BA"/>
    <w:rsid w:val="00792B6C"/>
    <w:rsid w:val="00792DA3"/>
    <w:rsid w:val="00793070"/>
    <w:rsid w:val="007931CB"/>
    <w:rsid w:val="00793513"/>
    <w:rsid w:val="00793A41"/>
    <w:rsid w:val="00793A49"/>
    <w:rsid w:val="0079400F"/>
    <w:rsid w:val="007944CF"/>
    <w:rsid w:val="007945B3"/>
    <w:rsid w:val="00794A36"/>
    <w:rsid w:val="00794BD6"/>
    <w:rsid w:val="00794DFF"/>
    <w:rsid w:val="00795F57"/>
    <w:rsid w:val="00796284"/>
    <w:rsid w:val="007962A3"/>
    <w:rsid w:val="00796324"/>
    <w:rsid w:val="007964AC"/>
    <w:rsid w:val="00796FF2"/>
    <w:rsid w:val="007A03FD"/>
    <w:rsid w:val="007A0A42"/>
    <w:rsid w:val="007A0CBF"/>
    <w:rsid w:val="007A1FD3"/>
    <w:rsid w:val="007A2478"/>
    <w:rsid w:val="007A319B"/>
    <w:rsid w:val="007A31EF"/>
    <w:rsid w:val="007A33E2"/>
    <w:rsid w:val="007A3D52"/>
    <w:rsid w:val="007A3F23"/>
    <w:rsid w:val="007A4294"/>
    <w:rsid w:val="007A4A4A"/>
    <w:rsid w:val="007A4E69"/>
    <w:rsid w:val="007A4F6F"/>
    <w:rsid w:val="007A5056"/>
    <w:rsid w:val="007A51AD"/>
    <w:rsid w:val="007A52F3"/>
    <w:rsid w:val="007A5311"/>
    <w:rsid w:val="007A5D5F"/>
    <w:rsid w:val="007A5E0B"/>
    <w:rsid w:val="007A5F9D"/>
    <w:rsid w:val="007A6306"/>
    <w:rsid w:val="007A687A"/>
    <w:rsid w:val="007A6915"/>
    <w:rsid w:val="007A69D9"/>
    <w:rsid w:val="007A6AE6"/>
    <w:rsid w:val="007A6D9E"/>
    <w:rsid w:val="007A74D0"/>
    <w:rsid w:val="007A7964"/>
    <w:rsid w:val="007A7F67"/>
    <w:rsid w:val="007B00FC"/>
    <w:rsid w:val="007B0240"/>
    <w:rsid w:val="007B083A"/>
    <w:rsid w:val="007B12E1"/>
    <w:rsid w:val="007B13C2"/>
    <w:rsid w:val="007B14C5"/>
    <w:rsid w:val="007B17F2"/>
    <w:rsid w:val="007B1805"/>
    <w:rsid w:val="007B193A"/>
    <w:rsid w:val="007B1B39"/>
    <w:rsid w:val="007B23E4"/>
    <w:rsid w:val="007B240E"/>
    <w:rsid w:val="007B2D40"/>
    <w:rsid w:val="007B2E5C"/>
    <w:rsid w:val="007B3056"/>
    <w:rsid w:val="007B3A3F"/>
    <w:rsid w:val="007B46D7"/>
    <w:rsid w:val="007B55A0"/>
    <w:rsid w:val="007B59E3"/>
    <w:rsid w:val="007B5A15"/>
    <w:rsid w:val="007B5C73"/>
    <w:rsid w:val="007B6058"/>
    <w:rsid w:val="007B66A6"/>
    <w:rsid w:val="007B6BF4"/>
    <w:rsid w:val="007B6F7C"/>
    <w:rsid w:val="007B70C9"/>
    <w:rsid w:val="007B75D1"/>
    <w:rsid w:val="007B76F8"/>
    <w:rsid w:val="007B7CA3"/>
    <w:rsid w:val="007B7F91"/>
    <w:rsid w:val="007C0018"/>
    <w:rsid w:val="007C0397"/>
    <w:rsid w:val="007C049E"/>
    <w:rsid w:val="007C095B"/>
    <w:rsid w:val="007C0A71"/>
    <w:rsid w:val="007C0ABF"/>
    <w:rsid w:val="007C1895"/>
    <w:rsid w:val="007C1BB1"/>
    <w:rsid w:val="007C1C93"/>
    <w:rsid w:val="007C1E02"/>
    <w:rsid w:val="007C1ECE"/>
    <w:rsid w:val="007C21AC"/>
    <w:rsid w:val="007C2555"/>
    <w:rsid w:val="007C2D7E"/>
    <w:rsid w:val="007C2D83"/>
    <w:rsid w:val="007C31F9"/>
    <w:rsid w:val="007C37DE"/>
    <w:rsid w:val="007C3CDF"/>
    <w:rsid w:val="007C3D34"/>
    <w:rsid w:val="007C3DCE"/>
    <w:rsid w:val="007C454D"/>
    <w:rsid w:val="007C57D6"/>
    <w:rsid w:val="007C5813"/>
    <w:rsid w:val="007C5A12"/>
    <w:rsid w:val="007C5B7D"/>
    <w:rsid w:val="007C63BB"/>
    <w:rsid w:val="007C6478"/>
    <w:rsid w:val="007C6AD7"/>
    <w:rsid w:val="007C7166"/>
    <w:rsid w:val="007C757D"/>
    <w:rsid w:val="007C75EC"/>
    <w:rsid w:val="007C7629"/>
    <w:rsid w:val="007C7E28"/>
    <w:rsid w:val="007D0053"/>
    <w:rsid w:val="007D0110"/>
    <w:rsid w:val="007D0968"/>
    <w:rsid w:val="007D0AB0"/>
    <w:rsid w:val="007D0B39"/>
    <w:rsid w:val="007D10BC"/>
    <w:rsid w:val="007D1986"/>
    <w:rsid w:val="007D1A5F"/>
    <w:rsid w:val="007D1BAB"/>
    <w:rsid w:val="007D1C64"/>
    <w:rsid w:val="007D1C70"/>
    <w:rsid w:val="007D233B"/>
    <w:rsid w:val="007D2B17"/>
    <w:rsid w:val="007D2C84"/>
    <w:rsid w:val="007D2FA5"/>
    <w:rsid w:val="007D31F7"/>
    <w:rsid w:val="007D4483"/>
    <w:rsid w:val="007D4F32"/>
    <w:rsid w:val="007D534D"/>
    <w:rsid w:val="007D54A4"/>
    <w:rsid w:val="007D597C"/>
    <w:rsid w:val="007D5F2F"/>
    <w:rsid w:val="007D62FF"/>
    <w:rsid w:val="007D639C"/>
    <w:rsid w:val="007D6593"/>
    <w:rsid w:val="007D6DD4"/>
    <w:rsid w:val="007D7044"/>
    <w:rsid w:val="007D77FF"/>
    <w:rsid w:val="007D7909"/>
    <w:rsid w:val="007D7D05"/>
    <w:rsid w:val="007D7F89"/>
    <w:rsid w:val="007E0024"/>
    <w:rsid w:val="007E0E83"/>
    <w:rsid w:val="007E0F9B"/>
    <w:rsid w:val="007E1012"/>
    <w:rsid w:val="007E11D2"/>
    <w:rsid w:val="007E1659"/>
    <w:rsid w:val="007E1D76"/>
    <w:rsid w:val="007E1F8E"/>
    <w:rsid w:val="007E2706"/>
    <w:rsid w:val="007E2F51"/>
    <w:rsid w:val="007E3756"/>
    <w:rsid w:val="007E3AB9"/>
    <w:rsid w:val="007E3BC6"/>
    <w:rsid w:val="007E4396"/>
    <w:rsid w:val="007E46C1"/>
    <w:rsid w:val="007E4851"/>
    <w:rsid w:val="007E4C31"/>
    <w:rsid w:val="007E4F39"/>
    <w:rsid w:val="007E51EC"/>
    <w:rsid w:val="007E54FF"/>
    <w:rsid w:val="007E566B"/>
    <w:rsid w:val="007E5868"/>
    <w:rsid w:val="007E58C1"/>
    <w:rsid w:val="007E5A58"/>
    <w:rsid w:val="007E63D5"/>
    <w:rsid w:val="007E669F"/>
    <w:rsid w:val="007E6F8A"/>
    <w:rsid w:val="007E782D"/>
    <w:rsid w:val="007E78F9"/>
    <w:rsid w:val="007E7BA0"/>
    <w:rsid w:val="007E7C33"/>
    <w:rsid w:val="007F0AFA"/>
    <w:rsid w:val="007F0BA0"/>
    <w:rsid w:val="007F18FE"/>
    <w:rsid w:val="007F192D"/>
    <w:rsid w:val="007F1B9A"/>
    <w:rsid w:val="007F2204"/>
    <w:rsid w:val="007F3F78"/>
    <w:rsid w:val="007F4639"/>
    <w:rsid w:val="007F478F"/>
    <w:rsid w:val="007F4A62"/>
    <w:rsid w:val="007F4F7E"/>
    <w:rsid w:val="007F556F"/>
    <w:rsid w:val="007F57ED"/>
    <w:rsid w:val="007F5B95"/>
    <w:rsid w:val="007F61FC"/>
    <w:rsid w:val="007F668D"/>
    <w:rsid w:val="007F7EDE"/>
    <w:rsid w:val="0080009C"/>
    <w:rsid w:val="00800701"/>
    <w:rsid w:val="0080073E"/>
    <w:rsid w:val="0080082E"/>
    <w:rsid w:val="00800B8A"/>
    <w:rsid w:val="0080178C"/>
    <w:rsid w:val="0080197D"/>
    <w:rsid w:val="00801D67"/>
    <w:rsid w:val="00801F10"/>
    <w:rsid w:val="00801FA5"/>
    <w:rsid w:val="00802202"/>
    <w:rsid w:val="00802650"/>
    <w:rsid w:val="00802C1F"/>
    <w:rsid w:val="00803031"/>
    <w:rsid w:val="00803BCD"/>
    <w:rsid w:val="00803F55"/>
    <w:rsid w:val="00804224"/>
    <w:rsid w:val="008042DE"/>
    <w:rsid w:val="0080440D"/>
    <w:rsid w:val="00804441"/>
    <w:rsid w:val="008044D7"/>
    <w:rsid w:val="008045D1"/>
    <w:rsid w:val="00804967"/>
    <w:rsid w:val="00804EFA"/>
    <w:rsid w:val="008052E6"/>
    <w:rsid w:val="00805841"/>
    <w:rsid w:val="00805AA1"/>
    <w:rsid w:val="00805CA7"/>
    <w:rsid w:val="008061C7"/>
    <w:rsid w:val="00806620"/>
    <w:rsid w:val="00806BB8"/>
    <w:rsid w:val="00806CC5"/>
    <w:rsid w:val="00806DC2"/>
    <w:rsid w:val="00807D8E"/>
    <w:rsid w:val="008106EE"/>
    <w:rsid w:val="00810982"/>
    <w:rsid w:val="008109D0"/>
    <w:rsid w:val="00810F07"/>
    <w:rsid w:val="00810F6C"/>
    <w:rsid w:val="008115C9"/>
    <w:rsid w:val="00811692"/>
    <w:rsid w:val="00811B0D"/>
    <w:rsid w:val="00811BCA"/>
    <w:rsid w:val="00811C3D"/>
    <w:rsid w:val="0081210B"/>
    <w:rsid w:val="00813331"/>
    <w:rsid w:val="0081367B"/>
    <w:rsid w:val="00813875"/>
    <w:rsid w:val="00813BEC"/>
    <w:rsid w:val="008144EA"/>
    <w:rsid w:val="008146FA"/>
    <w:rsid w:val="00814CF3"/>
    <w:rsid w:val="00814E6E"/>
    <w:rsid w:val="00814F41"/>
    <w:rsid w:val="0081549F"/>
    <w:rsid w:val="00815A76"/>
    <w:rsid w:val="00816339"/>
    <w:rsid w:val="00816525"/>
    <w:rsid w:val="00816E11"/>
    <w:rsid w:val="008174BC"/>
    <w:rsid w:val="00817AEC"/>
    <w:rsid w:val="00820344"/>
    <w:rsid w:val="00820E06"/>
    <w:rsid w:val="00820E8F"/>
    <w:rsid w:val="00820ED5"/>
    <w:rsid w:val="0082117F"/>
    <w:rsid w:val="0082124E"/>
    <w:rsid w:val="00821443"/>
    <w:rsid w:val="0082163A"/>
    <w:rsid w:val="00821E35"/>
    <w:rsid w:val="00822371"/>
    <w:rsid w:val="00822820"/>
    <w:rsid w:val="008228B1"/>
    <w:rsid w:val="00822CEC"/>
    <w:rsid w:val="00823020"/>
    <w:rsid w:val="00823EA2"/>
    <w:rsid w:val="00824921"/>
    <w:rsid w:val="00825CBA"/>
    <w:rsid w:val="00825D5B"/>
    <w:rsid w:val="00827338"/>
    <w:rsid w:val="0082791C"/>
    <w:rsid w:val="00827E2B"/>
    <w:rsid w:val="008300A2"/>
    <w:rsid w:val="00830718"/>
    <w:rsid w:val="00831077"/>
    <w:rsid w:val="008314BC"/>
    <w:rsid w:val="00831C57"/>
    <w:rsid w:val="00831ED9"/>
    <w:rsid w:val="00832180"/>
    <w:rsid w:val="0083222C"/>
    <w:rsid w:val="00832433"/>
    <w:rsid w:val="008324D9"/>
    <w:rsid w:val="00832A25"/>
    <w:rsid w:val="008332AC"/>
    <w:rsid w:val="008334E2"/>
    <w:rsid w:val="008335BD"/>
    <w:rsid w:val="00834658"/>
    <w:rsid w:val="00834B18"/>
    <w:rsid w:val="00834F60"/>
    <w:rsid w:val="00834F8A"/>
    <w:rsid w:val="0083505E"/>
    <w:rsid w:val="00835167"/>
    <w:rsid w:val="008357B2"/>
    <w:rsid w:val="00835A49"/>
    <w:rsid w:val="00836382"/>
    <w:rsid w:val="00836E2A"/>
    <w:rsid w:val="00836E6D"/>
    <w:rsid w:val="008378C4"/>
    <w:rsid w:val="00837D4F"/>
    <w:rsid w:val="00840081"/>
    <w:rsid w:val="00840287"/>
    <w:rsid w:val="0084204D"/>
    <w:rsid w:val="0084217D"/>
    <w:rsid w:val="008421A7"/>
    <w:rsid w:val="00842BAA"/>
    <w:rsid w:val="008432FA"/>
    <w:rsid w:val="00843465"/>
    <w:rsid w:val="00843BC6"/>
    <w:rsid w:val="00844236"/>
    <w:rsid w:val="00844A29"/>
    <w:rsid w:val="0084548F"/>
    <w:rsid w:val="00846374"/>
    <w:rsid w:val="008467A9"/>
    <w:rsid w:val="008467B6"/>
    <w:rsid w:val="00846953"/>
    <w:rsid w:val="00846982"/>
    <w:rsid w:val="0084712C"/>
    <w:rsid w:val="0084770D"/>
    <w:rsid w:val="00847797"/>
    <w:rsid w:val="008478C3"/>
    <w:rsid w:val="00847AB9"/>
    <w:rsid w:val="00847B73"/>
    <w:rsid w:val="00847D29"/>
    <w:rsid w:val="00847F01"/>
    <w:rsid w:val="00850F14"/>
    <w:rsid w:val="008510C9"/>
    <w:rsid w:val="00852179"/>
    <w:rsid w:val="00852543"/>
    <w:rsid w:val="008525D8"/>
    <w:rsid w:val="008529FE"/>
    <w:rsid w:val="00852CAC"/>
    <w:rsid w:val="00852D25"/>
    <w:rsid w:val="0085301F"/>
    <w:rsid w:val="00853F33"/>
    <w:rsid w:val="008540EF"/>
    <w:rsid w:val="0085477C"/>
    <w:rsid w:val="00854C14"/>
    <w:rsid w:val="0085556C"/>
    <w:rsid w:val="00855A61"/>
    <w:rsid w:val="00856567"/>
    <w:rsid w:val="00856758"/>
    <w:rsid w:val="0085697B"/>
    <w:rsid w:val="008575B2"/>
    <w:rsid w:val="00857751"/>
    <w:rsid w:val="0085795E"/>
    <w:rsid w:val="00857E7C"/>
    <w:rsid w:val="00857FE8"/>
    <w:rsid w:val="00860345"/>
    <w:rsid w:val="00860B11"/>
    <w:rsid w:val="008613E0"/>
    <w:rsid w:val="008615FC"/>
    <w:rsid w:val="008617C5"/>
    <w:rsid w:val="00861A26"/>
    <w:rsid w:val="00861A4A"/>
    <w:rsid w:val="00861C27"/>
    <w:rsid w:val="0086246A"/>
    <w:rsid w:val="008637C2"/>
    <w:rsid w:val="00863D10"/>
    <w:rsid w:val="00863D97"/>
    <w:rsid w:val="00863E61"/>
    <w:rsid w:val="0086406E"/>
    <w:rsid w:val="00864A60"/>
    <w:rsid w:val="00864A7B"/>
    <w:rsid w:val="00864F85"/>
    <w:rsid w:val="008652A4"/>
    <w:rsid w:val="008655AD"/>
    <w:rsid w:val="00865B8C"/>
    <w:rsid w:val="00866144"/>
    <w:rsid w:val="00866214"/>
    <w:rsid w:val="008662B8"/>
    <w:rsid w:val="008663CC"/>
    <w:rsid w:val="00866508"/>
    <w:rsid w:val="00866AE0"/>
    <w:rsid w:val="00866B33"/>
    <w:rsid w:val="00866BEF"/>
    <w:rsid w:val="00867309"/>
    <w:rsid w:val="00867556"/>
    <w:rsid w:val="00867A42"/>
    <w:rsid w:val="00867FD1"/>
    <w:rsid w:val="008702AE"/>
    <w:rsid w:val="00870309"/>
    <w:rsid w:val="008705DF"/>
    <w:rsid w:val="008709DA"/>
    <w:rsid w:val="00871075"/>
    <w:rsid w:val="00871219"/>
    <w:rsid w:val="00872925"/>
    <w:rsid w:val="00872C9A"/>
    <w:rsid w:val="00872EB0"/>
    <w:rsid w:val="00873050"/>
    <w:rsid w:val="0087344A"/>
    <w:rsid w:val="0087361A"/>
    <w:rsid w:val="00873AF4"/>
    <w:rsid w:val="00873EC5"/>
    <w:rsid w:val="008742B8"/>
    <w:rsid w:val="0087438E"/>
    <w:rsid w:val="00874505"/>
    <w:rsid w:val="00874B37"/>
    <w:rsid w:val="00874E95"/>
    <w:rsid w:val="00875480"/>
    <w:rsid w:val="00875930"/>
    <w:rsid w:val="00875AA5"/>
    <w:rsid w:val="00875BC1"/>
    <w:rsid w:val="00875D06"/>
    <w:rsid w:val="00876126"/>
    <w:rsid w:val="0087620B"/>
    <w:rsid w:val="00876841"/>
    <w:rsid w:val="00876C5F"/>
    <w:rsid w:val="008774B8"/>
    <w:rsid w:val="00877891"/>
    <w:rsid w:val="00877B2B"/>
    <w:rsid w:val="00877B80"/>
    <w:rsid w:val="0088058D"/>
    <w:rsid w:val="008813D9"/>
    <w:rsid w:val="008822AD"/>
    <w:rsid w:val="00882473"/>
    <w:rsid w:val="008825B2"/>
    <w:rsid w:val="00882B03"/>
    <w:rsid w:val="00882E82"/>
    <w:rsid w:val="0088347D"/>
    <w:rsid w:val="00883788"/>
    <w:rsid w:val="008839E7"/>
    <w:rsid w:val="00883E5B"/>
    <w:rsid w:val="008841B4"/>
    <w:rsid w:val="008844EB"/>
    <w:rsid w:val="00884632"/>
    <w:rsid w:val="00884C0F"/>
    <w:rsid w:val="00885119"/>
    <w:rsid w:val="0088521D"/>
    <w:rsid w:val="008853A1"/>
    <w:rsid w:val="00885A9A"/>
    <w:rsid w:val="008860A5"/>
    <w:rsid w:val="0088672A"/>
    <w:rsid w:val="008868BF"/>
    <w:rsid w:val="008869F0"/>
    <w:rsid w:val="00886A01"/>
    <w:rsid w:val="00886C64"/>
    <w:rsid w:val="00886DC2"/>
    <w:rsid w:val="00887150"/>
    <w:rsid w:val="00887424"/>
    <w:rsid w:val="008877A7"/>
    <w:rsid w:val="00887A4E"/>
    <w:rsid w:val="00887C10"/>
    <w:rsid w:val="00890432"/>
    <w:rsid w:val="008907B9"/>
    <w:rsid w:val="00890854"/>
    <w:rsid w:val="008915A5"/>
    <w:rsid w:val="00891C5C"/>
    <w:rsid w:val="008921D1"/>
    <w:rsid w:val="008925BC"/>
    <w:rsid w:val="0089262D"/>
    <w:rsid w:val="008927FC"/>
    <w:rsid w:val="00892ACF"/>
    <w:rsid w:val="00892E7C"/>
    <w:rsid w:val="00892E84"/>
    <w:rsid w:val="00892F30"/>
    <w:rsid w:val="00893493"/>
    <w:rsid w:val="0089377D"/>
    <w:rsid w:val="00893C45"/>
    <w:rsid w:val="008944E0"/>
    <w:rsid w:val="00894759"/>
    <w:rsid w:val="0089484A"/>
    <w:rsid w:val="008948F2"/>
    <w:rsid w:val="00894CB0"/>
    <w:rsid w:val="00895F69"/>
    <w:rsid w:val="0089629D"/>
    <w:rsid w:val="008966A1"/>
    <w:rsid w:val="00896A2B"/>
    <w:rsid w:val="008972ED"/>
    <w:rsid w:val="00897F5C"/>
    <w:rsid w:val="00897FFD"/>
    <w:rsid w:val="008A043C"/>
    <w:rsid w:val="008A087E"/>
    <w:rsid w:val="008A106C"/>
    <w:rsid w:val="008A16C8"/>
    <w:rsid w:val="008A19C6"/>
    <w:rsid w:val="008A1D37"/>
    <w:rsid w:val="008A20F7"/>
    <w:rsid w:val="008A216D"/>
    <w:rsid w:val="008A25BC"/>
    <w:rsid w:val="008A2AE3"/>
    <w:rsid w:val="008A2ED0"/>
    <w:rsid w:val="008A416E"/>
    <w:rsid w:val="008A4869"/>
    <w:rsid w:val="008A4B28"/>
    <w:rsid w:val="008A4EDB"/>
    <w:rsid w:val="008A5604"/>
    <w:rsid w:val="008A6255"/>
    <w:rsid w:val="008A68AC"/>
    <w:rsid w:val="008A6E64"/>
    <w:rsid w:val="008A6FCD"/>
    <w:rsid w:val="008A70D2"/>
    <w:rsid w:val="008A73E3"/>
    <w:rsid w:val="008A76B8"/>
    <w:rsid w:val="008A7933"/>
    <w:rsid w:val="008A7D34"/>
    <w:rsid w:val="008B0820"/>
    <w:rsid w:val="008B09BE"/>
    <w:rsid w:val="008B134C"/>
    <w:rsid w:val="008B1BE2"/>
    <w:rsid w:val="008B1FDD"/>
    <w:rsid w:val="008B2063"/>
    <w:rsid w:val="008B24D5"/>
    <w:rsid w:val="008B27DA"/>
    <w:rsid w:val="008B2E9F"/>
    <w:rsid w:val="008B2EF4"/>
    <w:rsid w:val="008B2F9B"/>
    <w:rsid w:val="008B3396"/>
    <w:rsid w:val="008B3925"/>
    <w:rsid w:val="008B39AB"/>
    <w:rsid w:val="008B534F"/>
    <w:rsid w:val="008B5694"/>
    <w:rsid w:val="008B673A"/>
    <w:rsid w:val="008B6C45"/>
    <w:rsid w:val="008B74D8"/>
    <w:rsid w:val="008B7824"/>
    <w:rsid w:val="008B7A03"/>
    <w:rsid w:val="008B7A11"/>
    <w:rsid w:val="008C08ED"/>
    <w:rsid w:val="008C0B43"/>
    <w:rsid w:val="008C124F"/>
    <w:rsid w:val="008C1673"/>
    <w:rsid w:val="008C1DBD"/>
    <w:rsid w:val="008C1DBF"/>
    <w:rsid w:val="008C1E6D"/>
    <w:rsid w:val="008C3910"/>
    <w:rsid w:val="008C3D13"/>
    <w:rsid w:val="008C5136"/>
    <w:rsid w:val="008C5170"/>
    <w:rsid w:val="008C5505"/>
    <w:rsid w:val="008C5BAC"/>
    <w:rsid w:val="008C5D48"/>
    <w:rsid w:val="008C60CD"/>
    <w:rsid w:val="008C6B91"/>
    <w:rsid w:val="008C6D30"/>
    <w:rsid w:val="008C6EF6"/>
    <w:rsid w:val="008C7161"/>
    <w:rsid w:val="008C72A7"/>
    <w:rsid w:val="008D03D5"/>
    <w:rsid w:val="008D125C"/>
    <w:rsid w:val="008D19C0"/>
    <w:rsid w:val="008D2197"/>
    <w:rsid w:val="008D21CC"/>
    <w:rsid w:val="008D276C"/>
    <w:rsid w:val="008D2C9C"/>
    <w:rsid w:val="008D34A4"/>
    <w:rsid w:val="008D3E1B"/>
    <w:rsid w:val="008D3EC3"/>
    <w:rsid w:val="008D4225"/>
    <w:rsid w:val="008D42DB"/>
    <w:rsid w:val="008D4AC4"/>
    <w:rsid w:val="008D4B9D"/>
    <w:rsid w:val="008D4FDF"/>
    <w:rsid w:val="008D5117"/>
    <w:rsid w:val="008D55B8"/>
    <w:rsid w:val="008D582D"/>
    <w:rsid w:val="008D66B0"/>
    <w:rsid w:val="008D6702"/>
    <w:rsid w:val="008D6C4F"/>
    <w:rsid w:val="008D6E0F"/>
    <w:rsid w:val="008D7588"/>
    <w:rsid w:val="008D76E5"/>
    <w:rsid w:val="008D7AD1"/>
    <w:rsid w:val="008D7F5C"/>
    <w:rsid w:val="008E0377"/>
    <w:rsid w:val="008E0599"/>
    <w:rsid w:val="008E0835"/>
    <w:rsid w:val="008E1293"/>
    <w:rsid w:val="008E1537"/>
    <w:rsid w:val="008E1542"/>
    <w:rsid w:val="008E1901"/>
    <w:rsid w:val="008E1A45"/>
    <w:rsid w:val="008E1E79"/>
    <w:rsid w:val="008E1EB1"/>
    <w:rsid w:val="008E2694"/>
    <w:rsid w:val="008E3073"/>
    <w:rsid w:val="008E3190"/>
    <w:rsid w:val="008E35FC"/>
    <w:rsid w:val="008E3C48"/>
    <w:rsid w:val="008E4080"/>
    <w:rsid w:val="008E4198"/>
    <w:rsid w:val="008E49EC"/>
    <w:rsid w:val="008E4AD4"/>
    <w:rsid w:val="008E4FD4"/>
    <w:rsid w:val="008E5332"/>
    <w:rsid w:val="008E557A"/>
    <w:rsid w:val="008E6169"/>
    <w:rsid w:val="008E68F6"/>
    <w:rsid w:val="008E6A9E"/>
    <w:rsid w:val="008E6B48"/>
    <w:rsid w:val="008E766D"/>
    <w:rsid w:val="008E769D"/>
    <w:rsid w:val="008E7B0B"/>
    <w:rsid w:val="008F05F6"/>
    <w:rsid w:val="008F0CA4"/>
    <w:rsid w:val="008F0F25"/>
    <w:rsid w:val="008F182D"/>
    <w:rsid w:val="008F1F57"/>
    <w:rsid w:val="008F2250"/>
    <w:rsid w:val="008F2B4F"/>
    <w:rsid w:val="008F3193"/>
    <w:rsid w:val="008F33C7"/>
    <w:rsid w:val="008F3E12"/>
    <w:rsid w:val="008F4617"/>
    <w:rsid w:val="008F4D78"/>
    <w:rsid w:val="008F4E19"/>
    <w:rsid w:val="008F4E33"/>
    <w:rsid w:val="008F5130"/>
    <w:rsid w:val="008F5A7C"/>
    <w:rsid w:val="008F5B1A"/>
    <w:rsid w:val="008F5B8C"/>
    <w:rsid w:val="008F5FBC"/>
    <w:rsid w:val="008F743E"/>
    <w:rsid w:val="008F7774"/>
    <w:rsid w:val="008F78D5"/>
    <w:rsid w:val="009004A7"/>
    <w:rsid w:val="0090102E"/>
    <w:rsid w:val="00901295"/>
    <w:rsid w:val="00901364"/>
    <w:rsid w:val="00901D12"/>
    <w:rsid w:val="00901E66"/>
    <w:rsid w:val="00901FA2"/>
    <w:rsid w:val="0090242C"/>
    <w:rsid w:val="0090281D"/>
    <w:rsid w:val="00903158"/>
    <w:rsid w:val="009032D6"/>
    <w:rsid w:val="00903AD1"/>
    <w:rsid w:val="00903CA8"/>
    <w:rsid w:val="00905159"/>
    <w:rsid w:val="009061ED"/>
    <w:rsid w:val="0090625E"/>
    <w:rsid w:val="009068D8"/>
    <w:rsid w:val="00906B4A"/>
    <w:rsid w:val="00906BD4"/>
    <w:rsid w:val="00906F88"/>
    <w:rsid w:val="00907183"/>
    <w:rsid w:val="0090784F"/>
    <w:rsid w:val="00907D7C"/>
    <w:rsid w:val="00907DC1"/>
    <w:rsid w:val="00907FB8"/>
    <w:rsid w:val="00910F4C"/>
    <w:rsid w:val="009110B4"/>
    <w:rsid w:val="009111F3"/>
    <w:rsid w:val="00911F57"/>
    <w:rsid w:val="009123D8"/>
    <w:rsid w:val="009128CA"/>
    <w:rsid w:val="00912FE4"/>
    <w:rsid w:val="00913065"/>
    <w:rsid w:val="009135C5"/>
    <w:rsid w:val="00913753"/>
    <w:rsid w:val="009137BF"/>
    <w:rsid w:val="00913956"/>
    <w:rsid w:val="00913FFD"/>
    <w:rsid w:val="00914642"/>
    <w:rsid w:val="009155E2"/>
    <w:rsid w:val="00915E1D"/>
    <w:rsid w:val="009164EA"/>
    <w:rsid w:val="0091677B"/>
    <w:rsid w:val="00917373"/>
    <w:rsid w:val="009175BA"/>
    <w:rsid w:val="00920224"/>
    <w:rsid w:val="009211E3"/>
    <w:rsid w:val="0092124F"/>
    <w:rsid w:val="00922001"/>
    <w:rsid w:val="009224C8"/>
    <w:rsid w:val="0092278A"/>
    <w:rsid w:val="00922A57"/>
    <w:rsid w:val="00922ECA"/>
    <w:rsid w:val="0092300C"/>
    <w:rsid w:val="009236D7"/>
    <w:rsid w:val="009237BE"/>
    <w:rsid w:val="00923982"/>
    <w:rsid w:val="00923A3B"/>
    <w:rsid w:val="00923AB0"/>
    <w:rsid w:val="00923B68"/>
    <w:rsid w:val="00923C41"/>
    <w:rsid w:val="00923E6D"/>
    <w:rsid w:val="009242E2"/>
    <w:rsid w:val="00924513"/>
    <w:rsid w:val="00925484"/>
    <w:rsid w:val="009254CC"/>
    <w:rsid w:val="00925685"/>
    <w:rsid w:val="00925B3F"/>
    <w:rsid w:val="0092633C"/>
    <w:rsid w:val="00927153"/>
    <w:rsid w:val="0092760A"/>
    <w:rsid w:val="00927C93"/>
    <w:rsid w:val="00927F26"/>
    <w:rsid w:val="0093038F"/>
    <w:rsid w:val="009304C5"/>
    <w:rsid w:val="0093057D"/>
    <w:rsid w:val="00930BA0"/>
    <w:rsid w:val="00930F46"/>
    <w:rsid w:val="009315C8"/>
    <w:rsid w:val="00931EE1"/>
    <w:rsid w:val="0093214A"/>
    <w:rsid w:val="009323AD"/>
    <w:rsid w:val="009326F4"/>
    <w:rsid w:val="00932BB3"/>
    <w:rsid w:val="009334C0"/>
    <w:rsid w:val="00933933"/>
    <w:rsid w:val="00933E3D"/>
    <w:rsid w:val="00933FE9"/>
    <w:rsid w:val="009341F7"/>
    <w:rsid w:val="00934574"/>
    <w:rsid w:val="009346B5"/>
    <w:rsid w:val="009347DB"/>
    <w:rsid w:val="009348CC"/>
    <w:rsid w:val="00934E2F"/>
    <w:rsid w:val="009350C1"/>
    <w:rsid w:val="0093549C"/>
    <w:rsid w:val="0093557D"/>
    <w:rsid w:val="009357CE"/>
    <w:rsid w:val="0093594D"/>
    <w:rsid w:val="00935C2E"/>
    <w:rsid w:val="00936804"/>
    <w:rsid w:val="009368A0"/>
    <w:rsid w:val="00936A8B"/>
    <w:rsid w:val="00936B23"/>
    <w:rsid w:val="00936DE8"/>
    <w:rsid w:val="009372BA"/>
    <w:rsid w:val="009378B8"/>
    <w:rsid w:val="00940459"/>
    <w:rsid w:val="009404CB"/>
    <w:rsid w:val="009409CD"/>
    <w:rsid w:val="00940F2C"/>
    <w:rsid w:val="009412AB"/>
    <w:rsid w:val="0094188B"/>
    <w:rsid w:val="00941D11"/>
    <w:rsid w:val="00941E08"/>
    <w:rsid w:val="00941FE1"/>
    <w:rsid w:val="00942197"/>
    <w:rsid w:val="00942238"/>
    <w:rsid w:val="00942294"/>
    <w:rsid w:val="0094260A"/>
    <w:rsid w:val="009428AD"/>
    <w:rsid w:val="00942D0F"/>
    <w:rsid w:val="0094309E"/>
    <w:rsid w:val="00943369"/>
    <w:rsid w:val="00944009"/>
    <w:rsid w:val="00944084"/>
    <w:rsid w:val="009442D8"/>
    <w:rsid w:val="00944E38"/>
    <w:rsid w:val="00945091"/>
    <w:rsid w:val="00945388"/>
    <w:rsid w:val="009461D8"/>
    <w:rsid w:val="0094654B"/>
    <w:rsid w:val="00946B34"/>
    <w:rsid w:val="009471CD"/>
    <w:rsid w:val="009472A8"/>
    <w:rsid w:val="009475F5"/>
    <w:rsid w:val="00947E65"/>
    <w:rsid w:val="00950719"/>
    <w:rsid w:val="0095093A"/>
    <w:rsid w:val="00950AB8"/>
    <w:rsid w:val="00950FB4"/>
    <w:rsid w:val="00950FC3"/>
    <w:rsid w:val="00951296"/>
    <w:rsid w:val="0095140F"/>
    <w:rsid w:val="009516F0"/>
    <w:rsid w:val="00951A46"/>
    <w:rsid w:val="009521E6"/>
    <w:rsid w:val="009523FC"/>
    <w:rsid w:val="009529EF"/>
    <w:rsid w:val="00952E2B"/>
    <w:rsid w:val="00952F8E"/>
    <w:rsid w:val="009530A5"/>
    <w:rsid w:val="00953D97"/>
    <w:rsid w:val="009549DF"/>
    <w:rsid w:val="00954E45"/>
    <w:rsid w:val="00954E7F"/>
    <w:rsid w:val="009556A3"/>
    <w:rsid w:val="0095587D"/>
    <w:rsid w:val="00955B4F"/>
    <w:rsid w:val="00955F6B"/>
    <w:rsid w:val="00956316"/>
    <w:rsid w:val="00956391"/>
    <w:rsid w:val="00956687"/>
    <w:rsid w:val="009566C6"/>
    <w:rsid w:val="00956972"/>
    <w:rsid w:val="0095732F"/>
    <w:rsid w:val="00957630"/>
    <w:rsid w:val="00957909"/>
    <w:rsid w:val="00957B9B"/>
    <w:rsid w:val="00957F9E"/>
    <w:rsid w:val="0096099D"/>
    <w:rsid w:val="009609A8"/>
    <w:rsid w:val="00960CA3"/>
    <w:rsid w:val="00960FD2"/>
    <w:rsid w:val="009617AB"/>
    <w:rsid w:val="009620EC"/>
    <w:rsid w:val="0096223D"/>
    <w:rsid w:val="00962536"/>
    <w:rsid w:val="00962860"/>
    <w:rsid w:val="009629A7"/>
    <w:rsid w:val="00962D91"/>
    <w:rsid w:val="00962E50"/>
    <w:rsid w:val="00962F93"/>
    <w:rsid w:val="009632E7"/>
    <w:rsid w:val="00963BFF"/>
    <w:rsid w:val="00964D0E"/>
    <w:rsid w:val="0096504F"/>
    <w:rsid w:val="00965083"/>
    <w:rsid w:val="0096544A"/>
    <w:rsid w:val="009655E3"/>
    <w:rsid w:val="00965B5E"/>
    <w:rsid w:val="00965E22"/>
    <w:rsid w:val="0096616E"/>
    <w:rsid w:val="00966A4B"/>
    <w:rsid w:val="009671C9"/>
    <w:rsid w:val="0096785A"/>
    <w:rsid w:val="00967D27"/>
    <w:rsid w:val="009700AC"/>
    <w:rsid w:val="0097017B"/>
    <w:rsid w:val="009706D6"/>
    <w:rsid w:val="00970744"/>
    <w:rsid w:val="00970A3D"/>
    <w:rsid w:val="00970D5A"/>
    <w:rsid w:val="009728E3"/>
    <w:rsid w:val="00972EBE"/>
    <w:rsid w:val="0097346D"/>
    <w:rsid w:val="00973DE8"/>
    <w:rsid w:val="00973EBF"/>
    <w:rsid w:val="00974347"/>
    <w:rsid w:val="0097487D"/>
    <w:rsid w:val="00974ADB"/>
    <w:rsid w:val="009756B2"/>
    <w:rsid w:val="009757E3"/>
    <w:rsid w:val="00976034"/>
    <w:rsid w:val="00976C4B"/>
    <w:rsid w:val="00976CD6"/>
    <w:rsid w:val="009770B7"/>
    <w:rsid w:val="009773CF"/>
    <w:rsid w:val="00977EDA"/>
    <w:rsid w:val="009802E2"/>
    <w:rsid w:val="009808FF"/>
    <w:rsid w:val="00980AE3"/>
    <w:rsid w:val="00980B0A"/>
    <w:rsid w:val="00980B87"/>
    <w:rsid w:val="009810D2"/>
    <w:rsid w:val="00981385"/>
    <w:rsid w:val="00981834"/>
    <w:rsid w:val="0098206F"/>
    <w:rsid w:val="0098218E"/>
    <w:rsid w:val="009821B5"/>
    <w:rsid w:val="009821CE"/>
    <w:rsid w:val="009821E1"/>
    <w:rsid w:val="00982B44"/>
    <w:rsid w:val="00983759"/>
    <w:rsid w:val="00983A1A"/>
    <w:rsid w:val="00984479"/>
    <w:rsid w:val="009846D6"/>
    <w:rsid w:val="00984BFF"/>
    <w:rsid w:val="00985774"/>
    <w:rsid w:val="00985A82"/>
    <w:rsid w:val="00985D13"/>
    <w:rsid w:val="00985DAE"/>
    <w:rsid w:val="00985F19"/>
    <w:rsid w:val="009868FF"/>
    <w:rsid w:val="00986B5B"/>
    <w:rsid w:val="00986DD5"/>
    <w:rsid w:val="00986E4D"/>
    <w:rsid w:val="00986F8D"/>
    <w:rsid w:val="0098766A"/>
    <w:rsid w:val="00987A7D"/>
    <w:rsid w:val="00987D86"/>
    <w:rsid w:val="009900CD"/>
    <w:rsid w:val="00990A26"/>
    <w:rsid w:val="00990B27"/>
    <w:rsid w:val="00990EFA"/>
    <w:rsid w:val="00990F6D"/>
    <w:rsid w:val="0099165B"/>
    <w:rsid w:val="00991C3B"/>
    <w:rsid w:val="0099208D"/>
    <w:rsid w:val="009920A7"/>
    <w:rsid w:val="0099215C"/>
    <w:rsid w:val="009923E9"/>
    <w:rsid w:val="00992867"/>
    <w:rsid w:val="009929EF"/>
    <w:rsid w:val="00992D7A"/>
    <w:rsid w:val="00992F06"/>
    <w:rsid w:val="00993132"/>
    <w:rsid w:val="0099328A"/>
    <w:rsid w:val="009935FB"/>
    <w:rsid w:val="0099362F"/>
    <w:rsid w:val="00993B95"/>
    <w:rsid w:val="009945D8"/>
    <w:rsid w:val="00994E8A"/>
    <w:rsid w:val="00995175"/>
    <w:rsid w:val="00995ADF"/>
    <w:rsid w:val="00995F11"/>
    <w:rsid w:val="00997386"/>
    <w:rsid w:val="009976FA"/>
    <w:rsid w:val="00997905"/>
    <w:rsid w:val="00997AFC"/>
    <w:rsid w:val="00997EFF"/>
    <w:rsid w:val="00997FE4"/>
    <w:rsid w:val="009A049A"/>
    <w:rsid w:val="009A0532"/>
    <w:rsid w:val="009A06FF"/>
    <w:rsid w:val="009A0D9C"/>
    <w:rsid w:val="009A1642"/>
    <w:rsid w:val="009A18C9"/>
    <w:rsid w:val="009A1F5E"/>
    <w:rsid w:val="009A2375"/>
    <w:rsid w:val="009A2607"/>
    <w:rsid w:val="009A261C"/>
    <w:rsid w:val="009A2762"/>
    <w:rsid w:val="009A283A"/>
    <w:rsid w:val="009A28C6"/>
    <w:rsid w:val="009A2AD7"/>
    <w:rsid w:val="009A30D2"/>
    <w:rsid w:val="009A312A"/>
    <w:rsid w:val="009A3143"/>
    <w:rsid w:val="009A337C"/>
    <w:rsid w:val="009A3583"/>
    <w:rsid w:val="009A3A5C"/>
    <w:rsid w:val="009A3A63"/>
    <w:rsid w:val="009A3D98"/>
    <w:rsid w:val="009A3ECF"/>
    <w:rsid w:val="009A4959"/>
    <w:rsid w:val="009A4A54"/>
    <w:rsid w:val="009A4E2C"/>
    <w:rsid w:val="009A4E73"/>
    <w:rsid w:val="009A4FBC"/>
    <w:rsid w:val="009A516E"/>
    <w:rsid w:val="009A565F"/>
    <w:rsid w:val="009A5D73"/>
    <w:rsid w:val="009A6653"/>
    <w:rsid w:val="009A70BC"/>
    <w:rsid w:val="009A7132"/>
    <w:rsid w:val="009A7356"/>
    <w:rsid w:val="009A7455"/>
    <w:rsid w:val="009A7E31"/>
    <w:rsid w:val="009A7FE8"/>
    <w:rsid w:val="009B03A2"/>
    <w:rsid w:val="009B088D"/>
    <w:rsid w:val="009B0954"/>
    <w:rsid w:val="009B0D6F"/>
    <w:rsid w:val="009B0D7D"/>
    <w:rsid w:val="009B1793"/>
    <w:rsid w:val="009B1844"/>
    <w:rsid w:val="009B1ADA"/>
    <w:rsid w:val="009B1D37"/>
    <w:rsid w:val="009B24F5"/>
    <w:rsid w:val="009B2508"/>
    <w:rsid w:val="009B2892"/>
    <w:rsid w:val="009B2DD8"/>
    <w:rsid w:val="009B2E92"/>
    <w:rsid w:val="009B322A"/>
    <w:rsid w:val="009B3468"/>
    <w:rsid w:val="009B363A"/>
    <w:rsid w:val="009B3B4A"/>
    <w:rsid w:val="009B3C45"/>
    <w:rsid w:val="009B44F2"/>
    <w:rsid w:val="009B51BD"/>
    <w:rsid w:val="009B56DA"/>
    <w:rsid w:val="009B5BBA"/>
    <w:rsid w:val="009B5EF7"/>
    <w:rsid w:val="009B62C6"/>
    <w:rsid w:val="009B6429"/>
    <w:rsid w:val="009B65C8"/>
    <w:rsid w:val="009B773B"/>
    <w:rsid w:val="009B7DEA"/>
    <w:rsid w:val="009B7FDC"/>
    <w:rsid w:val="009C0629"/>
    <w:rsid w:val="009C06E4"/>
    <w:rsid w:val="009C092F"/>
    <w:rsid w:val="009C0FC5"/>
    <w:rsid w:val="009C1079"/>
    <w:rsid w:val="009C17CE"/>
    <w:rsid w:val="009C1805"/>
    <w:rsid w:val="009C2309"/>
    <w:rsid w:val="009C2600"/>
    <w:rsid w:val="009C28EF"/>
    <w:rsid w:val="009C2967"/>
    <w:rsid w:val="009C358A"/>
    <w:rsid w:val="009C3A28"/>
    <w:rsid w:val="009C4400"/>
    <w:rsid w:val="009C45C9"/>
    <w:rsid w:val="009C58E0"/>
    <w:rsid w:val="009C5BB5"/>
    <w:rsid w:val="009C5E0C"/>
    <w:rsid w:val="009C5F68"/>
    <w:rsid w:val="009C6344"/>
    <w:rsid w:val="009C6A7A"/>
    <w:rsid w:val="009C6A8C"/>
    <w:rsid w:val="009C6CDF"/>
    <w:rsid w:val="009C76C8"/>
    <w:rsid w:val="009C775B"/>
    <w:rsid w:val="009D013F"/>
    <w:rsid w:val="009D07EC"/>
    <w:rsid w:val="009D0E6D"/>
    <w:rsid w:val="009D1E2A"/>
    <w:rsid w:val="009D1E69"/>
    <w:rsid w:val="009D1EF2"/>
    <w:rsid w:val="009D2A7B"/>
    <w:rsid w:val="009D2F3B"/>
    <w:rsid w:val="009D304F"/>
    <w:rsid w:val="009D3618"/>
    <w:rsid w:val="009D375C"/>
    <w:rsid w:val="009D3E93"/>
    <w:rsid w:val="009D443C"/>
    <w:rsid w:val="009D4D86"/>
    <w:rsid w:val="009D4FC7"/>
    <w:rsid w:val="009D50E8"/>
    <w:rsid w:val="009D53EB"/>
    <w:rsid w:val="009D553A"/>
    <w:rsid w:val="009D568A"/>
    <w:rsid w:val="009D5A31"/>
    <w:rsid w:val="009D5CEB"/>
    <w:rsid w:val="009D6C0F"/>
    <w:rsid w:val="009D7518"/>
    <w:rsid w:val="009D76B9"/>
    <w:rsid w:val="009D7A95"/>
    <w:rsid w:val="009E07E0"/>
    <w:rsid w:val="009E0E23"/>
    <w:rsid w:val="009E1011"/>
    <w:rsid w:val="009E1121"/>
    <w:rsid w:val="009E164C"/>
    <w:rsid w:val="009E1FB1"/>
    <w:rsid w:val="009E2362"/>
    <w:rsid w:val="009E2530"/>
    <w:rsid w:val="009E25BA"/>
    <w:rsid w:val="009E27FB"/>
    <w:rsid w:val="009E2C32"/>
    <w:rsid w:val="009E2C7B"/>
    <w:rsid w:val="009E307E"/>
    <w:rsid w:val="009E3D74"/>
    <w:rsid w:val="009E4B32"/>
    <w:rsid w:val="009E4D78"/>
    <w:rsid w:val="009E510C"/>
    <w:rsid w:val="009E5AA3"/>
    <w:rsid w:val="009E601A"/>
    <w:rsid w:val="009E61B5"/>
    <w:rsid w:val="009E6298"/>
    <w:rsid w:val="009E6784"/>
    <w:rsid w:val="009E7471"/>
    <w:rsid w:val="009E754C"/>
    <w:rsid w:val="009E7D63"/>
    <w:rsid w:val="009F036C"/>
    <w:rsid w:val="009F06B7"/>
    <w:rsid w:val="009F0B21"/>
    <w:rsid w:val="009F0BBE"/>
    <w:rsid w:val="009F161F"/>
    <w:rsid w:val="009F2054"/>
    <w:rsid w:val="009F2070"/>
    <w:rsid w:val="009F2337"/>
    <w:rsid w:val="009F2912"/>
    <w:rsid w:val="009F2C14"/>
    <w:rsid w:val="009F2C94"/>
    <w:rsid w:val="009F3F67"/>
    <w:rsid w:val="009F40DD"/>
    <w:rsid w:val="009F436D"/>
    <w:rsid w:val="009F4432"/>
    <w:rsid w:val="009F5556"/>
    <w:rsid w:val="009F679C"/>
    <w:rsid w:val="009F7265"/>
    <w:rsid w:val="009F73F4"/>
    <w:rsid w:val="009F7579"/>
    <w:rsid w:val="009F7CCE"/>
    <w:rsid w:val="009F7D64"/>
    <w:rsid w:val="009F7E4C"/>
    <w:rsid w:val="00A001B3"/>
    <w:rsid w:val="00A00462"/>
    <w:rsid w:val="00A0057A"/>
    <w:rsid w:val="00A00737"/>
    <w:rsid w:val="00A00D2D"/>
    <w:rsid w:val="00A0113B"/>
    <w:rsid w:val="00A0184A"/>
    <w:rsid w:val="00A0187B"/>
    <w:rsid w:val="00A01B02"/>
    <w:rsid w:val="00A01D74"/>
    <w:rsid w:val="00A01FE2"/>
    <w:rsid w:val="00A02985"/>
    <w:rsid w:val="00A0299E"/>
    <w:rsid w:val="00A02B00"/>
    <w:rsid w:val="00A02E13"/>
    <w:rsid w:val="00A02ED4"/>
    <w:rsid w:val="00A03462"/>
    <w:rsid w:val="00A03557"/>
    <w:rsid w:val="00A037C2"/>
    <w:rsid w:val="00A03933"/>
    <w:rsid w:val="00A03A23"/>
    <w:rsid w:val="00A03F69"/>
    <w:rsid w:val="00A04161"/>
    <w:rsid w:val="00A0422A"/>
    <w:rsid w:val="00A042CB"/>
    <w:rsid w:val="00A0484D"/>
    <w:rsid w:val="00A048BB"/>
    <w:rsid w:val="00A055F0"/>
    <w:rsid w:val="00A06383"/>
    <w:rsid w:val="00A06B71"/>
    <w:rsid w:val="00A06BDC"/>
    <w:rsid w:val="00A06E63"/>
    <w:rsid w:val="00A072EE"/>
    <w:rsid w:val="00A07320"/>
    <w:rsid w:val="00A07F0B"/>
    <w:rsid w:val="00A07F72"/>
    <w:rsid w:val="00A10154"/>
    <w:rsid w:val="00A103EE"/>
    <w:rsid w:val="00A108C0"/>
    <w:rsid w:val="00A10AAD"/>
    <w:rsid w:val="00A11229"/>
    <w:rsid w:val="00A112B4"/>
    <w:rsid w:val="00A11327"/>
    <w:rsid w:val="00A1150C"/>
    <w:rsid w:val="00A11C11"/>
    <w:rsid w:val="00A11D7C"/>
    <w:rsid w:val="00A11D94"/>
    <w:rsid w:val="00A121E7"/>
    <w:rsid w:val="00A12217"/>
    <w:rsid w:val="00A12350"/>
    <w:rsid w:val="00A12CF6"/>
    <w:rsid w:val="00A1311B"/>
    <w:rsid w:val="00A1316D"/>
    <w:rsid w:val="00A132F1"/>
    <w:rsid w:val="00A1370B"/>
    <w:rsid w:val="00A13CD1"/>
    <w:rsid w:val="00A13D36"/>
    <w:rsid w:val="00A14121"/>
    <w:rsid w:val="00A147DE"/>
    <w:rsid w:val="00A148ED"/>
    <w:rsid w:val="00A14A92"/>
    <w:rsid w:val="00A14D23"/>
    <w:rsid w:val="00A14F45"/>
    <w:rsid w:val="00A15EC9"/>
    <w:rsid w:val="00A1621E"/>
    <w:rsid w:val="00A164B9"/>
    <w:rsid w:val="00A16B67"/>
    <w:rsid w:val="00A16F10"/>
    <w:rsid w:val="00A174D8"/>
    <w:rsid w:val="00A17586"/>
    <w:rsid w:val="00A175BE"/>
    <w:rsid w:val="00A176E3"/>
    <w:rsid w:val="00A20236"/>
    <w:rsid w:val="00A20391"/>
    <w:rsid w:val="00A205E7"/>
    <w:rsid w:val="00A21F6E"/>
    <w:rsid w:val="00A21F90"/>
    <w:rsid w:val="00A22210"/>
    <w:rsid w:val="00A2241C"/>
    <w:rsid w:val="00A22744"/>
    <w:rsid w:val="00A231CC"/>
    <w:rsid w:val="00A2391B"/>
    <w:rsid w:val="00A23994"/>
    <w:rsid w:val="00A2455D"/>
    <w:rsid w:val="00A2480C"/>
    <w:rsid w:val="00A24BDF"/>
    <w:rsid w:val="00A24EBF"/>
    <w:rsid w:val="00A24F1C"/>
    <w:rsid w:val="00A251ED"/>
    <w:rsid w:val="00A2532B"/>
    <w:rsid w:val="00A25348"/>
    <w:rsid w:val="00A25372"/>
    <w:rsid w:val="00A25579"/>
    <w:rsid w:val="00A26B6B"/>
    <w:rsid w:val="00A26B85"/>
    <w:rsid w:val="00A273B0"/>
    <w:rsid w:val="00A2770A"/>
    <w:rsid w:val="00A30567"/>
    <w:rsid w:val="00A306F9"/>
    <w:rsid w:val="00A309DE"/>
    <w:rsid w:val="00A30DDB"/>
    <w:rsid w:val="00A311BA"/>
    <w:rsid w:val="00A318A4"/>
    <w:rsid w:val="00A31A50"/>
    <w:rsid w:val="00A31EBF"/>
    <w:rsid w:val="00A31EC9"/>
    <w:rsid w:val="00A3214D"/>
    <w:rsid w:val="00A32315"/>
    <w:rsid w:val="00A32CBB"/>
    <w:rsid w:val="00A32CCB"/>
    <w:rsid w:val="00A32D33"/>
    <w:rsid w:val="00A32F2A"/>
    <w:rsid w:val="00A33D4F"/>
    <w:rsid w:val="00A33E24"/>
    <w:rsid w:val="00A347A0"/>
    <w:rsid w:val="00A347A1"/>
    <w:rsid w:val="00A34C20"/>
    <w:rsid w:val="00A3533A"/>
    <w:rsid w:val="00A35ECB"/>
    <w:rsid w:val="00A3655E"/>
    <w:rsid w:val="00A366F0"/>
    <w:rsid w:val="00A368D4"/>
    <w:rsid w:val="00A36975"/>
    <w:rsid w:val="00A36BF4"/>
    <w:rsid w:val="00A36C81"/>
    <w:rsid w:val="00A37085"/>
    <w:rsid w:val="00A37915"/>
    <w:rsid w:val="00A37C2D"/>
    <w:rsid w:val="00A37C3B"/>
    <w:rsid w:val="00A40547"/>
    <w:rsid w:val="00A40C40"/>
    <w:rsid w:val="00A41116"/>
    <w:rsid w:val="00A412B6"/>
    <w:rsid w:val="00A41476"/>
    <w:rsid w:val="00A4188C"/>
    <w:rsid w:val="00A42EEF"/>
    <w:rsid w:val="00A43304"/>
    <w:rsid w:val="00A4331F"/>
    <w:rsid w:val="00A435CD"/>
    <w:rsid w:val="00A43A22"/>
    <w:rsid w:val="00A447A5"/>
    <w:rsid w:val="00A4500B"/>
    <w:rsid w:val="00A45588"/>
    <w:rsid w:val="00A46068"/>
    <w:rsid w:val="00A46128"/>
    <w:rsid w:val="00A46705"/>
    <w:rsid w:val="00A46C50"/>
    <w:rsid w:val="00A47051"/>
    <w:rsid w:val="00A47367"/>
    <w:rsid w:val="00A4749D"/>
    <w:rsid w:val="00A47897"/>
    <w:rsid w:val="00A47CF4"/>
    <w:rsid w:val="00A500DA"/>
    <w:rsid w:val="00A50C9F"/>
    <w:rsid w:val="00A50DA8"/>
    <w:rsid w:val="00A50E8A"/>
    <w:rsid w:val="00A510AF"/>
    <w:rsid w:val="00A5173E"/>
    <w:rsid w:val="00A51E22"/>
    <w:rsid w:val="00A52145"/>
    <w:rsid w:val="00A52982"/>
    <w:rsid w:val="00A52E43"/>
    <w:rsid w:val="00A5346C"/>
    <w:rsid w:val="00A53653"/>
    <w:rsid w:val="00A53ADF"/>
    <w:rsid w:val="00A53F56"/>
    <w:rsid w:val="00A53F73"/>
    <w:rsid w:val="00A53FA1"/>
    <w:rsid w:val="00A54184"/>
    <w:rsid w:val="00A54323"/>
    <w:rsid w:val="00A543FE"/>
    <w:rsid w:val="00A54D1D"/>
    <w:rsid w:val="00A54F84"/>
    <w:rsid w:val="00A55041"/>
    <w:rsid w:val="00A569DB"/>
    <w:rsid w:val="00A56C15"/>
    <w:rsid w:val="00A56D27"/>
    <w:rsid w:val="00A56F77"/>
    <w:rsid w:val="00A56FD0"/>
    <w:rsid w:val="00A573B9"/>
    <w:rsid w:val="00A57AE6"/>
    <w:rsid w:val="00A6013E"/>
    <w:rsid w:val="00A602A8"/>
    <w:rsid w:val="00A60622"/>
    <w:rsid w:val="00A606C6"/>
    <w:rsid w:val="00A6075F"/>
    <w:rsid w:val="00A608B7"/>
    <w:rsid w:val="00A60C4C"/>
    <w:rsid w:val="00A60F5C"/>
    <w:rsid w:val="00A611E3"/>
    <w:rsid w:val="00A61EC3"/>
    <w:rsid w:val="00A62118"/>
    <w:rsid w:val="00A6229E"/>
    <w:rsid w:val="00A62BD5"/>
    <w:rsid w:val="00A62BE1"/>
    <w:rsid w:val="00A63090"/>
    <w:rsid w:val="00A632AD"/>
    <w:rsid w:val="00A633B1"/>
    <w:rsid w:val="00A63C51"/>
    <w:rsid w:val="00A63D92"/>
    <w:rsid w:val="00A63FC3"/>
    <w:rsid w:val="00A6428A"/>
    <w:rsid w:val="00A64A3D"/>
    <w:rsid w:val="00A65111"/>
    <w:rsid w:val="00A65915"/>
    <w:rsid w:val="00A65EB8"/>
    <w:rsid w:val="00A6614B"/>
    <w:rsid w:val="00A66165"/>
    <w:rsid w:val="00A667AE"/>
    <w:rsid w:val="00A6737C"/>
    <w:rsid w:val="00A67A35"/>
    <w:rsid w:val="00A707D2"/>
    <w:rsid w:val="00A70C4B"/>
    <w:rsid w:val="00A71036"/>
    <w:rsid w:val="00A71081"/>
    <w:rsid w:val="00A71DFE"/>
    <w:rsid w:val="00A7231C"/>
    <w:rsid w:val="00A724FD"/>
    <w:rsid w:val="00A729D6"/>
    <w:rsid w:val="00A72A50"/>
    <w:rsid w:val="00A72C62"/>
    <w:rsid w:val="00A742FB"/>
    <w:rsid w:val="00A7456C"/>
    <w:rsid w:val="00A746D8"/>
    <w:rsid w:val="00A747B8"/>
    <w:rsid w:val="00A74CE2"/>
    <w:rsid w:val="00A752C5"/>
    <w:rsid w:val="00A753A2"/>
    <w:rsid w:val="00A7549E"/>
    <w:rsid w:val="00A75C31"/>
    <w:rsid w:val="00A75FBF"/>
    <w:rsid w:val="00A761A7"/>
    <w:rsid w:val="00A76830"/>
    <w:rsid w:val="00A76C0E"/>
    <w:rsid w:val="00A771E3"/>
    <w:rsid w:val="00A773AF"/>
    <w:rsid w:val="00A77BB1"/>
    <w:rsid w:val="00A808DD"/>
    <w:rsid w:val="00A80F4B"/>
    <w:rsid w:val="00A8107D"/>
    <w:rsid w:val="00A81354"/>
    <w:rsid w:val="00A8144D"/>
    <w:rsid w:val="00A815FC"/>
    <w:rsid w:val="00A81C1B"/>
    <w:rsid w:val="00A82303"/>
    <w:rsid w:val="00A8256A"/>
    <w:rsid w:val="00A82B3A"/>
    <w:rsid w:val="00A82C38"/>
    <w:rsid w:val="00A82E2B"/>
    <w:rsid w:val="00A82E57"/>
    <w:rsid w:val="00A82E98"/>
    <w:rsid w:val="00A82F9E"/>
    <w:rsid w:val="00A83383"/>
    <w:rsid w:val="00A83CE5"/>
    <w:rsid w:val="00A8428D"/>
    <w:rsid w:val="00A843CF"/>
    <w:rsid w:val="00A84713"/>
    <w:rsid w:val="00A849C2"/>
    <w:rsid w:val="00A854AB"/>
    <w:rsid w:val="00A856C3"/>
    <w:rsid w:val="00A860F6"/>
    <w:rsid w:val="00A8646B"/>
    <w:rsid w:val="00A866D5"/>
    <w:rsid w:val="00A86DC8"/>
    <w:rsid w:val="00A86E1C"/>
    <w:rsid w:val="00A86F02"/>
    <w:rsid w:val="00A8742F"/>
    <w:rsid w:val="00A87B5F"/>
    <w:rsid w:val="00A90174"/>
    <w:rsid w:val="00A907E8"/>
    <w:rsid w:val="00A90990"/>
    <w:rsid w:val="00A917BD"/>
    <w:rsid w:val="00A91925"/>
    <w:rsid w:val="00A91A43"/>
    <w:rsid w:val="00A91DAC"/>
    <w:rsid w:val="00A91DF9"/>
    <w:rsid w:val="00A9239D"/>
    <w:rsid w:val="00A927D6"/>
    <w:rsid w:val="00A92AA9"/>
    <w:rsid w:val="00A92F9C"/>
    <w:rsid w:val="00A9312B"/>
    <w:rsid w:val="00A931E9"/>
    <w:rsid w:val="00A93518"/>
    <w:rsid w:val="00A9357F"/>
    <w:rsid w:val="00A93AC0"/>
    <w:rsid w:val="00A93D21"/>
    <w:rsid w:val="00A95261"/>
    <w:rsid w:val="00A955AF"/>
    <w:rsid w:val="00A95791"/>
    <w:rsid w:val="00A95F1E"/>
    <w:rsid w:val="00A960E5"/>
    <w:rsid w:val="00A96B41"/>
    <w:rsid w:val="00A96D32"/>
    <w:rsid w:val="00A978AD"/>
    <w:rsid w:val="00A97B54"/>
    <w:rsid w:val="00A97FD8"/>
    <w:rsid w:val="00AA0315"/>
    <w:rsid w:val="00AA045B"/>
    <w:rsid w:val="00AA0B98"/>
    <w:rsid w:val="00AA15F0"/>
    <w:rsid w:val="00AA1F06"/>
    <w:rsid w:val="00AA22FD"/>
    <w:rsid w:val="00AA2A9B"/>
    <w:rsid w:val="00AA2BD2"/>
    <w:rsid w:val="00AA3C23"/>
    <w:rsid w:val="00AA416A"/>
    <w:rsid w:val="00AA4696"/>
    <w:rsid w:val="00AA565D"/>
    <w:rsid w:val="00AA5CC9"/>
    <w:rsid w:val="00AA6B0B"/>
    <w:rsid w:val="00AA6F65"/>
    <w:rsid w:val="00AA718F"/>
    <w:rsid w:val="00AA71C6"/>
    <w:rsid w:val="00AA73A4"/>
    <w:rsid w:val="00AA744F"/>
    <w:rsid w:val="00AA7A0A"/>
    <w:rsid w:val="00AA7B32"/>
    <w:rsid w:val="00AA7E70"/>
    <w:rsid w:val="00AB0856"/>
    <w:rsid w:val="00AB0BB5"/>
    <w:rsid w:val="00AB0CAD"/>
    <w:rsid w:val="00AB11D7"/>
    <w:rsid w:val="00AB18E1"/>
    <w:rsid w:val="00AB1C4A"/>
    <w:rsid w:val="00AB1E23"/>
    <w:rsid w:val="00AB21C5"/>
    <w:rsid w:val="00AB2776"/>
    <w:rsid w:val="00AB2810"/>
    <w:rsid w:val="00AB2A08"/>
    <w:rsid w:val="00AB32C6"/>
    <w:rsid w:val="00AB33EF"/>
    <w:rsid w:val="00AB3DEE"/>
    <w:rsid w:val="00AB3F4C"/>
    <w:rsid w:val="00AB4190"/>
    <w:rsid w:val="00AB4985"/>
    <w:rsid w:val="00AB4DCA"/>
    <w:rsid w:val="00AB52F6"/>
    <w:rsid w:val="00AB5845"/>
    <w:rsid w:val="00AB58DD"/>
    <w:rsid w:val="00AB64C0"/>
    <w:rsid w:val="00AB6642"/>
    <w:rsid w:val="00AB6652"/>
    <w:rsid w:val="00AB6B9A"/>
    <w:rsid w:val="00AB6CD4"/>
    <w:rsid w:val="00AB6D5A"/>
    <w:rsid w:val="00AC0052"/>
    <w:rsid w:val="00AC00E0"/>
    <w:rsid w:val="00AC02D8"/>
    <w:rsid w:val="00AC07CA"/>
    <w:rsid w:val="00AC106F"/>
    <w:rsid w:val="00AC1581"/>
    <w:rsid w:val="00AC1758"/>
    <w:rsid w:val="00AC1830"/>
    <w:rsid w:val="00AC1A96"/>
    <w:rsid w:val="00AC1E03"/>
    <w:rsid w:val="00AC1F71"/>
    <w:rsid w:val="00AC2029"/>
    <w:rsid w:val="00AC214E"/>
    <w:rsid w:val="00AC21E9"/>
    <w:rsid w:val="00AC25E9"/>
    <w:rsid w:val="00AC2CCA"/>
    <w:rsid w:val="00AC2D44"/>
    <w:rsid w:val="00AC305A"/>
    <w:rsid w:val="00AC30B2"/>
    <w:rsid w:val="00AC348D"/>
    <w:rsid w:val="00AC34A2"/>
    <w:rsid w:val="00AC420E"/>
    <w:rsid w:val="00AC4598"/>
    <w:rsid w:val="00AC4CDC"/>
    <w:rsid w:val="00AC5068"/>
    <w:rsid w:val="00AC52F9"/>
    <w:rsid w:val="00AC5506"/>
    <w:rsid w:val="00AC5A1B"/>
    <w:rsid w:val="00AC5D7E"/>
    <w:rsid w:val="00AC6F51"/>
    <w:rsid w:val="00AC7333"/>
    <w:rsid w:val="00AD04A6"/>
    <w:rsid w:val="00AD0CD4"/>
    <w:rsid w:val="00AD122A"/>
    <w:rsid w:val="00AD1927"/>
    <w:rsid w:val="00AD1CEB"/>
    <w:rsid w:val="00AD2A11"/>
    <w:rsid w:val="00AD2A1A"/>
    <w:rsid w:val="00AD2CC1"/>
    <w:rsid w:val="00AD2CEF"/>
    <w:rsid w:val="00AD351D"/>
    <w:rsid w:val="00AD3A68"/>
    <w:rsid w:val="00AD3C33"/>
    <w:rsid w:val="00AD40D7"/>
    <w:rsid w:val="00AD411D"/>
    <w:rsid w:val="00AD42F3"/>
    <w:rsid w:val="00AD45C2"/>
    <w:rsid w:val="00AD50BB"/>
    <w:rsid w:val="00AD55ED"/>
    <w:rsid w:val="00AD55EF"/>
    <w:rsid w:val="00AD5710"/>
    <w:rsid w:val="00AD5E87"/>
    <w:rsid w:val="00AD6074"/>
    <w:rsid w:val="00AD633F"/>
    <w:rsid w:val="00AD643A"/>
    <w:rsid w:val="00AD66E6"/>
    <w:rsid w:val="00AD6848"/>
    <w:rsid w:val="00AD6970"/>
    <w:rsid w:val="00AD7880"/>
    <w:rsid w:val="00AD7911"/>
    <w:rsid w:val="00AE02B9"/>
    <w:rsid w:val="00AE0414"/>
    <w:rsid w:val="00AE0488"/>
    <w:rsid w:val="00AE0577"/>
    <w:rsid w:val="00AE070B"/>
    <w:rsid w:val="00AE08DB"/>
    <w:rsid w:val="00AE0A62"/>
    <w:rsid w:val="00AE0B2B"/>
    <w:rsid w:val="00AE0CF6"/>
    <w:rsid w:val="00AE11B6"/>
    <w:rsid w:val="00AE1617"/>
    <w:rsid w:val="00AE165A"/>
    <w:rsid w:val="00AE1A30"/>
    <w:rsid w:val="00AE1A49"/>
    <w:rsid w:val="00AE1EE3"/>
    <w:rsid w:val="00AE220A"/>
    <w:rsid w:val="00AE26C9"/>
    <w:rsid w:val="00AE2934"/>
    <w:rsid w:val="00AE3156"/>
    <w:rsid w:val="00AE3851"/>
    <w:rsid w:val="00AE3E4D"/>
    <w:rsid w:val="00AE3F50"/>
    <w:rsid w:val="00AE418F"/>
    <w:rsid w:val="00AE44AB"/>
    <w:rsid w:val="00AE4B73"/>
    <w:rsid w:val="00AE4E39"/>
    <w:rsid w:val="00AE4E6B"/>
    <w:rsid w:val="00AE4E7E"/>
    <w:rsid w:val="00AE56C5"/>
    <w:rsid w:val="00AE5F3B"/>
    <w:rsid w:val="00AE625C"/>
    <w:rsid w:val="00AE6A9B"/>
    <w:rsid w:val="00AE6C4E"/>
    <w:rsid w:val="00AE705B"/>
    <w:rsid w:val="00AE74DA"/>
    <w:rsid w:val="00AE7D35"/>
    <w:rsid w:val="00AF0859"/>
    <w:rsid w:val="00AF0FB7"/>
    <w:rsid w:val="00AF14A0"/>
    <w:rsid w:val="00AF1BA9"/>
    <w:rsid w:val="00AF207A"/>
    <w:rsid w:val="00AF20E3"/>
    <w:rsid w:val="00AF21F8"/>
    <w:rsid w:val="00AF2F88"/>
    <w:rsid w:val="00AF3142"/>
    <w:rsid w:val="00AF3625"/>
    <w:rsid w:val="00AF36A3"/>
    <w:rsid w:val="00AF4032"/>
    <w:rsid w:val="00AF418E"/>
    <w:rsid w:val="00AF4227"/>
    <w:rsid w:val="00AF4DD3"/>
    <w:rsid w:val="00AF4E68"/>
    <w:rsid w:val="00AF5274"/>
    <w:rsid w:val="00AF54E9"/>
    <w:rsid w:val="00AF56FF"/>
    <w:rsid w:val="00AF61B6"/>
    <w:rsid w:val="00AF680D"/>
    <w:rsid w:val="00AF686C"/>
    <w:rsid w:val="00AF690B"/>
    <w:rsid w:val="00AF6EAD"/>
    <w:rsid w:val="00AF6FCC"/>
    <w:rsid w:val="00AF774F"/>
    <w:rsid w:val="00B00047"/>
    <w:rsid w:val="00B0058F"/>
    <w:rsid w:val="00B00AF7"/>
    <w:rsid w:val="00B00FF3"/>
    <w:rsid w:val="00B02057"/>
    <w:rsid w:val="00B02159"/>
    <w:rsid w:val="00B02C4B"/>
    <w:rsid w:val="00B02DCE"/>
    <w:rsid w:val="00B0326B"/>
    <w:rsid w:val="00B0353E"/>
    <w:rsid w:val="00B04381"/>
    <w:rsid w:val="00B04550"/>
    <w:rsid w:val="00B047FC"/>
    <w:rsid w:val="00B04971"/>
    <w:rsid w:val="00B04FDB"/>
    <w:rsid w:val="00B0564F"/>
    <w:rsid w:val="00B05957"/>
    <w:rsid w:val="00B05A9E"/>
    <w:rsid w:val="00B05B28"/>
    <w:rsid w:val="00B062C4"/>
    <w:rsid w:val="00B064B6"/>
    <w:rsid w:val="00B0735E"/>
    <w:rsid w:val="00B0738E"/>
    <w:rsid w:val="00B076AF"/>
    <w:rsid w:val="00B0797F"/>
    <w:rsid w:val="00B07A6F"/>
    <w:rsid w:val="00B1061E"/>
    <w:rsid w:val="00B10E06"/>
    <w:rsid w:val="00B10FDC"/>
    <w:rsid w:val="00B1173A"/>
    <w:rsid w:val="00B12222"/>
    <w:rsid w:val="00B123DE"/>
    <w:rsid w:val="00B12428"/>
    <w:rsid w:val="00B1245B"/>
    <w:rsid w:val="00B133C5"/>
    <w:rsid w:val="00B1348A"/>
    <w:rsid w:val="00B13772"/>
    <w:rsid w:val="00B139BC"/>
    <w:rsid w:val="00B13BE0"/>
    <w:rsid w:val="00B13FAF"/>
    <w:rsid w:val="00B140BE"/>
    <w:rsid w:val="00B14517"/>
    <w:rsid w:val="00B14753"/>
    <w:rsid w:val="00B149F2"/>
    <w:rsid w:val="00B14CD6"/>
    <w:rsid w:val="00B14DC4"/>
    <w:rsid w:val="00B16898"/>
    <w:rsid w:val="00B16F99"/>
    <w:rsid w:val="00B172D9"/>
    <w:rsid w:val="00B178E2"/>
    <w:rsid w:val="00B17D3A"/>
    <w:rsid w:val="00B204D6"/>
    <w:rsid w:val="00B208C3"/>
    <w:rsid w:val="00B20B4E"/>
    <w:rsid w:val="00B20CD5"/>
    <w:rsid w:val="00B21306"/>
    <w:rsid w:val="00B21749"/>
    <w:rsid w:val="00B21D36"/>
    <w:rsid w:val="00B21F57"/>
    <w:rsid w:val="00B225B6"/>
    <w:rsid w:val="00B22812"/>
    <w:rsid w:val="00B22890"/>
    <w:rsid w:val="00B22A11"/>
    <w:rsid w:val="00B23234"/>
    <w:rsid w:val="00B23CBD"/>
    <w:rsid w:val="00B24FB9"/>
    <w:rsid w:val="00B25085"/>
    <w:rsid w:val="00B250BD"/>
    <w:rsid w:val="00B250C2"/>
    <w:rsid w:val="00B25D56"/>
    <w:rsid w:val="00B25E81"/>
    <w:rsid w:val="00B25F53"/>
    <w:rsid w:val="00B26465"/>
    <w:rsid w:val="00B268F4"/>
    <w:rsid w:val="00B26A71"/>
    <w:rsid w:val="00B26F97"/>
    <w:rsid w:val="00B271E0"/>
    <w:rsid w:val="00B274E5"/>
    <w:rsid w:val="00B27A18"/>
    <w:rsid w:val="00B27FFD"/>
    <w:rsid w:val="00B300C6"/>
    <w:rsid w:val="00B3017C"/>
    <w:rsid w:val="00B302A4"/>
    <w:rsid w:val="00B3088B"/>
    <w:rsid w:val="00B3109C"/>
    <w:rsid w:val="00B31239"/>
    <w:rsid w:val="00B312A4"/>
    <w:rsid w:val="00B3165A"/>
    <w:rsid w:val="00B32683"/>
    <w:rsid w:val="00B3323E"/>
    <w:rsid w:val="00B33784"/>
    <w:rsid w:val="00B33B88"/>
    <w:rsid w:val="00B34D2F"/>
    <w:rsid w:val="00B3501C"/>
    <w:rsid w:val="00B353C2"/>
    <w:rsid w:val="00B35791"/>
    <w:rsid w:val="00B35A8E"/>
    <w:rsid w:val="00B35D26"/>
    <w:rsid w:val="00B36764"/>
    <w:rsid w:val="00B36780"/>
    <w:rsid w:val="00B36B0B"/>
    <w:rsid w:val="00B36CCB"/>
    <w:rsid w:val="00B4046A"/>
    <w:rsid w:val="00B4082A"/>
    <w:rsid w:val="00B414AF"/>
    <w:rsid w:val="00B4185A"/>
    <w:rsid w:val="00B419A3"/>
    <w:rsid w:val="00B419B5"/>
    <w:rsid w:val="00B42548"/>
    <w:rsid w:val="00B42902"/>
    <w:rsid w:val="00B42F01"/>
    <w:rsid w:val="00B4327C"/>
    <w:rsid w:val="00B43303"/>
    <w:rsid w:val="00B4336E"/>
    <w:rsid w:val="00B43509"/>
    <w:rsid w:val="00B44871"/>
    <w:rsid w:val="00B44962"/>
    <w:rsid w:val="00B44C14"/>
    <w:rsid w:val="00B45EE8"/>
    <w:rsid w:val="00B46B99"/>
    <w:rsid w:val="00B4751F"/>
    <w:rsid w:val="00B502FF"/>
    <w:rsid w:val="00B506C1"/>
    <w:rsid w:val="00B50C68"/>
    <w:rsid w:val="00B50EB0"/>
    <w:rsid w:val="00B5143F"/>
    <w:rsid w:val="00B519A0"/>
    <w:rsid w:val="00B519AC"/>
    <w:rsid w:val="00B51B42"/>
    <w:rsid w:val="00B51E35"/>
    <w:rsid w:val="00B51E5B"/>
    <w:rsid w:val="00B52B41"/>
    <w:rsid w:val="00B53150"/>
    <w:rsid w:val="00B539DE"/>
    <w:rsid w:val="00B53B26"/>
    <w:rsid w:val="00B53BB2"/>
    <w:rsid w:val="00B53CA2"/>
    <w:rsid w:val="00B542E3"/>
    <w:rsid w:val="00B5431C"/>
    <w:rsid w:val="00B54601"/>
    <w:rsid w:val="00B54ACB"/>
    <w:rsid w:val="00B54B49"/>
    <w:rsid w:val="00B54B5C"/>
    <w:rsid w:val="00B54BBC"/>
    <w:rsid w:val="00B54D09"/>
    <w:rsid w:val="00B55051"/>
    <w:rsid w:val="00B5564C"/>
    <w:rsid w:val="00B55ABA"/>
    <w:rsid w:val="00B55E7B"/>
    <w:rsid w:val="00B56649"/>
    <w:rsid w:val="00B5669C"/>
    <w:rsid w:val="00B5677C"/>
    <w:rsid w:val="00B56C0F"/>
    <w:rsid w:val="00B56FE0"/>
    <w:rsid w:val="00B57008"/>
    <w:rsid w:val="00B57195"/>
    <w:rsid w:val="00B57B0D"/>
    <w:rsid w:val="00B6024F"/>
    <w:rsid w:val="00B6035A"/>
    <w:rsid w:val="00B611D8"/>
    <w:rsid w:val="00B61B3C"/>
    <w:rsid w:val="00B61FC5"/>
    <w:rsid w:val="00B621B8"/>
    <w:rsid w:val="00B6282F"/>
    <w:rsid w:val="00B62987"/>
    <w:rsid w:val="00B6358C"/>
    <w:rsid w:val="00B635D2"/>
    <w:rsid w:val="00B6397D"/>
    <w:rsid w:val="00B63C12"/>
    <w:rsid w:val="00B63C7A"/>
    <w:rsid w:val="00B63FFF"/>
    <w:rsid w:val="00B641B2"/>
    <w:rsid w:val="00B641E5"/>
    <w:rsid w:val="00B64D28"/>
    <w:rsid w:val="00B64E39"/>
    <w:rsid w:val="00B64E7A"/>
    <w:rsid w:val="00B64F01"/>
    <w:rsid w:val="00B652F2"/>
    <w:rsid w:val="00B659FA"/>
    <w:rsid w:val="00B65EF8"/>
    <w:rsid w:val="00B6696F"/>
    <w:rsid w:val="00B67F30"/>
    <w:rsid w:val="00B70464"/>
    <w:rsid w:val="00B7066C"/>
    <w:rsid w:val="00B709FA"/>
    <w:rsid w:val="00B70B1B"/>
    <w:rsid w:val="00B7151C"/>
    <w:rsid w:val="00B7161B"/>
    <w:rsid w:val="00B7179A"/>
    <w:rsid w:val="00B71848"/>
    <w:rsid w:val="00B71B2A"/>
    <w:rsid w:val="00B71E9F"/>
    <w:rsid w:val="00B71EF5"/>
    <w:rsid w:val="00B721BF"/>
    <w:rsid w:val="00B722C6"/>
    <w:rsid w:val="00B72706"/>
    <w:rsid w:val="00B728AA"/>
    <w:rsid w:val="00B72911"/>
    <w:rsid w:val="00B739AA"/>
    <w:rsid w:val="00B7497C"/>
    <w:rsid w:val="00B74A4C"/>
    <w:rsid w:val="00B74BA1"/>
    <w:rsid w:val="00B75DBD"/>
    <w:rsid w:val="00B763CA"/>
    <w:rsid w:val="00B76490"/>
    <w:rsid w:val="00B76596"/>
    <w:rsid w:val="00B76704"/>
    <w:rsid w:val="00B76916"/>
    <w:rsid w:val="00B76CC2"/>
    <w:rsid w:val="00B7733D"/>
    <w:rsid w:val="00B776E7"/>
    <w:rsid w:val="00B778B1"/>
    <w:rsid w:val="00B77A27"/>
    <w:rsid w:val="00B80549"/>
    <w:rsid w:val="00B80A2E"/>
    <w:rsid w:val="00B812D4"/>
    <w:rsid w:val="00B813B1"/>
    <w:rsid w:val="00B81426"/>
    <w:rsid w:val="00B81568"/>
    <w:rsid w:val="00B8199A"/>
    <w:rsid w:val="00B81A3E"/>
    <w:rsid w:val="00B81B3F"/>
    <w:rsid w:val="00B81C73"/>
    <w:rsid w:val="00B81CEA"/>
    <w:rsid w:val="00B81EF7"/>
    <w:rsid w:val="00B81F2D"/>
    <w:rsid w:val="00B8238E"/>
    <w:rsid w:val="00B823EF"/>
    <w:rsid w:val="00B82929"/>
    <w:rsid w:val="00B82D6F"/>
    <w:rsid w:val="00B82F8E"/>
    <w:rsid w:val="00B832FB"/>
    <w:rsid w:val="00B83789"/>
    <w:rsid w:val="00B83DFE"/>
    <w:rsid w:val="00B8451E"/>
    <w:rsid w:val="00B848AD"/>
    <w:rsid w:val="00B84D70"/>
    <w:rsid w:val="00B84E26"/>
    <w:rsid w:val="00B85070"/>
    <w:rsid w:val="00B8512A"/>
    <w:rsid w:val="00B86478"/>
    <w:rsid w:val="00B8651D"/>
    <w:rsid w:val="00B86C55"/>
    <w:rsid w:val="00B87614"/>
    <w:rsid w:val="00B87A34"/>
    <w:rsid w:val="00B87CFF"/>
    <w:rsid w:val="00B9031D"/>
    <w:rsid w:val="00B90727"/>
    <w:rsid w:val="00B914B4"/>
    <w:rsid w:val="00B91705"/>
    <w:rsid w:val="00B91852"/>
    <w:rsid w:val="00B91903"/>
    <w:rsid w:val="00B91A6A"/>
    <w:rsid w:val="00B91A92"/>
    <w:rsid w:val="00B92256"/>
    <w:rsid w:val="00B92B46"/>
    <w:rsid w:val="00B92F1E"/>
    <w:rsid w:val="00B9317D"/>
    <w:rsid w:val="00B93433"/>
    <w:rsid w:val="00B93917"/>
    <w:rsid w:val="00B93CDF"/>
    <w:rsid w:val="00B94111"/>
    <w:rsid w:val="00B94535"/>
    <w:rsid w:val="00B94647"/>
    <w:rsid w:val="00B9499F"/>
    <w:rsid w:val="00B94A9D"/>
    <w:rsid w:val="00B95E95"/>
    <w:rsid w:val="00B95F1F"/>
    <w:rsid w:val="00B961C3"/>
    <w:rsid w:val="00B96DAC"/>
    <w:rsid w:val="00B97277"/>
    <w:rsid w:val="00B97AB3"/>
    <w:rsid w:val="00B97E51"/>
    <w:rsid w:val="00B97E6B"/>
    <w:rsid w:val="00BA13D7"/>
    <w:rsid w:val="00BA16A4"/>
    <w:rsid w:val="00BA1EF5"/>
    <w:rsid w:val="00BA1FD4"/>
    <w:rsid w:val="00BA2164"/>
    <w:rsid w:val="00BA27FA"/>
    <w:rsid w:val="00BA3482"/>
    <w:rsid w:val="00BA35B9"/>
    <w:rsid w:val="00BA3698"/>
    <w:rsid w:val="00BA3E07"/>
    <w:rsid w:val="00BA3F3A"/>
    <w:rsid w:val="00BA3F92"/>
    <w:rsid w:val="00BA41A9"/>
    <w:rsid w:val="00BA4F9E"/>
    <w:rsid w:val="00BA5345"/>
    <w:rsid w:val="00BA5551"/>
    <w:rsid w:val="00BA57F6"/>
    <w:rsid w:val="00BA582B"/>
    <w:rsid w:val="00BA586F"/>
    <w:rsid w:val="00BA5A0B"/>
    <w:rsid w:val="00BA5C8A"/>
    <w:rsid w:val="00BA5D4D"/>
    <w:rsid w:val="00BA5F58"/>
    <w:rsid w:val="00BA6841"/>
    <w:rsid w:val="00BA6878"/>
    <w:rsid w:val="00BA701B"/>
    <w:rsid w:val="00BA7193"/>
    <w:rsid w:val="00BA732A"/>
    <w:rsid w:val="00BB01C0"/>
    <w:rsid w:val="00BB0DC2"/>
    <w:rsid w:val="00BB0EFF"/>
    <w:rsid w:val="00BB0FD2"/>
    <w:rsid w:val="00BB10A4"/>
    <w:rsid w:val="00BB112A"/>
    <w:rsid w:val="00BB17FB"/>
    <w:rsid w:val="00BB1E17"/>
    <w:rsid w:val="00BB1FEC"/>
    <w:rsid w:val="00BB2A33"/>
    <w:rsid w:val="00BB2A8F"/>
    <w:rsid w:val="00BB2AE1"/>
    <w:rsid w:val="00BB2EA8"/>
    <w:rsid w:val="00BB38A7"/>
    <w:rsid w:val="00BB39EC"/>
    <w:rsid w:val="00BB3B8F"/>
    <w:rsid w:val="00BB40EA"/>
    <w:rsid w:val="00BB4644"/>
    <w:rsid w:val="00BB4C11"/>
    <w:rsid w:val="00BB6585"/>
    <w:rsid w:val="00BB6871"/>
    <w:rsid w:val="00BB6BE6"/>
    <w:rsid w:val="00BB6E98"/>
    <w:rsid w:val="00BB6EA8"/>
    <w:rsid w:val="00BB6FF4"/>
    <w:rsid w:val="00BB70F8"/>
    <w:rsid w:val="00BB78CA"/>
    <w:rsid w:val="00BC0276"/>
    <w:rsid w:val="00BC0449"/>
    <w:rsid w:val="00BC0591"/>
    <w:rsid w:val="00BC0684"/>
    <w:rsid w:val="00BC07CA"/>
    <w:rsid w:val="00BC0812"/>
    <w:rsid w:val="00BC0D6C"/>
    <w:rsid w:val="00BC10F2"/>
    <w:rsid w:val="00BC14E6"/>
    <w:rsid w:val="00BC1AFF"/>
    <w:rsid w:val="00BC2133"/>
    <w:rsid w:val="00BC22BB"/>
    <w:rsid w:val="00BC25D8"/>
    <w:rsid w:val="00BC27BC"/>
    <w:rsid w:val="00BC2AA1"/>
    <w:rsid w:val="00BC2ADA"/>
    <w:rsid w:val="00BC2BD4"/>
    <w:rsid w:val="00BC2E4D"/>
    <w:rsid w:val="00BC2EA6"/>
    <w:rsid w:val="00BC3500"/>
    <w:rsid w:val="00BC3B68"/>
    <w:rsid w:val="00BC3F70"/>
    <w:rsid w:val="00BC4EA9"/>
    <w:rsid w:val="00BC5170"/>
    <w:rsid w:val="00BC5ACB"/>
    <w:rsid w:val="00BC5EF9"/>
    <w:rsid w:val="00BC5F65"/>
    <w:rsid w:val="00BC6469"/>
    <w:rsid w:val="00BC75CB"/>
    <w:rsid w:val="00BC77B4"/>
    <w:rsid w:val="00BC7D5E"/>
    <w:rsid w:val="00BD0AFB"/>
    <w:rsid w:val="00BD0E1B"/>
    <w:rsid w:val="00BD0F5D"/>
    <w:rsid w:val="00BD12C9"/>
    <w:rsid w:val="00BD1822"/>
    <w:rsid w:val="00BD1A13"/>
    <w:rsid w:val="00BD1F77"/>
    <w:rsid w:val="00BD225F"/>
    <w:rsid w:val="00BD2326"/>
    <w:rsid w:val="00BD2AB5"/>
    <w:rsid w:val="00BD2DBB"/>
    <w:rsid w:val="00BD3A3B"/>
    <w:rsid w:val="00BD3DB8"/>
    <w:rsid w:val="00BD420C"/>
    <w:rsid w:val="00BD4E01"/>
    <w:rsid w:val="00BD53CE"/>
    <w:rsid w:val="00BD56F7"/>
    <w:rsid w:val="00BD648A"/>
    <w:rsid w:val="00BD6A0B"/>
    <w:rsid w:val="00BD6CC7"/>
    <w:rsid w:val="00BD6DCB"/>
    <w:rsid w:val="00BD713E"/>
    <w:rsid w:val="00BD7FF3"/>
    <w:rsid w:val="00BE0A0E"/>
    <w:rsid w:val="00BE0AE4"/>
    <w:rsid w:val="00BE0C41"/>
    <w:rsid w:val="00BE0E20"/>
    <w:rsid w:val="00BE13DC"/>
    <w:rsid w:val="00BE1810"/>
    <w:rsid w:val="00BE18B1"/>
    <w:rsid w:val="00BE1DC7"/>
    <w:rsid w:val="00BE1FE2"/>
    <w:rsid w:val="00BE2007"/>
    <w:rsid w:val="00BE229B"/>
    <w:rsid w:val="00BE25D2"/>
    <w:rsid w:val="00BE280C"/>
    <w:rsid w:val="00BE2C18"/>
    <w:rsid w:val="00BE2EE4"/>
    <w:rsid w:val="00BE3D31"/>
    <w:rsid w:val="00BE43AC"/>
    <w:rsid w:val="00BE4F91"/>
    <w:rsid w:val="00BE5488"/>
    <w:rsid w:val="00BE563A"/>
    <w:rsid w:val="00BE56EA"/>
    <w:rsid w:val="00BE5FA0"/>
    <w:rsid w:val="00BE7098"/>
    <w:rsid w:val="00BE73F8"/>
    <w:rsid w:val="00BE74DA"/>
    <w:rsid w:val="00BE7608"/>
    <w:rsid w:val="00BE783A"/>
    <w:rsid w:val="00BE785D"/>
    <w:rsid w:val="00BE7884"/>
    <w:rsid w:val="00BE7997"/>
    <w:rsid w:val="00BF0177"/>
    <w:rsid w:val="00BF0530"/>
    <w:rsid w:val="00BF0662"/>
    <w:rsid w:val="00BF06EF"/>
    <w:rsid w:val="00BF0755"/>
    <w:rsid w:val="00BF0B8B"/>
    <w:rsid w:val="00BF125B"/>
    <w:rsid w:val="00BF13D9"/>
    <w:rsid w:val="00BF13DF"/>
    <w:rsid w:val="00BF153E"/>
    <w:rsid w:val="00BF2D24"/>
    <w:rsid w:val="00BF2EF9"/>
    <w:rsid w:val="00BF305C"/>
    <w:rsid w:val="00BF3310"/>
    <w:rsid w:val="00BF3710"/>
    <w:rsid w:val="00BF49DD"/>
    <w:rsid w:val="00BF55C2"/>
    <w:rsid w:val="00BF5B77"/>
    <w:rsid w:val="00BF5F50"/>
    <w:rsid w:val="00BF6179"/>
    <w:rsid w:val="00BF6688"/>
    <w:rsid w:val="00BF6E40"/>
    <w:rsid w:val="00BF780A"/>
    <w:rsid w:val="00BF7B21"/>
    <w:rsid w:val="00BF7E30"/>
    <w:rsid w:val="00C00757"/>
    <w:rsid w:val="00C0094A"/>
    <w:rsid w:val="00C012B4"/>
    <w:rsid w:val="00C01435"/>
    <w:rsid w:val="00C01474"/>
    <w:rsid w:val="00C018B0"/>
    <w:rsid w:val="00C022A1"/>
    <w:rsid w:val="00C02A7B"/>
    <w:rsid w:val="00C03104"/>
    <w:rsid w:val="00C03220"/>
    <w:rsid w:val="00C03698"/>
    <w:rsid w:val="00C03921"/>
    <w:rsid w:val="00C03923"/>
    <w:rsid w:val="00C03E47"/>
    <w:rsid w:val="00C04496"/>
    <w:rsid w:val="00C047DA"/>
    <w:rsid w:val="00C0488A"/>
    <w:rsid w:val="00C0598F"/>
    <w:rsid w:val="00C05AB6"/>
    <w:rsid w:val="00C05BB6"/>
    <w:rsid w:val="00C05BD7"/>
    <w:rsid w:val="00C05F3B"/>
    <w:rsid w:val="00C062BA"/>
    <w:rsid w:val="00C06511"/>
    <w:rsid w:val="00C06892"/>
    <w:rsid w:val="00C109DB"/>
    <w:rsid w:val="00C109F4"/>
    <w:rsid w:val="00C111C3"/>
    <w:rsid w:val="00C1132C"/>
    <w:rsid w:val="00C1145A"/>
    <w:rsid w:val="00C11D63"/>
    <w:rsid w:val="00C11F86"/>
    <w:rsid w:val="00C12515"/>
    <w:rsid w:val="00C12555"/>
    <w:rsid w:val="00C126CE"/>
    <w:rsid w:val="00C12836"/>
    <w:rsid w:val="00C12942"/>
    <w:rsid w:val="00C12A8A"/>
    <w:rsid w:val="00C1320E"/>
    <w:rsid w:val="00C13B9F"/>
    <w:rsid w:val="00C13D3B"/>
    <w:rsid w:val="00C13D5B"/>
    <w:rsid w:val="00C13E6A"/>
    <w:rsid w:val="00C143E8"/>
    <w:rsid w:val="00C145E7"/>
    <w:rsid w:val="00C14942"/>
    <w:rsid w:val="00C14DA8"/>
    <w:rsid w:val="00C15628"/>
    <w:rsid w:val="00C15853"/>
    <w:rsid w:val="00C1630E"/>
    <w:rsid w:val="00C16517"/>
    <w:rsid w:val="00C16B1E"/>
    <w:rsid w:val="00C1701C"/>
    <w:rsid w:val="00C17509"/>
    <w:rsid w:val="00C17750"/>
    <w:rsid w:val="00C17B24"/>
    <w:rsid w:val="00C17C46"/>
    <w:rsid w:val="00C17EDA"/>
    <w:rsid w:val="00C20761"/>
    <w:rsid w:val="00C20DAE"/>
    <w:rsid w:val="00C20E8D"/>
    <w:rsid w:val="00C21488"/>
    <w:rsid w:val="00C21AEF"/>
    <w:rsid w:val="00C21CBD"/>
    <w:rsid w:val="00C2200E"/>
    <w:rsid w:val="00C2205E"/>
    <w:rsid w:val="00C22F95"/>
    <w:rsid w:val="00C2352A"/>
    <w:rsid w:val="00C2360B"/>
    <w:rsid w:val="00C239C1"/>
    <w:rsid w:val="00C24055"/>
    <w:rsid w:val="00C2485C"/>
    <w:rsid w:val="00C248C3"/>
    <w:rsid w:val="00C24E5C"/>
    <w:rsid w:val="00C26267"/>
    <w:rsid w:val="00C267C3"/>
    <w:rsid w:val="00C26F81"/>
    <w:rsid w:val="00C272AB"/>
    <w:rsid w:val="00C273C7"/>
    <w:rsid w:val="00C27A5F"/>
    <w:rsid w:val="00C27BA7"/>
    <w:rsid w:val="00C30C9F"/>
    <w:rsid w:val="00C30F18"/>
    <w:rsid w:val="00C3117C"/>
    <w:rsid w:val="00C3173E"/>
    <w:rsid w:val="00C31774"/>
    <w:rsid w:val="00C3179A"/>
    <w:rsid w:val="00C31B29"/>
    <w:rsid w:val="00C31D0A"/>
    <w:rsid w:val="00C31F65"/>
    <w:rsid w:val="00C32353"/>
    <w:rsid w:val="00C32B22"/>
    <w:rsid w:val="00C32CF3"/>
    <w:rsid w:val="00C3339B"/>
    <w:rsid w:val="00C3367F"/>
    <w:rsid w:val="00C33870"/>
    <w:rsid w:val="00C34078"/>
    <w:rsid w:val="00C3410C"/>
    <w:rsid w:val="00C34939"/>
    <w:rsid w:val="00C34D88"/>
    <w:rsid w:val="00C34E6C"/>
    <w:rsid w:val="00C355EA"/>
    <w:rsid w:val="00C356D3"/>
    <w:rsid w:val="00C35A12"/>
    <w:rsid w:val="00C35ABB"/>
    <w:rsid w:val="00C35EBF"/>
    <w:rsid w:val="00C3652E"/>
    <w:rsid w:val="00C365A0"/>
    <w:rsid w:val="00C371D0"/>
    <w:rsid w:val="00C37473"/>
    <w:rsid w:val="00C37750"/>
    <w:rsid w:val="00C37A0A"/>
    <w:rsid w:val="00C37ADF"/>
    <w:rsid w:val="00C37D08"/>
    <w:rsid w:val="00C37E31"/>
    <w:rsid w:val="00C37EB9"/>
    <w:rsid w:val="00C37FB8"/>
    <w:rsid w:val="00C400F5"/>
    <w:rsid w:val="00C4036B"/>
    <w:rsid w:val="00C406E1"/>
    <w:rsid w:val="00C4081D"/>
    <w:rsid w:val="00C40A63"/>
    <w:rsid w:val="00C40C3A"/>
    <w:rsid w:val="00C40CEC"/>
    <w:rsid w:val="00C4156B"/>
    <w:rsid w:val="00C41664"/>
    <w:rsid w:val="00C41BB4"/>
    <w:rsid w:val="00C4202A"/>
    <w:rsid w:val="00C42976"/>
    <w:rsid w:val="00C42AB8"/>
    <w:rsid w:val="00C42C63"/>
    <w:rsid w:val="00C42FEE"/>
    <w:rsid w:val="00C439B5"/>
    <w:rsid w:val="00C44612"/>
    <w:rsid w:val="00C446E6"/>
    <w:rsid w:val="00C44949"/>
    <w:rsid w:val="00C44A43"/>
    <w:rsid w:val="00C44B83"/>
    <w:rsid w:val="00C44EBF"/>
    <w:rsid w:val="00C459EC"/>
    <w:rsid w:val="00C46826"/>
    <w:rsid w:val="00C47851"/>
    <w:rsid w:val="00C479BB"/>
    <w:rsid w:val="00C47BF7"/>
    <w:rsid w:val="00C47CA6"/>
    <w:rsid w:val="00C507A2"/>
    <w:rsid w:val="00C50B8B"/>
    <w:rsid w:val="00C50D03"/>
    <w:rsid w:val="00C51068"/>
    <w:rsid w:val="00C516E6"/>
    <w:rsid w:val="00C51735"/>
    <w:rsid w:val="00C51910"/>
    <w:rsid w:val="00C51924"/>
    <w:rsid w:val="00C5193E"/>
    <w:rsid w:val="00C51FA5"/>
    <w:rsid w:val="00C521B4"/>
    <w:rsid w:val="00C52211"/>
    <w:rsid w:val="00C52620"/>
    <w:rsid w:val="00C52A90"/>
    <w:rsid w:val="00C52E78"/>
    <w:rsid w:val="00C534AD"/>
    <w:rsid w:val="00C53EA5"/>
    <w:rsid w:val="00C54990"/>
    <w:rsid w:val="00C54CEE"/>
    <w:rsid w:val="00C55C61"/>
    <w:rsid w:val="00C55ED5"/>
    <w:rsid w:val="00C55FBE"/>
    <w:rsid w:val="00C56275"/>
    <w:rsid w:val="00C56719"/>
    <w:rsid w:val="00C56859"/>
    <w:rsid w:val="00C56F86"/>
    <w:rsid w:val="00C571C2"/>
    <w:rsid w:val="00C57257"/>
    <w:rsid w:val="00C574BF"/>
    <w:rsid w:val="00C57AB1"/>
    <w:rsid w:val="00C57BD9"/>
    <w:rsid w:val="00C60303"/>
    <w:rsid w:val="00C607E2"/>
    <w:rsid w:val="00C60E3E"/>
    <w:rsid w:val="00C618CD"/>
    <w:rsid w:val="00C61A93"/>
    <w:rsid w:val="00C61E1A"/>
    <w:rsid w:val="00C6212C"/>
    <w:rsid w:val="00C62C81"/>
    <w:rsid w:val="00C63239"/>
    <w:rsid w:val="00C637C8"/>
    <w:rsid w:val="00C63BFB"/>
    <w:rsid w:val="00C64468"/>
    <w:rsid w:val="00C64530"/>
    <w:rsid w:val="00C64682"/>
    <w:rsid w:val="00C64850"/>
    <w:rsid w:val="00C6496F"/>
    <w:rsid w:val="00C64B30"/>
    <w:rsid w:val="00C650E8"/>
    <w:rsid w:val="00C652EE"/>
    <w:rsid w:val="00C65DF9"/>
    <w:rsid w:val="00C66017"/>
    <w:rsid w:val="00C66353"/>
    <w:rsid w:val="00C6652A"/>
    <w:rsid w:val="00C6678F"/>
    <w:rsid w:val="00C66F1A"/>
    <w:rsid w:val="00C66F87"/>
    <w:rsid w:val="00C671C3"/>
    <w:rsid w:val="00C675D1"/>
    <w:rsid w:val="00C678DB"/>
    <w:rsid w:val="00C67970"/>
    <w:rsid w:val="00C67AAA"/>
    <w:rsid w:val="00C71540"/>
    <w:rsid w:val="00C71697"/>
    <w:rsid w:val="00C71BB8"/>
    <w:rsid w:val="00C71E33"/>
    <w:rsid w:val="00C72AF2"/>
    <w:rsid w:val="00C741E4"/>
    <w:rsid w:val="00C7421A"/>
    <w:rsid w:val="00C74690"/>
    <w:rsid w:val="00C74A6D"/>
    <w:rsid w:val="00C74BB1"/>
    <w:rsid w:val="00C750BC"/>
    <w:rsid w:val="00C753EC"/>
    <w:rsid w:val="00C75480"/>
    <w:rsid w:val="00C7714F"/>
    <w:rsid w:val="00C7781D"/>
    <w:rsid w:val="00C779E8"/>
    <w:rsid w:val="00C77B4C"/>
    <w:rsid w:val="00C77CCE"/>
    <w:rsid w:val="00C80403"/>
    <w:rsid w:val="00C80D0F"/>
    <w:rsid w:val="00C80DC5"/>
    <w:rsid w:val="00C812D7"/>
    <w:rsid w:val="00C81476"/>
    <w:rsid w:val="00C81677"/>
    <w:rsid w:val="00C818A5"/>
    <w:rsid w:val="00C818BE"/>
    <w:rsid w:val="00C81C76"/>
    <w:rsid w:val="00C81F78"/>
    <w:rsid w:val="00C82315"/>
    <w:rsid w:val="00C82670"/>
    <w:rsid w:val="00C82AA7"/>
    <w:rsid w:val="00C82DBA"/>
    <w:rsid w:val="00C83902"/>
    <w:rsid w:val="00C84BF8"/>
    <w:rsid w:val="00C84ECD"/>
    <w:rsid w:val="00C84F9D"/>
    <w:rsid w:val="00C8554E"/>
    <w:rsid w:val="00C85632"/>
    <w:rsid w:val="00C856EF"/>
    <w:rsid w:val="00C85C1F"/>
    <w:rsid w:val="00C860A6"/>
    <w:rsid w:val="00C87D5A"/>
    <w:rsid w:val="00C900CC"/>
    <w:rsid w:val="00C9025F"/>
    <w:rsid w:val="00C90468"/>
    <w:rsid w:val="00C90960"/>
    <w:rsid w:val="00C911B3"/>
    <w:rsid w:val="00C913DA"/>
    <w:rsid w:val="00C916DB"/>
    <w:rsid w:val="00C91779"/>
    <w:rsid w:val="00C91862"/>
    <w:rsid w:val="00C91DDB"/>
    <w:rsid w:val="00C9227B"/>
    <w:rsid w:val="00C9238D"/>
    <w:rsid w:val="00C92AAA"/>
    <w:rsid w:val="00C92BF9"/>
    <w:rsid w:val="00C92ED7"/>
    <w:rsid w:val="00C930A6"/>
    <w:rsid w:val="00C9371F"/>
    <w:rsid w:val="00C938EA"/>
    <w:rsid w:val="00C93C82"/>
    <w:rsid w:val="00C94691"/>
    <w:rsid w:val="00C94927"/>
    <w:rsid w:val="00C94CE7"/>
    <w:rsid w:val="00C94D47"/>
    <w:rsid w:val="00C94EF4"/>
    <w:rsid w:val="00C95E5F"/>
    <w:rsid w:val="00C96634"/>
    <w:rsid w:val="00C96CB0"/>
    <w:rsid w:val="00C971C2"/>
    <w:rsid w:val="00C9741E"/>
    <w:rsid w:val="00C97631"/>
    <w:rsid w:val="00C9765C"/>
    <w:rsid w:val="00C97A6B"/>
    <w:rsid w:val="00CA0542"/>
    <w:rsid w:val="00CA06C0"/>
    <w:rsid w:val="00CA09A5"/>
    <w:rsid w:val="00CA0FDA"/>
    <w:rsid w:val="00CA10D0"/>
    <w:rsid w:val="00CA1C90"/>
    <w:rsid w:val="00CA2957"/>
    <w:rsid w:val="00CA2C75"/>
    <w:rsid w:val="00CA2EFE"/>
    <w:rsid w:val="00CA2FD5"/>
    <w:rsid w:val="00CA3637"/>
    <w:rsid w:val="00CA38D5"/>
    <w:rsid w:val="00CA3C00"/>
    <w:rsid w:val="00CA3E76"/>
    <w:rsid w:val="00CA454B"/>
    <w:rsid w:val="00CA4CE5"/>
    <w:rsid w:val="00CA4FBF"/>
    <w:rsid w:val="00CA515D"/>
    <w:rsid w:val="00CA5308"/>
    <w:rsid w:val="00CA5885"/>
    <w:rsid w:val="00CA5AB2"/>
    <w:rsid w:val="00CA5B84"/>
    <w:rsid w:val="00CA6021"/>
    <w:rsid w:val="00CA63B4"/>
    <w:rsid w:val="00CA66D7"/>
    <w:rsid w:val="00CA674D"/>
    <w:rsid w:val="00CA6D37"/>
    <w:rsid w:val="00CA70B3"/>
    <w:rsid w:val="00CA7840"/>
    <w:rsid w:val="00CA7866"/>
    <w:rsid w:val="00CA78A0"/>
    <w:rsid w:val="00CA78D8"/>
    <w:rsid w:val="00CA79E1"/>
    <w:rsid w:val="00CA7DE4"/>
    <w:rsid w:val="00CB005B"/>
    <w:rsid w:val="00CB00F5"/>
    <w:rsid w:val="00CB013E"/>
    <w:rsid w:val="00CB08B1"/>
    <w:rsid w:val="00CB0B25"/>
    <w:rsid w:val="00CB0C97"/>
    <w:rsid w:val="00CB0CF0"/>
    <w:rsid w:val="00CB1C88"/>
    <w:rsid w:val="00CB2105"/>
    <w:rsid w:val="00CB31AC"/>
    <w:rsid w:val="00CB329D"/>
    <w:rsid w:val="00CB34EF"/>
    <w:rsid w:val="00CB3762"/>
    <w:rsid w:val="00CB37A9"/>
    <w:rsid w:val="00CB3BFA"/>
    <w:rsid w:val="00CB3C15"/>
    <w:rsid w:val="00CB44B2"/>
    <w:rsid w:val="00CB45F9"/>
    <w:rsid w:val="00CB497E"/>
    <w:rsid w:val="00CB4D2A"/>
    <w:rsid w:val="00CB4EBD"/>
    <w:rsid w:val="00CB50F6"/>
    <w:rsid w:val="00CB5238"/>
    <w:rsid w:val="00CB589E"/>
    <w:rsid w:val="00CB5AD6"/>
    <w:rsid w:val="00CB5C0F"/>
    <w:rsid w:val="00CB6840"/>
    <w:rsid w:val="00CB701A"/>
    <w:rsid w:val="00CB703E"/>
    <w:rsid w:val="00CB705F"/>
    <w:rsid w:val="00CB77D0"/>
    <w:rsid w:val="00CB79A1"/>
    <w:rsid w:val="00CC1294"/>
    <w:rsid w:val="00CC17B0"/>
    <w:rsid w:val="00CC17B8"/>
    <w:rsid w:val="00CC1A35"/>
    <w:rsid w:val="00CC1B98"/>
    <w:rsid w:val="00CC1E48"/>
    <w:rsid w:val="00CC209C"/>
    <w:rsid w:val="00CC20B5"/>
    <w:rsid w:val="00CC20E8"/>
    <w:rsid w:val="00CC2693"/>
    <w:rsid w:val="00CC32A4"/>
    <w:rsid w:val="00CC3872"/>
    <w:rsid w:val="00CC3888"/>
    <w:rsid w:val="00CC3B36"/>
    <w:rsid w:val="00CC406B"/>
    <w:rsid w:val="00CC41F3"/>
    <w:rsid w:val="00CC45F9"/>
    <w:rsid w:val="00CC467C"/>
    <w:rsid w:val="00CC4CDE"/>
    <w:rsid w:val="00CC4EC9"/>
    <w:rsid w:val="00CC4F58"/>
    <w:rsid w:val="00CC58D2"/>
    <w:rsid w:val="00CC62E8"/>
    <w:rsid w:val="00CC6776"/>
    <w:rsid w:val="00CC6B0D"/>
    <w:rsid w:val="00CC6D00"/>
    <w:rsid w:val="00CC756B"/>
    <w:rsid w:val="00CC771A"/>
    <w:rsid w:val="00CC7A59"/>
    <w:rsid w:val="00CC7F59"/>
    <w:rsid w:val="00CD0124"/>
    <w:rsid w:val="00CD06E0"/>
    <w:rsid w:val="00CD0838"/>
    <w:rsid w:val="00CD0929"/>
    <w:rsid w:val="00CD0BF3"/>
    <w:rsid w:val="00CD130D"/>
    <w:rsid w:val="00CD1484"/>
    <w:rsid w:val="00CD1C55"/>
    <w:rsid w:val="00CD1E00"/>
    <w:rsid w:val="00CD2B03"/>
    <w:rsid w:val="00CD2BE2"/>
    <w:rsid w:val="00CD2C10"/>
    <w:rsid w:val="00CD2D57"/>
    <w:rsid w:val="00CD2F20"/>
    <w:rsid w:val="00CD3901"/>
    <w:rsid w:val="00CD40EE"/>
    <w:rsid w:val="00CD442C"/>
    <w:rsid w:val="00CD4710"/>
    <w:rsid w:val="00CD4762"/>
    <w:rsid w:val="00CD50AA"/>
    <w:rsid w:val="00CD50DE"/>
    <w:rsid w:val="00CD5286"/>
    <w:rsid w:val="00CD56B2"/>
    <w:rsid w:val="00CD580B"/>
    <w:rsid w:val="00CD60DB"/>
    <w:rsid w:val="00CD64F3"/>
    <w:rsid w:val="00CD69E2"/>
    <w:rsid w:val="00CD6D08"/>
    <w:rsid w:val="00CD6DB0"/>
    <w:rsid w:val="00CD6E45"/>
    <w:rsid w:val="00CD7168"/>
    <w:rsid w:val="00CD74FA"/>
    <w:rsid w:val="00CD785A"/>
    <w:rsid w:val="00CD7CA2"/>
    <w:rsid w:val="00CD7E5B"/>
    <w:rsid w:val="00CE021B"/>
    <w:rsid w:val="00CE07EC"/>
    <w:rsid w:val="00CE0BBB"/>
    <w:rsid w:val="00CE0CB6"/>
    <w:rsid w:val="00CE0D0E"/>
    <w:rsid w:val="00CE12A1"/>
    <w:rsid w:val="00CE189B"/>
    <w:rsid w:val="00CE1CB8"/>
    <w:rsid w:val="00CE1FA9"/>
    <w:rsid w:val="00CE28E2"/>
    <w:rsid w:val="00CE295D"/>
    <w:rsid w:val="00CE2ECA"/>
    <w:rsid w:val="00CE319B"/>
    <w:rsid w:val="00CE32C6"/>
    <w:rsid w:val="00CE33BA"/>
    <w:rsid w:val="00CE36F4"/>
    <w:rsid w:val="00CE3BEE"/>
    <w:rsid w:val="00CE3CC1"/>
    <w:rsid w:val="00CE4306"/>
    <w:rsid w:val="00CE44BF"/>
    <w:rsid w:val="00CE4541"/>
    <w:rsid w:val="00CE4811"/>
    <w:rsid w:val="00CE497C"/>
    <w:rsid w:val="00CE5775"/>
    <w:rsid w:val="00CE5814"/>
    <w:rsid w:val="00CE6251"/>
    <w:rsid w:val="00CE6534"/>
    <w:rsid w:val="00CE6B38"/>
    <w:rsid w:val="00CE705B"/>
    <w:rsid w:val="00CE7D29"/>
    <w:rsid w:val="00CE7F67"/>
    <w:rsid w:val="00CE7FED"/>
    <w:rsid w:val="00CF00E9"/>
    <w:rsid w:val="00CF0978"/>
    <w:rsid w:val="00CF0C2F"/>
    <w:rsid w:val="00CF0CBB"/>
    <w:rsid w:val="00CF0E2A"/>
    <w:rsid w:val="00CF14AE"/>
    <w:rsid w:val="00CF150C"/>
    <w:rsid w:val="00CF1843"/>
    <w:rsid w:val="00CF1F61"/>
    <w:rsid w:val="00CF20AE"/>
    <w:rsid w:val="00CF232C"/>
    <w:rsid w:val="00CF2422"/>
    <w:rsid w:val="00CF2690"/>
    <w:rsid w:val="00CF2996"/>
    <w:rsid w:val="00CF2B14"/>
    <w:rsid w:val="00CF2D96"/>
    <w:rsid w:val="00CF2F35"/>
    <w:rsid w:val="00CF3050"/>
    <w:rsid w:val="00CF3824"/>
    <w:rsid w:val="00CF4C0E"/>
    <w:rsid w:val="00CF4E54"/>
    <w:rsid w:val="00CF563A"/>
    <w:rsid w:val="00CF57BA"/>
    <w:rsid w:val="00CF5D43"/>
    <w:rsid w:val="00CF6977"/>
    <w:rsid w:val="00CF6E7B"/>
    <w:rsid w:val="00CF6EE0"/>
    <w:rsid w:val="00CF75AB"/>
    <w:rsid w:val="00CF7DFC"/>
    <w:rsid w:val="00D00862"/>
    <w:rsid w:val="00D00AAC"/>
    <w:rsid w:val="00D014FC"/>
    <w:rsid w:val="00D01867"/>
    <w:rsid w:val="00D01D6E"/>
    <w:rsid w:val="00D01E62"/>
    <w:rsid w:val="00D01F51"/>
    <w:rsid w:val="00D020A2"/>
    <w:rsid w:val="00D026A6"/>
    <w:rsid w:val="00D026E1"/>
    <w:rsid w:val="00D029B2"/>
    <w:rsid w:val="00D02D15"/>
    <w:rsid w:val="00D036F6"/>
    <w:rsid w:val="00D039EA"/>
    <w:rsid w:val="00D03AE9"/>
    <w:rsid w:val="00D043B7"/>
    <w:rsid w:val="00D04CCB"/>
    <w:rsid w:val="00D05250"/>
    <w:rsid w:val="00D06265"/>
    <w:rsid w:val="00D070BB"/>
    <w:rsid w:val="00D078A3"/>
    <w:rsid w:val="00D079CF"/>
    <w:rsid w:val="00D103F6"/>
    <w:rsid w:val="00D1041E"/>
    <w:rsid w:val="00D10493"/>
    <w:rsid w:val="00D10AA5"/>
    <w:rsid w:val="00D10BA0"/>
    <w:rsid w:val="00D1261A"/>
    <w:rsid w:val="00D12732"/>
    <w:rsid w:val="00D12881"/>
    <w:rsid w:val="00D12A25"/>
    <w:rsid w:val="00D12E60"/>
    <w:rsid w:val="00D12EBB"/>
    <w:rsid w:val="00D13069"/>
    <w:rsid w:val="00D135D6"/>
    <w:rsid w:val="00D143DA"/>
    <w:rsid w:val="00D14725"/>
    <w:rsid w:val="00D1483E"/>
    <w:rsid w:val="00D14ACA"/>
    <w:rsid w:val="00D14F03"/>
    <w:rsid w:val="00D1507F"/>
    <w:rsid w:val="00D15A05"/>
    <w:rsid w:val="00D15AE4"/>
    <w:rsid w:val="00D15C85"/>
    <w:rsid w:val="00D16324"/>
    <w:rsid w:val="00D16361"/>
    <w:rsid w:val="00D164E6"/>
    <w:rsid w:val="00D16773"/>
    <w:rsid w:val="00D16B2E"/>
    <w:rsid w:val="00D200C9"/>
    <w:rsid w:val="00D2107D"/>
    <w:rsid w:val="00D210CF"/>
    <w:rsid w:val="00D217E7"/>
    <w:rsid w:val="00D21F7C"/>
    <w:rsid w:val="00D2223C"/>
    <w:rsid w:val="00D22348"/>
    <w:rsid w:val="00D226EB"/>
    <w:rsid w:val="00D227AF"/>
    <w:rsid w:val="00D2286E"/>
    <w:rsid w:val="00D22BBB"/>
    <w:rsid w:val="00D22F61"/>
    <w:rsid w:val="00D23C49"/>
    <w:rsid w:val="00D23CA7"/>
    <w:rsid w:val="00D23DE0"/>
    <w:rsid w:val="00D23EB7"/>
    <w:rsid w:val="00D242F3"/>
    <w:rsid w:val="00D24A24"/>
    <w:rsid w:val="00D2502D"/>
    <w:rsid w:val="00D255CB"/>
    <w:rsid w:val="00D259A3"/>
    <w:rsid w:val="00D25B7A"/>
    <w:rsid w:val="00D25EDE"/>
    <w:rsid w:val="00D25EE7"/>
    <w:rsid w:val="00D2656D"/>
    <w:rsid w:val="00D265B9"/>
    <w:rsid w:val="00D267BA"/>
    <w:rsid w:val="00D26A2C"/>
    <w:rsid w:val="00D26AE5"/>
    <w:rsid w:val="00D26BEA"/>
    <w:rsid w:val="00D275DA"/>
    <w:rsid w:val="00D27715"/>
    <w:rsid w:val="00D277E7"/>
    <w:rsid w:val="00D279AD"/>
    <w:rsid w:val="00D27AC4"/>
    <w:rsid w:val="00D3036E"/>
    <w:rsid w:val="00D30440"/>
    <w:rsid w:val="00D304B0"/>
    <w:rsid w:val="00D31216"/>
    <w:rsid w:val="00D314A5"/>
    <w:rsid w:val="00D3217E"/>
    <w:rsid w:val="00D32214"/>
    <w:rsid w:val="00D3222A"/>
    <w:rsid w:val="00D3264D"/>
    <w:rsid w:val="00D330D2"/>
    <w:rsid w:val="00D336BD"/>
    <w:rsid w:val="00D33921"/>
    <w:rsid w:val="00D3411A"/>
    <w:rsid w:val="00D34372"/>
    <w:rsid w:val="00D34725"/>
    <w:rsid w:val="00D34C9C"/>
    <w:rsid w:val="00D34D6B"/>
    <w:rsid w:val="00D34E5D"/>
    <w:rsid w:val="00D34F7B"/>
    <w:rsid w:val="00D35071"/>
    <w:rsid w:val="00D35122"/>
    <w:rsid w:val="00D35ADA"/>
    <w:rsid w:val="00D35D87"/>
    <w:rsid w:val="00D35FEF"/>
    <w:rsid w:val="00D3603A"/>
    <w:rsid w:val="00D364F8"/>
    <w:rsid w:val="00D36B61"/>
    <w:rsid w:val="00D3725C"/>
    <w:rsid w:val="00D4032D"/>
    <w:rsid w:val="00D40341"/>
    <w:rsid w:val="00D40814"/>
    <w:rsid w:val="00D4096A"/>
    <w:rsid w:val="00D40A02"/>
    <w:rsid w:val="00D40AF1"/>
    <w:rsid w:val="00D410AC"/>
    <w:rsid w:val="00D414F2"/>
    <w:rsid w:val="00D416D2"/>
    <w:rsid w:val="00D418D4"/>
    <w:rsid w:val="00D41A72"/>
    <w:rsid w:val="00D42799"/>
    <w:rsid w:val="00D42D46"/>
    <w:rsid w:val="00D43407"/>
    <w:rsid w:val="00D43CDF"/>
    <w:rsid w:val="00D43F5C"/>
    <w:rsid w:val="00D449F7"/>
    <w:rsid w:val="00D45A0E"/>
    <w:rsid w:val="00D45BF5"/>
    <w:rsid w:val="00D45D5D"/>
    <w:rsid w:val="00D467F7"/>
    <w:rsid w:val="00D4685A"/>
    <w:rsid w:val="00D46CAE"/>
    <w:rsid w:val="00D47154"/>
    <w:rsid w:val="00D4762A"/>
    <w:rsid w:val="00D4765D"/>
    <w:rsid w:val="00D47FCC"/>
    <w:rsid w:val="00D5038C"/>
    <w:rsid w:val="00D50D70"/>
    <w:rsid w:val="00D50E33"/>
    <w:rsid w:val="00D51146"/>
    <w:rsid w:val="00D51332"/>
    <w:rsid w:val="00D514A1"/>
    <w:rsid w:val="00D514C5"/>
    <w:rsid w:val="00D51823"/>
    <w:rsid w:val="00D51982"/>
    <w:rsid w:val="00D51EF2"/>
    <w:rsid w:val="00D5217E"/>
    <w:rsid w:val="00D5247B"/>
    <w:rsid w:val="00D527E4"/>
    <w:rsid w:val="00D5281C"/>
    <w:rsid w:val="00D529FF"/>
    <w:rsid w:val="00D52AA4"/>
    <w:rsid w:val="00D52B00"/>
    <w:rsid w:val="00D52C98"/>
    <w:rsid w:val="00D5336B"/>
    <w:rsid w:val="00D53633"/>
    <w:rsid w:val="00D53CF3"/>
    <w:rsid w:val="00D53F64"/>
    <w:rsid w:val="00D542AA"/>
    <w:rsid w:val="00D548DA"/>
    <w:rsid w:val="00D548E2"/>
    <w:rsid w:val="00D54C08"/>
    <w:rsid w:val="00D55174"/>
    <w:rsid w:val="00D556E9"/>
    <w:rsid w:val="00D557D2"/>
    <w:rsid w:val="00D55979"/>
    <w:rsid w:val="00D559D8"/>
    <w:rsid w:val="00D55B69"/>
    <w:rsid w:val="00D560A9"/>
    <w:rsid w:val="00D561FD"/>
    <w:rsid w:val="00D562F0"/>
    <w:rsid w:val="00D568C0"/>
    <w:rsid w:val="00D570D9"/>
    <w:rsid w:val="00D600CB"/>
    <w:rsid w:val="00D60329"/>
    <w:rsid w:val="00D60369"/>
    <w:rsid w:val="00D60A85"/>
    <w:rsid w:val="00D60D57"/>
    <w:rsid w:val="00D60E3F"/>
    <w:rsid w:val="00D613BA"/>
    <w:rsid w:val="00D61AC8"/>
    <w:rsid w:val="00D61C97"/>
    <w:rsid w:val="00D62071"/>
    <w:rsid w:val="00D6252E"/>
    <w:rsid w:val="00D626A4"/>
    <w:rsid w:val="00D62811"/>
    <w:rsid w:val="00D629E9"/>
    <w:rsid w:val="00D634F7"/>
    <w:rsid w:val="00D63958"/>
    <w:rsid w:val="00D6436A"/>
    <w:rsid w:val="00D645B9"/>
    <w:rsid w:val="00D64743"/>
    <w:rsid w:val="00D64A0A"/>
    <w:rsid w:val="00D64CB1"/>
    <w:rsid w:val="00D64F22"/>
    <w:rsid w:val="00D65567"/>
    <w:rsid w:val="00D65CD1"/>
    <w:rsid w:val="00D66002"/>
    <w:rsid w:val="00D666AD"/>
    <w:rsid w:val="00D6670A"/>
    <w:rsid w:val="00D667CA"/>
    <w:rsid w:val="00D66ED4"/>
    <w:rsid w:val="00D67273"/>
    <w:rsid w:val="00D6743B"/>
    <w:rsid w:val="00D678F3"/>
    <w:rsid w:val="00D7103D"/>
    <w:rsid w:val="00D71182"/>
    <w:rsid w:val="00D712E4"/>
    <w:rsid w:val="00D71796"/>
    <w:rsid w:val="00D71945"/>
    <w:rsid w:val="00D720A8"/>
    <w:rsid w:val="00D729F6"/>
    <w:rsid w:val="00D73141"/>
    <w:rsid w:val="00D73651"/>
    <w:rsid w:val="00D73D1B"/>
    <w:rsid w:val="00D74AE2"/>
    <w:rsid w:val="00D758CF"/>
    <w:rsid w:val="00D759C2"/>
    <w:rsid w:val="00D761F0"/>
    <w:rsid w:val="00D7663B"/>
    <w:rsid w:val="00D76D6A"/>
    <w:rsid w:val="00D76E01"/>
    <w:rsid w:val="00D76E81"/>
    <w:rsid w:val="00D772DC"/>
    <w:rsid w:val="00D773D4"/>
    <w:rsid w:val="00D77ADC"/>
    <w:rsid w:val="00D77D2C"/>
    <w:rsid w:val="00D809C7"/>
    <w:rsid w:val="00D80B96"/>
    <w:rsid w:val="00D811D0"/>
    <w:rsid w:val="00D8162C"/>
    <w:rsid w:val="00D8176D"/>
    <w:rsid w:val="00D817B4"/>
    <w:rsid w:val="00D81A74"/>
    <w:rsid w:val="00D81DF5"/>
    <w:rsid w:val="00D81ED2"/>
    <w:rsid w:val="00D82239"/>
    <w:rsid w:val="00D822D1"/>
    <w:rsid w:val="00D82A03"/>
    <w:rsid w:val="00D82E6A"/>
    <w:rsid w:val="00D830E8"/>
    <w:rsid w:val="00D8362B"/>
    <w:rsid w:val="00D836EA"/>
    <w:rsid w:val="00D83B73"/>
    <w:rsid w:val="00D84136"/>
    <w:rsid w:val="00D843EE"/>
    <w:rsid w:val="00D8454E"/>
    <w:rsid w:val="00D846D5"/>
    <w:rsid w:val="00D8473E"/>
    <w:rsid w:val="00D84DC2"/>
    <w:rsid w:val="00D85007"/>
    <w:rsid w:val="00D8503D"/>
    <w:rsid w:val="00D857FB"/>
    <w:rsid w:val="00D85CAF"/>
    <w:rsid w:val="00D8621C"/>
    <w:rsid w:val="00D86A65"/>
    <w:rsid w:val="00D870FB"/>
    <w:rsid w:val="00D87180"/>
    <w:rsid w:val="00D87F03"/>
    <w:rsid w:val="00D9050E"/>
    <w:rsid w:val="00D90C55"/>
    <w:rsid w:val="00D9135C"/>
    <w:rsid w:val="00D91541"/>
    <w:rsid w:val="00D91F51"/>
    <w:rsid w:val="00D9209D"/>
    <w:rsid w:val="00D923A7"/>
    <w:rsid w:val="00D924E3"/>
    <w:rsid w:val="00D92619"/>
    <w:rsid w:val="00D9262E"/>
    <w:rsid w:val="00D92A8F"/>
    <w:rsid w:val="00D92C62"/>
    <w:rsid w:val="00D9307E"/>
    <w:rsid w:val="00D9314A"/>
    <w:rsid w:val="00D944BF"/>
    <w:rsid w:val="00D94551"/>
    <w:rsid w:val="00D94914"/>
    <w:rsid w:val="00D94CAF"/>
    <w:rsid w:val="00D951F9"/>
    <w:rsid w:val="00D95A1F"/>
    <w:rsid w:val="00D95FCB"/>
    <w:rsid w:val="00D96711"/>
    <w:rsid w:val="00D96A36"/>
    <w:rsid w:val="00D97275"/>
    <w:rsid w:val="00D979D9"/>
    <w:rsid w:val="00D97F08"/>
    <w:rsid w:val="00DA0E42"/>
    <w:rsid w:val="00DA13B7"/>
    <w:rsid w:val="00DA15D6"/>
    <w:rsid w:val="00DA197F"/>
    <w:rsid w:val="00DA1A81"/>
    <w:rsid w:val="00DA2074"/>
    <w:rsid w:val="00DA20C6"/>
    <w:rsid w:val="00DA232E"/>
    <w:rsid w:val="00DA24F6"/>
    <w:rsid w:val="00DA252F"/>
    <w:rsid w:val="00DA25C4"/>
    <w:rsid w:val="00DA2908"/>
    <w:rsid w:val="00DA29C0"/>
    <w:rsid w:val="00DA3C77"/>
    <w:rsid w:val="00DA4230"/>
    <w:rsid w:val="00DA43BB"/>
    <w:rsid w:val="00DA4731"/>
    <w:rsid w:val="00DA49D4"/>
    <w:rsid w:val="00DA4B86"/>
    <w:rsid w:val="00DA5321"/>
    <w:rsid w:val="00DA5895"/>
    <w:rsid w:val="00DA5AB4"/>
    <w:rsid w:val="00DA5B4C"/>
    <w:rsid w:val="00DA5CA3"/>
    <w:rsid w:val="00DA5E64"/>
    <w:rsid w:val="00DA6209"/>
    <w:rsid w:val="00DA65D0"/>
    <w:rsid w:val="00DA6C89"/>
    <w:rsid w:val="00DA6FAF"/>
    <w:rsid w:val="00DA6FB7"/>
    <w:rsid w:val="00DA77CC"/>
    <w:rsid w:val="00DA7AEE"/>
    <w:rsid w:val="00DA7D14"/>
    <w:rsid w:val="00DB017C"/>
    <w:rsid w:val="00DB050A"/>
    <w:rsid w:val="00DB0979"/>
    <w:rsid w:val="00DB0C1F"/>
    <w:rsid w:val="00DB0EBE"/>
    <w:rsid w:val="00DB0F70"/>
    <w:rsid w:val="00DB1043"/>
    <w:rsid w:val="00DB1099"/>
    <w:rsid w:val="00DB1178"/>
    <w:rsid w:val="00DB2E45"/>
    <w:rsid w:val="00DB30EA"/>
    <w:rsid w:val="00DB3461"/>
    <w:rsid w:val="00DB35EF"/>
    <w:rsid w:val="00DB3A53"/>
    <w:rsid w:val="00DB3BC5"/>
    <w:rsid w:val="00DB3C3A"/>
    <w:rsid w:val="00DB3F3B"/>
    <w:rsid w:val="00DB44B5"/>
    <w:rsid w:val="00DB4A4E"/>
    <w:rsid w:val="00DB4D0C"/>
    <w:rsid w:val="00DB5438"/>
    <w:rsid w:val="00DB5EC4"/>
    <w:rsid w:val="00DB5FA1"/>
    <w:rsid w:val="00DB60C4"/>
    <w:rsid w:val="00DB626C"/>
    <w:rsid w:val="00DB6321"/>
    <w:rsid w:val="00DB6691"/>
    <w:rsid w:val="00DB6A40"/>
    <w:rsid w:val="00DB6E08"/>
    <w:rsid w:val="00DB6EBA"/>
    <w:rsid w:val="00DB7642"/>
    <w:rsid w:val="00DB7D68"/>
    <w:rsid w:val="00DC04E7"/>
    <w:rsid w:val="00DC0C50"/>
    <w:rsid w:val="00DC0CE7"/>
    <w:rsid w:val="00DC1507"/>
    <w:rsid w:val="00DC16E8"/>
    <w:rsid w:val="00DC1BD7"/>
    <w:rsid w:val="00DC20DA"/>
    <w:rsid w:val="00DC2420"/>
    <w:rsid w:val="00DC24FB"/>
    <w:rsid w:val="00DC265D"/>
    <w:rsid w:val="00DC26C0"/>
    <w:rsid w:val="00DC2714"/>
    <w:rsid w:val="00DC2DD4"/>
    <w:rsid w:val="00DC35FC"/>
    <w:rsid w:val="00DC3972"/>
    <w:rsid w:val="00DC4236"/>
    <w:rsid w:val="00DC43FA"/>
    <w:rsid w:val="00DC4513"/>
    <w:rsid w:val="00DC4527"/>
    <w:rsid w:val="00DC4D12"/>
    <w:rsid w:val="00DC4D7F"/>
    <w:rsid w:val="00DC549E"/>
    <w:rsid w:val="00DC617D"/>
    <w:rsid w:val="00DC6337"/>
    <w:rsid w:val="00DC646B"/>
    <w:rsid w:val="00DC64B2"/>
    <w:rsid w:val="00DC674F"/>
    <w:rsid w:val="00DC6A4B"/>
    <w:rsid w:val="00DC6AE4"/>
    <w:rsid w:val="00DC71EE"/>
    <w:rsid w:val="00DC7D41"/>
    <w:rsid w:val="00DD0AE7"/>
    <w:rsid w:val="00DD0CAC"/>
    <w:rsid w:val="00DD0E45"/>
    <w:rsid w:val="00DD138C"/>
    <w:rsid w:val="00DD1750"/>
    <w:rsid w:val="00DD1781"/>
    <w:rsid w:val="00DD1856"/>
    <w:rsid w:val="00DD19F8"/>
    <w:rsid w:val="00DD1D7E"/>
    <w:rsid w:val="00DD26CB"/>
    <w:rsid w:val="00DD29B2"/>
    <w:rsid w:val="00DD2ACA"/>
    <w:rsid w:val="00DD2FFE"/>
    <w:rsid w:val="00DD3426"/>
    <w:rsid w:val="00DD360E"/>
    <w:rsid w:val="00DD38FC"/>
    <w:rsid w:val="00DD41EA"/>
    <w:rsid w:val="00DD452B"/>
    <w:rsid w:val="00DD49CB"/>
    <w:rsid w:val="00DD4AF8"/>
    <w:rsid w:val="00DD533D"/>
    <w:rsid w:val="00DD580E"/>
    <w:rsid w:val="00DD5B40"/>
    <w:rsid w:val="00DD6111"/>
    <w:rsid w:val="00DD69FF"/>
    <w:rsid w:val="00DD7879"/>
    <w:rsid w:val="00DD7C1C"/>
    <w:rsid w:val="00DD7CF4"/>
    <w:rsid w:val="00DE0B55"/>
    <w:rsid w:val="00DE0C7A"/>
    <w:rsid w:val="00DE0D6D"/>
    <w:rsid w:val="00DE1198"/>
    <w:rsid w:val="00DE190F"/>
    <w:rsid w:val="00DE1C22"/>
    <w:rsid w:val="00DE24C4"/>
    <w:rsid w:val="00DE2631"/>
    <w:rsid w:val="00DE26BF"/>
    <w:rsid w:val="00DE27E1"/>
    <w:rsid w:val="00DE2A44"/>
    <w:rsid w:val="00DE2AB7"/>
    <w:rsid w:val="00DE2B0E"/>
    <w:rsid w:val="00DE31A0"/>
    <w:rsid w:val="00DE31D1"/>
    <w:rsid w:val="00DE3378"/>
    <w:rsid w:val="00DE3537"/>
    <w:rsid w:val="00DE397A"/>
    <w:rsid w:val="00DE4066"/>
    <w:rsid w:val="00DE4834"/>
    <w:rsid w:val="00DE48AD"/>
    <w:rsid w:val="00DE49C7"/>
    <w:rsid w:val="00DE4C89"/>
    <w:rsid w:val="00DE534D"/>
    <w:rsid w:val="00DE584E"/>
    <w:rsid w:val="00DE6209"/>
    <w:rsid w:val="00DE6672"/>
    <w:rsid w:val="00DE68F5"/>
    <w:rsid w:val="00DE6F63"/>
    <w:rsid w:val="00DE7197"/>
    <w:rsid w:val="00DE7228"/>
    <w:rsid w:val="00DE72A9"/>
    <w:rsid w:val="00DE759D"/>
    <w:rsid w:val="00DF0085"/>
    <w:rsid w:val="00DF097D"/>
    <w:rsid w:val="00DF0AC9"/>
    <w:rsid w:val="00DF0C70"/>
    <w:rsid w:val="00DF0CFA"/>
    <w:rsid w:val="00DF11A6"/>
    <w:rsid w:val="00DF1BBB"/>
    <w:rsid w:val="00DF1ED7"/>
    <w:rsid w:val="00DF204F"/>
    <w:rsid w:val="00DF2D21"/>
    <w:rsid w:val="00DF3A58"/>
    <w:rsid w:val="00DF3D19"/>
    <w:rsid w:val="00DF4112"/>
    <w:rsid w:val="00DF4609"/>
    <w:rsid w:val="00DF4C4D"/>
    <w:rsid w:val="00DF6081"/>
    <w:rsid w:val="00DF637D"/>
    <w:rsid w:val="00DF65AB"/>
    <w:rsid w:val="00DF733C"/>
    <w:rsid w:val="00DF74D4"/>
    <w:rsid w:val="00DF7D28"/>
    <w:rsid w:val="00E000A4"/>
    <w:rsid w:val="00E002A6"/>
    <w:rsid w:val="00E00768"/>
    <w:rsid w:val="00E013D4"/>
    <w:rsid w:val="00E01A85"/>
    <w:rsid w:val="00E01E24"/>
    <w:rsid w:val="00E02008"/>
    <w:rsid w:val="00E02122"/>
    <w:rsid w:val="00E023CD"/>
    <w:rsid w:val="00E02845"/>
    <w:rsid w:val="00E02A26"/>
    <w:rsid w:val="00E02D85"/>
    <w:rsid w:val="00E02FEA"/>
    <w:rsid w:val="00E03009"/>
    <w:rsid w:val="00E03632"/>
    <w:rsid w:val="00E03952"/>
    <w:rsid w:val="00E04221"/>
    <w:rsid w:val="00E04330"/>
    <w:rsid w:val="00E0471E"/>
    <w:rsid w:val="00E04A5E"/>
    <w:rsid w:val="00E05133"/>
    <w:rsid w:val="00E05424"/>
    <w:rsid w:val="00E06521"/>
    <w:rsid w:val="00E06880"/>
    <w:rsid w:val="00E06AF3"/>
    <w:rsid w:val="00E06C66"/>
    <w:rsid w:val="00E06ECD"/>
    <w:rsid w:val="00E071B2"/>
    <w:rsid w:val="00E07561"/>
    <w:rsid w:val="00E075D0"/>
    <w:rsid w:val="00E100F5"/>
    <w:rsid w:val="00E10398"/>
    <w:rsid w:val="00E1063A"/>
    <w:rsid w:val="00E10682"/>
    <w:rsid w:val="00E1109E"/>
    <w:rsid w:val="00E1129B"/>
    <w:rsid w:val="00E119A8"/>
    <w:rsid w:val="00E11DC7"/>
    <w:rsid w:val="00E1211F"/>
    <w:rsid w:val="00E1224B"/>
    <w:rsid w:val="00E128B0"/>
    <w:rsid w:val="00E1295A"/>
    <w:rsid w:val="00E12E3B"/>
    <w:rsid w:val="00E12F25"/>
    <w:rsid w:val="00E1334E"/>
    <w:rsid w:val="00E13A01"/>
    <w:rsid w:val="00E13AD2"/>
    <w:rsid w:val="00E13AF3"/>
    <w:rsid w:val="00E1446E"/>
    <w:rsid w:val="00E146FD"/>
    <w:rsid w:val="00E14773"/>
    <w:rsid w:val="00E1480F"/>
    <w:rsid w:val="00E14B1F"/>
    <w:rsid w:val="00E14B48"/>
    <w:rsid w:val="00E14BB0"/>
    <w:rsid w:val="00E14DCB"/>
    <w:rsid w:val="00E1588B"/>
    <w:rsid w:val="00E158AF"/>
    <w:rsid w:val="00E158F8"/>
    <w:rsid w:val="00E15F8D"/>
    <w:rsid w:val="00E15FFB"/>
    <w:rsid w:val="00E166CA"/>
    <w:rsid w:val="00E16AD4"/>
    <w:rsid w:val="00E16D38"/>
    <w:rsid w:val="00E172B4"/>
    <w:rsid w:val="00E17745"/>
    <w:rsid w:val="00E17BA2"/>
    <w:rsid w:val="00E17F1B"/>
    <w:rsid w:val="00E202E8"/>
    <w:rsid w:val="00E20481"/>
    <w:rsid w:val="00E2055D"/>
    <w:rsid w:val="00E20697"/>
    <w:rsid w:val="00E2082E"/>
    <w:rsid w:val="00E21472"/>
    <w:rsid w:val="00E219FB"/>
    <w:rsid w:val="00E21DFE"/>
    <w:rsid w:val="00E224C5"/>
    <w:rsid w:val="00E234C0"/>
    <w:rsid w:val="00E23AEF"/>
    <w:rsid w:val="00E23C63"/>
    <w:rsid w:val="00E24379"/>
    <w:rsid w:val="00E24760"/>
    <w:rsid w:val="00E24DC0"/>
    <w:rsid w:val="00E24E87"/>
    <w:rsid w:val="00E2568A"/>
    <w:rsid w:val="00E2590E"/>
    <w:rsid w:val="00E25E99"/>
    <w:rsid w:val="00E268BA"/>
    <w:rsid w:val="00E26D8D"/>
    <w:rsid w:val="00E27214"/>
    <w:rsid w:val="00E27555"/>
    <w:rsid w:val="00E276D8"/>
    <w:rsid w:val="00E27BF6"/>
    <w:rsid w:val="00E30431"/>
    <w:rsid w:val="00E3052D"/>
    <w:rsid w:val="00E30A89"/>
    <w:rsid w:val="00E31097"/>
    <w:rsid w:val="00E31434"/>
    <w:rsid w:val="00E32468"/>
    <w:rsid w:val="00E325CD"/>
    <w:rsid w:val="00E33207"/>
    <w:rsid w:val="00E33869"/>
    <w:rsid w:val="00E33D6E"/>
    <w:rsid w:val="00E33ED1"/>
    <w:rsid w:val="00E3412A"/>
    <w:rsid w:val="00E3416F"/>
    <w:rsid w:val="00E343E0"/>
    <w:rsid w:val="00E3474D"/>
    <w:rsid w:val="00E34A03"/>
    <w:rsid w:val="00E34CF5"/>
    <w:rsid w:val="00E353EA"/>
    <w:rsid w:val="00E355FA"/>
    <w:rsid w:val="00E35686"/>
    <w:rsid w:val="00E35BA1"/>
    <w:rsid w:val="00E36216"/>
    <w:rsid w:val="00E36B0D"/>
    <w:rsid w:val="00E36C31"/>
    <w:rsid w:val="00E36E6B"/>
    <w:rsid w:val="00E37146"/>
    <w:rsid w:val="00E4067D"/>
    <w:rsid w:val="00E406B7"/>
    <w:rsid w:val="00E4096F"/>
    <w:rsid w:val="00E40B3A"/>
    <w:rsid w:val="00E40E06"/>
    <w:rsid w:val="00E412B2"/>
    <w:rsid w:val="00E412EF"/>
    <w:rsid w:val="00E41C34"/>
    <w:rsid w:val="00E41ECA"/>
    <w:rsid w:val="00E41FE3"/>
    <w:rsid w:val="00E4287F"/>
    <w:rsid w:val="00E42CD9"/>
    <w:rsid w:val="00E439C9"/>
    <w:rsid w:val="00E447A6"/>
    <w:rsid w:val="00E44C7B"/>
    <w:rsid w:val="00E44E7D"/>
    <w:rsid w:val="00E4586B"/>
    <w:rsid w:val="00E45E76"/>
    <w:rsid w:val="00E45FC3"/>
    <w:rsid w:val="00E45FFB"/>
    <w:rsid w:val="00E4632B"/>
    <w:rsid w:val="00E4640A"/>
    <w:rsid w:val="00E465D7"/>
    <w:rsid w:val="00E46752"/>
    <w:rsid w:val="00E4696F"/>
    <w:rsid w:val="00E46D8A"/>
    <w:rsid w:val="00E4730E"/>
    <w:rsid w:val="00E4761D"/>
    <w:rsid w:val="00E47C2A"/>
    <w:rsid w:val="00E47EA6"/>
    <w:rsid w:val="00E508A9"/>
    <w:rsid w:val="00E514C1"/>
    <w:rsid w:val="00E5168A"/>
    <w:rsid w:val="00E516F4"/>
    <w:rsid w:val="00E51AF4"/>
    <w:rsid w:val="00E51CE5"/>
    <w:rsid w:val="00E5248E"/>
    <w:rsid w:val="00E524D9"/>
    <w:rsid w:val="00E52E38"/>
    <w:rsid w:val="00E5331E"/>
    <w:rsid w:val="00E539D8"/>
    <w:rsid w:val="00E53F4D"/>
    <w:rsid w:val="00E53FA8"/>
    <w:rsid w:val="00E54020"/>
    <w:rsid w:val="00E54E5A"/>
    <w:rsid w:val="00E5520A"/>
    <w:rsid w:val="00E5539E"/>
    <w:rsid w:val="00E55EB7"/>
    <w:rsid w:val="00E55EE3"/>
    <w:rsid w:val="00E5661A"/>
    <w:rsid w:val="00E568CA"/>
    <w:rsid w:val="00E5717B"/>
    <w:rsid w:val="00E57194"/>
    <w:rsid w:val="00E5756F"/>
    <w:rsid w:val="00E57688"/>
    <w:rsid w:val="00E57AE2"/>
    <w:rsid w:val="00E57B4D"/>
    <w:rsid w:val="00E57BE6"/>
    <w:rsid w:val="00E57C69"/>
    <w:rsid w:val="00E60091"/>
    <w:rsid w:val="00E60C31"/>
    <w:rsid w:val="00E610CA"/>
    <w:rsid w:val="00E6197F"/>
    <w:rsid w:val="00E61C6F"/>
    <w:rsid w:val="00E62C4F"/>
    <w:rsid w:val="00E62EE6"/>
    <w:rsid w:val="00E6316F"/>
    <w:rsid w:val="00E633C9"/>
    <w:rsid w:val="00E63491"/>
    <w:rsid w:val="00E637A3"/>
    <w:rsid w:val="00E63E0D"/>
    <w:rsid w:val="00E64AC8"/>
    <w:rsid w:val="00E64AF1"/>
    <w:rsid w:val="00E652B7"/>
    <w:rsid w:val="00E65668"/>
    <w:rsid w:val="00E65C92"/>
    <w:rsid w:val="00E6651C"/>
    <w:rsid w:val="00E666B8"/>
    <w:rsid w:val="00E66C20"/>
    <w:rsid w:val="00E672E4"/>
    <w:rsid w:val="00E673F1"/>
    <w:rsid w:val="00E6753B"/>
    <w:rsid w:val="00E675E4"/>
    <w:rsid w:val="00E678F6"/>
    <w:rsid w:val="00E67A3A"/>
    <w:rsid w:val="00E67A55"/>
    <w:rsid w:val="00E70638"/>
    <w:rsid w:val="00E70DEB"/>
    <w:rsid w:val="00E71084"/>
    <w:rsid w:val="00E71457"/>
    <w:rsid w:val="00E719AA"/>
    <w:rsid w:val="00E71A27"/>
    <w:rsid w:val="00E71B37"/>
    <w:rsid w:val="00E71BC8"/>
    <w:rsid w:val="00E71C68"/>
    <w:rsid w:val="00E71F72"/>
    <w:rsid w:val="00E7316C"/>
    <w:rsid w:val="00E7318F"/>
    <w:rsid w:val="00E73204"/>
    <w:rsid w:val="00E73983"/>
    <w:rsid w:val="00E742B8"/>
    <w:rsid w:val="00E742C9"/>
    <w:rsid w:val="00E7580F"/>
    <w:rsid w:val="00E75BCC"/>
    <w:rsid w:val="00E760E8"/>
    <w:rsid w:val="00E763AA"/>
    <w:rsid w:val="00E7677A"/>
    <w:rsid w:val="00E769CD"/>
    <w:rsid w:val="00E7786C"/>
    <w:rsid w:val="00E778DA"/>
    <w:rsid w:val="00E77D46"/>
    <w:rsid w:val="00E801A3"/>
    <w:rsid w:val="00E80D81"/>
    <w:rsid w:val="00E81376"/>
    <w:rsid w:val="00E813C6"/>
    <w:rsid w:val="00E815BE"/>
    <w:rsid w:val="00E81ABE"/>
    <w:rsid w:val="00E8245F"/>
    <w:rsid w:val="00E82AFC"/>
    <w:rsid w:val="00E82E7C"/>
    <w:rsid w:val="00E82F11"/>
    <w:rsid w:val="00E83774"/>
    <w:rsid w:val="00E83861"/>
    <w:rsid w:val="00E83DD8"/>
    <w:rsid w:val="00E8432A"/>
    <w:rsid w:val="00E846EC"/>
    <w:rsid w:val="00E84D76"/>
    <w:rsid w:val="00E850E0"/>
    <w:rsid w:val="00E85182"/>
    <w:rsid w:val="00E85692"/>
    <w:rsid w:val="00E85D69"/>
    <w:rsid w:val="00E85F90"/>
    <w:rsid w:val="00E861E8"/>
    <w:rsid w:val="00E862C0"/>
    <w:rsid w:val="00E86BB7"/>
    <w:rsid w:val="00E86CC0"/>
    <w:rsid w:val="00E86DD4"/>
    <w:rsid w:val="00E8746D"/>
    <w:rsid w:val="00E8791B"/>
    <w:rsid w:val="00E879FC"/>
    <w:rsid w:val="00E90044"/>
    <w:rsid w:val="00E903C7"/>
    <w:rsid w:val="00E905D8"/>
    <w:rsid w:val="00E90BC4"/>
    <w:rsid w:val="00E90D97"/>
    <w:rsid w:val="00E90EDC"/>
    <w:rsid w:val="00E91117"/>
    <w:rsid w:val="00E9187F"/>
    <w:rsid w:val="00E91912"/>
    <w:rsid w:val="00E91F17"/>
    <w:rsid w:val="00E92363"/>
    <w:rsid w:val="00E92415"/>
    <w:rsid w:val="00E927E2"/>
    <w:rsid w:val="00E92B62"/>
    <w:rsid w:val="00E92F0D"/>
    <w:rsid w:val="00E92FEF"/>
    <w:rsid w:val="00E930CB"/>
    <w:rsid w:val="00E93881"/>
    <w:rsid w:val="00E9406B"/>
    <w:rsid w:val="00E940CA"/>
    <w:rsid w:val="00E9421D"/>
    <w:rsid w:val="00E94311"/>
    <w:rsid w:val="00E94323"/>
    <w:rsid w:val="00E94471"/>
    <w:rsid w:val="00E94F12"/>
    <w:rsid w:val="00E95014"/>
    <w:rsid w:val="00E95085"/>
    <w:rsid w:val="00E95175"/>
    <w:rsid w:val="00E95544"/>
    <w:rsid w:val="00E960B6"/>
    <w:rsid w:val="00E96501"/>
    <w:rsid w:val="00E9650D"/>
    <w:rsid w:val="00E96CA0"/>
    <w:rsid w:val="00E976E0"/>
    <w:rsid w:val="00E97907"/>
    <w:rsid w:val="00E97E79"/>
    <w:rsid w:val="00EA0552"/>
    <w:rsid w:val="00EA09E3"/>
    <w:rsid w:val="00EA0B86"/>
    <w:rsid w:val="00EA0E95"/>
    <w:rsid w:val="00EA1A0D"/>
    <w:rsid w:val="00EA1BF0"/>
    <w:rsid w:val="00EA1D9F"/>
    <w:rsid w:val="00EA263B"/>
    <w:rsid w:val="00EA28C3"/>
    <w:rsid w:val="00EA2E24"/>
    <w:rsid w:val="00EA2F3D"/>
    <w:rsid w:val="00EA3025"/>
    <w:rsid w:val="00EA3050"/>
    <w:rsid w:val="00EA3A61"/>
    <w:rsid w:val="00EA3DF5"/>
    <w:rsid w:val="00EA4203"/>
    <w:rsid w:val="00EA4307"/>
    <w:rsid w:val="00EA45AB"/>
    <w:rsid w:val="00EA4692"/>
    <w:rsid w:val="00EA49CD"/>
    <w:rsid w:val="00EA4BD3"/>
    <w:rsid w:val="00EA4BF5"/>
    <w:rsid w:val="00EA4FB9"/>
    <w:rsid w:val="00EA502E"/>
    <w:rsid w:val="00EA54A5"/>
    <w:rsid w:val="00EA5DDB"/>
    <w:rsid w:val="00EA64B9"/>
    <w:rsid w:val="00EA672D"/>
    <w:rsid w:val="00EA6AF0"/>
    <w:rsid w:val="00EA6CC2"/>
    <w:rsid w:val="00EB032F"/>
    <w:rsid w:val="00EB0584"/>
    <w:rsid w:val="00EB0657"/>
    <w:rsid w:val="00EB077F"/>
    <w:rsid w:val="00EB07EE"/>
    <w:rsid w:val="00EB0E26"/>
    <w:rsid w:val="00EB113B"/>
    <w:rsid w:val="00EB11F5"/>
    <w:rsid w:val="00EB1D6D"/>
    <w:rsid w:val="00EB2392"/>
    <w:rsid w:val="00EB3662"/>
    <w:rsid w:val="00EB3B6E"/>
    <w:rsid w:val="00EB4008"/>
    <w:rsid w:val="00EB4175"/>
    <w:rsid w:val="00EB5054"/>
    <w:rsid w:val="00EB512A"/>
    <w:rsid w:val="00EB58D0"/>
    <w:rsid w:val="00EB610E"/>
    <w:rsid w:val="00EB6BF3"/>
    <w:rsid w:val="00EB6C3B"/>
    <w:rsid w:val="00EB6CE9"/>
    <w:rsid w:val="00EB7257"/>
    <w:rsid w:val="00EB72F7"/>
    <w:rsid w:val="00EC00F2"/>
    <w:rsid w:val="00EC0243"/>
    <w:rsid w:val="00EC025D"/>
    <w:rsid w:val="00EC03EA"/>
    <w:rsid w:val="00EC0711"/>
    <w:rsid w:val="00EC09E1"/>
    <w:rsid w:val="00EC1032"/>
    <w:rsid w:val="00EC10EC"/>
    <w:rsid w:val="00EC17F2"/>
    <w:rsid w:val="00EC1B85"/>
    <w:rsid w:val="00EC220A"/>
    <w:rsid w:val="00EC2F7F"/>
    <w:rsid w:val="00EC3019"/>
    <w:rsid w:val="00EC30FE"/>
    <w:rsid w:val="00EC35A6"/>
    <w:rsid w:val="00EC36DF"/>
    <w:rsid w:val="00EC3C47"/>
    <w:rsid w:val="00EC3F21"/>
    <w:rsid w:val="00EC4217"/>
    <w:rsid w:val="00EC43DB"/>
    <w:rsid w:val="00EC4A51"/>
    <w:rsid w:val="00EC4B25"/>
    <w:rsid w:val="00EC5557"/>
    <w:rsid w:val="00EC5816"/>
    <w:rsid w:val="00EC5CA4"/>
    <w:rsid w:val="00EC61D4"/>
    <w:rsid w:val="00EC61DE"/>
    <w:rsid w:val="00EC62FF"/>
    <w:rsid w:val="00EC63FC"/>
    <w:rsid w:val="00EC64AA"/>
    <w:rsid w:val="00EC67E7"/>
    <w:rsid w:val="00EC75D2"/>
    <w:rsid w:val="00EC7A33"/>
    <w:rsid w:val="00ED03AD"/>
    <w:rsid w:val="00ED0427"/>
    <w:rsid w:val="00ED0B40"/>
    <w:rsid w:val="00ED0C2E"/>
    <w:rsid w:val="00ED0E05"/>
    <w:rsid w:val="00ED0E88"/>
    <w:rsid w:val="00ED1ABE"/>
    <w:rsid w:val="00ED2A74"/>
    <w:rsid w:val="00ED3A41"/>
    <w:rsid w:val="00ED3F07"/>
    <w:rsid w:val="00ED3F53"/>
    <w:rsid w:val="00ED4628"/>
    <w:rsid w:val="00ED4ABC"/>
    <w:rsid w:val="00ED4D14"/>
    <w:rsid w:val="00ED5FA5"/>
    <w:rsid w:val="00ED6016"/>
    <w:rsid w:val="00ED62ED"/>
    <w:rsid w:val="00ED66D6"/>
    <w:rsid w:val="00ED6F09"/>
    <w:rsid w:val="00ED6FFD"/>
    <w:rsid w:val="00ED747F"/>
    <w:rsid w:val="00EE0313"/>
    <w:rsid w:val="00EE0BA8"/>
    <w:rsid w:val="00EE0BB4"/>
    <w:rsid w:val="00EE118C"/>
    <w:rsid w:val="00EE15C3"/>
    <w:rsid w:val="00EE17C2"/>
    <w:rsid w:val="00EE1AAC"/>
    <w:rsid w:val="00EE1ACD"/>
    <w:rsid w:val="00EE1ECF"/>
    <w:rsid w:val="00EE2567"/>
    <w:rsid w:val="00EE2D7E"/>
    <w:rsid w:val="00EE38A3"/>
    <w:rsid w:val="00EE455F"/>
    <w:rsid w:val="00EE4813"/>
    <w:rsid w:val="00EE4D5A"/>
    <w:rsid w:val="00EE5E9E"/>
    <w:rsid w:val="00EE61BF"/>
    <w:rsid w:val="00EE620F"/>
    <w:rsid w:val="00EE6450"/>
    <w:rsid w:val="00EE6BBA"/>
    <w:rsid w:val="00EE719E"/>
    <w:rsid w:val="00EE75A6"/>
    <w:rsid w:val="00EE7803"/>
    <w:rsid w:val="00EE7BDA"/>
    <w:rsid w:val="00EF030E"/>
    <w:rsid w:val="00EF0483"/>
    <w:rsid w:val="00EF0A9F"/>
    <w:rsid w:val="00EF17BD"/>
    <w:rsid w:val="00EF1E11"/>
    <w:rsid w:val="00EF2290"/>
    <w:rsid w:val="00EF2F1D"/>
    <w:rsid w:val="00EF3172"/>
    <w:rsid w:val="00EF3B7A"/>
    <w:rsid w:val="00EF3C79"/>
    <w:rsid w:val="00EF3FAB"/>
    <w:rsid w:val="00EF41F4"/>
    <w:rsid w:val="00EF47CA"/>
    <w:rsid w:val="00EF48FF"/>
    <w:rsid w:val="00EF4E08"/>
    <w:rsid w:val="00EF520C"/>
    <w:rsid w:val="00EF5419"/>
    <w:rsid w:val="00EF54CB"/>
    <w:rsid w:val="00EF57A4"/>
    <w:rsid w:val="00EF5EFD"/>
    <w:rsid w:val="00EF692F"/>
    <w:rsid w:val="00EF6DC8"/>
    <w:rsid w:val="00EF7391"/>
    <w:rsid w:val="00F0021E"/>
    <w:rsid w:val="00F00421"/>
    <w:rsid w:val="00F004DA"/>
    <w:rsid w:val="00F01231"/>
    <w:rsid w:val="00F01291"/>
    <w:rsid w:val="00F014FF"/>
    <w:rsid w:val="00F0174F"/>
    <w:rsid w:val="00F01856"/>
    <w:rsid w:val="00F01B54"/>
    <w:rsid w:val="00F01C51"/>
    <w:rsid w:val="00F01DAF"/>
    <w:rsid w:val="00F0212A"/>
    <w:rsid w:val="00F0245B"/>
    <w:rsid w:val="00F029D8"/>
    <w:rsid w:val="00F03322"/>
    <w:rsid w:val="00F03988"/>
    <w:rsid w:val="00F03CE2"/>
    <w:rsid w:val="00F0413A"/>
    <w:rsid w:val="00F045A2"/>
    <w:rsid w:val="00F054C3"/>
    <w:rsid w:val="00F05AE6"/>
    <w:rsid w:val="00F05D18"/>
    <w:rsid w:val="00F0648C"/>
    <w:rsid w:val="00F0653E"/>
    <w:rsid w:val="00F06564"/>
    <w:rsid w:val="00F07469"/>
    <w:rsid w:val="00F076F2"/>
    <w:rsid w:val="00F07E0E"/>
    <w:rsid w:val="00F07F79"/>
    <w:rsid w:val="00F110E4"/>
    <w:rsid w:val="00F11630"/>
    <w:rsid w:val="00F11B2C"/>
    <w:rsid w:val="00F11F53"/>
    <w:rsid w:val="00F12632"/>
    <w:rsid w:val="00F12D9F"/>
    <w:rsid w:val="00F12F16"/>
    <w:rsid w:val="00F130BE"/>
    <w:rsid w:val="00F134DC"/>
    <w:rsid w:val="00F135AA"/>
    <w:rsid w:val="00F1380A"/>
    <w:rsid w:val="00F13A30"/>
    <w:rsid w:val="00F14681"/>
    <w:rsid w:val="00F14BEA"/>
    <w:rsid w:val="00F150AE"/>
    <w:rsid w:val="00F15A81"/>
    <w:rsid w:val="00F15ACC"/>
    <w:rsid w:val="00F15C1B"/>
    <w:rsid w:val="00F1629E"/>
    <w:rsid w:val="00F1643A"/>
    <w:rsid w:val="00F16963"/>
    <w:rsid w:val="00F16D94"/>
    <w:rsid w:val="00F1700F"/>
    <w:rsid w:val="00F17DB5"/>
    <w:rsid w:val="00F201B2"/>
    <w:rsid w:val="00F204E4"/>
    <w:rsid w:val="00F20E96"/>
    <w:rsid w:val="00F21585"/>
    <w:rsid w:val="00F21774"/>
    <w:rsid w:val="00F21B20"/>
    <w:rsid w:val="00F21E24"/>
    <w:rsid w:val="00F23608"/>
    <w:rsid w:val="00F23C8E"/>
    <w:rsid w:val="00F23E48"/>
    <w:rsid w:val="00F243E3"/>
    <w:rsid w:val="00F24758"/>
    <w:rsid w:val="00F25219"/>
    <w:rsid w:val="00F25558"/>
    <w:rsid w:val="00F2578E"/>
    <w:rsid w:val="00F25BBE"/>
    <w:rsid w:val="00F25DBF"/>
    <w:rsid w:val="00F263B0"/>
    <w:rsid w:val="00F2677E"/>
    <w:rsid w:val="00F26923"/>
    <w:rsid w:val="00F27943"/>
    <w:rsid w:val="00F27D7E"/>
    <w:rsid w:val="00F300E3"/>
    <w:rsid w:val="00F30970"/>
    <w:rsid w:val="00F3132C"/>
    <w:rsid w:val="00F31740"/>
    <w:rsid w:val="00F31EB9"/>
    <w:rsid w:val="00F320A2"/>
    <w:rsid w:val="00F3333A"/>
    <w:rsid w:val="00F337A8"/>
    <w:rsid w:val="00F3421B"/>
    <w:rsid w:val="00F3454A"/>
    <w:rsid w:val="00F34D1E"/>
    <w:rsid w:val="00F34F2C"/>
    <w:rsid w:val="00F350DD"/>
    <w:rsid w:val="00F3559E"/>
    <w:rsid w:val="00F355A9"/>
    <w:rsid w:val="00F35787"/>
    <w:rsid w:val="00F35AE8"/>
    <w:rsid w:val="00F361EF"/>
    <w:rsid w:val="00F365C1"/>
    <w:rsid w:val="00F3738B"/>
    <w:rsid w:val="00F37BE6"/>
    <w:rsid w:val="00F37C0C"/>
    <w:rsid w:val="00F37DC9"/>
    <w:rsid w:val="00F37EA2"/>
    <w:rsid w:val="00F37F56"/>
    <w:rsid w:val="00F4001E"/>
    <w:rsid w:val="00F410F4"/>
    <w:rsid w:val="00F412A5"/>
    <w:rsid w:val="00F42AC8"/>
    <w:rsid w:val="00F43134"/>
    <w:rsid w:val="00F449CB"/>
    <w:rsid w:val="00F44AB9"/>
    <w:rsid w:val="00F44B99"/>
    <w:rsid w:val="00F452AC"/>
    <w:rsid w:val="00F45616"/>
    <w:rsid w:val="00F46359"/>
    <w:rsid w:val="00F4671F"/>
    <w:rsid w:val="00F472EA"/>
    <w:rsid w:val="00F473FB"/>
    <w:rsid w:val="00F4768D"/>
    <w:rsid w:val="00F4790C"/>
    <w:rsid w:val="00F47BBB"/>
    <w:rsid w:val="00F47BC2"/>
    <w:rsid w:val="00F50249"/>
    <w:rsid w:val="00F50359"/>
    <w:rsid w:val="00F50406"/>
    <w:rsid w:val="00F50852"/>
    <w:rsid w:val="00F5106B"/>
    <w:rsid w:val="00F511EB"/>
    <w:rsid w:val="00F51277"/>
    <w:rsid w:val="00F51A41"/>
    <w:rsid w:val="00F52495"/>
    <w:rsid w:val="00F52858"/>
    <w:rsid w:val="00F52ACD"/>
    <w:rsid w:val="00F52BFB"/>
    <w:rsid w:val="00F53478"/>
    <w:rsid w:val="00F53C50"/>
    <w:rsid w:val="00F53EAA"/>
    <w:rsid w:val="00F54043"/>
    <w:rsid w:val="00F5426A"/>
    <w:rsid w:val="00F5496D"/>
    <w:rsid w:val="00F5524A"/>
    <w:rsid w:val="00F554AA"/>
    <w:rsid w:val="00F56254"/>
    <w:rsid w:val="00F56336"/>
    <w:rsid w:val="00F5643F"/>
    <w:rsid w:val="00F56554"/>
    <w:rsid w:val="00F56972"/>
    <w:rsid w:val="00F56AF3"/>
    <w:rsid w:val="00F56BE6"/>
    <w:rsid w:val="00F57191"/>
    <w:rsid w:val="00F572CA"/>
    <w:rsid w:val="00F575C3"/>
    <w:rsid w:val="00F57759"/>
    <w:rsid w:val="00F578C2"/>
    <w:rsid w:val="00F5792D"/>
    <w:rsid w:val="00F6064A"/>
    <w:rsid w:val="00F610DE"/>
    <w:rsid w:val="00F6118A"/>
    <w:rsid w:val="00F61620"/>
    <w:rsid w:val="00F61C4B"/>
    <w:rsid w:val="00F623E9"/>
    <w:rsid w:val="00F62414"/>
    <w:rsid w:val="00F63418"/>
    <w:rsid w:val="00F63610"/>
    <w:rsid w:val="00F64008"/>
    <w:rsid w:val="00F64A6F"/>
    <w:rsid w:val="00F657F8"/>
    <w:rsid w:val="00F66C53"/>
    <w:rsid w:val="00F671C0"/>
    <w:rsid w:val="00F67CC8"/>
    <w:rsid w:val="00F67DB6"/>
    <w:rsid w:val="00F70201"/>
    <w:rsid w:val="00F70BCB"/>
    <w:rsid w:val="00F71013"/>
    <w:rsid w:val="00F7139A"/>
    <w:rsid w:val="00F71FE6"/>
    <w:rsid w:val="00F71FF8"/>
    <w:rsid w:val="00F7247F"/>
    <w:rsid w:val="00F72996"/>
    <w:rsid w:val="00F729AA"/>
    <w:rsid w:val="00F72C17"/>
    <w:rsid w:val="00F73D62"/>
    <w:rsid w:val="00F74349"/>
    <w:rsid w:val="00F74BD1"/>
    <w:rsid w:val="00F75EAE"/>
    <w:rsid w:val="00F76FD2"/>
    <w:rsid w:val="00F77986"/>
    <w:rsid w:val="00F77A6F"/>
    <w:rsid w:val="00F80314"/>
    <w:rsid w:val="00F8075C"/>
    <w:rsid w:val="00F80887"/>
    <w:rsid w:val="00F80B42"/>
    <w:rsid w:val="00F80C0D"/>
    <w:rsid w:val="00F8140E"/>
    <w:rsid w:val="00F815D0"/>
    <w:rsid w:val="00F81613"/>
    <w:rsid w:val="00F8162C"/>
    <w:rsid w:val="00F816FD"/>
    <w:rsid w:val="00F817BA"/>
    <w:rsid w:val="00F81980"/>
    <w:rsid w:val="00F81C5E"/>
    <w:rsid w:val="00F824BE"/>
    <w:rsid w:val="00F83080"/>
    <w:rsid w:val="00F8360D"/>
    <w:rsid w:val="00F841DC"/>
    <w:rsid w:val="00F84744"/>
    <w:rsid w:val="00F849E3"/>
    <w:rsid w:val="00F84D08"/>
    <w:rsid w:val="00F84DD6"/>
    <w:rsid w:val="00F8527D"/>
    <w:rsid w:val="00F85ED5"/>
    <w:rsid w:val="00F85F80"/>
    <w:rsid w:val="00F86087"/>
    <w:rsid w:val="00F863E3"/>
    <w:rsid w:val="00F86E74"/>
    <w:rsid w:val="00F8767C"/>
    <w:rsid w:val="00F87B97"/>
    <w:rsid w:val="00F87C99"/>
    <w:rsid w:val="00F906A8"/>
    <w:rsid w:val="00F91279"/>
    <w:rsid w:val="00F91438"/>
    <w:rsid w:val="00F91472"/>
    <w:rsid w:val="00F91488"/>
    <w:rsid w:val="00F917D8"/>
    <w:rsid w:val="00F91F3D"/>
    <w:rsid w:val="00F922BB"/>
    <w:rsid w:val="00F924C4"/>
    <w:rsid w:val="00F93074"/>
    <w:rsid w:val="00F93258"/>
    <w:rsid w:val="00F93326"/>
    <w:rsid w:val="00F9347A"/>
    <w:rsid w:val="00F938BF"/>
    <w:rsid w:val="00F93AD8"/>
    <w:rsid w:val="00F93B0F"/>
    <w:rsid w:val="00F93E86"/>
    <w:rsid w:val="00F945CB"/>
    <w:rsid w:val="00F95E3A"/>
    <w:rsid w:val="00F96025"/>
    <w:rsid w:val="00F962C9"/>
    <w:rsid w:val="00F96CC8"/>
    <w:rsid w:val="00F96E84"/>
    <w:rsid w:val="00F9717E"/>
    <w:rsid w:val="00F97BDB"/>
    <w:rsid w:val="00F97EFD"/>
    <w:rsid w:val="00FA02AB"/>
    <w:rsid w:val="00FA06B1"/>
    <w:rsid w:val="00FA0797"/>
    <w:rsid w:val="00FA208F"/>
    <w:rsid w:val="00FA22CD"/>
    <w:rsid w:val="00FA3410"/>
    <w:rsid w:val="00FA352E"/>
    <w:rsid w:val="00FA3CBF"/>
    <w:rsid w:val="00FA409D"/>
    <w:rsid w:val="00FA4989"/>
    <w:rsid w:val="00FA4BCD"/>
    <w:rsid w:val="00FA4DE0"/>
    <w:rsid w:val="00FA4EF5"/>
    <w:rsid w:val="00FA50DA"/>
    <w:rsid w:val="00FA595F"/>
    <w:rsid w:val="00FA5AF5"/>
    <w:rsid w:val="00FA5C56"/>
    <w:rsid w:val="00FA5DD1"/>
    <w:rsid w:val="00FA6411"/>
    <w:rsid w:val="00FA643A"/>
    <w:rsid w:val="00FA6812"/>
    <w:rsid w:val="00FA6B8E"/>
    <w:rsid w:val="00FA6C71"/>
    <w:rsid w:val="00FA6C83"/>
    <w:rsid w:val="00FA6CF0"/>
    <w:rsid w:val="00FA6EEC"/>
    <w:rsid w:val="00FA7204"/>
    <w:rsid w:val="00FA7691"/>
    <w:rsid w:val="00FA76F7"/>
    <w:rsid w:val="00FA7BAE"/>
    <w:rsid w:val="00FA7D45"/>
    <w:rsid w:val="00FB03E8"/>
    <w:rsid w:val="00FB087D"/>
    <w:rsid w:val="00FB098D"/>
    <w:rsid w:val="00FB0A36"/>
    <w:rsid w:val="00FB177B"/>
    <w:rsid w:val="00FB1EF6"/>
    <w:rsid w:val="00FB20C8"/>
    <w:rsid w:val="00FB22D4"/>
    <w:rsid w:val="00FB2869"/>
    <w:rsid w:val="00FB2AE5"/>
    <w:rsid w:val="00FB2B1D"/>
    <w:rsid w:val="00FB30CC"/>
    <w:rsid w:val="00FB3431"/>
    <w:rsid w:val="00FB3687"/>
    <w:rsid w:val="00FB3B05"/>
    <w:rsid w:val="00FB414D"/>
    <w:rsid w:val="00FB44F9"/>
    <w:rsid w:val="00FB47B0"/>
    <w:rsid w:val="00FB4D2C"/>
    <w:rsid w:val="00FB551E"/>
    <w:rsid w:val="00FB5823"/>
    <w:rsid w:val="00FB5938"/>
    <w:rsid w:val="00FB5A32"/>
    <w:rsid w:val="00FB5AAA"/>
    <w:rsid w:val="00FB6D5A"/>
    <w:rsid w:val="00FB72B0"/>
    <w:rsid w:val="00FB74C1"/>
    <w:rsid w:val="00FB7565"/>
    <w:rsid w:val="00FB7977"/>
    <w:rsid w:val="00FB7B89"/>
    <w:rsid w:val="00FB7FF3"/>
    <w:rsid w:val="00FC0411"/>
    <w:rsid w:val="00FC135F"/>
    <w:rsid w:val="00FC1966"/>
    <w:rsid w:val="00FC246D"/>
    <w:rsid w:val="00FC2B5B"/>
    <w:rsid w:val="00FC2C34"/>
    <w:rsid w:val="00FC3804"/>
    <w:rsid w:val="00FC3976"/>
    <w:rsid w:val="00FC3E1A"/>
    <w:rsid w:val="00FC404B"/>
    <w:rsid w:val="00FC4DFE"/>
    <w:rsid w:val="00FC4F80"/>
    <w:rsid w:val="00FC563D"/>
    <w:rsid w:val="00FC5BF7"/>
    <w:rsid w:val="00FC5E86"/>
    <w:rsid w:val="00FC5F2E"/>
    <w:rsid w:val="00FC5F35"/>
    <w:rsid w:val="00FC6033"/>
    <w:rsid w:val="00FC675F"/>
    <w:rsid w:val="00FC67CD"/>
    <w:rsid w:val="00FC725E"/>
    <w:rsid w:val="00FC7743"/>
    <w:rsid w:val="00FC792C"/>
    <w:rsid w:val="00FC7B8E"/>
    <w:rsid w:val="00FD02CB"/>
    <w:rsid w:val="00FD0857"/>
    <w:rsid w:val="00FD1566"/>
    <w:rsid w:val="00FD188E"/>
    <w:rsid w:val="00FD1958"/>
    <w:rsid w:val="00FD1C8C"/>
    <w:rsid w:val="00FD1DBE"/>
    <w:rsid w:val="00FD21A5"/>
    <w:rsid w:val="00FD236E"/>
    <w:rsid w:val="00FD284A"/>
    <w:rsid w:val="00FD28FF"/>
    <w:rsid w:val="00FD2947"/>
    <w:rsid w:val="00FD29AF"/>
    <w:rsid w:val="00FD2B96"/>
    <w:rsid w:val="00FD31B4"/>
    <w:rsid w:val="00FD3FB0"/>
    <w:rsid w:val="00FD40B4"/>
    <w:rsid w:val="00FD4545"/>
    <w:rsid w:val="00FD4B0D"/>
    <w:rsid w:val="00FD515F"/>
    <w:rsid w:val="00FD5246"/>
    <w:rsid w:val="00FD5BF1"/>
    <w:rsid w:val="00FD5CAF"/>
    <w:rsid w:val="00FD5D26"/>
    <w:rsid w:val="00FD5E88"/>
    <w:rsid w:val="00FD6602"/>
    <w:rsid w:val="00FD685C"/>
    <w:rsid w:val="00FD69B9"/>
    <w:rsid w:val="00FD69DD"/>
    <w:rsid w:val="00FD6C4A"/>
    <w:rsid w:val="00FD6E9B"/>
    <w:rsid w:val="00FD79EA"/>
    <w:rsid w:val="00FD7A82"/>
    <w:rsid w:val="00FE0298"/>
    <w:rsid w:val="00FE0B8F"/>
    <w:rsid w:val="00FE1530"/>
    <w:rsid w:val="00FE173B"/>
    <w:rsid w:val="00FE1996"/>
    <w:rsid w:val="00FE1C4E"/>
    <w:rsid w:val="00FE24A3"/>
    <w:rsid w:val="00FE282C"/>
    <w:rsid w:val="00FE2DB0"/>
    <w:rsid w:val="00FE2F6C"/>
    <w:rsid w:val="00FE300E"/>
    <w:rsid w:val="00FE35EF"/>
    <w:rsid w:val="00FE36E0"/>
    <w:rsid w:val="00FE3914"/>
    <w:rsid w:val="00FE3EB1"/>
    <w:rsid w:val="00FE4739"/>
    <w:rsid w:val="00FE4BD5"/>
    <w:rsid w:val="00FE4C7A"/>
    <w:rsid w:val="00FE4FA5"/>
    <w:rsid w:val="00FE5426"/>
    <w:rsid w:val="00FE5D5F"/>
    <w:rsid w:val="00FE636B"/>
    <w:rsid w:val="00FE664D"/>
    <w:rsid w:val="00FE6732"/>
    <w:rsid w:val="00FE69C8"/>
    <w:rsid w:val="00FE6B51"/>
    <w:rsid w:val="00FE7A05"/>
    <w:rsid w:val="00FE7A52"/>
    <w:rsid w:val="00FF04E7"/>
    <w:rsid w:val="00FF0C60"/>
    <w:rsid w:val="00FF1DDC"/>
    <w:rsid w:val="00FF1E9F"/>
    <w:rsid w:val="00FF2477"/>
    <w:rsid w:val="00FF24C0"/>
    <w:rsid w:val="00FF2830"/>
    <w:rsid w:val="00FF2884"/>
    <w:rsid w:val="00FF2BFE"/>
    <w:rsid w:val="00FF2CA0"/>
    <w:rsid w:val="00FF2CE9"/>
    <w:rsid w:val="00FF2DDB"/>
    <w:rsid w:val="00FF3949"/>
    <w:rsid w:val="00FF45DD"/>
    <w:rsid w:val="00FF4685"/>
    <w:rsid w:val="00FF4D99"/>
    <w:rsid w:val="00FF5089"/>
    <w:rsid w:val="00FF50C4"/>
    <w:rsid w:val="00FF5756"/>
    <w:rsid w:val="00FF5A13"/>
    <w:rsid w:val="00FF5C81"/>
    <w:rsid w:val="00FF5D13"/>
    <w:rsid w:val="00FF607D"/>
    <w:rsid w:val="00FF6377"/>
    <w:rsid w:val="00FF74EF"/>
    <w:rsid w:val="00FF76C9"/>
    <w:rsid w:val="00FF7845"/>
    <w:rsid w:val="00FF785B"/>
    <w:rsid w:val="00FF7933"/>
    <w:rsid w:val="00FF7A39"/>
    <w:rsid w:val="00FF7CD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qFormat="1"/>
    <w:lsdException w:name="heading 8" w:semiHidden="0" w:uiPriority="0" w:qFormat="1"/>
    <w:lsdException w:name="heading 9" w:semiHidden="0" w:uiPriority="0" w:qFormat="1"/>
    <w:lsdException w:name="index 1" w:locked="1" w:uiPriority="0"/>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lsdException w:name="footnote text" w:locked="1" w:qFormat="1"/>
    <w:lsdException w:name="annotation text" w:locked="1" w:uiPriority="0"/>
    <w:lsdException w:name="header" w:locked="1"/>
    <w:lsdException w:name="footer" w:locked="1"/>
    <w:lsdException w:name="index heading" w:locked="1"/>
    <w:lsdException w:name="caption" w:semiHidden="0" w:uiPriority="0" w:qFormat="1"/>
    <w:lsdException w:name="table of figures" w:locked="1"/>
    <w:lsdException w:name="envelope address" w:locked="1"/>
    <w:lsdException w:name="envelope return" w:locked="1"/>
    <w:lsdException w:name="footnote reference" w:locked="1"/>
    <w:lsdException w:name="annotation reference" w:locked="1" w:uiPriority="0"/>
    <w:lsdException w:name="line number" w:locked="1"/>
    <w:lsdException w:name="page number" w:locked="1" w:uiPriority="0"/>
    <w:lsdException w:name="endnote reference" w:locked="1"/>
    <w:lsdException w:name="endnote text" w:locked="1"/>
    <w:lsdException w:name="table of authorities" w:locked="1"/>
    <w:lsdException w:name="macro" w:locked="1"/>
    <w:lsdException w:name="toa heading" w:locked="1"/>
    <w:lsdException w:name="List" w:locked="1" w:uiPriority="0"/>
    <w:lsdException w:name="List Bullet" w:locked="1" w:uiPriority="0"/>
    <w:lsdException w:name="List Number" w:locked="1" w:uiPriority="0"/>
    <w:lsdException w:name="List 2" w:locked="1"/>
    <w:lsdException w:name="List 3" w:locked="1"/>
    <w:lsdException w:name="List 4" w:locked="1"/>
    <w:lsdException w:name="List 5" w:locked="1"/>
    <w:lsdException w:name="List Bullet 2" w:locked="1" w:uiPriority="0"/>
    <w:lsdException w:name="List Bullet 3" w:locked="1" w:uiPriority="0"/>
    <w:lsdException w:name="List Bullet 4" w:locked="1" w:uiPriority="0"/>
    <w:lsdException w:name="List Bullet 5" w:locked="1" w:uiPriority="0"/>
    <w:lsdException w:name="List Number 2" w:locked="1" w:uiPriority="0"/>
    <w:lsdException w:name="List Number 3" w:locked="1" w:uiPriority="0"/>
    <w:lsdException w:name="List Number 4" w:locked="1" w:uiPriority="0"/>
    <w:lsdException w:name="List Number 5" w:locked="1" w:uiPriority="0"/>
    <w:lsdException w:name="Title" w:semiHidden="0" w:uiPriority="0" w:unhideWhenUsed="0" w:qFormat="1"/>
    <w:lsdException w:name="Closing" w:locked="1"/>
    <w:lsdException w:name="Signature" w:locked="1"/>
    <w:lsdException w:name="Default Paragraph Font" w:semiHidden="0" w:uiPriority="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uiPriority="0"/>
    <w:lsdException w:name="Body Text First Indent" w:locked="1" w:uiPriority="0"/>
    <w:lsdException w:name="Body Text First Indent 2" w:locked="1" w:uiPriority="0"/>
    <w:lsdException w:name="Note Heading" w:locked="1" w:uiPriority="0"/>
    <w:lsdException w:name="Body Text 2" w:locked="1"/>
    <w:lsdException w:name="Body Text 3" w:locked="1"/>
    <w:lsdException w:name="Body Text Indent 2" w:locked="1" w:uiPriority="0"/>
    <w:lsdException w:name="Body Text Indent 3" w:locked="1" w:uiPriority="0"/>
    <w:lsdException w:name="Block Text" w:locked="1" w:uiPriority="0"/>
    <w:lsdException w:name="Hyperlink" w:locked="1"/>
    <w:lsdException w:name="FollowedHyperlink" w:locked="1" w:uiPriority="0"/>
    <w:lsdException w:name="Strong" w:semiHidden="0" w:uiPriority="22" w:unhideWhenUsed="0" w:qFormat="1"/>
    <w:lsdException w:name="Emphasis" w:semiHidden="0" w:uiPriority="20" w:unhideWhenUsed="0" w:qFormat="1"/>
    <w:lsdException w:name="Document Map" w:locked="1" w:uiPriority="0"/>
    <w:lsdException w:name="Plain Text" w:locked="1" w:uiPriority="0"/>
    <w:lsdException w:name="E-mail Signature" w:locked="1"/>
    <w:lsdException w:name="HTML Top of Form" w:locked="1"/>
    <w:lsdException w:name="HTML Bottom of Form" w:locked="1"/>
    <w:lsdException w:name="Normal (Web)" w:locked="1" w:uiPriority="0"/>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uiPriority="0"/>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519B4"/>
    <w:rPr>
      <w:sz w:val="24"/>
      <w:szCs w:val="24"/>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Заголовок 1 Знак Знак Знак Знак Знак Знак Знак Знак Знак,H1,Заголовок 1 Знак Знак Знак Знак Знак Знак Знак Знак Знак Знак1"/>
    <w:basedOn w:val="a0"/>
    <w:next w:val="a0"/>
    <w:link w:val="10"/>
    <w:uiPriority w:val="99"/>
    <w:qFormat/>
    <w:rsid w:val="003519B4"/>
    <w:pPr>
      <w:keepNext/>
      <w:spacing w:before="240" w:after="60"/>
      <w:outlineLvl w:val="0"/>
    </w:pPr>
    <w:rPr>
      <w:rFonts w:ascii="Arial" w:hAnsi="Arial"/>
      <w:b/>
      <w:bCs/>
      <w:kern w:val="32"/>
      <w:sz w:val="32"/>
      <w:szCs w:val="32"/>
    </w:rPr>
  </w:style>
  <w:style w:type="paragraph" w:styleId="20">
    <w:name w:val="heading 2"/>
    <w:aliases w:val="Заголовок 2 Знак,contract,H2,h2,2,Numbered text 3,H21,Раздел,H22,H23,H24,H211,H25,H212,H221,H231,H241,H2111,H26,H213,H222,H232,H242,H2112,H27,H214,H28,H29,H210,H215,H216,H217,H218,H219,H220,H2110,H223,H2113,H224,H225,H226,H227,H228"/>
    <w:basedOn w:val="a0"/>
    <w:next w:val="a0"/>
    <w:link w:val="21"/>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0"/>
    <w:next w:val="a0"/>
    <w:link w:val="31"/>
    <w:qFormat/>
    <w:rsid w:val="003519B4"/>
    <w:pPr>
      <w:keepNext/>
      <w:spacing w:before="240" w:after="60"/>
      <w:outlineLvl w:val="2"/>
    </w:pPr>
    <w:rPr>
      <w:rFonts w:ascii="Arial" w:hAnsi="Arial"/>
      <w:b/>
      <w:bCs/>
      <w:sz w:val="26"/>
      <w:szCs w:val="26"/>
    </w:rPr>
  </w:style>
  <w:style w:type="paragraph" w:styleId="4">
    <w:name w:val="heading 4"/>
    <w:aliases w:val="Параграф"/>
    <w:basedOn w:val="a0"/>
    <w:next w:val="a0"/>
    <w:link w:val="40"/>
    <w:qFormat/>
    <w:rsid w:val="003519B4"/>
    <w:pPr>
      <w:keepNext/>
      <w:jc w:val="center"/>
      <w:outlineLvl w:val="3"/>
    </w:pPr>
    <w:rPr>
      <w:rFonts w:ascii="Calibri" w:hAnsi="Calibri"/>
      <w:b/>
      <w:bCs/>
      <w:sz w:val="28"/>
      <w:szCs w:val="28"/>
    </w:rPr>
  </w:style>
  <w:style w:type="paragraph" w:styleId="5">
    <w:name w:val="heading 5"/>
    <w:aliases w:val="_Подпункт"/>
    <w:basedOn w:val="a0"/>
    <w:next w:val="a0"/>
    <w:link w:val="50"/>
    <w:qFormat/>
    <w:rsid w:val="003519B4"/>
    <w:pPr>
      <w:keepNext/>
      <w:jc w:val="center"/>
      <w:outlineLvl w:val="4"/>
    </w:pPr>
    <w:rPr>
      <w:b/>
      <w:bCs/>
    </w:rPr>
  </w:style>
  <w:style w:type="paragraph" w:styleId="6">
    <w:name w:val="heading 6"/>
    <w:basedOn w:val="a0"/>
    <w:next w:val="a0"/>
    <w:link w:val="60"/>
    <w:qFormat/>
    <w:rsid w:val="003519B4"/>
    <w:pPr>
      <w:numPr>
        <w:ilvl w:val="5"/>
        <w:numId w:val="1"/>
      </w:numPr>
      <w:spacing w:before="240" w:after="60"/>
      <w:jc w:val="both"/>
      <w:outlineLvl w:val="5"/>
    </w:pPr>
    <w:rPr>
      <w:i/>
      <w:iCs/>
      <w:sz w:val="20"/>
      <w:szCs w:val="20"/>
    </w:rPr>
  </w:style>
  <w:style w:type="paragraph" w:styleId="7">
    <w:name w:val="heading 7"/>
    <w:basedOn w:val="a0"/>
    <w:next w:val="a0"/>
    <w:link w:val="70"/>
    <w:qFormat/>
    <w:rsid w:val="003519B4"/>
    <w:pPr>
      <w:keepNext/>
      <w:keepLines/>
      <w:widowControl w:val="0"/>
      <w:suppressLineNumbers/>
      <w:suppressAutoHyphens/>
      <w:outlineLvl w:val="6"/>
    </w:pPr>
    <w:rPr>
      <w:rFonts w:ascii="Calibri" w:hAnsi="Calibri"/>
    </w:rPr>
  </w:style>
  <w:style w:type="paragraph" w:styleId="8">
    <w:name w:val="heading 8"/>
    <w:basedOn w:val="a0"/>
    <w:next w:val="a0"/>
    <w:link w:val="80"/>
    <w:qFormat/>
    <w:rsid w:val="003519B4"/>
    <w:pPr>
      <w:keepNext/>
      <w:ind w:left="-108" w:right="-108"/>
      <w:jc w:val="center"/>
      <w:outlineLvl w:val="7"/>
    </w:pPr>
    <w:rPr>
      <w:rFonts w:ascii="Calibri" w:hAnsi="Calibri"/>
      <w:i/>
      <w:iCs/>
    </w:rPr>
  </w:style>
  <w:style w:type="paragraph" w:styleId="9">
    <w:name w:val="heading 9"/>
    <w:basedOn w:val="a0"/>
    <w:next w:val="a0"/>
    <w:link w:val="90"/>
    <w:qFormat/>
    <w:rsid w:val="003519B4"/>
    <w:pPr>
      <w:numPr>
        <w:ilvl w:val="8"/>
        <w:numId w:val="1"/>
      </w:numPr>
      <w:spacing w:before="240" w:after="60"/>
      <w:jc w:val="both"/>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character" w:customStyle="1" w:styleId="Heading4Char">
    <w:name w:val="Heading 4 Char"/>
    <w:aliases w:val="Параграф Char"/>
    <w:uiPriority w:val="99"/>
    <w:semiHidden/>
    <w:locked/>
    <w:rsid w:val="007D2C84"/>
    <w:rPr>
      <w:rFonts w:ascii="Calibri" w:hAnsi="Calibri" w:cs="Calibri"/>
      <w:b/>
      <w:bCs/>
      <w:sz w:val="28"/>
      <w:szCs w:val="28"/>
    </w:rPr>
  </w:style>
  <w:style w:type="character" w:customStyle="1" w:styleId="Heading5Char">
    <w:name w:val="Heading 5 Char"/>
    <w:aliases w:val="_Подпункт Char"/>
    <w:uiPriority w:val="99"/>
    <w:semiHidden/>
    <w:locked/>
    <w:rsid w:val="007D2C84"/>
    <w:rPr>
      <w:rFonts w:ascii="Calibri" w:hAnsi="Calibri" w:cs="Calibri"/>
      <w:b/>
      <w:bCs/>
      <w:i/>
      <w:iCs/>
      <w:sz w:val="26"/>
      <w:szCs w:val="26"/>
    </w:rPr>
  </w:style>
  <w:style w:type="character" w:customStyle="1" w:styleId="Heading6Char">
    <w:name w:val="Heading 6 Char"/>
    <w:uiPriority w:val="99"/>
    <w:locked/>
    <w:rsid w:val="007D2C84"/>
    <w:rPr>
      <w:i/>
      <w:iCs/>
      <w:sz w:val="22"/>
      <w:szCs w:val="22"/>
      <w:lang w:val="ru-RU" w:eastAsia="ru-RU"/>
    </w:rPr>
  </w:style>
  <w:style w:type="character" w:customStyle="1" w:styleId="Heading7Char">
    <w:name w:val="Heading 7 Char"/>
    <w:uiPriority w:val="99"/>
    <w:semiHidden/>
    <w:locked/>
    <w:rsid w:val="007D2C84"/>
    <w:rPr>
      <w:rFonts w:ascii="Calibri" w:hAnsi="Calibri" w:cs="Calibri"/>
      <w:sz w:val="24"/>
      <w:szCs w:val="24"/>
    </w:rPr>
  </w:style>
  <w:style w:type="character" w:customStyle="1" w:styleId="Heading8Char">
    <w:name w:val="Heading 8 Char"/>
    <w:uiPriority w:val="99"/>
    <w:semiHidden/>
    <w:locked/>
    <w:rsid w:val="007D2C84"/>
    <w:rPr>
      <w:rFonts w:ascii="Calibri" w:hAnsi="Calibri" w:cs="Calibri"/>
      <w:i/>
      <w:iCs/>
      <w:sz w:val="24"/>
      <w:szCs w:val="24"/>
    </w:rPr>
  </w:style>
  <w:style w:type="character" w:customStyle="1" w:styleId="Heading9Char">
    <w:name w:val="Heading 9 Char"/>
    <w:uiPriority w:val="99"/>
    <w:locked/>
    <w:rsid w:val="007D2C84"/>
    <w:rPr>
      <w:rFonts w:ascii="Arial" w:hAnsi="Arial" w:cs="Arial"/>
      <w:b/>
      <w:bCs/>
      <w:i/>
      <w:iCs/>
      <w:sz w:val="18"/>
      <w:szCs w:val="18"/>
      <w:lang w:val="ru-RU" w:eastAsia="ru-RU"/>
    </w:rPr>
  </w:style>
  <w:style w:type="paragraph" w:styleId="a4">
    <w:name w:val="Balloon Text"/>
    <w:basedOn w:val="a0"/>
    <w:link w:val="a5"/>
    <w:uiPriority w:val="99"/>
    <w:locked/>
    <w:rsid w:val="00B51B42"/>
    <w:rPr>
      <w:rFonts w:ascii="Segoe UI" w:hAnsi="Segoe UI"/>
      <w:sz w:val="18"/>
      <w:szCs w:val="18"/>
    </w:rPr>
  </w:style>
  <w:style w:type="character" w:customStyle="1" w:styleId="BalloonTextChar">
    <w:name w:val="Balloon Text Char"/>
    <w:uiPriority w:val="99"/>
    <w:locked/>
    <w:rsid w:val="007D2C84"/>
    <w:rPr>
      <w:rFonts w:ascii="Segoe UI" w:hAnsi="Segoe UI" w:cs="Segoe UI"/>
      <w:sz w:val="18"/>
      <w:szCs w:val="18"/>
      <w:lang w:val="ru-RU" w:eastAsia="ru-RU"/>
    </w:rPr>
  </w:style>
  <w:style w:type="character" w:customStyle="1" w:styleId="40">
    <w:name w:val="Заголовок 4 Знак"/>
    <w:aliases w:val="Параграф Знак"/>
    <w:link w:val="4"/>
    <w:locked/>
    <w:rsid w:val="00343C46"/>
    <w:rPr>
      <w:rFonts w:ascii="Calibri" w:hAnsi="Calibri" w:cs="Calibri"/>
      <w:b/>
      <w:bCs/>
      <w:sz w:val="28"/>
      <w:szCs w:val="28"/>
    </w:rPr>
  </w:style>
  <w:style w:type="character" w:customStyle="1" w:styleId="50">
    <w:name w:val="Заголовок 5 Знак"/>
    <w:aliases w:val="_Подпункт Знак"/>
    <w:link w:val="5"/>
    <w:locked/>
    <w:rsid w:val="003B41ED"/>
    <w:rPr>
      <w:b/>
      <w:bCs/>
      <w:sz w:val="24"/>
      <w:szCs w:val="24"/>
      <w:lang w:val="ru-RU" w:eastAsia="ru-RU"/>
    </w:rPr>
  </w:style>
  <w:style w:type="character" w:customStyle="1" w:styleId="60">
    <w:name w:val="Заголовок 6 Знак"/>
    <w:link w:val="6"/>
    <w:locked/>
    <w:rsid w:val="00343C46"/>
    <w:rPr>
      <w:i/>
      <w:iCs/>
    </w:rPr>
  </w:style>
  <w:style w:type="character" w:customStyle="1" w:styleId="70">
    <w:name w:val="Заголовок 7 Знак"/>
    <w:link w:val="7"/>
    <w:locked/>
    <w:rsid w:val="00343C46"/>
    <w:rPr>
      <w:rFonts w:ascii="Calibri" w:hAnsi="Calibri" w:cs="Calibri"/>
      <w:sz w:val="24"/>
      <w:szCs w:val="24"/>
    </w:rPr>
  </w:style>
  <w:style w:type="character" w:customStyle="1" w:styleId="80">
    <w:name w:val="Заголовок 8 Знак"/>
    <w:link w:val="8"/>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b/>
      <w:bCs/>
      <w:i/>
      <w:iCs/>
      <w:sz w:val="18"/>
      <w:szCs w:val="18"/>
    </w:rPr>
  </w:style>
  <w:style w:type="character" w:customStyle="1" w:styleId="10">
    <w:name w:val="Заголовок 1 Знак"/>
    <w:aliases w:val="Заголовок 1 Знак2 Знак4,Заголовок 1 Знак1 Знак Знак4,Заголовок 1 Знак Знак Знак Знак4,Заголовок 1 Знак Знак1 Знак Знак4,Заголовок 1 Знак Знак2 Знак3,Заголовок 1 Знак Знак Знак Знак Знак Знак Знак Знак Знак Знак,H1 Знак"/>
    <w:link w:val="1"/>
    <w:uiPriority w:val="9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0"/>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6">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bt"/>
    <w:basedOn w:val="a0"/>
    <w:link w:val="a7"/>
    <w:uiPriority w:val="99"/>
    <w:rsid w:val="003519B4"/>
    <w:pPr>
      <w:jc w:val="both"/>
    </w:pPr>
  </w:style>
  <w:style w:type="character" w:customStyle="1" w:styleId="BodyTextChar1">
    <w:name w:val="Body Text Char1"/>
    <w:aliases w:val="Список 1 Char,Body Text Char Char"/>
    <w:uiPriority w:val="99"/>
    <w:semiHidden/>
    <w:locked/>
    <w:rsid w:val="007D2C84"/>
    <w:rPr>
      <w:sz w:val="24"/>
      <w:szCs w:val="24"/>
    </w:rPr>
  </w:style>
  <w:style w:type="character" w:customStyle="1" w:styleId="a7">
    <w:name w:val="Основной текст Знак"/>
    <w:aliases w:val="Список 1 Знак1,Body Text Char Знак,Основной текст Знак Знак Знак1,Основной текст Знак4 Знак Знак,Основной текст Знак3 Знак Знак Знак,Основной текст Знак4 Знак Знак Знак Знак,Основной текст Знак3 Знак Знак Знак Знак Знак,bt Знак"/>
    <w:link w:val="a6"/>
    <w:uiPriority w:val="99"/>
    <w:locked/>
    <w:rsid w:val="003B41ED"/>
    <w:rPr>
      <w:sz w:val="24"/>
      <w:szCs w:val="24"/>
      <w:lang w:val="ru-RU" w:eastAsia="ru-RU"/>
    </w:rPr>
  </w:style>
  <w:style w:type="paragraph" w:customStyle="1" w:styleId="22">
    <w:name w:val="Стиль2"/>
    <w:basedOn w:val="23"/>
    <w:rsid w:val="003519B4"/>
    <w:pPr>
      <w:keepNext/>
      <w:keepLines/>
      <w:widowControl w:val="0"/>
      <w:suppressLineNumbers/>
      <w:suppressAutoHyphens/>
      <w:spacing w:after="60"/>
      <w:ind w:left="360" w:hanging="360"/>
      <w:jc w:val="both"/>
    </w:pPr>
    <w:rPr>
      <w:b/>
      <w:bCs/>
      <w:sz w:val="24"/>
      <w:szCs w:val="24"/>
    </w:rPr>
  </w:style>
  <w:style w:type="paragraph" w:styleId="23">
    <w:name w:val="List Number 2"/>
    <w:basedOn w:val="a0"/>
    <w:rsid w:val="003519B4"/>
    <w:pPr>
      <w:tabs>
        <w:tab w:val="num" w:pos="360"/>
        <w:tab w:val="num" w:pos="432"/>
      </w:tabs>
      <w:ind w:left="432" w:hanging="432"/>
    </w:pPr>
    <w:rPr>
      <w:sz w:val="20"/>
      <w:szCs w:val="20"/>
    </w:rPr>
  </w:style>
  <w:style w:type="paragraph" w:customStyle="1" w:styleId="30">
    <w:name w:val="Стиль3"/>
    <w:basedOn w:val="24"/>
    <w:rsid w:val="003519B4"/>
    <w:pPr>
      <w:tabs>
        <w:tab w:val="num" w:pos="643"/>
      </w:tabs>
      <w:spacing w:after="0" w:line="240" w:lineRule="auto"/>
      <w:ind w:left="643" w:hanging="360"/>
      <w:jc w:val="both"/>
      <w:textAlignment w:val="baseline"/>
    </w:pPr>
  </w:style>
  <w:style w:type="paragraph" w:styleId="24">
    <w:name w:val="Body Text Indent 2"/>
    <w:aliases w:val="Знак,Знак1,Знак11"/>
    <w:basedOn w:val="a0"/>
    <w:link w:val="25"/>
    <w:rsid w:val="0050035E"/>
    <w:pPr>
      <w:widowControl w:val="0"/>
      <w:adjustRightInd w:val="0"/>
      <w:spacing w:after="160" w:line="240" w:lineRule="exact"/>
      <w:jc w:val="right"/>
    </w:pPr>
  </w:style>
  <w:style w:type="character" w:customStyle="1" w:styleId="BodyTextIndent2Char">
    <w:name w:val="Body Text Indent 2 Char"/>
    <w:aliases w:val="Знак Char,Знак1 Char,Знак11 Char"/>
    <w:uiPriority w:val="99"/>
    <w:semiHidden/>
    <w:locked/>
    <w:rsid w:val="007D2C84"/>
    <w:rPr>
      <w:sz w:val="24"/>
      <w:szCs w:val="24"/>
    </w:rPr>
  </w:style>
  <w:style w:type="character" w:customStyle="1" w:styleId="25">
    <w:name w:val="Основной текст с отступом 2 Знак"/>
    <w:aliases w:val="Знак Знак9,Знак1 Знак,Знак11 Знак"/>
    <w:link w:val="24"/>
    <w:locked/>
    <w:rsid w:val="00343C46"/>
    <w:rPr>
      <w:sz w:val="24"/>
      <w:szCs w:val="24"/>
    </w:rPr>
  </w:style>
  <w:style w:type="paragraph" w:customStyle="1" w:styleId="32">
    <w:name w:val="Стиль3 Знак Знак"/>
    <w:basedOn w:val="24"/>
    <w:link w:val="33"/>
    <w:uiPriority w:val="99"/>
    <w:rsid w:val="003519B4"/>
    <w:pPr>
      <w:tabs>
        <w:tab w:val="num" w:pos="227"/>
      </w:tabs>
      <w:spacing w:after="0" w:line="240" w:lineRule="auto"/>
      <w:jc w:val="both"/>
      <w:textAlignment w:val="baseline"/>
    </w:pPr>
  </w:style>
  <w:style w:type="paragraph" w:customStyle="1" w:styleId="34">
    <w:name w:val="Стиль3 Знак"/>
    <w:basedOn w:val="24"/>
    <w:rsid w:val="003519B4"/>
    <w:pPr>
      <w:tabs>
        <w:tab w:val="num" w:pos="227"/>
      </w:tabs>
      <w:spacing w:after="0" w:line="240" w:lineRule="auto"/>
      <w:jc w:val="both"/>
      <w:textAlignment w:val="baseline"/>
    </w:pPr>
  </w:style>
  <w:style w:type="paragraph" w:customStyle="1" w:styleId="StyleFirstline127cm">
    <w:name w:val="Style First line:  127 cm"/>
    <w:basedOn w:val="a0"/>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sz w:val="22"/>
      <w:szCs w:val="22"/>
    </w:rPr>
  </w:style>
  <w:style w:type="paragraph" w:customStyle="1" w:styleId="ConsNormal">
    <w:name w:val="ConsNormal"/>
    <w:link w:val="ConsNormal0"/>
    <w:rsid w:val="003519B4"/>
    <w:pPr>
      <w:autoSpaceDE w:val="0"/>
      <w:autoSpaceDN w:val="0"/>
      <w:adjustRightInd w:val="0"/>
      <w:ind w:right="19772" w:firstLine="720"/>
    </w:pPr>
    <w:rPr>
      <w:rFonts w:ascii="Arial" w:hAnsi="Arial"/>
      <w:sz w:val="22"/>
      <w:szCs w:val="22"/>
    </w:rPr>
  </w:style>
  <w:style w:type="paragraph" w:customStyle="1" w:styleId="11">
    <w:name w:val="Обычный (Интернет)1"/>
    <w:aliases w:val="Normal (Web),Обычный (веб)1,Обычный (Web)1"/>
    <w:basedOn w:val="a0"/>
    <w:link w:val="12"/>
    <w:rsid w:val="003519B4"/>
    <w:pPr>
      <w:spacing w:before="100" w:beforeAutospacing="1" w:after="100" w:afterAutospacing="1"/>
    </w:pPr>
  </w:style>
  <w:style w:type="character" w:styleId="a8">
    <w:name w:val="Hyperlink"/>
    <w:uiPriority w:val="99"/>
    <w:rsid w:val="003519B4"/>
    <w:rPr>
      <w:color w:val="0000FF"/>
      <w:u w:val="single"/>
    </w:rPr>
  </w:style>
  <w:style w:type="character" w:styleId="a9">
    <w:name w:val="page number"/>
    <w:basedOn w:val="a1"/>
    <w:rsid w:val="003519B4"/>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b"/>
    <w:uiPriority w:val="99"/>
    <w:rsid w:val="003519B4"/>
    <w:pPr>
      <w:numPr>
        <w:ilvl w:val="2"/>
      </w:numPr>
      <w:tabs>
        <w:tab w:val="num" w:pos="0"/>
        <w:tab w:val="num" w:pos="1080"/>
      </w:tabs>
      <w:ind w:firstLine="709"/>
      <w:jc w:val="both"/>
    </w:pPr>
  </w:style>
  <w:style w:type="character" w:customStyle="1" w:styleId="BodyTextIndentChar">
    <w:name w:val="Body Text Indent Char"/>
    <w:aliases w:val="текст Char"/>
    <w:uiPriority w:val="99"/>
    <w:locked/>
    <w:rsid w:val="007D2C84"/>
    <w:rPr>
      <w:sz w:val="28"/>
      <w:szCs w:val="28"/>
      <w:lang w:val="ru-RU" w:eastAsia="ru-RU"/>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a"/>
    <w:uiPriority w:val="99"/>
    <w:locked/>
    <w:rsid w:val="003B41ED"/>
    <w:rPr>
      <w:sz w:val="24"/>
      <w:szCs w:val="24"/>
      <w:lang w:val="ru-RU" w:eastAsia="ru-RU"/>
    </w:rPr>
  </w:style>
  <w:style w:type="paragraph" w:customStyle="1" w:styleId="2-11">
    <w:name w:val="2-11"/>
    <w:basedOn w:val="a0"/>
    <w:rsid w:val="003519B4"/>
    <w:pPr>
      <w:spacing w:after="60"/>
      <w:jc w:val="both"/>
    </w:pPr>
  </w:style>
  <w:style w:type="paragraph" w:styleId="35">
    <w:name w:val="Body Text Indent 3"/>
    <w:aliases w:val="Знак2"/>
    <w:basedOn w:val="a0"/>
    <w:link w:val="36"/>
    <w:rsid w:val="003519B4"/>
    <w:pPr>
      <w:tabs>
        <w:tab w:val="left" w:pos="1260"/>
      </w:tabs>
      <w:ind w:firstLine="720"/>
      <w:jc w:val="both"/>
    </w:pPr>
  </w:style>
  <w:style w:type="character" w:customStyle="1" w:styleId="BodyTextIndent3Char">
    <w:name w:val="Body Text Indent 3 Char"/>
    <w:aliases w:val="Знак2 Char"/>
    <w:uiPriority w:val="99"/>
    <w:locked/>
    <w:rsid w:val="007D2C84"/>
    <w:rPr>
      <w:sz w:val="28"/>
      <w:szCs w:val="28"/>
      <w:lang w:val="ru-RU" w:eastAsia="ru-RU"/>
    </w:rPr>
  </w:style>
  <w:style w:type="character" w:customStyle="1" w:styleId="36">
    <w:name w:val="Основной текст с отступом 3 Знак"/>
    <w:aliases w:val="Знак2 Знак"/>
    <w:link w:val="35"/>
    <w:locked/>
    <w:rsid w:val="003B41ED"/>
    <w:rPr>
      <w:sz w:val="24"/>
      <w:szCs w:val="24"/>
      <w:lang w:val="ru-RU" w:eastAsia="ru-RU"/>
    </w:rPr>
  </w:style>
  <w:style w:type="paragraph" w:customStyle="1" w:styleId="37">
    <w:name w:val="3"/>
    <w:basedOn w:val="a0"/>
    <w:rsid w:val="003519B4"/>
    <w:pPr>
      <w:jc w:val="both"/>
    </w:pPr>
  </w:style>
  <w:style w:type="paragraph" w:customStyle="1" w:styleId="ac">
    <w:name w:val="Тендерные данные"/>
    <w:basedOn w:val="a0"/>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d">
    <w:name w:val="footnote text"/>
    <w:aliases w:val="Знак3 Знак,Знак4 Знак Знак,Знак6 Знак Знак,Знак Знак Знак Знак Знак Знак,Текст сноски1 Знак,Знак21 Знак Знак,Знак4 Знак,Знак6 Знак,Знак Знак Знак Знак Знак,Текст сноски1,Знак21,Текст сноски Знак1,Текст сноски Знак Знак,Знак8,Знак8 Знак Знак"/>
    <w:basedOn w:val="a0"/>
    <w:link w:val="ae"/>
    <w:uiPriority w:val="99"/>
    <w:qFormat/>
    <w:rsid w:val="003519B4"/>
    <w:pPr>
      <w:spacing w:after="60"/>
      <w:jc w:val="both"/>
    </w:pPr>
    <w:rPr>
      <w:sz w:val="20"/>
      <w:szCs w:val="20"/>
    </w:rPr>
  </w:style>
  <w:style w:type="character" w:customStyle="1" w:styleId="FootnoteTextChar">
    <w:name w:val="Footnote Text Char"/>
    <w:aliases w:val="Знак3 Знак Char,Знак4 Знак Знак Char,Знак6 Знак Знак Char,Знак Знак Знак Знак Знак Знак Char,Текст сноски1 Знак Char,Знак21 Знак Знак Char,Знак4 Знак Char,Знак6 Знак Char,Знак Знак Знак Знак Знак Char,Текст сноски1 Char,Знак21 Char"/>
    <w:uiPriority w:val="99"/>
    <w:semiHidden/>
    <w:locked/>
    <w:rsid w:val="006B01F3"/>
    <w:rPr>
      <w:sz w:val="20"/>
      <w:szCs w:val="20"/>
    </w:rPr>
  </w:style>
  <w:style w:type="character" w:customStyle="1" w:styleId="FootnoteTextChar2">
    <w:name w:val="Footnote Text Char2"/>
    <w:aliases w:val="Знак4 Знак Char1,Знак6 Знак Char1,Знак Знак Знак Знак Знак Char1,Текст сноски1 Char1,Знак21 Char1,Текст сноски Знак1 Char,Текст сноски Знак Знак Char,Знак4 Знак Знак Char2,Текст сноски Знак1 Знак Char,Текст сноски Знак Знак Знак Cha"/>
    <w:uiPriority w:val="99"/>
    <w:semiHidden/>
    <w:locked/>
    <w:rsid w:val="007D2C84"/>
    <w:rPr>
      <w:sz w:val="20"/>
      <w:szCs w:val="20"/>
    </w:rPr>
  </w:style>
  <w:style w:type="character" w:customStyle="1" w:styleId="ae">
    <w:name w:val="Текст сноски Знак"/>
    <w:aliases w:val="Знак3 Знак Знак,Знак4 Знак Знак Знак,Знак6 Знак Знак Знак,Знак Знак Знак Знак Знак Знак Знак,Текст сноски1 Знак Знак,Знак21 Знак Знак Знак,Знак4 Знак Знак1,Знак6 Знак Знак1,Знак Знак Знак Знак Знак Знак1,Текст сноски1 Знак1,Знак8 Знак"/>
    <w:link w:val="ad"/>
    <w:uiPriority w:val="99"/>
    <w:locked/>
    <w:rsid w:val="00343C46"/>
    <w:rPr>
      <w:sz w:val="20"/>
      <w:szCs w:val="20"/>
    </w:rPr>
  </w:style>
  <w:style w:type="paragraph" w:styleId="af">
    <w:name w:val="List Bullet"/>
    <w:basedOn w:val="a0"/>
    <w:autoRedefine/>
    <w:rsid w:val="003519B4"/>
    <w:pPr>
      <w:widowControl w:val="0"/>
      <w:spacing w:after="60"/>
      <w:jc w:val="both"/>
    </w:pPr>
    <w:rPr>
      <w:color w:val="000000"/>
    </w:rPr>
  </w:style>
  <w:style w:type="paragraph" w:customStyle="1" w:styleId="110">
    <w:name w:val="заголовок 11"/>
    <w:basedOn w:val="a0"/>
    <w:next w:val="a0"/>
    <w:rsid w:val="003519B4"/>
    <w:pPr>
      <w:keepNext/>
      <w:jc w:val="center"/>
    </w:pPr>
  </w:style>
  <w:style w:type="paragraph" w:styleId="af0">
    <w:name w:val="Date"/>
    <w:basedOn w:val="a0"/>
    <w:next w:val="a0"/>
    <w:link w:val="af1"/>
    <w:rsid w:val="003519B4"/>
    <w:pPr>
      <w:spacing w:after="60"/>
      <w:jc w:val="both"/>
    </w:pPr>
  </w:style>
  <w:style w:type="character" w:customStyle="1" w:styleId="DateChar">
    <w:name w:val="Date Char"/>
    <w:uiPriority w:val="99"/>
    <w:semiHidden/>
    <w:locked/>
    <w:rsid w:val="007D2C84"/>
    <w:rPr>
      <w:sz w:val="24"/>
      <w:szCs w:val="24"/>
    </w:rPr>
  </w:style>
  <w:style w:type="character" w:customStyle="1" w:styleId="af1">
    <w:name w:val="Дата Знак"/>
    <w:link w:val="af0"/>
    <w:locked/>
    <w:rsid w:val="00343C46"/>
    <w:rPr>
      <w:sz w:val="24"/>
      <w:szCs w:val="24"/>
    </w:rPr>
  </w:style>
  <w:style w:type="paragraph" w:customStyle="1" w:styleId="af2">
    <w:name w:val="МП"/>
    <w:basedOn w:val="a0"/>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3">
    <w:name w:val="Готовый"/>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rsid w:val="003519B4"/>
    <w:pPr>
      <w:keepNext/>
    </w:pPr>
  </w:style>
  <w:style w:type="paragraph" w:styleId="af4">
    <w:name w:val="footer"/>
    <w:basedOn w:val="a0"/>
    <w:link w:val="af5"/>
    <w:uiPriority w:val="99"/>
    <w:rsid w:val="003519B4"/>
    <w:pPr>
      <w:tabs>
        <w:tab w:val="center" w:pos="4677"/>
        <w:tab w:val="right" w:pos="9355"/>
      </w:tabs>
    </w:pPr>
  </w:style>
  <w:style w:type="character" w:customStyle="1" w:styleId="FooterChar">
    <w:name w:val="Footer Char"/>
    <w:uiPriority w:val="99"/>
    <w:locked/>
    <w:rsid w:val="007D2C84"/>
    <w:rPr>
      <w:sz w:val="24"/>
      <w:szCs w:val="24"/>
      <w:lang w:val="ru-RU" w:eastAsia="ru-RU"/>
    </w:rPr>
  </w:style>
  <w:style w:type="character" w:customStyle="1" w:styleId="af5">
    <w:name w:val="Нижний колонтитул Знак"/>
    <w:link w:val="af4"/>
    <w:uiPriority w:val="99"/>
    <w:locked/>
    <w:rsid w:val="003B41ED"/>
    <w:rPr>
      <w:sz w:val="24"/>
      <w:szCs w:val="24"/>
      <w:lang w:val="ru-RU" w:eastAsia="ru-RU"/>
    </w:rPr>
  </w:style>
  <w:style w:type="character" w:customStyle="1" w:styleId="propvalue">
    <w:name w:val="propvalue"/>
    <w:rsid w:val="003519B4"/>
    <w:rPr>
      <w:color w:val="800000"/>
    </w:rPr>
  </w:style>
  <w:style w:type="paragraph" w:styleId="af6">
    <w:name w:val="header"/>
    <w:basedOn w:val="a0"/>
    <w:link w:val="af7"/>
    <w:uiPriority w:val="99"/>
    <w:rsid w:val="003519B4"/>
    <w:pPr>
      <w:tabs>
        <w:tab w:val="center" w:pos="4677"/>
        <w:tab w:val="right" w:pos="9355"/>
      </w:tabs>
    </w:pPr>
  </w:style>
  <w:style w:type="character" w:customStyle="1" w:styleId="HeaderChar">
    <w:name w:val="Header Char"/>
    <w:locked/>
    <w:rsid w:val="003B41ED"/>
    <w:rPr>
      <w:sz w:val="24"/>
      <w:szCs w:val="24"/>
      <w:lang w:val="ru-RU" w:eastAsia="ru-RU"/>
    </w:rPr>
  </w:style>
  <w:style w:type="character" w:customStyle="1" w:styleId="af7">
    <w:name w:val="Верхний колонтитул Знак"/>
    <w:link w:val="af6"/>
    <w:uiPriority w:val="99"/>
    <w:locked/>
    <w:rsid w:val="00F56336"/>
    <w:rPr>
      <w:sz w:val="24"/>
      <w:szCs w:val="24"/>
      <w:lang w:val="ru-RU" w:eastAsia="ru-RU"/>
    </w:rPr>
  </w:style>
  <w:style w:type="paragraph" w:styleId="26">
    <w:name w:val="Body Text 2"/>
    <w:basedOn w:val="a0"/>
    <w:link w:val="27"/>
    <w:uiPriority w:val="99"/>
    <w:rsid w:val="003519B4"/>
  </w:style>
  <w:style w:type="character" w:customStyle="1" w:styleId="BodyText2Char">
    <w:name w:val="Body Text 2 Char"/>
    <w:uiPriority w:val="99"/>
    <w:semiHidden/>
    <w:locked/>
    <w:rsid w:val="007D2C84"/>
    <w:rPr>
      <w:sz w:val="24"/>
      <w:szCs w:val="24"/>
    </w:rPr>
  </w:style>
  <w:style w:type="character" w:customStyle="1" w:styleId="27">
    <w:name w:val="Основной текст 2 Знак"/>
    <w:link w:val="26"/>
    <w:uiPriority w:val="99"/>
    <w:locked/>
    <w:rsid w:val="00343C46"/>
    <w:rPr>
      <w:sz w:val="24"/>
      <w:szCs w:val="24"/>
    </w:rPr>
  </w:style>
  <w:style w:type="paragraph" w:styleId="41">
    <w:name w:val="List Bullet 4"/>
    <w:basedOn w:val="a0"/>
    <w:autoRedefine/>
    <w:rsid w:val="003519B4"/>
    <w:pPr>
      <w:tabs>
        <w:tab w:val="num" w:pos="1209"/>
      </w:tabs>
      <w:spacing w:after="60"/>
      <w:ind w:left="1209" w:hanging="360"/>
      <w:jc w:val="both"/>
    </w:pPr>
  </w:style>
  <w:style w:type="paragraph" w:styleId="51">
    <w:name w:val="List Bullet 5"/>
    <w:basedOn w:val="a0"/>
    <w:autoRedefine/>
    <w:rsid w:val="003519B4"/>
    <w:pPr>
      <w:tabs>
        <w:tab w:val="num" w:pos="1492"/>
      </w:tabs>
      <w:spacing w:after="60"/>
      <w:ind w:left="1492" w:hanging="360"/>
      <w:jc w:val="both"/>
    </w:pPr>
  </w:style>
  <w:style w:type="paragraph" w:styleId="38">
    <w:name w:val="List Number 3"/>
    <w:basedOn w:val="a0"/>
    <w:rsid w:val="003519B4"/>
    <w:pPr>
      <w:tabs>
        <w:tab w:val="num" w:pos="926"/>
      </w:tabs>
      <w:spacing w:after="60"/>
      <w:ind w:left="926" w:hanging="360"/>
      <w:jc w:val="both"/>
    </w:pPr>
  </w:style>
  <w:style w:type="paragraph" w:styleId="42">
    <w:name w:val="List Number 4"/>
    <w:basedOn w:val="a0"/>
    <w:rsid w:val="003519B4"/>
    <w:pPr>
      <w:tabs>
        <w:tab w:val="num" w:pos="1209"/>
      </w:tabs>
      <w:spacing w:after="60"/>
      <w:ind w:left="1209" w:hanging="360"/>
      <w:jc w:val="both"/>
    </w:pPr>
  </w:style>
  <w:style w:type="paragraph" w:styleId="52">
    <w:name w:val="List Number 5"/>
    <w:basedOn w:val="a0"/>
    <w:rsid w:val="003519B4"/>
    <w:pPr>
      <w:tabs>
        <w:tab w:val="num" w:pos="1492"/>
      </w:tabs>
      <w:spacing w:after="60"/>
      <w:ind w:left="1492" w:hanging="360"/>
      <w:jc w:val="both"/>
    </w:pPr>
  </w:style>
  <w:style w:type="paragraph" w:customStyle="1" w:styleId="Instruction">
    <w:name w:val="Instruction"/>
    <w:basedOn w:val="26"/>
    <w:rsid w:val="003519B4"/>
    <w:pPr>
      <w:tabs>
        <w:tab w:val="num" w:pos="360"/>
      </w:tabs>
      <w:spacing w:before="180" w:after="60"/>
      <w:ind w:left="360" w:hanging="360"/>
      <w:jc w:val="both"/>
    </w:pPr>
    <w:rPr>
      <w:b/>
      <w:bCs/>
    </w:rPr>
  </w:style>
  <w:style w:type="paragraph" w:customStyle="1" w:styleId="xl27">
    <w:name w:val="xl27"/>
    <w:basedOn w:val="a0"/>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8">
    <w:name w:val="Ãîòîâûé"/>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3519B4"/>
    <w:pPr>
      <w:spacing w:before="100" w:beforeAutospacing="1" w:after="100" w:afterAutospacing="1"/>
    </w:pPr>
    <w:rPr>
      <w:rFonts w:ascii="Arial CYR" w:hAnsi="Arial CYR" w:cs="Arial CYR"/>
      <w:sz w:val="18"/>
      <w:szCs w:val="18"/>
    </w:rPr>
  </w:style>
  <w:style w:type="paragraph" w:customStyle="1" w:styleId="af9">
    <w:name w:val="Условия контракта"/>
    <w:basedOn w:val="a0"/>
    <w:rsid w:val="003519B4"/>
    <w:pPr>
      <w:tabs>
        <w:tab w:val="num" w:pos="567"/>
      </w:tabs>
      <w:spacing w:before="240" w:after="120"/>
      <w:ind w:left="567" w:hanging="567"/>
      <w:jc w:val="both"/>
    </w:pPr>
    <w:rPr>
      <w:b/>
      <w:bCs/>
    </w:rPr>
  </w:style>
  <w:style w:type="paragraph" w:customStyle="1" w:styleId="39">
    <w:name w:val="Раздел 3"/>
    <w:basedOn w:val="a0"/>
    <w:rsid w:val="003519B4"/>
    <w:pPr>
      <w:tabs>
        <w:tab w:val="num" w:pos="432"/>
      </w:tabs>
      <w:spacing w:before="120" w:after="120"/>
      <w:ind w:left="432" w:hanging="432"/>
      <w:jc w:val="center"/>
    </w:pPr>
    <w:rPr>
      <w:b/>
      <w:bCs/>
    </w:rPr>
  </w:style>
  <w:style w:type="paragraph" w:customStyle="1" w:styleId="210">
    <w:name w:val="Основной текст 21"/>
    <w:basedOn w:val="a0"/>
    <w:rsid w:val="003519B4"/>
    <w:pPr>
      <w:overflowPunct w:val="0"/>
      <w:autoSpaceDE w:val="0"/>
      <w:autoSpaceDN w:val="0"/>
      <w:adjustRightInd w:val="0"/>
      <w:jc w:val="center"/>
    </w:pPr>
    <w:rPr>
      <w:b/>
      <w:bCs/>
      <w:sz w:val="28"/>
      <w:szCs w:val="28"/>
    </w:rPr>
  </w:style>
  <w:style w:type="paragraph" w:customStyle="1" w:styleId="13">
    <w:name w:val="Стиль1"/>
    <w:basedOn w:val="a0"/>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4">
    <w:name w:val="Обычный1"/>
    <w:rsid w:val="003519B4"/>
    <w:pPr>
      <w:widowControl w:val="0"/>
      <w:ind w:firstLine="720"/>
      <w:jc w:val="both"/>
    </w:pPr>
    <w:rPr>
      <w:sz w:val="24"/>
      <w:szCs w:val="24"/>
    </w:rPr>
  </w:style>
  <w:style w:type="paragraph" w:styleId="afa">
    <w:name w:val="Document Map"/>
    <w:basedOn w:val="a0"/>
    <w:link w:val="afb"/>
    <w:semiHidden/>
    <w:rsid w:val="00CA09A5"/>
    <w:pPr>
      <w:shd w:val="clear" w:color="auto" w:fill="000080"/>
    </w:pPr>
    <w:rPr>
      <w:sz w:val="2"/>
      <w:szCs w:val="2"/>
    </w:rPr>
  </w:style>
  <w:style w:type="character" w:customStyle="1" w:styleId="DocumentMapChar">
    <w:name w:val="Document Map Char"/>
    <w:uiPriority w:val="99"/>
    <w:semiHidden/>
    <w:locked/>
    <w:rsid w:val="007D2C84"/>
    <w:rPr>
      <w:sz w:val="2"/>
      <w:szCs w:val="2"/>
    </w:rPr>
  </w:style>
  <w:style w:type="character" w:customStyle="1" w:styleId="afb">
    <w:name w:val="Схема документа Знак"/>
    <w:link w:val="afa"/>
    <w:locked/>
    <w:rsid w:val="00343C46"/>
    <w:rPr>
      <w:sz w:val="2"/>
      <w:szCs w:val="2"/>
    </w:rPr>
  </w:style>
  <w:style w:type="paragraph" w:customStyle="1" w:styleId="15">
    <w:name w:val="Название1"/>
    <w:basedOn w:val="a0"/>
    <w:link w:val="afc"/>
    <w:qFormat/>
    <w:rsid w:val="00E4640A"/>
    <w:pPr>
      <w:widowControl w:val="0"/>
      <w:autoSpaceDE w:val="0"/>
      <w:autoSpaceDN w:val="0"/>
      <w:adjustRightInd w:val="0"/>
      <w:jc w:val="center"/>
    </w:pPr>
  </w:style>
  <w:style w:type="character" w:customStyle="1" w:styleId="TitleChar">
    <w:name w:val="Title Char"/>
    <w:locked/>
    <w:rsid w:val="007D2C84"/>
    <w:rPr>
      <w:sz w:val="24"/>
      <w:szCs w:val="24"/>
      <w:lang w:val="ru-RU" w:eastAsia="ru-RU"/>
    </w:rPr>
  </w:style>
  <w:style w:type="character" w:customStyle="1" w:styleId="afc">
    <w:name w:val="Название Знак"/>
    <w:aliases w:val="Заголовок Знак1"/>
    <w:link w:val="15"/>
    <w:locked/>
    <w:rsid w:val="00E4640A"/>
    <w:rPr>
      <w:sz w:val="24"/>
      <w:szCs w:val="24"/>
      <w:lang w:val="ru-RU" w:eastAsia="ru-RU"/>
    </w:rPr>
  </w:style>
  <w:style w:type="paragraph" w:styleId="3a">
    <w:name w:val="Body Text 3"/>
    <w:basedOn w:val="a0"/>
    <w:link w:val="3b"/>
    <w:uiPriority w:val="99"/>
    <w:rsid w:val="00E4640A"/>
    <w:pPr>
      <w:spacing w:after="120"/>
    </w:pPr>
    <w:rPr>
      <w:sz w:val="16"/>
      <w:szCs w:val="16"/>
    </w:rPr>
  </w:style>
  <w:style w:type="character" w:customStyle="1" w:styleId="BodyText3Char">
    <w:name w:val="Body Text 3 Char"/>
    <w:uiPriority w:val="99"/>
    <w:locked/>
    <w:rsid w:val="007D2C84"/>
    <w:rPr>
      <w:sz w:val="16"/>
      <w:szCs w:val="16"/>
      <w:lang w:val="ru-RU" w:eastAsia="ru-RU"/>
    </w:rPr>
  </w:style>
  <w:style w:type="character" w:customStyle="1" w:styleId="3b">
    <w:name w:val="Основной текст 3 Знак"/>
    <w:link w:val="3a"/>
    <w:uiPriority w:val="99"/>
    <w:locked/>
    <w:rsid w:val="003B41ED"/>
    <w:rPr>
      <w:sz w:val="16"/>
      <w:szCs w:val="16"/>
      <w:lang w:val="ru-RU" w:eastAsia="ru-RU"/>
    </w:rPr>
  </w:style>
  <w:style w:type="paragraph" w:customStyle="1" w:styleId="111">
    <w:name w:val="111"/>
    <w:basedOn w:val="a0"/>
    <w:rsid w:val="00E4640A"/>
    <w:rPr>
      <w:rFonts w:ascii="Times New Roman CYR" w:hAnsi="Times New Roman CYR" w:cs="Times New Roman CYR"/>
      <w:sz w:val="20"/>
      <w:szCs w:val="20"/>
    </w:rPr>
  </w:style>
  <w:style w:type="paragraph" w:styleId="afd">
    <w:name w:val="Subtitle"/>
    <w:basedOn w:val="a0"/>
    <w:link w:val="afe"/>
    <w:qFormat/>
    <w:rsid w:val="00E4640A"/>
    <w:pPr>
      <w:spacing w:after="60"/>
      <w:jc w:val="center"/>
      <w:outlineLvl w:val="1"/>
    </w:pPr>
    <w:rPr>
      <w:rFonts w:ascii="Cambria" w:hAnsi="Cambria"/>
    </w:rPr>
  </w:style>
  <w:style w:type="character" w:customStyle="1" w:styleId="SubtitleChar">
    <w:name w:val="Subtitle Char"/>
    <w:uiPriority w:val="99"/>
    <w:locked/>
    <w:rsid w:val="007D2C84"/>
    <w:rPr>
      <w:rFonts w:ascii="Arial" w:hAnsi="Arial" w:cs="Arial"/>
      <w:sz w:val="24"/>
      <w:szCs w:val="24"/>
      <w:lang w:val="ru-RU" w:eastAsia="ru-RU"/>
    </w:rPr>
  </w:style>
  <w:style w:type="character" w:customStyle="1" w:styleId="afe">
    <w:name w:val="Подзаголовок Знак"/>
    <w:link w:val="afd"/>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0"/>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PreformattedChar">
    <w:name w:val="HTML Preformatted Char"/>
    <w:uiPriority w:val="99"/>
    <w:semiHidden/>
    <w:locked/>
    <w:rsid w:val="007D2C84"/>
    <w:rPr>
      <w:rFonts w:ascii="Courier New" w:hAnsi="Courier New" w:cs="Courier New"/>
      <w:sz w:val="20"/>
      <w:szCs w:val="20"/>
    </w:rPr>
  </w:style>
  <w:style w:type="character" w:customStyle="1" w:styleId="HTML0">
    <w:name w:val="Стандартный HTML Знак"/>
    <w:link w:val="HTML"/>
    <w:uiPriority w:val="99"/>
    <w:locked/>
    <w:rsid w:val="00343C46"/>
    <w:rPr>
      <w:rFonts w:ascii="Courier New" w:hAnsi="Courier New" w:cs="Courier New"/>
      <w:sz w:val="20"/>
      <w:szCs w:val="20"/>
    </w:rPr>
  </w:style>
  <w:style w:type="paragraph" w:customStyle="1" w:styleId="222">
    <w:name w:val="222"/>
    <w:basedOn w:val="a0"/>
    <w:rsid w:val="00F56336"/>
    <w:pPr>
      <w:ind w:left="851"/>
    </w:pPr>
    <w:rPr>
      <w:rFonts w:ascii="Times New Roman CYR" w:hAnsi="Times New Roman CYR" w:cs="Times New Roman CYR"/>
      <w:sz w:val="20"/>
      <w:szCs w:val="20"/>
    </w:rPr>
  </w:style>
  <w:style w:type="paragraph" w:customStyle="1" w:styleId="aff">
    <w:name w:val="Подраздел"/>
    <w:basedOn w:val="a0"/>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0"/>
    <w:rsid w:val="003B41ED"/>
    <w:pPr>
      <w:overflowPunct w:val="0"/>
      <w:autoSpaceDE w:val="0"/>
      <w:autoSpaceDN w:val="0"/>
      <w:adjustRightInd w:val="0"/>
      <w:ind w:firstLine="567"/>
      <w:jc w:val="both"/>
      <w:textAlignment w:val="baseline"/>
    </w:pPr>
    <w:rPr>
      <w:lang w:val="en-US"/>
    </w:rPr>
  </w:style>
  <w:style w:type="paragraph" w:customStyle="1" w:styleId="28">
    <w:name w:val="Обычный2"/>
    <w:rsid w:val="003B41ED"/>
    <w:pPr>
      <w:widowControl w:val="0"/>
      <w:spacing w:line="340" w:lineRule="auto"/>
      <w:ind w:left="1040" w:hanging="360"/>
      <w:jc w:val="both"/>
    </w:pPr>
  </w:style>
  <w:style w:type="paragraph" w:styleId="aff0">
    <w:name w:val="caption"/>
    <w:basedOn w:val="a0"/>
    <w:next w:val="a0"/>
    <w:qFormat/>
    <w:rsid w:val="003B41ED"/>
    <w:pPr>
      <w:ind w:right="-6672"/>
      <w:jc w:val="both"/>
    </w:pPr>
    <w:rPr>
      <w:b/>
      <w:bCs/>
      <w:sz w:val="20"/>
      <w:szCs w:val="20"/>
    </w:rPr>
  </w:style>
  <w:style w:type="paragraph" w:styleId="aff1">
    <w:name w:val="Plain Text"/>
    <w:basedOn w:val="a0"/>
    <w:link w:val="aff2"/>
    <w:rsid w:val="003B41ED"/>
    <w:rPr>
      <w:rFonts w:ascii="Courier New" w:hAnsi="Courier New"/>
      <w:sz w:val="20"/>
      <w:szCs w:val="20"/>
    </w:rPr>
  </w:style>
  <w:style w:type="character" w:customStyle="1" w:styleId="PlainTextChar">
    <w:name w:val="Plain Text Char"/>
    <w:uiPriority w:val="99"/>
    <w:semiHidden/>
    <w:locked/>
    <w:rsid w:val="007D2C84"/>
    <w:rPr>
      <w:rFonts w:ascii="Courier New" w:hAnsi="Courier New" w:cs="Courier New"/>
      <w:sz w:val="20"/>
      <w:szCs w:val="20"/>
    </w:rPr>
  </w:style>
  <w:style w:type="character" w:customStyle="1" w:styleId="aff2">
    <w:name w:val="Текст Знак"/>
    <w:link w:val="aff1"/>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3">
    <w:name w:val="FollowedHyperlink"/>
    <w:rsid w:val="003B41ED"/>
    <w:rPr>
      <w:color w:val="800080"/>
      <w:u w:val="single"/>
    </w:rPr>
  </w:style>
  <w:style w:type="character" w:customStyle="1" w:styleId="spanheaderlot21">
    <w:name w:val="span_header_lot_21"/>
    <w:rsid w:val="003B41ED"/>
    <w:rPr>
      <w:b/>
      <w:bCs/>
      <w:sz w:val="20"/>
      <w:szCs w:val="20"/>
    </w:rPr>
  </w:style>
  <w:style w:type="paragraph" w:styleId="29">
    <w:name w:val="List Bullet 2"/>
    <w:basedOn w:val="a0"/>
    <w:autoRedefine/>
    <w:rsid w:val="003B41ED"/>
    <w:pPr>
      <w:tabs>
        <w:tab w:val="num" w:pos="643"/>
      </w:tabs>
      <w:spacing w:after="60"/>
      <w:ind w:left="643" w:hanging="360"/>
      <w:jc w:val="both"/>
    </w:pPr>
  </w:style>
  <w:style w:type="paragraph" w:styleId="3c">
    <w:name w:val="List Bullet 3"/>
    <w:basedOn w:val="a0"/>
    <w:autoRedefine/>
    <w:rsid w:val="003B41ED"/>
    <w:pPr>
      <w:tabs>
        <w:tab w:val="num" w:pos="926"/>
      </w:tabs>
      <w:spacing w:after="60"/>
      <w:ind w:left="926" w:hanging="360"/>
      <w:jc w:val="both"/>
    </w:pPr>
  </w:style>
  <w:style w:type="paragraph" w:styleId="aff4">
    <w:name w:val="List Number"/>
    <w:basedOn w:val="a0"/>
    <w:rsid w:val="003B41ED"/>
    <w:pPr>
      <w:tabs>
        <w:tab w:val="num" w:pos="360"/>
      </w:tabs>
      <w:spacing w:after="60"/>
      <w:ind w:left="360" w:hanging="360"/>
      <w:jc w:val="both"/>
    </w:pPr>
  </w:style>
  <w:style w:type="paragraph" w:styleId="aff5">
    <w:name w:val="Note Heading"/>
    <w:basedOn w:val="a0"/>
    <w:next w:val="a0"/>
    <w:link w:val="aff6"/>
    <w:rsid w:val="003B41ED"/>
    <w:pPr>
      <w:spacing w:after="60"/>
      <w:jc w:val="both"/>
    </w:pPr>
  </w:style>
  <w:style w:type="character" w:customStyle="1" w:styleId="NoteHeadingChar">
    <w:name w:val="Note Heading Char"/>
    <w:uiPriority w:val="99"/>
    <w:semiHidden/>
    <w:locked/>
    <w:rsid w:val="007D2C84"/>
    <w:rPr>
      <w:sz w:val="24"/>
      <w:szCs w:val="24"/>
    </w:rPr>
  </w:style>
  <w:style w:type="character" w:customStyle="1" w:styleId="aff6">
    <w:name w:val="Заголовок записки Знак"/>
    <w:link w:val="aff5"/>
    <w:locked/>
    <w:rsid w:val="00343C46"/>
    <w:rPr>
      <w:sz w:val="24"/>
      <w:szCs w:val="24"/>
    </w:rPr>
  </w:style>
  <w:style w:type="paragraph" w:styleId="16">
    <w:name w:val="toc 1"/>
    <w:basedOn w:val="a0"/>
    <w:next w:val="a0"/>
    <w:autoRedefine/>
    <w:semiHidden/>
    <w:rsid w:val="003B41ED"/>
    <w:pPr>
      <w:tabs>
        <w:tab w:val="left" w:pos="1134"/>
        <w:tab w:val="right" w:leader="dot" w:pos="9627"/>
      </w:tabs>
    </w:pPr>
    <w:rPr>
      <w:b/>
      <w:bCs/>
      <w:caps/>
      <w:noProof/>
      <w:sz w:val="20"/>
      <w:szCs w:val="20"/>
    </w:rPr>
  </w:style>
  <w:style w:type="table" w:styleId="aff7">
    <w:name w:val="Table Grid"/>
    <w:basedOn w:val="a2"/>
    <w:uiPriority w:val="39"/>
    <w:rsid w:val="003B41E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0"/>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0"/>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7">
    <w:name w:val="index 1"/>
    <w:basedOn w:val="a0"/>
    <w:next w:val="a0"/>
    <w:autoRedefine/>
    <w:rsid w:val="003B41ED"/>
    <w:pPr>
      <w:ind w:left="200" w:hanging="200"/>
    </w:pPr>
    <w:rPr>
      <w:sz w:val="20"/>
      <w:szCs w:val="20"/>
    </w:rPr>
  </w:style>
  <w:style w:type="character" w:styleId="aff8">
    <w:name w:val="Strong"/>
    <w:uiPriority w:val="22"/>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4"/>
    <w:rsid w:val="003B41ED"/>
    <w:pPr>
      <w:widowControl/>
      <w:adjustRightInd/>
      <w:spacing w:after="0" w:line="240" w:lineRule="auto"/>
      <w:jc w:val="left"/>
    </w:pPr>
    <w:rPr>
      <w:sz w:val="22"/>
      <w:szCs w:val="22"/>
    </w:rPr>
  </w:style>
  <w:style w:type="paragraph" w:customStyle="1" w:styleId="ListBul2">
    <w:name w:val="ListBul2"/>
    <w:basedOn w:val="af"/>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8">
    <w:name w:val="Абзац списка1"/>
    <w:basedOn w:val="a0"/>
    <w:rsid w:val="003B41ED"/>
    <w:pPr>
      <w:spacing w:after="200" w:line="276" w:lineRule="auto"/>
      <w:ind w:left="720"/>
    </w:pPr>
    <w:rPr>
      <w:rFonts w:ascii="Calibri" w:hAnsi="Calibri" w:cs="Calibri"/>
      <w:sz w:val="22"/>
      <w:szCs w:val="22"/>
    </w:rPr>
  </w:style>
  <w:style w:type="character" w:customStyle="1" w:styleId="43">
    <w:name w:val="Знак Знак4"/>
    <w:rsid w:val="003B41ED"/>
    <w:rPr>
      <w:b/>
      <w:bCs/>
      <w:sz w:val="28"/>
      <w:szCs w:val="28"/>
    </w:rPr>
  </w:style>
  <w:style w:type="paragraph" w:styleId="aff9">
    <w:name w:val="Body Text First Indent"/>
    <w:basedOn w:val="a6"/>
    <w:link w:val="affa"/>
    <w:rsid w:val="003B41ED"/>
    <w:pPr>
      <w:spacing w:after="120"/>
      <w:ind w:firstLine="210"/>
      <w:jc w:val="left"/>
    </w:pPr>
  </w:style>
  <w:style w:type="character" w:customStyle="1" w:styleId="BodyTextFirstIndentChar">
    <w:name w:val="Body Text First Indent Char"/>
    <w:uiPriority w:val="99"/>
    <w:semiHidden/>
    <w:locked/>
    <w:rsid w:val="007D2C84"/>
    <w:rPr>
      <w:rFonts w:ascii="Times New Roman" w:hAnsi="Times New Roman" w:cs="Times New Roman"/>
      <w:sz w:val="24"/>
      <w:szCs w:val="24"/>
      <w:lang w:val="ru-RU" w:eastAsia="ru-RU"/>
    </w:rPr>
  </w:style>
  <w:style w:type="character" w:customStyle="1" w:styleId="affa">
    <w:name w:val="Красная строка Знак"/>
    <w:link w:val="aff9"/>
    <w:locked/>
    <w:rsid w:val="00343C46"/>
    <w:rPr>
      <w:sz w:val="24"/>
      <w:szCs w:val="24"/>
      <w:lang w:val="ru-RU" w:eastAsia="ru-RU"/>
    </w:rPr>
  </w:style>
  <w:style w:type="paragraph" w:styleId="affb">
    <w:name w:val="List"/>
    <w:basedOn w:val="a0"/>
    <w:rsid w:val="003B41ED"/>
    <w:pPr>
      <w:ind w:left="283" w:hanging="283"/>
    </w:pPr>
    <w:rPr>
      <w:sz w:val="20"/>
      <w:szCs w:val="20"/>
      <w:lang w:val="en-GB"/>
    </w:rPr>
  </w:style>
  <w:style w:type="paragraph" w:styleId="2a">
    <w:name w:val="Body Text First Indent 2"/>
    <w:basedOn w:val="aa"/>
    <w:link w:val="2b"/>
    <w:rsid w:val="003B41ED"/>
    <w:pPr>
      <w:numPr>
        <w:ilvl w:val="0"/>
      </w:numPr>
      <w:tabs>
        <w:tab w:val="clear" w:pos="1080"/>
        <w:tab w:val="num" w:pos="0"/>
      </w:tabs>
      <w:spacing w:after="120"/>
      <w:ind w:left="283" w:firstLine="210"/>
      <w:jc w:val="left"/>
    </w:pPr>
  </w:style>
  <w:style w:type="character" w:customStyle="1" w:styleId="BodyTextFirstIndent2Char">
    <w:name w:val="Body Text First Indent 2 Char"/>
    <w:uiPriority w:val="99"/>
    <w:semiHidden/>
    <w:locked/>
    <w:rsid w:val="007D2C84"/>
    <w:rPr>
      <w:rFonts w:ascii="Times New Roman" w:hAnsi="Times New Roman" w:cs="Times New Roman"/>
      <w:sz w:val="24"/>
      <w:szCs w:val="24"/>
      <w:lang w:val="ru-RU" w:eastAsia="ru-RU"/>
    </w:rPr>
  </w:style>
  <w:style w:type="character" w:customStyle="1" w:styleId="2b">
    <w:name w:val="Красная строка 2 Знак"/>
    <w:link w:val="2a"/>
    <w:locked/>
    <w:rsid w:val="00343C46"/>
    <w:rPr>
      <w:sz w:val="24"/>
      <w:szCs w:val="24"/>
      <w:lang w:val="ru-RU" w:eastAsia="ru-RU"/>
    </w:rPr>
  </w:style>
  <w:style w:type="paragraph" w:customStyle="1" w:styleId="2c">
    <w:name w:val="ШТ Назв.2"/>
    <w:basedOn w:val="a0"/>
    <w:rsid w:val="003B41ED"/>
    <w:pPr>
      <w:spacing w:before="60"/>
      <w:jc w:val="center"/>
    </w:pPr>
    <w:rPr>
      <w:b/>
      <w:bCs/>
      <w:noProof/>
      <w:lang w:val="en-US" w:eastAsia="en-US"/>
    </w:rPr>
  </w:style>
  <w:style w:type="character" w:customStyle="1" w:styleId="2d">
    <w:name w:val="Знак2 Знак Знак"/>
    <w:rsid w:val="003B41ED"/>
    <w:rPr>
      <w:sz w:val="24"/>
      <w:szCs w:val="24"/>
    </w:rPr>
  </w:style>
  <w:style w:type="paragraph" w:customStyle="1" w:styleId="style4">
    <w:name w:val="style4"/>
    <w:basedOn w:val="a0"/>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2">
    <w:name w:val="Знак Знак6"/>
    <w:locked/>
    <w:rsid w:val="003B41ED"/>
    <w:rPr>
      <w:sz w:val="24"/>
      <w:szCs w:val="24"/>
      <w:lang w:val="ru-RU" w:eastAsia="ru-RU"/>
    </w:rPr>
  </w:style>
  <w:style w:type="character" w:customStyle="1" w:styleId="2e">
    <w:name w:val="Знак Знак2"/>
    <w:locked/>
    <w:rsid w:val="003B41ED"/>
    <w:rPr>
      <w:sz w:val="24"/>
      <w:szCs w:val="24"/>
      <w:lang w:val="ru-RU" w:eastAsia="ru-RU"/>
    </w:rPr>
  </w:style>
  <w:style w:type="character" w:customStyle="1" w:styleId="affc">
    <w:name w:val="Знак Знак"/>
    <w:locked/>
    <w:rsid w:val="003B41ED"/>
    <w:rPr>
      <w:b/>
      <w:bCs/>
      <w:i/>
      <w:iCs/>
      <w:snapToGrid w:val="0"/>
      <w:sz w:val="28"/>
      <w:szCs w:val="28"/>
      <w:lang w:val="ru-RU" w:eastAsia="ru-RU"/>
    </w:rPr>
  </w:style>
  <w:style w:type="character" w:customStyle="1" w:styleId="19">
    <w:name w:val="Знак Знак1"/>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d">
    <w:name w:val="Emphasis"/>
    <w:uiPriority w:val="20"/>
    <w:qFormat/>
    <w:rsid w:val="003B41ED"/>
    <w:rPr>
      <w:i/>
      <w:iCs/>
    </w:rPr>
  </w:style>
  <w:style w:type="paragraph" w:customStyle="1" w:styleId="desc2">
    <w:name w:val="desc2"/>
    <w:basedOn w:val="a0"/>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0"/>
    <w:rsid w:val="003B41ED"/>
    <w:pPr>
      <w:jc w:val="center"/>
      <w:outlineLvl w:val="1"/>
    </w:pPr>
    <w:rPr>
      <w:b/>
      <w:bCs/>
      <w:color w:val="333333"/>
      <w:sz w:val="22"/>
      <w:szCs w:val="22"/>
    </w:rPr>
  </w:style>
  <w:style w:type="paragraph" w:customStyle="1" w:styleId="140">
    <w:name w:val="Абзац списка14"/>
    <w:basedOn w:val="a0"/>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e">
    <w:name w:val="Знак Знак Знак Знак"/>
    <w:basedOn w:val="a0"/>
    <w:rsid w:val="00B51E5B"/>
    <w:pPr>
      <w:spacing w:before="100" w:beforeAutospacing="1" w:after="100" w:afterAutospacing="1"/>
    </w:pPr>
    <w:rPr>
      <w:rFonts w:ascii="Tahoma" w:hAnsi="Tahoma" w:cs="Tahoma"/>
      <w:sz w:val="20"/>
      <w:szCs w:val="20"/>
      <w:lang w:val="en-US" w:eastAsia="en-US"/>
    </w:rPr>
  </w:style>
  <w:style w:type="paragraph" w:customStyle="1" w:styleId="afff">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0"/>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3">
    <w:name w:val="Стиль3 Знак Знак Знак"/>
    <w:link w:val="32"/>
    <w:uiPriority w:val="99"/>
    <w:locked/>
    <w:rsid w:val="00030DE3"/>
    <w:rPr>
      <w:sz w:val="24"/>
      <w:szCs w:val="24"/>
      <w:lang w:val="ru-RU" w:eastAsia="ru-RU"/>
    </w:rPr>
  </w:style>
  <w:style w:type="character" w:customStyle="1" w:styleId="3e">
    <w:name w:val="Заголовок 3 Знак"/>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sz w:val="22"/>
      <w:szCs w:val="22"/>
      <w:lang w:val="ru-RU" w:eastAsia="ru-RU" w:bidi="ar-SA"/>
    </w:rPr>
  </w:style>
  <w:style w:type="paragraph" w:customStyle="1" w:styleId="Char">
    <w:name w:val="Char Знак Знак"/>
    <w:basedOn w:val="a0"/>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2f">
    <w:name w:val="Абзац списка2"/>
    <w:basedOn w:val="a0"/>
    <w:rsid w:val="00124602"/>
    <w:pPr>
      <w:spacing w:after="200" w:line="276" w:lineRule="auto"/>
      <w:ind w:left="720"/>
    </w:pPr>
    <w:rPr>
      <w:rFonts w:ascii="Calibri" w:hAnsi="Calibri" w:cs="Calibri"/>
      <w:sz w:val="22"/>
      <w:szCs w:val="22"/>
    </w:rPr>
  </w:style>
  <w:style w:type="paragraph" w:customStyle="1" w:styleId="Style9">
    <w:name w:val="Style9"/>
    <w:basedOn w:val="a0"/>
    <w:rsid w:val="008663CC"/>
    <w:pPr>
      <w:widowControl w:val="0"/>
      <w:autoSpaceDE w:val="0"/>
      <w:autoSpaceDN w:val="0"/>
      <w:adjustRightInd w:val="0"/>
    </w:pPr>
  </w:style>
  <w:style w:type="character" w:customStyle="1" w:styleId="a5">
    <w:name w:val="Текст выноски Знак"/>
    <w:link w:val="a4"/>
    <w:uiPriority w:val="99"/>
    <w:locked/>
    <w:rsid w:val="00B51B42"/>
    <w:rPr>
      <w:rFonts w:ascii="Segoe UI" w:hAnsi="Segoe UI" w:cs="Segoe UI"/>
      <w:sz w:val="18"/>
      <w:szCs w:val="18"/>
    </w:rPr>
  </w:style>
  <w:style w:type="paragraph" w:styleId="afff0">
    <w:name w:val="List Paragraph"/>
    <w:aliases w:val="Bullet List,FooterText,numbered,Paragraphe de liste1,lp1,ТЗ список,Абзац списка литеральный,Абзац списка с маркерами,Medium Grid 1 Accent 2,it_List1,Таблица - текст,Наименование столбцов,Medium Grid 1 - Accent 21,UL,Абзац маркированнный"/>
    <w:basedOn w:val="a0"/>
    <w:link w:val="afff1"/>
    <w:qFormat/>
    <w:rsid w:val="00B739AA"/>
    <w:pPr>
      <w:ind w:left="720"/>
    </w:pPr>
  </w:style>
  <w:style w:type="character" w:styleId="afff2">
    <w:name w:val="annotation reference"/>
    <w:locked/>
    <w:rsid w:val="008E0377"/>
    <w:rPr>
      <w:sz w:val="16"/>
      <w:szCs w:val="16"/>
    </w:rPr>
  </w:style>
  <w:style w:type="paragraph" w:styleId="afff3">
    <w:name w:val="annotation text"/>
    <w:basedOn w:val="a0"/>
    <w:link w:val="afff4"/>
    <w:locked/>
    <w:rsid w:val="008E0377"/>
    <w:rPr>
      <w:sz w:val="20"/>
      <w:szCs w:val="20"/>
    </w:rPr>
  </w:style>
  <w:style w:type="character" w:customStyle="1" w:styleId="CommentTextChar">
    <w:name w:val="Comment Text Char"/>
    <w:basedOn w:val="a1"/>
    <w:uiPriority w:val="99"/>
    <w:locked/>
    <w:rsid w:val="007D2C84"/>
  </w:style>
  <w:style w:type="character" w:customStyle="1" w:styleId="afff4">
    <w:name w:val="Текст примечания Знак"/>
    <w:basedOn w:val="a1"/>
    <w:link w:val="afff3"/>
    <w:locked/>
    <w:rsid w:val="008E0377"/>
  </w:style>
  <w:style w:type="paragraph" w:styleId="afff5">
    <w:name w:val="annotation subject"/>
    <w:basedOn w:val="afff3"/>
    <w:next w:val="afff3"/>
    <w:link w:val="afff6"/>
    <w:locked/>
    <w:rsid w:val="003873B0"/>
    <w:rPr>
      <w:b/>
      <w:bCs/>
    </w:rPr>
  </w:style>
  <w:style w:type="character" w:customStyle="1" w:styleId="CommentSubjectChar">
    <w:name w:val="Comment Subject Char"/>
    <w:uiPriority w:val="99"/>
    <w:locked/>
    <w:rsid w:val="007D2C84"/>
    <w:rPr>
      <w:b/>
      <w:bCs/>
    </w:rPr>
  </w:style>
  <w:style w:type="character" w:customStyle="1" w:styleId="afff6">
    <w:name w:val="Тема примечания Знак"/>
    <w:link w:val="afff5"/>
    <w:locked/>
    <w:rsid w:val="003873B0"/>
    <w:rPr>
      <w:b/>
      <w:bCs/>
    </w:rPr>
  </w:style>
  <w:style w:type="character" w:styleId="afff7">
    <w:name w:val="footnote reference"/>
    <w:aliases w:val="Знак сноски 1,Знак сноски-FN"/>
    <w:link w:val="1a"/>
    <w:uiPriority w:val="99"/>
    <w:locked/>
    <w:rsid w:val="007F3F78"/>
    <w:rPr>
      <w:vertAlign w:val="superscript"/>
    </w:rPr>
  </w:style>
  <w:style w:type="paragraph" w:styleId="afff8">
    <w:name w:val="endnote text"/>
    <w:basedOn w:val="a0"/>
    <w:link w:val="afff9"/>
    <w:uiPriority w:val="99"/>
    <w:locked/>
    <w:rsid w:val="0004082A"/>
    <w:rPr>
      <w:sz w:val="20"/>
      <w:szCs w:val="20"/>
    </w:rPr>
  </w:style>
  <w:style w:type="character" w:customStyle="1" w:styleId="afff9">
    <w:name w:val="Текст концевой сноски Знак"/>
    <w:basedOn w:val="a1"/>
    <w:link w:val="afff8"/>
    <w:uiPriority w:val="99"/>
    <w:locked/>
    <w:rsid w:val="0004082A"/>
  </w:style>
  <w:style w:type="character" w:styleId="afffa">
    <w:name w:val="endnote reference"/>
    <w:uiPriority w:val="99"/>
    <w:locked/>
    <w:rsid w:val="0004082A"/>
    <w:rPr>
      <w:vertAlign w:val="superscript"/>
    </w:rPr>
  </w:style>
  <w:style w:type="paragraph" w:customStyle="1" w:styleId="western">
    <w:name w:val="western"/>
    <w:basedOn w:val="a0"/>
    <w:rsid w:val="007D2C84"/>
    <w:pPr>
      <w:spacing w:before="100" w:beforeAutospacing="1" w:after="100" w:afterAutospacing="1"/>
    </w:pPr>
  </w:style>
  <w:style w:type="character" w:customStyle="1" w:styleId="130">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7D2C84"/>
    <w:rPr>
      <w:rFonts w:ascii="Arial" w:hAnsi="Arial" w:cs="Arial"/>
      <w:b/>
      <w:bCs/>
      <w:kern w:val="32"/>
      <w:sz w:val="32"/>
      <w:szCs w:val="32"/>
      <w:lang w:eastAsia="ru-RU"/>
    </w:rPr>
  </w:style>
  <w:style w:type="paragraph" w:customStyle="1" w:styleId="44">
    <w:name w:val="4"/>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character" w:customStyle="1" w:styleId="1b">
    <w:name w:val="Подзаголовок Знак1"/>
    <w:uiPriority w:val="11"/>
    <w:rsid w:val="007D2C84"/>
    <w:rPr>
      <w:rFonts w:ascii="Cambria" w:hAnsi="Cambria" w:cs="Cambria"/>
      <w:i/>
      <w:iCs/>
      <w:color w:val="auto"/>
      <w:spacing w:val="15"/>
      <w:sz w:val="24"/>
      <w:szCs w:val="24"/>
      <w:lang w:eastAsia="ru-RU"/>
    </w:rPr>
  </w:style>
  <w:style w:type="paragraph" w:customStyle="1" w:styleId="3f">
    <w:name w:val="Абзац списка3"/>
    <w:basedOn w:val="a0"/>
    <w:rsid w:val="007D2C84"/>
    <w:pPr>
      <w:ind w:left="720"/>
    </w:pPr>
  </w:style>
  <w:style w:type="character" w:customStyle="1" w:styleId="Q">
    <w:name w:val="Q"/>
    <w:uiPriority w:val="99"/>
    <w:rsid w:val="007D2C84"/>
  </w:style>
  <w:style w:type="paragraph" w:customStyle="1" w:styleId="3f0">
    <w:name w:val="Обычный3"/>
    <w:basedOn w:val="a0"/>
    <w:uiPriority w:val="99"/>
    <w:rsid w:val="007D2C84"/>
    <w:pPr>
      <w:spacing w:before="100" w:beforeAutospacing="1" w:after="100" w:afterAutospacing="1"/>
    </w:pPr>
    <w:rPr>
      <w:rFonts w:ascii="Arial Unicode MS" w:hAnsi="Arial Unicode MS" w:cs="Arial Unicode MS"/>
    </w:rPr>
  </w:style>
  <w:style w:type="character" w:customStyle="1" w:styleId="3f1">
    <w:name w:val="Основной текст3"/>
    <w:uiPriority w:val="99"/>
    <w:rsid w:val="007D2C84"/>
    <w:rPr>
      <w:rFonts w:ascii="Times New Roman" w:hAnsi="Times New Roman" w:cs="Times New Roman"/>
      <w:spacing w:val="0"/>
      <w:sz w:val="27"/>
      <w:szCs w:val="27"/>
      <w:u w:val="single"/>
      <w:shd w:val="clear" w:color="auto" w:fill="FFFFFF"/>
    </w:rPr>
  </w:style>
  <w:style w:type="paragraph" w:customStyle="1" w:styleId="afffb">
    <w:name w:val="Обычный стиль"/>
    <w:basedOn w:val="a0"/>
    <w:uiPriority w:val="99"/>
    <w:rsid w:val="007D2C84"/>
    <w:pPr>
      <w:widowControl w:val="0"/>
      <w:adjustRightInd w:val="0"/>
      <w:spacing w:after="160" w:line="240" w:lineRule="exact"/>
    </w:pPr>
    <w:rPr>
      <w:lang w:val="en-GB" w:eastAsia="en-US"/>
    </w:rPr>
  </w:style>
  <w:style w:type="paragraph" w:customStyle="1" w:styleId="1c">
    <w:name w:val="1"/>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character" w:customStyle="1" w:styleId="apple-converted-space">
    <w:name w:val="apple-converted-space"/>
    <w:rsid w:val="007D2C84"/>
  </w:style>
  <w:style w:type="paragraph" w:customStyle="1" w:styleId="formattext">
    <w:name w:val="formattext"/>
    <w:basedOn w:val="a0"/>
    <w:uiPriority w:val="99"/>
    <w:rsid w:val="007D2C84"/>
    <w:pPr>
      <w:spacing w:before="100" w:beforeAutospacing="1" w:after="100" w:afterAutospacing="1"/>
    </w:pPr>
  </w:style>
  <w:style w:type="paragraph" w:customStyle="1" w:styleId="1d">
    <w:name w:val="заголовок 1"/>
    <w:basedOn w:val="a0"/>
    <w:next w:val="a0"/>
    <w:uiPriority w:val="99"/>
    <w:rsid w:val="007D2C84"/>
    <w:pPr>
      <w:keepNext/>
      <w:autoSpaceDE w:val="0"/>
      <w:autoSpaceDN w:val="0"/>
      <w:outlineLvl w:val="0"/>
    </w:pPr>
    <w:rPr>
      <w:b/>
      <w:bCs/>
    </w:rPr>
  </w:style>
  <w:style w:type="paragraph" w:customStyle="1" w:styleId="ListParagraph1">
    <w:name w:val="List Paragraph1"/>
    <w:basedOn w:val="a0"/>
    <w:uiPriority w:val="99"/>
    <w:rsid w:val="007D2C84"/>
    <w:pPr>
      <w:spacing w:after="200" w:line="276" w:lineRule="auto"/>
      <w:ind w:left="720"/>
    </w:pPr>
    <w:rPr>
      <w:rFonts w:ascii="Calibri" w:hAnsi="Calibri" w:cs="Calibri"/>
      <w:sz w:val="22"/>
      <w:szCs w:val="22"/>
    </w:rPr>
  </w:style>
  <w:style w:type="character" w:customStyle="1" w:styleId="1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7D2C84"/>
    <w:rPr>
      <w:rFonts w:ascii="Arial" w:hAnsi="Arial" w:cs="Arial"/>
      <w:b/>
      <w:bCs/>
      <w:kern w:val="32"/>
      <w:sz w:val="32"/>
      <w:szCs w:val="32"/>
      <w:lang w:eastAsia="ru-RU"/>
    </w:rPr>
  </w:style>
  <w:style w:type="character" w:customStyle="1" w:styleId="200">
    <w:name w:val="Знак Знак20"/>
    <w:uiPriority w:val="99"/>
    <w:rsid w:val="007D2C84"/>
    <w:rPr>
      <w:rFonts w:ascii="Times New Roman" w:hAnsi="Times New Roman" w:cs="Times New Roman"/>
      <w:i/>
      <w:iCs/>
      <w:lang w:eastAsia="ru-RU"/>
    </w:rPr>
  </w:style>
  <w:style w:type="paragraph" w:customStyle="1" w:styleId="1e">
    <w:name w:val="Без интервала1"/>
    <w:uiPriority w:val="99"/>
    <w:rsid w:val="007D2C84"/>
    <w:rPr>
      <w:rFonts w:ascii="Calibri" w:hAnsi="Calibri" w:cs="Calibri"/>
      <w:sz w:val="22"/>
      <w:szCs w:val="22"/>
      <w:lang w:eastAsia="en-US"/>
    </w:rPr>
  </w:style>
  <w:style w:type="paragraph" w:customStyle="1" w:styleId="114">
    <w:name w:val="Без интервала11"/>
    <w:uiPriority w:val="99"/>
    <w:rsid w:val="007D2C84"/>
    <w:rPr>
      <w:rFonts w:ascii="Calibri" w:hAnsi="Calibri" w:cs="Calibri"/>
      <w:sz w:val="22"/>
      <w:szCs w:val="22"/>
      <w:lang w:eastAsia="en-US"/>
    </w:rPr>
  </w:style>
  <w:style w:type="character" w:customStyle="1" w:styleId="FontStyle14">
    <w:name w:val="Font Style14"/>
    <w:uiPriority w:val="99"/>
    <w:rsid w:val="007D2C84"/>
    <w:rPr>
      <w:rFonts w:ascii="Times New Roman" w:hAnsi="Times New Roman" w:cs="Times New Roman"/>
      <w:sz w:val="26"/>
      <w:szCs w:val="26"/>
    </w:rPr>
  </w:style>
  <w:style w:type="character" w:customStyle="1" w:styleId="afffc">
    <w:name w:val="Основной текст_"/>
    <w:link w:val="54"/>
    <w:uiPriority w:val="99"/>
    <w:locked/>
    <w:rsid w:val="007D2C84"/>
    <w:rPr>
      <w:sz w:val="27"/>
      <w:szCs w:val="27"/>
      <w:shd w:val="clear" w:color="auto" w:fill="FFFFFF"/>
    </w:rPr>
  </w:style>
  <w:style w:type="paragraph" w:customStyle="1" w:styleId="54">
    <w:name w:val="Основной текст5"/>
    <w:basedOn w:val="a0"/>
    <w:link w:val="afffc"/>
    <w:uiPriority w:val="99"/>
    <w:rsid w:val="007D2C84"/>
    <w:pPr>
      <w:shd w:val="clear" w:color="auto" w:fill="FFFFFF"/>
      <w:spacing w:line="320" w:lineRule="exact"/>
      <w:jc w:val="right"/>
    </w:pPr>
    <w:rPr>
      <w:sz w:val="27"/>
      <w:szCs w:val="27"/>
      <w:shd w:val="clear" w:color="auto" w:fill="FFFFFF"/>
    </w:rPr>
  </w:style>
  <w:style w:type="character" w:customStyle="1" w:styleId="afffd">
    <w:name w:val="Гипертекстовая ссылка"/>
    <w:uiPriority w:val="99"/>
    <w:rsid w:val="007D2C84"/>
    <w:rPr>
      <w:color w:val="008000"/>
    </w:rPr>
  </w:style>
  <w:style w:type="paragraph" w:customStyle="1" w:styleId="1f">
    <w:name w:val="Знак Знак Знак1 Знак Знак Знак Знак Знак Знак Знак Знак Знак Знак Знак Знак Знак Знак Знак Знак Знак Знак Знак Знак Знак Знак Знак Знак Знак"/>
    <w:basedOn w:val="a0"/>
    <w:uiPriority w:val="99"/>
    <w:rsid w:val="007D2C84"/>
    <w:pPr>
      <w:widowControl w:val="0"/>
      <w:adjustRightInd w:val="0"/>
      <w:spacing w:after="160" w:line="240" w:lineRule="exact"/>
      <w:jc w:val="right"/>
    </w:pPr>
    <w:rPr>
      <w:sz w:val="20"/>
      <w:szCs w:val="20"/>
      <w:lang w:val="en-GB" w:eastAsia="en-US"/>
    </w:rPr>
  </w:style>
  <w:style w:type="character" w:customStyle="1" w:styleId="pr2b1">
    <w:name w:val="pr2b1"/>
    <w:uiPriority w:val="99"/>
    <w:rsid w:val="007D2C84"/>
    <w:rPr>
      <w:rFonts w:ascii="Trebuchet MS" w:hAnsi="Trebuchet MS" w:cs="Trebuchet MS"/>
      <w:b/>
      <w:bCs/>
      <w:color w:val="auto"/>
      <w:sz w:val="39"/>
      <w:szCs w:val="39"/>
      <w:u w:val="none"/>
      <w:effect w:val="none"/>
    </w:rPr>
  </w:style>
  <w:style w:type="character" w:customStyle="1" w:styleId="s181">
    <w:name w:val="s181"/>
    <w:uiPriority w:val="99"/>
    <w:rsid w:val="007D2C84"/>
    <w:rPr>
      <w:sz w:val="27"/>
      <w:szCs w:val="27"/>
    </w:rPr>
  </w:style>
  <w:style w:type="paragraph" w:customStyle="1" w:styleId="330">
    <w:name w:val="Обычный33"/>
    <w:uiPriority w:val="99"/>
    <w:rsid w:val="007D2C84"/>
    <w:pPr>
      <w:widowControl w:val="0"/>
    </w:pPr>
  </w:style>
  <w:style w:type="paragraph" w:customStyle="1" w:styleId="1f0">
    <w:name w:val="Основной текст1"/>
    <w:basedOn w:val="a0"/>
    <w:uiPriority w:val="99"/>
    <w:rsid w:val="007D2C84"/>
    <w:pPr>
      <w:shd w:val="clear" w:color="auto" w:fill="FFFFFF"/>
      <w:spacing w:line="240" w:lineRule="atLeast"/>
      <w:jc w:val="right"/>
    </w:pPr>
    <w:rPr>
      <w:sz w:val="22"/>
      <w:szCs w:val="22"/>
      <w:shd w:val="clear" w:color="auto" w:fill="FFFFFF"/>
    </w:rPr>
  </w:style>
  <w:style w:type="character" w:customStyle="1" w:styleId="3f2">
    <w:name w:val="Основной текст (3)_"/>
    <w:link w:val="3f3"/>
    <w:uiPriority w:val="99"/>
    <w:locked/>
    <w:rsid w:val="007D2C84"/>
    <w:rPr>
      <w:shd w:val="clear" w:color="auto" w:fill="FFFFFF"/>
    </w:rPr>
  </w:style>
  <w:style w:type="paragraph" w:customStyle="1" w:styleId="3f3">
    <w:name w:val="Основной текст (3)"/>
    <w:basedOn w:val="a0"/>
    <w:link w:val="3f2"/>
    <w:uiPriority w:val="99"/>
    <w:rsid w:val="007D2C84"/>
    <w:pPr>
      <w:shd w:val="clear" w:color="auto" w:fill="FFFFFF"/>
      <w:spacing w:line="283" w:lineRule="exact"/>
      <w:jc w:val="right"/>
    </w:pPr>
    <w:rPr>
      <w:sz w:val="20"/>
      <w:szCs w:val="20"/>
      <w:shd w:val="clear" w:color="auto" w:fill="FFFFFF"/>
    </w:rPr>
  </w:style>
  <w:style w:type="paragraph" w:customStyle="1" w:styleId="Default">
    <w:name w:val="Default"/>
    <w:link w:val="Default0"/>
    <w:rsid w:val="007D2C84"/>
    <w:pPr>
      <w:autoSpaceDE w:val="0"/>
      <w:autoSpaceDN w:val="0"/>
      <w:adjustRightInd w:val="0"/>
    </w:pPr>
    <w:rPr>
      <w:rFonts w:ascii="Helvetica" w:hAnsi="Helvetica"/>
      <w:color w:val="000000"/>
      <w:sz w:val="24"/>
      <w:szCs w:val="24"/>
    </w:rPr>
  </w:style>
  <w:style w:type="character" w:customStyle="1" w:styleId="A00">
    <w:name w:val="A0"/>
    <w:uiPriority w:val="99"/>
    <w:rsid w:val="007D2C84"/>
    <w:rPr>
      <w:color w:val="auto"/>
      <w:sz w:val="16"/>
      <w:szCs w:val="16"/>
    </w:rPr>
  </w:style>
  <w:style w:type="character" w:customStyle="1" w:styleId="115">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Document Header1 Знак,Заголовок 1 Знак2 Знак Знак"/>
    <w:uiPriority w:val="99"/>
    <w:locked/>
    <w:rsid w:val="007D2C84"/>
    <w:rPr>
      <w:rFonts w:ascii="Arial" w:hAnsi="Arial" w:cs="Arial"/>
      <w:b/>
      <w:bCs/>
      <w:kern w:val="32"/>
      <w:sz w:val="32"/>
      <w:szCs w:val="32"/>
      <w:lang w:val="ru-RU" w:eastAsia="ru-RU"/>
    </w:rPr>
  </w:style>
  <w:style w:type="character" w:customStyle="1" w:styleId="afffe">
    <w:name w:val="Нумерованный список Знак"/>
    <w:uiPriority w:val="99"/>
    <w:rsid w:val="007D2C84"/>
    <w:rPr>
      <w:sz w:val="24"/>
      <w:szCs w:val="24"/>
      <w:lang w:val="ru-RU" w:eastAsia="ru-RU"/>
    </w:rPr>
  </w:style>
  <w:style w:type="paragraph" w:customStyle="1" w:styleId="1f1">
    <w:name w:val="Текст1"/>
    <w:basedOn w:val="a0"/>
    <w:uiPriority w:val="99"/>
    <w:rsid w:val="007D2C84"/>
    <w:rPr>
      <w:rFonts w:ascii="Courier New" w:hAnsi="Courier New" w:cs="Courier New"/>
      <w:sz w:val="20"/>
      <w:szCs w:val="20"/>
    </w:rPr>
  </w:style>
  <w:style w:type="paragraph" w:customStyle="1" w:styleId="1f2">
    <w:name w:val="Знак Знак Знак1"/>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character" w:customStyle="1" w:styleId="202">
    <w:name w:val="Знак Знак202"/>
    <w:uiPriority w:val="99"/>
    <w:locked/>
    <w:rsid w:val="007D2C84"/>
    <w:rPr>
      <w:rFonts w:ascii="Arial" w:hAnsi="Arial" w:cs="Arial"/>
      <w:b/>
      <w:bCs/>
      <w:kern w:val="32"/>
      <w:sz w:val="32"/>
      <w:szCs w:val="32"/>
      <w:lang w:val="ru-RU" w:eastAsia="ru-RU"/>
    </w:rPr>
  </w:style>
  <w:style w:type="character" w:customStyle="1" w:styleId="A13">
    <w:name w:val="A13"/>
    <w:uiPriority w:val="99"/>
    <w:rsid w:val="007D2C84"/>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7D2C84"/>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7D2C84"/>
    <w:rPr>
      <w:rFonts w:ascii="Arial" w:hAnsi="Arial" w:cs="Arial"/>
      <w:b/>
      <w:bCs/>
      <w:i/>
      <w:iCs/>
      <w:sz w:val="28"/>
      <w:szCs w:val="28"/>
      <w:lang w:val="ru-RU" w:eastAsia="ru-RU"/>
    </w:rPr>
  </w:style>
  <w:style w:type="character" w:customStyle="1" w:styleId="HeaderChar1">
    <w:name w:val="Header Char1"/>
    <w:uiPriority w:val="99"/>
    <w:locked/>
    <w:rsid w:val="007D2C84"/>
    <w:rPr>
      <w:sz w:val="24"/>
      <w:szCs w:val="24"/>
      <w:lang w:val="ru-RU" w:eastAsia="ru-RU"/>
    </w:rPr>
  </w:style>
  <w:style w:type="paragraph" w:customStyle="1" w:styleId="116">
    <w:name w:val="Абзац списка11"/>
    <w:basedOn w:val="a0"/>
    <w:uiPriority w:val="99"/>
    <w:rsid w:val="007D2C84"/>
    <w:pPr>
      <w:ind w:left="720"/>
    </w:pPr>
  </w:style>
  <w:style w:type="paragraph" w:customStyle="1" w:styleId="1f3">
    <w:name w:val="Знак Знак Знак Знак1"/>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0"/>
    <w:uiPriority w:val="99"/>
    <w:rsid w:val="007D2C84"/>
    <w:pPr>
      <w:widowControl w:val="0"/>
      <w:adjustRightInd w:val="0"/>
      <w:spacing w:after="160" w:line="240" w:lineRule="exact"/>
      <w:jc w:val="right"/>
    </w:pPr>
    <w:rPr>
      <w:sz w:val="20"/>
      <w:szCs w:val="20"/>
      <w:lang w:val="en-GB" w:eastAsia="en-US"/>
    </w:rPr>
  </w:style>
  <w:style w:type="paragraph" w:customStyle="1" w:styleId="3f4">
    <w:name w:val="Знак3"/>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7D2C84"/>
  </w:style>
  <w:style w:type="paragraph" w:customStyle="1" w:styleId="PlainText1">
    <w:name w:val="Plain Text1"/>
    <w:basedOn w:val="a0"/>
    <w:uiPriority w:val="99"/>
    <w:rsid w:val="007D2C84"/>
    <w:rPr>
      <w:rFonts w:ascii="Courier New" w:hAnsi="Courier New" w:cs="Courier New"/>
      <w:sz w:val="20"/>
      <w:szCs w:val="20"/>
    </w:rPr>
  </w:style>
  <w:style w:type="paragraph" w:customStyle="1" w:styleId="ListParagraph11">
    <w:name w:val="List Paragraph11"/>
    <w:basedOn w:val="a0"/>
    <w:uiPriority w:val="99"/>
    <w:rsid w:val="007D2C84"/>
    <w:pPr>
      <w:spacing w:after="200" w:line="276" w:lineRule="auto"/>
      <w:ind w:left="720"/>
    </w:pPr>
    <w:rPr>
      <w:rFonts w:ascii="Calibri" w:hAnsi="Calibri" w:cs="Calibri"/>
      <w:sz w:val="22"/>
      <w:szCs w:val="22"/>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0"/>
    <w:uiPriority w:val="99"/>
    <w:rsid w:val="007D2C84"/>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7D2C84"/>
    <w:rPr>
      <w:rFonts w:ascii="Calibri" w:hAnsi="Calibri" w:cs="Calibri"/>
      <w:sz w:val="22"/>
      <w:szCs w:val="22"/>
      <w:lang w:eastAsia="en-US"/>
    </w:rPr>
  </w:style>
  <w:style w:type="paragraph" w:customStyle="1" w:styleId="Style6">
    <w:name w:val="Style6"/>
    <w:basedOn w:val="a0"/>
    <w:uiPriority w:val="99"/>
    <w:rsid w:val="007D2C84"/>
    <w:pPr>
      <w:widowControl w:val="0"/>
      <w:autoSpaceDE w:val="0"/>
      <w:autoSpaceDN w:val="0"/>
      <w:adjustRightInd w:val="0"/>
    </w:pPr>
  </w:style>
  <w:style w:type="character" w:customStyle="1" w:styleId="FontStyle16">
    <w:name w:val="Font Style16"/>
    <w:uiPriority w:val="99"/>
    <w:rsid w:val="007D2C84"/>
    <w:rPr>
      <w:rFonts w:ascii="Times New Roman" w:hAnsi="Times New Roman" w:cs="Times New Roman"/>
      <w:b/>
      <w:bCs/>
      <w:sz w:val="22"/>
      <w:szCs w:val="22"/>
    </w:rPr>
  </w:style>
  <w:style w:type="character" w:customStyle="1" w:styleId="123">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7D2C84"/>
    <w:rPr>
      <w:rFonts w:ascii="Arial" w:hAnsi="Arial" w:cs="Arial"/>
      <w:b/>
      <w:bCs/>
      <w:kern w:val="32"/>
      <w:sz w:val="32"/>
      <w:szCs w:val="32"/>
      <w:lang w:val="ru-RU" w:eastAsia="ru-RU"/>
    </w:rPr>
  </w:style>
  <w:style w:type="character" w:customStyle="1" w:styleId="2f0">
    <w:name w:val="Заголовок 2 Знак Знак Знак"/>
    <w:uiPriority w:val="99"/>
    <w:rsid w:val="007D2C84"/>
    <w:rPr>
      <w:rFonts w:ascii="Arial" w:hAnsi="Arial" w:cs="Arial"/>
      <w:b/>
      <w:bCs/>
      <w:i/>
      <w:iCs/>
      <w:sz w:val="28"/>
      <w:szCs w:val="28"/>
      <w:lang w:val="ru-RU" w:eastAsia="ru-RU"/>
    </w:rPr>
  </w:style>
  <w:style w:type="character" w:customStyle="1" w:styleId="affff">
    <w:name w:val="Основной текст Знак Знак Знак"/>
    <w:uiPriority w:val="99"/>
    <w:rsid w:val="007D2C84"/>
  </w:style>
  <w:style w:type="paragraph" w:customStyle="1" w:styleId="Style7">
    <w:name w:val="Style7"/>
    <w:basedOn w:val="a0"/>
    <w:uiPriority w:val="99"/>
    <w:rsid w:val="007D2C84"/>
    <w:pPr>
      <w:widowControl w:val="0"/>
      <w:autoSpaceDE w:val="0"/>
      <w:autoSpaceDN w:val="0"/>
      <w:adjustRightInd w:val="0"/>
      <w:spacing w:line="259" w:lineRule="exact"/>
      <w:jc w:val="center"/>
    </w:pPr>
  </w:style>
  <w:style w:type="paragraph" w:customStyle="1" w:styleId="Style11">
    <w:name w:val="Style11"/>
    <w:basedOn w:val="a0"/>
    <w:uiPriority w:val="99"/>
    <w:rsid w:val="007D2C84"/>
    <w:pPr>
      <w:widowControl w:val="0"/>
      <w:autoSpaceDE w:val="0"/>
      <w:autoSpaceDN w:val="0"/>
      <w:adjustRightInd w:val="0"/>
      <w:spacing w:line="275" w:lineRule="exact"/>
      <w:ind w:firstLine="564"/>
      <w:jc w:val="both"/>
    </w:pPr>
    <w:rPr>
      <w:rFonts w:ascii="Geneva" w:hAnsi="Geneva" w:cs="Geneva"/>
    </w:rPr>
  </w:style>
  <w:style w:type="character" w:customStyle="1" w:styleId="FontStyle35">
    <w:name w:val="Font Style35"/>
    <w:uiPriority w:val="99"/>
    <w:rsid w:val="007D2C84"/>
    <w:rPr>
      <w:rFonts w:ascii="Times New Roman" w:hAnsi="Times New Roman" w:cs="Times New Roman"/>
      <w:sz w:val="22"/>
      <w:szCs w:val="22"/>
    </w:rPr>
  </w:style>
  <w:style w:type="paragraph" w:customStyle="1" w:styleId="Style17">
    <w:name w:val="Style17"/>
    <w:basedOn w:val="a0"/>
    <w:uiPriority w:val="99"/>
    <w:rsid w:val="007D2C84"/>
    <w:pPr>
      <w:widowControl w:val="0"/>
      <w:autoSpaceDE w:val="0"/>
      <w:autoSpaceDN w:val="0"/>
      <w:adjustRightInd w:val="0"/>
      <w:spacing w:line="275" w:lineRule="exact"/>
      <w:jc w:val="both"/>
    </w:pPr>
    <w:rPr>
      <w:rFonts w:ascii="Geneva" w:hAnsi="Geneva" w:cs="Geneva"/>
    </w:rPr>
  </w:style>
  <w:style w:type="paragraph" w:customStyle="1" w:styleId="Style19">
    <w:name w:val="Style19"/>
    <w:basedOn w:val="a0"/>
    <w:uiPriority w:val="99"/>
    <w:rsid w:val="007D2C84"/>
    <w:pPr>
      <w:widowControl w:val="0"/>
      <w:autoSpaceDE w:val="0"/>
      <w:autoSpaceDN w:val="0"/>
      <w:adjustRightInd w:val="0"/>
    </w:pPr>
    <w:rPr>
      <w:rFonts w:ascii="Geneva" w:hAnsi="Geneva" w:cs="Geneva"/>
    </w:rPr>
  </w:style>
  <w:style w:type="character" w:customStyle="1" w:styleId="FontStyle33">
    <w:name w:val="Font Style33"/>
    <w:uiPriority w:val="99"/>
    <w:rsid w:val="007D2C84"/>
    <w:rPr>
      <w:rFonts w:ascii="Times New Roman" w:hAnsi="Times New Roman" w:cs="Times New Roman"/>
      <w:b/>
      <w:bCs/>
      <w:sz w:val="22"/>
      <w:szCs w:val="22"/>
    </w:rPr>
  </w:style>
  <w:style w:type="paragraph" w:customStyle="1" w:styleId="affff0">
    <w:name w:val="Основной стиль абзаца"/>
    <w:basedOn w:val="a6"/>
    <w:link w:val="affff1"/>
    <w:uiPriority w:val="99"/>
    <w:rsid w:val="007D2C84"/>
    <w:pPr>
      <w:spacing w:before="60" w:after="60"/>
      <w:ind w:firstLine="567"/>
    </w:pPr>
    <w:rPr>
      <w:rFonts w:ascii="Arial" w:hAnsi="Arial"/>
      <w:kern w:val="28"/>
    </w:rPr>
  </w:style>
  <w:style w:type="character" w:customStyle="1" w:styleId="affff1">
    <w:name w:val="Основной стиль абзаца Знак"/>
    <w:link w:val="affff0"/>
    <w:uiPriority w:val="99"/>
    <w:locked/>
    <w:rsid w:val="007D2C84"/>
    <w:rPr>
      <w:rFonts w:ascii="Arial" w:hAnsi="Arial" w:cs="Arial"/>
      <w:kern w:val="28"/>
      <w:sz w:val="24"/>
      <w:szCs w:val="24"/>
    </w:rPr>
  </w:style>
  <w:style w:type="paragraph" w:customStyle="1" w:styleId="2-110">
    <w:name w:val="содержание2-11"/>
    <w:basedOn w:val="a0"/>
    <w:uiPriority w:val="99"/>
    <w:rsid w:val="007D2C84"/>
    <w:pPr>
      <w:spacing w:after="60"/>
      <w:jc w:val="both"/>
    </w:pPr>
  </w:style>
  <w:style w:type="paragraph" w:customStyle="1" w:styleId="Arial">
    <w:name w:val="Arial"/>
    <w:basedOn w:val="a0"/>
    <w:uiPriority w:val="99"/>
    <w:rsid w:val="007D2C84"/>
    <w:pPr>
      <w:tabs>
        <w:tab w:val="center" w:pos="4153"/>
        <w:tab w:val="right" w:pos="8306"/>
      </w:tabs>
      <w:ind w:left="-57" w:right="-57"/>
      <w:jc w:val="center"/>
    </w:pPr>
    <w:rPr>
      <w:b/>
      <w:bCs/>
    </w:rPr>
  </w:style>
  <w:style w:type="paragraph" w:customStyle="1" w:styleId="txtsmall">
    <w:name w:val="txtsmall"/>
    <w:basedOn w:val="a0"/>
    <w:uiPriority w:val="99"/>
    <w:rsid w:val="007D2C84"/>
    <w:pPr>
      <w:spacing w:before="100" w:beforeAutospacing="1" w:after="100" w:afterAutospacing="1"/>
    </w:pPr>
    <w:rPr>
      <w:color w:val="666666"/>
    </w:rPr>
  </w:style>
  <w:style w:type="character" w:customStyle="1" w:styleId="newsttl">
    <w:name w:val="news_ttl"/>
    <w:uiPriority w:val="99"/>
    <w:rsid w:val="007D2C84"/>
  </w:style>
  <w:style w:type="character" w:customStyle="1" w:styleId="newsdate">
    <w:name w:val="news_date"/>
    <w:uiPriority w:val="99"/>
    <w:rsid w:val="007D2C84"/>
  </w:style>
  <w:style w:type="paragraph" w:customStyle="1" w:styleId="BodyText21">
    <w:name w:val="Body Text 21"/>
    <w:basedOn w:val="a0"/>
    <w:uiPriority w:val="99"/>
    <w:rsid w:val="007D2C84"/>
    <w:pPr>
      <w:ind w:firstLine="720"/>
      <w:jc w:val="both"/>
    </w:p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7D2C84"/>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7D2C84"/>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7D2C84"/>
    <w:rPr>
      <w:rFonts w:ascii="Arial" w:hAnsi="Arial" w:cs="Arial"/>
      <w:b/>
      <w:bCs/>
      <w:sz w:val="26"/>
      <w:szCs w:val="26"/>
      <w:lang w:val="ru-RU" w:eastAsia="ru-RU"/>
    </w:rPr>
  </w:style>
  <w:style w:type="character" w:customStyle="1" w:styleId="Heading6Char1">
    <w:name w:val="Heading 6 Char1"/>
    <w:uiPriority w:val="99"/>
    <w:locked/>
    <w:rsid w:val="007D2C84"/>
    <w:rPr>
      <w:i/>
      <w:iCs/>
      <w:sz w:val="22"/>
      <w:szCs w:val="22"/>
      <w:lang w:val="ru-RU" w:eastAsia="ru-RU"/>
    </w:rPr>
  </w:style>
  <w:style w:type="character" w:customStyle="1" w:styleId="Heading9Char1">
    <w:name w:val="Heading 9 Char1"/>
    <w:uiPriority w:val="99"/>
    <w:locked/>
    <w:rsid w:val="007D2C84"/>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7D2C84"/>
    <w:rPr>
      <w:sz w:val="24"/>
      <w:szCs w:val="24"/>
      <w:lang w:val="ru-RU" w:eastAsia="ru-RU"/>
    </w:rPr>
  </w:style>
  <w:style w:type="character" w:customStyle="1" w:styleId="BodyTextIndent3Char1">
    <w:name w:val="Body Text Indent 3 Char1"/>
    <w:aliases w:val="Знак2 Char1"/>
    <w:uiPriority w:val="99"/>
    <w:locked/>
    <w:rsid w:val="007D2C84"/>
    <w:rPr>
      <w:sz w:val="24"/>
      <w:szCs w:val="24"/>
      <w:lang w:val="ru-RU" w:eastAsia="ru-RU"/>
    </w:rPr>
  </w:style>
  <w:style w:type="character" w:customStyle="1" w:styleId="FooterChar1">
    <w:name w:val="Footer Char1"/>
    <w:uiPriority w:val="99"/>
    <w:locked/>
    <w:rsid w:val="007D2C84"/>
    <w:rPr>
      <w:sz w:val="24"/>
      <w:szCs w:val="24"/>
      <w:lang w:val="ru-RU" w:eastAsia="ru-RU"/>
    </w:rPr>
  </w:style>
  <w:style w:type="character" w:customStyle="1" w:styleId="HeaderChar2">
    <w:name w:val="Header Char2"/>
    <w:uiPriority w:val="99"/>
    <w:locked/>
    <w:rsid w:val="007D2C84"/>
    <w:rPr>
      <w:sz w:val="24"/>
      <w:szCs w:val="24"/>
      <w:lang w:val="ru-RU" w:eastAsia="ru-RU"/>
    </w:rPr>
  </w:style>
  <w:style w:type="character" w:customStyle="1" w:styleId="TitleChar1">
    <w:name w:val="Title Char1"/>
    <w:uiPriority w:val="99"/>
    <w:locked/>
    <w:rsid w:val="007D2C84"/>
    <w:rPr>
      <w:sz w:val="24"/>
      <w:szCs w:val="24"/>
      <w:lang w:val="ru-RU" w:eastAsia="ru-RU"/>
    </w:rPr>
  </w:style>
  <w:style w:type="character" w:customStyle="1" w:styleId="BodyText3Char1">
    <w:name w:val="Body Text 3 Char1"/>
    <w:uiPriority w:val="99"/>
    <w:locked/>
    <w:rsid w:val="007D2C84"/>
    <w:rPr>
      <w:sz w:val="16"/>
      <w:szCs w:val="16"/>
      <w:lang w:val="ru-RU" w:eastAsia="ru-RU"/>
    </w:rPr>
  </w:style>
  <w:style w:type="character" w:customStyle="1" w:styleId="SubtitleChar1">
    <w:name w:val="Subtitle Char1"/>
    <w:uiPriority w:val="99"/>
    <w:locked/>
    <w:rsid w:val="007D2C84"/>
    <w:rPr>
      <w:rFonts w:ascii="Cambria" w:hAnsi="Cambria" w:cs="Cambria"/>
      <w:sz w:val="24"/>
      <w:szCs w:val="24"/>
    </w:rPr>
  </w:style>
  <w:style w:type="paragraph" w:customStyle="1" w:styleId="124">
    <w:name w:val="Абзац списка12"/>
    <w:basedOn w:val="a0"/>
    <w:uiPriority w:val="99"/>
    <w:rsid w:val="007D2C84"/>
    <w:pPr>
      <w:ind w:left="720"/>
    </w:pPr>
  </w:style>
  <w:style w:type="character" w:customStyle="1" w:styleId="BalloonTextChar1">
    <w:name w:val="Balloon Text Char1"/>
    <w:uiPriority w:val="99"/>
    <w:locked/>
    <w:rsid w:val="007D2C84"/>
    <w:rPr>
      <w:rFonts w:ascii="Segoe UI" w:hAnsi="Segoe UI" w:cs="Segoe UI"/>
      <w:sz w:val="18"/>
      <w:szCs w:val="18"/>
    </w:rPr>
  </w:style>
  <w:style w:type="paragraph" w:customStyle="1" w:styleId="131">
    <w:name w:val="Знак Знак Знак1 Знак Знак Знак Знак Знак Знак Знак Знак Знак Знак Знак Знак Знак Знак Знак Знак Знак Знак Знак Знак Знак Знак Знак Знак Знак3"/>
    <w:basedOn w:val="a0"/>
    <w:uiPriority w:val="99"/>
    <w:rsid w:val="007D2C84"/>
    <w:pPr>
      <w:widowControl w:val="0"/>
      <w:adjustRightInd w:val="0"/>
      <w:spacing w:after="160" w:line="240" w:lineRule="exact"/>
      <w:jc w:val="right"/>
    </w:pPr>
    <w:rPr>
      <w:sz w:val="20"/>
      <w:szCs w:val="20"/>
      <w:lang w:val="en-GB" w:eastAsia="en-US"/>
    </w:rPr>
  </w:style>
  <w:style w:type="paragraph" w:customStyle="1" w:styleId="311">
    <w:name w:val="Обычный31"/>
    <w:uiPriority w:val="99"/>
    <w:rsid w:val="007D2C84"/>
    <w:pPr>
      <w:widowControl w:val="0"/>
    </w:pPr>
  </w:style>
  <w:style w:type="paragraph" w:customStyle="1" w:styleId="2f1">
    <w:name w:val="Без интервала2"/>
    <w:uiPriority w:val="99"/>
    <w:rsid w:val="007D2C84"/>
    <w:rPr>
      <w:rFonts w:ascii="Calibri" w:hAnsi="Calibri" w:cs="Calibri"/>
      <w:sz w:val="22"/>
      <w:szCs w:val="22"/>
      <w:lang w:eastAsia="en-US"/>
    </w:rPr>
  </w:style>
  <w:style w:type="paragraph" w:customStyle="1" w:styleId="118">
    <w:name w:val="Знак Знак Знак11"/>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paragraph" w:customStyle="1" w:styleId="119">
    <w:name w:val="Текст11"/>
    <w:basedOn w:val="a0"/>
    <w:uiPriority w:val="99"/>
    <w:rsid w:val="007D2C84"/>
    <w:rPr>
      <w:rFonts w:ascii="Courier New" w:hAnsi="Courier New" w:cs="Courier New"/>
      <w:sz w:val="20"/>
      <w:szCs w:val="20"/>
    </w:rPr>
  </w:style>
  <w:style w:type="paragraph" w:customStyle="1" w:styleId="2f2">
    <w:name w:val="Знак Знак Знак Знак2"/>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0"/>
    <w:uiPriority w:val="99"/>
    <w:rsid w:val="007D2C84"/>
    <w:pPr>
      <w:spacing w:after="200" w:line="276" w:lineRule="auto"/>
      <w:ind w:left="720"/>
    </w:pPr>
    <w:rPr>
      <w:rFonts w:ascii="Calibri" w:hAnsi="Calibri" w:cs="Calibri"/>
      <w:sz w:val="22"/>
      <w:szCs w:val="22"/>
    </w:rPr>
  </w:style>
  <w:style w:type="paragraph" w:customStyle="1" w:styleId="Normal11">
    <w:name w:val="Normal11"/>
    <w:uiPriority w:val="99"/>
    <w:rsid w:val="007D2C84"/>
  </w:style>
  <w:style w:type="paragraph" w:customStyle="1" w:styleId="PlainText11">
    <w:name w:val="Plain Text11"/>
    <w:basedOn w:val="a0"/>
    <w:uiPriority w:val="99"/>
    <w:rsid w:val="007D2C84"/>
    <w:rPr>
      <w:rFonts w:ascii="Courier New" w:hAnsi="Courier New" w:cs="Courier New"/>
      <w:sz w:val="20"/>
      <w:szCs w:val="20"/>
    </w:rPr>
  </w:style>
  <w:style w:type="paragraph" w:customStyle="1" w:styleId="NoSpacing11">
    <w:name w:val="No Spacing11"/>
    <w:uiPriority w:val="99"/>
    <w:rsid w:val="007D2C84"/>
    <w:rPr>
      <w:rFonts w:ascii="Calibri" w:hAnsi="Calibri" w:cs="Calibri"/>
      <w:sz w:val="22"/>
      <w:szCs w:val="22"/>
      <w:lang w:eastAsia="en-US"/>
    </w:rPr>
  </w:style>
  <w:style w:type="character" w:customStyle="1" w:styleId="1f4">
    <w:name w:val="Замещающий текст1"/>
    <w:uiPriority w:val="99"/>
    <w:semiHidden/>
    <w:rsid w:val="007D2C84"/>
    <w:rPr>
      <w:color w:val="808080"/>
    </w:rPr>
  </w:style>
  <w:style w:type="paragraph" w:customStyle="1" w:styleId="132">
    <w:name w:val="Абзац списка13"/>
    <w:basedOn w:val="a0"/>
    <w:uiPriority w:val="99"/>
    <w:rsid w:val="007D2C84"/>
    <w:pPr>
      <w:ind w:left="720"/>
    </w:pPr>
  </w:style>
  <w:style w:type="paragraph" w:customStyle="1" w:styleId="125">
    <w:name w:val="Знак12"/>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paragraph" w:customStyle="1" w:styleId="45">
    <w:name w:val="Обычный4"/>
    <w:basedOn w:val="a0"/>
    <w:uiPriority w:val="99"/>
    <w:rsid w:val="007D2C84"/>
    <w:pPr>
      <w:spacing w:before="100" w:beforeAutospacing="1" w:after="100" w:afterAutospacing="1"/>
    </w:pPr>
    <w:rPr>
      <w:rFonts w:ascii="Arial Unicode MS" w:hAnsi="Arial Unicode MS" w:cs="Arial Unicode MS"/>
    </w:rPr>
  </w:style>
  <w:style w:type="paragraph" w:customStyle="1" w:styleId="320">
    <w:name w:val="Обычный32"/>
    <w:uiPriority w:val="99"/>
    <w:rsid w:val="007D2C84"/>
    <w:pPr>
      <w:widowControl w:val="0"/>
    </w:pPr>
  </w:style>
  <w:style w:type="character" w:customStyle="1" w:styleId="201">
    <w:name w:val="Знак Знак201"/>
    <w:uiPriority w:val="99"/>
    <w:locked/>
    <w:rsid w:val="007D2C84"/>
    <w:rPr>
      <w:rFonts w:ascii="Arial" w:hAnsi="Arial" w:cs="Arial"/>
      <w:b/>
      <w:bCs/>
      <w:kern w:val="32"/>
      <w:sz w:val="32"/>
      <w:szCs w:val="32"/>
      <w:lang w:val="ru-RU" w:eastAsia="ru-RU"/>
    </w:rPr>
  </w:style>
  <w:style w:type="table" w:customStyle="1" w:styleId="1f5">
    <w:name w:val="Сетка таблицы1"/>
    <w:uiPriority w:val="99"/>
    <w:rsid w:val="007D2C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50">
    <w:name w:val="Знак Знак15"/>
    <w:basedOn w:val="a0"/>
    <w:rsid w:val="007D2C84"/>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7D2C84"/>
    <w:pPr>
      <w:widowControl w:val="0"/>
      <w:autoSpaceDE w:val="0"/>
      <w:autoSpaceDN w:val="0"/>
      <w:adjustRightInd w:val="0"/>
    </w:pPr>
    <w:rPr>
      <w:sz w:val="24"/>
      <w:szCs w:val="24"/>
    </w:rPr>
  </w:style>
  <w:style w:type="table" w:customStyle="1" w:styleId="2f3">
    <w:name w:val="Сетка таблицы2"/>
    <w:rsid w:val="007D2C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a">
    <w:name w:val="Сетка таблицы11"/>
    <w:uiPriority w:val="99"/>
    <w:rsid w:val="007D2C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
    <w:name w:val="st"/>
    <w:basedOn w:val="a1"/>
    <w:rsid w:val="007D2C84"/>
  </w:style>
  <w:style w:type="paragraph" w:styleId="affff2">
    <w:name w:val="No Spacing"/>
    <w:aliases w:val="для таблиц"/>
    <w:link w:val="affff3"/>
    <w:uiPriority w:val="99"/>
    <w:qFormat/>
    <w:rsid w:val="007D2C84"/>
    <w:rPr>
      <w:sz w:val="24"/>
      <w:szCs w:val="24"/>
    </w:rPr>
  </w:style>
  <w:style w:type="character" w:customStyle="1" w:styleId="ConsPlusNormal0">
    <w:name w:val="ConsPlusNormal Знак"/>
    <w:link w:val="ConsPlusNormal"/>
    <w:locked/>
    <w:rsid w:val="003E0F2B"/>
    <w:rPr>
      <w:rFonts w:ascii="Arial" w:hAnsi="Arial"/>
      <w:sz w:val="22"/>
      <w:szCs w:val="22"/>
      <w:lang w:val="ru-RU" w:eastAsia="ru-RU" w:bidi="ar-SA"/>
    </w:rPr>
  </w:style>
  <w:style w:type="paragraph" w:styleId="2f4">
    <w:name w:val="toc 2"/>
    <w:basedOn w:val="a0"/>
    <w:next w:val="a0"/>
    <w:autoRedefine/>
    <w:locked/>
    <w:rsid w:val="00FF2884"/>
    <w:pPr>
      <w:tabs>
        <w:tab w:val="right" w:leader="dot" w:pos="9355"/>
      </w:tabs>
      <w:spacing w:line="336" w:lineRule="auto"/>
      <w:ind w:left="284" w:right="851"/>
    </w:pPr>
  </w:style>
  <w:style w:type="paragraph" w:styleId="3f5">
    <w:name w:val="toc 3"/>
    <w:basedOn w:val="a0"/>
    <w:next w:val="a0"/>
    <w:autoRedefine/>
    <w:locked/>
    <w:rsid w:val="00FF2884"/>
    <w:pPr>
      <w:tabs>
        <w:tab w:val="right" w:leader="dot" w:pos="9355"/>
      </w:tabs>
      <w:spacing w:line="336" w:lineRule="auto"/>
      <w:ind w:left="567" w:right="851"/>
    </w:pPr>
  </w:style>
  <w:style w:type="paragraph" w:styleId="46">
    <w:name w:val="toc 4"/>
    <w:basedOn w:val="a0"/>
    <w:next w:val="a0"/>
    <w:autoRedefine/>
    <w:locked/>
    <w:rsid w:val="00FF2884"/>
    <w:pPr>
      <w:tabs>
        <w:tab w:val="right" w:leader="dot" w:pos="9356"/>
      </w:tabs>
      <w:spacing w:line="336" w:lineRule="auto"/>
      <w:ind w:left="284" w:right="851"/>
    </w:pPr>
  </w:style>
  <w:style w:type="paragraph" w:customStyle="1" w:styleId="affff4">
    <w:name w:val="Переменные"/>
    <w:basedOn w:val="a6"/>
    <w:rsid w:val="00FF2884"/>
    <w:pPr>
      <w:tabs>
        <w:tab w:val="left" w:pos="482"/>
      </w:tabs>
      <w:spacing w:line="336" w:lineRule="auto"/>
      <w:ind w:left="482" w:hanging="482"/>
    </w:pPr>
  </w:style>
  <w:style w:type="paragraph" w:customStyle="1" w:styleId="affff5">
    <w:name w:val="Формула"/>
    <w:basedOn w:val="a6"/>
    <w:rsid w:val="00FF2884"/>
    <w:pPr>
      <w:tabs>
        <w:tab w:val="center" w:pos="4536"/>
        <w:tab w:val="right" w:pos="9356"/>
      </w:tabs>
      <w:spacing w:line="336" w:lineRule="auto"/>
    </w:pPr>
  </w:style>
  <w:style w:type="paragraph" w:customStyle="1" w:styleId="affff6">
    <w:name w:val="Чертежный"/>
    <w:rsid w:val="00FF2884"/>
    <w:pPr>
      <w:jc w:val="both"/>
    </w:pPr>
    <w:rPr>
      <w:rFonts w:ascii="ISOCPEUR" w:hAnsi="ISOCPEUR" w:cs="ISOCPEUR"/>
      <w:i/>
      <w:iCs/>
      <w:sz w:val="28"/>
      <w:szCs w:val="28"/>
      <w:lang w:val="uk-UA"/>
    </w:rPr>
  </w:style>
  <w:style w:type="paragraph" w:customStyle="1" w:styleId="affff7">
    <w:name w:val="Листинг программы"/>
    <w:rsid w:val="00FF2884"/>
    <w:pPr>
      <w:suppressAutoHyphens/>
    </w:pPr>
    <w:rPr>
      <w:noProof/>
    </w:rPr>
  </w:style>
  <w:style w:type="paragraph" w:customStyle="1" w:styleId="ConsPlusDocList">
    <w:name w:val="ConsPlusDocList"/>
    <w:rsid w:val="00FF2884"/>
    <w:pPr>
      <w:widowControl w:val="0"/>
      <w:autoSpaceDE w:val="0"/>
      <w:autoSpaceDN w:val="0"/>
    </w:pPr>
    <w:rPr>
      <w:rFonts w:ascii="Courier New" w:hAnsi="Courier New" w:cs="Courier New"/>
    </w:rPr>
  </w:style>
  <w:style w:type="paragraph" w:customStyle="1" w:styleId="ConsPlusTitlePage">
    <w:name w:val="ConsPlusTitlePage"/>
    <w:rsid w:val="00FF2884"/>
    <w:pPr>
      <w:widowControl w:val="0"/>
      <w:autoSpaceDE w:val="0"/>
      <w:autoSpaceDN w:val="0"/>
    </w:pPr>
    <w:rPr>
      <w:rFonts w:ascii="Tahoma" w:hAnsi="Tahoma" w:cs="Tahoma"/>
    </w:rPr>
  </w:style>
  <w:style w:type="paragraph" w:customStyle="1" w:styleId="ConsPlusJurTerm">
    <w:name w:val="ConsPlusJurTerm"/>
    <w:rsid w:val="00FF2884"/>
    <w:pPr>
      <w:widowControl w:val="0"/>
      <w:autoSpaceDE w:val="0"/>
      <w:autoSpaceDN w:val="0"/>
    </w:pPr>
    <w:rPr>
      <w:rFonts w:ascii="Tahoma" w:hAnsi="Tahoma" w:cs="Tahoma"/>
    </w:rPr>
  </w:style>
  <w:style w:type="character" w:customStyle="1" w:styleId="1f6">
    <w:name w:val="Текст примечания Знак1"/>
    <w:rsid w:val="003A1AA8"/>
    <w:rPr>
      <w:rFonts w:ascii="Journal" w:hAnsi="Journal" w:cs="Journal"/>
      <w:sz w:val="24"/>
      <w:szCs w:val="24"/>
    </w:rPr>
  </w:style>
  <w:style w:type="character" w:customStyle="1" w:styleId="Bodytext">
    <w:name w:val="Body text_"/>
    <w:link w:val="2f5"/>
    <w:locked/>
    <w:rsid w:val="003A1AA8"/>
    <w:rPr>
      <w:b/>
      <w:bCs/>
      <w:spacing w:val="10"/>
      <w:shd w:val="clear" w:color="auto" w:fill="FFFFFF"/>
    </w:rPr>
  </w:style>
  <w:style w:type="paragraph" w:customStyle="1" w:styleId="2f5">
    <w:name w:val="Основной текст2"/>
    <w:basedOn w:val="a0"/>
    <w:link w:val="Bodytext"/>
    <w:rsid w:val="003A1AA8"/>
    <w:pPr>
      <w:widowControl w:val="0"/>
      <w:shd w:val="clear" w:color="auto" w:fill="FFFFFF"/>
      <w:spacing w:after="300" w:line="324" w:lineRule="exact"/>
      <w:jc w:val="center"/>
    </w:pPr>
    <w:rPr>
      <w:b/>
      <w:bCs/>
      <w:spacing w:val="10"/>
      <w:sz w:val="20"/>
      <w:szCs w:val="20"/>
    </w:rPr>
  </w:style>
  <w:style w:type="character" w:customStyle="1" w:styleId="Bodytext11pt">
    <w:name w:val="Body text + 11 pt"/>
    <w:aliases w:val="Not Bold,Spacing 0 pt"/>
    <w:uiPriority w:val="99"/>
    <w:rsid w:val="003A1AA8"/>
    <w:rPr>
      <w:b/>
      <w:bCs/>
      <w:color w:val="000000"/>
      <w:spacing w:val="0"/>
      <w:w w:val="100"/>
      <w:position w:val="0"/>
      <w:sz w:val="22"/>
      <w:szCs w:val="22"/>
      <w:shd w:val="clear" w:color="auto" w:fill="FFFFFF"/>
      <w:lang w:val="ru-RU" w:eastAsia="ru-RU"/>
    </w:rPr>
  </w:style>
  <w:style w:type="character" w:customStyle="1" w:styleId="Bodytext11pt1">
    <w:name w:val="Body text + 11 pt1"/>
    <w:aliases w:val="Not Bold1,Italic,Spacing 0 pt1"/>
    <w:uiPriority w:val="99"/>
    <w:rsid w:val="003A1AA8"/>
    <w:rPr>
      <w:b/>
      <w:bCs/>
      <w:i/>
      <w:iCs/>
      <w:color w:val="000000"/>
      <w:spacing w:val="0"/>
      <w:w w:val="100"/>
      <w:position w:val="0"/>
      <w:sz w:val="22"/>
      <w:szCs w:val="22"/>
      <w:shd w:val="clear" w:color="auto" w:fill="FFFFFF"/>
      <w:lang w:val="ru-RU" w:eastAsia="ru-RU"/>
    </w:rPr>
  </w:style>
  <w:style w:type="paragraph" w:customStyle="1" w:styleId="ConsPlusTextList">
    <w:name w:val="ConsPlusTextList"/>
    <w:rsid w:val="006F5832"/>
    <w:pPr>
      <w:widowControl w:val="0"/>
      <w:autoSpaceDE w:val="0"/>
      <w:autoSpaceDN w:val="0"/>
    </w:pPr>
    <w:rPr>
      <w:rFonts w:ascii="Arial" w:hAnsi="Arial" w:cs="Arial"/>
    </w:rPr>
  </w:style>
  <w:style w:type="character" w:customStyle="1" w:styleId="Default0">
    <w:name w:val="Default Знак"/>
    <w:link w:val="Default"/>
    <w:locked/>
    <w:rsid w:val="00C52A90"/>
    <w:rPr>
      <w:rFonts w:ascii="Helvetica" w:hAnsi="Helvetica"/>
      <w:color w:val="000000"/>
      <w:sz w:val="24"/>
      <w:szCs w:val="24"/>
      <w:lang w:bidi="ar-SA"/>
    </w:rPr>
  </w:style>
  <w:style w:type="paragraph" w:customStyle="1" w:styleId="3f6">
    <w:name w:val="АД_Текст отступ 3"/>
    <w:aliases w:val="25"/>
    <w:basedOn w:val="a0"/>
    <w:link w:val="3f7"/>
    <w:uiPriority w:val="99"/>
    <w:rsid w:val="00A608B7"/>
    <w:pPr>
      <w:ind w:left="1418"/>
      <w:jc w:val="both"/>
    </w:pPr>
  </w:style>
  <w:style w:type="character" w:customStyle="1" w:styleId="3f7">
    <w:name w:val="АД_Текст отступ 3 Знак"/>
    <w:aliases w:val="25 Знак"/>
    <w:link w:val="3f6"/>
    <w:uiPriority w:val="99"/>
    <w:locked/>
    <w:rsid w:val="00A608B7"/>
    <w:rPr>
      <w:sz w:val="24"/>
      <w:szCs w:val="24"/>
    </w:rPr>
  </w:style>
  <w:style w:type="paragraph" w:customStyle="1" w:styleId="affff8">
    <w:name w:val="Нормальный (таблица)"/>
    <w:basedOn w:val="a0"/>
    <w:next w:val="a0"/>
    <w:rsid w:val="00872C9A"/>
    <w:pPr>
      <w:widowControl w:val="0"/>
      <w:autoSpaceDE w:val="0"/>
      <w:autoSpaceDN w:val="0"/>
      <w:adjustRightInd w:val="0"/>
      <w:jc w:val="both"/>
    </w:pPr>
    <w:rPr>
      <w:rFonts w:ascii="Arial" w:hAnsi="Arial" w:cs="Arial"/>
    </w:rPr>
  </w:style>
  <w:style w:type="character" w:customStyle="1" w:styleId="12">
    <w:name w:val="Обычный (Интернет) Знак1"/>
    <w:aliases w:val="Обычный (веб) Знак,Обычный (веб)1 Знак,Обычный (Web)1 Знак"/>
    <w:link w:val="11"/>
    <w:locked/>
    <w:rsid w:val="00EC4A51"/>
    <w:rPr>
      <w:sz w:val="24"/>
      <w:szCs w:val="24"/>
    </w:rPr>
  </w:style>
  <w:style w:type="character" w:customStyle="1" w:styleId="blk">
    <w:name w:val="blk"/>
    <w:basedOn w:val="a1"/>
    <w:rsid w:val="00AE3E4D"/>
  </w:style>
  <w:style w:type="character" w:customStyle="1" w:styleId="blk3">
    <w:name w:val="blk3"/>
    <w:rsid w:val="00AE3E4D"/>
  </w:style>
  <w:style w:type="paragraph" w:customStyle="1" w:styleId="55">
    <w:name w:val="Обычный5"/>
    <w:rsid w:val="00224C63"/>
    <w:pPr>
      <w:spacing w:line="276" w:lineRule="auto"/>
    </w:pPr>
    <w:rPr>
      <w:rFonts w:ascii="Arial" w:hAnsi="Arial" w:cs="Arial"/>
      <w:color w:val="000000"/>
      <w:sz w:val="22"/>
      <w:szCs w:val="22"/>
    </w:rPr>
  </w:style>
  <w:style w:type="character" w:customStyle="1" w:styleId="1f7">
    <w:name w:val="Название Знак1"/>
    <w:uiPriority w:val="99"/>
    <w:locked/>
    <w:rsid w:val="00193ABB"/>
    <w:rPr>
      <w:b/>
      <w:bCs/>
      <w:color w:val="000000"/>
      <w:sz w:val="28"/>
      <w:szCs w:val="28"/>
    </w:rPr>
  </w:style>
  <w:style w:type="paragraph" w:customStyle="1" w:styleId="321">
    <w:name w:val="Знак32"/>
    <w:basedOn w:val="a0"/>
    <w:uiPriority w:val="99"/>
    <w:rsid w:val="001B0F9B"/>
    <w:rPr>
      <w:rFonts w:ascii="Verdana" w:hAnsi="Verdana" w:cs="Verdana"/>
      <w:sz w:val="20"/>
      <w:szCs w:val="20"/>
      <w:lang w:val="en-US" w:eastAsia="en-US"/>
    </w:rPr>
  </w:style>
  <w:style w:type="paragraph" w:customStyle="1" w:styleId="47">
    <w:name w:val="Заголовок №4"/>
    <w:basedOn w:val="a0"/>
    <w:uiPriority w:val="99"/>
    <w:rsid w:val="00E17F1B"/>
    <w:pPr>
      <w:shd w:val="clear" w:color="auto" w:fill="FFFFFF"/>
      <w:suppressAutoHyphens/>
      <w:spacing w:before="780" w:line="324" w:lineRule="exact"/>
      <w:ind w:hanging="960"/>
      <w:jc w:val="center"/>
    </w:pPr>
    <w:rPr>
      <w:b/>
      <w:bCs/>
      <w:color w:val="000000"/>
      <w:sz w:val="28"/>
      <w:szCs w:val="28"/>
    </w:rPr>
  </w:style>
  <w:style w:type="character" w:customStyle="1" w:styleId="1f8">
    <w:name w:val="Верхний колонтитул Знак1"/>
    <w:basedOn w:val="a1"/>
    <w:uiPriority w:val="99"/>
    <w:semiHidden/>
    <w:rsid w:val="00E17F1B"/>
  </w:style>
  <w:style w:type="character" w:customStyle="1" w:styleId="1f9">
    <w:name w:val="Нижний колонтитул Знак1"/>
    <w:basedOn w:val="a1"/>
    <w:uiPriority w:val="99"/>
    <w:semiHidden/>
    <w:rsid w:val="00E17F1B"/>
  </w:style>
  <w:style w:type="paragraph" w:customStyle="1" w:styleId="312">
    <w:name w:val="Знак31"/>
    <w:basedOn w:val="a0"/>
    <w:uiPriority w:val="99"/>
    <w:rsid w:val="004D732A"/>
    <w:rPr>
      <w:rFonts w:ascii="Verdana" w:hAnsi="Verdana" w:cs="Verdana"/>
      <w:sz w:val="20"/>
      <w:szCs w:val="20"/>
      <w:lang w:val="en-US" w:eastAsia="en-US"/>
    </w:rPr>
  </w:style>
  <w:style w:type="character" w:customStyle="1" w:styleId="affff9">
    <w:name w:val="Нет"/>
    <w:uiPriority w:val="99"/>
    <w:rsid w:val="001E0941"/>
  </w:style>
  <w:style w:type="character" w:customStyle="1" w:styleId="Hyperlink0">
    <w:name w:val="Hyperlink.0"/>
    <w:uiPriority w:val="99"/>
    <w:rsid w:val="001E0941"/>
    <w:rPr>
      <w:sz w:val="22"/>
      <w:szCs w:val="22"/>
    </w:rPr>
  </w:style>
  <w:style w:type="character" w:customStyle="1" w:styleId="Hyperlink2">
    <w:name w:val="Hyperlink.2"/>
    <w:uiPriority w:val="99"/>
    <w:rsid w:val="001E0941"/>
    <w:rPr>
      <w:lang w:val="ru-RU"/>
    </w:rPr>
  </w:style>
  <w:style w:type="character" w:customStyle="1" w:styleId="Hyperlink3">
    <w:name w:val="Hyperlink.3"/>
    <w:rsid w:val="001E0941"/>
    <w:rPr>
      <w:rFonts w:ascii="Times New Roman" w:hAnsi="Times New Roman" w:cs="Times New Roman"/>
      <w:sz w:val="22"/>
      <w:szCs w:val="22"/>
    </w:rPr>
  </w:style>
  <w:style w:type="paragraph" w:customStyle="1" w:styleId="48">
    <w:name w:val="Абзац списка4"/>
    <w:basedOn w:val="a0"/>
    <w:uiPriority w:val="99"/>
    <w:rsid w:val="004F2BF0"/>
    <w:pPr>
      <w:ind w:left="720"/>
    </w:pPr>
  </w:style>
  <w:style w:type="paragraph" w:customStyle="1" w:styleId="56">
    <w:name w:val="Абзац списка5"/>
    <w:basedOn w:val="a0"/>
    <w:uiPriority w:val="99"/>
    <w:rsid w:val="00415CFE"/>
    <w:pPr>
      <w:ind w:left="720"/>
    </w:pPr>
  </w:style>
  <w:style w:type="character" w:customStyle="1" w:styleId="81">
    <w:name w:val="Знак Знак8"/>
    <w:uiPriority w:val="99"/>
    <w:rsid w:val="00415CFE"/>
    <w:rPr>
      <w:b/>
      <w:bCs/>
      <w:sz w:val="24"/>
      <w:szCs w:val="24"/>
      <w:lang w:val="ru-RU" w:eastAsia="ru-RU"/>
    </w:rPr>
  </w:style>
  <w:style w:type="paragraph" w:customStyle="1" w:styleId="331">
    <w:name w:val="Знак33"/>
    <w:basedOn w:val="a0"/>
    <w:uiPriority w:val="99"/>
    <w:rsid w:val="00494FEA"/>
    <w:rPr>
      <w:rFonts w:ascii="Verdana" w:hAnsi="Verdana" w:cs="Verdana"/>
      <w:sz w:val="20"/>
      <w:szCs w:val="20"/>
      <w:lang w:val="en-US" w:eastAsia="en-US"/>
    </w:rPr>
  </w:style>
  <w:style w:type="character" w:customStyle="1" w:styleId="101">
    <w:name w:val="Знак Знак101"/>
    <w:uiPriority w:val="99"/>
    <w:semiHidden/>
    <w:locked/>
    <w:rsid w:val="00660245"/>
    <w:rPr>
      <w:sz w:val="24"/>
      <w:szCs w:val="24"/>
    </w:rPr>
  </w:style>
  <w:style w:type="paragraph" w:customStyle="1" w:styleId="340">
    <w:name w:val="Знак34"/>
    <w:basedOn w:val="a0"/>
    <w:uiPriority w:val="99"/>
    <w:rsid w:val="00CE32C6"/>
    <w:rPr>
      <w:rFonts w:ascii="Verdana" w:hAnsi="Verdana" w:cs="Verdana"/>
      <w:sz w:val="20"/>
      <w:szCs w:val="20"/>
      <w:lang w:val="en-US" w:eastAsia="en-US"/>
    </w:rPr>
  </w:style>
  <w:style w:type="paragraph" w:customStyle="1" w:styleId="3f8">
    <w:name w:val="Без интервала3"/>
    <w:uiPriority w:val="99"/>
    <w:rsid w:val="00AF6EAD"/>
    <w:rPr>
      <w:rFonts w:ascii="Calibri" w:hAnsi="Calibri" w:cs="Calibri"/>
      <w:sz w:val="22"/>
      <w:szCs w:val="22"/>
      <w:lang w:eastAsia="en-US"/>
    </w:rPr>
  </w:style>
  <w:style w:type="character" w:customStyle="1" w:styleId="213">
    <w:name w:val="Знак21 Знак"/>
    <w:aliases w:val="Текст сноски Знак1 Знак2,Текст сноски Знак Знак Знак2,Знак4 Знак Знак Знак1,Текст сноски Знак1 Знак Знак1,Текст сноски Знак Знак Знак Знак1"/>
    <w:uiPriority w:val="99"/>
    <w:locked/>
    <w:rsid w:val="00184C7D"/>
    <w:rPr>
      <w:sz w:val="20"/>
      <w:szCs w:val="20"/>
    </w:rPr>
  </w:style>
  <w:style w:type="character" w:customStyle="1" w:styleId="214">
    <w:name w:val="Знак Знак21"/>
    <w:uiPriority w:val="99"/>
    <w:locked/>
    <w:rsid w:val="00892E84"/>
    <w:rPr>
      <w:b/>
      <w:bCs/>
      <w:color w:val="000000"/>
      <w:sz w:val="28"/>
      <w:szCs w:val="28"/>
      <w:lang w:val="ru-RU" w:eastAsia="ru-RU"/>
    </w:rPr>
  </w:style>
  <w:style w:type="character" w:customStyle="1" w:styleId="133">
    <w:name w:val="Знак Знак13"/>
    <w:uiPriority w:val="99"/>
    <w:locked/>
    <w:rsid w:val="0071349E"/>
    <w:rPr>
      <w:b/>
      <w:bCs/>
      <w:color w:val="000000"/>
      <w:sz w:val="28"/>
      <w:szCs w:val="28"/>
      <w:lang w:val="ru-RU" w:eastAsia="ru-RU"/>
    </w:rPr>
  </w:style>
  <w:style w:type="character" w:customStyle="1" w:styleId="1fa">
    <w:name w:val="Список 1 Знак"/>
    <w:aliases w:val="Body Text Char Знак Знак"/>
    <w:uiPriority w:val="99"/>
    <w:rsid w:val="0071349E"/>
    <w:rPr>
      <w:rFonts w:ascii="Times New Roman" w:eastAsia="Times New Roman" w:hAnsi="Times New Roman" w:cs="Times New Roman"/>
      <w:sz w:val="24"/>
      <w:szCs w:val="24"/>
    </w:rPr>
  </w:style>
  <w:style w:type="numbering" w:customStyle="1" w:styleId="2">
    <w:name w:val="Импортированный стиль 2"/>
    <w:rsid w:val="00180611"/>
    <w:pPr>
      <w:numPr>
        <w:numId w:val="3"/>
      </w:numPr>
    </w:pPr>
  </w:style>
  <w:style w:type="paragraph" w:customStyle="1" w:styleId="-">
    <w:name w:val="Контракт-пункт"/>
    <w:basedOn w:val="a0"/>
    <w:rsid w:val="00147477"/>
    <w:pPr>
      <w:tabs>
        <w:tab w:val="num" w:pos="432"/>
      </w:tabs>
      <w:suppressAutoHyphens/>
      <w:ind w:left="432" w:hanging="432"/>
      <w:jc w:val="both"/>
    </w:pPr>
    <w:rPr>
      <w:lang w:eastAsia="ar-SA"/>
    </w:rPr>
  </w:style>
  <w:style w:type="character" w:customStyle="1" w:styleId="afff1">
    <w:name w:val="Абзац списка Знак"/>
    <w:aliases w:val="Bullet List Знак,FooterText Знак,numbered Знак,Paragraphe de liste1 Знак,lp1 Знак,ТЗ список Знак,Абзац списка литеральный Знак,Абзац списка с маркерами Знак,Medium Grid 1 Accent 2 Знак,it_List1 Знак,Таблица - текст Знак,UL Знак"/>
    <w:link w:val="afff0"/>
    <w:qFormat/>
    <w:locked/>
    <w:rsid w:val="00147477"/>
    <w:rPr>
      <w:sz w:val="24"/>
      <w:szCs w:val="24"/>
    </w:rPr>
  </w:style>
  <w:style w:type="paragraph" w:customStyle="1" w:styleId="63">
    <w:name w:val="Абзац списка6"/>
    <w:basedOn w:val="a0"/>
    <w:rsid w:val="00F75EAE"/>
    <w:pPr>
      <w:spacing w:after="200" w:line="276" w:lineRule="auto"/>
      <w:ind w:left="720"/>
    </w:pPr>
    <w:rPr>
      <w:rFonts w:ascii="Calibri" w:hAnsi="Calibri" w:cs="Calibri"/>
      <w:sz w:val="22"/>
      <w:szCs w:val="22"/>
    </w:rPr>
  </w:style>
  <w:style w:type="paragraph" w:customStyle="1" w:styleId="1fb">
    <w:name w:val="Знак1"/>
    <w:basedOn w:val="a0"/>
    <w:rsid w:val="00F75EAE"/>
    <w:pPr>
      <w:widowControl w:val="0"/>
      <w:adjustRightInd w:val="0"/>
      <w:spacing w:after="160" w:line="240" w:lineRule="exact"/>
      <w:jc w:val="right"/>
    </w:pPr>
    <w:rPr>
      <w:rFonts w:ascii="Arial" w:hAnsi="Arial" w:cs="Arial"/>
      <w:sz w:val="20"/>
      <w:szCs w:val="20"/>
      <w:lang w:val="en-GB" w:eastAsia="en-US"/>
    </w:rPr>
  </w:style>
  <w:style w:type="numbering" w:customStyle="1" w:styleId="1fc">
    <w:name w:val="Нет списка1"/>
    <w:next w:val="a3"/>
    <w:uiPriority w:val="99"/>
    <w:semiHidden/>
    <w:unhideWhenUsed/>
    <w:rsid w:val="00F75EAE"/>
  </w:style>
  <w:style w:type="numbering" w:customStyle="1" w:styleId="2f6">
    <w:name w:val="Нет списка2"/>
    <w:next w:val="a3"/>
    <w:uiPriority w:val="99"/>
    <w:semiHidden/>
    <w:unhideWhenUsed/>
    <w:rsid w:val="00F75EAE"/>
  </w:style>
  <w:style w:type="numbering" w:customStyle="1" w:styleId="11b">
    <w:name w:val="Нет списка11"/>
    <w:next w:val="a3"/>
    <w:uiPriority w:val="99"/>
    <w:semiHidden/>
    <w:unhideWhenUsed/>
    <w:rsid w:val="00F75EAE"/>
  </w:style>
  <w:style w:type="numbering" w:customStyle="1" w:styleId="1110">
    <w:name w:val="Нет списка111"/>
    <w:next w:val="a3"/>
    <w:uiPriority w:val="99"/>
    <w:semiHidden/>
    <w:unhideWhenUsed/>
    <w:rsid w:val="00F75EAE"/>
  </w:style>
  <w:style w:type="numbering" w:customStyle="1" w:styleId="3f9">
    <w:name w:val="Нет списка3"/>
    <w:next w:val="a3"/>
    <w:uiPriority w:val="99"/>
    <w:semiHidden/>
    <w:unhideWhenUsed/>
    <w:rsid w:val="00F75EAE"/>
  </w:style>
  <w:style w:type="numbering" w:customStyle="1" w:styleId="126">
    <w:name w:val="Нет списка12"/>
    <w:next w:val="a3"/>
    <w:uiPriority w:val="99"/>
    <w:semiHidden/>
    <w:unhideWhenUsed/>
    <w:rsid w:val="00F75EAE"/>
  </w:style>
  <w:style w:type="numbering" w:customStyle="1" w:styleId="215">
    <w:name w:val="Нет списка21"/>
    <w:next w:val="a3"/>
    <w:uiPriority w:val="99"/>
    <w:semiHidden/>
    <w:unhideWhenUsed/>
    <w:rsid w:val="00F75EAE"/>
  </w:style>
  <w:style w:type="numbering" w:customStyle="1" w:styleId="1120">
    <w:name w:val="Нет списка112"/>
    <w:next w:val="a3"/>
    <w:uiPriority w:val="99"/>
    <w:semiHidden/>
    <w:unhideWhenUsed/>
    <w:rsid w:val="00F75EAE"/>
  </w:style>
  <w:style w:type="numbering" w:customStyle="1" w:styleId="1111">
    <w:name w:val="Нет списка1111"/>
    <w:next w:val="a3"/>
    <w:uiPriority w:val="99"/>
    <w:semiHidden/>
    <w:unhideWhenUsed/>
    <w:rsid w:val="00F75EAE"/>
  </w:style>
  <w:style w:type="character" w:customStyle="1" w:styleId="Bodytext11ptNotBoldSpacing0pt">
    <w:name w:val="Body text + 11 pt;Not Bold;Spacing 0 pt"/>
    <w:rsid w:val="00F75EAE"/>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F75EAE"/>
    <w:rPr>
      <w:b/>
      <w:bCs/>
      <w:i/>
      <w:iCs/>
      <w:color w:val="000000"/>
      <w:spacing w:val="0"/>
      <w:w w:val="100"/>
      <w:position w:val="0"/>
      <w:sz w:val="22"/>
      <w:szCs w:val="22"/>
      <w:shd w:val="clear" w:color="auto" w:fill="FFFFFF"/>
      <w:lang w:val="ru-RU" w:eastAsia="ru-RU" w:bidi="ru-RU"/>
    </w:rPr>
  </w:style>
  <w:style w:type="character" w:styleId="affffa">
    <w:name w:val="Subtle Emphasis"/>
    <w:uiPriority w:val="99"/>
    <w:qFormat/>
    <w:rsid w:val="00F75EAE"/>
    <w:rPr>
      <w:i/>
      <w:iCs/>
      <w:color w:val="808080"/>
    </w:rPr>
  </w:style>
  <w:style w:type="paragraph" w:customStyle="1" w:styleId="affffb">
    <w:name w:val="Маркированный"/>
    <w:basedOn w:val="af"/>
    <w:autoRedefine/>
    <w:rsid w:val="00F75EAE"/>
    <w:pPr>
      <w:widowControl/>
      <w:spacing w:after="0"/>
      <w:ind w:left="567"/>
    </w:pPr>
    <w:rPr>
      <w:color w:val="auto"/>
    </w:rPr>
  </w:style>
  <w:style w:type="character" w:customStyle="1" w:styleId="affffc">
    <w:name w:val="Заголовок Знак"/>
    <w:locked/>
    <w:rsid w:val="00F75EAE"/>
    <w:rPr>
      <w:sz w:val="24"/>
      <w:szCs w:val="24"/>
      <w:lang w:val="ru-RU" w:eastAsia="ru-RU"/>
    </w:rPr>
  </w:style>
  <w:style w:type="paragraph" w:customStyle="1" w:styleId="134">
    <w:name w:val="Знак13"/>
    <w:basedOn w:val="a0"/>
    <w:rsid w:val="00F75EAE"/>
    <w:pPr>
      <w:widowControl w:val="0"/>
      <w:adjustRightInd w:val="0"/>
      <w:spacing w:after="160" w:line="240" w:lineRule="exact"/>
      <w:jc w:val="right"/>
    </w:pPr>
    <w:rPr>
      <w:rFonts w:ascii="Arial" w:hAnsi="Arial" w:cs="Arial"/>
      <w:sz w:val="20"/>
      <w:szCs w:val="20"/>
      <w:lang w:val="en-GB" w:eastAsia="en-US"/>
    </w:rPr>
  </w:style>
  <w:style w:type="paragraph" w:customStyle="1" w:styleId="141">
    <w:name w:val="Знак14"/>
    <w:basedOn w:val="a0"/>
    <w:rsid w:val="00F75EAE"/>
    <w:pPr>
      <w:widowControl w:val="0"/>
      <w:adjustRightInd w:val="0"/>
      <w:spacing w:after="160" w:line="240" w:lineRule="exact"/>
      <w:jc w:val="right"/>
    </w:pPr>
    <w:rPr>
      <w:rFonts w:ascii="Arial" w:hAnsi="Arial" w:cs="Arial"/>
      <w:sz w:val="20"/>
      <w:szCs w:val="20"/>
      <w:lang w:val="en-GB" w:eastAsia="en-US"/>
    </w:rPr>
  </w:style>
  <w:style w:type="paragraph" w:customStyle="1" w:styleId="-11">
    <w:name w:val="Цветной список - Акцент 11"/>
    <w:basedOn w:val="a0"/>
    <w:uiPriority w:val="34"/>
    <w:qFormat/>
    <w:rsid w:val="00F75EAE"/>
    <w:pPr>
      <w:ind w:left="720"/>
      <w:contextualSpacing/>
    </w:pPr>
  </w:style>
  <w:style w:type="paragraph" w:customStyle="1" w:styleId="216">
    <w:name w:val="Средняя сетка 21"/>
    <w:uiPriority w:val="1"/>
    <w:qFormat/>
    <w:rsid w:val="00F75EAE"/>
    <w:pPr>
      <w:widowControl w:val="0"/>
      <w:autoSpaceDE w:val="0"/>
      <w:autoSpaceDN w:val="0"/>
      <w:adjustRightInd w:val="0"/>
    </w:pPr>
    <w:rPr>
      <w:rFonts w:ascii="Arial" w:hAnsi="Arial" w:cs="Arial"/>
      <w:sz w:val="18"/>
      <w:szCs w:val="18"/>
    </w:rPr>
  </w:style>
  <w:style w:type="paragraph" w:customStyle="1" w:styleId="font6">
    <w:name w:val="font6"/>
    <w:basedOn w:val="a0"/>
    <w:rsid w:val="00F75EAE"/>
    <w:pPr>
      <w:spacing w:before="100" w:beforeAutospacing="1" w:after="100" w:afterAutospacing="1"/>
    </w:pPr>
    <w:rPr>
      <w:sz w:val="18"/>
      <w:szCs w:val="18"/>
    </w:rPr>
  </w:style>
  <w:style w:type="paragraph" w:customStyle="1" w:styleId="font7">
    <w:name w:val="font7"/>
    <w:basedOn w:val="a0"/>
    <w:rsid w:val="00F75EAE"/>
    <w:pPr>
      <w:spacing w:before="100" w:beforeAutospacing="1" w:after="100" w:afterAutospacing="1"/>
    </w:pPr>
    <w:rPr>
      <w:color w:val="FF0000"/>
      <w:sz w:val="18"/>
      <w:szCs w:val="18"/>
    </w:rPr>
  </w:style>
  <w:style w:type="paragraph" w:customStyle="1" w:styleId="xl91">
    <w:name w:val="xl91"/>
    <w:basedOn w:val="a0"/>
    <w:rsid w:val="00F75EAE"/>
    <w:pPr>
      <w:shd w:val="clear" w:color="000000" w:fill="FFFFFF"/>
      <w:spacing w:before="100" w:beforeAutospacing="1" w:after="100" w:afterAutospacing="1"/>
      <w:textAlignment w:val="top"/>
    </w:pPr>
    <w:rPr>
      <w:b/>
      <w:bCs/>
      <w:sz w:val="16"/>
      <w:szCs w:val="16"/>
    </w:rPr>
  </w:style>
  <w:style w:type="paragraph" w:customStyle="1" w:styleId="xl92">
    <w:name w:val="xl92"/>
    <w:basedOn w:val="a0"/>
    <w:rsid w:val="00F75EAE"/>
    <w:pPr>
      <w:shd w:val="clear" w:color="000000" w:fill="FFFFFF"/>
      <w:spacing w:before="100" w:beforeAutospacing="1" w:after="100" w:afterAutospacing="1"/>
      <w:textAlignment w:val="top"/>
    </w:pPr>
    <w:rPr>
      <w:sz w:val="16"/>
      <w:szCs w:val="16"/>
    </w:rPr>
  </w:style>
  <w:style w:type="paragraph" w:customStyle="1" w:styleId="xl93">
    <w:name w:val="xl93"/>
    <w:basedOn w:val="a0"/>
    <w:rsid w:val="00F75EAE"/>
    <w:pPr>
      <w:shd w:val="clear" w:color="000000" w:fill="FFFFFF"/>
      <w:spacing w:before="100" w:beforeAutospacing="1" w:after="100" w:afterAutospacing="1"/>
      <w:textAlignment w:val="top"/>
    </w:pPr>
    <w:rPr>
      <w:sz w:val="16"/>
      <w:szCs w:val="16"/>
    </w:rPr>
  </w:style>
  <w:style w:type="paragraph" w:customStyle="1" w:styleId="xl94">
    <w:name w:val="xl94"/>
    <w:basedOn w:val="a0"/>
    <w:rsid w:val="00F75EAE"/>
    <w:pPr>
      <w:shd w:val="clear" w:color="000000" w:fill="FFFFFF"/>
      <w:spacing w:before="100" w:beforeAutospacing="1" w:after="100" w:afterAutospacing="1"/>
      <w:jc w:val="center"/>
      <w:textAlignment w:val="top"/>
    </w:pPr>
    <w:rPr>
      <w:sz w:val="16"/>
      <w:szCs w:val="16"/>
    </w:rPr>
  </w:style>
  <w:style w:type="paragraph" w:customStyle="1" w:styleId="xl95">
    <w:name w:val="xl95"/>
    <w:basedOn w:val="a0"/>
    <w:rsid w:val="00F75EAE"/>
    <w:pPr>
      <w:shd w:val="clear" w:color="000000" w:fill="FFFFFF"/>
      <w:spacing w:before="100" w:beforeAutospacing="1" w:after="100" w:afterAutospacing="1"/>
      <w:textAlignment w:val="top"/>
    </w:pPr>
    <w:rPr>
      <w:sz w:val="16"/>
      <w:szCs w:val="16"/>
    </w:rPr>
  </w:style>
  <w:style w:type="paragraph" w:customStyle="1" w:styleId="xl96">
    <w:name w:val="xl96"/>
    <w:basedOn w:val="a0"/>
    <w:rsid w:val="00F75E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97">
    <w:name w:val="xl97"/>
    <w:basedOn w:val="a0"/>
    <w:rsid w:val="00F75E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98">
    <w:name w:val="xl98"/>
    <w:basedOn w:val="a0"/>
    <w:rsid w:val="00F75E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99">
    <w:name w:val="xl99"/>
    <w:basedOn w:val="a0"/>
    <w:rsid w:val="00F75E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00">
    <w:name w:val="xl100"/>
    <w:basedOn w:val="a0"/>
    <w:rsid w:val="00F75E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01">
    <w:name w:val="xl101"/>
    <w:basedOn w:val="a0"/>
    <w:rsid w:val="00F75E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02">
    <w:name w:val="xl102"/>
    <w:basedOn w:val="a0"/>
    <w:rsid w:val="00F75EAE"/>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03">
    <w:name w:val="xl103"/>
    <w:basedOn w:val="a0"/>
    <w:rsid w:val="00F75EAE"/>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04">
    <w:name w:val="xl104"/>
    <w:basedOn w:val="a0"/>
    <w:rsid w:val="00F75EAE"/>
    <w:pPr>
      <w:shd w:val="clear" w:color="000000" w:fill="FFFFFF"/>
      <w:spacing w:before="100" w:beforeAutospacing="1" w:after="100" w:afterAutospacing="1"/>
      <w:jc w:val="center"/>
      <w:textAlignment w:val="center"/>
    </w:pPr>
    <w:rPr>
      <w:sz w:val="16"/>
      <w:szCs w:val="16"/>
    </w:rPr>
  </w:style>
  <w:style w:type="paragraph" w:customStyle="1" w:styleId="xl105">
    <w:name w:val="xl105"/>
    <w:basedOn w:val="a0"/>
    <w:rsid w:val="00F75EAE"/>
    <w:pPr>
      <w:shd w:val="clear" w:color="000000" w:fill="FFFFFF"/>
      <w:spacing w:before="100" w:beforeAutospacing="1" w:after="100" w:afterAutospacing="1"/>
      <w:jc w:val="center"/>
      <w:textAlignment w:val="center"/>
    </w:pPr>
    <w:rPr>
      <w:sz w:val="16"/>
      <w:szCs w:val="16"/>
    </w:rPr>
  </w:style>
  <w:style w:type="paragraph" w:customStyle="1" w:styleId="xl106">
    <w:name w:val="xl106"/>
    <w:basedOn w:val="a0"/>
    <w:rsid w:val="00F75EAE"/>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sz w:val="16"/>
      <w:szCs w:val="16"/>
    </w:rPr>
  </w:style>
  <w:style w:type="paragraph" w:customStyle="1" w:styleId="xl107">
    <w:name w:val="xl107"/>
    <w:basedOn w:val="a0"/>
    <w:rsid w:val="00F75E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08">
    <w:name w:val="xl108"/>
    <w:basedOn w:val="a0"/>
    <w:rsid w:val="00F75EAE"/>
    <w:pPr>
      <w:shd w:val="clear" w:color="000000" w:fill="FFFFFF"/>
      <w:spacing w:before="100" w:beforeAutospacing="1" w:after="100" w:afterAutospacing="1"/>
      <w:textAlignment w:val="center"/>
    </w:pPr>
    <w:rPr>
      <w:sz w:val="16"/>
      <w:szCs w:val="16"/>
    </w:rPr>
  </w:style>
  <w:style w:type="paragraph" w:customStyle="1" w:styleId="xl109">
    <w:name w:val="xl109"/>
    <w:basedOn w:val="a0"/>
    <w:rsid w:val="00F75E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110">
    <w:name w:val="xl110"/>
    <w:basedOn w:val="a0"/>
    <w:rsid w:val="00F75E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11">
    <w:name w:val="xl111"/>
    <w:basedOn w:val="a0"/>
    <w:rsid w:val="00F75E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112">
    <w:name w:val="xl112"/>
    <w:basedOn w:val="a0"/>
    <w:rsid w:val="00F75E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table" w:customStyle="1" w:styleId="TableNormal">
    <w:name w:val="Table Normal"/>
    <w:rsid w:val="00F75EAE"/>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affffd">
    <w:name w:val="Содержимое таблицы"/>
    <w:basedOn w:val="a0"/>
    <w:uiPriority w:val="99"/>
    <w:rsid w:val="00F75EAE"/>
    <w:pPr>
      <w:widowControl w:val="0"/>
      <w:suppressLineNumbers/>
      <w:suppressAutoHyphens/>
    </w:pPr>
    <w:rPr>
      <w:rFonts w:eastAsia="SimSun" w:cs="Mangal"/>
      <w:kern w:val="1"/>
      <w:lang w:eastAsia="hi-IN" w:bidi="hi-IN"/>
    </w:rPr>
  </w:style>
  <w:style w:type="paragraph" w:customStyle="1" w:styleId="322">
    <w:name w:val="Знак Знак32"/>
    <w:basedOn w:val="a0"/>
    <w:rsid w:val="00F75EAE"/>
    <w:pPr>
      <w:widowControl w:val="0"/>
      <w:adjustRightInd w:val="0"/>
      <w:spacing w:after="160" w:line="240" w:lineRule="exact"/>
      <w:jc w:val="right"/>
    </w:pPr>
    <w:rPr>
      <w:sz w:val="20"/>
      <w:szCs w:val="20"/>
      <w:lang w:val="en-GB" w:eastAsia="en-US"/>
    </w:rPr>
  </w:style>
  <w:style w:type="paragraph" w:customStyle="1" w:styleId="xl70">
    <w:name w:val="xl70"/>
    <w:basedOn w:val="a0"/>
    <w:rsid w:val="00F75EAE"/>
    <w:pPr>
      <w:shd w:val="clear" w:color="000000" w:fill="FFFFFF"/>
      <w:spacing w:before="100" w:beforeAutospacing="1" w:after="100" w:afterAutospacing="1"/>
    </w:pPr>
    <w:rPr>
      <w:sz w:val="16"/>
      <w:szCs w:val="16"/>
    </w:rPr>
  </w:style>
  <w:style w:type="paragraph" w:customStyle="1" w:styleId="xl71">
    <w:name w:val="xl71"/>
    <w:basedOn w:val="a0"/>
    <w:rsid w:val="00F75EAE"/>
    <w:pPr>
      <w:shd w:val="clear" w:color="000000" w:fill="FFFFFF"/>
      <w:spacing w:before="100" w:beforeAutospacing="1" w:after="100" w:afterAutospacing="1"/>
    </w:pPr>
    <w:rPr>
      <w:sz w:val="16"/>
      <w:szCs w:val="16"/>
    </w:rPr>
  </w:style>
  <w:style w:type="paragraph" w:customStyle="1" w:styleId="xl72">
    <w:name w:val="xl72"/>
    <w:basedOn w:val="a0"/>
    <w:rsid w:val="00F75EAE"/>
    <w:pPr>
      <w:shd w:val="clear" w:color="000000" w:fill="FFFFFF"/>
      <w:spacing w:before="100" w:beforeAutospacing="1" w:after="100" w:afterAutospacing="1"/>
      <w:textAlignment w:val="center"/>
    </w:pPr>
    <w:rPr>
      <w:sz w:val="16"/>
      <w:szCs w:val="16"/>
    </w:rPr>
  </w:style>
  <w:style w:type="paragraph" w:customStyle="1" w:styleId="xl73">
    <w:name w:val="xl73"/>
    <w:basedOn w:val="a0"/>
    <w:rsid w:val="00F75EAE"/>
    <w:pPr>
      <w:shd w:val="clear" w:color="000000" w:fill="FFFFFF"/>
      <w:spacing w:before="100" w:beforeAutospacing="1" w:after="100" w:afterAutospacing="1"/>
      <w:jc w:val="center"/>
      <w:textAlignment w:val="center"/>
    </w:pPr>
    <w:rPr>
      <w:sz w:val="16"/>
      <w:szCs w:val="16"/>
    </w:rPr>
  </w:style>
  <w:style w:type="paragraph" w:customStyle="1" w:styleId="xl74">
    <w:name w:val="xl74"/>
    <w:basedOn w:val="a0"/>
    <w:rsid w:val="00F75EAE"/>
    <w:pPr>
      <w:shd w:val="clear" w:color="000000" w:fill="FFFFFF"/>
      <w:spacing w:before="100" w:beforeAutospacing="1" w:after="100" w:afterAutospacing="1"/>
      <w:jc w:val="center"/>
      <w:textAlignment w:val="center"/>
    </w:pPr>
    <w:rPr>
      <w:sz w:val="16"/>
      <w:szCs w:val="16"/>
    </w:rPr>
  </w:style>
  <w:style w:type="paragraph" w:customStyle="1" w:styleId="xl75">
    <w:name w:val="xl75"/>
    <w:basedOn w:val="a0"/>
    <w:rsid w:val="00F75EAE"/>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sz w:val="16"/>
      <w:szCs w:val="16"/>
    </w:rPr>
  </w:style>
  <w:style w:type="paragraph" w:customStyle="1" w:styleId="xl76">
    <w:name w:val="xl76"/>
    <w:basedOn w:val="a0"/>
    <w:rsid w:val="00F75EAE"/>
    <w:pPr>
      <w:shd w:val="clear" w:color="000000" w:fill="FFFFFF"/>
      <w:spacing w:before="100" w:beforeAutospacing="1" w:after="100" w:afterAutospacing="1"/>
      <w:jc w:val="center"/>
      <w:textAlignment w:val="center"/>
    </w:pPr>
    <w:rPr>
      <w:sz w:val="16"/>
      <w:szCs w:val="16"/>
    </w:rPr>
  </w:style>
  <w:style w:type="paragraph" w:customStyle="1" w:styleId="xl77">
    <w:name w:val="xl77"/>
    <w:basedOn w:val="a0"/>
    <w:rsid w:val="00F75E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78">
    <w:name w:val="xl78"/>
    <w:basedOn w:val="a0"/>
    <w:rsid w:val="00F75EAE"/>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79">
    <w:name w:val="xl79"/>
    <w:basedOn w:val="a0"/>
    <w:rsid w:val="00F75EAE"/>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80">
    <w:name w:val="xl80"/>
    <w:basedOn w:val="a0"/>
    <w:rsid w:val="00F75EAE"/>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81">
    <w:name w:val="xl81"/>
    <w:basedOn w:val="a0"/>
    <w:rsid w:val="00F75EAE"/>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82">
    <w:name w:val="xl82"/>
    <w:basedOn w:val="a0"/>
    <w:rsid w:val="00F75EAE"/>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83">
    <w:name w:val="xl83"/>
    <w:basedOn w:val="a0"/>
    <w:rsid w:val="00F75EAE"/>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84">
    <w:name w:val="xl84"/>
    <w:basedOn w:val="a0"/>
    <w:rsid w:val="00F75E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5">
    <w:name w:val="xl85"/>
    <w:basedOn w:val="a0"/>
    <w:rsid w:val="00F75E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6">
    <w:name w:val="xl86"/>
    <w:basedOn w:val="a0"/>
    <w:rsid w:val="00F75E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7">
    <w:name w:val="xl87"/>
    <w:basedOn w:val="a0"/>
    <w:rsid w:val="00F75E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8">
    <w:name w:val="xl88"/>
    <w:basedOn w:val="a0"/>
    <w:rsid w:val="00F75E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9">
    <w:name w:val="xl89"/>
    <w:basedOn w:val="a0"/>
    <w:rsid w:val="00F75EA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90">
    <w:name w:val="xl90"/>
    <w:basedOn w:val="a0"/>
    <w:rsid w:val="00F75EAE"/>
    <w:pPr>
      <w:pBdr>
        <w:left w:val="single" w:sz="4" w:space="0" w:color="auto"/>
        <w:right w:val="single" w:sz="4" w:space="0" w:color="auto"/>
      </w:pBdr>
      <w:spacing w:before="100" w:beforeAutospacing="1" w:after="100" w:afterAutospacing="1"/>
      <w:textAlignment w:val="top"/>
    </w:pPr>
    <w:rPr>
      <w:sz w:val="16"/>
      <w:szCs w:val="16"/>
    </w:rPr>
  </w:style>
  <w:style w:type="numbering" w:customStyle="1" w:styleId="49">
    <w:name w:val="Нет списка4"/>
    <w:next w:val="a3"/>
    <w:uiPriority w:val="99"/>
    <w:semiHidden/>
    <w:unhideWhenUsed/>
    <w:rsid w:val="00F75EAE"/>
  </w:style>
  <w:style w:type="numbering" w:customStyle="1" w:styleId="57">
    <w:name w:val="Нет списка5"/>
    <w:next w:val="a3"/>
    <w:uiPriority w:val="99"/>
    <w:semiHidden/>
    <w:unhideWhenUsed/>
    <w:rsid w:val="00F75EAE"/>
  </w:style>
  <w:style w:type="paragraph" w:styleId="affffe">
    <w:name w:val="Block Text"/>
    <w:basedOn w:val="a0"/>
    <w:locked/>
    <w:rsid w:val="00F75EAE"/>
    <w:pPr>
      <w:ind w:left="-142" w:right="-1" w:firstLine="142"/>
      <w:jc w:val="both"/>
    </w:pPr>
    <w:rPr>
      <w:bCs/>
      <w:szCs w:val="20"/>
    </w:rPr>
  </w:style>
  <w:style w:type="paragraph" w:customStyle="1" w:styleId="xl24">
    <w:name w:val="xl24"/>
    <w:basedOn w:val="a0"/>
    <w:rsid w:val="00F75EAE"/>
    <w:pPr>
      <w:spacing w:before="100" w:beforeAutospacing="1" w:after="100" w:afterAutospacing="1"/>
      <w:jc w:val="center"/>
    </w:pPr>
    <w:rPr>
      <w:rFonts w:ascii="Arial Unicode MS" w:hAnsi="Arial Unicode MS"/>
    </w:rPr>
  </w:style>
  <w:style w:type="paragraph" w:customStyle="1" w:styleId="xl41">
    <w:name w:val="xl41"/>
    <w:basedOn w:val="a0"/>
    <w:rsid w:val="00F75EAE"/>
    <w:pPr>
      <w:spacing w:before="100" w:beforeAutospacing="1" w:after="100" w:afterAutospacing="1"/>
      <w:jc w:val="center"/>
    </w:pPr>
    <w:rPr>
      <w:rFonts w:eastAsia="Arial Unicode MS"/>
      <w:b/>
      <w:bCs/>
      <w:color w:val="000000"/>
    </w:rPr>
  </w:style>
  <w:style w:type="paragraph" w:customStyle="1" w:styleId="afffff">
    <w:name w:val="Таблица шапка"/>
    <w:basedOn w:val="a0"/>
    <w:rsid w:val="00F75EAE"/>
    <w:pPr>
      <w:keepNext/>
      <w:suppressAutoHyphens/>
      <w:spacing w:before="40" w:after="40"/>
      <w:ind w:left="57" w:right="57"/>
    </w:pPr>
    <w:rPr>
      <w:sz w:val="18"/>
      <w:szCs w:val="18"/>
      <w:lang w:eastAsia="ar-SA"/>
    </w:rPr>
  </w:style>
  <w:style w:type="paragraph" w:customStyle="1" w:styleId="afffff0">
    <w:name w:val="Таблица текст"/>
    <w:basedOn w:val="a0"/>
    <w:rsid w:val="00F75EAE"/>
    <w:pPr>
      <w:suppressAutoHyphens/>
      <w:spacing w:before="40" w:after="40"/>
      <w:ind w:left="57" w:right="57"/>
    </w:pPr>
    <w:rPr>
      <w:sz w:val="22"/>
      <w:szCs w:val="22"/>
      <w:lang w:eastAsia="ar-SA"/>
    </w:rPr>
  </w:style>
  <w:style w:type="paragraph" w:styleId="91">
    <w:name w:val="toc 9"/>
    <w:basedOn w:val="a0"/>
    <w:next w:val="a0"/>
    <w:autoRedefine/>
    <w:rsid w:val="00F75EAE"/>
    <w:pPr>
      <w:ind w:left="1920"/>
    </w:pPr>
    <w:rPr>
      <w:sz w:val="18"/>
      <w:szCs w:val="18"/>
    </w:rPr>
  </w:style>
  <w:style w:type="paragraph" w:customStyle="1" w:styleId="217">
    <w:name w:val="Заголовок 2.1"/>
    <w:basedOn w:val="1"/>
    <w:rsid w:val="00F75EAE"/>
    <w:pPr>
      <w:keepLines/>
      <w:widowControl w:val="0"/>
      <w:suppressLineNumbers/>
      <w:tabs>
        <w:tab w:val="num" w:pos="432"/>
      </w:tabs>
      <w:suppressAutoHyphens/>
      <w:ind w:left="432" w:hanging="432"/>
      <w:jc w:val="center"/>
    </w:pPr>
    <w:rPr>
      <w:rFonts w:ascii="Times New Roman" w:hAnsi="Times New Roman"/>
      <w:caps/>
      <w:kern w:val="28"/>
      <w:sz w:val="36"/>
      <w:szCs w:val="36"/>
    </w:rPr>
  </w:style>
  <w:style w:type="paragraph" w:customStyle="1" w:styleId="Normal">
    <w:name w:val="Normal Знак"/>
    <w:link w:val="Normal0"/>
    <w:rsid w:val="00F75EAE"/>
    <w:pPr>
      <w:widowControl w:val="0"/>
      <w:spacing w:line="300" w:lineRule="auto"/>
      <w:ind w:firstLine="720"/>
      <w:jc w:val="both"/>
    </w:pPr>
    <w:rPr>
      <w:snapToGrid w:val="0"/>
      <w:sz w:val="24"/>
      <w:szCs w:val="22"/>
    </w:rPr>
  </w:style>
  <w:style w:type="character" w:customStyle="1" w:styleId="Normal0">
    <w:name w:val="Normal Знак Знак"/>
    <w:link w:val="Normal"/>
    <w:rsid w:val="00F75EAE"/>
    <w:rPr>
      <w:snapToGrid w:val="0"/>
      <w:sz w:val="24"/>
      <w:szCs w:val="22"/>
      <w:lang w:bidi="ar-SA"/>
    </w:rPr>
  </w:style>
  <w:style w:type="paragraph" w:customStyle="1" w:styleId="afffff1">
    <w:name w:val="Знак Знак Знак Знак Знак Знак"/>
    <w:basedOn w:val="a0"/>
    <w:rsid w:val="00F75EAE"/>
    <w:pPr>
      <w:spacing w:after="160" w:line="240" w:lineRule="exact"/>
    </w:pPr>
    <w:rPr>
      <w:rFonts w:ascii="Verdana" w:hAnsi="Verdana"/>
      <w:sz w:val="28"/>
      <w:szCs w:val="28"/>
      <w:lang w:val="en-US" w:eastAsia="en-US"/>
    </w:rPr>
  </w:style>
  <w:style w:type="paragraph" w:customStyle="1" w:styleId="a">
    <w:name w:val="список фишек"/>
    <w:basedOn w:val="a0"/>
    <w:rsid w:val="00F75EAE"/>
    <w:pPr>
      <w:numPr>
        <w:numId w:val="5"/>
      </w:numPr>
      <w:tabs>
        <w:tab w:val="left" w:pos="777"/>
      </w:tabs>
    </w:pPr>
    <w:rPr>
      <w:rFonts w:ascii="Arial" w:hAnsi="Arial"/>
      <w:sz w:val="16"/>
    </w:rPr>
  </w:style>
  <w:style w:type="character" w:customStyle="1" w:styleId="hps">
    <w:name w:val="hps"/>
    <w:rsid w:val="00F75EAE"/>
  </w:style>
  <w:style w:type="character" w:customStyle="1" w:styleId="hpsatn">
    <w:name w:val="hps atn"/>
    <w:rsid w:val="00F75EAE"/>
  </w:style>
  <w:style w:type="paragraph" w:customStyle="1" w:styleId="2f7">
    <w:name w:val="заголовок 2"/>
    <w:basedOn w:val="a0"/>
    <w:next w:val="a0"/>
    <w:rsid w:val="00F75EAE"/>
    <w:pPr>
      <w:keepNext/>
      <w:autoSpaceDE w:val="0"/>
      <w:autoSpaceDN w:val="0"/>
      <w:spacing w:before="240" w:after="240"/>
      <w:jc w:val="center"/>
      <w:outlineLvl w:val="1"/>
    </w:pPr>
    <w:rPr>
      <w:b/>
      <w:bCs/>
    </w:rPr>
  </w:style>
  <w:style w:type="paragraph" w:customStyle="1" w:styleId="64">
    <w:name w:val="Обычный6"/>
    <w:rsid w:val="00F75EAE"/>
    <w:rPr>
      <w:rFonts w:ascii="Century" w:hAnsi="Century"/>
      <w:snapToGrid w:val="0"/>
    </w:rPr>
  </w:style>
  <w:style w:type="paragraph" w:customStyle="1" w:styleId="2f8">
    <w:name w:val="Знак Знак Знак2 Знак"/>
    <w:basedOn w:val="a0"/>
    <w:rsid w:val="00F75EAE"/>
    <w:pPr>
      <w:spacing w:before="100" w:beforeAutospacing="1" w:after="100" w:afterAutospacing="1"/>
    </w:pPr>
    <w:rPr>
      <w:rFonts w:ascii="Tahoma" w:hAnsi="Tahoma"/>
      <w:sz w:val="20"/>
      <w:szCs w:val="20"/>
      <w:lang w:val="en-US" w:eastAsia="en-US"/>
    </w:rPr>
  </w:style>
  <w:style w:type="character" w:customStyle="1" w:styleId="iceouttxt">
    <w:name w:val="iceouttxt"/>
    <w:rsid w:val="00F75EAE"/>
  </w:style>
  <w:style w:type="paragraph" w:customStyle="1" w:styleId="3fa">
    <w:name w:val="Знак3"/>
    <w:basedOn w:val="a0"/>
    <w:rsid w:val="00F75EAE"/>
    <w:rPr>
      <w:rFonts w:ascii="Verdana" w:hAnsi="Verdana" w:cs="Verdana"/>
      <w:sz w:val="20"/>
      <w:szCs w:val="20"/>
      <w:lang w:val="en-US" w:eastAsia="en-US"/>
    </w:rPr>
  </w:style>
  <w:style w:type="character" w:customStyle="1" w:styleId="151">
    <w:name w:val="Знак Знак15"/>
    <w:locked/>
    <w:rsid w:val="00F75EAE"/>
    <w:rPr>
      <w:bCs/>
      <w:color w:val="000000"/>
      <w:spacing w:val="13"/>
      <w:sz w:val="24"/>
      <w:szCs w:val="22"/>
      <w:shd w:val="clear" w:color="auto" w:fill="FFFFFF"/>
    </w:rPr>
  </w:style>
  <w:style w:type="paragraph" w:customStyle="1" w:styleId="afffff2">
    <w:name w:val="Комментарий"/>
    <w:basedOn w:val="a0"/>
    <w:next w:val="a0"/>
    <w:uiPriority w:val="99"/>
    <w:rsid w:val="00F75EAE"/>
    <w:pPr>
      <w:widowControl w:val="0"/>
      <w:autoSpaceDE w:val="0"/>
      <w:autoSpaceDN w:val="0"/>
      <w:adjustRightInd w:val="0"/>
      <w:spacing w:before="75"/>
      <w:ind w:left="170"/>
      <w:jc w:val="both"/>
    </w:pPr>
    <w:rPr>
      <w:rFonts w:ascii="Arial" w:hAnsi="Arial"/>
      <w:color w:val="353842"/>
      <w:shd w:val="clear" w:color="auto" w:fill="F0F0F0"/>
    </w:rPr>
  </w:style>
  <w:style w:type="character" w:customStyle="1" w:styleId="afffff3">
    <w:name w:val="Цветовое выделение"/>
    <w:rsid w:val="00F75EAE"/>
    <w:rPr>
      <w:b/>
      <w:bCs/>
      <w:color w:val="26282F"/>
    </w:rPr>
  </w:style>
  <w:style w:type="paragraph" w:customStyle="1" w:styleId="afffff4">
    <w:name w:val="Прижатый влево"/>
    <w:basedOn w:val="a0"/>
    <w:next w:val="a0"/>
    <w:rsid w:val="00F75EAE"/>
    <w:pPr>
      <w:widowControl w:val="0"/>
      <w:autoSpaceDE w:val="0"/>
      <w:autoSpaceDN w:val="0"/>
      <w:adjustRightInd w:val="0"/>
    </w:pPr>
    <w:rPr>
      <w:rFonts w:ascii="Arial" w:hAnsi="Arial" w:cs="Arial"/>
    </w:rPr>
  </w:style>
  <w:style w:type="paragraph" w:customStyle="1" w:styleId="cat">
    <w:name w:val="cat"/>
    <w:basedOn w:val="a0"/>
    <w:rsid w:val="00F75EAE"/>
    <w:pPr>
      <w:spacing w:before="100" w:beforeAutospacing="1" w:after="100" w:afterAutospacing="1"/>
    </w:pPr>
  </w:style>
  <w:style w:type="character" w:customStyle="1" w:styleId="f">
    <w:name w:val="f"/>
    <w:rsid w:val="00F75EAE"/>
  </w:style>
  <w:style w:type="paragraph" w:customStyle="1" w:styleId="-0">
    <w:name w:val="Контракт-раздел"/>
    <w:basedOn w:val="a0"/>
    <w:next w:val="a0"/>
    <w:uiPriority w:val="99"/>
    <w:rsid w:val="00F75EAE"/>
    <w:pPr>
      <w:keepNext/>
      <w:tabs>
        <w:tab w:val="num" w:pos="0"/>
        <w:tab w:val="left" w:pos="540"/>
      </w:tabs>
      <w:suppressAutoHyphens/>
      <w:spacing w:before="360" w:after="120" w:line="276" w:lineRule="auto"/>
      <w:ind w:left="576" w:hanging="576"/>
      <w:jc w:val="center"/>
      <w:outlineLvl w:val="1"/>
    </w:pPr>
    <w:rPr>
      <w:rFonts w:ascii="Calibri" w:hAnsi="Calibri" w:cs="Calibri"/>
      <w:b/>
      <w:bCs/>
      <w:caps/>
      <w:sz w:val="22"/>
      <w:szCs w:val="22"/>
      <w:lang w:eastAsia="ar-SA"/>
    </w:rPr>
  </w:style>
  <w:style w:type="paragraph" w:customStyle="1" w:styleId="Heading2KD">
    <w:name w:val="Heading2KD"/>
    <w:link w:val="Heading2KDCar"/>
    <w:uiPriority w:val="99"/>
    <w:semiHidden/>
    <w:unhideWhenUsed/>
    <w:rsid w:val="00F75EAE"/>
    <w:pPr>
      <w:spacing w:after="200" w:line="360" w:lineRule="auto"/>
      <w:jc w:val="center"/>
    </w:pPr>
    <w:rPr>
      <w:rFonts w:ascii="Calibri" w:eastAsia="Calibri" w:hAnsi="Calibri"/>
      <w:b/>
      <w:color w:val="000000"/>
      <w:sz w:val="28"/>
      <w:szCs w:val="22"/>
    </w:rPr>
  </w:style>
  <w:style w:type="character" w:customStyle="1" w:styleId="Heading2KDCar">
    <w:name w:val="Heading2KDCar"/>
    <w:link w:val="Heading2KD"/>
    <w:uiPriority w:val="99"/>
    <w:semiHidden/>
    <w:unhideWhenUsed/>
    <w:rsid w:val="00F75EAE"/>
    <w:rPr>
      <w:rFonts w:ascii="Calibri" w:eastAsia="Calibri" w:hAnsi="Calibri"/>
      <w:b/>
      <w:color w:val="000000"/>
      <w:sz w:val="28"/>
      <w:szCs w:val="22"/>
      <w:lang w:bidi="ar-SA"/>
    </w:rPr>
  </w:style>
  <w:style w:type="paragraph" w:customStyle="1" w:styleId="4a">
    <w:name w:val="Без интервала4"/>
    <w:rsid w:val="00F75EAE"/>
    <w:rPr>
      <w:rFonts w:ascii="Calibri" w:hAnsi="Calibri"/>
      <w:sz w:val="22"/>
      <w:szCs w:val="22"/>
      <w:lang w:eastAsia="en-US"/>
    </w:rPr>
  </w:style>
  <w:style w:type="paragraph" w:customStyle="1" w:styleId="s1">
    <w:name w:val="s_1"/>
    <w:basedOn w:val="a0"/>
    <w:rsid w:val="00F75EAE"/>
    <w:pPr>
      <w:spacing w:before="100" w:beforeAutospacing="1" w:after="100" w:afterAutospacing="1"/>
    </w:pPr>
  </w:style>
  <w:style w:type="paragraph" w:customStyle="1" w:styleId="s22">
    <w:name w:val="s_22"/>
    <w:basedOn w:val="a0"/>
    <w:rsid w:val="00F75EAE"/>
    <w:pPr>
      <w:spacing w:before="100" w:beforeAutospacing="1" w:after="100" w:afterAutospacing="1"/>
    </w:pPr>
  </w:style>
  <w:style w:type="paragraph" w:customStyle="1" w:styleId="s9">
    <w:name w:val="s_9"/>
    <w:basedOn w:val="a0"/>
    <w:rsid w:val="00F75EAE"/>
    <w:pPr>
      <w:spacing w:before="100" w:beforeAutospacing="1" w:after="100" w:afterAutospacing="1"/>
    </w:pPr>
  </w:style>
  <w:style w:type="character" w:customStyle="1" w:styleId="s10">
    <w:name w:val="s_10"/>
    <w:rsid w:val="00F75EAE"/>
  </w:style>
  <w:style w:type="paragraph" w:customStyle="1" w:styleId="afffff5">
    <w:name w:val="Информация об изменениях документа"/>
    <w:basedOn w:val="afffff2"/>
    <w:next w:val="a0"/>
    <w:uiPriority w:val="99"/>
    <w:rsid w:val="00227143"/>
    <w:rPr>
      <w:rFonts w:cs="Arial"/>
      <w:i/>
      <w:iCs/>
    </w:rPr>
  </w:style>
  <w:style w:type="character" w:customStyle="1" w:styleId="js-extracted-addressjs-extracted-highlighted-addressmail-message-map-link">
    <w:name w:val="js-extracted-address js-extracted-highlighted-address mail-message-map-link"/>
    <w:rsid w:val="00D82E6A"/>
  </w:style>
  <w:style w:type="character" w:customStyle="1" w:styleId="mail-message-map-nobreak">
    <w:name w:val="mail-message-map-nobreak"/>
    <w:rsid w:val="00D82E6A"/>
  </w:style>
  <w:style w:type="paragraph" w:customStyle="1" w:styleId="msonormalmailrucssattributepostfix">
    <w:name w:val="msonormal_mailru_css_attribute_postfix"/>
    <w:basedOn w:val="a0"/>
    <w:uiPriority w:val="99"/>
    <w:rsid w:val="003965DC"/>
    <w:pPr>
      <w:spacing w:before="100" w:beforeAutospacing="1" w:after="100" w:afterAutospacing="1"/>
    </w:pPr>
  </w:style>
  <w:style w:type="character" w:customStyle="1" w:styleId="afffff6">
    <w:name w:val="Обычный (Интернет) Знак"/>
    <w:locked/>
    <w:rsid w:val="003965DC"/>
    <w:rPr>
      <w:rFonts w:cs="Times New Roman"/>
      <w:sz w:val="24"/>
      <w:szCs w:val="24"/>
      <w:lang w:val="ru-RU" w:eastAsia="ru-RU"/>
    </w:rPr>
  </w:style>
  <w:style w:type="character" w:customStyle="1" w:styleId="s0">
    <w:name w:val="s0"/>
    <w:rsid w:val="003965DC"/>
    <w:rPr>
      <w:rFonts w:cs="Times New Roman"/>
    </w:rPr>
  </w:style>
  <w:style w:type="character" w:customStyle="1" w:styleId="affff3">
    <w:name w:val="Без интервала Знак"/>
    <w:aliases w:val="для таблиц Знак"/>
    <w:link w:val="affff2"/>
    <w:uiPriority w:val="99"/>
    <w:locked/>
    <w:rsid w:val="00A82E57"/>
    <w:rPr>
      <w:sz w:val="24"/>
      <w:szCs w:val="24"/>
      <w:lang w:bidi="ar-SA"/>
    </w:rPr>
  </w:style>
  <w:style w:type="paragraph" w:customStyle="1" w:styleId="msonormal0">
    <w:name w:val="msonormal"/>
    <w:basedOn w:val="a0"/>
    <w:rsid w:val="00B12222"/>
    <w:pPr>
      <w:spacing w:before="100" w:beforeAutospacing="1" w:after="100" w:afterAutospacing="1"/>
    </w:pPr>
  </w:style>
  <w:style w:type="paragraph" w:customStyle="1" w:styleId="font8">
    <w:name w:val="font8"/>
    <w:basedOn w:val="a0"/>
    <w:rsid w:val="00B12222"/>
    <w:pPr>
      <w:spacing w:before="100" w:beforeAutospacing="1" w:after="100" w:afterAutospacing="1"/>
    </w:pPr>
    <w:rPr>
      <w:i/>
      <w:iCs/>
      <w:color w:val="000000"/>
      <w:sz w:val="20"/>
      <w:szCs w:val="20"/>
    </w:rPr>
  </w:style>
  <w:style w:type="paragraph" w:customStyle="1" w:styleId="font9">
    <w:name w:val="font9"/>
    <w:basedOn w:val="a0"/>
    <w:rsid w:val="00B12222"/>
    <w:pPr>
      <w:spacing w:before="100" w:beforeAutospacing="1" w:after="100" w:afterAutospacing="1"/>
    </w:pPr>
    <w:rPr>
      <w:color w:val="000000"/>
    </w:rPr>
  </w:style>
  <w:style w:type="paragraph" w:customStyle="1" w:styleId="font10">
    <w:name w:val="font10"/>
    <w:basedOn w:val="a0"/>
    <w:rsid w:val="00B12222"/>
    <w:pPr>
      <w:spacing w:before="100" w:beforeAutospacing="1" w:after="100" w:afterAutospacing="1"/>
    </w:pPr>
    <w:rPr>
      <w:b/>
      <w:bCs/>
      <w:color w:val="000000"/>
      <w:sz w:val="28"/>
      <w:szCs w:val="28"/>
    </w:rPr>
  </w:style>
  <w:style w:type="paragraph" w:customStyle="1" w:styleId="xl66">
    <w:name w:val="xl66"/>
    <w:basedOn w:val="a0"/>
    <w:rsid w:val="00B12222"/>
    <w:pPr>
      <w:spacing w:before="100" w:beforeAutospacing="1" w:after="100" w:afterAutospacing="1"/>
    </w:pPr>
    <w:rPr>
      <w:rFonts w:ascii="Calibri" w:hAnsi="Calibri" w:cs="Calibri"/>
    </w:rPr>
  </w:style>
  <w:style w:type="paragraph" w:customStyle="1" w:styleId="xl67">
    <w:name w:val="xl67"/>
    <w:basedOn w:val="a0"/>
    <w:rsid w:val="00B12222"/>
    <w:pPr>
      <w:spacing w:before="100" w:beforeAutospacing="1" w:after="100" w:afterAutospacing="1"/>
      <w:textAlignment w:val="center"/>
    </w:pPr>
    <w:rPr>
      <w:color w:val="000000"/>
    </w:rPr>
  </w:style>
  <w:style w:type="paragraph" w:customStyle="1" w:styleId="xl68">
    <w:name w:val="xl68"/>
    <w:basedOn w:val="a0"/>
    <w:rsid w:val="00B12222"/>
    <w:pPr>
      <w:spacing w:before="100" w:beforeAutospacing="1" w:after="100" w:afterAutospacing="1"/>
      <w:textAlignment w:val="center"/>
    </w:pPr>
    <w:rPr>
      <w:color w:val="000000"/>
    </w:rPr>
  </w:style>
  <w:style w:type="paragraph" w:customStyle="1" w:styleId="xl69">
    <w:name w:val="xl69"/>
    <w:basedOn w:val="a0"/>
    <w:rsid w:val="00B12222"/>
    <w:pPr>
      <w:spacing w:before="100" w:beforeAutospacing="1" w:after="100" w:afterAutospacing="1"/>
      <w:textAlignment w:val="center"/>
    </w:pPr>
    <w:rPr>
      <w:color w:val="000000"/>
    </w:rPr>
  </w:style>
  <w:style w:type="paragraph" w:customStyle="1" w:styleId="xl113">
    <w:name w:val="xl113"/>
    <w:basedOn w:val="a0"/>
    <w:rsid w:val="00B122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14">
    <w:name w:val="xl114"/>
    <w:basedOn w:val="a0"/>
    <w:rsid w:val="00B122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115">
    <w:name w:val="xl115"/>
    <w:basedOn w:val="a0"/>
    <w:rsid w:val="00B122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116">
    <w:name w:val="xl116"/>
    <w:basedOn w:val="a0"/>
    <w:rsid w:val="00B122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117">
    <w:name w:val="xl117"/>
    <w:basedOn w:val="a0"/>
    <w:rsid w:val="00B122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118">
    <w:name w:val="xl118"/>
    <w:basedOn w:val="a0"/>
    <w:rsid w:val="00B122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19">
    <w:name w:val="xl119"/>
    <w:basedOn w:val="a0"/>
    <w:rsid w:val="00B12222"/>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i/>
      <w:iCs/>
      <w:color w:val="000000"/>
      <w:sz w:val="20"/>
      <w:szCs w:val="20"/>
    </w:rPr>
  </w:style>
  <w:style w:type="paragraph" w:customStyle="1" w:styleId="xl120">
    <w:name w:val="xl120"/>
    <w:basedOn w:val="a0"/>
    <w:rsid w:val="00B12222"/>
    <w:pPr>
      <w:pBdr>
        <w:top w:val="single" w:sz="4" w:space="0" w:color="auto"/>
        <w:bottom w:val="single" w:sz="4" w:space="0" w:color="auto"/>
      </w:pBdr>
      <w:spacing w:before="100" w:beforeAutospacing="1" w:after="100" w:afterAutospacing="1"/>
      <w:textAlignment w:val="center"/>
    </w:pPr>
  </w:style>
  <w:style w:type="paragraph" w:customStyle="1" w:styleId="xl121">
    <w:name w:val="xl121"/>
    <w:basedOn w:val="a0"/>
    <w:rsid w:val="00B12222"/>
    <w:pPr>
      <w:pBdr>
        <w:top w:val="single" w:sz="4" w:space="0" w:color="auto"/>
        <w:bottom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122">
    <w:name w:val="xl122"/>
    <w:basedOn w:val="a0"/>
    <w:rsid w:val="00B12222"/>
    <w:pPr>
      <w:pBdr>
        <w:top w:val="single" w:sz="4" w:space="0" w:color="auto"/>
        <w:bottom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123">
    <w:name w:val="xl123"/>
    <w:basedOn w:val="a0"/>
    <w:rsid w:val="00B12222"/>
    <w:pPr>
      <w:pBdr>
        <w:top w:val="single" w:sz="4" w:space="0" w:color="auto"/>
        <w:bottom w:val="single" w:sz="4" w:space="0" w:color="auto"/>
      </w:pBdr>
      <w:spacing w:before="100" w:beforeAutospacing="1" w:after="100" w:afterAutospacing="1"/>
      <w:jc w:val="center"/>
      <w:textAlignment w:val="center"/>
    </w:pPr>
    <w:rPr>
      <w:color w:val="000000"/>
    </w:rPr>
  </w:style>
  <w:style w:type="paragraph" w:customStyle="1" w:styleId="xl124">
    <w:name w:val="xl124"/>
    <w:basedOn w:val="a0"/>
    <w:rsid w:val="00B12222"/>
    <w:pPr>
      <w:pBdr>
        <w:top w:val="single" w:sz="4" w:space="0" w:color="auto"/>
        <w:bottom w:val="single" w:sz="4" w:space="0" w:color="auto"/>
      </w:pBdr>
      <w:spacing w:before="100" w:beforeAutospacing="1" w:after="100" w:afterAutospacing="1"/>
      <w:jc w:val="center"/>
      <w:textAlignment w:val="center"/>
    </w:pPr>
  </w:style>
  <w:style w:type="paragraph" w:customStyle="1" w:styleId="xl125">
    <w:name w:val="xl125"/>
    <w:basedOn w:val="a0"/>
    <w:rsid w:val="00B12222"/>
    <w:pPr>
      <w:pBdr>
        <w:top w:val="single" w:sz="4" w:space="0" w:color="auto"/>
        <w:bottom w:val="single" w:sz="4" w:space="0" w:color="auto"/>
      </w:pBdr>
      <w:spacing w:before="100" w:beforeAutospacing="1" w:after="100" w:afterAutospacing="1"/>
      <w:jc w:val="center"/>
      <w:textAlignment w:val="center"/>
    </w:pPr>
    <w:rPr>
      <w:color w:val="000000"/>
      <w:sz w:val="20"/>
      <w:szCs w:val="20"/>
    </w:rPr>
  </w:style>
  <w:style w:type="paragraph" w:customStyle="1" w:styleId="xl126">
    <w:name w:val="xl126"/>
    <w:basedOn w:val="a0"/>
    <w:rsid w:val="00B12222"/>
    <w:pPr>
      <w:pBdr>
        <w:top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27">
    <w:name w:val="xl127"/>
    <w:basedOn w:val="a0"/>
    <w:rsid w:val="00B12222"/>
    <w:pPr>
      <w:spacing w:before="100" w:beforeAutospacing="1" w:after="100" w:afterAutospacing="1"/>
    </w:pPr>
  </w:style>
  <w:style w:type="paragraph" w:customStyle="1" w:styleId="xl128">
    <w:name w:val="xl128"/>
    <w:basedOn w:val="a0"/>
    <w:rsid w:val="00B12222"/>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129">
    <w:name w:val="xl129"/>
    <w:basedOn w:val="a0"/>
    <w:rsid w:val="00B12222"/>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30">
    <w:name w:val="xl130"/>
    <w:basedOn w:val="a0"/>
    <w:rsid w:val="00B12222"/>
    <w:pPr>
      <w:pBdr>
        <w:top w:val="single" w:sz="4" w:space="0" w:color="auto"/>
        <w:left w:val="single" w:sz="4" w:space="0" w:color="auto"/>
        <w:bottom w:val="single" w:sz="4" w:space="0" w:color="auto"/>
      </w:pBdr>
      <w:spacing w:before="100" w:beforeAutospacing="1" w:after="100" w:afterAutospacing="1"/>
      <w:jc w:val="right"/>
      <w:textAlignment w:val="center"/>
    </w:pPr>
    <w:rPr>
      <w:b/>
      <w:bCs/>
      <w:color w:val="000000"/>
    </w:rPr>
  </w:style>
  <w:style w:type="paragraph" w:customStyle="1" w:styleId="xl131">
    <w:name w:val="xl131"/>
    <w:basedOn w:val="a0"/>
    <w:rsid w:val="00B12222"/>
    <w:pPr>
      <w:pBdr>
        <w:top w:val="single" w:sz="4" w:space="0" w:color="auto"/>
        <w:bottom w:val="single" w:sz="4" w:space="0" w:color="auto"/>
      </w:pBdr>
      <w:spacing w:before="100" w:beforeAutospacing="1" w:after="100" w:afterAutospacing="1"/>
      <w:jc w:val="right"/>
      <w:textAlignment w:val="center"/>
    </w:pPr>
    <w:rPr>
      <w:b/>
      <w:bCs/>
      <w:color w:val="000000"/>
    </w:rPr>
  </w:style>
  <w:style w:type="paragraph" w:customStyle="1" w:styleId="xl132">
    <w:name w:val="xl132"/>
    <w:basedOn w:val="a0"/>
    <w:rsid w:val="00B12222"/>
    <w:pPr>
      <w:pBdr>
        <w:top w:val="single" w:sz="4" w:space="0" w:color="auto"/>
        <w:bottom w:val="single" w:sz="4" w:space="0" w:color="auto"/>
        <w:right w:val="single" w:sz="4" w:space="0" w:color="auto"/>
      </w:pBdr>
      <w:spacing w:before="100" w:beforeAutospacing="1" w:after="100" w:afterAutospacing="1"/>
      <w:jc w:val="right"/>
      <w:textAlignment w:val="center"/>
    </w:pPr>
    <w:rPr>
      <w:b/>
      <w:bCs/>
      <w:color w:val="000000"/>
    </w:rPr>
  </w:style>
  <w:style w:type="paragraph" w:customStyle="1" w:styleId="xl133">
    <w:name w:val="xl133"/>
    <w:basedOn w:val="a0"/>
    <w:rsid w:val="00B12222"/>
    <w:pPr>
      <w:spacing w:before="100" w:beforeAutospacing="1" w:after="100" w:afterAutospacing="1"/>
      <w:jc w:val="center"/>
      <w:textAlignment w:val="center"/>
    </w:pPr>
    <w:rPr>
      <w:b/>
      <w:bCs/>
      <w:color w:val="000000"/>
    </w:rPr>
  </w:style>
  <w:style w:type="paragraph" w:customStyle="1" w:styleId="xl134">
    <w:name w:val="xl134"/>
    <w:basedOn w:val="a0"/>
    <w:rsid w:val="00B12222"/>
    <w:pPr>
      <w:spacing w:before="100" w:beforeAutospacing="1" w:after="100" w:afterAutospacing="1"/>
      <w:jc w:val="center"/>
      <w:textAlignment w:val="center"/>
    </w:pPr>
    <w:rPr>
      <w:b/>
      <w:bCs/>
    </w:rPr>
  </w:style>
  <w:style w:type="paragraph" w:customStyle="1" w:styleId="xl135">
    <w:name w:val="xl135"/>
    <w:basedOn w:val="a0"/>
    <w:rsid w:val="00B12222"/>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136">
    <w:name w:val="xl136"/>
    <w:basedOn w:val="a0"/>
    <w:rsid w:val="00B12222"/>
    <w:pPr>
      <w:pBdr>
        <w:left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137">
    <w:name w:val="xl137"/>
    <w:basedOn w:val="a0"/>
    <w:rsid w:val="00B12222"/>
    <w:pPr>
      <w:pBdr>
        <w:left w:val="single" w:sz="4" w:space="0" w:color="auto"/>
      </w:pBdr>
      <w:shd w:val="clear" w:color="000000" w:fill="FFFFFF"/>
      <w:spacing w:before="100" w:beforeAutospacing="1" w:after="100" w:afterAutospacing="1"/>
      <w:jc w:val="center"/>
      <w:textAlignment w:val="center"/>
    </w:pPr>
    <w:rPr>
      <w:b/>
      <w:bCs/>
      <w:color w:val="000000"/>
      <w:sz w:val="20"/>
      <w:szCs w:val="20"/>
    </w:rPr>
  </w:style>
  <w:style w:type="paragraph" w:customStyle="1" w:styleId="xl138">
    <w:name w:val="xl138"/>
    <w:basedOn w:val="a0"/>
    <w:rsid w:val="00B12222"/>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139">
    <w:name w:val="xl139"/>
    <w:basedOn w:val="a0"/>
    <w:rsid w:val="00B12222"/>
    <w:pPr>
      <w:pBdr>
        <w:top w:val="single" w:sz="4" w:space="0" w:color="auto"/>
        <w:bottom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140">
    <w:name w:val="xl140"/>
    <w:basedOn w:val="a0"/>
    <w:rsid w:val="00B12222"/>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141">
    <w:name w:val="xl141"/>
    <w:basedOn w:val="a0"/>
    <w:rsid w:val="00B122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sz w:val="20"/>
      <w:szCs w:val="20"/>
    </w:rPr>
  </w:style>
  <w:style w:type="paragraph" w:customStyle="1" w:styleId="afffff7">
    <w:name w:val="Таблицы (моноширинный)"/>
    <w:basedOn w:val="a0"/>
    <w:next w:val="a0"/>
    <w:uiPriority w:val="99"/>
    <w:rsid w:val="0063503A"/>
    <w:pPr>
      <w:widowControl w:val="0"/>
      <w:autoSpaceDE w:val="0"/>
      <w:autoSpaceDN w:val="0"/>
      <w:adjustRightInd w:val="0"/>
    </w:pPr>
    <w:rPr>
      <w:rFonts w:ascii="Courier New" w:hAnsi="Courier New" w:cs="Courier New"/>
    </w:rPr>
  </w:style>
  <w:style w:type="paragraph" w:customStyle="1" w:styleId="afffff8">
    <w:name w:val="Сноска"/>
    <w:basedOn w:val="a0"/>
    <w:next w:val="a0"/>
    <w:uiPriority w:val="99"/>
    <w:rsid w:val="0063503A"/>
    <w:pPr>
      <w:widowControl w:val="0"/>
      <w:autoSpaceDE w:val="0"/>
      <w:autoSpaceDN w:val="0"/>
      <w:adjustRightInd w:val="0"/>
      <w:ind w:firstLine="720"/>
      <w:jc w:val="both"/>
    </w:pPr>
    <w:rPr>
      <w:rFonts w:ascii="Times New Roman CYR" w:hAnsi="Times New Roman CYR" w:cs="Times New Roman CYR"/>
      <w:sz w:val="20"/>
      <w:szCs w:val="20"/>
    </w:rPr>
  </w:style>
  <w:style w:type="paragraph" w:customStyle="1" w:styleId="consplusnormal1">
    <w:name w:val="consplusnormal"/>
    <w:basedOn w:val="a0"/>
    <w:rsid w:val="0063503A"/>
    <w:pPr>
      <w:spacing w:before="100" w:beforeAutospacing="1" w:after="100" w:afterAutospacing="1"/>
    </w:pPr>
  </w:style>
  <w:style w:type="character" w:customStyle="1" w:styleId="apple-style-span">
    <w:name w:val="apple-style-span"/>
    <w:rsid w:val="0063503A"/>
  </w:style>
  <w:style w:type="character" w:customStyle="1" w:styleId="sectioninfo">
    <w:name w:val="section__info"/>
    <w:rsid w:val="00D4762A"/>
  </w:style>
  <w:style w:type="paragraph" w:customStyle="1" w:styleId="4b">
    <w:name w:val="4. Текст"/>
    <w:basedOn w:val="afff3"/>
    <w:link w:val="4c"/>
    <w:autoRedefine/>
    <w:uiPriority w:val="99"/>
    <w:rsid w:val="00D4762A"/>
    <w:pPr>
      <w:widowControl w:val="0"/>
      <w:spacing w:before="60" w:after="60" w:line="288" w:lineRule="auto"/>
      <w:ind w:firstLine="567"/>
      <w:jc w:val="both"/>
    </w:pPr>
    <w:rPr>
      <w:bCs/>
      <w:color w:val="000000"/>
      <w:spacing w:val="2"/>
      <w:sz w:val="24"/>
      <w:szCs w:val="24"/>
    </w:rPr>
  </w:style>
  <w:style w:type="character" w:customStyle="1" w:styleId="4c">
    <w:name w:val="4. Текст Знак"/>
    <w:link w:val="4b"/>
    <w:uiPriority w:val="99"/>
    <w:locked/>
    <w:rsid w:val="00D4762A"/>
    <w:rPr>
      <w:bCs/>
      <w:color w:val="000000"/>
      <w:spacing w:val="2"/>
      <w:sz w:val="24"/>
      <w:szCs w:val="24"/>
    </w:rPr>
  </w:style>
  <w:style w:type="character" w:customStyle="1" w:styleId="cardmaininfocontent">
    <w:name w:val="cardmaininfo__content"/>
    <w:rsid w:val="00D029B2"/>
  </w:style>
  <w:style w:type="paragraph" w:customStyle="1" w:styleId="s3">
    <w:name w:val="s_3"/>
    <w:basedOn w:val="a0"/>
    <w:rsid w:val="00C42976"/>
    <w:pPr>
      <w:spacing w:before="100" w:beforeAutospacing="1" w:after="100" w:afterAutospacing="1"/>
    </w:pPr>
  </w:style>
  <w:style w:type="paragraph" w:customStyle="1" w:styleId="s16">
    <w:name w:val="s_16"/>
    <w:basedOn w:val="a0"/>
    <w:rsid w:val="000A380D"/>
    <w:pPr>
      <w:spacing w:before="100" w:beforeAutospacing="1" w:after="100" w:afterAutospacing="1"/>
    </w:pPr>
  </w:style>
  <w:style w:type="paragraph" w:customStyle="1" w:styleId="empty">
    <w:name w:val="empty"/>
    <w:basedOn w:val="a0"/>
    <w:rsid w:val="000A380D"/>
    <w:pPr>
      <w:spacing w:before="100" w:beforeAutospacing="1" w:after="100" w:afterAutospacing="1"/>
    </w:pPr>
  </w:style>
  <w:style w:type="paragraph" w:customStyle="1" w:styleId="1fd">
    <w:name w:val="Название1"/>
    <w:basedOn w:val="a0"/>
    <w:qFormat/>
    <w:rsid w:val="006845FA"/>
    <w:pPr>
      <w:autoSpaceDE w:val="0"/>
      <w:autoSpaceDN w:val="0"/>
      <w:adjustRightInd w:val="0"/>
      <w:spacing w:line="241" w:lineRule="atLeast"/>
      <w:jc w:val="center"/>
    </w:pPr>
    <w:rPr>
      <w:rFonts w:ascii="Calibri" w:hAnsi="Calibri"/>
      <w:b/>
      <w:bCs/>
      <w:color w:val="000000"/>
      <w:sz w:val="28"/>
      <w:szCs w:val="28"/>
    </w:rPr>
  </w:style>
  <w:style w:type="character" w:customStyle="1" w:styleId="2f9">
    <w:name w:val="Заголовок Знак2"/>
    <w:uiPriority w:val="10"/>
    <w:rsid w:val="006845FA"/>
    <w:rPr>
      <w:rFonts w:ascii="Cambria" w:eastAsia="Times New Roman" w:hAnsi="Cambria" w:cs="Times New Roman"/>
      <w:spacing w:val="-10"/>
      <w:kern w:val="28"/>
      <w:sz w:val="56"/>
      <w:szCs w:val="56"/>
    </w:rPr>
  </w:style>
  <w:style w:type="paragraph" w:customStyle="1" w:styleId="afffff9">
    <w:name w:val="Центр в таблице"/>
    <w:basedOn w:val="a0"/>
    <w:autoRedefine/>
    <w:rsid w:val="006845FA"/>
    <w:pPr>
      <w:keepLines/>
      <w:jc w:val="both"/>
    </w:pPr>
  </w:style>
  <w:style w:type="paragraph" w:customStyle="1" w:styleId="xl63">
    <w:name w:val="xl63"/>
    <w:basedOn w:val="a0"/>
    <w:rsid w:val="002C1CE3"/>
    <w:pPr>
      <w:spacing w:before="100" w:beforeAutospacing="1" w:after="100" w:afterAutospacing="1"/>
    </w:pPr>
    <w:rPr>
      <w:rFonts w:ascii="Calibri" w:hAnsi="Calibri" w:cs="Calibri"/>
    </w:rPr>
  </w:style>
  <w:style w:type="paragraph" w:customStyle="1" w:styleId="xl64">
    <w:name w:val="xl64"/>
    <w:basedOn w:val="a0"/>
    <w:rsid w:val="002C1CE3"/>
    <w:pPr>
      <w:spacing w:before="100" w:beforeAutospacing="1" w:after="100" w:afterAutospacing="1"/>
      <w:textAlignment w:val="center"/>
    </w:pPr>
    <w:rPr>
      <w:color w:val="000000"/>
    </w:rPr>
  </w:style>
  <w:style w:type="paragraph" w:customStyle="1" w:styleId="xl65">
    <w:name w:val="xl65"/>
    <w:basedOn w:val="a0"/>
    <w:rsid w:val="002C1CE3"/>
    <w:pPr>
      <w:spacing w:before="100" w:beforeAutospacing="1" w:after="100" w:afterAutospacing="1"/>
      <w:textAlignment w:val="center"/>
    </w:pPr>
    <w:rPr>
      <w:color w:val="000000"/>
    </w:rPr>
  </w:style>
  <w:style w:type="character" w:customStyle="1" w:styleId="210pt">
    <w:name w:val="Основной текст (2) + 10 pt"/>
    <w:rsid w:val="00486E04"/>
    <w:rPr>
      <w:rFonts w:ascii="Times New Roman" w:eastAsia="Times New Roman" w:hAnsi="Times New Roman" w:cs="Times New Roman" w:hint="default"/>
      <w:b w:val="0"/>
      <w:bCs w:val="0"/>
      <w:i w:val="0"/>
      <w:iCs w:val="0"/>
      <w:smallCaps w:val="0"/>
      <w:strike w:val="0"/>
      <w:dstrike w:val="0"/>
      <w:color w:val="000000"/>
      <w:spacing w:val="0"/>
      <w:w w:val="100"/>
      <w:position w:val="0"/>
      <w:sz w:val="20"/>
      <w:szCs w:val="20"/>
      <w:u w:val="none"/>
      <w:effect w:val="none"/>
      <w:lang w:val="ru-RU" w:eastAsia="ru-RU" w:bidi="ru-RU"/>
    </w:rPr>
  </w:style>
  <w:style w:type="paragraph" w:customStyle="1" w:styleId="msonormalmrcssattr">
    <w:name w:val="msonormal_mr_css_attr"/>
    <w:basedOn w:val="a0"/>
    <w:uiPriority w:val="99"/>
    <w:rsid w:val="00BE43AC"/>
    <w:pPr>
      <w:spacing w:before="100" w:beforeAutospacing="1" w:after="100" w:afterAutospacing="1"/>
    </w:pPr>
    <w:rPr>
      <w:rFonts w:eastAsia="Calibri"/>
    </w:rPr>
  </w:style>
  <w:style w:type="paragraph" w:customStyle="1" w:styleId="2fa">
    <w:name w:val="Обычный (Интернет)2"/>
    <w:aliases w:val="Normal (Web)"/>
    <w:basedOn w:val="a0"/>
    <w:locked/>
    <w:rsid w:val="00044E6A"/>
    <w:pPr>
      <w:spacing w:before="100" w:beforeAutospacing="1" w:after="100" w:afterAutospacing="1"/>
    </w:pPr>
  </w:style>
  <w:style w:type="paragraph" w:customStyle="1" w:styleId="msotitlemrcssattr">
    <w:name w:val="msotitle_mr_css_attr"/>
    <w:basedOn w:val="a0"/>
    <w:rsid w:val="00383E87"/>
    <w:pPr>
      <w:spacing w:before="100" w:beforeAutospacing="1" w:after="100" w:afterAutospacing="1"/>
    </w:pPr>
  </w:style>
  <w:style w:type="paragraph" w:customStyle="1" w:styleId="1a">
    <w:name w:val="Знак сноски1"/>
    <w:basedOn w:val="a0"/>
    <w:link w:val="afff7"/>
    <w:uiPriority w:val="99"/>
    <w:qFormat/>
    <w:rsid w:val="00FB74C1"/>
    <w:pPr>
      <w:spacing w:after="200" w:line="276" w:lineRule="auto"/>
    </w:pPr>
    <w:rPr>
      <w:sz w:val="20"/>
      <w:szCs w:val="20"/>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numbering" w:customStyle="1" w:styleId="Heading1Char">
    <w:name w:val="2"/>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72115">
      <w:bodyDiv w:val="1"/>
      <w:marLeft w:val="0"/>
      <w:marRight w:val="0"/>
      <w:marTop w:val="0"/>
      <w:marBottom w:val="0"/>
      <w:divBdr>
        <w:top w:val="none" w:sz="0" w:space="0" w:color="auto"/>
        <w:left w:val="none" w:sz="0" w:space="0" w:color="auto"/>
        <w:bottom w:val="none" w:sz="0" w:space="0" w:color="auto"/>
        <w:right w:val="none" w:sz="0" w:space="0" w:color="auto"/>
      </w:divBdr>
    </w:div>
    <w:div w:id="36054843">
      <w:bodyDiv w:val="1"/>
      <w:marLeft w:val="0"/>
      <w:marRight w:val="0"/>
      <w:marTop w:val="0"/>
      <w:marBottom w:val="0"/>
      <w:divBdr>
        <w:top w:val="none" w:sz="0" w:space="0" w:color="auto"/>
        <w:left w:val="none" w:sz="0" w:space="0" w:color="auto"/>
        <w:bottom w:val="none" w:sz="0" w:space="0" w:color="auto"/>
        <w:right w:val="none" w:sz="0" w:space="0" w:color="auto"/>
      </w:divBdr>
    </w:div>
    <w:div w:id="54814492">
      <w:bodyDiv w:val="1"/>
      <w:marLeft w:val="0"/>
      <w:marRight w:val="0"/>
      <w:marTop w:val="0"/>
      <w:marBottom w:val="0"/>
      <w:divBdr>
        <w:top w:val="none" w:sz="0" w:space="0" w:color="auto"/>
        <w:left w:val="none" w:sz="0" w:space="0" w:color="auto"/>
        <w:bottom w:val="none" w:sz="0" w:space="0" w:color="auto"/>
        <w:right w:val="none" w:sz="0" w:space="0" w:color="auto"/>
      </w:divBdr>
    </w:div>
    <w:div w:id="95369572">
      <w:bodyDiv w:val="1"/>
      <w:marLeft w:val="0"/>
      <w:marRight w:val="0"/>
      <w:marTop w:val="0"/>
      <w:marBottom w:val="0"/>
      <w:divBdr>
        <w:top w:val="none" w:sz="0" w:space="0" w:color="auto"/>
        <w:left w:val="none" w:sz="0" w:space="0" w:color="auto"/>
        <w:bottom w:val="none" w:sz="0" w:space="0" w:color="auto"/>
        <w:right w:val="none" w:sz="0" w:space="0" w:color="auto"/>
      </w:divBdr>
    </w:div>
    <w:div w:id="133446494">
      <w:bodyDiv w:val="1"/>
      <w:marLeft w:val="0"/>
      <w:marRight w:val="0"/>
      <w:marTop w:val="0"/>
      <w:marBottom w:val="0"/>
      <w:divBdr>
        <w:top w:val="none" w:sz="0" w:space="0" w:color="auto"/>
        <w:left w:val="none" w:sz="0" w:space="0" w:color="auto"/>
        <w:bottom w:val="none" w:sz="0" w:space="0" w:color="auto"/>
        <w:right w:val="none" w:sz="0" w:space="0" w:color="auto"/>
      </w:divBdr>
    </w:div>
    <w:div w:id="152533704">
      <w:bodyDiv w:val="1"/>
      <w:marLeft w:val="0"/>
      <w:marRight w:val="0"/>
      <w:marTop w:val="0"/>
      <w:marBottom w:val="0"/>
      <w:divBdr>
        <w:top w:val="none" w:sz="0" w:space="0" w:color="auto"/>
        <w:left w:val="none" w:sz="0" w:space="0" w:color="auto"/>
        <w:bottom w:val="none" w:sz="0" w:space="0" w:color="auto"/>
        <w:right w:val="none" w:sz="0" w:space="0" w:color="auto"/>
      </w:divBdr>
    </w:div>
    <w:div w:id="178471006">
      <w:bodyDiv w:val="1"/>
      <w:marLeft w:val="0"/>
      <w:marRight w:val="0"/>
      <w:marTop w:val="0"/>
      <w:marBottom w:val="0"/>
      <w:divBdr>
        <w:top w:val="none" w:sz="0" w:space="0" w:color="auto"/>
        <w:left w:val="none" w:sz="0" w:space="0" w:color="auto"/>
        <w:bottom w:val="none" w:sz="0" w:space="0" w:color="auto"/>
        <w:right w:val="none" w:sz="0" w:space="0" w:color="auto"/>
      </w:divBdr>
    </w:div>
    <w:div w:id="220026038">
      <w:bodyDiv w:val="1"/>
      <w:marLeft w:val="0"/>
      <w:marRight w:val="0"/>
      <w:marTop w:val="0"/>
      <w:marBottom w:val="0"/>
      <w:divBdr>
        <w:top w:val="none" w:sz="0" w:space="0" w:color="auto"/>
        <w:left w:val="none" w:sz="0" w:space="0" w:color="auto"/>
        <w:bottom w:val="none" w:sz="0" w:space="0" w:color="auto"/>
        <w:right w:val="none" w:sz="0" w:space="0" w:color="auto"/>
      </w:divBdr>
    </w:div>
    <w:div w:id="254019913">
      <w:bodyDiv w:val="1"/>
      <w:marLeft w:val="0"/>
      <w:marRight w:val="0"/>
      <w:marTop w:val="0"/>
      <w:marBottom w:val="0"/>
      <w:divBdr>
        <w:top w:val="none" w:sz="0" w:space="0" w:color="auto"/>
        <w:left w:val="none" w:sz="0" w:space="0" w:color="auto"/>
        <w:bottom w:val="none" w:sz="0" w:space="0" w:color="auto"/>
        <w:right w:val="none" w:sz="0" w:space="0" w:color="auto"/>
      </w:divBdr>
    </w:div>
    <w:div w:id="336807157">
      <w:bodyDiv w:val="1"/>
      <w:marLeft w:val="0"/>
      <w:marRight w:val="0"/>
      <w:marTop w:val="0"/>
      <w:marBottom w:val="0"/>
      <w:divBdr>
        <w:top w:val="none" w:sz="0" w:space="0" w:color="auto"/>
        <w:left w:val="none" w:sz="0" w:space="0" w:color="auto"/>
        <w:bottom w:val="none" w:sz="0" w:space="0" w:color="auto"/>
        <w:right w:val="none" w:sz="0" w:space="0" w:color="auto"/>
      </w:divBdr>
      <w:divsChild>
        <w:div w:id="600183036">
          <w:marLeft w:val="0"/>
          <w:marRight w:val="0"/>
          <w:marTop w:val="0"/>
          <w:marBottom w:val="0"/>
          <w:divBdr>
            <w:top w:val="none" w:sz="0" w:space="0" w:color="auto"/>
            <w:left w:val="none" w:sz="0" w:space="0" w:color="auto"/>
            <w:bottom w:val="none" w:sz="0" w:space="0" w:color="auto"/>
            <w:right w:val="none" w:sz="0" w:space="0" w:color="auto"/>
          </w:divBdr>
          <w:divsChild>
            <w:div w:id="17589643">
              <w:marLeft w:val="0"/>
              <w:marRight w:val="0"/>
              <w:marTop w:val="0"/>
              <w:marBottom w:val="0"/>
              <w:divBdr>
                <w:top w:val="none" w:sz="0" w:space="0" w:color="auto"/>
                <w:left w:val="none" w:sz="0" w:space="0" w:color="auto"/>
                <w:bottom w:val="none" w:sz="0" w:space="0" w:color="auto"/>
                <w:right w:val="none" w:sz="0" w:space="0" w:color="auto"/>
              </w:divBdr>
              <w:divsChild>
                <w:div w:id="881983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883584">
          <w:marLeft w:val="0"/>
          <w:marRight w:val="0"/>
          <w:marTop w:val="0"/>
          <w:marBottom w:val="0"/>
          <w:divBdr>
            <w:top w:val="none" w:sz="0" w:space="0" w:color="auto"/>
            <w:left w:val="none" w:sz="0" w:space="0" w:color="auto"/>
            <w:bottom w:val="none" w:sz="0" w:space="0" w:color="auto"/>
            <w:right w:val="none" w:sz="0" w:space="0" w:color="auto"/>
          </w:divBdr>
          <w:divsChild>
            <w:div w:id="1849714264">
              <w:marLeft w:val="0"/>
              <w:marRight w:val="0"/>
              <w:marTop w:val="0"/>
              <w:marBottom w:val="0"/>
              <w:divBdr>
                <w:top w:val="none" w:sz="0" w:space="0" w:color="auto"/>
                <w:left w:val="none" w:sz="0" w:space="0" w:color="auto"/>
                <w:bottom w:val="none" w:sz="0" w:space="0" w:color="auto"/>
                <w:right w:val="none" w:sz="0" w:space="0" w:color="auto"/>
              </w:divBdr>
              <w:divsChild>
                <w:div w:id="1731493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5255534">
      <w:bodyDiv w:val="1"/>
      <w:marLeft w:val="0"/>
      <w:marRight w:val="0"/>
      <w:marTop w:val="0"/>
      <w:marBottom w:val="0"/>
      <w:divBdr>
        <w:top w:val="none" w:sz="0" w:space="0" w:color="auto"/>
        <w:left w:val="none" w:sz="0" w:space="0" w:color="auto"/>
        <w:bottom w:val="none" w:sz="0" w:space="0" w:color="auto"/>
        <w:right w:val="none" w:sz="0" w:space="0" w:color="auto"/>
      </w:divBdr>
    </w:div>
    <w:div w:id="404381672">
      <w:bodyDiv w:val="1"/>
      <w:marLeft w:val="0"/>
      <w:marRight w:val="0"/>
      <w:marTop w:val="0"/>
      <w:marBottom w:val="0"/>
      <w:divBdr>
        <w:top w:val="none" w:sz="0" w:space="0" w:color="auto"/>
        <w:left w:val="none" w:sz="0" w:space="0" w:color="auto"/>
        <w:bottom w:val="none" w:sz="0" w:space="0" w:color="auto"/>
        <w:right w:val="none" w:sz="0" w:space="0" w:color="auto"/>
      </w:divBdr>
    </w:div>
    <w:div w:id="516967271">
      <w:bodyDiv w:val="1"/>
      <w:marLeft w:val="0"/>
      <w:marRight w:val="0"/>
      <w:marTop w:val="0"/>
      <w:marBottom w:val="0"/>
      <w:divBdr>
        <w:top w:val="none" w:sz="0" w:space="0" w:color="auto"/>
        <w:left w:val="none" w:sz="0" w:space="0" w:color="auto"/>
        <w:bottom w:val="none" w:sz="0" w:space="0" w:color="auto"/>
        <w:right w:val="none" w:sz="0" w:space="0" w:color="auto"/>
      </w:divBdr>
    </w:div>
    <w:div w:id="536747078">
      <w:bodyDiv w:val="1"/>
      <w:marLeft w:val="0"/>
      <w:marRight w:val="0"/>
      <w:marTop w:val="0"/>
      <w:marBottom w:val="0"/>
      <w:divBdr>
        <w:top w:val="none" w:sz="0" w:space="0" w:color="auto"/>
        <w:left w:val="none" w:sz="0" w:space="0" w:color="auto"/>
        <w:bottom w:val="none" w:sz="0" w:space="0" w:color="auto"/>
        <w:right w:val="none" w:sz="0" w:space="0" w:color="auto"/>
      </w:divBdr>
    </w:div>
    <w:div w:id="567375250">
      <w:bodyDiv w:val="1"/>
      <w:marLeft w:val="0"/>
      <w:marRight w:val="0"/>
      <w:marTop w:val="0"/>
      <w:marBottom w:val="0"/>
      <w:divBdr>
        <w:top w:val="none" w:sz="0" w:space="0" w:color="auto"/>
        <w:left w:val="none" w:sz="0" w:space="0" w:color="auto"/>
        <w:bottom w:val="none" w:sz="0" w:space="0" w:color="auto"/>
        <w:right w:val="none" w:sz="0" w:space="0" w:color="auto"/>
      </w:divBdr>
    </w:div>
    <w:div w:id="589971786">
      <w:bodyDiv w:val="1"/>
      <w:marLeft w:val="0"/>
      <w:marRight w:val="0"/>
      <w:marTop w:val="0"/>
      <w:marBottom w:val="0"/>
      <w:divBdr>
        <w:top w:val="none" w:sz="0" w:space="0" w:color="auto"/>
        <w:left w:val="none" w:sz="0" w:space="0" w:color="auto"/>
        <w:bottom w:val="none" w:sz="0" w:space="0" w:color="auto"/>
        <w:right w:val="none" w:sz="0" w:space="0" w:color="auto"/>
      </w:divBdr>
      <w:divsChild>
        <w:div w:id="1498153778">
          <w:marLeft w:val="0"/>
          <w:marRight w:val="0"/>
          <w:marTop w:val="240"/>
          <w:marBottom w:val="240"/>
          <w:divBdr>
            <w:top w:val="none" w:sz="0" w:space="0" w:color="auto"/>
            <w:left w:val="none" w:sz="0" w:space="0" w:color="auto"/>
            <w:bottom w:val="none" w:sz="0" w:space="0" w:color="auto"/>
            <w:right w:val="none" w:sz="0" w:space="0" w:color="auto"/>
          </w:divBdr>
        </w:div>
      </w:divsChild>
    </w:div>
    <w:div w:id="598293638">
      <w:bodyDiv w:val="1"/>
      <w:marLeft w:val="0"/>
      <w:marRight w:val="0"/>
      <w:marTop w:val="0"/>
      <w:marBottom w:val="0"/>
      <w:divBdr>
        <w:top w:val="none" w:sz="0" w:space="0" w:color="auto"/>
        <w:left w:val="none" w:sz="0" w:space="0" w:color="auto"/>
        <w:bottom w:val="none" w:sz="0" w:space="0" w:color="auto"/>
        <w:right w:val="none" w:sz="0" w:space="0" w:color="auto"/>
      </w:divBdr>
    </w:div>
    <w:div w:id="702562902">
      <w:bodyDiv w:val="1"/>
      <w:marLeft w:val="0"/>
      <w:marRight w:val="0"/>
      <w:marTop w:val="0"/>
      <w:marBottom w:val="0"/>
      <w:divBdr>
        <w:top w:val="none" w:sz="0" w:space="0" w:color="auto"/>
        <w:left w:val="none" w:sz="0" w:space="0" w:color="auto"/>
        <w:bottom w:val="none" w:sz="0" w:space="0" w:color="auto"/>
        <w:right w:val="none" w:sz="0" w:space="0" w:color="auto"/>
      </w:divBdr>
    </w:div>
    <w:div w:id="749426512">
      <w:bodyDiv w:val="1"/>
      <w:marLeft w:val="0"/>
      <w:marRight w:val="0"/>
      <w:marTop w:val="0"/>
      <w:marBottom w:val="0"/>
      <w:divBdr>
        <w:top w:val="none" w:sz="0" w:space="0" w:color="auto"/>
        <w:left w:val="none" w:sz="0" w:space="0" w:color="auto"/>
        <w:bottom w:val="none" w:sz="0" w:space="0" w:color="auto"/>
        <w:right w:val="none" w:sz="0" w:space="0" w:color="auto"/>
      </w:divBdr>
    </w:div>
    <w:div w:id="768426458">
      <w:bodyDiv w:val="1"/>
      <w:marLeft w:val="0"/>
      <w:marRight w:val="0"/>
      <w:marTop w:val="0"/>
      <w:marBottom w:val="0"/>
      <w:divBdr>
        <w:top w:val="none" w:sz="0" w:space="0" w:color="auto"/>
        <w:left w:val="none" w:sz="0" w:space="0" w:color="auto"/>
        <w:bottom w:val="none" w:sz="0" w:space="0" w:color="auto"/>
        <w:right w:val="none" w:sz="0" w:space="0" w:color="auto"/>
      </w:divBdr>
    </w:div>
    <w:div w:id="828985143">
      <w:bodyDiv w:val="1"/>
      <w:marLeft w:val="0"/>
      <w:marRight w:val="0"/>
      <w:marTop w:val="0"/>
      <w:marBottom w:val="0"/>
      <w:divBdr>
        <w:top w:val="none" w:sz="0" w:space="0" w:color="auto"/>
        <w:left w:val="none" w:sz="0" w:space="0" w:color="auto"/>
        <w:bottom w:val="none" w:sz="0" w:space="0" w:color="auto"/>
        <w:right w:val="none" w:sz="0" w:space="0" w:color="auto"/>
      </w:divBdr>
    </w:div>
    <w:div w:id="875388705">
      <w:bodyDiv w:val="1"/>
      <w:marLeft w:val="0"/>
      <w:marRight w:val="0"/>
      <w:marTop w:val="0"/>
      <w:marBottom w:val="0"/>
      <w:divBdr>
        <w:top w:val="none" w:sz="0" w:space="0" w:color="auto"/>
        <w:left w:val="none" w:sz="0" w:space="0" w:color="auto"/>
        <w:bottom w:val="none" w:sz="0" w:space="0" w:color="auto"/>
        <w:right w:val="none" w:sz="0" w:space="0" w:color="auto"/>
      </w:divBdr>
    </w:div>
    <w:div w:id="886836663">
      <w:bodyDiv w:val="1"/>
      <w:marLeft w:val="0"/>
      <w:marRight w:val="0"/>
      <w:marTop w:val="0"/>
      <w:marBottom w:val="0"/>
      <w:divBdr>
        <w:top w:val="none" w:sz="0" w:space="0" w:color="auto"/>
        <w:left w:val="none" w:sz="0" w:space="0" w:color="auto"/>
        <w:bottom w:val="none" w:sz="0" w:space="0" w:color="auto"/>
        <w:right w:val="none" w:sz="0" w:space="0" w:color="auto"/>
      </w:divBdr>
    </w:div>
    <w:div w:id="889465311">
      <w:bodyDiv w:val="1"/>
      <w:marLeft w:val="0"/>
      <w:marRight w:val="0"/>
      <w:marTop w:val="0"/>
      <w:marBottom w:val="0"/>
      <w:divBdr>
        <w:top w:val="none" w:sz="0" w:space="0" w:color="auto"/>
        <w:left w:val="none" w:sz="0" w:space="0" w:color="auto"/>
        <w:bottom w:val="none" w:sz="0" w:space="0" w:color="auto"/>
        <w:right w:val="none" w:sz="0" w:space="0" w:color="auto"/>
      </w:divBdr>
    </w:div>
    <w:div w:id="910507363">
      <w:bodyDiv w:val="1"/>
      <w:marLeft w:val="0"/>
      <w:marRight w:val="0"/>
      <w:marTop w:val="0"/>
      <w:marBottom w:val="0"/>
      <w:divBdr>
        <w:top w:val="none" w:sz="0" w:space="0" w:color="auto"/>
        <w:left w:val="none" w:sz="0" w:space="0" w:color="auto"/>
        <w:bottom w:val="none" w:sz="0" w:space="0" w:color="auto"/>
        <w:right w:val="none" w:sz="0" w:space="0" w:color="auto"/>
      </w:divBdr>
    </w:div>
    <w:div w:id="972098402">
      <w:bodyDiv w:val="1"/>
      <w:marLeft w:val="0"/>
      <w:marRight w:val="0"/>
      <w:marTop w:val="0"/>
      <w:marBottom w:val="0"/>
      <w:divBdr>
        <w:top w:val="none" w:sz="0" w:space="0" w:color="auto"/>
        <w:left w:val="none" w:sz="0" w:space="0" w:color="auto"/>
        <w:bottom w:val="none" w:sz="0" w:space="0" w:color="auto"/>
        <w:right w:val="none" w:sz="0" w:space="0" w:color="auto"/>
      </w:divBdr>
      <w:divsChild>
        <w:div w:id="168981564">
          <w:marLeft w:val="0"/>
          <w:marRight w:val="0"/>
          <w:marTop w:val="0"/>
          <w:marBottom w:val="0"/>
          <w:divBdr>
            <w:top w:val="none" w:sz="0" w:space="0" w:color="auto"/>
            <w:left w:val="none" w:sz="0" w:space="0" w:color="auto"/>
            <w:bottom w:val="none" w:sz="0" w:space="0" w:color="auto"/>
            <w:right w:val="none" w:sz="0" w:space="0" w:color="auto"/>
          </w:divBdr>
          <w:divsChild>
            <w:div w:id="666130408">
              <w:marLeft w:val="0"/>
              <w:marRight w:val="0"/>
              <w:marTop w:val="0"/>
              <w:marBottom w:val="0"/>
              <w:divBdr>
                <w:top w:val="none" w:sz="0" w:space="0" w:color="auto"/>
                <w:left w:val="none" w:sz="0" w:space="0" w:color="auto"/>
                <w:bottom w:val="none" w:sz="0" w:space="0" w:color="auto"/>
                <w:right w:val="none" w:sz="0" w:space="0" w:color="auto"/>
              </w:divBdr>
              <w:divsChild>
                <w:div w:id="2090348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125626">
          <w:marLeft w:val="0"/>
          <w:marRight w:val="0"/>
          <w:marTop w:val="0"/>
          <w:marBottom w:val="0"/>
          <w:divBdr>
            <w:top w:val="none" w:sz="0" w:space="0" w:color="auto"/>
            <w:left w:val="none" w:sz="0" w:space="0" w:color="auto"/>
            <w:bottom w:val="none" w:sz="0" w:space="0" w:color="auto"/>
            <w:right w:val="none" w:sz="0" w:space="0" w:color="auto"/>
          </w:divBdr>
          <w:divsChild>
            <w:div w:id="644629335">
              <w:marLeft w:val="0"/>
              <w:marRight w:val="0"/>
              <w:marTop w:val="0"/>
              <w:marBottom w:val="0"/>
              <w:divBdr>
                <w:top w:val="none" w:sz="0" w:space="0" w:color="auto"/>
                <w:left w:val="none" w:sz="0" w:space="0" w:color="auto"/>
                <w:bottom w:val="none" w:sz="0" w:space="0" w:color="auto"/>
                <w:right w:val="none" w:sz="0" w:space="0" w:color="auto"/>
              </w:divBdr>
              <w:divsChild>
                <w:div w:id="830608888">
                  <w:marLeft w:val="0"/>
                  <w:marRight w:val="0"/>
                  <w:marTop w:val="0"/>
                  <w:marBottom w:val="0"/>
                  <w:divBdr>
                    <w:top w:val="none" w:sz="0" w:space="0" w:color="auto"/>
                    <w:left w:val="none" w:sz="0" w:space="0" w:color="auto"/>
                    <w:bottom w:val="none" w:sz="0" w:space="0" w:color="auto"/>
                    <w:right w:val="none" w:sz="0" w:space="0" w:color="auto"/>
                  </w:divBdr>
                </w:div>
                <w:div w:id="1296914215">
                  <w:marLeft w:val="0"/>
                  <w:marRight w:val="0"/>
                  <w:marTop w:val="0"/>
                  <w:marBottom w:val="0"/>
                  <w:divBdr>
                    <w:top w:val="none" w:sz="0" w:space="0" w:color="auto"/>
                    <w:left w:val="none" w:sz="0" w:space="0" w:color="auto"/>
                    <w:bottom w:val="none" w:sz="0" w:space="0" w:color="auto"/>
                    <w:right w:val="none" w:sz="0" w:space="0" w:color="auto"/>
                  </w:divBdr>
                </w:div>
                <w:div w:id="1419017036">
                  <w:marLeft w:val="0"/>
                  <w:marRight w:val="0"/>
                  <w:marTop w:val="0"/>
                  <w:marBottom w:val="0"/>
                  <w:divBdr>
                    <w:top w:val="none" w:sz="0" w:space="0" w:color="auto"/>
                    <w:left w:val="none" w:sz="0" w:space="0" w:color="auto"/>
                    <w:bottom w:val="none" w:sz="0" w:space="0" w:color="auto"/>
                    <w:right w:val="none" w:sz="0" w:space="0" w:color="auto"/>
                  </w:divBdr>
                </w:div>
                <w:div w:id="1768962470">
                  <w:marLeft w:val="0"/>
                  <w:marRight w:val="0"/>
                  <w:marTop w:val="0"/>
                  <w:marBottom w:val="0"/>
                  <w:divBdr>
                    <w:top w:val="none" w:sz="0" w:space="0" w:color="auto"/>
                    <w:left w:val="none" w:sz="0" w:space="0" w:color="auto"/>
                    <w:bottom w:val="none" w:sz="0" w:space="0" w:color="auto"/>
                    <w:right w:val="none" w:sz="0" w:space="0" w:color="auto"/>
                  </w:divBdr>
                  <w:divsChild>
                    <w:div w:id="237134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2172341">
      <w:bodyDiv w:val="1"/>
      <w:marLeft w:val="0"/>
      <w:marRight w:val="0"/>
      <w:marTop w:val="0"/>
      <w:marBottom w:val="0"/>
      <w:divBdr>
        <w:top w:val="none" w:sz="0" w:space="0" w:color="auto"/>
        <w:left w:val="none" w:sz="0" w:space="0" w:color="auto"/>
        <w:bottom w:val="none" w:sz="0" w:space="0" w:color="auto"/>
        <w:right w:val="none" w:sz="0" w:space="0" w:color="auto"/>
      </w:divBdr>
    </w:div>
    <w:div w:id="1056120842">
      <w:bodyDiv w:val="1"/>
      <w:marLeft w:val="0"/>
      <w:marRight w:val="0"/>
      <w:marTop w:val="0"/>
      <w:marBottom w:val="0"/>
      <w:divBdr>
        <w:top w:val="none" w:sz="0" w:space="0" w:color="auto"/>
        <w:left w:val="none" w:sz="0" w:space="0" w:color="auto"/>
        <w:bottom w:val="none" w:sz="0" w:space="0" w:color="auto"/>
        <w:right w:val="none" w:sz="0" w:space="0" w:color="auto"/>
      </w:divBdr>
      <w:divsChild>
        <w:div w:id="1742798924">
          <w:marLeft w:val="0"/>
          <w:marRight w:val="0"/>
          <w:marTop w:val="0"/>
          <w:marBottom w:val="0"/>
          <w:divBdr>
            <w:top w:val="none" w:sz="0" w:space="0" w:color="auto"/>
            <w:left w:val="none" w:sz="0" w:space="0" w:color="auto"/>
            <w:bottom w:val="none" w:sz="0" w:space="0" w:color="auto"/>
            <w:right w:val="none" w:sz="0" w:space="0" w:color="auto"/>
          </w:divBdr>
          <w:divsChild>
            <w:div w:id="231429832">
              <w:marLeft w:val="0"/>
              <w:marRight w:val="0"/>
              <w:marTop w:val="0"/>
              <w:marBottom w:val="0"/>
              <w:divBdr>
                <w:top w:val="none" w:sz="0" w:space="0" w:color="auto"/>
                <w:left w:val="none" w:sz="0" w:space="0" w:color="auto"/>
                <w:bottom w:val="none" w:sz="0" w:space="0" w:color="auto"/>
                <w:right w:val="none" w:sz="0" w:space="0" w:color="auto"/>
              </w:divBdr>
              <w:divsChild>
                <w:div w:id="1156342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9059851">
          <w:marLeft w:val="0"/>
          <w:marRight w:val="0"/>
          <w:marTop w:val="0"/>
          <w:marBottom w:val="0"/>
          <w:divBdr>
            <w:top w:val="none" w:sz="0" w:space="0" w:color="auto"/>
            <w:left w:val="none" w:sz="0" w:space="0" w:color="auto"/>
            <w:bottom w:val="none" w:sz="0" w:space="0" w:color="auto"/>
            <w:right w:val="none" w:sz="0" w:space="0" w:color="auto"/>
          </w:divBdr>
          <w:divsChild>
            <w:div w:id="27147391">
              <w:marLeft w:val="0"/>
              <w:marRight w:val="0"/>
              <w:marTop w:val="0"/>
              <w:marBottom w:val="0"/>
              <w:divBdr>
                <w:top w:val="none" w:sz="0" w:space="0" w:color="auto"/>
                <w:left w:val="none" w:sz="0" w:space="0" w:color="auto"/>
                <w:bottom w:val="none" w:sz="0" w:space="0" w:color="auto"/>
                <w:right w:val="none" w:sz="0" w:space="0" w:color="auto"/>
              </w:divBdr>
              <w:divsChild>
                <w:div w:id="271057196">
                  <w:marLeft w:val="0"/>
                  <w:marRight w:val="0"/>
                  <w:marTop w:val="0"/>
                  <w:marBottom w:val="0"/>
                  <w:divBdr>
                    <w:top w:val="none" w:sz="0" w:space="0" w:color="auto"/>
                    <w:left w:val="none" w:sz="0" w:space="0" w:color="auto"/>
                    <w:bottom w:val="none" w:sz="0" w:space="0" w:color="auto"/>
                    <w:right w:val="none" w:sz="0" w:space="0" w:color="auto"/>
                  </w:divBdr>
                  <w:divsChild>
                    <w:div w:id="1799831650">
                      <w:marLeft w:val="0"/>
                      <w:marRight w:val="0"/>
                      <w:marTop w:val="0"/>
                      <w:marBottom w:val="0"/>
                      <w:divBdr>
                        <w:top w:val="none" w:sz="0" w:space="0" w:color="auto"/>
                        <w:left w:val="none" w:sz="0" w:space="0" w:color="auto"/>
                        <w:bottom w:val="none" w:sz="0" w:space="0" w:color="auto"/>
                        <w:right w:val="none" w:sz="0" w:space="0" w:color="auto"/>
                      </w:divBdr>
                    </w:div>
                  </w:divsChild>
                </w:div>
                <w:div w:id="1200125732">
                  <w:marLeft w:val="0"/>
                  <w:marRight w:val="0"/>
                  <w:marTop w:val="0"/>
                  <w:marBottom w:val="0"/>
                  <w:divBdr>
                    <w:top w:val="none" w:sz="0" w:space="0" w:color="auto"/>
                    <w:left w:val="none" w:sz="0" w:space="0" w:color="auto"/>
                    <w:bottom w:val="none" w:sz="0" w:space="0" w:color="auto"/>
                    <w:right w:val="none" w:sz="0" w:space="0" w:color="auto"/>
                  </w:divBdr>
                </w:div>
                <w:div w:id="1260481142">
                  <w:marLeft w:val="0"/>
                  <w:marRight w:val="0"/>
                  <w:marTop w:val="0"/>
                  <w:marBottom w:val="0"/>
                  <w:divBdr>
                    <w:top w:val="none" w:sz="0" w:space="0" w:color="auto"/>
                    <w:left w:val="none" w:sz="0" w:space="0" w:color="auto"/>
                    <w:bottom w:val="none" w:sz="0" w:space="0" w:color="auto"/>
                    <w:right w:val="none" w:sz="0" w:space="0" w:color="auto"/>
                  </w:divBdr>
                </w:div>
                <w:div w:id="204205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7193115">
      <w:bodyDiv w:val="1"/>
      <w:marLeft w:val="0"/>
      <w:marRight w:val="0"/>
      <w:marTop w:val="0"/>
      <w:marBottom w:val="0"/>
      <w:divBdr>
        <w:top w:val="none" w:sz="0" w:space="0" w:color="auto"/>
        <w:left w:val="none" w:sz="0" w:space="0" w:color="auto"/>
        <w:bottom w:val="none" w:sz="0" w:space="0" w:color="auto"/>
        <w:right w:val="none" w:sz="0" w:space="0" w:color="auto"/>
      </w:divBdr>
    </w:div>
    <w:div w:id="1135173733">
      <w:bodyDiv w:val="1"/>
      <w:marLeft w:val="0"/>
      <w:marRight w:val="0"/>
      <w:marTop w:val="0"/>
      <w:marBottom w:val="0"/>
      <w:divBdr>
        <w:top w:val="none" w:sz="0" w:space="0" w:color="auto"/>
        <w:left w:val="none" w:sz="0" w:space="0" w:color="auto"/>
        <w:bottom w:val="none" w:sz="0" w:space="0" w:color="auto"/>
        <w:right w:val="none" w:sz="0" w:space="0" w:color="auto"/>
      </w:divBdr>
    </w:div>
    <w:div w:id="1248425262">
      <w:bodyDiv w:val="1"/>
      <w:marLeft w:val="0"/>
      <w:marRight w:val="0"/>
      <w:marTop w:val="0"/>
      <w:marBottom w:val="0"/>
      <w:divBdr>
        <w:top w:val="none" w:sz="0" w:space="0" w:color="auto"/>
        <w:left w:val="none" w:sz="0" w:space="0" w:color="auto"/>
        <w:bottom w:val="none" w:sz="0" w:space="0" w:color="auto"/>
        <w:right w:val="none" w:sz="0" w:space="0" w:color="auto"/>
      </w:divBdr>
    </w:div>
    <w:div w:id="1276401989">
      <w:bodyDiv w:val="1"/>
      <w:marLeft w:val="0"/>
      <w:marRight w:val="0"/>
      <w:marTop w:val="0"/>
      <w:marBottom w:val="0"/>
      <w:divBdr>
        <w:top w:val="none" w:sz="0" w:space="0" w:color="auto"/>
        <w:left w:val="none" w:sz="0" w:space="0" w:color="auto"/>
        <w:bottom w:val="none" w:sz="0" w:space="0" w:color="auto"/>
        <w:right w:val="none" w:sz="0" w:space="0" w:color="auto"/>
      </w:divBdr>
    </w:div>
    <w:div w:id="1371762740">
      <w:bodyDiv w:val="1"/>
      <w:marLeft w:val="0"/>
      <w:marRight w:val="0"/>
      <w:marTop w:val="0"/>
      <w:marBottom w:val="0"/>
      <w:divBdr>
        <w:top w:val="none" w:sz="0" w:space="0" w:color="auto"/>
        <w:left w:val="none" w:sz="0" w:space="0" w:color="auto"/>
        <w:bottom w:val="none" w:sz="0" w:space="0" w:color="auto"/>
        <w:right w:val="none" w:sz="0" w:space="0" w:color="auto"/>
      </w:divBdr>
    </w:div>
    <w:div w:id="1400439096">
      <w:bodyDiv w:val="1"/>
      <w:marLeft w:val="0"/>
      <w:marRight w:val="0"/>
      <w:marTop w:val="0"/>
      <w:marBottom w:val="0"/>
      <w:divBdr>
        <w:top w:val="none" w:sz="0" w:space="0" w:color="auto"/>
        <w:left w:val="none" w:sz="0" w:space="0" w:color="auto"/>
        <w:bottom w:val="none" w:sz="0" w:space="0" w:color="auto"/>
        <w:right w:val="none" w:sz="0" w:space="0" w:color="auto"/>
      </w:divBdr>
      <w:divsChild>
        <w:div w:id="842279204">
          <w:marLeft w:val="0"/>
          <w:marRight w:val="0"/>
          <w:marTop w:val="0"/>
          <w:marBottom w:val="0"/>
          <w:divBdr>
            <w:top w:val="none" w:sz="0" w:space="0" w:color="auto"/>
            <w:left w:val="none" w:sz="0" w:space="0" w:color="auto"/>
            <w:bottom w:val="none" w:sz="0" w:space="0" w:color="auto"/>
            <w:right w:val="none" w:sz="0" w:space="0" w:color="auto"/>
          </w:divBdr>
          <w:divsChild>
            <w:div w:id="888414425">
              <w:marLeft w:val="0"/>
              <w:marRight w:val="0"/>
              <w:marTop w:val="0"/>
              <w:marBottom w:val="0"/>
              <w:divBdr>
                <w:top w:val="none" w:sz="0" w:space="0" w:color="auto"/>
                <w:left w:val="none" w:sz="0" w:space="0" w:color="auto"/>
                <w:bottom w:val="none" w:sz="0" w:space="0" w:color="auto"/>
                <w:right w:val="none" w:sz="0" w:space="0" w:color="auto"/>
              </w:divBdr>
              <w:divsChild>
                <w:div w:id="94669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032756">
          <w:marLeft w:val="0"/>
          <w:marRight w:val="0"/>
          <w:marTop w:val="0"/>
          <w:marBottom w:val="0"/>
          <w:divBdr>
            <w:top w:val="none" w:sz="0" w:space="0" w:color="auto"/>
            <w:left w:val="none" w:sz="0" w:space="0" w:color="auto"/>
            <w:bottom w:val="none" w:sz="0" w:space="0" w:color="auto"/>
            <w:right w:val="none" w:sz="0" w:space="0" w:color="auto"/>
          </w:divBdr>
          <w:divsChild>
            <w:div w:id="1735160731">
              <w:marLeft w:val="0"/>
              <w:marRight w:val="0"/>
              <w:marTop w:val="0"/>
              <w:marBottom w:val="0"/>
              <w:divBdr>
                <w:top w:val="none" w:sz="0" w:space="0" w:color="auto"/>
                <w:left w:val="none" w:sz="0" w:space="0" w:color="auto"/>
                <w:bottom w:val="none" w:sz="0" w:space="0" w:color="auto"/>
                <w:right w:val="none" w:sz="0" w:space="0" w:color="auto"/>
              </w:divBdr>
              <w:divsChild>
                <w:div w:id="1163396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6703485">
      <w:bodyDiv w:val="1"/>
      <w:marLeft w:val="0"/>
      <w:marRight w:val="0"/>
      <w:marTop w:val="0"/>
      <w:marBottom w:val="0"/>
      <w:divBdr>
        <w:top w:val="none" w:sz="0" w:space="0" w:color="auto"/>
        <w:left w:val="none" w:sz="0" w:space="0" w:color="auto"/>
        <w:bottom w:val="none" w:sz="0" w:space="0" w:color="auto"/>
        <w:right w:val="none" w:sz="0" w:space="0" w:color="auto"/>
      </w:divBdr>
      <w:divsChild>
        <w:div w:id="1928808712">
          <w:marLeft w:val="0"/>
          <w:marRight w:val="0"/>
          <w:marTop w:val="240"/>
          <w:marBottom w:val="240"/>
          <w:divBdr>
            <w:top w:val="none" w:sz="0" w:space="0" w:color="auto"/>
            <w:left w:val="none" w:sz="0" w:space="0" w:color="auto"/>
            <w:bottom w:val="none" w:sz="0" w:space="0" w:color="auto"/>
            <w:right w:val="none" w:sz="0" w:space="0" w:color="auto"/>
          </w:divBdr>
        </w:div>
      </w:divsChild>
    </w:div>
    <w:div w:id="1497383128">
      <w:bodyDiv w:val="1"/>
      <w:marLeft w:val="0"/>
      <w:marRight w:val="0"/>
      <w:marTop w:val="0"/>
      <w:marBottom w:val="0"/>
      <w:divBdr>
        <w:top w:val="none" w:sz="0" w:space="0" w:color="auto"/>
        <w:left w:val="none" w:sz="0" w:space="0" w:color="auto"/>
        <w:bottom w:val="none" w:sz="0" w:space="0" w:color="auto"/>
        <w:right w:val="none" w:sz="0" w:space="0" w:color="auto"/>
      </w:divBdr>
    </w:div>
    <w:div w:id="1517845773">
      <w:bodyDiv w:val="1"/>
      <w:marLeft w:val="0"/>
      <w:marRight w:val="0"/>
      <w:marTop w:val="0"/>
      <w:marBottom w:val="0"/>
      <w:divBdr>
        <w:top w:val="none" w:sz="0" w:space="0" w:color="auto"/>
        <w:left w:val="none" w:sz="0" w:space="0" w:color="auto"/>
        <w:bottom w:val="none" w:sz="0" w:space="0" w:color="auto"/>
        <w:right w:val="none" w:sz="0" w:space="0" w:color="auto"/>
      </w:divBdr>
    </w:div>
    <w:div w:id="1527254007">
      <w:bodyDiv w:val="1"/>
      <w:marLeft w:val="0"/>
      <w:marRight w:val="0"/>
      <w:marTop w:val="0"/>
      <w:marBottom w:val="0"/>
      <w:divBdr>
        <w:top w:val="none" w:sz="0" w:space="0" w:color="auto"/>
        <w:left w:val="none" w:sz="0" w:space="0" w:color="auto"/>
        <w:bottom w:val="none" w:sz="0" w:space="0" w:color="auto"/>
        <w:right w:val="none" w:sz="0" w:space="0" w:color="auto"/>
      </w:divBdr>
    </w:div>
    <w:div w:id="1534271371">
      <w:bodyDiv w:val="1"/>
      <w:marLeft w:val="0"/>
      <w:marRight w:val="0"/>
      <w:marTop w:val="0"/>
      <w:marBottom w:val="0"/>
      <w:divBdr>
        <w:top w:val="none" w:sz="0" w:space="0" w:color="auto"/>
        <w:left w:val="none" w:sz="0" w:space="0" w:color="auto"/>
        <w:bottom w:val="none" w:sz="0" w:space="0" w:color="auto"/>
        <w:right w:val="none" w:sz="0" w:space="0" w:color="auto"/>
      </w:divBdr>
    </w:div>
    <w:div w:id="1534416616">
      <w:marLeft w:val="0"/>
      <w:marRight w:val="0"/>
      <w:marTop w:val="0"/>
      <w:marBottom w:val="0"/>
      <w:divBdr>
        <w:top w:val="none" w:sz="0" w:space="0" w:color="auto"/>
        <w:left w:val="none" w:sz="0" w:space="0" w:color="auto"/>
        <w:bottom w:val="none" w:sz="0" w:space="0" w:color="auto"/>
        <w:right w:val="none" w:sz="0" w:space="0" w:color="auto"/>
      </w:divBdr>
    </w:div>
    <w:div w:id="1534416617">
      <w:marLeft w:val="0"/>
      <w:marRight w:val="0"/>
      <w:marTop w:val="0"/>
      <w:marBottom w:val="0"/>
      <w:divBdr>
        <w:top w:val="none" w:sz="0" w:space="0" w:color="auto"/>
        <w:left w:val="none" w:sz="0" w:space="0" w:color="auto"/>
        <w:bottom w:val="none" w:sz="0" w:space="0" w:color="auto"/>
        <w:right w:val="none" w:sz="0" w:space="0" w:color="auto"/>
      </w:divBdr>
    </w:div>
    <w:div w:id="1534416618">
      <w:marLeft w:val="0"/>
      <w:marRight w:val="0"/>
      <w:marTop w:val="0"/>
      <w:marBottom w:val="0"/>
      <w:divBdr>
        <w:top w:val="none" w:sz="0" w:space="0" w:color="auto"/>
        <w:left w:val="none" w:sz="0" w:space="0" w:color="auto"/>
        <w:bottom w:val="none" w:sz="0" w:space="0" w:color="auto"/>
        <w:right w:val="none" w:sz="0" w:space="0" w:color="auto"/>
      </w:divBdr>
    </w:div>
    <w:div w:id="1534416619">
      <w:marLeft w:val="0"/>
      <w:marRight w:val="0"/>
      <w:marTop w:val="0"/>
      <w:marBottom w:val="0"/>
      <w:divBdr>
        <w:top w:val="none" w:sz="0" w:space="0" w:color="auto"/>
        <w:left w:val="none" w:sz="0" w:space="0" w:color="auto"/>
        <w:bottom w:val="none" w:sz="0" w:space="0" w:color="auto"/>
        <w:right w:val="none" w:sz="0" w:space="0" w:color="auto"/>
      </w:divBdr>
    </w:div>
    <w:div w:id="1534416620">
      <w:marLeft w:val="0"/>
      <w:marRight w:val="0"/>
      <w:marTop w:val="0"/>
      <w:marBottom w:val="0"/>
      <w:divBdr>
        <w:top w:val="none" w:sz="0" w:space="0" w:color="auto"/>
        <w:left w:val="none" w:sz="0" w:space="0" w:color="auto"/>
        <w:bottom w:val="none" w:sz="0" w:space="0" w:color="auto"/>
        <w:right w:val="none" w:sz="0" w:space="0" w:color="auto"/>
      </w:divBdr>
    </w:div>
    <w:div w:id="1534416621">
      <w:marLeft w:val="0"/>
      <w:marRight w:val="0"/>
      <w:marTop w:val="0"/>
      <w:marBottom w:val="0"/>
      <w:divBdr>
        <w:top w:val="none" w:sz="0" w:space="0" w:color="auto"/>
        <w:left w:val="none" w:sz="0" w:space="0" w:color="auto"/>
        <w:bottom w:val="none" w:sz="0" w:space="0" w:color="auto"/>
        <w:right w:val="none" w:sz="0" w:space="0" w:color="auto"/>
      </w:divBdr>
    </w:div>
    <w:div w:id="1534416622">
      <w:marLeft w:val="0"/>
      <w:marRight w:val="0"/>
      <w:marTop w:val="0"/>
      <w:marBottom w:val="0"/>
      <w:divBdr>
        <w:top w:val="none" w:sz="0" w:space="0" w:color="auto"/>
        <w:left w:val="none" w:sz="0" w:space="0" w:color="auto"/>
        <w:bottom w:val="none" w:sz="0" w:space="0" w:color="auto"/>
        <w:right w:val="none" w:sz="0" w:space="0" w:color="auto"/>
      </w:divBdr>
    </w:div>
    <w:div w:id="1534416623">
      <w:marLeft w:val="0"/>
      <w:marRight w:val="0"/>
      <w:marTop w:val="0"/>
      <w:marBottom w:val="0"/>
      <w:divBdr>
        <w:top w:val="none" w:sz="0" w:space="0" w:color="auto"/>
        <w:left w:val="none" w:sz="0" w:space="0" w:color="auto"/>
        <w:bottom w:val="none" w:sz="0" w:space="0" w:color="auto"/>
        <w:right w:val="none" w:sz="0" w:space="0" w:color="auto"/>
      </w:divBdr>
    </w:div>
    <w:div w:id="1534416624">
      <w:marLeft w:val="0"/>
      <w:marRight w:val="0"/>
      <w:marTop w:val="0"/>
      <w:marBottom w:val="0"/>
      <w:divBdr>
        <w:top w:val="none" w:sz="0" w:space="0" w:color="auto"/>
        <w:left w:val="none" w:sz="0" w:space="0" w:color="auto"/>
        <w:bottom w:val="none" w:sz="0" w:space="0" w:color="auto"/>
        <w:right w:val="none" w:sz="0" w:space="0" w:color="auto"/>
      </w:divBdr>
    </w:div>
    <w:div w:id="1534416625">
      <w:marLeft w:val="0"/>
      <w:marRight w:val="0"/>
      <w:marTop w:val="0"/>
      <w:marBottom w:val="0"/>
      <w:divBdr>
        <w:top w:val="none" w:sz="0" w:space="0" w:color="auto"/>
        <w:left w:val="none" w:sz="0" w:space="0" w:color="auto"/>
        <w:bottom w:val="none" w:sz="0" w:space="0" w:color="auto"/>
        <w:right w:val="none" w:sz="0" w:space="0" w:color="auto"/>
      </w:divBdr>
    </w:div>
    <w:div w:id="1534416626">
      <w:marLeft w:val="0"/>
      <w:marRight w:val="0"/>
      <w:marTop w:val="0"/>
      <w:marBottom w:val="0"/>
      <w:divBdr>
        <w:top w:val="none" w:sz="0" w:space="0" w:color="auto"/>
        <w:left w:val="none" w:sz="0" w:space="0" w:color="auto"/>
        <w:bottom w:val="none" w:sz="0" w:space="0" w:color="auto"/>
        <w:right w:val="none" w:sz="0" w:space="0" w:color="auto"/>
      </w:divBdr>
    </w:div>
    <w:div w:id="1534416628">
      <w:marLeft w:val="0"/>
      <w:marRight w:val="0"/>
      <w:marTop w:val="0"/>
      <w:marBottom w:val="0"/>
      <w:divBdr>
        <w:top w:val="none" w:sz="0" w:space="0" w:color="auto"/>
        <w:left w:val="none" w:sz="0" w:space="0" w:color="auto"/>
        <w:bottom w:val="none" w:sz="0" w:space="0" w:color="auto"/>
        <w:right w:val="none" w:sz="0" w:space="0" w:color="auto"/>
      </w:divBdr>
    </w:div>
    <w:div w:id="1534416629">
      <w:marLeft w:val="0"/>
      <w:marRight w:val="0"/>
      <w:marTop w:val="0"/>
      <w:marBottom w:val="0"/>
      <w:divBdr>
        <w:top w:val="none" w:sz="0" w:space="0" w:color="auto"/>
        <w:left w:val="none" w:sz="0" w:space="0" w:color="auto"/>
        <w:bottom w:val="none" w:sz="0" w:space="0" w:color="auto"/>
        <w:right w:val="none" w:sz="0" w:space="0" w:color="auto"/>
      </w:divBdr>
    </w:div>
    <w:div w:id="1534416630">
      <w:marLeft w:val="0"/>
      <w:marRight w:val="0"/>
      <w:marTop w:val="0"/>
      <w:marBottom w:val="0"/>
      <w:divBdr>
        <w:top w:val="none" w:sz="0" w:space="0" w:color="auto"/>
        <w:left w:val="none" w:sz="0" w:space="0" w:color="auto"/>
        <w:bottom w:val="none" w:sz="0" w:space="0" w:color="auto"/>
        <w:right w:val="none" w:sz="0" w:space="0" w:color="auto"/>
      </w:divBdr>
    </w:div>
    <w:div w:id="1534416631">
      <w:marLeft w:val="0"/>
      <w:marRight w:val="0"/>
      <w:marTop w:val="0"/>
      <w:marBottom w:val="0"/>
      <w:divBdr>
        <w:top w:val="none" w:sz="0" w:space="0" w:color="auto"/>
        <w:left w:val="none" w:sz="0" w:space="0" w:color="auto"/>
        <w:bottom w:val="none" w:sz="0" w:space="0" w:color="auto"/>
        <w:right w:val="none" w:sz="0" w:space="0" w:color="auto"/>
      </w:divBdr>
    </w:div>
    <w:div w:id="1534416634">
      <w:marLeft w:val="0"/>
      <w:marRight w:val="0"/>
      <w:marTop w:val="0"/>
      <w:marBottom w:val="0"/>
      <w:divBdr>
        <w:top w:val="none" w:sz="0" w:space="0" w:color="auto"/>
        <w:left w:val="none" w:sz="0" w:space="0" w:color="auto"/>
        <w:bottom w:val="none" w:sz="0" w:space="0" w:color="auto"/>
        <w:right w:val="none" w:sz="0" w:space="0" w:color="auto"/>
      </w:divBdr>
    </w:div>
    <w:div w:id="1534416636">
      <w:marLeft w:val="0"/>
      <w:marRight w:val="0"/>
      <w:marTop w:val="0"/>
      <w:marBottom w:val="0"/>
      <w:divBdr>
        <w:top w:val="none" w:sz="0" w:space="0" w:color="auto"/>
        <w:left w:val="none" w:sz="0" w:space="0" w:color="auto"/>
        <w:bottom w:val="none" w:sz="0" w:space="0" w:color="auto"/>
        <w:right w:val="none" w:sz="0" w:space="0" w:color="auto"/>
      </w:divBdr>
    </w:div>
    <w:div w:id="1534416637">
      <w:marLeft w:val="0"/>
      <w:marRight w:val="0"/>
      <w:marTop w:val="0"/>
      <w:marBottom w:val="0"/>
      <w:divBdr>
        <w:top w:val="none" w:sz="0" w:space="0" w:color="auto"/>
        <w:left w:val="none" w:sz="0" w:space="0" w:color="auto"/>
        <w:bottom w:val="none" w:sz="0" w:space="0" w:color="auto"/>
        <w:right w:val="none" w:sz="0" w:space="0" w:color="auto"/>
      </w:divBdr>
    </w:div>
    <w:div w:id="1534416638">
      <w:marLeft w:val="0"/>
      <w:marRight w:val="0"/>
      <w:marTop w:val="0"/>
      <w:marBottom w:val="0"/>
      <w:divBdr>
        <w:top w:val="none" w:sz="0" w:space="0" w:color="auto"/>
        <w:left w:val="none" w:sz="0" w:space="0" w:color="auto"/>
        <w:bottom w:val="none" w:sz="0" w:space="0" w:color="auto"/>
        <w:right w:val="none" w:sz="0" w:space="0" w:color="auto"/>
      </w:divBdr>
    </w:div>
    <w:div w:id="1534416639">
      <w:marLeft w:val="0"/>
      <w:marRight w:val="0"/>
      <w:marTop w:val="0"/>
      <w:marBottom w:val="0"/>
      <w:divBdr>
        <w:top w:val="none" w:sz="0" w:space="0" w:color="auto"/>
        <w:left w:val="none" w:sz="0" w:space="0" w:color="auto"/>
        <w:bottom w:val="none" w:sz="0" w:space="0" w:color="auto"/>
        <w:right w:val="none" w:sz="0" w:space="0" w:color="auto"/>
      </w:divBdr>
    </w:div>
    <w:div w:id="1534416640">
      <w:marLeft w:val="0"/>
      <w:marRight w:val="0"/>
      <w:marTop w:val="0"/>
      <w:marBottom w:val="0"/>
      <w:divBdr>
        <w:top w:val="none" w:sz="0" w:space="0" w:color="auto"/>
        <w:left w:val="none" w:sz="0" w:space="0" w:color="auto"/>
        <w:bottom w:val="none" w:sz="0" w:space="0" w:color="auto"/>
        <w:right w:val="none" w:sz="0" w:space="0" w:color="auto"/>
      </w:divBdr>
    </w:div>
    <w:div w:id="1534416641">
      <w:marLeft w:val="0"/>
      <w:marRight w:val="0"/>
      <w:marTop w:val="0"/>
      <w:marBottom w:val="0"/>
      <w:divBdr>
        <w:top w:val="none" w:sz="0" w:space="0" w:color="auto"/>
        <w:left w:val="none" w:sz="0" w:space="0" w:color="auto"/>
        <w:bottom w:val="none" w:sz="0" w:space="0" w:color="auto"/>
        <w:right w:val="none" w:sz="0" w:space="0" w:color="auto"/>
      </w:divBdr>
    </w:div>
    <w:div w:id="1534416642">
      <w:marLeft w:val="0"/>
      <w:marRight w:val="0"/>
      <w:marTop w:val="0"/>
      <w:marBottom w:val="0"/>
      <w:divBdr>
        <w:top w:val="none" w:sz="0" w:space="0" w:color="auto"/>
        <w:left w:val="none" w:sz="0" w:space="0" w:color="auto"/>
        <w:bottom w:val="none" w:sz="0" w:space="0" w:color="auto"/>
        <w:right w:val="none" w:sz="0" w:space="0" w:color="auto"/>
      </w:divBdr>
    </w:div>
    <w:div w:id="1534416643">
      <w:marLeft w:val="0"/>
      <w:marRight w:val="0"/>
      <w:marTop w:val="0"/>
      <w:marBottom w:val="0"/>
      <w:divBdr>
        <w:top w:val="none" w:sz="0" w:space="0" w:color="auto"/>
        <w:left w:val="none" w:sz="0" w:space="0" w:color="auto"/>
        <w:bottom w:val="none" w:sz="0" w:space="0" w:color="auto"/>
        <w:right w:val="none" w:sz="0" w:space="0" w:color="auto"/>
      </w:divBdr>
    </w:div>
    <w:div w:id="1534416644">
      <w:marLeft w:val="0"/>
      <w:marRight w:val="0"/>
      <w:marTop w:val="0"/>
      <w:marBottom w:val="0"/>
      <w:divBdr>
        <w:top w:val="none" w:sz="0" w:space="0" w:color="auto"/>
        <w:left w:val="none" w:sz="0" w:space="0" w:color="auto"/>
        <w:bottom w:val="none" w:sz="0" w:space="0" w:color="auto"/>
        <w:right w:val="none" w:sz="0" w:space="0" w:color="auto"/>
      </w:divBdr>
    </w:div>
    <w:div w:id="1534416645">
      <w:marLeft w:val="0"/>
      <w:marRight w:val="0"/>
      <w:marTop w:val="0"/>
      <w:marBottom w:val="0"/>
      <w:divBdr>
        <w:top w:val="none" w:sz="0" w:space="0" w:color="auto"/>
        <w:left w:val="none" w:sz="0" w:space="0" w:color="auto"/>
        <w:bottom w:val="none" w:sz="0" w:space="0" w:color="auto"/>
        <w:right w:val="none" w:sz="0" w:space="0" w:color="auto"/>
      </w:divBdr>
    </w:div>
    <w:div w:id="1534416647">
      <w:marLeft w:val="0"/>
      <w:marRight w:val="0"/>
      <w:marTop w:val="0"/>
      <w:marBottom w:val="0"/>
      <w:divBdr>
        <w:top w:val="none" w:sz="0" w:space="0" w:color="auto"/>
        <w:left w:val="none" w:sz="0" w:space="0" w:color="auto"/>
        <w:bottom w:val="none" w:sz="0" w:space="0" w:color="auto"/>
        <w:right w:val="none" w:sz="0" w:space="0" w:color="auto"/>
      </w:divBdr>
    </w:div>
    <w:div w:id="1534416648">
      <w:marLeft w:val="0"/>
      <w:marRight w:val="0"/>
      <w:marTop w:val="0"/>
      <w:marBottom w:val="0"/>
      <w:divBdr>
        <w:top w:val="none" w:sz="0" w:space="0" w:color="auto"/>
        <w:left w:val="none" w:sz="0" w:space="0" w:color="auto"/>
        <w:bottom w:val="none" w:sz="0" w:space="0" w:color="auto"/>
        <w:right w:val="none" w:sz="0" w:space="0" w:color="auto"/>
      </w:divBdr>
    </w:div>
    <w:div w:id="1534416649">
      <w:marLeft w:val="0"/>
      <w:marRight w:val="0"/>
      <w:marTop w:val="0"/>
      <w:marBottom w:val="0"/>
      <w:divBdr>
        <w:top w:val="none" w:sz="0" w:space="0" w:color="auto"/>
        <w:left w:val="none" w:sz="0" w:space="0" w:color="auto"/>
        <w:bottom w:val="none" w:sz="0" w:space="0" w:color="auto"/>
        <w:right w:val="none" w:sz="0" w:space="0" w:color="auto"/>
      </w:divBdr>
    </w:div>
    <w:div w:id="1534416650">
      <w:marLeft w:val="0"/>
      <w:marRight w:val="0"/>
      <w:marTop w:val="0"/>
      <w:marBottom w:val="0"/>
      <w:divBdr>
        <w:top w:val="none" w:sz="0" w:space="0" w:color="auto"/>
        <w:left w:val="none" w:sz="0" w:space="0" w:color="auto"/>
        <w:bottom w:val="none" w:sz="0" w:space="0" w:color="auto"/>
        <w:right w:val="none" w:sz="0" w:space="0" w:color="auto"/>
      </w:divBdr>
    </w:div>
    <w:div w:id="1534416651">
      <w:marLeft w:val="0"/>
      <w:marRight w:val="0"/>
      <w:marTop w:val="0"/>
      <w:marBottom w:val="0"/>
      <w:divBdr>
        <w:top w:val="none" w:sz="0" w:space="0" w:color="auto"/>
        <w:left w:val="none" w:sz="0" w:space="0" w:color="auto"/>
        <w:bottom w:val="none" w:sz="0" w:space="0" w:color="auto"/>
        <w:right w:val="none" w:sz="0" w:space="0" w:color="auto"/>
      </w:divBdr>
    </w:div>
    <w:div w:id="1534416652">
      <w:marLeft w:val="0"/>
      <w:marRight w:val="0"/>
      <w:marTop w:val="0"/>
      <w:marBottom w:val="0"/>
      <w:divBdr>
        <w:top w:val="none" w:sz="0" w:space="0" w:color="auto"/>
        <w:left w:val="none" w:sz="0" w:space="0" w:color="auto"/>
        <w:bottom w:val="none" w:sz="0" w:space="0" w:color="auto"/>
        <w:right w:val="none" w:sz="0" w:space="0" w:color="auto"/>
      </w:divBdr>
    </w:div>
    <w:div w:id="1534416653">
      <w:marLeft w:val="0"/>
      <w:marRight w:val="0"/>
      <w:marTop w:val="0"/>
      <w:marBottom w:val="0"/>
      <w:divBdr>
        <w:top w:val="none" w:sz="0" w:space="0" w:color="auto"/>
        <w:left w:val="none" w:sz="0" w:space="0" w:color="auto"/>
        <w:bottom w:val="none" w:sz="0" w:space="0" w:color="auto"/>
        <w:right w:val="none" w:sz="0" w:space="0" w:color="auto"/>
      </w:divBdr>
      <w:divsChild>
        <w:div w:id="1534416672">
          <w:marLeft w:val="0"/>
          <w:marRight w:val="0"/>
          <w:marTop w:val="0"/>
          <w:marBottom w:val="0"/>
          <w:divBdr>
            <w:top w:val="none" w:sz="0" w:space="0" w:color="auto"/>
            <w:left w:val="none" w:sz="0" w:space="0" w:color="auto"/>
            <w:bottom w:val="none" w:sz="0" w:space="0" w:color="auto"/>
            <w:right w:val="none" w:sz="0" w:space="0" w:color="auto"/>
          </w:divBdr>
        </w:div>
      </w:divsChild>
    </w:div>
    <w:div w:id="1534416655">
      <w:marLeft w:val="0"/>
      <w:marRight w:val="0"/>
      <w:marTop w:val="0"/>
      <w:marBottom w:val="0"/>
      <w:divBdr>
        <w:top w:val="none" w:sz="0" w:space="0" w:color="auto"/>
        <w:left w:val="none" w:sz="0" w:space="0" w:color="auto"/>
        <w:bottom w:val="none" w:sz="0" w:space="0" w:color="auto"/>
        <w:right w:val="none" w:sz="0" w:space="0" w:color="auto"/>
      </w:divBdr>
      <w:divsChild>
        <w:div w:id="1534416646">
          <w:marLeft w:val="0"/>
          <w:marRight w:val="0"/>
          <w:marTop w:val="0"/>
          <w:marBottom w:val="0"/>
          <w:divBdr>
            <w:top w:val="none" w:sz="0" w:space="0" w:color="auto"/>
            <w:left w:val="none" w:sz="0" w:space="0" w:color="auto"/>
            <w:bottom w:val="none" w:sz="0" w:space="0" w:color="auto"/>
            <w:right w:val="none" w:sz="0" w:space="0" w:color="auto"/>
          </w:divBdr>
          <w:divsChild>
            <w:div w:id="1534416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416656">
      <w:marLeft w:val="0"/>
      <w:marRight w:val="0"/>
      <w:marTop w:val="0"/>
      <w:marBottom w:val="0"/>
      <w:divBdr>
        <w:top w:val="none" w:sz="0" w:space="0" w:color="auto"/>
        <w:left w:val="none" w:sz="0" w:space="0" w:color="auto"/>
        <w:bottom w:val="none" w:sz="0" w:space="0" w:color="auto"/>
        <w:right w:val="none" w:sz="0" w:space="0" w:color="auto"/>
      </w:divBdr>
    </w:div>
    <w:div w:id="1534416657">
      <w:marLeft w:val="0"/>
      <w:marRight w:val="0"/>
      <w:marTop w:val="0"/>
      <w:marBottom w:val="0"/>
      <w:divBdr>
        <w:top w:val="none" w:sz="0" w:space="0" w:color="auto"/>
        <w:left w:val="none" w:sz="0" w:space="0" w:color="auto"/>
        <w:bottom w:val="none" w:sz="0" w:space="0" w:color="auto"/>
        <w:right w:val="none" w:sz="0" w:space="0" w:color="auto"/>
      </w:divBdr>
    </w:div>
    <w:div w:id="1534416658">
      <w:marLeft w:val="0"/>
      <w:marRight w:val="0"/>
      <w:marTop w:val="0"/>
      <w:marBottom w:val="0"/>
      <w:divBdr>
        <w:top w:val="none" w:sz="0" w:space="0" w:color="auto"/>
        <w:left w:val="none" w:sz="0" w:space="0" w:color="auto"/>
        <w:bottom w:val="none" w:sz="0" w:space="0" w:color="auto"/>
        <w:right w:val="none" w:sz="0" w:space="0" w:color="auto"/>
      </w:divBdr>
    </w:div>
    <w:div w:id="1534416659">
      <w:marLeft w:val="0"/>
      <w:marRight w:val="0"/>
      <w:marTop w:val="0"/>
      <w:marBottom w:val="0"/>
      <w:divBdr>
        <w:top w:val="none" w:sz="0" w:space="0" w:color="auto"/>
        <w:left w:val="none" w:sz="0" w:space="0" w:color="auto"/>
        <w:bottom w:val="none" w:sz="0" w:space="0" w:color="auto"/>
        <w:right w:val="none" w:sz="0" w:space="0" w:color="auto"/>
      </w:divBdr>
    </w:div>
    <w:div w:id="1534416660">
      <w:marLeft w:val="0"/>
      <w:marRight w:val="0"/>
      <w:marTop w:val="0"/>
      <w:marBottom w:val="0"/>
      <w:divBdr>
        <w:top w:val="none" w:sz="0" w:space="0" w:color="auto"/>
        <w:left w:val="none" w:sz="0" w:space="0" w:color="auto"/>
        <w:bottom w:val="none" w:sz="0" w:space="0" w:color="auto"/>
        <w:right w:val="none" w:sz="0" w:space="0" w:color="auto"/>
      </w:divBdr>
    </w:div>
    <w:div w:id="1534416661">
      <w:marLeft w:val="0"/>
      <w:marRight w:val="0"/>
      <w:marTop w:val="0"/>
      <w:marBottom w:val="0"/>
      <w:divBdr>
        <w:top w:val="none" w:sz="0" w:space="0" w:color="auto"/>
        <w:left w:val="none" w:sz="0" w:space="0" w:color="auto"/>
        <w:bottom w:val="none" w:sz="0" w:space="0" w:color="auto"/>
        <w:right w:val="none" w:sz="0" w:space="0" w:color="auto"/>
      </w:divBdr>
    </w:div>
    <w:div w:id="1534416662">
      <w:marLeft w:val="0"/>
      <w:marRight w:val="0"/>
      <w:marTop w:val="0"/>
      <w:marBottom w:val="0"/>
      <w:divBdr>
        <w:top w:val="none" w:sz="0" w:space="0" w:color="auto"/>
        <w:left w:val="none" w:sz="0" w:space="0" w:color="auto"/>
        <w:bottom w:val="none" w:sz="0" w:space="0" w:color="auto"/>
        <w:right w:val="none" w:sz="0" w:space="0" w:color="auto"/>
      </w:divBdr>
    </w:div>
    <w:div w:id="1534416663">
      <w:marLeft w:val="0"/>
      <w:marRight w:val="0"/>
      <w:marTop w:val="0"/>
      <w:marBottom w:val="0"/>
      <w:divBdr>
        <w:top w:val="none" w:sz="0" w:space="0" w:color="auto"/>
        <w:left w:val="none" w:sz="0" w:space="0" w:color="auto"/>
        <w:bottom w:val="none" w:sz="0" w:space="0" w:color="auto"/>
        <w:right w:val="none" w:sz="0" w:space="0" w:color="auto"/>
      </w:divBdr>
      <w:divsChild>
        <w:div w:id="1534416679">
          <w:marLeft w:val="0"/>
          <w:marRight w:val="0"/>
          <w:marTop w:val="0"/>
          <w:marBottom w:val="0"/>
          <w:divBdr>
            <w:top w:val="none" w:sz="0" w:space="0" w:color="auto"/>
            <w:left w:val="none" w:sz="0" w:space="0" w:color="auto"/>
            <w:bottom w:val="none" w:sz="0" w:space="0" w:color="auto"/>
            <w:right w:val="none" w:sz="0" w:space="0" w:color="auto"/>
          </w:divBdr>
          <w:divsChild>
            <w:div w:id="1534416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416664">
      <w:marLeft w:val="0"/>
      <w:marRight w:val="0"/>
      <w:marTop w:val="0"/>
      <w:marBottom w:val="0"/>
      <w:divBdr>
        <w:top w:val="none" w:sz="0" w:space="0" w:color="auto"/>
        <w:left w:val="none" w:sz="0" w:space="0" w:color="auto"/>
        <w:bottom w:val="none" w:sz="0" w:space="0" w:color="auto"/>
        <w:right w:val="none" w:sz="0" w:space="0" w:color="auto"/>
      </w:divBdr>
    </w:div>
    <w:div w:id="1534416665">
      <w:marLeft w:val="0"/>
      <w:marRight w:val="0"/>
      <w:marTop w:val="0"/>
      <w:marBottom w:val="0"/>
      <w:divBdr>
        <w:top w:val="none" w:sz="0" w:space="0" w:color="auto"/>
        <w:left w:val="none" w:sz="0" w:space="0" w:color="auto"/>
        <w:bottom w:val="none" w:sz="0" w:space="0" w:color="auto"/>
        <w:right w:val="none" w:sz="0" w:space="0" w:color="auto"/>
      </w:divBdr>
    </w:div>
    <w:div w:id="1534416667">
      <w:marLeft w:val="0"/>
      <w:marRight w:val="0"/>
      <w:marTop w:val="0"/>
      <w:marBottom w:val="0"/>
      <w:divBdr>
        <w:top w:val="none" w:sz="0" w:space="0" w:color="auto"/>
        <w:left w:val="none" w:sz="0" w:space="0" w:color="auto"/>
        <w:bottom w:val="none" w:sz="0" w:space="0" w:color="auto"/>
        <w:right w:val="none" w:sz="0" w:space="0" w:color="auto"/>
      </w:divBdr>
      <w:divsChild>
        <w:div w:id="1534416632">
          <w:marLeft w:val="0"/>
          <w:marRight w:val="0"/>
          <w:marTop w:val="0"/>
          <w:marBottom w:val="0"/>
          <w:divBdr>
            <w:top w:val="none" w:sz="0" w:space="0" w:color="auto"/>
            <w:left w:val="none" w:sz="0" w:space="0" w:color="auto"/>
            <w:bottom w:val="none" w:sz="0" w:space="0" w:color="auto"/>
            <w:right w:val="none" w:sz="0" w:space="0" w:color="auto"/>
          </w:divBdr>
        </w:div>
      </w:divsChild>
    </w:div>
    <w:div w:id="1534416668">
      <w:marLeft w:val="0"/>
      <w:marRight w:val="0"/>
      <w:marTop w:val="0"/>
      <w:marBottom w:val="0"/>
      <w:divBdr>
        <w:top w:val="none" w:sz="0" w:space="0" w:color="auto"/>
        <w:left w:val="none" w:sz="0" w:space="0" w:color="auto"/>
        <w:bottom w:val="none" w:sz="0" w:space="0" w:color="auto"/>
        <w:right w:val="none" w:sz="0" w:space="0" w:color="auto"/>
      </w:divBdr>
    </w:div>
    <w:div w:id="1534416669">
      <w:marLeft w:val="0"/>
      <w:marRight w:val="0"/>
      <w:marTop w:val="0"/>
      <w:marBottom w:val="0"/>
      <w:divBdr>
        <w:top w:val="none" w:sz="0" w:space="0" w:color="auto"/>
        <w:left w:val="none" w:sz="0" w:space="0" w:color="auto"/>
        <w:bottom w:val="none" w:sz="0" w:space="0" w:color="auto"/>
        <w:right w:val="none" w:sz="0" w:space="0" w:color="auto"/>
      </w:divBdr>
    </w:div>
    <w:div w:id="1534416670">
      <w:marLeft w:val="0"/>
      <w:marRight w:val="0"/>
      <w:marTop w:val="0"/>
      <w:marBottom w:val="0"/>
      <w:divBdr>
        <w:top w:val="none" w:sz="0" w:space="0" w:color="auto"/>
        <w:left w:val="none" w:sz="0" w:space="0" w:color="auto"/>
        <w:bottom w:val="none" w:sz="0" w:space="0" w:color="auto"/>
        <w:right w:val="none" w:sz="0" w:space="0" w:color="auto"/>
      </w:divBdr>
      <w:divsChild>
        <w:div w:id="1534416685">
          <w:marLeft w:val="0"/>
          <w:marRight w:val="0"/>
          <w:marTop w:val="0"/>
          <w:marBottom w:val="0"/>
          <w:divBdr>
            <w:top w:val="none" w:sz="0" w:space="0" w:color="auto"/>
            <w:left w:val="none" w:sz="0" w:space="0" w:color="auto"/>
            <w:bottom w:val="none" w:sz="0" w:space="0" w:color="auto"/>
            <w:right w:val="none" w:sz="0" w:space="0" w:color="auto"/>
          </w:divBdr>
        </w:div>
      </w:divsChild>
    </w:div>
    <w:div w:id="1534416671">
      <w:marLeft w:val="0"/>
      <w:marRight w:val="0"/>
      <w:marTop w:val="0"/>
      <w:marBottom w:val="0"/>
      <w:divBdr>
        <w:top w:val="none" w:sz="0" w:space="0" w:color="auto"/>
        <w:left w:val="none" w:sz="0" w:space="0" w:color="auto"/>
        <w:bottom w:val="none" w:sz="0" w:space="0" w:color="auto"/>
        <w:right w:val="none" w:sz="0" w:space="0" w:color="auto"/>
      </w:divBdr>
    </w:div>
    <w:div w:id="1534416674">
      <w:marLeft w:val="0"/>
      <w:marRight w:val="0"/>
      <w:marTop w:val="0"/>
      <w:marBottom w:val="0"/>
      <w:divBdr>
        <w:top w:val="none" w:sz="0" w:space="0" w:color="auto"/>
        <w:left w:val="none" w:sz="0" w:space="0" w:color="auto"/>
        <w:bottom w:val="none" w:sz="0" w:space="0" w:color="auto"/>
        <w:right w:val="none" w:sz="0" w:space="0" w:color="auto"/>
      </w:divBdr>
      <w:divsChild>
        <w:div w:id="1534416666">
          <w:marLeft w:val="0"/>
          <w:marRight w:val="0"/>
          <w:marTop w:val="0"/>
          <w:marBottom w:val="0"/>
          <w:divBdr>
            <w:top w:val="none" w:sz="0" w:space="0" w:color="auto"/>
            <w:left w:val="none" w:sz="0" w:space="0" w:color="auto"/>
            <w:bottom w:val="none" w:sz="0" w:space="0" w:color="auto"/>
            <w:right w:val="none" w:sz="0" w:space="0" w:color="auto"/>
          </w:divBdr>
          <w:divsChild>
            <w:div w:id="1534416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416675">
      <w:marLeft w:val="0"/>
      <w:marRight w:val="0"/>
      <w:marTop w:val="0"/>
      <w:marBottom w:val="0"/>
      <w:divBdr>
        <w:top w:val="none" w:sz="0" w:space="0" w:color="auto"/>
        <w:left w:val="none" w:sz="0" w:space="0" w:color="auto"/>
        <w:bottom w:val="none" w:sz="0" w:space="0" w:color="auto"/>
        <w:right w:val="none" w:sz="0" w:space="0" w:color="auto"/>
      </w:divBdr>
    </w:div>
    <w:div w:id="1534416676">
      <w:marLeft w:val="0"/>
      <w:marRight w:val="0"/>
      <w:marTop w:val="0"/>
      <w:marBottom w:val="0"/>
      <w:divBdr>
        <w:top w:val="none" w:sz="0" w:space="0" w:color="auto"/>
        <w:left w:val="none" w:sz="0" w:space="0" w:color="auto"/>
        <w:bottom w:val="none" w:sz="0" w:space="0" w:color="auto"/>
        <w:right w:val="none" w:sz="0" w:space="0" w:color="auto"/>
      </w:divBdr>
    </w:div>
    <w:div w:id="1534416677">
      <w:marLeft w:val="0"/>
      <w:marRight w:val="0"/>
      <w:marTop w:val="0"/>
      <w:marBottom w:val="0"/>
      <w:divBdr>
        <w:top w:val="none" w:sz="0" w:space="0" w:color="auto"/>
        <w:left w:val="none" w:sz="0" w:space="0" w:color="auto"/>
        <w:bottom w:val="none" w:sz="0" w:space="0" w:color="auto"/>
        <w:right w:val="none" w:sz="0" w:space="0" w:color="auto"/>
      </w:divBdr>
    </w:div>
    <w:div w:id="1534416678">
      <w:marLeft w:val="0"/>
      <w:marRight w:val="0"/>
      <w:marTop w:val="0"/>
      <w:marBottom w:val="0"/>
      <w:divBdr>
        <w:top w:val="none" w:sz="0" w:space="0" w:color="auto"/>
        <w:left w:val="none" w:sz="0" w:space="0" w:color="auto"/>
        <w:bottom w:val="none" w:sz="0" w:space="0" w:color="auto"/>
        <w:right w:val="none" w:sz="0" w:space="0" w:color="auto"/>
      </w:divBdr>
    </w:div>
    <w:div w:id="1534416680">
      <w:marLeft w:val="0"/>
      <w:marRight w:val="0"/>
      <w:marTop w:val="0"/>
      <w:marBottom w:val="0"/>
      <w:divBdr>
        <w:top w:val="none" w:sz="0" w:space="0" w:color="auto"/>
        <w:left w:val="none" w:sz="0" w:space="0" w:color="auto"/>
        <w:bottom w:val="none" w:sz="0" w:space="0" w:color="auto"/>
        <w:right w:val="none" w:sz="0" w:space="0" w:color="auto"/>
      </w:divBdr>
      <w:divsChild>
        <w:div w:id="1534416633">
          <w:marLeft w:val="0"/>
          <w:marRight w:val="0"/>
          <w:marTop w:val="0"/>
          <w:marBottom w:val="0"/>
          <w:divBdr>
            <w:top w:val="none" w:sz="0" w:space="0" w:color="auto"/>
            <w:left w:val="none" w:sz="0" w:space="0" w:color="auto"/>
            <w:bottom w:val="none" w:sz="0" w:space="0" w:color="auto"/>
            <w:right w:val="none" w:sz="0" w:space="0" w:color="auto"/>
          </w:divBdr>
        </w:div>
      </w:divsChild>
    </w:div>
    <w:div w:id="1534416681">
      <w:marLeft w:val="0"/>
      <w:marRight w:val="0"/>
      <w:marTop w:val="0"/>
      <w:marBottom w:val="0"/>
      <w:divBdr>
        <w:top w:val="none" w:sz="0" w:space="0" w:color="auto"/>
        <w:left w:val="none" w:sz="0" w:space="0" w:color="auto"/>
        <w:bottom w:val="none" w:sz="0" w:space="0" w:color="auto"/>
        <w:right w:val="none" w:sz="0" w:space="0" w:color="auto"/>
      </w:divBdr>
    </w:div>
    <w:div w:id="1534416682">
      <w:marLeft w:val="0"/>
      <w:marRight w:val="0"/>
      <w:marTop w:val="0"/>
      <w:marBottom w:val="0"/>
      <w:divBdr>
        <w:top w:val="none" w:sz="0" w:space="0" w:color="auto"/>
        <w:left w:val="none" w:sz="0" w:space="0" w:color="auto"/>
        <w:bottom w:val="none" w:sz="0" w:space="0" w:color="auto"/>
        <w:right w:val="none" w:sz="0" w:space="0" w:color="auto"/>
      </w:divBdr>
    </w:div>
    <w:div w:id="1534416683">
      <w:marLeft w:val="0"/>
      <w:marRight w:val="0"/>
      <w:marTop w:val="0"/>
      <w:marBottom w:val="0"/>
      <w:divBdr>
        <w:top w:val="none" w:sz="0" w:space="0" w:color="auto"/>
        <w:left w:val="none" w:sz="0" w:space="0" w:color="auto"/>
        <w:bottom w:val="none" w:sz="0" w:space="0" w:color="auto"/>
        <w:right w:val="none" w:sz="0" w:space="0" w:color="auto"/>
      </w:divBdr>
    </w:div>
    <w:div w:id="1534416684">
      <w:marLeft w:val="0"/>
      <w:marRight w:val="0"/>
      <w:marTop w:val="0"/>
      <w:marBottom w:val="0"/>
      <w:divBdr>
        <w:top w:val="none" w:sz="0" w:space="0" w:color="auto"/>
        <w:left w:val="none" w:sz="0" w:space="0" w:color="auto"/>
        <w:bottom w:val="none" w:sz="0" w:space="0" w:color="auto"/>
        <w:right w:val="none" w:sz="0" w:space="0" w:color="auto"/>
      </w:divBdr>
    </w:div>
    <w:div w:id="1534416686">
      <w:marLeft w:val="0"/>
      <w:marRight w:val="0"/>
      <w:marTop w:val="0"/>
      <w:marBottom w:val="0"/>
      <w:divBdr>
        <w:top w:val="none" w:sz="0" w:space="0" w:color="auto"/>
        <w:left w:val="none" w:sz="0" w:space="0" w:color="auto"/>
        <w:bottom w:val="none" w:sz="0" w:space="0" w:color="auto"/>
        <w:right w:val="none" w:sz="0" w:space="0" w:color="auto"/>
      </w:divBdr>
      <w:divsChild>
        <w:div w:id="1534416696">
          <w:marLeft w:val="0"/>
          <w:marRight w:val="0"/>
          <w:marTop w:val="0"/>
          <w:marBottom w:val="0"/>
          <w:divBdr>
            <w:top w:val="none" w:sz="0" w:space="0" w:color="auto"/>
            <w:left w:val="none" w:sz="0" w:space="0" w:color="auto"/>
            <w:bottom w:val="none" w:sz="0" w:space="0" w:color="auto"/>
            <w:right w:val="none" w:sz="0" w:space="0" w:color="auto"/>
          </w:divBdr>
        </w:div>
      </w:divsChild>
    </w:div>
    <w:div w:id="1534416687">
      <w:marLeft w:val="0"/>
      <w:marRight w:val="0"/>
      <w:marTop w:val="0"/>
      <w:marBottom w:val="0"/>
      <w:divBdr>
        <w:top w:val="none" w:sz="0" w:space="0" w:color="auto"/>
        <w:left w:val="none" w:sz="0" w:space="0" w:color="auto"/>
        <w:bottom w:val="none" w:sz="0" w:space="0" w:color="auto"/>
        <w:right w:val="none" w:sz="0" w:space="0" w:color="auto"/>
      </w:divBdr>
    </w:div>
    <w:div w:id="1534416688">
      <w:marLeft w:val="0"/>
      <w:marRight w:val="0"/>
      <w:marTop w:val="0"/>
      <w:marBottom w:val="0"/>
      <w:divBdr>
        <w:top w:val="none" w:sz="0" w:space="0" w:color="auto"/>
        <w:left w:val="none" w:sz="0" w:space="0" w:color="auto"/>
        <w:bottom w:val="none" w:sz="0" w:space="0" w:color="auto"/>
        <w:right w:val="none" w:sz="0" w:space="0" w:color="auto"/>
      </w:divBdr>
    </w:div>
    <w:div w:id="1534416689">
      <w:marLeft w:val="0"/>
      <w:marRight w:val="0"/>
      <w:marTop w:val="0"/>
      <w:marBottom w:val="0"/>
      <w:divBdr>
        <w:top w:val="none" w:sz="0" w:space="0" w:color="auto"/>
        <w:left w:val="none" w:sz="0" w:space="0" w:color="auto"/>
        <w:bottom w:val="none" w:sz="0" w:space="0" w:color="auto"/>
        <w:right w:val="none" w:sz="0" w:space="0" w:color="auto"/>
      </w:divBdr>
    </w:div>
    <w:div w:id="1534416690">
      <w:marLeft w:val="0"/>
      <w:marRight w:val="0"/>
      <w:marTop w:val="0"/>
      <w:marBottom w:val="0"/>
      <w:divBdr>
        <w:top w:val="none" w:sz="0" w:space="0" w:color="auto"/>
        <w:left w:val="none" w:sz="0" w:space="0" w:color="auto"/>
        <w:bottom w:val="none" w:sz="0" w:space="0" w:color="auto"/>
        <w:right w:val="none" w:sz="0" w:space="0" w:color="auto"/>
      </w:divBdr>
    </w:div>
    <w:div w:id="1534416692">
      <w:marLeft w:val="0"/>
      <w:marRight w:val="0"/>
      <w:marTop w:val="0"/>
      <w:marBottom w:val="0"/>
      <w:divBdr>
        <w:top w:val="none" w:sz="0" w:space="0" w:color="auto"/>
        <w:left w:val="none" w:sz="0" w:space="0" w:color="auto"/>
        <w:bottom w:val="none" w:sz="0" w:space="0" w:color="auto"/>
        <w:right w:val="none" w:sz="0" w:space="0" w:color="auto"/>
      </w:divBdr>
      <w:divsChild>
        <w:div w:id="1534416654">
          <w:marLeft w:val="0"/>
          <w:marRight w:val="0"/>
          <w:marTop w:val="0"/>
          <w:marBottom w:val="0"/>
          <w:divBdr>
            <w:top w:val="none" w:sz="0" w:space="0" w:color="auto"/>
            <w:left w:val="none" w:sz="0" w:space="0" w:color="auto"/>
            <w:bottom w:val="none" w:sz="0" w:space="0" w:color="auto"/>
            <w:right w:val="none" w:sz="0" w:space="0" w:color="auto"/>
          </w:divBdr>
        </w:div>
      </w:divsChild>
    </w:div>
    <w:div w:id="1534416693">
      <w:marLeft w:val="0"/>
      <w:marRight w:val="0"/>
      <w:marTop w:val="0"/>
      <w:marBottom w:val="0"/>
      <w:divBdr>
        <w:top w:val="none" w:sz="0" w:space="0" w:color="auto"/>
        <w:left w:val="none" w:sz="0" w:space="0" w:color="auto"/>
        <w:bottom w:val="none" w:sz="0" w:space="0" w:color="auto"/>
        <w:right w:val="none" w:sz="0" w:space="0" w:color="auto"/>
      </w:divBdr>
    </w:div>
    <w:div w:id="1534416694">
      <w:marLeft w:val="0"/>
      <w:marRight w:val="0"/>
      <w:marTop w:val="0"/>
      <w:marBottom w:val="0"/>
      <w:divBdr>
        <w:top w:val="none" w:sz="0" w:space="0" w:color="auto"/>
        <w:left w:val="none" w:sz="0" w:space="0" w:color="auto"/>
        <w:bottom w:val="none" w:sz="0" w:space="0" w:color="auto"/>
        <w:right w:val="none" w:sz="0" w:space="0" w:color="auto"/>
      </w:divBdr>
    </w:div>
    <w:div w:id="1534416697">
      <w:marLeft w:val="0"/>
      <w:marRight w:val="0"/>
      <w:marTop w:val="0"/>
      <w:marBottom w:val="0"/>
      <w:divBdr>
        <w:top w:val="none" w:sz="0" w:space="0" w:color="auto"/>
        <w:left w:val="none" w:sz="0" w:space="0" w:color="auto"/>
        <w:bottom w:val="none" w:sz="0" w:space="0" w:color="auto"/>
        <w:right w:val="none" w:sz="0" w:space="0" w:color="auto"/>
      </w:divBdr>
    </w:div>
    <w:div w:id="1534416698">
      <w:marLeft w:val="0"/>
      <w:marRight w:val="0"/>
      <w:marTop w:val="0"/>
      <w:marBottom w:val="0"/>
      <w:divBdr>
        <w:top w:val="none" w:sz="0" w:space="0" w:color="auto"/>
        <w:left w:val="none" w:sz="0" w:space="0" w:color="auto"/>
        <w:bottom w:val="none" w:sz="0" w:space="0" w:color="auto"/>
        <w:right w:val="none" w:sz="0" w:space="0" w:color="auto"/>
      </w:divBdr>
      <w:divsChild>
        <w:div w:id="1534416627">
          <w:marLeft w:val="0"/>
          <w:marRight w:val="0"/>
          <w:marTop w:val="0"/>
          <w:marBottom w:val="0"/>
          <w:divBdr>
            <w:top w:val="none" w:sz="0" w:space="0" w:color="auto"/>
            <w:left w:val="none" w:sz="0" w:space="0" w:color="auto"/>
            <w:bottom w:val="none" w:sz="0" w:space="0" w:color="auto"/>
            <w:right w:val="none" w:sz="0" w:space="0" w:color="auto"/>
          </w:divBdr>
          <w:divsChild>
            <w:div w:id="1534416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416699">
      <w:marLeft w:val="0"/>
      <w:marRight w:val="0"/>
      <w:marTop w:val="0"/>
      <w:marBottom w:val="0"/>
      <w:divBdr>
        <w:top w:val="none" w:sz="0" w:space="0" w:color="auto"/>
        <w:left w:val="none" w:sz="0" w:space="0" w:color="auto"/>
        <w:bottom w:val="none" w:sz="0" w:space="0" w:color="auto"/>
        <w:right w:val="none" w:sz="0" w:space="0" w:color="auto"/>
      </w:divBdr>
    </w:div>
    <w:div w:id="1573544743">
      <w:bodyDiv w:val="1"/>
      <w:marLeft w:val="0"/>
      <w:marRight w:val="0"/>
      <w:marTop w:val="0"/>
      <w:marBottom w:val="0"/>
      <w:divBdr>
        <w:top w:val="none" w:sz="0" w:space="0" w:color="auto"/>
        <w:left w:val="none" w:sz="0" w:space="0" w:color="auto"/>
        <w:bottom w:val="none" w:sz="0" w:space="0" w:color="auto"/>
        <w:right w:val="none" w:sz="0" w:space="0" w:color="auto"/>
      </w:divBdr>
    </w:div>
    <w:div w:id="1654410230">
      <w:bodyDiv w:val="1"/>
      <w:marLeft w:val="0"/>
      <w:marRight w:val="0"/>
      <w:marTop w:val="0"/>
      <w:marBottom w:val="0"/>
      <w:divBdr>
        <w:top w:val="none" w:sz="0" w:space="0" w:color="auto"/>
        <w:left w:val="none" w:sz="0" w:space="0" w:color="auto"/>
        <w:bottom w:val="none" w:sz="0" w:space="0" w:color="auto"/>
        <w:right w:val="none" w:sz="0" w:space="0" w:color="auto"/>
      </w:divBdr>
    </w:div>
    <w:div w:id="1697660273">
      <w:bodyDiv w:val="1"/>
      <w:marLeft w:val="0"/>
      <w:marRight w:val="0"/>
      <w:marTop w:val="0"/>
      <w:marBottom w:val="0"/>
      <w:divBdr>
        <w:top w:val="none" w:sz="0" w:space="0" w:color="auto"/>
        <w:left w:val="none" w:sz="0" w:space="0" w:color="auto"/>
        <w:bottom w:val="none" w:sz="0" w:space="0" w:color="auto"/>
        <w:right w:val="none" w:sz="0" w:space="0" w:color="auto"/>
      </w:divBdr>
    </w:div>
    <w:div w:id="1756897529">
      <w:bodyDiv w:val="1"/>
      <w:marLeft w:val="0"/>
      <w:marRight w:val="0"/>
      <w:marTop w:val="0"/>
      <w:marBottom w:val="0"/>
      <w:divBdr>
        <w:top w:val="none" w:sz="0" w:space="0" w:color="auto"/>
        <w:left w:val="none" w:sz="0" w:space="0" w:color="auto"/>
        <w:bottom w:val="none" w:sz="0" w:space="0" w:color="auto"/>
        <w:right w:val="none" w:sz="0" w:space="0" w:color="auto"/>
      </w:divBdr>
    </w:div>
    <w:div w:id="1767769823">
      <w:bodyDiv w:val="1"/>
      <w:marLeft w:val="0"/>
      <w:marRight w:val="0"/>
      <w:marTop w:val="0"/>
      <w:marBottom w:val="0"/>
      <w:divBdr>
        <w:top w:val="none" w:sz="0" w:space="0" w:color="auto"/>
        <w:left w:val="none" w:sz="0" w:space="0" w:color="auto"/>
        <w:bottom w:val="none" w:sz="0" w:space="0" w:color="auto"/>
        <w:right w:val="none" w:sz="0" w:space="0" w:color="auto"/>
      </w:divBdr>
    </w:div>
    <w:div w:id="1779787982">
      <w:bodyDiv w:val="1"/>
      <w:marLeft w:val="0"/>
      <w:marRight w:val="0"/>
      <w:marTop w:val="0"/>
      <w:marBottom w:val="0"/>
      <w:divBdr>
        <w:top w:val="none" w:sz="0" w:space="0" w:color="auto"/>
        <w:left w:val="none" w:sz="0" w:space="0" w:color="auto"/>
        <w:bottom w:val="none" w:sz="0" w:space="0" w:color="auto"/>
        <w:right w:val="none" w:sz="0" w:space="0" w:color="auto"/>
      </w:divBdr>
    </w:div>
    <w:div w:id="1785802377">
      <w:bodyDiv w:val="1"/>
      <w:marLeft w:val="0"/>
      <w:marRight w:val="0"/>
      <w:marTop w:val="0"/>
      <w:marBottom w:val="0"/>
      <w:divBdr>
        <w:top w:val="none" w:sz="0" w:space="0" w:color="auto"/>
        <w:left w:val="none" w:sz="0" w:space="0" w:color="auto"/>
        <w:bottom w:val="none" w:sz="0" w:space="0" w:color="auto"/>
        <w:right w:val="none" w:sz="0" w:space="0" w:color="auto"/>
      </w:divBdr>
    </w:div>
    <w:div w:id="1796488211">
      <w:bodyDiv w:val="1"/>
      <w:marLeft w:val="0"/>
      <w:marRight w:val="0"/>
      <w:marTop w:val="0"/>
      <w:marBottom w:val="0"/>
      <w:divBdr>
        <w:top w:val="none" w:sz="0" w:space="0" w:color="auto"/>
        <w:left w:val="none" w:sz="0" w:space="0" w:color="auto"/>
        <w:bottom w:val="none" w:sz="0" w:space="0" w:color="auto"/>
        <w:right w:val="none" w:sz="0" w:space="0" w:color="auto"/>
      </w:divBdr>
    </w:div>
    <w:div w:id="1801455712">
      <w:bodyDiv w:val="1"/>
      <w:marLeft w:val="0"/>
      <w:marRight w:val="0"/>
      <w:marTop w:val="0"/>
      <w:marBottom w:val="0"/>
      <w:divBdr>
        <w:top w:val="none" w:sz="0" w:space="0" w:color="auto"/>
        <w:left w:val="none" w:sz="0" w:space="0" w:color="auto"/>
        <w:bottom w:val="none" w:sz="0" w:space="0" w:color="auto"/>
        <w:right w:val="none" w:sz="0" w:space="0" w:color="auto"/>
      </w:divBdr>
    </w:div>
    <w:div w:id="1865634417">
      <w:bodyDiv w:val="1"/>
      <w:marLeft w:val="0"/>
      <w:marRight w:val="0"/>
      <w:marTop w:val="0"/>
      <w:marBottom w:val="0"/>
      <w:divBdr>
        <w:top w:val="none" w:sz="0" w:space="0" w:color="auto"/>
        <w:left w:val="none" w:sz="0" w:space="0" w:color="auto"/>
        <w:bottom w:val="none" w:sz="0" w:space="0" w:color="auto"/>
        <w:right w:val="none" w:sz="0" w:space="0" w:color="auto"/>
      </w:divBdr>
    </w:div>
    <w:div w:id="1953903405">
      <w:bodyDiv w:val="1"/>
      <w:marLeft w:val="0"/>
      <w:marRight w:val="0"/>
      <w:marTop w:val="0"/>
      <w:marBottom w:val="0"/>
      <w:divBdr>
        <w:top w:val="none" w:sz="0" w:space="0" w:color="auto"/>
        <w:left w:val="none" w:sz="0" w:space="0" w:color="auto"/>
        <w:bottom w:val="none" w:sz="0" w:space="0" w:color="auto"/>
        <w:right w:val="none" w:sz="0" w:space="0" w:color="auto"/>
      </w:divBdr>
    </w:div>
    <w:div w:id="1963460160">
      <w:bodyDiv w:val="1"/>
      <w:marLeft w:val="0"/>
      <w:marRight w:val="0"/>
      <w:marTop w:val="0"/>
      <w:marBottom w:val="0"/>
      <w:divBdr>
        <w:top w:val="none" w:sz="0" w:space="0" w:color="auto"/>
        <w:left w:val="none" w:sz="0" w:space="0" w:color="auto"/>
        <w:bottom w:val="none" w:sz="0" w:space="0" w:color="auto"/>
        <w:right w:val="none" w:sz="0" w:space="0" w:color="auto"/>
      </w:divBdr>
    </w:div>
    <w:div w:id="1986739800">
      <w:bodyDiv w:val="1"/>
      <w:marLeft w:val="0"/>
      <w:marRight w:val="0"/>
      <w:marTop w:val="0"/>
      <w:marBottom w:val="0"/>
      <w:divBdr>
        <w:top w:val="none" w:sz="0" w:space="0" w:color="auto"/>
        <w:left w:val="none" w:sz="0" w:space="0" w:color="auto"/>
        <w:bottom w:val="none" w:sz="0" w:space="0" w:color="auto"/>
        <w:right w:val="none" w:sz="0" w:space="0" w:color="auto"/>
      </w:divBdr>
    </w:div>
    <w:div w:id="2006787051">
      <w:bodyDiv w:val="1"/>
      <w:marLeft w:val="0"/>
      <w:marRight w:val="0"/>
      <w:marTop w:val="0"/>
      <w:marBottom w:val="0"/>
      <w:divBdr>
        <w:top w:val="none" w:sz="0" w:space="0" w:color="auto"/>
        <w:left w:val="none" w:sz="0" w:space="0" w:color="auto"/>
        <w:bottom w:val="none" w:sz="0" w:space="0" w:color="auto"/>
        <w:right w:val="none" w:sz="0" w:space="0" w:color="auto"/>
      </w:divBdr>
      <w:divsChild>
        <w:div w:id="1529634410">
          <w:marLeft w:val="0"/>
          <w:marRight w:val="0"/>
          <w:marTop w:val="0"/>
          <w:marBottom w:val="0"/>
          <w:divBdr>
            <w:top w:val="none" w:sz="0" w:space="0" w:color="auto"/>
            <w:left w:val="none" w:sz="0" w:space="0" w:color="auto"/>
            <w:bottom w:val="none" w:sz="0" w:space="0" w:color="auto"/>
            <w:right w:val="none" w:sz="0" w:space="0" w:color="auto"/>
          </w:divBdr>
          <w:divsChild>
            <w:div w:id="303855897">
              <w:marLeft w:val="0"/>
              <w:marRight w:val="0"/>
              <w:marTop w:val="0"/>
              <w:marBottom w:val="0"/>
              <w:divBdr>
                <w:top w:val="none" w:sz="0" w:space="0" w:color="auto"/>
                <w:left w:val="none" w:sz="0" w:space="0" w:color="auto"/>
                <w:bottom w:val="none" w:sz="0" w:space="0" w:color="auto"/>
                <w:right w:val="none" w:sz="0" w:space="0" w:color="auto"/>
              </w:divBdr>
              <w:divsChild>
                <w:div w:id="396783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353374">
          <w:marLeft w:val="0"/>
          <w:marRight w:val="0"/>
          <w:marTop w:val="0"/>
          <w:marBottom w:val="0"/>
          <w:divBdr>
            <w:top w:val="none" w:sz="0" w:space="0" w:color="auto"/>
            <w:left w:val="none" w:sz="0" w:space="0" w:color="auto"/>
            <w:bottom w:val="none" w:sz="0" w:space="0" w:color="auto"/>
            <w:right w:val="none" w:sz="0" w:space="0" w:color="auto"/>
          </w:divBdr>
          <w:divsChild>
            <w:div w:id="271716192">
              <w:marLeft w:val="0"/>
              <w:marRight w:val="0"/>
              <w:marTop w:val="0"/>
              <w:marBottom w:val="0"/>
              <w:divBdr>
                <w:top w:val="none" w:sz="0" w:space="0" w:color="auto"/>
                <w:left w:val="none" w:sz="0" w:space="0" w:color="auto"/>
                <w:bottom w:val="none" w:sz="0" w:space="0" w:color="auto"/>
                <w:right w:val="none" w:sz="0" w:space="0" w:color="auto"/>
              </w:divBdr>
              <w:divsChild>
                <w:div w:id="560597022">
                  <w:marLeft w:val="0"/>
                  <w:marRight w:val="0"/>
                  <w:marTop w:val="0"/>
                  <w:marBottom w:val="0"/>
                  <w:divBdr>
                    <w:top w:val="none" w:sz="0" w:space="0" w:color="auto"/>
                    <w:left w:val="none" w:sz="0" w:space="0" w:color="auto"/>
                    <w:bottom w:val="none" w:sz="0" w:space="0" w:color="auto"/>
                    <w:right w:val="none" w:sz="0" w:space="0" w:color="auto"/>
                  </w:divBdr>
                </w:div>
                <w:div w:id="1664888604">
                  <w:marLeft w:val="0"/>
                  <w:marRight w:val="0"/>
                  <w:marTop w:val="0"/>
                  <w:marBottom w:val="0"/>
                  <w:divBdr>
                    <w:top w:val="none" w:sz="0" w:space="0" w:color="auto"/>
                    <w:left w:val="none" w:sz="0" w:space="0" w:color="auto"/>
                    <w:bottom w:val="none" w:sz="0" w:space="0" w:color="auto"/>
                    <w:right w:val="none" w:sz="0" w:space="0" w:color="auto"/>
                  </w:divBdr>
                </w:div>
                <w:div w:id="1667434459">
                  <w:marLeft w:val="0"/>
                  <w:marRight w:val="0"/>
                  <w:marTop w:val="0"/>
                  <w:marBottom w:val="0"/>
                  <w:divBdr>
                    <w:top w:val="none" w:sz="0" w:space="0" w:color="auto"/>
                    <w:left w:val="none" w:sz="0" w:space="0" w:color="auto"/>
                    <w:bottom w:val="none" w:sz="0" w:space="0" w:color="auto"/>
                    <w:right w:val="none" w:sz="0" w:space="0" w:color="auto"/>
                  </w:divBdr>
                </w:div>
                <w:div w:id="2025083103">
                  <w:marLeft w:val="0"/>
                  <w:marRight w:val="0"/>
                  <w:marTop w:val="0"/>
                  <w:marBottom w:val="0"/>
                  <w:divBdr>
                    <w:top w:val="none" w:sz="0" w:space="0" w:color="auto"/>
                    <w:left w:val="none" w:sz="0" w:space="0" w:color="auto"/>
                    <w:bottom w:val="none" w:sz="0" w:space="0" w:color="auto"/>
                    <w:right w:val="none" w:sz="0" w:space="0" w:color="auto"/>
                  </w:divBdr>
                  <w:divsChild>
                    <w:div w:id="1523476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4421916">
      <w:bodyDiv w:val="1"/>
      <w:marLeft w:val="0"/>
      <w:marRight w:val="0"/>
      <w:marTop w:val="0"/>
      <w:marBottom w:val="0"/>
      <w:divBdr>
        <w:top w:val="none" w:sz="0" w:space="0" w:color="auto"/>
        <w:left w:val="none" w:sz="0" w:space="0" w:color="auto"/>
        <w:bottom w:val="none" w:sz="0" w:space="0" w:color="auto"/>
        <w:right w:val="none" w:sz="0" w:space="0" w:color="auto"/>
      </w:divBdr>
      <w:divsChild>
        <w:div w:id="932124223">
          <w:marLeft w:val="0"/>
          <w:marRight w:val="0"/>
          <w:marTop w:val="0"/>
          <w:marBottom w:val="0"/>
          <w:divBdr>
            <w:top w:val="none" w:sz="0" w:space="0" w:color="auto"/>
            <w:left w:val="none" w:sz="0" w:space="0" w:color="auto"/>
            <w:bottom w:val="none" w:sz="0" w:space="0" w:color="auto"/>
            <w:right w:val="none" w:sz="0" w:space="0" w:color="auto"/>
          </w:divBdr>
        </w:div>
        <w:div w:id="1297758740">
          <w:marLeft w:val="0"/>
          <w:marRight w:val="0"/>
          <w:marTop w:val="0"/>
          <w:marBottom w:val="0"/>
          <w:divBdr>
            <w:top w:val="none" w:sz="0" w:space="0" w:color="auto"/>
            <w:left w:val="none" w:sz="0" w:space="0" w:color="auto"/>
            <w:bottom w:val="none" w:sz="0" w:space="0" w:color="auto"/>
            <w:right w:val="none" w:sz="0" w:space="0" w:color="auto"/>
          </w:divBdr>
        </w:div>
        <w:div w:id="1590120586">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internet.garant.ru/document/redirect/400486101/7676" TargetMode="External"/><Relationship Id="rId18" Type="http://schemas.openxmlformats.org/officeDocument/2006/relationships/hyperlink" Target="http://internet.garant.ru/document/redirect/71757358/0" TargetMode="External"/><Relationship Id="rId26" Type="http://schemas.openxmlformats.org/officeDocument/2006/relationships/hyperlink" Target="http://internet.garant.ru/document/redirect/70353464/0" TargetMode="External"/><Relationship Id="rId3" Type="http://schemas.openxmlformats.org/officeDocument/2006/relationships/styles" Target="styles.xml"/><Relationship Id="rId21" Type="http://schemas.openxmlformats.org/officeDocument/2006/relationships/hyperlink" Target="file:///\\172.24.1.23\&#1082;&#1086;&#1085;&#1089;&#1083;&#1091;&#1078;\&#1047;&#1040;&#1050;&#1059;&#1055;&#1050;&#1048;%202023\&#1064;&#1040;&#1041;&#1051;&#1054;&#1053;&#1067;\&#1053;&#1086;&#1074;&#1099;&#1077;%20&#1092;&#1086;&#1088;&#1084;&#1099;\&#1051;&#1077;&#1082;&#1072;&#1088;&#1089;&#1090;&#1074;&#1072;\&#1055;&#1056;&#1054;&#1045;&#1050;&#1058;%20&#1050;&#1054;&#1053;&#1058;&#1056;&#1040;&#1050;&#1058;&#1040;%20%20&#1089;%20&#1086;&#1073;&#1098;&#1084;&#1086;&#1084;.docx" TargetMode="External"/><Relationship Id="rId34"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internet.garant.ru/document/redirect/12174909/46" TargetMode="External"/><Relationship Id="rId17" Type="http://schemas.openxmlformats.org/officeDocument/2006/relationships/hyperlink" Target="http://internet.garant.ru/document/redirect/71757358/1000" TargetMode="External"/><Relationship Id="rId25" Type="http://schemas.openxmlformats.org/officeDocument/2006/relationships/hyperlink" Target="http://internet.garant.ru/document/redirect/71757358/1000" TargetMode="External"/><Relationship Id="rId33" Type="http://schemas.openxmlformats.org/officeDocument/2006/relationships/hyperlink" Target="http://internet.garant.ru/document/redirect/5759555/0" TargetMode="External"/><Relationship Id="rId2" Type="http://schemas.openxmlformats.org/officeDocument/2006/relationships/numbering" Target="numbering.xml"/><Relationship Id="rId16" Type="http://schemas.openxmlformats.org/officeDocument/2006/relationships/hyperlink" Target="http://internet.garant.ru/document/redirect/10164072/4774" TargetMode="External"/><Relationship Id="rId20" Type="http://schemas.openxmlformats.org/officeDocument/2006/relationships/hyperlink" Target="http://internet.garant.ru/document/redirect/71757358/1000" TargetMode="External"/><Relationship Id="rId29" Type="http://schemas.openxmlformats.org/officeDocument/2006/relationships/hyperlink" Target="consultantplus://offline/ref=7A0C22ED73F26C9D6D9B7A143878F9FA7E796E35F0B5B51C9C2CA224AB40F6B5B11C5F58F8B8F88879A637832785E91DCDEE3EA34D8Dc0W3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internet.garant.ru/document/redirect/10164072/3" TargetMode="External"/><Relationship Id="rId24" Type="http://schemas.openxmlformats.org/officeDocument/2006/relationships/hyperlink" Target="file:///\\172.24.1.23\&#1082;&#1086;&#1085;&#1089;&#1083;&#1091;&#1078;\&#1047;&#1040;&#1050;&#1059;&#1055;&#1050;&#1048;%202023\&#1064;&#1040;&#1041;&#1051;&#1054;&#1053;&#1067;\&#1053;&#1086;&#1074;&#1099;&#1077;%20&#1092;&#1086;&#1088;&#1084;&#1099;\&#1051;&#1077;&#1082;&#1072;&#1088;&#1089;&#1090;&#1074;&#1072;\&#1055;&#1056;&#1054;&#1045;&#1050;&#1058;%20&#1050;&#1054;&#1053;&#1058;&#1056;&#1040;&#1050;&#1058;&#1040;%20%20&#1089;%20&#1086;&#1073;&#1098;&#1084;&#1086;&#1084;.docx" TargetMode="External"/><Relationship Id="rId32" Type="http://schemas.openxmlformats.org/officeDocument/2006/relationships/hyperlink" Target="http://internet.garant.ru/document/redirect/70747820/0" TargetMode="External"/><Relationship Id="rId5" Type="http://schemas.openxmlformats.org/officeDocument/2006/relationships/settings" Target="settings.xml"/><Relationship Id="rId15" Type="http://schemas.openxmlformats.org/officeDocument/2006/relationships/hyperlink" Target="http://internet.garant.ru/document/redirect/12179966/6500" TargetMode="External"/><Relationship Id="rId23" Type="http://schemas.openxmlformats.org/officeDocument/2006/relationships/hyperlink" Target="http://internet.garant.ru/document/redirect/10180094/100" TargetMode="External"/><Relationship Id="rId28" Type="http://schemas.openxmlformats.org/officeDocument/2006/relationships/hyperlink" Target="http://internet.garant.ru/document/redirect/71757358/1000" TargetMode="External"/><Relationship Id="rId36" Type="http://schemas.openxmlformats.org/officeDocument/2006/relationships/theme" Target="theme/theme1.xml"/><Relationship Id="rId10" Type="http://schemas.openxmlformats.org/officeDocument/2006/relationships/hyperlink" Target="http://internet.garant.ru/document/redirect/70353464/0" TargetMode="External"/><Relationship Id="rId19" Type="http://schemas.openxmlformats.org/officeDocument/2006/relationships/hyperlink" Target="http://internet.garant.ru/document/redirect/10180094/100" TargetMode="External"/><Relationship Id="rId31" Type="http://schemas.openxmlformats.org/officeDocument/2006/relationships/hyperlink" Target="http://internet.garant.ru/document/redirect/70747820/1000" TargetMode="External"/><Relationship Id="rId4" Type="http://schemas.microsoft.com/office/2007/relationships/stylesWithEffects" Target="stylesWithEffects.xml"/><Relationship Id="rId9" Type="http://schemas.openxmlformats.org/officeDocument/2006/relationships/hyperlink" Target="http://internet.garant.ru/document/redirect/70650730/0" TargetMode="External"/><Relationship Id="rId14" Type="http://schemas.openxmlformats.org/officeDocument/2006/relationships/hyperlink" Target="http://internet.garant.ru/document/redirect/5756200/1111" TargetMode="External"/><Relationship Id="rId22" Type="http://schemas.openxmlformats.org/officeDocument/2006/relationships/hyperlink" Target="file:///\\172.24.1.23\&#1082;&#1086;&#1085;&#1089;&#1083;&#1091;&#1078;\&#1047;&#1040;&#1050;&#1059;&#1055;&#1050;&#1048;%202023\&#1064;&#1040;&#1041;&#1051;&#1054;&#1053;&#1067;\&#1053;&#1086;&#1074;&#1099;&#1077;%20&#1092;&#1086;&#1088;&#1084;&#1099;\&#1051;&#1077;&#1082;&#1072;&#1088;&#1089;&#1090;&#1074;&#1072;\&#1055;&#1056;&#1054;&#1045;&#1050;&#1058;%20&#1050;&#1054;&#1053;&#1058;&#1056;&#1040;&#1050;&#1058;&#1040;%20%20&#1089;%20&#1086;&#1073;&#1098;&#1084;&#1086;&#1084;.docx" TargetMode="External"/><Relationship Id="rId27" Type="http://schemas.openxmlformats.org/officeDocument/2006/relationships/hyperlink" Target="file:///\\172.24.1.23\&#1082;&#1086;&#1085;&#1089;&#1083;&#1091;&#1078;\&#1047;&#1040;&#1050;&#1059;&#1055;&#1050;&#1048;%202023\&#1064;&#1040;&#1041;&#1051;&#1054;&#1053;&#1067;\&#1053;&#1086;&#1074;&#1099;&#1077;%20&#1092;&#1086;&#1088;&#1084;&#1099;\&#1051;&#1077;&#1082;&#1072;&#1088;&#1089;&#1090;&#1074;&#1072;\&#1055;&#1056;&#1054;&#1045;&#1050;&#1058;%20&#1050;&#1054;&#1053;&#1058;&#1056;&#1040;&#1050;&#1058;&#1040;%20%20&#1089;%20&#1086;&#1073;&#1098;&#1084;&#1086;&#1084;.docx" TargetMode="External"/><Relationship Id="rId30" Type="http://schemas.openxmlformats.org/officeDocument/2006/relationships/hyperlink" Target="file:///\\172.24.1.23\&#1082;&#1086;&#1085;&#1089;&#1083;&#1091;&#1078;\&#1047;&#1040;&#1050;&#1059;&#1055;&#1050;&#1048;%202023-2025\&#1064;&#1040;&#1041;&#1051;&#1054;&#1053;&#1067;\&#1096;&#1072;&#1073;&#1083;&#1086;&#1085;&#1099;%20&#1092;&#1086;&#1088;&#1084;%202025&#1075;\&#1051;&#1077;&#1082;&#1072;&#1088;&#1089;&#1090;&#1074;&#1072;\&#1055;&#1056;&#1054;&#1045;&#1050;&#1058;%20&#1050;&#1054;&#1053;&#1058;&#1056;&#1040;&#1050;&#1058;&#1040;%20%20&#1089;%20&#1086;&#1073;&#1098;&#1077;&#1084;&#1086;&#1084;%20&#1085;&#1077;%20&#1057;&#1052;&#1055;.docx"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3C5486-10FA-4F7C-A5C4-DEBA03BFB0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14</Pages>
  <Words>4687</Words>
  <Characters>37101</Characters>
  <Application>Microsoft Office Word</Application>
  <DocSecurity>0</DocSecurity>
  <Lines>309</Lines>
  <Paragraphs>83</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
  <LinksUpToDate>false</LinksUpToDate>
  <CharactersWithSpaces>41705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bk</cp:lastModifiedBy>
  <cp:revision>10</cp:revision>
  <cp:lastPrinted>2018-02-09T10:11:00Z</cp:lastPrinted>
  <dcterms:created xsi:type="dcterms:W3CDTF">2026-02-04T08:03:00Z</dcterms:created>
  <dcterms:modified xsi:type="dcterms:W3CDTF">2026-04-29T07:38:00Z</dcterms:modified>
</cp:coreProperties>
</file>