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Style0"/>
        <w:tblW w:w="5000" w:type="pct"/>
        <w:tblInd w:w="0" w:type="dxa"/>
        <w:tblLook w:val="04A0" w:firstRow="1" w:lastRow="0" w:firstColumn="1" w:lastColumn="0" w:noHBand="0" w:noVBand="1"/>
      </w:tblPr>
      <w:tblGrid>
        <w:gridCol w:w="70"/>
        <w:gridCol w:w="231"/>
        <w:gridCol w:w="476"/>
        <w:gridCol w:w="189"/>
        <w:gridCol w:w="188"/>
        <w:gridCol w:w="188"/>
        <w:gridCol w:w="195"/>
        <w:gridCol w:w="193"/>
        <w:gridCol w:w="192"/>
        <w:gridCol w:w="188"/>
        <w:gridCol w:w="188"/>
        <w:gridCol w:w="188"/>
        <w:gridCol w:w="188"/>
        <w:gridCol w:w="188"/>
        <w:gridCol w:w="287"/>
        <w:gridCol w:w="287"/>
        <w:gridCol w:w="287"/>
        <w:gridCol w:w="130"/>
        <w:gridCol w:w="287"/>
        <w:gridCol w:w="286"/>
        <w:gridCol w:w="159"/>
        <w:gridCol w:w="286"/>
        <w:gridCol w:w="144"/>
        <w:gridCol w:w="87"/>
        <w:gridCol w:w="285"/>
        <w:gridCol w:w="285"/>
        <w:gridCol w:w="983"/>
        <w:gridCol w:w="285"/>
        <w:gridCol w:w="285"/>
        <w:gridCol w:w="284"/>
        <w:gridCol w:w="284"/>
        <w:gridCol w:w="284"/>
        <w:gridCol w:w="256"/>
        <w:gridCol w:w="2440"/>
      </w:tblGrid>
      <w:tr w:rsidR="0087256C" w:rsidRPr="000B1411" w14:paraId="4EFCC47E" w14:textId="77777777" w:rsidTr="00B13E72">
        <w:trPr>
          <w:cantSplit/>
          <w:trHeight w:val="339"/>
        </w:trPr>
        <w:tc>
          <w:tcPr>
            <w:tcW w:w="70" w:type="dxa"/>
            <w:shd w:val="clear" w:color="auto" w:fill="auto"/>
            <w:vAlign w:val="bottom"/>
          </w:tcPr>
          <w:p w14:paraId="45B688C9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tcBorders>
              <w:bottom w:val="none" w:sz="5" w:space="0" w:color="auto"/>
            </w:tcBorders>
            <w:shd w:val="clear" w:color="auto" w:fill="auto"/>
            <w:vAlign w:val="center"/>
          </w:tcPr>
          <w:p w14:paraId="06AA5147" w14:textId="2BF5A1A7" w:rsidR="0087256C" w:rsidRPr="000B1411" w:rsidRDefault="00B13E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b/>
                <w:sz w:val="24"/>
                <w:szCs w:val="24"/>
              </w:rPr>
              <w:t>Контракт</w:t>
            </w:r>
            <w:r w:rsidR="00D26737" w:rsidRPr="000B14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 </w:t>
            </w:r>
            <w:r w:rsidRPr="000B1411">
              <w:rPr>
                <w:rFonts w:ascii="Times New Roman" w:hAnsi="Times New Roman" w:cs="Times New Roman"/>
                <w:b/>
                <w:sz w:val="24"/>
                <w:szCs w:val="24"/>
              </w:rPr>
              <w:t>26/10/26</w:t>
            </w:r>
          </w:p>
        </w:tc>
      </w:tr>
      <w:tr w:rsidR="0087256C" w:rsidRPr="000B1411" w14:paraId="4EF2459E" w14:textId="77777777" w:rsidTr="00B13E72">
        <w:trPr>
          <w:cantSplit/>
          <w:trHeight w:val="206"/>
        </w:trPr>
        <w:tc>
          <w:tcPr>
            <w:tcW w:w="70" w:type="dxa"/>
            <w:shd w:val="clear" w:color="auto" w:fill="auto"/>
            <w:vAlign w:val="bottom"/>
          </w:tcPr>
          <w:p w14:paraId="520AFC59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" w:type="dxa"/>
            <w:shd w:val="clear" w:color="auto" w:fill="auto"/>
            <w:vAlign w:val="bottom"/>
          </w:tcPr>
          <w:p w14:paraId="0A7FD5BA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" w:type="dxa"/>
            <w:shd w:val="clear" w:color="auto" w:fill="auto"/>
            <w:vAlign w:val="bottom"/>
          </w:tcPr>
          <w:p w14:paraId="6536E98E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06AAD424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dxa"/>
            <w:shd w:val="clear" w:color="auto" w:fill="auto"/>
            <w:vAlign w:val="bottom"/>
          </w:tcPr>
          <w:p w14:paraId="62991D9A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dxa"/>
            <w:shd w:val="clear" w:color="auto" w:fill="auto"/>
            <w:vAlign w:val="bottom"/>
          </w:tcPr>
          <w:p w14:paraId="27118373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65EC98D5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" w:type="dxa"/>
            <w:shd w:val="clear" w:color="auto" w:fill="auto"/>
            <w:vAlign w:val="bottom"/>
          </w:tcPr>
          <w:p w14:paraId="40B01D36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" w:type="dxa"/>
            <w:shd w:val="clear" w:color="auto" w:fill="auto"/>
            <w:vAlign w:val="bottom"/>
          </w:tcPr>
          <w:p w14:paraId="3F5D87CB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dxa"/>
            <w:shd w:val="clear" w:color="auto" w:fill="auto"/>
            <w:vAlign w:val="bottom"/>
          </w:tcPr>
          <w:p w14:paraId="022F5529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dxa"/>
            <w:shd w:val="clear" w:color="auto" w:fill="auto"/>
            <w:vAlign w:val="bottom"/>
          </w:tcPr>
          <w:p w14:paraId="6CE2B446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dxa"/>
            <w:shd w:val="clear" w:color="auto" w:fill="auto"/>
            <w:vAlign w:val="bottom"/>
          </w:tcPr>
          <w:p w14:paraId="502ACBFB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dxa"/>
            <w:shd w:val="clear" w:color="auto" w:fill="auto"/>
            <w:vAlign w:val="bottom"/>
          </w:tcPr>
          <w:p w14:paraId="14E031FB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dxa"/>
            <w:shd w:val="clear" w:color="auto" w:fill="auto"/>
            <w:vAlign w:val="bottom"/>
          </w:tcPr>
          <w:p w14:paraId="77EA1CD5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" w:type="dxa"/>
            <w:shd w:val="clear" w:color="auto" w:fill="auto"/>
            <w:vAlign w:val="bottom"/>
          </w:tcPr>
          <w:p w14:paraId="6B610F7D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4" w:type="dxa"/>
            <w:gridSpan w:val="19"/>
            <w:shd w:val="clear" w:color="auto" w:fill="auto"/>
            <w:vAlign w:val="bottom"/>
          </w:tcPr>
          <w:p w14:paraId="059C0ED9" w14:textId="77777777" w:rsidR="0087256C" w:rsidRPr="000B1411" w:rsidRDefault="00D26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b/>
                <w:sz w:val="24"/>
                <w:szCs w:val="24"/>
              </w:rPr>
              <w:t>на оказание платных образовательных услуг</w:t>
            </w:r>
          </w:p>
        </w:tc>
      </w:tr>
      <w:tr w:rsidR="0087256C" w:rsidRPr="000B1411" w14:paraId="6A266F63" w14:textId="77777777" w:rsidTr="00B13E72">
        <w:trPr>
          <w:cantSplit/>
          <w:trHeight w:val="398"/>
        </w:trPr>
        <w:tc>
          <w:tcPr>
            <w:tcW w:w="70" w:type="dxa"/>
            <w:shd w:val="clear" w:color="auto" w:fill="auto"/>
            <w:vAlign w:val="bottom"/>
          </w:tcPr>
          <w:p w14:paraId="3F658D60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3" w:type="dxa"/>
            <w:gridSpan w:val="32"/>
            <w:shd w:val="clear" w:color="auto" w:fill="auto"/>
            <w:vAlign w:val="center"/>
          </w:tcPr>
          <w:p w14:paraId="35ED6096" w14:textId="77777777" w:rsidR="0087256C" w:rsidRPr="000B1411" w:rsidRDefault="00D26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г. Санкт-Петербург</w:t>
            </w:r>
          </w:p>
        </w:tc>
        <w:tc>
          <w:tcPr>
            <w:tcW w:w="2440" w:type="dxa"/>
            <w:shd w:val="clear" w:color="auto" w:fill="auto"/>
            <w:vAlign w:val="center"/>
          </w:tcPr>
          <w:p w14:paraId="6E9F239F" w14:textId="65071CEC" w:rsidR="0087256C" w:rsidRPr="000B1411" w:rsidRDefault="000B141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  <w:r w:rsidR="00D26737" w:rsidRPr="000B141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13E72" w:rsidRPr="000B141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26737"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87256C" w:rsidRPr="000B1411" w14:paraId="53A709B2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5F8C2711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tcBorders>
              <w:bottom w:val="single" w:sz="5" w:space="0" w:color="auto"/>
            </w:tcBorders>
            <w:shd w:val="clear" w:color="auto" w:fill="auto"/>
          </w:tcPr>
          <w:p w14:paraId="1EC3ABEB" w14:textId="14AD491E" w:rsidR="0087256C" w:rsidRPr="000B1411" w:rsidRDefault="00872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256C" w:rsidRPr="000B1411" w14:paraId="3B64546F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4A2BDBC3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0F9AA97A" w14:textId="534BE460" w:rsidR="0087256C" w:rsidRPr="000B1411" w:rsidRDefault="008725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256C" w:rsidRPr="000B1411" w14:paraId="22B6CE21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1307F920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tcBorders>
              <w:bottom w:val="single" w:sz="5" w:space="0" w:color="auto"/>
            </w:tcBorders>
            <w:shd w:val="clear" w:color="auto" w:fill="auto"/>
          </w:tcPr>
          <w:p w14:paraId="33ECE916" w14:textId="77777777" w:rsidR="0087256C" w:rsidRPr="000B1411" w:rsidRDefault="00D2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Государственное бюджетное дошкольное образовательное учреждение детский сад № 10 компенсирующего вида Выборгского района Санкт-Петербурга,</w:t>
            </w:r>
          </w:p>
        </w:tc>
      </w:tr>
      <w:tr w:rsidR="0087256C" w:rsidRPr="000B1411" w14:paraId="0CE262AF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5A0E995C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7D1E424C" w14:textId="3ADC3A04" w:rsidR="0087256C" w:rsidRPr="000B1411" w:rsidRDefault="00D26737" w:rsidP="007B4D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в лице заведующего Гусевой Светланы Владимировны, действующего на основании Устава, именуемый в дальнейшем "Заказчик",</w:t>
            </w:r>
            <w:r w:rsidR="007B4D80" w:rsidRPr="007B4D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4D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="007B4D80" w:rsidRPr="007B4D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4D80">
              <w:rPr>
                <w:rFonts w:ascii="Times New Roman" w:hAnsi="Times New Roman" w:cs="Times New Roman"/>
                <w:sz w:val="24"/>
                <w:szCs w:val="24"/>
              </w:rPr>
              <w:t xml:space="preserve">одной стороны, и _________________________________________________________________, 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с другой стороны, </w:t>
            </w:r>
            <w:r w:rsidR="007B4D8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именуемые в дальнейшем Стороны, заключили настоящий </w:t>
            </w:r>
            <w:r w:rsidR="00B71308">
              <w:rPr>
                <w:rFonts w:ascii="Times New Roman" w:hAnsi="Times New Roman" w:cs="Times New Roman"/>
                <w:sz w:val="24"/>
                <w:szCs w:val="24"/>
              </w:rPr>
              <w:t>Контракт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 о нижеследующем:</w:t>
            </w:r>
          </w:p>
        </w:tc>
      </w:tr>
      <w:tr w:rsidR="0087256C" w:rsidRPr="000B1411" w14:paraId="58B3EDD7" w14:textId="77777777" w:rsidTr="00B13E72">
        <w:trPr>
          <w:cantSplit/>
          <w:trHeight w:val="265"/>
        </w:trPr>
        <w:tc>
          <w:tcPr>
            <w:tcW w:w="70" w:type="dxa"/>
            <w:shd w:val="clear" w:color="auto" w:fill="auto"/>
            <w:vAlign w:val="bottom"/>
          </w:tcPr>
          <w:p w14:paraId="63F09DD4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20E3A815" w14:textId="0AB5553D" w:rsidR="0087256C" w:rsidRPr="000B1411" w:rsidRDefault="00D26737" w:rsidP="00B71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Предмет </w:t>
            </w:r>
            <w:r w:rsidR="00B71308" w:rsidRPr="00B71308">
              <w:rPr>
                <w:rFonts w:ascii="Times New Roman" w:hAnsi="Times New Roman" w:cs="Times New Roman"/>
                <w:b/>
                <w:sz w:val="24"/>
                <w:szCs w:val="24"/>
              </w:rPr>
              <w:t>Контракта</w:t>
            </w:r>
          </w:p>
        </w:tc>
      </w:tr>
      <w:tr w:rsidR="0087256C" w:rsidRPr="000B1411" w14:paraId="177BFB9A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09B84480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7D288B7B" w14:textId="2DAA81C6" w:rsidR="0087256C" w:rsidRPr="000B1411" w:rsidRDefault="00D26737" w:rsidP="00B713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1.1. Исполнитель обязуется в порядке и на условиях, установленных</w:t>
            </w:r>
            <w:r w:rsidR="00B71308">
              <w:rPr>
                <w:rFonts w:ascii="Times New Roman" w:hAnsi="Times New Roman" w:cs="Times New Roman"/>
                <w:sz w:val="24"/>
                <w:szCs w:val="24"/>
              </w:rPr>
              <w:t xml:space="preserve"> Контрактом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, по заданию Заказчика оказать платные образовательные услуги по образовательным программам, предусмотренным Приложением № 1 к настоящему </w:t>
            </w:r>
            <w:r w:rsidR="00B71308">
              <w:rPr>
                <w:rFonts w:ascii="Times New Roman" w:hAnsi="Times New Roman" w:cs="Times New Roman"/>
                <w:sz w:val="24"/>
                <w:szCs w:val="24"/>
              </w:rPr>
              <w:t xml:space="preserve">Контракту, 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а Заказчик обязуется принять результат оказанных услуг и обеспечить оплату услуг Исполнителя на условиях и в сроки, предусмотренные</w:t>
            </w:r>
            <w:r w:rsidR="00B71308">
              <w:rPr>
                <w:rFonts w:ascii="Times New Roman" w:hAnsi="Times New Roman" w:cs="Times New Roman"/>
                <w:sz w:val="24"/>
                <w:szCs w:val="24"/>
              </w:rPr>
              <w:t xml:space="preserve"> Контрактом.</w:t>
            </w:r>
          </w:p>
        </w:tc>
      </w:tr>
      <w:tr w:rsidR="0087256C" w:rsidRPr="000B1411" w14:paraId="0BA561ED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0A6FF7A0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047B5CD7" w14:textId="244F39C6" w:rsidR="0087256C" w:rsidRPr="000B1411" w:rsidRDefault="00D26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1.2. Исполнитель оказывает Услуги в соответствии с требованиями </w:t>
            </w:r>
            <w:proofErr w:type="gramStart"/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действующего  законодательства</w:t>
            </w:r>
            <w:proofErr w:type="gramEnd"/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 РФ, </w:t>
            </w:r>
            <w:r w:rsidR="00F754CD">
              <w:rPr>
                <w:rFonts w:ascii="Times New Roman" w:hAnsi="Times New Roman" w:cs="Times New Roman"/>
                <w:sz w:val="24"/>
                <w:szCs w:val="24"/>
              </w:rPr>
              <w:t>Контракт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ом, определяющим объем, содержание Услуг и другие, предъявляемые к ним требования.</w:t>
            </w:r>
          </w:p>
        </w:tc>
      </w:tr>
      <w:tr w:rsidR="0087256C" w:rsidRPr="000B1411" w14:paraId="2FC6957E" w14:textId="77777777" w:rsidTr="00B13E72">
        <w:trPr>
          <w:cantSplit/>
          <w:trHeight w:val="236"/>
        </w:trPr>
        <w:tc>
          <w:tcPr>
            <w:tcW w:w="70" w:type="dxa"/>
            <w:shd w:val="clear" w:color="auto" w:fill="auto"/>
            <w:vAlign w:val="bottom"/>
          </w:tcPr>
          <w:p w14:paraId="62AA6EF4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  <w:vAlign w:val="center"/>
          </w:tcPr>
          <w:p w14:paraId="3F6F66C6" w14:textId="2E77A651" w:rsidR="0087256C" w:rsidRPr="000B1411" w:rsidRDefault="00D26737" w:rsidP="00B71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Цена </w:t>
            </w:r>
            <w:r w:rsidR="00B71308">
              <w:rPr>
                <w:rFonts w:ascii="Times New Roman" w:hAnsi="Times New Roman" w:cs="Times New Roman"/>
                <w:b/>
                <w:sz w:val="24"/>
                <w:szCs w:val="24"/>
              </w:rPr>
              <w:t>Контракта</w:t>
            </w:r>
            <w:r w:rsidRPr="000B14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порядок расчетов</w:t>
            </w:r>
          </w:p>
        </w:tc>
      </w:tr>
      <w:tr w:rsidR="0087256C" w:rsidRPr="000B1411" w14:paraId="3BBA3B1D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7061DB43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75258708" w14:textId="3A00EDCF" w:rsidR="0087256C" w:rsidRPr="000B1411" w:rsidRDefault="00D26737" w:rsidP="00B713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2.1.  Цена с</w:t>
            </w:r>
            <w:r w:rsidR="00B71308">
              <w:rPr>
                <w:rFonts w:ascii="Times New Roman" w:hAnsi="Times New Roman" w:cs="Times New Roman"/>
                <w:sz w:val="24"/>
                <w:szCs w:val="24"/>
              </w:rPr>
              <w:t xml:space="preserve"> Контракта</w:t>
            </w:r>
            <w:r w:rsidR="00B71308"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оставляет: </w:t>
            </w:r>
            <w:r w:rsidR="00E3165F" w:rsidRPr="000B1411"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 руб. (</w:t>
            </w:r>
            <w:r w:rsidR="00E3165F" w:rsidRPr="000B1411"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). НДС </w:t>
            </w:r>
            <w:r w:rsidR="002E6253" w:rsidRPr="000B1411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7256C" w:rsidRPr="000B1411" w14:paraId="6CC43413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727A8F17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  <w:vAlign w:val="bottom"/>
          </w:tcPr>
          <w:p w14:paraId="62D0511A" w14:textId="0E681469" w:rsidR="0087256C" w:rsidRPr="000B1411" w:rsidRDefault="00D26737" w:rsidP="00B713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В цену в</w:t>
            </w:r>
            <w:r w:rsidR="00B71308">
              <w:rPr>
                <w:rFonts w:ascii="Times New Roman" w:hAnsi="Times New Roman" w:cs="Times New Roman"/>
                <w:sz w:val="24"/>
                <w:szCs w:val="24"/>
              </w:rPr>
              <w:t xml:space="preserve"> Контракта</w:t>
            </w:r>
            <w:r w:rsidR="00B71308"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54C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ключены все расходы, в том числе расходы на уплату налогов, сборов и других обязательных платежей, а также прочие расходы, связанные с исполнением.</w:t>
            </w:r>
            <w:r w:rsidR="00B71308">
              <w:rPr>
                <w:rFonts w:ascii="Times New Roman" w:hAnsi="Times New Roman" w:cs="Times New Roman"/>
                <w:sz w:val="24"/>
                <w:szCs w:val="24"/>
              </w:rPr>
              <w:t xml:space="preserve"> Контракта.</w:t>
            </w:r>
          </w:p>
        </w:tc>
      </w:tr>
      <w:tr w:rsidR="0087256C" w:rsidRPr="000B1411" w14:paraId="7BCC75DA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3E0EB0BE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549F3BF8" w14:textId="779247A7" w:rsidR="0087256C" w:rsidRPr="000B1411" w:rsidRDefault="00D26737" w:rsidP="00B713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2.2. Цена </w:t>
            </w:r>
            <w:r w:rsidR="00B71308">
              <w:rPr>
                <w:rFonts w:ascii="Times New Roman" w:hAnsi="Times New Roman" w:cs="Times New Roman"/>
                <w:sz w:val="24"/>
                <w:szCs w:val="24"/>
              </w:rPr>
              <w:t>Контракта</w:t>
            </w:r>
            <w:r w:rsidR="00B71308"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является твердой и определяется на весь срок исполнения</w:t>
            </w:r>
            <w:r w:rsidR="00B71308">
              <w:rPr>
                <w:rFonts w:ascii="Times New Roman" w:hAnsi="Times New Roman" w:cs="Times New Roman"/>
                <w:sz w:val="24"/>
                <w:szCs w:val="24"/>
              </w:rPr>
              <w:t xml:space="preserve"> Контракта,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 за исключением случаев, установленных действующим законодательством.</w:t>
            </w:r>
          </w:p>
        </w:tc>
      </w:tr>
      <w:tr w:rsidR="0087256C" w:rsidRPr="000B1411" w14:paraId="6A964A1F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6DD22773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  <w:vAlign w:val="center"/>
          </w:tcPr>
          <w:p w14:paraId="32405F57" w14:textId="77777777" w:rsidR="0087256C" w:rsidRPr="000B1411" w:rsidRDefault="00D2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2.3. Сроки и порядок оплаты оказанных Услуг: оплата производится Заказчиком путем перечисления денежных средств на расчетный счет Исполнителя в течение 14  дней после подписания Сторонами акта сдачи-приемки оказанных услуг.</w:t>
            </w:r>
          </w:p>
        </w:tc>
      </w:tr>
      <w:tr w:rsidR="0087256C" w:rsidRPr="000B1411" w14:paraId="546DDF2E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22A665F9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  <w:vAlign w:val="center"/>
          </w:tcPr>
          <w:p w14:paraId="64A2CBB6" w14:textId="77777777" w:rsidR="0087256C" w:rsidRPr="000B1411" w:rsidRDefault="00D2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2.4. Основанием для оплаты оказанных Исполнителем Услуг являются: счет, акт сдачи-приемки оказанных услуг, подписанные Сторонами.</w:t>
            </w:r>
          </w:p>
        </w:tc>
      </w:tr>
      <w:tr w:rsidR="0087256C" w:rsidRPr="000B1411" w14:paraId="1C55EEFF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1617CE4A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  <w:vAlign w:val="center"/>
          </w:tcPr>
          <w:p w14:paraId="2A51B9E9" w14:textId="25417F27" w:rsidR="0087256C" w:rsidRPr="000B1411" w:rsidRDefault="00D26737" w:rsidP="00B713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2.5. Оплата за оказанные Услуги производится за вычетом сумм, подлежащих взысканию с Исполнителя в качестве неустойки (штрафа, пеней) в случае нарушения Исполнителем условий</w:t>
            </w:r>
            <w:r w:rsidR="00B71308">
              <w:rPr>
                <w:rFonts w:ascii="Times New Roman" w:hAnsi="Times New Roman" w:cs="Times New Roman"/>
                <w:sz w:val="24"/>
                <w:szCs w:val="24"/>
              </w:rPr>
              <w:t xml:space="preserve"> Контракта.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7256C" w:rsidRPr="000B1411" w14:paraId="323C1EA3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27BE6DD3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  <w:vAlign w:val="center"/>
          </w:tcPr>
          <w:p w14:paraId="4F88128A" w14:textId="77777777" w:rsidR="0087256C" w:rsidRPr="000B1411" w:rsidRDefault="00D2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2.6. Услуги, оказанные Исполнителем с отклонениями от требований нормативно-правовых актов и иных исходных данных или </w:t>
            </w:r>
            <w:proofErr w:type="gramStart"/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иными недостатками</w:t>
            </w:r>
            <w:proofErr w:type="gramEnd"/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 не подлежат оплате до устранения Исполнителем обнаруженных недостатков.</w:t>
            </w:r>
          </w:p>
        </w:tc>
      </w:tr>
      <w:tr w:rsidR="0087256C" w:rsidRPr="000B1411" w14:paraId="69000FBB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47701946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  <w:vAlign w:val="center"/>
          </w:tcPr>
          <w:p w14:paraId="328665E7" w14:textId="77777777" w:rsidR="0087256C" w:rsidRPr="000B1411" w:rsidRDefault="00D2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b/>
                <w:sz w:val="24"/>
                <w:szCs w:val="24"/>
              </w:rPr>
              <w:t>3. Сроки оказания Услуг</w:t>
            </w:r>
          </w:p>
        </w:tc>
      </w:tr>
      <w:tr w:rsidR="0087256C" w:rsidRPr="000B1411" w14:paraId="655AF3AA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42685758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  <w:vAlign w:val="center"/>
          </w:tcPr>
          <w:p w14:paraId="37EB9FB7" w14:textId="0784F565" w:rsidR="0087256C" w:rsidRPr="000B1411" w:rsidRDefault="00D26737" w:rsidP="00B713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3.1. Исполнитель оказывает Услуги с момента заключения д</w:t>
            </w:r>
            <w:r w:rsidR="00B71308">
              <w:rPr>
                <w:rFonts w:ascii="Times New Roman" w:hAnsi="Times New Roman" w:cs="Times New Roman"/>
                <w:sz w:val="24"/>
                <w:szCs w:val="24"/>
              </w:rPr>
              <w:t xml:space="preserve"> Контракта 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о   31 декабря 202</w:t>
            </w:r>
            <w:r w:rsidR="00B13E72" w:rsidRPr="000B141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 г.</w:t>
            </w:r>
          </w:p>
        </w:tc>
      </w:tr>
      <w:tr w:rsidR="0087256C" w:rsidRPr="000B1411" w14:paraId="3DABEF9A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6D42A5D5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  <w:vAlign w:val="center"/>
          </w:tcPr>
          <w:p w14:paraId="30E0DDDB" w14:textId="77777777" w:rsidR="0087256C" w:rsidRPr="000B1411" w:rsidRDefault="00D2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b/>
                <w:sz w:val="24"/>
                <w:szCs w:val="24"/>
              </w:rPr>
              <w:t>4. Порядок приемки Услуг</w:t>
            </w:r>
          </w:p>
        </w:tc>
      </w:tr>
      <w:tr w:rsidR="0087256C" w:rsidRPr="000B1411" w14:paraId="4676A49D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0813C702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  <w:vAlign w:val="center"/>
          </w:tcPr>
          <w:p w14:paraId="79C645F4" w14:textId="3680AF45" w:rsidR="0087256C" w:rsidRPr="000B1411" w:rsidRDefault="00D26737" w:rsidP="00B713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4.1. Исполнитель в соответствии с условиями </w:t>
            </w:r>
            <w:r w:rsidR="00B71308">
              <w:rPr>
                <w:rFonts w:ascii="Times New Roman" w:hAnsi="Times New Roman" w:cs="Times New Roman"/>
                <w:sz w:val="24"/>
                <w:szCs w:val="24"/>
              </w:rPr>
              <w:t xml:space="preserve">Контракта 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обязан своевременно и качественно  оказать Заказчику услуги,  предусмотренные</w:t>
            </w:r>
            <w:r w:rsidR="00B71308">
              <w:rPr>
                <w:rFonts w:ascii="Times New Roman" w:hAnsi="Times New Roman" w:cs="Times New Roman"/>
                <w:sz w:val="24"/>
                <w:szCs w:val="24"/>
              </w:rPr>
              <w:t xml:space="preserve"> Контрактом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, при этом Заказчик обязан обеспечить приемку оказанных Услуг.</w:t>
            </w:r>
          </w:p>
        </w:tc>
      </w:tr>
      <w:tr w:rsidR="0087256C" w:rsidRPr="000B1411" w14:paraId="63FEBC52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5096085B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  <w:vAlign w:val="center"/>
          </w:tcPr>
          <w:p w14:paraId="26CB656D" w14:textId="2B4160FE" w:rsidR="0087256C" w:rsidRPr="000B1411" w:rsidRDefault="00D26737" w:rsidP="007B4D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4.2. Приемка результатов оказанных в соответствии с </w:t>
            </w:r>
            <w:r w:rsidR="00B71308">
              <w:rPr>
                <w:rFonts w:ascii="Times New Roman" w:hAnsi="Times New Roman" w:cs="Times New Roman"/>
                <w:sz w:val="24"/>
                <w:szCs w:val="24"/>
              </w:rPr>
              <w:t xml:space="preserve">Контрактом, 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услуг осуществляется Заказчиком в течение </w:t>
            </w:r>
            <w:r w:rsidR="007B4D8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7B4D80">
              <w:rPr>
                <w:rFonts w:ascii="Times New Roman" w:hAnsi="Times New Roman" w:cs="Times New Roman"/>
                <w:sz w:val="24"/>
                <w:szCs w:val="24"/>
              </w:rPr>
              <w:t>трёх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) рабочих дней со дня получения Заказчиком Акта сдачи-приемки оказанных услуг, который подписывается Заказчиком (в случае создания приемочной комиссии подписывается всеми членами приемочной комиссии и утверждается Заказчиком), либо Исполнителю в течение </w:t>
            </w:r>
            <w:r w:rsidR="007B4D8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B4D80"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7B4D80">
              <w:rPr>
                <w:rFonts w:ascii="Times New Roman" w:hAnsi="Times New Roman" w:cs="Times New Roman"/>
                <w:sz w:val="24"/>
                <w:szCs w:val="24"/>
              </w:rPr>
              <w:t>трёх</w:t>
            </w:r>
            <w:r w:rsidR="007B4D80"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рабочих дней Заказчиком направляется в письменной форме мотивированный отказ от подписания Акта сдачи-приемки оказанных услуг.</w:t>
            </w:r>
          </w:p>
        </w:tc>
      </w:tr>
      <w:tr w:rsidR="0087256C" w:rsidRPr="000B1411" w14:paraId="70201C0D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3E8B78B2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  <w:vAlign w:val="center"/>
          </w:tcPr>
          <w:p w14:paraId="07A21584" w14:textId="40E26635" w:rsidR="0087256C" w:rsidRPr="000B1411" w:rsidRDefault="00D26737" w:rsidP="00B713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4.3. Услуги, предусмотренные </w:t>
            </w:r>
            <w:r w:rsidR="00B71308">
              <w:rPr>
                <w:rFonts w:ascii="Times New Roman" w:hAnsi="Times New Roman" w:cs="Times New Roman"/>
                <w:sz w:val="24"/>
                <w:szCs w:val="24"/>
              </w:rPr>
              <w:t xml:space="preserve">Контрактом, 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считаются оказанными с момента подписания Сторонами Акта сдачи-приемки оказанных услуг.</w:t>
            </w:r>
          </w:p>
        </w:tc>
      </w:tr>
      <w:tr w:rsidR="0087256C" w:rsidRPr="000B1411" w14:paraId="2333089C" w14:textId="77777777" w:rsidTr="00B13E72">
        <w:trPr>
          <w:cantSplit/>
        </w:trPr>
        <w:tc>
          <w:tcPr>
            <w:tcW w:w="70" w:type="dxa"/>
            <w:shd w:val="clear" w:color="auto" w:fill="auto"/>
            <w:vAlign w:val="center"/>
          </w:tcPr>
          <w:p w14:paraId="1AE11A48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  <w:vAlign w:val="center"/>
          </w:tcPr>
          <w:p w14:paraId="48BA03DD" w14:textId="77777777" w:rsidR="0087256C" w:rsidRPr="000B1411" w:rsidRDefault="00D2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b/>
                <w:sz w:val="24"/>
                <w:szCs w:val="24"/>
              </w:rPr>
              <w:t>5. Права и обязанности Сторон</w:t>
            </w:r>
          </w:p>
        </w:tc>
      </w:tr>
      <w:tr w:rsidR="0087256C" w:rsidRPr="000B1411" w14:paraId="426E45BC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77DDFB8C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  <w:vAlign w:val="center"/>
          </w:tcPr>
          <w:p w14:paraId="1A081084" w14:textId="77777777" w:rsidR="0087256C" w:rsidRPr="000B1411" w:rsidRDefault="00D2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5.1. Заказчик обязуется:</w:t>
            </w:r>
          </w:p>
        </w:tc>
      </w:tr>
      <w:tr w:rsidR="0087256C" w:rsidRPr="000B1411" w14:paraId="2644D557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1B761677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  <w:vAlign w:val="center"/>
          </w:tcPr>
          <w:p w14:paraId="1C488C8E" w14:textId="27DE7E81" w:rsidR="0087256C" w:rsidRPr="000B1411" w:rsidRDefault="00D26737" w:rsidP="00B713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5.1.1. Оплатить надлежащим образом оказанные услуги согласно условиям </w:t>
            </w:r>
            <w:r w:rsidR="00B71308">
              <w:rPr>
                <w:rFonts w:ascii="Times New Roman" w:hAnsi="Times New Roman" w:cs="Times New Roman"/>
                <w:sz w:val="24"/>
                <w:szCs w:val="24"/>
              </w:rPr>
              <w:t>Контракта.</w:t>
            </w:r>
          </w:p>
        </w:tc>
      </w:tr>
      <w:tr w:rsidR="0087256C" w:rsidRPr="000B1411" w14:paraId="13DEBA41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39B93576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  <w:vAlign w:val="center"/>
          </w:tcPr>
          <w:p w14:paraId="1144B4F4" w14:textId="77777777" w:rsidR="0087256C" w:rsidRPr="000B1411" w:rsidRDefault="00D2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5.2 Заказчик имеет право:</w:t>
            </w:r>
          </w:p>
        </w:tc>
      </w:tr>
      <w:tr w:rsidR="0087256C" w:rsidRPr="000B1411" w14:paraId="43BBC541" w14:textId="77777777" w:rsidTr="00B13E72">
        <w:trPr>
          <w:cantSplit/>
        </w:trPr>
        <w:tc>
          <w:tcPr>
            <w:tcW w:w="70" w:type="dxa"/>
            <w:shd w:val="clear" w:color="auto" w:fill="auto"/>
            <w:vAlign w:val="center"/>
          </w:tcPr>
          <w:p w14:paraId="629BF946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  <w:vAlign w:val="center"/>
          </w:tcPr>
          <w:p w14:paraId="14B6CBF9" w14:textId="61FB8A0F" w:rsidR="0087256C" w:rsidRPr="000B1411" w:rsidRDefault="00D26737" w:rsidP="00B713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5.2.1. Требовать от Исполнителя предоставления информации по вопросам организации и обеспечения надлежащего оказания Услуг, предусмотренных настоящим </w:t>
            </w:r>
            <w:r w:rsidR="00B71308">
              <w:rPr>
                <w:rFonts w:ascii="Times New Roman" w:hAnsi="Times New Roman" w:cs="Times New Roman"/>
                <w:sz w:val="24"/>
                <w:szCs w:val="24"/>
              </w:rPr>
              <w:t>Контрактом.</w:t>
            </w:r>
          </w:p>
        </w:tc>
      </w:tr>
      <w:tr w:rsidR="0087256C" w:rsidRPr="000B1411" w14:paraId="1E5D788E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158B387D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  <w:vAlign w:val="center"/>
          </w:tcPr>
          <w:p w14:paraId="1902E024" w14:textId="77777777" w:rsidR="0087256C" w:rsidRPr="000B1411" w:rsidRDefault="00D2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5.2.2. Во всякое время проверять ход и качество Услуг, оказываемых Исполнителем, не вмешиваясь в его оперативную деятельность.</w:t>
            </w:r>
          </w:p>
        </w:tc>
      </w:tr>
      <w:tr w:rsidR="0087256C" w:rsidRPr="000B1411" w14:paraId="7939865F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02E6B143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  <w:vAlign w:val="center"/>
          </w:tcPr>
          <w:p w14:paraId="672B0A5D" w14:textId="611B3E3C" w:rsidR="0087256C" w:rsidRPr="000B1411" w:rsidRDefault="00D26737" w:rsidP="00B713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5.2.3. Отказаться от принятия результата Услуг, не соответствующего требованиям </w:t>
            </w:r>
            <w:r w:rsidR="00B71308">
              <w:rPr>
                <w:rFonts w:ascii="Times New Roman" w:hAnsi="Times New Roman" w:cs="Times New Roman"/>
                <w:sz w:val="24"/>
                <w:szCs w:val="24"/>
              </w:rPr>
              <w:t>Контракта</w:t>
            </w:r>
            <w:r w:rsidR="00B71308"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или потребовать устранения недостатков в разумные сроки.</w:t>
            </w:r>
          </w:p>
        </w:tc>
      </w:tr>
      <w:tr w:rsidR="0087256C" w:rsidRPr="000B1411" w14:paraId="1D23EA4A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2EE4F3A2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206350EA" w14:textId="77777777" w:rsidR="0087256C" w:rsidRPr="000B1411" w:rsidRDefault="00D2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5.3. Исполнитель обязуется:</w:t>
            </w:r>
          </w:p>
        </w:tc>
      </w:tr>
      <w:tr w:rsidR="0087256C" w:rsidRPr="000B1411" w14:paraId="17D46D08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05DFE517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79644C6A" w14:textId="6783507D" w:rsidR="0087256C" w:rsidRPr="000B1411" w:rsidRDefault="00D26737" w:rsidP="008C1F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5.3.1. Оказать услуги по обучению работников Заказчика по программам, предусмотренным Приложением № 1 к настоящему 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>Контракту.</w:t>
            </w:r>
          </w:p>
        </w:tc>
      </w:tr>
      <w:tr w:rsidR="0087256C" w:rsidRPr="000B1411" w14:paraId="2C405F32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4B677C62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5C1BA972" w14:textId="3CD67E21" w:rsidR="0087256C" w:rsidRPr="000B1411" w:rsidRDefault="00D26737" w:rsidP="008C1F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5.3.2. При оказании Услуг соблюдать требования действующего законодательства в сфере оказания Услуг, являющихся предметом настоящего 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>Контракта</w:t>
            </w:r>
          </w:p>
        </w:tc>
      </w:tr>
      <w:tr w:rsidR="0087256C" w:rsidRPr="000B1411" w14:paraId="545A6679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3C90C067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183214F3" w14:textId="77777777" w:rsidR="0087256C" w:rsidRPr="000B1411" w:rsidRDefault="00D2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5.3.3. Обеспечивать Заказчику возможность контроля над оказанием Услуг, в том числе представлять по его требованию отчеты о ходе оказания Услуг.</w:t>
            </w:r>
          </w:p>
        </w:tc>
      </w:tr>
      <w:tr w:rsidR="0087256C" w:rsidRPr="000B1411" w14:paraId="062AA926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2B1A12A4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2249D986" w14:textId="77777777" w:rsidR="0087256C" w:rsidRPr="000B1411" w:rsidRDefault="00D2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5.3.4. Исполнять полученные в ходе оказания Услуг указания Заказчика, а также в срок, установленный Заказчиком, безвозмездно устранять обнаруженные им недостатки за счет собственных средств.</w:t>
            </w:r>
          </w:p>
        </w:tc>
      </w:tr>
      <w:tr w:rsidR="0087256C" w:rsidRPr="000B1411" w14:paraId="3773ADD3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2DA7C483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182AA7CA" w14:textId="77777777" w:rsidR="0087256C" w:rsidRPr="000B1411" w:rsidRDefault="00D2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5.3.5. Своевременно устранять недостатки и дефекты, выявленные в результате оказания Услуг.</w:t>
            </w:r>
          </w:p>
        </w:tc>
      </w:tr>
      <w:tr w:rsidR="0087256C" w:rsidRPr="000B1411" w14:paraId="586CFA03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6BE04F64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1752A412" w14:textId="4D0A3AC1" w:rsidR="0087256C" w:rsidRPr="000B1411" w:rsidRDefault="00D2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5.3.6. Соблюдать режим конфиденциальности в отношении коммерческой, служебной, финансовой, защиты персональных данных и иной информации, полученной от Заказчика при оказании услуг по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 xml:space="preserve">  Контракту.</w:t>
            </w:r>
          </w:p>
        </w:tc>
      </w:tr>
      <w:tr w:rsidR="0087256C" w:rsidRPr="000B1411" w14:paraId="74ED3DAD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67C03D1F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54F5CE03" w14:textId="77777777" w:rsidR="0087256C" w:rsidRPr="000B1411" w:rsidRDefault="00D2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5.4. Исполнитель вправе:</w:t>
            </w:r>
          </w:p>
        </w:tc>
      </w:tr>
      <w:tr w:rsidR="0087256C" w:rsidRPr="000B1411" w14:paraId="6DB19281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4C6407F7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34925AC9" w14:textId="7915D086" w:rsidR="0087256C" w:rsidRPr="000B1411" w:rsidRDefault="00D26737" w:rsidP="008C1F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5.4.1. Требовать оплаты по 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 xml:space="preserve">Контракту 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за оказанные Заказчику услуги.</w:t>
            </w:r>
          </w:p>
        </w:tc>
      </w:tr>
      <w:tr w:rsidR="0087256C" w:rsidRPr="000B1411" w14:paraId="3B967FDF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504E55A0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  <w:vAlign w:val="bottom"/>
          </w:tcPr>
          <w:p w14:paraId="6837B137" w14:textId="77777777" w:rsidR="0087256C" w:rsidRPr="000B1411" w:rsidRDefault="00D2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b/>
                <w:sz w:val="24"/>
                <w:szCs w:val="24"/>
              </w:rPr>
              <w:t>6. Антикоррупционная оговорка</w:t>
            </w:r>
          </w:p>
        </w:tc>
      </w:tr>
      <w:tr w:rsidR="0087256C" w:rsidRPr="000B1411" w14:paraId="16945CE7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17B44F47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  <w:vAlign w:val="bottom"/>
          </w:tcPr>
          <w:p w14:paraId="7B521248" w14:textId="1956FB1D" w:rsidR="0087256C" w:rsidRPr="000B1411" w:rsidRDefault="00D26737" w:rsidP="008C1F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6.1. При исполнении своих обязательств по настоящему 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 xml:space="preserve">Контракту 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целей.</w:t>
            </w:r>
          </w:p>
        </w:tc>
      </w:tr>
      <w:tr w:rsidR="0087256C" w:rsidRPr="000B1411" w14:paraId="6710E267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54BCD06D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  <w:vAlign w:val="bottom"/>
          </w:tcPr>
          <w:p w14:paraId="6A94BC83" w14:textId="3D40D90B" w:rsidR="0087256C" w:rsidRPr="000B1411" w:rsidRDefault="00D26737" w:rsidP="008C1F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6.2. При исполнении своих обязательств по настоящему 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 xml:space="preserve">Контракту 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Стороны, их аффилированные лица, работники или посредники не осуществляют действия, квалифицируемые применимым для целей настоящего 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 xml:space="preserve">Контракта 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законодательством как дача/получение взятки, коммерческий подкуп, а также иные действия, нарушающие требования применимого законодательства и международных актов о противодействии коррупции.</w:t>
            </w:r>
          </w:p>
        </w:tc>
      </w:tr>
      <w:tr w:rsidR="0087256C" w:rsidRPr="000B1411" w14:paraId="2049D9BF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0DCA6A14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  <w:vAlign w:val="bottom"/>
          </w:tcPr>
          <w:p w14:paraId="295440E2" w14:textId="4AA4BB7C" w:rsidR="0087256C" w:rsidRPr="000B1411" w:rsidRDefault="00D26737" w:rsidP="008C1F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6.3. В случае возникновения у Стороны подозрений, что произошло или может произойти нарушение каких-либо положений п. п. 6.1 и 6.2 настоящего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 xml:space="preserve"> Контракта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, соответствующая Сторона обязуется уведомить об этом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п. п. 6.1 и 6.2 настоящего 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 xml:space="preserve">Контракта 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другой Стороной, ее аффилированными лицами, работниками или посредниками.</w:t>
            </w:r>
          </w:p>
        </w:tc>
      </w:tr>
      <w:tr w:rsidR="0087256C" w:rsidRPr="000B1411" w14:paraId="37D41998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4C333E57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  <w:vAlign w:val="bottom"/>
          </w:tcPr>
          <w:p w14:paraId="64EB7428" w14:textId="678B4E52" w:rsidR="0087256C" w:rsidRPr="000B1411" w:rsidRDefault="00D26737" w:rsidP="008C1F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6.4. Сторона, получившая уведомление о нарушении каких-либо положений п. п. 6.1 и 6.2 настоящего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C1F91">
              <w:rPr>
                <w:rFonts w:ascii="Times New Roman" w:hAnsi="Times New Roman" w:cs="Times New Roman"/>
                <w:sz w:val="24"/>
                <w:szCs w:val="24"/>
              </w:rPr>
              <w:t>Контрактс</w:t>
            </w:r>
            <w:proofErr w:type="spellEnd"/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, обязана рассмотреть уведомление и сообщить другой Стороне об итогах его рассмотрения в течение 5 (пяти) рабочих дней с даты получения письменного уведомления.</w:t>
            </w:r>
          </w:p>
        </w:tc>
      </w:tr>
      <w:tr w:rsidR="0087256C" w:rsidRPr="000B1411" w14:paraId="070A908A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5EE6A7BF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  <w:vAlign w:val="bottom"/>
          </w:tcPr>
          <w:p w14:paraId="51BE27D2" w14:textId="4F0BDAF4" w:rsidR="0087256C" w:rsidRPr="000B1411" w:rsidRDefault="00D26737" w:rsidP="008C1F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6.5. Стороны гарантируют осуществление надлежащего разбирательства по фактам нарушения положений п. п. 6.1 и 6.2 настоящего 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 xml:space="preserve">Контракта 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с соблюдением принципов конфиденциальности и применение эффективных мер по предотвращению возможных конфликтных ситуаций. Стороны гарантируют отсутствие негативных последствий как для уведомившей Стороны в целом, так и для конкретных работников уведомившей Стороны, сообщивших о факте нарушений.</w:t>
            </w:r>
          </w:p>
        </w:tc>
      </w:tr>
      <w:tr w:rsidR="0087256C" w:rsidRPr="000B1411" w14:paraId="2F8B99C3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3B57AB2A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  <w:vAlign w:val="bottom"/>
          </w:tcPr>
          <w:p w14:paraId="2D4E4A78" w14:textId="59860B75" w:rsidR="0087256C" w:rsidRPr="000B1411" w:rsidRDefault="00D26737" w:rsidP="008C1F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6.6. В случае подтверждения факта нарушения одной Стороной положений п. п. 6.1 и 6.2 настоящего </w:t>
            </w:r>
            <w:r w:rsidR="00F754CD">
              <w:rPr>
                <w:rFonts w:ascii="Times New Roman" w:hAnsi="Times New Roman" w:cs="Times New Roman"/>
                <w:sz w:val="24"/>
                <w:szCs w:val="24"/>
              </w:rPr>
              <w:t>Контракт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а и/или неполучения другой Стороной информации об итогах рассмотрения уведомления о нарушении в соответствии с п. 6.3 настоящего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 xml:space="preserve"> Контракта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, другая Сторона имеет право расторгнуть настоящий 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>Контракт</w:t>
            </w:r>
            <w:r w:rsidR="008C1F91"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в одностороннем внесудебном порядке путем направления письменного уведомления не позднее чем за 14 (четырнадцать) календарных дней до даты прекращения действия настоящего 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>Контракта</w:t>
            </w:r>
          </w:p>
        </w:tc>
      </w:tr>
      <w:tr w:rsidR="0087256C" w:rsidRPr="000B1411" w14:paraId="35A77879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1996A236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  <w:vAlign w:val="bottom"/>
          </w:tcPr>
          <w:p w14:paraId="42D9B953" w14:textId="77777777" w:rsidR="0087256C" w:rsidRPr="000B1411" w:rsidRDefault="00D2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b/>
                <w:sz w:val="24"/>
                <w:szCs w:val="24"/>
              </w:rPr>
              <w:t>7. Ответственность сторон</w:t>
            </w:r>
          </w:p>
        </w:tc>
      </w:tr>
      <w:tr w:rsidR="0087256C" w:rsidRPr="000B1411" w14:paraId="3213E512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74C59332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5AACCBD1" w14:textId="77777777" w:rsidR="0087256C" w:rsidRPr="000B1411" w:rsidRDefault="00D2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7.1.    Ответственность Исполнителя:</w:t>
            </w:r>
          </w:p>
        </w:tc>
      </w:tr>
      <w:tr w:rsidR="0087256C" w:rsidRPr="000B1411" w14:paraId="14DE2205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4047BCB4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1B1F2514" w14:textId="4E7CD9C9" w:rsidR="0087256C" w:rsidRPr="000B1411" w:rsidRDefault="00D26737" w:rsidP="008C1F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7.1.1. За каждый факт неисполнения или ненадлежащего исполнения Исполнителем обязательств, предусмотренных настоящим 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 xml:space="preserve">Контрактом 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(в том числе гарантийного обязательства), за исключением просрочки исполнения Исполнителем обязательств (в том числе гарантийного обязательства), предусмотренных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 xml:space="preserve"> Контрактом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, Исполнитель выплачивает Заказчику штраф в размере  и в порядке, предусмотренными Постановлением Правительства РФ от 30.08.2017 N 1042 "Об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1063"</w:t>
            </w:r>
          </w:p>
        </w:tc>
      </w:tr>
      <w:tr w:rsidR="0087256C" w:rsidRPr="000B1411" w14:paraId="5C2F29A5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28CBE4AC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31105F92" w14:textId="4D4C1D0C" w:rsidR="0087256C" w:rsidRPr="000B1411" w:rsidRDefault="00D26737" w:rsidP="008C1F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7.1.2.  В случае просрочки исполнения обязательства, предусмотренного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 xml:space="preserve"> Контрактом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, Исполнитель уплачивает Заказчику пени. Пеня начисляется за каждый день просрочки исполнения Исполнителем обязательства, предусмотренного 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 xml:space="preserve">Контрактом, 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в размере одной трехсотой действующей на дату уплаты пени ключевой ставки Центрального Банка России (ЦБ РФ) от цены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 xml:space="preserve"> Контракта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, уменьшенной на сумму, пропорциональную объему обязательств, предусмотренных 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>Контрактом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 и фактически исполненных Исполнителем.</w:t>
            </w:r>
          </w:p>
        </w:tc>
      </w:tr>
      <w:tr w:rsidR="0087256C" w:rsidRPr="000B1411" w14:paraId="1D67A240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185D9555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5936910E" w14:textId="4EBC72FF" w:rsidR="0087256C" w:rsidRPr="000B1411" w:rsidRDefault="00D2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        Пеня начисляется за каждый день просрочки исполнения обязательства, предусмотренного 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>Контрактом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, начиная со дня, следующего после дня истечения установленного 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>Контрактом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 срока исполнения обязательства. </w:t>
            </w:r>
          </w:p>
        </w:tc>
      </w:tr>
      <w:tr w:rsidR="0087256C" w:rsidRPr="000B1411" w14:paraId="30B93984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2BC834C3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3A9CE991" w14:textId="2C826471" w:rsidR="0087256C" w:rsidRPr="000B1411" w:rsidRDefault="00D26737" w:rsidP="008C1F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7.1.3.Общая сумма начисленной неустойки (штрафов, пени) за неисполнение или ненадлежащее исполнение Исполнителем обязательств, предусмотренных 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>Контрактом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, не может превышать цену 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>Контракта</w:t>
            </w:r>
          </w:p>
        </w:tc>
      </w:tr>
      <w:tr w:rsidR="0087256C" w:rsidRPr="000B1411" w14:paraId="16867B2E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4CE04EA0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54352983" w14:textId="4698C514" w:rsidR="0087256C" w:rsidRPr="000B1411" w:rsidRDefault="00D2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7.1.</w:t>
            </w:r>
            <w:proofErr w:type="gramStart"/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4.Уплата</w:t>
            </w:r>
            <w:proofErr w:type="gramEnd"/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 пени, штрафа за просрочку или иное ненадлежащее исполнение обязательств по </w:t>
            </w:r>
            <w:r w:rsidR="00F754CD">
              <w:rPr>
                <w:rFonts w:ascii="Times New Roman" w:hAnsi="Times New Roman" w:cs="Times New Roman"/>
                <w:sz w:val="24"/>
                <w:szCs w:val="24"/>
              </w:rPr>
              <w:t>контракт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у, а также возмещение убытков, причиненных ненадлежащим исполнением обязательств, не освобождает Исполнителя от исполнения этих обязательств в натуре.</w:t>
            </w:r>
          </w:p>
        </w:tc>
      </w:tr>
      <w:tr w:rsidR="0087256C" w:rsidRPr="000B1411" w14:paraId="7E38E622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40305F77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1ACB2436" w14:textId="77777777" w:rsidR="0087256C" w:rsidRPr="000B1411" w:rsidRDefault="00D2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7.1.5.Заказчик направляет Исполнителю заявление о прекращении обязательства зачетом встречного однородного требования, содержащее расчет пени, штрафа.</w:t>
            </w:r>
          </w:p>
        </w:tc>
      </w:tr>
      <w:tr w:rsidR="0087256C" w:rsidRPr="000B1411" w14:paraId="7261CA20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67E1A13B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55F35070" w14:textId="77777777" w:rsidR="0087256C" w:rsidRPr="000B1411" w:rsidRDefault="00D2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7.2.    Ответственность Заказчика:</w:t>
            </w:r>
          </w:p>
        </w:tc>
      </w:tr>
      <w:tr w:rsidR="0087256C" w:rsidRPr="000B1411" w14:paraId="6DBDBFFA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2C942DFB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4BB4AF81" w14:textId="0A518DD9" w:rsidR="0087256C" w:rsidRPr="000B1411" w:rsidRDefault="00D2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7.2.1.  В случае просрочки исполнения Заказчиком обязательств, предусмотренных 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>Контрактом,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 Исполнитель вправе потребовать уплаты пени.</w:t>
            </w:r>
          </w:p>
        </w:tc>
      </w:tr>
      <w:tr w:rsidR="0087256C" w:rsidRPr="000B1411" w14:paraId="05BA4F54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237ACB0A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38CC03CB" w14:textId="2414A5F3" w:rsidR="0087256C" w:rsidRPr="000B1411" w:rsidRDefault="00D26737" w:rsidP="008C1F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        Пеня начисляется за каждый день просрочки исполнения обязательства, предусмотренного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 xml:space="preserve"> Контрактом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, начиная со дня, следующего после дня истечения установленного 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 xml:space="preserve">Контрактом, 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срока исполнения обязательства. Такая пеня устанавливается в размере одной трехсотой действующей на дату уплаты пеней ключевой ставки от не уплаченной в срок суммы. </w:t>
            </w:r>
          </w:p>
        </w:tc>
      </w:tr>
      <w:tr w:rsidR="0087256C" w:rsidRPr="000B1411" w14:paraId="1B04C6A5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5781EF0E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2EBCC600" w14:textId="21563E88" w:rsidR="0087256C" w:rsidRPr="000B1411" w:rsidRDefault="00D26737" w:rsidP="008C1F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7.2.2.  Общая сумма начисленной неустойки (штрафов, пени) за ненадлежащее исполнение Заказчиком обязательств, предусмотренных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 xml:space="preserve"> Контрактом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, не может превышать цену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 xml:space="preserve"> Контракта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7256C" w:rsidRPr="000B1411" w14:paraId="2ED5178E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214556D9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7C21916E" w14:textId="77777777" w:rsidR="0087256C" w:rsidRPr="000B1411" w:rsidRDefault="00D2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b/>
                <w:sz w:val="24"/>
                <w:szCs w:val="24"/>
              </w:rPr>
              <w:t>8. Обстоятельства непреодолимой силы</w:t>
            </w:r>
          </w:p>
        </w:tc>
      </w:tr>
      <w:tr w:rsidR="0087256C" w:rsidRPr="000B1411" w14:paraId="271039C6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3FF58052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4848AC8B" w14:textId="2E580930" w:rsidR="0087256C" w:rsidRPr="000B1411" w:rsidRDefault="00D26737" w:rsidP="008C1F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8.1. Стороны освобождаются от ответственности за частичное или полное неисполнение обязательств по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 xml:space="preserve"> Контракту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, если это явилось следствием непреодолимой силы, то есть чрезвычайных и непредотвратимых при данных условиях обстоятельств, возникших после заключения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 xml:space="preserve"> Контракта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. Указанные обстоятельства должны быть подтверждены соответствующим документом, выданным компетентным органом.</w:t>
            </w:r>
          </w:p>
        </w:tc>
      </w:tr>
      <w:tr w:rsidR="0087256C" w:rsidRPr="000B1411" w14:paraId="4EDBC90D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34851C46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719A7DDF" w14:textId="77777777" w:rsidR="0087256C" w:rsidRPr="000B1411" w:rsidRDefault="00D2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8.2. Сторона, для которой надлежащее исполнение обязательств оказалось невозможным вследствие возникновения обстоятельств непреодолимой силы, обязана уведомить другую Сторону об их возникновении, а также о виде и возможной продолжительности действия в письменной форме в течение 10 календарных дней с момента возникновения.</w:t>
            </w:r>
          </w:p>
        </w:tc>
      </w:tr>
      <w:tr w:rsidR="0087256C" w:rsidRPr="000B1411" w14:paraId="0CBA7E3F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60BCC712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452DE517" w14:textId="0B07E4EA" w:rsidR="0087256C" w:rsidRPr="000B1411" w:rsidRDefault="00D26737" w:rsidP="008C1F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8.3. Сторона, которая не исполняет своего обязательства, должна дать письменное извещение другой Стороне о препятствии и его влиянии на исполнение обязательств по 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>Контракту</w:t>
            </w:r>
          </w:p>
        </w:tc>
      </w:tr>
      <w:tr w:rsidR="0087256C" w:rsidRPr="000B1411" w14:paraId="7E032069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6989F706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6CD68D99" w14:textId="2C5676E0" w:rsidR="0087256C" w:rsidRPr="000B1411" w:rsidRDefault="00D26737" w:rsidP="008C1F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8.4. В случае, когда обстоятельства непреодолимой силы действуют на протяжении более 15 (пятнадцати) дней и не обнаруживают признаков прекращения, настоящий 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>Контракт</w:t>
            </w:r>
            <w:r w:rsidR="008C1F91"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может быть расторгнут Заказчиком и Исполнителем в порядке, установленном действующим законодательством.</w:t>
            </w:r>
          </w:p>
        </w:tc>
      </w:tr>
      <w:tr w:rsidR="0087256C" w:rsidRPr="000B1411" w14:paraId="6A6E17F1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58FF69D5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210A92A5" w14:textId="77777777" w:rsidR="00B13E72" w:rsidRPr="000B1411" w:rsidRDefault="00B13E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DA88E6C" w14:textId="77777777" w:rsidR="00B13E72" w:rsidRPr="000B1411" w:rsidRDefault="00B13E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98BFCCD" w14:textId="51E2DC5E" w:rsidR="0087256C" w:rsidRPr="000B1411" w:rsidRDefault="00D26737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b/>
                <w:sz w:val="24"/>
                <w:szCs w:val="24"/>
              </w:rPr>
              <w:t>9. Срок действия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1F91" w:rsidRPr="008C1F91">
              <w:rPr>
                <w:rFonts w:ascii="Times New Roman" w:hAnsi="Times New Roman" w:cs="Times New Roman"/>
                <w:b/>
                <w:sz w:val="24"/>
                <w:szCs w:val="24"/>
              </w:rPr>
              <w:t>Контракта</w:t>
            </w:r>
            <w:r w:rsidRPr="000B14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порядок изменения и расторжения </w:t>
            </w:r>
            <w:r w:rsidR="008C1F91" w:rsidRPr="008C1F91">
              <w:rPr>
                <w:rFonts w:ascii="Times New Roman" w:hAnsi="Times New Roman" w:cs="Times New Roman"/>
                <w:b/>
                <w:sz w:val="24"/>
                <w:szCs w:val="24"/>
              </w:rPr>
              <w:t>Контракта</w:t>
            </w:r>
          </w:p>
        </w:tc>
      </w:tr>
      <w:tr w:rsidR="0087256C" w:rsidRPr="000B1411" w14:paraId="159BB1EE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1C995FBB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42FA40FB" w14:textId="6078D9A3" w:rsidR="0087256C" w:rsidRPr="000B1411" w:rsidRDefault="00D26737" w:rsidP="008C1F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9.1.    Настоящий </w:t>
            </w:r>
            <w:r w:rsidR="008C1F91" w:rsidRPr="008C1F91">
              <w:rPr>
                <w:rFonts w:ascii="Times New Roman" w:hAnsi="Times New Roman" w:cs="Times New Roman"/>
                <w:b/>
                <w:sz w:val="24"/>
                <w:szCs w:val="24"/>
              </w:rPr>
              <w:t>Контракт</w:t>
            </w:r>
            <w:r w:rsidR="008C1F91"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вступает в силу с момента заключения его Сторонами и действует </w:t>
            </w:r>
            <w:proofErr w:type="gramStart"/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до  31</w:t>
            </w:r>
            <w:proofErr w:type="gramEnd"/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 декабря 202</w:t>
            </w:r>
            <w:r w:rsidR="00B13E72" w:rsidRPr="000B141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 г.</w:t>
            </w:r>
          </w:p>
        </w:tc>
      </w:tr>
      <w:tr w:rsidR="0087256C" w:rsidRPr="000B1411" w14:paraId="2AE130EE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1105BBA6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23FC8E06" w14:textId="71BC997D" w:rsidR="0087256C" w:rsidRPr="000B1411" w:rsidRDefault="00D26737" w:rsidP="008C1F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9.2.    Окончание срока действия настоящего 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 xml:space="preserve">Контракта 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влечет прекращение обязательств Сторон по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 xml:space="preserve"> Контракту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, но не освобождает Стороны от ответственности за его нарушение.</w:t>
            </w:r>
          </w:p>
        </w:tc>
      </w:tr>
      <w:tr w:rsidR="0087256C" w:rsidRPr="000B1411" w14:paraId="7957BD53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1C1EEF82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69D707EB" w14:textId="5F24F794" w:rsidR="0087256C" w:rsidRPr="000B1411" w:rsidRDefault="00D26737" w:rsidP="008C1F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9.3.    Настоящий 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>Контракт</w:t>
            </w:r>
            <w:r w:rsidR="008C1F91"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может быть расторгнут по соглашению Сторон, по решению суда или в связи с односторонним отказом Заказчика от исполнения 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>Контракта</w:t>
            </w:r>
          </w:p>
        </w:tc>
      </w:tr>
      <w:tr w:rsidR="0087256C" w:rsidRPr="000B1411" w14:paraId="2131F248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36071C21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49CEE4F2" w14:textId="3F435207" w:rsidR="0087256C" w:rsidRPr="000B1411" w:rsidRDefault="00D26737" w:rsidP="008C1F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       Порядок одностороннего отказа Заказчика от исполнения 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>Контракта</w:t>
            </w:r>
            <w:r w:rsidR="008C1F91"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предусмотрен Федеральным законом от 05.04.2013 № 44-ФЗ «О контрактной системе в сфере закупок товаров, работ,  услуг для государственных и муниципальных нужд».</w:t>
            </w:r>
          </w:p>
        </w:tc>
      </w:tr>
      <w:tr w:rsidR="0087256C" w:rsidRPr="000B1411" w14:paraId="662EEDC9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142869E2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6D72BFA4" w14:textId="4D1EDFF4" w:rsidR="0087256C" w:rsidRPr="000B1411" w:rsidRDefault="00D26737" w:rsidP="008C1F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9.4. Изменения и дополнения в настоящий 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>Контракт</w:t>
            </w:r>
            <w:r w:rsidR="008C1F91"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могут быть внесены только путем подписания Заказчиком и Исполнителем соответствующего соглашения, являющегося неотъемлемой частью настоящего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 xml:space="preserve"> Контракта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, в установленном порядке.</w:t>
            </w:r>
          </w:p>
        </w:tc>
      </w:tr>
      <w:tr w:rsidR="0087256C" w:rsidRPr="000B1411" w14:paraId="2F3D1F11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316537EC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131F34E6" w14:textId="77777777" w:rsidR="0087256C" w:rsidRPr="000B1411" w:rsidRDefault="00D2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b/>
                <w:sz w:val="24"/>
                <w:szCs w:val="24"/>
              </w:rPr>
              <w:t>10. Требования к сроку и (или) объему предоставления гарантии качества услуг</w:t>
            </w:r>
          </w:p>
        </w:tc>
      </w:tr>
      <w:tr w:rsidR="0087256C" w:rsidRPr="000B1411" w14:paraId="7B7FD225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56DD9BE7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0EB2C6C3" w14:textId="77777777" w:rsidR="0087256C" w:rsidRPr="000B1411" w:rsidRDefault="00D2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10.1. Выполнять услуги качественно с соблюдением требований действующего законодательства Российской Федерации.</w:t>
            </w:r>
          </w:p>
        </w:tc>
      </w:tr>
      <w:tr w:rsidR="0087256C" w:rsidRPr="000B1411" w14:paraId="77838106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71ADD531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34D8AD77" w14:textId="77777777" w:rsidR="0087256C" w:rsidRPr="000B1411" w:rsidRDefault="00D2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b/>
                <w:sz w:val="24"/>
                <w:szCs w:val="24"/>
              </w:rPr>
              <w:t>11. Прочие условия</w:t>
            </w:r>
          </w:p>
        </w:tc>
      </w:tr>
      <w:tr w:rsidR="0087256C" w:rsidRPr="000B1411" w14:paraId="36DD80E4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0AF9B85F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2922CB49" w14:textId="5DE6750C" w:rsidR="0087256C" w:rsidRPr="000B1411" w:rsidRDefault="00D26737" w:rsidP="008C1F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11.1.   При исполнении 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 xml:space="preserve">Контракта 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не допускается перемена Исполнителя, за исключением случаев, если новый исполнитель является правопреемником Исполнителя по </w:t>
            </w:r>
            <w:r w:rsidR="00F754CD">
              <w:rPr>
                <w:rFonts w:ascii="Times New Roman" w:hAnsi="Times New Roman" w:cs="Times New Roman"/>
                <w:sz w:val="24"/>
                <w:szCs w:val="24"/>
              </w:rPr>
              <w:t>контракт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у вследствие реорганизации юридического лица в форме преобразования, слияния или присоединения.</w:t>
            </w:r>
          </w:p>
        </w:tc>
      </w:tr>
      <w:tr w:rsidR="0087256C" w:rsidRPr="000B1411" w14:paraId="0DF5637D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6AA68EB5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12BD9477" w14:textId="0B5F875A" w:rsidR="0087256C" w:rsidRPr="000B1411" w:rsidRDefault="00D26737" w:rsidP="008C1F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11.2.   Все споры, возникшие между Сторонами по 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 xml:space="preserve">Контракту 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или в связи с ним, подлежат рассмотрению в Арбитражном суде города Санкт-Петербурга и Ленинградской области в установленном законодательством порядке.</w:t>
            </w:r>
          </w:p>
        </w:tc>
      </w:tr>
      <w:tr w:rsidR="0087256C" w:rsidRPr="000B1411" w14:paraId="5FB360C6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19F6661D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1CB826C0" w14:textId="5B650E01" w:rsidR="0087256C" w:rsidRPr="000B1411" w:rsidRDefault="00D26737" w:rsidP="008C1F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11.3.   По всем вопросам, не урегулированным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 xml:space="preserve"> Контрактом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, Стороны руководствуются действующим законодательством.</w:t>
            </w:r>
          </w:p>
        </w:tc>
      </w:tr>
      <w:tr w:rsidR="0087256C" w:rsidRPr="000B1411" w14:paraId="15C7C507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7F9481A3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166D430E" w14:textId="391EBC04" w:rsidR="0087256C" w:rsidRPr="000B1411" w:rsidRDefault="00D2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11.4.   Приложения и дополнения к </w:t>
            </w:r>
            <w:r w:rsidR="008C1F91">
              <w:rPr>
                <w:rFonts w:ascii="Times New Roman" w:hAnsi="Times New Roman" w:cs="Times New Roman"/>
                <w:sz w:val="24"/>
                <w:szCs w:val="24"/>
              </w:rPr>
              <w:t xml:space="preserve">Контракту 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являются его неотъемлемой частью.</w:t>
            </w:r>
          </w:p>
          <w:p w14:paraId="7F3E5820" w14:textId="38715F15" w:rsidR="00F334F7" w:rsidRPr="000B1411" w:rsidRDefault="00F334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11.5. ИКЗ </w:t>
            </w:r>
            <w:r w:rsidR="00F754CD">
              <w:rPr>
                <w:rFonts w:ascii="Times New Roman" w:hAnsi="Times New Roman" w:cs="Times New Roman"/>
                <w:sz w:val="24"/>
                <w:szCs w:val="24"/>
              </w:rPr>
              <w:t>контракт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а: </w:t>
            </w:r>
            <w:r w:rsidR="00B13E72" w:rsidRPr="000B1411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2780214210878020100100040000000244.</w:t>
            </w:r>
          </w:p>
        </w:tc>
      </w:tr>
      <w:tr w:rsidR="0087256C" w:rsidRPr="000B1411" w14:paraId="4ED91BE0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2BDE6BB2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0ED65074" w14:textId="7C0C6833" w:rsidR="0087256C" w:rsidRPr="000B1411" w:rsidRDefault="00D26737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12. Приложения к </w:t>
            </w:r>
            <w:r w:rsidR="008C1F91">
              <w:rPr>
                <w:rFonts w:ascii="Times New Roman" w:hAnsi="Times New Roman" w:cs="Times New Roman"/>
                <w:b/>
                <w:sz w:val="24"/>
                <w:szCs w:val="24"/>
              </w:rPr>
              <w:t>Контракту</w:t>
            </w:r>
          </w:p>
        </w:tc>
      </w:tr>
      <w:tr w:rsidR="0087256C" w:rsidRPr="000B1411" w14:paraId="4247AD67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7A0F40E1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3638F625" w14:textId="77777777" w:rsidR="0087256C" w:rsidRPr="000B1411" w:rsidRDefault="00D2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12.1. Приложение № 1 - Расчет стоимости оказания услуг.</w:t>
            </w:r>
          </w:p>
        </w:tc>
      </w:tr>
      <w:tr w:rsidR="0087256C" w:rsidRPr="000B1411" w14:paraId="4370D0CC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52D41897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2DC04055" w14:textId="77777777" w:rsidR="0087256C" w:rsidRPr="000B1411" w:rsidRDefault="00D2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b/>
                <w:sz w:val="24"/>
                <w:szCs w:val="24"/>
              </w:rPr>
              <w:t>13. Реквизиты и подписи сторон</w:t>
            </w:r>
          </w:p>
        </w:tc>
      </w:tr>
      <w:tr w:rsidR="0087256C" w:rsidRPr="000B1411" w14:paraId="643C6D2C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5A070CBB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3" w:type="dxa"/>
            <w:gridSpan w:val="33"/>
            <w:shd w:val="clear" w:color="auto" w:fill="auto"/>
          </w:tcPr>
          <w:p w14:paraId="5B804DFB" w14:textId="77777777" w:rsidR="0087256C" w:rsidRPr="000B1411" w:rsidRDefault="00872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256C" w:rsidRPr="000B1411" w14:paraId="7CD4D161" w14:textId="77777777" w:rsidTr="00B13E72">
        <w:trPr>
          <w:cantSplit/>
          <w:trHeight w:val="103"/>
        </w:trPr>
        <w:tc>
          <w:tcPr>
            <w:tcW w:w="70" w:type="dxa"/>
            <w:shd w:val="clear" w:color="auto" w:fill="auto"/>
            <w:vAlign w:val="bottom"/>
          </w:tcPr>
          <w:p w14:paraId="7D352CC3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" w:type="dxa"/>
            <w:shd w:val="clear" w:color="auto" w:fill="auto"/>
            <w:vAlign w:val="bottom"/>
          </w:tcPr>
          <w:p w14:paraId="7C0337BC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" w:type="dxa"/>
            <w:shd w:val="clear" w:color="auto" w:fill="auto"/>
            <w:vAlign w:val="bottom"/>
          </w:tcPr>
          <w:p w14:paraId="227E3417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5EA11585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dxa"/>
            <w:shd w:val="clear" w:color="auto" w:fill="auto"/>
            <w:vAlign w:val="bottom"/>
          </w:tcPr>
          <w:p w14:paraId="64C36DE0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dxa"/>
            <w:shd w:val="clear" w:color="auto" w:fill="auto"/>
            <w:vAlign w:val="bottom"/>
          </w:tcPr>
          <w:p w14:paraId="385B0D0E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1810B465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" w:type="dxa"/>
            <w:shd w:val="clear" w:color="auto" w:fill="auto"/>
            <w:vAlign w:val="bottom"/>
          </w:tcPr>
          <w:p w14:paraId="53E54628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" w:type="dxa"/>
            <w:shd w:val="clear" w:color="auto" w:fill="auto"/>
            <w:vAlign w:val="bottom"/>
          </w:tcPr>
          <w:p w14:paraId="1DC1409A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dxa"/>
            <w:shd w:val="clear" w:color="auto" w:fill="auto"/>
            <w:vAlign w:val="bottom"/>
          </w:tcPr>
          <w:p w14:paraId="19D82625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dxa"/>
            <w:shd w:val="clear" w:color="auto" w:fill="auto"/>
            <w:vAlign w:val="bottom"/>
          </w:tcPr>
          <w:p w14:paraId="143C16E3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dxa"/>
            <w:shd w:val="clear" w:color="auto" w:fill="auto"/>
            <w:vAlign w:val="bottom"/>
          </w:tcPr>
          <w:p w14:paraId="6046B3D7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dxa"/>
            <w:shd w:val="clear" w:color="auto" w:fill="auto"/>
            <w:vAlign w:val="bottom"/>
          </w:tcPr>
          <w:p w14:paraId="136E33D9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dxa"/>
            <w:shd w:val="clear" w:color="auto" w:fill="auto"/>
            <w:vAlign w:val="bottom"/>
          </w:tcPr>
          <w:p w14:paraId="05C7BF29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" w:type="dxa"/>
            <w:shd w:val="clear" w:color="auto" w:fill="auto"/>
            <w:vAlign w:val="bottom"/>
          </w:tcPr>
          <w:p w14:paraId="5AFD4BA1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" w:type="dxa"/>
            <w:shd w:val="clear" w:color="auto" w:fill="auto"/>
            <w:vAlign w:val="bottom"/>
          </w:tcPr>
          <w:p w14:paraId="424B411F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" w:type="dxa"/>
            <w:shd w:val="clear" w:color="auto" w:fill="auto"/>
            <w:vAlign w:val="bottom"/>
          </w:tcPr>
          <w:p w14:paraId="5C0E0FBC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" w:type="dxa"/>
            <w:shd w:val="clear" w:color="auto" w:fill="auto"/>
            <w:vAlign w:val="bottom"/>
          </w:tcPr>
          <w:p w14:paraId="227E9875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" w:type="dxa"/>
            <w:shd w:val="clear" w:color="auto" w:fill="auto"/>
            <w:vAlign w:val="bottom"/>
          </w:tcPr>
          <w:p w14:paraId="6DAB8F53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dxa"/>
            <w:shd w:val="clear" w:color="auto" w:fill="auto"/>
            <w:vAlign w:val="bottom"/>
          </w:tcPr>
          <w:p w14:paraId="69A666A6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7" w:type="dxa"/>
            <w:gridSpan w:val="14"/>
            <w:shd w:val="clear" w:color="auto" w:fill="auto"/>
            <w:vAlign w:val="bottom"/>
          </w:tcPr>
          <w:p w14:paraId="2FBCE61E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256C" w:rsidRPr="000B1411" w14:paraId="02D231EC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0B717732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5" w:type="dxa"/>
            <w:gridSpan w:val="22"/>
            <w:shd w:val="clear" w:color="auto" w:fill="auto"/>
            <w:vAlign w:val="bottom"/>
          </w:tcPr>
          <w:p w14:paraId="1AF65D82" w14:textId="77777777" w:rsidR="0087256C" w:rsidRPr="000B1411" w:rsidRDefault="00D26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</w:tc>
        <w:tc>
          <w:tcPr>
            <w:tcW w:w="87" w:type="dxa"/>
            <w:shd w:val="clear" w:color="auto" w:fill="auto"/>
            <w:vAlign w:val="bottom"/>
          </w:tcPr>
          <w:p w14:paraId="786DFB5F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1" w:type="dxa"/>
            <w:gridSpan w:val="10"/>
            <w:shd w:val="clear" w:color="auto" w:fill="auto"/>
            <w:vAlign w:val="bottom"/>
          </w:tcPr>
          <w:p w14:paraId="2E515FBA" w14:textId="77777777" w:rsidR="0087256C" w:rsidRPr="000B1411" w:rsidRDefault="00D26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</w:tc>
      </w:tr>
      <w:tr w:rsidR="0087256C" w:rsidRPr="000B1411" w14:paraId="3D3D63BE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54D1EBEC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5" w:type="dxa"/>
            <w:gridSpan w:val="22"/>
            <w:tcBorders>
              <w:bottom w:val="none" w:sz="5" w:space="0" w:color="auto"/>
            </w:tcBorders>
            <w:shd w:val="clear" w:color="auto" w:fill="auto"/>
          </w:tcPr>
          <w:p w14:paraId="145497A1" w14:textId="074990E4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" w:type="dxa"/>
            <w:tcBorders>
              <w:bottom w:val="none" w:sz="5" w:space="0" w:color="auto"/>
            </w:tcBorders>
            <w:shd w:val="clear" w:color="auto" w:fill="auto"/>
          </w:tcPr>
          <w:p w14:paraId="0C49AC45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1" w:type="dxa"/>
            <w:gridSpan w:val="10"/>
            <w:tcBorders>
              <w:bottom w:val="none" w:sz="5" w:space="0" w:color="auto"/>
            </w:tcBorders>
            <w:shd w:val="clear" w:color="auto" w:fill="auto"/>
          </w:tcPr>
          <w:p w14:paraId="01629010" w14:textId="77777777" w:rsidR="0087256C" w:rsidRPr="000B1411" w:rsidRDefault="00D26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Государственное бюджетное дошкольное образовательное учреждение детский сад № 10 компенсирующего вида Выборгского района Санкт-Петербурга</w:t>
            </w:r>
          </w:p>
        </w:tc>
      </w:tr>
      <w:tr w:rsidR="0087256C" w:rsidRPr="000B1411" w14:paraId="0DE15E76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7728571F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5" w:type="dxa"/>
            <w:gridSpan w:val="22"/>
            <w:shd w:val="clear" w:color="auto" w:fill="auto"/>
          </w:tcPr>
          <w:p w14:paraId="61A34987" w14:textId="2C482E61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" w:type="dxa"/>
            <w:shd w:val="clear" w:color="auto" w:fill="auto"/>
          </w:tcPr>
          <w:p w14:paraId="5048B741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1" w:type="dxa"/>
            <w:gridSpan w:val="10"/>
            <w:tcBorders>
              <w:bottom w:val="none" w:sz="5" w:space="0" w:color="auto"/>
            </w:tcBorders>
            <w:shd w:val="clear" w:color="auto" w:fill="auto"/>
          </w:tcPr>
          <w:p w14:paraId="10AB1215" w14:textId="3193E8A0" w:rsidR="0087256C" w:rsidRPr="000B1411" w:rsidRDefault="00D26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Юридический адрес:194295, Санкт-Петербург, пр.</w:t>
            </w:r>
            <w:r w:rsidR="00F754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Художников, д.23, корп.2, лит.</w:t>
            </w:r>
            <w:r w:rsidR="00F754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87256C" w:rsidRPr="000B1411" w14:paraId="6A6254CD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19F19C80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5" w:type="dxa"/>
            <w:gridSpan w:val="22"/>
            <w:shd w:val="clear" w:color="auto" w:fill="auto"/>
          </w:tcPr>
          <w:p w14:paraId="650DA6DA" w14:textId="682817E0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" w:type="dxa"/>
            <w:shd w:val="clear" w:color="auto" w:fill="auto"/>
          </w:tcPr>
          <w:p w14:paraId="57C6D68E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1" w:type="dxa"/>
            <w:gridSpan w:val="10"/>
            <w:tcBorders>
              <w:bottom w:val="none" w:sz="5" w:space="0" w:color="auto"/>
            </w:tcBorders>
            <w:shd w:val="clear" w:color="auto" w:fill="auto"/>
          </w:tcPr>
          <w:p w14:paraId="0221EBDE" w14:textId="6CF94333" w:rsidR="0087256C" w:rsidRPr="000B1411" w:rsidRDefault="00D26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Фактический адрес:194295, Санкт-Петербург, пр.</w:t>
            </w:r>
            <w:r w:rsidR="00F754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Художников, д.23, корп.2, лит.</w:t>
            </w:r>
            <w:r w:rsidR="00F754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87256C" w:rsidRPr="000B1411" w14:paraId="1A4431C8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595C1C4F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5" w:type="dxa"/>
            <w:gridSpan w:val="22"/>
            <w:shd w:val="clear" w:color="auto" w:fill="auto"/>
          </w:tcPr>
          <w:p w14:paraId="3DB6D964" w14:textId="6528E801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" w:type="dxa"/>
            <w:shd w:val="clear" w:color="auto" w:fill="auto"/>
          </w:tcPr>
          <w:p w14:paraId="2ABEB13D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1" w:type="dxa"/>
            <w:gridSpan w:val="10"/>
            <w:tcBorders>
              <w:bottom w:val="none" w:sz="5" w:space="0" w:color="auto"/>
            </w:tcBorders>
            <w:shd w:val="clear" w:color="auto" w:fill="auto"/>
          </w:tcPr>
          <w:p w14:paraId="70A237D1" w14:textId="77777777" w:rsidR="0087256C" w:rsidRPr="000B1411" w:rsidRDefault="00D26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ИНН 7802142108, КПП 780201001</w:t>
            </w:r>
          </w:p>
        </w:tc>
      </w:tr>
      <w:tr w:rsidR="0087256C" w:rsidRPr="000B1411" w14:paraId="781DE270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45368C04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5" w:type="dxa"/>
            <w:gridSpan w:val="22"/>
            <w:shd w:val="clear" w:color="auto" w:fill="auto"/>
          </w:tcPr>
          <w:p w14:paraId="58A63E6F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" w:type="dxa"/>
            <w:shd w:val="clear" w:color="auto" w:fill="auto"/>
          </w:tcPr>
          <w:p w14:paraId="7CB5FF03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1" w:type="dxa"/>
            <w:gridSpan w:val="10"/>
            <w:shd w:val="clear" w:color="auto" w:fill="auto"/>
          </w:tcPr>
          <w:p w14:paraId="6D051C5C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256C" w:rsidRPr="000B1411" w14:paraId="47E419A7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2D84EDFB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5" w:type="dxa"/>
            <w:gridSpan w:val="22"/>
            <w:shd w:val="clear" w:color="auto" w:fill="auto"/>
          </w:tcPr>
          <w:p w14:paraId="5FAA836F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" w:type="dxa"/>
            <w:shd w:val="clear" w:color="auto" w:fill="auto"/>
          </w:tcPr>
          <w:p w14:paraId="2B811D94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1" w:type="dxa"/>
            <w:gridSpan w:val="10"/>
            <w:shd w:val="clear" w:color="auto" w:fill="auto"/>
          </w:tcPr>
          <w:p w14:paraId="135891F5" w14:textId="27A82193" w:rsidR="0087256C" w:rsidRPr="000B1411" w:rsidRDefault="00B13E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Лицевой счет: 0501125 в Комитете финансов</w:t>
            </w:r>
          </w:p>
        </w:tc>
      </w:tr>
      <w:tr w:rsidR="0087256C" w:rsidRPr="000B1411" w14:paraId="50F39A29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14B8F79C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5" w:type="dxa"/>
            <w:gridSpan w:val="22"/>
            <w:shd w:val="clear" w:color="auto" w:fill="auto"/>
          </w:tcPr>
          <w:p w14:paraId="16FFCA48" w14:textId="6D596353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" w:type="dxa"/>
            <w:shd w:val="clear" w:color="auto" w:fill="auto"/>
          </w:tcPr>
          <w:p w14:paraId="6DFFDEE1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1" w:type="dxa"/>
            <w:gridSpan w:val="10"/>
            <w:tcBorders>
              <w:bottom w:val="none" w:sz="5" w:space="0" w:color="auto"/>
            </w:tcBorders>
            <w:shd w:val="clear" w:color="auto" w:fill="auto"/>
          </w:tcPr>
          <w:p w14:paraId="0C165CD2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256C" w:rsidRPr="000B1411" w14:paraId="2A53C277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2C6E07BD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5" w:type="dxa"/>
            <w:gridSpan w:val="22"/>
            <w:shd w:val="clear" w:color="auto" w:fill="auto"/>
          </w:tcPr>
          <w:p w14:paraId="142BA645" w14:textId="194455C0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" w:type="dxa"/>
            <w:shd w:val="clear" w:color="auto" w:fill="auto"/>
          </w:tcPr>
          <w:p w14:paraId="699658EA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1" w:type="dxa"/>
            <w:gridSpan w:val="10"/>
            <w:tcBorders>
              <w:bottom w:val="none" w:sz="5" w:space="0" w:color="auto"/>
            </w:tcBorders>
            <w:shd w:val="clear" w:color="auto" w:fill="auto"/>
          </w:tcPr>
          <w:p w14:paraId="47DDFD85" w14:textId="161A5F2A" w:rsidR="0087256C" w:rsidRPr="000B1411" w:rsidRDefault="00B13E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тел.: (812) 242-36-12</w:t>
            </w:r>
          </w:p>
        </w:tc>
      </w:tr>
      <w:tr w:rsidR="0087256C" w:rsidRPr="000B1411" w14:paraId="6866B66C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6A581F54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5" w:type="dxa"/>
            <w:gridSpan w:val="22"/>
            <w:shd w:val="clear" w:color="auto" w:fill="auto"/>
          </w:tcPr>
          <w:p w14:paraId="51B6BA06" w14:textId="6D9A5E1F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" w:type="dxa"/>
            <w:shd w:val="clear" w:color="auto" w:fill="auto"/>
          </w:tcPr>
          <w:p w14:paraId="6A0B5038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1" w:type="dxa"/>
            <w:gridSpan w:val="10"/>
            <w:tcBorders>
              <w:bottom w:val="none" w:sz="5" w:space="0" w:color="auto"/>
            </w:tcBorders>
            <w:shd w:val="clear" w:color="auto" w:fill="auto"/>
          </w:tcPr>
          <w:p w14:paraId="4F115E97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256C" w:rsidRPr="000B1411" w14:paraId="51353CA9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477138D5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5" w:type="dxa"/>
            <w:gridSpan w:val="22"/>
            <w:shd w:val="clear" w:color="auto" w:fill="auto"/>
          </w:tcPr>
          <w:p w14:paraId="5D9E16EC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" w:type="dxa"/>
            <w:shd w:val="clear" w:color="auto" w:fill="auto"/>
          </w:tcPr>
          <w:p w14:paraId="14E249E2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1" w:type="dxa"/>
            <w:gridSpan w:val="10"/>
            <w:tcBorders>
              <w:bottom w:val="none" w:sz="5" w:space="0" w:color="auto"/>
            </w:tcBorders>
            <w:shd w:val="clear" w:color="auto" w:fill="auto"/>
          </w:tcPr>
          <w:p w14:paraId="48391707" w14:textId="62C961F3" w:rsidR="0087256C" w:rsidRPr="000B1411" w:rsidRDefault="00B13E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Заведующий</w:t>
            </w:r>
          </w:p>
        </w:tc>
      </w:tr>
      <w:tr w:rsidR="0087256C" w:rsidRPr="000B1411" w14:paraId="2C9175ED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0265066D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5" w:type="dxa"/>
            <w:gridSpan w:val="22"/>
            <w:shd w:val="clear" w:color="auto" w:fill="auto"/>
          </w:tcPr>
          <w:p w14:paraId="78B42DB4" w14:textId="5619AE04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" w:type="dxa"/>
            <w:shd w:val="clear" w:color="auto" w:fill="auto"/>
          </w:tcPr>
          <w:p w14:paraId="334A55BE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1" w:type="dxa"/>
            <w:gridSpan w:val="10"/>
            <w:tcBorders>
              <w:bottom w:val="none" w:sz="5" w:space="0" w:color="auto"/>
            </w:tcBorders>
            <w:shd w:val="clear" w:color="auto" w:fill="auto"/>
          </w:tcPr>
          <w:p w14:paraId="45C83476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256C" w:rsidRPr="000B1411" w14:paraId="0CFAAA37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6365BD84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5" w:type="dxa"/>
            <w:gridSpan w:val="22"/>
            <w:shd w:val="clear" w:color="auto" w:fill="auto"/>
          </w:tcPr>
          <w:p w14:paraId="5124688A" w14:textId="3235B8E1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" w:type="dxa"/>
            <w:shd w:val="clear" w:color="auto" w:fill="auto"/>
          </w:tcPr>
          <w:p w14:paraId="7CCB4C12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1" w:type="dxa"/>
            <w:gridSpan w:val="10"/>
            <w:tcBorders>
              <w:bottom w:val="none" w:sz="5" w:space="0" w:color="auto"/>
            </w:tcBorders>
            <w:shd w:val="clear" w:color="auto" w:fill="auto"/>
          </w:tcPr>
          <w:tbl>
            <w:tblPr>
              <w:tblStyle w:val="TableStyle0"/>
              <w:tblW w:w="5000" w:type="pct"/>
              <w:tblInd w:w="0" w:type="dxa"/>
              <w:tblLook w:val="04A0" w:firstRow="1" w:lastRow="0" w:firstColumn="1" w:lastColumn="0" w:noHBand="0" w:noVBand="1"/>
            </w:tblPr>
            <w:tblGrid>
              <w:gridCol w:w="332"/>
              <w:gridCol w:w="332"/>
              <w:gridCol w:w="332"/>
              <w:gridCol w:w="333"/>
              <w:gridCol w:w="333"/>
              <w:gridCol w:w="333"/>
              <w:gridCol w:w="333"/>
              <w:gridCol w:w="333"/>
              <w:gridCol w:w="299"/>
              <w:gridCol w:w="2711"/>
            </w:tblGrid>
            <w:tr w:rsidR="00B13E72" w:rsidRPr="000B1411" w14:paraId="7135CC23" w14:textId="77777777" w:rsidTr="008C1F91">
              <w:trPr>
                <w:cantSplit/>
                <w:trHeight w:val="398"/>
              </w:trPr>
              <w:tc>
                <w:tcPr>
                  <w:tcW w:w="300" w:type="dxa"/>
                  <w:tcBorders>
                    <w:bottom w:val="single" w:sz="5" w:space="0" w:color="auto"/>
                  </w:tcBorders>
                  <w:shd w:val="clear" w:color="auto" w:fill="auto"/>
                  <w:vAlign w:val="bottom"/>
                </w:tcPr>
                <w:p w14:paraId="691C8BB1" w14:textId="77777777" w:rsidR="00B13E72" w:rsidRPr="000B1411" w:rsidRDefault="00B13E72" w:rsidP="008C1F9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0" w:type="dxa"/>
                  <w:tcBorders>
                    <w:bottom w:val="single" w:sz="5" w:space="0" w:color="auto"/>
                  </w:tcBorders>
                  <w:shd w:val="clear" w:color="auto" w:fill="auto"/>
                  <w:vAlign w:val="bottom"/>
                </w:tcPr>
                <w:p w14:paraId="0727EEBB" w14:textId="77777777" w:rsidR="00B13E72" w:rsidRPr="000B1411" w:rsidRDefault="00B13E72" w:rsidP="008C1F9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0" w:type="dxa"/>
                  <w:tcBorders>
                    <w:bottom w:val="single" w:sz="5" w:space="0" w:color="auto"/>
                  </w:tcBorders>
                  <w:shd w:val="clear" w:color="auto" w:fill="auto"/>
                  <w:vAlign w:val="bottom"/>
                </w:tcPr>
                <w:p w14:paraId="21FE1EDA" w14:textId="77777777" w:rsidR="00B13E72" w:rsidRPr="000B1411" w:rsidRDefault="00B13E72" w:rsidP="008C1F9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0" w:type="dxa"/>
                  <w:tcBorders>
                    <w:bottom w:val="single" w:sz="5" w:space="0" w:color="auto"/>
                  </w:tcBorders>
                  <w:shd w:val="clear" w:color="auto" w:fill="auto"/>
                  <w:vAlign w:val="bottom"/>
                </w:tcPr>
                <w:p w14:paraId="2CF25D66" w14:textId="77777777" w:rsidR="00B13E72" w:rsidRPr="000B1411" w:rsidRDefault="00B13E72" w:rsidP="008C1F9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0" w:type="dxa"/>
                  <w:tcBorders>
                    <w:bottom w:val="single" w:sz="5" w:space="0" w:color="auto"/>
                  </w:tcBorders>
                  <w:shd w:val="clear" w:color="auto" w:fill="auto"/>
                  <w:vAlign w:val="bottom"/>
                </w:tcPr>
                <w:p w14:paraId="68F5E17A" w14:textId="77777777" w:rsidR="00B13E72" w:rsidRPr="000B1411" w:rsidRDefault="00B13E72" w:rsidP="008C1F9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0" w:type="dxa"/>
                  <w:tcBorders>
                    <w:bottom w:val="single" w:sz="5" w:space="0" w:color="auto"/>
                  </w:tcBorders>
                  <w:shd w:val="clear" w:color="auto" w:fill="auto"/>
                  <w:vAlign w:val="bottom"/>
                </w:tcPr>
                <w:p w14:paraId="3BD7F3D7" w14:textId="77777777" w:rsidR="00B13E72" w:rsidRPr="000B1411" w:rsidRDefault="00B13E72" w:rsidP="008C1F9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0" w:type="dxa"/>
                  <w:tcBorders>
                    <w:bottom w:val="single" w:sz="5" w:space="0" w:color="auto"/>
                  </w:tcBorders>
                  <w:shd w:val="clear" w:color="auto" w:fill="auto"/>
                  <w:vAlign w:val="bottom"/>
                </w:tcPr>
                <w:p w14:paraId="66B255DF" w14:textId="77777777" w:rsidR="00B13E72" w:rsidRPr="000B1411" w:rsidRDefault="00B13E72" w:rsidP="008C1F9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0" w:type="dxa"/>
                  <w:tcBorders>
                    <w:bottom w:val="single" w:sz="5" w:space="0" w:color="auto"/>
                  </w:tcBorders>
                  <w:shd w:val="clear" w:color="auto" w:fill="auto"/>
                  <w:vAlign w:val="bottom"/>
                </w:tcPr>
                <w:p w14:paraId="629532E3" w14:textId="77777777" w:rsidR="00B13E72" w:rsidRPr="000B1411" w:rsidRDefault="00B13E72" w:rsidP="008C1F9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0" w:type="dxa"/>
                  <w:tcBorders>
                    <w:bottom w:val="single" w:sz="5" w:space="0" w:color="auto"/>
                  </w:tcBorders>
                  <w:shd w:val="clear" w:color="auto" w:fill="auto"/>
                  <w:vAlign w:val="bottom"/>
                </w:tcPr>
                <w:p w14:paraId="10CE175E" w14:textId="77777777" w:rsidR="00B13E72" w:rsidRPr="000B1411" w:rsidRDefault="00B13E72" w:rsidP="008C1F9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45" w:type="dxa"/>
                  <w:shd w:val="clear" w:color="auto" w:fill="auto"/>
                  <w:vAlign w:val="bottom"/>
                </w:tcPr>
                <w:p w14:paraId="4D633003" w14:textId="77777777" w:rsidR="00B13E72" w:rsidRPr="000B1411" w:rsidRDefault="00B13E72" w:rsidP="008C1F9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B141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С. В. Гусева </w:t>
                  </w:r>
                </w:p>
              </w:tc>
            </w:tr>
          </w:tbl>
          <w:p w14:paraId="1E325BDB" w14:textId="39E15F86" w:rsidR="0087256C" w:rsidRPr="000B1411" w:rsidRDefault="0087256C" w:rsidP="00B13E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256C" w:rsidRPr="000B1411" w14:paraId="53E656B7" w14:textId="77777777" w:rsidTr="00B13E72">
        <w:trPr>
          <w:cantSplit/>
          <w:trHeight w:val="250"/>
        </w:trPr>
        <w:tc>
          <w:tcPr>
            <w:tcW w:w="70" w:type="dxa"/>
            <w:shd w:val="clear" w:color="auto" w:fill="auto"/>
            <w:vAlign w:val="bottom"/>
          </w:tcPr>
          <w:p w14:paraId="0760C8AA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5" w:type="dxa"/>
            <w:gridSpan w:val="22"/>
            <w:shd w:val="clear" w:color="auto" w:fill="auto"/>
          </w:tcPr>
          <w:p w14:paraId="26FEDC94" w14:textId="52025904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" w:type="dxa"/>
            <w:shd w:val="clear" w:color="auto" w:fill="auto"/>
          </w:tcPr>
          <w:p w14:paraId="1A60E3CC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" w:type="dxa"/>
            <w:shd w:val="clear" w:color="auto" w:fill="auto"/>
          </w:tcPr>
          <w:p w14:paraId="120FCE45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" w:type="dxa"/>
            <w:shd w:val="clear" w:color="auto" w:fill="auto"/>
          </w:tcPr>
          <w:p w14:paraId="0368F9A6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</w:tcPr>
          <w:p w14:paraId="6D3DFAD7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" w:type="dxa"/>
            <w:shd w:val="clear" w:color="auto" w:fill="auto"/>
          </w:tcPr>
          <w:p w14:paraId="7DCD0A61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" w:type="dxa"/>
            <w:shd w:val="clear" w:color="auto" w:fill="auto"/>
          </w:tcPr>
          <w:p w14:paraId="3E142A3E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shd w:val="clear" w:color="auto" w:fill="auto"/>
          </w:tcPr>
          <w:p w14:paraId="26A561DE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shd w:val="clear" w:color="auto" w:fill="auto"/>
          </w:tcPr>
          <w:p w14:paraId="31A85738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shd w:val="clear" w:color="auto" w:fill="auto"/>
          </w:tcPr>
          <w:p w14:paraId="2226C375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" w:type="dxa"/>
            <w:shd w:val="clear" w:color="auto" w:fill="auto"/>
          </w:tcPr>
          <w:p w14:paraId="44251740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0" w:type="dxa"/>
            <w:shd w:val="clear" w:color="auto" w:fill="auto"/>
          </w:tcPr>
          <w:p w14:paraId="5DF9D17B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256C" w:rsidRPr="000B1411" w14:paraId="326E3F9E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05393C90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5" w:type="dxa"/>
            <w:gridSpan w:val="22"/>
            <w:shd w:val="clear" w:color="auto" w:fill="auto"/>
          </w:tcPr>
          <w:p w14:paraId="7FD525EB" w14:textId="6ECFAEAD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" w:type="dxa"/>
            <w:shd w:val="clear" w:color="auto" w:fill="auto"/>
          </w:tcPr>
          <w:p w14:paraId="2F1C9EC2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1" w:type="dxa"/>
            <w:gridSpan w:val="10"/>
            <w:shd w:val="clear" w:color="auto" w:fill="auto"/>
          </w:tcPr>
          <w:p w14:paraId="78035203" w14:textId="11F79986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256C" w:rsidRPr="000B1411" w14:paraId="3541DE18" w14:textId="77777777" w:rsidTr="00B13E72">
        <w:trPr>
          <w:cantSplit/>
        </w:trPr>
        <w:tc>
          <w:tcPr>
            <w:tcW w:w="70" w:type="dxa"/>
            <w:shd w:val="clear" w:color="auto" w:fill="auto"/>
            <w:vAlign w:val="bottom"/>
          </w:tcPr>
          <w:p w14:paraId="17011873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" w:type="dxa"/>
            <w:shd w:val="clear" w:color="auto" w:fill="auto"/>
            <w:vAlign w:val="bottom"/>
          </w:tcPr>
          <w:p w14:paraId="2013BF75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" w:type="dxa"/>
            <w:shd w:val="clear" w:color="auto" w:fill="auto"/>
            <w:vAlign w:val="bottom"/>
          </w:tcPr>
          <w:p w14:paraId="30A4B084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39147698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dxa"/>
            <w:shd w:val="clear" w:color="auto" w:fill="auto"/>
            <w:vAlign w:val="bottom"/>
          </w:tcPr>
          <w:p w14:paraId="6116795D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dxa"/>
            <w:shd w:val="clear" w:color="auto" w:fill="auto"/>
            <w:vAlign w:val="bottom"/>
          </w:tcPr>
          <w:p w14:paraId="363ABDF3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" w:type="dxa"/>
            <w:gridSpan w:val="3"/>
            <w:shd w:val="clear" w:color="auto" w:fill="auto"/>
            <w:vAlign w:val="bottom"/>
          </w:tcPr>
          <w:p w14:paraId="0695F2F7" w14:textId="03066936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dxa"/>
            <w:shd w:val="clear" w:color="auto" w:fill="auto"/>
            <w:vAlign w:val="bottom"/>
          </w:tcPr>
          <w:p w14:paraId="41969F7C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dxa"/>
            <w:shd w:val="clear" w:color="auto" w:fill="auto"/>
            <w:vAlign w:val="bottom"/>
          </w:tcPr>
          <w:p w14:paraId="4A7122E6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dxa"/>
            <w:shd w:val="clear" w:color="auto" w:fill="auto"/>
            <w:vAlign w:val="bottom"/>
          </w:tcPr>
          <w:p w14:paraId="7154BD00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dxa"/>
            <w:shd w:val="clear" w:color="auto" w:fill="auto"/>
            <w:vAlign w:val="bottom"/>
          </w:tcPr>
          <w:p w14:paraId="5AE394F8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dxa"/>
            <w:shd w:val="clear" w:color="auto" w:fill="auto"/>
            <w:vAlign w:val="bottom"/>
          </w:tcPr>
          <w:p w14:paraId="67D6E48E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" w:type="dxa"/>
            <w:shd w:val="clear" w:color="auto" w:fill="auto"/>
            <w:vAlign w:val="bottom"/>
          </w:tcPr>
          <w:p w14:paraId="3A0AFC18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" w:type="dxa"/>
            <w:shd w:val="clear" w:color="auto" w:fill="auto"/>
            <w:vAlign w:val="bottom"/>
          </w:tcPr>
          <w:p w14:paraId="5275FCC2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" w:type="dxa"/>
            <w:shd w:val="clear" w:color="auto" w:fill="auto"/>
            <w:vAlign w:val="bottom"/>
          </w:tcPr>
          <w:p w14:paraId="136E88BA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" w:type="dxa"/>
            <w:shd w:val="clear" w:color="auto" w:fill="auto"/>
            <w:vAlign w:val="bottom"/>
          </w:tcPr>
          <w:p w14:paraId="128010C7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" w:type="dxa"/>
            <w:shd w:val="clear" w:color="auto" w:fill="auto"/>
            <w:vAlign w:val="bottom"/>
          </w:tcPr>
          <w:p w14:paraId="56106787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dxa"/>
            <w:shd w:val="clear" w:color="auto" w:fill="auto"/>
            <w:vAlign w:val="bottom"/>
          </w:tcPr>
          <w:p w14:paraId="4E607996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" w:type="dxa"/>
            <w:shd w:val="clear" w:color="auto" w:fill="auto"/>
            <w:vAlign w:val="bottom"/>
          </w:tcPr>
          <w:p w14:paraId="66255DA3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dxa"/>
            <w:shd w:val="clear" w:color="auto" w:fill="auto"/>
            <w:vAlign w:val="bottom"/>
          </w:tcPr>
          <w:p w14:paraId="42861081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14:paraId="2C33F9FC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" w:type="dxa"/>
            <w:shd w:val="clear" w:color="auto" w:fill="auto"/>
            <w:vAlign w:val="bottom"/>
          </w:tcPr>
          <w:p w14:paraId="6109F935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" w:type="dxa"/>
            <w:shd w:val="clear" w:color="auto" w:fill="auto"/>
            <w:vAlign w:val="bottom"/>
          </w:tcPr>
          <w:p w14:paraId="56AA5D17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  <w:gridSpan w:val="3"/>
            <w:shd w:val="clear" w:color="auto" w:fill="auto"/>
            <w:vAlign w:val="bottom"/>
          </w:tcPr>
          <w:p w14:paraId="60C21857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" w:type="dxa"/>
            <w:shd w:val="clear" w:color="auto" w:fill="auto"/>
            <w:vAlign w:val="bottom"/>
          </w:tcPr>
          <w:p w14:paraId="112CAB68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8" w:type="dxa"/>
            <w:gridSpan w:val="5"/>
            <w:shd w:val="clear" w:color="auto" w:fill="auto"/>
            <w:vAlign w:val="bottom"/>
          </w:tcPr>
          <w:p w14:paraId="79B87A89" w14:textId="6FE25D59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AF2102B" w14:textId="77777777" w:rsidR="0087256C" w:rsidRPr="000B1411" w:rsidRDefault="00D26737">
      <w:pPr>
        <w:rPr>
          <w:rFonts w:ascii="Times New Roman" w:hAnsi="Times New Roman" w:cs="Times New Roman"/>
          <w:sz w:val="24"/>
          <w:szCs w:val="24"/>
        </w:rPr>
      </w:pPr>
      <w:r w:rsidRPr="000B1411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Style w:val="TableStyle0"/>
        <w:tblW w:w="5000" w:type="pct"/>
        <w:tblInd w:w="0" w:type="dxa"/>
        <w:tblLook w:val="04A0" w:firstRow="1" w:lastRow="0" w:firstColumn="1" w:lastColumn="0" w:noHBand="0" w:noVBand="1"/>
      </w:tblPr>
      <w:tblGrid>
        <w:gridCol w:w="78"/>
        <w:gridCol w:w="10695"/>
      </w:tblGrid>
      <w:tr w:rsidR="0087256C" w:rsidRPr="000B1411" w14:paraId="209157C3" w14:textId="77777777">
        <w:trPr>
          <w:cantSplit/>
        </w:trPr>
        <w:tc>
          <w:tcPr>
            <w:tcW w:w="75" w:type="dxa"/>
            <w:shd w:val="clear" w:color="auto" w:fill="auto"/>
            <w:vAlign w:val="bottom"/>
          </w:tcPr>
          <w:p w14:paraId="7363061A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5" w:type="dxa"/>
            <w:shd w:val="clear" w:color="auto" w:fill="auto"/>
            <w:vAlign w:val="bottom"/>
          </w:tcPr>
          <w:p w14:paraId="38EE1466" w14:textId="77777777" w:rsidR="0087256C" w:rsidRPr="000B1411" w:rsidRDefault="00D267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Приложение № 1</w:t>
            </w:r>
          </w:p>
        </w:tc>
      </w:tr>
      <w:tr w:rsidR="0087256C" w:rsidRPr="000B1411" w14:paraId="01EEDD1F" w14:textId="77777777">
        <w:trPr>
          <w:cantSplit/>
        </w:trPr>
        <w:tc>
          <w:tcPr>
            <w:tcW w:w="75" w:type="dxa"/>
            <w:shd w:val="clear" w:color="auto" w:fill="auto"/>
            <w:vAlign w:val="bottom"/>
          </w:tcPr>
          <w:p w14:paraId="02E08AFE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5" w:type="dxa"/>
            <w:shd w:val="clear" w:color="auto" w:fill="auto"/>
            <w:vAlign w:val="bottom"/>
          </w:tcPr>
          <w:p w14:paraId="7B40D9C2" w14:textId="315DD0BA" w:rsidR="0087256C" w:rsidRPr="000B1411" w:rsidRDefault="008C1F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Контракту</w:t>
            </w:r>
            <w:r w:rsidR="00D26737"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B13E72" w:rsidRPr="000B1411">
              <w:rPr>
                <w:rFonts w:ascii="Times New Roman" w:hAnsi="Times New Roman" w:cs="Times New Roman"/>
                <w:sz w:val="24"/>
                <w:szCs w:val="24"/>
              </w:rPr>
              <w:t>26/10/26</w:t>
            </w:r>
            <w:r w:rsidR="00D26737"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155680" w:rsidRPr="000B1411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 w:rsidR="00D26737"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B13E72" w:rsidRPr="000B141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26737"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87256C" w:rsidRPr="000B1411" w14:paraId="7CF102BB" w14:textId="77777777">
        <w:trPr>
          <w:cantSplit/>
        </w:trPr>
        <w:tc>
          <w:tcPr>
            <w:tcW w:w="75" w:type="dxa"/>
            <w:shd w:val="clear" w:color="auto" w:fill="auto"/>
            <w:vAlign w:val="bottom"/>
          </w:tcPr>
          <w:p w14:paraId="43A59932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5" w:type="dxa"/>
            <w:shd w:val="clear" w:color="auto" w:fill="auto"/>
            <w:vAlign w:val="bottom"/>
          </w:tcPr>
          <w:p w14:paraId="42F2F014" w14:textId="77777777" w:rsidR="0087256C" w:rsidRPr="000B1411" w:rsidRDefault="00D2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b/>
                <w:sz w:val="24"/>
                <w:szCs w:val="24"/>
              </w:rPr>
              <w:t>Расчет стоимости оказания услуг</w:t>
            </w:r>
          </w:p>
        </w:tc>
      </w:tr>
    </w:tbl>
    <w:tbl>
      <w:tblPr>
        <w:tblStyle w:val="TableStyle2"/>
        <w:tblW w:w="1456" w:type="pct"/>
        <w:tblInd w:w="0" w:type="dxa"/>
        <w:tblLook w:val="04A0" w:firstRow="1" w:lastRow="0" w:firstColumn="1" w:lastColumn="0" w:noHBand="0" w:noVBand="1"/>
      </w:tblPr>
      <w:tblGrid>
        <w:gridCol w:w="79"/>
        <w:gridCol w:w="249"/>
        <w:gridCol w:w="279"/>
        <w:gridCol w:w="2530"/>
      </w:tblGrid>
      <w:tr w:rsidR="000B1411" w:rsidRPr="000B1411" w14:paraId="041C31EA" w14:textId="77777777" w:rsidTr="000B1411">
        <w:trPr>
          <w:cantSplit/>
        </w:trPr>
        <w:tc>
          <w:tcPr>
            <w:tcW w:w="79" w:type="dxa"/>
            <w:shd w:val="clear" w:color="auto" w:fill="auto"/>
            <w:vAlign w:val="bottom"/>
          </w:tcPr>
          <w:p w14:paraId="41EB2725" w14:textId="77777777" w:rsidR="000B1411" w:rsidRPr="000B1411" w:rsidRDefault="000B14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14:paraId="75497FDE" w14:textId="77777777" w:rsidR="000B1411" w:rsidRPr="000B1411" w:rsidRDefault="000B14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" w:type="dxa"/>
            <w:shd w:val="clear" w:color="auto" w:fill="auto"/>
            <w:vAlign w:val="bottom"/>
          </w:tcPr>
          <w:p w14:paraId="54155F16" w14:textId="77777777" w:rsidR="000B1411" w:rsidRPr="000B1411" w:rsidRDefault="000B14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0" w:type="dxa"/>
            <w:shd w:val="clear" w:color="auto" w:fill="auto"/>
            <w:vAlign w:val="bottom"/>
          </w:tcPr>
          <w:p w14:paraId="52EDB3EB" w14:textId="77777777" w:rsidR="000B1411" w:rsidRPr="000B1411" w:rsidRDefault="000B14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6096"/>
        <w:gridCol w:w="992"/>
        <w:gridCol w:w="992"/>
        <w:gridCol w:w="992"/>
        <w:gridCol w:w="993"/>
      </w:tblGrid>
      <w:tr w:rsidR="000B1411" w:rsidRPr="000B1411" w14:paraId="756D4D11" w14:textId="58D53BAE" w:rsidTr="000B1411">
        <w:tc>
          <w:tcPr>
            <w:tcW w:w="567" w:type="dxa"/>
            <w:shd w:val="clear" w:color="auto" w:fill="auto"/>
          </w:tcPr>
          <w:p w14:paraId="6CC2FDA1" w14:textId="77777777" w:rsidR="000B1411" w:rsidRPr="000B1411" w:rsidRDefault="000B1411" w:rsidP="008C1F9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096" w:type="dxa"/>
            <w:shd w:val="clear" w:color="auto" w:fill="auto"/>
          </w:tcPr>
          <w:p w14:paraId="0F88E98D" w14:textId="77777777" w:rsidR="000B1411" w:rsidRPr="000B1411" w:rsidRDefault="000B1411" w:rsidP="008C1F9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Наименование, количество часов</w:t>
            </w:r>
          </w:p>
        </w:tc>
        <w:tc>
          <w:tcPr>
            <w:tcW w:w="992" w:type="dxa"/>
            <w:shd w:val="clear" w:color="auto" w:fill="auto"/>
          </w:tcPr>
          <w:p w14:paraId="12747475" w14:textId="77777777" w:rsidR="000B1411" w:rsidRPr="000B1411" w:rsidRDefault="000B1411" w:rsidP="008C1F9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eastAsia="Calibri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992" w:type="dxa"/>
            <w:shd w:val="clear" w:color="auto" w:fill="auto"/>
          </w:tcPr>
          <w:p w14:paraId="18A462C1" w14:textId="77777777" w:rsidR="000B1411" w:rsidRPr="000B1411" w:rsidRDefault="000B1411" w:rsidP="008C1F9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eastAsia="Calibri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992" w:type="dxa"/>
          </w:tcPr>
          <w:p w14:paraId="69146375" w14:textId="388BB842" w:rsidR="000B1411" w:rsidRPr="000B1411" w:rsidRDefault="000B1411" w:rsidP="008C1F9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Цена </w:t>
            </w:r>
            <w:proofErr w:type="spellStart"/>
            <w:proofErr w:type="gramStart"/>
            <w:r w:rsidRPr="000B1411">
              <w:rPr>
                <w:rFonts w:ascii="Times New Roman" w:eastAsia="Calibri" w:hAnsi="Times New Roman" w:cs="Times New Roman"/>
                <w:sz w:val="24"/>
                <w:szCs w:val="24"/>
              </w:rPr>
              <w:t>ед.услуги</w:t>
            </w:r>
            <w:proofErr w:type="spellEnd"/>
            <w:proofErr w:type="gramEnd"/>
          </w:p>
        </w:tc>
        <w:tc>
          <w:tcPr>
            <w:tcW w:w="993" w:type="dxa"/>
          </w:tcPr>
          <w:p w14:paraId="075F6352" w14:textId="2EE59B4D" w:rsidR="000B1411" w:rsidRPr="000B1411" w:rsidRDefault="000B1411" w:rsidP="008C1F9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eastAsia="Calibri" w:hAnsi="Times New Roman" w:cs="Times New Roman"/>
                <w:sz w:val="24"/>
                <w:szCs w:val="24"/>
              </w:rPr>
              <w:t>Общая цена услуг</w:t>
            </w:r>
          </w:p>
        </w:tc>
      </w:tr>
      <w:tr w:rsidR="000B1411" w:rsidRPr="000B1411" w14:paraId="3B89875D" w14:textId="717203D9" w:rsidTr="000B1411">
        <w:tc>
          <w:tcPr>
            <w:tcW w:w="567" w:type="dxa"/>
            <w:shd w:val="clear" w:color="auto" w:fill="auto"/>
          </w:tcPr>
          <w:p w14:paraId="7D3285E6" w14:textId="77777777" w:rsidR="000B1411" w:rsidRPr="000B1411" w:rsidRDefault="000B1411" w:rsidP="008C1F9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096" w:type="dxa"/>
            <w:shd w:val="clear" w:color="auto" w:fill="auto"/>
          </w:tcPr>
          <w:p w14:paraId="08AFE478" w14:textId="77777777" w:rsidR="009160C6" w:rsidRPr="009160C6" w:rsidRDefault="009160C6" w:rsidP="009160C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60C6">
              <w:rPr>
                <w:rFonts w:ascii="Times New Roman" w:eastAsia="Calibri" w:hAnsi="Times New Roman" w:cs="Times New Roman"/>
                <w:sz w:val="24"/>
                <w:szCs w:val="24"/>
              </w:rPr>
              <w:t>Программа специального обучения "Безопасная эксплуатация электроустановок. Нормы и правила работы в электроустановках потребителя</w:t>
            </w:r>
          </w:p>
          <w:p w14:paraId="1647CB02" w14:textId="5EDC9726" w:rsidR="000B1411" w:rsidRPr="009160C6" w:rsidRDefault="009160C6" w:rsidP="009160C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9160C6">
              <w:rPr>
                <w:rFonts w:ascii="Times New Roman" w:eastAsia="Calibri" w:hAnsi="Times New Roman" w:cs="Times New Roman"/>
                <w:sz w:val="24"/>
                <w:szCs w:val="24"/>
              </w:rPr>
              <w:t>электрической энергии. (Обучение на II, III, IV и V группу по электробезопасности напряжением до и выше 1000 В")</w:t>
            </w:r>
          </w:p>
        </w:tc>
        <w:tc>
          <w:tcPr>
            <w:tcW w:w="992" w:type="dxa"/>
            <w:shd w:val="clear" w:color="auto" w:fill="auto"/>
          </w:tcPr>
          <w:p w14:paraId="5B43C858" w14:textId="77777777" w:rsidR="000B1411" w:rsidRPr="009160C6" w:rsidRDefault="000B1411" w:rsidP="008C1F9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9160C6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14:paraId="5269AFC9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</w:tcPr>
          <w:p w14:paraId="649A01B0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3E0A8B7A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1411" w:rsidRPr="000B1411" w14:paraId="71F8514A" w14:textId="35959386" w:rsidTr="000B1411">
        <w:tc>
          <w:tcPr>
            <w:tcW w:w="567" w:type="dxa"/>
            <w:shd w:val="clear" w:color="auto" w:fill="auto"/>
          </w:tcPr>
          <w:p w14:paraId="261AD05B" w14:textId="77777777" w:rsidR="000B1411" w:rsidRPr="000B1411" w:rsidRDefault="000B1411" w:rsidP="008C1F9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096" w:type="dxa"/>
            <w:shd w:val="clear" w:color="auto" w:fill="auto"/>
          </w:tcPr>
          <w:p w14:paraId="6DB7F72A" w14:textId="558200F4" w:rsidR="000B1411" w:rsidRPr="009160C6" w:rsidRDefault="009160C6" w:rsidP="008C1F9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9160C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Программа специального обучения "Устройство и техническая эксплуатация объектов теплоснабжения и </w:t>
            </w:r>
            <w:proofErr w:type="spellStart"/>
            <w:r w:rsidRPr="009160C6">
              <w:rPr>
                <w:rFonts w:ascii="Times New Roman" w:eastAsia="Calibri" w:hAnsi="Times New Roman" w:cs="Times New Roman"/>
                <w:sz w:val="24"/>
                <w:szCs w:val="24"/>
              </w:rPr>
              <w:t>теплопотребляющих</w:t>
            </w:r>
            <w:proofErr w:type="spellEnd"/>
            <w:r w:rsidRPr="009160C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установок"</w:t>
            </w:r>
          </w:p>
        </w:tc>
        <w:tc>
          <w:tcPr>
            <w:tcW w:w="992" w:type="dxa"/>
            <w:shd w:val="clear" w:color="auto" w:fill="auto"/>
          </w:tcPr>
          <w:p w14:paraId="45920ABB" w14:textId="77777777" w:rsidR="000B1411" w:rsidRPr="009160C6" w:rsidRDefault="000B1411" w:rsidP="008C1F9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9160C6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0EB2872C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</w:tcPr>
          <w:p w14:paraId="3CE67B2B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46494B1B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1411" w:rsidRPr="000B1411" w14:paraId="79B2EFFA" w14:textId="04D312F8" w:rsidTr="000B1411">
        <w:tc>
          <w:tcPr>
            <w:tcW w:w="567" w:type="dxa"/>
            <w:shd w:val="clear" w:color="auto" w:fill="auto"/>
          </w:tcPr>
          <w:p w14:paraId="5E536776" w14:textId="77777777" w:rsidR="000B1411" w:rsidRPr="000B1411" w:rsidRDefault="000B1411" w:rsidP="008C1F9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096" w:type="dxa"/>
            <w:shd w:val="clear" w:color="auto" w:fill="auto"/>
          </w:tcPr>
          <w:p w14:paraId="40B50324" w14:textId="2708A7BB" w:rsidR="000B1411" w:rsidRPr="009160C6" w:rsidRDefault="009160C6" w:rsidP="008C1F9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60C6">
              <w:rPr>
                <w:rFonts w:ascii="Times New Roman" w:hAnsi="Times New Roman" w:cs="Times New Roman"/>
                <w:bCs/>
                <w:sz w:val="24"/>
                <w:szCs w:val="24"/>
              </w:rPr>
              <w:t>Дополнительная профессиональная программа повышения квалификации "Мобилизационная подготовка организаций"</w:t>
            </w:r>
          </w:p>
        </w:tc>
        <w:tc>
          <w:tcPr>
            <w:tcW w:w="992" w:type="dxa"/>
            <w:shd w:val="clear" w:color="auto" w:fill="auto"/>
          </w:tcPr>
          <w:p w14:paraId="7B465DC8" w14:textId="77777777" w:rsidR="000B1411" w:rsidRPr="009160C6" w:rsidRDefault="000B1411" w:rsidP="008C1F9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60C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5588BC76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</w:tcPr>
          <w:p w14:paraId="0BA9B953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308B6480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1411" w:rsidRPr="000B1411" w14:paraId="725EE64F" w14:textId="5FED7923" w:rsidTr="000B1411">
        <w:tc>
          <w:tcPr>
            <w:tcW w:w="567" w:type="dxa"/>
            <w:shd w:val="clear" w:color="auto" w:fill="auto"/>
          </w:tcPr>
          <w:p w14:paraId="1AA71625" w14:textId="6E7F06C0" w:rsidR="000B1411" w:rsidRPr="000B1411" w:rsidRDefault="009160C6" w:rsidP="008C1F9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0B1411" w:rsidRPr="000B141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  <w:shd w:val="clear" w:color="auto" w:fill="auto"/>
          </w:tcPr>
          <w:p w14:paraId="17095B44" w14:textId="53BC2AE6" w:rsidR="000B1411" w:rsidRPr="009160C6" w:rsidRDefault="009160C6" w:rsidP="008C1F91">
            <w:pPr>
              <w:jc w:val="both"/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  <w:highlight w:val="yellow"/>
              </w:rPr>
            </w:pPr>
            <w:r w:rsidRPr="009160C6"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</w:rPr>
              <w:t>Дополнительная профессиональная программа повышения квалификации "Управление государственными и муниципальными закупками "</w:t>
            </w:r>
          </w:p>
        </w:tc>
        <w:tc>
          <w:tcPr>
            <w:tcW w:w="992" w:type="dxa"/>
            <w:shd w:val="clear" w:color="auto" w:fill="auto"/>
          </w:tcPr>
          <w:p w14:paraId="5CFF00AA" w14:textId="77777777" w:rsidR="000B1411" w:rsidRPr="009160C6" w:rsidRDefault="000B1411" w:rsidP="008C1F9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9160C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3DC9661B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</w:tcPr>
          <w:p w14:paraId="6CBC3025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344D1CC4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1411" w:rsidRPr="000B1411" w14:paraId="63EAE856" w14:textId="0D555802" w:rsidTr="000B1411">
        <w:tc>
          <w:tcPr>
            <w:tcW w:w="567" w:type="dxa"/>
            <w:shd w:val="clear" w:color="auto" w:fill="auto"/>
          </w:tcPr>
          <w:p w14:paraId="3DB64FFF" w14:textId="2DB4C12F" w:rsidR="000B1411" w:rsidRPr="000B1411" w:rsidRDefault="009160C6" w:rsidP="008C1F9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0B1411" w:rsidRPr="000B141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  <w:shd w:val="clear" w:color="auto" w:fill="auto"/>
          </w:tcPr>
          <w:p w14:paraId="578C6695" w14:textId="77777777" w:rsidR="009160C6" w:rsidRPr="009160C6" w:rsidRDefault="009160C6" w:rsidP="009160C6">
            <w:pPr>
              <w:jc w:val="both"/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9160C6"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</w:rPr>
              <w:t>Дополнительная профессиональная программа профессиональной переподготовки "Специалист в</w:t>
            </w:r>
          </w:p>
          <w:p w14:paraId="1627C7AD" w14:textId="404847E2" w:rsidR="000B1411" w:rsidRPr="009160C6" w:rsidRDefault="009160C6" w:rsidP="009160C6">
            <w:pPr>
              <w:jc w:val="both"/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  <w:highlight w:val="yellow"/>
              </w:rPr>
            </w:pPr>
            <w:r w:rsidRPr="009160C6"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</w:rPr>
              <w:t>сфере закупок"</w:t>
            </w:r>
          </w:p>
        </w:tc>
        <w:tc>
          <w:tcPr>
            <w:tcW w:w="992" w:type="dxa"/>
            <w:shd w:val="clear" w:color="auto" w:fill="auto"/>
          </w:tcPr>
          <w:p w14:paraId="0F23E9C1" w14:textId="77777777" w:rsidR="000B1411" w:rsidRPr="009160C6" w:rsidRDefault="000B1411" w:rsidP="008C1F9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9160C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6FCB438A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</w:tcPr>
          <w:p w14:paraId="4C5A6CDE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1E1DFF2C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1411" w:rsidRPr="000B1411" w14:paraId="79B7E8D3" w14:textId="7FD30888" w:rsidTr="000B1411">
        <w:tc>
          <w:tcPr>
            <w:tcW w:w="567" w:type="dxa"/>
            <w:shd w:val="clear" w:color="auto" w:fill="auto"/>
          </w:tcPr>
          <w:p w14:paraId="45E017F7" w14:textId="394B63F3" w:rsidR="000B1411" w:rsidRPr="000B1411" w:rsidRDefault="009160C6" w:rsidP="008C1F9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0B1411" w:rsidRPr="000B141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  <w:shd w:val="clear" w:color="auto" w:fill="auto"/>
          </w:tcPr>
          <w:p w14:paraId="410427B6" w14:textId="002ADC5D" w:rsidR="000B1411" w:rsidRPr="009160C6" w:rsidRDefault="009160C6" w:rsidP="008C1F91">
            <w:pPr>
              <w:jc w:val="both"/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  <w:highlight w:val="yellow"/>
              </w:rPr>
            </w:pPr>
            <w:r w:rsidRPr="009160C6"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</w:rPr>
              <w:t>Дополнительная профессиональная программа повышения квалификации "Противодействие коррупции в государственных учреждениях и предприятиях"</w:t>
            </w:r>
          </w:p>
        </w:tc>
        <w:tc>
          <w:tcPr>
            <w:tcW w:w="992" w:type="dxa"/>
            <w:shd w:val="clear" w:color="auto" w:fill="auto"/>
          </w:tcPr>
          <w:p w14:paraId="577447CF" w14:textId="77777777" w:rsidR="000B1411" w:rsidRPr="009160C6" w:rsidRDefault="000B1411" w:rsidP="008C1F9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9160C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22F3B01C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</w:tcPr>
          <w:p w14:paraId="1B31E90B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5DFB4988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1411" w:rsidRPr="000B1411" w14:paraId="50898FBC" w14:textId="0C40D77A" w:rsidTr="000B1411">
        <w:tc>
          <w:tcPr>
            <w:tcW w:w="567" w:type="dxa"/>
            <w:shd w:val="clear" w:color="auto" w:fill="auto"/>
          </w:tcPr>
          <w:p w14:paraId="1F6BF1DF" w14:textId="4AA7BE7B" w:rsidR="000B1411" w:rsidRPr="000B1411" w:rsidRDefault="009160C6" w:rsidP="008C1F9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="000B1411" w:rsidRPr="000B141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  <w:shd w:val="clear" w:color="auto" w:fill="auto"/>
          </w:tcPr>
          <w:p w14:paraId="0B2ABE39" w14:textId="0FEF19CE" w:rsidR="000B1411" w:rsidRPr="009160C6" w:rsidRDefault="009160C6" w:rsidP="008C1F91">
            <w:pPr>
              <w:jc w:val="both"/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  <w:highlight w:val="yellow"/>
              </w:rPr>
            </w:pPr>
            <w:r w:rsidRPr="009160C6"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</w:rPr>
              <w:t xml:space="preserve">Программа специального обучения "Проверка знаний требований охраны </w:t>
            </w:r>
            <w:proofErr w:type="gramStart"/>
            <w:r w:rsidRPr="009160C6"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</w:rPr>
              <w:t>труда ,</w:t>
            </w:r>
            <w:proofErr w:type="gramEnd"/>
            <w:r w:rsidRPr="009160C6"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</w:rPr>
              <w:t xml:space="preserve"> обучающихся по программе: Оказание первой помощи пострадавшим (ОПП)"</w:t>
            </w:r>
          </w:p>
        </w:tc>
        <w:tc>
          <w:tcPr>
            <w:tcW w:w="992" w:type="dxa"/>
            <w:shd w:val="clear" w:color="auto" w:fill="auto"/>
          </w:tcPr>
          <w:p w14:paraId="01D04BC1" w14:textId="304587EB" w:rsidR="000B1411" w:rsidRPr="009160C6" w:rsidRDefault="00350EB0" w:rsidP="008C1F9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9160C6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2EF6E3AF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</w:tcPr>
          <w:p w14:paraId="1C3E886E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2E971A78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1411" w:rsidRPr="000B1411" w14:paraId="73A1C5C6" w14:textId="75DF3B71" w:rsidTr="000B1411">
        <w:tc>
          <w:tcPr>
            <w:tcW w:w="567" w:type="dxa"/>
            <w:shd w:val="clear" w:color="auto" w:fill="auto"/>
          </w:tcPr>
          <w:p w14:paraId="485C0400" w14:textId="4F36F2B9" w:rsidR="000B1411" w:rsidRPr="000B1411" w:rsidRDefault="009160C6" w:rsidP="008C1F9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="000B1411" w:rsidRPr="000B141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  <w:shd w:val="clear" w:color="auto" w:fill="auto"/>
          </w:tcPr>
          <w:p w14:paraId="0D1252A3" w14:textId="5FE06D3B" w:rsidR="000B1411" w:rsidRPr="009160C6" w:rsidRDefault="009160C6" w:rsidP="008C1F91">
            <w:pPr>
              <w:jc w:val="both"/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  <w:highlight w:val="yellow"/>
              </w:rPr>
            </w:pPr>
            <w:r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</w:rPr>
              <w:t>Д</w:t>
            </w:r>
            <w:r w:rsidRPr="009160C6"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</w:rPr>
              <w:t>ополнительная профессиональная программа повышения квалификации "Организация безопасной эксплуатации оборудования домовых систем газоснабжения и газопотребления (газопроводов и газового оборудования административных и бытовых зданий)"</w:t>
            </w:r>
          </w:p>
        </w:tc>
        <w:tc>
          <w:tcPr>
            <w:tcW w:w="992" w:type="dxa"/>
            <w:shd w:val="clear" w:color="auto" w:fill="auto"/>
          </w:tcPr>
          <w:p w14:paraId="12F8FA81" w14:textId="77777777" w:rsidR="000B1411" w:rsidRPr="009160C6" w:rsidRDefault="000B1411" w:rsidP="008C1F9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9160C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74AEDEAF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</w:tcPr>
          <w:p w14:paraId="1D3A66EF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0FF853B1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1411" w:rsidRPr="000B1411" w14:paraId="4B7FEF5E" w14:textId="44AF6785" w:rsidTr="000B1411">
        <w:tc>
          <w:tcPr>
            <w:tcW w:w="567" w:type="dxa"/>
            <w:shd w:val="clear" w:color="auto" w:fill="auto"/>
          </w:tcPr>
          <w:p w14:paraId="202D33D8" w14:textId="52B64123" w:rsidR="000B1411" w:rsidRPr="000B1411" w:rsidRDefault="009160C6" w:rsidP="008C1F9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 w:rsidR="000B1411" w:rsidRPr="000B141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  <w:shd w:val="clear" w:color="auto" w:fill="auto"/>
          </w:tcPr>
          <w:p w14:paraId="012AA324" w14:textId="4BE44683" w:rsidR="000B1411" w:rsidRPr="009160C6" w:rsidRDefault="009160C6" w:rsidP="008C1F91">
            <w:pPr>
              <w:jc w:val="both"/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  <w:highlight w:val="yellow"/>
              </w:rPr>
            </w:pPr>
            <w:r w:rsidRPr="009160C6"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</w:rPr>
              <w:t xml:space="preserve">Дополнительная профессиональная программа </w:t>
            </w:r>
            <w:proofErr w:type="gramStart"/>
            <w:r w:rsidRPr="009160C6"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</w:rPr>
              <w:t>профессиональной  переподготовки</w:t>
            </w:r>
            <w:proofErr w:type="gramEnd"/>
            <w:r w:rsidRPr="009160C6"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</w:rPr>
              <w:t xml:space="preserve"> "Специалист по пожарной профилактике"</w:t>
            </w:r>
          </w:p>
        </w:tc>
        <w:tc>
          <w:tcPr>
            <w:tcW w:w="992" w:type="dxa"/>
            <w:shd w:val="clear" w:color="auto" w:fill="auto"/>
          </w:tcPr>
          <w:p w14:paraId="5BC13BFF" w14:textId="0EE09CFF" w:rsidR="000B1411" w:rsidRPr="009160C6" w:rsidRDefault="00350EB0" w:rsidP="008C1F9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9160C6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1F278E04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</w:tcPr>
          <w:p w14:paraId="5BE82994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18233854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1411" w:rsidRPr="000B1411" w14:paraId="4B7B35CF" w14:textId="1A34AE48" w:rsidTr="000B1411">
        <w:tc>
          <w:tcPr>
            <w:tcW w:w="567" w:type="dxa"/>
            <w:shd w:val="clear" w:color="auto" w:fill="auto"/>
          </w:tcPr>
          <w:p w14:paraId="060EC0AB" w14:textId="214ED83F" w:rsidR="000B1411" w:rsidRPr="000B1411" w:rsidRDefault="000B1411" w:rsidP="008C1F9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9160C6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  <w:r w:rsidRPr="000B141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  <w:shd w:val="clear" w:color="auto" w:fill="auto"/>
          </w:tcPr>
          <w:p w14:paraId="7F021996" w14:textId="0D719A86" w:rsidR="000B1411" w:rsidRPr="009160C6" w:rsidRDefault="009160C6" w:rsidP="008C1F91">
            <w:pPr>
              <w:jc w:val="both"/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  <w:highlight w:val="yellow"/>
              </w:rPr>
            </w:pPr>
            <w:r w:rsidRPr="009160C6"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</w:rPr>
              <w:t xml:space="preserve">Дополнительная профессиональная программа повышения квалификации "Обеспечение экологической безопасности при работах в области обращения с отходами: сбор, транспортирование, обработка, </w:t>
            </w:r>
            <w:proofErr w:type="gramStart"/>
            <w:r w:rsidRPr="009160C6"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</w:rPr>
              <w:t>утилизация,  обезвреживание</w:t>
            </w:r>
            <w:proofErr w:type="gramEnd"/>
            <w:r w:rsidRPr="009160C6"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</w:rPr>
              <w:t xml:space="preserve">, размещение отходов I - IV </w:t>
            </w:r>
            <w:r w:rsidRPr="009160C6"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</w:rPr>
              <w:lastRenderedPageBreak/>
              <w:t>классов опасности"</w:t>
            </w:r>
          </w:p>
        </w:tc>
        <w:tc>
          <w:tcPr>
            <w:tcW w:w="992" w:type="dxa"/>
            <w:shd w:val="clear" w:color="auto" w:fill="auto"/>
          </w:tcPr>
          <w:p w14:paraId="0E9C9BE9" w14:textId="77777777" w:rsidR="000B1411" w:rsidRPr="009160C6" w:rsidRDefault="000B1411" w:rsidP="008C1F9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9160C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992" w:type="dxa"/>
            <w:shd w:val="clear" w:color="auto" w:fill="auto"/>
          </w:tcPr>
          <w:p w14:paraId="2915FC42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</w:tcPr>
          <w:p w14:paraId="545A3B1A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720EC9BC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1411" w:rsidRPr="000B1411" w14:paraId="031AFF7A" w14:textId="3C5E195F" w:rsidTr="000B1411">
        <w:tc>
          <w:tcPr>
            <w:tcW w:w="567" w:type="dxa"/>
            <w:shd w:val="clear" w:color="auto" w:fill="auto"/>
          </w:tcPr>
          <w:p w14:paraId="50CC2B20" w14:textId="44191CB4" w:rsidR="000B1411" w:rsidRPr="000B1411" w:rsidRDefault="000B1411" w:rsidP="008C1F9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9160C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0B141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  <w:shd w:val="clear" w:color="auto" w:fill="auto"/>
          </w:tcPr>
          <w:p w14:paraId="439F5E2A" w14:textId="7C3F0B79" w:rsidR="000B1411" w:rsidRPr="009160C6" w:rsidRDefault="009160C6" w:rsidP="008C1F91">
            <w:pPr>
              <w:jc w:val="both"/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  <w:highlight w:val="yellow"/>
              </w:rPr>
            </w:pPr>
            <w:r w:rsidRPr="009160C6"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</w:rPr>
              <w:t>Программа специального обучения "Проверка знаний требований охраны труда, обучающихся по программе: Использование (применение) средств индивидуальной защиты (СИЗ)"</w:t>
            </w:r>
          </w:p>
        </w:tc>
        <w:tc>
          <w:tcPr>
            <w:tcW w:w="992" w:type="dxa"/>
            <w:shd w:val="clear" w:color="auto" w:fill="auto"/>
          </w:tcPr>
          <w:p w14:paraId="53EC4E8B" w14:textId="268A2C58" w:rsidR="000B1411" w:rsidRPr="009160C6" w:rsidRDefault="009160C6" w:rsidP="008C1F9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9160C6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shd w:val="clear" w:color="auto" w:fill="auto"/>
          </w:tcPr>
          <w:p w14:paraId="2B8E09CE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</w:tcPr>
          <w:p w14:paraId="4E0A88DC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010036E5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1411" w:rsidRPr="000B1411" w14:paraId="70411C5A" w14:textId="00469975" w:rsidTr="000B1411">
        <w:tc>
          <w:tcPr>
            <w:tcW w:w="567" w:type="dxa"/>
            <w:shd w:val="clear" w:color="auto" w:fill="auto"/>
          </w:tcPr>
          <w:p w14:paraId="3DC7A46B" w14:textId="2E918AD5" w:rsidR="000B1411" w:rsidRPr="000B1411" w:rsidRDefault="000B1411" w:rsidP="008C1F9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9160C6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0B141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  <w:shd w:val="clear" w:color="auto" w:fill="auto"/>
          </w:tcPr>
          <w:p w14:paraId="2EFB6016" w14:textId="7D8AF778" w:rsidR="000B1411" w:rsidRPr="009160C6" w:rsidRDefault="00DD16ED" w:rsidP="00350EB0">
            <w:pPr>
              <w:jc w:val="both"/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  <w:highlight w:val="yellow"/>
              </w:rPr>
            </w:pPr>
            <w:r w:rsidRPr="00DD16ED"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</w:rPr>
              <w:t xml:space="preserve">Программа специального обучения "Проверка знаний требований охраны труда, обучающихся по программе: Безопасные методы и приемы выполнения работ при воздействии вредных и (или) </w:t>
            </w:r>
            <w:proofErr w:type="gramStart"/>
            <w:r w:rsidRPr="00DD16ED"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</w:rPr>
              <w:t>опасных  производственных</w:t>
            </w:r>
            <w:proofErr w:type="gramEnd"/>
            <w:r w:rsidRPr="00DD16ED"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</w:rPr>
              <w:t xml:space="preserve"> факторов, источников опасности, идентифицированных в рамках специальной оценки условий труда и оценки профессиональных рисков (Программа Б)"</w:t>
            </w:r>
          </w:p>
        </w:tc>
        <w:tc>
          <w:tcPr>
            <w:tcW w:w="992" w:type="dxa"/>
            <w:shd w:val="clear" w:color="auto" w:fill="auto"/>
          </w:tcPr>
          <w:p w14:paraId="7CA1F3D8" w14:textId="3C6098C3" w:rsidR="000B1411" w:rsidRPr="009160C6" w:rsidRDefault="009160C6" w:rsidP="008C1F9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9160C6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shd w:val="clear" w:color="auto" w:fill="auto"/>
          </w:tcPr>
          <w:p w14:paraId="6C14AD16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</w:tcPr>
          <w:p w14:paraId="4A9ED53D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2F79BBB4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1411" w:rsidRPr="000B1411" w14:paraId="45C26CE8" w14:textId="6C22AF15" w:rsidTr="000B1411">
        <w:tc>
          <w:tcPr>
            <w:tcW w:w="567" w:type="dxa"/>
            <w:shd w:val="clear" w:color="auto" w:fill="auto"/>
          </w:tcPr>
          <w:p w14:paraId="0CE9902D" w14:textId="16655C0C" w:rsidR="000B1411" w:rsidRPr="000B1411" w:rsidRDefault="000B1411" w:rsidP="008C1F9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9160C6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Pr="000B141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  <w:shd w:val="clear" w:color="auto" w:fill="auto"/>
          </w:tcPr>
          <w:p w14:paraId="774CBBFA" w14:textId="689BD485" w:rsidR="000B1411" w:rsidRPr="00DD16ED" w:rsidRDefault="00350EB0" w:rsidP="008C1F91">
            <w:pPr>
              <w:jc w:val="both"/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D16ED"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</w:rPr>
              <w:t>Программа специального бучения «Проверка знаний требований охраны труда, обучающихся по программе: Безопасные методы и приемы выполнения работ повышенной опасности (Программа В) (от 1 д 4 модулей)</w:t>
            </w:r>
          </w:p>
        </w:tc>
        <w:tc>
          <w:tcPr>
            <w:tcW w:w="992" w:type="dxa"/>
            <w:shd w:val="clear" w:color="auto" w:fill="auto"/>
          </w:tcPr>
          <w:p w14:paraId="55D45769" w14:textId="2ECADDB8" w:rsidR="000B1411" w:rsidRPr="00DD16ED" w:rsidRDefault="00350EB0" w:rsidP="008C1F9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16E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4E2A3F12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</w:tcPr>
          <w:p w14:paraId="7AE81257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09A3A009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1411" w:rsidRPr="000B1411" w14:paraId="3BEA8DC4" w14:textId="653F1FDB" w:rsidTr="000B1411">
        <w:tc>
          <w:tcPr>
            <w:tcW w:w="567" w:type="dxa"/>
            <w:shd w:val="clear" w:color="auto" w:fill="auto"/>
          </w:tcPr>
          <w:p w14:paraId="4ED8D22D" w14:textId="27530551" w:rsidR="000B1411" w:rsidRPr="000B1411" w:rsidRDefault="000B1411" w:rsidP="008C1F9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9160C6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0B141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  <w:shd w:val="clear" w:color="auto" w:fill="auto"/>
          </w:tcPr>
          <w:p w14:paraId="6F03F6A4" w14:textId="23B27E12" w:rsidR="000B1411" w:rsidRPr="00DD16ED" w:rsidRDefault="00B67D1F" w:rsidP="008C1F91">
            <w:pPr>
              <w:jc w:val="both"/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D16ED"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</w:rPr>
              <w:t>Программа специального обучения «Проверка знаний требований охраны труда, обучающихся по программам: Общие вопросы охраны труда и функционирования системы управления охраной труда (Программа А)- Безопасные методы и приемы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 (Программа Б)- Безопасные методы и приемы выполнения работ повышенной опасности (Программа В). Использование (применение) средств индивидуальной защиты (СИЗ)- Оказание первой помощи пострадавшим (ОПП)</w:t>
            </w:r>
          </w:p>
        </w:tc>
        <w:tc>
          <w:tcPr>
            <w:tcW w:w="992" w:type="dxa"/>
            <w:shd w:val="clear" w:color="auto" w:fill="auto"/>
          </w:tcPr>
          <w:p w14:paraId="0619D9CF" w14:textId="77777777" w:rsidR="000B1411" w:rsidRPr="00DD16ED" w:rsidRDefault="000B1411" w:rsidP="008C1F9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16ED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14:paraId="28C580CA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</w:tcPr>
          <w:p w14:paraId="14C7BA54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41B6034E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1411" w:rsidRPr="000B1411" w14:paraId="6F2A5392" w14:textId="7EA98CA4" w:rsidTr="000B1411">
        <w:tc>
          <w:tcPr>
            <w:tcW w:w="567" w:type="dxa"/>
            <w:shd w:val="clear" w:color="auto" w:fill="auto"/>
          </w:tcPr>
          <w:p w14:paraId="304D5D83" w14:textId="0D8D8468" w:rsidR="000B1411" w:rsidRPr="000B1411" w:rsidRDefault="000B1411" w:rsidP="008C1F9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9160C6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0B141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  <w:shd w:val="clear" w:color="auto" w:fill="auto"/>
          </w:tcPr>
          <w:p w14:paraId="2309451B" w14:textId="31E69DB2" w:rsidR="000B1411" w:rsidRPr="00DD16ED" w:rsidRDefault="00B67D1F" w:rsidP="008C1F91">
            <w:pPr>
              <w:jc w:val="both"/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D16ED"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</w:rPr>
              <w:t xml:space="preserve">Дополнительная </w:t>
            </w:r>
            <w:r w:rsidR="00B71308" w:rsidRPr="00DD16ED"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</w:rPr>
              <w:t>профессиональная</w:t>
            </w:r>
            <w:r w:rsidRPr="00DD16ED"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</w:rPr>
              <w:t xml:space="preserve"> программа повышения </w:t>
            </w:r>
            <w:r w:rsidR="00B71308" w:rsidRPr="00DD16ED"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</w:rPr>
              <w:t>квалификации</w:t>
            </w:r>
            <w:r w:rsidRPr="00DD16ED"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</w:rPr>
              <w:t xml:space="preserve"> «Пожарная </w:t>
            </w:r>
            <w:r w:rsidR="00B71308" w:rsidRPr="00DD16ED"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</w:rPr>
              <w:t>безопасность</w:t>
            </w:r>
            <w:r w:rsidRPr="00DD16ED"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</w:rPr>
              <w:t xml:space="preserve"> для руководителей </w:t>
            </w:r>
            <w:r w:rsidR="00B71308" w:rsidRPr="00DD16ED"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</w:rPr>
              <w:t>организаций</w:t>
            </w:r>
            <w:r w:rsidRPr="00DD16ED"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</w:rPr>
              <w:t xml:space="preserve">, лиц, назначенных ответственными за обеспечение пожарной безопасности на объектах защиты,  которых могут одновременно находиться 50 и более человек, объектах защиты, отнесенных к категориям повышенной </w:t>
            </w:r>
            <w:proofErr w:type="spellStart"/>
            <w:r w:rsidRPr="00DD16ED"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</w:rPr>
              <w:t>в</w:t>
            </w:r>
            <w:r w:rsidR="00B71308" w:rsidRPr="00DD16ED"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</w:rPr>
              <w:t>з</w:t>
            </w:r>
            <w:r w:rsidRPr="00DD16ED"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</w:rPr>
              <w:t>рывопожароопасности</w:t>
            </w:r>
            <w:proofErr w:type="spellEnd"/>
            <w:r w:rsidR="00B71308" w:rsidRPr="00DD16ED"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</w:rPr>
              <w:t>, пожароопасности»</w:t>
            </w:r>
            <w:r w:rsidR="000B1411" w:rsidRPr="00DD16ED"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14:paraId="35ACE078" w14:textId="67465175" w:rsidR="000B1411" w:rsidRPr="00DD16ED" w:rsidRDefault="00B71308" w:rsidP="008C1F9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16E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442C3642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</w:tcPr>
          <w:p w14:paraId="404A0636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49857074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1411" w:rsidRPr="000B1411" w14:paraId="401DB1C9" w14:textId="1F37FC2B" w:rsidTr="000B1411">
        <w:tc>
          <w:tcPr>
            <w:tcW w:w="567" w:type="dxa"/>
            <w:shd w:val="clear" w:color="auto" w:fill="auto"/>
          </w:tcPr>
          <w:p w14:paraId="45D500D3" w14:textId="41A44012" w:rsidR="000B1411" w:rsidRPr="000B1411" w:rsidRDefault="000B1411" w:rsidP="008C1F9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9160C6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0B141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  <w:shd w:val="clear" w:color="auto" w:fill="auto"/>
          </w:tcPr>
          <w:p w14:paraId="178D7100" w14:textId="47869374" w:rsidR="000B1411" w:rsidRPr="00DD16ED" w:rsidRDefault="00B71308" w:rsidP="008C1F91">
            <w:pPr>
              <w:jc w:val="both"/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D16ED">
              <w:rPr>
                <w:rStyle w:val="a3"/>
                <w:rFonts w:ascii="Times New Roman" w:hAnsi="Times New Roman" w:cs="Times New Roman"/>
                <w:i w:val="0"/>
                <w:sz w:val="24"/>
                <w:szCs w:val="24"/>
              </w:rPr>
              <w:t>Дополнительная профессиональная программа повышения квалификации «Пожарная безопасность для лиц, на которых возложена трудовая функция по проведению противопожарного инструктажа»</w:t>
            </w:r>
          </w:p>
        </w:tc>
        <w:tc>
          <w:tcPr>
            <w:tcW w:w="992" w:type="dxa"/>
            <w:shd w:val="clear" w:color="auto" w:fill="auto"/>
          </w:tcPr>
          <w:p w14:paraId="2834D861" w14:textId="24033321" w:rsidR="000B1411" w:rsidRPr="00DD16ED" w:rsidRDefault="00B71308" w:rsidP="008C1F9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16E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bookmarkStart w:id="0" w:name="_GoBack"/>
            <w:bookmarkEnd w:id="0"/>
          </w:p>
        </w:tc>
        <w:tc>
          <w:tcPr>
            <w:tcW w:w="992" w:type="dxa"/>
            <w:shd w:val="clear" w:color="auto" w:fill="auto"/>
          </w:tcPr>
          <w:p w14:paraId="0E5DD0BE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</w:tcPr>
          <w:p w14:paraId="2876F864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41D1B1EC" w14:textId="77777777" w:rsidR="000B1411" w:rsidRPr="000B1411" w:rsidRDefault="000B1411" w:rsidP="008C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TableStyle2"/>
        <w:tblW w:w="5000" w:type="pct"/>
        <w:tblInd w:w="0" w:type="dxa"/>
        <w:tblLook w:val="04A0" w:firstRow="1" w:lastRow="0" w:firstColumn="1" w:lastColumn="0" w:noHBand="0" w:noVBand="1"/>
      </w:tblPr>
      <w:tblGrid>
        <w:gridCol w:w="79"/>
        <w:gridCol w:w="249"/>
        <w:gridCol w:w="513"/>
        <w:gridCol w:w="203"/>
        <w:gridCol w:w="203"/>
        <w:gridCol w:w="202"/>
        <w:gridCol w:w="202"/>
        <w:gridCol w:w="202"/>
        <w:gridCol w:w="202"/>
        <w:gridCol w:w="72"/>
        <w:gridCol w:w="130"/>
        <w:gridCol w:w="202"/>
        <w:gridCol w:w="202"/>
        <w:gridCol w:w="202"/>
        <w:gridCol w:w="202"/>
        <w:gridCol w:w="310"/>
        <w:gridCol w:w="310"/>
        <w:gridCol w:w="310"/>
        <w:gridCol w:w="140"/>
        <w:gridCol w:w="310"/>
        <w:gridCol w:w="310"/>
        <w:gridCol w:w="171"/>
        <w:gridCol w:w="310"/>
        <w:gridCol w:w="155"/>
        <w:gridCol w:w="93"/>
        <w:gridCol w:w="310"/>
        <w:gridCol w:w="310"/>
        <w:gridCol w:w="310"/>
        <w:gridCol w:w="310"/>
        <w:gridCol w:w="310"/>
        <w:gridCol w:w="310"/>
        <w:gridCol w:w="310"/>
        <w:gridCol w:w="310"/>
        <w:gridCol w:w="279"/>
        <w:gridCol w:w="2530"/>
      </w:tblGrid>
      <w:tr w:rsidR="0087256C" w:rsidRPr="000B1411" w14:paraId="45655A34" w14:textId="77777777" w:rsidTr="000B1411">
        <w:trPr>
          <w:cantSplit/>
        </w:trPr>
        <w:tc>
          <w:tcPr>
            <w:tcW w:w="79" w:type="dxa"/>
            <w:shd w:val="clear" w:color="auto" w:fill="auto"/>
            <w:vAlign w:val="bottom"/>
          </w:tcPr>
          <w:p w14:paraId="48B394EE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4" w:type="dxa"/>
            <w:gridSpan w:val="34"/>
            <w:shd w:val="clear" w:color="auto" w:fill="auto"/>
            <w:vAlign w:val="bottom"/>
          </w:tcPr>
          <w:p w14:paraId="2C654DC5" w14:textId="30533542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256C" w:rsidRPr="000B1411" w14:paraId="6B18BA7F" w14:textId="77777777" w:rsidTr="000B1411">
        <w:trPr>
          <w:cantSplit/>
        </w:trPr>
        <w:tc>
          <w:tcPr>
            <w:tcW w:w="79" w:type="dxa"/>
            <w:shd w:val="clear" w:color="auto" w:fill="auto"/>
            <w:vAlign w:val="bottom"/>
          </w:tcPr>
          <w:p w14:paraId="5C425C59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4" w:type="dxa"/>
            <w:gridSpan w:val="34"/>
            <w:shd w:val="clear" w:color="auto" w:fill="auto"/>
            <w:vAlign w:val="bottom"/>
          </w:tcPr>
          <w:p w14:paraId="78DDABE7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256C" w:rsidRPr="000B1411" w14:paraId="228A0DFB" w14:textId="77777777" w:rsidTr="000B1411">
        <w:trPr>
          <w:cantSplit/>
        </w:trPr>
        <w:tc>
          <w:tcPr>
            <w:tcW w:w="79" w:type="dxa"/>
            <w:shd w:val="clear" w:color="auto" w:fill="auto"/>
            <w:vAlign w:val="bottom"/>
          </w:tcPr>
          <w:p w14:paraId="2EB78476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4" w:type="dxa"/>
            <w:gridSpan w:val="34"/>
            <w:shd w:val="clear" w:color="auto" w:fill="auto"/>
          </w:tcPr>
          <w:p w14:paraId="5161731D" w14:textId="77777777" w:rsidR="0087256C" w:rsidRPr="000B1411" w:rsidRDefault="00872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256C" w:rsidRPr="000B1411" w14:paraId="2EB0EBE9" w14:textId="77777777" w:rsidTr="000B1411">
        <w:trPr>
          <w:cantSplit/>
          <w:trHeight w:val="103"/>
        </w:trPr>
        <w:tc>
          <w:tcPr>
            <w:tcW w:w="79" w:type="dxa"/>
            <w:shd w:val="clear" w:color="auto" w:fill="auto"/>
            <w:vAlign w:val="bottom"/>
          </w:tcPr>
          <w:p w14:paraId="254725FC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14:paraId="3588F92F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" w:type="dxa"/>
            <w:shd w:val="clear" w:color="auto" w:fill="auto"/>
            <w:vAlign w:val="bottom"/>
          </w:tcPr>
          <w:p w14:paraId="62CC423C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" w:type="dxa"/>
            <w:shd w:val="clear" w:color="auto" w:fill="auto"/>
            <w:vAlign w:val="bottom"/>
          </w:tcPr>
          <w:p w14:paraId="5115E08C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" w:type="dxa"/>
            <w:shd w:val="clear" w:color="auto" w:fill="auto"/>
            <w:vAlign w:val="bottom"/>
          </w:tcPr>
          <w:p w14:paraId="4F543226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6C14CD18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750D0422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0F647448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1BCD9F3D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3A6299AA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73ADD291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6E73ED46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70628625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0EC1330E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auto"/>
            <w:vAlign w:val="bottom"/>
          </w:tcPr>
          <w:p w14:paraId="24D04C12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auto"/>
            <w:vAlign w:val="bottom"/>
          </w:tcPr>
          <w:p w14:paraId="660319EA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auto"/>
            <w:vAlign w:val="bottom"/>
          </w:tcPr>
          <w:p w14:paraId="20061BDF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" w:type="dxa"/>
            <w:shd w:val="clear" w:color="auto" w:fill="auto"/>
            <w:vAlign w:val="bottom"/>
          </w:tcPr>
          <w:p w14:paraId="25680923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auto"/>
            <w:vAlign w:val="bottom"/>
          </w:tcPr>
          <w:p w14:paraId="2333565D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auto"/>
            <w:vAlign w:val="bottom"/>
          </w:tcPr>
          <w:p w14:paraId="0384EEAD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8" w:type="dxa"/>
            <w:gridSpan w:val="14"/>
            <w:shd w:val="clear" w:color="auto" w:fill="auto"/>
            <w:vAlign w:val="bottom"/>
          </w:tcPr>
          <w:p w14:paraId="1DC521DD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256C" w:rsidRPr="000B1411" w14:paraId="7DD03E22" w14:textId="77777777" w:rsidTr="000B1411">
        <w:trPr>
          <w:cantSplit/>
        </w:trPr>
        <w:tc>
          <w:tcPr>
            <w:tcW w:w="79" w:type="dxa"/>
            <w:shd w:val="clear" w:color="auto" w:fill="auto"/>
            <w:vAlign w:val="bottom"/>
          </w:tcPr>
          <w:p w14:paraId="54570E34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2" w:type="dxa"/>
            <w:gridSpan w:val="23"/>
            <w:shd w:val="clear" w:color="auto" w:fill="auto"/>
            <w:vAlign w:val="bottom"/>
          </w:tcPr>
          <w:p w14:paraId="3983AB52" w14:textId="77777777" w:rsidR="000B1411" w:rsidRPr="000B1411" w:rsidRDefault="000B141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AC8C273" w14:textId="77777777" w:rsidR="0087256C" w:rsidRPr="000B1411" w:rsidRDefault="00D26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</w:tc>
        <w:tc>
          <w:tcPr>
            <w:tcW w:w="93" w:type="dxa"/>
            <w:shd w:val="clear" w:color="auto" w:fill="auto"/>
            <w:vAlign w:val="bottom"/>
          </w:tcPr>
          <w:p w14:paraId="72D87C48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9" w:type="dxa"/>
            <w:gridSpan w:val="10"/>
            <w:shd w:val="clear" w:color="auto" w:fill="auto"/>
            <w:vAlign w:val="bottom"/>
          </w:tcPr>
          <w:p w14:paraId="7624D36F" w14:textId="77777777" w:rsidR="0087256C" w:rsidRPr="000B1411" w:rsidRDefault="00D26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</w:tc>
      </w:tr>
      <w:tr w:rsidR="0087256C" w:rsidRPr="000B1411" w14:paraId="1B2698DB" w14:textId="77777777" w:rsidTr="000B1411">
        <w:trPr>
          <w:cantSplit/>
        </w:trPr>
        <w:tc>
          <w:tcPr>
            <w:tcW w:w="79" w:type="dxa"/>
            <w:shd w:val="clear" w:color="auto" w:fill="auto"/>
            <w:vAlign w:val="bottom"/>
          </w:tcPr>
          <w:p w14:paraId="38ECA573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2" w:type="dxa"/>
            <w:gridSpan w:val="23"/>
            <w:tcBorders>
              <w:bottom w:val="none" w:sz="5" w:space="0" w:color="auto"/>
            </w:tcBorders>
            <w:shd w:val="clear" w:color="auto" w:fill="auto"/>
          </w:tcPr>
          <w:p w14:paraId="6993F36F" w14:textId="02798518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" w:type="dxa"/>
            <w:tcBorders>
              <w:bottom w:val="none" w:sz="5" w:space="0" w:color="auto"/>
            </w:tcBorders>
            <w:shd w:val="clear" w:color="auto" w:fill="auto"/>
          </w:tcPr>
          <w:p w14:paraId="6BEECE2D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9" w:type="dxa"/>
            <w:gridSpan w:val="10"/>
            <w:tcBorders>
              <w:bottom w:val="none" w:sz="5" w:space="0" w:color="auto"/>
            </w:tcBorders>
            <w:shd w:val="clear" w:color="auto" w:fill="auto"/>
          </w:tcPr>
          <w:p w14:paraId="436880EB" w14:textId="77777777" w:rsidR="0087256C" w:rsidRPr="000B1411" w:rsidRDefault="00D26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Государственное бюджетное дошкольное образовательное учреждение детский сад № 10 компенсирующего вида Выборгского района Санкт-Петербурга</w:t>
            </w:r>
          </w:p>
        </w:tc>
      </w:tr>
      <w:tr w:rsidR="0087256C" w:rsidRPr="000B1411" w14:paraId="142C7433" w14:textId="77777777" w:rsidTr="000B1411">
        <w:trPr>
          <w:cantSplit/>
        </w:trPr>
        <w:tc>
          <w:tcPr>
            <w:tcW w:w="79" w:type="dxa"/>
            <w:shd w:val="clear" w:color="auto" w:fill="auto"/>
            <w:vAlign w:val="bottom"/>
          </w:tcPr>
          <w:p w14:paraId="32C2C919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2" w:type="dxa"/>
            <w:gridSpan w:val="23"/>
            <w:shd w:val="clear" w:color="auto" w:fill="auto"/>
          </w:tcPr>
          <w:p w14:paraId="75A99F1E" w14:textId="0AF39A0D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" w:type="dxa"/>
            <w:shd w:val="clear" w:color="auto" w:fill="auto"/>
          </w:tcPr>
          <w:p w14:paraId="074A3657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9" w:type="dxa"/>
            <w:gridSpan w:val="10"/>
            <w:tcBorders>
              <w:bottom w:val="none" w:sz="5" w:space="0" w:color="auto"/>
            </w:tcBorders>
            <w:shd w:val="clear" w:color="auto" w:fill="auto"/>
          </w:tcPr>
          <w:p w14:paraId="45136592" w14:textId="6676AFFB" w:rsidR="0087256C" w:rsidRPr="000B1411" w:rsidRDefault="00D26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Юридический адрес:194295, Санкт-Петербург, пр.</w:t>
            </w:r>
            <w:r w:rsidR="00F754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Художников, д.23, корп.2, лит.</w:t>
            </w:r>
            <w:r w:rsidR="00F754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87256C" w:rsidRPr="000B1411" w14:paraId="01FA12ED" w14:textId="77777777" w:rsidTr="000B1411">
        <w:trPr>
          <w:cantSplit/>
        </w:trPr>
        <w:tc>
          <w:tcPr>
            <w:tcW w:w="79" w:type="dxa"/>
            <w:shd w:val="clear" w:color="auto" w:fill="auto"/>
            <w:vAlign w:val="bottom"/>
          </w:tcPr>
          <w:p w14:paraId="08727A0F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2" w:type="dxa"/>
            <w:gridSpan w:val="23"/>
            <w:shd w:val="clear" w:color="auto" w:fill="auto"/>
          </w:tcPr>
          <w:p w14:paraId="2AC14766" w14:textId="3E699E45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" w:type="dxa"/>
            <w:shd w:val="clear" w:color="auto" w:fill="auto"/>
          </w:tcPr>
          <w:p w14:paraId="53DCE580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9" w:type="dxa"/>
            <w:gridSpan w:val="10"/>
            <w:tcBorders>
              <w:bottom w:val="none" w:sz="5" w:space="0" w:color="auto"/>
            </w:tcBorders>
            <w:shd w:val="clear" w:color="auto" w:fill="auto"/>
          </w:tcPr>
          <w:p w14:paraId="5C5D4A59" w14:textId="724A261E" w:rsidR="0087256C" w:rsidRPr="000B1411" w:rsidRDefault="00D26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Фактический адрес:194295, Санкт-Петербург, пр.</w:t>
            </w:r>
            <w:r w:rsidR="00F754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Художников, д.23, корп.2, лит.</w:t>
            </w:r>
            <w:r w:rsidR="00F754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87256C" w:rsidRPr="000B1411" w14:paraId="6F8EB13C" w14:textId="77777777" w:rsidTr="000B1411">
        <w:trPr>
          <w:cantSplit/>
        </w:trPr>
        <w:tc>
          <w:tcPr>
            <w:tcW w:w="79" w:type="dxa"/>
            <w:shd w:val="clear" w:color="auto" w:fill="auto"/>
            <w:vAlign w:val="bottom"/>
          </w:tcPr>
          <w:p w14:paraId="71B4B25C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2" w:type="dxa"/>
            <w:gridSpan w:val="23"/>
            <w:shd w:val="clear" w:color="auto" w:fill="auto"/>
          </w:tcPr>
          <w:p w14:paraId="3C2B7055" w14:textId="74E99AB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" w:type="dxa"/>
            <w:shd w:val="clear" w:color="auto" w:fill="auto"/>
          </w:tcPr>
          <w:p w14:paraId="69812F7D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9" w:type="dxa"/>
            <w:gridSpan w:val="10"/>
            <w:tcBorders>
              <w:bottom w:val="none" w:sz="5" w:space="0" w:color="auto"/>
            </w:tcBorders>
            <w:shd w:val="clear" w:color="auto" w:fill="auto"/>
          </w:tcPr>
          <w:p w14:paraId="1C07BA9C" w14:textId="77777777" w:rsidR="0087256C" w:rsidRPr="000B1411" w:rsidRDefault="00D26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ИНН 7802142108, КПП 780201001</w:t>
            </w:r>
          </w:p>
        </w:tc>
      </w:tr>
      <w:tr w:rsidR="0087256C" w:rsidRPr="000B1411" w14:paraId="5BFAFCBE" w14:textId="77777777" w:rsidTr="000B1411">
        <w:trPr>
          <w:cantSplit/>
        </w:trPr>
        <w:tc>
          <w:tcPr>
            <w:tcW w:w="79" w:type="dxa"/>
            <w:shd w:val="clear" w:color="auto" w:fill="auto"/>
            <w:vAlign w:val="bottom"/>
          </w:tcPr>
          <w:p w14:paraId="50323E56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2" w:type="dxa"/>
            <w:gridSpan w:val="23"/>
            <w:shd w:val="clear" w:color="auto" w:fill="auto"/>
          </w:tcPr>
          <w:p w14:paraId="328E46AE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" w:type="dxa"/>
            <w:shd w:val="clear" w:color="auto" w:fill="auto"/>
          </w:tcPr>
          <w:p w14:paraId="173A4819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9" w:type="dxa"/>
            <w:gridSpan w:val="10"/>
            <w:shd w:val="clear" w:color="auto" w:fill="auto"/>
          </w:tcPr>
          <w:p w14:paraId="31EC941D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256C" w:rsidRPr="000B1411" w14:paraId="30D4C2EE" w14:textId="77777777" w:rsidTr="000B1411">
        <w:trPr>
          <w:cantSplit/>
        </w:trPr>
        <w:tc>
          <w:tcPr>
            <w:tcW w:w="79" w:type="dxa"/>
            <w:shd w:val="clear" w:color="auto" w:fill="auto"/>
            <w:vAlign w:val="bottom"/>
          </w:tcPr>
          <w:p w14:paraId="46BEE78E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2" w:type="dxa"/>
            <w:gridSpan w:val="23"/>
            <w:shd w:val="clear" w:color="auto" w:fill="auto"/>
          </w:tcPr>
          <w:p w14:paraId="24C606F5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" w:type="dxa"/>
            <w:shd w:val="clear" w:color="auto" w:fill="auto"/>
          </w:tcPr>
          <w:p w14:paraId="5C05ACB5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9" w:type="dxa"/>
            <w:gridSpan w:val="10"/>
            <w:shd w:val="clear" w:color="auto" w:fill="auto"/>
          </w:tcPr>
          <w:p w14:paraId="60BF9570" w14:textId="3AEEFCB5" w:rsidR="0087256C" w:rsidRPr="000B1411" w:rsidRDefault="00B713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Лицевой счет: 0501125 в Комитете финансов</w:t>
            </w:r>
          </w:p>
        </w:tc>
      </w:tr>
      <w:tr w:rsidR="0087256C" w:rsidRPr="000B1411" w14:paraId="29C26FA0" w14:textId="77777777" w:rsidTr="000B1411">
        <w:trPr>
          <w:cantSplit/>
        </w:trPr>
        <w:tc>
          <w:tcPr>
            <w:tcW w:w="79" w:type="dxa"/>
            <w:shd w:val="clear" w:color="auto" w:fill="auto"/>
            <w:vAlign w:val="bottom"/>
          </w:tcPr>
          <w:p w14:paraId="6D46E4BF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2" w:type="dxa"/>
            <w:gridSpan w:val="23"/>
            <w:shd w:val="clear" w:color="auto" w:fill="auto"/>
          </w:tcPr>
          <w:p w14:paraId="53C26DBE" w14:textId="40E15159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" w:type="dxa"/>
            <w:shd w:val="clear" w:color="auto" w:fill="auto"/>
          </w:tcPr>
          <w:p w14:paraId="64F903B0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9" w:type="dxa"/>
            <w:gridSpan w:val="10"/>
            <w:tcBorders>
              <w:bottom w:val="none" w:sz="5" w:space="0" w:color="auto"/>
            </w:tcBorders>
            <w:shd w:val="clear" w:color="auto" w:fill="auto"/>
          </w:tcPr>
          <w:p w14:paraId="400F65D5" w14:textId="12E2ADB1" w:rsidR="0087256C" w:rsidRPr="000B1411" w:rsidRDefault="00B713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тел.: (812) 242-36-12</w:t>
            </w:r>
          </w:p>
        </w:tc>
      </w:tr>
      <w:tr w:rsidR="0087256C" w:rsidRPr="000B1411" w14:paraId="041D8716" w14:textId="77777777" w:rsidTr="000B1411">
        <w:trPr>
          <w:cantSplit/>
        </w:trPr>
        <w:tc>
          <w:tcPr>
            <w:tcW w:w="79" w:type="dxa"/>
            <w:shd w:val="clear" w:color="auto" w:fill="auto"/>
            <w:vAlign w:val="bottom"/>
          </w:tcPr>
          <w:p w14:paraId="23411F66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2" w:type="dxa"/>
            <w:gridSpan w:val="23"/>
            <w:shd w:val="clear" w:color="auto" w:fill="auto"/>
          </w:tcPr>
          <w:p w14:paraId="145E5078" w14:textId="1EFA8858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" w:type="dxa"/>
            <w:shd w:val="clear" w:color="auto" w:fill="auto"/>
          </w:tcPr>
          <w:p w14:paraId="0141B8DB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9" w:type="dxa"/>
            <w:gridSpan w:val="10"/>
            <w:tcBorders>
              <w:bottom w:val="none" w:sz="5" w:space="0" w:color="auto"/>
            </w:tcBorders>
            <w:shd w:val="clear" w:color="auto" w:fill="auto"/>
          </w:tcPr>
          <w:p w14:paraId="515D51F2" w14:textId="6AC9848B" w:rsidR="0087256C" w:rsidRPr="000B1411" w:rsidRDefault="00B713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Заведующий</w:t>
            </w:r>
          </w:p>
        </w:tc>
      </w:tr>
      <w:tr w:rsidR="0087256C" w:rsidRPr="000B1411" w14:paraId="379D789D" w14:textId="77777777" w:rsidTr="000B1411">
        <w:trPr>
          <w:cantSplit/>
        </w:trPr>
        <w:tc>
          <w:tcPr>
            <w:tcW w:w="79" w:type="dxa"/>
            <w:shd w:val="clear" w:color="auto" w:fill="auto"/>
            <w:vAlign w:val="bottom"/>
          </w:tcPr>
          <w:p w14:paraId="7BD41195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2" w:type="dxa"/>
            <w:gridSpan w:val="23"/>
            <w:shd w:val="clear" w:color="auto" w:fill="auto"/>
          </w:tcPr>
          <w:p w14:paraId="11B382FC" w14:textId="0C4D569D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" w:type="dxa"/>
            <w:shd w:val="clear" w:color="auto" w:fill="auto"/>
          </w:tcPr>
          <w:p w14:paraId="2EB4A8C8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9" w:type="dxa"/>
            <w:gridSpan w:val="10"/>
            <w:tcBorders>
              <w:bottom w:val="none" w:sz="5" w:space="0" w:color="auto"/>
            </w:tcBorders>
            <w:shd w:val="clear" w:color="auto" w:fill="auto"/>
          </w:tcPr>
          <w:tbl>
            <w:tblPr>
              <w:tblStyle w:val="TableStyle2"/>
              <w:tblW w:w="5000" w:type="pct"/>
              <w:tblInd w:w="0" w:type="dxa"/>
              <w:tblLook w:val="04A0" w:firstRow="1" w:lastRow="0" w:firstColumn="1" w:lastColumn="0" w:noHBand="0" w:noVBand="1"/>
            </w:tblPr>
            <w:tblGrid>
              <w:gridCol w:w="310"/>
              <w:gridCol w:w="310"/>
              <w:gridCol w:w="310"/>
              <w:gridCol w:w="310"/>
              <w:gridCol w:w="310"/>
              <w:gridCol w:w="310"/>
              <w:gridCol w:w="310"/>
              <w:gridCol w:w="310"/>
              <w:gridCol w:w="279"/>
              <w:gridCol w:w="2530"/>
            </w:tblGrid>
            <w:tr w:rsidR="00B71308" w:rsidRPr="000B1411" w14:paraId="131560A0" w14:textId="77777777" w:rsidTr="008C1F91">
              <w:trPr>
                <w:cantSplit/>
                <w:trHeight w:val="398"/>
              </w:trPr>
              <w:tc>
                <w:tcPr>
                  <w:tcW w:w="310" w:type="dxa"/>
                  <w:tcBorders>
                    <w:bottom w:val="single" w:sz="5" w:space="0" w:color="auto"/>
                  </w:tcBorders>
                  <w:shd w:val="clear" w:color="auto" w:fill="auto"/>
                  <w:vAlign w:val="bottom"/>
                </w:tcPr>
                <w:p w14:paraId="48EA4DEC" w14:textId="77777777" w:rsidR="00B71308" w:rsidRPr="000B1411" w:rsidRDefault="00B71308" w:rsidP="008C1F9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  <w:tcBorders>
                    <w:bottom w:val="single" w:sz="5" w:space="0" w:color="auto"/>
                  </w:tcBorders>
                  <w:shd w:val="clear" w:color="auto" w:fill="auto"/>
                  <w:vAlign w:val="bottom"/>
                </w:tcPr>
                <w:p w14:paraId="5FBC3870" w14:textId="77777777" w:rsidR="00B71308" w:rsidRPr="000B1411" w:rsidRDefault="00B71308" w:rsidP="008C1F9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  <w:tcBorders>
                    <w:bottom w:val="single" w:sz="5" w:space="0" w:color="auto"/>
                  </w:tcBorders>
                  <w:shd w:val="clear" w:color="auto" w:fill="auto"/>
                  <w:vAlign w:val="bottom"/>
                </w:tcPr>
                <w:p w14:paraId="52CE1B7F" w14:textId="77777777" w:rsidR="00B71308" w:rsidRPr="000B1411" w:rsidRDefault="00B71308" w:rsidP="008C1F9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  <w:tcBorders>
                    <w:bottom w:val="single" w:sz="5" w:space="0" w:color="auto"/>
                  </w:tcBorders>
                  <w:shd w:val="clear" w:color="auto" w:fill="auto"/>
                  <w:vAlign w:val="bottom"/>
                </w:tcPr>
                <w:p w14:paraId="4801A5D0" w14:textId="77777777" w:rsidR="00B71308" w:rsidRPr="000B1411" w:rsidRDefault="00B71308" w:rsidP="008C1F9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  <w:tcBorders>
                    <w:bottom w:val="single" w:sz="5" w:space="0" w:color="auto"/>
                  </w:tcBorders>
                  <w:shd w:val="clear" w:color="auto" w:fill="auto"/>
                  <w:vAlign w:val="bottom"/>
                </w:tcPr>
                <w:p w14:paraId="0242EBC4" w14:textId="77777777" w:rsidR="00B71308" w:rsidRPr="000B1411" w:rsidRDefault="00B71308" w:rsidP="008C1F9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  <w:tcBorders>
                    <w:bottom w:val="single" w:sz="5" w:space="0" w:color="auto"/>
                  </w:tcBorders>
                  <w:shd w:val="clear" w:color="auto" w:fill="auto"/>
                  <w:vAlign w:val="bottom"/>
                </w:tcPr>
                <w:p w14:paraId="5C5B7174" w14:textId="77777777" w:rsidR="00B71308" w:rsidRPr="000B1411" w:rsidRDefault="00B71308" w:rsidP="008C1F9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  <w:tcBorders>
                    <w:bottom w:val="single" w:sz="5" w:space="0" w:color="auto"/>
                  </w:tcBorders>
                  <w:shd w:val="clear" w:color="auto" w:fill="auto"/>
                  <w:vAlign w:val="bottom"/>
                </w:tcPr>
                <w:p w14:paraId="3B1C5246" w14:textId="77777777" w:rsidR="00B71308" w:rsidRPr="000B1411" w:rsidRDefault="00B71308" w:rsidP="008C1F9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  <w:tcBorders>
                    <w:bottom w:val="single" w:sz="5" w:space="0" w:color="auto"/>
                  </w:tcBorders>
                  <w:shd w:val="clear" w:color="auto" w:fill="auto"/>
                  <w:vAlign w:val="bottom"/>
                </w:tcPr>
                <w:p w14:paraId="488D1DD2" w14:textId="77777777" w:rsidR="00B71308" w:rsidRPr="000B1411" w:rsidRDefault="00B71308" w:rsidP="008C1F9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9" w:type="dxa"/>
                  <w:tcBorders>
                    <w:bottom w:val="single" w:sz="5" w:space="0" w:color="auto"/>
                  </w:tcBorders>
                  <w:shd w:val="clear" w:color="auto" w:fill="auto"/>
                  <w:vAlign w:val="bottom"/>
                </w:tcPr>
                <w:p w14:paraId="68BDEBAF" w14:textId="77777777" w:rsidR="00B71308" w:rsidRPr="000B1411" w:rsidRDefault="00B71308" w:rsidP="008C1F9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30" w:type="dxa"/>
                  <w:shd w:val="clear" w:color="auto" w:fill="auto"/>
                  <w:vAlign w:val="bottom"/>
                </w:tcPr>
                <w:p w14:paraId="59079614" w14:textId="77777777" w:rsidR="00B71308" w:rsidRPr="000B1411" w:rsidRDefault="00B71308" w:rsidP="008C1F9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B141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С. В. Гусева </w:t>
                  </w:r>
                </w:p>
              </w:tc>
            </w:tr>
          </w:tbl>
          <w:p w14:paraId="63BBD313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256C" w:rsidRPr="000B1411" w14:paraId="29A73F5C" w14:textId="77777777" w:rsidTr="000B1411">
        <w:trPr>
          <w:cantSplit/>
        </w:trPr>
        <w:tc>
          <w:tcPr>
            <w:tcW w:w="79" w:type="dxa"/>
            <w:shd w:val="clear" w:color="auto" w:fill="auto"/>
            <w:vAlign w:val="bottom"/>
          </w:tcPr>
          <w:p w14:paraId="2F28EA6A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2" w:type="dxa"/>
            <w:gridSpan w:val="23"/>
            <w:shd w:val="clear" w:color="auto" w:fill="auto"/>
          </w:tcPr>
          <w:p w14:paraId="4FB5B402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" w:type="dxa"/>
            <w:shd w:val="clear" w:color="auto" w:fill="auto"/>
          </w:tcPr>
          <w:p w14:paraId="08C77FDB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9" w:type="dxa"/>
            <w:gridSpan w:val="10"/>
            <w:tcBorders>
              <w:bottom w:val="none" w:sz="5" w:space="0" w:color="auto"/>
            </w:tcBorders>
            <w:shd w:val="clear" w:color="auto" w:fill="auto"/>
          </w:tcPr>
          <w:p w14:paraId="6880A0D7" w14:textId="61B013A8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256C" w:rsidRPr="000B1411" w14:paraId="39CFB24C" w14:textId="77777777" w:rsidTr="000B1411">
        <w:trPr>
          <w:cantSplit/>
        </w:trPr>
        <w:tc>
          <w:tcPr>
            <w:tcW w:w="79" w:type="dxa"/>
            <w:shd w:val="clear" w:color="auto" w:fill="auto"/>
            <w:vAlign w:val="bottom"/>
          </w:tcPr>
          <w:p w14:paraId="10366B71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2" w:type="dxa"/>
            <w:gridSpan w:val="23"/>
            <w:shd w:val="clear" w:color="auto" w:fill="auto"/>
          </w:tcPr>
          <w:p w14:paraId="12C47850" w14:textId="0E0072D2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" w:type="dxa"/>
            <w:shd w:val="clear" w:color="auto" w:fill="auto"/>
          </w:tcPr>
          <w:p w14:paraId="164859A0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9" w:type="dxa"/>
            <w:gridSpan w:val="10"/>
            <w:tcBorders>
              <w:bottom w:val="none" w:sz="5" w:space="0" w:color="auto"/>
            </w:tcBorders>
            <w:shd w:val="clear" w:color="auto" w:fill="auto"/>
          </w:tcPr>
          <w:p w14:paraId="70A30A51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256C" w:rsidRPr="000B1411" w14:paraId="3BD79090" w14:textId="77777777" w:rsidTr="000B1411">
        <w:trPr>
          <w:cantSplit/>
        </w:trPr>
        <w:tc>
          <w:tcPr>
            <w:tcW w:w="79" w:type="dxa"/>
            <w:shd w:val="clear" w:color="auto" w:fill="auto"/>
            <w:vAlign w:val="bottom"/>
          </w:tcPr>
          <w:p w14:paraId="6FF7E499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2" w:type="dxa"/>
            <w:gridSpan w:val="23"/>
            <w:shd w:val="clear" w:color="auto" w:fill="auto"/>
          </w:tcPr>
          <w:p w14:paraId="1409BD5E" w14:textId="4241951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" w:type="dxa"/>
            <w:shd w:val="clear" w:color="auto" w:fill="auto"/>
          </w:tcPr>
          <w:p w14:paraId="54B27552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9" w:type="dxa"/>
            <w:gridSpan w:val="10"/>
            <w:tcBorders>
              <w:bottom w:val="none" w:sz="5" w:space="0" w:color="auto"/>
            </w:tcBorders>
            <w:shd w:val="clear" w:color="auto" w:fill="auto"/>
          </w:tcPr>
          <w:p w14:paraId="5D4BB124" w14:textId="3681212E" w:rsidR="0087256C" w:rsidRPr="000B1411" w:rsidRDefault="0087256C" w:rsidP="000B14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256C" w:rsidRPr="000B1411" w14:paraId="6216F705" w14:textId="77777777" w:rsidTr="000B1411">
        <w:trPr>
          <w:cantSplit/>
          <w:trHeight w:val="250"/>
        </w:trPr>
        <w:tc>
          <w:tcPr>
            <w:tcW w:w="79" w:type="dxa"/>
            <w:shd w:val="clear" w:color="auto" w:fill="auto"/>
            <w:vAlign w:val="bottom"/>
          </w:tcPr>
          <w:p w14:paraId="57D1C006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2" w:type="dxa"/>
            <w:gridSpan w:val="23"/>
            <w:shd w:val="clear" w:color="auto" w:fill="auto"/>
          </w:tcPr>
          <w:p w14:paraId="24C08C9C" w14:textId="69017309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" w:type="dxa"/>
            <w:shd w:val="clear" w:color="auto" w:fill="auto"/>
          </w:tcPr>
          <w:p w14:paraId="09DEFBC4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auto"/>
          </w:tcPr>
          <w:p w14:paraId="4A6D3F6E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auto"/>
          </w:tcPr>
          <w:p w14:paraId="5C2745C3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auto"/>
          </w:tcPr>
          <w:p w14:paraId="69AC2BC5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auto"/>
          </w:tcPr>
          <w:p w14:paraId="0D180DEB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auto"/>
          </w:tcPr>
          <w:p w14:paraId="6EDAB2AE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auto"/>
          </w:tcPr>
          <w:p w14:paraId="5705B3E5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auto"/>
          </w:tcPr>
          <w:p w14:paraId="10D34D9B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auto"/>
          </w:tcPr>
          <w:p w14:paraId="1554FEFD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" w:type="dxa"/>
            <w:shd w:val="clear" w:color="auto" w:fill="auto"/>
          </w:tcPr>
          <w:p w14:paraId="78C6F4EA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0" w:type="dxa"/>
            <w:shd w:val="clear" w:color="auto" w:fill="auto"/>
          </w:tcPr>
          <w:p w14:paraId="03AEC061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256C" w:rsidRPr="000B1411" w14:paraId="4AD5BDE8" w14:textId="77777777" w:rsidTr="000B1411">
        <w:trPr>
          <w:cantSplit/>
        </w:trPr>
        <w:tc>
          <w:tcPr>
            <w:tcW w:w="79" w:type="dxa"/>
            <w:shd w:val="clear" w:color="auto" w:fill="auto"/>
            <w:vAlign w:val="bottom"/>
          </w:tcPr>
          <w:p w14:paraId="260F53FC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" w:type="dxa"/>
            <w:gridSpan w:val="2"/>
            <w:shd w:val="clear" w:color="auto" w:fill="auto"/>
          </w:tcPr>
          <w:p w14:paraId="3515A3DE" w14:textId="6153769A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0" w:type="dxa"/>
            <w:gridSpan w:val="21"/>
            <w:shd w:val="clear" w:color="auto" w:fill="auto"/>
          </w:tcPr>
          <w:p w14:paraId="1A3C53C4" w14:textId="77A71EBF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" w:type="dxa"/>
            <w:shd w:val="clear" w:color="auto" w:fill="auto"/>
          </w:tcPr>
          <w:p w14:paraId="1766510F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auto"/>
          </w:tcPr>
          <w:p w14:paraId="4B407188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auto"/>
          </w:tcPr>
          <w:p w14:paraId="02505A62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auto"/>
          </w:tcPr>
          <w:p w14:paraId="5FA80B43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auto"/>
          </w:tcPr>
          <w:p w14:paraId="4CC4E2E2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auto"/>
          </w:tcPr>
          <w:p w14:paraId="3840C4E7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auto"/>
          </w:tcPr>
          <w:p w14:paraId="27CEB2BA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auto"/>
          </w:tcPr>
          <w:p w14:paraId="3FAB571F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auto"/>
          </w:tcPr>
          <w:p w14:paraId="2B3A1A07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" w:type="dxa"/>
            <w:shd w:val="clear" w:color="auto" w:fill="auto"/>
          </w:tcPr>
          <w:p w14:paraId="6F05493E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0" w:type="dxa"/>
            <w:shd w:val="clear" w:color="auto" w:fill="auto"/>
          </w:tcPr>
          <w:p w14:paraId="38D7D366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256C" w:rsidRPr="000B1411" w14:paraId="444838FA" w14:textId="77777777" w:rsidTr="000B1411">
        <w:trPr>
          <w:cantSplit/>
        </w:trPr>
        <w:tc>
          <w:tcPr>
            <w:tcW w:w="79" w:type="dxa"/>
            <w:shd w:val="clear" w:color="auto" w:fill="auto"/>
            <w:vAlign w:val="bottom"/>
          </w:tcPr>
          <w:p w14:paraId="04E33C8F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2" w:type="dxa"/>
            <w:gridSpan w:val="23"/>
            <w:shd w:val="clear" w:color="auto" w:fill="auto"/>
          </w:tcPr>
          <w:p w14:paraId="1C96F42C" w14:textId="59F9DD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" w:type="dxa"/>
            <w:shd w:val="clear" w:color="auto" w:fill="auto"/>
          </w:tcPr>
          <w:p w14:paraId="6621F4A1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9" w:type="dxa"/>
            <w:gridSpan w:val="10"/>
            <w:shd w:val="clear" w:color="auto" w:fill="auto"/>
          </w:tcPr>
          <w:p w14:paraId="3FB2AA9E" w14:textId="263217D8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256C" w:rsidRPr="000B1411" w14:paraId="35B06A6F" w14:textId="77777777" w:rsidTr="00B71308">
        <w:trPr>
          <w:cantSplit/>
          <w:trHeight w:val="398"/>
        </w:trPr>
        <w:tc>
          <w:tcPr>
            <w:tcW w:w="79" w:type="dxa"/>
            <w:shd w:val="clear" w:color="auto" w:fill="auto"/>
            <w:vAlign w:val="bottom"/>
          </w:tcPr>
          <w:p w14:paraId="21BEB6E6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C7B547F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26555CB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499156D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FD7D7C8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67DDDAF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5AE6E1A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FC281A9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3F4FC4C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87FC986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962F252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3F7090F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723530C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135E1F5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6" w:type="dxa"/>
            <w:gridSpan w:val="9"/>
            <w:shd w:val="clear" w:color="auto" w:fill="auto"/>
            <w:vAlign w:val="bottom"/>
          </w:tcPr>
          <w:p w14:paraId="0B2A2B61" w14:textId="61B2112B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" w:type="dxa"/>
            <w:shd w:val="clear" w:color="auto" w:fill="auto"/>
            <w:vAlign w:val="bottom"/>
          </w:tcPr>
          <w:p w14:paraId="6BCEE4A1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B25E943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8729FCE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0699466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4D6F02EB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6CFC07F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B189AC8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9F6D1E8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CDF96A8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8A3A204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0" w:type="dxa"/>
            <w:shd w:val="clear" w:color="auto" w:fill="auto"/>
            <w:vAlign w:val="bottom"/>
          </w:tcPr>
          <w:p w14:paraId="188B5E61" w14:textId="4CAAA0DE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256C" w:rsidRPr="000B1411" w14:paraId="09DDA505" w14:textId="77777777" w:rsidTr="00B71308">
        <w:trPr>
          <w:cantSplit/>
          <w:trHeight w:val="206"/>
        </w:trPr>
        <w:tc>
          <w:tcPr>
            <w:tcW w:w="79" w:type="dxa"/>
            <w:shd w:val="clear" w:color="auto" w:fill="auto"/>
            <w:vAlign w:val="bottom"/>
          </w:tcPr>
          <w:p w14:paraId="4BEFEAD5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14:paraId="4E10C44C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" w:type="dxa"/>
            <w:shd w:val="clear" w:color="auto" w:fill="auto"/>
            <w:vAlign w:val="bottom"/>
          </w:tcPr>
          <w:p w14:paraId="7447660E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" w:type="dxa"/>
            <w:shd w:val="clear" w:color="auto" w:fill="auto"/>
            <w:vAlign w:val="bottom"/>
          </w:tcPr>
          <w:p w14:paraId="72232E1B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" w:type="dxa"/>
            <w:shd w:val="clear" w:color="auto" w:fill="auto"/>
            <w:vAlign w:val="bottom"/>
          </w:tcPr>
          <w:p w14:paraId="4AACA7EF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5CB36BD7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6A3D0626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4221C0FD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23F573F1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" w:type="dxa"/>
            <w:shd w:val="clear" w:color="auto" w:fill="auto"/>
            <w:vAlign w:val="bottom"/>
          </w:tcPr>
          <w:p w14:paraId="1A6DA9B6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dxa"/>
            <w:gridSpan w:val="2"/>
            <w:shd w:val="clear" w:color="auto" w:fill="auto"/>
            <w:vAlign w:val="bottom"/>
          </w:tcPr>
          <w:p w14:paraId="7C1477B1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3840B391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25359BAB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14A1A85F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auto"/>
            <w:vAlign w:val="bottom"/>
          </w:tcPr>
          <w:p w14:paraId="18C4EF4C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auto"/>
            <w:vAlign w:val="bottom"/>
          </w:tcPr>
          <w:p w14:paraId="561D0595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auto"/>
            <w:vAlign w:val="bottom"/>
          </w:tcPr>
          <w:p w14:paraId="326C1034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" w:type="dxa"/>
            <w:shd w:val="clear" w:color="auto" w:fill="auto"/>
            <w:vAlign w:val="bottom"/>
          </w:tcPr>
          <w:p w14:paraId="76B66405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auto"/>
            <w:vAlign w:val="bottom"/>
          </w:tcPr>
          <w:p w14:paraId="4E27F872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auto"/>
            <w:vAlign w:val="bottom"/>
          </w:tcPr>
          <w:p w14:paraId="6E730527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" w:type="dxa"/>
            <w:shd w:val="clear" w:color="auto" w:fill="auto"/>
            <w:vAlign w:val="bottom"/>
          </w:tcPr>
          <w:p w14:paraId="4D999DE8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auto"/>
            <w:vAlign w:val="bottom"/>
          </w:tcPr>
          <w:p w14:paraId="194BA71F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" w:type="dxa"/>
            <w:shd w:val="clear" w:color="auto" w:fill="auto"/>
            <w:vAlign w:val="bottom"/>
          </w:tcPr>
          <w:p w14:paraId="065721F0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" w:type="dxa"/>
            <w:shd w:val="clear" w:color="auto" w:fill="auto"/>
            <w:vAlign w:val="bottom"/>
          </w:tcPr>
          <w:p w14:paraId="57BDA736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auto"/>
            <w:vAlign w:val="bottom"/>
          </w:tcPr>
          <w:p w14:paraId="21C4B735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auto"/>
            <w:vAlign w:val="bottom"/>
          </w:tcPr>
          <w:p w14:paraId="12B53802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auto"/>
            <w:vAlign w:val="bottom"/>
          </w:tcPr>
          <w:p w14:paraId="4D3270B4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auto"/>
            <w:vAlign w:val="bottom"/>
          </w:tcPr>
          <w:p w14:paraId="231A8A46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auto"/>
            <w:vAlign w:val="bottom"/>
          </w:tcPr>
          <w:p w14:paraId="4C3773F3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auto"/>
            <w:vAlign w:val="bottom"/>
          </w:tcPr>
          <w:p w14:paraId="066806ED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auto"/>
            <w:vAlign w:val="bottom"/>
          </w:tcPr>
          <w:p w14:paraId="5FDE56D0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auto"/>
            <w:vAlign w:val="bottom"/>
          </w:tcPr>
          <w:p w14:paraId="6FB5438C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" w:type="dxa"/>
            <w:shd w:val="clear" w:color="auto" w:fill="auto"/>
            <w:vAlign w:val="bottom"/>
          </w:tcPr>
          <w:p w14:paraId="17ED57D5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0" w:type="dxa"/>
            <w:shd w:val="clear" w:color="auto" w:fill="auto"/>
            <w:vAlign w:val="bottom"/>
          </w:tcPr>
          <w:p w14:paraId="074F5788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256C" w:rsidRPr="000B1411" w14:paraId="7F1FCD92" w14:textId="77777777" w:rsidTr="00B71308">
        <w:trPr>
          <w:cantSplit/>
        </w:trPr>
        <w:tc>
          <w:tcPr>
            <w:tcW w:w="79" w:type="dxa"/>
            <w:shd w:val="clear" w:color="auto" w:fill="auto"/>
            <w:vAlign w:val="bottom"/>
          </w:tcPr>
          <w:p w14:paraId="17107587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14:paraId="6D79852C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" w:type="dxa"/>
            <w:shd w:val="clear" w:color="auto" w:fill="auto"/>
            <w:vAlign w:val="bottom"/>
          </w:tcPr>
          <w:p w14:paraId="69F6CD9C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" w:type="dxa"/>
            <w:shd w:val="clear" w:color="auto" w:fill="auto"/>
            <w:vAlign w:val="bottom"/>
          </w:tcPr>
          <w:p w14:paraId="3C3AD7C7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" w:type="dxa"/>
            <w:shd w:val="clear" w:color="auto" w:fill="auto"/>
            <w:vAlign w:val="bottom"/>
          </w:tcPr>
          <w:p w14:paraId="3874BBAB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715068CF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dxa"/>
            <w:gridSpan w:val="3"/>
            <w:shd w:val="clear" w:color="auto" w:fill="auto"/>
            <w:vAlign w:val="bottom"/>
          </w:tcPr>
          <w:p w14:paraId="34D1B74C" w14:textId="4BF86830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" w:type="dxa"/>
            <w:shd w:val="clear" w:color="auto" w:fill="auto"/>
            <w:vAlign w:val="bottom"/>
          </w:tcPr>
          <w:p w14:paraId="6C71C03D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dxa"/>
            <w:gridSpan w:val="2"/>
            <w:shd w:val="clear" w:color="auto" w:fill="auto"/>
            <w:vAlign w:val="bottom"/>
          </w:tcPr>
          <w:p w14:paraId="62E8D7FF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19B34AF3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0E4F02AE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08267BBF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auto"/>
            <w:vAlign w:val="bottom"/>
          </w:tcPr>
          <w:p w14:paraId="4765FA25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auto"/>
            <w:vAlign w:val="bottom"/>
          </w:tcPr>
          <w:p w14:paraId="2E3A3A47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auto"/>
            <w:vAlign w:val="bottom"/>
          </w:tcPr>
          <w:p w14:paraId="0ADA91A9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" w:type="dxa"/>
            <w:shd w:val="clear" w:color="auto" w:fill="auto"/>
            <w:vAlign w:val="bottom"/>
          </w:tcPr>
          <w:p w14:paraId="7E12A807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auto"/>
            <w:vAlign w:val="bottom"/>
          </w:tcPr>
          <w:p w14:paraId="2CC5181E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auto"/>
            <w:vAlign w:val="bottom"/>
          </w:tcPr>
          <w:p w14:paraId="203B0F3E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" w:type="dxa"/>
            <w:shd w:val="clear" w:color="auto" w:fill="auto"/>
            <w:vAlign w:val="bottom"/>
          </w:tcPr>
          <w:p w14:paraId="14C476EC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auto"/>
            <w:vAlign w:val="bottom"/>
          </w:tcPr>
          <w:p w14:paraId="5012F474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" w:type="dxa"/>
            <w:shd w:val="clear" w:color="auto" w:fill="auto"/>
            <w:vAlign w:val="bottom"/>
          </w:tcPr>
          <w:p w14:paraId="0238F33E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" w:type="dxa"/>
            <w:shd w:val="clear" w:color="auto" w:fill="auto"/>
            <w:vAlign w:val="bottom"/>
          </w:tcPr>
          <w:p w14:paraId="5DD8309E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auto"/>
            <w:vAlign w:val="bottom"/>
          </w:tcPr>
          <w:p w14:paraId="49CE05DA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  <w:gridSpan w:val="3"/>
            <w:shd w:val="clear" w:color="auto" w:fill="auto"/>
            <w:vAlign w:val="bottom"/>
          </w:tcPr>
          <w:p w14:paraId="7FC34E9D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auto"/>
            <w:vAlign w:val="bottom"/>
          </w:tcPr>
          <w:p w14:paraId="02ABD5C0" w14:textId="77777777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9" w:type="dxa"/>
            <w:gridSpan w:val="5"/>
            <w:shd w:val="clear" w:color="auto" w:fill="auto"/>
            <w:vAlign w:val="bottom"/>
          </w:tcPr>
          <w:p w14:paraId="1533CBD8" w14:textId="3628880F" w:rsidR="0087256C" w:rsidRPr="000B1411" w:rsidRDefault="0087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21E626A" w14:textId="77777777" w:rsidR="00D26737" w:rsidRPr="00B13E72" w:rsidRDefault="00D26737">
      <w:pPr>
        <w:rPr>
          <w:rFonts w:ascii="Times New Roman" w:hAnsi="Times New Roman" w:cs="Times New Roman"/>
          <w:sz w:val="24"/>
          <w:szCs w:val="24"/>
        </w:rPr>
      </w:pPr>
    </w:p>
    <w:sectPr w:rsidR="00D26737" w:rsidRPr="00B13E72">
      <w:pgSz w:w="11907" w:h="16839"/>
      <w:pgMar w:top="567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7256C"/>
    <w:rsid w:val="000B1411"/>
    <w:rsid w:val="00155680"/>
    <w:rsid w:val="001C37EC"/>
    <w:rsid w:val="002E6253"/>
    <w:rsid w:val="00312061"/>
    <w:rsid w:val="00350EB0"/>
    <w:rsid w:val="0037086D"/>
    <w:rsid w:val="007B4D80"/>
    <w:rsid w:val="0087256C"/>
    <w:rsid w:val="008C1F91"/>
    <w:rsid w:val="009160C6"/>
    <w:rsid w:val="00B13E72"/>
    <w:rsid w:val="00B67D1F"/>
    <w:rsid w:val="00B71308"/>
    <w:rsid w:val="00C30EAC"/>
    <w:rsid w:val="00D1317E"/>
    <w:rsid w:val="00D26737"/>
    <w:rsid w:val="00DD16ED"/>
    <w:rsid w:val="00E3165F"/>
    <w:rsid w:val="00F334F7"/>
    <w:rsid w:val="00F75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DABEA"/>
  <w15:docId w15:val="{15BF5760-B444-4E53-8B56-7C7090571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Emphasis"/>
    <w:qFormat/>
    <w:rsid w:val="000B141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2860</Words>
  <Characters>16302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Гусева</dc:creator>
  <cp:lastModifiedBy>Светлана Гусева</cp:lastModifiedBy>
  <cp:revision>11</cp:revision>
  <dcterms:created xsi:type="dcterms:W3CDTF">2026-04-28T07:27:00Z</dcterms:created>
  <dcterms:modified xsi:type="dcterms:W3CDTF">2026-04-29T08:53:00Z</dcterms:modified>
</cp:coreProperties>
</file>