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6B9A88" w14:textId="7BD9E614"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КОНТРАКТ № </w:t>
      </w:r>
      <w:r w:rsidR="001C6C1F">
        <w:rPr>
          <w:rFonts w:ascii="Times New Roman" w:eastAsiaTheme="minorEastAsia" w:hAnsi="Times New Roman" w:cs="Times New Roman"/>
          <w:lang w:eastAsia="ru-RU"/>
        </w:rPr>
        <w:t>________</w:t>
      </w:r>
      <w:r w:rsidRPr="003246EA">
        <w:rPr>
          <w:rFonts w:ascii="Times New Roman" w:eastAsiaTheme="minorEastAsia" w:hAnsi="Times New Roman" w:cs="Times New Roman"/>
          <w:lang w:eastAsia="ru-RU"/>
        </w:rPr>
        <w:t xml:space="preserve"> </w:t>
      </w:r>
    </w:p>
    <w:p w14:paraId="581417E4"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на поставку продуктов питания</w:t>
      </w:r>
    </w:p>
    <w:p w14:paraId="15E5606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B0B381" w14:textId="3E704D44" w:rsidR="00FC3C3B" w:rsidRPr="003246EA" w:rsidRDefault="00FC3C3B" w:rsidP="00E2070C">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(Идентификационный код закупки - </w:t>
      </w:r>
      <w:r w:rsidR="0027145E">
        <w:rPr>
          <w:rFonts w:ascii="Times New Roman" w:eastAsiaTheme="minorEastAsia" w:hAnsi="Times New Roman" w:cs="Times New Roman"/>
          <w:lang w:eastAsia="ru-RU"/>
        </w:rPr>
        <w:t>________________________________</w:t>
      </w:r>
      <w:r w:rsidRPr="003246EA">
        <w:rPr>
          <w:rFonts w:ascii="Times New Roman" w:eastAsiaTheme="minorEastAsia" w:hAnsi="Times New Roman" w:cs="Times New Roman"/>
          <w:lang w:eastAsia="ru-RU"/>
        </w:rPr>
        <w:t>)</w:t>
      </w: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445EEC" w:rsidRPr="003246EA" w14:paraId="2A64813A" w14:textId="77777777" w:rsidTr="00701AAE">
        <w:tc>
          <w:tcPr>
            <w:tcW w:w="1923" w:type="dxa"/>
          </w:tcPr>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9436"/>
            </w:tblGrid>
            <w:tr w:rsidR="00445EEC" w:rsidRPr="003246EA" w14:paraId="60D61F92" w14:textId="77777777" w:rsidTr="00AC491C">
              <w:tc>
                <w:tcPr>
                  <w:tcW w:w="1923" w:type="dxa"/>
                </w:tcPr>
                <w:p w14:paraId="2B7FCC87" w14:textId="77777777" w:rsidR="00445EEC" w:rsidRPr="003246EA" w:rsidRDefault="00445EEC" w:rsidP="00445EE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г.</w:t>
                  </w:r>
                  <w:r w:rsidRPr="00737C3C">
                    <w:rPr>
                      <w:rFonts w:ascii="Times New Roman" w:eastAsiaTheme="minorEastAsia" w:hAnsi="Times New Roman" w:cs="Times New Roman"/>
                      <w:lang w:eastAsia="ru-RU"/>
                    </w:rPr>
                    <w:t>Санкт-Петербург</w:t>
                  </w:r>
                </w:p>
              </w:tc>
            </w:tr>
          </w:tbl>
          <w:p w14:paraId="7551D3F7" w14:textId="1437608D" w:rsidR="00445EEC" w:rsidRPr="003246EA" w:rsidRDefault="00445EEC" w:rsidP="00445EE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4961" w:type="dxa"/>
          </w:tcPr>
          <w:p w14:paraId="5F3D9FFE" w14:textId="77777777" w:rsidR="00445EEC" w:rsidRPr="003246EA" w:rsidRDefault="00445EEC" w:rsidP="00445EEC">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5A2FB774" w14:textId="32A689FC" w:rsidR="00445EEC" w:rsidRPr="003246EA" w:rsidRDefault="00445EEC" w:rsidP="00870D0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w:t>
            </w:r>
            <w:r w:rsidR="00870D03">
              <w:rPr>
                <w:rFonts w:ascii="Times New Roman" w:eastAsiaTheme="minorEastAsia" w:hAnsi="Times New Roman" w:cs="Times New Roman"/>
                <w:lang w:eastAsia="ru-RU"/>
              </w:rPr>
              <w:t>__</w:t>
            </w:r>
            <w:r w:rsidRPr="003246EA">
              <w:rPr>
                <w:rFonts w:ascii="Times New Roman" w:eastAsiaTheme="minorEastAsia" w:hAnsi="Times New Roman" w:cs="Times New Roman"/>
                <w:lang w:eastAsia="ru-RU"/>
              </w:rPr>
              <w:t>»</w:t>
            </w:r>
          </w:p>
        </w:tc>
        <w:tc>
          <w:tcPr>
            <w:tcW w:w="1133" w:type="dxa"/>
          </w:tcPr>
          <w:p w14:paraId="739DB15B" w14:textId="2697A901" w:rsidR="00445EEC" w:rsidRPr="003246EA" w:rsidRDefault="00870D03" w:rsidP="00445EE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________</w:t>
            </w:r>
          </w:p>
        </w:tc>
        <w:tc>
          <w:tcPr>
            <w:tcW w:w="851" w:type="dxa"/>
          </w:tcPr>
          <w:p w14:paraId="03A9F68F" w14:textId="5D690839" w:rsidR="00445EEC" w:rsidRPr="003246EA" w:rsidRDefault="00445EEC" w:rsidP="00445EE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г.</w:t>
            </w:r>
          </w:p>
        </w:tc>
      </w:tr>
    </w:tbl>
    <w:p w14:paraId="6CBE472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F8D7CE4" w14:textId="77777777" w:rsidR="00074F17" w:rsidRPr="003246EA" w:rsidRDefault="00E2070C" w:rsidP="00074F1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E2070C">
        <w:rPr>
          <w:rFonts w:ascii="Times New Roman" w:eastAsiaTheme="minorEastAsia" w:hAnsi="Times New Roman" w:cs="Times New Roman"/>
          <w:b/>
          <w:lang w:eastAsia="ru-RU"/>
        </w:rPr>
        <w:t>Государственное бюджетное дошкольное образовательное учреждение детский сад № 41 комбинированного вида Колпинского района Санкт-Петербурга (ГБДОУ детский сад № 41 Колпинского района СПб)</w:t>
      </w:r>
      <w:hyperlink w:anchor="Par617" w:tooltip="&lt;6&gt; Указывается наименование заказчика, осуществляющего закупку." w:history="1"/>
      <w:r w:rsidR="00FC3C3B" w:rsidRPr="003246EA">
        <w:rPr>
          <w:rFonts w:ascii="Times New Roman" w:eastAsiaTheme="minorEastAsia" w:hAnsi="Times New Roman" w:cs="Times New Roman"/>
          <w:lang w:eastAsia="ru-RU"/>
        </w:rPr>
        <w:t xml:space="preserve">, именуемое в дальнейшем "Заказчик", в лице </w:t>
      </w:r>
      <w:r w:rsidR="000A38D0" w:rsidRPr="000A38D0">
        <w:rPr>
          <w:rFonts w:ascii="Times New Roman" w:eastAsiaTheme="minorEastAsia" w:hAnsi="Times New Roman" w:cs="Times New Roman"/>
          <w:lang w:eastAsia="ru-RU"/>
        </w:rPr>
        <w:t xml:space="preserve">заведующего </w:t>
      </w:r>
      <w:r w:rsidRPr="000F5CF1">
        <w:rPr>
          <w:rFonts w:ascii="Times New Roman" w:eastAsia="Times New Roman" w:hAnsi="Times New Roman" w:cs="Times New Roman"/>
          <w:lang w:eastAsia="ru-RU" w:bidi="ru-RU"/>
        </w:rPr>
        <w:t>Шатовой Юлии Владимировны</w:t>
      </w:r>
      <w:r w:rsidR="00FC3C3B" w:rsidRPr="003246EA">
        <w:rPr>
          <w:rFonts w:ascii="Times New Roman" w:eastAsiaTheme="minorEastAsia" w:hAnsi="Times New Roman" w:cs="Times New Roman"/>
          <w:lang w:eastAsia="ru-RU"/>
        </w:rPr>
        <w:t xml:space="preserve">, действующего </w:t>
      </w:r>
      <w:r w:rsidR="000A38D0" w:rsidRPr="003246EA">
        <w:rPr>
          <w:rFonts w:ascii="Times New Roman" w:eastAsiaTheme="minorEastAsia" w:hAnsi="Times New Roman" w:cs="Times New Roman"/>
          <w:lang w:eastAsia="ru-RU"/>
        </w:rPr>
        <w:t xml:space="preserve">на основании </w:t>
      </w:r>
      <w:r w:rsidR="000A38D0" w:rsidRPr="002E656C">
        <w:rPr>
          <w:rFonts w:ascii="Times New Roman" w:eastAsia="Times New Roman" w:hAnsi="Times New Roman" w:cs="Times New Roman"/>
          <w:lang w:eastAsia="ru-RU"/>
        </w:rPr>
        <w:t>Устава</w:t>
      </w:r>
      <w:r w:rsidR="000A38D0" w:rsidRPr="003246EA">
        <w:rPr>
          <w:rFonts w:ascii="Times New Roman" w:eastAsiaTheme="minorEastAsia" w:hAnsi="Times New Roman" w:cs="Times New Roman"/>
          <w:lang w:eastAsia="ru-RU"/>
        </w:rPr>
        <w:t xml:space="preserve">, </w:t>
      </w:r>
      <w:r w:rsidR="00074F17" w:rsidRPr="003246EA">
        <w:rPr>
          <w:rFonts w:ascii="Times New Roman" w:eastAsiaTheme="minorEastAsia" w:hAnsi="Times New Roman" w:cs="Times New Roman"/>
          <w:lang w:eastAsia="ru-RU"/>
        </w:rPr>
        <w:t xml:space="preserve">с одной стороны, и </w:t>
      </w:r>
      <w:r w:rsidR="00074F17">
        <w:rPr>
          <w:rFonts w:ascii="Times New Roman" w:eastAsiaTheme="minorEastAsia" w:hAnsi="Times New Roman" w:cs="Times New Roman"/>
          <w:b/>
          <w:lang w:eastAsia="ru-RU"/>
        </w:rPr>
        <w:t>_______________</w:t>
      </w:r>
      <w:r w:rsidR="00074F17" w:rsidRPr="003246EA">
        <w:rPr>
          <w:rFonts w:ascii="Times New Roman" w:eastAsiaTheme="minorEastAsia" w:hAnsi="Times New Roman" w:cs="Times New Roman"/>
          <w:lang w:eastAsia="ru-RU"/>
        </w:rPr>
        <w:t xml:space="preserve">, именуемый в дальнейшем "Поставщик", в лице </w:t>
      </w:r>
      <w:r w:rsidR="00074F17" w:rsidRPr="009C559E">
        <w:rPr>
          <w:rFonts w:ascii="Times New Roman" w:eastAsia="Times New Roman" w:hAnsi="Times New Roman" w:cs="Times New Roman"/>
          <w:lang w:eastAsia="ru-RU"/>
        </w:rPr>
        <w:t>_______________</w:t>
      </w:r>
      <w:r w:rsidR="00074F17" w:rsidRPr="003246EA">
        <w:rPr>
          <w:rFonts w:ascii="Times New Roman" w:hAnsi="Times New Roman" w:cs="Times New Roman"/>
        </w:rPr>
        <w:t>,</w:t>
      </w:r>
      <w:r w:rsidR="00074F17" w:rsidRPr="003246EA">
        <w:rPr>
          <w:rFonts w:ascii="Times New Roman" w:eastAsiaTheme="minorEastAsia" w:hAnsi="Times New Roman" w:cs="Times New Roman"/>
          <w:lang w:eastAsia="ru-RU"/>
        </w:rPr>
        <w:t xml:space="preserve"> действующего на основании </w:t>
      </w:r>
      <w:r w:rsidR="00074F17" w:rsidRPr="009C559E">
        <w:rPr>
          <w:rFonts w:ascii="Times New Roman" w:eastAsia="Times New Roman" w:hAnsi="Times New Roman" w:cs="Times New Roman"/>
          <w:lang w:eastAsia="ru-RU"/>
        </w:rPr>
        <w:t>_______________</w:t>
      </w:r>
      <w:r w:rsidR="00074F17">
        <w:t xml:space="preserve"> </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00074F17" w:rsidRPr="003246E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00074F17" w:rsidRPr="00897EE9">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00074F17" w:rsidRPr="003246EA">
        <w:rPr>
          <w:rFonts w:ascii="Times New Roman" w:eastAsiaTheme="minorEastAsia" w:hAnsi="Times New Roman" w:cs="Times New Roman"/>
          <w:lang w:eastAsia="ru-RU"/>
        </w:rPr>
        <w:t>, заключили настоящий Контракт о нижеследующем:</w:t>
      </w:r>
    </w:p>
    <w:p w14:paraId="1FAF65AC" w14:textId="45740916" w:rsidR="00FC3C3B" w:rsidRPr="003246EA" w:rsidRDefault="00FC3C3B" w:rsidP="00074F17">
      <w:pPr>
        <w:widowControl w:val="0"/>
        <w:autoSpaceDE w:val="0"/>
        <w:autoSpaceDN w:val="0"/>
        <w:adjustRightInd w:val="0"/>
        <w:spacing w:after="0" w:line="240" w:lineRule="auto"/>
        <w:ind w:firstLine="709"/>
        <w:contextualSpacing/>
        <w:jc w:val="center"/>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 ПРЕДМЕТ КОНТРАКТА</w:t>
      </w:r>
    </w:p>
    <w:p w14:paraId="26DC426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CA88F" w14:textId="33CD476C" w:rsidR="00FC3C3B" w:rsidRPr="003246EA" w:rsidRDefault="00FC3C3B" w:rsidP="00DB08F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00C2689B" w:rsidRPr="00230CB8">
        <w:rPr>
          <w:rFonts w:ascii="Times New Roman" w:eastAsiaTheme="minorEastAsia" w:hAnsi="Times New Roman" w:cs="Times New Roman"/>
          <w:lang w:eastAsia="ru-RU"/>
        </w:rPr>
        <w:t>,</w:t>
      </w:r>
      <w:r w:rsidR="00C2689B"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140B5DCE" w14:textId="5AB2B17C" w:rsidR="00FC3C3B" w:rsidRPr="003246EA" w:rsidRDefault="00FC3C3B" w:rsidP="00DB08F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230CB8" w:rsidRPr="00230CB8">
        <w:rPr>
          <w:rFonts w:ascii="Times New Roman" w:eastAsiaTheme="minorEastAsia" w:hAnsi="Times New Roman" w:cs="Times New Roman"/>
          <w:lang w:eastAsia="ru-RU"/>
        </w:rPr>
        <w:t>Спецификации</w:t>
      </w:r>
      <w:r w:rsidRPr="00230CB8">
        <w:rPr>
          <w:rFonts w:ascii="Times New Roman" w:eastAsiaTheme="minorEastAsia" w:hAnsi="Times New Roman" w:cs="Times New Roman"/>
          <w:lang w:eastAsia="ru-RU"/>
        </w:rPr>
        <w:t xml:space="preserve"> (Приложение N </w:t>
      </w:r>
      <w:r w:rsidR="00230CB8" w:rsidRPr="00230CB8">
        <w:rPr>
          <w:rFonts w:ascii="Times New Roman" w:eastAsiaTheme="minorEastAsia" w:hAnsi="Times New Roman" w:cs="Times New Roman"/>
          <w:lang w:eastAsia="ru-RU"/>
        </w:rPr>
        <w:t>1</w:t>
      </w:r>
      <w:r w:rsidRPr="00230CB8">
        <w:rPr>
          <w:rFonts w:ascii="Times New Roman" w:eastAsiaTheme="minorEastAsia" w:hAnsi="Times New Roman" w:cs="Times New Roman"/>
          <w:lang w:eastAsia="ru-RU"/>
        </w:rPr>
        <w:t xml:space="preserve"> к настоящему Контракту) </w:t>
      </w:r>
      <w:r w:rsidRPr="003246EA">
        <w:rPr>
          <w:rFonts w:ascii="Times New Roman" w:eastAsiaTheme="minorEastAsia" w:hAnsi="Times New Roman" w:cs="Times New Roman"/>
          <w:lang w:eastAsia="ru-RU"/>
        </w:rPr>
        <w:t>к настоящему Контракту.</w:t>
      </w:r>
    </w:p>
    <w:p w14:paraId="131A5206" w14:textId="77777777" w:rsidR="00FC3C3B" w:rsidRPr="003246EA"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546FA5D6" w14:textId="77777777" w:rsidR="00BA4A9E" w:rsidRPr="003246E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 ЦЕНА КОНТРАКТА И ПОРЯДОК РАСЧЕТОВ</w:t>
      </w:r>
    </w:p>
    <w:p w14:paraId="5A39E20D" w14:textId="77777777" w:rsidR="00BA4A9E" w:rsidRPr="003246E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1F15EC4" w14:textId="77777777" w:rsidR="00074F17" w:rsidRPr="000A38D0" w:rsidRDefault="00074F17" w:rsidP="00074F1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3246EA">
        <w:rPr>
          <w:rFonts w:ascii="Times New Roman" w:eastAsiaTheme="minorEastAsia" w:hAnsi="Times New Roman" w:cs="Times New Roman"/>
          <w:lang w:eastAsia="ru-RU"/>
        </w:rPr>
        <w:t xml:space="preserve">2.1. </w:t>
      </w:r>
      <w:r w:rsidRPr="00492353">
        <w:rPr>
          <w:rFonts w:ascii="Times New Roman" w:eastAsiaTheme="minorEastAsia" w:hAnsi="Times New Roman" w:cs="Times New Roman"/>
          <w:lang w:eastAsia="ru-RU"/>
        </w:rPr>
        <w:t xml:space="preserve">Цена Контракта составляет </w:t>
      </w:r>
      <w:r w:rsidRPr="009C559E">
        <w:rPr>
          <w:rFonts w:ascii="Times New Roman" w:eastAsiaTheme="minorEastAsia" w:hAnsi="Times New Roman" w:cs="Times New Roman"/>
          <w:lang w:eastAsia="ru-RU"/>
        </w:rPr>
        <w:t xml:space="preserve">_______________ </w:t>
      </w:r>
      <w:r w:rsidRPr="00492353">
        <w:rPr>
          <w:rFonts w:ascii="Times New Roman" w:eastAsiaTheme="minorEastAsia" w:hAnsi="Times New Roman" w:cs="Times New Roman"/>
          <w:lang w:eastAsia="ru-RU"/>
        </w:rPr>
        <w:t>(</w:t>
      </w:r>
      <w:r w:rsidRPr="009C559E">
        <w:rPr>
          <w:rFonts w:ascii="Times New Roman" w:eastAsiaTheme="minorEastAsia" w:hAnsi="Times New Roman" w:cs="Times New Roman"/>
          <w:lang w:eastAsia="ru-RU"/>
        </w:rPr>
        <w:t>_______________</w:t>
      </w:r>
      <w:r>
        <w:rPr>
          <w:rFonts w:ascii="Times New Roman" w:eastAsiaTheme="minorEastAsia" w:hAnsi="Times New Roman" w:cs="Times New Roman"/>
          <w:lang w:eastAsia="ru-RU"/>
        </w:rPr>
        <w:t>)</w:t>
      </w:r>
      <w:r w:rsidRPr="00492353">
        <w:rPr>
          <w:rFonts w:ascii="Times New Roman" w:eastAsiaTheme="minorEastAsia" w:hAnsi="Times New Roman" w:cs="Times New Roman"/>
          <w:lang w:eastAsia="ru-RU"/>
        </w:rPr>
        <w:t>, в том числе НДС</w:t>
      </w:r>
      <w:r>
        <w:rPr>
          <w:rFonts w:ascii="Times New Roman" w:eastAsiaTheme="minorEastAsia" w:hAnsi="Times New Roman" w:cs="Times New Roman"/>
          <w:lang w:eastAsia="ru-RU"/>
        </w:rPr>
        <w:t>/ НДС не облагается</w:t>
      </w:r>
      <w:r w:rsidRPr="00492353">
        <w:rPr>
          <w:rFonts w:ascii="Times New Roman" w:eastAsiaTheme="minorEastAsia" w:hAnsi="Times New Roman" w:cs="Times New Roman"/>
          <w:lang w:eastAsia="ru-RU"/>
        </w:rPr>
        <w:t>.</w:t>
      </w:r>
    </w:p>
    <w:p w14:paraId="535BF0E1" w14:textId="77777777" w:rsidR="00BA4A9E" w:rsidRPr="000A38D0"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0934D17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4A548105"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При заключении и исполнении настоящего Контракта изменение его существенных условий не допускается, за исключением случаев, предусмотренных Законом.</w:t>
      </w:r>
    </w:p>
    <w:p w14:paraId="26E67EE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739F0E79" w14:textId="77777777" w:rsidR="00BA4A9E" w:rsidRPr="000A38D0" w:rsidRDefault="00BA4A9E" w:rsidP="00BA4A9E">
      <w:pPr>
        <w:spacing w:after="0" w:line="240" w:lineRule="auto"/>
        <w:ind w:firstLine="709"/>
        <w:jc w:val="both"/>
        <w:rPr>
          <w:rFonts w:ascii="Times New Roman" w:eastAsiaTheme="minorEastAsia" w:hAnsi="Times New Roman" w:cs="Times New Roman"/>
          <w:lang w:eastAsia="ru-RU"/>
        </w:rPr>
      </w:pPr>
      <w:bookmarkStart w:id="2" w:name="Par64"/>
      <w:bookmarkEnd w:id="2"/>
      <w:r w:rsidRPr="000A38D0">
        <w:rPr>
          <w:rFonts w:ascii="Times New Roman" w:eastAsiaTheme="minorEastAsia" w:hAnsi="Times New Roman" w:cs="Times New Roman"/>
          <w:lang w:eastAsia="ru-RU"/>
        </w:rPr>
        <w:t>2.3. Источник финансирования Контракта:</w:t>
      </w:r>
    </w:p>
    <w:p w14:paraId="37FB3EC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Внебюджетные средства. Средства бюджетных учреждений.</w:t>
      </w:r>
    </w:p>
    <w:p w14:paraId="3CA34343" w14:textId="09C19488" w:rsidR="00BA4A9E" w:rsidRPr="000A38D0" w:rsidRDefault="000A38D0"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Код целевой статьи 0250020010, код вида расходов 244</w:t>
      </w:r>
      <w:r w:rsidR="002A6C94">
        <w:rPr>
          <w:rFonts w:ascii="Times New Roman" w:eastAsiaTheme="minorEastAsia" w:hAnsi="Times New Roman" w:cs="Times New Roman"/>
          <w:lang w:eastAsia="ru-RU"/>
        </w:rPr>
        <w:t>.</w:t>
      </w:r>
    </w:p>
    <w:p w14:paraId="5E58305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2.4. Оплата Товара производится Заказчиком в течение </w:t>
      </w:r>
      <w:r w:rsidRPr="000A38D0">
        <w:rPr>
          <w:rFonts w:ascii="Times New Roman" w:eastAsiaTheme="minorEastAsia" w:hAnsi="Times New Roman" w:cs="Times New Roman"/>
          <w:b/>
          <w:bCs/>
          <w:lang w:eastAsia="ru-RU"/>
        </w:rPr>
        <w:t>10</w:t>
      </w:r>
      <w:r w:rsidRPr="000A38D0">
        <w:rPr>
          <w:rFonts w:ascii="Times New Roman" w:eastAsiaTheme="minorEastAsia" w:hAnsi="Times New Roman" w:cs="Times New Roman"/>
          <w:b/>
          <w:lang w:eastAsia="ru-RU"/>
        </w:rPr>
        <w:t xml:space="preserve"> рабочих дней</w:t>
      </w:r>
      <w:r w:rsidRPr="000A38D0">
        <w:rPr>
          <w:rFonts w:ascii="Times New Roman" w:eastAsiaTheme="minorEastAsia" w:hAnsi="Times New Roman" w:cs="Times New Roman"/>
          <w:lang w:eastAsia="ru-RU"/>
        </w:rPr>
        <w:t xml:space="preserve"> </w:t>
      </w:r>
      <w:bookmarkStart w:id="3" w:name="Par79"/>
      <w:bookmarkEnd w:id="3"/>
      <w:r w:rsidRPr="000A38D0">
        <w:rPr>
          <w:rFonts w:ascii="Times New Roman" w:eastAsiaTheme="minorEastAsia" w:hAnsi="Times New Roman" w:cs="Times New Roman"/>
          <w:lang w:eastAsia="ru-RU"/>
        </w:rPr>
        <w:t>с даты подписания Сторонами Акта приемки (ф. 0510452) сформированного на основании</w:t>
      </w:r>
      <w:r w:rsidRPr="000A38D0">
        <w:rPr>
          <w:rFonts w:ascii="Times New Roman" w:eastAsia="Times New Roman" w:hAnsi="Times New Roman" w:cs="Times New Roman"/>
          <w:lang w:eastAsia="ru-RU"/>
        </w:rPr>
        <w:t xml:space="preserve"> сводного реестра товарных накладных по форме ТОРГ-12 или УПД , а также выставленных Поставщиком счета, счета-фактуры (при наличии)</w:t>
      </w:r>
      <w:r w:rsidRPr="000A38D0">
        <w:rPr>
          <w:rFonts w:ascii="Times New Roman" w:eastAsiaTheme="minorEastAsia" w:hAnsi="Times New Roman" w:cs="Times New Roman"/>
          <w:lang w:eastAsia="ru-RU"/>
        </w:rPr>
        <w:t>.</w:t>
      </w:r>
    </w:p>
    <w:p w14:paraId="78425822"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2.5. В случае если Поставщик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Поставщиком упрощенной системы налогообложения.</w:t>
      </w:r>
    </w:p>
    <w:p w14:paraId="243BFFD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2.6. Авансирование не предусмотрено. </w:t>
      </w:r>
    </w:p>
    <w:p w14:paraId="2CD2E61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2.7.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31D224C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2.8.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w:t>
      </w:r>
      <w:r w:rsidRPr="000A38D0">
        <w:rPr>
          <w:rFonts w:ascii="Times New Roman" w:eastAsiaTheme="minorEastAsia" w:hAnsi="Times New Roman" w:cs="Times New Roman"/>
          <w:lang w:eastAsia="ru-RU"/>
        </w:rPr>
        <w:lastRenderedPageBreak/>
        <w:t>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D8A128"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0A38D0">
        <w:rPr>
          <w:rFonts w:ascii="Times New Roman" w:eastAsiaTheme="minorEastAsia" w:hAnsi="Times New Roman" w:cs="Times New Roman"/>
          <w:lang w:eastAsia="ru-RU"/>
        </w:rPr>
        <w:t>2.9. Датой оплаты считается дата списания денежных средств со счета Заказчика, указанного в настоящем Контракте.</w:t>
      </w:r>
    </w:p>
    <w:p w14:paraId="42AB595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2.10.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428F4854"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D6A3AC" w14:textId="77777777" w:rsidR="00BA4A9E" w:rsidRPr="000A38D0"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III. ПОРЯДОК, СРОКИ И УСЛОВИЯ ПОСТАВКИ И ПРИЕМКИ ТОВАРА</w:t>
      </w:r>
    </w:p>
    <w:p w14:paraId="7E51B933"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7C744A5" w14:textId="1B57A9AE" w:rsidR="00074F17" w:rsidRPr="000A38D0" w:rsidRDefault="00BA4A9E" w:rsidP="00074F17">
      <w:pPr>
        <w:shd w:val="clear" w:color="auto" w:fill="FFFFFF"/>
        <w:spacing w:after="0" w:line="240" w:lineRule="auto"/>
        <w:ind w:firstLine="709"/>
        <w:jc w:val="both"/>
        <w:rPr>
          <w:rFonts w:ascii="Times New Roman" w:eastAsiaTheme="minorEastAsia" w:hAnsi="Times New Roman" w:cs="Times New Roman"/>
          <w:b/>
          <w:bCs/>
          <w:lang w:eastAsia="ru-RU"/>
        </w:rPr>
      </w:pPr>
      <w:r w:rsidRPr="000A38D0">
        <w:rPr>
          <w:rFonts w:ascii="Times New Roman" w:eastAsiaTheme="minorEastAsia" w:hAnsi="Times New Roman" w:cs="Times New Roman"/>
          <w:lang w:eastAsia="ru-RU"/>
        </w:rPr>
        <w:t xml:space="preserve">3.1. </w:t>
      </w:r>
      <w:r w:rsidR="00074F17" w:rsidRPr="000A38D0">
        <w:rPr>
          <w:rFonts w:ascii="Times New Roman" w:eastAsiaTheme="minorEastAsia" w:hAnsi="Times New Roman" w:cs="Times New Roman"/>
          <w:lang w:eastAsia="ru-RU"/>
        </w:rPr>
        <w:t xml:space="preserve">Поставка товара осуществляется </w:t>
      </w:r>
      <w:r w:rsidR="0027145E" w:rsidRPr="0027145E">
        <w:rPr>
          <w:rFonts w:ascii="Times New Roman" w:eastAsiaTheme="minorEastAsia" w:hAnsi="Times New Roman" w:cs="Times New Roman"/>
          <w:b/>
          <w:lang w:eastAsia="ru-RU"/>
        </w:rPr>
        <w:t>с 01 июня 2026 года по 31 августа 2026 года (включительно).</w:t>
      </w:r>
    </w:p>
    <w:p w14:paraId="0B699C00" w14:textId="6B54A89C" w:rsidR="00BA4A9E" w:rsidRPr="000A38D0" w:rsidRDefault="00BA4A9E" w:rsidP="00BA4A9E">
      <w:pPr>
        <w:shd w:val="clear" w:color="auto" w:fill="FFFFFF"/>
        <w:spacing w:after="0" w:line="240" w:lineRule="auto"/>
        <w:ind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w:t>
      </w:r>
      <w:r w:rsidRPr="000A38D0">
        <w:rPr>
          <w:rFonts w:ascii="Times New Roman" w:eastAsia="Times New Roman" w:hAnsi="Times New Roman"/>
          <w:lang w:eastAsia="ru-RU"/>
        </w:rPr>
        <w:t xml:space="preserve"> на поставку Товара.</w:t>
      </w:r>
      <w:r w:rsidRPr="000A38D0">
        <w:rPr>
          <w:rFonts w:ascii="Times New Roman" w:eastAsia="Times New Roman" w:hAnsi="Times New Roman"/>
          <w:color w:val="000000"/>
          <w:lang w:eastAsia="ru-RU"/>
        </w:rPr>
        <w:t xml:space="preserve"> </w:t>
      </w:r>
      <w:r w:rsidRPr="000A38D0">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6D9256B5"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Заявка направляется Заказчиком не позднее чем за </w:t>
      </w:r>
      <w:r w:rsidRPr="000A38D0">
        <w:rPr>
          <w:rFonts w:ascii="Times New Roman" w:eastAsiaTheme="minorEastAsia" w:hAnsi="Times New Roman" w:cs="Times New Roman"/>
          <w:b/>
          <w:lang w:eastAsia="ru-RU"/>
        </w:rPr>
        <w:t>3 (три) рабочих дня</w:t>
      </w:r>
      <w:r w:rsidRPr="000A38D0">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3.1 настоящего Контракта.</w:t>
      </w:r>
    </w:p>
    <w:p w14:paraId="22154C2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Поставка Товара по Заявкам осуществляется в течение </w:t>
      </w:r>
      <w:r w:rsidRPr="000A38D0">
        <w:rPr>
          <w:rFonts w:ascii="Times New Roman" w:eastAsiaTheme="minorEastAsia" w:hAnsi="Times New Roman" w:cs="Times New Roman"/>
          <w:b/>
          <w:lang w:eastAsia="ru-RU"/>
        </w:rPr>
        <w:t>3 (трех) рабочих дней</w:t>
      </w:r>
      <w:r w:rsidRPr="000A38D0">
        <w:rPr>
          <w:rFonts w:ascii="Times New Roman" w:eastAsiaTheme="minorEastAsia" w:hAnsi="Times New Roman" w:cs="Times New Roman"/>
          <w:lang w:eastAsia="ru-RU"/>
        </w:rPr>
        <w:t xml:space="preserve"> со дня отправки Заявки Заказчиком.</w:t>
      </w:r>
    </w:p>
    <w:p w14:paraId="26163088"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0A38D0">
        <w:rPr>
          <w:rFonts w:ascii="Times New Roman" w:eastAsiaTheme="minorEastAsia" w:hAnsi="Times New Roman" w:cs="Times New Roman"/>
          <w:lang w:eastAsia="ru-RU"/>
        </w:rPr>
        <w:t xml:space="preserve">3.2. </w:t>
      </w:r>
      <w:r w:rsidRPr="000A38D0">
        <w:rPr>
          <w:rFonts w:ascii="Times New Roman" w:eastAsiaTheme="minorEastAsia" w:hAnsi="Times New Roman" w:cs="Times New Roman"/>
          <w:b/>
          <w:bCs/>
          <w:lang w:eastAsia="ru-RU"/>
        </w:rPr>
        <w:t>Поставка Товара по Заявке осуществляется Поставщиком по адресу(ам):</w:t>
      </w:r>
    </w:p>
    <w:p w14:paraId="2AFCC45F" w14:textId="119B9DD1" w:rsidR="000C6D06" w:rsidRPr="000C6D06" w:rsidRDefault="00462F50" w:rsidP="00462F5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C6D06">
        <w:rPr>
          <w:rFonts w:ascii="Times New Roman" w:eastAsiaTheme="minorEastAsia" w:hAnsi="Times New Roman" w:cs="Times New Roman"/>
          <w:lang w:eastAsia="ru-RU"/>
        </w:rPr>
        <w:t>-</w:t>
      </w:r>
      <w:r w:rsidR="000C6D06" w:rsidRPr="000C6D06">
        <w:rPr>
          <w:rFonts w:ascii="Times New Roman" w:eastAsia="Times New Roman" w:hAnsi="Times New Roman"/>
        </w:rPr>
        <w:t xml:space="preserve">   г. Санкт-Петербург, вн.тер.г. поселок Металлострой, ул Максима Горького, д.4а литера А</w:t>
      </w:r>
    </w:p>
    <w:p w14:paraId="5091DE19" w14:textId="18B7D257" w:rsidR="00462F50" w:rsidRPr="002836E0" w:rsidRDefault="000C6D06" w:rsidP="00462F5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w:t>
      </w:r>
      <w:r w:rsidR="00462F50" w:rsidRPr="002836E0">
        <w:rPr>
          <w:rFonts w:ascii="Times New Roman" w:eastAsiaTheme="minorEastAsia" w:hAnsi="Times New Roman" w:cs="Times New Roman"/>
          <w:lang w:eastAsia="ru-RU"/>
        </w:rPr>
        <w:t xml:space="preserve">  </w:t>
      </w:r>
      <w:r w:rsidRPr="000C6D06">
        <w:rPr>
          <w:rFonts w:ascii="Times New Roman" w:eastAsiaTheme="minorEastAsia" w:hAnsi="Times New Roman" w:cs="Times New Roman"/>
          <w:lang w:eastAsia="ru-RU"/>
        </w:rPr>
        <w:t>г. Санкт-Петербург, вн.тер.г. поселок Металлострой, ул Пушкинская, д.4а литера А</w:t>
      </w:r>
      <w:r w:rsidR="00462F50" w:rsidRPr="002836E0">
        <w:rPr>
          <w:rFonts w:ascii="Times New Roman" w:eastAsiaTheme="minorEastAsia" w:hAnsi="Times New Roman" w:cs="Times New Roman"/>
          <w:lang w:eastAsia="ru-RU"/>
        </w:rPr>
        <w:t xml:space="preserve">       </w:t>
      </w:r>
    </w:p>
    <w:p w14:paraId="1777AD1A"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6538809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0A38D0">
        <w:rPr>
          <w:rFonts w:ascii="Times New Roman" w:eastAsiaTheme="minorEastAsia" w:hAnsi="Times New Roman" w:cs="Times New Roman"/>
          <w:lang w:eastAsia="ru-RU"/>
        </w:rPr>
        <w:t xml:space="preserve">3.3. Поставщик в течении </w:t>
      </w:r>
      <w:r w:rsidRPr="000A38D0">
        <w:rPr>
          <w:rFonts w:ascii="Times New Roman" w:eastAsiaTheme="minorEastAsia" w:hAnsi="Times New Roman" w:cs="Times New Roman"/>
          <w:b/>
          <w:lang w:eastAsia="ru-RU"/>
        </w:rPr>
        <w:t>3 (Трех) рабочих дней</w:t>
      </w:r>
      <w:r w:rsidRPr="000A38D0">
        <w:rPr>
          <w:rFonts w:ascii="Times New Roman" w:eastAsiaTheme="minorEastAsia" w:hAnsi="Times New Roman" w:cs="Times New Roman"/>
          <w:lang w:eastAsia="ru-RU"/>
        </w:rPr>
        <w:t>, следующих за последним числом месяца, в котором осуществлялась поставка Товара, представляет Заказчику Акт приемки (ф. 0510452), сформированный на основании</w:t>
      </w:r>
      <w:r w:rsidRPr="000A38D0">
        <w:rPr>
          <w:rFonts w:ascii="Times New Roman" w:eastAsia="Times New Roman" w:hAnsi="Times New Roman" w:cs="Times New Roman"/>
          <w:lang w:eastAsia="ru-RU"/>
        </w:rPr>
        <w:t xml:space="preserve"> сводного реестра товарных накладных по форме ТОРГ-12 или УПД, а также счет, счет-фактуру (при наличии).</w:t>
      </w:r>
    </w:p>
    <w:p w14:paraId="43AAA30F"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При этом в акт приемки (ф. 0510452) подлежит включению информация о Товаре, поставленном в течение срока, установленного пунктом 3.1 настоящего Контракта, в строгом соответствии с составленными в течение указанного срока товарными накладными по форме ТОРГ-12.</w:t>
      </w:r>
    </w:p>
    <w:p w14:paraId="043E4DBF" w14:textId="77777777" w:rsidR="00BA4A9E" w:rsidRPr="000A38D0" w:rsidRDefault="00BA4A9E" w:rsidP="00BA4A9E">
      <w:pPr>
        <w:spacing w:after="0"/>
        <w:ind w:right="22"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По итогам приемки Заказчиком товара на основании подписанного Сторонами сводной товарной накладной Стороны  оформляют Акт приемки (ф.0510452). </w:t>
      </w:r>
    </w:p>
    <w:p w14:paraId="65393CF3"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3.4. Акт приемки (ф.0510452) подписывается Сторонами в течение </w:t>
      </w:r>
      <w:r w:rsidRPr="000A38D0">
        <w:rPr>
          <w:rFonts w:ascii="Times New Roman" w:eastAsiaTheme="minorEastAsia" w:hAnsi="Times New Roman" w:cs="Times New Roman"/>
          <w:b/>
          <w:bCs/>
          <w:lang w:eastAsia="ru-RU"/>
        </w:rPr>
        <w:t>3 рабочих дней</w:t>
      </w:r>
      <w:r w:rsidRPr="000A38D0">
        <w:rPr>
          <w:rFonts w:ascii="Times New Roman" w:eastAsiaTheme="minorEastAsia" w:hAnsi="Times New Roman" w:cs="Times New Roman"/>
          <w:lang w:eastAsia="ru-RU"/>
        </w:rPr>
        <w:t xml:space="preserve"> с момента подписания Заказчиком сводной товарной накладной.</w:t>
      </w:r>
    </w:p>
    <w:p w14:paraId="5FE428B1"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4EF9F627"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66650690"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4CB9BEB1" w14:textId="77777777" w:rsidR="00BA4A9E" w:rsidRPr="000A38D0" w:rsidRDefault="00BA4A9E" w:rsidP="00BA4A9E">
      <w:pPr>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считаются принятыми Заказчиком после подписания Сторонами Акта приемки (ф. 0510452) и сводной товарной накладной.</w:t>
      </w:r>
    </w:p>
    <w:p w14:paraId="0CD57A3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3.6.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 xml:space="preserve"> в 2 (двух) экземплярах (по 1 (одному) </w:t>
      </w:r>
      <w:r w:rsidRPr="000A38D0">
        <w:rPr>
          <w:rFonts w:ascii="Times New Roman" w:eastAsiaTheme="minorEastAsia" w:hAnsi="Times New Roman" w:cs="Times New Roman"/>
          <w:lang w:eastAsia="ru-RU"/>
        </w:rPr>
        <w:lastRenderedPageBreak/>
        <w:t>экземпляру для каждой из Сторон.</w:t>
      </w:r>
    </w:p>
    <w:p w14:paraId="74BEA21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505D2DD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течение </w:t>
      </w:r>
      <w:r w:rsidRPr="000A38D0">
        <w:rPr>
          <w:rFonts w:ascii="Times New Roman" w:eastAsiaTheme="minorEastAsia" w:hAnsi="Times New Roman" w:cs="Times New Roman"/>
          <w:b/>
          <w:lang w:eastAsia="ru-RU"/>
        </w:rPr>
        <w:t>2 рабочих</w:t>
      </w:r>
      <w:r w:rsidRPr="000A38D0">
        <w:rPr>
          <w:rFonts w:ascii="Times New Roman" w:eastAsiaTheme="minorEastAsia" w:hAnsi="Times New Roman" w:cs="Times New Roman"/>
          <w:lang w:eastAsia="ru-RU"/>
        </w:rPr>
        <w:t xml:space="preserve"> </w:t>
      </w:r>
      <w:r w:rsidRPr="000A38D0">
        <w:rPr>
          <w:rFonts w:ascii="Times New Roman" w:eastAsiaTheme="minorEastAsia" w:hAnsi="Times New Roman" w:cs="Times New Roman"/>
          <w:b/>
          <w:lang w:eastAsia="ru-RU"/>
        </w:rPr>
        <w:t>дней</w:t>
      </w:r>
      <w:r w:rsidRPr="000A38D0">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1B450B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1D8984DA"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проводятся исследования Товара на предмет качества и безопасности, в том числе фальсификации Товара.</w:t>
      </w:r>
      <w:r w:rsidRPr="000A38D0">
        <w:rPr>
          <w:rFonts w:ascii="Times New Roman" w:eastAsiaTheme="minorEastAsia" w:hAnsi="Times New Roman" w:cs="Times New Roman"/>
          <w:vertAlign w:val="superscript"/>
          <w:lang w:eastAsia="ru-RU"/>
        </w:rPr>
        <w:footnoteReference w:id="1"/>
      </w:r>
    </w:p>
    <w:p w14:paraId="3FBA692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Заказчик вправе для проведения экспертизы Товара  осуществлять выборочную проверку качества и безопасности Товара до </w:t>
      </w:r>
      <w:r w:rsidRPr="000A38D0">
        <w:rPr>
          <w:rFonts w:ascii="Times New Roman" w:eastAsiaTheme="minorEastAsia" w:hAnsi="Times New Roman" w:cs="Times New Roman"/>
          <w:b/>
          <w:lang w:eastAsia="ru-RU"/>
        </w:rPr>
        <w:t>10 процентов</w:t>
      </w:r>
      <w:r w:rsidRPr="000A38D0">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6D60BB5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3300891F"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369935DE"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2EB443B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495A01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B2A599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2BB85D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F0970D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течение </w:t>
      </w:r>
      <w:r w:rsidRPr="000A38D0">
        <w:rPr>
          <w:rFonts w:ascii="Times New Roman" w:eastAsiaTheme="minorEastAsia" w:hAnsi="Times New Roman" w:cs="Times New Roman"/>
          <w:b/>
          <w:lang w:eastAsia="ru-RU"/>
        </w:rPr>
        <w:t>2 (двух) рабочих дней</w:t>
      </w:r>
      <w:r w:rsidRPr="000A38D0">
        <w:rPr>
          <w:rFonts w:ascii="Times New Roman" w:eastAsiaTheme="minorEastAsia" w:hAnsi="Times New Roman" w:cs="Times New Roman"/>
          <w:lang w:eastAsia="ru-RU"/>
        </w:rPr>
        <w:t xml:space="preserve"> с момента доставки Товара.</w:t>
      </w:r>
    </w:p>
    <w:p w14:paraId="483B317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Pr="000A38D0">
        <w:rPr>
          <w:rFonts w:ascii="Times New Roman" w:eastAsiaTheme="minorEastAsia" w:hAnsi="Times New Roman" w:cs="Times New Roman"/>
          <w:b/>
          <w:lang w:eastAsia="ru-RU"/>
        </w:rPr>
        <w:t>2 (двух) рабочих дней</w:t>
      </w:r>
      <w:r w:rsidRPr="000A38D0">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с указанием перечня выявленных нарушений условий </w:t>
      </w:r>
      <w:r w:rsidRPr="000A38D0">
        <w:rPr>
          <w:rFonts w:ascii="Times New Roman" w:eastAsiaTheme="minorEastAsia" w:hAnsi="Times New Roman" w:cs="Times New Roman"/>
          <w:lang w:eastAsia="ru-RU"/>
        </w:rPr>
        <w:lastRenderedPageBreak/>
        <w:t>настоящего Контракта (далее - мотивированный отказ от промежуточной приемки).</w:t>
      </w:r>
    </w:p>
    <w:p w14:paraId="21E4722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sidRPr="000A38D0">
        <w:rPr>
          <w:rFonts w:ascii="Times New Roman" w:eastAsiaTheme="minorEastAsia" w:hAnsi="Times New Roman" w:cs="Times New Roman"/>
          <w:b/>
          <w:lang w:eastAsia="ru-RU"/>
        </w:rPr>
        <w:t>1 (одного) рабочего дня</w:t>
      </w:r>
      <w:r w:rsidRPr="000A38D0">
        <w:rPr>
          <w:rFonts w:ascii="Times New Roman" w:eastAsiaTheme="minorEastAsia" w:hAnsi="Times New Roman" w:cs="Times New Roman"/>
          <w:lang w:eastAsia="ru-RU"/>
        </w:rPr>
        <w:t xml:space="preserve"> со дня получения от Заказчика мотивированного отказа</w:t>
      </w:r>
      <w:r w:rsidRPr="000A38D0">
        <w:t xml:space="preserve"> </w:t>
      </w:r>
      <w:r w:rsidRPr="000A38D0">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порядке, предусмотренном настоящим разделом.</w:t>
      </w:r>
    </w:p>
    <w:p w14:paraId="53FBFB3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0A38D0">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14:paraId="04E0430C"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w:t>
      </w:r>
    </w:p>
    <w:p w14:paraId="2A78D856" w14:textId="701502AC"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w:t>
      </w:r>
      <w:r w:rsidR="000A38D0" w:rsidRPr="000A38D0">
        <w:rPr>
          <w:rFonts w:ascii="Times New Roman" w:eastAsiaTheme="minorEastAsia" w:hAnsi="Times New Roman" w:cs="Times New Roman"/>
          <w:lang w:eastAsia="ru-RU"/>
        </w:rPr>
        <w:t>7</w:t>
      </w:r>
      <w:r w:rsidRPr="000A38D0">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w:t>
      </w:r>
    </w:p>
    <w:p w14:paraId="79101ED3" w14:textId="3647038D"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w:t>
      </w:r>
      <w:r w:rsidR="000A38D0" w:rsidRPr="000A38D0">
        <w:rPr>
          <w:rFonts w:ascii="Times New Roman" w:eastAsiaTheme="minorEastAsia" w:hAnsi="Times New Roman" w:cs="Times New Roman"/>
          <w:lang w:eastAsia="ru-RU"/>
        </w:rPr>
        <w:t>8</w:t>
      </w:r>
      <w:r w:rsidRPr="000A38D0">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7A7B7EB5"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EB8E1E8" w14:textId="77777777" w:rsidR="00BA4A9E" w:rsidRPr="000A38D0"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IV. ВЗАИМОДЕЙСТВИЕ СТОРОН</w:t>
      </w:r>
    </w:p>
    <w:p w14:paraId="45BF80BC"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EBA8516" w14:textId="77777777" w:rsidR="00BA4A9E" w:rsidRPr="000A38D0"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34908033"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2692EAE3"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D49CF7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3A81F1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3BE2EC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4.1.5. Поставщик обязан оформлять товарные накладные по форме N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0A38D0">
        <w:rPr>
          <w:rFonts w:ascii="Times New Roman" w:eastAsiaTheme="minorEastAsia" w:hAnsi="Times New Roman" w:cs="Times New Roman"/>
          <w:vertAlign w:val="superscript"/>
          <w:lang w:eastAsia="ru-RU"/>
        </w:rPr>
        <w:footnoteReference w:id="2"/>
      </w:r>
    </w:p>
    <w:p w14:paraId="4E825874" w14:textId="77777777" w:rsidR="00FC3C3B" w:rsidRPr="000A38D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4.2. Поставщик вправе:</w:t>
      </w:r>
    </w:p>
    <w:p w14:paraId="79883028"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4.2.1. Требовать от Заказчика произвести</w:t>
      </w:r>
      <w:r w:rsidRPr="003246EA">
        <w:rPr>
          <w:rFonts w:ascii="Times New Roman" w:eastAsiaTheme="minorEastAsia" w:hAnsi="Times New Roman" w:cs="Times New Roman"/>
          <w:lang w:eastAsia="ru-RU"/>
        </w:rPr>
        <w:t xml:space="preserve"> приемку Товара в порядке и в сроки, предусмотренные настоящим Контрактом.</w:t>
      </w:r>
    </w:p>
    <w:p w14:paraId="78AC5C73"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763939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3246E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BD2F72">
        <w:rPr>
          <w:rFonts w:ascii="Times New Roman" w:eastAsiaTheme="minorEastAsia" w:hAnsi="Times New Roman" w:cs="Times New Roman"/>
          <w:lang w:eastAsia="ru-RU"/>
        </w:rPr>
        <w:t xml:space="preserve"> </w:t>
      </w:r>
      <w:r w:rsidR="00B32B69">
        <w:rPr>
          <w:rFonts w:ascii="Times New Roman" w:eastAsiaTheme="minorEastAsia" w:hAnsi="Times New Roman" w:cs="Times New Roman"/>
          <w:lang w:eastAsia="ru-RU"/>
        </w:rPr>
        <w:t xml:space="preserve">и </w:t>
      </w:r>
      <w:r w:rsidR="00B32B69"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12223D1C"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468F1D8F"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7B6DCE3D" w14:textId="77777777" w:rsidR="00FC3C3B" w:rsidRPr="00C923C3"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628FE57" w14:textId="0ED6B0CC"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6DB20F24" w14:textId="5ECA13F2"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4.3.</w:t>
      </w:r>
      <w:r w:rsidR="00CE1097">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2FBD97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72D311D5"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26600387"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C74224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E545F5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25D9E951"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33D88D10"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5A860F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9D4D28">
        <w:rPr>
          <w:rFonts w:ascii="Times New Roman" w:eastAsiaTheme="minorEastAsia" w:hAnsi="Times New Roman" w:cs="Times New Roman"/>
          <w:lang w:eastAsia="ru-RU"/>
        </w:rPr>
        <w:t xml:space="preserve"> </w:t>
      </w:r>
      <w:r w:rsidR="00B51E96"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779D1934" w14:textId="77777777" w:rsidR="00FC3C3B"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sidR="00B51E96">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60DCDD8B" w14:textId="77777777" w:rsidR="00B613E5" w:rsidRDefault="00B613E5" w:rsidP="00605A5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142C0EDE"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7943074D"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7C1F11" w14:textId="77777777" w:rsidR="00FC3C3B" w:rsidRPr="003246EA" w:rsidRDefault="00FC3C3B" w:rsidP="0007764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C0A007"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9E1EE0">
        <w:rPr>
          <w:rFonts w:ascii="Times New Roman" w:eastAsiaTheme="minorEastAsia" w:hAnsi="Times New Roman" w:cs="Times New Roman"/>
          <w:lang w:eastAsia="ru-RU"/>
        </w:rPr>
        <w:t xml:space="preserve">в </w:t>
      </w:r>
      <w:r w:rsidRPr="009E1EE0">
        <w:rPr>
          <w:rFonts w:ascii="Times New Roman" w:eastAsiaTheme="minorEastAsia" w:hAnsi="Times New Roman" w:cs="Times New Roman"/>
          <w:lang w:eastAsia="ru-RU"/>
        </w:rPr>
        <w:t>раздел</w:t>
      </w:r>
      <w:r w:rsidR="009E1EE0" w:rsidRPr="009E1EE0">
        <w:rPr>
          <w:rFonts w:ascii="Times New Roman" w:eastAsiaTheme="minorEastAsia" w:hAnsi="Times New Roman" w:cs="Times New Roman"/>
          <w:lang w:eastAsia="ru-RU"/>
        </w:rPr>
        <w:t>е</w:t>
      </w:r>
      <w:r w:rsidRPr="009E1EE0">
        <w:rPr>
          <w:rFonts w:ascii="Times New Roman" w:eastAsiaTheme="minorEastAsia" w:hAnsi="Times New Roman" w:cs="Times New Roman"/>
          <w:lang w:eastAsia="ru-RU"/>
        </w:rPr>
        <w:t xml:space="preserve"> III </w:t>
      </w:r>
      <w:r w:rsidRPr="003246EA">
        <w:rPr>
          <w:rFonts w:ascii="Times New Roman" w:eastAsiaTheme="minorEastAsia" w:hAnsi="Times New Roman" w:cs="Times New Roman"/>
          <w:lang w:eastAsia="ru-RU"/>
        </w:rPr>
        <w:t>настоящего Контракта. Такой Товар не засчитывается в счет исполнения обязательств по настоящему Контракту.</w:t>
      </w:r>
    </w:p>
    <w:p w14:paraId="0FC7DFA6"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1DB9224"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F821058"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BB9F2B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7A017F0"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63C32F65"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1FE3465" w14:textId="77777777" w:rsidR="00FC3C3B" w:rsidRPr="003246EA" w:rsidRDefault="00FC3C3B" w:rsidP="005032E6">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02CE674"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7591A8DC"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B1C9E46" w14:textId="103B8F13"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3F0CBF5"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17CD3878" w14:textId="57EC751D"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w:t>
      </w:r>
      <w:r w:rsidRPr="003246EA">
        <w:rPr>
          <w:rFonts w:ascii="Times New Roman" w:eastAsiaTheme="minorEastAsia" w:hAnsi="Times New Roman" w:cs="Times New Roman"/>
          <w:lang w:eastAsia="ru-RU"/>
        </w:rPr>
        <w:lastRenderedPageBreak/>
        <w:t xml:space="preserve">Товара. Замена Товара производится в течение </w:t>
      </w:r>
      <w:r w:rsidR="00197C8E" w:rsidRPr="00197C8E">
        <w:rPr>
          <w:rFonts w:ascii="Times New Roman" w:eastAsiaTheme="minorEastAsia" w:hAnsi="Times New Roman" w:cs="Times New Roman"/>
          <w:b/>
          <w:lang w:eastAsia="ru-RU"/>
        </w:rPr>
        <w:t>1</w:t>
      </w:r>
      <w:r w:rsidR="004C5C9C" w:rsidRPr="00197C8E">
        <w:rPr>
          <w:rFonts w:ascii="Times New Roman" w:eastAsiaTheme="minorEastAsia" w:hAnsi="Times New Roman" w:cs="Times New Roman"/>
          <w:b/>
          <w:lang w:eastAsia="ru-RU"/>
        </w:rPr>
        <w:t xml:space="preserve"> (</w:t>
      </w:r>
      <w:r w:rsidR="00197C8E" w:rsidRPr="00197C8E">
        <w:rPr>
          <w:rFonts w:ascii="Times New Roman" w:eastAsiaTheme="minorEastAsia" w:hAnsi="Times New Roman" w:cs="Times New Roman"/>
          <w:b/>
          <w:lang w:eastAsia="ru-RU"/>
        </w:rPr>
        <w:t>одного</w:t>
      </w:r>
      <w:r w:rsidR="004C5C9C" w:rsidRPr="00197C8E">
        <w:rPr>
          <w:rFonts w:ascii="Times New Roman" w:eastAsiaTheme="minorEastAsia" w:hAnsi="Times New Roman" w:cs="Times New Roman"/>
          <w:b/>
          <w:lang w:eastAsia="ru-RU"/>
        </w:rPr>
        <w:t>) рабоч</w:t>
      </w:r>
      <w:r w:rsidR="00197C8E" w:rsidRPr="00197C8E">
        <w:rPr>
          <w:rFonts w:ascii="Times New Roman" w:eastAsiaTheme="minorEastAsia" w:hAnsi="Times New Roman" w:cs="Times New Roman"/>
          <w:b/>
          <w:lang w:eastAsia="ru-RU"/>
        </w:rPr>
        <w:t>его дня</w:t>
      </w:r>
      <w:r w:rsidRPr="003246EA">
        <w:rPr>
          <w:rFonts w:ascii="Times New Roman" w:eastAsiaTheme="minorEastAsia" w:hAnsi="Times New Roman" w:cs="Times New Roman"/>
          <w:lang w:eastAsia="ru-RU"/>
        </w:rPr>
        <w:t xml:space="preserve"> с момента уведомления Заказчиком Поставщика.</w:t>
      </w:r>
    </w:p>
    <w:p w14:paraId="7E51A79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96CB8F"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3246EA">
        <w:rPr>
          <w:rFonts w:ascii="Times New Roman" w:eastAsiaTheme="minorEastAsia" w:hAnsi="Times New Roman" w:cs="Times New Roman"/>
          <w:b/>
          <w:lang w:eastAsia="ru-RU"/>
        </w:rPr>
        <w:t>VII. ОТВЕТСТВЕННОСТЬ СТОРОН</w:t>
      </w:r>
    </w:p>
    <w:p w14:paraId="3D0BEAE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3FF52B" w14:textId="77777777" w:rsidR="00FC3C3B" w:rsidRPr="003246EA" w:rsidRDefault="00FC3C3B" w:rsidP="00F67430">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AD2425"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250A21E"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682A58"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3246E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92D5CD0" w14:textId="0EADBD4F"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CE1097">
        <w:rPr>
          <w:rFonts w:ascii="Times New Roman" w:eastAsiaTheme="minorEastAsia" w:hAnsi="Times New Roman" w:cs="Times New Roman"/>
          <w:b/>
          <w:lang w:eastAsia="ru-RU"/>
        </w:rPr>
        <w:t>10</w:t>
      </w:r>
      <w:r w:rsidRPr="00F67430">
        <w:rPr>
          <w:rFonts w:ascii="Times New Roman" w:eastAsiaTheme="minorEastAsia" w:hAnsi="Times New Roman" w:cs="Times New Roman"/>
          <w:b/>
          <w:lang w:eastAsia="ru-RU"/>
        </w:rPr>
        <w:t xml:space="preserve"> процентов цены Контракта</w:t>
      </w:r>
      <w:r w:rsidRPr="003246EA">
        <w:rPr>
          <w:rFonts w:ascii="Times New Roman" w:eastAsiaTheme="minorEastAsia" w:hAnsi="Times New Roman" w:cs="Times New Roman"/>
          <w:lang w:eastAsia="ru-RU"/>
        </w:rPr>
        <w:t>.</w:t>
      </w:r>
    </w:p>
    <w:p w14:paraId="0FAA73A4" w14:textId="77777777" w:rsidR="00CE1097"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3246E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CE1097" w:rsidRPr="00CE1097">
        <w:rPr>
          <w:rFonts w:ascii="Times New Roman" w:eastAsiaTheme="minorEastAsia" w:hAnsi="Times New Roman" w:cs="Times New Roman"/>
          <w:b/>
          <w:bCs/>
          <w:lang w:eastAsia="ru-RU"/>
        </w:rPr>
        <w:t>1000</w:t>
      </w:r>
      <w:r w:rsidRPr="00CE1097">
        <w:rPr>
          <w:rFonts w:ascii="Times New Roman" w:eastAsiaTheme="minorEastAsia" w:hAnsi="Times New Roman" w:cs="Times New Roman"/>
          <w:b/>
          <w:bCs/>
          <w:lang w:eastAsia="ru-RU"/>
        </w:rPr>
        <w:t xml:space="preserve"> рублей </w:t>
      </w:r>
      <w:r w:rsidR="00CE1097" w:rsidRPr="00CE1097">
        <w:rPr>
          <w:rFonts w:ascii="Times New Roman" w:eastAsiaTheme="minorEastAsia" w:hAnsi="Times New Roman" w:cs="Times New Roman"/>
          <w:b/>
          <w:bCs/>
          <w:lang w:eastAsia="ru-RU"/>
        </w:rPr>
        <w:t>00</w:t>
      </w:r>
      <w:r w:rsidRPr="00CE1097">
        <w:rPr>
          <w:rFonts w:ascii="Times New Roman" w:eastAsiaTheme="minorEastAsia" w:hAnsi="Times New Roman" w:cs="Times New Roman"/>
          <w:b/>
          <w:bCs/>
          <w:lang w:eastAsia="ru-RU"/>
        </w:rPr>
        <w:t xml:space="preserve"> копеек</w:t>
      </w:r>
      <w:r w:rsidRPr="003246EA">
        <w:rPr>
          <w:rFonts w:ascii="Times New Roman" w:eastAsiaTheme="minorEastAsia" w:hAnsi="Times New Roman" w:cs="Times New Roman"/>
          <w:lang w:eastAsia="ru-RU"/>
        </w:rPr>
        <w:t>.</w:t>
      </w:r>
    </w:p>
    <w:p w14:paraId="63918CAB" w14:textId="718B78FF"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w:t>
      </w:r>
      <w:r w:rsidR="00CE1097">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CE7474"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8567B67" w14:textId="44094A69"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CE1097" w:rsidRPr="00CE1097">
        <w:rPr>
          <w:rFonts w:ascii="Times New Roman" w:eastAsiaTheme="minorEastAsia" w:hAnsi="Times New Roman" w:cs="Times New Roman"/>
          <w:b/>
          <w:bCs/>
          <w:lang w:eastAsia="ru-RU"/>
        </w:rPr>
        <w:t>1000</w:t>
      </w:r>
      <w:r w:rsidRPr="00CE1097">
        <w:rPr>
          <w:rFonts w:ascii="Times New Roman" w:eastAsiaTheme="minorEastAsia" w:hAnsi="Times New Roman" w:cs="Times New Roman"/>
          <w:b/>
          <w:bCs/>
          <w:lang w:eastAsia="ru-RU"/>
        </w:rPr>
        <w:t xml:space="preserve"> рублей </w:t>
      </w:r>
      <w:r w:rsidR="00CE1097" w:rsidRPr="00CE1097">
        <w:rPr>
          <w:rFonts w:ascii="Times New Roman" w:eastAsiaTheme="minorEastAsia" w:hAnsi="Times New Roman" w:cs="Times New Roman"/>
          <w:b/>
          <w:bCs/>
          <w:lang w:eastAsia="ru-RU"/>
        </w:rPr>
        <w:t>00</w:t>
      </w:r>
      <w:r w:rsidRPr="00CE1097">
        <w:rPr>
          <w:rFonts w:ascii="Times New Roman" w:eastAsiaTheme="minorEastAsia" w:hAnsi="Times New Roman" w:cs="Times New Roman"/>
          <w:b/>
          <w:bCs/>
          <w:lang w:eastAsia="ru-RU"/>
        </w:rPr>
        <w:t xml:space="preserve"> копеек</w:t>
      </w:r>
      <w:r w:rsidRPr="003246EA">
        <w:rPr>
          <w:rFonts w:ascii="Times New Roman" w:eastAsiaTheme="minorEastAsia" w:hAnsi="Times New Roman" w:cs="Times New Roman"/>
          <w:lang w:eastAsia="ru-RU"/>
        </w:rPr>
        <w:t>.</w:t>
      </w:r>
    </w:p>
    <w:p w14:paraId="38C90286"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2729BEF"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D4DDB7"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E4A90AA"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Pr="003246EA">
        <w:rPr>
          <w:rFonts w:ascii="Times New Roman" w:eastAsiaTheme="minorEastAsia" w:hAnsi="Times New Roman" w:cs="Times New Roman"/>
          <w:lang w:eastAsia="ru-RU"/>
        </w:rPr>
        <w:lastRenderedPageBreak/>
        <w:t>настоящего Контракта.</w:t>
      </w:r>
    </w:p>
    <w:p w14:paraId="3D9CCC22" w14:textId="77777777" w:rsidR="00FC3C3B"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341CD2" w14:textId="511CE077" w:rsidR="00FC3C3B" w:rsidRPr="003246EA" w:rsidRDefault="0035294E"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7.16</w:t>
      </w:r>
      <w:r w:rsidRPr="0035294E">
        <w:rPr>
          <w:rFonts w:ascii="Times New Roman" w:eastAsiaTheme="minorEastAsia" w:hAnsi="Times New Roman" w:cs="Times New Roman"/>
          <w:lang w:eastAsia="ru-RU"/>
        </w:rPr>
        <w:t>.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6E4291FB" w14:textId="57A29341"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00FC3C3B" w:rsidRPr="003246EA">
        <w:rPr>
          <w:rFonts w:ascii="Times New Roman" w:eastAsiaTheme="minorEastAsia" w:hAnsi="Times New Roman" w:cs="Times New Roman"/>
          <w:b/>
          <w:lang w:eastAsia="ru-RU"/>
        </w:rPr>
        <w:t>. ОБСТОЯТЕЛЬСТВА НЕПРЕОДОЛИМОЙ СИЛЫ</w:t>
      </w:r>
    </w:p>
    <w:p w14:paraId="0AE7476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5AA8EE2" w14:textId="23D93B9C" w:rsidR="00FC3C3B" w:rsidRPr="003246EA" w:rsidRDefault="00CE1097" w:rsidP="0056406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B385FD9" w14:textId="60F2F00E"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5260FB" w:rsidRPr="005260FB">
        <w:rPr>
          <w:rFonts w:ascii="Times New Roman" w:eastAsiaTheme="minorEastAsia" w:hAnsi="Times New Roman" w:cs="Times New Roman"/>
          <w:b/>
          <w:lang w:eastAsia="ru-RU"/>
        </w:rPr>
        <w:t>15</w:t>
      </w:r>
      <w:r w:rsidR="00B613E5" w:rsidRPr="005260FB">
        <w:rPr>
          <w:rFonts w:ascii="Times New Roman" w:eastAsiaTheme="minorEastAsia" w:hAnsi="Times New Roman" w:cs="Times New Roman"/>
          <w:b/>
          <w:lang w:eastAsia="ru-RU"/>
        </w:rPr>
        <w:t xml:space="preserve"> (</w:t>
      </w:r>
      <w:r w:rsidR="005260FB" w:rsidRPr="005260FB">
        <w:rPr>
          <w:rFonts w:ascii="Times New Roman" w:eastAsiaTheme="minorEastAsia" w:hAnsi="Times New Roman" w:cs="Times New Roman"/>
          <w:b/>
          <w:lang w:eastAsia="ru-RU"/>
        </w:rPr>
        <w:t>пятнадцати</w:t>
      </w:r>
      <w:r w:rsidR="00B613E5" w:rsidRPr="005260FB">
        <w:rPr>
          <w:rFonts w:ascii="Times New Roman" w:eastAsiaTheme="minorEastAsia" w:hAnsi="Times New Roman" w:cs="Times New Roman"/>
          <w:b/>
          <w:lang w:eastAsia="ru-RU"/>
        </w:rPr>
        <w:t>) календарных</w:t>
      </w:r>
      <w:r w:rsidR="0018560C" w:rsidRPr="005260FB">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C1E951" w14:textId="35CE3DDA"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62087F7" w14:textId="1A7569E9"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w:t>
        </w:r>
      </w:hyperlink>
      <w:r w:rsidR="00FC3C3B"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90CE9C5" w14:textId="6399384D"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.5. </w:t>
      </w:r>
      <w:r w:rsidR="00FC3C3B"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002231B5" w:rsidRPr="002769EA">
        <w:rPr>
          <w:rFonts w:ascii="Times New Roman" w:eastAsiaTheme="minorEastAsia" w:hAnsi="Times New Roman" w:cs="Times New Roman"/>
          <w:b/>
          <w:lang w:eastAsia="ru-RU"/>
        </w:rPr>
        <w:t xml:space="preserve">30 </w:t>
      </w:r>
      <w:r w:rsidR="00B613E5" w:rsidRPr="002769EA">
        <w:rPr>
          <w:rFonts w:ascii="Times New Roman" w:eastAsiaTheme="minorEastAsia" w:hAnsi="Times New Roman" w:cs="Times New Roman"/>
          <w:b/>
          <w:lang w:eastAsia="ru-RU"/>
        </w:rPr>
        <w:t>(</w:t>
      </w:r>
      <w:r w:rsidR="002231B5" w:rsidRPr="002769EA">
        <w:rPr>
          <w:rFonts w:ascii="Times New Roman" w:eastAsiaTheme="minorEastAsia" w:hAnsi="Times New Roman" w:cs="Times New Roman"/>
          <w:b/>
          <w:lang w:eastAsia="ru-RU"/>
        </w:rPr>
        <w:t>тридцати</w:t>
      </w:r>
      <w:r w:rsidR="00B613E5" w:rsidRPr="002769EA">
        <w:rPr>
          <w:rFonts w:ascii="Times New Roman" w:eastAsiaTheme="minorEastAsia" w:hAnsi="Times New Roman" w:cs="Times New Roman"/>
          <w:b/>
          <w:lang w:eastAsia="ru-RU"/>
        </w:rPr>
        <w:t>) календарных</w:t>
      </w:r>
      <w:r w:rsidR="0018560C" w:rsidRPr="002769EA">
        <w:rPr>
          <w:rFonts w:ascii="Times New Roman" w:eastAsiaTheme="minorEastAsia" w:hAnsi="Times New Roman" w:cs="Times New Roman"/>
          <w:lang w:eastAsia="ru-RU"/>
        </w:rPr>
        <w:t xml:space="preserve"> дней</w:t>
      </w:r>
      <w:r w:rsidR="00FC3C3B" w:rsidRPr="002769EA">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F70F8A4"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BFF8FC1" w14:textId="256CC96B"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X. РАССМОТРЕНИЕ И РАЗРЕШЕНИЕ СПОРОВ</w:t>
      </w:r>
    </w:p>
    <w:p w14:paraId="463AD9B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E61CC" w14:textId="62836207" w:rsidR="00FC3C3B" w:rsidRPr="003246EA" w:rsidRDefault="00CE1097" w:rsidP="00D63BAC">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4BAAAAC" w14:textId="78C7BF00"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83260FA" w14:textId="77777777" w:rsidR="00FC3C3B" w:rsidRPr="003246EA" w:rsidRDefault="00FC3C3B"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BF1E27" w14:textId="27E55366" w:rsidR="00FC3C3B" w:rsidRPr="00FE0FD6"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.4. </w:t>
      </w:r>
      <w:r w:rsidR="001F0843"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41F49503" w14:textId="2DE2DDB9"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00FC3C3B" w:rsidRPr="003246EA">
        <w:rPr>
          <w:rFonts w:ascii="Times New Roman" w:eastAsiaTheme="minorEastAsia" w:hAnsi="Times New Roman" w:cs="Times New Roman"/>
          <w:lang w:eastAsia="ru-RU"/>
        </w:rPr>
        <w:t xml:space="preserve"> позднее </w:t>
      </w:r>
      <w:r w:rsidR="00D63BAC" w:rsidRPr="00D63BAC">
        <w:rPr>
          <w:rFonts w:ascii="Times New Roman" w:eastAsiaTheme="minorEastAsia" w:hAnsi="Times New Roman" w:cs="Times New Roman"/>
          <w:b/>
          <w:lang w:eastAsia="ru-RU"/>
        </w:rPr>
        <w:t>15</w:t>
      </w:r>
      <w:r w:rsidR="00B613E5" w:rsidRPr="00D63BAC">
        <w:rPr>
          <w:rFonts w:ascii="Times New Roman" w:eastAsiaTheme="minorEastAsia" w:hAnsi="Times New Roman" w:cs="Times New Roman"/>
          <w:b/>
          <w:lang w:eastAsia="ru-RU"/>
        </w:rPr>
        <w:t xml:space="preserve"> (</w:t>
      </w:r>
      <w:r w:rsidR="00D63BAC" w:rsidRPr="00D63BAC">
        <w:rPr>
          <w:rFonts w:ascii="Times New Roman" w:eastAsiaTheme="minorEastAsia" w:hAnsi="Times New Roman" w:cs="Times New Roman"/>
          <w:b/>
          <w:lang w:eastAsia="ru-RU"/>
        </w:rPr>
        <w:t>пятнадцати</w:t>
      </w:r>
      <w:r w:rsidR="00B613E5" w:rsidRPr="00D63BAC">
        <w:rPr>
          <w:rFonts w:ascii="Times New Roman" w:eastAsiaTheme="minorEastAsia" w:hAnsi="Times New Roman" w:cs="Times New Roman"/>
          <w:b/>
          <w:lang w:eastAsia="ru-RU"/>
        </w:rPr>
        <w:t>) рабочих</w:t>
      </w:r>
      <w:r w:rsidR="0018560C" w:rsidRPr="00D63BAC">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получения претензии.</w:t>
      </w:r>
    </w:p>
    <w:p w14:paraId="5F055B92" w14:textId="60F8A2CE"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w:t>
      </w:r>
      <w:r w:rsidR="00FC3C3B" w:rsidRPr="003246EA">
        <w:rPr>
          <w:rFonts w:ascii="Times New Roman" w:eastAsiaTheme="minorEastAsia" w:hAnsi="Times New Roman" w:cs="Times New Roman"/>
          <w:lang w:eastAsia="ru-RU"/>
        </w:rPr>
        <w:lastRenderedPageBreak/>
        <w:t>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B96D4D1" w14:textId="09043EB2"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146F3B88" w14:textId="47B81064"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B8F93" w14:textId="374EBF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FB29A" w14:textId="3C2CCB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w:t>
      </w:r>
    </w:p>
    <w:p w14:paraId="2E037A4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763EA5" w14:textId="1D76CC01"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114E25C6"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0BCAA2" w14:textId="08EB5B6C" w:rsidR="00FC3C3B" w:rsidRPr="003246E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w:t>
      </w:r>
      <w:r w:rsidR="004968ED" w:rsidRPr="003246EA">
        <w:rPr>
          <w:rFonts w:ascii="Times New Roman" w:eastAsiaTheme="minorEastAsia" w:hAnsi="Times New Roman" w:cs="Times New Roman"/>
          <w:lang w:eastAsia="ru-RU"/>
        </w:rPr>
        <w:t xml:space="preserve"> и де</w:t>
      </w:r>
      <w:r w:rsidRPr="003246EA">
        <w:rPr>
          <w:rFonts w:ascii="Times New Roman" w:eastAsiaTheme="minorEastAsia" w:hAnsi="Times New Roman" w:cs="Times New Roman"/>
          <w:lang w:eastAsia="ru-RU"/>
        </w:rPr>
        <w:t>йствует</w:t>
      </w:r>
      <w:r w:rsidR="004968ED" w:rsidRPr="003246EA">
        <w:rPr>
          <w:rFonts w:ascii="Times New Roman" w:eastAsiaTheme="minorEastAsia" w:hAnsi="Times New Roman" w:cs="Times New Roman"/>
          <w:color w:val="FF0000"/>
          <w:lang w:eastAsia="ru-RU"/>
        </w:rPr>
        <w:t xml:space="preserve"> </w:t>
      </w:r>
      <w:r w:rsidR="004968ED" w:rsidRPr="003246EA">
        <w:rPr>
          <w:rFonts w:ascii="Times New Roman" w:eastAsiaTheme="minorEastAsia" w:hAnsi="Times New Roman" w:cs="Times New Roman"/>
          <w:lang w:eastAsia="ru-RU"/>
        </w:rPr>
        <w:t xml:space="preserve">по </w:t>
      </w:r>
      <w:r w:rsidRPr="00DE1F47">
        <w:rPr>
          <w:rFonts w:ascii="Times New Roman" w:eastAsiaTheme="minorEastAsia" w:hAnsi="Times New Roman" w:cs="Times New Roman"/>
          <w:b/>
          <w:lang w:eastAsia="ru-RU"/>
        </w:rPr>
        <w:t>"</w:t>
      </w:r>
      <w:r w:rsidR="00274327">
        <w:rPr>
          <w:rFonts w:ascii="Times New Roman" w:eastAsiaTheme="minorEastAsia" w:hAnsi="Times New Roman" w:cs="Times New Roman"/>
          <w:b/>
          <w:lang w:eastAsia="ru-RU"/>
        </w:rPr>
        <w:t>31</w:t>
      </w:r>
      <w:r w:rsidRPr="00DE1F47">
        <w:rPr>
          <w:rFonts w:ascii="Times New Roman" w:eastAsiaTheme="minorEastAsia" w:hAnsi="Times New Roman" w:cs="Times New Roman"/>
          <w:b/>
          <w:lang w:eastAsia="ru-RU"/>
        </w:rPr>
        <w:t xml:space="preserve">" </w:t>
      </w:r>
      <w:r w:rsidR="00B613E5" w:rsidRPr="00DE1F47">
        <w:rPr>
          <w:rFonts w:ascii="Times New Roman" w:eastAsiaTheme="minorEastAsia" w:hAnsi="Times New Roman" w:cs="Times New Roman"/>
          <w:b/>
          <w:lang w:eastAsia="ru-RU"/>
        </w:rPr>
        <w:t>декабря</w:t>
      </w:r>
      <w:r w:rsidRPr="00DE1F47">
        <w:rPr>
          <w:rFonts w:ascii="Times New Roman" w:eastAsiaTheme="minorEastAsia" w:hAnsi="Times New Roman" w:cs="Times New Roman"/>
          <w:b/>
          <w:lang w:eastAsia="ru-RU"/>
        </w:rPr>
        <w:t xml:space="preserve"> 202</w:t>
      </w:r>
      <w:r w:rsidR="00A10A62">
        <w:rPr>
          <w:rFonts w:ascii="Times New Roman" w:eastAsiaTheme="minorEastAsia" w:hAnsi="Times New Roman" w:cs="Times New Roman"/>
          <w:b/>
          <w:lang w:eastAsia="ru-RU"/>
        </w:rPr>
        <w:t>6</w:t>
      </w:r>
      <w:r w:rsidR="00684164">
        <w:rPr>
          <w:rFonts w:ascii="Times New Roman" w:eastAsiaTheme="minorEastAsia" w:hAnsi="Times New Roman" w:cs="Times New Roman"/>
          <w:b/>
          <w:lang w:eastAsia="ru-RU"/>
        </w:rPr>
        <w:t xml:space="preserve"> </w:t>
      </w:r>
      <w:r w:rsidRPr="00DE1F47">
        <w:rPr>
          <w:rFonts w:ascii="Times New Roman" w:eastAsiaTheme="minorEastAsia" w:hAnsi="Times New Roman" w:cs="Times New Roman"/>
          <w:b/>
          <w:lang w:eastAsia="ru-RU"/>
        </w:rPr>
        <w:t>г.</w:t>
      </w:r>
      <w:r w:rsidR="004968ED" w:rsidRPr="003246EA">
        <w:rPr>
          <w:rFonts w:ascii="Times New Roman" w:eastAsiaTheme="minorEastAsia" w:hAnsi="Times New Roman" w:cs="Times New Roman"/>
          <w:lang w:eastAsia="ru-RU"/>
        </w:rPr>
        <w:t xml:space="preserve"> (включительно)</w:t>
      </w:r>
      <w:r w:rsidRPr="003246EA">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569A16A" w14:textId="10E44707"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0621D06" w14:textId="41CAE71B" w:rsidR="00DE1F47"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 xml:space="preserve">.3. </w:t>
      </w:r>
      <w:r w:rsidR="00F91710" w:rsidRPr="00F91710">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2F004DE4" w14:textId="3DE81B95"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9B8EE15" w14:textId="5DE34735"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29F99DD2" w14:textId="7FDE5F56" w:rsidR="00100C08" w:rsidRPr="003246EA" w:rsidRDefault="00100C08" w:rsidP="00DE1F47">
      <w:pPr>
        <w:autoSpaceDE w:val="0"/>
        <w:autoSpaceDN w:val="0"/>
        <w:adjustRightInd w:val="0"/>
        <w:spacing w:after="0" w:line="240" w:lineRule="auto"/>
        <w:ind w:firstLine="709"/>
        <w:jc w:val="both"/>
        <w:rPr>
          <w:rFonts w:ascii="Times New Roman" w:hAnsi="Times New Roman" w:cs="Times New Roman"/>
        </w:rPr>
      </w:pPr>
      <w:r w:rsidRPr="003246EA">
        <w:rPr>
          <w:rFonts w:ascii="Times New Roman" w:hAnsi="Times New Roman" w:cs="Times New Roman"/>
        </w:rPr>
        <w:t>1</w:t>
      </w:r>
      <w:r w:rsidR="00CE1097">
        <w:rPr>
          <w:rFonts w:ascii="Times New Roman" w:hAnsi="Times New Roman" w:cs="Times New Roman"/>
        </w:rPr>
        <w:t>0</w:t>
      </w:r>
      <w:r w:rsidRPr="003246EA">
        <w:rPr>
          <w:rFonts w:ascii="Times New Roman" w:hAnsi="Times New Roman" w:cs="Times New Roman"/>
        </w:rPr>
        <w:t>.</w:t>
      </w:r>
      <w:r w:rsidR="00CE1097">
        <w:rPr>
          <w:rFonts w:ascii="Times New Roman" w:hAnsi="Times New Roman" w:cs="Times New Roman"/>
        </w:rPr>
        <w:t>6</w:t>
      </w:r>
      <w:r w:rsidRPr="003246E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31C55D9" w14:textId="77777777" w:rsidR="00FC3C3B" w:rsidRPr="003246E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1162BD1" w14:textId="10FC6D7E"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 xml:space="preserve">XI. ПРОЧИЕ ПОЛОЖЕНИЯ </w:t>
      </w:r>
    </w:p>
    <w:p w14:paraId="1A9BBD6E"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3BEE9E5" w14:textId="2A8EE7FA" w:rsidR="00FC3C3B" w:rsidRPr="003246EA" w:rsidRDefault="00FC3C3B" w:rsidP="00B565A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1FD43A" w14:textId="74B59443"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565A7">
        <w:rPr>
          <w:rFonts w:ascii="Times New Roman" w:eastAsiaTheme="minorEastAsia" w:hAnsi="Times New Roman" w:cs="Times New Roman"/>
          <w:lang w:eastAsia="ru-RU"/>
        </w:rPr>
        <w:t xml:space="preserve"> </w:t>
      </w:r>
      <w:r w:rsidR="00B565A7" w:rsidRPr="00B565A7">
        <w:rPr>
          <w:rFonts w:ascii="Times New Roman" w:eastAsiaTheme="minorEastAsia" w:hAnsi="Times New Roman" w:cs="Times New Roman"/>
          <w:b/>
          <w:lang w:eastAsia="ru-RU"/>
        </w:rPr>
        <w:t xml:space="preserve">5 </w:t>
      </w:r>
      <w:r w:rsidR="003E3EF4" w:rsidRPr="00B565A7">
        <w:rPr>
          <w:rFonts w:ascii="Times New Roman" w:eastAsiaTheme="minorEastAsia" w:hAnsi="Times New Roman" w:cs="Times New Roman"/>
          <w:b/>
          <w:lang w:eastAsia="ru-RU"/>
        </w:rPr>
        <w:t>(</w:t>
      </w:r>
      <w:r w:rsidR="00B565A7" w:rsidRPr="00B565A7">
        <w:rPr>
          <w:rFonts w:ascii="Times New Roman" w:eastAsiaTheme="minorEastAsia" w:hAnsi="Times New Roman" w:cs="Times New Roman"/>
          <w:b/>
          <w:lang w:eastAsia="ru-RU"/>
        </w:rPr>
        <w:t>пяти</w:t>
      </w:r>
      <w:r w:rsidR="003E3EF4" w:rsidRPr="00B565A7">
        <w:rPr>
          <w:rFonts w:ascii="Times New Roman" w:eastAsiaTheme="minorEastAsia" w:hAnsi="Times New Roman" w:cs="Times New Roman"/>
          <w:b/>
          <w:lang w:eastAsia="ru-RU"/>
        </w:rPr>
        <w:t>) рабочих</w:t>
      </w:r>
      <w:r w:rsidRPr="00B565A7">
        <w:rPr>
          <w:rFonts w:ascii="Times New Roman" w:eastAsiaTheme="minorEastAsia" w:hAnsi="Times New Roman" w:cs="Times New Roman"/>
          <w:b/>
          <w:lang w:eastAsia="ru-RU"/>
        </w:rPr>
        <w:t xml:space="preserve">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61D8D57" w14:textId="5BC03044" w:rsidR="00582D4C" w:rsidRPr="00FE0FD6"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w:t>
      </w:r>
      <w:r w:rsidR="00582D4C" w:rsidRPr="00FE0FD6">
        <w:rPr>
          <w:rFonts w:ascii="Times New Roman" w:eastAsiaTheme="minorEastAsia" w:hAnsi="Times New Roman" w:cs="Times New Roman"/>
          <w:lang w:eastAsia="ru-RU"/>
        </w:rPr>
        <w:lastRenderedPageBreak/>
        <w:t>Сторон, указанным в разделе X</w:t>
      </w:r>
      <w:r w:rsidR="00230CB8">
        <w:rPr>
          <w:rFonts w:ascii="Times New Roman" w:eastAsiaTheme="minorEastAsia" w:hAnsi="Times New Roman" w:cs="Times New Roman"/>
          <w:lang w:val="en-US" w:eastAsia="ru-RU"/>
        </w:rPr>
        <w:t>III</w:t>
      </w:r>
      <w:r w:rsidR="005A72C7"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Контракта, либо с использованием электронной почты на электронные адреса, указанные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FD73A6"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Контракта, либо с использованием факсимильной связи.</w:t>
      </w:r>
    </w:p>
    <w:p w14:paraId="06C3F509" w14:textId="28C7155D" w:rsidR="00575246" w:rsidRPr="00582D4C" w:rsidRDefault="00575246"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380812" w:rsidRPr="00FE0FD6">
        <w:rPr>
          <w:rFonts w:ascii="Times New Roman" w:eastAsiaTheme="minorEastAsia" w:hAnsi="Times New Roman" w:cs="Times New Roman"/>
          <w:lang w:eastAsia="ru-RU"/>
        </w:rPr>
        <w:t xml:space="preserve"> </w:t>
      </w:r>
      <w:r w:rsidRPr="00FE0FD6">
        <w:rPr>
          <w:rFonts w:ascii="Times New Roman" w:eastAsiaTheme="minorEastAsia" w:hAnsi="Times New Roman" w:cs="Times New Roman"/>
          <w:lang w:eastAsia="ru-RU"/>
        </w:rPr>
        <w:t>Контракта, считается надлежащим уведомлением Сторон.</w:t>
      </w:r>
    </w:p>
    <w:p w14:paraId="269C171D" w14:textId="1BA00BFB" w:rsidR="00FC3C3B" w:rsidRPr="003246E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D2F79E4" w14:textId="77777777"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640F2C" w14:textId="05D20D01"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6A6E1AD" w14:textId="30D2256C"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2B2C89C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BACBBC" w14:textId="59A0D84E"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sidR="00230CB8">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 ПЕРЕЧЕНЬ ПРИЛОЖЕНИЙ</w:t>
      </w:r>
    </w:p>
    <w:p w14:paraId="2626D42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A48799"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54F2C65B" w14:textId="49545AE3" w:rsidR="00FC3C3B"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sidR="005E109B">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52A8C19D" w14:textId="73FFA492" w:rsidR="005E109B" w:rsidRPr="003246EA" w:rsidRDefault="005E10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3F813B33" w14:textId="77777777" w:rsidR="0021608C" w:rsidRDefault="0021608C" w:rsidP="0021608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5BC8FA2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311ABC" w14:textId="58958C81"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3246EA">
        <w:rPr>
          <w:rFonts w:ascii="Times New Roman" w:eastAsiaTheme="minorEastAsia" w:hAnsi="Times New Roman" w:cs="Times New Roman"/>
          <w:b/>
          <w:lang w:eastAsia="ru-RU"/>
        </w:rPr>
        <w:t>X</w:t>
      </w:r>
      <w:r w:rsidR="00230CB8">
        <w:rPr>
          <w:rFonts w:ascii="Times New Roman" w:eastAsiaTheme="minorEastAsia" w:hAnsi="Times New Roman" w:cs="Times New Roman"/>
          <w:b/>
          <w:lang w:val="en-US" w:eastAsia="ru-RU"/>
        </w:rPr>
        <w:t>III</w:t>
      </w:r>
      <w:r w:rsidR="00FC3C3B" w:rsidRPr="003246EA">
        <w:rPr>
          <w:rFonts w:ascii="Times New Roman" w:eastAsiaTheme="minorEastAsia" w:hAnsi="Times New Roman" w:cs="Times New Roman"/>
          <w:b/>
          <w:lang w:eastAsia="ru-RU"/>
        </w:rPr>
        <w:t>. АДРЕСА. БАНКОВСКИЕ РЕКВИЗИТЫ И ПОДПИСИ СТОРОН:</w:t>
      </w:r>
    </w:p>
    <w:p w14:paraId="1EDB681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903" w:type="dxa"/>
        <w:tblInd w:w="15" w:type="dxa"/>
        <w:tblCellMar>
          <w:left w:w="0" w:type="dxa"/>
          <w:right w:w="0" w:type="dxa"/>
        </w:tblCellMar>
        <w:tblLook w:val="04A0" w:firstRow="1" w:lastRow="0" w:firstColumn="1" w:lastColumn="0" w:noHBand="0" w:noVBand="1"/>
      </w:tblPr>
      <w:tblGrid>
        <w:gridCol w:w="5196"/>
        <w:gridCol w:w="55"/>
        <w:gridCol w:w="4652"/>
      </w:tblGrid>
      <w:tr w:rsidR="00462F50" w:rsidRPr="00CD0443" w14:paraId="6EC795CA" w14:textId="77777777" w:rsidTr="00AC491C">
        <w:tc>
          <w:tcPr>
            <w:tcW w:w="0" w:type="auto"/>
            <w:hideMark/>
          </w:tcPr>
          <w:p w14:paraId="28629B90" w14:textId="77777777" w:rsidR="00462F50" w:rsidRPr="00CD0443" w:rsidRDefault="00462F50" w:rsidP="00AC491C">
            <w:pPr>
              <w:spacing w:after="0" w:line="20" w:lineRule="atLeast"/>
              <w:contextualSpacing/>
              <w:jc w:val="both"/>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Заказчик: </w:t>
            </w:r>
          </w:p>
        </w:tc>
        <w:tc>
          <w:tcPr>
            <w:tcW w:w="0" w:type="auto"/>
            <w:hideMark/>
          </w:tcPr>
          <w:p w14:paraId="69F69AAF" w14:textId="77777777" w:rsidR="00462F50" w:rsidRPr="00CD0443" w:rsidRDefault="00462F50" w:rsidP="00AC491C">
            <w:pPr>
              <w:spacing w:after="0" w:line="20" w:lineRule="atLeast"/>
              <w:contextualSpacing/>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  </w:t>
            </w:r>
          </w:p>
        </w:tc>
        <w:tc>
          <w:tcPr>
            <w:tcW w:w="4652" w:type="dxa"/>
            <w:hideMark/>
          </w:tcPr>
          <w:p w14:paraId="34990E55" w14:textId="77777777" w:rsidR="00462F50" w:rsidRPr="00CD0443" w:rsidRDefault="00462F50" w:rsidP="00AC491C">
            <w:pPr>
              <w:spacing w:after="0" w:line="20" w:lineRule="atLeast"/>
              <w:contextualSpacing/>
              <w:jc w:val="both"/>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Поставщик: </w:t>
            </w:r>
          </w:p>
        </w:tc>
      </w:tr>
      <w:tr w:rsidR="00462F50" w:rsidRPr="00CD0443" w14:paraId="2E97C9E0" w14:textId="77777777" w:rsidTr="00AC491C">
        <w:tc>
          <w:tcPr>
            <w:tcW w:w="0" w:type="auto"/>
            <w:hideMark/>
          </w:tcPr>
          <w:p w14:paraId="79CA4816"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0" w:type="auto"/>
            <w:hideMark/>
          </w:tcPr>
          <w:p w14:paraId="603C6ECC"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09737D3A"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r>
      <w:tr w:rsidR="00462F50" w:rsidRPr="00CD0443" w14:paraId="0A0B1357" w14:textId="77777777" w:rsidTr="00AC491C">
        <w:tc>
          <w:tcPr>
            <w:tcW w:w="0" w:type="auto"/>
            <w:hideMark/>
          </w:tcPr>
          <w:p w14:paraId="669980FF" w14:textId="77777777" w:rsidR="00E2070C" w:rsidRPr="00E2070C" w:rsidRDefault="00E2070C" w:rsidP="00E2070C">
            <w:pPr>
              <w:pStyle w:val="ConsPlusNormal"/>
              <w:contextualSpacing/>
              <w:rPr>
                <w:rFonts w:ascii="Times New Roman" w:hAnsi="Times New Roman" w:cs="Times New Roman"/>
                <w:b/>
                <w:sz w:val="22"/>
                <w:szCs w:val="22"/>
              </w:rPr>
            </w:pPr>
            <w:r w:rsidRPr="00E2070C">
              <w:rPr>
                <w:rFonts w:ascii="Times New Roman" w:hAnsi="Times New Roman" w:cs="Times New Roman"/>
                <w:b/>
                <w:sz w:val="22"/>
                <w:szCs w:val="22"/>
              </w:rPr>
              <w:t>Государственное бюджетное дошкольное образовательное учреждение детский сад № 41 комбинированного вида Колпинского района Санкт-Петербурга</w:t>
            </w:r>
          </w:p>
          <w:p w14:paraId="29F69918"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 xml:space="preserve">Адрес: 196641, г. Санкт-Петербург, пос. Металлострой, ул. Максима </w:t>
            </w:r>
          </w:p>
          <w:p w14:paraId="745BFB1E"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 xml:space="preserve">Горького, д. 4-а, литер А </w:t>
            </w:r>
          </w:p>
          <w:p w14:paraId="07BDA018"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тел. (812) 246-06-43; 246-06-44; 246-06-45</w:t>
            </w:r>
          </w:p>
          <w:p w14:paraId="10B3654E"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doy41@mail.ru</w:t>
            </w:r>
          </w:p>
          <w:p w14:paraId="4D4217BC"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ИНН 7817029200  КПП 781701001</w:t>
            </w:r>
          </w:p>
          <w:p w14:paraId="7B955C30"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ОКПО 27438977  ОГРН 1027808758020</w:t>
            </w:r>
          </w:p>
          <w:p w14:paraId="2BFE95EC"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Комитет финансов СПб (ГБДОУ детский сад № 41 Колпинского района СПб л/с № 0531042)</w:t>
            </w:r>
          </w:p>
          <w:p w14:paraId="60CA5B92" w14:textId="77777777" w:rsidR="00E2070C" w:rsidRPr="00E2070C" w:rsidRDefault="00E2070C" w:rsidP="00E2070C">
            <w:pPr>
              <w:pStyle w:val="ConsPlusNormal"/>
              <w:contextualSpacing/>
              <w:rPr>
                <w:rFonts w:ascii="Times New Roman" w:hAnsi="Times New Roman" w:cs="Times New Roman"/>
                <w:sz w:val="22"/>
                <w:szCs w:val="22"/>
              </w:rPr>
            </w:pPr>
          </w:p>
          <w:p w14:paraId="4E27CBE7"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 xml:space="preserve">Текущий счет 03224643400000007200 </w:t>
            </w:r>
          </w:p>
          <w:p w14:paraId="67C62AEB"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 xml:space="preserve">ОКЦ № 1 СЗГУ Банка России//УФК по </w:t>
            </w:r>
          </w:p>
          <w:p w14:paraId="38695695"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г. Санкт-Петербургу, г Санкт-Петербург,</w:t>
            </w:r>
          </w:p>
          <w:p w14:paraId="3C2B6A78"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 xml:space="preserve"> счет банка 40102810945370000005, </w:t>
            </w:r>
          </w:p>
          <w:p w14:paraId="5379F3D2" w14:textId="68A05D5A" w:rsidR="00462F50" w:rsidRPr="00CD0443" w:rsidRDefault="00E2070C" w:rsidP="00E2070C">
            <w:pPr>
              <w:pStyle w:val="ConsPlusNormal"/>
              <w:contextualSpacing/>
              <w:rPr>
                <w:rFonts w:ascii="Times New Roman" w:eastAsia="Times New Roman" w:hAnsi="Times New Roman" w:cs="Times New Roman"/>
                <w:sz w:val="22"/>
                <w:szCs w:val="22"/>
              </w:rPr>
            </w:pPr>
            <w:r w:rsidRPr="00E2070C">
              <w:rPr>
                <w:rFonts w:ascii="Times New Roman" w:hAnsi="Times New Roman" w:cs="Times New Roman"/>
                <w:sz w:val="22"/>
                <w:szCs w:val="22"/>
              </w:rPr>
              <w:t>БИК 014030106</w:t>
            </w:r>
          </w:p>
        </w:tc>
        <w:tc>
          <w:tcPr>
            <w:tcW w:w="0" w:type="auto"/>
            <w:hideMark/>
          </w:tcPr>
          <w:p w14:paraId="088B972F"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tcPr>
          <w:p w14:paraId="4FAF1024" w14:textId="75C3767E" w:rsidR="00462F50" w:rsidRPr="00CD0443" w:rsidRDefault="00462F50" w:rsidP="00AC491C">
            <w:pPr>
              <w:pStyle w:val="ConsPlusNormal"/>
              <w:contextualSpacing/>
              <w:rPr>
                <w:rFonts w:ascii="Times New Roman" w:eastAsia="Times New Roman" w:hAnsi="Times New Roman" w:cs="Times New Roman"/>
                <w:sz w:val="22"/>
                <w:szCs w:val="22"/>
              </w:rPr>
            </w:pPr>
          </w:p>
        </w:tc>
      </w:tr>
      <w:tr w:rsidR="00462F50" w:rsidRPr="00CD0443" w14:paraId="284DAC53" w14:textId="77777777" w:rsidTr="00AC491C">
        <w:tc>
          <w:tcPr>
            <w:tcW w:w="0" w:type="auto"/>
            <w:hideMark/>
          </w:tcPr>
          <w:p w14:paraId="65F1B769"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0" w:type="auto"/>
            <w:hideMark/>
          </w:tcPr>
          <w:p w14:paraId="051629F0"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3E539A27"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r>
      <w:tr w:rsidR="00462F50" w:rsidRPr="00CD0443" w14:paraId="55B1644A" w14:textId="77777777" w:rsidTr="00AC491C">
        <w:tc>
          <w:tcPr>
            <w:tcW w:w="0" w:type="auto"/>
            <w:hideMark/>
          </w:tcPr>
          <w:p w14:paraId="46D8C40B" w14:textId="77777777" w:rsidR="00462F50" w:rsidRPr="00CD0443" w:rsidRDefault="00462F50" w:rsidP="00AC491C">
            <w:pPr>
              <w:spacing w:after="0" w:line="20" w:lineRule="atLeast"/>
              <w:contextualSpacing/>
              <w:jc w:val="both"/>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от Заказчика </w:t>
            </w:r>
          </w:p>
        </w:tc>
        <w:tc>
          <w:tcPr>
            <w:tcW w:w="0" w:type="auto"/>
            <w:hideMark/>
          </w:tcPr>
          <w:p w14:paraId="04E5B650"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7B8FC625" w14:textId="77777777" w:rsidR="00462F50" w:rsidRPr="00CD0443" w:rsidRDefault="00462F50" w:rsidP="00AC491C">
            <w:pPr>
              <w:spacing w:after="0" w:line="20" w:lineRule="atLeast"/>
              <w:contextualSpacing/>
              <w:jc w:val="both"/>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от Поставщика </w:t>
            </w:r>
          </w:p>
        </w:tc>
      </w:tr>
      <w:tr w:rsidR="00462F50" w:rsidRPr="00CD0443" w14:paraId="22D2DDA6" w14:textId="77777777" w:rsidTr="00AC491C">
        <w:tc>
          <w:tcPr>
            <w:tcW w:w="0" w:type="auto"/>
            <w:hideMark/>
          </w:tcPr>
          <w:p w14:paraId="116145A0" w14:textId="186B2417" w:rsidR="00462F50" w:rsidRPr="00CD0443" w:rsidRDefault="00E2070C" w:rsidP="00AC491C">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rPr>
              <w:t>Ю.В. Шатова</w:t>
            </w:r>
          </w:p>
        </w:tc>
        <w:tc>
          <w:tcPr>
            <w:tcW w:w="0" w:type="auto"/>
            <w:hideMark/>
          </w:tcPr>
          <w:p w14:paraId="5BB8BD53"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59440DD1" w14:textId="197975D4" w:rsidR="00462F50" w:rsidRPr="00CD0443" w:rsidRDefault="00074F17" w:rsidP="00AC491C">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rPr>
              <w:t xml:space="preserve"> </w:t>
            </w:r>
          </w:p>
        </w:tc>
      </w:tr>
      <w:tr w:rsidR="00462F50" w:rsidRPr="00CD0443" w14:paraId="76699326" w14:textId="77777777" w:rsidTr="00AC491C">
        <w:tc>
          <w:tcPr>
            <w:tcW w:w="9903" w:type="dxa"/>
            <w:gridSpan w:val="3"/>
            <w:hideMark/>
          </w:tcPr>
          <w:p w14:paraId="0E8DF12A"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Контракт подписан усиленными электронными подписями лиц, имеющих право действовать от имени Заказчика и Поставщика</w:t>
            </w:r>
          </w:p>
        </w:tc>
      </w:tr>
    </w:tbl>
    <w:p w14:paraId="6A02C54D" w14:textId="5226D030" w:rsidR="00B57013" w:rsidRPr="003246EA" w:rsidRDefault="00B57013">
      <w:pPr>
        <w:rPr>
          <w:rFonts w:ascii="Times New Roman" w:eastAsiaTheme="minorEastAsia" w:hAnsi="Times New Roman" w:cs="Times New Roman"/>
          <w:lang w:eastAsia="ru-RU"/>
        </w:rPr>
      </w:pPr>
    </w:p>
    <w:p w14:paraId="075815B5" w14:textId="77777777" w:rsidR="00D16DCC"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Sect="00462F50">
          <w:headerReference w:type="even" r:id="rId7"/>
          <w:headerReference w:type="default" r:id="rId8"/>
          <w:footerReference w:type="even" r:id="rId9"/>
          <w:footerReference w:type="default" r:id="rId10"/>
          <w:headerReference w:type="first" r:id="rId11"/>
          <w:footerReference w:type="first" r:id="rId12"/>
          <w:pgSz w:w="11906" w:h="16838"/>
          <w:pgMar w:top="851" w:right="851" w:bottom="851" w:left="1701" w:header="709" w:footer="709" w:gutter="0"/>
          <w:cols w:space="708"/>
          <w:docGrid w:linePitch="360"/>
        </w:sectPr>
      </w:pPr>
    </w:p>
    <w:p w14:paraId="61750CAD" w14:textId="6ECBF4CD" w:rsidR="00FC3C3B" w:rsidRPr="003246EA" w:rsidRDefault="00FC3C3B" w:rsidP="008F250A">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Приложение N 1</w:t>
      </w:r>
      <w:r w:rsidR="008F250A">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к Контракту</w:t>
      </w:r>
    </w:p>
    <w:p w14:paraId="1E4F157F"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F8745D" w14:textId="5C5CCBCC"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3246EA">
        <w:rPr>
          <w:rFonts w:ascii="Times New Roman" w:eastAsiaTheme="minorEastAsia" w:hAnsi="Times New Roman" w:cs="Times New Roman"/>
          <w:b/>
          <w:lang w:eastAsia="ru-RU"/>
        </w:rPr>
        <w:t>СПЕЦИФИКАЦИЯ</w:t>
      </w:r>
      <w:r w:rsidR="008D33D6">
        <w:rPr>
          <w:rFonts w:ascii="Times New Roman" w:eastAsiaTheme="minorEastAsia" w:hAnsi="Times New Roman" w:cs="Times New Roman"/>
          <w:b/>
          <w:lang w:eastAsia="ru-RU"/>
        </w:rPr>
        <w:t xml:space="preserve"> </w:t>
      </w:r>
    </w:p>
    <w:p w14:paraId="0894FBB7"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pPr w:leftFromText="180" w:rightFromText="180" w:vertAnchor="text" w:tblpX="-431" w:tblpY="1"/>
        <w:tblOverlap w:val="never"/>
        <w:tblW w:w="15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2237"/>
        <w:gridCol w:w="950"/>
        <w:gridCol w:w="4720"/>
        <w:gridCol w:w="1482"/>
        <w:gridCol w:w="1105"/>
        <w:gridCol w:w="1255"/>
        <w:gridCol w:w="1213"/>
        <w:gridCol w:w="1213"/>
        <w:gridCol w:w="1213"/>
      </w:tblGrid>
      <w:tr w:rsidR="008D33D6" w:rsidRPr="00DA5754" w14:paraId="78E091EC" w14:textId="77777777" w:rsidTr="00C24A58">
        <w:tc>
          <w:tcPr>
            <w:tcW w:w="310" w:type="dxa"/>
            <w:hideMark/>
          </w:tcPr>
          <w:p w14:paraId="6F0348D8" w14:textId="77777777" w:rsidR="008D33D6" w:rsidRPr="00DA5754" w:rsidRDefault="008D33D6" w:rsidP="00C24A58">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 xml:space="preserve">N п/п </w:t>
            </w:r>
          </w:p>
        </w:tc>
        <w:tc>
          <w:tcPr>
            <w:tcW w:w="2237" w:type="dxa"/>
            <w:hideMark/>
          </w:tcPr>
          <w:p w14:paraId="6C0E6A59" w14:textId="77777777" w:rsidR="008D33D6" w:rsidRPr="00DA5754" w:rsidRDefault="008D33D6" w:rsidP="00C24A58">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 xml:space="preserve">Наименование Товара </w:t>
            </w:r>
          </w:p>
        </w:tc>
        <w:tc>
          <w:tcPr>
            <w:tcW w:w="950" w:type="dxa"/>
            <w:hideMark/>
          </w:tcPr>
          <w:p w14:paraId="0012B71F" w14:textId="77777777" w:rsidR="008D33D6" w:rsidRPr="00DA5754" w:rsidRDefault="008D33D6" w:rsidP="00C24A58">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 xml:space="preserve">Товарный знак (при наличии) </w:t>
            </w:r>
          </w:p>
        </w:tc>
        <w:tc>
          <w:tcPr>
            <w:tcW w:w="4720" w:type="dxa"/>
            <w:hideMark/>
          </w:tcPr>
          <w:p w14:paraId="6907CB32" w14:textId="77777777" w:rsidR="008D33D6" w:rsidRPr="00DA5754" w:rsidRDefault="008D33D6" w:rsidP="00C24A58">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482" w:type="dxa"/>
            <w:hideMark/>
          </w:tcPr>
          <w:p w14:paraId="6B0B1A13" w14:textId="77777777" w:rsidR="008D33D6" w:rsidRPr="00DA5754" w:rsidRDefault="008D33D6" w:rsidP="00C24A58">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 xml:space="preserve">Наименование страны происхождения Товара </w:t>
            </w:r>
          </w:p>
        </w:tc>
        <w:tc>
          <w:tcPr>
            <w:tcW w:w="1105" w:type="dxa"/>
            <w:hideMark/>
          </w:tcPr>
          <w:p w14:paraId="23F43B5F" w14:textId="77777777" w:rsidR="008D33D6" w:rsidRPr="00DA5754" w:rsidRDefault="008D33D6" w:rsidP="00C24A58">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 xml:space="preserve">Единицы измерения  </w:t>
            </w:r>
          </w:p>
        </w:tc>
        <w:tc>
          <w:tcPr>
            <w:tcW w:w="1255" w:type="dxa"/>
            <w:hideMark/>
          </w:tcPr>
          <w:p w14:paraId="6B9677B6" w14:textId="77777777" w:rsidR="008D33D6" w:rsidRPr="00DA5754" w:rsidRDefault="008D33D6" w:rsidP="00C24A58">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 xml:space="preserve">Остаточный срок годности </w:t>
            </w:r>
          </w:p>
        </w:tc>
        <w:tc>
          <w:tcPr>
            <w:tcW w:w="1213" w:type="dxa"/>
          </w:tcPr>
          <w:p w14:paraId="067B76E9" w14:textId="77777777" w:rsidR="008D33D6" w:rsidRPr="00DA5754" w:rsidRDefault="008D33D6" w:rsidP="00C24A58">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Количество в единицах измерения</w:t>
            </w:r>
          </w:p>
        </w:tc>
        <w:tc>
          <w:tcPr>
            <w:tcW w:w="1213" w:type="dxa"/>
          </w:tcPr>
          <w:p w14:paraId="498D6A70" w14:textId="77777777" w:rsidR="008D33D6" w:rsidRPr="00DA5754" w:rsidRDefault="008D33D6" w:rsidP="00C24A58">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 xml:space="preserve">Цена за единицу измерения, руб. </w:t>
            </w:r>
          </w:p>
          <w:p w14:paraId="51392174" w14:textId="77777777" w:rsidR="008D33D6" w:rsidRPr="00DA5754" w:rsidRDefault="008D33D6" w:rsidP="00C24A58">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 xml:space="preserve">(включая НДС) </w:t>
            </w:r>
          </w:p>
        </w:tc>
        <w:tc>
          <w:tcPr>
            <w:tcW w:w="1213" w:type="dxa"/>
            <w:hideMark/>
          </w:tcPr>
          <w:p w14:paraId="17C54605" w14:textId="77777777" w:rsidR="008D33D6" w:rsidRPr="00DA5754" w:rsidRDefault="008D33D6" w:rsidP="00C24A58">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 xml:space="preserve">Стоимость, руб. </w:t>
            </w:r>
          </w:p>
          <w:p w14:paraId="061BF05B" w14:textId="77777777" w:rsidR="008D33D6" w:rsidRPr="00DA5754" w:rsidRDefault="008D33D6" w:rsidP="00C24A58">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(включая НДС (гр. 8 * гр. 9)</w:t>
            </w:r>
          </w:p>
        </w:tc>
      </w:tr>
      <w:tr w:rsidR="008D33D6" w:rsidRPr="00DA5754" w14:paraId="2609C154" w14:textId="77777777" w:rsidTr="00C24A58">
        <w:trPr>
          <w:trHeight w:val="259"/>
        </w:trPr>
        <w:tc>
          <w:tcPr>
            <w:tcW w:w="310" w:type="dxa"/>
            <w:hideMark/>
          </w:tcPr>
          <w:p w14:paraId="5A4AF3C8" w14:textId="77777777" w:rsidR="008D33D6" w:rsidRPr="00DA5754" w:rsidRDefault="008D33D6" w:rsidP="00C24A58">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 xml:space="preserve">1 </w:t>
            </w:r>
          </w:p>
        </w:tc>
        <w:tc>
          <w:tcPr>
            <w:tcW w:w="2237" w:type="dxa"/>
            <w:hideMark/>
          </w:tcPr>
          <w:p w14:paraId="087732F9" w14:textId="77777777" w:rsidR="008D33D6" w:rsidRPr="00DA5754" w:rsidRDefault="008D33D6" w:rsidP="00C24A58">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 xml:space="preserve">2 </w:t>
            </w:r>
          </w:p>
        </w:tc>
        <w:tc>
          <w:tcPr>
            <w:tcW w:w="950" w:type="dxa"/>
            <w:hideMark/>
          </w:tcPr>
          <w:p w14:paraId="5FEB42D6" w14:textId="77777777" w:rsidR="008D33D6" w:rsidRPr="00DA5754" w:rsidRDefault="008D33D6" w:rsidP="00C24A58">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 xml:space="preserve">3 </w:t>
            </w:r>
          </w:p>
        </w:tc>
        <w:tc>
          <w:tcPr>
            <w:tcW w:w="4720" w:type="dxa"/>
            <w:hideMark/>
          </w:tcPr>
          <w:p w14:paraId="5F6FF76A" w14:textId="77777777" w:rsidR="008D33D6" w:rsidRPr="00DA5754" w:rsidRDefault="008D33D6" w:rsidP="00C24A58">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 xml:space="preserve">4 </w:t>
            </w:r>
          </w:p>
        </w:tc>
        <w:tc>
          <w:tcPr>
            <w:tcW w:w="1482" w:type="dxa"/>
            <w:hideMark/>
          </w:tcPr>
          <w:p w14:paraId="65737805" w14:textId="77777777" w:rsidR="008D33D6" w:rsidRPr="00DA5754" w:rsidRDefault="008D33D6" w:rsidP="00C24A58">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 xml:space="preserve">5 </w:t>
            </w:r>
          </w:p>
        </w:tc>
        <w:tc>
          <w:tcPr>
            <w:tcW w:w="1105" w:type="dxa"/>
            <w:hideMark/>
          </w:tcPr>
          <w:p w14:paraId="19D041D8" w14:textId="77777777" w:rsidR="008D33D6" w:rsidRPr="00DA5754" w:rsidRDefault="008D33D6" w:rsidP="00C24A58">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 xml:space="preserve">6 </w:t>
            </w:r>
          </w:p>
        </w:tc>
        <w:tc>
          <w:tcPr>
            <w:tcW w:w="1255" w:type="dxa"/>
            <w:hideMark/>
          </w:tcPr>
          <w:p w14:paraId="657AAFC4" w14:textId="77777777" w:rsidR="008D33D6" w:rsidRPr="00DA5754" w:rsidRDefault="008D33D6" w:rsidP="00C24A58">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 xml:space="preserve">7 </w:t>
            </w:r>
          </w:p>
        </w:tc>
        <w:tc>
          <w:tcPr>
            <w:tcW w:w="1213" w:type="dxa"/>
          </w:tcPr>
          <w:p w14:paraId="2EB5EA2A" w14:textId="77777777" w:rsidR="008D33D6" w:rsidRPr="00DA5754" w:rsidRDefault="008D33D6" w:rsidP="00C24A58">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8</w:t>
            </w:r>
          </w:p>
        </w:tc>
        <w:tc>
          <w:tcPr>
            <w:tcW w:w="1213" w:type="dxa"/>
          </w:tcPr>
          <w:p w14:paraId="13E51FAF" w14:textId="77777777" w:rsidR="008D33D6" w:rsidRPr="00DA5754" w:rsidRDefault="008D33D6" w:rsidP="00C24A58">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9</w:t>
            </w:r>
          </w:p>
        </w:tc>
        <w:tc>
          <w:tcPr>
            <w:tcW w:w="1213" w:type="dxa"/>
            <w:hideMark/>
          </w:tcPr>
          <w:p w14:paraId="57FD288E" w14:textId="77777777" w:rsidR="008D33D6" w:rsidRPr="00DA5754" w:rsidRDefault="008D33D6" w:rsidP="00C24A58">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10</w:t>
            </w:r>
          </w:p>
        </w:tc>
      </w:tr>
      <w:tr w:rsidR="00701CF8" w:rsidRPr="00DA5754" w14:paraId="77510230" w14:textId="77777777" w:rsidTr="00701CF8">
        <w:trPr>
          <w:trHeight w:val="259"/>
        </w:trPr>
        <w:tc>
          <w:tcPr>
            <w:tcW w:w="310" w:type="dxa"/>
          </w:tcPr>
          <w:p w14:paraId="5F4A8303" w14:textId="77777777" w:rsidR="00701CF8" w:rsidRPr="00DA5754" w:rsidRDefault="00701CF8" w:rsidP="00701CF8">
            <w:pPr>
              <w:spacing w:after="0" w:line="20" w:lineRule="atLeast"/>
              <w:contextualSpacing/>
              <w:jc w:val="center"/>
              <w:rPr>
                <w:rFonts w:ascii="Times New Roman" w:eastAsia="Times New Roman" w:hAnsi="Times New Roman" w:cs="Times New Roman"/>
                <w:sz w:val="20"/>
                <w:szCs w:val="20"/>
                <w:lang w:eastAsia="ru-RU"/>
              </w:rPr>
            </w:pPr>
            <w:bookmarkStart w:id="20" w:name="_GoBack" w:colFirst="7" w:colLast="7"/>
            <w:r>
              <w:rPr>
                <w:rFonts w:ascii="Times New Roman" w:eastAsia="Times New Roman" w:hAnsi="Times New Roman" w:cs="Times New Roman"/>
                <w:sz w:val="20"/>
                <w:szCs w:val="20"/>
                <w:lang w:eastAsia="ru-RU"/>
              </w:rPr>
              <w:t>1</w:t>
            </w:r>
          </w:p>
        </w:tc>
        <w:tc>
          <w:tcPr>
            <w:tcW w:w="2237" w:type="dxa"/>
          </w:tcPr>
          <w:p w14:paraId="4890FF94" w14:textId="77777777" w:rsidR="00701CF8" w:rsidRPr="00DA5754" w:rsidRDefault="00701CF8" w:rsidP="00701CF8">
            <w:pPr>
              <w:spacing w:after="0" w:line="20" w:lineRule="atLeast"/>
              <w:contextualSpacing/>
              <w:rPr>
                <w:rFonts w:ascii="Times New Roman" w:hAnsi="Times New Roman" w:cs="Times New Roman"/>
                <w:sz w:val="20"/>
                <w:szCs w:val="20"/>
                <w:shd w:val="clear" w:color="auto" w:fill="FFFFFF"/>
              </w:rPr>
            </w:pPr>
            <w:r w:rsidRPr="00DA5754">
              <w:rPr>
                <w:rFonts w:ascii="Times New Roman" w:eastAsia="Times New Roman" w:hAnsi="Times New Roman" w:cs="Times New Roman"/>
                <w:sz w:val="20"/>
                <w:szCs w:val="20"/>
                <w:lang w:eastAsia="ru-RU"/>
              </w:rPr>
              <w:t>Крупа пшеничная</w:t>
            </w:r>
          </w:p>
        </w:tc>
        <w:tc>
          <w:tcPr>
            <w:tcW w:w="950" w:type="dxa"/>
          </w:tcPr>
          <w:p w14:paraId="7DA9A368"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w:t>
            </w:r>
          </w:p>
        </w:tc>
        <w:tc>
          <w:tcPr>
            <w:tcW w:w="4720" w:type="dxa"/>
          </w:tcPr>
          <w:p w14:paraId="6FEEDA65"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Упаковка производителя: Наличие</w:t>
            </w:r>
          </w:p>
          <w:p w14:paraId="393D3A38"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p w14:paraId="7CEF54FA"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Вес: &lt;= 1 КГ</w:t>
            </w:r>
          </w:p>
          <w:p w14:paraId="049BE479"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Номер крупы: Крупная № 1</w:t>
            </w:r>
          </w:p>
          <w:p w14:paraId="6B98ADED"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Вид крупы: Полтавская</w:t>
            </w:r>
          </w:p>
        </w:tc>
        <w:tc>
          <w:tcPr>
            <w:tcW w:w="1482" w:type="dxa"/>
          </w:tcPr>
          <w:p w14:paraId="5B55513C"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Российская Федерация (643)</w:t>
            </w:r>
          </w:p>
        </w:tc>
        <w:tc>
          <w:tcPr>
            <w:tcW w:w="1105" w:type="dxa"/>
          </w:tcPr>
          <w:p w14:paraId="731A599D"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Килограмм (КГ)</w:t>
            </w:r>
          </w:p>
        </w:tc>
        <w:tc>
          <w:tcPr>
            <w:tcW w:w="1255" w:type="dxa"/>
          </w:tcPr>
          <w:p w14:paraId="54ECCEAD"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eastAsia="Times New Roman" w:hAnsi="Times New Roman" w:cs="Times New Roman"/>
                <w:sz w:val="20"/>
                <w:szCs w:val="20"/>
                <w:lang w:eastAsia="ru-RU"/>
              </w:rPr>
              <w:t>не менее 255 дней</w:t>
            </w:r>
          </w:p>
        </w:tc>
        <w:tc>
          <w:tcPr>
            <w:tcW w:w="1213" w:type="dxa"/>
          </w:tcPr>
          <w:p w14:paraId="1BC19964" w14:textId="7F663483" w:rsidR="00701CF8" w:rsidRPr="00701CF8"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701CF8">
              <w:rPr>
                <w:rFonts w:ascii="Times New Roman" w:hAnsi="Times New Roman" w:cs="Times New Roman"/>
                <w:color w:val="000000"/>
              </w:rPr>
              <w:t>23,31</w:t>
            </w:r>
          </w:p>
        </w:tc>
        <w:tc>
          <w:tcPr>
            <w:tcW w:w="1213" w:type="dxa"/>
          </w:tcPr>
          <w:p w14:paraId="6D26634C"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74BC4FDF"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p>
        </w:tc>
      </w:tr>
      <w:tr w:rsidR="00701CF8" w:rsidRPr="00DA5754" w14:paraId="5AEA6B2F" w14:textId="77777777" w:rsidTr="00701CF8">
        <w:trPr>
          <w:trHeight w:val="259"/>
        </w:trPr>
        <w:tc>
          <w:tcPr>
            <w:tcW w:w="310" w:type="dxa"/>
          </w:tcPr>
          <w:p w14:paraId="79CDE618" w14:textId="77777777" w:rsidR="00701CF8" w:rsidRPr="00DA5754" w:rsidRDefault="00701CF8" w:rsidP="00701CF8">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2237" w:type="dxa"/>
          </w:tcPr>
          <w:p w14:paraId="6B010DE5" w14:textId="77777777" w:rsidR="00701CF8" w:rsidRPr="00DA5754" w:rsidRDefault="00701CF8" w:rsidP="00701CF8">
            <w:pPr>
              <w:spacing w:after="0" w:line="20" w:lineRule="atLeast"/>
              <w:contextualSpacing/>
              <w:rPr>
                <w:rFonts w:ascii="Times New Roman" w:hAnsi="Times New Roman" w:cs="Times New Roman"/>
                <w:sz w:val="20"/>
                <w:szCs w:val="20"/>
                <w:shd w:val="clear" w:color="auto" w:fill="FFFFFF"/>
              </w:rPr>
            </w:pPr>
            <w:r w:rsidRPr="00DA5754">
              <w:rPr>
                <w:rFonts w:ascii="Times New Roman" w:eastAsia="Times New Roman" w:hAnsi="Times New Roman" w:cs="Times New Roman"/>
                <w:sz w:val="20"/>
                <w:szCs w:val="20"/>
                <w:lang w:eastAsia="ru-RU"/>
              </w:rPr>
              <w:t>Крупа ячневая</w:t>
            </w:r>
          </w:p>
        </w:tc>
        <w:tc>
          <w:tcPr>
            <w:tcW w:w="950" w:type="dxa"/>
          </w:tcPr>
          <w:p w14:paraId="227EE8AE"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w:t>
            </w:r>
          </w:p>
        </w:tc>
        <w:tc>
          <w:tcPr>
            <w:tcW w:w="4720" w:type="dxa"/>
          </w:tcPr>
          <w:p w14:paraId="79B110A2"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p w14:paraId="18D80440"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Вес: &lt;= 1 КГ</w:t>
            </w:r>
          </w:p>
          <w:p w14:paraId="3227C638"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Упаковка производителя: Наличие</w:t>
            </w:r>
          </w:p>
          <w:p w14:paraId="3AEC2A4F"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Номер крупы: 1</w:t>
            </w:r>
          </w:p>
        </w:tc>
        <w:tc>
          <w:tcPr>
            <w:tcW w:w="1482" w:type="dxa"/>
          </w:tcPr>
          <w:p w14:paraId="111FFBFB"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Российская Федерация (643)</w:t>
            </w:r>
          </w:p>
        </w:tc>
        <w:tc>
          <w:tcPr>
            <w:tcW w:w="1105" w:type="dxa"/>
          </w:tcPr>
          <w:p w14:paraId="13129983"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Килограмм (КГ)</w:t>
            </w:r>
          </w:p>
        </w:tc>
        <w:tc>
          <w:tcPr>
            <w:tcW w:w="1255" w:type="dxa"/>
          </w:tcPr>
          <w:p w14:paraId="4B97FB73"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eastAsia="Times New Roman" w:hAnsi="Times New Roman" w:cs="Times New Roman"/>
                <w:sz w:val="20"/>
                <w:szCs w:val="20"/>
                <w:lang w:eastAsia="ru-RU"/>
              </w:rPr>
              <w:t>не менее 164 дней</w:t>
            </w:r>
          </w:p>
        </w:tc>
        <w:tc>
          <w:tcPr>
            <w:tcW w:w="1213" w:type="dxa"/>
          </w:tcPr>
          <w:p w14:paraId="209641D9" w14:textId="0EF97DDA" w:rsidR="00701CF8" w:rsidRPr="00701CF8"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701CF8">
              <w:rPr>
                <w:rFonts w:ascii="Times New Roman" w:hAnsi="Times New Roman" w:cs="Times New Roman"/>
                <w:color w:val="000000"/>
              </w:rPr>
              <w:t>19,89</w:t>
            </w:r>
          </w:p>
        </w:tc>
        <w:tc>
          <w:tcPr>
            <w:tcW w:w="1213" w:type="dxa"/>
          </w:tcPr>
          <w:p w14:paraId="3F68D7DB"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342DC4FA"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p>
        </w:tc>
      </w:tr>
      <w:tr w:rsidR="00701CF8" w:rsidRPr="00DA5754" w14:paraId="26614BA0" w14:textId="77777777" w:rsidTr="00701CF8">
        <w:trPr>
          <w:trHeight w:val="259"/>
        </w:trPr>
        <w:tc>
          <w:tcPr>
            <w:tcW w:w="310" w:type="dxa"/>
          </w:tcPr>
          <w:p w14:paraId="6E1EC509" w14:textId="77777777" w:rsidR="00701CF8" w:rsidRPr="00DA5754" w:rsidRDefault="00701CF8" w:rsidP="00701CF8">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c>
          <w:tcPr>
            <w:tcW w:w="2237" w:type="dxa"/>
          </w:tcPr>
          <w:p w14:paraId="2D79D7BE" w14:textId="77777777" w:rsidR="00701CF8" w:rsidRPr="00DA5754" w:rsidRDefault="00701CF8" w:rsidP="00701CF8">
            <w:pPr>
              <w:spacing w:after="0" w:line="20" w:lineRule="atLeast"/>
              <w:contextualSpacing/>
              <w:rPr>
                <w:rFonts w:ascii="Times New Roman" w:hAnsi="Times New Roman" w:cs="Times New Roman"/>
                <w:sz w:val="20"/>
                <w:szCs w:val="20"/>
                <w:shd w:val="clear" w:color="auto" w:fill="FFFFFF"/>
              </w:rPr>
            </w:pPr>
            <w:r w:rsidRPr="00DA5754">
              <w:rPr>
                <w:rFonts w:ascii="Times New Roman" w:eastAsia="Times New Roman" w:hAnsi="Times New Roman" w:cs="Times New Roman"/>
                <w:sz w:val="20"/>
                <w:szCs w:val="20"/>
                <w:lang w:eastAsia="ru-RU"/>
              </w:rPr>
              <w:t>Лук свежий зеленый</w:t>
            </w:r>
          </w:p>
        </w:tc>
        <w:tc>
          <w:tcPr>
            <w:tcW w:w="950" w:type="dxa"/>
          </w:tcPr>
          <w:p w14:paraId="36565609"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w:t>
            </w:r>
          </w:p>
        </w:tc>
        <w:tc>
          <w:tcPr>
            <w:tcW w:w="4720" w:type="dxa"/>
          </w:tcPr>
          <w:p w14:paraId="292F7216"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w:t>
            </w:r>
            <w:r w:rsidRPr="00DA5754">
              <w:rPr>
                <w:rFonts w:ascii="Times New Roman" w:hAnsi="Times New Roman" w:cs="Times New Roman"/>
                <w:sz w:val="20"/>
                <w:szCs w:val="20"/>
                <w:shd w:val="clear" w:color="auto" w:fill="FFFFFF"/>
              </w:rPr>
              <w:lastRenderedPageBreak/>
              <w:t>№ 021/2011, Технический регламент Таможенного союза "Пищевая продукция в части ее маркировки" от 09.12.2011 № 022/2011, ГОСТ 34214-2017Технический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1C386F2A"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Фасовка: Весовая</w:t>
            </w:r>
          </w:p>
          <w:p w14:paraId="3C0D6870"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Товарный сорт: Первый</w:t>
            </w:r>
          </w:p>
        </w:tc>
        <w:tc>
          <w:tcPr>
            <w:tcW w:w="1482" w:type="dxa"/>
          </w:tcPr>
          <w:p w14:paraId="696C63C8"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lastRenderedPageBreak/>
              <w:t>Российская Федерация (643)</w:t>
            </w:r>
          </w:p>
        </w:tc>
        <w:tc>
          <w:tcPr>
            <w:tcW w:w="1105" w:type="dxa"/>
          </w:tcPr>
          <w:p w14:paraId="7E3CDA5A"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Килограмм (КГ)</w:t>
            </w:r>
          </w:p>
        </w:tc>
        <w:tc>
          <w:tcPr>
            <w:tcW w:w="1255" w:type="dxa"/>
          </w:tcPr>
          <w:p w14:paraId="7F91A1B5" w14:textId="77777777" w:rsidR="00701CF8" w:rsidRPr="00DA5754" w:rsidRDefault="00701CF8" w:rsidP="00701CF8">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не менее 5 дней</w:t>
            </w:r>
          </w:p>
        </w:tc>
        <w:tc>
          <w:tcPr>
            <w:tcW w:w="1213" w:type="dxa"/>
          </w:tcPr>
          <w:p w14:paraId="10F59611" w14:textId="145DDC34" w:rsidR="00701CF8" w:rsidRPr="00701CF8"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701CF8">
              <w:rPr>
                <w:rFonts w:ascii="Times New Roman" w:hAnsi="Times New Roman" w:cs="Times New Roman"/>
                <w:color w:val="000000"/>
              </w:rPr>
              <w:t>25,38</w:t>
            </w:r>
          </w:p>
        </w:tc>
        <w:tc>
          <w:tcPr>
            <w:tcW w:w="1213" w:type="dxa"/>
          </w:tcPr>
          <w:p w14:paraId="388AC0A6"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3E0D7C2B"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p>
        </w:tc>
      </w:tr>
      <w:tr w:rsidR="00701CF8" w:rsidRPr="00DA5754" w14:paraId="748CA97D" w14:textId="77777777" w:rsidTr="00701CF8">
        <w:trPr>
          <w:trHeight w:val="259"/>
        </w:trPr>
        <w:tc>
          <w:tcPr>
            <w:tcW w:w="310" w:type="dxa"/>
          </w:tcPr>
          <w:p w14:paraId="7D9EEFF8" w14:textId="77777777" w:rsidR="00701CF8" w:rsidRPr="00DA5754" w:rsidRDefault="00701CF8" w:rsidP="00701CF8">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2237" w:type="dxa"/>
          </w:tcPr>
          <w:p w14:paraId="5568FBCC" w14:textId="77777777" w:rsidR="00701CF8" w:rsidRPr="00DA5754" w:rsidRDefault="00701CF8" w:rsidP="00701CF8">
            <w:pPr>
              <w:spacing w:after="0" w:line="20" w:lineRule="atLeast"/>
              <w:contextualSpacing/>
              <w:rPr>
                <w:rFonts w:ascii="Times New Roman" w:hAnsi="Times New Roman" w:cs="Times New Roman"/>
                <w:sz w:val="20"/>
                <w:szCs w:val="20"/>
                <w:shd w:val="clear" w:color="auto" w:fill="FFFFFF"/>
              </w:rPr>
            </w:pPr>
            <w:r w:rsidRPr="00DA5754">
              <w:rPr>
                <w:rFonts w:ascii="Times New Roman" w:eastAsia="Times New Roman" w:hAnsi="Times New Roman" w:cs="Times New Roman"/>
                <w:sz w:val="20"/>
                <w:szCs w:val="20"/>
                <w:lang w:eastAsia="ru-RU"/>
              </w:rPr>
              <w:t>Лук репчатый</w:t>
            </w:r>
          </w:p>
        </w:tc>
        <w:tc>
          <w:tcPr>
            <w:tcW w:w="950" w:type="dxa"/>
          </w:tcPr>
          <w:p w14:paraId="3790A0F2"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w:t>
            </w:r>
          </w:p>
        </w:tc>
        <w:tc>
          <w:tcPr>
            <w:tcW w:w="4720" w:type="dxa"/>
          </w:tcPr>
          <w:p w14:paraId="427B239A"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Вид: Свежий</w:t>
            </w:r>
          </w:p>
          <w:p w14:paraId="0911B3EC"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Фасовка: Весовая</w:t>
            </w:r>
          </w:p>
          <w:p w14:paraId="07302A92"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p w14:paraId="5DDDE19A"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Цвет лука: Желтый</w:t>
            </w:r>
          </w:p>
          <w:p w14:paraId="2424C47D"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Товарный сорт: Первый</w:t>
            </w:r>
          </w:p>
          <w:p w14:paraId="3192A655"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Лук очищенный: Нет</w:t>
            </w:r>
          </w:p>
        </w:tc>
        <w:tc>
          <w:tcPr>
            <w:tcW w:w="1482" w:type="dxa"/>
          </w:tcPr>
          <w:p w14:paraId="6203EA30"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Российская Федерация (643)</w:t>
            </w:r>
          </w:p>
        </w:tc>
        <w:tc>
          <w:tcPr>
            <w:tcW w:w="1105" w:type="dxa"/>
          </w:tcPr>
          <w:p w14:paraId="4B3C0F13"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Килограмм (КГ)</w:t>
            </w:r>
          </w:p>
        </w:tc>
        <w:tc>
          <w:tcPr>
            <w:tcW w:w="1255" w:type="dxa"/>
          </w:tcPr>
          <w:p w14:paraId="5A1B2B5C" w14:textId="77777777" w:rsidR="00701CF8" w:rsidRPr="00DA5754" w:rsidRDefault="00701CF8" w:rsidP="00701CF8">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не менее 45 дней</w:t>
            </w:r>
          </w:p>
        </w:tc>
        <w:tc>
          <w:tcPr>
            <w:tcW w:w="1213" w:type="dxa"/>
          </w:tcPr>
          <w:p w14:paraId="5F5B51FF" w14:textId="6FD57FB8" w:rsidR="00701CF8" w:rsidRPr="00701CF8"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701CF8">
              <w:rPr>
                <w:rFonts w:ascii="Times New Roman" w:hAnsi="Times New Roman" w:cs="Times New Roman"/>
                <w:color w:val="000000"/>
              </w:rPr>
              <w:t>241,44</w:t>
            </w:r>
          </w:p>
        </w:tc>
        <w:tc>
          <w:tcPr>
            <w:tcW w:w="1213" w:type="dxa"/>
          </w:tcPr>
          <w:p w14:paraId="4D657ADA"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4926E785"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p>
        </w:tc>
      </w:tr>
      <w:tr w:rsidR="00701CF8" w:rsidRPr="00DA5754" w14:paraId="2872B6A5" w14:textId="77777777" w:rsidTr="00701CF8">
        <w:trPr>
          <w:trHeight w:val="259"/>
        </w:trPr>
        <w:tc>
          <w:tcPr>
            <w:tcW w:w="310" w:type="dxa"/>
          </w:tcPr>
          <w:p w14:paraId="534F07E3" w14:textId="77777777" w:rsidR="00701CF8" w:rsidRPr="00DA5754" w:rsidRDefault="00701CF8" w:rsidP="00701CF8">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c>
          <w:tcPr>
            <w:tcW w:w="2237" w:type="dxa"/>
          </w:tcPr>
          <w:p w14:paraId="19EE6376" w14:textId="77777777" w:rsidR="00701CF8" w:rsidRPr="00DA5754" w:rsidRDefault="00701CF8" w:rsidP="00701CF8">
            <w:pPr>
              <w:spacing w:after="0" w:line="20" w:lineRule="atLeast"/>
              <w:contextualSpacing/>
              <w:rPr>
                <w:rFonts w:ascii="Times New Roman" w:hAnsi="Times New Roman" w:cs="Times New Roman"/>
                <w:sz w:val="20"/>
                <w:szCs w:val="20"/>
                <w:shd w:val="clear" w:color="auto" w:fill="FFFFFF"/>
              </w:rPr>
            </w:pPr>
            <w:r w:rsidRPr="00DA5754">
              <w:rPr>
                <w:rFonts w:ascii="Times New Roman" w:eastAsia="Times New Roman" w:hAnsi="Times New Roman" w:cs="Times New Roman"/>
                <w:sz w:val="20"/>
                <w:szCs w:val="20"/>
                <w:lang w:eastAsia="ru-RU"/>
              </w:rPr>
              <w:t>Крупа манная</w:t>
            </w:r>
          </w:p>
        </w:tc>
        <w:tc>
          <w:tcPr>
            <w:tcW w:w="950" w:type="dxa"/>
          </w:tcPr>
          <w:p w14:paraId="696A7118"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w:t>
            </w:r>
          </w:p>
        </w:tc>
        <w:tc>
          <w:tcPr>
            <w:tcW w:w="4720" w:type="dxa"/>
          </w:tcPr>
          <w:p w14:paraId="33818DA5"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Вес: &lt;= 1 КГ</w:t>
            </w:r>
          </w:p>
          <w:p w14:paraId="0C23CA50"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p w14:paraId="54150A98"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Упаковка производителя: Наличие</w:t>
            </w:r>
          </w:p>
          <w:p w14:paraId="46445783"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Марка крупы: М</w:t>
            </w:r>
          </w:p>
        </w:tc>
        <w:tc>
          <w:tcPr>
            <w:tcW w:w="1482" w:type="dxa"/>
          </w:tcPr>
          <w:p w14:paraId="46DE24D1"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Российская Федерация (643)</w:t>
            </w:r>
          </w:p>
        </w:tc>
        <w:tc>
          <w:tcPr>
            <w:tcW w:w="1105" w:type="dxa"/>
          </w:tcPr>
          <w:p w14:paraId="533732CD"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Килограмм (КГ)</w:t>
            </w:r>
          </w:p>
        </w:tc>
        <w:tc>
          <w:tcPr>
            <w:tcW w:w="1255" w:type="dxa"/>
          </w:tcPr>
          <w:p w14:paraId="07A4CA41" w14:textId="77777777" w:rsidR="00701CF8" w:rsidRPr="00DA5754" w:rsidRDefault="00701CF8" w:rsidP="00701CF8">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не менее 183 дней</w:t>
            </w:r>
          </w:p>
        </w:tc>
        <w:tc>
          <w:tcPr>
            <w:tcW w:w="1213" w:type="dxa"/>
          </w:tcPr>
          <w:p w14:paraId="57EFC2AE" w14:textId="6C91A4F6" w:rsidR="00701CF8" w:rsidRPr="00701CF8"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701CF8">
              <w:rPr>
                <w:rFonts w:ascii="Times New Roman" w:hAnsi="Times New Roman" w:cs="Times New Roman"/>
                <w:color w:val="000000"/>
              </w:rPr>
              <w:t>17,82</w:t>
            </w:r>
          </w:p>
        </w:tc>
        <w:tc>
          <w:tcPr>
            <w:tcW w:w="1213" w:type="dxa"/>
          </w:tcPr>
          <w:p w14:paraId="240C675A"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0AE5AEE1"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p>
        </w:tc>
      </w:tr>
      <w:tr w:rsidR="00701CF8" w:rsidRPr="00DA5754" w14:paraId="1AA33C3E" w14:textId="77777777" w:rsidTr="00701CF8">
        <w:trPr>
          <w:trHeight w:val="259"/>
        </w:trPr>
        <w:tc>
          <w:tcPr>
            <w:tcW w:w="310" w:type="dxa"/>
          </w:tcPr>
          <w:p w14:paraId="53D5A7AA" w14:textId="77777777" w:rsidR="00701CF8" w:rsidRPr="00DA5754" w:rsidRDefault="00701CF8" w:rsidP="00701CF8">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c>
          <w:tcPr>
            <w:tcW w:w="2237" w:type="dxa"/>
          </w:tcPr>
          <w:p w14:paraId="468E08C9" w14:textId="77777777" w:rsidR="00701CF8" w:rsidRPr="00DA5754" w:rsidRDefault="00701CF8" w:rsidP="00701CF8">
            <w:pPr>
              <w:spacing w:after="0" w:line="20" w:lineRule="atLeast"/>
              <w:contextualSpacing/>
              <w:rPr>
                <w:rFonts w:ascii="Times New Roman" w:hAnsi="Times New Roman" w:cs="Times New Roman"/>
                <w:sz w:val="20"/>
                <w:szCs w:val="20"/>
                <w:shd w:val="clear" w:color="auto" w:fill="FFFFFF"/>
              </w:rPr>
            </w:pPr>
            <w:r w:rsidRPr="00DA5754">
              <w:rPr>
                <w:rFonts w:ascii="Times New Roman" w:eastAsia="Times New Roman" w:hAnsi="Times New Roman" w:cs="Times New Roman"/>
                <w:sz w:val="20"/>
                <w:szCs w:val="20"/>
                <w:lang w:eastAsia="ru-RU"/>
              </w:rPr>
              <w:t>Масло подсолнечное рафинированное</w:t>
            </w:r>
          </w:p>
        </w:tc>
        <w:tc>
          <w:tcPr>
            <w:tcW w:w="950" w:type="dxa"/>
          </w:tcPr>
          <w:p w14:paraId="51F3F3AA"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w:t>
            </w:r>
          </w:p>
        </w:tc>
        <w:tc>
          <w:tcPr>
            <w:tcW w:w="4720" w:type="dxa"/>
          </w:tcPr>
          <w:p w14:paraId="16D7A923"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Объем, Л;ДМ3: ≤ 1</w:t>
            </w:r>
          </w:p>
          <w:p w14:paraId="6A80582A"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Упаковка производителя: Наличие</w:t>
            </w:r>
          </w:p>
          <w:p w14:paraId="58C322CA"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p w14:paraId="511A8FED"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Вид масла подсолнечного рафинированного: Дезодорированное</w:t>
            </w:r>
          </w:p>
          <w:p w14:paraId="03104A32"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Марка масла подсолнечного рафинированного дезодорированного: Высший сорт</w:t>
            </w:r>
          </w:p>
        </w:tc>
        <w:tc>
          <w:tcPr>
            <w:tcW w:w="1482" w:type="dxa"/>
          </w:tcPr>
          <w:p w14:paraId="22FB2480"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lastRenderedPageBreak/>
              <w:t>Российская Федерация (643)</w:t>
            </w:r>
          </w:p>
        </w:tc>
        <w:tc>
          <w:tcPr>
            <w:tcW w:w="1105" w:type="dxa"/>
          </w:tcPr>
          <w:p w14:paraId="17B40F28"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 xml:space="preserve">Литр; кубический </w:t>
            </w:r>
            <w:r w:rsidRPr="00DA5754">
              <w:rPr>
                <w:rFonts w:ascii="Times New Roman" w:hAnsi="Times New Roman" w:cs="Times New Roman"/>
                <w:sz w:val="20"/>
                <w:szCs w:val="20"/>
                <w:shd w:val="clear" w:color="auto" w:fill="FFFFFF"/>
              </w:rPr>
              <w:lastRenderedPageBreak/>
              <w:t>дециметр (Л; ДМ3)</w:t>
            </w:r>
          </w:p>
        </w:tc>
        <w:tc>
          <w:tcPr>
            <w:tcW w:w="1255" w:type="dxa"/>
          </w:tcPr>
          <w:p w14:paraId="71B6350A" w14:textId="77777777" w:rsidR="00701CF8" w:rsidRPr="00DA5754" w:rsidRDefault="00701CF8" w:rsidP="00701CF8">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lastRenderedPageBreak/>
              <w:t>не менее 183 дней</w:t>
            </w:r>
          </w:p>
        </w:tc>
        <w:tc>
          <w:tcPr>
            <w:tcW w:w="1213" w:type="dxa"/>
          </w:tcPr>
          <w:p w14:paraId="761DB3B8" w14:textId="2A725998" w:rsidR="00701CF8" w:rsidRPr="00701CF8"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701CF8">
              <w:rPr>
                <w:rFonts w:ascii="Times New Roman" w:hAnsi="Times New Roman" w:cs="Times New Roman"/>
                <w:color w:val="000000"/>
              </w:rPr>
              <w:t>76,56</w:t>
            </w:r>
          </w:p>
        </w:tc>
        <w:tc>
          <w:tcPr>
            <w:tcW w:w="1213" w:type="dxa"/>
          </w:tcPr>
          <w:p w14:paraId="6C849A0B"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3616901B"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p>
        </w:tc>
      </w:tr>
      <w:tr w:rsidR="00701CF8" w:rsidRPr="00DA5754" w14:paraId="61056464" w14:textId="77777777" w:rsidTr="00701CF8">
        <w:trPr>
          <w:trHeight w:val="259"/>
        </w:trPr>
        <w:tc>
          <w:tcPr>
            <w:tcW w:w="310" w:type="dxa"/>
          </w:tcPr>
          <w:p w14:paraId="034AE79A" w14:textId="77777777" w:rsidR="00701CF8" w:rsidRPr="00DA5754" w:rsidRDefault="00701CF8" w:rsidP="00701CF8">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p>
        </w:tc>
        <w:tc>
          <w:tcPr>
            <w:tcW w:w="2237" w:type="dxa"/>
          </w:tcPr>
          <w:p w14:paraId="6BA3A096" w14:textId="77777777" w:rsidR="00701CF8" w:rsidRPr="00DA5754" w:rsidRDefault="00701CF8" w:rsidP="00701CF8">
            <w:pPr>
              <w:spacing w:after="0" w:line="20" w:lineRule="atLeast"/>
              <w:contextualSpacing/>
              <w:rPr>
                <w:rFonts w:ascii="Times New Roman" w:hAnsi="Times New Roman" w:cs="Times New Roman"/>
                <w:sz w:val="20"/>
                <w:szCs w:val="20"/>
                <w:shd w:val="clear" w:color="auto" w:fill="FFFFFF"/>
              </w:rPr>
            </w:pPr>
            <w:r w:rsidRPr="00DA5754">
              <w:rPr>
                <w:rFonts w:ascii="Times New Roman" w:eastAsia="Times New Roman" w:hAnsi="Times New Roman" w:cs="Times New Roman"/>
                <w:sz w:val="20"/>
                <w:szCs w:val="20"/>
                <w:lang w:eastAsia="ru-RU"/>
              </w:rPr>
              <w:t>Молоко питьевое</w:t>
            </w:r>
          </w:p>
        </w:tc>
        <w:tc>
          <w:tcPr>
            <w:tcW w:w="950" w:type="dxa"/>
          </w:tcPr>
          <w:p w14:paraId="7F5489AF"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w:t>
            </w:r>
          </w:p>
        </w:tc>
        <w:tc>
          <w:tcPr>
            <w:tcW w:w="4720" w:type="dxa"/>
          </w:tcPr>
          <w:p w14:paraId="693304C5"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p w14:paraId="654ADFB1"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Объем: &lt;= 1 Л; ДМ3</w:t>
            </w:r>
          </w:p>
          <w:p w14:paraId="0474793F"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Упаковка производителя: Наличие</w:t>
            </w:r>
          </w:p>
          <w:p w14:paraId="035C279A"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Вид молока по способу обработки: Пастеризованное</w:t>
            </w:r>
          </w:p>
          <w:p w14:paraId="0167FDE4"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Наличие обогащающих компонентов: Нет</w:t>
            </w:r>
          </w:p>
          <w:p w14:paraId="0D83B71F"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Массовая доля жира, max: &lt;= 2.5 %</w:t>
            </w:r>
          </w:p>
          <w:p w14:paraId="1114E8F2"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Массовая доля жира, min: &gt;= 2.5 %</w:t>
            </w:r>
          </w:p>
          <w:p w14:paraId="6A39523B"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Вид молока: Коровье</w:t>
            </w:r>
          </w:p>
          <w:p w14:paraId="3414A07A"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Вид молочного сырья: Нормализованное</w:t>
            </w:r>
          </w:p>
        </w:tc>
        <w:tc>
          <w:tcPr>
            <w:tcW w:w="1482" w:type="dxa"/>
          </w:tcPr>
          <w:p w14:paraId="165D2DDB"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Российская Федерация (643)</w:t>
            </w:r>
          </w:p>
        </w:tc>
        <w:tc>
          <w:tcPr>
            <w:tcW w:w="1105" w:type="dxa"/>
          </w:tcPr>
          <w:p w14:paraId="0FB4F39E"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Литр; кубический дециметр (Л; ДМ3)</w:t>
            </w:r>
          </w:p>
        </w:tc>
        <w:tc>
          <w:tcPr>
            <w:tcW w:w="1255" w:type="dxa"/>
          </w:tcPr>
          <w:p w14:paraId="2BF2ABB2" w14:textId="77777777" w:rsidR="00701CF8" w:rsidRPr="00DA5754" w:rsidRDefault="00701CF8" w:rsidP="00701CF8">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не менее 6 дней</w:t>
            </w:r>
          </w:p>
        </w:tc>
        <w:tc>
          <w:tcPr>
            <w:tcW w:w="1213" w:type="dxa"/>
          </w:tcPr>
          <w:p w14:paraId="17B1A774" w14:textId="7FE3E92B" w:rsidR="00701CF8" w:rsidRPr="00701CF8"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701CF8">
              <w:rPr>
                <w:rFonts w:ascii="Times New Roman" w:hAnsi="Times New Roman" w:cs="Times New Roman"/>
                <w:color w:val="000000"/>
              </w:rPr>
              <w:t>2 028,45</w:t>
            </w:r>
          </w:p>
        </w:tc>
        <w:tc>
          <w:tcPr>
            <w:tcW w:w="1213" w:type="dxa"/>
          </w:tcPr>
          <w:p w14:paraId="1571D42D"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4AE57D51"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p>
        </w:tc>
      </w:tr>
      <w:tr w:rsidR="00701CF8" w:rsidRPr="00DA5754" w14:paraId="0F7921CC" w14:textId="77777777" w:rsidTr="00701CF8">
        <w:trPr>
          <w:trHeight w:val="259"/>
        </w:trPr>
        <w:tc>
          <w:tcPr>
            <w:tcW w:w="310" w:type="dxa"/>
          </w:tcPr>
          <w:p w14:paraId="26E9339C" w14:textId="77777777" w:rsidR="00701CF8" w:rsidRPr="00DA5754" w:rsidRDefault="00701CF8" w:rsidP="00701CF8">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p>
        </w:tc>
        <w:tc>
          <w:tcPr>
            <w:tcW w:w="2237" w:type="dxa"/>
          </w:tcPr>
          <w:p w14:paraId="5B6DB4FF" w14:textId="77777777" w:rsidR="00701CF8" w:rsidRPr="00DA5754" w:rsidRDefault="00701CF8" w:rsidP="00701CF8">
            <w:pPr>
              <w:spacing w:after="0" w:line="20" w:lineRule="atLeast"/>
              <w:contextualSpacing/>
              <w:rPr>
                <w:rFonts w:ascii="Times New Roman" w:hAnsi="Times New Roman" w:cs="Times New Roman"/>
                <w:sz w:val="20"/>
                <w:szCs w:val="20"/>
                <w:shd w:val="clear" w:color="auto" w:fill="FFFFFF"/>
              </w:rPr>
            </w:pPr>
            <w:r w:rsidRPr="00DA5754">
              <w:rPr>
                <w:rFonts w:ascii="Times New Roman" w:eastAsia="Times New Roman" w:hAnsi="Times New Roman" w:cs="Times New Roman"/>
                <w:sz w:val="20"/>
                <w:szCs w:val="20"/>
                <w:lang w:eastAsia="ru-RU"/>
              </w:rPr>
              <w:t>Морковь столовая</w:t>
            </w:r>
          </w:p>
        </w:tc>
        <w:tc>
          <w:tcPr>
            <w:tcW w:w="950" w:type="dxa"/>
          </w:tcPr>
          <w:p w14:paraId="1AC585DD"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w:t>
            </w:r>
          </w:p>
        </w:tc>
        <w:tc>
          <w:tcPr>
            <w:tcW w:w="4720" w:type="dxa"/>
          </w:tcPr>
          <w:p w14:paraId="26AD1FFE"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Вид: Свежая</w:t>
            </w:r>
          </w:p>
          <w:p w14:paraId="5AB1094C"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w:t>
            </w:r>
            <w:r w:rsidRPr="00DA5754">
              <w:rPr>
                <w:rFonts w:ascii="Times New Roman" w:hAnsi="Times New Roman" w:cs="Times New Roman"/>
                <w:sz w:val="20"/>
                <w:szCs w:val="20"/>
                <w:shd w:val="clear" w:color="auto" w:fill="FFFFFF"/>
              </w:rPr>
              <w:lastRenderedPageBreak/>
              <w:t>№ 021/2011, Технический регламент Таможенного союза "Пищевая продукция в части ее маркировки" от 09.12.2011 № 022/2011, ГОСТ 32284-2013</w:t>
            </w:r>
          </w:p>
          <w:p w14:paraId="54BE8106"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Фасовка: Весовая</w:t>
            </w:r>
          </w:p>
          <w:p w14:paraId="2B68A9E8"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Морковь очищенная: Нет</w:t>
            </w:r>
          </w:p>
          <w:p w14:paraId="694B043E"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Товарный сорт: Не ниже высшего</w:t>
            </w:r>
          </w:p>
        </w:tc>
        <w:tc>
          <w:tcPr>
            <w:tcW w:w="1482" w:type="dxa"/>
          </w:tcPr>
          <w:p w14:paraId="7DEEABFD"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lastRenderedPageBreak/>
              <w:t>Российская Федерация (643)</w:t>
            </w:r>
          </w:p>
        </w:tc>
        <w:tc>
          <w:tcPr>
            <w:tcW w:w="1105" w:type="dxa"/>
          </w:tcPr>
          <w:p w14:paraId="48491793"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Килограмм (КГ)</w:t>
            </w:r>
          </w:p>
        </w:tc>
        <w:tc>
          <w:tcPr>
            <w:tcW w:w="1255" w:type="dxa"/>
          </w:tcPr>
          <w:p w14:paraId="371A363F" w14:textId="77777777" w:rsidR="00701CF8" w:rsidRPr="00DA5754" w:rsidRDefault="00701CF8" w:rsidP="00701CF8">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не менее 45 дней</w:t>
            </w:r>
          </w:p>
        </w:tc>
        <w:tc>
          <w:tcPr>
            <w:tcW w:w="1213" w:type="dxa"/>
          </w:tcPr>
          <w:p w14:paraId="039FF28C" w14:textId="6575055D" w:rsidR="00701CF8" w:rsidRPr="00701CF8"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701CF8">
              <w:rPr>
                <w:rFonts w:ascii="Times New Roman" w:hAnsi="Times New Roman" w:cs="Times New Roman"/>
                <w:color w:val="000000"/>
              </w:rPr>
              <w:t>286,11</w:t>
            </w:r>
          </w:p>
        </w:tc>
        <w:tc>
          <w:tcPr>
            <w:tcW w:w="1213" w:type="dxa"/>
          </w:tcPr>
          <w:p w14:paraId="2A28884D"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7001C896"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p>
        </w:tc>
      </w:tr>
      <w:tr w:rsidR="00701CF8" w:rsidRPr="00DA5754" w14:paraId="44C02B8E" w14:textId="77777777" w:rsidTr="00701CF8">
        <w:trPr>
          <w:trHeight w:val="259"/>
        </w:trPr>
        <w:tc>
          <w:tcPr>
            <w:tcW w:w="310" w:type="dxa"/>
          </w:tcPr>
          <w:p w14:paraId="351259F7" w14:textId="77777777" w:rsidR="00701CF8" w:rsidRPr="00DA5754" w:rsidRDefault="00701CF8" w:rsidP="00701CF8">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p>
        </w:tc>
        <w:tc>
          <w:tcPr>
            <w:tcW w:w="2237" w:type="dxa"/>
          </w:tcPr>
          <w:p w14:paraId="1C121DD1" w14:textId="77777777" w:rsidR="00701CF8" w:rsidRPr="00DA5754" w:rsidRDefault="00701CF8" w:rsidP="00701CF8">
            <w:pPr>
              <w:spacing w:after="0" w:line="20" w:lineRule="atLeast"/>
              <w:contextualSpacing/>
              <w:rPr>
                <w:rFonts w:ascii="Times New Roman" w:hAnsi="Times New Roman" w:cs="Times New Roman"/>
                <w:sz w:val="20"/>
                <w:szCs w:val="20"/>
                <w:shd w:val="clear" w:color="auto" w:fill="FFFFFF"/>
              </w:rPr>
            </w:pPr>
            <w:r w:rsidRPr="00DA5754">
              <w:rPr>
                <w:rFonts w:ascii="Times New Roman" w:eastAsia="Times New Roman" w:hAnsi="Times New Roman" w:cs="Times New Roman"/>
                <w:sz w:val="20"/>
                <w:szCs w:val="20"/>
                <w:lang w:eastAsia="ru-RU"/>
              </w:rPr>
              <w:t>Мука пшеничная</w:t>
            </w:r>
          </w:p>
        </w:tc>
        <w:tc>
          <w:tcPr>
            <w:tcW w:w="950" w:type="dxa"/>
          </w:tcPr>
          <w:p w14:paraId="7E0EA088"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w:t>
            </w:r>
          </w:p>
        </w:tc>
        <w:tc>
          <w:tcPr>
            <w:tcW w:w="4720" w:type="dxa"/>
          </w:tcPr>
          <w:p w14:paraId="123177CC"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Упаковка производителя: Наличие</w:t>
            </w:r>
          </w:p>
          <w:p w14:paraId="0ECD804A"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Вес: &lt;= 2 КГ</w:t>
            </w:r>
          </w:p>
          <w:p w14:paraId="7CBF4CAE"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26574-2017</w:t>
            </w:r>
          </w:p>
          <w:p w14:paraId="51ED9915"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Вид муки: Хлебопекарная</w:t>
            </w:r>
          </w:p>
          <w:p w14:paraId="2316ADCC"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Сорт пшеничной хлебопекарной муки: Не ниже высшего</w:t>
            </w:r>
          </w:p>
        </w:tc>
        <w:tc>
          <w:tcPr>
            <w:tcW w:w="1482" w:type="dxa"/>
          </w:tcPr>
          <w:p w14:paraId="3816258E"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Российская Федерация (643)</w:t>
            </w:r>
          </w:p>
        </w:tc>
        <w:tc>
          <w:tcPr>
            <w:tcW w:w="1105" w:type="dxa"/>
          </w:tcPr>
          <w:p w14:paraId="44AB8623"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Килограмм (КГ)</w:t>
            </w:r>
          </w:p>
        </w:tc>
        <w:tc>
          <w:tcPr>
            <w:tcW w:w="1255" w:type="dxa"/>
          </w:tcPr>
          <w:p w14:paraId="0345C67C" w14:textId="77777777" w:rsidR="00701CF8" w:rsidRPr="00DA5754" w:rsidRDefault="00701CF8" w:rsidP="00701CF8">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не менее 183 дней</w:t>
            </w:r>
          </w:p>
        </w:tc>
        <w:tc>
          <w:tcPr>
            <w:tcW w:w="1213" w:type="dxa"/>
          </w:tcPr>
          <w:p w14:paraId="26DC2764" w14:textId="555BAC9B" w:rsidR="00701CF8" w:rsidRPr="00701CF8"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701CF8">
              <w:rPr>
                <w:rFonts w:ascii="Times New Roman" w:hAnsi="Times New Roman" w:cs="Times New Roman"/>
                <w:color w:val="000000"/>
              </w:rPr>
              <w:t>206,01</w:t>
            </w:r>
          </w:p>
        </w:tc>
        <w:tc>
          <w:tcPr>
            <w:tcW w:w="1213" w:type="dxa"/>
          </w:tcPr>
          <w:p w14:paraId="66DFDE7A"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3566D32D"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p>
        </w:tc>
      </w:tr>
      <w:tr w:rsidR="00701CF8" w:rsidRPr="00DA5754" w14:paraId="513A0A11" w14:textId="77777777" w:rsidTr="00701CF8">
        <w:trPr>
          <w:trHeight w:val="259"/>
        </w:trPr>
        <w:tc>
          <w:tcPr>
            <w:tcW w:w="310" w:type="dxa"/>
          </w:tcPr>
          <w:p w14:paraId="1B53C7FF" w14:textId="77777777" w:rsidR="00701CF8" w:rsidRPr="00DA5754" w:rsidRDefault="00701CF8" w:rsidP="00701CF8">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p>
        </w:tc>
        <w:tc>
          <w:tcPr>
            <w:tcW w:w="2237" w:type="dxa"/>
          </w:tcPr>
          <w:p w14:paraId="782C3A34" w14:textId="77777777" w:rsidR="00701CF8" w:rsidRPr="00DA5754" w:rsidRDefault="00701CF8" w:rsidP="00701CF8">
            <w:pPr>
              <w:spacing w:after="0" w:line="20" w:lineRule="atLeast"/>
              <w:contextualSpacing/>
              <w:rPr>
                <w:rFonts w:ascii="Times New Roman" w:hAnsi="Times New Roman" w:cs="Times New Roman"/>
                <w:sz w:val="20"/>
                <w:szCs w:val="20"/>
                <w:shd w:val="clear" w:color="auto" w:fill="FFFFFF"/>
              </w:rPr>
            </w:pPr>
            <w:r w:rsidRPr="00DA5754">
              <w:rPr>
                <w:rFonts w:ascii="Times New Roman" w:eastAsia="Times New Roman" w:hAnsi="Times New Roman" w:cs="Times New Roman"/>
                <w:sz w:val="20"/>
                <w:szCs w:val="20"/>
                <w:lang w:eastAsia="ru-RU"/>
              </w:rPr>
              <w:t>Перец сладкий тип 1</w:t>
            </w:r>
          </w:p>
        </w:tc>
        <w:tc>
          <w:tcPr>
            <w:tcW w:w="950" w:type="dxa"/>
          </w:tcPr>
          <w:p w14:paraId="53C1E269"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w:t>
            </w:r>
          </w:p>
        </w:tc>
        <w:tc>
          <w:tcPr>
            <w:tcW w:w="4720" w:type="dxa"/>
          </w:tcPr>
          <w:p w14:paraId="5017CA5C"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Фасовка: Весовая</w:t>
            </w:r>
          </w:p>
          <w:p w14:paraId="3BBAFAB2"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Вид: Свежий</w:t>
            </w:r>
          </w:p>
          <w:p w14:paraId="0F305F40"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tc>
        <w:tc>
          <w:tcPr>
            <w:tcW w:w="1482" w:type="dxa"/>
          </w:tcPr>
          <w:p w14:paraId="4DC2D2E5"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Российская Федерация (643)</w:t>
            </w:r>
          </w:p>
        </w:tc>
        <w:tc>
          <w:tcPr>
            <w:tcW w:w="1105" w:type="dxa"/>
          </w:tcPr>
          <w:p w14:paraId="46218152"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Килограмм (КГ)</w:t>
            </w:r>
          </w:p>
        </w:tc>
        <w:tc>
          <w:tcPr>
            <w:tcW w:w="1255" w:type="dxa"/>
          </w:tcPr>
          <w:p w14:paraId="0E6AF05F" w14:textId="77777777" w:rsidR="00701CF8" w:rsidRPr="00DA5754" w:rsidRDefault="00701CF8" w:rsidP="00701CF8">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не менее 10 дней</w:t>
            </w:r>
          </w:p>
        </w:tc>
        <w:tc>
          <w:tcPr>
            <w:tcW w:w="1213" w:type="dxa"/>
          </w:tcPr>
          <w:p w14:paraId="37942E3A" w14:textId="38F99EC2" w:rsidR="00701CF8" w:rsidRPr="00701CF8"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701CF8">
              <w:rPr>
                <w:rFonts w:ascii="Times New Roman" w:hAnsi="Times New Roman" w:cs="Times New Roman"/>
                <w:color w:val="000000"/>
              </w:rPr>
              <w:t>113,04</w:t>
            </w:r>
          </w:p>
        </w:tc>
        <w:tc>
          <w:tcPr>
            <w:tcW w:w="1213" w:type="dxa"/>
          </w:tcPr>
          <w:p w14:paraId="4ABE2602"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7BC50ABE"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p>
        </w:tc>
      </w:tr>
      <w:tr w:rsidR="00701CF8" w:rsidRPr="00DA5754" w14:paraId="65E12372" w14:textId="77777777" w:rsidTr="00701CF8">
        <w:trPr>
          <w:trHeight w:val="259"/>
        </w:trPr>
        <w:tc>
          <w:tcPr>
            <w:tcW w:w="310" w:type="dxa"/>
          </w:tcPr>
          <w:p w14:paraId="3AA10F82" w14:textId="77777777" w:rsidR="00701CF8" w:rsidRPr="00DA5754" w:rsidRDefault="00701CF8" w:rsidP="00701CF8">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p>
        </w:tc>
        <w:tc>
          <w:tcPr>
            <w:tcW w:w="2237" w:type="dxa"/>
          </w:tcPr>
          <w:p w14:paraId="4FDCC631" w14:textId="77777777" w:rsidR="00701CF8" w:rsidRPr="00DA5754" w:rsidRDefault="00701CF8" w:rsidP="00701CF8">
            <w:pPr>
              <w:spacing w:after="0" w:line="20" w:lineRule="atLeast"/>
              <w:contextualSpacing/>
              <w:rPr>
                <w:rFonts w:ascii="Times New Roman" w:hAnsi="Times New Roman" w:cs="Times New Roman"/>
                <w:sz w:val="20"/>
                <w:szCs w:val="20"/>
                <w:shd w:val="clear" w:color="auto" w:fill="FFFFFF"/>
              </w:rPr>
            </w:pPr>
            <w:r w:rsidRPr="00DA5754">
              <w:rPr>
                <w:rFonts w:ascii="Times New Roman" w:eastAsia="Times New Roman" w:hAnsi="Times New Roman" w:cs="Times New Roman"/>
                <w:sz w:val="20"/>
                <w:szCs w:val="20"/>
                <w:lang w:eastAsia="ru-RU"/>
              </w:rPr>
              <w:t>Пшено</w:t>
            </w:r>
          </w:p>
        </w:tc>
        <w:tc>
          <w:tcPr>
            <w:tcW w:w="950" w:type="dxa"/>
          </w:tcPr>
          <w:p w14:paraId="63AC2914"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w:t>
            </w:r>
          </w:p>
        </w:tc>
        <w:tc>
          <w:tcPr>
            <w:tcW w:w="4720" w:type="dxa"/>
          </w:tcPr>
          <w:p w14:paraId="5EB0D7F4"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Упаковка производителя: Наличие</w:t>
            </w:r>
          </w:p>
          <w:p w14:paraId="415996DD"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Вес: &lt;= 1 КГ</w:t>
            </w:r>
          </w:p>
          <w:p w14:paraId="24FD735B"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w:t>
            </w:r>
            <w:r w:rsidRPr="00DA5754">
              <w:rPr>
                <w:rFonts w:ascii="Times New Roman" w:hAnsi="Times New Roman" w:cs="Times New Roman"/>
                <w:sz w:val="20"/>
                <w:szCs w:val="20"/>
                <w:shd w:val="clear" w:color="auto" w:fill="FFFFFF"/>
              </w:rPr>
              <w:lastRenderedPageBreak/>
              <w:t>союза "Пищевая продукция в части ее маркировки" от 09.12.2011 № 022/2011, ГОСТ 572-2016</w:t>
            </w:r>
          </w:p>
          <w:p w14:paraId="2A3F2015"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Тип: Шлифованное</w:t>
            </w:r>
          </w:p>
          <w:p w14:paraId="52BE9E0B"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Сорт: Высший</w:t>
            </w:r>
          </w:p>
        </w:tc>
        <w:tc>
          <w:tcPr>
            <w:tcW w:w="1482" w:type="dxa"/>
          </w:tcPr>
          <w:p w14:paraId="75C1F2B8"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lastRenderedPageBreak/>
              <w:t>Российская Федерация (643)</w:t>
            </w:r>
          </w:p>
        </w:tc>
        <w:tc>
          <w:tcPr>
            <w:tcW w:w="1105" w:type="dxa"/>
          </w:tcPr>
          <w:p w14:paraId="2C897E2C"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Килограмм (КГ)</w:t>
            </w:r>
          </w:p>
        </w:tc>
        <w:tc>
          <w:tcPr>
            <w:tcW w:w="1255" w:type="dxa"/>
          </w:tcPr>
          <w:p w14:paraId="31BA253E" w14:textId="77777777" w:rsidR="00701CF8" w:rsidRPr="00DA5754" w:rsidRDefault="00701CF8" w:rsidP="00701CF8">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не менее 164 дней</w:t>
            </w:r>
          </w:p>
        </w:tc>
        <w:tc>
          <w:tcPr>
            <w:tcW w:w="1213" w:type="dxa"/>
          </w:tcPr>
          <w:p w14:paraId="4D338B66" w14:textId="5B4C5A42" w:rsidR="00701CF8" w:rsidRPr="00701CF8"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701CF8">
              <w:rPr>
                <w:rFonts w:ascii="Times New Roman" w:hAnsi="Times New Roman" w:cs="Times New Roman"/>
                <w:color w:val="000000"/>
              </w:rPr>
              <w:t>30,84</w:t>
            </w:r>
          </w:p>
        </w:tc>
        <w:tc>
          <w:tcPr>
            <w:tcW w:w="1213" w:type="dxa"/>
          </w:tcPr>
          <w:p w14:paraId="4D7793A8"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7F68786E"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p>
        </w:tc>
      </w:tr>
      <w:tr w:rsidR="00701CF8" w:rsidRPr="00DA5754" w14:paraId="0FF27B2D" w14:textId="77777777" w:rsidTr="00701CF8">
        <w:trPr>
          <w:trHeight w:val="259"/>
        </w:trPr>
        <w:tc>
          <w:tcPr>
            <w:tcW w:w="310" w:type="dxa"/>
          </w:tcPr>
          <w:p w14:paraId="0919C6A0" w14:textId="77777777" w:rsidR="00701CF8" w:rsidRPr="00DA5754" w:rsidRDefault="00701CF8" w:rsidP="00701CF8">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p>
        </w:tc>
        <w:tc>
          <w:tcPr>
            <w:tcW w:w="2237" w:type="dxa"/>
          </w:tcPr>
          <w:p w14:paraId="3CE5A56B" w14:textId="77777777" w:rsidR="00701CF8" w:rsidRPr="00DA5754" w:rsidRDefault="00701CF8" w:rsidP="00701CF8">
            <w:pPr>
              <w:spacing w:after="0" w:line="20" w:lineRule="atLeast"/>
              <w:contextualSpacing/>
              <w:rPr>
                <w:rFonts w:ascii="Times New Roman" w:hAnsi="Times New Roman" w:cs="Times New Roman"/>
                <w:sz w:val="20"/>
                <w:szCs w:val="20"/>
                <w:shd w:val="clear" w:color="auto" w:fill="FFFFFF"/>
              </w:rPr>
            </w:pPr>
            <w:r w:rsidRPr="00DA5754">
              <w:rPr>
                <w:rFonts w:ascii="Times New Roman" w:eastAsia="Times New Roman" w:hAnsi="Times New Roman" w:cs="Times New Roman"/>
                <w:sz w:val="20"/>
                <w:szCs w:val="20"/>
                <w:lang w:eastAsia="ru-RU"/>
              </w:rPr>
              <w:t>Репа столовая тип 1</w:t>
            </w:r>
          </w:p>
        </w:tc>
        <w:tc>
          <w:tcPr>
            <w:tcW w:w="950" w:type="dxa"/>
          </w:tcPr>
          <w:p w14:paraId="5107C3AD"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w:t>
            </w:r>
          </w:p>
        </w:tc>
        <w:tc>
          <w:tcPr>
            <w:tcW w:w="4720" w:type="dxa"/>
          </w:tcPr>
          <w:p w14:paraId="31EA9A77"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Фасовка: Весовая</w:t>
            </w:r>
          </w:p>
          <w:p w14:paraId="1034A02C"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Вид: Свежая</w:t>
            </w:r>
          </w:p>
          <w:p w14:paraId="4DF182C3"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tc>
        <w:tc>
          <w:tcPr>
            <w:tcW w:w="1482" w:type="dxa"/>
          </w:tcPr>
          <w:p w14:paraId="45325752"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Российская Федерация (643)</w:t>
            </w:r>
          </w:p>
        </w:tc>
        <w:tc>
          <w:tcPr>
            <w:tcW w:w="1105" w:type="dxa"/>
          </w:tcPr>
          <w:p w14:paraId="374CAE85"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Килограмм (КГ)</w:t>
            </w:r>
          </w:p>
        </w:tc>
        <w:tc>
          <w:tcPr>
            <w:tcW w:w="1255" w:type="dxa"/>
          </w:tcPr>
          <w:p w14:paraId="13CFF3F8" w14:textId="77777777" w:rsidR="00701CF8" w:rsidRPr="00DA5754" w:rsidRDefault="00701CF8" w:rsidP="00701CF8">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не менее 60 дней</w:t>
            </w:r>
          </w:p>
        </w:tc>
        <w:tc>
          <w:tcPr>
            <w:tcW w:w="1213" w:type="dxa"/>
          </w:tcPr>
          <w:p w14:paraId="2BCF27CB" w14:textId="1B2F7164" w:rsidR="00701CF8" w:rsidRPr="00701CF8"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701CF8">
              <w:rPr>
                <w:rFonts w:ascii="Times New Roman" w:hAnsi="Times New Roman" w:cs="Times New Roman"/>
                <w:color w:val="000000"/>
              </w:rPr>
              <w:t>31,77</w:t>
            </w:r>
          </w:p>
        </w:tc>
        <w:tc>
          <w:tcPr>
            <w:tcW w:w="1213" w:type="dxa"/>
          </w:tcPr>
          <w:p w14:paraId="45366126"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5239D6CE"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p>
        </w:tc>
      </w:tr>
      <w:tr w:rsidR="00701CF8" w:rsidRPr="00DA5754" w14:paraId="0DF8C2F9" w14:textId="77777777" w:rsidTr="00701CF8">
        <w:trPr>
          <w:trHeight w:val="259"/>
        </w:trPr>
        <w:tc>
          <w:tcPr>
            <w:tcW w:w="310" w:type="dxa"/>
          </w:tcPr>
          <w:p w14:paraId="646C14C2" w14:textId="77777777" w:rsidR="00701CF8" w:rsidRPr="00DA5754" w:rsidRDefault="00701CF8" w:rsidP="00701CF8">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p>
        </w:tc>
        <w:tc>
          <w:tcPr>
            <w:tcW w:w="2237" w:type="dxa"/>
          </w:tcPr>
          <w:p w14:paraId="21654526" w14:textId="77777777" w:rsidR="00701CF8" w:rsidRPr="00DA5754" w:rsidRDefault="00701CF8" w:rsidP="00701CF8">
            <w:pPr>
              <w:spacing w:after="0" w:line="20" w:lineRule="atLeast"/>
              <w:contextualSpacing/>
              <w:rPr>
                <w:rFonts w:ascii="Times New Roman" w:hAnsi="Times New Roman" w:cs="Times New Roman"/>
                <w:sz w:val="20"/>
                <w:szCs w:val="20"/>
                <w:shd w:val="clear" w:color="auto" w:fill="FFFFFF"/>
              </w:rPr>
            </w:pPr>
            <w:r w:rsidRPr="00DA5754">
              <w:rPr>
                <w:rFonts w:ascii="Times New Roman" w:eastAsia="Times New Roman" w:hAnsi="Times New Roman" w:cs="Times New Roman"/>
                <w:sz w:val="20"/>
                <w:szCs w:val="20"/>
                <w:lang w:eastAsia="ru-RU"/>
              </w:rPr>
              <w:t>Ряженка</w:t>
            </w:r>
          </w:p>
        </w:tc>
        <w:tc>
          <w:tcPr>
            <w:tcW w:w="950" w:type="dxa"/>
          </w:tcPr>
          <w:p w14:paraId="451A8125"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w:t>
            </w:r>
          </w:p>
        </w:tc>
        <w:tc>
          <w:tcPr>
            <w:tcW w:w="4720" w:type="dxa"/>
          </w:tcPr>
          <w:p w14:paraId="24D94714"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p w14:paraId="3E888D8D"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Жирность: 2,5 ПРОЦ</w:t>
            </w:r>
          </w:p>
          <w:p w14:paraId="17AB3869"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Упаковка производителя: Наличие</w:t>
            </w:r>
          </w:p>
          <w:p w14:paraId="1E9FD3FC"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Вес: &gt;= 0.6 и &lt;= 1 КГ</w:t>
            </w:r>
          </w:p>
          <w:p w14:paraId="74943B18"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Наличие обогащающих компонентов: Нет</w:t>
            </w:r>
          </w:p>
          <w:p w14:paraId="75ABEBAC"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Тип молочного сырья: Нормализованное молоко</w:t>
            </w:r>
          </w:p>
        </w:tc>
        <w:tc>
          <w:tcPr>
            <w:tcW w:w="1482" w:type="dxa"/>
          </w:tcPr>
          <w:p w14:paraId="5F7D0B4F"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Российская Федерация (643)</w:t>
            </w:r>
          </w:p>
        </w:tc>
        <w:tc>
          <w:tcPr>
            <w:tcW w:w="1105" w:type="dxa"/>
          </w:tcPr>
          <w:p w14:paraId="5B27D035"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Килограмм (КГ)</w:t>
            </w:r>
          </w:p>
        </w:tc>
        <w:tc>
          <w:tcPr>
            <w:tcW w:w="1255" w:type="dxa"/>
          </w:tcPr>
          <w:p w14:paraId="216B5A6C" w14:textId="77777777" w:rsidR="00701CF8" w:rsidRPr="00DA5754" w:rsidRDefault="00701CF8" w:rsidP="00701CF8">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не менее 6 дней</w:t>
            </w:r>
          </w:p>
        </w:tc>
        <w:tc>
          <w:tcPr>
            <w:tcW w:w="1213" w:type="dxa"/>
          </w:tcPr>
          <w:p w14:paraId="2E789A8E" w14:textId="061DD3E3" w:rsidR="00701CF8" w:rsidRPr="00701CF8"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701CF8">
              <w:rPr>
                <w:rFonts w:ascii="Times New Roman" w:hAnsi="Times New Roman" w:cs="Times New Roman"/>
                <w:color w:val="000000"/>
              </w:rPr>
              <w:t>163,17</w:t>
            </w:r>
          </w:p>
        </w:tc>
        <w:tc>
          <w:tcPr>
            <w:tcW w:w="1213" w:type="dxa"/>
          </w:tcPr>
          <w:p w14:paraId="63CE11B3"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7389F13E"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p>
        </w:tc>
      </w:tr>
      <w:tr w:rsidR="00701CF8" w:rsidRPr="00DA5754" w14:paraId="0DEE8C21" w14:textId="77777777" w:rsidTr="00701CF8">
        <w:trPr>
          <w:trHeight w:val="259"/>
        </w:trPr>
        <w:tc>
          <w:tcPr>
            <w:tcW w:w="310" w:type="dxa"/>
          </w:tcPr>
          <w:p w14:paraId="1B5C9038" w14:textId="77777777" w:rsidR="00701CF8" w:rsidRPr="00DA5754" w:rsidRDefault="00701CF8" w:rsidP="00701CF8">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w:t>
            </w:r>
          </w:p>
        </w:tc>
        <w:tc>
          <w:tcPr>
            <w:tcW w:w="2237" w:type="dxa"/>
          </w:tcPr>
          <w:p w14:paraId="49156BF1" w14:textId="77777777" w:rsidR="00701CF8" w:rsidRPr="00DA5754" w:rsidRDefault="00701CF8" w:rsidP="00701CF8">
            <w:pPr>
              <w:spacing w:after="0" w:line="20" w:lineRule="atLeast"/>
              <w:contextualSpacing/>
              <w:rPr>
                <w:rFonts w:ascii="Times New Roman" w:hAnsi="Times New Roman" w:cs="Times New Roman"/>
                <w:sz w:val="20"/>
                <w:szCs w:val="20"/>
                <w:shd w:val="clear" w:color="auto" w:fill="FFFFFF"/>
              </w:rPr>
            </w:pPr>
            <w:r w:rsidRPr="00DA5754">
              <w:rPr>
                <w:rFonts w:ascii="Times New Roman" w:eastAsia="Times New Roman" w:hAnsi="Times New Roman" w:cs="Times New Roman"/>
                <w:sz w:val="20"/>
                <w:szCs w:val="20"/>
                <w:lang w:eastAsia="ru-RU"/>
              </w:rPr>
              <w:t>Свекла столовая</w:t>
            </w:r>
          </w:p>
        </w:tc>
        <w:tc>
          <w:tcPr>
            <w:tcW w:w="950" w:type="dxa"/>
          </w:tcPr>
          <w:p w14:paraId="55DACDD9"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w:t>
            </w:r>
          </w:p>
        </w:tc>
        <w:tc>
          <w:tcPr>
            <w:tcW w:w="4720" w:type="dxa"/>
          </w:tcPr>
          <w:p w14:paraId="4617DABE"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Фасовка: Весовая</w:t>
            </w:r>
          </w:p>
          <w:p w14:paraId="1C2F8DDB"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p w14:paraId="6761D470"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Вид: Свежая</w:t>
            </w:r>
          </w:p>
          <w:p w14:paraId="2F1FAA46"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Свекла очищенная: Нет</w:t>
            </w:r>
          </w:p>
          <w:p w14:paraId="6CD4143F"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Товарный сорт: Не ниже высшего</w:t>
            </w:r>
          </w:p>
        </w:tc>
        <w:tc>
          <w:tcPr>
            <w:tcW w:w="1482" w:type="dxa"/>
          </w:tcPr>
          <w:p w14:paraId="1F19A668"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lastRenderedPageBreak/>
              <w:t>Российская Федерация (643)</w:t>
            </w:r>
          </w:p>
        </w:tc>
        <w:tc>
          <w:tcPr>
            <w:tcW w:w="1105" w:type="dxa"/>
          </w:tcPr>
          <w:p w14:paraId="36119E73"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Килограмм (КГ)</w:t>
            </w:r>
          </w:p>
        </w:tc>
        <w:tc>
          <w:tcPr>
            <w:tcW w:w="1255" w:type="dxa"/>
          </w:tcPr>
          <w:p w14:paraId="5CF8843B" w14:textId="77777777" w:rsidR="00701CF8" w:rsidRPr="00DA5754" w:rsidRDefault="00701CF8" w:rsidP="00701CF8">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не менее 45 дней</w:t>
            </w:r>
          </w:p>
        </w:tc>
        <w:tc>
          <w:tcPr>
            <w:tcW w:w="1213" w:type="dxa"/>
          </w:tcPr>
          <w:p w14:paraId="44F5BF33" w14:textId="415654AD" w:rsidR="00701CF8" w:rsidRPr="00701CF8"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701CF8">
              <w:rPr>
                <w:rFonts w:ascii="Times New Roman" w:hAnsi="Times New Roman" w:cs="Times New Roman"/>
                <w:color w:val="000000"/>
              </w:rPr>
              <w:t>154,86</w:t>
            </w:r>
          </w:p>
        </w:tc>
        <w:tc>
          <w:tcPr>
            <w:tcW w:w="1213" w:type="dxa"/>
          </w:tcPr>
          <w:p w14:paraId="22B4D35B"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0E1D1D02"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p>
        </w:tc>
      </w:tr>
      <w:tr w:rsidR="00701CF8" w:rsidRPr="00DA5754" w14:paraId="16C03A21" w14:textId="77777777" w:rsidTr="00701CF8">
        <w:trPr>
          <w:trHeight w:val="259"/>
        </w:trPr>
        <w:tc>
          <w:tcPr>
            <w:tcW w:w="310" w:type="dxa"/>
          </w:tcPr>
          <w:p w14:paraId="13827C86" w14:textId="77777777" w:rsidR="00701CF8" w:rsidRPr="00DA5754" w:rsidRDefault="00701CF8" w:rsidP="00701CF8">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w:t>
            </w:r>
          </w:p>
        </w:tc>
        <w:tc>
          <w:tcPr>
            <w:tcW w:w="2237" w:type="dxa"/>
          </w:tcPr>
          <w:p w14:paraId="0FEFCC71" w14:textId="77777777" w:rsidR="00701CF8" w:rsidRPr="00DA5754" w:rsidRDefault="00701CF8" w:rsidP="00701CF8">
            <w:pPr>
              <w:spacing w:after="0" w:line="20" w:lineRule="atLeast"/>
              <w:contextualSpacing/>
              <w:rPr>
                <w:rFonts w:ascii="Times New Roman" w:hAnsi="Times New Roman" w:cs="Times New Roman"/>
                <w:sz w:val="20"/>
                <w:szCs w:val="20"/>
                <w:shd w:val="clear" w:color="auto" w:fill="FFFFFF"/>
              </w:rPr>
            </w:pPr>
            <w:r w:rsidRPr="00DA5754">
              <w:rPr>
                <w:rFonts w:ascii="Times New Roman" w:eastAsia="Times New Roman" w:hAnsi="Times New Roman" w:cs="Times New Roman"/>
                <w:sz w:val="20"/>
                <w:szCs w:val="20"/>
                <w:lang w:eastAsia="ru-RU"/>
              </w:rPr>
              <w:t>Сметана</w:t>
            </w:r>
          </w:p>
        </w:tc>
        <w:tc>
          <w:tcPr>
            <w:tcW w:w="950" w:type="dxa"/>
          </w:tcPr>
          <w:p w14:paraId="7D82C185"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w:t>
            </w:r>
          </w:p>
        </w:tc>
        <w:tc>
          <w:tcPr>
            <w:tcW w:w="4720" w:type="dxa"/>
          </w:tcPr>
          <w:p w14:paraId="1C470D8B"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Вес: &lt;= 0.5 КГ</w:t>
            </w:r>
          </w:p>
          <w:p w14:paraId="6CDF5BA5"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p w14:paraId="4FCBB417"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Упаковка производителя: Наличие</w:t>
            </w:r>
          </w:p>
          <w:p w14:paraId="54C8A69A"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 не должна содержать растительные жиры</w:t>
            </w:r>
          </w:p>
          <w:p w14:paraId="30AC5064"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Вид молочного сырья: Нормализованные сливки</w:t>
            </w:r>
          </w:p>
          <w:p w14:paraId="5D94DC20"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Массовая доля жира: &gt;= 15 и &lt; 17 %</w:t>
            </w:r>
          </w:p>
        </w:tc>
        <w:tc>
          <w:tcPr>
            <w:tcW w:w="1482" w:type="dxa"/>
          </w:tcPr>
          <w:p w14:paraId="32CDA2A0"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Российская Федерация (643)</w:t>
            </w:r>
          </w:p>
        </w:tc>
        <w:tc>
          <w:tcPr>
            <w:tcW w:w="1105" w:type="dxa"/>
          </w:tcPr>
          <w:p w14:paraId="15E4964A"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Килограмм (КГ)</w:t>
            </w:r>
          </w:p>
        </w:tc>
        <w:tc>
          <w:tcPr>
            <w:tcW w:w="1255" w:type="dxa"/>
          </w:tcPr>
          <w:p w14:paraId="7D665744" w14:textId="77777777" w:rsidR="00701CF8" w:rsidRPr="00DA5754" w:rsidRDefault="00701CF8" w:rsidP="00701CF8">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не менее 10 дней</w:t>
            </w:r>
          </w:p>
        </w:tc>
        <w:tc>
          <w:tcPr>
            <w:tcW w:w="1213" w:type="dxa"/>
          </w:tcPr>
          <w:p w14:paraId="5A2EC95B" w14:textId="27FB46F1" w:rsidR="00701CF8" w:rsidRPr="00701CF8"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701CF8">
              <w:rPr>
                <w:rFonts w:ascii="Times New Roman" w:hAnsi="Times New Roman" w:cs="Times New Roman"/>
                <w:color w:val="000000"/>
              </w:rPr>
              <w:t>77,82</w:t>
            </w:r>
          </w:p>
        </w:tc>
        <w:tc>
          <w:tcPr>
            <w:tcW w:w="1213" w:type="dxa"/>
          </w:tcPr>
          <w:p w14:paraId="4FEF996D"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35DDBD9F"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p>
        </w:tc>
      </w:tr>
      <w:tr w:rsidR="00701CF8" w:rsidRPr="00DA5754" w14:paraId="51D98368" w14:textId="77777777" w:rsidTr="00701CF8">
        <w:trPr>
          <w:trHeight w:val="259"/>
        </w:trPr>
        <w:tc>
          <w:tcPr>
            <w:tcW w:w="310" w:type="dxa"/>
          </w:tcPr>
          <w:p w14:paraId="6782D4C2" w14:textId="77777777" w:rsidR="00701CF8" w:rsidRPr="00DA5754" w:rsidRDefault="00701CF8" w:rsidP="00701CF8">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16</w:t>
            </w:r>
          </w:p>
        </w:tc>
        <w:tc>
          <w:tcPr>
            <w:tcW w:w="2237" w:type="dxa"/>
          </w:tcPr>
          <w:p w14:paraId="21290F57" w14:textId="77777777" w:rsidR="00701CF8" w:rsidRPr="00DA5754" w:rsidRDefault="00701CF8" w:rsidP="00701CF8">
            <w:pPr>
              <w:spacing w:after="0" w:line="20" w:lineRule="atLeast"/>
              <w:contextualSpacing/>
              <w:rPr>
                <w:rFonts w:ascii="Times New Roman" w:hAnsi="Times New Roman" w:cs="Times New Roman"/>
                <w:sz w:val="20"/>
                <w:szCs w:val="20"/>
                <w:shd w:val="clear" w:color="auto" w:fill="FFFFFF"/>
              </w:rPr>
            </w:pPr>
            <w:r w:rsidRPr="00DA5754">
              <w:rPr>
                <w:rFonts w:ascii="Times New Roman" w:eastAsia="Times New Roman" w:hAnsi="Times New Roman" w:cs="Times New Roman"/>
                <w:sz w:val="20"/>
                <w:szCs w:val="20"/>
                <w:lang w:eastAsia="ru-RU"/>
              </w:rPr>
              <w:t>Тыква продовольственная тип 1</w:t>
            </w:r>
          </w:p>
        </w:tc>
        <w:tc>
          <w:tcPr>
            <w:tcW w:w="950" w:type="dxa"/>
          </w:tcPr>
          <w:p w14:paraId="3F3E2F8F"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w:t>
            </w:r>
          </w:p>
        </w:tc>
        <w:tc>
          <w:tcPr>
            <w:tcW w:w="4720" w:type="dxa"/>
          </w:tcPr>
          <w:p w14:paraId="4FB34835"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Вид: Свежая</w:t>
            </w:r>
          </w:p>
          <w:p w14:paraId="2BE5E921"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w:t>
            </w:r>
            <w:r w:rsidRPr="00DA5754">
              <w:rPr>
                <w:rFonts w:ascii="Times New Roman" w:hAnsi="Times New Roman" w:cs="Times New Roman"/>
                <w:sz w:val="20"/>
                <w:szCs w:val="20"/>
                <w:shd w:val="clear" w:color="auto" w:fill="FFFFFF"/>
              </w:rPr>
              <w:lastRenderedPageBreak/>
              <w:t>союза "Пищевая продукция в части ее маркировки" от 09.12.2011 № 022/2011, ГОСТ 7975-2013</w:t>
            </w:r>
          </w:p>
          <w:p w14:paraId="2E2D6298"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Фасовка: Весовая</w:t>
            </w:r>
          </w:p>
        </w:tc>
        <w:tc>
          <w:tcPr>
            <w:tcW w:w="1482" w:type="dxa"/>
          </w:tcPr>
          <w:p w14:paraId="1E2C1F43"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lastRenderedPageBreak/>
              <w:t>Российская Федерация (643)</w:t>
            </w:r>
          </w:p>
        </w:tc>
        <w:tc>
          <w:tcPr>
            <w:tcW w:w="1105" w:type="dxa"/>
          </w:tcPr>
          <w:p w14:paraId="1DB8101A"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Килограмм (КГ)</w:t>
            </w:r>
          </w:p>
        </w:tc>
        <w:tc>
          <w:tcPr>
            <w:tcW w:w="1255" w:type="dxa"/>
          </w:tcPr>
          <w:p w14:paraId="394E8937" w14:textId="77777777" w:rsidR="00701CF8" w:rsidRPr="00DA5754" w:rsidRDefault="00701CF8" w:rsidP="00701CF8">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не менее 30 дней</w:t>
            </w:r>
          </w:p>
        </w:tc>
        <w:tc>
          <w:tcPr>
            <w:tcW w:w="1213" w:type="dxa"/>
          </w:tcPr>
          <w:p w14:paraId="14F2DFAB" w14:textId="6DDD5A13" w:rsidR="00701CF8" w:rsidRPr="00701CF8"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701CF8">
              <w:rPr>
                <w:rFonts w:ascii="Times New Roman" w:hAnsi="Times New Roman" w:cs="Times New Roman"/>
                <w:color w:val="000000"/>
              </w:rPr>
              <w:t>55,53</w:t>
            </w:r>
          </w:p>
        </w:tc>
        <w:tc>
          <w:tcPr>
            <w:tcW w:w="1213" w:type="dxa"/>
          </w:tcPr>
          <w:p w14:paraId="447B710C"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4EACAF9A"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p>
        </w:tc>
      </w:tr>
      <w:tr w:rsidR="00701CF8" w:rsidRPr="00DA5754" w14:paraId="2DD8D7D2" w14:textId="77777777" w:rsidTr="00701CF8">
        <w:trPr>
          <w:trHeight w:val="259"/>
        </w:trPr>
        <w:tc>
          <w:tcPr>
            <w:tcW w:w="310" w:type="dxa"/>
          </w:tcPr>
          <w:p w14:paraId="20930C2B" w14:textId="77777777" w:rsidR="00701CF8" w:rsidRPr="00DA5754" w:rsidRDefault="00701CF8" w:rsidP="00701CF8">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w:t>
            </w:r>
          </w:p>
        </w:tc>
        <w:tc>
          <w:tcPr>
            <w:tcW w:w="2237" w:type="dxa"/>
          </w:tcPr>
          <w:p w14:paraId="444689DD" w14:textId="77777777" w:rsidR="00701CF8" w:rsidRPr="00DA5754" w:rsidRDefault="00701CF8" w:rsidP="00701CF8">
            <w:pPr>
              <w:spacing w:after="0" w:line="20" w:lineRule="atLeast"/>
              <w:contextualSpacing/>
              <w:rPr>
                <w:rFonts w:ascii="Times New Roman" w:hAnsi="Times New Roman" w:cs="Times New Roman"/>
                <w:sz w:val="20"/>
                <w:szCs w:val="20"/>
                <w:shd w:val="clear" w:color="auto" w:fill="FFFFFF"/>
              </w:rPr>
            </w:pPr>
            <w:r w:rsidRPr="00DA5754">
              <w:rPr>
                <w:rFonts w:ascii="Times New Roman" w:eastAsia="Times New Roman" w:hAnsi="Times New Roman" w:cs="Times New Roman"/>
                <w:sz w:val="20"/>
                <w:szCs w:val="20"/>
                <w:lang w:eastAsia="ru-RU"/>
              </w:rPr>
              <w:t>Мясо сельскохозяйственной птицы замороженное, в том числе для детского питания</w:t>
            </w:r>
          </w:p>
        </w:tc>
        <w:tc>
          <w:tcPr>
            <w:tcW w:w="950" w:type="dxa"/>
          </w:tcPr>
          <w:p w14:paraId="6123BE9F"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w:t>
            </w:r>
          </w:p>
        </w:tc>
        <w:tc>
          <w:tcPr>
            <w:tcW w:w="4720" w:type="dxa"/>
          </w:tcPr>
          <w:p w14:paraId="3354C3B6"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Часть тушки: Грудка</w:t>
            </w:r>
          </w:p>
          <w:p w14:paraId="55E4F0D0"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Фасовка: Весовая</w:t>
            </w:r>
          </w:p>
          <w:p w14:paraId="4AF73148"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p w14:paraId="082A6935"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Для детского питания: Да</w:t>
            </w:r>
          </w:p>
          <w:p w14:paraId="5E12C5C2"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Вид мяса по способу разделки: Филе</w:t>
            </w:r>
          </w:p>
          <w:p w14:paraId="11398376"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Наименование мяса птицы: Цыплята-бройлеры</w:t>
            </w:r>
          </w:p>
        </w:tc>
        <w:tc>
          <w:tcPr>
            <w:tcW w:w="1482" w:type="dxa"/>
          </w:tcPr>
          <w:p w14:paraId="6675137E"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Российская Федерация (643)</w:t>
            </w:r>
          </w:p>
        </w:tc>
        <w:tc>
          <w:tcPr>
            <w:tcW w:w="1105" w:type="dxa"/>
          </w:tcPr>
          <w:p w14:paraId="3479A982"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Килограмм (КГ)</w:t>
            </w:r>
          </w:p>
        </w:tc>
        <w:tc>
          <w:tcPr>
            <w:tcW w:w="1255" w:type="dxa"/>
          </w:tcPr>
          <w:p w14:paraId="3A68A6CF" w14:textId="77777777" w:rsidR="00701CF8" w:rsidRPr="00DA5754" w:rsidRDefault="00701CF8" w:rsidP="00701CF8">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не менее 240 дней</w:t>
            </w:r>
          </w:p>
        </w:tc>
        <w:tc>
          <w:tcPr>
            <w:tcW w:w="1213" w:type="dxa"/>
          </w:tcPr>
          <w:p w14:paraId="5BD43115" w14:textId="5FD57287" w:rsidR="00701CF8" w:rsidRPr="00701CF8"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701CF8">
              <w:rPr>
                <w:rFonts w:ascii="Times New Roman" w:hAnsi="Times New Roman" w:cs="Times New Roman"/>
                <w:color w:val="000000"/>
              </w:rPr>
              <w:t>174,15</w:t>
            </w:r>
          </w:p>
        </w:tc>
        <w:tc>
          <w:tcPr>
            <w:tcW w:w="1213" w:type="dxa"/>
          </w:tcPr>
          <w:p w14:paraId="766BE351"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23FCA1D3"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p>
        </w:tc>
      </w:tr>
      <w:tr w:rsidR="00701CF8" w:rsidRPr="00DA5754" w14:paraId="5BF012E5" w14:textId="77777777" w:rsidTr="00701CF8">
        <w:trPr>
          <w:trHeight w:val="259"/>
        </w:trPr>
        <w:tc>
          <w:tcPr>
            <w:tcW w:w="310" w:type="dxa"/>
          </w:tcPr>
          <w:p w14:paraId="72DC67A8" w14:textId="77777777" w:rsidR="00701CF8" w:rsidRPr="00DA5754" w:rsidRDefault="00701CF8" w:rsidP="00701CF8">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18</w:t>
            </w:r>
          </w:p>
        </w:tc>
        <w:tc>
          <w:tcPr>
            <w:tcW w:w="2237" w:type="dxa"/>
          </w:tcPr>
          <w:p w14:paraId="0C81861B" w14:textId="77777777" w:rsidR="00701CF8" w:rsidRPr="00DA5754" w:rsidRDefault="00701CF8" w:rsidP="00701CF8">
            <w:pPr>
              <w:spacing w:after="0" w:line="20" w:lineRule="atLeast"/>
              <w:contextualSpacing/>
              <w:rPr>
                <w:rFonts w:ascii="Times New Roman" w:hAnsi="Times New Roman" w:cs="Times New Roman"/>
                <w:sz w:val="20"/>
                <w:szCs w:val="20"/>
                <w:shd w:val="clear" w:color="auto" w:fill="FFFFFF"/>
              </w:rPr>
            </w:pPr>
            <w:r w:rsidRPr="00DA5754">
              <w:rPr>
                <w:rFonts w:ascii="Times New Roman" w:eastAsia="Times New Roman" w:hAnsi="Times New Roman" w:cs="Times New Roman"/>
                <w:sz w:val="20"/>
                <w:szCs w:val="20"/>
                <w:lang w:eastAsia="ru-RU"/>
              </w:rPr>
              <w:t>Хлопья овсяные</w:t>
            </w:r>
          </w:p>
        </w:tc>
        <w:tc>
          <w:tcPr>
            <w:tcW w:w="950" w:type="dxa"/>
          </w:tcPr>
          <w:p w14:paraId="600266D7"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w:t>
            </w:r>
          </w:p>
        </w:tc>
        <w:tc>
          <w:tcPr>
            <w:tcW w:w="4720" w:type="dxa"/>
          </w:tcPr>
          <w:p w14:paraId="57302650"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Вес: &lt;= 1 КГ</w:t>
            </w:r>
          </w:p>
          <w:p w14:paraId="6D3AAD97"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p w14:paraId="7F227496"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Упаковка производителя: Наличие</w:t>
            </w:r>
          </w:p>
          <w:p w14:paraId="67DF8CB6"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Вид: Геркулес</w:t>
            </w:r>
          </w:p>
        </w:tc>
        <w:tc>
          <w:tcPr>
            <w:tcW w:w="1482" w:type="dxa"/>
          </w:tcPr>
          <w:p w14:paraId="06260374"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Российская Федерация (643)</w:t>
            </w:r>
          </w:p>
        </w:tc>
        <w:tc>
          <w:tcPr>
            <w:tcW w:w="1105" w:type="dxa"/>
          </w:tcPr>
          <w:p w14:paraId="7B5F2ABD"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Килограмм (КГ)</w:t>
            </w:r>
          </w:p>
        </w:tc>
        <w:tc>
          <w:tcPr>
            <w:tcW w:w="1255" w:type="dxa"/>
          </w:tcPr>
          <w:p w14:paraId="0CF79E4F" w14:textId="77777777" w:rsidR="00701CF8" w:rsidRPr="00DA5754" w:rsidRDefault="00701CF8" w:rsidP="00701CF8">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не менее 73 дней</w:t>
            </w:r>
          </w:p>
        </w:tc>
        <w:tc>
          <w:tcPr>
            <w:tcW w:w="1213" w:type="dxa"/>
          </w:tcPr>
          <w:p w14:paraId="1280E3BD" w14:textId="1A9786FA" w:rsidR="00701CF8" w:rsidRPr="00701CF8"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701CF8">
              <w:rPr>
                <w:rFonts w:ascii="Times New Roman" w:hAnsi="Times New Roman" w:cs="Times New Roman"/>
                <w:color w:val="000000"/>
              </w:rPr>
              <w:t>43,41</w:t>
            </w:r>
          </w:p>
        </w:tc>
        <w:tc>
          <w:tcPr>
            <w:tcW w:w="1213" w:type="dxa"/>
          </w:tcPr>
          <w:p w14:paraId="75AD957C"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1F4CAF5C"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p>
        </w:tc>
      </w:tr>
      <w:tr w:rsidR="00701CF8" w:rsidRPr="00DA5754" w14:paraId="37C22F80" w14:textId="77777777" w:rsidTr="00701CF8">
        <w:trPr>
          <w:trHeight w:val="259"/>
        </w:trPr>
        <w:tc>
          <w:tcPr>
            <w:tcW w:w="310" w:type="dxa"/>
          </w:tcPr>
          <w:p w14:paraId="2411B70E" w14:textId="77777777" w:rsidR="00701CF8" w:rsidRPr="00DA5754" w:rsidRDefault="00701CF8" w:rsidP="00701CF8">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19</w:t>
            </w:r>
          </w:p>
        </w:tc>
        <w:tc>
          <w:tcPr>
            <w:tcW w:w="2237" w:type="dxa"/>
          </w:tcPr>
          <w:p w14:paraId="56A86216" w14:textId="77777777" w:rsidR="00701CF8" w:rsidRPr="00DA5754" w:rsidRDefault="00701CF8" w:rsidP="00701CF8">
            <w:pPr>
              <w:spacing w:after="0" w:line="20" w:lineRule="atLeast"/>
              <w:contextualSpacing/>
              <w:rPr>
                <w:rFonts w:ascii="Times New Roman" w:hAnsi="Times New Roman" w:cs="Times New Roman"/>
                <w:sz w:val="20"/>
                <w:szCs w:val="20"/>
                <w:shd w:val="clear" w:color="auto" w:fill="FFFFFF"/>
              </w:rPr>
            </w:pPr>
            <w:r w:rsidRPr="00DA5754">
              <w:rPr>
                <w:rFonts w:ascii="Times New Roman" w:eastAsia="Times New Roman" w:hAnsi="Times New Roman" w:cs="Times New Roman"/>
                <w:sz w:val="20"/>
                <w:szCs w:val="20"/>
                <w:lang w:eastAsia="ru-RU"/>
              </w:rPr>
              <w:t>Чай черный (ферментированный)</w:t>
            </w:r>
          </w:p>
        </w:tc>
        <w:tc>
          <w:tcPr>
            <w:tcW w:w="950" w:type="dxa"/>
          </w:tcPr>
          <w:p w14:paraId="14C7C335"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w:t>
            </w:r>
          </w:p>
        </w:tc>
        <w:tc>
          <w:tcPr>
            <w:tcW w:w="4720" w:type="dxa"/>
          </w:tcPr>
          <w:p w14:paraId="4E987A3B"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Вес: &lt;= 0.5 КГ</w:t>
            </w:r>
          </w:p>
          <w:p w14:paraId="4A960931"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32573-2013</w:t>
            </w:r>
          </w:p>
          <w:p w14:paraId="78EB7BE2"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Упаковка производителя: Наличие</w:t>
            </w:r>
          </w:p>
          <w:p w14:paraId="7CFC7A32"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Тип листа чая черного (ферментированного): Крупный</w:t>
            </w:r>
          </w:p>
          <w:p w14:paraId="7CE8BBFC"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lastRenderedPageBreak/>
              <w:t>Вид чая черного (ферментированного) по способу обработки листа: Листовой</w:t>
            </w:r>
          </w:p>
        </w:tc>
        <w:tc>
          <w:tcPr>
            <w:tcW w:w="1482" w:type="dxa"/>
          </w:tcPr>
          <w:p w14:paraId="07809B13"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lastRenderedPageBreak/>
              <w:t>Российская Федерация (643)</w:t>
            </w:r>
          </w:p>
        </w:tc>
        <w:tc>
          <w:tcPr>
            <w:tcW w:w="1105" w:type="dxa"/>
          </w:tcPr>
          <w:p w14:paraId="6BC9EA5D"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DA5754">
              <w:rPr>
                <w:rFonts w:ascii="Times New Roman" w:hAnsi="Times New Roman" w:cs="Times New Roman"/>
                <w:sz w:val="20"/>
                <w:szCs w:val="20"/>
                <w:shd w:val="clear" w:color="auto" w:fill="FFFFFF"/>
              </w:rPr>
              <w:t>Килограмм (КГ)</w:t>
            </w:r>
          </w:p>
        </w:tc>
        <w:tc>
          <w:tcPr>
            <w:tcW w:w="1255" w:type="dxa"/>
          </w:tcPr>
          <w:p w14:paraId="3C30D00C" w14:textId="77777777" w:rsidR="00701CF8" w:rsidRPr="00DA5754" w:rsidRDefault="00701CF8" w:rsidP="00701CF8">
            <w:pPr>
              <w:spacing w:after="0" w:line="20" w:lineRule="atLeast"/>
              <w:contextualSpacing/>
              <w:jc w:val="center"/>
              <w:rPr>
                <w:rFonts w:ascii="Times New Roman" w:eastAsia="Times New Roman" w:hAnsi="Times New Roman" w:cs="Times New Roman"/>
                <w:sz w:val="20"/>
                <w:szCs w:val="20"/>
                <w:lang w:eastAsia="ru-RU"/>
              </w:rPr>
            </w:pPr>
            <w:r w:rsidRPr="00DA5754">
              <w:rPr>
                <w:rFonts w:ascii="Times New Roman" w:eastAsia="Times New Roman" w:hAnsi="Times New Roman" w:cs="Times New Roman"/>
                <w:sz w:val="20"/>
                <w:szCs w:val="20"/>
                <w:lang w:eastAsia="ru-RU"/>
              </w:rPr>
              <w:t>не менее 220 дней</w:t>
            </w:r>
          </w:p>
        </w:tc>
        <w:tc>
          <w:tcPr>
            <w:tcW w:w="1213" w:type="dxa"/>
          </w:tcPr>
          <w:p w14:paraId="37AA2351" w14:textId="4221E7CE" w:rsidR="00701CF8" w:rsidRPr="00701CF8"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701CF8">
              <w:rPr>
                <w:rFonts w:ascii="Times New Roman" w:hAnsi="Times New Roman" w:cs="Times New Roman"/>
                <w:color w:val="000000"/>
              </w:rPr>
              <w:t>4,47</w:t>
            </w:r>
          </w:p>
        </w:tc>
        <w:tc>
          <w:tcPr>
            <w:tcW w:w="1213" w:type="dxa"/>
          </w:tcPr>
          <w:p w14:paraId="1519B4CB"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16398579"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p>
        </w:tc>
      </w:tr>
      <w:tr w:rsidR="00701CF8" w:rsidRPr="00DA5754" w14:paraId="47E7EBAE" w14:textId="77777777" w:rsidTr="00701CF8">
        <w:trPr>
          <w:trHeight w:val="259"/>
        </w:trPr>
        <w:tc>
          <w:tcPr>
            <w:tcW w:w="310" w:type="dxa"/>
          </w:tcPr>
          <w:p w14:paraId="2FA51259" w14:textId="77777777" w:rsidR="00701CF8" w:rsidRPr="00DA5754" w:rsidRDefault="00701CF8" w:rsidP="00701CF8">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w:t>
            </w:r>
          </w:p>
        </w:tc>
        <w:tc>
          <w:tcPr>
            <w:tcW w:w="2237" w:type="dxa"/>
          </w:tcPr>
          <w:p w14:paraId="6ABDB9CB" w14:textId="77777777" w:rsidR="00701CF8" w:rsidRPr="00DA5754" w:rsidRDefault="00701CF8" w:rsidP="00701CF8">
            <w:pPr>
              <w:spacing w:after="0" w:line="20" w:lineRule="atLeast"/>
              <w:contextualSpacing/>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Яйца куриные в скорлупе свежие</w:t>
            </w:r>
          </w:p>
        </w:tc>
        <w:tc>
          <w:tcPr>
            <w:tcW w:w="950" w:type="dxa"/>
          </w:tcPr>
          <w:p w14:paraId="0B8D9C4E"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w:t>
            </w:r>
          </w:p>
        </w:tc>
        <w:tc>
          <w:tcPr>
            <w:tcW w:w="4720" w:type="dxa"/>
          </w:tcPr>
          <w:p w14:paraId="52B223F7" w14:textId="77777777" w:rsidR="00701CF8" w:rsidRPr="000E5443"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Тип: Пищевое</w:t>
            </w:r>
          </w:p>
          <w:p w14:paraId="171AAD73" w14:textId="77777777" w:rsidR="00701CF8" w:rsidRPr="000E5443"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Упаковка производителя: Наличие</w:t>
            </w:r>
          </w:p>
          <w:p w14:paraId="757CCBC6" w14:textId="77777777" w:rsidR="00701CF8" w:rsidRPr="000E5443"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p w14:paraId="4FA25135" w14:textId="77777777" w:rsidR="00701CF8" w:rsidRPr="000E5443"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Класс яйца: Столовое</w:t>
            </w:r>
          </w:p>
          <w:p w14:paraId="211235D9" w14:textId="77777777" w:rsidR="00701CF8" w:rsidRPr="00DA5754" w:rsidRDefault="00701CF8" w:rsidP="00701CF8">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Категория яйца: Первая</w:t>
            </w:r>
          </w:p>
        </w:tc>
        <w:tc>
          <w:tcPr>
            <w:tcW w:w="1482" w:type="dxa"/>
          </w:tcPr>
          <w:p w14:paraId="52A88645"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Российская Федерация (643)</w:t>
            </w:r>
          </w:p>
        </w:tc>
        <w:tc>
          <w:tcPr>
            <w:tcW w:w="1105" w:type="dxa"/>
          </w:tcPr>
          <w:p w14:paraId="2633E700"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Штука (ШТ)</w:t>
            </w:r>
          </w:p>
        </w:tc>
        <w:tc>
          <w:tcPr>
            <w:tcW w:w="1255" w:type="dxa"/>
          </w:tcPr>
          <w:p w14:paraId="3031ADFD" w14:textId="77777777" w:rsidR="00701CF8" w:rsidRPr="00DA5754" w:rsidRDefault="00701CF8" w:rsidP="00701CF8">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не менее 18 дней</w:t>
            </w:r>
          </w:p>
        </w:tc>
        <w:tc>
          <w:tcPr>
            <w:tcW w:w="1213" w:type="dxa"/>
          </w:tcPr>
          <w:p w14:paraId="7CEC8538" w14:textId="29C6B283" w:rsidR="00701CF8" w:rsidRPr="00701CF8" w:rsidRDefault="00701CF8" w:rsidP="00701CF8">
            <w:pPr>
              <w:spacing w:after="0" w:line="20" w:lineRule="atLeast"/>
              <w:contextualSpacing/>
              <w:jc w:val="center"/>
              <w:rPr>
                <w:rFonts w:ascii="Times New Roman" w:hAnsi="Times New Roman" w:cs="Times New Roman"/>
                <w:sz w:val="20"/>
                <w:szCs w:val="20"/>
                <w:shd w:val="clear" w:color="auto" w:fill="FFFFFF"/>
              </w:rPr>
            </w:pPr>
            <w:r w:rsidRPr="00701CF8">
              <w:rPr>
                <w:rFonts w:ascii="Times New Roman" w:hAnsi="Times New Roman" w:cs="Times New Roman"/>
                <w:color w:val="000000"/>
              </w:rPr>
              <w:t>7 158,00</w:t>
            </w:r>
          </w:p>
        </w:tc>
        <w:tc>
          <w:tcPr>
            <w:tcW w:w="1213" w:type="dxa"/>
          </w:tcPr>
          <w:p w14:paraId="18BFAC08"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0C377DF6" w14:textId="77777777" w:rsidR="00701CF8" w:rsidRPr="00DA5754" w:rsidRDefault="00701CF8" w:rsidP="00701CF8">
            <w:pPr>
              <w:spacing w:after="0" w:line="20" w:lineRule="atLeast"/>
              <w:contextualSpacing/>
              <w:jc w:val="center"/>
              <w:rPr>
                <w:rFonts w:ascii="Times New Roman" w:hAnsi="Times New Roman" w:cs="Times New Roman"/>
                <w:sz w:val="20"/>
                <w:szCs w:val="20"/>
                <w:shd w:val="clear" w:color="auto" w:fill="FFFFFF"/>
              </w:rPr>
            </w:pPr>
          </w:p>
        </w:tc>
      </w:tr>
      <w:bookmarkEnd w:id="20"/>
      <w:tr w:rsidR="008D33D6" w:rsidRPr="00DA5754" w14:paraId="1696A680" w14:textId="77777777" w:rsidTr="00C24A58">
        <w:trPr>
          <w:trHeight w:val="259"/>
        </w:trPr>
        <w:tc>
          <w:tcPr>
            <w:tcW w:w="14485" w:type="dxa"/>
            <w:gridSpan w:val="9"/>
          </w:tcPr>
          <w:p w14:paraId="27495D96" w14:textId="77777777" w:rsidR="008D33D6" w:rsidRPr="00DA5754" w:rsidRDefault="008D33D6" w:rsidP="00C24A58">
            <w:pPr>
              <w:spacing w:after="0" w:line="20" w:lineRule="atLeast"/>
              <w:contextualSpacing/>
              <w:jc w:val="center"/>
              <w:rPr>
                <w:rFonts w:ascii="Times New Roman" w:hAnsi="Times New Roman" w:cs="Times New Roman"/>
                <w:b/>
                <w:sz w:val="20"/>
                <w:szCs w:val="20"/>
                <w:shd w:val="clear" w:color="auto" w:fill="FFFFFF"/>
              </w:rPr>
            </w:pPr>
            <w:r w:rsidRPr="00DA5754">
              <w:rPr>
                <w:rFonts w:ascii="Times New Roman" w:hAnsi="Times New Roman" w:cs="Times New Roman"/>
                <w:b/>
                <w:sz w:val="20"/>
                <w:szCs w:val="20"/>
                <w:shd w:val="clear" w:color="auto" w:fill="FFFFFF"/>
              </w:rPr>
              <w:t>Итого по контракту, руб.</w:t>
            </w:r>
          </w:p>
        </w:tc>
        <w:tc>
          <w:tcPr>
            <w:tcW w:w="1213" w:type="dxa"/>
          </w:tcPr>
          <w:p w14:paraId="44980222" w14:textId="0253AAE6" w:rsidR="008D33D6" w:rsidRPr="00DA5754" w:rsidRDefault="008D33D6" w:rsidP="00C24A58">
            <w:pPr>
              <w:spacing w:after="0" w:line="20" w:lineRule="atLeast"/>
              <w:contextualSpacing/>
              <w:jc w:val="center"/>
              <w:rPr>
                <w:rFonts w:ascii="Times New Roman" w:hAnsi="Times New Roman" w:cs="Times New Roman"/>
                <w:b/>
                <w:sz w:val="20"/>
                <w:szCs w:val="20"/>
                <w:shd w:val="clear" w:color="auto" w:fill="FFFFFF"/>
              </w:rPr>
            </w:pPr>
          </w:p>
        </w:tc>
      </w:tr>
    </w:tbl>
    <w:p w14:paraId="199AD811"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060" w:type="dxa"/>
        <w:tblInd w:w="2552" w:type="dxa"/>
        <w:tblCellMar>
          <w:left w:w="0" w:type="dxa"/>
          <w:right w:w="0" w:type="dxa"/>
        </w:tblCellMar>
        <w:tblLook w:val="04A0" w:firstRow="1" w:lastRow="0" w:firstColumn="1" w:lastColumn="0" w:noHBand="0" w:noVBand="1"/>
      </w:tblPr>
      <w:tblGrid>
        <w:gridCol w:w="4349"/>
        <w:gridCol w:w="167"/>
        <w:gridCol w:w="4544"/>
      </w:tblGrid>
      <w:tr w:rsidR="00E2070C" w:rsidRPr="000E7BFC" w14:paraId="4D447E68" w14:textId="77777777" w:rsidTr="00E2070C">
        <w:tc>
          <w:tcPr>
            <w:tcW w:w="0" w:type="auto"/>
            <w:hideMark/>
          </w:tcPr>
          <w:p w14:paraId="07905CD4" w14:textId="77777777" w:rsidR="00E2070C" w:rsidRPr="000E7BFC" w:rsidRDefault="00E2070C" w:rsidP="00AC491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4845F487" w14:textId="77777777" w:rsidR="00E2070C" w:rsidRPr="000E7BFC" w:rsidRDefault="00E2070C" w:rsidP="00AC491C">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3EC2ABC5" w14:textId="77777777" w:rsidR="00E2070C" w:rsidRPr="000E7BFC" w:rsidRDefault="00E2070C" w:rsidP="00AC491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E2070C" w:rsidRPr="000E7BFC" w14:paraId="051B599C" w14:textId="77777777" w:rsidTr="00E2070C">
        <w:tc>
          <w:tcPr>
            <w:tcW w:w="0" w:type="auto"/>
            <w:hideMark/>
          </w:tcPr>
          <w:p w14:paraId="57B22D74" w14:textId="77777777" w:rsidR="00E2070C" w:rsidRPr="000E7BFC" w:rsidRDefault="00E2070C" w:rsidP="00AC491C">
            <w:pPr>
              <w:spacing w:after="0" w:line="20" w:lineRule="atLeast"/>
              <w:contextualSpacing/>
              <w:jc w:val="center"/>
              <w:rPr>
                <w:rFonts w:ascii="Times New Roman" w:eastAsia="Times New Roman" w:hAnsi="Times New Roman" w:cs="Times New Roman"/>
                <w:lang w:eastAsia="ru-RU"/>
              </w:rPr>
            </w:pPr>
            <w:r w:rsidRPr="00E27A96">
              <w:rPr>
                <w:rFonts w:ascii="Times New Roman" w:hAnsi="Times New Roman" w:cs="Times New Roman"/>
                <w:b/>
                <w:bCs/>
                <w:sz w:val="24"/>
                <w:szCs w:val="24"/>
              </w:rPr>
              <w:t>Ю.В. Шатова</w:t>
            </w:r>
          </w:p>
        </w:tc>
        <w:tc>
          <w:tcPr>
            <w:tcW w:w="0" w:type="auto"/>
            <w:hideMark/>
          </w:tcPr>
          <w:p w14:paraId="69869487" w14:textId="77777777" w:rsidR="00E2070C" w:rsidRPr="000E7BFC" w:rsidRDefault="00E2070C" w:rsidP="00AC491C">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AFCF3A1" w14:textId="5D1BC131" w:rsidR="00E2070C" w:rsidRPr="000E7BFC" w:rsidRDefault="00074F17" w:rsidP="00AC491C">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 xml:space="preserve"> </w:t>
            </w:r>
          </w:p>
        </w:tc>
      </w:tr>
      <w:tr w:rsidR="00E2070C" w:rsidRPr="000E7BFC" w14:paraId="6A42C045" w14:textId="77777777" w:rsidTr="00E2070C">
        <w:tc>
          <w:tcPr>
            <w:tcW w:w="0" w:type="auto"/>
            <w:gridSpan w:val="3"/>
            <w:hideMark/>
          </w:tcPr>
          <w:p w14:paraId="05495B5D" w14:textId="77777777" w:rsidR="00E2070C" w:rsidRPr="000E7BFC" w:rsidRDefault="00E2070C" w:rsidP="00AC491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6AE2DD92" w14:textId="77777777" w:rsidR="00D16DCC" w:rsidRPr="00E2070C"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RPr="00E2070C" w:rsidSect="00DB6E6D">
          <w:pgSz w:w="16838" w:h="11906" w:orient="landscape"/>
          <w:pgMar w:top="1701" w:right="1134" w:bottom="851" w:left="1134" w:header="709" w:footer="709" w:gutter="0"/>
          <w:cols w:space="708"/>
          <w:docGrid w:linePitch="360"/>
        </w:sectPr>
      </w:pPr>
    </w:p>
    <w:p w14:paraId="1C5B2693" w14:textId="77777777" w:rsidR="00FC3C3B" w:rsidRPr="00E2070C" w:rsidRDefault="00FC3C3B" w:rsidP="00FC3C3B">
      <w:pPr>
        <w:rPr>
          <w:rFonts w:ascii="Times New Roman" w:eastAsiaTheme="minorEastAsia" w:hAnsi="Times New Roman" w:cs="Times New Roman"/>
          <w:lang w:eastAsia="ru-RU"/>
        </w:rPr>
      </w:pPr>
    </w:p>
    <w:p w14:paraId="43F5EBE7" w14:textId="77777777" w:rsidR="005E109B" w:rsidRPr="006329CD" w:rsidRDefault="005E109B" w:rsidP="005E109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t xml:space="preserve">Приложение N 2 к Контракту </w:t>
      </w:r>
    </w:p>
    <w:p w14:paraId="10C46E99" w14:textId="77777777" w:rsidR="008F250A" w:rsidRDefault="008F250A" w:rsidP="009B04CD">
      <w:pPr>
        <w:spacing w:after="0" w:line="20" w:lineRule="atLeast"/>
        <w:contextualSpacing/>
        <w:jc w:val="center"/>
        <w:rPr>
          <w:rFonts w:ascii="Times New Roman" w:eastAsia="Times New Roman" w:hAnsi="Times New Roman" w:cs="Times New Roman"/>
          <w:color w:val="FF0000"/>
          <w:lang w:eastAsia="ru-RU"/>
        </w:rPr>
      </w:pPr>
    </w:p>
    <w:p w14:paraId="2785FCEC" w14:textId="77777777" w:rsidR="00D82EEC" w:rsidRDefault="005E109B" w:rsidP="009B04CD">
      <w:pPr>
        <w:spacing w:after="0" w:line="20" w:lineRule="atLeast"/>
        <w:contextualSpacing/>
        <w:jc w:val="center"/>
        <w:rPr>
          <w:rFonts w:ascii="Times New Roman" w:eastAsia="Times New Roman" w:hAnsi="Times New Roman" w:cs="Times New Roman"/>
          <w:color w:val="FF0000"/>
          <w:lang w:eastAsia="ru-RU"/>
        </w:rPr>
      </w:pPr>
      <w:r w:rsidRPr="00923C45">
        <w:rPr>
          <w:rFonts w:ascii="Times New Roman" w:eastAsia="Times New Roman" w:hAnsi="Times New Roman" w:cs="Times New Roman"/>
          <w:color w:val="FF0000"/>
          <w:lang w:eastAsia="ru-RU"/>
        </w:rPr>
        <w:t> </w:t>
      </w:r>
      <w:r w:rsidR="00D82EEC" w:rsidRPr="00D82EEC">
        <w:rPr>
          <w:rFonts w:ascii="Times New Roman" w:eastAsia="Times New Roman" w:hAnsi="Times New Roman" w:cs="Times New Roman"/>
          <w:b/>
          <w:bCs/>
          <w:lang w:eastAsia="ru-RU"/>
        </w:rPr>
        <w:t>ОПИСАНИЕ</w:t>
      </w:r>
      <w:r w:rsidRPr="00923C45">
        <w:rPr>
          <w:rFonts w:ascii="Times New Roman" w:eastAsia="Times New Roman" w:hAnsi="Times New Roman" w:cs="Times New Roman"/>
          <w:color w:val="FF0000"/>
          <w:lang w:eastAsia="ru-RU"/>
        </w:rPr>
        <w:t xml:space="preserve"> </w:t>
      </w:r>
    </w:p>
    <w:p w14:paraId="6863E494" w14:textId="1B33A678" w:rsidR="009B04CD" w:rsidRPr="009B04CD" w:rsidRDefault="009B04CD" w:rsidP="009B04CD">
      <w:pPr>
        <w:spacing w:after="0" w:line="20" w:lineRule="atLeast"/>
        <w:contextualSpacing/>
        <w:jc w:val="center"/>
        <w:rPr>
          <w:rFonts w:ascii="Times New Roman" w:eastAsia="Times New Roman" w:hAnsi="Times New Roman" w:cs="Times New Roman"/>
          <w:b/>
          <w:bCs/>
          <w:lang w:eastAsia="ru-RU"/>
        </w:rPr>
      </w:pPr>
      <w:r w:rsidRPr="009B04CD">
        <w:rPr>
          <w:rFonts w:ascii="Times New Roman" w:eastAsia="Times New Roman" w:hAnsi="Times New Roman" w:cs="Times New Roman"/>
          <w:b/>
          <w:bCs/>
          <w:lang w:eastAsia="ru-RU"/>
        </w:rPr>
        <w:t xml:space="preserve">ОБЪЕКТА ЗАКУПКИ В СООТВЕТСТВИИ СО СТАТЬЕЙ 33 ЗАКОНА </w:t>
      </w:r>
    </w:p>
    <w:p w14:paraId="29A2224D" w14:textId="77777777" w:rsidR="00445EEC" w:rsidRDefault="009B04CD" w:rsidP="00445EEC">
      <w:pPr>
        <w:spacing w:after="0" w:line="20" w:lineRule="atLeast"/>
        <w:contextualSpacing/>
        <w:jc w:val="center"/>
        <w:rPr>
          <w:rFonts w:ascii="Times New Roman" w:eastAsia="Times New Roman" w:hAnsi="Times New Roman" w:cs="Times New Roman"/>
          <w:lang w:eastAsia="ru-RU"/>
        </w:rPr>
      </w:pPr>
      <w:r w:rsidRPr="009B04CD">
        <w:rPr>
          <w:rFonts w:ascii="Times New Roman" w:eastAsia="Times New Roman" w:hAnsi="Times New Roman" w:cs="Times New Roman"/>
          <w:color w:val="FF0000"/>
          <w:lang w:eastAsia="ru-RU"/>
        </w:rPr>
        <w:t> </w:t>
      </w:r>
      <w:r w:rsidR="00445EEC" w:rsidRPr="00C64C54">
        <w:rPr>
          <w:rFonts w:ascii="Times New Roman" w:eastAsia="Times New Roman" w:hAnsi="Times New Roman" w:cs="Times New Roman"/>
          <w:b/>
          <w:bCs/>
          <w:lang w:eastAsia="ru-RU"/>
        </w:rPr>
        <w:t xml:space="preserve">Раздел </w:t>
      </w:r>
      <w:r w:rsidR="00445EEC">
        <w:rPr>
          <w:rFonts w:ascii="Times New Roman" w:eastAsia="Times New Roman" w:hAnsi="Times New Roman" w:cs="Times New Roman"/>
          <w:b/>
          <w:bCs/>
          <w:lang w:eastAsia="ru-RU"/>
        </w:rPr>
        <w:t>1</w:t>
      </w:r>
      <w:r w:rsidR="00445EEC" w:rsidRPr="00C64C54">
        <w:rPr>
          <w:rFonts w:ascii="Times New Roman" w:eastAsia="Times New Roman" w:hAnsi="Times New Roman" w:cs="Times New Roman"/>
          <w:b/>
          <w:bCs/>
          <w:lang w:eastAsia="ru-RU"/>
        </w:rPr>
        <w:t>. Требования к гарантии качества товара</w:t>
      </w:r>
      <w:r w:rsidR="00445EEC" w:rsidRPr="00C64C54">
        <w:rPr>
          <w:rFonts w:ascii="Times New Roman" w:eastAsia="Times New Roman" w:hAnsi="Times New Roman" w:cs="Times New Roman"/>
          <w:lang w:eastAsia="ru-RU"/>
        </w:rPr>
        <w:t xml:space="preserve"> </w:t>
      </w:r>
    </w:p>
    <w:p w14:paraId="4C0AAA2E" w14:textId="77777777" w:rsidR="00445EEC" w:rsidRPr="00C64C54" w:rsidRDefault="00445EEC" w:rsidP="00445EEC">
      <w:pPr>
        <w:spacing w:after="0" w:line="20" w:lineRule="atLeast"/>
        <w:contextualSpacing/>
        <w:jc w:val="center"/>
        <w:rPr>
          <w:rFonts w:ascii="Times New Roman" w:eastAsia="Times New Roman" w:hAnsi="Times New Roman" w:cs="Times New Roman"/>
          <w:lang w:eastAsia="ru-RU"/>
        </w:rPr>
      </w:pPr>
    </w:p>
    <w:p w14:paraId="502F881E"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4A85C5D5" w14:textId="77777777" w:rsidR="00445EEC" w:rsidRPr="00C64C54" w:rsidRDefault="005D0010" w:rsidP="00445EEC">
      <w:pPr>
        <w:spacing w:after="0" w:line="20" w:lineRule="atLeast"/>
        <w:ind w:firstLine="540"/>
        <w:contextualSpacing/>
        <w:jc w:val="both"/>
        <w:rPr>
          <w:rFonts w:ascii="Times New Roman" w:eastAsia="Times New Roman" w:hAnsi="Times New Roman" w:cs="Times New Roman"/>
          <w:lang w:eastAsia="ru-RU"/>
        </w:rPr>
      </w:pPr>
      <w:hyperlink r:id="rId13" w:history="1">
        <w:r w:rsidR="00445EEC" w:rsidRPr="00C64C54">
          <w:rPr>
            <w:rFonts w:ascii="Times New Roman" w:eastAsia="Times New Roman" w:hAnsi="Times New Roman" w:cs="Times New Roman"/>
            <w:u w:val="single"/>
            <w:lang w:eastAsia="ru-RU"/>
          </w:rPr>
          <w:t>Постановления</w:t>
        </w:r>
      </w:hyperlink>
      <w:r w:rsidR="00445EEC"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09035B8B" w14:textId="77777777" w:rsidR="00445EEC" w:rsidRPr="00C64C54" w:rsidRDefault="005D0010" w:rsidP="00445EEC">
      <w:pPr>
        <w:spacing w:after="0" w:line="20" w:lineRule="atLeast"/>
        <w:ind w:firstLine="540"/>
        <w:contextualSpacing/>
        <w:jc w:val="both"/>
        <w:rPr>
          <w:rFonts w:ascii="Times New Roman" w:eastAsia="Times New Roman" w:hAnsi="Times New Roman" w:cs="Times New Roman"/>
          <w:lang w:eastAsia="ru-RU"/>
        </w:rPr>
      </w:pPr>
      <w:hyperlink r:id="rId14" w:history="1">
        <w:r w:rsidR="00445EEC" w:rsidRPr="00C64C54">
          <w:rPr>
            <w:rFonts w:ascii="Times New Roman" w:eastAsia="Times New Roman" w:hAnsi="Times New Roman" w:cs="Times New Roman"/>
            <w:u w:val="single"/>
            <w:lang w:eastAsia="ru-RU"/>
          </w:rPr>
          <w:t>Постановления</w:t>
        </w:r>
      </w:hyperlink>
      <w:r w:rsidR="00445EEC"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60DB8AD5" w14:textId="77777777" w:rsidR="00445EEC" w:rsidRPr="00C64C54" w:rsidRDefault="005D0010" w:rsidP="00445EEC">
      <w:pPr>
        <w:spacing w:after="0" w:line="20" w:lineRule="atLeast"/>
        <w:ind w:firstLine="540"/>
        <w:contextualSpacing/>
        <w:jc w:val="both"/>
        <w:rPr>
          <w:rFonts w:ascii="Times New Roman" w:eastAsia="Times New Roman" w:hAnsi="Times New Roman" w:cs="Times New Roman"/>
          <w:lang w:eastAsia="ru-RU"/>
        </w:rPr>
      </w:pPr>
      <w:hyperlink r:id="rId15" w:history="1">
        <w:r w:rsidR="00445EEC" w:rsidRPr="00C64C54">
          <w:rPr>
            <w:rFonts w:ascii="Times New Roman" w:eastAsia="Times New Roman" w:hAnsi="Times New Roman" w:cs="Times New Roman"/>
            <w:u w:val="single"/>
            <w:lang w:eastAsia="ru-RU"/>
          </w:rPr>
          <w:t>Постановления</w:t>
        </w:r>
      </w:hyperlink>
      <w:r w:rsidR="00445EEC"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6169F514"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6"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38EBE917" w14:textId="77777777" w:rsidR="00445EEC" w:rsidRPr="00C64C54" w:rsidRDefault="005D0010" w:rsidP="00445EEC">
      <w:pPr>
        <w:spacing w:after="0" w:line="20" w:lineRule="atLeast"/>
        <w:ind w:firstLine="540"/>
        <w:contextualSpacing/>
        <w:jc w:val="both"/>
        <w:rPr>
          <w:rFonts w:ascii="Times New Roman" w:eastAsia="Times New Roman" w:hAnsi="Times New Roman" w:cs="Times New Roman"/>
          <w:lang w:eastAsia="ru-RU"/>
        </w:rPr>
      </w:pPr>
      <w:hyperlink r:id="rId17" w:history="1">
        <w:r w:rsidR="00445EEC" w:rsidRPr="009939A5">
          <w:rPr>
            <w:rFonts w:ascii="Times New Roman" w:eastAsia="Times New Roman" w:hAnsi="Times New Roman" w:cs="Times New Roman"/>
            <w:u w:val="single"/>
            <w:lang w:eastAsia="ru-RU"/>
          </w:rPr>
          <w:t>Закона</w:t>
        </w:r>
      </w:hyperlink>
      <w:r w:rsidR="00445EEC"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445EEC" w:rsidRPr="00C64C54">
        <w:rPr>
          <w:rFonts w:ascii="Times New Roman" w:eastAsia="Times New Roman" w:hAnsi="Times New Roman" w:cs="Times New Roman"/>
          <w:lang w:eastAsia="ru-RU"/>
        </w:rPr>
        <w:t xml:space="preserve"> </w:t>
      </w:r>
    </w:p>
    <w:p w14:paraId="4D59F59D"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8"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0F307535"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9"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510D3EAE"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0"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042A7D8B"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1"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ароматизаторов и технологических вспомогательных средств"; </w:t>
      </w:r>
    </w:p>
    <w:p w14:paraId="6D1EF949"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584E63C6"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52567F51"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4"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5B5F1ED7"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5"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6B2F04D4"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6"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05D93A59" w14:textId="77777777" w:rsidR="00445EEC" w:rsidRPr="00C64C54" w:rsidRDefault="005D0010" w:rsidP="00445EEC">
      <w:pPr>
        <w:spacing w:after="0" w:line="20" w:lineRule="atLeast"/>
        <w:ind w:firstLine="540"/>
        <w:contextualSpacing/>
        <w:jc w:val="both"/>
        <w:rPr>
          <w:rFonts w:ascii="Times New Roman" w:eastAsia="Times New Roman" w:hAnsi="Times New Roman" w:cs="Times New Roman"/>
          <w:lang w:eastAsia="ru-RU"/>
        </w:rPr>
      </w:pPr>
      <w:hyperlink r:id="rId27" w:history="1">
        <w:r w:rsidR="00445EEC" w:rsidRPr="00C64C54">
          <w:rPr>
            <w:rFonts w:ascii="Times New Roman" w:eastAsia="Times New Roman" w:hAnsi="Times New Roman" w:cs="Times New Roman"/>
            <w:u w:val="single"/>
            <w:lang w:eastAsia="ru-RU"/>
          </w:rPr>
          <w:t>Статьи 469</w:t>
        </w:r>
      </w:hyperlink>
      <w:r w:rsidR="00445EEC" w:rsidRPr="00C64C54">
        <w:rPr>
          <w:rFonts w:ascii="Times New Roman" w:eastAsia="Times New Roman" w:hAnsi="Times New Roman" w:cs="Times New Roman"/>
          <w:lang w:eastAsia="ru-RU"/>
        </w:rPr>
        <w:t xml:space="preserve"> Гражданского кодекса Российской Федерации. </w:t>
      </w:r>
    </w:p>
    <w:p w14:paraId="79A00939"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0B8EC5F3"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7F4CA0AA"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39BC8C19"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8">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от 02.01.2000 N 29-ФЗ "О качестве и безопасности пищевых продуктов", </w:t>
      </w:r>
      <w:hyperlink r:id="rId29">
        <w:r w:rsidRPr="00E63D82">
          <w:rPr>
            <w:rStyle w:val="af3"/>
            <w:rFonts w:ascii="Times New Roman" w:eastAsia="Times New Roman" w:hAnsi="Times New Roman"/>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w:t>
      </w:r>
      <w:r w:rsidRPr="00E63D82">
        <w:rPr>
          <w:rFonts w:ascii="Times New Roman" w:eastAsia="Times New Roman" w:hAnsi="Times New Roman" w:cs="Times New Roman"/>
          <w:lang w:eastAsia="ru-RU"/>
        </w:rPr>
        <w:lastRenderedPageBreak/>
        <w:t xml:space="preserve">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11577C1E"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наличие ветеринарных сопроводительных документов в компоненте ФГИС ВетИС - Меркурий на продукцию животного происхождения (</w:t>
      </w:r>
      <w:hyperlink r:id="rId30">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31">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2">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3">
        <w:r w:rsidRPr="00E63D82">
          <w:rPr>
            <w:rStyle w:val="af3"/>
            <w:rFonts w:ascii="Times New Roman" w:eastAsia="Times New Roman" w:hAnsi="Times New Roman"/>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34">
        <w:r w:rsidRPr="00E63D82">
          <w:rPr>
            <w:rStyle w:val="af3"/>
            <w:rFonts w:ascii="Times New Roman" w:eastAsia="Times New Roman" w:hAnsi="Times New Roman"/>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644146FD"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374D4BAD"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5">
        <w:r w:rsidRPr="00E63D82">
          <w:rPr>
            <w:rStyle w:val="af3"/>
            <w:rFonts w:ascii="Times New Roman" w:eastAsia="Times New Roman" w:hAnsi="Times New Roman"/>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6">
        <w:r w:rsidRPr="00E63D82">
          <w:rPr>
            <w:rStyle w:val="af3"/>
            <w:rFonts w:ascii="Times New Roman" w:eastAsia="Times New Roman" w:hAnsi="Times New Roman"/>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7">
        <w:r w:rsidRPr="00E63D82">
          <w:rPr>
            <w:rStyle w:val="af3"/>
            <w:rFonts w:ascii="Times New Roman" w:eastAsia="Times New Roman" w:hAnsi="Times New Roman"/>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ВетИС) в </w:t>
      </w:r>
      <w:hyperlink r:id="rId38">
        <w:r w:rsidRPr="00E63D82">
          <w:rPr>
            <w:rStyle w:val="af3"/>
            <w:rFonts w:ascii="Times New Roman" w:eastAsia="Times New Roman" w:hAnsi="Times New Roman"/>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2B5CF7AD"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39">
        <w:r w:rsidRPr="00E63D82">
          <w:rPr>
            <w:rStyle w:val="af3"/>
            <w:rFonts w:ascii="Times New Roman" w:eastAsia="Times New Roman" w:hAnsi="Times New Roman"/>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N 53, и </w:t>
      </w:r>
      <w:hyperlink r:id="rId40">
        <w:r w:rsidRPr="00E63D82">
          <w:rPr>
            <w:rStyle w:val="af3"/>
            <w:rFonts w:ascii="Times New Roman" w:eastAsia="Times New Roman" w:hAnsi="Times New Roman"/>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ВетИС - Веста.</w:t>
      </w:r>
    </w:p>
    <w:p w14:paraId="28967ACC"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ВетИС. </w:t>
      </w:r>
    </w:p>
    <w:p w14:paraId="2FF19A82"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ВетИС - Меркурий. </w:t>
      </w:r>
    </w:p>
    <w:p w14:paraId="62C1421E"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2B127162"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7D94996F"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48CF398D"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50DFA45F"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2EB1BBA9" w14:textId="77777777" w:rsidR="00445EEC" w:rsidRPr="00287716"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7379127D" w14:textId="77777777" w:rsidR="00445EEC" w:rsidRPr="009939A5"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lastRenderedPageBreak/>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06C74C49"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социального питания в сети Интернет по адресу 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(действующий на дату опубликования закупки).</w:t>
      </w:r>
    </w:p>
    <w:p w14:paraId="26C63E33" w14:textId="77777777" w:rsidR="00445EEC" w:rsidRPr="00806D99" w:rsidRDefault="00445EEC" w:rsidP="00445EEC">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1E4CEE6A" w14:textId="77777777" w:rsidR="00445EEC" w:rsidRPr="00B26C6E" w:rsidRDefault="00445EEC" w:rsidP="00445EEC">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086321B7" w14:textId="77777777" w:rsidR="00445EEC" w:rsidRPr="00806D99" w:rsidRDefault="00445EEC" w:rsidP="00445EEC">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5E112EB6" w14:textId="77777777" w:rsidR="00445EEC" w:rsidRPr="00B26C6E"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5439F606" w14:textId="77777777" w:rsidR="00445EEC" w:rsidRPr="00B26C6E"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4EA03253" w14:textId="77777777" w:rsidR="00445EEC" w:rsidRPr="00806D99" w:rsidRDefault="00445EEC" w:rsidP="00445EEC">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2B77470" w14:textId="77777777" w:rsidR="00445EEC" w:rsidRPr="00B26C6E" w:rsidRDefault="00445EEC" w:rsidP="00445EEC">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02FAE82C" w14:textId="77777777" w:rsidR="00445EEC" w:rsidRPr="00B26C6E" w:rsidRDefault="00445EEC" w:rsidP="00445EEC">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6EA9A0A5" w14:textId="77777777" w:rsidR="00445EEC" w:rsidRPr="00B26C6E"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7C84D0C7" w14:textId="77777777" w:rsidR="00445EEC"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0E4A565C" w14:textId="77777777" w:rsidR="00445EEC" w:rsidRPr="00C2201F"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54DFC8D5" w14:textId="77777777" w:rsidR="00445EEC" w:rsidRPr="00C2201F"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2828832C" w14:textId="77777777" w:rsidR="00445EEC" w:rsidRPr="00B26C6E"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543F321C" w14:textId="4211381A" w:rsidR="005E109B" w:rsidRPr="00923C45" w:rsidRDefault="005E109B" w:rsidP="00445EEC">
      <w:pPr>
        <w:spacing w:after="0" w:line="20" w:lineRule="atLeast"/>
        <w:contextualSpacing/>
        <w:rPr>
          <w:rFonts w:ascii="Times New Roman" w:eastAsia="Times New Roman" w:hAnsi="Times New Roman" w:cs="Times New Roman"/>
          <w:color w:val="FF0000"/>
          <w:lang w:eastAsia="ru-RU"/>
        </w:rPr>
      </w:pPr>
      <w:r w:rsidRPr="00923C45">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349"/>
        <w:gridCol w:w="167"/>
        <w:gridCol w:w="4544"/>
      </w:tblGrid>
      <w:tr w:rsidR="00E2070C" w:rsidRPr="000E7BFC" w14:paraId="0B0B6926" w14:textId="77777777" w:rsidTr="00AC491C">
        <w:tc>
          <w:tcPr>
            <w:tcW w:w="0" w:type="auto"/>
            <w:hideMark/>
          </w:tcPr>
          <w:p w14:paraId="74F861FF" w14:textId="77777777" w:rsidR="00E2070C" w:rsidRPr="000E7BFC" w:rsidRDefault="00E2070C" w:rsidP="00AC491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77D47183" w14:textId="77777777" w:rsidR="00E2070C" w:rsidRPr="000E7BFC" w:rsidRDefault="00E2070C" w:rsidP="00AC491C">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2C13B4CA" w14:textId="77777777" w:rsidR="00E2070C" w:rsidRPr="000E7BFC" w:rsidRDefault="00E2070C" w:rsidP="00AC491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E2070C" w:rsidRPr="000E7BFC" w14:paraId="1F819AD3" w14:textId="77777777" w:rsidTr="00AC491C">
        <w:tc>
          <w:tcPr>
            <w:tcW w:w="0" w:type="auto"/>
            <w:hideMark/>
          </w:tcPr>
          <w:p w14:paraId="4FCDA062" w14:textId="77777777" w:rsidR="00E2070C" w:rsidRPr="000E7BFC" w:rsidRDefault="00E2070C" w:rsidP="00AC491C">
            <w:pPr>
              <w:spacing w:after="0" w:line="20" w:lineRule="atLeast"/>
              <w:contextualSpacing/>
              <w:jc w:val="center"/>
              <w:rPr>
                <w:rFonts w:ascii="Times New Roman" w:eastAsia="Times New Roman" w:hAnsi="Times New Roman" w:cs="Times New Roman"/>
                <w:lang w:eastAsia="ru-RU"/>
              </w:rPr>
            </w:pPr>
            <w:r w:rsidRPr="00E27A96">
              <w:rPr>
                <w:rFonts w:ascii="Times New Roman" w:hAnsi="Times New Roman" w:cs="Times New Roman"/>
                <w:b/>
                <w:bCs/>
                <w:sz w:val="24"/>
                <w:szCs w:val="24"/>
              </w:rPr>
              <w:t>Ю.В. Шатова</w:t>
            </w:r>
          </w:p>
        </w:tc>
        <w:tc>
          <w:tcPr>
            <w:tcW w:w="0" w:type="auto"/>
            <w:hideMark/>
          </w:tcPr>
          <w:p w14:paraId="1E8EB7AE" w14:textId="77777777" w:rsidR="00E2070C" w:rsidRPr="000E7BFC" w:rsidRDefault="00E2070C" w:rsidP="00AC491C">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4294D26" w14:textId="085C1781" w:rsidR="00E2070C" w:rsidRPr="000E7BFC" w:rsidRDefault="00074F17" w:rsidP="00AC491C">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 xml:space="preserve"> </w:t>
            </w:r>
          </w:p>
        </w:tc>
      </w:tr>
      <w:tr w:rsidR="00E2070C" w:rsidRPr="000E7BFC" w14:paraId="62F8F30F" w14:textId="77777777" w:rsidTr="00AC491C">
        <w:tc>
          <w:tcPr>
            <w:tcW w:w="0" w:type="auto"/>
            <w:gridSpan w:val="3"/>
            <w:hideMark/>
          </w:tcPr>
          <w:p w14:paraId="4A1D5955" w14:textId="77777777" w:rsidR="00E2070C" w:rsidRPr="000E7BFC" w:rsidRDefault="00E2070C" w:rsidP="00AC491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3CA4C257" w14:textId="77777777" w:rsidR="004E6B21" w:rsidRPr="000F220F" w:rsidRDefault="004E6B21" w:rsidP="000F220F">
      <w:pPr>
        <w:jc w:val="right"/>
        <w:rPr>
          <w:rFonts w:ascii="Times New Roman" w:eastAsiaTheme="minorEastAsia" w:hAnsi="Times New Roman" w:cs="Times New Roman"/>
          <w:lang w:eastAsia="ru-RU"/>
        </w:rPr>
      </w:pPr>
    </w:p>
    <w:sectPr w:rsidR="004E6B21" w:rsidRPr="000F220F" w:rsidSect="00DB6E6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B5A7C9" w14:textId="77777777" w:rsidR="005D0010" w:rsidRDefault="005D0010" w:rsidP="00A11C3C">
      <w:pPr>
        <w:spacing w:after="0" w:line="240" w:lineRule="auto"/>
      </w:pPr>
      <w:r>
        <w:separator/>
      </w:r>
    </w:p>
  </w:endnote>
  <w:endnote w:type="continuationSeparator" w:id="0">
    <w:p w14:paraId="1323C786" w14:textId="77777777" w:rsidR="005D0010" w:rsidRDefault="005D0010"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6988B" w14:textId="77777777" w:rsidR="005B51FA" w:rsidRDefault="005B51FA">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CA542" w14:textId="77777777" w:rsidR="005B51FA" w:rsidRDefault="005B51FA">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E479E" w14:textId="77777777" w:rsidR="005B51FA" w:rsidRDefault="005B51F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7A1E48" w14:textId="77777777" w:rsidR="005D0010" w:rsidRDefault="005D0010" w:rsidP="00A11C3C">
      <w:pPr>
        <w:spacing w:after="0" w:line="240" w:lineRule="auto"/>
      </w:pPr>
      <w:r>
        <w:separator/>
      </w:r>
    </w:p>
  </w:footnote>
  <w:footnote w:type="continuationSeparator" w:id="0">
    <w:p w14:paraId="6CC3F4D4" w14:textId="77777777" w:rsidR="005D0010" w:rsidRDefault="005D0010" w:rsidP="00A11C3C">
      <w:pPr>
        <w:spacing w:after="0" w:line="240" w:lineRule="auto"/>
      </w:pPr>
      <w:r>
        <w:continuationSeparator/>
      </w:r>
    </w:p>
  </w:footnote>
  <w:footnote w:id="1">
    <w:p w14:paraId="5215EF5F" w14:textId="77777777" w:rsidR="005B51FA" w:rsidRPr="00397247" w:rsidRDefault="005B51FA" w:rsidP="00BA4A9E">
      <w:pPr>
        <w:pStyle w:val="a7"/>
        <w:jc w:val="both"/>
        <w:rPr>
          <w:rFonts w:ascii="Times New Roman" w:hAnsi="Times New Roman" w:cs="Times New Roman"/>
        </w:rPr>
      </w:pPr>
      <w:r w:rsidRPr="00397247">
        <w:rPr>
          <w:rStyle w:val="a9"/>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2E8CF03F" w14:textId="77777777" w:rsidR="005B51FA" w:rsidRPr="001E730D" w:rsidRDefault="005B51FA" w:rsidP="00BA4A9E">
      <w:pPr>
        <w:pStyle w:val="a7"/>
        <w:jc w:val="both"/>
        <w:rPr>
          <w:rFonts w:ascii="Times New Roman" w:hAnsi="Times New Roman" w:cs="Times New Roman"/>
        </w:rPr>
      </w:pPr>
      <w:r w:rsidRPr="001E730D">
        <w:rPr>
          <w:rStyle w:val="a9"/>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661C1" w14:textId="77777777" w:rsidR="005B51FA" w:rsidRDefault="005B51F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79674" w14:textId="77777777" w:rsidR="005B51FA" w:rsidRDefault="005B51FA">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83343" w14:textId="77777777" w:rsidR="005B51FA" w:rsidRDefault="005B51F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5C7"/>
    <w:rsid w:val="00002FB2"/>
    <w:rsid w:val="00006377"/>
    <w:rsid w:val="000067AF"/>
    <w:rsid w:val="0000799E"/>
    <w:rsid w:val="0001396A"/>
    <w:rsid w:val="000145F9"/>
    <w:rsid w:val="000404DD"/>
    <w:rsid w:val="0004478A"/>
    <w:rsid w:val="000458AF"/>
    <w:rsid w:val="0005246A"/>
    <w:rsid w:val="00073913"/>
    <w:rsid w:val="00074F17"/>
    <w:rsid w:val="0007764E"/>
    <w:rsid w:val="00077686"/>
    <w:rsid w:val="000820F6"/>
    <w:rsid w:val="00084EFE"/>
    <w:rsid w:val="000867A2"/>
    <w:rsid w:val="000A38D0"/>
    <w:rsid w:val="000C1BD5"/>
    <w:rsid w:val="000C6D06"/>
    <w:rsid w:val="000E356B"/>
    <w:rsid w:val="000F00F0"/>
    <w:rsid w:val="000F220F"/>
    <w:rsid w:val="00100C08"/>
    <w:rsid w:val="00102C28"/>
    <w:rsid w:val="00104B9F"/>
    <w:rsid w:val="0011476B"/>
    <w:rsid w:val="0013083D"/>
    <w:rsid w:val="00133210"/>
    <w:rsid w:val="00136B85"/>
    <w:rsid w:val="001452D0"/>
    <w:rsid w:val="00165B2F"/>
    <w:rsid w:val="00167C4E"/>
    <w:rsid w:val="00185591"/>
    <w:rsid w:val="0018560C"/>
    <w:rsid w:val="001909D8"/>
    <w:rsid w:val="00197C8E"/>
    <w:rsid w:val="00197D59"/>
    <w:rsid w:val="001A5466"/>
    <w:rsid w:val="001B08FF"/>
    <w:rsid w:val="001B3FAA"/>
    <w:rsid w:val="001B49D6"/>
    <w:rsid w:val="001B7DDD"/>
    <w:rsid w:val="001C1FF2"/>
    <w:rsid w:val="001C55CD"/>
    <w:rsid w:val="001C6C1F"/>
    <w:rsid w:val="001E71D4"/>
    <w:rsid w:val="001F0843"/>
    <w:rsid w:val="001F78FB"/>
    <w:rsid w:val="00200CC9"/>
    <w:rsid w:val="00207F69"/>
    <w:rsid w:val="0021608C"/>
    <w:rsid w:val="002231B5"/>
    <w:rsid w:val="00226617"/>
    <w:rsid w:val="00230CB8"/>
    <w:rsid w:val="00241DAC"/>
    <w:rsid w:val="00251860"/>
    <w:rsid w:val="0025222D"/>
    <w:rsid w:val="00252BBE"/>
    <w:rsid w:val="00260DC4"/>
    <w:rsid w:val="0027145E"/>
    <w:rsid w:val="00274327"/>
    <w:rsid w:val="002769EA"/>
    <w:rsid w:val="00283B76"/>
    <w:rsid w:val="002A195C"/>
    <w:rsid w:val="002A6C94"/>
    <w:rsid w:val="002C0EAF"/>
    <w:rsid w:val="002D4DC8"/>
    <w:rsid w:val="002D6D91"/>
    <w:rsid w:val="002D709C"/>
    <w:rsid w:val="002E2A70"/>
    <w:rsid w:val="0031728F"/>
    <w:rsid w:val="003237B8"/>
    <w:rsid w:val="003246EA"/>
    <w:rsid w:val="0032707A"/>
    <w:rsid w:val="00333191"/>
    <w:rsid w:val="0035294E"/>
    <w:rsid w:val="00357ED2"/>
    <w:rsid w:val="003721A7"/>
    <w:rsid w:val="00380812"/>
    <w:rsid w:val="003A0366"/>
    <w:rsid w:val="003A1D08"/>
    <w:rsid w:val="003A50AB"/>
    <w:rsid w:val="003A6295"/>
    <w:rsid w:val="003E0DA7"/>
    <w:rsid w:val="003E302E"/>
    <w:rsid w:val="003E3EF4"/>
    <w:rsid w:val="003E43BD"/>
    <w:rsid w:val="003F0545"/>
    <w:rsid w:val="003F1592"/>
    <w:rsid w:val="003F54DE"/>
    <w:rsid w:val="003F6BB6"/>
    <w:rsid w:val="00406689"/>
    <w:rsid w:val="00427EA5"/>
    <w:rsid w:val="004327FC"/>
    <w:rsid w:val="00445EEC"/>
    <w:rsid w:val="00453EF8"/>
    <w:rsid w:val="004569A0"/>
    <w:rsid w:val="00462F50"/>
    <w:rsid w:val="00474BAF"/>
    <w:rsid w:val="004873CB"/>
    <w:rsid w:val="004968ED"/>
    <w:rsid w:val="004B059B"/>
    <w:rsid w:val="004B1EA8"/>
    <w:rsid w:val="004C02B1"/>
    <w:rsid w:val="004C2CB8"/>
    <w:rsid w:val="004C40D9"/>
    <w:rsid w:val="004C5C9C"/>
    <w:rsid w:val="004D1CE1"/>
    <w:rsid w:val="004E6B21"/>
    <w:rsid w:val="004F3384"/>
    <w:rsid w:val="005005FD"/>
    <w:rsid w:val="005032E6"/>
    <w:rsid w:val="00511081"/>
    <w:rsid w:val="005153E1"/>
    <w:rsid w:val="00520616"/>
    <w:rsid w:val="00525925"/>
    <w:rsid w:val="005260FB"/>
    <w:rsid w:val="00526AC6"/>
    <w:rsid w:val="00531A90"/>
    <w:rsid w:val="00546157"/>
    <w:rsid w:val="005542F5"/>
    <w:rsid w:val="00556AA4"/>
    <w:rsid w:val="00564061"/>
    <w:rsid w:val="005651C6"/>
    <w:rsid w:val="00575246"/>
    <w:rsid w:val="005801AE"/>
    <w:rsid w:val="00582D4C"/>
    <w:rsid w:val="00597BDB"/>
    <w:rsid w:val="005A468B"/>
    <w:rsid w:val="005A5DA0"/>
    <w:rsid w:val="005A72C7"/>
    <w:rsid w:val="005B51FA"/>
    <w:rsid w:val="005B5C67"/>
    <w:rsid w:val="005B6D74"/>
    <w:rsid w:val="005C1224"/>
    <w:rsid w:val="005C191A"/>
    <w:rsid w:val="005C26A7"/>
    <w:rsid w:val="005D0010"/>
    <w:rsid w:val="005D36DA"/>
    <w:rsid w:val="005D4592"/>
    <w:rsid w:val="005E109B"/>
    <w:rsid w:val="005E6D0D"/>
    <w:rsid w:val="005F67B1"/>
    <w:rsid w:val="005F75E7"/>
    <w:rsid w:val="00601250"/>
    <w:rsid w:val="006032DB"/>
    <w:rsid w:val="00605A51"/>
    <w:rsid w:val="00610B73"/>
    <w:rsid w:val="00613FF0"/>
    <w:rsid w:val="00615517"/>
    <w:rsid w:val="00650694"/>
    <w:rsid w:val="00657EAC"/>
    <w:rsid w:val="006607D3"/>
    <w:rsid w:val="006752B9"/>
    <w:rsid w:val="00684164"/>
    <w:rsid w:val="006A0946"/>
    <w:rsid w:val="006A283D"/>
    <w:rsid w:val="006A31CF"/>
    <w:rsid w:val="006B2D36"/>
    <w:rsid w:val="006C5B3A"/>
    <w:rsid w:val="006D6D71"/>
    <w:rsid w:val="006D7BA2"/>
    <w:rsid w:val="00701AAE"/>
    <w:rsid w:val="00701CF8"/>
    <w:rsid w:val="0071635B"/>
    <w:rsid w:val="007163B8"/>
    <w:rsid w:val="00744185"/>
    <w:rsid w:val="0075046B"/>
    <w:rsid w:val="0075335E"/>
    <w:rsid w:val="00757071"/>
    <w:rsid w:val="00764965"/>
    <w:rsid w:val="0077002B"/>
    <w:rsid w:val="007804DB"/>
    <w:rsid w:val="0078530A"/>
    <w:rsid w:val="00786C29"/>
    <w:rsid w:val="00787B89"/>
    <w:rsid w:val="007951F5"/>
    <w:rsid w:val="007C1A77"/>
    <w:rsid w:val="007C307E"/>
    <w:rsid w:val="007C6280"/>
    <w:rsid w:val="007C69FF"/>
    <w:rsid w:val="007D3389"/>
    <w:rsid w:val="007E0DE1"/>
    <w:rsid w:val="007E3F66"/>
    <w:rsid w:val="007E5192"/>
    <w:rsid w:val="007F365C"/>
    <w:rsid w:val="008040C0"/>
    <w:rsid w:val="00816774"/>
    <w:rsid w:val="00824432"/>
    <w:rsid w:val="00827687"/>
    <w:rsid w:val="00837DB6"/>
    <w:rsid w:val="00841B25"/>
    <w:rsid w:val="00843623"/>
    <w:rsid w:val="00857044"/>
    <w:rsid w:val="00865269"/>
    <w:rsid w:val="00870D03"/>
    <w:rsid w:val="008750E5"/>
    <w:rsid w:val="00897EE9"/>
    <w:rsid w:val="00897EF0"/>
    <w:rsid w:val="008A7B95"/>
    <w:rsid w:val="008B25A2"/>
    <w:rsid w:val="008C0B7E"/>
    <w:rsid w:val="008D0CA6"/>
    <w:rsid w:val="008D33D6"/>
    <w:rsid w:val="008F250A"/>
    <w:rsid w:val="008F6573"/>
    <w:rsid w:val="009076B9"/>
    <w:rsid w:val="00911F64"/>
    <w:rsid w:val="009221FB"/>
    <w:rsid w:val="00946954"/>
    <w:rsid w:val="00951260"/>
    <w:rsid w:val="0098649B"/>
    <w:rsid w:val="009A5CE0"/>
    <w:rsid w:val="009B04CD"/>
    <w:rsid w:val="009B6AC0"/>
    <w:rsid w:val="009C124E"/>
    <w:rsid w:val="009D198C"/>
    <w:rsid w:val="009D219A"/>
    <w:rsid w:val="009D40CF"/>
    <w:rsid w:val="009D4D28"/>
    <w:rsid w:val="009E1EE0"/>
    <w:rsid w:val="009F4E6D"/>
    <w:rsid w:val="009F7366"/>
    <w:rsid w:val="00A044B2"/>
    <w:rsid w:val="00A0743E"/>
    <w:rsid w:val="00A10A62"/>
    <w:rsid w:val="00A11C3C"/>
    <w:rsid w:val="00A2490D"/>
    <w:rsid w:val="00A255C7"/>
    <w:rsid w:val="00A26623"/>
    <w:rsid w:val="00A332E4"/>
    <w:rsid w:val="00A421A6"/>
    <w:rsid w:val="00A427B6"/>
    <w:rsid w:val="00A43CBF"/>
    <w:rsid w:val="00A5777B"/>
    <w:rsid w:val="00AC491C"/>
    <w:rsid w:val="00AC4C5D"/>
    <w:rsid w:val="00AC67C8"/>
    <w:rsid w:val="00AD524B"/>
    <w:rsid w:val="00AD55A7"/>
    <w:rsid w:val="00AE6276"/>
    <w:rsid w:val="00AF38CB"/>
    <w:rsid w:val="00B00DF8"/>
    <w:rsid w:val="00B0326D"/>
    <w:rsid w:val="00B20A21"/>
    <w:rsid w:val="00B24019"/>
    <w:rsid w:val="00B2427D"/>
    <w:rsid w:val="00B32B69"/>
    <w:rsid w:val="00B34584"/>
    <w:rsid w:val="00B360B1"/>
    <w:rsid w:val="00B51234"/>
    <w:rsid w:val="00B51E96"/>
    <w:rsid w:val="00B54545"/>
    <w:rsid w:val="00B565A7"/>
    <w:rsid w:val="00B57013"/>
    <w:rsid w:val="00B613E5"/>
    <w:rsid w:val="00B723F4"/>
    <w:rsid w:val="00B74261"/>
    <w:rsid w:val="00B816E6"/>
    <w:rsid w:val="00B90271"/>
    <w:rsid w:val="00B93A20"/>
    <w:rsid w:val="00BA4A9E"/>
    <w:rsid w:val="00BD2F72"/>
    <w:rsid w:val="00BD7F8B"/>
    <w:rsid w:val="00BE464D"/>
    <w:rsid w:val="00C12D40"/>
    <w:rsid w:val="00C23242"/>
    <w:rsid w:val="00C2689B"/>
    <w:rsid w:val="00C30C3B"/>
    <w:rsid w:val="00C62379"/>
    <w:rsid w:val="00C6377F"/>
    <w:rsid w:val="00C923C3"/>
    <w:rsid w:val="00C96E29"/>
    <w:rsid w:val="00CA6A83"/>
    <w:rsid w:val="00CC1954"/>
    <w:rsid w:val="00CC719C"/>
    <w:rsid w:val="00CE1097"/>
    <w:rsid w:val="00CE1E7D"/>
    <w:rsid w:val="00CE6D34"/>
    <w:rsid w:val="00CF331F"/>
    <w:rsid w:val="00CF429C"/>
    <w:rsid w:val="00D147AA"/>
    <w:rsid w:val="00D14C4A"/>
    <w:rsid w:val="00D16DCC"/>
    <w:rsid w:val="00D22AA2"/>
    <w:rsid w:val="00D32E21"/>
    <w:rsid w:val="00D63BAC"/>
    <w:rsid w:val="00D71C67"/>
    <w:rsid w:val="00D76F54"/>
    <w:rsid w:val="00D8078F"/>
    <w:rsid w:val="00D82EEC"/>
    <w:rsid w:val="00D85F53"/>
    <w:rsid w:val="00D91AAC"/>
    <w:rsid w:val="00D920DE"/>
    <w:rsid w:val="00D94946"/>
    <w:rsid w:val="00DA43F1"/>
    <w:rsid w:val="00DA511F"/>
    <w:rsid w:val="00DA5C21"/>
    <w:rsid w:val="00DB08FF"/>
    <w:rsid w:val="00DB6E6D"/>
    <w:rsid w:val="00DC010A"/>
    <w:rsid w:val="00DD2B97"/>
    <w:rsid w:val="00DD2EDC"/>
    <w:rsid w:val="00DD5E5F"/>
    <w:rsid w:val="00DE1F47"/>
    <w:rsid w:val="00DE325B"/>
    <w:rsid w:val="00DE59AF"/>
    <w:rsid w:val="00DF2715"/>
    <w:rsid w:val="00DF380C"/>
    <w:rsid w:val="00E02B03"/>
    <w:rsid w:val="00E04897"/>
    <w:rsid w:val="00E15C0F"/>
    <w:rsid w:val="00E2070C"/>
    <w:rsid w:val="00E21625"/>
    <w:rsid w:val="00E274F7"/>
    <w:rsid w:val="00E30A1F"/>
    <w:rsid w:val="00E34B42"/>
    <w:rsid w:val="00E51DD3"/>
    <w:rsid w:val="00E66533"/>
    <w:rsid w:val="00E73CA7"/>
    <w:rsid w:val="00E8502A"/>
    <w:rsid w:val="00E977C1"/>
    <w:rsid w:val="00EA4B32"/>
    <w:rsid w:val="00EB422F"/>
    <w:rsid w:val="00EC184F"/>
    <w:rsid w:val="00ED2076"/>
    <w:rsid w:val="00ED524E"/>
    <w:rsid w:val="00ED6BCD"/>
    <w:rsid w:val="00EE48A3"/>
    <w:rsid w:val="00EE544F"/>
    <w:rsid w:val="00EE78CC"/>
    <w:rsid w:val="00F02EEC"/>
    <w:rsid w:val="00F040D8"/>
    <w:rsid w:val="00F053FC"/>
    <w:rsid w:val="00F22662"/>
    <w:rsid w:val="00F24826"/>
    <w:rsid w:val="00F37549"/>
    <w:rsid w:val="00F4737C"/>
    <w:rsid w:val="00F56C86"/>
    <w:rsid w:val="00F67430"/>
    <w:rsid w:val="00F80CF1"/>
    <w:rsid w:val="00F8517A"/>
    <w:rsid w:val="00F91710"/>
    <w:rsid w:val="00F95D61"/>
    <w:rsid w:val="00FA38A7"/>
    <w:rsid w:val="00FB15CC"/>
    <w:rsid w:val="00FB35AB"/>
    <w:rsid w:val="00FC0E3D"/>
    <w:rsid w:val="00FC3C3B"/>
    <w:rsid w:val="00FD73A6"/>
    <w:rsid w:val="00FE0FD6"/>
    <w:rsid w:val="00FE2E7F"/>
    <w:rsid w:val="00FF2A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4C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iPriority w:val="99"/>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uiPriority w:val="99"/>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paragraph" w:styleId="ac">
    <w:name w:val="Balloon Text"/>
    <w:basedOn w:val="a"/>
    <w:link w:val="ad"/>
    <w:uiPriority w:val="99"/>
    <w:semiHidden/>
    <w:unhideWhenUsed/>
    <w:rsid w:val="0000799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0799E"/>
    <w:rPr>
      <w:rFonts w:ascii="Tahoma" w:hAnsi="Tahoma" w:cs="Tahoma"/>
      <w:sz w:val="16"/>
      <w:szCs w:val="16"/>
    </w:rPr>
  </w:style>
  <w:style w:type="paragraph" w:styleId="ae">
    <w:name w:val="endnote text"/>
    <w:basedOn w:val="a"/>
    <w:link w:val="af"/>
    <w:uiPriority w:val="99"/>
    <w:semiHidden/>
    <w:unhideWhenUsed/>
    <w:rsid w:val="00C2689B"/>
    <w:pPr>
      <w:spacing w:after="0" w:line="240" w:lineRule="auto"/>
    </w:pPr>
    <w:rPr>
      <w:sz w:val="20"/>
      <w:szCs w:val="20"/>
    </w:rPr>
  </w:style>
  <w:style w:type="character" w:customStyle="1" w:styleId="af">
    <w:name w:val="Текст концевой сноски Знак"/>
    <w:basedOn w:val="a0"/>
    <w:link w:val="ae"/>
    <w:uiPriority w:val="99"/>
    <w:semiHidden/>
    <w:rsid w:val="00C2689B"/>
    <w:rPr>
      <w:sz w:val="20"/>
      <w:szCs w:val="20"/>
    </w:rPr>
  </w:style>
  <w:style w:type="character" w:styleId="af0">
    <w:name w:val="endnote reference"/>
    <w:basedOn w:val="a0"/>
    <w:uiPriority w:val="99"/>
    <w:semiHidden/>
    <w:unhideWhenUsed/>
    <w:rsid w:val="00C2689B"/>
    <w:rPr>
      <w:vertAlign w:val="superscript"/>
    </w:rPr>
  </w:style>
  <w:style w:type="paragraph" w:customStyle="1" w:styleId="FORMATTEXT">
    <w:name w:val=".FORMATTEXT"/>
    <w:uiPriority w:val="99"/>
    <w:rsid w:val="00E34B42"/>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1">
    <w:name w:val="Table Grid"/>
    <w:basedOn w:val="a1"/>
    <w:uiPriority w:val="39"/>
    <w:qFormat/>
    <w:rsid w:val="005E109B"/>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т списка1"/>
    <w:next w:val="a2"/>
    <w:uiPriority w:val="99"/>
    <w:semiHidden/>
    <w:unhideWhenUsed/>
    <w:rsid w:val="009B04CD"/>
  </w:style>
  <w:style w:type="paragraph" w:customStyle="1" w:styleId="msonormal0">
    <w:name w:val="msonormal"/>
    <w:basedOn w:val="a"/>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Normal (Web)"/>
    <w:basedOn w:val="a"/>
    <w:uiPriority w:val="99"/>
    <w:unhideWhenUsed/>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3">
    <w:name w:val="Hyperlink"/>
    <w:basedOn w:val="a0"/>
    <w:uiPriority w:val="99"/>
    <w:unhideWhenUsed/>
    <w:rsid w:val="009B04CD"/>
    <w:rPr>
      <w:color w:val="0000FF"/>
      <w:u w:val="single"/>
    </w:rPr>
  </w:style>
  <w:style w:type="character" w:styleId="af4">
    <w:name w:val="FollowedHyperlink"/>
    <w:basedOn w:val="a0"/>
    <w:uiPriority w:val="99"/>
    <w:semiHidden/>
    <w:unhideWhenUsed/>
    <w:rsid w:val="009B04CD"/>
    <w:rPr>
      <w:color w:val="800080"/>
      <w:u w:val="single"/>
    </w:rPr>
  </w:style>
  <w:style w:type="character" w:customStyle="1" w:styleId="ConsPlusNormal0">
    <w:name w:val="ConsPlusNormal Знак"/>
    <w:link w:val="ConsPlusNormal"/>
    <w:uiPriority w:val="99"/>
    <w:locked/>
    <w:rsid w:val="009B04CD"/>
    <w:rPr>
      <w:rFonts w:ascii="Arial" w:eastAsia="Courier New" w:hAnsi="Arial" w:cs="Liberation Serif"/>
      <w:color w:val="000000"/>
      <w:kern w:val="2"/>
      <w:sz w:val="16"/>
      <w:szCs w:val="24"/>
      <w:lang w:eastAsia="hi-IN" w:bidi="hi-IN"/>
    </w:rPr>
  </w:style>
  <w:style w:type="paragraph" w:styleId="af5">
    <w:name w:val="Body Text Indent"/>
    <w:basedOn w:val="a"/>
    <w:link w:val="af6"/>
    <w:uiPriority w:val="99"/>
    <w:semiHidden/>
    <w:unhideWhenUsed/>
    <w:rsid w:val="009B04CD"/>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f6">
    <w:name w:val="Основной текст с отступом Знак"/>
    <w:basedOn w:val="a0"/>
    <w:link w:val="af5"/>
    <w:uiPriority w:val="99"/>
    <w:semiHidden/>
    <w:rsid w:val="009B04CD"/>
    <w:rPr>
      <w:rFonts w:ascii="Arial" w:eastAsia="Times New Roman" w:hAnsi="Arial" w:cs="Arial"/>
      <w:sz w:val="18"/>
      <w:szCs w:val="18"/>
      <w:lang w:eastAsia="ru-RU"/>
    </w:rPr>
  </w:style>
  <w:style w:type="table" w:customStyle="1" w:styleId="10">
    <w:name w:val="Сетка таблицы1"/>
    <w:basedOn w:val="a1"/>
    <w:next w:val="af1"/>
    <w:uiPriority w:val="39"/>
    <w:rsid w:val="009B0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age number"/>
    <w:rsid w:val="009B04CD"/>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3589710">
      <w:bodyDiv w:val="1"/>
      <w:marLeft w:val="0"/>
      <w:marRight w:val="0"/>
      <w:marTop w:val="0"/>
      <w:marBottom w:val="0"/>
      <w:divBdr>
        <w:top w:val="none" w:sz="0" w:space="0" w:color="auto"/>
        <w:left w:val="none" w:sz="0" w:space="0" w:color="auto"/>
        <w:bottom w:val="none" w:sz="0" w:space="0" w:color="auto"/>
        <w:right w:val="none" w:sz="0" w:space="0" w:color="auto"/>
      </w:divBdr>
      <w:divsChild>
        <w:div w:id="645551258">
          <w:marLeft w:val="0"/>
          <w:marRight w:val="0"/>
          <w:marTop w:val="0"/>
          <w:marBottom w:val="60"/>
          <w:divBdr>
            <w:top w:val="none" w:sz="0" w:space="0" w:color="auto"/>
            <w:left w:val="none" w:sz="0" w:space="0" w:color="auto"/>
            <w:bottom w:val="none" w:sz="0" w:space="0" w:color="auto"/>
            <w:right w:val="none" w:sz="0" w:space="0" w:color="auto"/>
          </w:divBdr>
          <w:divsChild>
            <w:div w:id="1935898843">
              <w:marLeft w:val="0"/>
              <w:marRight w:val="0"/>
              <w:marTop w:val="0"/>
              <w:marBottom w:val="0"/>
              <w:divBdr>
                <w:top w:val="none" w:sz="0" w:space="0" w:color="auto"/>
                <w:left w:val="none" w:sz="0" w:space="0" w:color="auto"/>
                <w:bottom w:val="none" w:sz="0" w:space="0" w:color="auto"/>
                <w:right w:val="none" w:sz="0" w:space="0" w:color="auto"/>
              </w:divBdr>
              <w:divsChild>
                <w:div w:id="90245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411861">
      <w:bodyDiv w:val="1"/>
      <w:marLeft w:val="0"/>
      <w:marRight w:val="0"/>
      <w:marTop w:val="0"/>
      <w:marBottom w:val="0"/>
      <w:divBdr>
        <w:top w:val="none" w:sz="0" w:space="0" w:color="auto"/>
        <w:left w:val="none" w:sz="0" w:space="0" w:color="auto"/>
        <w:bottom w:val="none" w:sz="0" w:space="0" w:color="auto"/>
        <w:right w:val="none" w:sz="0" w:space="0" w:color="auto"/>
      </w:divBdr>
      <w:divsChild>
        <w:div w:id="614413060">
          <w:marLeft w:val="0"/>
          <w:marRight w:val="0"/>
          <w:marTop w:val="0"/>
          <w:marBottom w:val="60"/>
          <w:divBdr>
            <w:top w:val="none" w:sz="0" w:space="0" w:color="auto"/>
            <w:left w:val="none" w:sz="0" w:space="0" w:color="auto"/>
            <w:bottom w:val="none" w:sz="0" w:space="0" w:color="auto"/>
            <w:right w:val="none" w:sz="0" w:space="0" w:color="auto"/>
          </w:divBdr>
          <w:divsChild>
            <w:div w:id="574316748">
              <w:marLeft w:val="0"/>
              <w:marRight w:val="0"/>
              <w:marTop w:val="0"/>
              <w:marBottom w:val="0"/>
              <w:divBdr>
                <w:top w:val="none" w:sz="0" w:space="0" w:color="auto"/>
                <w:left w:val="none" w:sz="0" w:space="0" w:color="auto"/>
                <w:bottom w:val="none" w:sz="0" w:space="0" w:color="auto"/>
                <w:right w:val="none" w:sz="0" w:space="0" w:color="auto"/>
              </w:divBdr>
              <w:divsChild>
                <w:div w:id="63525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898319">
      <w:bodyDiv w:val="1"/>
      <w:marLeft w:val="0"/>
      <w:marRight w:val="0"/>
      <w:marTop w:val="0"/>
      <w:marBottom w:val="0"/>
      <w:divBdr>
        <w:top w:val="none" w:sz="0" w:space="0" w:color="auto"/>
        <w:left w:val="none" w:sz="0" w:space="0" w:color="auto"/>
        <w:bottom w:val="none" w:sz="0" w:space="0" w:color="auto"/>
        <w:right w:val="none" w:sz="0" w:space="0" w:color="auto"/>
      </w:divBdr>
    </w:div>
    <w:div w:id="1681159942">
      <w:bodyDiv w:val="1"/>
      <w:marLeft w:val="0"/>
      <w:marRight w:val="0"/>
      <w:marTop w:val="0"/>
      <w:marBottom w:val="0"/>
      <w:divBdr>
        <w:top w:val="none" w:sz="0" w:space="0" w:color="auto"/>
        <w:left w:val="none" w:sz="0" w:space="0" w:color="auto"/>
        <w:bottom w:val="none" w:sz="0" w:space="0" w:color="auto"/>
        <w:right w:val="none" w:sz="0" w:space="0" w:color="auto"/>
      </w:divBdr>
    </w:div>
    <w:div w:id="1868328403">
      <w:bodyDiv w:val="1"/>
      <w:marLeft w:val="0"/>
      <w:marRight w:val="0"/>
      <w:marTop w:val="0"/>
      <w:marBottom w:val="0"/>
      <w:divBdr>
        <w:top w:val="none" w:sz="0" w:space="0" w:color="auto"/>
        <w:left w:val="none" w:sz="0" w:space="0" w:color="auto"/>
        <w:bottom w:val="none" w:sz="0" w:space="0" w:color="auto"/>
        <w:right w:val="none" w:sz="0" w:space="0" w:color="auto"/>
      </w:divBdr>
    </w:div>
    <w:div w:id="196261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login.consultant.ru/link/?req=doc&amp;base=LAW&amp;n=494597&amp;date=19.08.2025" TargetMode="External"/><Relationship Id="rId18" Type="http://schemas.openxmlformats.org/officeDocument/2006/relationships/hyperlink" Target="https://login.consultant.ru/link/?req=doc&amp;base=LAW&amp;n=476373&amp;dst=100048&amp;field=134&amp;date=19.08.2025" TargetMode="External"/><Relationship Id="rId26" Type="http://schemas.openxmlformats.org/officeDocument/2006/relationships/hyperlink" Target="https://login.consultant.ru/link/?req=doc&amp;base=LAW&amp;n=143116&amp;date=19.08.2025" TargetMode="External"/><Relationship Id="rId39" Type="http://schemas.openxmlformats.org/officeDocument/2006/relationships/hyperlink" Target="https://login.consultant.ru/link/?req=doc&amp;base=RZR&amp;n=492025&amp;dst=100011" TargetMode="External"/><Relationship Id="rId3" Type="http://schemas.openxmlformats.org/officeDocument/2006/relationships/settings" Target="settings.xml"/><Relationship Id="rId21" Type="http://schemas.openxmlformats.org/officeDocument/2006/relationships/hyperlink" Target="https://login.consultant.ru/link/?req=doc&amp;base=LAW&amp;n=456774&amp;dst=100013&amp;field=134&amp;date=19.08.2025" TargetMode="External"/><Relationship Id="rId34" Type="http://schemas.openxmlformats.org/officeDocument/2006/relationships/hyperlink" Target="https://login.consultant.ru/link/?req=doc&amp;base=RZR&amp;n=42704&amp;dst=100012" TargetMode="External"/><Relationship Id="rId42"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login.consultant.ru/link/?req=doc&amp;base=LAW&amp;n=481448&amp;date=19.08.2025" TargetMode="External"/><Relationship Id="rId25" Type="http://schemas.openxmlformats.org/officeDocument/2006/relationships/hyperlink" Target="https://login.consultant.ru/link/?req=doc&amp;base=LAW&amp;n=42704&amp;dst=100014&amp;field=134&amp;date=19.08.2025" TargetMode="External"/><Relationship Id="rId33" Type="http://schemas.openxmlformats.org/officeDocument/2006/relationships/hyperlink" Target="https://login.consultant.ru/link/?req=doc&amp;base=RZR&amp;n=42704&amp;dst=100074" TargetMode="External"/><Relationship Id="rId38" Type="http://schemas.openxmlformats.org/officeDocument/2006/relationships/hyperlink" Target="https://login.consultant.ru/link/?req=doc&amp;base=RZR&amp;n=506858&amp;dst=100111" TargetMode="External"/><Relationship Id="rId2" Type="http://schemas.openxmlformats.org/officeDocument/2006/relationships/styles" Target="styles.xml"/><Relationship Id="rId16" Type="http://schemas.openxmlformats.org/officeDocument/2006/relationships/hyperlink" Target="https://login.consultant.ru/link/?req=doc&amp;base=LAW&amp;n=390279&amp;date=19.08.2025" TargetMode="External"/><Relationship Id="rId20" Type="http://schemas.openxmlformats.org/officeDocument/2006/relationships/hyperlink" Target="https://login.consultant.ru/link/?req=doc&amp;base=LAW&amp;n=476370&amp;dst=100019&amp;field=134&amp;date=19.08.2025" TargetMode="External"/><Relationship Id="rId29" Type="http://schemas.openxmlformats.org/officeDocument/2006/relationships/hyperlink" Target="https://login.consultant.ru/link/?req=doc&amp;base=RZR&amp;n=514425"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login.consultant.ru/link/?req=doc&amp;base=LAW&amp;n=123769&amp;dst=100013&amp;field=134&amp;date=19.08.2025" TargetMode="External"/><Relationship Id="rId32" Type="http://schemas.openxmlformats.org/officeDocument/2006/relationships/hyperlink" Target="https://login.consultant.ru/link/?req=doc&amp;base=RZR&amp;n=506993" TargetMode="External"/><Relationship Id="rId37" Type="http://schemas.openxmlformats.org/officeDocument/2006/relationships/hyperlink" Target="https://login.consultant.ru/link/?req=doc&amp;base=RZR&amp;n=303665&amp;dst=100111" TargetMode="External"/><Relationship Id="rId40" Type="http://schemas.openxmlformats.org/officeDocument/2006/relationships/hyperlink" Target="https://login.consultant.ru/link/?req=doc&amp;base=RZR&amp;n=506993&amp;dst=100016" TargetMode="External"/><Relationship Id="rId5" Type="http://schemas.openxmlformats.org/officeDocument/2006/relationships/footnotes" Target="footnotes.xml"/><Relationship Id="rId15" Type="http://schemas.openxmlformats.org/officeDocument/2006/relationships/hyperlink" Target="https://login.consultant.ru/link/?req=doc&amp;base=LAW&amp;n=510762&amp;date=19.08.2025" TargetMode="External"/><Relationship Id="rId23" Type="http://schemas.openxmlformats.org/officeDocument/2006/relationships/hyperlink" Target="https://login.consultant.ru/link/?req=doc&amp;base=LAW&amp;n=131290&amp;dst=100011&amp;field=134&amp;date=19.08.2025" TargetMode="External"/><Relationship Id="rId28" Type="http://schemas.openxmlformats.org/officeDocument/2006/relationships/hyperlink" Target="https://login.consultant.ru/link/?req=doc&amp;base=RZR&amp;n=499944" TargetMode="External"/><Relationship Id="rId36" Type="http://schemas.openxmlformats.org/officeDocument/2006/relationships/hyperlink" Target="https://login.consultant.ru/link/?req=doc&amp;base=RZR&amp;n=303665&amp;dst=100119" TargetMode="External"/><Relationship Id="rId10" Type="http://schemas.openxmlformats.org/officeDocument/2006/relationships/footer" Target="footer2.xml"/><Relationship Id="rId19" Type="http://schemas.openxmlformats.org/officeDocument/2006/relationships/hyperlink" Target="https://login.consultant.ru/link/?req=doc&amp;base=LAW&amp;n=485367&amp;dst=100487&amp;field=134&amp;date=19.08.2025" TargetMode="External"/><Relationship Id="rId31" Type="http://schemas.openxmlformats.org/officeDocument/2006/relationships/hyperlink" Target="https://login.consultant.ru/link/?req=doc&amp;base=RZR&amp;n=506858"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login.consultant.ru/link/?req=doc&amp;base=LAW&amp;n=371582&amp;date=19.08.2025" TargetMode="External"/><Relationship Id="rId22" Type="http://schemas.openxmlformats.org/officeDocument/2006/relationships/hyperlink" Target="https://login.consultant.ru/link/?req=doc&amp;base=LAW&amp;n=442455&amp;dst=100022&amp;field=134&amp;date=19.08.2025" TargetMode="External"/><Relationship Id="rId27" Type="http://schemas.openxmlformats.org/officeDocument/2006/relationships/hyperlink" Target="https://login.consultant.ru/link/?req=doc&amp;base=LAW&amp;n=508506&amp;dst=100074&amp;field=134&amp;date=19.08.2025" TargetMode="External"/><Relationship Id="rId30" Type="http://schemas.openxmlformats.org/officeDocument/2006/relationships/hyperlink" Target="https://login.consultant.ru/link/?req=doc&amp;base=RZR&amp;n=499786" TargetMode="External"/><Relationship Id="rId35" Type="http://schemas.openxmlformats.org/officeDocument/2006/relationships/hyperlink" Target="https://login.consultant.ru/link/?req=doc&amp;base=RZR&amp;n=499786&amp;dst=10019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D51A36-E692-4843-B3D3-B0A984D73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9127</Words>
  <Characters>52027</Characters>
  <Application>Microsoft Office Word</Application>
  <DocSecurity>0</DocSecurity>
  <Lines>433</Lines>
  <Paragraphs>122</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61032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2025-12-18T08:56:00Z</dcterms:created>
  <dcterms:modified xsi:type="dcterms:W3CDTF">2026-04-22T12:52:00Z</dcterms:modified>
</cp:coreProperties>
</file>