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Style0"/>
        <w:tblW w:w="5000" w:type="pct"/>
        <w:tblInd w:w="57" w:type="dxa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84"/>
        <w:gridCol w:w="284"/>
        <w:gridCol w:w="284"/>
        <w:gridCol w:w="300"/>
        <w:gridCol w:w="284"/>
        <w:gridCol w:w="284"/>
        <w:gridCol w:w="284"/>
        <w:gridCol w:w="284"/>
        <w:gridCol w:w="284"/>
        <w:gridCol w:w="284"/>
        <w:gridCol w:w="284"/>
        <w:gridCol w:w="299"/>
        <w:gridCol w:w="283"/>
        <w:gridCol w:w="283"/>
        <w:gridCol w:w="283"/>
        <w:gridCol w:w="283"/>
        <w:gridCol w:w="283"/>
        <w:gridCol w:w="142"/>
        <w:gridCol w:w="126"/>
        <w:gridCol w:w="299"/>
        <w:gridCol w:w="283"/>
        <w:gridCol w:w="283"/>
        <w:gridCol w:w="283"/>
        <w:gridCol w:w="283"/>
        <w:gridCol w:w="283"/>
        <w:gridCol w:w="283"/>
        <w:gridCol w:w="283"/>
        <w:gridCol w:w="299"/>
        <w:gridCol w:w="283"/>
        <w:gridCol w:w="283"/>
        <w:gridCol w:w="283"/>
        <w:gridCol w:w="283"/>
        <w:gridCol w:w="283"/>
        <w:gridCol w:w="283"/>
        <w:gridCol w:w="283"/>
        <w:gridCol w:w="299"/>
      </w:tblGrid>
      <w:tr w:rsidR="004B1172" w14:paraId="77DDD883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573A6FBF" w14:textId="77777777" w:rsidR="004B1172" w:rsidRDefault="005409E1">
            <w:pPr>
              <w:jc w:val="center"/>
            </w:pPr>
            <w:r>
              <w:rPr>
                <w:rFonts w:ascii="Times New Roman" w:hAnsi="Times New Roman"/>
                <w:color w:val="333333"/>
                <w:sz w:val="18"/>
                <w:szCs w:val="18"/>
              </w:rPr>
              <w:t>ДОГОВОР N</w:t>
            </w:r>
          </w:p>
        </w:tc>
      </w:tr>
      <w:tr w:rsidR="004B1172" w14:paraId="59228EA1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14C80989" w14:textId="77777777" w:rsidR="004B1172" w:rsidRDefault="005409E1">
            <w:pPr>
              <w:jc w:val="center"/>
            </w:pPr>
            <w:r>
              <w:rPr>
                <w:rFonts w:ascii="Times New Roman" w:hAnsi="Times New Roman"/>
                <w:sz w:val="18"/>
                <w:szCs w:val="18"/>
              </w:rPr>
              <w:t>Об оказании платных образовательных услуг</w:t>
            </w:r>
          </w:p>
        </w:tc>
      </w:tr>
      <w:tr w:rsidR="004B1172" w14:paraId="0BA35CA5" w14:textId="77777777" w:rsidTr="00B50465">
        <w:trPr>
          <w:cantSplit/>
        </w:trPr>
        <w:tc>
          <w:tcPr>
            <w:tcW w:w="284" w:type="dxa"/>
            <w:shd w:val="clear" w:color="auto" w:fill="auto"/>
            <w:vAlign w:val="bottom"/>
          </w:tcPr>
          <w:p w14:paraId="1DC6A9BB" w14:textId="77777777" w:rsidR="004B1172" w:rsidRDefault="005409E1"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284" w:type="dxa"/>
            <w:shd w:val="clear" w:color="auto" w:fill="auto"/>
            <w:vAlign w:val="bottom"/>
          </w:tcPr>
          <w:p w14:paraId="696A2C58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29341BC3" w14:textId="77777777" w:rsidR="004B1172" w:rsidRDefault="004B1172"/>
        </w:tc>
        <w:tc>
          <w:tcPr>
            <w:tcW w:w="300" w:type="dxa"/>
            <w:shd w:val="clear" w:color="auto" w:fill="auto"/>
            <w:vAlign w:val="bottom"/>
          </w:tcPr>
          <w:p w14:paraId="4F19E1FA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2EFF215E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0CAFDC0F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199D4CF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1585ED3B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DEAB6B7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07072DB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34F3165F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6CAE1A0B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E2A088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D966960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E55809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132C5DE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3DDCBA8" w14:textId="77777777" w:rsidR="004B1172" w:rsidRDefault="004B1172"/>
        </w:tc>
        <w:tc>
          <w:tcPr>
            <w:tcW w:w="142" w:type="dxa"/>
            <w:shd w:val="clear" w:color="auto" w:fill="auto"/>
            <w:vAlign w:val="bottom"/>
          </w:tcPr>
          <w:p w14:paraId="1EDAEF75" w14:textId="77777777" w:rsidR="004B1172" w:rsidRDefault="004B1172"/>
        </w:tc>
        <w:tc>
          <w:tcPr>
            <w:tcW w:w="126" w:type="dxa"/>
            <w:shd w:val="clear" w:color="auto" w:fill="auto"/>
            <w:vAlign w:val="bottom"/>
          </w:tcPr>
          <w:p w14:paraId="5021260F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22BDDD06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8D5054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F381CF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6BBA44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799A68F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C979E5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FA1E950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1807203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57A2AFA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739C6AE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E87C45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9845A9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593CE36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25ABD6A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E217680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4CC1B63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05438DCB" w14:textId="77777777" w:rsidR="004B1172" w:rsidRDefault="004B1172"/>
        </w:tc>
      </w:tr>
      <w:tr w:rsidR="004B1172" w14:paraId="65A63829" w14:textId="77777777" w:rsidTr="00B50465">
        <w:trPr>
          <w:cantSplit/>
        </w:trPr>
        <w:tc>
          <w:tcPr>
            <w:tcW w:w="1720" w:type="dxa"/>
            <w:gridSpan w:val="6"/>
            <w:shd w:val="clear" w:color="auto" w:fill="auto"/>
            <w:vAlign w:val="bottom"/>
          </w:tcPr>
          <w:p w14:paraId="1525ECC0" w14:textId="77777777" w:rsidR="004B1172" w:rsidRDefault="005409E1">
            <w:r>
              <w:rPr>
                <w:rFonts w:ascii="Times New Roman" w:hAnsi="Times New Roman"/>
                <w:sz w:val="18"/>
                <w:szCs w:val="18"/>
              </w:rPr>
              <w:t>г. Санкт-Петербург</w:t>
            </w:r>
          </w:p>
        </w:tc>
        <w:tc>
          <w:tcPr>
            <w:tcW w:w="284" w:type="dxa"/>
            <w:shd w:val="clear" w:color="auto" w:fill="auto"/>
            <w:vAlign w:val="bottom"/>
          </w:tcPr>
          <w:p w14:paraId="6AF84E2D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2DBF8AD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BDFE714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37B0C920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1420A8D2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43F92BBF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91025B6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B83A378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422D8BB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7E1693B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D8EDA77" w14:textId="77777777" w:rsidR="004B1172" w:rsidRDefault="004B1172"/>
        </w:tc>
        <w:tc>
          <w:tcPr>
            <w:tcW w:w="142" w:type="dxa"/>
            <w:shd w:val="clear" w:color="auto" w:fill="auto"/>
            <w:vAlign w:val="bottom"/>
          </w:tcPr>
          <w:p w14:paraId="6C6005DB" w14:textId="77777777" w:rsidR="004B1172" w:rsidRDefault="004B1172"/>
        </w:tc>
        <w:tc>
          <w:tcPr>
            <w:tcW w:w="126" w:type="dxa"/>
            <w:shd w:val="clear" w:color="auto" w:fill="auto"/>
            <w:vAlign w:val="bottom"/>
          </w:tcPr>
          <w:p w14:paraId="3ACDA1DD" w14:textId="77777777" w:rsidR="004B1172" w:rsidRDefault="004B1172"/>
        </w:tc>
        <w:tc>
          <w:tcPr>
            <w:tcW w:w="4859" w:type="dxa"/>
            <w:gridSpan w:val="17"/>
            <w:shd w:val="clear" w:color="auto" w:fill="auto"/>
            <w:vAlign w:val="bottom"/>
          </w:tcPr>
          <w:p w14:paraId="7DC76623" w14:textId="487D0E67" w:rsidR="004B1172" w:rsidRDefault="005F3212">
            <w:pPr>
              <w:jc w:val="right"/>
            </w:pPr>
            <w:r>
              <w:rPr>
                <w:rFonts w:ascii="Times New Roman" w:hAnsi="Times New Roman"/>
                <w:sz w:val="18"/>
                <w:szCs w:val="18"/>
              </w:rPr>
              <w:t>«______»_________________202</w:t>
            </w:r>
            <w:r>
              <w:rPr>
                <w:rFonts w:ascii="Times New Roman" w:hAnsi="Times New Roman"/>
                <w:sz w:val="18"/>
                <w:szCs w:val="18"/>
                <w:lang w:val="en-US"/>
              </w:rPr>
              <w:t>6</w:t>
            </w:r>
            <w:r w:rsidR="005409E1">
              <w:rPr>
                <w:rFonts w:ascii="Times New Roman" w:hAnsi="Times New Roman"/>
                <w:sz w:val="18"/>
                <w:szCs w:val="18"/>
              </w:rPr>
              <w:t xml:space="preserve"> г.</w:t>
            </w:r>
          </w:p>
        </w:tc>
      </w:tr>
      <w:tr w:rsidR="004B1172" w14:paraId="03D3A024" w14:textId="77777777" w:rsidTr="00B50465">
        <w:trPr>
          <w:cantSplit/>
        </w:trPr>
        <w:tc>
          <w:tcPr>
            <w:tcW w:w="284" w:type="dxa"/>
            <w:shd w:val="clear" w:color="auto" w:fill="auto"/>
            <w:vAlign w:val="bottom"/>
          </w:tcPr>
          <w:p w14:paraId="34C56904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145A9C6B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732F5FCD" w14:textId="77777777" w:rsidR="004B1172" w:rsidRDefault="004B1172"/>
        </w:tc>
        <w:tc>
          <w:tcPr>
            <w:tcW w:w="300" w:type="dxa"/>
            <w:shd w:val="clear" w:color="auto" w:fill="auto"/>
            <w:vAlign w:val="bottom"/>
          </w:tcPr>
          <w:p w14:paraId="7B7B3EBE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2230838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4FF164C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9074629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071B89F6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6884788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752D09D7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BDF6A59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24FFD23E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5315C4F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1AEF6A0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0382D3E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62C8A8D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5CC13B2" w14:textId="77777777" w:rsidR="004B1172" w:rsidRDefault="004B1172"/>
        </w:tc>
        <w:tc>
          <w:tcPr>
            <w:tcW w:w="142" w:type="dxa"/>
            <w:shd w:val="clear" w:color="auto" w:fill="auto"/>
            <w:vAlign w:val="bottom"/>
          </w:tcPr>
          <w:p w14:paraId="711C70A6" w14:textId="77777777" w:rsidR="004B1172" w:rsidRDefault="004B1172"/>
        </w:tc>
        <w:tc>
          <w:tcPr>
            <w:tcW w:w="126" w:type="dxa"/>
            <w:shd w:val="clear" w:color="auto" w:fill="auto"/>
            <w:vAlign w:val="bottom"/>
          </w:tcPr>
          <w:p w14:paraId="6B1A7A1A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71CB2390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9204FB7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79ED176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2D6554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391CA6D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B0F7E68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C712836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C205D95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30B2FF4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DF86B8F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E433733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3A968BC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523B987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69169F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39A7D6C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8CA7286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199853CD" w14:textId="77777777" w:rsidR="004B1172" w:rsidRDefault="004B1172"/>
        </w:tc>
      </w:tr>
      <w:tr w:rsidR="004B1172" w14:paraId="3D26216D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68B32F30" w14:textId="4D9AE2AC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</w:t>
            </w:r>
            <w:r w:rsidR="00F57145">
              <w:rPr>
                <w:rFonts w:ascii="Times New Roman" w:hAnsi="Times New Roman"/>
                <w:sz w:val="18"/>
                <w:szCs w:val="18"/>
              </w:rPr>
              <w:t>_________________________________________________________</w:t>
            </w:r>
            <w:r>
              <w:rPr>
                <w:rFonts w:ascii="Times New Roman" w:hAnsi="Times New Roman"/>
                <w:sz w:val="18"/>
                <w:szCs w:val="18"/>
              </w:rPr>
              <w:t>, осуществляющее образовательную деятельность на основании</w:t>
            </w:r>
            <w:r w:rsidR="00F57145">
              <w:rPr>
                <w:rFonts w:ascii="Times New Roman" w:hAnsi="Times New Roman"/>
                <w:sz w:val="18"/>
                <w:szCs w:val="18"/>
              </w:rPr>
              <w:t>____________________________________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, именуемое в дальнейшем "Исполнитель", в лице </w:t>
            </w:r>
            <w:r w:rsidR="00F57145">
              <w:rPr>
                <w:rFonts w:ascii="Times New Roman" w:hAnsi="Times New Roman"/>
                <w:sz w:val="18"/>
                <w:szCs w:val="18"/>
              </w:rPr>
              <w:t>________________________________</w:t>
            </w:r>
            <w:r>
              <w:rPr>
                <w:rFonts w:ascii="Times New Roman" w:hAnsi="Times New Roman"/>
                <w:sz w:val="18"/>
                <w:szCs w:val="18"/>
              </w:rPr>
              <w:t>, действующего на основании Устава,</w:t>
            </w:r>
          </w:p>
        </w:tc>
      </w:tr>
      <w:tr w:rsidR="004B1172" w14:paraId="0EA31D08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7ADD1608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и , именуемое в дальнейшем "Заказчик", в лице _______________________ _________________________________, действующего на основании Устава,</w:t>
            </w:r>
          </w:p>
        </w:tc>
      </w:tr>
      <w:tr w:rsidR="004B1172" w14:paraId="0D67CD09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229D7395" w14:textId="77777777" w:rsidR="004B1172" w:rsidRDefault="005409E1">
            <w:r>
              <w:rPr>
                <w:rFonts w:ascii="Times New Roman" w:hAnsi="Times New Roman"/>
                <w:sz w:val="18"/>
                <w:szCs w:val="18"/>
              </w:rPr>
              <w:t>а совместно именуемые Стороны, заключили настоящий Договор о нижеследующем:</w:t>
            </w:r>
          </w:p>
        </w:tc>
      </w:tr>
      <w:tr w:rsidR="004B1172" w14:paraId="567478B3" w14:textId="77777777" w:rsidTr="00B50465">
        <w:trPr>
          <w:cantSplit/>
        </w:trPr>
        <w:tc>
          <w:tcPr>
            <w:tcW w:w="284" w:type="dxa"/>
            <w:shd w:val="clear" w:color="auto" w:fill="auto"/>
            <w:vAlign w:val="bottom"/>
          </w:tcPr>
          <w:p w14:paraId="623184B2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20BC83DF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7B1BC85E" w14:textId="77777777" w:rsidR="004B1172" w:rsidRDefault="004B1172"/>
        </w:tc>
        <w:tc>
          <w:tcPr>
            <w:tcW w:w="300" w:type="dxa"/>
            <w:shd w:val="clear" w:color="auto" w:fill="auto"/>
            <w:vAlign w:val="bottom"/>
          </w:tcPr>
          <w:p w14:paraId="73E2AD7D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A26919D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14AD21F5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0FC7963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00C9AC73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3E97751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3E933977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311063C5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5CD058BA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FE8C17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F51FF2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7B5E1EA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7A8C60B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0C26D63" w14:textId="77777777" w:rsidR="004B1172" w:rsidRDefault="004B1172"/>
        </w:tc>
        <w:tc>
          <w:tcPr>
            <w:tcW w:w="142" w:type="dxa"/>
            <w:shd w:val="clear" w:color="auto" w:fill="auto"/>
            <w:vAlign w:val="bottom"/>
          </w:tcPr>
          <w:p w14:paraId="2DEB3D31" w14:textId="77777777" w:rsidR="004B1172" w:rsidRDefault="004B1172"/>
        </w:tc>
        <w:tc>
          <w:tcPr>
            <w:tcW w:w="126" w:type="dxa"/>
            <w:shd w:val="clear" w:color="auto" w:fill="auto"/>
            <w:vAlign w:val="bottom"/>
          </w:tcPr>
          <w:p w14:paraId="34974C8E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2B60AF9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73C083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5133AB0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DBF2138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86A2C6C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C37053A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5D03B5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0806393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4878CD60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D6BC6F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ABC216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E5A7768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FA3CED0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A41C91E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8CD6FA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C40EE6B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62078B36" w14:textId="77777777" w:rsidR="004B1172" w:rsidRDefault="004B1172"/>
        </w:tc>
      </w:tr>
      <w:tr w:rsidR="004B1172" w14:paraId="40D3B9B6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4D473BF3" w14:textId="77777777" w:rsidR="004B1172" w:rsidRDefault="005409E1">
            <w:pPr>
              <w:jc w:val="center"/>
            </w:pPr>
            <w:r>
              <w:rPr>
                <w:rFonts w:ascii="Times New Roman" w:hAnsi="Times New Roman"/>
                <w:sz w:val="18"/>
                <w:szCs w:val="18"/>
              </w:rPr>
              <w:t>I. Предмет Договора.</w:t>
            </w:r>
          </w:p>
        </w:tc>
      </w:tr>
      <w:tr w:rsidR="004B1172" w14:paraId="7741FEB8" w14:textId="77777777" w:rsidTr="00B50465">
        <w:trPr>
          <w:cantSplit/>
        </w:trPr>
        <w:tc>
          <w:tcPr>
            <w:tcW w:w="284" w:type="dxa"/>
            <w:shd w:val="clear" w:color="auto" w:fill="auto"/>
            <w:vAlign w:val="bottom"/>
          </w:tcPr>
          <w:p w14:paraId="15884C31" w14:textId="77777777" w:rsidR="004B1172" w:rsidRDefault="004B1172">
            <w:pPr>
              <w:jc w:val="both"/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28DFBBCF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2A34BD08" w14:textId="77777777" w:rsidR="004B1172" w:rsidRDefault="004B1172"/>
        </w:tc>
        <w:tc>
          <w:tcPr>
            <w:tcW w:w="300" w:type="dxa"/>
            <w:shd w:val="clear" w:color="auto" w:fill="auto"/>
            <w:vAlign w:val="bottom"/>
          </w:tcPr>
          <w:p w14:paraId="4444A4A9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186DCF8C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7BFF3C4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29F7921A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19ACB881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122EE42A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2BF3D4AF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433049B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74448FA3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5475E8C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E02DDEE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F08A85C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A2FB467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328AB4F" w14:textId="77777777" w:rsidR="004B1172" w:rsidRDefault="004B1172"/>
        </w:tc>
        <w:tc>
          <w:tcPr>
            <w:tcW w:w="142" w:type="dxa"/>
            <w:shd w:val="clear" w:color="auto" w:fill="auto"/>
            <w:vAlign w:val="bottom"/>
          </w:tcPr>
          <w:p w14:paraId="5A40D202" w14:textId="77777777" w:rsidR="004B1172" w:rsidRDefault="004B1172"/>
        </w:tc>
        <w:tc>
          <w:tcPr>
            <w:tcW w:w="126" w:type="dxa"/>
            <w:shd w:val="clear" w:color="auto" w:fill="auto"/>
            <w:vAlign w:val="bottom"/>
          </w:tcPr>
          <w:p w14:paraId="03C58E8A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4CFA089E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F296FFD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3BA078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2C00FAC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D2631D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D521457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0E31948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34DCA88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5A5F820C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D0CDA8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127770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20E4486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867A19E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AB01B8A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11D619E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F368DC3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4AE967DA" w14:textId="77777777" w:rsidR="004B1172" w:rsidRDefault="004B1172"/>
        </w:tc>
      </w:tr>
      <w:tr w:rsidR="004B1172" w14:paraId="5870BBA9" w14:textId="77777777" w:rsidTr="00C131F1">
        <w:trPr>
          <w:cantSplit/>
          <w:trHeight w:val="347"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39D5C198" w14:textId="77777777" w:rsidR="004B1172" w:rsidRDefault="005409E1">
            <w:r>
              <w:rPr>
                <w:rFonts w:ascii="Times New Roman" w:hAnsi="Times New Roman"/>
                <w:sz w:val="18"/>
                <w:szCs w:val="18"/>
              </w:rPr>
              <w:t xml:space="preserve">1.1.    Исполнитель обязуется предоставить образовательные услуги Заказчику или перечню лиц Заказчика (далее именуемые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Cлушатели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) в соответствии с образовательной программой и расписанием Исполнителя:</w:t>
            </w:r>
          </w:p>
        </w:tc>
      </w:tr>
      <w:tr w:rsidR="00C131F1" w14:paraId="4E4F7D3C" w14:textId="77777777" w:rsidTr="001A18D5">
        <w:trPr>
          <w:cantSplit/>
        </w:trPr>
        <w:tc>
          <w:tcPr>
            <w:tcW w:w="568" w:type="dxa"/>
            <w:gridSpan w:val="2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77DC1B42" w14:textId="77777777" w:rsidR="00C131F1" w:rsidRDefault="00C131F1">
            <w:pPr>
              <w:jc w:val="center"/>
            </w:pPr>
            <w:r>
              <w:rPr>
                <w:rFonts w:ascii="Times New Roman" w:hAnsi="Times New Roman"/>
                <w:szCs w:val="15"/>
              </w:rPr>
              <w:t>№ п/п</w:t>
            </w:r>
          </w:p>
        </w:tc>
        <w:tc>
          <w:tcPr>
            <w:tcW w:w="6834" w:type="dxa"/>
            <w:gridSpan w:val="25"/>
            <w:vMerge w:val="restart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auto" w:fill="auto"/>
          </w:tcPr>
          <w:p w14:paraId="75484DA6" w14:textId="77777777" w:rsidR="00C131F1" w:rsidRDefault="00C131F1">
            <w:pPr>
              <w:jc w:val="center"/>
            </w:pPr>
            <w:r>
              <w:rPr>
                <w:rFonts w:ascii="Times New Roman" w:hAnsi="Times New Roman"/>
                <w:szCs w:val="15"/>
              </w:rPr>
              <w:t>Наименование образовательной услуги</w:t>
            </w:r>
          </w:p>
          <w:p w14:paraId="67FEF9C6" w14:textId="729FDC0E" w:rsidR="00C131F1" w:rsidRDefault="00C131F1">
            <w:pPr>
              <w:jc w:val="center"/>
            </w:pPr>
          </w:p>
        </w:tc>
        <w:tc>
          <w:tcPr>
            <w:tcW w:w="865" w:type="dxa"/>
            <w:gridSpan w:val="3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3BC112F9" w14:textId="77777777" w:rsidR="00C131F1" w:rsidRDefault="00C131F1">
            <w:pPr>
              <w:jc w:val="center"/>
            </w:pPr>
            <w:r>
              <w:rPr>
                <w:rFonts w:ascii="Times New Roman" w:hAnsi="Times New Roman"/>
                <w:szCs w:val="15"/>
              </w:rPr>
              <w:t>Кол-во чел</w:t>
            </w:r>
          </w:p>
        </w:tc>
        <w:tc>
          <w:tcPr>
            <w:tcW w:w="1714" w:type="dxa"/>
            <w:gridSpan w:val="6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79019F76" w14:textId="77777777" w:rsidR="00C131F1" w:rsidRDefault="00C131F1">
            <w:pPr>
              <w:jc w:val="center"/>
            </w:pPr>
            <w:r>
              <w:rPr>
                <w:rFonts w:ascii="Times New Roman" w:hAnsi="Times New Roman"/>
                <w:szCs w:val="15"/>
              </w:rPr>
              <w:t>Стоимость обучения</w:t>
            </w:r>
          </w:p>
        </w:tc>
      </w:tr>
      <w:tr w:rsidR="00C131F1" w14:paraId="3A9A315D" w14:textId="77777777" w:rsidTr="00C131F1">
        <w:trPr>
          <w:cantSplit/>
          <w:trHeight w:val="315"/>
        </w:trPr>
        <w:tc>
          <w:tcPr>
            <w:tcW w:w="568" w:type="dxa"/>
            <w:gridSpan w:val="2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A843AF1" w14:textId="77777777" w:rsidR="00C131F1" w:rsidRDefault="00C131F1"/>
        </w:tc>
        <w:tc>
          <w:tcPr>
            <w:tcW w:w="6834" w:type="dxa"/>
            <w:gridSpan w:val="25"/>
            <w:vMerge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5CF3075F" w14:textId="77777777" w:rsidR="00C131F1" w:rsidRDefault="00C131F1"/>
        </w:tc>
        <w:tc>
          <w:tcPr>
            <w:tcW w:w="865" w:type="dxa"/>
            <w:gridSpan w:val="3"/>
            <w:vMerge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26EB8BA" w14:textId="77777777" w:rsidR="00C131F1" w:rsidRDefault="00C131F1"/>
        </w:tc>
        <w:tc>
          <w:tcPr>
            <w:tcW w:w="849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1CB1A305" w14:textId="77777777" w:rsidR="00C131F1" w:rsidRDefault="00C131F1">
            <w:pPr>
              <w:jc w:val="center"/>
            </w:pPr>
            <w:r>
              <w:rPr>
                <w:rFonts w:ascii="Times New Roman" w:hAnsi="Times New Roman"/>
                <w:szCs w:val="15"/>
              </w:rPr>
              <w:t>1 чел.</w:t>
            </w:r>
          </w:p>
        </w:tc>
        <w:tc>
          <w:tcPr>
            <w:tcW w:w="86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</w:tcPr>
          <w:p w14:paraId="65C7BC93" w14:textId="77777777" w:rsidR="00C131F1" w:rsidRDefault="00C131F1">
            <w:pPr>
              <w:jc w:val="center"/>
            </w:pPr>
            <w:r>
              <w:rPr>
                <w:rFonts w:ascii="Times New Roman" w:hAnsi="Times New Roman"/>
                <w:szCs w:val="15"/>
              </w:rPr>
              <w:t>Всего</w:t>
            </w:r>
          </w:p>
        </w:tc>
      </w:tr>
      <w:tr w:rsidR="0000197B" w14:paraId="57B0E74C" w14:textId="77777777" w:rsidTr="00B553A7">
        <w:trPr>
          <w:cantSplit/>
        </w:trPr>
        <w:tc>
          <w:tcPr>
            <w:tcW w:w="56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48648E15" w14:textId="77777777" w:rsidR="0000197B" w:rsidRDefault="0000197B" w:rsidP="0000197B">
            <w:pPr>
              <w:jc w:val="center"/>
            </w:pPr>
            <w:r>
              <w:rPr>
                <w:rFonts w:ascii="Times New Roman" w:hAnsi="Times New Roman"/>
                <w:szCs w:val="15"/>
              </w:rPr>
              <w:t>1</w:t>
            </w:r>
          </w:p>
        </w:tc>
        <w:tc>
          <w:tcPr>
            <w:tcW w:w="6834" w:type="dxa"/>
            <w:gridSpan w:val="2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B5759D" w14:textId="698A921E" w:rsidR="0000197B" w:rsidRPr="0000197B" w:rsidRDefault="0000197B" w:rsidP="0000197B">
            <w:pPr>
              <w:rPr>
                <w:rFonts w:ascii="Times New Roman" w:hAnsi="Times New Roman"/>
                <w:sz w:val="18"/>
                <w:szCs w:val="18"/>
              </w:rPr>
            </w:pPr>
            <w:r w:rsidRPr="0000197B">
              <w:rPr>
                <w:rFonts w:ascii="Times New Roman" w:hAnsi="Times New Roman"/>
                <w:sz w:val="18"/>
                <w:szCs w:val="18"/>
              </w:rPr>
              <w:t>Обучение по программе " Обеспечение безопасности персональных данных при их</w:t>
            </w:r>
            <w:r w:rsidRPr="0000197B">
              <w:rPr>
                <w:rFonts w:ascii="Times New Roman" w:hAnsi="Times New Roman"/>
                <w:sz w:val="18"/>
                <w:szCs w:val="18"/>
              </w:rPr>
              <w:br/>
              <w:t>обработке в информационны</w:t>
            </w:r>
            <w:r>
              <w:rPr>
                <w:rFonts w:ascii="Times New Roman" w:hAnsi="Times New Roman"/>
                <w:sz w:val="18"/>
                <w:szCs w:val="18"/>
              </w:rPr>
              <w:t>х системах персональных данных</w:t>
            </w:r>
            <w:r w:rsidRPr="0000197B">
              <w:rPr>
                <w:rFonts w:ascii="Times New Roman" w:hAnsi="Times New Roman"/>
                <w:sz w:val="18"/>
                <w:szCs w:val="18"/>
              </w:rPr>
              <w:t>" 72 ч. (дистанционно)</w:t>
            </w:r>
          </w:p>
        </w:tc>
        <w:tc>
          <w:tcPr>
            <w:tcW w:w="86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36DBF41" w14:textId="1D7E79F0" w:rsidR="0000197B" w:rsidRPr="0000197B" w:rsidRDefault="0000197B" w:rsidP="0000197B">
            <w:pPr>
              <w:jc w:val="center"/>
            </w:pPr>
            <w:r>
              <w:t>2</w:t>
            </w:r>
            <w:bookmarkStart w:id="0" w:name="_GoBack"/>
            <w:bookmarkEnd w:id="0"/>
          </w:p>
        </w:tc>
        <w:tc>
          <w:tcPr>
            <w:tcW w:w="849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044F1BCD" w14:textId="5826CE9A" w:rsidR="0000197B" w:rsidRDefault="0000197B" w:rsidP="0000197B">
            <w:pPr>
              <w:jc w:val="center"/>
            </w:pPr>
          </w:p>
        </w:tc>
        <w:tc>
          <w:tcPr>
            <w:tcW w:w="86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69EA2C43" w14:textId="117BDF00" w:rsidR="0000197B" w:rsidRDefault="0000197B" w:rsidP="0000197B">
            <w:pPr>
              <w:jc w:val="center"/>
            </w:pPr>
          </w:p>
        </w:tc>
      </w:tr>
      <w:tr w:rsidR="0000197B" w14:paraId="5DE5D825" w14:textId="77777777" w:rsidTr="00B553A7">
        <w:trPr>
          <w:cantSplit/>
        </w:trPr>
        <w:tc>
          <w:tcPr>
            <w:tcW w:w="56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8A62A19" w14:textId="77777777" w:rsidR="0000197B" w:rsidRDefault="0000197B" w:rsidP="0000197B">
            <w:pPr>
              <w:jc w:val="center"/>
            </w:pPr>
            <w:r>
              <w:rPr>
                <w:rFonts w:ascii="Times New Roman" w:hAnsi="Times New Roman"/>
                <w:szCs w:val="15"/>
              </w:rPr>
              <w:t>2</w:t>
            </w:r>
          </w:p>
        </w:tc>
        <w:tc>
          <w:tcPr>
            <w:tcW w:w="6834" w:type="dxa"/>
            <w:gridSpan w:val="2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5DC24F" w14:textId="6E565AB6" w:rsidR="0000197B" w:rsidRPr="0000197B" w:rsidRDefault="0000197B" w:rsidP="0000197B">
            <w:pPr>
              <w:rPr>
                <w:rFonts w:ascii="Times New Roman" w:hAnsi="Times New Roman"/>
                <w:sz w:val="18"/>
                <w:szCs w:val="18"/>
              </w:rPr>
            </w:pPr>
            <w:r w:rsidRPr="0000197B">
              <w:rPr>
                <w:rFonts w:ascii="Times New Roman" w:hAnsi="Times New Roman"/>
                <w:sz w:val="18"/>
                <w:szCs w:val="18"/>
              </w:rPr>
              <w:t>Обучение по программе " Информационная безопасность. Обеспечение защиты</w:t>
            </w:r>
            <w:r w:rsidRPr="0000197B">
              <w:rPr>
                <w:rFonts w:ascii="Times New Roman" w:hAnsi="Times New Roman"/>
                <w:sz w:val="18"/>
                <w:szCs w:val="18"/>
              </w:rPr>
              <w:br/>
              <w:t>информации огран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иченного доступа, не содержащей </w:t>
            </w:r>
            <w:r w:rsidRPr="0000197B">
              <w:rPr>
                <w:rFonts w:ascii="Times New Roman" w:hAnsi="Times New Roman"/>
                <w:sz w:val="18"/>
                <w:szCs w:val="18"/>
              </w:rPr>
              <w:t>сведения, составляющие государственную тайну" 72 ч. (дистанционно)</w:t>
            </w:r>
          </w:p>
        </w:tc>
        <w:tc>
          <w:tcPr>
            <w:tcW w:w="86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5BF41BB3" w14:textId="4E45CF9B" w:rsidR="0000197B" w:rsidRPr="00EB4944" w:rsidRDefault="0000197B" w:rsidP="0000197B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849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3ED79B69" w14:textId="5C891574" w:rsidR="0000197B" w:rsidRDefault="0000197B" w:rsidP="0000197B">
            <w:pPr>
              <w:jc w:val="center"/>
            </w:pPr>
          </w:p>
        </w:tc>
        <w:tc>
          <w:tcPr>
            <w:tcW w:w="865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auto" w:fill="auto"/>
            <w:vAlign w:val="center"/>
          </w:tcPr>
          <w:p w14:paraId="7071EEDF" w14:textId="63D0CE59" w:rsidR="0000197B" w:rsidRDefault="0000197B" w:rsidP="0000197B">
            <w:pPr>
              <w:jc w:val="center"/>
            </w:pPr>
          </w:p>
        </w:tc>
      </w:tr>
      <w:tr w:rsidR="004B1172" w14:paraId="4CEAF261" w14:textId="77777777" w:rsidTr="00B50465">
        <w:trPr>
          <w:cantSplit/>
        </w:trPr>
        <w:tc>
          <w:tcPr>
            <w:tcW w:w="284" w:type="dxa"/>
            <w:shd w:val="clear" w:color="auto" w:fill="auto"/>
            <w:vAlign w:val="bottom"/>
          </w:tcPr>
          <w:p w14:paraId="55A1FC73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25EAF07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56D84EC" w14:textId="77777777" w:rsidR="004B1172" w:rsidRDefault="004B1172"/>
        </w:tc>
        <w:tc>
          <w:tcPr>
            <w:tcW w:w="300" w:type="dxa"/>
            <w:shd w:val="clear" w:color="auto" w:fill="auto"/>
            <w:vAlign w:val="bottom"/>
          </w:tcPr>
          <w:p w14:paraId="1591225C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7BDFE7FA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7D369BD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648C64AE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78FF4C10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7515EE61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65670715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3C87969B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38A99A5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D91DF6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03370CB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07AEC7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6CD9CF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90AA6FD" w14:textId="77777777" w:rsidR="004B1172" w:rsidRDefault="004B1172"/>
        </w:tc>
        <w:tc>
          <w:tcPr>
            <w:tcW w:w="142" w:type="dxa"/>
            <w:shd w:val="clear" w:color="auto" w:fill="auto"/>
            <w:vAlign w:val="bottom"/>
          </w:tcPr>
          <w:p w14:paraId="18B4FECC" w14:textId="77777777" w:rsidR="004B1172" w:rsidRDefault="004B1172"/>
        </w:tc>
        <w:tc>
          <w:tcPr>
            <w:tcW w:w="126" w:type="dxa"/>
            <w:shd w:val="clear" w:color="auto" w:fill="auto"/>
            <w:vAlign w:val="bottom"/>
          </w:tcPr>
          <w:p w14:paraId="729F8523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6CC3964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669510D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157342B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979244B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77246CF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6134CE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D798A9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AC597F1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6962EC63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3138B2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FCD197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A562DEA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72C3B7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6F1BBFE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2C5B38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5840020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6405C888" w14:textId="77777777" w:rsidR="004B1172" w:rsidRDefault="004B1172"/>
        </w:tc>
      </w:tr>
      <w:tr w:rsidR="004B1172" w14:paraId="6E970A40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6C615F6F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1.2. Заказчик обязуется оплатить образовательные услуги, указанные в п.1.1. настоящего договора.</w:t>
            </w:r>
          </w:p>
        </w:tc>
      </w:tr>
      <w:tr w:rsidR="004B1172" w14:paraId="62F714F8" w14:textId="77777777" w:rsidTr="00B50465">
        <w:trPr>
          <w:cantSplit/>
        </w:trPr>
        <w:tc>
          <w:tcPr>
            <w:tcW w:w="284" w:type="dxa"/>
            <w:shd w:val="clear" w:color="auto" w:fill="auto"/>
            <w:vAlign w:val="bottom"/>
          </w:tcPr>
          <w:p w14:paraId="33712CDE" w14:textId="77777777" w:rsidR="004B1172" w:rsidRDefault="004B1172">
            <w:pPr>
              <w:jc w:val="center"/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17D2FE9E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147EAF32" w14:textId="77777777" w:rsidR="004B1172" w:rsidRDefault="004B1172"/>
        </w:tc>
        <w:tc>
          <w:tcPr>
            <w:tcW w:w="300" w:type="dxa"/>
            <w:shd w:val="clear" w:color="auto" w:fill="auto"/>
            <w:vAlign w:val="bottom"/>
          </w:tcPr>
          <w:p w14:paraId="5B13C2B1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2020DC9D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27BC447C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7C9C0D87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09BFF500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2426A558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79A1D81D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0ECC4C0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2644C91A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7E3ABA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43C40BE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68C792A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611065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62C24E5" w14:textId="77777777" w:rsidR="004B1172" w:rsidRDefault="004B1172"/>
        </w:tc>
        <w:tc>
          <w:tcPr>
            <w:tcW w:w="142" w:type="dxa"/>
            <w:shd w:val="clear" w:color="auto" w:fill="auto"/>
            <w:vAlign w:val="bottom"/>
          </w:tcPr>
          <w:p w14:paraId="46904C5E" w14:textId="77777777" w:rsidR="004B1172" w:rsidRDefault="004B1172"/>
        </w:tc>
        <w:tc>
          <w:tcPr>
            <w:tcW w:w="126" w:type="dxa"/>
            <w:shd w:val="clear" w:color="auto" w:fill="auto"/>
            <w:vAlign w:val="bottom"/>
          </w:tcPr>
          <w:p w14:paraId="28CE908F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178C92B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6E47ADA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649BBEA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5BAB4C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6B54B8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41F0D60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650F09E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A2BC7F1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7CA273FD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F48B27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2F334F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743579E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D85469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CF1711D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58D14BD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0618122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77A3D389" w14:textId="77777777" w:rsidR="004B1172" w:rsidRDefault="004B1172"/>
        </w:tc>
      </w:tr>
      <w:tr w:rsidR="004B1172" w14:paraId="76EBBB51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3BEC6501" w14:textId="77777777" w:rsidR="004B1172" w:rsidRDefault="005409E1">
            <w:pPr>
              <w:jc w:val="center"/>
            </w:pPr>
            <w:r>
              <w:rPr>
                <w:rFonts w:ascii="Times New Roman" w:hAnsi="Times New Roman"/>
                <w:sz w:val="18"/>
                <w:szCs w:val="18"/>
              </w:rPr>
              <w:t>II. Права Сторон.</w:t>
            </w:r>
          </w:p>
        </w:tc>
      </w:tr>
      <w:tr w:rsidR="004B1172" w14:paraId="17A3EA05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4C7DF81A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2.1. Исполнитель вправе:</w:t>
            </w:r>
          </w:p>
        </w:tc>
      </w:tr>
      <w:tr w:rsidR="004B1172" w14:paraId="4B254B52" w14:textId="77777777" w:rsidTr="00B50465">
        <w:trPr>
          <w:cantSplit/>
        </w:trPr>
        <w:tc>
          <w:tcPr>
            <w:tcW w:w="284" w:type="dxa"/>
            <w:shd w:val="clear" w:color="auto" w:fill="auto"/>
            <w:vAlign w:val="bottom"/>
          </w:tcPr>
          <w:p w14:paraId="06557CDD" w14:textId="77777777" w:rsidR="004B1172" w:rsidRDefault="004B1172">
            <w:pPr>
              <w:jc w:val="both"/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18A3E2DC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6242CAB7" w14:textId="77777777" w:rsidR="004B1172" w:rsidRDefault="004B1172"/>
        </w:tc>
        <w:tc>
          <w:tcPr>
            <w:tcW w:w="300" w:type="dxa"/>
            <w:shd w:val="clear" w:color="auto" w:fill="auto"/>
            <w:vAlign w:val="bottom"/>
          </w:tcPr>
          <w:p w14:paraId="3767C28C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229F3633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0EF04FD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7C9F3C2B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03D42ACC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7D7A7A3F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EB0AE2F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3B171F1C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01114D7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FD49A7B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A371D86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F7495E7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6A79696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648BFE6" w14:textId="77777777" w:rsidR="004B1172" w:rsidRDefault="004B1172"/>
        </w:tc>
        <w:tc>
          <w:tcPr>
            <w:tcW w:w="142" w:type="dxa"/>
            <w:shd w:val="clear" w:color="auto" w:fill="auto"/>
            <w:vAlign w:val="bottom"/>
          </w:tcPr>
          <w:p w14:paraId="1FF6B85E" w14:textId="77777777" w:rsidR="004B1172" w:rsidRDefault="004B1172"/>
        </w:tc>
        <w:tc>
          <w:tcPr>
            <w:tcW w:w="126" w:type="dxa"/>
            <w:shd w:val="clear" w:color="auto" w:fill="auto"/>
            <w:vAlign w:val="bottom"/>
          </w:tcPr>
          <w:p w14:paraId="570BB182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76A5AD60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CF9445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1BECECA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00FDC6B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B87E82F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7E341D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460DA9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2AEFA19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0DBD54BF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368D7B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827638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A226E7C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5F5849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6EC1396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9B8119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587E597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197F7E84" w14:textId="77777777" w:rsidR="004B1172" w:rsidRDefault="004B1172"/>
        </w:tc>
      </w:tr>
      <w:tr w:rsidR="004B1172" w14:paraId="2AC3BBCF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70C7598F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2.1.1. Самостоятельно осуществлять образовательный процесс, определять содержание, формы, сроки освоения образовательных программ, устанавливать порядок проведения промежуточной и итоговой аттестации.</w:t>
            </w:r>
          </w:p>
        </w:tc>
      </w:tr>
      <w:tr w:rsidR="004B1172" w14:paraId="16C3E815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3208CD97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2.1.2. Применять меры дисциплинарного взыскания в соответствии с законодательством Российской Федерации, настоящим Договором, учредительными документами и локальными нормативными актами Исполнителя.</w:t>
            </w:r>
          </w:p>
        </w:tc>
      </w:tr>
      <w:tr w:rsidR="004B1172" w14:paraId="67C53094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74AB3961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2.1.3. Не выдавать документы установленного образца, в случае неисполнения Заказчиком требований п. 3.2.1., 3.2.6. Договора.</w:t>
            </w:r>
          </w:p>
        </w:tc>
      </w:tr>
      <w:tr w:rsidR="004B1172" w14:paraId="093E3A92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12E57ECD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2.1.4. Получать документы уполномоченных органов, предусмотренные законодательством Российской Федерации и образовательной программой с целью последующей передачи документов Заказчику.</w:t>
            </w:r>
          </w:p>
        </w:tc>
      </w:tr>
      <w:tr w:rsidR="004B1172" w14:paraId="0F78BD19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33599A14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2.2. Заказчик вправе:</w:t>
            </w:r>
          </w:p>
        </w:tc>
      </w:tr>
      <w:tr w:rsidR="004B1172" w14:paraId="2C549A85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25FB14AB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2.2.1. Получать академические права в соответствии с частью 1 статьи 34 Федерального закона от 29 декабря 2012 г. N 273-ФЗ "Об образовании в Российской Федерации".</w:t>
            </w:r>
          </w:p>
        </w:tc>
      </w:tr>
      <w:tr w:rsidR="004B1172" w14:paraId="7D0CAABC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44B8B536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2.2.2. Получать информацию по вопросам организации, условий реализации образовательных услуг, предусмотренных разделом I. настоящего Договора.</w:t>
            </w:r>
          </w:p>
        </w:tc>
      </w:tr>
      <w:tr w:rsidR="004B1172" w14:paraId="74837112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69FEF17E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2.2.3. Пользоваться в порядке, установленном локальными нормативными актами, имуществом Исполнителя, необходимым для освоения программы обучения.</w:t>
            </w:r>
          </w:p>
        </w:tc>
      </w:tr>
      <w:tr w:rsidR="004B1172" w14:paraId="182ED641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7195BADE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2.2.4. Получать полную и достоверную информацию об оценке знаний, умений, навыков и компетенций, а также о критериях этой оценки.</w:t>
            </w:r>
          </w:p>
        </w:tc>
      </w:tr>
      <w:tr w:rsidR="004B1172" w14:paraId="69BB96BD" w14:textId="77777777" w:rsidTr="00B50465">
        <w:trPr>
          <w:cantSplit/>
        </w:trPr>
        <w:tc>
          <w:tcPr>
            <w:tcW w:w="284" w:type="dxa"/>
            <w:shd w:val="clear" w:color="auto" w:fill="auto"/>
            <w:vAlign w:val="bottom"/>
          </w:tcPr>
          <w:p w14:paraId="57DE3BFA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03AFC0CA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0883A621" w14:textId="77777777" w:rsidR="004B1172" w:rsidRDefault="004B1172"/>
        </w:tc>
        <w:tc>
          <w:tcPr>
            <w:tcW w:w="300" w:type="dxa"/>
            <w:shd w:val="clear" w:color="auto" w:fill="auto"/>
            <w:vAlign w:val="bottom"/>
          </w:tcPr>
          <w:p w14:paraId="3D8901ED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C1BB4F1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DF96534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3AC6C0F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8BA5211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2EEB2F1E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0F7B5CAE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0A9F3D55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1A00893F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19E058A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64735D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4E8F6C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8503EA8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980915D" w14:textId="77777777" w:rsidR="004B1172" w:rsidRDefault="004B1172"/>
        </w:tc>
        <w:tc>
          <w:tcPr>
            <w:tcW w:w="142" w:type="dxa"/>
            <w:shd w:val="clear" w:color="auto" w:fill="auto"/>
            <w:vAlign w:val="bottom"/>
          </w:tcPr>
          <w:p w14:paraId="045590EE" w14:textId="77777777" w:rsidR="004B1172" w:rsidRDefault="004B1172"/>
        </w:tc>
        <w:tc>
          <w:tcPr>
            <w:tcW w:w="126" w:type="dxa"/>
            <w:shd w:val="clear" w:color="auto" w:fill="auto"/>
            <w:vAlign w:val="bottom"/>
          </w:tcPr>
          <w:p w14:paraId="61A59C67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296E0020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C0783E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75BD1D7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88E037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B26D3D3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B99345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F79129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2CA2A47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50C4CB5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8B8E76D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89303E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B08D34A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C9E7DB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749F2C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AF2BA1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CD903DB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1C75AEB2" w14:textId="77777777" w:rsidR="004B1172" w:rsidRDefault="004B1172"/>
        </w:tc>
      </w:tr>
      <w:tr w:rsidR="004B1172" w14:paraId="03055245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5C92B3B7" w14:textId="77777777" w:rsidR="004B1172" w:rsidRDefault="005409E1">
            <w:pPr>
              <w:jc w:val="center"/>
            </w:pPr>
            <w:r>
              <w:rPr>
                <w:rFonts w:ascii="Times New Roman" w:hAnsi="Times New Roman"/>
                <w:sz w:val="18"/>
                <w:szCs w:val="18"/>
              </w:rPr>
              <w:t>III. Обязанности Сторон.</w:t>
            </w:r>
          </w:p>
        </w:tc>
      </w:tr>
      <w:tr w:rsidR="004B1172" w14:paraId="5769190B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7E31CBEC" w14:textId="77777777" w:rsidR="004B1172" w:rsidRDefault="005409E1">
            <w:r>
              <w:rPr>
                <w:rFonts w:ascii="Times New Roman" w:hAnsi="Times New Roman"/>
                <w:sz w:val="18"/>
                <w:szCs w:val="18"/>
              </w:rPr>
              <w:t>3.1. Исполнитель обязан:</w:t>
            </w:r>
          </w:p>
        </w:tc>
      </w:tr>
      <w:tr w:rsidR="004B1172" w14:paraId="75EE6B4A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75F29296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3.1.1. Предоставить информацию, содержащую сведения об оказании платных образовательных услуг в порядке и объеме, которые предусмотрены Законом Российской Федерации "О защите прав потребителей" и Федеральным законом "Об образовании в Российской Федерации".</w:t>
            </w:r>
          </w:p>
        </w:tc>
      </w:tr>
      <w:tr w:rsidR="004B1172" w14:paraId="79A1EDC5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5696FE2D" w14:textId="3E0C5E0E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 xml:space="preserve">3.1.2. Разместить информацию об образовательной программе, расписании на официальном сайте </w:t>
            </w:r>
            <w:r w:rsidR="00D35FE9">
              <w:rPr>
                <w:rFonts w:ascii="Times New Roman" w:hAnsi="Times New Roman"/>
                <w:sz w:val="18"/>
                <w:szCs w:val="18"/>
              </w:rPr>
              <w:t>__________________________</w:t>
            </w:r>
          </w:p>
        </w:tc>
      </w:tr>
      <w:tr w:rsidR="004B1172" w14:paraId="25FB79F9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542B8E35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3.1.3. Зачислить Слушателя, выполнившего установленные законодательством Российской Федерации, настоящим договором и локальными нормативными актами Исполнителя условия приема на образовательную программу, предусмотренную п.1.1. настоящего Договора.</w:t>
            </w:r>
          </w:p>
        </w:tc>
      </w:tr>
      <w:tr w:rsidR="004B1172" w14:paraId="2B1BD46B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3B82FC74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3.1.4. Организовать надлежащее предоставление образовательных услуг в соответствии с учебным планом, расписанием и условиями реализации.</w:t>
            </w:r>
          </w:p>
        </w:tc>
      </w:tr>
      <w:tr w:rsidR="004B1172" w14:paraId="4E3689CC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65B0E463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3.1.5. Сохранить место за Слушателем в случае пропуска занятий по уважительным причинам.</w:t>
            </w:r>
          </w:p>
        </w:tc>
      </w:tr>
      <w:tr w:rsidR="004B1172" w14:paraId="50A436DE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1D513D2A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3.1.6. Принимать оплату за образовательные услуги в соответствии с условиями Договора.</w:t>
            </w:r>
          </w:p>
        </w:tc>
      </w:tr>
      <w:tr w:rsidR="004B1172" w14:paraId="2CE11966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46D9CED8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3.1.7. Обеспечить Слушателю уважение человеческого достоинства, защиту от всех форм физического и психического насилия, оскорбления личности, охрану жизни и здоровья.</w:t>
            </w:r>
          </w:p>
        </w:tc>
      </w:tr>
      <w:tr w:rsidR="004B1172" w14:paraId="32BF53B8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52982B3B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3.1.8. По завершению образовательной программы или ее части (модуля) выдать документ установленного образца. Выдача документов установленного образца производится по адресу местонахождения Исполнителя.</w:t>
            </w:r>
          </w:p>
        </w:tc>
      </w:tr>
      <w:tr w:rsidR="004B1172" w14:paraId="7F2F48CD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70FB9926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Слушателю, не прошедшему итоговой аттестации, не допущенному к итоговой аттестации, выдается справка по образцу, самостоятельно устанавливаемому Исполнителем.</w:t>
            </w:r>
          </w:p>
        </w:tc>
      </w:tr>
      <w:tr w:rsidR="004B1172" w14:paraId="747A94C3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5408E65E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3.1.9. Выдать документы установленного образца при условии выполнения п. 3.2.1., 3.2.3., 3.2.6. настоящего Договора.</w:t>
            </w:r>
          </w:p>
        </w:tc>
      </w:tr>
      <w:tr w:rsidR="004B1172" w14:paraId="1D66006F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1DA9FD45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3.1.10. Предоставить Заказчику Акт оказанных услуг на электронную почту, указанную в разделе X.</w:t>
            </w:r>
          </w:p>
        </w:tc>
      </w:tr>
      <w:tr w:rsidR="004B1172" w14:paraId="32B28935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6D2B56EC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3.1.11. Осуществлять с персональными данными Слушателя следующие действия (операции) или совокупность действий (операций) по обработке персональных данных (с использованием средств автоматизации или без использования таких средств): сбор, запись, систематизацию, накопление, хранение, уточнение (обновление, изменение), извлечение, использование, обезличивание, блокирование, удаление, уничтожение, передача. Целью обработки персональных данных во всех случаях является исполнение Договора, т.е. обработка персональных данных производится в той мере, в которой это разумно необходимо для исполнения Договора.</w:t>
            </w:r>
          </w:p>
        </w:tc>
      </w:tr>
      <w:tr w:rsidR="004B1172" w14:paraId="5880A384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06467845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3.1.12. Соблюдать конфиденциальность персональных данных и иной, охраняемой законом информации, и, в любом случае, обеспечивать безопасность персональных данных, а также сведений, составляющих коммерческую тайну, при их обработке на уровне, не ниже уровня, определяемого в соответствии c действующим законодательством Российской Федерации в области обработки и защиты персональных данных.</w:t>
            </w:r>
          </w:p>
        </w:tc>
      </w:tr>
      <w:tr w:rsidR="004B1172" w14:paraId="611D2B96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5A0DDE7C" w14:textId="77777777" w:rsidR="004B1172" w:rsidRDefault="004B1172">
            <w:pPr>
              <w:jc w:val="both"/>
            </w:pPr>
          </w:p>
        </w:tc>
      </w:tr>
      <w:tr w:rsidR="004B1172" w14:paraId="17C9DEFA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371E12F4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3.2. Заказчик обязан:</w:t>
            </w:r>
          </w:p>
        </w:tc>
      </w:tr>
      <w:tr w:rsidR="004B1172" w14:paraId="4AB899D4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367BE979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3.2.1. Своевременно вносить плату за образовательные услуги, указанные в разделе I настоящего Договора, в размере и порядке, определенных настоящим Договором. Обязанность по оплате образовательных услуг считается исполненной с момента зачисления денежных средств на расчетный счет Исполнителя.</w:t>
            </w:r>
          </w:p>
        </w:tc>
      </w:tr>
      <w:tr w:rsidR="004B1172" w14:paraId="3420F137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26F22FCF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3.2.2. На сайте Исполнителя пройти регистрацию на образовательную программу (заполнить лист регистрации), указанную в п.1.1 настоящего договора, не позднее начала обучения, указанного в расписании.</w:t>
            </w:r>
          </w:p>
        </w:tc>
      </w:tr>
      <w:tr w:rsidR="004B1172" w14:paraId="20D36BEE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6ED29CBA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3.2.3. Соблюдать требования, установленные в статье 43 Федерального закона от 29 декабря 2012 г. N 273-ФЗ "Об образовании в Российской Федерации", в том числе добросовестно осваивать образовательную программу, выполнять учебный план, посещать учебные занятия, осуществлять самостоятельную подготовку к занятиям, выполнять задания, данные педагогическими работниками в рамках образовательной программы, предоставлять документы, необходимые для реализации Исполнителем образовательной программы.</w:t>
            </w:r>
          </w:p>
        </w:tc>
      </w:tr>
      <w:tr w:rsidR="004B1172" w14:paraId="5DF86D8B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69E053B6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3.2.4. Извещать Исполнителя о причинах отсутствия на учебных занятиях не позднее 1 рабочего дня до даты, указанной в расписании.</w:t>
            </w:r>
          </w:p>
        </w:tc>
      </w:tr>
      <w:tr w:rsidR="004B1172" w14:paraId="7B9929ED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1E8F5413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3.2.5. Предоставлять Исполнителю не позднее 3 (трех) рабочих дней до даты промежуточной/итоговой аттестации заявление в письменной форме о ее переносе с указанием уважительной причины. Неявка на аттестацию без заявления считается отказом от ее прохождения. В этом случае услуги, оказанные Исполнителем, считаются оказанными в полном объеме.</w:t>
            </w:r>
          </w:p>
        </w:tc>
      </w:tr>
      <w:tr w:rsidR="004B1172" w14:paraId="634412D3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3DEA5ECF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3.2.6. Подписать Акт оказанных услуг и передать его Исполнителю в течение 5 (пяти) рабочих дней с момента его получения либо направить мотивированный отказ от его подписания с указанием причин такого отказа. В случае неполучения Исполнителем подписанного Заказчиком Акта оказанных услуг либо мотивированного отказа от подписания такого Акта в указанный срок, образовательные услуги по настоящему Договору считаются исполненными Исполнителем и принятыми Заказчиком в полном объеме без замечаний.</w:t>
            </w:r>
          </w:p>
        </w:tc>
      </w:tr>
      <w:tr w:rsidR="004B1172" w14:paraId="3506FF9C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45930A82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3.2.7. Соблюдать требования, установленные ч. 3 ст. 6 Закона N 152- ФЗ "О персональных данных", в том числе получить согласие Слушателей на передачу их персональных данных третьим лицам. Содержание и объем обрабатываемых персональных данных должны соответствовать заявленным целям обработки (ч. 5 ст. 5 Закона N 152-ФЗ).</w:t>
            </w:r>
          </w:p>
        </w:tc>
      </w:tr>
      <w:tr w:rsidR="004B1172" w14:paraId="62BE3DC1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6888CA1A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3.2.8. Согласно подпункту 72 пункта 1 статьи 333.33 Налогового кодекса Российской Федерации оплатить государственную пошлину за действия, совершаемые уполномоченными органами при проведении аттестации в случаях, если такая аттестация предусмотрена образовательной программой и законодательством Российской Федерации.</w:t>
            </w:r>
          </w:p>
        </w:tc>
      </w:tr>
      <w:tr w:rsidR="004B1172" w14:paraId="2EABC2A5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37540E0C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3.2.9. В процессе реализации Исполнителем основных и (или) дополнительных образовательных программ обеспечить на своей территории и за свой счет прохождение производственного обучения (производственной практики). В том числе: создать условия для реализации компонентов образовательной программы, предоставить оборудование и технические средства обучения в объеме, позволяющем выполнять определенные виды работ, связанные с будущей профессиональной деятельностью Слушателя; назначить ответственное лицо за организацию и реализацию компонентов образовательной программы; обеспечить безопасные условия с учетом требований противопожарной безопасности, охраны труда, санитарно-эпидемиологических и гигиенических нормативов; провести инструктаж по охране труда и осуществлять надзор за соблюдением правил безопасности. Представить Исполнителю отчет о реализации компонентов образовательной программы по форме, установленной Исполнителем.</w:t>
            </w:r>
          </w:p>
        </w:tc>
      </w:tr>
      <w:tr w:rsidR="004B1172" w14:paraId="05F7C10F" w14:textId="77777777" w:rsidTr="00B50465">
        <w:trPr>
          <w:cantSplit/>
        </w:trPr>
        <w:tc>
          <w:tcPr>
            <w:tcW w:w="284" w:type="dxa"/>
            <w:shd w:val="clear" w:color="auto" w:fill="auto"/>
            <w:vAlign w:val="bottom"/>
          </w:tcPr>
          <w:p w14:paraId="0E56F715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39518A84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083BB20A" w14:textId="77777777" w:rsidR="004B1172" w:rsidRDefault="004B1172"/>
        </w:tc>
        <w:tc>
          <w:tcPr>
            <w:tcW w:w="300" w:type="dxa"/>
            <w:shd w:val="clear" w:color="auto" w:fill="auto"/>
            <w:vAlign w:val="bottom"/>
          </w:tcPr>
          <w:p w14:paraId="7529D311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60931E2C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06F96683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28DE71FA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78C75B1C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12FF3277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633FCB48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21667102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720A2A1F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AFEE3A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F6FF87F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59D0BE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4DDBEBB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9EAFFC6" w14:textId="77777777" w:rsidR="004B1172" w:rsidRDefault="004B1172"/>
        </w:tc>
        <w:tc>
          <w:tcPr>
            <w:tcW w:w="142" w:type="dxa"/>
            <w:shd w:val="clear" w:color="auto" w:fill="auto"/>
            <w:vAlign w:val="bottom"/>
          </w:tcPr>
          <w:p w14:paraId="376321BA" w14:textId="77777777" w:rsidR="004B1172" w:rsidRDefault="004B1172"/>
        </w:tc>
        <w:tc>
          <w:tcPr>
            <w:tcW w:w="126" w:type="dxa"/>
            <w:shd w:val="clear" w:color="auto" w:fill="auto"/>
            <w:vAlign w:val="bottom"/>
          </w:tcPr>
          <w:p w14:paraId="7111AB64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4DE91ED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3507C77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1C3A5B7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9B93813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1A8EC2C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879217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A057EAB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FD90E96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1511474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2E7CD13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1B335C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323185D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46A9868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865818F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928122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14C6B41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1BBB92B4" w14:textId="77777777" w:rsidR="004B1172" w:rsidRDefault="004B1172"/>
        </w:tc>
      </w:tr>
      <w:tr w:rsidR="004B1172" w14:paraId="425F484F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0CB622BC" w14:textId="77777777" w:rsidR="004B1172" w:rsidRDefault="005409E1">
            <w:pPr>
              <w:jc w:val="center"/>
            </w:pPr>
            <w:r>
              <w:rPr>
                <w:rFonts w:ascii="Times New Roman" w:hAnsi="Times New Roman"/>
                <w:sz w:val="18"/>
                <w:szCs w:val="18"/>
              </w:rPr>
              <w:t>IV. Антикоррупционные условия.</w:t>
            </w:r>
          </w:p>
        </w:tc>
      </w:tr>
      <w:tr w:rsidR="004B1172" w14:paraId="53B2D7A9" w14:textId="77777777" w:rsidTr="00B50465">
        <w:trPr>
          <w:cantSplit/>
        </w:trPr>
        <w:tc>
          <w:tcPr>
            <w:tcW w:w="284" w:type="dxa"/>
            <w:shd w:val="clear" w:color="auto" w:fill="auto"/>
            <w:vAlign w:val="bottom"/>
          </w:tcPr>
          <w:p w14:paraId="5C65D983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A565620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6D32D3CD" w14:textId="77777777" w:rsidR="004B1172" w:rsidRDefault="004B1172"/>
        </w:tc>
        <w:tc>
          <w:tcPr>
            <w:tcW w:w="300" w:type="dxa"/>
            <w:shd w:val="clear" w:color="auto" w:fill="auto"/>
            <w:vAlign w:val="bottom"/>
          </w:tcPr>
          <w:p w14:paraId="51F458EE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26048D3C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17AB0A6B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17BB79A0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0E359EEF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3A1EE5F4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E68A525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1F945EAD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1A00CB5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B85C72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63641B7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A83F0CF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2B9FB2F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3E60693" w14:textId="77777777" w:rsidR="004B1172" w:rsidRDefault="004B1172"/>
        </w:tc>
        <w:tc>
          <w:tcPr>
            <w:tcW w:w="142" w:type="dxa"/>
            <w:shd w:val="clear" w:color="auto" w:fill="auto"/>
            <w:vAlign w:val="bottom"/>
          </w:tcPr>
          <w:p w14:paraId="3A9720B3" w14:textId="77777777" w:rsidR="004B1172" w:rsidRDefault="004B1172"/>
        </w:tc>
        <w:tc>
          <w:tcPr>
            <w:tcW w:w="126" w:type="dxa"/>
            <w:shd w:val="clear" w:color="auto" w:fill="auto"/>
            <w:vAlign w:val="bottom"/>
          </w:tcPr>
          <w:p w14:paraId="52CE5110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5008AB1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797F70D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BEDB74B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99D7E9B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A0EC94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44CF29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702D163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2279098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42E2D197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28F547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FA7419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E8B8C07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A87CA6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66C8D96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D8087F0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6EBD0DC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2FB87D7C" w14:textId="77777777" w:rsidR="004B1172" w:rsidRDefault="004B1172"/>
        </w:tc>
      </w:tr>
      <w:tr w:rsidR="004B1172" w14:paraId="4D2C676F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0F085187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4.1. При исполнении своих обязательств по Договору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      </w:r>
          </w:p>
        </w:tc>
      </w:tr>
      <w:tr w:rsidR="004B1172" w14:paraId="0C305DEB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3B88DA6D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4.1.1.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 связанных с государством, в целях неправомерного получения преимуществ для Сторон по Договору, их аффилированных лиц, работников или посредников, действующих по Договору;</w:t>
            </w:r>
          </w:p>
        </w:tc>
      </w:tr>
      <w:tr w:rsidR="004B1172" w14:paraId="43634CF3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368FBD70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4.1.2.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Договору,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      </w:r>
          </w:p>
        </w:tc>
      </w:tr>
      <w:tr w:rsidR="004B1172" w14:paraId="398060CB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538BE942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4.1.3. Не совершать иных действий, нарушающих антикоррупционное законодательство Российской Федерации.</w:t>
            </w:r>
          </w:p>
        </w:tc>
      </w:tr>
      <w:tr w:rsidR="004B1172" w14:paraId="616D2D7A" w14:textId="77777777" w:rsidTr="00B50465">
        <w:trPr>
          <w:cantSplit/>
        </w:trPr>
        <w:tc>
          <w:tcPr>
            <w:tcW w:w="284" w:type="dxa"/>
            <w:shd w:val="clear" w:color="auto" w:fill="auto"/>
            <w:vAlign w:val="bottom"/>
          </w:tcPr>
          <w:p w14:paraId="0D0E2118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721844EC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2818FC36" w14:textId="77777777" w:rsidR="004B1172" w:rsidRDefault="004B1172"/>
        </w:tc>
        <w:tc>
          <w:tcPr>
            <w:tcW w:w="300" w:type="dxa"/>
            <w:shd w:val="clear" w:color="auto" w:fill="auto"/>
            <w:vAlign w:val="bottom"/>
          </w:tcPr>
          <w:p w14:paraId="61905B70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7A10BDE3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6F51A460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2A1BDAE8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09A9BCA4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FB6A88F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2D6D4CA5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5220F7C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16B8F51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09E7207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989631D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6AC30F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6DE6C7D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DF4B035" w14:textId="77777777" w:rsidR="004B1172" w:rsidRDefault="004B1172"/>
        </w:tc>
        <w:tc>
          <w:tcPr>
            <w:tcW w:w="142" w:type="dxa"/>
            <w:shd w:val="clear" w:color="auto" w:fill="auto"/>
            <w:vAlign w:val="bottom"/>
          </w:tcPr>
          <w:p w14:paraId="6F18AEF4" w14:textId="77777777" w:rsidR="004B1172" w:rsidRDefault="004B1172"/>
        </w:tc>
        <w:tc>
          <w:tcPr>
            <w:tcW w:w="126" w:type="dxa"/>
            <w:shd w:val="clear" w:color="auto" w:fill="auto"/>
            <w:vAlign w:val="bottom"/>
          </w:tcPr>
          <w:p w14:paraId="20FCAE58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18B9286F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250E23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4036B8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240736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D97349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CC880D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303434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F388A75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57245C8E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8FF9A50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0CFCA06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E8635A6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DC509AE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B113318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DE22C9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8D53C8D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3780C0B2" w14:textId="77777777" w:rsidR="004B1172" w:rsidRDefault="004B1172"/>
        </w:tc>
      </w:tr>
      <w:tr w:rsidR="004B1172" w14:paraId="410EFDAE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34767FBB" w14:textId="77777777" w:rsidR="004B1172" w:rsidRDefault="005409E1">
            <w:pPr>
              <w:jc w:val="center"/>
            </w:pPr>
            <w:r>
              <w:rPr>
                <w:rFonts w:ascii="Times New Roman" w:hAnsi="Times New Roman"/>
                <w:sz w:val="18"/>
                <w:szCs w:val="18"/>
              </w:rPr>
              <w:t>V. Стоимость услуг, сроки и порядок их оплаты.</w:t>
            </w:r>
          </w:p>
        </w:tc>
      </w:tr>
      <w:tr w:rsidR="004B1172" w14:paraId="3B4F461F" w14:textId="77777777" w:rsidTr="00B50465">
        <w:trPr>
          <w:cantSplit/>
          <w:trHeight w:val="241"/>
        </w:trPr>
        <w:tc>
          <w:tcPr>
            <w:tcW w:w="284" w:type="dxa"/>
            <w:shd w:val="clear" w:color="auto" w:fill="auto"/>
            <w:vAlign w:val="bottom"/>
          </w:tcPr>
          <w:p w14:paraId="7726C065" w14:textId="77777777" w:rsidR="004B1172" w:rsidRDefault="005409E1"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284" w:type="dxa"/>
            <w:shd w:val="clear" w:color="auto" w:fill="auto"/>
            <w:vAlign w:val="bottom"/>
          </w:tcPr>
          <w:p w14:paraId="24AFC7C6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068FABC2" w14:textId="77777777" w:rsidR="004B1172" w:rsidRDefault="004B1172"/>
        </w:tc>
        <w:tc>
          <w:tcPr>
            <w:tcW w:w="300" w:type="dxa"/>
            <w:shd w:val="clear" w:color="auto" w:fill="auto"/>
            <w:vAlign w:val="bottom"/>
          </w:tcPr>
          <w:p w14:paraId="50BCE720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79FB928F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3327348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017D6A66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3678B58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765982F6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6302146C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61D65337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764358F7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0B902D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4AE45AD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CB3BC56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64D1BD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730DBF7" w14:textId="77777777" w:rsidR="004B1172" w:rsidRDefault="004B1172"/>
        </w:tc>
        <w:tc>
          <w:tcPr>
            <w:tcW w:w="142" w:type="dxa"/>
            <w:shd w:val="clear" w:color="auto" w:fill="auto"/>
            <w:vAlign w:val="bottom"/>
          </w:tcPr>
          <w:p w14:paraId="28739808" w14:textId="77777777" w:rsidR="004B1172" w:rsidRDefault="004B1172"/>
        </w:tc>
        <w:tc>
          <w:tcPr>
            <w:tcW w:w="126" w:type="dxa"/>
            <w:shd w:val="clear" w:color="auto" w:fill="auto"/>
            <w:vAlign w:val="bottom"/>
          </w:tcPr>
          <w:p w14:paraId="759C23C6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02155DF7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8C28A1A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A38B1DC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C0C080C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49D9BB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D6BE4D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F36133E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88D3241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2BCD9D7D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A1F8EE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7B9896E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3DA418A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711194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603CA4E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A74E26F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11F9CD6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34D06F6C" w14:textId="77777777" w:rsidR="004B1172" w:rsidRDefault="004B1172"/>
        </w:tc>
      </w:tr>
      <w:tr w:rsidR="004B1172" w14:paraId="5A6CE903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6B41E7F7" w14:textId="2C628B1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 xml:space="preserve">5.1. Полная стоимость платных образовательных услуг составляет </w:t>
            </w:r>
            <w:r w:rsidR="00B50465">
              <w:rPr>
                <w:rFonts w:ascii="Times New Roman" w:hAnsi="Times New Roman"/>
                <w:sz w:val="18"/>
                <w:szCs w:val="18"/>
              </w:rPr>
              <w:t>________________</w:t>
            </w:r>
            <w:r>
              <w:rPr>
                <w:rFonts w:ascii="Times New Roman" w:hAnsi="Times New Roman"/>
                <w:sz w:val="18"/>
                <w:szCs w:val="18"/>
              </w:rPr>
              <w:t>рублей (</w:t>
            </w:r>
            <w:r w:rsidR="00B50465">
              <w:rPr>
                <w:rFonts w:ascii="Times New Roman" w:hAnsi="Times New Roman"/>
                <w:sz w:val="18"/>
                <w:szCs w:val="18"/>
              </w:rPr>
              <w:t>______________</w:t>
            </w:r>
            <w:r>
              <w:rPr>
                <w:rFonts w:ascii="Times New Roman" w:hAnsi="Times New Roman"/>
                <w:sz w:val="18"/>
                <w:szCs w:val="18"/>
              </w:rPr>
              <w:t>тысяч рублей 00 копеек), не подлежит обложению НДС на основании</w:t>
            </w:r>
            <w:r w:rsidR="00B50465">
              <w:rPr>
                <w:rFonts w:ascii="Times New Roman" w:hAnsi="Times New Roman"/>
                <w:sz w:val="18"/>
                <w:szCs w:val="18"/>
              </w:rPr>
              <w:t>_____________________________</w:t>
            </w:r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4B1172" w14:paraId="2958EC2A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1F3402B7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5.2. Оплата по Договору осуществляется в течение 7 (семи) рабочих дней после завершения Исполнителем оказания услуг по договору и получения Акта оказанных услуг от Исполнителя по безналичному расчету путем перечисления денежных средств на расчетный счет Исполнителя, указанный в разделе X настоящего Договора.</w:t>
            </w:r>
          </w:p>
        </w:tc>
      </w:tr>
      <w:tr w:rsidR="004B1172" w14:paraId="55A8F8BD" w14:textId="77777777" w:rsidTr="00B50465">
        <w:trPr>
          <w:cantSplit/>
        </w:trPr>
        <w:tc>
          <w:tcPr>
            <w:tcW w:w="284" w:type="dxa"/>
            <w:shd w:val="clear" w:color="auto" w:fill="auto"/>
            <w:vAlign w:val="bottom"/>
          </w:tcPr>
          <w:p w14:paraId="5368DE40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792312AA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19006A8" w14:textId="77777777" w:rsidR="004B1172" w:rsidRDefault="004B1172"/>
        </w:tc>
        <w:tc>
          <w:tcPr>
            <w:tcW w:w="300" w:type="dxa"/>
            <w:shd w:val="clear" w:color="auto" w:fill="auto"/>
            <w:vAlign w:val="bottom"/>
          </w:tcPr>
          <w:p w14:paraId="1D5C4176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77480AF4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21D93099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242A1E19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7ED1679D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280FDA0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698ECC3F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263E8706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47CEA78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DFCCDCA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66F94A0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1A59A96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9284BE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9F3B2FA" w14:textId="77777777" w:rsidR="004B1172" w:rsidRDefault="004B1172"/>
        </w:tc>
        <w:tc>
          <w:tcPr>
            <w:tcW w:w="142" w:type="dxa"/>
            <w:shd w:val="clear" w:color="auto" w:fill="auto"/>
            <w:vAlign w:val="bottom"/>
          </w:tcPr>
          <w:p w14:paraId="45262285" w14:textId="77777777" w:rsidR="004B1172" w:rsidRDefault="004B1172"/>
        </w:tc>
        <w:tc>
          <w:tcPr>
            <w:tcW w:w="126" w:type="dxa"/>
            <w:shd w:val="clear" w:color="auto" w:fill="auto"/>
            <w:vAlign w:val="bottom"/>
          </w:tcPr>
          <w:p w14:paraId="63073243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26202E66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BA0D4C6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40F81FA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1FA29B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51E24EB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07B3F5D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33AA43C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BBB5647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0CE9E2BF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3AC8418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C5443DF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7BC6980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22822C6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8CAE683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AFA0E9A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60EE9B5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1528B4B3" w14:textId="77777777" w:rsidR="004B1172" w:rsidRDefault="004B1172"/>
        </w:tc>
      </w:tr>
      <w:tr w:rsidR="004B1172" w14:paraId="20178063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4E5B4FF6" w14:textId="77777777" w:rsidR="004B1172" w:rsidRDefault="005409E1">
            <w:pPr>
              <w:jc w:val="center"/>
            </w:pPr>
            <w:r>
              <w:rPr>
                <w:rFonts w:ascii="Times New Roman" w:hAnsi="Times New Roman"/>
                <w:sz w:val="18"/>
                <w:szCs w:val="18"/>
              </w:rPr>
              <w:t>VI. Основания изменения и расторжения Договора.</w:t>
            </w:r>
          </w:p>
        </w:tc>
      </w:tr>
      <w:tr w:rsidR="004B1172" w14:paraId="5DEEF2BF" w14:textId="77777777" w:rsidTr="00B50465">
        <w:trPr>
          <w:cantSplit/>
        </w:trPr>
        <w:tc>
          <w:tcPr>
            <w:tcW w:w="284" w:type="dxa"/>
            <w:shd w:val="clear" w:color="auto" w:fill="auto"/>
            <w:vAlign w:val="bottom"/>
          </w:tcPr>
          <w:p w14:paraId="40A51EA5" w14:textId="77777777" w:rsidR="004B1172" w:rsidRDefault="005409E1"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284" w:type="dxa"/>
            <w:shd w:val="clear" w:color="auto" w:fill="auto"/>
            <w:vAlign w:val="bottom"/>
          </w:tcPr>
          <w:p w14:paraId="19958120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178772A8" w14:textId="77777777" w:rsidR="004B1172" w:rsidRDefault="004B1172"/>
        </w:tc>
        <w:tc>
          <w:tcPr>
            <w:tcW w:w="300" w:type="dxa"/>
            <w:shd w:val="clear" w:color="auto" w:fill="auto"/>
            <w:vAlign w:val="bottom"/>
          </w:tcPr>
          <w:p w14:paraId="42465C31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204B9061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0DEEA525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17422FFF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6137FBE9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3BC81547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05E51366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025D1EC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05F3287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C64665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2B74D9C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D29150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C180EE6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2005C3B" w14:textId="77777777" w:rsidR="004B1172" w:rsidRDefault="004B1172"/>
        </w:tc>
        <w:tc>
          <w:tcPr>
            <w:tcW w:w="142" w:type="dxa"/>
            <w:shd w:val="clear" w:color="auto" w:fill="auto"/>
            <w:vAlign w:val="bottom"/>
          </w:tcPr>
          <w:p w14:paraId="72DF12A1" w14:textId="77777777" w:rsidR="004B1172" w:rsidRDefault="004B1172"/>
        </w:tc>
        <w:tc>
          <w:tcPr>
            <w:tcW w:w="126" w:type="dxa"/>
            <w:shd w:val="clear" w:color="auto" w:fill="auto"/>
            <w:vAlign w:val="bottom"/>
          </w:tcPr>
          <w:p w14:paraId="72DAAA77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49CA7A5C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7C5013F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BCDC85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08AC42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6933E17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9C1EE38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FDCB4EE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115FF74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33F5DBAF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9F99A8B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7AABBC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BF1E5A7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A04325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E0B815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A6D51ED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EECC5D8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1C6EB3A8" w14:textId="77777777" w:rsidR="004B1172" w:rsidRDefault="004B1172"/>
        </w:tc>
      </w:tr>
      <w:tr w:rsidR="004B1172" w14:paraId="5893578B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32E36480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6.1. Условия, на которых заключен настоящий Договор, могут быть изменены по соглашению Сторон.</w:t>
            </w:r>
          </w:p>
        </w:tc>
      </w:tr>
      <w:tr w:rsidR="004B1172" w14:paraId="3302CF2E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27924F8E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6.2. Настоящий Договор может быть расторгнут по соглашению сторон.</w:t>
            </w:r>
          </w:p>
        </w:tc>
      </w:tr>
      <w:tr w:rsidR="004B1172" w14:paraId="181AA315" w14:textId="77777777" w:rsidTr="00B50465">
        <w:trPr>
          <w:cantSplit/>
        </w:trPr>
        <w:tc>
          <w:tcPr>
            <w:tcW w:w="284" w:type="dxa"/>
            <w:shd w:val="clear" w:color="auto" w:fill="auto"/>
            <w:vAlign w:val="bottom"/>
          </w:tcPr>
          <w:p w14:paraId="0DD2F453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70F3DB1B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6299B89" w14:textId="77777777" w:rsidR="004B1172" w:rsidRDefault="004B1172"/>
        </w:tc>
        <w:tc>
          <w:tcPr>
            <w:tcW w:w="300" w:type="dxa"/>
            <w:shd w:val="clear" w:color="auto" w:fill="auto"/>
            <w:vAlign w:val="bottom"/>
          </w:tcPr>
          <w:p w14:paraId="1540B302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6E201E34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61339FDC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14889537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6D10DBC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2D08CC53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5935CA0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155431C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7EFC72F8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5D38037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DEA9C0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C701DB7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430F4A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525CE22" w14:textId="77777777" w:rsidR="004B1172" w:rsidRDefault="004B1172"/>
        </w:tc>
        <w:tc>
          <w:tcPr>
            <w:tcW w:w="142" w:type="dxa"/>
            <w:shd w:val="clear" w:color="auto" w:fill="auto"/>
            <w:vAlign w:val="bottom"/>
          </w:tcPr>
          <w:p w14:paraId="6661BBC0" w14:textId="77777777" w:rsidR="004B1172" w:rsidRDefault="004B1172"/>
        </w:tc>
        <w:tc>
          <w:tcPr>
            <w:tcW w:w="126" w:type="dxa"/>
            <w:shd w:val="clear" w:color="auto" w:fill="auto"/>
            <w:vAlign w:val="bottom"/>
          </w:tcPr>
          <w:p w14:paraId="4E6CA6F1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394D3E7F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3636AE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808CE7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4E4E3E7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C07CB6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212973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E3F00CE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20E95B0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249132EB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15B1AC3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F1EB04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75DCDB0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4A8CBBB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A9C82E7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15693B6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16D8503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61947A09" w14:textId="77777777" w:rsidR="004B1172" w:rsidRDefault="004B1172"/>
        </w:tc>
      </w:tr>
      <w:tr w:rsidR="004B1172" w14:paraId="028DFC57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50EF2C94" w14:textId="77777777" w:rsidR="004B1172" w:rsidRDefault="005409E1">
            <w:pPr>
              <w:jc w:val="center"/>
            </w:pPr>
            <w:r>
              <w:rPr>
                <w:rFonts w:ascii="Times New Roman" w:hAnsi="Times New Roman"/>
                <w:sz w:val="18"/>
                <w:szCs w:val="18"/>
              </w:rPr>
              <w:t>VII. Ответственность Сторон.</w:t>
            </w:r>
          </w:p>
        </w:tc>
      </w:tr>
      <w:tr w:rsidR="004B1172" w14:paraId="5C8D57E5" w14:textId="77777777" w:rsidTr="00B50465">
        <w:trPr>
          <w:cantSplit/>
        </w:trPr>
        <w:tc>
          <w:tcPr>
            <w:tcW w:w="284" w:type="dxa"/>
            <w:shd w:val="clear" w:color="auto" w:fill="auto"/>
            <w:vAlign w:val="bottom"/>
          </w:tcPr>
          <w:p w14:paraId="1C164F87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1EF5B12F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29B18F6" w14:textId="77777777" w:rsidR="004B1172" w:rsidRDefault="004B1172"/>
        </w:tc>
        <w:tc>
          <w:tcPr>
            <w:tcW w:w="300" w:type="dxa"/>
            <w:shd w:val="clear" w:color="auto" w:fill="auto"/>
            <w:vAlign w:val="bottom"/>
          </w:tcPr>
          <w:p w14:paraId="23197ABF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2386C203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03CDB1A7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05250EDE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79B7FACA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221D14AA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0AE8C35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345ADE9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332DA99F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9D11AC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5FCC18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C98EFF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239EE96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382918A" w14:textId="77777777" w:rsidR="004B1172" w:rsidRDefault="004B1172"/>
        </w:tc>
        <w:tc>
          <w:tcPr>
            <w:tcW w:w="142" w:type="dxa"/>
            <w:shd w:val="clear" w:color="auto" w:fill="auto"/>
            <w:vAlign w:val="bottom"/>
          </w:tcPr>
          <w:p w14:paraId="43161295" w14:textId="77777777" w:rsidR="004B1172" w:rsidRDefault="004B1172"/>
        </w:tc>
        <w:tc>
          <w:tcPr>
            <w:tcW w:w="126" w:type="dxa"/>
            <w:shd w:val="clear" w:color="auto" w:fill="auto"/>
            <w:vAlign w:val="bottom"/>
          </w:tcPr>
          <w:p w14:paraId="40D3B87C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155939DA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B0D1AA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0C3D32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38772C0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E4A20D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CD9CF70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AF7C98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EFB8268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41C6B05D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E68BEDE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36F37BF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CBA5FD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4FBC9EC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A7E1E27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357999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2ABB3AF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00191027" w14:textId="77777777" w:rsidR="004B1172" w:rsidRDefault="004B1172"/>
        </w:tc>
      </w:tr>
      <w:tr w:rsidR="004B1172" w14:paraId="6CD4B187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3571E115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 xml:space="preserve"> 7.1. 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 и Договором.</w:t>
            </w:r>
          </w:p>
        </w:tc>
      </w:tr>
      <w:tr w:rsidR="004B1172" w14:paraId="6960BB0E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36AB6C26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7.2. Заказчик несет ответственность за выбор образовательной программы и возможность ее усвоения в соответствии с расписанием Исполнителя.</w:t>
            </w:r>
          </w:p>
        </w:tc>
      </w:tr>
      <w:tr w:rsidR="004B1172" w14:paraId="2EA5EE24" w14:textId="77777777" w:rsidTr="00B50465">
        <w:trPr>
          <w:cantSplit/>
        </w:trPr>
        <w:tc>
          <w:tcPr>
            <w:tcW w:w="284" w:type="dxa"/>
            <w:shd w:val="clear" w:color="auto" w:fill="auto"/>
            <w:vAlign w:val="bottom"/>
          </w:tcPr>
          <w:p w14:paraId="3EF4EC57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51BA0CB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1FF467C3" w14:textId="77777777" w:rsidR="004B1172" w:rsidRDefault="004B1172"/>
        </w:tc>
        <w:tc>
          <w:tcPr>
            <w:tcW w:w="300" w:type="dxa"/>
            <w:shd w:val="clear" w:color="auto" w:fill="auto"/>
            <w:vAlign w:val="bottom"/>
          </w:tcPr>
          <w:p w14:paraId="7E3D5969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129C0C7B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07977D90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9B8BD9A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1F4E90F1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241B38C8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35E1238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0AEDC5B7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5EC6A903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64EC663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71D85D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2A3E2E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4442C9B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66FFFBE" w14:textId="77777777" w:rsidR="004B1172" w:rsidRDefault="004B1172"/>
        </w:tc>
        <w:tc>
          <w:tcPr>
            <w:tcW w:w="142" w:type="dxa"/>
            <w:shd w:val="clear" w:color="auto" w:fill="auto"/>
            <w:vAlign w:val="bottom"/>
          </w:tcPr>
          <w:p w14:paraId="11B2CFCD" w14:textId="77777777" w:rsidR="004B1172" w:rsidRDefault="004B1172"/>
        </w:tc>
        <w:tc>
          <w:tcPr>
            <w:tcW w:w="126" w:type="dxa"/>
            <w:shd w:val="clear" w:color="auto" w:fill="auto"/>
            <w:vAlign w:val="bottom"/>
          </w:tcPr>
          <w:p w14:paraId="13DAB2A8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48049FF0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47889E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F4F93AC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AE11A3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8B72C3B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628D07D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6D32B5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E31AF73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73248D57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C4F362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5DD06E0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B5DAC9E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3B4232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0B595D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1413610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DC3D40F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5CAB31E4" w14:textId="77777777" w:rsidR="004B1172" w:rsidRDefault="004B1172"/>
        </w:tc>
      </w:tr>
      <w:tr w:rsidR="004B1172" w14:paraId="57EB9996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2EADADA7" w14:textId="77777777" w:rsidR="004B1172" w:rsidRDefault="005409E1">
            <w:pPr>
              <w:jc w:val="center"/>
            </w:pPr>
            <w:r>
              <w:rPr>
                <w:rFonts w:ascii="Times New Roman" w:hAnsi="Times New Roman"/>
                <w:sz w:val="18"/>
                <w:szCs w:val="18"/>
              </w:rPr>
              <w:t>VIII. Срок действия Договора.</w:t>
            </w:r>
          </w:p>
        </w:tc>
      </w:tr>
      <w:tr w:rsidR="004B1172" w14:paraId="7020D2B2" w14:textId="77777777" w:rsidTr="00B50465">
        <w:trPr>
          <w:cantSplit/>
        </w:trPr>
        <w:tc>
          <w:tcPr>
            <w:tcW w:w="284" w:type="dxa"/>
            <w:shd w:val="clear" w:color="auto" w:fill="auto"/>
            <w:vAlign w:val="bottom"/>
          </w:tcPr>
          <w:p w14:paraId="046FF8FF" w14:textId="77777777" w:rsidR="004B1172" w:rsidRDefault="005409E1"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284" w:type="dxa"/>
            <w:shd w:val="clear" w:color="auto" w:fill="auto"/>
            <w:vAlign w:val="bottom"/>
          </w:tcPr>
          <w:p w14:paraId="56AFF885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37DDF4C3" w14:textId="77777777" w:rsidR="004B1172" w:rsidRDefault="004B1172"/>
        </w:tc>
        <w:tc>
          <w:tcPr>
            <w:tcW w:w="300" w:type="dxa"/>
            <w:shd w:val="clear" w:color="auto" w:fill="auto"/>
            <w:vAlign w:val="bottom"/>
          </w:tcPr>
          <w:p w14:paraId="5903ACA3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7D02D436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70940424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796FC1E6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F6E9941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60FA2076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76BC4480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2F9CE972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31B49980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8718A3B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6D0E54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6F7D72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D054276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DD3A685" w14:textId="77777777" w:rsidR="004B1172" w:rsidRDefault="004B1172"/>
        </w:tc>
        <w:tc>
          <w:tcPr>
            <w:tcW w:w="142" w:type="dxa"/>
            <w:shd w:val="clear" w:color="auto" w:fill="auto"/>
            <w:vAlign w:val="bottom"/>
          </w:tcPr>
          <w:p w14:paraId="3BA82DAF" w14:textId="77777777" w:rsidR="004B1172" w:rsidRDefault="004B1172"/>
        </w:tc>
        <w:tc>
          <w:tcPr>
            <w:tcW w:w="126" w:type="dxa"/>
            <w:shd w:val="clear" w:color="auto" w:fill="auto"/>
            <w:vAlign w:val="bottom"/>
          </w:tcPr>
          <w:p w14:paraId="3DED65AC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57623BD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E9DB3F0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30CF76C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37CC02E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3E5654D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26C047B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4F49D6E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7484806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6AFFEE73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76BB25A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9A61B3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46EAB7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4B53E76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82A184C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1F2F6E0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0F5ABFE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5BD40717" w14:textId="77777777" w:rsidR="004B1172" w:rsidRDefault="004B1172"/>
        </w:tc>
      </w:tr>
      <w:tr w:rsidR="004B1172" w14:paraId="4E4A9BD7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363FF299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8.1. Настоящий Договор вступает в силу со дня его заключения Сторонами и действует в течение 12 месяцев или до полного исполнения Сторонами своих обязательств.</w:t>
            </w:r>
          </w:p>
        </w:tc>
      </w:tr>
      <w:tr w:rsidR="004B1172" w14:paraId="1DD290EE" w14:textId="77777777" w:rsidTr="00B50465">
        <w:trPr>
          <w:cantSplit/>
        </w:trPr>
        <w:tc>
          <w:tcPr>
            <w:tcW w:w="284" w:type="dxa"/>
            <w:shd w:val="clear" w:color="auto" w:fill="auto"/>
            <w:vAlign w:val="bottom"/>
          </w:tcPr>
          <w:p w14:paraId="1F497328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FD37628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E68D850" w14:textId="77777777" w:rsidR="004B1172" w:rsidRDefault="004B1172"/>
        </w:tc>
        <w:tc>
          <w:tcPr>
            <w:tcW w:w="300" w:type="dxa"/>
            <w:shd w:val="clear" w:color="auto" w:fill="auto"/>
            <w:vAlign w:val="bottom"/>
          </w:tcPr>
          <w:p w14:paraId="273F519A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32A40EF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709EF4F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632E8569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0AC0F393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274D0D7E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20B725D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1C2F4097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5BCD9C6C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9F6C49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AE070CF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F545F3B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2D656D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3CD577C" w14:textId="77777777" w:rsidR="004B1172" w:rsidRDefault="004B1172"/>
        </w:tc>
        <w:tc>
          <w:tcPr>
            <w:tcW w:w="142" w:type="dxa"/>
            <w:shd w:val="clear" w:color="auto" w:fill="auto"/>
            <w:vAlign w:val="bottom"/>
          </w:tcPr>
          <w:p w14:paraId="67A1F56E" w14:textId="77777777" w:rsidR="004B1172" w:rsidRDefault="004B1172"/>
        </w:tc>
        <w:tc>
          <w:tcPr>
            <w:tcW w:w="126" w:type="dxa"/>
            <w:shd w:val="clear" w:color="auto" w:fill="auto"/>
            <w:vAlign w:val="bottom"/>
          </w:tcPr>
          <w:p w14:paraId="4B515E71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0BA0FAF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9C83DAE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1F30A4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3DE76B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87C853F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C10A206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524756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2B7E2BB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0381E74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991F28C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F12AC57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A6A6A6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F80173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0070B6B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94DE66E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C8DECA4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1BBC31E3" w14:textId="77777777" w:rsidR="004B1172" w:rsidRDefault="004B1172"/>
        </w:tc>
      </w:tr>
      <w:tr w:rsidR="004B1172" w14:paraId="7D160999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320ECE88" w14:textId="77777777" w:rsidR="004B1172" w:rsidRDefault="005409E1">
            <w:pPr>
              <w:jc w:val="center"/>
            </w:pPr>
            <w:r>
              <w:rPr>
                <w:rFonts w:ascii="Times New Roman" w:hAnsi="Times New Roman"/>
                <w:sz w:val="18"/>
                <w:szCs w:val="18"/>
              </w:rPr>
              <w:t>IX. Заключительные положения.</w:t>
            </w:r>
          </w:p>
        </w:tc>
      </w:tr>
      <w:tr w:rsidR="004B1172" w14:paraId="38A0E9C8" w14:textId="77777777" w:rsidTr="00B50465">
        <w:trPr>
          <w:cantSplit/>
        </w:trPr>
        <w:tc>
          <w:tcPr>
            <w:tcW w:w="284" w:type="dxa"/>
            <w:shd w:val="clear" w:color="auto" w:fill="auto"/>
            <w:vAlign w:val="bottom"/>
          </w:tcPr>
          <w:p w14:paraId="517B3CC0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7FD6697D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F99D526" w14:textId="77777777" w:rsidR="004B1172" w:rsidRDefault="004B1172"/>
        </w:tc>
        <w:tc>
          <w:tcPr>
            <w:tcW w:w="300" w:type="dxa"/>
            <w:shd w:val="clear" w:color="auto" w:fill="auto"/>
            <w:vAlign w:val="bottom"/>
          </w:tcPr>
          <w:p w14:paraId="2B92ECA5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3E8D479D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D012B6D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0EBC2D3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2F9DE468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75035C2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3B2B345C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038481F2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0D79D03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534D93F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77EF98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D36F633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08FD3AD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8B862D3" w14:textId="77777777" w:rsidR="004B1172" w:rsidRDefault="004B1172"/>
        </w:tc>
        <w:tc>
          <w:tcPr>
            <w:tcW w:w="142" w:type="dxa"/>
            <w:shd w:val="clear" w:color="auto" w:fill="auto"/>
            <w:vAlign w:val="bottom"/>
          </w:tcPr>
          <w:p w14:paraId="14B3FD5D" w14:textId="77777777" w:rsidR="004B1172" w:rsidRDefault="004B1172"/>
        </w:tc>
        <w:tc>
          <w:tcPr>
            <w:tcW w:w="126" w:type="dxa"/>
            <w:shd w:val="clear" w:color="auto" w:fill="auto"/>
            <w:vAlign w:val="bottom"/>
          </w:tcPr>
          <w:p w14:paraId="580BA1EA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514F72A3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FEDAEE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C5ADB83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4A3E81D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F0C6ADD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A6C815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FA9E2F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374A55F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5CF91B9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BA3F686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C3552E3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4B9B0FE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2C7FB0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CF54370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828CCA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03FAF2F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76305E5C" w14:textId="77777777" w:rsidR="004B1172" w:rsidRDefault="004B1172"/>
        </w:tc>
      </w:tr>
      <w:tr w:rsidR="004B1172" w14:paraId="6C086DE5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103568F6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9.1. Сведения, указанные в настоящем Договоре, соответствуют информации, размещенной на официальном сайте Исполнителя в сети "Интернет" на дату заключения настоящего Договора.</w:t>
            </w:r>
          </w:p>
        </w:tc>
      </w:tr>
      <w:tr w:rsidR="004B1172" w14:paraId="5E6C01D1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1A6CE3CD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9.2. Под периодом предоставления образовательной услуги понимается промежуток времени с даты издания приказа о зачислении в образовательную организацию до даты издания приказа об отчислении Слушателя из образовательной организации.</w:t>
            </w:r>
          </w:p>
        </w:tc>
      </w:tr>
      <w:tr w:rsidR="004B1172" w14:paraId="2AB68F9F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708EA0AA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9.3. Все споры и разногласия, возникшие при исполнении настоящего Договора, решаются сторонами в претензионном порядке. Срок рассмотрения претензии – 10 рабочих дней. В случае неурегулирования споров и разногласий в претензионном порядке, стороны обращаются для их разрешения в Арбитражный суд г. Санкт-Петербурга.</w:t>
            </w:r>
          </w:p>
        </w:tc>
      </w:tr>
      <w:tr w:rsidR="004B1172" w14:paraId="6975D7FB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38B095F6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9.4. Сообщения, связанные с реализацией VI раздела настоящего договора, могут быть направлены Сторонами друг другу по почте, в том числе посредством электронной почты, указанной в разделе X. Сообщения, связанные с выполнением п 3.1.10 направляются Исполнителем посредством электронной почты, указанной в разделе X.  Сообщения, связанные с освоением образовательной  программы направляются Исполнителем Слушателю посредством электронной почты, указанной Слушателем при регистрации на образовательную программу.</w:t>
            </w:r>
          </w:p>
        </w:tc>
      </w:tr>
      <w:tr w:rsidR="004B1172" w14:paraId="31B231D1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68EB9B50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Сообщение считается доставленным и в тех случаях, если оно поступило лицу, которому оно направлено (адресату), но по обстоятельствам, зависящим от него, не было ему вручено или адресат не ознакомился с ним.</w:t>
            </w:r>
          </w:p>
        </w:tc>
      </w:tr>
      <w:tr w:rsidR="004B1172" w14:paraId="28C49EDD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1C2DEC08" w14:textId="77777777" w:rsidR="004B1172" w:rsidRDefault="005409E1">
            <w:pPr>
              <w:jc w:val="both"/>
            </w:pPr>
            <w:r>
              <w:rPr>
                <w:rFonts w:ascii="Times New Roman" w:hAnsi="Times New Roman"/>
                <w:sz w:val="18"/>
                <w:szCs w:val="18"/>
              </w:rPr>
              <w:t>9.5. Настоящий Договор составлен в двух экземплярах, по одному для каждой из Сторон. Все экземпляры имеют одинаковую юридическую силу.</w:t>
            </w:r>
          </w:p>
        </w:tc>
      </w:tr>
      <w:tr w:rsidR="004B1172" w14:paraId="55583973" w14:textId="77777777" w:rsidTr="00B50465">
        <w:trPr>
          <w:cantSplit/>
        </w:trPr>
        <w:tc>
          <w:tcPr>
            <w:tcW w:w="284" w:type="dxa"/>
            <w:shd w:val="clear" w:color="auto" w:fill="auto"/>
            <w:vAlign w:val="bottom"/>
          </w:tcPr>
          <w:p w14:paraId="1A0F415B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64AF4F5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14A43DFD" w14:textId="77777777" w:rsidR="004B1172" w:rsidRDefault="004B1172"/>
        </w:tc>
        <w:tc>
          <w:tcPr>
            <w:tcW w:w="300" w:type="dxa"/>
            <w:shd w:val="clear" w:color="auto" w:fill="auto"/>
            <w:vAlign w:val="bottom"/>
          </w:tcPr>
          <w:p w14:paraId="7BEAC45C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787BF920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7113CA2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7B4FDE00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204AD52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879FE6D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0B227B0F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4D7B1A9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21C7779D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C4485FE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BD557CF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29687D3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3E58B96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828BC8D" w14:textId="77777777" w:rsidR="004B1172" w:rsidRDefault="004B1172"/>
        </w:tc>
        <w:tc>
          <w:tcPr>
            <w:tcW w:w="142" w:type="dxa"/>
            <w:shd w:val="clear" w:color="auto" w:fill="auto"/>
            <w:vAlign w:val="bottom"/>
          </w:tcPr>
          <w:p w14:paraId="7DD65CDD" w14:textId="77777777" w:rsidR="004B1172" w:rsidRDefault="004B1172"/>
        </w:tc>
        <w:tc>
          <w:tcPr>
            <w:tcW w:w="126" w:type="dxa"/>
            <w:shd w:val="clear" w:color="auto" w:fill="auto"/>
            <w:vAlign w:val="bottom"/>
          </w:tcPr>
          <w:p w14:paraId="23B57CDA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048386B3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4D329CA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3F6FD07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555DCCB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A043D47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FAF84FC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B8DC098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822433C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357A4198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E33342B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D652830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CC3C016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CACCF33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C95D51C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B1D572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FA48387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35569328" w14:textId="77777777" w:rsidR="004B1172" w:rsidRDefault="004B1172"/>
        </w:tc>
      </w:tr>
      <w:tr w:rsidR="004B1172" w14:paraId="1A0DC41B" w14:textId="77777777" w:rsidTr="00B50465">
        <w:trPr>
          <w:cantSplit/>
        </w:trPr>
        <w:tc>
          <w:tcPr>
            <w:tcW w:w="9981" w:type="dxa"/>
            <w:gridSpan w:val="36"/>
            <w:shd w:val="clear" w:color="auto" w:fill="auto"/>
            <w:vAlign w:val="bottom"/>
          </w:tcPr>
          <w:p w14:paraId="34A0DB67" w14:textId="77777777" w:rsidR="004B1172" w:rsidRDefault="005409E1">
            <w:pPr>
              <w:jc w:val="center"/>
            </w:pPr>
            <w:r>
              <w:rPr>
                <w:rFonts w:ascii="Times New Roman" w:hAnsi="Times New Roman"/>
                <w:sz w:val="18"/>
                <w:szCs w:val="18"/>
              </w:rPr>
              <w:t>X. Адреса и реквизиты сторон.</w:t>
            </w:r>
          </w:p>
        </w:tc>
      </w:tr>
      <w:tr w:rsidR="004B1172" w14:paraId="74D0CC76" w14:textId="77777777" w:rsidTr="00B50465">
        <w:trPr>
          <w:cantSplit/>
        </w:trPr>
        <w:tc>
          <w:tcPr>
            <w:tcW w:w="284" w:type="dxa"/>
            <w:shd w:val="clear" w:color="auto" w:fill="auto"/>
            <w:vAlign w:val="bottom"/>
          </w:tcPr>
          <w:p w14:paraId="1D28F071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69CCE1B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089BBE59" w14:textId="77777777" w:rsidR="004B1172" w:rsidRDefault="004B1172"/>
        </w:tc>
        <w:tc>
          <w:tcPr>
            <w:tcW w:w="300" w:type="dxa"/>
            <w:shd w:val="clear" w:color="auto" w:fill="auto"/>
            <w:vAlign w:val="bottom"/>
          </w:tcPr>
          <w:p w14:paraId="59E21C52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2655446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145EDD25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16569482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128BFE52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1FA84105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14D31D42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0216288C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271E45D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F6A582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DC46AC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340CD8D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81A66B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7E3B282" w14:textId="77777777" w:rsidR="004B1172" w:rsidRDefault="004B1172"/>
        </w:tc>
        <w:tc>
          <w:tcPr>
            <w:tcW w:w="142" w:type="dxa"/>
            <w:shd w:val="clear" w:color="auto" w:fill="auto"/>
            <w:vAlign w:val="bottom"/>
          </w:tcPr>
          <w:p w14:paraId="4543DCE6" w14:textId="77777777" w:rsidR="004B1172" w:rsidRDefault="004B1172"/>
        </w:tc>
        <w:tc>
          <w:tcPr>
            <w:tcW w:w="126" w:type="dxa"/>
            <w:shd w:val="clear" w:color="auto" w:fill="auto"/>
            <w:vAlign w:val="bottom"/>
          </w:tcPr>
          <w:p w14:paraId="577E3BD2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20C9C01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6DAA278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C97C25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506667C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1965A5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014BDC3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6C08283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25BA210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6064EB3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A9FBD86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D3687C8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003F626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306D843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8A34E9E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C0BD9CB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DAF04C8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7E5743CB" w14:textId="77777777" w:rsidR="004B1172" w:rsidRDefault="004B1172"/>
        </w:tc>
      </w:tr>
      <w:tr w:rsidR="004B1172" w14:paraId="3B0FB4CA" w14:textId="77777777" w:rsidTr="00B50465">
        <w:trPr>
          <w:cantSplit/>
        </w:trPr>
        <w:tc>
          <w:tcPr>
            <w:tcW w:w="284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14:paraId="0940C5AE" w14:textId="77777777" w:rsidR="004B1172" w:rsidRDefault="004B1172"/>
        </w:tc>
        <w:tc>
          <w:tcPr>
            <w:tcW w:w="4570" w:type="dxa"/>
            <w:gridSpan w:val="16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14EC4C9A" w14:textId="77777777" w:rsidR="004B1172" w:rsidRDefault="005409E1">
            <w:r>
              <w:rPr>
                <w:rFonts w:ascii="Times New Roman" w:hAnsi="Times New Roman"/>
                <w:sz w:val="18"/>
                <w:szCs w:val="18"/>
              </w:rPr>
              <w:t>Исполнитель</w:t>
            </w:r>
          </w:p>
        </w:tc>
        <w:tc>
          <w:tcPr>
            <w:tcW w:w="142" w:type="dxa"/>
            <w:tcBorders>
              <w:top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8435FC0" w14:textId="77777777" w:rsidR="004B1172" w:rsidRDefault="004B1172"/>
        </w:tc>
        <w:tc>
          <w:tcPr>
            <w:tcW w:w="126" w:type="dxa"/>
            <w:tcBorders>
              <w:top w:val="single" w:sz="5" w:space="0" w:color="auto"/>
              <w:left w:val="single" w:sz="5" w:space="0" w:color="auto"/>
            </w:tcBorders>
            <w:shd w:val="clear" w:color="auto" w:fill="auto"/>
            <w:vAlign w:val="bottom"/>
          </w:tcPr>
          <w:p w14:paraId="5BBD1E3E" w14:textId="77777777" w:rsidR="004B1172" w:rsidRDefault="004B1172"/>
        </w:tc>
        <w:tc>
          <w:tcPr>
            <w:tcW w:w="299" w:type="dxa"/>
            <w:tcBorders>
              <w:top w:val="single" w:sz="5" w:space="0" w:color="auto"/>
            </w:tcBorders>
            <w:shd w:val="clear" w:color="auto" w:fill="auto"/>
            <w:vAlign w:val="bottom"/>
          </w:tcPr>
          <w:p w14:paraId="013E1408" w14:textId="77777777" w:rsidR="004B1172" w:rsidRDefault="005409E1">
            <w:r>
              <w:rPr>
                <w:rFonts w:ascii="Times New Roman" w:hAnsi="Times New Roman"/>
                <w:sz w:val="18"/>
                <w:szCs w:val="18"/>
              </w:rPr>
              <w:t xml:space="preserve">           </w:t>
            </w:r>
          </w:p>
        </w:tc>
        <w:tc>
          <w:tcPr>
            <w:tcW w:w="4560" w:type="dxa"/>
            <w:gridSpan w:val="16"/>
            <w:tcBorders>
              <w:top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59332C6" w14:textId="77777777" w:rsidR="004B1172" w:rsidRDefault="005409E1">
            <w:r>
              <w:rPr>
                <w:rFonts w:ascii="Times New Roman" w:hAnsi="Times New Roman"/>
                <w:sz w:val="18"/>
                <w:szCs w:val="18"/>
              </w:rPr>
              <w:t>Заказчик</w:t>
            </w:r>
          </w:p>
        </w:tc>
      </w:tr>
      <w:tr w:rsidR="004B1172" w14:paraId="75C09492" w14:textId="77777777" w:rsidTr="00B50465">
        <w:trPr>
          <w:cantSplit/>
        </w:trPr>
        <w:tc>
          <w:tcPr>
            <w:tcW w:w="4854" w:type="dxa"/>
            <w:gridSpan w:val="17"/>
            <w:tcBorders>
              <w:left w:val="single" w:sz="5" w:space="0" w:color="auto"/>
            </w:tcBorders>
            <w:shd w:val="clear" w:color="auto" w:fill="auto"/>
            <w:vAlign w:val="bottom"/>
          </w:tcPr>
          <w:p w14:paraId="64978D09" w14:textId="75D2E026" w:rsidR="004B1172" w:rsidRDefault="004B1172"/>
        </w:tc>
        <w:tc>
          <w:tcPr>
            <w:tcW w:w="142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250A8270" w14:textId="77777777" w:rsidR="004B1172" w:rsidRDefault="004B1172"/>
        </w:tc>
        <w:tc>
          <w:tcPr>
            <w:tcW w:w="126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14:paraId="1F3AD94F" w14:textId="77777777" w:rsidR="004B1172" w:rsidRDefault="004B1172">
            <w:pPr>
              <w:jc w:val="center"/>
            </w:pPr>
          </w:p>
        </w:tc>
        <w:tc>
          <w:tcPr>
            <w:tcW w:w="4859" w:type="dxa"/>
            <w:gridSpan w:val="17"/>
            <w:vMerge w:val="restart"/>
            <w:tcBorders>
              <w:right w:val="single" w:sz="5" w:space="0" w:color="auto"/>
            </w:tcBorders>
            <w:shd w:val="clear" w:color="auto" w:fill="auto"/>
          </w:tcPr>
          <w:p w14:paraId="2FAF5E47" w14:textId="77777777" w:rsidR="004B1172" w:rsidRDefault="004B1172"/>
        </w:tc>
      </w:tr>
      <w:tr w:rsidR="004B1172" w14:paraId="4C429BE2" w14:textId="77777777" w:rsidTr="00B50465">
        <w:trPr>
          <w:cantSplit/>
        </w:trPr>
        <w:tc>
          <w:tcPr>
            <w:tcW w:w="4854" w:type="dxa"/>
            <w:gridSpan w:val="17"/>
            <w:tcBorders>
              <w:left w:val="single" w:sz="5" w:space="0" w:color="auto"/>
            </w:tcBorders>
            <w:shd w:val="clear" w:color="auto" w:fill="auto"/>
            <w:vAlign w:val="bottom"/>
          </w:tcPr>
          <w:p w14:paraId="78108984" w14:textId="35EE0B0B" w:rsidR="004B1172" w:rsidRDefault="004B1172"/>
        </w:tc>
        <w:tc>
          <w:tcPr>
            <w:tcW w:w="142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2D787D1F" w14:textId="77777777" w:rsidR="004B1172" w:rsidRDefault="004B1172"/>
        </w:tc>
        <w:tc>
          <w:tcPr>
            <w:tcW w:w="126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14:paraId="0264E4F5" w14:textId="77777777" w:rsidR="004B1172" w:rsidRDefault="004B1172"/>
        </w:tc>
        <w:tc>
          <w:tcPr>
            <w:tcW w:w="4859" w:type="dxa"/>
            <w:gridSpan w:val="17"/>
            <w:vMerge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73B0448C" w14:textId="77777777" w:rsidR="004B1172" w:rsidRDefault="004B1172"/>
        </w:tc>
      </w:tr>
      <w:tr w:rsidR="004B1172" w14:paraId="0927250E" w14:textId="77777777" w:rsidTr="00B50465">
        <w:trPr>
          <w:cantSplit/>
        </w:trPr>
        <w:tc>
          <w:tcPr>
            <w:tcW w:w="4854" w:type="dxa"/>
            <w:gridSpan w:val="17"/>
            <w:tcBorders>
              <w:left w:val="single" w:sz="5" w:space="0" w:color="auto"/>
            </w:tcBorders>
            <w:shd w:val="clear" w:color="auto" w:fill="auto"/>
            <w:vAlign w:val="bottom"/>
          </w:tcPr>
          <w:p w14:paraId="32630299" w14:textId="082A6B82" w:rsidR="004B1172" w:rsidRDefault="004B1172"/>
        </w:tc>
        <w:tc>
          <w:tcPr>
            <w:tcW w:w="142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1B6764BA" w14:textId="77777777" w:rsidR="004B1172" w:rsidRDefault="004B1172"/>
        </w:tc>
        <w:tc>
          <w:tcPr>
            <w:tcW w:w="126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14:paraId="688FEF70" w14:textId="77777777" w:rsidR="004B1172" w:rsidRDefault="004B1172"/>
        </w:tc>
        <w:tc>
          <w:tcPr>
            <w:tcW w:w="4859" w:type="dxa"/>
            <w:gridSpan w:val="17"/>
            <w:vMerge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74E17A8B" w14:textId="77777777" w:rsidR="004B1172" w:rsidRDefault="004B1172"/>
        </w:tc>
      </w:tr>
      <w:tr w:rsidR="004B1172" w14:paraId="4336B9EB" w14:textId="77777777" w:rsidTr="00B50465">
        <w:trPr>
          <w:cantSplit/>
        </w:trPr>
        <w:tc>
          <w:tcPr>
            <w:tcW w:w="4996" w:type="dxa"/>
            <w:gridSpan w:val="18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DC5359F" w14:textId="5E6B0AC7" w:rsidR="004B1172" w:rsidRDefault="004B1172"/>
        </w:tc>
        <w:tc>
          <w:tcPr>
            <w:tcW w:w="126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14:paraId="51A6DCB1" w14:textId="77777777" w:rsidR="004B1172" w:rsidRDefault="004B1172"/>
        </w:tc>
        <w:tc>
          <w:tcPr>
            <w:tcW w:w="4859" w:type="dxa"/>
            <w:gridSpan w:val="17"/>
            <w:vMerge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096D5A88" w14:textId="77777777" w:rsidR="004B1172" w:rsidRDefault="004B1172"/>
        </w:tc>
      </w:tr>
      <w:tr w:rsidR="004B1172" w14:paraId="0CA0105F" w14:textId="77777777" w:rsidTr="00B50465">
        <w:trPr>
          <w:cantSplit/>
        </w:trPr>
        <w:tc>
          <w:tcPr>
            <w:tcW w:w="4996" w:type="dxa"/>
            <w:gridSpan w:val="18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5875426" w14:textId="4B89691B" w:rsidR="004B1172" w:rsidRDefault="004B1172"/>
        </w:tc>
        <w:tc>
          <w:tcPr>
            <w:tcW w:w="126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14:paraId="53B3FF3C" w14:textId="77777777" w:rsidR="004B1172" w:rsidRDefault="004B1172"/>
        </w:tc>
        <w:tc>
          <w:tcPr>
            <w:tcW w:w="4859" w:type="dxa"/>
            <w:gridSpan w:val="17"/>
            <w:vMerge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3B537AF0" w14:textId="77777777" w:rsidR="004B1172" w:rsidRDefault="004B1172"/>
        </w:tc>
      </w:tr>
      <w:tr w:rsidR="004B1172" w14:paraId="77173D9B" w14:textId="77777777" w:rsidTr="00B50465">
        <w:trPr>
          <w:cantSplit/>
        </w:trPr>
        <w:tc>
          <w:tcPr>
            <w:tcW w:w="4996" w:type="dxa"/>
            <w:gridSpan w:val="18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3A0D56A" w14:textId="71921177" w:rsidR="004B1172" w:rsidRDefault="004B1172"/>
        </w:tc>
        <w:tc>
          <w:tcPr>
            <w:tcW w:w="126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14:paraId="7C283997" w14:textId="77777777" w:rsidR="004B1172" w:rsidRDefault="004B1172"/>
        </w:tc>
        <w:tc>
          <w:tcPr>
            <w:tcW w:w="4859" w:type="dxa"/>
            <w:gridSpan w:val="17"/>
            <w:vMerge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2E366040" w14:textId="77777777" w:rsidR="004B1172" w:rsidRDefault="004B1172"/>
        </w:tc>
      </w:tr>
      <w:tr w:rsidR="004B1172" w14:paraId="30DDA3A5" w14:textId="77777777" w:rsidTr="00B50465">
        <w:trPr>
          <w:cantSplit/>
        </w:trPr>
        <w:tc>
          <w:tcPr>
            <w:tcW w:w="4854" w:type="dxa"/>
            <w:gridSpan w:val="17"/>
            <w:tcBorders>
              <w:left w:val="single" w:sz="5" w:space="0" w:color="auto"/>
            </w:tcBorders>
            <w:shd w:val="clear" w:color="auto" w:fill="auto"/>
            <w:vAlign w:val="bottom"/>
          </w:tcPr>
          <w:p w14:paraId="51A352A7" w14:textId="0BB4E836" w:rsidR="004B1172" w:rsidRDefault="004B1172"/>
        </w:tc>
        <w:tc>
          <w:tcPr>
            <w:tcW w:w="142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01A6A784" w14:textId="77777777" w:rsidR="004B1172" w:rsidRDefault="004B1172"/>
        </w:tc>
        <w:tc>
          <w:tcPr>
            <w:tcW w:w="126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14:paraId="71751412" w14:textId="77777777" w:rsidR="004B1172" w:rsidRDefault="004B1172"/>
        </w:tc>
        <w:tc>
          <w:tcPr>
            <w:tcW w:w="4859" w:type="dxa"/>
            <w:gridSpan w:val="17"/>
            <w:vMerge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338FDB52" w14:textId="77777777" w:rsidR="004B1172" w:rsidRDefault="004B1172"/>
        </w:tc>
      </w:tr>
      <w:tr w:rsidR="004B1172" w14:paraId="4729A957" w14:textId="77777777" w:rsidTr="00B50465">
        <w:trPr>
          <w:cantSplit/>
        </w:trPr>
        <w:tc>
          <w:tcPr>
            <w:tcW w:w="4996" w:type="dxa"/>
            <w:gridSpan w:val="18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41DBB607" w14:textId="363D1B56" w:rsidR="004B1172" w:rsidRDefault="004B1172"/>
        </w:tc>
        <w:tc>
          <w:tcPr>
            <w:tcW w:w="126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14:paraId="24E2F027" w14:textId="77777777" w:rsidR="004B1172" w:rsidRDefault="004B1172"/>
        </w:tc>
        <w:tc>
          <w:tcPr>
            <w:tcW w:w="4859" w:type="dxa"/>
            <w:gridSpan w:val="17"/>
            <w:vMerge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3123D831" w14:textId="77777777" w:rsidR="004B1172" w:rsidRDefault="004B1172"/>
        </w:tc>
      </w:tr>
      <w:tr w:rsidR="004B1172" w14:paraId="48956C1D" w14:textId="77777777" w:rsidTr="00B50465">
        <w:trPr>
          <w:cantSplit/>
        </w:trPr>
        <w:tc>
          <w:tcPr>
            <w:tcW w:w="4996" w:type="dxa"/>
            <w:gridSpan w:val="18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4524AC5" w14:textId="614E832A" w:rsidR="004B1172" w:rsidRDefault="004B1172"/>
        </w:tc>
        <w:tc>
          <w:tcPr>
            <w:tcW w:w="126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14:paraId="040B2B15" w14:textId="77777777" w:rsidR="004B1172" w:rsidRDefault="004B1172"/>
        </w:tc>
        <w:tc>
          <w:tcPr>
            <w:tcW w:w="4859" w:type="dxa"/>
            <w:gridSpan w:val="17"/>
            <w:vMerge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3B806AFE" w14:textId="77777777" w:rsidR="004B1172" w:rsidRDefault="004B1172"/>
        </w:tc>
      </w:tr>
      <w:tr w:rsidR="004B1172" w:rsidRPr="00F57145" w14:paraId="4AF13D60" w14:textId="77777777" w:rsidTr="00B50465">
        <w:trPr>
          <w:cantSplit/>
        </w:trPr>
        <w:tc>
          <w:tcPr>
            <w:tcW w:w="4996" w:type="dxa"/>
            <w:gridSpan w:val="18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7616635" w14:textId="1C0AC2B1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126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14:paraId="5E9AD8A4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4859" w:type="dxa"/>
            <w:gridSpan w:val="17"/>
            <w:vMerge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7576002A" w14:textId="77777777" w:rsidR="004B1172" w:rsidRPr="00F57145" w:rsidRDefault="004B1172">
            <w:pPr>
              <w:rPr>
                <w:lang w:val="en-US"/>
              </w:rPr>
            </w:pPr>
          </w:p>
        </w:tc>
      </w:tr>
      <w:tr w:rsidR="004B1172" w:rsidRPr="00F57145" w14:paraId="37DC9EE8" w14:textId="77777777" w:rsidTr="00B50465">
        <w:trPr>
          <w:cantSplit/>
        </w:trPr>
        <w:tc>
          <w:tcPr>
            <w:tcW w:w="284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14:paraId="23CC57EE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715606F2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0C5568AE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300" w:type="dxa"/>
            <w:shd w:val="clear" w:color="auto" w:fill="auto"/>
            <w:vAlign w:val="bottom"/>
          </w:tcPr>
          <w:p w14:paraId="439D8AF1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0DE80E14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1A70D688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75E2DAE5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1AF48BF0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32A93CB2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218A4F95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84" w:type="dxa"/>
            <w:shd w:val="clear" w:color="auto" w:fill="auto"/>
            <w:vAlign w:val="bottom"/>
          </w:tcPr>
          <w:p w14:paraId="521BD594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99" w:type="dxa"/>
            <w:shd w:val="clear" w:color="auto" w:fill="auto"/>
            <w:vAlign w:val="bottom"/>
          </w:tcPr>
          <w:p w14:paraId="10DD6F6D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83" w:type="dxa"/>
            <w:shd w:val="clear" w:color="auto" w:fill="auto"/>
            <w:vAlign w:val="bottom"/>
          </w:tcPr>
          <w:p w14:paraId="1A086837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83" w:type="dxa"/>
            <w:shd w:val="clear" w:color="auto" w:fill="auto"/>
            <w:vAlign w:val="bottom"/>
          </w:tcPr>
          <w:p w14:paraId="4F92C19F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83" w:type="dxa"/>
            <w:shd w:val="clear" w:color="auto" w:fill="auto"/>
            <w:vAlign w:val="bottom"/>
          </w:tcPr>
          <w:p w14:paraId="4C1AE114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83" w:type="dxa"/>
            <w:shd w:val="clear" w:color="auto" w:fill="auto"/>
            <w:vAlign w:val="bottom"/>
          </w:tcPr>
          <w:p w14:paraId="3E39A0D2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83" w:type="dxa"/>
            <w:shd w:val="clear" w:color="auto" w:fill="auto"/>
            <w:vAlign w:val="bottom"/>
          </w:tcPr>
          <w:p w14:paraId="43DB68FD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142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53577D70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126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14:paraId="5E740F1F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99" w:type="dxa"/>
            <w:shd w:val="clear" w:color="auto" w:fill="auto"/>
            <w:vAlign w:val="bottom"/>
          </w:tcPr>
          <w:p w14:paraId="25750582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83" w:type="dxa"/>
            <w:shd w:val="clear" w:color="auto" w:fill="auto"/>
            <w:vAlign w:val="bottom"/>
          </w:tcPr>
          <w:p w14:paraId="15611FA0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83" w:type="dxa"/>
            <w:shd w:val="clear" w:color="auto" w:fill="auto"/>
            <w:vAlign w:val="bottom"/>
          </w:tcPr>
          <w:p w14:paraId="4A06F6F8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83" w:type="dxa"/>
            <w:shd w:val="clear" w:color="auto" w:fill="auto"/>
            <w:vAlign w:val="bottom"/>
          </w:tcPr>
          <w:p w14:paraId="083D6AA1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83" w:type="dxa"/>
            <w:shd w:val="clear" w:color="auto" w:fill="auto"/>
            <w:vAlign w:val="bottom"/>
          </w:tcPr>
          <w:p w14:paraId="3730507F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83" w:type="dxa"/>
            <w:shd w:val="clear" w:color="auto" w:fill="auto"/>
            <w:vAlign w:val="bottom"/>
          </w:tcPr>
          <w:p w14:paraId="538CDFD8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83" w:type="dxa"/>
            <w:shd w:val="clear" w:color="auto" w:fill="auto"/>
            <w:vAlign w:val="bottom"/>
          </w:tcPr>
          <w:p w14:paraId="5E7434CA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83" w:type="dxa"/>
            <w:shd w:val="clear" w:color="auto" w:fill="auto"/>
            <w:vAlign w:val="bottom"/>
          </w:tcPr>
          <w:p w14:paraId="2B1A02A0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99" w:type="dxa"/>
            <w:shd w:val="clear" w:color="auto" w:fill="auto"/>
            <w:vAlign w:val="bottom"/>
          </w:tcPr>
          <w:p w14:paraId="1FE3746A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83" w:type="dxa"/>
            <w:shd w:val="clear" w:color="auto" w:fill="auto"/>
            <w:vAlign w:val="bottom"/>
          </w:tcPr>
          <w:p w14:paraId="73F5DA80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83" w:type="dxa"/>
            <w:shd w:val="clear" w:color="auto" w:fill="auto"/>
            <w:vAlign w:val="bottom"/>
          </w:tcPr>
          <w:p w14:paraId="39CC5218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83" w:type="dxa"/>
            <w:shd w:val="clear" w:color="auto" w:fill="auto"/>
            <w:vAlign w:val="bottom"/>
          </w:tcPr>
          <w:p w14:paraId="6E762447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83" w:type="dxa"/>
            <w:shd w:val="clear" w:color="auto" w:fill="auto"/>
            <w:vAlign w:val="bottom"/>
          </w:tcPr>
          <w:p w14:paraId="455AB586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83" w:type="dxa"/>
            <w:shd w:val="clear" w:color="auto" w:fill="auto"/>
            <w:vAlign w:val="bottom"/>
          </w:tcPr>
          <w:p w14:paraId="43F2A7BA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83" w:type="dxa"/>
            <w:shd w:val="clear" w:color="auto" w:fill="auto"/>
            <w:vAlign w:val="bottom"/>
          </w:tcPr>
          <w:p w14:paraId="4F196070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83" w:type="dxa"/>
            <w:shd w:val="clear" w:color="auto" w:fill="auto"/>
            <w:vAlign w:val="bottom"/>
          </w:tcPr>
          <w:p w14:paraId="1B9588AC" w14:textId="77777777" w:rsidR="004B1172" w:rsidRPr="00F57145" w:rsidRDefault="004B1172">
            <w:pPr>
              <w:rPr>
                <w:lang w:val="en-US"/>
              </w:rPr>
            </w:pPr>
          </w:p>
        </w:tc>
        <w:tc>
          <w:tcPr>
            <w:tcW w:w="29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52A8FC1C" w14:textId="77777777" w:rsidR="004B1172" w:rsidRPr="00F57145" w:rsidRDefault="004B1172">
            <w:pPr>
              <w:rPr>
                <w:lang w:val="en-US"/>
              </w:rPr>
            </w:pPr>
          </w:p>
        </w:tc>
      </w:tr>
      <w:tr w:rsidR="004B1172" w14:paraId="28430419" w14:textId="77777777" w:rsidTr="00B50465">
        <w:trPr>
          <w:cantSplit/>
        </w:trPr>
        <w:tc>
          <w:tcPr>
            <w:tcW w:w="4996" w:type="dxa"/>
            <w:gridSpan w:val="18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25C8F0DE" w14:textId="63DBD15F" w:rsidR="004B1172" w:rsidRDefault="004B1172"/>
        </w:tc>
        <w:tc>
          <w:tcPr>
            <w:tcW w:w="126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14:paraId="28CD2C2C" w14:textId="77777777" w:rsidR="004B1172" w:rsidRDefault="004B1172"/>
        </w:tc>
        <w:tc>
          <w:tcPr>
            <w:tcW w:w="4859" w:type="dxa"/>
            <w:gridSpan w:val="17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62245E50" w14:textId="77777777" w:rsidR="004B1172" w:rsidRDefault="004B1172"/>
        </w:tc>
      </w:tr>
      <w:tr w:rsidR="004B1172" w14:paraId="7803998B" w14:textId="77777777" w:rsidTr="00B50465">
        <w:trPr>
          <w:cantSplit/>
        </w:trPr>
        <w:tc>
          <w:tcPr>
            <w:tcW w:w="284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14:paraId="2E00EF2D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74E45EBF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7813B793" w14:textId="77777777" w:rsidR="004B1172" w:rsidRDefault="004B1172"/>
        </w:tc>
        <w:tc>
          <w:tcPr>
            <w:tcW w:w="300" w:type="dxa"/>
            <w:shd w:val="clear" w:color="auto" w:fill="auto"/>
            <w:vAlign w:val="bottom"/>
          </w:tcPr>
          <w:p w14:paraId="27767BB7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0774D1F5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27A75981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A2177DD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100367F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10377E7B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3BFBEE14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AE95459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7455C76D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9D08C6C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0A7CD6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07F8470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708BA7D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4E74CB6" w14:textId="77777777" w:rsidR="004B1172" w:rsidRDefault="004B1172"/>
        </w:tc>
        <w:tc>
          <w:tcPr>
            <w:tcW w:w="142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4876D342" w14:textId="77777777" w:rsidR="004B1172" w:rsidRDefault="004B1172"/>
        </w:tc>
        <w:tc>
          <w:tcPr>
            <w:tcW w:w="126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14:paraId="11936F75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6027A53B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BFABE7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D68F87A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F112AE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0A6A2F3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3C61A5F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1EE7D09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53FA9E5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3665980C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286E6BD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C4ECD7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62CD17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06C21B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F562366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698E9A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3479CC7" w14:textId="77777777" w:rsidR="004B1172" w:rsidRDefault="004B1172"/>
        </w:tc>
        <w:tc>
          <w:tcPr>
            <w:tcW w:w="29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7D566F95" w14:textId="77777777" w:rsidR="004B1172" w:rsidRDefault="004B1172"/>
        </w:tc>
      </w:tr>
      <w:tr w:rsidR="004B1172" w14:paraId="4EBB0C4B" w14:textId="77777777" w:rsidTr="00B50465">
        <w:trPr>
          <w:cantSplit/>
        </w:trPr>
        <w:tc>
          <w:tcPr>
            <w:tcW w:w="4996" w:type="dxa"/>
            <w:gridSpan w:val="18"/>
            <w:tcBorders>
              <w:left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3D26516C" w14:textId="02FC17E3" w:rsidR="004B1172" w:rsidRDefault="004B1172"/>
        </w:tc>
        <w:tc>
          <w:tcPr>
            <w:tcW w:w="126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14:paraId="020E73AE" w14:textId="77777777" w:rsidR="004B1172" w:rsidRDefault="004B1172"/>
        </w:tc>
        <w:tc>
          <w:tcPr>
            <w:tcW w:w="4859" w:type="dxa"/>
            <w:gridSpan w:val="17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7F788CB6" w14:textId="77777777" w:rsidR="004B1172" w:rsidRDefault="005409E1">
            <w:pPr>
              <w:wordWrap w:val="0"/>
            </w:pPr>
            <w:r>
              <w:rPr>
                <w:rFonts w:ascii="Times New Roman" w:hAnsi="Times New Roman"/>
                <w:sz w:val="18"/>
                <w:szCs w:val="18"/>
              </w:rPr>
              <w:t>_________________________ / __________________ /</w:t>
            </w:r>
          </w:p>
        </w:tc>
      </w:tr>
      <w:tr w:rsidR="004B1172" w14:paraId="1516A019" w14:textId="77777777" w:rsidTr="00B50465">
        <w:trPr>
          <w:cantSplit/>
        </w:trPr>
        <w:tc>
          <w:tcPr>
            <w:tcW w:w="284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14:paraId="78D3727C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62DBE5B2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2907D82C" w14:textId="77777777" w:rsidR="004B1172" w:rsidRDefault="004B1172"/>
        </w:tc>
        <w:tc>
          <w:tcPr>
            <w:tcW w:w="300" w:type="dxa"/>
            <w:shd w:val="clear" w:color="auto" w:fill="auto"/>
            <w:vAlign w:val="bottom"/>
          </w:tcPr>
          <w:p w14:paraId="2CFCE927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7D89367C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13FC3187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D04D2E5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4D1B86A3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34090730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59658C76" w14:textId="77777777" w:rsidR="004B1172" w:rsidRDefault="004B1172"/>
        </w:tc>
        <w:tc>
          <w:tcPr>
            <w:tcW w:w="284" w:type="dxa"/>
            <w:shd w:val="clear" w:color="auto" w:fill="auto"/>
            <w:vAlign w:val="bottom"/>
          </w:tcPr>
          <w:p w14:paraId="27CA6469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1A7AC5F2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308986C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BCC5A53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59B1FBFD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C1D10F3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21FED4E" w14:textId="77777777" w:rsidR="004B1172" w:rsidRDefault="004B1172"/>
        </w:tc>
        <w:tc>
          <w:tcPr>
            <w:tcW w:w="142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3DDF9790" w14:textId="77777777" w:rsidR="004B1172" w:rsidRDefault="004B1172"/>
        </w:tc>
        <w:tc>
          <w:tcPr>
            <w:tcW w:w="126" w:type="dxa"/>
            <w:tcBorders>
              <w:left w:val="single" w:sz="5" w:space="0" w:color="auto"/>
            </w:tcBorders>
            <w:shd w:val="clear" w:color="auto" w:fill="auto"/>
            <w:vAlign w:val="bottom"/>
          </w:tcPr>
          <w:p w14:paraId="45C63B11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60D4C727" w14:textId="77777777" w:rsidR="004B1172" w:rsidRDefault="004B1172">
            <w:pPr>
              <w:wordWrap w:val="0"/>
            </w:pPr>
          </w:p>
        </w:tc>
        <w:tc>
          <w:tcPr>
            <w:tcW w:w="283" w:type="dxa"/>
            <w:shd w:val="clear" w:color="auto" w:fill="auto"/>
            <w:vAlign w:val="bottom"/>
          </w:tcPr>
          <w:p w14:paraId="5DE9040C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F4D3B3E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0E68F2A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80F2FB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49A5C004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76C4390F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0CDEBF5" w14:textId="77777777" w:rsidR="004B1172" w:rsidRDefault="004B1172"/>
        </w:tc>
        <w:tc>
          <w:tcPr>
            <w:tcW w:w="299" w:type="dxa"/>
            <w:shd w:val="clear" w:color="auto" w:fill="auto"/>
            <w:vAlign w:val="bottom"/>
          </w:tcPr>
          <w:p w14:paraId="56E20B6A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38DCD38D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0AAC8D3C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8B2F571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47E9DD5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2879CD8C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63CF2D2D" w14:textId="77777777" w:rsidR="004B1172" w:rsidRDefault="004B1172"/>
        </w:tc>
        <w:tc>
          <w:tcPr>
            <w:tcW w:w="283" w:type="dxa"/>
            <w:shd w:val="clear" w:color="auto" w:fill="auto"/>
            <w:vAlign w:val="bottom"/>
          </w:tcPr>
          <w:p w14:paraId="1E0515D4" w14:textId="77777777" w:rsidR="004B1172" w:rsidRDefault="004B1172"/>
        </w:tc>
        <w:tc>
          <w:tcPr>
            <w:tcW w:w="299" w:type="dxa"/>
            <w:tcBorders>
              <w:right w:val="single" w:sz="5" w:space="0" w:color="auto"/>
            </w:tcBorders>
            <w:shd w:val="clear" w:color="auto" w:fill="auto"/>
            <w:vAlign w:val="bottom"/>
          </w:tcPr>
          <w:p w14:paraId="442330DE" w14:textId="77777777" w:rsidR="004B1172" w:rsidRDefault="004B1172"/>
        </w:tc>
      </w:tr>
      <w:tr w:rsidR="004B1172" w14:paraId="25EDB71C" w14:textId="77777777" w:rsidTr="00B50465">
        <w:trPr>
          <w:cantSplit/>
        </w:trPr>
        <w:tc>
          <w:tcPr>
            <w:tcW w:w="284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2008A4B1" w14:textId="77777777" w:rsidR="004B1172" w:rsidRDefault="004B1172"/>
        </w:tc>
        <w:tc>
          <w:tcPr>
            <w:tcW w:w="284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6A2EA54" w14:textId="77777777" w:rsidR="004B1172" w:rsidRDefault="004B1172"/>
        </w:tc>
        <w:tc>
          <w:tcPr>
            <w:tcW w:w="284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3044BB1" w14:textId="77777777" w:rsidR="004B1172" w:rsidRDefault="004B1172"/>
        </w:tc>
        <w:tc>
          <w:tcPr>
            <w:tcW w:w="300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46D8A176" w14:textId="77777777" w:rsidR="004B1172" w:rsidRDefault="004B1172"/>
        </w:tc>
        <w:tc>
          <w:tcPr>
            <w:tcW w:w="284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7FB715BD" w14:textId="77777777" w:rsidR="004B1172" w:rsidRDefault="004B1172"/>
        </w:tc>
        <w:tc>
          <w:tcPr>
            <w:tcW w:w="284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DC9E6C0" w14:textId="77777777" w:rsidR="004B1172" w:rsidRDefault="004B1172"/>
        </w:tc>
        <w:tc>
          <w:tcPr>
            <w:tcW w:w="284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35A62D97" w14:textId="77777777" w:rsidR="004B1172" w:rsidRDefault="004B1172"/>
        </w:tc>
        <w:tc>
          <w:tcPr>
            <w:tcW w:w="284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432FCB87" w14:textId="77777777" w:rsidR="004B1172" w:rsidRDefault="004B1172"/>
        </w:tc>
        <w:tc>
          <w:tcPr>
            <w:tcW w:w="284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B9FD36F" w14:textId="77777777" w:rsidR="004B1172" w:rsidRDefault="004B1172"/>
        </w:tc>
        <w:tc>
          <w:tcPr>
            <w:tcW w:w="2282" w:type="dxa"/>
            <w:gridSpan w:val="8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5D7F178C" w14:textId="77777777" w:rsidR="004B1172" w:rsidRDefault="005409E1"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М.п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42" w:type="dxa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6FB747F9" w14:textId="77777777" w:rsidR="004B1172" w:rsidRDefault="004B1172"/>
        </w:tc>
        <w:tc>
          <w:tcPr>
            <w:tcW w:w="126" w:type="dxa"/>
            <w:tcBorders>
              <w:left w:val="single" w:sz="5" w:space="0" w:color="auto"/>
              <w:bottom w:val="single" w:sz="5" w:space="0" w:color="auto"/>
            </w:tcBorders>
            <w:shd w:val="clear" w:color="auto" w:fill="auto"/>
            <w:vAlign w:val="bottom"/>
          </w:tcPr>
          <w:p w14:paraId="65510DCC" w14:textId="77777777" w:rsidR="004B1172" w:rsidRDefault="004B1172"/>
        </w:tc>
        <w:tc>
          <w:tcPr>
            <w:tcW w:w="299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718B2C24" w14:textId="77777777" w:rsidR="004B1172" w:rsidRDefault="004B1172"/>
        </w:tc>
        <w:tc>
          <w:tcPr>
            <w:tcW w:w="283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329438A" w14:textId="77777777" w:rsidR="004B1172" w:rsidRDefault="004B1172"/>
        </w:tc>
        <w:tc>
          <w:tcPr>
            <w:tcW w:w="283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6110AC52" w14:textId="77777777" w:rsidR="004B1172" w:rsidRDefault="004B1172"/>
        </w:tc>
        <w:tc>
          <w:tcPr>
            <w:tcW w:w="283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57AF9F8E" w14:textId="77777777" w:rsidR="004B1172" w:rsidRDefault="004B1172"/>
        </w:tc>
        <w:tc>
          <w:tcPr>
            <w:tcW w:w="283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788EC4C" w14:textId="77777777" w:rsidR="004B1172" w:rsidRDefault="004B1172"/>
        </w:tc>
        <w:tc>
          <w:tcPr>
            <w:tcW w:w="283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ADDCDB1" w14:textId="77777777" w:rsidR="004B1172" w:rsidRDefault="004B1172"/>
        </w:tc>
        <w:tc>
          <w:tcPr>
            <w:tcW w:w="283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1A28CDFA" w14:textId="77777777" w:rsidR="004B1172" w:rsidRDefault="004B1172"/>
        </w:tc>
        <w:tc>
          <w:tcPr>
            <w:tcW w:w="283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2A72BF05" w14:textId="77777777" w:rsidR="004B1172" w:rsidRDefault="004B1172"/>
        </w:tc>
        <w:tc>
          <w:tcPr>
            <w:tcW w:w="299" w:type="dxa"/>
            <w:tcBorders>
              <w:bottom w:val="single" w:sz="5" w:space="0" w:color="auto"/>
            </w:tcBorders>
            <w:shd w:val="clear" w:color="auto" w:fill="auto"/>
            <w:vAlign w:val="bottom"/>
          </w:tcPr>
          <w:p w14:paraId="0F16FC6F" w14:textId="77777777" w:rsidR="004B1172" w:rsidRDefault="004B1172"/>
        </w:tc>
        <w:tc>
          <w:tcPr>
            <w:tcW w:w="2280" w:type="dxa"/>
            <w:gridSpan w:val="8"/>
            <w:tcBorders>
              <w:bottom w:val="single" w:sz="5" w:space="0" w:color="auto"/>
              <w:right w:val="single" w:sz="5" w:space="0" w:color="auto"/>
            </w:tcBorders>
            <w:shd w:val="clear" w:color="auto" w:fill="auto"/>
            <w:vAlign w:val="bottom"/>
          </w:tcPr>
          <w:p w14:paraId="7FDEEB16" w14:textId="77777777" w:rsidR="004B1172" w:rsidRDefault="004B1172"/>
        </w:tc>
      </w:tr>
    </w:tbl>
    <w:p w14:paraId="2B967A6D" w14:textId="77777777" w:rsidR="00451031" w:rsidRDefault="00451031"/>
    <w:sectPr w:rsidR="00451031">
      <w:pgSz w:w="11907" w:h="16839"/>
      <w:pgMar w:top="340" w:right="963" w:bottom="340" w:left="96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172"/>
    <w:rsid w:val="0000197B"/>
    <w:rsid w:val="00250085"/>
    <w:rsid w:val="00451031"/>
    <w:rsid w:val="004B1172"/>
    <w:rsid w:val="005409E1"/>
    <w:rsid w:val="005F3212"/>
    <w:rsid w:val="007D50D1"/>
    <w:rsid w:val="007D58F1"/>
    <w:rsid w:val="00AE2716"/>
    <w:rsid w:val="00B50465"/>
    <w:rsid w:val="00C131F1"/>
    <w:rsid w:val="00D35FE9"/>
    <w:rsid w:val="00EB4944"/>
    <w:rsid w:val="00F57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FC9499"/>
  <w15:docId w15:val="{E069B307-C94B-4CF2-BDFE-0FBAADB1F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5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2131</Words>
  <Characters>12153</Characters>
  <Application>Microsoft Office Word</Application>
  <DocSecurity>0</DocSecurity>
  <Lines>101</Lines>
  <Paragraphs>28</Paragraphs>
  <ScaleCrop>false</ScaleCrop>
  <Company/>
  <LinksUpToDate>false</LinksUpToDate>
  <CharactersWithSpaces>14256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</dc:creator>
  <cp:lastModifiedBy>Юлия</cp:lastModifiedBy>
  <cp:revision>10</cp:revision>
  <dcterms:created xsi:type="dcterms:W3CDTF">2025-03-11T07:38:00Z</dcterms:created>
  <dcterms:modified xsi:type="dcterms:W3CDTF">2026-04-29T13:05:00Z</dcterms:modified>
</cp:coreProperties>
</file>