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64FF0" w14:textId="6F7142E0" w:rsidR="00E77A9B" w:rsidRPr="00F8390C" w:rsidRDefault="002118B1" w:rsidP="00E77A9B">
      <w:pPr>
        <w:widowControl w:val="0"/>
        <w:jc w:val="center"/>
        <w:outlineLvl w:val="0"/>
        <w:rPr>
          <w:caps/>
          <w:sz w:val="22"/>
          <w:szCs w:val="22"/>
        </w:rPr>
      </w:pPr>
      <w:bookmarkStart w:id="0" w:name="_GoBack"/>
      <w:bookmarkEnd w:id="0"/>
      <w:r w:rsidRPr="00F8390C">
        <w:rPr>
          <w:b/>
          <w:caps/>
          <w:sz w:val="22"/>
          <w:szCs w:val="22"/>
        </w:rPr>
        <w:t>Проект контракта</w:t>
      </w:r>
      <w:r w:rsidR="00E77A9B" w:rsidRPr="00F8390C">
        <w:rPr>
          <w:b/>
          <w:caps/>
          <w:sz w:val="22"/>
          <w:szCs w:val="22"/>
        </w:rPr>
        <w:t xml:space="preserve"> №</w:t>
      </w:r>
      <w:r w:rsidR="00E77A9B" w:rsidRPr="00F8390C">
        <w:rPr>
          <w:caps/>
          <w:sz w:val="22"/>
          <w:szCs w:val="22"/>
        </w:rPr>
        <w:t xml:space="preserve"> __________</w:t>
      </w:r>
    </w:p>
    <w:p w14:paraId="2675AC1D" w14:textId="77777777" w:rsidR="00E77A9B" w:rsidRPr="00F8390C" w:rsidRDefault="00E77A9B" w:rsidP="00E77A9B">
      <w:pPr>
        <w:widowControl w:val="0"/>
        <w:rPr>
          <w:caps/>
          <w:sz w:val="22"/>
          <w:szCs w:val="22"/>
        </w:rPr>
      </w:pPr>
    </w:p>
    <w:p w14:paraId="0B58AD07" w14:textId="77777777" w:rsidR="00E77A9B" w:rsidRPr="00F8390C" w:rsidRDefault="00E77A9B" w:rsidP="00E77A9B">
      <w:pPr>
        <w:widowControl w:val="0"/>
        <w:jc w:val="center"/>
        <w:rPr>
          <w:sz w:val="22"/>
          <w:szCs w:val="22"/>
        </w:rPr>
      </w:pPr>
      <w:r w:rsidRPr="00F8390C">
        <w:rPr>
          <w:sz w:val="22"/>
          <w:szCs w:val="22"/>
        </w:rPr>
        <w:t>Идентификационный код закупки: ______________________</w:t>
      </w:r>
    </w:p>
    <w:p w14:paraId="63F2ACDF" w14:textId="77777777" w:rsidR="00E77A9B" w:rsidRPr="00F8390C" w:rsidRDefault="00E77A9B" w:rsidP="00E77A9B">
      <w:pPr>
        <w:widowControl w:val="0"/>
        <w:rPr>
          <w:sz w:val="22"/>
          <w:szCs w:val="22"/>
        </w:rPr>
      </w:pPr>
    </w:p>
    <w:p w14:paraId="6FDEE437" w14:textId="77777777" w:rsidR="00E77A9B" w:rsidRPr="00F8390C" w:rsidRDefault="00E77A9B" w:rsidP="00E77A9B">
      <w:pPr>
        <w:widowControl w:val="0"/>
        <w:tabs>
          <w:tab w:val="left" w:pos="7938"/>
        </w:tabs>
        <w:rPr>
          <w:sz w:val="22"/>
          <w:szCs w:val="22"/>
        </w:rPr>
      </w:pPr>
      <w:r w:rsidRPr="00F8390C">
        <w:rPr>
          <w:sz w:val="22"/>
          <w:szCs w:val="22"/>
        </w:rPr>
        <w:t xml:space="preserve">город Санкт-Петербург </w:t>
      </w:r>
      <w:r w:rsidRPr="00F8390C">
        <w:rPr>
          <w:sz w:val="22"/>
          <w:szCs w:val="22"/>
        </w:rPr>
        <w:tab/>
        <w:t>«____» _______ 202__ г.</w:t>
      </w:r>
    </w:p>
    <w:p w14:paraId="54E5FFD3" w14:textId="77777777" w:rsidR="00E77A9B" w:rsidRPr="00F8390C" w:rsidRDefault="00E77A9B" w:rsidP="00E77A9B">
      <w:pPr>
        <w:widowControl w:val="0"/>
        <w:rPr>
          <w:sz w:val="22"/>
          <w:szCs w:val="22"/>
        </w:rPr>
      </w:pPr>
    </w:p>
    <w:p w14:paraId="16942695" w14:textId="29DDC34A" w:rsidR="00E77A9B" w:rsidRPr="00F8390C" w:rsidRDefault="007F21AA" w:rsidP="00E77A9B">
      <w:pPr>
        <w:widowControl w:val="0"/>
        <w:ind w:firstLine="709"/>
        <w:rPr>
          <w:sz w:val="22"/>
          <w:szCs w:val="22"/>
        </w:rPr>
      </w:pPr>
      <w:r w:rsidRPr="00F8390C">
        <w:rPr>
          <w:b/>
          <w:bCs/>
          <w:sz w:val="22"/>
          <w:szCs w:val="22"/>
        </w:rPr>
        <w:t xml:space="preserve">Государственное бюджетное общеобразовательное учреждение </w:t>
      </w:r>
      <w:r w:rsidRPr="00F8390C">
        <w:rPr>
          <w:b/>
          <w:bCs/>
          <w:sz w:val="22"/>
          <w:szCs w:val="22"/>
          <w:lang w:bidi="ru-RU"/>
        </w:rPr>
        <w:t xml:space="preserve">средняя общеобразовательная школа </w:t>
      </w:r>
      <w:r w:rsidRPr="00F8390C">
        <w:rPr>
          <w:b/>
          <w:bCs/>
          <w:sz w:val="22"/>
          <w:szCs w:val="22"/>
        </w:rPr>
        <w:t>№ 39 Невского района Санкт-Петербурга</w:t>
      </w:r>
      <w:r w:rsidRPr="00F8390C">
        <w:rPr>
          <w:sz w:val="22"/>
          <w:szCs w:val="22"/>
        </w:rPr>
        <w:t xml:space="preserve">, в лице </w:t>
      </w:r>
      <w:r w:rsidRPr="00F8390C">
        <w:rPr>
          <w:bCs/>
          <w:sz w:val="22"/>
          <w:szCs w:val="22"/>
        </w:rPr>
        <w:t>директора Щепихиной Любови Николаевны</w:t>
      </w:r>
      <w:r w:rsidR="002118B1" w:rsidRPr="00F8390C">
        <w:rPr>
          <w:bCs/>
          <w:sz w:val="22"/>
          <w:szCs w:val="22"/>
        </w:rPr>
        <w:t>,</w:t>
      </w:r>
      <w:r w:rsidR="00E77A9B" w:rsidRPr="00F8390C">
        <w:rPr>
          <w:sz w:val="22"/>
          <w:szCs w:val="22"/>
        </w:rPr>
        <w:t xml:space="preserve"> действующего на основании </w:t>
      </w:r>
      <w:r w:rsidR="002118B1" w:rsidRPr="00F8390C">
        <w:rPr>
          <w:sz w:val="22"/>
          <w:szCs w:val="22"/>
        </w:rPr>
        <w:t>Устава</w:t>
      </w:r>
      <w:r w:rsidR="00E77A9B" w:rsidRPr="00F8390C">
        <w:rPr>
          <w:sz w:val="22"/>
          <w:szCs w:val="22"/>
        </w:rPr>
        <w:t xml:space="preserve"> именуемый в дальнейшем </w:t>
      </w:r>
      <w:r w:rsidR="00E77A9B" w:rsidRPr="00F8390C">
        <w:rPr>
          <w:bCs/>
          <w:sz w:val="22"/>
          <w:szCs w:val="22"/>
        </w:rPr>
        <w:t xml:space="preserve">«Заказчик», </w:t>
      </w:r>
      <w:r w:rsidR="00E77A9B" w:rsidRPr="00F8390C">
        <w:rPr>
          <w:sz w:val="22"/>
          <w:szCs w:val="22"/>
        </w:rPr>
        <w:t xml:space="preserve">с одной стороны, </w:t>
      </w:r>
    </w:p>
    <w:p w14:paraId="4C98EF4E" w14:textId="6D0CD818" w:rsidR="00E77A9B" w:rsidRPr="00F8390C" w:rsidRDefault="00E77A9B" w:rsidP="00E77A9B">
      <w:pPr>
        <w:widowControl w:val="0"/>
        <w:ind w:firstLine="709"/>
        <w:rPr>
          <w:sz w:val="22"/>
          <w:szCs w:val="22"/>
        </w:rPr>
      </w:pPr>
      <w:r w:rsidRPr="00F8390C">
        <w:rPr>
          <w:sz w:val="22"/>
          <w:szCs w:val="22"/>
        </w:rPr>
        <w:t xml:space="preserve">и </w:t>
      </w:r>
      <w:r w:rsidR="002118B1" w:rsidRPr="00F8390C">
        <w:rPr>
          <w:sz w:val="22"/>
          <w:szCs w:val="22"/>
        </w:rPr>
        <w:t>_____________________,</w:t>
      </w:r>
      <w:r w:rsidRPr="00F8390C">
        <w:rPr>
          <w:sz w:val="22"/>
          <w:szCs w:val="22"/>
        </w:rPr>
        <w:t xml:space="preserve"> в лице </w:t>
      </w:r>
      <w:r w:rsidR="002118B1" w:rsidRPr="00F8390C">
        <w:rPr>
          <w:sz w:val="22"/>
          <w:szCs w:val="22"/>
        </w:rPr>
        <w:t xml:space="preserve">_____________________, </w:t>
      </w:r>
      <w:r w:rsidRPr="00F8390C">
        <w:rPr>
          <w:sz w:val="22"/>
          <w:szCs w:val="22"/>
        </w:rPr>
        <w:t xml:space="preserve"> действующего на основании </w:t>
      </w:r>
      <w:r w:rsidR="002118B1" w:rsidRPr="00F8390C">
        <w:rPr>
          <w:sz w:val="22"/>
          <w:szCs w:val="22"/>
        </w:rPr>
        <w:t xml:space="preserve">_____________________, </w:t>
      </w:r>
      <w:r w:rsidRPr="00F8390C">
        <w:rPr>
          <w:sz w:val="22"/>
          <w:szCs w:val="22"/>
        </w:rPr>
        <w:t xml:space="preserve">именуемое(-ый) в дальнейшем «Исполнитель», с другой стороны, а вместе именуемые «Стороны» и по отдельности «Сторона», заключили настоящий </w:t>
      </w:r>
      <w:r w:rsidR="002118B1" w:rsidRPr="00F8390C">
        <w:rPr>
          <w:sz w:val="22"/>
          <w:szCs w:val="22"/>
        </w:rPr>
        <w:t>контракт</w:t>
      </w:r>
      <w:r w:rsidRPr="00F8390C">
        <w:rPr>
          <w:sz w:val="22"/>
          <w:szCs w:val="22"/>
        </w:rPr>
        <w:t xml:space="preserve"> (далее – контракт) о нижеследующем:</w:t>
      </w:r>
    </w:p>
    <w:p w14:paraId="222160A0" w14:textId="77777777" w:rsidR="00E77A9B" w:rsidRPr="00F8390C" w:rsidRDefault="00E77A9B" w:rsidP="00E77A9B">
      <w:pPr>
        <w:pStyle w:val="ad"/>
        <w:ind w:left="0"/>
        <w:rPr>
          <w:sz w:val="22"/>
          <w:szCs w:val="22"/>
        </w:rPr>
      </w:pPr>
    </w:p>
    <w:p w14:paraId="75849311"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Предмет контракта</w:t>
      </w:r>
    </w:p>
    <w:p w14:paraId="7A0AF52C" w14:textId="77777777" w:rsidR="00E77A9B" w:rsidRPr="00F8390C" w:rsidRDefault="00E77A9B" w:rsidP="00E77A9B">
      <w:pPr>
        <w:widowControl w:val="0"/>
        <w:rPr>
          <w:sz w:val="22"/>
          <w:szCs w:val="22"/>
        </w:rPr>
      </w:pPr>
    </w:p>
    <w:p w14:paraId="116C9EE2" w14:textId="4E0F3CD8"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По контракту Исполнитель обязуется оказать услуги </w:t>
      </w:r>
      <w:r w:rsidR="00F8390C" w:rsidRPr="008B6E94">
        <w:rPr>
          <w:b/>
          <w:sz w:val="22"/>
          <w:szCs w:val="22"/>
        </w:rPr>
        <w:t>по техническому обслуживанию оборудования системы водоподготовки</w:t>
      </w:r>
      <w:r w:rsidR="004F0DB6" w:rsidRPr="008B6E94">
        <w:rPr>
          <w:b/>
          <w:sz w:val="22"/>
          <w:szCs w:val="22"/>
        </w:rPr>
        <w:t xml:space="preserve"> </w:t>
      </w:r>
      <w:r w:rsidRPr="008B6E94">
        <w:rPr>
          <w:sz w:val="22"/>
          <w:szCs w:val="22"/>
        </w:rPr>
        <w:t>(далее – «услуга»), а Заказчик обязуется создать необходимые условия для оказания услуг, принять результат оказанных услуг и обес</w:t>
      </w:r>
      <w:r w:rsidRPr="00F8390C">
        <w:rPr>
          <w:sz w:val="22"/>
          <w:szCs w:val="22"/>
        </w:rPr>
        <w:t>печить его оплату.</w:t>
      </w:r>
    </w:p>
    <w:p w14:paraId="0F180E5C" w14:textId="6A8F5743" w:rsidR="00E77A9B" w:rsidRPr="00F8390C" w:rsidRDefault="00E77A9B" w:rsidP="00E77A9B">
      <w:pPr>
        <w:pStyle w:val="a7"/>
        <w:widowControl w:val="0"/>
        <w:numPr>
          <w:ilvl w:val="1"/>
          <w:numId w:val="1"/>
        </w:numPr>
        <w:ind w:left="0" w:firstLine="709"/>
        <w:rPr>
          <w:sz w:val="22"/>
          <w:szCs w:val="22"/>
        </w:rPr>
      </w:pPr>
      <w:r w:rsidRPr="00F8390C">
        <w:rPr>
          <w:sz w:val="22"/>
          <w:szCs w:val="22"/>
        </w:rPr>
        <w:t>Исполнитель оказывает услуги в соответствии с приложениями № 1</w:t>
      </w:r>
      <w:r w:rsidR="00BB114F" w:rsidRPr="00F8390C">
        <w:rPr>
          <w:sz w:val="22"/>
          <w:szCs w:val="22"/>
        </w:rPr>
        <w:t xml:space="preserve"> и 2</w:t>
      </w:r>
      <w:r w:rsidRPr="00F8390C">
        <w:rPr>
          <w:sz w:val="22"/>
          <w:szCs w:val="22"/>
        </w:rPr>
        <w:t xml:space="preserve">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8EB9320" w14:textId="77777777" w:rsidR="00E77A9B" w:rsidRPr="00F8390C" w:rsidRDefault="00E77A9B" w:rsidP="00E77A9B">
      <w:pPr>
        <w:pStyle w:val="23"/>
        <w:tabs>
          <w:tab w:val="clear" w:pos="567"/>
        </w:tabs>
        <w:spacing w:after="0"/>
        <w:ind w:left="0" w:firstLine="0"/>
        <w:rPr>
          <w:sz w:val="22"/>
          <w:szCs w:val="22"/>
        </w:rPr>
      </w:pPr>
    </w:p>
    <w:p w14:paraId="7077F2D6"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Права и обязанности Сторон</w:t>
      </w:r>
    </w:p>
    <w:p w14:paraId="44ABEF22" w14:textId="77777777" w:rsidR="00E77A9B" w:rsidRPr="00F8390C" w:rsidRDefault="00E77A9B" w:rsidP="00E77A9B">
      <w:pPr>
        <w:rPr>
          <w:sz w:val="22"/>
          <w:szCs w:val="22"/>
        </w:rPr>
      </w:pPr>
    </w:p>
    <w:p w14:paraId="1301BAB4" w14:textId="77777777" w:rsidR="00E77A9B" w:rsidRPr="00F8390C" w:rsidRDefault="00E77A9B" w:rsidP="00E77A9B">
      <w:pPr>
        <w:pStyle w:val="a7"/>
        <w:widowControl w:val="0"/>
        <w:numPr>
          <w:ilvl w:val="1"/>
          <w:numId w:val="1"/>
        </w:numPr>
        <w:ind w:left="0" w:firstLine="709"/>
        <w:rPr>
          <w:b/>
          <w:bCs/>
          <w:sz w:val="22"/>
          <w:szCs w:val="22"/>
        </w:rPr>
      </w:pPr>
      <w:r w:rsidRPr="00F8390C">
        <w:rPr>
          <w:b/>
          <w:bCs/>
          <w:sz w:val="22"/>
          <w:szCs w:val="22"/>
        </w:rPr>
        <w:t>Заказчик вправе:</w:t>
      </w:r>
    </w:p>
    <w:p w14:paraId="44644C94" w14:textId="77777777" w:rsidR="00E77A9B" w:rsidRPr="00F8390C" w:rsidRDefault="00E77A9B" w:rsidP="00E77A9B">
      <w:pPr>
        <w:pStyle w:val="a7"/>
        <w:numPr>
          <w:ilvl w:val="2"/>
          <w:numId w:val="1"/>
        </w:numPr>
        <w:ind w:left="0" w:firstLine="709"/>
        <w:rPr>
          <w:sz w:val="22"/>
          <w:szCs w:val="22"/>
        </w:rPr>
      </w:pPr>
      <w:r w:rsidRPr="00F8390C">
        <w:rPr>
          <w:sz w:val="22"/>
          <w:szCs w:val="22"/>
        </w:rPr>
        <w:t>Требовать от Исполнителя надлежащего исполнения обязательств в соответствии с контрактом.</w:t>
      </w:r>
    </w:p>
    <w:p w14:paraId="56DAA4A7" w14:textId="77777777" w:rsidR="00E77A9B" w:rsidRPr="00F8390C" w:rsidRDefault="00E77A9B" w:rsidP="00E77A9B">
      <w:pPr>
        <w:pStyle w:val="a7"/>
        <w:numPr>
          <w:ilvl w:val="2"/>
          <w:numId w:val="1"/>
        </w:numPr>
        <w:ind w:left="0" w:firstLine="709"/>
        <w:rPr>
          <w:sz w:val="22"/>
          <w:szCs w:val="22"/>
        </w:rPr>
      </w:pPr>
      <w:r w:rsidRPr="00F8390C">
        <w:rPr>
          <w:sz w:val="22"/>
          <w:szCs w:val="22"/>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EB812C" w14:textId="77777777" w:rsidR="00E77A9B" w:rsidRPr="00F8390C" w:rsidRDefault="00E77A9B" w:rsidP="00E77A9B">
      <w:pPr>
        <w:pStyle w:val="a7"/>
        <w:numPr>
          <w:ilvl w:val="2"/>
          <w:numId w:val="1"/>
        </w:numPr>
        <w:ind w:left="0" w:firstLine="709"/>
        <w:rPr>
          <w:sz w:val="22"/>
          <w:szCs w:val="22"/>
        </w:rPr>
      </w:pPr>
      <w:r w:rsidRPr="00F8390C">
        <w:rPr>
          <w:sz w:val="22"/>
          <w:szCs w:val="22"/>
        </w:rPr>
        <w:t>Запрашивать информацию о ходе и состоянии исполнения обязательств по контракту.</w:t>
      </w:r>
    </w:p>
    <w:p w14:paraId="11C73B0C" w14:textId="77777777" w:rsidR="00E77A9B" w:rsidRPr="00F8390C" w:rsidRDefault="00E77A9B" w:rsidP="00E77A9B">
      <w:pPr>
        <w:pStyle w:val="a7"/>
        <w:numPr>
          <w:ilvl w:val="2"/>
          <w:numId w:val="1"/>
        </w:numPr>
        <w:ind w:left="0" w:firstLine="709"/>
        <w:rPr>
          <w:sz w:val="22"/>
          <w:szCs w:val="22"/>
        </w:rPr>
      </w:pPr>
      <w:r w:rsidRPr="00F8390C">
        <w:rPr>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2330E878" w14:textId="77777777" w:rsidR="00E77A9B" w:rsidRPr="00F8390C" w:rsidRDefault="00E77A9B" w:rsidP="00E77A9B">
      <w:pPr>
        <w:pStyle w:val="a7"/>
        <w:numPr>
          <w:ilvl w:val="2"/>
          <w:numId w:val="1"/>
        </w:numPr>
        <w:ind w:left="0" w:firstLine="709"/>
        <w:rPr>
          <w:sz w:val="22"/>
          <w:szCs w:val="22"/>
        </w:rPr>
      </w:pPr>
      <w:r w:rsidRPr="00F8390C">
        <w:rPr>
          <w:sz w:val="22"/>
          <w:szCs w:val="22"/>
        </w:rPr>
        <w:t>Для приемки оказанной услуги создавать приемочную комиссию, которая состоит не менее чем из 5 (пяти) человек.</w:t>
      </w:r>
    </w:p>
    <w:p w14:paraId="26530469" w14:textId="77777777" w:rsidR="00E77A9B" w:rsidRPr="00F8390C" w:rsidRDefault="00E77A9B" w:rsidP="00E77A9B">
      <w:pPr>
        <w:pStyle w:val="a7"/>
        <w:numPr>
          <w:ilvl w:val="2"/>
          <w:numId w:val="1"/>
        </w:numPr>
        <w:ind w:left="0" w:firstLine="709"/>
        <w:rPr>
          <w:sz w:val="22"/>
          <w:szCs w:val="22"/>
        </w:rPr>
      </w:pPr>
      <w:r w:rsidRPr="00F8390C">
        <w:rPr>
          <w:sz w:val="22"/>
          <w:szCs w:val="22"/>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59DCE831" w14:textId="77777777" w:rsidR="00E77A9B" w:rsidRPr="00F8390C" w:rsidRDefault="00E77A9B" w:rsidP="00E77A9B">
      <w:pPr>
        <w:pStyle w:val="a7"/>
        <w:numPr>
          <w:ilvl w:val="2"/>
          <w:numId w:val="1"/>
        </w:numPr>
        <w:ind w:left="0" w:firstLine="709"/>
        <w:rPr>
          <w:sz w:val="22"/>
          <w:szCs w:val="22"/>
        </w:rPr>
      </w:pPr>
      <w:r w:rsidRPr="00F8390C">
        <w:rPr>
          <w:sz w:val="22"/>
          <w:szCs w:val="22"/>
        </w:rPr>
        <w:t>Отказаться от принятия и оплаты услуг, не соответствующих условиям контракта.</w:t>
      </w:r>
    </w:p>
    <w:p w14:paraId="0AC4748C" w14:textId="77777777" w:rsidR="00E77A9B" w:rsidRPr="00F8390C" w:rsidRDefault="00E77A9B" w:rsidP="00E77A9B">
      <w:pPr>
        <w:pStyle w:val="a7"/>
        <w:numPr>
          <w:ilvl w:val="2"/>
          <w:numId w:val="1"/>
        </w:numPr>
        <w:ind w:left="0" w:firstLine="709"/>
        <w:rPr>
          <w:sz w:val="22"/>
          <w:szCs w:val="22"/>
        </w:rPr>
      </w:pPr>
      <w:r w:rsidRPr="00F8390C">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DB7E30C" w14:textId="77777777" w:rsidR="00E77A9B" w:rsidRPr="00F8390C" w:rsidRDefault="00E77A9B" w:rsidP="00E77A9B">
      <w:pPr>
        <w:pStyle w:val="a7"/>
        <w:numPr>
          <w:ilvl w:val="2"/>
          <w:numId w:val="1"/>
        </w:numPr>
        <w:ind w:left="0" w:firstLine="709"/>
        <w:rPr>
          <w:sz w:val="22"/>
          <w:szCs w:val="22"/>
        </w:rPr>
      </w:pPr>
      <w:r w:rsidRPr="00F8390C">
        <w:rPr>
          <w:sz w:val="22"/>
          <w:szCs w:val="22"/>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28E0214" w14:textId="77777777" w:rsidR="00E77A9B" w:rsidRPr="00F8390C" w:rsidRDefault="00E77A9B" w:rsidP="00E77A9B">
      <w:pPr>
        <w:pStyle w:val="a7"/>
        <w:numPr>
          <w:ilvl w:val="2"/>
          <w:numId w:val="1"/>
        </w:numPr>
        <w:ind w:left="0" w:firstLine="709"/>
        <w:rPr>
          <w:sz w:val="22"/>
          <w:szCs w:val="22"/>
        </w:rPr>
      </w:pPr>
      <w:r w:rsidRPr="00F8390C">
        <w:rPr>
          <w:sz w:val="22"/>
          <w:szCs w:val="22"/>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CF26E05" w14:textId="77777777" w:rsidR="00E77A9B" w:rsidRPr="00F8390C" w:rsidRDefault="00E77A9B" w:rsidP="00E77A9B">
      <w:pPr>
        <w:pStyle w:val="a7"/>
        <w:numPr>
          <w:ilvl w:val="2"/>
          <w:numId w:val="1"/>
        </w:numPr>
        <w:ind w:left="0" w:firstLine="709"/>
        <w:rPr>
          <w:sz w:val="22"/>
          <w:szCs w:val="22"/>
        </w:rPr>
      </w:pPr>
      <w:r w:rsidRPr="00F8390C">
        <w:rPr>
          <w:sz w:val="22"/>
          <w:szCs w:val="22"/>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B736480" w14:textId="1A890649" w:rsidR="00E77A9B" w:rsidRPr="00F8390C" w:rsidRDefault="00E77A9B" w:rsidP="00E77A9B">
      <w:pPr>
        <w:pStyle w:val="a7"/>
        <w:numPr>
          <w:ilvl w:val="2"/>
          <w:numId w:val="1"/>
        </w:numPr>
        <w:ind w:left="0" w:firstLine="709"/>
        <w:rPr>
          <w:sz w:val="22"/>
          <w:szCs w:val="22"/>
        </w:rPr>
      </w:pPr>
      <w:r w:rsidRPr="00F8390C">
        <w:rPr>
          <w:sz w:val="22"/>
          <w:szCs w:val="22"/>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w:t>
      </w:r>
      <w:r w:rsidR="009D0536" w:rsidRPr="00F8390C">
        <w:rPr>
          <w:sz w:val="22"/>
          <w:szCs w:val="22"/>
        </w:rPr>
        <w:t xml:space="preserve"> или универсального передаточного документа (далее - документ о приемке)</w:t>
      </w:r>
      <w:r w:rsidRPr="00F8390C">
        <w:rPr>
          <w:sz w:val="22"/>
          <w:szCs w:val="22"/>
        </w:rPr>
        <w:t>, подписанного Сторонами.</w:t>
      </w:r>
    </w:p>
    <w:p w14:paraId="34E35333"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w:t>
      </w:r>
      <w:r w:rsidRPr="00F8390C">
        <w:rPr>
          <w:sz w:val="22"/>
          <w:szCs w:val="22"/>
        </w:rPr>
        <w:lastRenderedPageBreak/>
        <w:t>встречного однородного требования, срок которого наступил, то есть выплатить Исполнителю сумму, уменьшенную на сумму неустойки</w:t>
      </w:r>
      <w:r w:rsidRPr="00F8390C">
        <w:rPr>
          <w:sz w:val="22"/>
          <w:szCs w:val="22"/>
          <w:vertAlign w:val="superscript"/>
        </w:rPr>
        <w:footnoteReference w:id="1"/>
      </w:r>
      <w:r w:rsidRPr="00F8390C">
        <w:rPr>
          <w:sz w:val="22"/>
          <w:szCs w:val="22"/>
        </w:rPr>
        <w:t xml:space="preserve">.            </w:t>
      </w:r>
    </w:p>
    <w:p w14:paraId="0FFB970F" w14:textId="77777777" w:rsidR="00E77A9B" w:rsidRPr="00F8390C" w:rsidRDefault="00E77A9B" w:rsidP="00E77A9B">
      <w:pPr>
        <w:pStyle w:val="a7"/>
        <w:widowControl w:val="0"/>
        <w:numPr>
          <w:ilvl w:val="1"/>
          <w:numId w:val="1"/>
        </w:numPr>
        <w:ind w:left="0" w:firstLine="709"/>
        <w:rPr>
          <w:b/>
          <w:sz w:val="22"/>
          <w:szCs w:val="22"/>
        </w:rPr>
      </w:pPr>
      <w:r w:rsidRPr="00F8390C">
        <w:rPr>
          <w:b/>
          <w:bCs/>
          <w:sz w:val="22"/>
          <w:szCs w:val="22"/>
        </w:rPr>
        <w:t>Заказчик</w:t>
      </w:r>
      <w:r w:rsidRPr="00F8390C">
        <w:rPr>
          <w:b/>
          <w:sz w:val="22"/>
          <w:szCs w:val="22"/>
        </w:rPr>
        <w:t xml:space="preserve"> обязан:</w:t>
      </w:r>
    </w:p>
    <w:p w14:paraId="41DED186" w14:textId="77777777" w:rsidR="00E77A9B" w:rsidRPr="00F8390C" w:rsidRDefault="00E77A9B" w:rsidP="00E77A9B">
      <w:pPr>
        <w:pStyle w:val="a7"/>
        <w:numPr>
          <w:ilvl w:val="2"/>
          <w:numId w:val="1"/>
        </w:numPr>
        <w:ind w:left="0" w:firstLine="709"/>
        <w:rPr>
          <w:sz w:val="22"/>
          <w:szCs w:val="22"/>
        </w:rPr>
      </w:pPr>
      <w:r w:rsidRPr="00F8390C">
        <w:rPr>
          <w:sz w:val="22"/>
          <w:szCs w:val="22"/>
        </w:rPr>
        <w:t>Предоставлять Исполнителю необходимые исходные данные (сведения, документы и материалы).</w:t>
      </w:r>
    </w:p>
    <w:p w14:paraId="1C18C890" w14:textId="77777777" w:rsidR="00E77A9B" w:rsidRPr="00F8390C" w:rsidRDefault="00E77A9B" w:rsidP="00E77A9B">
      <w:pPr>
        <w:pStyle w:val="a7"/>
        <w:numPr>
          <w:ilvl w:val="2"/>
          <w:numId w:val="1"/>
        </w:numPr>
        <w:ind w:left="0" w:firstLine="709"/>
        <w:rPr>
          <w:sz w:val="22"/>
          <w:szCs w:val="22"/>
        </w:rPr>
      </w:pPr>
      <w:r w:rsidRPr="00F8390C">
        <w:rPr>
          <w:sz w:val="22"/>
          <w:szCs w:val="22"/>
        </w:rPr>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7DD30FB4" w14:textId="77777777" w:rsidR="00E77A9B" w:rsidRPr="00F8390C" w:rsidRDefault="00E77A9B" w:rsidP="00E77A9B">
      <w:pPr>
        <w:pStyle w:val="a7"/>
        <w:numPr>
          <w:ilvl w:val="2"/>
          <w:numId w:val="1"/>
        </w:numPr>
        <w:ind w:left="0" w:firstLine="709"/>
        <w:rPr>
          <w:sz w:val="22"/>
          <w:szCs w:val="22"/>
        </w:rPr>
      </w:pPr>
      <w:r w:rsidRPr="00F8390C">
        <w:rPr>
          <w:sz w:val="22"/>
          <w:szCs w:val="22"/>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50E72F7" w14:textId="77777777" w:rsidR="00E77A9B" w:rsidRPr="00F8390C" w:rsidRDefault="00E77A9B" w:rsidP="00E77A9B">
      <w:pPr>
        <w:pStyle w:val="a7"/>
        <w:numPr>
          <w:ilvl w:val="2"/>
          <w:numId w:val="1"/>
        </w:numPr>
        <w:ind w:left="0" w:firstLine="709"/>
        <w:rPr>
          <w:sz w:val="22"/>
          <w:szCs w:val="22"/>
        </w:rPr>
      </w:pPr>
      <w:r w:rsidRPr="00F8390C">
        <w:rPr>
          <w:sz w:val="22"/>
          <w:szCs w:val="22"/>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365D29E6" w14:textId="77777777" w:rsidR="00E77A9B" w:rsidRPr="00F8390C" w:rsidRDefault="00E77A9B" w:rsidP="00E77A9B">
      <w:pPr>
        <w:pStyle w:val="a7"/>
        <w:numPr>
          <w:ilvl w:val="2"/>
          <w:numId w:val="1"/>
        </w:numPr>
        <w:ind w:left="0" w:firstLine="709"/>
        <w:rPr>
          <w:sz w:val="22"/>
          <w:szCs w:val="22"/>
        </w:rPr>
      </w:pPr>
      <w:r w:rsidRPr="00F8390C">
        <w:rPr>
          <w:sz w:val="22"/>
          <w:szCs w:val="22"/>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F1D30ED" w14:textId="77777777" w:rsidR="00E77A9B" w:rsidRPr="00F8390C" w:rsidRDefault="00E77A9B" w:rsidP="00E77A9B">
      <w:pPr>
        <w:pStyle w:val="a7"/>
        <w:widowControl w:val="0"/>
        <w:numPr>
          <w:ilvl w:val="2"/>
          <w:numId w:val="1"/>
        </w:numPr>
        <w:ind w:left="0" w:firstLine="709"/>
        <w:rPr>
          <w:sz w:val="22"/>
          <w:szCs w:val="22"/>
        </w:rPr>
      </w:pPr>
      <w:r w:rsidRPr="00F8390C">
        <w:rPr>
          <w:sz w:val="22"/>
          <w:szCs w:val="22"/>
        </w:rPr>
        <w:t xml:space="preserve">Нести иные обязанности, предусмотренные настоящим контрактом, а также действующим законодательством.   </w:t>
      </w:r>
    </w:p>
    <w:p w14:paraId="0DEABBCF" w14:textId="77777777" w:rsidR="00E77A9B" w:rsidRPr="00F8390C" w:rsidRDefault="00E77A9B" w:rsidP="00E77A9B">
      <w:pPr>
        <w:pStyle w:val="a7"/>
        <w:widowControl w:val="0"/>
        <w:numPr>
          <w:ilvl w:val="1"/>
          <w:numId w:val="1"/>
        </w:numPr>
        <w:ind w:left="0" w:firstLine="709"/>
        <w:rPr>
          <w:b/>
          <w:sz w:val="22"/>
          <w:szCs w:val="22"/>
        </w:rPr>
      </w:pPr>
      <w:r w:rsidRPr="00F8390C">
        <w:rPr>
          <w:b/>
          <w:bCs/>
          <w:sz w:val="22"/>
          <w:szCs w:val="22"/>
        </w:rPr>
        <w:t>Исполнитель</w:t>
      </w:r>
      <w:r w:rsidRPr="00F8390C">
        <w:rPr>
          <w:b/>
          <w:sz w:val="22"/>
          <w:szCs w:val="22"/>
        </w:rPr>
        <w:t xml:space="preserve"> вправе:</w:t>
      </w:r>
    </w:p>
    <w:p w14:paraId="0133A129" w14:textId="77777777" w:rsidR="00E77A9B" w:rsidRPr="00F8390C" w:rsidRDefault="00E77A9B" w:rsidP="00E77A9B">
      <w:pPr>
        <w:pStyle w:val="a7"/>
        <w:numPr>
          <w:ilvl w:val="2"/>
          <w:numId w:val="1"/>
        </w:numPr>
        <w:ind w:left="0" w:firstLine="709"/>
        <w:rPr>
          <w:sz w:val="22"/>
          <w:szCs w:val="22"/>
        </w:rPr>
      </w:pPr>
      <w:r w:rsidRPr="00F8390C">
        <w:rPr>
          <w:sz w:val="22"/>
          <w:szCs w:val="22"/>
        </w:rPr>
        <w:t>Требовать от Заказчика надлежащего исполнения обязательств в соответствии с контрактом.</w:t>
      </w:r>
    </w:p>
    <w:p w14:paraId="34BA54C6" w14:textId="77777777" w:rsidR="00E77A9B" w:rsidRPr="00F8390C" w:rsidRDefault="00E77A9B" w:rsidP="00E77A9B">
      <w:pPr>
        <w:pStyle w:val="a7"/>
        <w:numPr>
          <w:ilvl w:val="2"/>
          <w:numId w:val="1"/>
        </w:numPr>
        <w:ind w:left="0" w:firstLine="709"/>
        <w:rPr>
          <w:sz w:val="22"/>
          <w:szCs w:val="22"/>
        </w:rPr>
      </w:pPr>
      <w:r w:rsidRPr="00F8390C">
        <w:rPr>
          <w:sz w:val="22"/>
          <w:szCs w:val="22"/>
        </w:rPr>
        <w:t>Требовать подписания документов об исполнении им обязательств по контракту.</w:t>
      </w:r>
    </w:p>
    <w:p w14:paraId="6B52F038" w14:textId="77777777" w:rsidR="00E77A9B" w:rsidRPr="00F8390C" w:rsidRDefault="00E77A9B" w:rsidP="00E77A9B">
      <w:pPr>
        <w:pStyle w:val="a7"/>
        <w:numPr>
          <w:ilvl w:val="2"/>
          <w:numId w:val="1"/>
        </w:numPr>
        <w:ind w:left="0" w:firstLine="709"/>
        <w:rPr>
          <w:sz w:val="22"/>
          <w:szCs w:val="22"/>
        </w:rPr>
      </w:pPr>
      <w:r w:rsidRPr="00F8390C">
        <w:rPr>
          <w:sz w:val="22"/>
          <w:szCs w:val="22"/>
        </w:rPr>
        <w:t>Требовать оплаты по контракту в случае надлежащего исполнения своих обязательств по контракту.</w:t>
      </w:r>
    </w:p>
    <w:p w14:paraId="67D673D6"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2926D919" w14:textId="77777777" w:rsidR="00E77A9B" w:rsidRPr="00F8390C" w:rsidRDefault="00E77A9B" w:rsidP="00E77A9B">
      <w:pPr>
        <w:pStyle w:val="a7"/>
        <w:numPr>
          <w:ilvl w:val="2"/>
          <w:numId w:val="1"/>
        </w:numPr>
        <w:ind w:left="0" w:firstLine="709"/>
        <w:rPr>
          <w:sz w:val="22"/>
          <w:szCs w:val="22"/>
        </w:rPr>
      </w:pPr>
      <w:r w:rsidRPr="00F8390C">
        <w:rPr>
          <w:sz w:val="22"/>
          <w:szCs w:val="22"/>
        </w:rPr>
        <w:t>Привлечь для оказания услуги соисполнителя(-ей) с согласия Заказчика, оставаясь ответственным перед Заказчиком за его(их) действия.</w:t>
      </w:r>
    </w:p>
    <w:p w14:paraId="469A60AA" w14:textId="77777777" w:rsidR="00E77A9B" w:rsidRPr="00F8390C" w:rsidRDefault="00E77A9B" w:rsidP="00E77A9B">
      <w:pPr>
        <w:pStyle w:val="a7"/>
        <w:widowControl w:val="0"/>
        <w:numPr>
          <w:ilvl w:val="1"/>
          <w:numId w:val="1"/>
        </w:numPr>
        <w:ind w:left="0" w:firstLine="709"/>
        <w:rPr>
          <w:b/>
          <w:sz w:val="22"/>
          <w:szCs w:val="22"/>
        </w:rPr>
      </w:pPr>
      <w:r w:rsidRPr="00F8390C">
        <w:rPr>
          <w:b/>
          <w:bCs/>
          <w:sz w:val="22"/>
          <w:szCs w:val="22"/>
        </w:rPr>
        <w:t>Исполнитель</w:t>
      </w:r>
      <w:r w:rsidRPr="00F8390C">
        <w:rPr>
          <w:b/>
          <w:sz w:val="22"/>
          <w:szCs w:val="22"/>
        </w:rPr>
        <w:t xml:space="preserve"> обязан:</w:t>
      </w:r>
    </w:p>
    <w:p w14:paraId="2B7B28BC" w14:textId="77777777" w:rsidR="00E77A9B" w:rsidRPr="00F8390C" w:rsidRDefault="00E77A9B" w:rsidP="00E77A9B">
      <w:pPr>
        <w:pStyle w:val="a7"/>
        <w:numPr>
          <w:ilvl w:val="2"/>
          <w:numId w:val="1"/>
        </w:numPr>
        <w:ind w:left="0" w:firstLine="709"/>
        <w:rPr>
          <w:sz w:val="22"/>
          <w:szCs w:val="22"/>
        </w:rPr>
      </w:pPr>
      <w:r w:rsidRPr="00F8390C">
        <w:rPr>
          <w:sz w:val="22"/>
          <w:szCs w:val="22"/>
        </w:rPr>
        <w:t>Принять от Заказчика исходные данные (сведения, документы и материалы), которые необходимы для оказания услуг по контракту.</w:t>
      </w:r>
    </w:p>
    <w:p w14:paraId="2ED67902" w14:textId="77777777" w:rsidR="00E77A9B" w:rsidRPr="00F8390C" w:rsidRDefault="00E77A9B" w:rsidP="00E77A9B">
      <w:pPr>
        <w:pStyle w:val="a7"/>
        <w:numPr>
          <w:ilvl w:val="2"/>
          <w:numId w:val="1"/>
        </w:numPr>
        <w:ind w:left="0" w:firstLine="709"/>
        <w:rPr>
          <w:sz w:val="22"/>
          <w:szCs w:val="22"/>
        </w:rPr>
      </w:pPr>
      <w:r w:rsidRPr="00F8390C">
        <w:rPr>
          <w:sz w:val="22"/>
          <w:szCs w:val="22"/>
        </w:rPr>
        <w:t>Оказать услуги, обеспечив надлежащее качество, в сроки, установленные контрактом.</w:t>
      </w:r>
    </w:p>
    <w:p w14:paraId="74ED0ADB"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44C65830" w14:textId="77777777" w:rsidR="00E77A9B" w:rsidRPr="00F8390C" w:rsidRDefault="00E77A9B" w:rsidP="00E77A9B">
      <w:pPr>
        <w:pStyle w:val="a7"/>
        <w:numPr>
          <w:ilvl w:val="2"/>
          <w:numId w:val="1"/>
        </w:numPr>
        <w:ind w:left="0" w:firstLine="709"/>
        <w:rPr>
          <w:sz w:val="22"/>
          <w:szCs w:val="22"/>
        </w:rPr>
      </w:pPr>
      <w:r w:rsidRPr="00F8390C">
        <w:rPr>
          <w:sz w:val="22"/>
          <w:szCs w:val="22"/>
        </w:rPr>
        <w:t>Обеспечивать Заказчику возможность контроля за процессом оказания услуг, качеством используемых материалов и оборудования.</w:t>
      </w:r>
    </w:p>
    <w:p w14:paraId="0832012F" w14:textId="77777777" w:rsidR="00E77A9B" w:rsidRPr="00F8390C" w:rsidRDefault="00E77A9B" w:rsidP="00E77A9B">
      <w:pPr>
        <w:pStyle w:val="a7"/>
        <w:numPr>
          <w:ilvl w:val="2"/>
          <w:numId w:val="1"/>
        </w:numPr>
        <w:ind w:left="0" w:firstLine="709"/>
        <w:rPr>
          <w:sz w:val="22"/>
          <w:szCs w:val="22"/>
        </w:rPr>
      </w:pPr>
      <w:r w:rsidRPr="00F8390C">
        <w:rPr>
          <w:sz w:val="22"/>
          <w:szCs w:val="22"/>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01641017" w14:textId="77777777" w:rsidR="00E77A9B" w:rsidRPr="00F8390C" w:rsidRDefault="00E77A9B" w:rsidP="00E77A9B">
      <w:pPr>
        <w:pStyle w:val="a7"/>
        <w:numPr>
          <w:ilvl w:val="2"/>
          <w:numId w:val="1"/>
        </w:numPr>
        <w:ind w:left="0" w:firstLine="709"/>
        <w:rPr>
          <w:sz w:val="22"/>
          <w:szCs w:val="22"/>
        </w:rPr>
      </w:pPr>
      <w:r w:rsidRPr="00F8390C">
        <w:rPr>
          <w:sz w:val="22"/>
          <w:szCs w:val="22"/>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76C9F5AE" w14:textId="77777777" w:rsidR="00E77A9B" w:rsidRPr="00F8390C" w:rsidRDefault="00E77A9B" w:rsidP="00E77A9B">
      <w:pPr>
        <w:pStyle w:val="a7"/>
        <w:numPr>
          <w:ilvl w:val="2"/>
          <w:numId w:val="1"/>
        </w:numPr>
        <w:ind w:left="0" w:firstLine="709"/>
        <w:rPr>
          <w:sz w:val="22"/>
          <w:szCs w:val="22"/>
        </w:rPr>
      </w:pPr>
      <w:r w:rsidRPr="00F8390C">
        <w:rPr>
          <w:sz w:val="22"/>
          <w:szCs w:val="22"/>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E2FE50" w14:textId="77777777" w:rsidR="00E77A9B" w:rsidRPr="00F8390C" w:rsidRDefault="00E77A9B" w:rsidP="00E77A9B">
      <w:pPr>
        <w:widowControl w:val="0"/>
        <w:ind w:firstLine="708"/>
        <w:rPr>
          <w:sz w:val="22"/>
          <w:szCs w:val="22"/>
        </w:rPr>
      </w:pPr>
      <w:r w:rsidRPr="00F8390C">
        <w:rPr>
          <w:sz w:val="22"/>
          <w:szCs w:val="22"/>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B4309DE" w14:textId="77777777" w:rsidR="00E77A9B" w:rsidRPr="00F8390C" w:rsidRDefault="00E77A9B" w:rsidP="00E77A9B">
      <w:pPr>
        <w:pStyle w:val="a7"/>
        <w:numPr>
          <w:ilvl w:val="2"/>
          <w:numId w:val="1"/>
        </w:numPr>
        <w:ind w:left="0" w:firstLine="709"/>
        <w:rPr>
          <w:sz w:val="22"/>
          <w:szCs w:val="22"/>
        </w:rPr>
      </w:pPr>
      <w:r w:rsidRPr="00F8390C">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5DE7C71" w14:textId="77777777" w:rsidR="00E77A9B" w:rsidRPr="00F8390C" w:rsidRDefault="00E77A9B" w:rsidP="00E77A9B">
      <w:pPr>
        <w:pStyle w:val="a7"/>
        <w:numPr>
          <w:ilvl w:val="2"/>
          <w:numId w:val="1"/>
        </w:numPr>
        <w:ind w:left="0" w:firstLine="709"/>
        <w:rPr>
          <w:sz w:val="22"/>
          <w:szCs w:val="22"/>
        </w:rPr>
      </w:pPr>
      <w:r w:rsidRPr="00F8390C">
        <w:rPr>
          <w:sz w:val="22"/>
          <w:szCs w:val="22"/>
        </w:rPr>
        <w:t>Оказывать услуги с соблюдением норм пожарной безопасности, техники безопасности, санитарно-эпидемиологических норм.</w:t>
      </w:r>
    </w:p>
    <w:p w14:paraId="4358B904" w14:textId="77777777" w:rsidR="00E77A9B" w:rsidRPr="00F8390C" w:rsidRDefault="00E77A9B" w:rsidP="00E77A9B">
      <w:pPr>
        <w:pStyle w:val="a7"/>
        <w:numPr>
          <w:ilvl w:val="2"/>
          <w:numId w:val="1"/>
        </w:numPr>
        <w:ind w:left="0" w:firstLine="709"/>
        <w:rPr>
          <w:sz w:val="22"/>
          <w:szCs w:val="22"/>
        </w:rPr>
      </w:pPr>
      <w:r w:rsidRPr="00F8390C">
        <w:rPr>
          <w:sz w:val="22"/>
          <w:szCs w:val="22"/>
        </w:rPr>
        <w:t>Устранить все обнаруженные (выявленные) недостатки своими силами и за свой счет в установленные сроки.</w:t>
      </w:r>
    </w:p>
    <w:p w14:paraId="3DBEB09C" w14:textId="77777777" w:rsidR="00E77A9B" w:rsidRPr="00F8390C" w:rsidRDefault="00E77A9B" w:rsidP="00E77A9B">
      <w:pPr>
        <w:pStyle w:val="a7"/>
        <w:numPr>
          <w:ilvl w:val="2"/>
          <w:numId w:val="1"/>
        </w:numPr>
        <w:ind w:left="0" w:firstLine="709"/>
        <w:rPr>
          <w:sz w:val="22"/>
          <w:szCs w:val="22"/>
        </w:rPr>
      </w:pPr>
      <w:r w:rsidRPr="00F8390C">
        <w:rPr>
          <w:sz w:val="22"/>
          <w:szCs w:val="22"/>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578A2890" w14:textId="77777777" w:rsidR="00E77A9B" w:rsidRPr="00F8390C" w:rsidRDefault="00E77A9B" w:rsidP="00E77A9B">
      <w:pPr>
        <w:pStyle w:val="a7"/>
        <w:numPr>
          <w:ilvl w:val="2"/>
          <w:numId w:val="1"/>
        </w:numPr>
        <w:ind w:left="0" w:firstLine="709"/>
        <w:rPr>
          <w:sz w:val="22"/>
          <w:szCs w:val="22"/>
        </w:rPr>
      </w:pPr>
      <w:r w:rsidRPr="00F8390C">
        <w:rPr>
          <w:sz w:val="22"/>
          <w:szCs w:val="22"/>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A42F89F" w14:textId="77777777" w:rsidR="00E77A9B" w:rsidRPr="00F8390C" w:rsidRDefault="00E77A9B" w:rsidP="00E77A9B">
      <w:pPr>
        <w:pStyle w:val="a7"/>
        <w:numPr>
          <w:ilvl w:val="2"/>
          <w:numId w:val="1"/>
        </w:numPr>
        <w:ind w:left="0" w:firstLine="709"/>
        <w:rPr>
          <w:sz w:val="22"/>
          <w:szCs w:val="22"/>
        </w:rPr>
      </w:pPr>
      <w:r w:rsidRPr="00F8390C">
        <w:rPr>
          <w:sz w:val="22"/>
          <w:szCs w:val="22"/>
        </w:rPr>
        <w:t>Обеспечить сохранность имущества Заказчика при оказании услуг, в том числе в случае его использования.</w:t>
      </w:r>
    </w:p>
    <w:p w14:paraId="2648E393" w14:textId="77777777" w:rsidR="00E77A9B" w:rsidRPr="00F8390C" w:rsidRDefault="00E77A9B" w:rsidP="00E77A9B">
      <w:pPr>
        <w:pStyle w:val="a7"/>
        <w:numPr>
          <w:ilvl w:val="2"/>
          <w:numId w:val="1"/>
        </w:numPr>
        <w:ind w:left="0" w:firstLine="709"/>
        <w:rPr>
          <w:sz w:val="22"/>
          <w:szCs w:val="22"/>
        </w:rPr>
      </w:pPr>
      <w:r w:rsidRPr="00F8390C">
        <w:rPr>
          <w:sz w:val="22"/>
          <w:szCs w:val="22"/>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554F42E3" w14:textId="77777777" w:rsidR="00E77A9B" w:rsidRPr="00F8390C" w:rsidRDefault="00E77A9B" w:rsidP="00E77A9B">
      <w:pPr>
        <w:pStyle w:val="a7"/>
        <w:numPr>
          <w:ilvl w:val="2"/>
          <w:numId w:val="1"/>
        </w:numPr>
        <w:ind w:left="0" w:firstLine="709"/>
        <w:rPr>
          <w:sz w:val="22"/>
          <w:szCs w:val="22"/>
        </w:rPr>
      </w:pPr>
      <w:r w:rsidRPr="00F8390C">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CC5D90D" w14:textId="77777777" w:rsidR="00E77A9B" w:rsidRPr="00F8390C" w:rsidRDefault="00E77A9B" w:rsidP="00E77A9B">
      <w:pPr>
        <w:pStyle w:val="a7"/>
        <w:numPr>
          <w:ilvl w:val="2"/>
          <w:numId w:val="1"/>
        </w:numPr>
        <w:ind w:left="0" w:firstLine="709"/>
        <w:rPr>
          <w:sz w:val="22"/>
          <w:szCs w:val="22"/>
        </w:rPr>
      </w:pPr>
      <w:r w:rsidRPr="00F8390C">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D24B8B7" w14:textId="77777777" w:rsidR="00E77A9B" w:rsidRPr="00F8390C" w:rsidRDefault="00E77A9B" w:rsidP="00E77A9B">
      <w:pPr>
        <w:pStyle w:val="a7"/>
        <w:numPr>
          <w:ilvl w:val="2"/>
          <w:numId w:val="1"/>
        </w:numPr>
        <w:ind w:left="0" w:firstLine="709"/>
        <w:rPr>
          <w:sz w:val="22"/>
          <w:szCs w:val="22"/>
        </w:rPr>
      </w:pPr>
      <w:r w:rsidRPr="00F8390C">
        <w:rPr>
          <w:sz w:val="22"/>
          <w:szCs w:val="22"/>
        </w:rPr>
        <w:t>Назначить ответственное лицо за сдачу результата оказанных услуг Заказчику.</w:t>
      </w:r>
    </w:p>
    <w:p w14:paraId="484C8727" w14:textId="77777777" w:rsidR="00E77A9B" w:rsidRPr="00F8390C" w:rsidRDefault="00E77A9B" w:rsidP="00E77A9B">
      <w:pPr>
        <w:pStyle w:val="a7"/>
        <w:numPr>
          <w:ilvl w:val="2"/>
          <w:numId w:val="1"/>
        </w:numPr>
        <w:ind w:left="0" w:firstLine="709"/>
        <w:rPr>
          <w:sz w:val="22"/>
          <w:szCs w:val="22"/>
        </w:rPr>
      </w:pPr>
      <w:r w:rsidRPr="00F8390C">
        <w:rPr>
          <w:sz w:val="22"/>
          <w:szCs w:val="22"/>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EC6DD31" w14:textId="77777777" w:rsidR="00E77A9B" w:rsidRPr="00F8390C" w:rsidRDefault="00E77A9B" w:rsidP="00E77A9B">
      <w:pPr>
        <w:pStyle w:val="a7"/>
        <w:widowControl w:val="0"/>
        <w:numPr>
          <w:ilvl w:val="2"/>
          <w:numId w:val="1"/>
        </w:numPr>
        <w:ind w:left="0" w:firstLine="709"/>
        <w:rPr>
          <w:sz w:val="22"/>
          <w:szCs w:val="22"/>
        </w:rPr>
      </w:pPr>
      <w:r w:rsidRPr="00F8390C">
        <w:rPr>
          <w:sz w:val="22"/>
          <w:szCs w:val="22"/>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E205F71" w14:textId="77777777" w:rsidR="00E77A9B" w:rsidRPr="00F8390C" w:rsidRDefault="00E77A9B" w:rsidP="00E77A9B">
      <w:pPr>
        <w:pStyle w:val="a7"/>
        <w:widowControl w:val="0"/>
        <w:numPr>
          <w:ilvl w:val="2"/>
          <w:numId w:val="1"/>
        </w:numPr>
        <w:ind w:left="0" w:firstLine="709"/>
        <w:rPr>
          <w:sz w:val="22"/>
          <w:szCs w:val="22"/>
        </w:rPr>
      </w:pPr>
      <w:r w:rsidRPr="00F8390C">
        <w:rPr>
          <w:sz w:val="22"/>
          <w:szCs w:val="22"/>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AFA4632" w14:textId="77777777" w:rsidR="00E77A9B" w:rsidRPr="00F8390C" w:rsidRDefault="00E77A9B" w:rsidP="00E77A9B">
      <w:pPr>
        <w:pStyle w:val="a7"/>
        <w:widowControl w:val="0"/>
        <w:numPr>
          <w:ilvl w:val="2"/>
          <w:numId w:val="1"/>
        </w:numPr>
        <w:ind w:left="0" w:firstLine="709"/>
        <w:rPr>
          <w:sz w:val="22"/>
          <w:szCs w:val="22"/>
        </w:rPr>
      </w:pPr>
      <w:r w:rsidRPr="00F8390C">
        <w:rPr>
          <w:sz w:val="22"/>
          <w:szCs w:val="22"/>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9F07A4" w14:textId="77777777" w:rsidR="00E77A9B" w:rsidRPr="00F8390C" w:rsidRDefault="00E77A9B" w:rsidP="00E77A9B">
      <w:pPr>
        <w:pStyle w:val="a7"/>
        <w:widowControl w:val="0"/>
        <w:numPr>
          <w:ilvl w:val="1"/>
          <w:numId w:val="1"/>
        </w:numPr>
        <w:ind w:left="0" w:firstLine="709"/>
        <w:rPr>
          <w:b/>
          <w:sz w:val="22"/>
          <w:szCs w:val="22"/>
        </w:rPr>
      </w:pPr>
      <w:r w:rsidRPr="00F8390C">
        <w:rPr>
          <w:b/>
          <w:bCs/>
          <w:sz w:val="22"/>
          <w:szCs w:val="22"/>
        </w:rPr>
        <w:t>Стороны</w:t>
      </w:r>
      <w:r w:rsidRPr="00F8390C">
        <w:rPr>
          <w:b/>
          <w:sz w:val="22"/>
          <w:szCs w:val="22"/>
        </w:rPr>
        <w:t xml:space="preserve"> вправе: </w:t>
      </w:r>
    </w:p>
    <w:p w14:paraId="71F50FCB" w14:textId="77777777" w:rsidR="00E77A9B" w:rsidRPr="00F8390C" w:rsidRDefault="00E77A9B" w:rsidP="00BB114F">
      <w:pPr>
        <w:pStyle w:val="a7"/>
        <w:numPr>
          <w:ilvl w:val="2"/>
          <w:numId w:val="1"/>
        </w:numPr>
        <w:tabs>
          <w:tab w:val="left" w:pos="1560"/>
        </w:tabs>
        <w:ind w:left="0" w:firstLine="709"/>
        <w:rPr>
          <w:sz w:val="22"/>
          <w:szCs w:val="22"/>
        </w:rPr>
      </w:pPr>
      <w:r w:rsidRPr="00F8390C">
        <w:rPr>
          <w:sz w:val="22"/>
          <w:szCs w:val="22"/>
        </w:rPr>
        <w:t>При осуществлении расчетов по контракту применять универсальный передаточный документ</w:t>
      </w:r>
      <w:r w:rsidRPr="00F8390C">
        <w:rPr>
          <w:rStyle w:val="af5"/>
          <w:sz w:val="22"/>
          <w:szCs w:val="22"/>
        </w:rPr>
        <w:footnoteReference w:id="2"/>
      </w:r>
      <w:r w:rsidRPr="00F8390C">
        <w:rPr>
          <w:sz w:val="22"/>
          <w:szCs w:val="22"/>
        </w:rPr>
        <w:t>, за исключением случаев, когда условиями контракта определена конкретная форма оформляемого документа.</w:t>
      </w:r>
    </w:p>
    <w:p w14:paraId="4204847E" w14:textId="77777777" w:rsidR="00BB114F" w:rsidRPr="00F8390C" w:rsidRDefault="00BB114F" w:rsidP="00BB114F">
      <w:pPr>
        <w:pStyle w:val="a7"/>
        <w:widowControl w:val="0"/>
        <w:numPr>
          <w:ilvl w:val="2"/>
          <w:numId w:val="1"/>
        </w:numPr>
        <w:tabs>
          <w:tab w:val="left" w:pos="1560"/>
        </w:tabs>
        <w:ind w:left="0" w:firstLine="709"/>
        <w:rPr>
          <w:sz w:val="22"/>
          <w:szCs w:val="22"/>
        </w:rPr>
      </w:pPr>
      <w:r w:rsidRPr="00F8390C">
        <w:rPr>
          <w:sz w:val="22"/>
          <w:szCs w:val="22"/>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F8390C">
        <w:rPr>
          <w:rFonts w:eastAsia="Calibri"/>
          <w:sz w:val="22"/>
          <w:szCs w:val="22"/>
        </w:rPr>
        <w:t xml:space="preserve"> </w:t>
      </w:r>
      <w:r w:rsidRPr="00F8390C">
        <w:rPr>
          <w:sz w:val="22"/>
          <w:szCs w:val="22"/>
        </w:rPr>
        <w:t>- СБИС. Оператором ЭДО Заказчика выступает ООО «Компания «Тензор». Оператором ЭДО Исполнителя выступает ООО «Компания «Тензор».</w:t>
      </w:r>
    </w:p>
    <w:p w14:paraId="7F38A5EB" w14:textId="77777777" w:rsidR="00E77A9B" w:rsidRPr="00F8390C" w:rsidRDefault="00E77A9B" w:rsidP="00BB114F">
      <w:pPr>
        <w:pStyle w:val="a7"/>
        <w:widowControl w:val="0"/>
        <w:numPr>
          <w:ilvl w:val="1"/>
          <w:numId w:val="1"/>
        </w:numPr>
        <w:tabs>
          <w:tab w:val="left" w:pos="1560"/>
        </w:tabs>
        <w:ind w:left="0" w:firstLine="709"/>
        <w:rPr>
          <w:b/>
          <w:bCs/>
          <w:sz w:val="22"/>
          <w:szCs w:val="22"/>
        </w:rPr>
      </w:pPr>
      <w:r w:rsidRPr="00F8390C">
        <w:rPr>
          <w:b/>
          <w:bCs/>
          <w:sz w:val="22"/>
          <w:szCs w:val="22"/>
        </w:rPr>
        <w:t xml:space="preserve">Стороны обязуются: </w:t>
      </w:r>
    </w:p>
    <w:p w14:paraId="3B422CB2" w14:textId="77777777" w:rsidR="00E77A9B" w:rsidRPr="00F8390C" w:rsidRDefault="00E77A9B" w:rsidP="00BB114F">
      <w:pPr>
        <w:pStyle w:val="a7"/>
        <w:numPr>
          <w:ilvl w:val="2"/>
          <w:numId w:val="1"/>
        </w:numPr>
        <w:tabs>
          <w:tab w:val="left" w:pos="1560"/>
        </w:tabs>
        <w:ind w:left="0" w:firstLine="709"/>
        <w:rPr>
          <w:sz w:val="22"/>
          <w:szCs w:val="22"/>
        </w:rPr>
      </w:pPr>
      <w:r w:rsidRPr="00F8390C">
        <w:rPr>
          <w:sz w:val="22"/>
          <w:szCs w:val="22"/>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4B97A1C" w14:textId="77777777" w:rsidR="00E77A9B" w:rsidRPr="00F8390C" w:rsidRDefault="00E77A9B" w:rsidP="00E77A9B">
      <w:pPr>
        <w:pStyle w:val="a7"/>
        <w:numPr>
          <w:ilvl w:val="2"/>
          <w:numId w:val="1"/>
        </w:numPr>
        <w:ind w:left="0" w:firstLine="709"/>
        <w:rPr>
          <w:sz w:val="22"/>
          <w:szCs w:val="22"/>
        </w:rPr>
      </w:pPr>
      <w:r w:rsidRPr="00F8390C">
        <w:rPr>
          <w:sz w:val="22"/>
          <w:szCs w:val="22"/>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A8E6F06"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1545ED8F"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Сообщать о своем действующем (актуальном) адресе электронной почты в информационно-телекоммуникационной сети «Интернет». </w:t>
      </w:r>
    </w:p>
    <w:p w14:paraId="2E185B78" w14:textId="77777777" w:rsidR="00E77A9B" w:rsidRPr="00F8390C" w:rsidRDefault="00E77A9B" w:rsidP="00E77A9B">
      <w:pPr>
        <w:pStyle w:val="a7"/>
        <w:numPr>
          <w:ilvl w:val="2"/>
          <w:numId w:val="1"/>
        </w:numPr>
        <w:ind w:left="0" w:firstLine="709"/>
        <w:rPr>
          <w:sz w:val="22"/>
          <w:szCs w:val="22"/>
        </w:rPr>
      </w:pPr>
      <w:r w:rsidRPr="00F8390C">
        <w:rPr>
          <w:sz w:val="22"/>
          <w:szCs w:val="22"/>
        </w:rPr>
        <w:t>В целях соблюдения нормативно-правовых актов, изданных в рамках реализации национальной системы прослеживаемости товаров</w:t>
      </w:r>
      <w:r w:rsidRPr="00F8390C">
        <w:rPr>
          <w:rStyle w:val="af5"/>
          <w:sz w:val="22"/>
          <w:szCs w:val="22"/>
        </w:rPr>
        <w:footnoteReference w:id="3"/>
      </w:r>
      <w:r w:rsidRPr="00F8390C">
        <w:rPr>
          <w:sz w:val="22"/>
          <w:szCs w:val="22"/>
        </w:rPr>
        <w:t xml:space="preserve"> использовать ЭДО при обмене документами.   </w:t>
      </w:r>
    </w:p>
    <w:p w14:paraId="7779DD50" w14:textId="77777777" w:rsidR="00E77A9B" w:rsidRPr="00F8390C" w:rsidRDefault="00E77A9B" w:rsidP="00E77A9B">
      <w:pPr>
        <w:pStyle w:val="a7"/>
        <w:ind w:left="0"/>
        <w:rPr>
          <w:sz w:val="22"/>
          <w:szCs w:val="22"/>
        </w:rPr>
      </w:pPr>
    </w:p>
    <w:p w14:paraId="192C3449"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Цена контракта и порядок расчетов</w:t>
      </w:r>
    </w:p>
    <w:p w14:paraId="4FDE8F7D" w14:textId="77777777" w:rsidR="00E77A9B" w:rsidRPr="00F8390C" w:rsidRDefault="00E77A9B" w:rsidP="00E77A9B">
      <w:pPr>
        <w:pStyle w:val="ad"/>
        <w:ind w:left="0"/>
        <w:rPr>
          <w:bCs/>
          <w:sz w:val="22"/>
          <w:szCs w:val="22"/>
        </w:rPr>
      </w:pPr>
    </w:p>
    <w:p w14:paraId="28338661" w14:textId="6EFDFD52" w:rsidR="00E77A9B" w:rsidRPr="00F8390C" w:rsidRDefault="00E77A9B" w:rsidP="00E77A9B">
      <w:pPr>
        <w:pStyle w:val="a7"/>
        <w:widowControl w:val="0"/>
        <w:numPr>
          <w:ilvl w:val="1"/>
          <w:numId w:val="1"/>
        </w:numPr>
        <w:ind w:left="0" w:firstLine="709"/>
        <w:rPr>
          <w:sz w:val="22"/>
          <w:szCs w:val="22"/>
        </w:rPr>
      </w:pPr>
      <w:r w:rsidRPr="00F8390C">
        <w:rPr>
          <w:sz w:val="22"/>
          <w:szCs w:val="22"/>
        </w:rPr>
        <w:t>Цена подлежащих оказанию Исполнителем услуг определяется приложени</w:t>
      </w:r>
      <w:r w:rsidR="00BB114F" w:rsidRPr="00F8390C">
        <w:rPr>
          <w:sz w:val="22"/>
          <w:szCs w:val="22"/>
        </w:rPr>
        <w:t>ем</w:t>
      </w:r>
      <w:r w:rsidRPr="00F8390C">
        <w:rPr>
          <w:sz w:val="22"/>
          <w:szCs w:val="22"/>
        </w:rPr>
        <w:t xml:space="preserve"> № 1 к контракту, которое</w:t>
      </w:r>
      <w:r w:rsidR="00BB114F" w:rsidRPr="00F8390C">
        <w:rPr>
          <w:sz w:val="22"/>
          <w:szCs w:val="22"/>
        </w:rPr>
        <w:t xml:space="preserve"> </w:t>
      </w:r>
      <w:r w:rsidRPr="00F8390C">
        <w:rPr>
          <w:sz w:val="22"/>
          <w:szCs w:val="22"/>
        </w:rPr>
        <w:t xml:space="preserve"> является неотъемлемой частью контракта. </w:t>
      </w:r>
    </w:p>
    <w:p w14:paraId="5BB6F427" w14:textId="4E0F4C2E" w:rsidR="00E77A9B" w:rsidRPr="00F8390C" w:rsidRDefault="00E77A9B" w:rsidP="00E77A9B">
      <w:pPr>
        <w:ind w:firstLine="709"/>
        <w:rPr>
          <w:sz w:val="22"/>
          <w:szCs w:val="22"/>
        </w:rPr>
      </w:pPr>
      <w:r w:rsidRPr="00F8390C">
        <w:rPr>
          <w:sz w:val="22"/>
          <w:szCs w:val="22"/>
        </w:rPr>
        <w:t>Цена контракта составляет _____________ (</w:t>
      </w:r>
      <w:r w:rsidR="00BB114F" w:rsidRPr="00F8390C">
        <w:rPr>
          <w:sz w:val="22"/>
          <w:szCs w:val="22"/>
        </w:rPr>
        <w:t>__________</w:t>
      </w:r>
      <w:r w:rsidRPr="00F8390C">
        <w:rPr>
          <w:sz w:val="22"/>
          <w:szCs w:val="22"/>
        </w:rPr>
        <w:t xml:space="preserve">) рублей _____ копеек, в том числе </w:t>
      </w:r>
      <w:r w:rsidRPr="00F8390C">
        <w:rPr>
          <w:sz w:val="22"/>
          <w:szCs w:val="22"/>
        </w:rPr>
        <w:br/>
        <w:t>НДС – _____________ % /или/ НДС не облагается (…указать основание освобождения от уплаты …).</w:t>
      </w:r>
    </w:p>
    <w:p w14:paraId="14C16FDC" w14:textId="77777777" w:rsidR="00E77A9B" w:rsidRPr="00F8390C" w:rsidRDefault="00E77A9B" w:rsidP="00E77A9B">
      <w:pPr>
        <w:ind w:firstLine="709"/>
        <w:rPr>
          <w:sz w:val="22"/>
          <w:szCs w:val="22"/>
        </w:rPr>
      </w:pPr>
      <w:r w:rsidRPr="00F8390C">
        <w:rPr>
          <w:sz w:val="22"/>
          <w:szCs w:val="22"/>
        </w:rPr>
        <w:lastRenderedPageBreak/>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ED0FC8" w14:textId="77777777" w:rsidR="00E77A9B" w:rsidRPr="00F8390C" w:rsidRDefault="00E77A9B" w:rsidP="00E77A9B">
      <w:pPr>
        <w:pStyle w:val="a7"/>
        <w:widowControl w:val="0"/>
        <w:numPr>
          <w:ilvl w:val="1"/>
          <w:numId w:val="1"/>
        </w:numPr>
        <w:ind w:left="0" w:firstLine="709"/>
        <w:rPr>
          <w:sz w:val="22"/>
          <w:szCs w:val="22"/>
          <w:shd w:val="clear" w:color="auto" w:fill="FFFFFF"/>
        </w:rPr>
      </w:pPr>
      <w:r w:rsidRPr="00F8390C">
        <w:rPr>
          <w:sz w:val="22"/>
          <w:szCs w:val="22"/>
        </w:rPr>
        <w:t>Ц</w:t>
      </w:r>
      <w:r w:rsidRPr="00F8390C">
        <w:rPr>
          <w:sz w:val="22"/>
          <w:szCs w:val="22"/>
          <w:shd w:val="clear" w:color="auto" w:fill="FFFFFF"/>
        </w:rPr>
        <w:t>ена контракта является твердой и определяется на весь срок исполнения контракта.</w:t>
      </w:r>
    </w:p>
    <w:p w14:paraId="308342B9" w14:textId="28E28BC0" w:rsidR="00E77A9B" w:rsidRPr="00F8390C" w:rsidRDefault="00E77A9B" w:rsidP="00E77A9B">
      <w:pPr>
        <w:pStyle w:val="a7"/>
        <w:widowControl w:val="0"/>
        <w:numPr>
          <w:ilvl w:val="1"/>
          <w:numId w:val="1"/>
        </w:numPr>
        <w:ind w:left="0" w:firstLine="709"/>
        <w:rPr>
          <w:sz w:val="22"/>
          <w:szCs w:val="22"/>
          <w:shd w:val="clear" w:color="auto" w:fill="FFFFFF"/>
        </w:rPr>
      </w:pPr>
      <w:r w:rsidRPr="00F8390C">
        <w:rPr>
          <w:sz w:val="22"/>
          <w:szCs w:val="22"/>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6A38F98"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Источник финансирования Контракта - внебюджетные средства:</w:t>
      </w:r>
    </w:p>
    <w:p w14:paraId="3BC892A2" w14:textId="77777777" w:rsidR="00E77A9B" w:rsidRPr="00F8390C" w:rsidRDefault="00E77A9B" w:rsidP="00E77A9B">
      <w:pPr>
        <w:widowControl w:val="0"/>
        <w:ind w:firstLine="709"/>
        <w:rPr>
          <w:sz w:val="22"/>
          <w:szCs w:val="22"/>
          <w:shd w:val="clear" w:color="auto" w:fill="FFFFFF"/>
        </w:rPr>
      </w:pPr>
      <w:r w:rsidRPr="00F8390C">
        <w:rPr>
          <w:sz w:val="22"/>
          <w:szCs w:val="22"/>
          <w:shd w:val="clear" w:color="auto" w:fill="FFFFFF"/>
        </w:rPr>
        <w:t>- Субсидии на финансовое обеспечение выполнения государственного задания;</w:t>
      </w:r>
    </w:p>
    <w:p w14:paraId="3276E40B"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Порядок расчета: безналичный.</w:t>
      </w:r>
    </w:p>
    <w:p w14:paraId="16173C03"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Предварительная оплата, а</w:t>
      </w:r>
      <w:r w:rsidRPr="00F8390C">
        <w:rPr>
          <w:sz w:val="22"/>
          <w:szCs w:val="22"/>
          <w:shd w:val="clear" w:color="auto" w:fill="FFFFFF"/>
        </w:rPr>
        <w:t>вансирование, задаток не предусмотрены.</w:t>
      </w:r>
    </w:p>
    <w:p w14:paraId="1465F38B"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Основанием для оплаты оказанных Исполнителем услуг являются: </w:t>
      </w:r>
    </w:p>
    <w:p w14:paraId="263CD4AB" w14:textId="77777777" w:rsidR="00E77A9B" w:rsidRPr="00F8390C" w:rsidRDefault="00E77A9B" w:rsidP="00E77A9B">
      <w:pPr>
        <w:widowControl w:val="0"/>
        <w:ind w:firstLine="709"/>
        <w:rPr>
          <w:sz w:val="22"/>
          <w:szCs w:val="22"/>
        </w:rPr>
      </w:pPr>
      <w:r w:rsidRPr="00F8390C">
        <w:rPr>
          <w:sz w:val="22"/>
          <w:szCs w:val="22"/>
        </w:rPr>
        <w:t xml:space="preserve">- счет; </w:t>
      </w:r>
    </w:p>
    <w:p w14:paraId="06B76E4E" w14:textId="77777777" w:rsidR="00E77A9B" w:rsidRPr="00F8390C" w:rsidRDefault="00E77A9B" w:rsidP="00D768DC">
      <w:pPr>
        <w:widowControl w:val="0"/>
        <w:ind w:firstLine="709"/>
        <w:rPr>
          <w:sz w:val="22"/>
          <w:szCs w:val="22"/>
        </w:rPr>
      </w:pPr>
      <w:r w:rsidRPr="00F8390C">
        <w:rPr>
          <w:sz w:val="22"/>
          <w:szCs w:val="22"/>
        </w:rPr>
        <w:t>- счет-фактура</w:t>
      </w:r>
      <w:r w:rsidRPr="00F8390C">
        <w:rPr>
          <w:sz w:val="22"/>
          <w:szCs w:val="22"/>
          <w:vertAlign w:val="superscript"/>
        </w:rPr>
        <w:footnoteReference w:id="4"/>
      </w:r>
      <w:r w:rsidRPr="00F8390C">
        <w:rPr>
          <w:sz w:val="22"/>
          <w:szCs w:val="22"/>
        </w:rPr>
        <w:t>;</w:t>
      </w:r>
    </w:p>
    <w:p w14:paraId="460F5311" w14:textId="377BF13D" w:rsidR="00E77A9B" w:rsidRPr="00F8390C" w:rsidRDefault="00E77A9B" w:rsidP="00D768DC">
      <w:pPr>
        <w:widowControl w:val="0"/>
        <w:ind w:firstLine="709"/>
        <w:rPr>
          <w:sz w:val="22"/>
          <w:szCs w:val="22"/>
        </w:rPr>
      </w:pPr>
      <w:r w:rsidRPr="00F8390C">
        <w:rPr>
          <w:sz w:val="22"/>
          <w:szCs w:val="22"/>
        </w:rPr>
        <w:t>- акт сдачи-приемки оказанных услуг</w:t>
      </w:r>
      <w:r w:rsidR="009D0536" w:rsidRPr="00F8390C">
        <w:rPr>
          <w:sz w:val="22"/>
          <w:szCs w:val="22"/>
        </w:rPr>
        <w:t xml:space="preserve"> или универсальный передаточный документ (далее - документ о приемке)</w:t>
      </w:r>
      <w:r w:rsidRPr="00F8390C">
        <w:rPr>
          <w:sz w:val="22"/>
          <w:szCs w:val="22"/>
        </w:rPr>
        <w:t>, подписанный Сторонами.</w:t>
      </w:r>
    </w:p>
    <w:p w14:paraId="54F29DDF" w14:textId="425D248F" w:rsidR="00E77A9B" w:rsidRPr="00F8390C" w:rsidRDefault="00E77A9B" w:rsidP="00D768DC">
      <w:pPr>
        <w:pStyle w:val="a7"/>
        <w:widowControl w:val="0"/>
        <w:numPr>
          <w:ilvl w:val="1"/>
          <w:numId w:val="1"/>
        </w:numPr>
        <w:tabs>
          <w:tab w:val="left" w:pos="1134"/>
        </w:tabs>
        <w:ind w:left="0" w:firstLine="709"/>
        <w:rPr>
          <w:sz w:val="22"/>
          <w:szCs w:val="22"/>
        </w:rPr>
      </w:pPr>
      <w:r w:rsidRPr="00F8390C">
        <w:rPr>
          <w:sz w:val="22"/>
          <w:szCs w:val="22"/>
        </w:rPr>
        <w:t xml:space="preserve">Срок оплаты: в течение 10 (десяти) рабочих дней с даты подписания Заказчиком </w:t>
      </w:r>
      <w:r w:rsidR="009D0536" w:rsidRPr="00F8390C">
        <w:rPr>
          <w:sz w:val="22"/>
          <w:szCs w:val="22"/>
        </w:rPr>
        <w:t>документа о приемке</w:t>
      </w:r>
      <w:r w:rsidRPr="00F8390C">
        <w:rPr>
          <w:sz w:val="22"/>
          <w:szCs w:val="22"/>
        </w:rPr>
        <w:t xml:space="preserve">. </w:t>
      </w:r>
    </w:p>
    <w:p w14:paraId="4F193D39" w14:textId="3569FA3C" w:rsidR="00D768DC" w:rsidRPr="00F8390C" w:rsidRDefault="00D768DC" w:rsidP="00D768DC">
      <w:pPr>
        <w:pStyle w:val="a7"/>
        <w:widowControl w:val="0"/>
        <w:tabs>
          <w:tab w:val="left" w:pos="1134"/>
        </w:tabs>
        <w:ind w:left="0" w:firstLine="709"/>
        <w:rPr>
          <w:sz w:val="22"/>
          <w:szCs w:val="22"/>
        </w:rPr>
      </w:pPr>
      <w:r w:rsidRPr="00F8390C">
        <w:rPr>
          <w:sz w:val="22"/>
          <w:szCs w:val="22"/>
        </w:rPr>
        <w:t>Оплата услуг, оказываемых в декабре 202</w:t>
      </w:r>
      <w:r w:rsidR="009D0536" w:rsidRPr="00F8390C">
        <w:rPr>
          <w:sz w:val="22"/>
          <w:szCs w:val="22"/>
        </w:rPr>
        <w:t>6</w:t>
      </w:r>
      <w:r w:rsidRPr="00F8390C">
        <w:rPr>
          <w:sz w:val="22"/>
          <w:szCs w:val="22"/>
        </w:rPr>
        <w:t xml:space="preserve"> года, осуществляется на основании выставленного не позднее 15.12.202</w:t>
      </w:r>
      <w:r w:rsidR="009D0536" w:rsidRPr="00F8390C">
        <w:rPr>
          <w:sz w:val="22"/>
          <w:szCs w:val="22"/>
        </w:rPr>
        <w:t>6</w:t>
      </w:r>
      <w:r w:rsidRPr="00F8390C">
        <w:rPr>
          <w:sz w:val="22"/>
          <w:szCs w:val="22"/>
        </w:rPr>
        <w:t xml:space="preserve"> счета Исполнителем с последующим подтверждением документами об исполнении обязательств (акт сдачи-приемки оказанных услуг; иные документ, предусмотренные контрактом) в течение 10 (десяти) рабочих дней с момента получения счета Заказчиком.</w:t>
      </w:r>
    </w:p>
    <w:p w14:paraId="7A9F6706"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Датой оплаты оказанных услуг считается дата списания денежных средств со счета (лицевого счета) Заказчика.</w:t>
      </w:r>
    </w:p>
    <w:p w14:paraId="50404A6A"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D739A73"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Услуги, оказанные свыше предусмотренного контрактом объема услуг, оплате не подлежат.</w:t>
      </w:r>
    </w:p>
    <w:p w14:paraId="66F914BA" w14:textId="77777777" w:rsidR="00E77A9B" w:rsidRPr="00F8390C" w:rsidRDefault="00E77A9B" w:rsidP="00E77A9B">
      <w:pPr>
        <w:widowControl w:val="0"/>
        <w:tabs>
          <w:tab w:val="left" w:pos="360"/>
          <w:tab w:val="left" w:pos="960"/>
          <w:tab w:val="left" w:pos="1200"/>
        </w:tabs>
        <w:rPr>
          <w:sz w:val="22"/>
          <w:szCs w:val="22"/>
        </w:rPr>
      </w:pPr>
    </w:p>
    <w:p w14:paraId="7C9D136F"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Порядок и место оказания услуг</w:t>
      </w:r>
    </w:p>
    <w:p w14:paraId="30FF90CC" w14:textId="77777777" w:rsidR="00E77A9B" w:rsidRPr="00F8390C" w:rsidRDefault="00E77A9B" w:rsidP="00E77A9B">
      <w:pPr>
        <w:tabs>
          <w:tab w:val="left" w:pos="360"/>
          <w:tab w:val="left" w:pos="960"/>
          <w:tab w:val="left" w:pos="1200"/>
        </w:tabs>
        <w:rPr>
          <w:bCs/>
          <w:sz w:val="22"/>
          <w:szCs w:val="22"/>
        </w:rPr>
      </w:pPr>
    </w:p>
    <w:p w14:paraId="5762A52B" w14:textId="051A897A" w:rsidR="00E77A9B" w:rsidRPr="008B6E94" w:rsidRDefault="00E77A9B" w:rsidP="00E77A9B">
      <w:pPr>
        <w:pStyle w:val="a7"/>
        <w:widowControl w:val="0"/>
        <w:numPr>
          <w:ilvl w:val="1"/>
          <w:numId w:val="1"/>
        </w:numPr>
        <w:ind w:left="0" w:firstLine="709"/>
        <w:rPr>
          <w:sz w:val="22"/>
          <w:szCs w:val="22"/>
        </w:rPr>
      </w:pPr>
      <w:r w:rsidRPr="008B6E94">
        <w:rPr>
          <w:sz w:val="22"/>
          <w:szCs w:val="22"/>
        </w:rPr>
        <w:t xml:space="preserve">Услуги выполняются по адресу: </w:t>
      </w:r>
      <w:r w:rsidR="007F21AA" w:rsidRPr="008B6E94">
        <w:rPr>
          <w:sz w:val="22"/>
          <w:szCs w:val="22"/>
        </w:rPr>
        <w:t xml:space="preserve">193149, город </w:t>
      </w:r>
      <w:bookmarkStart w:id="1" w:name="_Hlk221133262"/>
      <w:r w:rsidR="007F21AA" w:rsidRPr="008B6E94">
        <w:rPr>
          <w:sz w:val="22"/>
          <w:szCs w:val="22"/>
        </w:rPr>
        <w:t>Санкт-Петербург, Новосаратовская ул., д. 14, строение 1</w:t>
      </w:r>
      <w:bookmarkEnd w:id="1"/>
      <w:r w:rsidR="00BB114F" w:rsidRPr="008B6E94">
        <w:rPr>
          <w:sz w:val="22"/>
          <w:szCs w:val="22"/>
        </w:rPr>
        <w:t>.</w:t>
      </w:r>
      <w:r w:rsidRPr="008B6E94">
        <w:rPr>
          <w:sz w:val="22"/>
          <w:szCs w:val="22"/>
        </w:rPr>
        <w:t xml:space="preserve"> </w:t>
      </w:r>
    </w:p>
    <w:p w14:paraId="7E675243" w14:textId="2F875557" w:rsidR="00E77A9B" w:rsidRPr="008B6E94" w:rsidRDefault="00E77A9B" w:rsidP="00E77A9B">
      <w:pPr>
        <w:pStyle w:val="a7"/>
        <w:widowControl w:val="0"/>
        <w:numPr>
          <w:ilvl w:val="1"/>
          <w:numId w:val="1"/>
        </w:numPr>
        <w:ind w:left="0" w:firstLine="709"/>
        <w:rPr>
          <w:sz w:val="22"/>
          <w:szCs w:val="22"/>
        </w:rPr>
      </w:pPr>
      <w:r w:rsidRPr="008B6E94">
        <w:rPr>
          <w:sz w:val="22"/>
          <w:szCs w:val="22"/>
        </w:rPr>
        <w:t xml:space="preserve">Сроки оказания услуг: с момента </w:t>
      </w:r>
      <w:r w:rsidR="00BB114F" w:rsidRPr="008B6E94">
        <w:rPr>
          <w:sz w:val="22"/>
          <w:szCs w:val="22"/>
        </w:rPr>
        <w:t>заключения</w:t>
      </w:r>
      <w:r w:rsidRPr="008B6E94">
        <w:rPr>
          <w:sz w:val="22"/>
          <w:szCs w:val="22"/>
        </w:rPr>
        <w:t xml:space="preserve"> контракта </w:t>
      </w:r>
      <w:r w:rsidR="00BB114F" w:rsidRPr="008B6E94">
        <w:rPr>
          <w:sz w:val="22"/>
          <w:szCs w:val="22"/>
        </w:rPr>
        <w:t>по 31.12.202</w:t>
      </w:r>
      <w:r w:rsidR="00371CD0" w:rsidRPr="008B6E94">
        <w:rPr>
          <w:sz w:val="22"/>
          <w:szCs w:val="22"/>
        </w:rPr>
        <w:t>6</w:t>
      </w:r>
      <w:r w:rsidRPr="008B6E94">
        <w:rPr>
          <w:sz w:val="22"/>
          <w:szCs w:val="22"/>
        </w:rPr>
        <w:t>.</w:t>
      </w:r>
    </w:p>
    <w:p w14:paraId="5CCBC6E7" w14:textId="77777777" w:rsidR="00E77A9B" w:rsidRPr="00F8390C" w:rsidRDefault="00E77A9B" w:rsidP="00E77A9B">
      <w:pPr>
        <w:rPr>
          <w:bCs/>
          <w:sz w:val="22"/>
          <w:szCs w:val="22"/>
        </w:rPr>
      </w:pPr>
    </w:p>
    <w:p w14:paraId="109A81C9"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 xml:space="preserve">Порядок и срок приемки оказанных услуг (их результатов) в части </w:t>
      </w:r>
      <w:r w:rsidRPr="00F8390C">
        <w:rPr>
          <w:b/>
          <w:sz w:val="22"/>
          <w:szCs w:val="22"/>
        </w:rPr>
        <w:br/>
        <w:t>соответствия их объема требованиям, установленным контрактом, а также о порядке и сроках оформления результатов такой приемки</w:t>
      </w:r>
    </w:p>
    <w:p w14:paraId="1271A4C9" w14:textId="77777777" w:rsidR="00E77A9B" w:rsidRPr="00F8390C" w:rsidRDefault="00E77A9B" w:rsidP="00E77A9B">
      <w:pPr>
        <w:rPr>
          <w:bCs/>
          <w:sz w:val="22"/>
          <w:szCs w:val="22"/>
        </w:rPr>
      </w:pPr>
    </w:p>
    <w:p w14:paraId="2CCB5F4E"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14:paraId="1113F43A" w14:textId="77777777" w:rsidR="00E77A9B" w:rsidRPr="00F8390C" w:rsidRDefault="00E77A9B" w:rsidP="00E77A9B">
      <w:pPr>
        <w:ind w:firstLine="709"/>
        <w:rPr>
          <w:sz w:val="22"/>
          <w:szCs w:val="22"/>
        </w:rPr>
      </w:pPr>
      <w:r w:rsidRPr="00F8390C">
        <w:rPr>
          <w:sz w:val="22"/>
          <w:szCs w:val="22"/>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5BD984F0" w14:textId="1F04CCCB" w:rsidR="00E77A9B" w:rsidRPr="00F8390C" w:rsidRDefault="00E77A9B" w:rsidP="00E77A9B">
      <w:pPr>
        <w:pStyle w:val="a7"/>
        <w:widowControl w:val="0"/>
        <w:numPr>
          <w:ilvl w:val="1"/>
          <w:numId w:val="1"/>
        </w:numPr>
        <w:ind w:left="0" w:firstLine="709"/>
        <w:rPr>
          <w:sz w:val="22"/>
          <w:szCs w:val="22"/>
        </w:rPr>
      </w:pPr>
      <w:r w:rsidRPr="00F8390C">
        <w:rPr>
          <w:sz w:val="22"/>
          <w:szCs w:val="22"/>
        </w:rPr>
        <w:t>Заказчик</w:t>
      </w:r>
      <w:r w:rsidRPr="00F8390C">
        <w:rPr>
          <w:bCs/>
          <w:sz w:val="22"/>
          <w:szCs w:val="22"/>
        </w:rPr>
        <w:t xml:space="preserve">, </w:t>
      </w:r>
      <w:r w:rsidRPr="00F8390C">
        <w:rPr>
          <w:sz w:val="22"/>
          <w:szCs w:val="22"/>
        </w:rPr>
        <w:t>получивший сообщение Исполнителя и документы, указанные в п. 5.1</w:t>
      </w:r>
      <w:r w:rsidR="00487F62" w:rsidRPr="00F8390C">
        <w:rPr>
          <w:sz w:val="22"/>
          <w:szCs w:val="22"/>
        </w:rPr>
        <w:t xml:space="preserve"> </w:t>
      </w:r>
      <w:r w:rsidRPr="00F8390C">
        <w:rPr>
          <w:sz w:val="22"/>
          <w:szCs w:val="22"/>
        </w:rPr>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42CDD18A" w14:textId="7D51A1FE" w:rsidR="00E77A9B" w:rsidRPr="00F8390C" w:rsidRDefault="00E77A9B" w:rsidP="00E77A9B">
      <w:pPr>
        <w:pStyle w:val="a7"/>
        <w:widowControl w:val="0"/>
        <w:numPr>
          <w:ilvl w:val="1"/>
          <w:numId w:val="1"/>
        </w:numPr>
        <w:ind w:left="0" w:firstLine="709"/>
        <w:rPr>
          <w:sz w:val="22"/>
          <w:szCs w:val="22"/>
        </w:rPr>
      </w:pPr>
      <w:r w:rsidRPr="00F8390C">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rsidRPr="00F8390C">
        <w:rPr>
          <w:sz w:val="22"/>
          <w:szCs w:val="22"/>
        </w:rPr>
        <w:t>2</w:t>
      </w:r>
      <w:r w:rsidRPr="00F8390C">
        <w:rPr>
          <w:sz w:val="22"/>
          <w:szCs w:val="22"/>
        </w:rPr>
        <w:t xml:space="preserve"> контракта, проводит экспертизу результатов оказанных услуг.</w:t>
      </w:r>
    </w:p>
    <w:p w14:paraId="6CEC799D"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w:t>
      </w:r>
      <w:r w:rsidRPr="00F8390C">
        <w:rPr>
          <w:sz w:val="22"/>
          <w:szCs w:val="22"/>
        </w:rPr>
        <w:lastRenderedPageBreak/>
        <w:t>указанной экспертизы предложения экспертов, экспертных организаций.</w:t>
      </w:r>
    </w:p>
    <w:p w14:paraId="47027E1C"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45ACDE99" w14:textId="77777777" w:rsidR="00E77A9B" w:rsidRPr="00F8390C" w:rsidRDefault="00E77A9B" w:rsidP="00E77A9B">
      <w:pPr>
        <w:ind w:firstLine="709"/>
        <w:rPr>
          <w:sz w:val="22"/>
          <w:szCs w:val="22"/>
        </w:rPr>
      </w:pPr>
      <w:r w:rsidRPr="00F8390C">
        <w:rPr>
          <w:sz w:val="22"/>
          <w:szCs w:val="22"/>
        </w:rPr>
        <w:t>При отказе Исполнителя от подписания указанного акта, в нем делается отметка об этом.</w:t>
      </w:r>
    </w:p>
    <w:p w14:paraId="13E4790A"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3F0425DC" w14:textId="377BC175"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Приемка результатов оказанных услуг оформляется </w:t>
      </w:r>
      <w:r w:rsidR="009D0536" w:rsidRPr="00F8390C">
        <w:rPr>
          <w:sz w:val="22"/>
          <w:szCs w:val="22"/>
        </w:rPr>
        <w:t>документом о приемке</w:t>
      </w:r>
      <w:r w:rsidRPr="00F8390C">
        <w:rPr>
          <w:sz w:val="22"/>
          <w:szCs w:val="22"/>
        </w:rPr>
        <w:t>.</w:t>
      </w:r>
    </w:p>
    <w:p w14:paraId="1D2D4FBA" w14:textId="6D64427E"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9D0536" w:rsidRPr="00F8390C">
        <w:rPr>
          <w:sz w:val="22"/>
          <w:szCs w:val="22"/>
        </w:rPr>
        <w:t>документ о приемке</w:t>
      </w:r>
      <w:r w:rsidRPr="00F8390C">
        <w:rPr>
          <w:sz w:val="22"/>
          <w:szCs w:val="22"/>
        </w:rPr>
        <w:t xml:space="preserve"> или направляет Исполнителю мотивированный отказ от подписания </w:t>
      </w:r>
      <w:r w:rsidR="009D0536" w:rsidRPr="00F8390C">
        <w:rPr>
          <w:sz w:val="22"/>
          <w:szCs w:val="22"/>
        </w:rPr>
        <w:t>документа о приемке</w:t>
      </w:r>
      <w:r w:rsidRPr="00F8390C">
        <w:rPr>
          <w:sz w:val="22"/>
          <w:szCs w:val="22"/>
        </w:rPr>
        <w:t>.</w:t>
      </w:r>
    </w:p>
    <w:p w14:paraId="6E584E23" w14:textId="66DEE1A0"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Заказчик обязан после устранения Исполнителем недостатков в течение 3 (трех) рабочих дней подписать </w:t>
      </w:r>
      <w:r w:rsidR="009D0536" w:rsidRPr="00F8390C">
        <w:rPr>
          <w:sz w:val="22"/>
          <w:szCs w:val="22"/>
        </w:rPr>
        <w:t xml:space="preserve">документ о приемке </w:t>
      </w:r>
      <w:r w:rsidRPr="00F8390C">
        <w:rPr>
          <w:sz w:val="22"/>
          <w:szCs w:val="22"/>
        </w:rPr>
        <w:t>или предоставить мотивированный отказ.</w:t>
      </w:r>
    </w:p>
    <w:p w14:paraId="4CBA7E10" w14:textId="5F9BB777"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Датой приемки оказанных услуг считается дата подписания Заказчиком </w:t>
      </w:r>
      <w:r w:rsidR="009D0536" w:rsidRPr="00F8390C">
        <w:rPr>
          <w:sz w:val="22"/>
          <w:szCs w:val="22"/>
        </w:rPr>
        <w:t>документа о приемке</w:t>
      </w:r>
      <w:r w:rsidRPr="00F8390C">
        <w:rPr>
          <w:sz w:val="22"/>
          <w:szCs w:val="22"/>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98314A4"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4BB8F7A" w14:textId="41BEB652" w:rsidR="00E77A9B" w:rsidRPr="00F8390C" w:rsidRDefault="00E77A9B" w:rsidP="00E77A9B">
      <w:pPr>
        <w:pStyle w:val="a7"/>
        <w:widowControl w:val="0"/>
        <w:numPr>
          <w:ilvl w:val="1"/>
          <w:numId w:val="1"/>
        </w:numPr>
        <w:ind w:left="0" w:firstLine="709"/>
        <w:rPr>
          <w:spacing w:val="-4"/>
          <w:sz w:val="22"/>
          <w:szCs w:val="22"/>
        </w:rPr>
      </w:pPr>
      <w:r w:rsidRPr="00F8390C">
        <w:rPr>
          <w:sz w:val="22"/>
          <w:szCs w:val="22"/>
        </w:rPr>
        <w:t>Факт</w:t>
      </w:r>
      <w:r w:rsidRPr="00F8390C">
        <w:rPr>
          <w:spacing w:val="-4"/>
          <w:sz w:val="22"/>
          <w:szCs w:val="22"/>
        </w:rPr>
        <w:t xml:space="preserve"> неисполнения или ненадлежащего исполнения Исполнителем условий контракта, а также размер неустойки указывается при оформлении </w:t>
      </w:r>
      <w:r w:rsidR="009D0536" w:rsidRPr="00F8390C">
        <w:rPr>
          <w:sz w:val="22"/>
          <w:szCs w:val="22"/>
        </w:rPr>
        <w:t>документа о приемке</w:t>
      </w:r>
      <w:r w:rsidRPr="00F8390C">
        <w:rPr>
          <w:sz w:val="22"/>
          <w:szCs w:val="22"/>
        </w:rPr>
        <w:t>.</w:t>
      </w:r>
    </w:p>
    <w:p w14:paraId="4A7C0221"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126A786B"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99A5ED7"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23519E6" w14:textId="77777777" w:rsidR="00E77A9B" w:rsidRPr="00F8390C" w:rsidRDefault="00E77A9B" w:rsidP="00E77A9B">
      <w:pPr>
        <w:pStyle w:val="ad"/>
        <w:ind w:left="0"/>
        <w:rPr>
          <w:sz w:val="22"/>
          <w:szCs w:val="22"/>
        </w:rPr>
      </w:pPr>
    </w:p>
    <w:p w14:paraId="5A2F6472"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 xml:space="preserve">Ответственность Сторон </w:t>
      </w:r>
    </w:p>
    <w:p w14:paraId="672D45B9" w14:textId="77777777" w:rsidR="00E77A9B" w:rsidRPr="00F8390C" w:rsidRDefault="00E77A9B" w:rsidP="00E77A9B">
      <w:pPr>
        <w:rPr>
          <w:bCs/>
          <w:sz w:val="22"/>
          <w:szCs w:val="22"/>
        </w:rPr>
      </w:pPr>
    </w:p>
    <w:p w14:paraId="4ED8C204" w14:textId="77777777" w:rsidR="00E77A9B" w:rsidRPr="00F8390C" w:rsidRDefault="00E77A9B" w:rsidP="00E77A9B">
      <w:pPr>
        <w:pStyle w:val="a7"/>
        <w:widowControl w:val="0"/>
        <w:numPr>
          <w:ilvl w:val="1"/>
          <w:numId w:val="1"/>
        </w:numPr>
        <w:ind w:left="0" w:firstLine="709"/>
        <w:rPr>
          <w:b/>
          <w:bCs/>
          <w:sz w:val="22"/>
          <w:szCs w:val="22"/>
        </w:rPr>
      </w:pPr>
      <w:r w:rsidRPr="00F8390C">
        <w:rPr>
          <w:b/>
          <w:bCs/>
          <w:sz w:val="22"/>
          <w:szCs w:val="22"/>
        </w:rPr>
        <w:t xml:space="preserve">Ответственность Заказчика: </w:t>
      </w:r>
    </w:p>
    <w:p w14:paraId="6C97FE4C" w14:textId="77777777" w:rsidR="00E77A9B" w:rsidRPr="00F8390C" w:rsidRDefault="00E77A9B" w:rsidP="00E77A9B">
      <w:pPr>
        <w:pStyle w:val="a7"/>
        <w:numPr>
          <w:ilvl w:val="2"/>
          <w:numId w:val="1"/>
        </w:numPr>
        <w:ind w:left="0" w:firstLine="709"/>
        <w:rPr>
          <w:sz w:val="22"/>
          <w:szCs w:val="22"/>
        </w:rPr>
      </w:pPr>
      <w:r w:rsidRPr="00F8390C">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03AA90" w14:textId="77777777" w:rsidR="00E77A9B" w:rsidRPr="00F8390C" w:rsidRDefault="00E77A9B" w:rsidP="00E77A9B">
      <w:pPr>
        <w:pStyle w:val="a7"/>
        <w:numPr>
          <w:ilvl w:val="2"/>
          <w:numId w:val="1"/>
        </w:numPr>
        <w:ind w:left="0" w:firstLine="709"/>
        <w:rPr>
          <w:sz w:val="22"/>
          <w:szCs w:val="22"/>
        </w:rPr>
      </w:pPr>
      <w:r w:rsidRPr="00F8390C">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DB32105"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8390C">
        <w:rPr>
          <w:b/>
          <w:sz w:val="22"/>
          <w:szCs w:val="22"/>
        </w:rPr>
        <w:t>1000 рублей 00 копеек</w:t>
      </w:r>
      <w:r w:rsidRPr="00F8390C">
        <w:rPr>
          <w:sz w:val="22"/>
          <w:szCs w:val="22"/>
        </w:rPr>
        <w:t xml:space="preserve"> (одна тысяча рублей 00 копеек)</w:t>
      </w:r>
      <w:r w:rsidRPr="00F8390C">
        <w:rPr>
          <w:sz w:val="22"/>
          <w:szCs w:val="22"/>
          <w:vertAlign w:val="superscript"/>
        </w:rPr>
        <w:footnoteReference w:id="5"/>
      </w:r>
      <w:r w:rsidRPr="00F8390C">
        <w:rPr>
          <w:sz w:val="22"/>
          <w:szCs w:val="22"/>
        </w:rPr>
        <w:t>.</w:t>
      </w:r>
    </w:p>
    <w:p w14:paraId="2C0673F7" w14:textId="77777777" w:rsidR="00E77A9B" w:rsidRPr="00F8390C" w:rsidRDefault="00E77A9B" w:rsidP="00E77A9B">
      <w:pPr>
        <w:pStyle w:val="a7"/>
        <w:numPr>
          <w:ilvl w:val="2"/>
          <w:numId w:val="1"/>
        </w:numPr>
        <w:ind w:left="0" w:firstLine="709"/>
        <w:rPr>
          <w:sz w:val="22"/>
          <w:szCs w:val="22"/>
        </w:rPr>
      </w:pPr>
      <w:r w:rsidRPr="00F8390C">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9B9896" w14:textId="77777777" w:rsidR="00E77A9B" w:rsidRPr="00F8390C" w:rsidRDefault="00E77A9B" w:rsidP="00E77A9B">
      <w:pPr>
        <w:pStyle w:val="a7"/>
        <w:widowControl w:val="0"/>
        <w:numPr>
          <w:ilvl w:val="1"/>
          <w:numId w:val="1"/>
        </w:numPr>
        <w:ind w:left="0" w:firstLine="709"/>
        <w:rPr>
          <w:b/>
          <w:bCs/>
          <w:sz w:val="22"/>
          <w:szCs w:val="22"/>
        </w:rPr>
      </w:pPr>
      <w:r w:rsidRPr="00F8390C">
        <w:rPr>
          <w:b/>
          <w:bCs/>
          <w:sz w:val="22"/>
          <w:szCs w:val="22"/>
        </w:rPr>
        <w:t xml:space="preserve">Ответственность Исполнителя: </w:t>
      </w:r>
    </w:p>
    <w:p w14:paraId="02395B68" w14:textId="77777777" w:rsidR="00E77A9B" w:rsidRPr="00F8390C" w:rsidRDefault="00E77A9B" w:rsidP="00E77A9B">
      <w:pPr>
        <w:pStyle w:val="a7"/>
        <w:numPr>
          <w:ilvl w:val="2"/>
          <w:numId w:val="1"/>
        </w:numPr>
        <w:ind w:left="0" w:firstLine="709"/>
        <w:rPr>
          <w:sz w:val="22"/>
          <w:szCs w:val="22"/>
        </w:rPr>
      </w:pPr>
      <w:r w:rsidRPr="00F8390C">
        <w:rPr>
          <w:sz w:val="22"/>
          <w:szCs w:val="22"/>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6D745F00" w14:textId="77777777" w:rsidR="00E77A9B" w:rsidRPr="00F8390C" w:rsidRDefault="00E77A9B" w:rsidP="00E77A9B">
      <w:pPr>
        <w:pStyle w:val="a7"/>
        <w:numPr>
          <w:ilvl w:val="2"/>
          <w:numId w:val="1"/>
        </w:numPr>
        <w:ind w:left="0" w:firstLine="709"/>
        <w:rPr>
          <w:sz w:val="22"/>
          <w:szCs w:val="22"/>
        </w:rPr>
      </w:pPr>
      <w:r w:rsidRPr="00F8390C">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46D6203" w14:textId="77777777" w:rsidR="00E77A9B" w:rsidRPr="00F8390C" w:rsidRDefault="00E77A9B" w:rsidP="00E77A9B">
      <w:pPr>
        <w:pStyle w:val="a7"/>
        <w:numPr>
          <w:ilvl w:val="2"/>
          <w:numId w:val="1"/>
        </w:numPr>
        <w:ind w:left="0" w:firstLine="709"/>
        <w:rPr>
          <w:sz w:val="22"/>
          <w:szCs w:val="22"/>
        </w:rPr>
      </w:pPr>
      <w:r w:rsidRPr="00F8390C">
        <w:rPr>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F8390C">
        <w:rPr>
          <w:b/>
          <w:sz w:val="22"/>
          <w:szCs w:val="22"/>
        </w:rPr>
        <w:t>10% цены контракта (этапа)</w:t>
      </w:r>
      <w:r w:rsidRPr="00F8390C">
        <w:rPr>
          <w:sz w:val="22"/>
          <w:szCs w:val="22"/>
          <w:vertAlign w:val="superscript"/>
        </w:rPr>
        <w:footnoteReference w:id="6"/>
      </w:r>
      <w:r w:rsidRPr="00F8390C">
        <w:rPr>
          <w:sz w:val="22"/>
          <w:szCs w:val="22"/>
        </w:rPr>
        <w:t>.</w:t>
      </w:r>
    </w:p>
    <w:p w14:paraId="1355E3EF" w14:textId="77777777" w:rsidR="00E77A9B" w:rsidRPr="00F8390C" w:rsidRDefault="00E77A9B" w:rsidP="00E77A9B">
      <w:pPr>
        <w:widowControl w:val="0"/>
        <w:numPr>
          <w:ilvl w:val="2"/>
          <w:numId w:val="1"/>
        </w:numPr>
        <w:autoSpaceDE w:val="0"/>
        <w:autoSpaceDN w:val="0"/>
        <w:adjustRightInd w:val="0"/>
        <w:ind w:left="0" w:firstLine="709"/>
        <w:rPr>
          <w:sz w:val="22"/>
          <w:szCs w:val="22"/>
        </w:rPr>
      </w:pPr>
      <w:r w:rsidRPr="00F8390C">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8390C">
        <w:rPr>
          <w:b/>
          <w:sz w:val="22"/>
          <w:szCs w:val="22"/>
        </w:rPr>
        <w:t>1000 рублей 00 копеек</w:t>
      </w:r>
      <w:r w:rsidRPr="00F8390C">
        <w:rPr>
          <w:sz w:val="22"/>
          <w:szCs w:val="22"/>
        </w:rPr>
        <w:t xml:space="preserve"> (одна тысяча рублей 00 копеек)</w:t>
      </w:r>
      <w:r w:rsidRPr="00F8390C">
        <w:rPr>
          <w:sz w:val="22"/>
          <w:szCs w:val="22"/>
          <w:vertAlign w:val="superscript"/>
        </w:rPr>
        <w:footnoteReference w:id="7"/>
      </w:r>
      <w:r w:rsidRPr="00F8390C">
        <w:rPr>
          <w:sz w:val="22"/>
          <w:szCs w:val="22"/>
        </w:rPr>
        <w:t>.</w:t>
      </w:r>
    </w:p>
    <w:p w14:paraId="61160F4E" w14:textId="77777777" w:rsidR="00E77A9B" w:rsidRPr="00F8390C" w:rsidRDefault="00E77A9B" w:rsidP="00E77A9B">
      <w:pPr>
        <w:widowControl w:val="0"/>
        <w:numPr>
          <w:ilvl w:val="2"/>
          <w:numId w:val="1"/>
        </w:numPr>
        <w:autoSpaceDE w:val="0"/>
        <w:autoSpaceDN w:val="0"/>
        <w:adjustRightInd w:val="0"/>
        <w:ind w:left="0" w:firstLine="709"/>
        <w:rPr>
          <w:sz w:val="22"/>
          <w:szCs w:val="22"/>
        </w:rPr>
      </w:pPr>
      <w:r w:rsidRPr="00F8390C">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56081E" w14:textId="77777777" w:rsidR="00E77A9B" w:rsidRPr="00F8390C" w:rsidRDefault="00E77A9B" w:rsidP="00E77A9B">
      <w:pPr>
        <w:pStyle w:val="a7"/>
        <w:widowControl w:val="0"/>
        <w:numPr>
          <w:ilvl w:val="1"/>
          <w:numId w:val="1"/>
        </w:numPr>
        <w:ind w:left="0" w:firstLine="709"/>
        <w:rPr>
          <w:b/>
          <w:bCs/>
          <w:sz w:val="22"/>
          <w:szCs w:val="22"/>
        </w:rPr>
      </w:pPr>
      <w:r w:rsidRPr="00F8390C">
        <w:rPr>
          <w:b/>
          <w:bCs/>
          <w:sz w:val="22"/>
          <w:szCs w:val="22"/>
        </w:rPr>
        <w:t>Иное:</w:t>
      </w:r>
    </w:p>
    <w:p w14:paraId="4D822623" w14:textId="77777777" w:rsidR="00E77A9B" w:rsidRPr="00F8390C" w:rsidRDefault="00E77A9B" w:rsidP="00E77A9B">
      <w:pPr>
        <w:pStyle w:val="a7"/>
        <w:widowControl w:val="0"/>
        <w:numPr>
          <w:ilvl w:val="2"/>
          <w:numId w:val="1"/>
        </w:numPr>
        <w:suppressAutoHyphens/>
        <w:ind w:left="0" w:firstLine="709"/>
        <w:rPr>
          <w:sz w:val="22"/>
          <w:szCs w:val="22"/>
        </w:rPr>
      </w:pPr>
      <w:r w:rsidRPr="00F8390C">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FDF23F" w14:textId="77777777" w:rsidR="00E77A9B" w:rsidRPr="00F8390C" w:rsidRDefault="00E77A9B" w:rsidP="00E77A9B">
      <w:pPr>
        <w:pStyle w:val="a7"/>
        <w:widowControl w:val="0"/>
        <w:numPr>
          <w:ilvl w:val="2"/>
          <w:numId w:val="1"/>
        </w:numPr>
        <w:suppressAutoHyphens/>
        <w:ind w:left="0" w:firstLine="709"/>
        <w:rPr>
          <w:sz w:val="22"/>
          <w:szCs w:val="22"/>
        </w:rPr>
      </w:pPr>
      <w:r w:rsidRPr="00F8390C">
        <w:rPr>
          <w:sz w:val="22"/>
          <w:szCs w:val="22"/>
        </w:rPr>
        <w:t>Удержание неустоек не освобождает Исполнителя от исполнения обязательств, в том числе обязательств в натуре.</w:t>
      </w:r>
    </w:p>
    <w:p w14:paraId="6D431315" w14:textId="77777777" w:rsidR="00E77A9B" w:rsidRPr="00F8390C" w:rsidRDefault="00E77A9B" w:rsidP="00E77A9B">
      <w:pPr>
        <w:rPr>
          <w:sz w:val="22"/>
          <w:szCs w:val="22"/>
        </w:rPr>
      </w:pPr>
    </w:p>
    <w:p w14:paraId="413FEF4F"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Требования</w:t>
      </w:r>
      <w:r w:rsidRPr="00F8390C">
        <w:rPr>
          <w:b/>
          <w:bCs/>
          <w:sz w:val="22"/>
          <w:szCs w:val="22"/>
        </w:rPr>
        <w:t xml:space="preserve"> к качеству</w:t>
      </w:r>
      <w:r w:rsidRPr="00F8390C">
        <w:rPr>
          <w:b/>
          <w:sz w:val="22"/>
          <w:szCs w:val="22"/>
        </w:rPr>
        <w:t xml:space="preserve"> и безопасности оказываемых услуг</w:t>
      </w:r>
    </w:p>
    <w:p w14:paraId="4CCC8C14" w14:textId="77777777" w:rsidR="00E77A9B" w:rsidRPr="00F8390C" w:rsidRDefault="00E77A9B" w:rsidP="00E77A9B">
      <w:pPr>
        <w:numPr>
          <w:ilvl w:val="12"/>
          <w:numId w:val="0"/>
        </w:numPr>
        <w:tabs>
          <w:tab w:val="left" w:pos="360"/>
          <w:tab w:val="left" w:pos="960"/>
        </w:tabs>
        <w:rPr>
          <w:bCs/>
          <w:sz w:val="22"/>
          <w:szCs w:val="22"/>
        </w:rPr>
      </w:pPr>
    </w:p>
    <w:p w14:paraId="5E26C80F" w14:textId="77777777" w:rsidR="00E77A9B" w:rsidRPr="00F8390C" w:rsidRDefault="00E77A9B" w:rsidP="00E77A9B">
      <w:pPr>
        <w:pStyle w:val="a7"/>
        <w:widowControl w:val="0"/>
        <w:numPr>
          <w:ilvl w:val="1"/>
          <w:numId w:val="1"/>
        </w:numPr>
        <w:ind w:left="0" w:firstLine="709"/>
        <w:rPr>
          <w:bCs/>
          <w:sz w:val="22"/>
          <w:szCs w:val="22"/>
        </w:rPr>
      </w:pPr>
      <w:r w:rsidRPr="00F8390C">
        <w:rPr>
          <w:sz w:val="22"/>
          <w:szCs w:val="22"/>
        </w:rPr>
        <w:t>Используемые</w:t>
      </w:r>
      <w:r w:rsidRPr="00F8390C">
        <w:rPr>
          <w:bCs/>
          <w:sz w:val="22"/>
          <w:szCs w:val="22"/>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0D5DDC4"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A95468" w14:textId="77777777" w:rsidR="00E77A9B" w:rsidRPr="00F8390C" w:rsidRDefault="00E77A9B" w:rsidP="00E77A9B">
      <w:pPr>
        <w:numPr>
          <w:ilvl w:val="12"/>
          <w:numId w:val="0"/>
        </w:numPr>
        <w:ind w:firstLine="709"/>
        <w:rPr>
          <w:sz w:val="22"/>
          <w:szCs w:val="22"/>
        </w:rPr>
      </w:pPr>
      <w:r w:rsidRPr="00F8390C">
        <w:rPr>
          <w:sz w:val="22"/>
          <w:szCs w:val="22"/>
        </w:rPr>
        <w:t>–Федеральный закон от 30.03.1999 № 52-ФЗ «О санитарно-эпидемиологическом благополучии населения».</w:t>
      </w:r>
    </w:p>
    <w:p w14:paraId="3618206E" w14:textId="5B080FFF" w:rsidR="00E77A9B" w:rsidRPr="00F8390C" w:rsidRDefault="00E77A9B" w:rsidP="00E77A9B">
      <w:pPr>
        <w:pStyle w:val="a7"/>
        <w:widowControl w:val="0"/>
        <w:numPr>
          <w:ilvl w:val="1"/>
          <w:numId w:val="1"/>
        </w:numPr>
        <w:ind w:left="0" w:firstLine="709"/>
        <w:rPr>
          <w:sz w:val="22"/>
          <w:szCs w:val="22"/>
        </w:rPr>
      </w:pPr>
      <w:r w:rsidRPr="00F8390C">
        <w:rPr>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F8390C">
        <w:rPr>
          <w:sz w:val="22"/>
          <w:szCs w:val="22"/>
        </w:rPr>
        <w:t>2</w:t>
      </w:r>
      <w:r w:rsidRPr="00F8390C">
        <w:rPr>
          <w:sz w:val="22"/>
          <w:szCs w:val="22"/>
        </w:rPr>
        <w:t xml:space="preserve"> к контракту.</w:t>
      </w:r>
    </w:p>
    <w:p w14:paraId="56A0DF2C" w14:textId="77777777" w:rsidR="00E77A9B" w:rsidRPr="00F8390C" w:rsidRDefault="00E77A9B" w:rsidP="00E77A9B">
      <w:pPr>
        <w:pStyle w:val="af1"/>
        <w:spacing w:after="0"/>
        <w:rPr>
          <w:sz w:val="22"/>
          <w:szCs w:val="22"/>
        </w:rPr>
      </w:pPr>
    </w:p>
    <w:p w14:paraId="749E7233"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Гарантии качества</w:t>
      </w:r>
    </w:p>
    <w:p w14:paraId="7D8FF8D9" w14:textId="77777777" w:rsidR="00E77A9B" w:rsidRPr="00F8390C" w:rsidRDefault="00E77A9B" w:rsidP="00E77A9B">
      <w:pPr>
        <w:pStyle w:val="af1"/>
        <w:spacing w:after="0"/>
        <w:rPr>
          <w:sz w:val="22"/>
          <w:szCs w:val="22"/>
        </w:rPr>
      </w:pPr>
    </w:p>
    <w:p w14:paraId="174A9372" w14:textId="30AFB83E"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Гарантийный срок на оказанные услуги: </w:t>
      </w:r>
      <w:r w:rsidRPr="00F8390C">
        <w:rPr>
          <w:b/>
          <w:sz w:val="22"/>
          <w:szCs w:val="22"/>
        </w:rPr>
        <w:t>12 месяцев</w:t>
      </w:r>
      <w:r w:rsidRPr="00F8390C">
        <w:rPr>
          <w:sz w:val="22"/>
          <w:szCs w:val="22"/>
        </w:rPr>
        <w:t xml:space="preserve"> со дня подписания </w:t>
      </w:r>
      <w:r w:rsidR="009D0536" w:rsidRPr="00F8390C">
        <w:rPr>
          <w:sz w:val="22"/>
          <w:szCs w:val="22"/>
        </w:rPr>
        <w:t>документа о приемке</w:t>
      </w:r>
      <w:r w:rsidRPr="00F8390C">
        <w:rPr>
          <w:sz w:val="22"/>
          <w:szCs w:val="22"/>
        </w:rPr>
        <w:t>.</w:t>
      </w:r>
    </w:p>
    <w:p w14:paraId="23074492"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68DE6BCE"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37DAA4B7" w14:textId="77777777" w:rsidR="00E77A9B" w:rsidRPr="00F8390C" w:rsidRDefault="00E77A9B" w:rsidP="00E77A9B">
      <w:pPr>
        <w:pStyle w:val="ad"/>
        <w:ind w:left="0"/>
        <w:rPr>
          <w:sz w:val="22"/>
          <w:szCs w:val="22"/>
        </w:rPr>
      </w:pPr>
    </w:p>
    <w:p w14:paraId="59EDC304"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 xml:space="preserve">Срок действия контракта </w:t>
      </w:r>
    </w:p>
    <w:p w14:paraId="115F55AF" w14:textId="77777777" w:rsidR="00E77A9B" w:rsidRPr="00F8390C" w:rsidRDefault="00E77A9B" w:rsidP="00E77A9B">
      <w:pPr>
        <w:pStyle w:val="ad"/>
        <w:ind w:left="0"/>
        <w:rPr>
          <w:sz w:val="22"/>
          <w:szCs w:val="22"/>
        </w:rPr>
      </w:pPr>
    </w:p>
    <w:p w14:paraId="1166DD43" w14:textId="6F5FD06C" w:rsidR="00E77A9B" w:rsidRPr="00F8390C" w:rsidRDefault="00E77A9B" w:rsidP="00E77A9B">
      <w:pPr>
        <w:pStyle w:val="a7"/>
        <w:widowControl w:val="0"/>
        <w:numPr>
          <w:ilvl w:val="1"/>
          <w:numId w:val="1"/>
        </w:numPr>
        <w:ind w:left="0" w:firstLine="709"/>
        <w:rPr>
          <w:sz w:val="22"/>
          <w:szCs w:val="22"/>
        </w:rPr>
      </w:pPr>
      <w:r w:rsidRPr="00F8390C">
        <w:rPr>
          <w:sz w:val="22"/>
          <w:szCs w:val="22"/>
        </w:rPr>
        <w:t>Контракт вступает в силу с момента его подписания и действует до исполнения Сторонами своих обязательств</w:t>
      </w:r>
      <w:r w:rsidR="00D37399" w:rsidRPr="00F8390C">
        <w:rPr>
          <w:sz w:val="22"/>
          <w:szCs w:val="22"/>
        </w:rPr>
        <w:t>, но не позднее 31.12.202</w:t>
      </w:r>
      <w:r w:rsidR="00371CD0" w:rsidRPr="00F8390C">
        <w:rPr>
          <w:sz w:val="22"/>
          <w:szCs w:val="22"/>
        </w:rPr>
        <w:t>6</w:t>
      </w:r>
      <w:r w:rsidR="00D37399" w:rsidRPr="00F8390C">
        <w:rPr>
          <w:sz w:val="22"/>
          <w:szCs w:val="22"/>
        </w:rPr>
        <w:t>.</w:t>
      </w:r>
    </w:p>
    <w:p w14:paraId="32432024" w14:textId="77777777" w:rsidR="00E77A9B" w:rsidRPr="00F8390C" w:rsidRDefault="00E77A9B" w:rsidP="00E77A9B">
      <w:pPr>
        <w:rPr>
          <w:sz w:val="22"/>
          <w:szCs w:val="22"/>
        </w:rPr>
      </w:pPr>
    </w:p>
    <w:p w14:paraId="5434E5E2"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Порядок изменения и расторжения контракта</w:t>
      </w:r>
    </w:p>
    <w:p w14:paraId="0C640305" w14:textId="77777777" w:rsidR="00E77A9B" w:rsidRPr="00F8390C" w:rsidRDefault="00E77A9B" w:rsidP="00E77A9B">
      <w:pPr>
        <w:pStyle w:val="ad"/>
        <w:ind w:left="0"/>
        <w:rPr>
          <w:sz w:val="22"/>
          <w:szCs w:val="22"/>
        </w:rPr>
      </w:pPr>
    </w:p>
    <w:p w14:paraId="73D48A37"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BC7510C"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Изменение условий контракта допускается по соглашению сторон с учетом положений настоящего раздела контракта.</w:t>
      </w:r>
    </w:p>
    <w:p w14:paraId="687D16F1"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lastRenderedPageBreak/>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02F574" w14:textId="77777777" w:rsidR="00E77A9B" w:rsidRPr="00F8390C" w:rsidRDefault="00E77A9B" w:rsidP="00E77A9B">
      <w:pPr>
        <w:pStyle w:val="a7"/>
        <w:widowControl w:val="0"/>
        <w:numPr>
          <w:ilvl w:val="1"/>
          <w:numId w:val="1"/>
        </w:numPr>
        <w:ind w:left="0" w:firstLine="709"/>
        <w:rPr>
          <w:sz w:val="22"/>
          <w:szCs w:val="22"/>
          <w:shd w:val="clear" w:color="auto" w:fill="FFFFFF"/>
        </w:rPr>
      </w:pPr>
      <w:r w:rsidRPr="00F8390C">
        <w:rPr>
          <w:sz w:val="22"/>
          <w:szCs w:val="22"/>
          <w:shd w:val="clear" w:color="auto" w:fill="FFFFFF"/>
        </w:rPr>
        <w:t xml:space="preserve">При </w:t>
      </w:r>
      <w:r w:rsidRPr="00F8390C">
        <w:rPr>
          <w:sz w:val="22"/>
          <w:szCs w:val="22"/>
        </w:rPr>
        <w:t>исполнении</w:t>
      </w:r>
      <w:r w:rsidRPr="00F8390C">
        <w:rPr>
          <w:sz w:val="22"/>
          <w:szCs w:val="22"/>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8F1DBB"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В случае перемены Заказчика его права и обязанности переходят к новому Заказчику.</w:t>
      </w:r>
    </w:p>
    <w:p w14:paraId="547490C9" w14:textId="77777777" w:rsidR="00E77A9B" w:rsidRPr="00F8390C" w:rsidRDefault="00E77A9B" w:rsidP="00E77A9B">
      <w:pPr>
        <w:pStyle w:val="a7"/>
        <w:widowControl w:val="0"/>
        <w:numPr>
          <w:ilvl w:val="1"/>
          <w:numId w:val="1"/>
        </w:numPr>
        <w:ind w:left="0" w:firstLine="709"/>
        <w:rPr>
          <w:sz w:val="22"/>
          <w:szCs w:val="22"/>
          <w:shd w:val="clear" w:color="auto" w:fill="FFFFFF"/>
        </w:rPr>
      </w:pPr>
      <w:r w:rsidRPr="00F8390C">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F8390C">
        <w:rPr>
          <w:sz w:val="22"/>
          <w:szCs w:val="22"/>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3409F"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 xml:space="preserve">Расторжение контракта допускается: </w:t>
      </w:r>
    </w:p>
    <w:p w14:paraId="2732BFD2" w14:textId="77777777" w:rsidR="00E77A9B" w:rsidRPr="00F8390C" w:rsidRDefault="00E77A9B" w:rsidP="00E77A9B">
      <w:pPr>
        <w:ind w:firstLine="708"/>
        <w:rPr>
          <w:sz w:val="22"/>
          <w:szCs w:val="22"/>
        </w:rPr>
      </w:pPr>
      <w:r w:rsidRPr="00F8390C">
        <w:rPr>
          <w:sz w:val="22"/>
          <w:szCs w:val="22"/>
        </w:rPr>
        <w:t xml:space="preserve">- по соглашению Сторон; </w:t>
      </w:r>
    </w:p>
    <w:p w14:paraId="60F5ADA2" w14:textId="77777777" w:rsidR="00E77A9B" w:rsidRPr="00F8390C" w:rsidRDefault="00E77A9B" w:rsidP="00E77A9B">
      <w:pPr>
        <w:ind w:firstLine="708"/>
        <w:rPr>
          <w:sz w:val="22"/>
          <w:szCs w:val="22"/>
        </w:rPr>
      </w:pPr>
      <w:r w:rsidRPr="00F8390C">
        <w:rPr>
          <w:sz w:val="22"/>
          <w:szCs w:val="22"/>
        </w:rPr>
        <w:t xml:space="preserve">- по решению суда; </w:t>
      </w:r>
    </w:p>
    <w:p w14:paraId="4C131198" w14:textId="77777777" w:rsidR="00E77A9B" w:rsidRPr="00F8390C" w:rsidRDefault="00E77A9B" w:rsidP="00E77A9B">
      <w:pPr>
        <w:ind w:firstLine="708"/>
        <w:rPr>
          <w:sz w:val="22"/>
          <w:szCs w:val="22"/>
        </w:rPr>
      </w:pPr>
      <w:r w:rsidRPr="00F8390C">
        <w:rPr>
          <w:sz w:val="22"/>
          <w:szCs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96C3B9"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CDF38F8" w14:textId="7C7787EF" w:rsidR="00E77A9B" w:rsidRPr="00F8390C" w:rsidRDefault="00E77A9B" w:rsidP="00E77A9B">
      <w:pPr>
        <w:ind w:firstLine="708"/>
        <w:rPr>
          <w:sz w:val="22"/>
          <w:szCs w:val="22"/>
        </w:rPr>
      </w:pPr>
      <w:r w:rsidRPr="00F8390C">
        <w:rPr>
          <w:sz w:val="22"/>
          <w:szCs w:val="22"/>
        </w:rPr>
        <w:t xml:space="preserve">–если задержка в сроках оказания услуг Исполнителем составляет более 10 (десяти) </w:t>
      </w:r>
      <w:r w:rsidR="00BB114F" w:rsidRPr="00F8390C">
        <w:rPr>
          <w:sz w:val="22"/>
          <w:szCs w:val="22"/>
        </w:rPr>
        <w:t xml:space="preserve">рабочих </w:t>
      </w:r>
      <w:r w:rsidRPr="00F8390C">
        <w:rPr>
          <w:sz w:val="22"/>
          <w:szCs w:val="22"/>
        </w:rPr>
        <w:t>дней;</w:t>
      </w:r>
    </w:p>
    <w:p w14:paraId="5A9954BD" w14:textId="77777777" w:rsidR="00E77A9B" w:rsidRPr="00F8390C" w:rsidRDefault="00E77A9B" w:rsidP="00E77A9B">
      <w:pPr>
        <w:ind w:firstLine="708"/>
        <w:rPr>
          <w:sz w:val="22"/>
          <w:szCs w:val="22"/>
        </w:rPr>
      </w:pPr>
      <w:r w:rsidRPr="00F8390C">
        <w:rPr>
          <w:sz w:val="22"/>
          <w:szCs w:val="22"/>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754BDE9" w14:textId="77777777" w:rsidR="00E77A9B" w:rsidRPr="00F8390C" w:rsidRDefault="00E77A9B" w:rsidP="00E77A9B">
      <w:pPr>
        <w:ind w:firstLine="708"/>
        <w:rPr>
          <w:sz w:val="22"/>
          <w:szCs w:val="22"/>
        </w:rPr>
      </w:pPr>
      <w:r w:rsidRPr="00F8390C">
        <w:rPr>
          <w:sz w:val="22"/>
          <w:szCs w:val="22"/>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9067906" w14:textId="77777777" w:rsidR="00E77A9B" w:rsidRPr="00F8390C" w:rsidRDefault="00E77A9B" w:rsidP="00E77A9B">
      <w:pPr>
        <w:pStyle w:val="a7"/>
        <w:widowControl w:val="0"/>
        <w:numPr>
          <w:ilvl w:val="1"/>
          <w:numId w:val="1"/>
        </w:numPr>
        <w:ind w:left="0" w:firstLine="709"/>
        <w:rPr>
          <w:sz w:val="22"/>
          <w:szCs w:val="22"/>
        </w:rPr>
      </w:pPr>
      <w:bookmarkStart w:id="2" w:name="_Hlk116475053"/>
      <w:r w:rsidRPr="00F8390C">
        <w:rPr>
          <w:sz w:val="22"/>
          <w:szCs w:val="22"/>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8390C">
        <w:rPr>
          <w:rStyle w:val="af5"/>
          <w:sz w:val="22"/>
          <w:szCs w:val="22"/>
        </w:rPr>
        <w:footnoteReference w:id="8"/>
      </w:r>
      <w:r w:rsidRPr="00F8390C">
        <w:rPr>
          <w:sz w:val="22"/>
          <w:szCs w:val="22"/>
        </w:rPr>
        <w:t>.</w:t>
      </w:r>
    </w:p>
    <w:p w14:paraId="285DABCE"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Заказчик направляет обращение</w:t>
      </w:r>
      <w:r w:rsidRPr="00F8390C">
        <w:rPr>
          <w:rStyle w:val="af5"/>
          <w:sz w:val="22"/>
          <w:szCs w:val="22"/>
        </w:rPr>
        <w:footnoteReference w:id="9"/>
      </w:r>
      <w:r w:rsidRPr="00F8390C">
        <w:rPr>
          <w:sz w:val="22"/>
          <w:szCs w:val="22"/>
        </w:rPr>
        <w:t xml:space="preserve"> о включении информации об Исполнителе в реестр недобросовестных поставщиков (подрядчиков, исполнителей) в случаях</w:t>
      </w:r>
      <w:r w:rsidRPr="00F8390C">
        <w:rPr>
          <w:rStyle w:val="af5"/>
          <w:sz w:val="22"/>
          <w:szCs w:val="22"/>
        </w:rPr>
        <w:footnoteReference w:id="10"/>
      </w:r>
      <w:r w:rsidRPr="00F8390C">
        <w:rPr>
          <w:sz w:val="22"/>
          <w:szCs w:val="22"/>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2"/>
    <w:p w14:paraId="2C94C266" w14:textId="77777777" w:rsidR="00E77A9B" w:rsidRPr="00F8390C" w:rsidRDefault="00E77A9B" w:rsidP="00E77A9B">
      <w:pPr>
        <w:ind w:right="-2"/>
        <w:rPr>
          <w:sz w:val="22"/>
          <w:szCs w:val="22"/>
        </w:rPr>
      </w:pPr>
    </w:p>
    <w:p w14:paraId="61F27E3F" w14:textId="77777777" w:rsidR="00E77A9B" w:rsidRPr="00F8390C" w:rsidRDefault="00E77A9B" w:rsidP="00E77A9B">
      <w:pPr>
        <w:pStyle w:val="ad"/>
        <w:numPr>
          <w:ilvl w:val="0"/>
          <w:numId w:val="1"/>
        </w:numPr>
        <w:jc w:val="center"/>
        <w:outlineLvl w:val="0"/>
        <w:rPr>
          <w:b/>
          <w:bCs/>
          <w:spacing w:val="-1"/>
          <w:sz w:val="22"/>
          <w:szCs w:val="22"/>
        </w:rPr>
      </w:pPr>
      <w:r w:rsidRPr="00F8390C">
        <w:rPr>
          <w:b/>
          <w:sz w:val="22"/>
          <w:szCs w:val="22"/>
        </w:rPr>
        <w:t>Обстоятельства</w:t>
      </w:r>
      <w:r w:rsidRPr="00F8390C">
        <w:rPr>
          <w:b/>
          <w:bCs/>
          <w:spacing w:val="-1"/>
          <w:sz w:val="22"/>
          <w:szCs w:val="22"/>
        </w:rPr>
        <w:t xml:space="preserve"> непреодолимой силы</w:t>
      </w:r>
    </w:p>
    <w:p w14:paraId="2EE223C2" w14:textId="77777777" w:rsidR="00E77A9B" w:rsidRPr="00F8390C" w:rsidRDefault="00E77A9B" w:rsidP="00E77A9B">
      <w:pPr>
        <w:shd w:val="clear" w:color="auto" w:fill="FFFFFF"/>
        <w:rPr>
          <w:sz w:val="22"/>
          <w:szCs w:val="22"/>
        </w:rPr>
      </w:pPr>
    </w:p>
    <w:p w14:paraId="3482A065"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2501125"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4AE72BD" w14:textId="77777777" w:rsidR="00E77A9B" w:rsidRPr="00F8390C" w:rsidRDefault="00E77A9B" w:rsidP="00E77A9B">
      <w:pPr>
        <w:rPr>
          <w:sz w:val="22"/>
          <w:szCs w:val="22"/>
        </w:rPr>
      </w:pPr>
    </w:p>
    <w:p w14:paraId="53747C46" w14:textId="77777777" w:rsidR="00E77A9B" w:rsidRPr="00F8390C" w:rsidRDefault="00E77A9B" w:rsidP="00E77A9B">
      <w:pPr>
        <w:pStyle w:val="ad"/>
        <w:numPr>
          <w:ilvl w:val="0"/>
          <w:numId w:val="1"/>
        </w:numPr>
        <w:jc w:val="center"/>
        <w:outlineLvl w:val="0"/>
        <w:rPr>
          <w:b/>
          <w:bCs/>
          <w:sz w:val="22"/>
          <w:szCs w:val="22"/>
        </w:rPr>
      </w:pPr>
      <w:r w:rsidRPr="00F8390C">
        <w:rPr>
          <w:b/>
          <w:sz w:val="22"/>
          <w:szCs w:val="22"/>
        </w:rPr>
        <w:t>Антикоррупционные</w:t>
      </w:r>
      <w:r w:rsidRPr="00F8390C">
        <w:rPr>
          <w:b/>
          <w:bCs/>
          <w:sz w:val="22"/>
          <w:szCs w:val="22"/>
        </w:rPr>
        <w:t xml:space="preserve"> условия</w:t>
      </w:r>
    </w:p>
    <w:p w14:paraId="36D06B70" w14:textId="77777777" w:rsidR="00E77A9B" w:rsidRPr="00F8390C" w:rsidRDefault="00E77A9B" w:rsidP="00E77A9B">
      <w:pPr>
        <w:rPr>
          <w:sz w:val="22"/>
          <w:szCs w:val="22"/>
        </w:rPr>
      </w:pPr>
    </w:p>
    <w:p w14:paraId="74B671A4"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328523" w14:textId="77777777" w:rsidR="00E77A9B" w:rsidRPr="00F8390C" w:rsidRDefault="00E77A9B" w:rsidP="00E77A9B">
      <w:pPr>
        <w:widowControl w:val="0"/>
        <w:ind w:firstLine="708"/>
        <w:rPr>
          <w:sz w:val="22"/>
          <w:szCs w:val="22"/>
        </w:rPr>
      </w:pPr>
      <w:r w:rsidRPr="00F8390C">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2A3A33" w14:textId="77777777" w:rsidR="00E77A9B" w:rsidRPr="00F8390C" w:rsidRDefault="00E77A9B" w:rsidP="00E77A9B">
      <w:pPr>
        <w:widowControl w:val="0"/>
        <w:ind w:firstLine="708"/>
        <w:rPr>
          <w:sz w:val="22"/>
          <w:szCs w:val="22"/>
        </w:rPr>
      </w:pPr>
      <w:r w:rsidRPr="00F8390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078FFF" w14:textId="77777777" w:rsidR="00E77A9B" w:rsidRPr="00F8390C" w:rsidRDefault="00E77A9B" w:rsidP="00E77A9B">
      <w:pPr>
        <w:widowControl w:val="0"/>
        <w:ind w:firstLine="708"/>
        <w:rPr>
          <w:sz w:val="22"/>
          <w:szCs w:val="22"/>
        </w:rPr>
      </w:pPr>
      <w:r w:rsidRPr="00F8390C">
        <w:rPr>
          <w:sz w:val="22"/>
          <w:szCs w:val="22"/>
        </w:rPr>
        <w:t>- не совершать иных действий, нарушающих антикоррупционное законодательство Российской Федерации.</w:t>
      </w:r>
    </w:p>
    <w:p w14:paraId="532BD877" w14:textId="77777777" w:rsidR="00E77A9B" w:rsidRPr="00F8390C" w:rsidRDefault="00E77A9B" w:rsidP="00E77A9B">
      <w:pPr>
        <w:pStyle w:val="ad"/>
        <w:ind w:left="0"/>
        <w:rPr>
          <w:sz w:val="22"/>
          <w:szCs w:val="22"/>
        </w:rPr>
      </w:pPr>
    </w:p>
    <w:p w14:paraId="541C3B39"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Прочие условия</w:t>
      </w:r>
    </w:p>
    <w:p w14:paraId="5A18EC6C" w14:textId="77777777" w:rsidR="00E77A9B" w:rsidRPr="00F8390C" w:rsidRDefault="00E77A9B" w:rsidP="00E77A9B">
      <w:pPr>
        <w:rPr>
          <w:sz w:val="22"/>
          <w:szCs w:val="22"/>
        </w:rPr>
      </w:pPr>
    </w:p>
    <w:p w14:paraId="0932C899"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C46557E"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14AC0A7" w14:textId="77777777" w:rsidR="00E77A9B" w:rsidRPr="00F8390C" w:rsidRDefault="00E77A9B" w:rsidP="00E77A9B">
      <w:pPr>
        <w:widowControl w:val="0"/>
        <w:ind w:firstLine="709"/>
        <w:rPr>
          <w:sz w:val="22"/>
          <w:szCs w:val="22"/>
        </w:rPr>
      </w:pPr>
      <w:r w:rsidRPr="00F8390C">
        <w:rPr>
          <w:sz w:val="22"/>
          <w:szCs w:val="22"/>
        </w:rPr>
        <w:t>- претензия;</w:t>
      </w:r>
    </w:p>
    <w:p w14:paraId="1BCDA681" w14:textId="77777777" w:rsidR="00E77A9B" w:rsidRPr="00F8390C" w:rsidRDefault="00E77A9B" w:rsidP="00E77A9B">
      <w:pPr>
        <w:widowControl w:val="0"/>
        <w:ind w:firstLine="709"/>
        <w:rPr>
          <w:sz w:val="22"/>
          <w:szCs w:val="22"/>
        </w:rPr>
      </w:pPr>
      <w:r w:rsidRPr="00F8390C">
        <w:rPr>
          <w:sz w:val="22"/>
          <w:szCs w:val="22"/>
        </w:rPr>
        <w:t>- требование об уплате неустойки (штраф, пени);</w:t>
      </w:r>
    </w:p>
    <w:p w14:paraId="3B79628E" w14:textId="77777777" w:rsidR="00E77A9B" w:rsidRPr="00F8390C" w:rsidRDefault="00E77A9B" w:rsidP="00E77A9B">
      <w:pPr>
        <w:widowControl w:val="0"/>
        <w:ind w:firstLine="709"/>
        <w:rPr>
          <w:sz w:val="22"/>
          <w:szCs w:val="22"/>
        </w:rPr>
      </w:pPr>
      <w:r w:rsidRPr="00F8390C">
        <w:rPr>
          <w:sz w:val="22"/>
          <w:szCs w:val="22"/>
        </w:rPr>
        <w:t>- уведомление.</w:t>
      </w:r>
    </w:p>
    <w:p w14:paraId="3AC6A433" w14:textId="77777777" w:rsidR="00E77A9B" w:rsidRPr="00F8390C" w:rsidRDefault="00E77A9B" w:rsidP="00E77A9B">
      <w:pPr>
        <w:widowControl w:val="0"/>
        <w:ind w:firstLine="709"/>
        <w:rPr>
          <w:sz w:val="22"/>
          <w:szCs w:val="22"/>
        </w:rPr>
      </w:pPr>
      <w:r w:rsidRPr="00F8390C">
        <w:rPr>
          <w:sz w:val="22"/>
          <w:szCs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7195FE5C"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Адрес электронной почты определяется в реквизитах Стороны, а при его изменении - уведомлением Стороны.</w:t>
      </w:r>
    </w:p>
    <w:p w14:paraId="224BF45A" w14:textId="77777777" w:rsidR="00E77A9B" w:rsidRPr="00F8390C" w:rsidRDefault="00E77A9B" w:rsidP="00E77A9B">
      <w:pPr>
        <w:widowControl w:val="0"/>
        <w:ind w:firstLine="709"/>
        <w:rPr>
          <w:sz w:val="22"/>
          <w:szCs w:val="22"/>
        </w:rPr>
      </w:pPr>
      <w:r w:rsidRPr="00F8390C">
        <w:rPr>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6E9EDF2"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Все, что не урегулировано контрактом, регулируется действующим законодательством Российской Федерации.</w:t>
      </w:r>
    </w:p>
    <w:p w14:paraId="675A412B" w14:textId="77777777" w:rsidR="00E77A9B" w:rsidRPr="00F8390C" w:rsidRDefault="00E77A9B" w:rsidP="00E77A9B">
      <w:pPr>
        <w:pStyle w:val="a7"/>
        <w:widowControl w:val="0"/>
        <w:numPr>
          <w:ilvl w:val="1"/>
          <w:numId w:val="1"/>
        </w:numPr>
        <w:ind w:left="0" w:firstLine="709"/>
        <w:rPr>
          <w:sz w:val="22"/>
          <w:szCs w:val="22"/>
        </w:rPr>
      </w:pPr>
      <w:r w:rsidRPr="00F8390C">
        <w:rPr>
          <w:sz w:val="22"/>
          <w:szCs w:val="22"/>
        </w:rPr>
        <w:t>К контракту прилагаются и являются его неотъемлемой частью:</w:t>
      </w:r>
    </w:p>
    <w:p w14:paraId="0C82E9D0" w14:textId="77777777" w:rsidR="00E77A9B" w:rsidRPr="00F8390C" w:rsidRDefault="00E77A9B" w:rsidP="00E77A9B">
      <w:pPr>
        <w:ind w:firstLine="709"/>
        <w:rPr>
          <w:sz w:val="22"/>
          <w:szCs w:val="22"/>
        </w:rPr>
      </w:pPr>
      <w:r w:rsidRPr="00F8390C">
        <w:rPr>
          <w:sz w:val="22"/>
          <w:szCs w:val="22"/>
        </w:rPr>
        <w:t>Приложение №1 – Расчет стоимости.</w:t>
      </w:r>
    </w:p>
    <w:p w14:paraId="43063DBE" w14:textId="31A0DD29" w:rsidR="00BB114F" w:rsidRPr="00F8390C" w:rsidRDefault="00BB114F" w:rsidP="00BB114F">
      <w:pPr>
        <w:ind w:firstLine="709"/>
        <w:rPr>
          <w:sz w:val="22"/>
          <w:szCs w:val="22"/>
        </w:rPr>
      </w:pPr>
      <w:r w:rsidRPr="00F8390C">
        <w:rPr>
          <w:sz w:val="22"/>
          <w:szCs w:val="22"/>
        </w:rPr>
        <w:t>Приложение №2 – Техническое задание.</w:t>
      </w:r>
    </w:p>
    <w:p w14:paraId="4D39A18E" w14:textId="77777777" w:rsidR="00E77A9B" w:rsidRPr="00F8390C" w:rsidRDefault="00E77A9B" w:rsidP="00E77A9B">
      <w:pPr>
        <w:pStyle w:val="ad"/>
        <w:numPr>
          <w:ilvl w:val="0"/>
          <w:numId w:val="1"/>
        </w:numPr>
        <w:jc w:val="center"/>
        <w:outlineLvl w:val="0"/>
        <w:rPr>
          <w:b/>
          <w:sz w:val="22"/>
          <w:szCs w:val="22"/>
        </w:rPr>
      </w:pPr>
      <w:r w:rsidRPr="00F8390C">
        <w:rPr>
          <w:b/>
          <w:sz w:val="22"/>
          <w:szCs w:val="22"/>
        </w:rPr>
        <w:t>Место нахождения и банковские реквизиты Сторон</w:t>
      </w:r>
    </w:p>
    <w:tbl>
      <w:tblPr>
        <w:tblW w:w="10173" w:type="dxa"/>
        <w:tblLook w:val="0000" w:firstRow="0" w:lastRow="0" w:firstColumn="0" w:lastColumn="0" w:noHBand="0" w:noVBand="0"/>
      </w:tblPr>
      <w:tblGrid>
        <w:gridCol w:w="9889"/>
        <w:gridCol w:w="284"/>
      </w:tblGrid>
      <w:tr w:rsidR="00EF38CB" w:rsidRPr="00F8390C" w14:paraId="2E83D1B4" w14:textId="77777777" w:rsidTr="008B6E94">
        <w:tc>
          <w:tcPr>
            <w:tcW w:w="9889" w:type="dxa"/>
          </w:tcPr>
          <w:tbl>
            <w:tblPr>
              <w:tblStyle w:val="af9"/>
              <w:tblW w:w="9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5"/>
              <w:gridCol w:w="4678"/>
            </w:tblGrid>
            <w:tr w:rsidR="008B6E94" w14:paraId="25B3560C" w14:textId="77777777" w:rsidTr="008B6E94">
              <w:tc>
                <w:tcPr>
                  <w:tcW w:w="4985" w:type="dxa"/>
                </w:tcPr>
                <w:p w14:paraId="3BC6E9DA" w14:textId="77777777" w:rsidR="008B6E94" w:rsidRDefault="008B6E94" w:rsidP="00AB5183">
                  <w:pPr>
                    <w:pStyle w:val="af1"/>
                    <w:spacing w:after="0"/>
                    <w:jc w:val="left"/>
                    <w:rPr>
                      <w:b/>
                      <w:sz w:val="22"/>
                      <w:szCs w:val="22"/>
                    </w:rPr>
                  </w:pPr>
                  <w:r w:rsidRPr="00F8390C">
                    <w:rPr>
                      <w:b/>
                      <w:sz w:val="22"/>
                      <w:szCs w:val="22"/>
                    </w:rPr>
                    <w:t>ЗАКАЗЧИК:</w:t>
                  </w:r>
                </w:p>
                <w:p w14:paraId="7A1FF523" w14:textId="77777777" w:rsidR="008B6E94" w:rsidRPr="008B6E94" w:rsidRDefault="008B6E94" w:rsidP="008B6E94">
                  <w:pPr>
                    <w:pStyle w:val="af1"/>
                    <w:spacing w:after="0"/>
                    <w:jc w:val="left"/>
                    <w:rPr>
                      <w:sz w:val="20"/>
                    </w:rPr>
                  </w:pPr>
                  <w:r w:rsidRPr="008B6E94">
                    <w:rPr>
                      <w:sz w:val="20"/>
                    </w:rPr>
                    <w:t>Государственное бюджетное образовательное учреждение средняя общеобразовательная школа №39 Невского района Санкт-Петербурга</w:t>
                  </w:r>
                </w:p>
                <w:p w14:paraId="370C3833" w14:textId="77777777" w:rsidR="008B6E94" w:rsidRPr="008B6E94" w:rsidRDefault="008B6E94" w:rsidP="008B6E94">
                  <w:pPr>
                    <w:pStyle w:val="af1"/>
                    <w:spacing w:after="0"/>
                    <w:jc w:val="left"/>
                    <w:rPr>
                      <w:sz w:val="20"/>
                    </w:rPr>
                  </w:pPr>
                  <w:r w:rsidRPr="008B6E94">
                    <w:rPr>
                      <w:sz w:val="20"/>
                    </w:rPr>
                    <w:t>Юридический адрес: 193149, Санкт-Петербург, Октябрьская наб., д. 118, корп. 9, литера А</w:t>
                  </w:r>
                </w:p>
                <w:p w14:paraId="6AD4D95C" w14:textId="77777777" w:rsidR="008B6E94" w:rsidRPr="008B6E94" w:rsidRDefault="008B6E94" w:rsidP="008B6E94">
                  <w:pPr>
                    <w:pStyle w:val="af1"/>
                    <w:spacing w:after="0"/>
                    <w:jc w:val="left"/>
                    <w:rPr>
                      <w:sz w:val="20"/>
                    </w:rPr>
                  </w:pPr>
                  <w:r w:rsidRPr="008B6E94">
                    <w:rPr>
                      <w:sz w:val="20"/>
                    </w:rPr>
                    <w:t>Фактический адрес: 193149, Санкт-Петербург, Новосаратовская ул., д. 14, строение 1</w:t>
                  </w:r>
                </w:p>
                <w:p w14:paraId="02A3A0A7" w14:textId="77777777" w:rsidR="008B6E94" w:rsidRPr="008B6E94" w:rsidRDefault="008B6E94" w:rsidP="008B6E94">
                  <w:pPr>
                    <w:pStyle w:val="af1"/>
                    <w:spacing w:after="0"/>
                    <w:jc w:val="left"/>
                    <w:rPr>
                      <w:sz w:val="20"/>
                    </w:rPr>
                  </w:pPr>
                  <w:r w:rsidRPr="008B6E94">
                    <w:rPr>
                      <w:sz w:val="20"/>
                    </w:rPr>
                    <w:t>Лицевой счет № 0601062 в Комитете финансов Санкт-Петербурга</w:t>
                  </w:r>
                </w:p>
                <w:p w14:paraId="5A56CE74" w14:textId="77777777" w:rsidR="008B6E94" w:rsidRPr="008B6E94" w:rsidRDefault="008B6E94" w:rsidP="008B6E94">
                  <w:pPr>
                    <w:pStyle w:val="af1"/>
                    <w:spacing w:after="0"/>
                    <w:jc w:val="left"/>
                    <w:rPr>
                      <w:sz w:val="20"/>
                    </w:rPr>
                  </w:pPr>
                  <w:r w:rsidRPr="008B6E94">
                    <w:rPr>
                      <w:sz w:val="20"/>
                    </w:rPr>
                    <w:t>ИНН  7811022921, КПП 781101001</w:t>
                  </w:r>
                </w:p>
                <w:p w14:paraId="4F3B234A" w14:textId="77777777" w:rsidR="008B6E94" w:rsidRPr="008B6E94" w:rsidRDefault="008B6E94" w:rsidP="008B6E94">
                  <w:pPr>
                    <w:pStyle w:val="af1"/>
                    <w:spacing w:after="0"/>
                    <w:jc w:val="left"/>
                    <w:rPr>
                      <w:sz w:val="20"/>
                    </w:rPr>
                  </w:pPr>
                  <w:r w:rsidRPr="008B6E94">
                    <w:rPr>
                      <w:sz w:val="20"/>
                    </w:rPr>
                    <w:t xml:space="preserve">расчетный счет 03224643400000007200 в Северо-Западном ГУ Банка России//УФК по </w:t>
                  </w:r>
                </w:p>
                <w:p w14:paraId="2AC5B4FC" w14:textId="77777777" w:rsidR="008B6E94" w:rsidRPr="008B6E94" w:rsidRDefault="008B6E94" w:rsidP="008B6E94">
                  <w:pPr>
                    <w:pStyle w:val="af1"/>
                    <w:spacing w:after="0"/>
                    <w:jc w:val="left"/>
                    <w:rPr>
                      <w:sz w:val="20"/>
                    </w:rPr>
                  </w:pPr>
                  <w:r w:rsidRPr="008B6E94">
                    <w:rPr>
                      <w:sz w:val="20"/>
                    </w:rPr>
                    <w:t xml:space="preserve">г. Санкт-Петербургу, г. Санкт-Петербург,  </w:t>
                  </w:r>
                </w:p>
                <w:p w14:paraId="7DBCFEFC" w14:textId="77777777" w:rsidR="008B6E94" w:rsidRPr="008B6E94" w:rsidRDefault="008B6E94" w:rsidP="008B6E94">
                  <w:pPr>
                    <w:pStyle w:val="af1"/>
                    <w:spacing w:after="0"/>
                    <w:jc w:val="left"/>
                    <w:rPr>
                      <w:sz w:val="20"/>
                    </w:rPr>
                  </w:pPr>
                  <w:r w:rsidRPr="008B6E94">
                    <w:rPr>
                      <w:sz w:val="20"/>
                    </w:rPr>
                    <w:t xml:space="preserve">БИК 014030106   </w:t>
                  </w:r>
                </w:p>
                <w:p w14:paraId="568F08C6" w14:textId="77777777" w:rsidR="008B6E94" w:rsidRPr="008B6E94" w:rsidRDefault="008B6E94" w:rsidP="008B6E94">
                  <w:pPr>
                    <w:pStyle w:val="af1"/>
                    <w:spacing w:after="0"/>
                    <w:jc w:val="left"/>
                    <w:rPr>
                      <w:sz w:val="20"/>
                    </w:rPr>
                  </w:pPr>
                  <w:r w:rsidRPr="008B6E94">
                    <w:rPr>
                      <w:sz w:val="20"/>
                    </w:rPr>
                    <w:t>Адрес электронной почты: school39@inbox.ru</w:t>
                  </w:r>
                </w:p>
                <w:p w14:paraId="6EC733A8" w14:textId="77777777" w:rsidR="008B6E94" w:rsidRPr="008B6E94" w:rsidRDefault="008B6E94" w:rsidP="008B6E94">
                  <w:pPr>
                    <w:pStyle w:val="af1"/>
                    <w:spacing w:after="0"/>
                    <w:jc w:val="left"/>
                    <w:rPr>
                      <w:sz w:val="20"/>
                    </w:rPr>
                  </w:pPr>
                  <w:r w:rsidRPr="008B6E94">
                    <w:rPr>
                      <w:sz w:val="20"/>
                    </w:rPr>
                    <w:t>Номер телефона 8 (812) 7620304</w:t>
                  </w:r>
                </w:p>
                <w:p w14:paraId="02CAA8EA" w14:textId="77777777" w:rsidR="008B6E94" w:rsidRPr="008B6E94" w:rsidRDefault="008B6E94" w:rsidP="008B6E94">
                  <w:pPr>
                    <w:pStyle w:val="af1"/>
                    <w:spacing w:after="0"/>
                    <w:jc w:val="left"/>
                    <w:rPr>
                      <w:sz w:val="20"/>
                    </w:rPr>
                  </w:pPr>
                  <w:r w:rsidRPr="008B6E94">
                    <w:rPr>
                      <w:sz w:val="20"/>
                    </w:rPr>
                    <w:t>Директор</w:t>
                  </w:r>
                </w:p>
                <w:p w14:paraId="33BEC7FD" w14:textId="77777777" w:rsidR="008B6E94" w:rsidRPr="008B6E94" w:rsidRDefault="008B6E94" w:rsidP="008B6E94">
                  <w:pPr>
                    <w:pStyle w:val="af1"/>
                    <w:spacing w:after="0"/>
                    <w:jc w:val="left"/>
                    <w:rPr>
                      <w:sz w:val="20"/>
                    </w:rPr>
                  </w:pPr>
                  <w:r w:rsidRPr="008B6E94">
                    <w:rPr>
                      <w:sz w:val="20"/>
                    </w:rPr>
                    <w:t>_____________ Щепихина Л.Н.</w:t>
                  </w:r>
                </w:p>
                <w:p w14:paraId="390B0A7B" w14:textId="358EC94C" w:rsidR="008B6E94" w:rsidRPr="008B6E94" w:rsidRDefault="008B6E94" w:rsidP="008B6E94">
                  <w:pPr>
                    <w:pStyle w:val="af1"/>
                    <w:spacing w:after="0"/>
                    <w:jc w:val="left"/>
                    <w:rPr>
                      <w:sz w:val="20"/>
                    </w:rPr>
                  </w:pPr>
                  <w:r w:rsidRPr="008B6E94">
                    <w:rPr>
                      <w:sz w:val="20"/>
                    </w:rPr>
                    <w:t>«_____»___________________202</w:t>
                  </w:r>
                  <w:r>
                    <w:rPr>
                      <w:sz w:val="20"/>
                    </w:rPr>
                    <w:t xml:space="preserve">6 </w:t>
                  </w:r>
                  <w:r w:rsidRPr="008B6E94">
                    <w:rPr>
                      <w:sz w:val="20"/>
                    </w:rPr>
                    <w:t>год</w:t>
                  </w:r>
                </w:p>
                <w:p w14:paraId="139D2593" w14:textId="21036302" w:rsidR="008B6E94" w:rsidRPr="008B6E94" w:rsidRDefault="008B6E94" w:rsidP="008B6E94">
                  <w:pPr>
                    <w:pStyle w:val="af1"/>
                    <w:spacing w:after="0"/>
                    <w:jc w:val="left"/>
                    <w:rPr>
                      <w:sz w:val="20"/>
                    </w:rPr>
                  </w:pPr>
                  <w:r w:rsidRPr="008B6E94">
                    <w:rPr>
                      <w:sz w:val="20"/>
                    </w:rPr>
                    <w:t>(Подписано ЭЦП)</w:t>
                  </w:r>
                </w:p>
              </w:tc>
              <w:tc>
                <w:tcPr>
                  <w:tcW w:w="4678" w:type="dxa"/>
                </w:tcPr>
                <w:p w14:paraId="0EB73685" w14:textId="227A0180" w:rsidR="008B6E94" w:rsidRDefault="008B6E94" w:rsidP="008B6E94">
                  <w:pPr>
                    <w:pStyle w:val="af1"/>
                    <w:spacing w:after="0"/>
                    <w:jc w:val="center"/>
                    <w:rPr>
                      <w:b/>
                      <w:sz w:val="22"/>
                      <w:szCs w:val="22"/>
                    </w:rPr>
                  </w:pPr>
                  <w:r w:rsidRPr="00F8390C">
                    <w:rPr>
                      <w:b/>
                      <w:sz w:val="22"/>
                      <w:szCs w:val="22"/>
                    </w:rPr>
                    <w:t>ИСПОЛНИТЕЛЬ:</w:t>
                  </w:r>
                </w:p>
              </w:tc>
            </w:tr>
          </w:tbl>
          <w:p w14:paraId="22A88691" w14:textId="77777777" w:rsidR="00E77A9B" w:rsidRPr="00F8390C" w:rsidRDefault="00E77A9B" w:rsidP="00AB5183">
            <w:pPr>
              <w:pStyle w:val="af1"/>
              <w:spacing w:after="0"/>
              <w:jc w:val="left"/>
              <w:rPr>
                <w:b/>
                <w:sz w:val="22"/>
                <w:szCs w:val="22"/>
              </w:rPr>
            </w:pPr>
          </w:p>
        </w:tc>
        <w:tc>
          <w:tcPr>
            <w:tcW w:w="284" w:type="dxa"/>
          </w:tcPr>
          <w:p w14:paraId="363F1E8D" w14:textId="47E7CB95" w:rsidR="00E77A9B" w:rsidRPr="00F8390C" w:rsidRDefault="00E77A9B" w:rsidP="00AB5183">
            <w:pPr>
              <w:jc w:val="center"/>
              <w:rPr>
                <w:b/>
                <w:sz w:val="22"/>
                <w:szCs w:val="22"/>
              </w:rPr>
            </w:pPr>
          </w:p>
        </w:tc>
      </w:tr>
    </w:tbl>
    <w:p w14:paraId="1210AF00" w14:textId="77777777" w:rsidR="00E77A9B" w:rsidRPr="00F8390C" w:rsidRDefault="00E77A9B" w:rsidP="00E77A9B">
      <w:pPr>
        <w:rPr>
          <w:caps/>
          <w:sz w:val="22"/>
          <w:szCs w:val="22"/>
        </w:rPr>
      </w:pPr>
    </w:p>
    <w:p w14:paraId="251646DA" w14:textId="5B74E642" w:rsidR="00E77A9B" w:rsidRPr="00F8390C" w:rsidRDefault="00E77A9B" w:rsidP="00E77A9B">
      <w:pPr>
        <w:jc w:val="left"/>
        <w:rPr>
          <w:caps/>
          <w:sz w:val="22"/>
          <w:szCs w:val="22"/>
        </w:rPr>
      </w:pPr>
    </w:p>
    <w:p w14:paraId="62A8E758" w14:textId="77777777" w:rsidR="00E77A9B" w:rsidRPr="00F8390C" w:rsidRDefault="00E77A9B" w:rsidP="00E77A9B">
      <w:pPr>
        <w:widowControl w:val="0"/>
        <w:jc w:val="right"/>
        <w:outlineLvl w:val="1"/>
        <w:rPr>
          <w:b/>
          <w:sz w:val="22"/>
          <w:szCs w:val="22"/>
        </w:rPr>
      </w:pPr>
      <w:r w:rsidRPr="00F8390C">
        <w:rPr>
          <w:b/>
          <w:sz w:val="22"/>
          <w:szCs w:val="22"/>
        </w:rPr>
        <w:t>Приложение № 1</w:t>
      </w:r>
    </w:p>
    <w:p w14:paraId="55B77CFF" w14:textId="086A32EE" w:rsidR="00E77A9B" w:rsidRPr="00F8390C" w:rsidRDefault="00E77A9B" w:rsidP="00E77A9B">
      <w:pPr>
        <w:widowControl w:val="0"/>
        <w:jc w:val="right"/>
        <w:rPr>
          <w:sz w:val="22"/>
          <w:szCs w:val="22"/>
        </w:rPr>
      </w:pPr>
      <w:r w:rsidRPr="00F8390C">
        <w:rPr>
          <w:sz w:val="22"/>
          <w:szCs w:val="22"/>
        </w:rPr>
        <w:t xml:space="preserve">к </w:t>
      </w:r>
      <w:r w:rsidR="00BB114F" w:rsidRPr="00F8390C">
        <w:rPr>
          <w:sz w:val="22"/>
          <w:szCs w:val="22"/>
        </w:rPr>
        <w:t xml:space="preserve">контракту  </w:t>
      </w:r>
      <w:r w:rsidRPr="00F8390C">
        <w:rPr>
          <w:sz w:val="22"/>
          <w:szCs w:val="22"/>
        </w:rPr>
        <w:t>от ___________ № _____________</w:t>
      </w:r>
    </w:p>
    <w:p w14:paraId="7B432324" w14:textId="77777777" w:rsidR="00E77A9B" w:rsidRPr="00F8390C" w:rsidRDefault="00E77A9B" w:rsidP="00E77A9B">
      <w:pPr>
        <w:widowControl w:val="0"/>
        <w:jc w:val="right"/>
        <w:rPr>
          <w:sz w:val="22"/>
          <w:szCs w:val="22"/>
        </w:rPr>
      </w:pPr>
    </w:p>
    <w:p w14:paraId="59A81A7B" w14:textId="77777777" w:rsidR="00E77A9B" w:rsidRPr="00F8390C" w:rsidRDefault="00E77A9B" w:rsidP="00E77A9B">
      <w:pPr>
        <w:widowControl w:val="0"/>
        <w:rPr>
          <w:sz w:val="22"/>
          <w:szCs w:val="22"/>
        </w:rPr>
      </w:pPr>
    </w:p>
    <w:p w14:paraId="210CCB02" w14:textId="12D833DF" w:rsidR="00BB114F" w:rsidRPr="00F8390C" w:rsidRDefault="00E77A9B" w:rsidP="00E77A9B">
      <w:pPr>
        <w:widowControl w:val="0"/>
        <w:jc w:val="center"/>
        <w:rPr>
          <w:b/>
          <w:sz w:val="22"/>
          <w:szCs w:val="22"/>
        </w:rPr>
      </w:pPr>
      <w:r w:rsidRPr="00F8390C">
        <w:rPr>
          <w:b/>
          <w:sz w:val="22"/>
          <w:szCs w:val="22"/>
        </w:rPr>
        <w:t>РАСЧЕТ СТОИМОСТИ</w:t>
      </w:r>
    </w:p>
    <w:p w14:paraId="1087F159" w14:textId="49BAB67B" w:rsidR="00EF38CB" w:rsidRPr="00F8390C" w:rsidRDefault="00EF38CB">
      <w:pPr>
        <w:spacing w:after="160" w:line="278" w:lineRule="auto"/>
        <w:jc w:val="left"/>
        <w:rPr>
          <w:b/>
          <w:sz w:val="22"/>
          <w:szCs w:val="22"/>
        </w:rPr>
      </w:pPr>
    </w:p>
    <w:tbl>
      <w:tblPr>
        <w:tblW w:w="9461" w:type="dxa"/>
        <w:tblLook w:val="04A0" w:firstRow="1" w:lastRow="0" w:firstColumn="1" w:lastColumn="0" w:noHBand="0" w:noVBand="1"/>
      </w:tblPr>
      <w:tblGrid>
        <w:gridCol w:w="703"/>
        <w:gridCol w:w="4083"/>
        <w:gridCol w:w="958"/>
        <w:gridCol w:w="958"/>
        <w:gridCol w:w="1344"/>
        <w:gridCol w:w="1415"/>
      </w:tblGrid>
      <w:tr w:rsidR="00EF38CB" w:rsidRPr="00F8390C" w14:paraId="4D532EE4" w14:textId="77777777"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14:paraId="4A428D37" w14:textId="77777777" w:rsidR="00EF38CB" w:rsidRPr="00F8390C" w:rsidRDefault="00EF38CB" w:rsidP="00AB5183">
            <w:pPr>
              <w:ind w:left="-42" w:firstLine="14"/>
              <w:contextualSpacing/>
              <w:jc w:val="center"/>
              <w:rPr>
                <w:b/>
                <w:sz w:val="22"/>
                <w:szCs w:val="22"/>
              </w:rPr>
            </w:pPr>
            <w:r w:rsidRPr="00F8390C">
              <w:rPr>
                <w:b/>
                <w:sz w:val="22"/>
                <w:szCs w:val="22"/>
              </w:rPr>
              <w:t>№ п/п</w:t>
            </w:r>
          </w:p>
        </w:tc>
        <w:tc>
          <w:tcPr>
            <w:tcW w:w="4083" w:type="dxa"/>
            <w:tcBorders>
              <w:top w:val="single" w:sz="4" w:space="0" w:color="auto"/>
              <w:left w:val="single" w:sz="4" w:space="0" w:color="auto"/>
              <w:bottom w:val="single" w:sz="4" w:space="0" w:color="auto"/>
              <w:right w:val="single" w:sz="4" w:space="0" w:color="auto"/>
            </w:tcBorders>
            <w:vAlign w:val="center"/>
          </w:tcPr>
          <w:p w14:paraId="7630656C" w14:textId="77777777" w:rsidR="00EF38CB" w:rsidRPr="00F8390C" w:rsidRDefault="00EF38CB" w:rsidP="00AB5183">
            <w:pPr>
              <w:ind w:left="-14" w:firstLine="14"/>
              <w:contextualSpacing/>
              <w:jc w:val="center"/>
              <w:rPr>
                <w:b/>
                <w:sz w:val="22"/>
                <w:szCs w:val="22"/>
              </w:rPr>
            </w:pPr>
            <w:r w:rsidRPr="00F8390C">
              <w:rPr>
                <w:b/>
                <w:sz w:val="22"/>
                <w:szCs w:val="22"/>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14:paraId="39AFD666" w14:textId="77777777" w:rsidR="00EF38CB" w:rsidRPr="00F8390C" w:rsidRDefault="00EF38CB" w:rsidP="00AB5183">
            <w:pPr>
              <w:ind w:left="-14" w:firstLine="14"/>
              <w:contextualSpacing/>
              <w:jc w:val="center"/>
              <w:rPr>
                <w:b/>
                <w:sz w:val="22"/>
                <w:szCs w:val="22"/>
              </w:rPr>
            </w:pPr>
            <w:r w:rsidRPr="00F8390C">
              <w:rPr>
                <w:b/>
                <w:sz w:val="22"/>
                <w:szCs w:val="22"/>
              </w:rPr>
              <w:t>Ед. изм.</w:t>
            </w:r>
          </w:p>
        </w:tc>
        <w:tc>
          <w:tcPr>
            <w:tcW w:w="958" w:type="dxa"/>
            <w:tcBorders>
              <w:top w:val="single" w:sz="4" w:space="0" w:color="auto"/>
              <w:left w:val="single" w:sz="4" w:space="0" w:color="auto"/>
              <w:bottom w:val="single" w:sz="4" w:space="0" w:color="auto"/>
              <w:right w:val="single" w:sz="4" w:space="0" w:color="auto"/>
            </w:tcBorders>
            <w:vAlign w:val="center"/>
          </w:tcPr>
          <w:p w14:paraId="29C0CBC4" w14:textId="77777777" w:rsidR="00EF38CB" w:rsidRPr="00F8390C" w:rsidRDefault="00EF38CB" w:rsidP="00AB5183">
            <w:pPr>
              <w:ind w:left="-14" w:firstLine="14"/>
              <w:contextualSpacing/>
              <w:jc w:val="center"/>
              <w:rPr>
                <w:b/>
                <w:sz w:val="22"/>
                <w:szCs w:val="22"/>
              </w:rPr>
            </w:pPr>
            <w:r w:rsidRPr="00F8390C">
              <w:rPr>
                <w:b/>
                <w:sz w:val="22"/>
                <w:szCs w:val="22"/>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14:paraId="6455E755" w14:textId="77777777" w:rsidR="00EF38CB" w:rsidRPr="00F8390C" w:rsidRDefault="00EF38CB" w:rsidP="00AB5183">
            <w:pPr>
              <w:ind w:left="-14" w:firstLine="14"/>
              <w:contextualSpacing/>
              <w:jc w:val="center"/>
              <w:rPr>
                <w:b/>
                <w:sz w:val="22"/>
                <w:szCs w:val="22"/>
              </w:rPr>
            </w:pPr>
            <w:r w:rsidRPr="00F8390C">
              <w:rPr>
                <w:b/>
                <w:sz w:val="22"/>
                <w:szCs w:val="22"/>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14:paraId="4E988C82" w14:textId="77777777" w:rsidR="00EF38CB" w:rsidRPr="00F8390C" w:rsidRDefault="00EF38CB" w:rsidP="00AB5183">
            <w:pPr>
              <w:ind w:left="-14" w:firstLine="14"/>
              <w:contextualSpacing/>
              <w:jc w:val="center"/>
              <w:rPr>
                <w:b/>
                <w:sz w:val="22"/>
                <w:szCs w:val="22"/>
              </w:rPr>
            </w:pPr>
            <w:r w:rsidRPr="00F8390C">
              <w:rPr>
                <w:b/>
                <w:sz w:val="22"/>
                <w:szCs w:val="22"/>
              </w:rPr>
              <w:t>Общая стоимость, руб.</w:t>
            </w:r>
          </w:p>
        </w:tc>
      </w:tr>
      <w:tr w:rsidR="006F7BC1" w:rsidRPr="00F8390C" w14:paraId="7190DBD6" w14:textId="77777777" w:rsidTr="00CE7352">
        <w:trPr>
          <w:trHeight w:val="780"/>
        </w:trPr>
        <w:tc>
          <w:tcPr>
            <w:tcW w:w="703" w:type="dxa"/>
            <w:tcBorders>
              <w:top w:val="single" w:sz="4" w:space="0" w:color="auto"/>
              <w:left w:val="single" w:sz="4" w:space="0" w:color="auto"/>
              <w:bottom w:val="single" w:sz="4" w:space="0" w:color="auto"/>
              <w:right w:val="single" w:sz="4" w:space="0" w:color="auto"/>
            </w:tcBorders>
          </w:tcPr>
          <w:p w14:paraId="34E34B6F" w14:textId="77777777" w:rsidR="006F7BC1" w:rsidRPr="00F8390C" w:rsidRDefault="006F7BC1" w:rsidP="006F7BC1">
            <w:pPr>
              <w:pStyle w:val="a7"/>
              <w:widowControl w:val="0"/>
              <w:numPr>
                <w:ilvl w:val="0"/>
                <w:numId w:val="6"/>
              </w:numPr>
              <w:ind w:left="-42" w:firstLine="11"/>
              <w:jc w:val="left"/>
              <w:rPr>
                <w:sz w:val="22"/>
                <w:szCs w:val="22"/>
              </w:rPr>
            </w:pPr>
          </w:p>
        </w:tc>
        <w:tc>
          <w:tcPr>
            <w:tcW w:w="4083" w:type="dxa"/>
            <w:tcBorders>
              <w:top w:val="single" w:sz="4" w:space="0" w:color="auto"/>
              <w:left w:val="single" w:sz="4" w:space="0" w:color="auto"/>
              <w:bottom w:val="single" w:sz="4" w:space="0" w:color="auto"/>
              <w:right w:val="single" w:sz="4" w:space="0" w:color="auto"/>
            </w:tcBorders>
          </w:tcPr>
          <w:p w14:paraId="0ED1B4CC" w14:textId="4924438F" w:rsidR="006F7BC1" w:rsidRPr="00F8390C" w:rsidRDefault="006F7BC1" w:rsidP="006F7BC1">
            <w:pPr>
              <w:contextualSpacing/>
              <w:rPr>
                <w:sz w:val="22"/>
                <w:szCs w:val="22"/>
              </w:rPr>
            </w:pPr>
            <w:r w:rsidRPr="00F8390C">
              <w:rPr>
                <w:color w:val="000000"/>
                <w:sz w:val="22"/>
                <w:szCs w:val="22"/>
              </w:rPr>
              <w:t xml:space="preserve">Оказание </w:t>
            </w:r>
            <w:r w:rsidR="00177B44" w:rsidRPr="008B6E94">
              <w:rPr>
                <w:sz w:val="22"/>
                <w:szCs w:val="22"/>
              </w:rPr>
              <w:t xml:space="preserve">услуг </w:t>
            </w:r>
            <w:r w:rsidR="00F8390C" w:rsidRPr="008B6E94">
              <w:rPr>
                <w:bCs/>
                <w:sz w:val="22"/>
                <w:szCs w:val="22"/>
              </w:rPr>
              <w:t>по техническому обслуживанию оборудования системы водоподготовки</w:t>
            </w:r>
          </w:p>
        </w:tc>
        <w:tc>
          <w:tcPr>
            <w:tcW w:w="958" w:type="dxa"/>
            <w:tcBorders>
              <w:top w:val="single" w:sz="4" w:space="0" w:color="auto"/>
              <w:left w:val="single" w:sz="4" w:space="0" w:color="auto"/>
              <w:bottom w:val="single" w:sz="4" w:space="0" w:color="auto"/>
              <w:right w:val="single" w:sz="4" w:space="0" w:color="auto"/>
            </w:tcBorders>
            <w:vAlign w:val="center"/>
          </w:tcPr>
          <w:p w14:paraId="1E11B6ED" w14:textId="07B0F7C3" w:rsidR="006F7BC1" w:rsidRPr="00F8390C" w:rsidRDefault="006F7BC1" w:rsidP="006F7BC1">
            <w:pPr>
              <w:ind w:left="-14" w:firstLine="11"/>
              <w:contextualSpacing/>
              <w:jc w:val="center"/>
              <w:rPr>
                <w:sz w:val="22"/>
                <w:szCs w:val="22"/>
              </w:rPr>
            </w:pPr>
            <w:r w:rsidRPr="00F8390C">
              <w:rPr>
                <w:color w:val="000000"/>
                <w:sz w:val="22"/>
                <w:szCs w:val="22"/>
              </w:rPr>
              <w:t>мес</w:t>
            </w:r>
          </w:p>
        </w:tc>
        <w:tc>
          <w:tcPr>
            <w:tcW w:w="958" w:type="dxa"/>
            <w:tcBorders>
              <w:top w:val="single" w:sz="4" w:space="0" w:color="auto"/>
              <w:left w:val="single" w:sz="4" w:space="0" w:color="auto"/>
              <w:bottom w:val="single" w:sz="4" w:space="0" w:color="auto"/>
              <w:right w:val="single" w:sz="4" w:space="0" w:color="auto"/>
            </w:tcBorders>
            <w:vAlign w:val="center"/>
          </w:tcPr>
          <w:p w14:paraId="28A35A25" w14:textId="5DC4270B" w:rsidR="006F7BC1" w:rsidRPr="00F8390C" w:rsidRDefault="00177B44" w:rsidP="006F7BC1">
            <w:pPr>
              <w:ind w:left="-14" w:firstLine="11"/>
              <w:contextualSpacing/>
              <w:jc w:val="center"/>
              <w:rPr>
                <w:sz w:val="22"/>
                <w:szCs w:val="22"/>
              </w:rPr>
            </w:pPr>
            <w:r w:rsidRPr="00F8390C">
              <w:rPr>
                <w:color w:val="000000"/>
                <w:sz w:val="22"/>
                <w:szCs w:val="22"/>
              </w:rPr>
              <w:t>3</w:t>
            </w:r>
          </w:p>
        </w:tc>
        <w:tc>
          <w:tcPr>
            <w:tcW w:w="1344" w:type="dxa"/>
            <w:tcBorders>
              <w:top w:val="single" w:sz="4" w:space="0" w:color="auto"/>
              <w:left w:val="single" w:sz="4" w:space="0" w:color="auto"/>
              <w:bottom w:val="single" w:sz="4" w:space="0" w:color="auto"/>
              <w:right w:val="single" w:sz="4" w:space="0" w:color="auto"/>
            </w:tcBorders>
            <w:noWrap/>
            <w:vAlign w:val="center"/>
          </w:tcPr>
          <w:p w14:paraId="1DC61230" w14:textId="77777777" w:rsidR="006F7BC1" w:rsidRPr="00F8390C" w:rsidRDefault="006F7BC1" w:rsidP="006F7BC1">
            <w:pPr>
              <w:ind w:left="-14" w:firstLine="11"/>
              <w:contextualSpacing/>
              <w:jc w:val="center"/>
              <w:rPr>
                <w:sz w:val="22"/>
                <w:szCs w:val="22"/>
              </w:rPr>
            </w:pPr>
          </w:p>
        </w:tc>
        <w:tc>
          <w:tcPr>
            <w:tcW w:w="1415" w:type="dxa"/>
            <w:tcBorders>
              <w:top w:val="single" w:sz="4" w:space="0" w:color="auto"/>
              <w:left w:val="single" w:sz="4" w:space="0" w:color="auto"/>
              <w:bottom w:val="single" w:sz="4" w:space="0" w:color="auto"/>
              <w:right w:val="single" w:sz="4" w:space="0" w:color="auto"/>
            </w:tcBorders>
            <w:noWrap/>
            <w:vAlign w:val="center"/>
          </w:tcPr>
          <w:p w14:paraId="52B47F9F" w14:textId="77777777" w:rsidR="006F7BC1" w:rsidRPr="00F8390C" w:rsidRDefault="006F7BC1" w:rsidP="006F7BC1">
            <w:pPr>
              <w:ind w:left="-14" w:firstLine="11"/>
              <w:contextualSpacing/>
              <w:jc w:val="center"/>
              <w:rPr>
                <w:sz w:val="22"/>
                <w:szCs w:val="22"/>
              </w:rPr>
            </w:pPr>
          </w:p>
        </w:tc>
      </w:tr>
      <w:tr w:rsidR="006F7BC1" w:rsidRPr="00F8390C" w14:paraId="220D7511"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C2606FC" w14:textId="77777777" w:rsidR="006F7BC1" w:rsidRPr="00F8390C" w:rsidRDefault="006F7BC1" w:rsidP="006F7BC1">
            <w:pPr>
              <w:ind w:left="-14" w:firstLine="11"/>
              <w:contextualSpacing/>
              <w:jc w:val="left"/>
              <w:rPr>
                <w:b/>
                <w:sz w:val="22"/>
                <w:szCs w:val="22"/>
              </w:rPr>
            </w:pPr>
            <w:r w:rsidRPr="00F8390C">
              <w:rPr>
                <w:b/>
                <w:sz w:val="22"/>
                <w:szCs w:val="22"/>
              </w:rPr>
              <w:t>ИТОГО:</w:t>
            </w:r>
          </w:p>
        </w:tc>
        <w:tc>
          <w:tcPr>
            <w:tcW w:w="1415" w:type="dxa"/>
            <w:tcBorders>
              <w:top w:val="single" w:sz="4" w:space="0" w:color="auto"/>
              <w:left w:val="single" w:sz="4" w:space="0" w:color="auto"/>
              <w:bottom w:val="single" w:sz="4" w:space="0" w:color="auto"/>
              <w:right w:val="single" w:sz="4" w:space="0" w:color="auto"/>
            </w:tcBorders>
            <w:noWrap/>
          </w:tcPr>
          <w:p w14:paraId="79E6B07C" w14:textId="52A9553F" w:rsidR="006F7BC1" w:rsidRPr="00F8390C" w:rsidRDefault="006F7BC1" w:rsidP="006F7BC1">
            <w:pPr>
              <w:ind w:left="-14" w:firstLine="11"/>
              <w:contextualSpacing/>
              <w:jc w:val="center"/>
              <w:rPr>
                <w:b/>
                <w:bCs/>
                <w:sz w:val="22"/>
                <w:szCs w:val="22"/>
              </w:rPr>
            </w:pPr>
          </w:p>
        </w:tc>
      </w:tr>
      <w:tr w:rsidR="006F7BC1" w:rsidRPr="00F8390C" w14:paraId="0A2D9419"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7950D5EE" w14:textId="77777777" w:rsidR="006F7BC1" w:rsidRPr="00F8390C" w:rsidRDefault="006F7BC1" w:rsidP="006F7BC1">
            <w:pPr>
              <w:ind w:left="-14" w:firstLine="11"/>
              <w:contextualSpacing/>
              <w:jc w:val="left"/>
              <w:rPr>
                <w:b/>
                <w:sz w:val="22"/>
                <w:szCs w:val="22"/>
              </w:rPr>
            </w:pPr>
            <w:r w:rsidRPr="00F8390C">
              <w:rPr>
                <w:b/>
                <w:sz w:val="22"/>
                <w:szCs w:val="22"/>
              </w:rPr>
              <w:t>НДС:</w:t>
            </w:r>
          </w:p>
        </w:tc>
        <w:tc>
          <w:tcPr>
            <w:tcW w:w="1415" w:type="dxa"/>
            <w:tcBorders>
              <w:top w:val="single" w:sz="4" w:space="0" w:color="auto"/>
              <w:left w:val="single" w:sz="4" w:space="0" w:color="auto"/>
              <w:bottom w:val="single" w:sz="4" w:space="0" w:color="auto"/>
              <w:right w:val="single" w:sz="4" w:space="0" w:color="auto"/>
            </w:tcBorders>
            <w:noWrap/>
          </w:tcPr>
          <w:p w14:paraId="2D2BF39D" w14:textId="45382821" w:rsidR="006F7BC1" w:rsidRPr="00F8390C" w:rsidRDefault="006F7BC1" w:rsidP="006F7BC1">
            <w:pPr>
              <w:ind w:left="-14" w:firstLine="11"/>
              <w:contextualSpacing/>
              <w:jc w:val="center"/>
              <w:rPr>
                <w:b/>
                <w:bCs/>
                <w:sz w:val="22"/>
                <w:szCs w:val="22"/>
              </w:rPr>
            </w:pPr>
          </w:p>
        </w:tc>
      </w:tr>
      <w:tr w:rsidR="006F7BC1" w:rsidRPr="00F8390C" w14:paraId="2B25CD72"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1973031" w14:textId="77777777" w:rsidR="006F7BC1" w:rsidRPr="00F8390C" w:rsidRDefault="006F7BC1" w:rsidP="006F7BC1">
            <w:pPr>
              <w:ind w:left="-14" w:firstLine="11"/>
              <w:contextualSpacing/>
              <w:jc w:val="left"/>
              <w:rPr>
                <w:b/>
                <w:sz w:val="22"/>
                <w:szCs w:val="22"/>
              </w:rPr>
            </w:pPr>
            <w:r w:rsidRPr="00F8390C">
              <w:rPr>
                <w:b/>
                <w:sz w:val="22"/>
                <w:szCs w:val="22"/>
              </w:rPr>
              <w:t>ВСЕГО:</w:t>
            </w:r>
          </w:p>
        </w:tc>
        <w:tc>
          <w:tcPr>
            <w:tcW w:w="1415" w:type="dxa"/>
            <w:tcBorders>
              <w:top w:val="single" w:sz="4" w:space="0" w:color="auto"/>
              <w:left w:val="single" w:sz="4" w:space="0" w:color="auto"/>
              <w:bottom w:val="single" w:sz="4" w:space="0" w:color="auto"/>
              <w:right w:val="single" w:sz="4" w:space="0" w:color="auto"/>
            </w:tcBorders>
            <w:noWrap/>
          </w:tcPr>
          <w:p w14:paraId="7020889C" w14:textId="16685674" w:rsidR="006F7BC1" w:rsidRPr="00F8390C" w:rsidRDefault="006F7BC1" w:rsidP="006F7BC1">
            <w:pPr>
              <w:ind w:left="-14" w:firstLine="11"/>
              <w:contextualSpacing/>
              <w:jc w:val="center"/>
              <w:rPr>
                <w:b/>
                <w:bCs/>
                <w:sz w:val="22"/>
                <w:szCs w:val="22"/>
              </w:rPr>
            </w:pPr>
          </w:p>
        </w:tc>
      </w:tr>
    </w:tbl>
    <w:p w14:paraId="0B4AAF9B" w14:textId="6E3208C9" w:rsidR="00BB114F" w:rsidRPr="00F8390C" w:rsidRDefault="00BB114F">
      <w:pPr>
        <w:spacing w:after="160" w:line="278" w:lineRule="auto"/>
        <w:jc w:val="left"/>
        <w:rPr>
          <w:b/>
          <w:sz w:val="22"/>
          <w:szCs w:val="22"/>
        </w:rPr>
      </w:pPr>
    </w:p>
    <w:tbl>
      <w:tblPr>
        <w:tblW w:w="10173" w:type="dxa"/>
        <w:tblLook w:val="0000" w:firstRow="0" w:lastRow="0" w:firstColumn="0" w:lastColumn="0" w:noHBand="0" w:noVBand="0"/>
      </w:tblPr>
      <w:tblGrid>
        <w:gridCol w:w="5070"/>
        <w:gridCol w:w="5103"/>
      </w:tblGrid>
      <w:tr w:rsidR="00EF38CB" w:rsidRPr="00F8390C" w14:paraId="312B7DE6" w14:textId="77777777" w:rsidTr="00AB5183">
        <w:tc>
          <w:tcPr>
            <w:tcW w:w="5070" w:type="dxa"/>
          </w:tcPr>
          <w:p w14:paraId="03821E1C" w14:textId="77777777" w:rsidR="00EF38CB" w:rsidRPr="00F8390C" w:rsidRDefault="00EF38CB" w:rsidP="00AB5183">
            <w:pPr>
              <w:pStyle w:val="af1"/>
              <w:spacing w:after="0"/>
              <w:jc w:val="center"/>
              <w:rPr>
                <w:b/>
                <w:sz w:val="22"/>
                <w:szCs w:val="22"/>
              </w:rPr>
            </w:pPr>
            <w:r w:rsidRPr="00F8390C">
              <w:rPr>
                <w:b/>
                <w:sz w:val="22"/>
                <w:szCs w:val="22"/>
              </w:rPr>
              <w:t>ЗАКАЗЧИК:</w:t>
            </w:r>
          </w:p>
          <w:p w14:paraId="31C9C7C1" w14:textId="77777777" w:rsidR="00EF38CB" w:rsidRPr="00F8390C" w:rsidRDefault="00EF38CB" w:rsidP="00AB5183">
            <w:pPr>
              <w:pStyle w:val="af1"/>
              <w:spacing w:after="0"/>
              <w:jc w:val="left"/>
              <w:rPr>
                <w:b/>
                <w:sz w:val="22"/>
                <w:szCs w:val="22"/>
              </w:rPr>
            </w:pPr>
          </w:p>
        </w:tc>
        <w:tc>
          <w:tcPr>
            <w:tcW w:w="5103" w:type="dxa"/>
          </w:tcPr>
          <w:p w14:paraId="2500F7B4" w14:textId="77777777" w:rsidR="00EF38CB" w:rsidRPr="00F8390C" w:rsidRDefault="00EF38CB" w:rsidP="00AB5183">
            <w:pPr>
              <w:jc w:val="center"/>
              <w:rPr>
                <w:b/>
                <w:sz w:val="22"/>
                <w:szCs w:val="22"/>
              </w:rPr>
            </w:pPr>
            <w:r w:rsidRPr="00F8390C">
              <w:rPr>
                <w:b/>
                <w:sz w:val="22"/>
                <w:szCs w:val="22"/>
              </w:rPr>
              <w:t>ИСПОЛНИТЕЛЬ:</w:t>
            </w:r>
          </w:p>
        </w:tc>
      </w:tr>
    </w:tbl>
    <w:p w14:paraId="7119BD5A" w14:textId="77777777" w:rsidR="00EF38CB" w:rsidRPr="00F8390C" w:rsidRDefault="00EF38CB">
      <w:pPr>
        <w:spacing w:after="160" w:line="278" w:lineRule="auto"/>
        <w:jc w:val="left"/>
        <w:rPr>
          <w:b/>
          <w:sz w:val="22"/>
          <w:szCs w:val="22"/>
        </w:rPr>
      </w:pPr>
    </w:p>
    <w:p w14:paraId="1E298437" w14:textId="77777777" w:rsidR="00EF38CB" w:rsidRPr="00F8390C" w:rsidRDefault="00EF38CB">
      <w:pPr>
        <w:spacing w:after="160" w:line="278" w:lineRule="auto"/>
        <w:jc w:val="left"/>
        <w:rPr>
          <w:b/>
          <w:sz w:val="22"/>
          <w:szCs w:val="22"/>
        </w:rPr>
      </w:pPr>
      <w:r w:rsidRPr="00F8390C">
        <w:rPr>
          <w:b/>
          <w:sz w:val="22"/>
          <w:szCs w:val="22"/>
        </w:rPr>
        <w:br w:type="page"/>
      </w:r>
    </w:p>
    <w:p w14:paraId="4B3F8C9F" w14:textId="1AF7594C" w:rsidR="00BB114F" w:rsidRPr="00F8390C" w:rsidRDefault="00BB114F" w:rsidP="00BB114F">
      <w:pPr>
        <w:widowControl w:val="0"/>
        <w:jc w:val="right"/>
        <w:outlineLvl w:val="1"/>
        <w:rPr>
          <w:b/>
          <w:sz w:val="22"/>
          <w:szCs w:val="22"/>
        </w:rPr>
      </w:pPr>
      <w:r w:rsidRPr="00F8390C">
        <w:rPr>
          <w:b/>
          <w:sz w:val="22"/>
          <w:szCs w:val="22"/>
        </w:rPr>
        <w:lastRenderedPageBreak/>
        <w:t>Приложение № 2</w:t>
      </w:r>
    </w:p>
    <w:p w14:paraId="60029C42" w14:textId="77777777" w:rsidR="00BB114F" w:rsidRPr="00F8390C" w:rsidRDefault="00BB114F" w:rsidP="00BB114F">
      <w:pPr>
        <w:widowControl w:val="0"/>
        <w:jc w:val="right"/>
        <w:rPr>
          <w:sz w:val="22"/>
          <w:szCs w:val="22"/>
        </w:rPr>
      </w:pPr>
      <w:r w:rsidRPr="00F8390C">
        <w:rPr>
          <w:sz w:val="22"/>
          <w:szCs w:val="22"/>
        </w:rPr>
        <w:t>к контракту  от ___________ № _____________</w:t>
      </w:r>
    </w:p>
    <w:p w14:paraId="5F316A6A" w14:textId="77777777" w:rsidR="00BB114F" w:rsidRPr="00F8390C" w:rsidRDefault="00BB114F" w:rsidP="00BB114F">
      <w:pPr>
        <w:widowControl w:val="0"/>
        <w:jc w:val="right"/>
        <w:rPr>
          <w:sz w:val="22"/>
          <w:szCs w:val="22"/>
        </w:rPr>
      </w:pPr>
    </w:p>
    <w:p w14:paraId="08E23E1A" w14:textId="223E4FEC" w:rsidR="00BB114F" w:rsidRPr="00F8390C" w:rsidRDefault="00BB114F" w:rsidP="00BB114F">
      <w:pPr>
        <w:widowControl w:val="0"/>
        <w:jc w:val="center"/>
        <w:rPr>
          <w:b/>
          <w:bCs/>
          <w:sz w:val="22"/>
          <w:szCs w:val="22"/>
        </w:rPr>
      </w:pPr>
      <w:r w:rsidRPr="00F8390C">
        <w:rPr>
          <w:b/>
          <w:bCs/>
          <w:sz w:val="22"/>
          <w:szCs w:val="22"/>
        </w:rPr>
        <w:t>ТЕХНИЧЕСКОЕ ЗАДАНИЕ</w:t>
      </w:r>
    </w:p>
    <w:p w14:paraId="28B58B31" w14:textId="77777777" w:rsidR="007F21AA" w:rsidRPr="00F8390C" w:rsidRDefault="007F21AA" w:rsidP="00BB114F">
      <w:pPr>
        <w:widowControl w:val="0"/>
        <w:jc w:val="center"/>
        <w:rPr>
          <w:b/>
          <w:bCs/>
          <w:sz w:val="22"/>
          <w:szCs w:val="22"/>
        </w:rPr>
      </w:pPr>
    </w:p>
    <w:p w14:paraId="440283F3" w14:textId="77777777" w:rsidR="00F8390C" w:rsidRPr="00F8390C" w:rsidRDefault="00F8390C" w:rsidP="00F8390C">
      <w:pPr>
        <w:numPr>
          <w:ilvl w:val="0"/>
          <w:numId w:val="8"/>
        </w:numPr>
        <w:tabs>
          <w:tab w:val="left" w:pos="993"/>
        </w:tabs>
        <w:ind w:left="0" w:firstLine="709"/>
        <w:rPr>
          <w:bCs/>
          <w:sz w:val="22"/>
          <w:szCs w:val="22"/>
        </w:rPr>
      </w:pPr>
      <w:r w:rsidRPr="00F8390C">
        <w:rPr>
          <w:bCs/>
          <w:sz w:val="22"/>
          <w:szCs w:val="22"/>
        </w:rPr>
        <w:t xml:space="preserve">Предмет </w:t>
      </w:r>
      <w:r w:rsidRPr="008B6E94">
        <w:rPr>
          <w:bCs/>
          <w:sz w:val="22"/>
          <w:szCs w:val="22"/>
        </w:rPr>
        <w:t>контракта: Услуги по техническому обслуживанию оборудования системы водоподготовки Государственного бюджетного общеобразовательного учреждения средней общеобразовательной школы № 39</w:t>
      </w:r>
      <w:r w:rsidRPr="00F8390C">
        <w:rPr>
          <w:bCs/>
          <w:sz w:val="22"/>
          <w:szCs w:val="22"/>
        </w:rPr>
        <w:t xml:space="preserve"> Невского района Санкт-Петербурга в 2026 году.</w:t>
      </w:r>
    </w:p>
    <w:p w14:paraId="2F8CD01A" w14:textId="77777777" w:rsidR="00F8390C" w:rsidRPr="00F8390C" w:rsidRDefault="00F8390C" w:rsidP="00F8390C">
      <w:pPr>
        <w:numPr>
          <w:ilvl w:val="0"/>
          <w:numId w:val="8"/>
        </w:numPr>
        <w:tabs>
          <w:tab w:val="left" w:pos="993"/>
        </w:tabs>
        <w:ind w:left="0" w:firstLine="709"/>
        <w:rPr>
          <w:bCs/>
          <w:sz w:val="22"/>
          <w:szCs w:val="22"/>
        </w:rPr>
      </w:pPr>
      <w:r w:rsidRPr="00F8390C">
        <w:rPr>
          <w:bCs/>
          <w:sz w:val="22"/>
          <w:szCs w:val="22"/>
        </w:rPr>
        <w:t xml:space="preserve">Место оказания услуг, являющихся предметом контракта: </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8"/>
        <w:gridCol w:w="4348"/>
        <w:gridCol w:w="2964"/>
        <w:gridCol w:w="2199"/>
      </w:tblGrid>
      <w:tr w:rsidR="00F8390C" w:rsidRPr="00F8390C" w14:paraId="4D586C88" w14:textId="77777777" w:rsidTr="00894A5C">
        <w:trPr>
          <w:trHeight w:val="263"/>
          <w:jc w:val="center"/>
        </w:trPr>
        <w:tc>
          <w:tcPr>
            <w:tcW w:w="277" w:type="pct"/>
            <w:shd w:val="clear" w:color="auto" w:fill="FFFFFF"/>
            <w:vAlign w:val="center"/>
            <w:hideMark/>
          </w:tcPr>
          <w:p w14:paraId="48185295" w14:textId="77777777" w:rsidR="00F8390C" w:rsidRPr="00F8390C" w:rsidRDefault="00F8390C" w:rsidP="00894A5C">
            <w:pPr>
              <w:jc w:val="center"/>
              <w:rPr>
                <w:sz w:val="22"/>
                <w:szCs w:val="22"/>
              </w:rPr>
            </w:pPr>
            <w:r w:rsidRPr="00F8390C">
              <w:rPr>
                <w:sz w:val="22"/>
                <w:szCs w:val="22"/>
              </w:rPr>
              <w:t>№ п/п</w:t>
            </w:r>
          </w:p>
        </w:tc>
        <w:tc>
          <w:tcPr>
            <w:tcW w:w="2159" w:type="pct"/>
            <w:shd w:val="clear" w:color="auto" w:fill="FFFFFF"/>
            <w:vAlign w:val="center"/>
            <w:hideMark/>
          </w:tcPr>
          <w:p w14:paraId="6824EF80" w14:textId="77777777" w:rsidR="00F8390C" w:rsidRPr="00F8390C" w:rsidRDefault="00F8390C" w:rsidP="00894A5C">
            <w:pPr>
              <w:jc w:val="center"/>
              <w:rPr>
                <w:sz w:val="22"/>
                <w:szCs w:val="22"/>
              </w:rPr>
            </w:pPr>
            <w:r w:rsidRPr="00F8390C">
              <w:rPr>
                <w:sz w:val="22"/>
                <w:szCs w:val="22"/>
              </w:rPr>
              <w:t>Наименование учреждения</w:t>
            </w:r>
          </w:p>
        </w:tc>
        <w:tc>
          <w:tcPr>
            <w:tcW w:w="1472" w:type="pct"/>
            <w:shd w:val="clear" w:color="auto" w:fill="FFFFFF"/>
            <w:vAlign w:val="center"/>
            <w:hideMark/>
          </w:tcPr>
          <w:p w14:paraId="6C04E561" w14:textId="77777777" w:rsidR="00F8390C" w:rsidRPr="00F8390C" w:rsidRDefault="00F8390C" w:rsidP="00894A5C">
            <w:pPr>
              <w:jc w:val="center"/>
              <w:rPr>
                <w:sz w:val="22"/>
                <w:szCs w:val="22"/>
              </w:rPr>
            </w:pPr>
            <w:r w:rsidRPr="00F8390C">
              <w:rPr>
                <w:sz w:val="22"/>
                <w:szCs w:val="22"/>
              </w:rPr>
              <w:t>Адреса зданий оказания услуг</w:t>
            </w:r>
          </w:p>
        </w:tc>
        <w:tc>
          <w:tcPr>
            <w:tcW w:w="1092" w:type="pct"/>
            <w:shd w:val="clear" w:color="auto" w:fill="FFFFFF"/>
            <w:vAlign w:val="center"/>
          </w:tcPr>
          <w:p w14:paraId="12E098F3" w14:textId="77777777" w:rsidR="00F8390C" w:rsidRPr="00F8390C" w:rsidRDefault="00F8390C" w:rsidP="00894A5C">
            <w:pPr>
              <w:jc w:val="center"/>
              <w:rPr>
                <w:sz w:val="22"/>
                <w:szCs w:val="22"/>
              </w:rPr>
            </w:pPr>
            <w:r w:rsidRPr="00F8390C">
              <w:rPr>
                <w:sz w:val="22"/>
                <w:szCs w:val="22"/>
              </w:rPr>
              <w:t>Площадь объекта</w:t>
            </w:r>
          </w:p>
        </w:tc>
      </w:tr>
      <w:tr w:rsidR="00F8390C" w:rsidRPr="00F8390C" w14:paraId="01097284" w14:textId="77777777" w:rsidTr="00894A5C">
        <w:trPr>
          <w:trHeight w:val="1750"/>
          <w:jc w:val="center"/>
        </w:trPr>
        <w:tc>
          <w:tcPr>
            <w:tcW w:w="277" w:type="pct"/>
            <w:shd w:val="clear" w:color="auto" w:fill="FFFFFF"/>
            <w:hideMark/>
          </w:tcPr>
          <w:p w14:paraId="54487778" w14:textId="77777777" w:rsidR="00F8390C" w:rsidRPr="00F8390C" w:rsidRDefault="00F8390C" w:rsidP="00894A5C">
            <w:pPr>
              <w:rPr>
                <w:sz w:val="22"/>
                <w:szCs w:val="22"/>
              </w:rPr>
            </w:pPr>
            <w:r w:rsidRPr="00F8390C">
              <w:rPr>
                <w:sz w:val="22"/>
                <w:szCs w:val="22"/>
              </w:rPr>
              <w:t>1</w:t>
            </w:r>
          </w:p>
        </w:tc>
        <w:tc>
          <w:tcPr>
            <w:tcW w:w="2159" w:type="pct"/>
            <w:shd w:val="clear" w:color="auto" w:fill="FFFFFF"/>
            <w:vAlign w:val="center"/>
            <w:hideMark/>
          </w:tcPr>
          <w:p w14:paraId="7B1C1D2B" w14:textId="77777777" w:rsidR="00F8390C" w:rsidRPr="00F8390C" w:rsidRDefault="00F8390C" w:rsidP="00894A5C">
            <w:pPr>
              <w:jc w:val="center"/>
              <w:rPr>
                <w:sz w:val="22"/>
                <w:szCs w:val="22"/>
              </w:rPr>
            </w:pPr>
            <w:r w:rsidRPr="00F8390C">
              <w:rPr>
                <w:sz w:val="22"/>
                <w:szCs w:val="22"/>
              </w:rPr>
              <w:t xml:space="preserve">Государственное бюджетное общеобразовательное учреждение </w:t>
            </w:r>
            <w:r w:rsidRPr="00F8390C">
              <w:rPr>
                <w:sz w:val="22"/>
                <w:szCs w:val="22"/>
                <w:lang w:bidi="ru-RU"/>
              </w:rPr>
              <w:t>средняя общеобразовательная</w:t>
            </w:r>
            <w:r w:rsidRPr="00F8390C">
              <w:rPr>
                <w:sz w:val="22"/>
                <w:szCs w:val="22"/>
              </w:rPr>
              <w:t xml:space="preserve"> школа № 39 Невского района Санкт-Петербурга</w:t>
            </w:r>
          </w:p>
        </w:tc>
        <w:tc>
          <w:tcPr>
            <w:tcW w:w="1472" w:type="pct"/>
            <w:tcBorders>
              <w:top w:val="single" w:sz="4" w:space="0" w:color="auto"/>
              <w:left w:val="single" w:sz="4" w:space="0" w:color="auto"/>
              <w:bottom w:val="single" w:sz="4" w:space="0" w:color="auto"/>
              <w:right w:val="single" w:sz="4" w:space="0" w:color="auto"/>
            </w:tcBorders>
            <w:shd w:val="clear" w:color="auto" w:fill="FFFFFF"/>
            <w:vAlign w:val="center"/>
          </w:tcPr>
          <w:p w14:paraId="0097EE04" w14:textId="77777777" w:rsidR="00F8390C" w:rsidRPr="00F8390C" w:rsidRDefault="00F8390C" w:rsidP="00894A5C">
            <w:pPr>
              <w:rPr>
                <w:sz w:val="22"/>
                <w:szCs w:val="22"/>
                <w:highlight w:val="cyan"/>
              </w:rPr>
            </w:pPr>
            <w:r w:rsidRPr="00F8390C">
              <w:rPr>
                <w:kern w:val="2"/>
                <w:sz w:val="22"/>
                <w:szCs w:val="22"/>
              </w:rPr>
              <w:t>193149, Санкт-Петербург, Новосаратовская ул 14, строение 1</w:t>
            </w:r>
          </w:p>
        </w:tc>
        <w:tc>
          <w:tcPr>
            <w:tcW w:w="1092" w:type="pct"/>
            <w:tcBorders>
              <w:top w:val="single" w:sz="4" w:space="0" w:color="auto"/>
              <w:left w:val="single" w:sz="4" w:space="0" w:color="auto"/>
              <w:bottom w:val="single" w:sz="4" w:space="0" w:color="auto"/>
              <w:right w:val="single" w:sz="4" w:space="0" w:color="auto"/>
            </w:tcBorders>
            <w:shd w:val="clear" w:color="auto" w:fill="FFFFFF"/>
            <w:vAlign w:val="center"/>
          </w:tcPr>
          <w:p w14:paraId="5F92B870" w14:textId="77777777" w:rsidR="00F8390C" w:rsidRPr="00F8390C" w:rsidRDefault="00F8390C" w:rsidP="00894A5C">
            <w:pPr>
              <w:jc w:val="center"/>
              <w:rPr>
                <w:kern w:val="2"/>
                <w:sz w:val="22"/>
                <w:szCs w:val="22"/>
              </w:rPr>
            </w:pPr>
            <w:r w:rsidRPr="00F8390C">
              <w:rPr>
                <w:kern w:val="2"/>
                <w:sz w:val="22"/>
                <w:szCs w:val="22"/>
              </w:rPr>
              <w:t>18 008 кв.м</w:t>
            </w:r>
          </w:p>
          <w:p w14:paraId="1ABA883E" w14:textId="77777777" w:rsidR="00F8390C" w:rsidRPr="00F8390C" w:rsidRDefault="00F8390C" w:rsidP="00894A5C">
            <w:pPr>
              <w:jc w:val="center"/>
              <w:rPr>
                <w:sz w:val="22"/>
                <w:szCs w:val="22"/>
                <w:highlight w:val="cyan"/>
              </w:rPr>
            </w:pPr>
            <w:r w:rsidRPr="00F8390C">
              <w:rPr>
                <w:kern w:val="2"/>
                <w:sz w:val="22"/>
                <w:szCs w:val="22"/>
              </w:rPr>
              <w:t>Ввод в эксплуатацию в август 2025 года</w:t>
            </w:r>
          </w:p>
        </w:tc>
      </w:tr>
    </w:tbl>
    <w:p w14:paraId="627AEA13" w14:textId="77777777" w:rsidR="00F8390C" w:rsidRPr="00F8390C" w:rsidRDefault="00F8390C" w:rsidP="00F8390C">
      <w:pPr>
        <w:widowControl w:val="0"/>
        <w:numPr>
          <w:ilvl w:val="0"/>
          <w:numId w:val="8"/>
        </w:numPr>
        <w:tabs>
          <w:tab w:val="left" w:pos="426"/>
        </w:tabs>
        <w:autoSpaceDE w:val="0"/>
        <w:autoSpaceDN w:val="0"/>
        <w:adjustRightInd w:val="0"/>
        <w:contextualSpacing/>
        <w:rPr>
          <w:sz w:val="22"/>
          <w:szCs w:val="22"/>
        </w:rPr>
      </w:pPr>
      <w:r w:rsidRPr="00F8390C">
        <w:rPr>
          <w:sz w:val="22"/>
          <w:szCs w:val="22"/>
        </w:rPr>
        <w:t>Перечень работ по техническому обслуживанию оборудования водоподготовки (большая и малая чаши):</w:t>
      </w:r>
    </w:p>
    <w:tbl>
      <w:tblPr>
        <w:tblW w:w="100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6949"/>
        <w:gridCol w:w="2577"/>
      </w:tblGrid>
      <w:tr w:rsidR="00F8390C" w:rsidRPr="00F8390C" w14:paraId="30C251BA" w14:textId="77777777" w:rsidTr="008B6E94">
        <w:tc>
          <w:tcPr>
            <w:tcW w:w="562" w:type="dxa"/>
            <w:tcBorders>
              <w:top w:val="single" w:sz="4" w:space="0" w:color="auto"/>
              <w:left w:val="single" w:sz="4" w:space="0" w:color="auto"/>
              <w:bottom w:val="single" w:sz="4" w:space="0" w:color="auto"/>
              <w:right w:val="single" w:sz="4" w:space="0" w:color="auto"/>
            </w:tcBorders>
            <w:hideMark/>
          </w:tcPr>
          <w:p w14:paraId="2072B69E" w14:textId="77777777" w:rsidR="00F8390C" w:rsidRPr="00F8390C" w:rsidRDefault="00F8390C" w:rsidP="00894A5C">
            <w:pPr>
              <w:jc w:val="center"/>
              <w:rPr>
                <w:b/>
                <w:kern w:val="2"/>
                <w:sz w:val="22"/>
                <w:szCs w:val="22"/>
              </w:rPr>
            </w:pPr>
            <w:bookmarkStart w:id="3" w:name="_Hlk183001283"/>
            <w:r w:rsidRPr="00F8390C">
              <w:rPr>
                <w:b/>
                <w:kern w:val="2"/>
                <w:sz w:val="22"/>
                <w:szCs w:val="22"/>
              </w:rPr>
              <w:t>№</w:t>
            </w:r>
          </w:p>
        </w:tc>
        <w:tc>
          <w:tcPr>
            <w:tcW w:w="6949" w:type="dxa"/>
            <w:tcBorders>
              <w:top w:val="single" w:sz="4" w:space="0" w:color="auto"/>
              <w:left w:val="single" w:sz="4" w:space="0" w:color="auto"/>
              <w:bottom w:val="single" w:sz="4" w:space="0" w:color="auto"/>
              <w:right w:val="single" w:sz="4" w:space="0" w:color="auto"/>
            </w:tcBorders>
            <w:hideMark/>
          </w:tcPr>
          <w:p w14:paraId="6BD496EC" w14:textId="77777777" w:rsidR="00F8390C" w:rsidRPr="00F8390C" w:rsidRDefault="00F8390C" w:rsidP="00894A5C">
            <w:pPr>
              <w:jc w:val="center"/>
              <w:rPr>
                <w:b/>
                <w:kern w:val="2"/>
                <w:sz w:val="22"/>
                <w:szCs w:val="22"/>
              </w:rPr>
            </w:pPr>
            <w:r w:rsidRPr="00F8390C">
              <w:rPr>
                <w:b/>
                <w:kern w:val="2"/>
                <w:sz w:val="22"/>
                <w:szCs w:val="22"/>
              </w:rPr>
              <w:t>Наименование услуг, перечень используемых материалов</w:t>
            </w:r>
          </w:p>
        </w:tc>
        <w:tc>
          <w:tcPr>
            <w:tcW w:w="2577" w:type="dxa"/>
            <w:tcBorders>
              <w:top w:val="single" w:sz="4" w:space="0" w:color="auto"/>
              <w:left w:val="single" w:sz="4" w:space="0" w:color="auto"/>
              <w:bottom w:val="single" w:sz="4" w:space="0" w:color="auto"/>
              <w:right w:val="single" w:sz="4" w:space="0" w:color="auto"/>
            </w:tcBorders>
            <w:hideMark/>
          </w:tcPr>
          <w:p w14:paraId="55AEDF88" w14:textId="77777777" w:rsidR="00F8390C" w:rsidRPr="00F8390C" w:rsidRDefault="00F8390C" w:rsidP="00894A5C">
            <w:pPr>
              <w:jc w:val="center"/>
              <w:rPr>
                <w:b/>
                <w:kern w:val="2"/>
                <w:sz w:val="22"/>
                <w:szCs w:val="22"/>
              </w:rPr>
            </w:pPr>
            <w:r w:rsidRPr="00F8390C">
              <w:rPr>
                <w:b/>
                <w:kern w:val="2"/>
                <w:sz w:val="22"/>
                <w:szCs w:val="22"/>
              </w:rPr>
              <w:t>Периодичность услуг</w:t>
            </w:r>
          </w:p>
        </w:tc>
      </w:tr>
      <w:tr w:rsidR="00F8390C" w:rsidRPr="00F8390C" w14:paraId="20AF3513"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29C626EF" w14:textId="77777777" w:rsidR="00F8390C" w:rsidRPr="00F8390C" w:rsidRDefault="00F8390C" w:rsidP="00894A5C">
            <w:pPr>
              <w:jc w:val="center"/>
              <w:rPr>
                <w:kern w:val="2"/>
                <w:sz w:val="22"/>
                <w:szCs w:val="22"/>
              </w:rPr>
            </w:pPr>
            <w:r w:rsidRPr="00F8390C">
              <w:rPr>
                <w:kern w:val="2"/>
                <w:sz w:val="22"/>
                <w:szCs w:val="22"/>
              </w:rPr>
              <w:t>1</w:t>
            </w:r>
          </w:p>
        </w:tc>
        <w:tc>
          <w:tcPr>
            <w:tcW w:w="6949" w:type="dxa"/>
            <w:tcBorders>
              <w:top w:val="single" w:sz="4" w:space="0" w:color="auto"/>
              <w:left w:val="single" w:sz="4" w:space="0" w:color="auto"/>
              <w:bottom w:val="single" w:sz="4" w:space="0" w:color="auto"/>
              <w:right w:val="single" w:sz="4" w:space="0" w:color="auto"/>
            </w:tcBorders>
            <w:vAlign w:val="center"/>
            <w:hideMark/>
          </w:tcPr>
          <w:p w14:paraId="31D07AEA" w14:textId="77777777" w:rsidR="00F8390C" w:rsidRPr="00F8390C" w:rsidRDefault="00F8390C" w:rsidP="00894A5C">
            <w:pPr>
              <w:shd w:val="clear" w:color="auto" w:fill="FFFFFF"/>
              <w:outlineLvl w:val="0"/>
              <w:rPr>
                <w:bCs/>
                <w:kern w:val="2"/>
                <w:sz w:val="22"/>
                <w:szCs w:val="22"/>
              </w:rPr>
            </w:pPr>
            <w:r w:rsidRPr="00F8390C">
              <w:rPr>
                <w:bCs/>
                <w:kern w:val="2"/>
                <w:sz w:val="22"/>
                <w:szCs w:val="22"/>
              </w:rPr>
              <w:t xml:space="preserve">Внешний осмотр чаши и технологического оборудования водоподготовки </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6081F8D"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7FFC5559"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7C93CD00" w14:textId="77777777" w:rsidR="00F8390C" w:rsidRPr="00F8390C" w:rsidRDefault="00F8390C" w:rsidP="00894A5C">
            <w:pPr>
              <w:jc w:val="center"/>
              <w:rPr>
                <w:kern w:val="2"/>
                <w:sz w:val="22"/>
                <w:szCs w:val="22"/>
              </w:rPr>
            </w:pPr>
            <w:r w:rsidRPr="00F8390C">
              <w:rPr>
                <w:kern w:val="2"/>
                <w:sz w:val="22"/>
                <w:szCs w:val="22"/>
              </w:rPr>
              <w:t>2</w:t>
            </w:r>
          </w:p>
        </w:tc>
        <w:tc>
          <w:tcPr>
            <w:tcW w:w="6949" w:type="dxa"/>
            <w:tcBorders>
              <w:top w:val="single" w:sz="4" w:space="0" w:color="auto"/>
              <w:left w:val="single" w:sz="4" w:space="0" w:color="auto"/>
              <w:bottom w:val="single" w:sz="4" w:space="0" w:color="auto"/>
              <w:right w:val="single" w:sz="4" w:space="0" w:color="auto"/>
            </w:tcBorders>
            <w:vAlign w:val="center"/>
            <w:hideMark/>
          </w:tcPr>
          <w:p w14:paraId="4D2C748E" w14:textId="77777777" w:rsidR="00F8390C" w:rsidRPr="00F8390C" w:rsidRDefault="00F8390C" w:rsidP="00894A5C">
            <w:pPr>
              <w:shd w:val="clear" w:color="auto" w:fill="FFFFFF"/>
              <w:outlineLvl w:val="0"/>
              <w:rPr>
                <w:bCs/>
                <w:kern w:val="2"/>
                <w:sz w:val="22"/>
                <w:szCs w:val="22"/>
              </w:rPr>
            </w:pPr>
            <w:r w:rsidRPr="00F8390C">
              <w:rPr>
                <w:bCs/>
                <w:kern w:val="2"/>
                <w:sz w:val="22"/>
                <w:szCs w:val="22"/>
              </w:rPr>
              <w:t>Диагностика оборудования, профилактические проверки оборудования</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D8059A8"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274F418C" w14:textId="77777777" w:rsidTr="008B6E94">
        <w:trPr>
          <w:trHeight w:val="121"/>
        </w:trPr>
        <w:tc>
          <w:tcPr>
            <w:tcW w:w="562" w:type="dxa"/>
            <w:tcBorders>
              <w:top w:val="single" w:sz="4" w:space="0" w:color="auto"/>
              <w:left w:val="single" w:sz="4" w:space="0" w:color="auto"/>
              <w:bottom w:val="single" w:sz="4" w:space="0" w:color="auto"/>
              <w:right w:val="single" w:sz="4" w:space="0" w:color="auto"/>
            </w:tcBorders>
            <w:vAlign w:val="center"/>
            <w:hideMark/>
          </w:tcPr>
          <w:p w14:paraId="0E6336F0" w14:textId="77777777" w:rsidR="00F8390C" w:rsidRPr="00F8390C" w:rsidRDefault="00F8390C" w:rsidP="00894A5C">
            <w:pPr>
              <w:jc w:val="center"/>
              <w:rPr>
                <w:kern w:val="2"/>
                <w:sz w:val="22"/>
                <w:szCs w:val="22"/>
              </w:rPr>
            </w:pPr>
            <w:r w:rsidRPr="00F8390C">
              <w:rPr>
                <w:kern w:val="2"/>
                <w:sz w:val="22"/>
                <w:szCs w:val="22"/>
              </w:rPr>
              <w:t>3</w:t>
            </w:r>
          </w:p>
        </w:tc>
        <w:tc>
          <w:tcPr>
            <w:tcW w:w="6949" w:type="dxa"/>
            <w:tcBorders>
              <w:top w:val="single" w:sz="4" w:space="0" w:color="auto"/>
              <w:left w:val="single" w:sz="4" w:space="0" w:color="auto"/>
              <w:bottom w:val="single" w:sz="4" w:space="0" w:color="auto"/>
              <w:right w:val="single" w:sz="4" w:space="0" w:color="auto"/>
            </w:tcBorders>
            <w:vAlign w:val="center"/>
            <w:hideMark/>
          </w:tcPr>
          <w:p w14:paraId="0F3F558E" w14:textId="77777777" w:rsidR="00F8390C" w:rsidRPr="00F8390C" w:rsidRDefault="00F8390C" w:rsidP="00894A5C">
            <w:pPr>
              <w:shd w:val="clear" w:color="auto" w:fill="FFFFFF"/>
              <w:outlineLvl w:val="0"/>
              <w:rPr>
                <w:bCs/>
                <w:kern w:val="2"/>
                <w:sz w:val="22"/>
                <w:szCs w:val="22"/>
              </w:rPr>
            </w:pPr>
            <w:r w:rsidRPr="00F8390C">
              <w:rPr>
                <w:bCs/>
                <w:kern w:val="2"/>
                <w:sz w:val="22"/>
                <w:szCs w:val="22"/>
              </w:rPr>
              <w:t>Текущий ремонт и техническое обслуживание системы автоматической дезинфекции воды.</w:t>
            </w:r>
          </w:p>
        </w:tc>
        <w:tc>
          <w:tcPr>
            <w:tcW w:w="2577" w:type="dxa"/>
            <w:tcBorders>
              <w:top w:val="single" w:sz="4" w:space="0" w:color="auto"/>
              <w:left w:val="single" w:sz="4" w:space="0" w:color="auto"/>
              <w:bottom w:val="single" w:sz="4" w:space="0" w:color="auto"/>
              <w:right w:val="single" w:sz="4" w:space="0" w:color="auto"/>
            </w:tcBorders>
            <w:vAlign w:val="center"/>
            <w:hideMark/>
          </w:tcPr>
          <w:p w14:paraId="0BC1DD30"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7E4E5B69"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269259CC" w14:textId="77777777" w:rsidR="00F8390C" w:rsidRPr="00F8390C" w:rsidRDefault="00F8390C" w:rsidP="00894A5C">
            <w:pPr>
              <w:jc w:val="center"/>
              <w:rPr>
                <w:kern w:val="2"/>
                <w:sz w:val="22"/>
                <w:szCs w:val="22"/>
              </w:rPr>
            </w:pPr>
            <w:r w:rsidRPr="00F8390C">
              <w:rPr>
                <w:kern w:val="2"/>
                <w:sz w:val="22"/>
                <w:szCs w:val="22"/>
              </w:rPr>
              <w:t>4</w:t>
            </w:r>
          </w:p>
        </w:tc>
        <w:tc>
          <w:tcPr>
            <w:tcW w:w="6949" w:type="dxa"/>
            <w:tcBorders>
              <w:top w:val="single" w:sz="4" w:space="0" w:color="auto"/>
              <w:left w:val="single" w:sz="4" w:space="0" w:color="auto"/>
              <w:bottom w:val="single" w:sz="4" w:space="0" w:color="auto"/>
              <w:right w:val="single" w:sz="4" w:space="0" w:color="auto"/>
            </w:tcBorders>
            <w:vAlign w:val="center"/>
            <w:hideMark/>
          </w:tcPr>
          <w:p w14:paraId="578BBAF4" w14:textId="77777777" w:rsidR="00F8390C" w:rsidRPr="00F8390C" w:rsidRDefault="00F8390C" w:rsidP="00894A5C">
            <w:pPr>
              <w:shd w:val="clear" w:color="auto" w:fill="FFFFFF"/>
              <w:outlineLvl w:val="0"/>
              <w:rPr>
                <w:bCs/>
                <w:kern w:val="2"/>
                <w:sz w:val="22"/>
                <w:szCs w:val="22"/>
              </w:rPr>
            </w:pPr>
            <w:r w:rsidRPr="00F8390C">
              <w:rPr>
                <w:bCs/>
                <w:kern w:val="2"/>
                <w:sz w:val="22"/>
                <w:szCs w:val="22"/>
              </w:rPr>
              <w:t>Текущий ремонт и тех. обслуживание бактерицидного аппарата обеззараживания воды в соответствии с ТУ.</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690064C"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3101439F"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1F15C821" w14:textId="77777777" w:rsidR="00F8390C" w:rsidRPr="00F8390C" w:rsidRDefault="00F8390C" w:rsidP="00894A5C">
            <w:pPr>
              <w:jc w:val="center"/>
              <w:rPr>
                <w:kern w:val="2"/>
                <w:sz w:val="22"/>
                <w:szCs w:val="22"/>
              </w:rPr>
            </w:pPr>
            <w:r w:rsidRPr="00F8390C">
              <w:rPr>
                <w:kern w:val="2"/>
                <w:sz w:val="22"/>
                <w:szCs w:val="22"/>
              </w:rPr>
              <w:t>5</w:t>
            </w:r>
          </w:p>
        </w:tc>
        <w:tc>
          <w:tcPr>
            <w:tcW w:w="6949" w:type="dxa"/>
            <w:tcBorders>
              <w:top w:val="single" w:sz="4" w:space="0" w:color="auto"/>
              <w:left w:val="single" w:sz="4" w:space="0" w:color="auto"/>
              <w:bottom w:val="single" w:sz="4" w:space="0" w:color="auto"/>
              <w:right w:val="single" w:sz="4" w:space="0" w:color="auto"/>
            </w:tcBorders>
            <w:vAlign w:val="center"/>
            <w:hideMark/>
          </w:tcPr>
          <w:p w14:paraId="21AB4C91"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работоспособности дозирующих насосов станции автоматического дозирования реагентов.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43A52174"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72584703"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188BF47E" w14:textId="77777777" w:rsidR="00F8390C" w:rsidRPr="00F8390C" w:rsidRDefault="00F8390C" w:rsidP="00894A5C">
            <w:pPr>
              <w:jc w:val="center"/>
              <w:rPr>
                <w:kern w:val="2"/>
                <w:sz w:val="22"/>
                <w:szCs w:val="22"/>
              </w:rPr>
            </w:pPr>
            <w:r w:rsidRPr="00F8390C">
              <w:rPr>
                <w:kern w:val="2"/>
                <w:sz w:val="22"/>
                <w:szCs w:val="22"/>
              </w:rPr>
              <w:t>6</w:t>
            </w:r>
          </w:p>
        </w:tc>
        <w:tc>
          <w:tcPr>
            <w:tcW w:w="6949" w:type="dxa"/>
            <w:tcBorders>
              <w:top w:val="single" w:sz="4" w:space="0" w:color="auto"/>
              <w:left w:val="single" w:sz="4" w:space="0" w:color="auto"/>
              <w:bottom w:val="single" w:sz="4" w:space="0" w:color="auto"/>
              <w:right w:val="single" w:sz="4" w:space="0" w:color="auto"/>
            </w:tcBorders>
            <w:vAlign w:val="center"/>
            <w:hideMark/>
          </w:tcPr>
          <w:p w14:paraId="4C2F556C" w14:textId="77777777" w:rsidR="00F8390C" w:rsidRPr="00F8390C" w:rsidRDefault="00F8390C" w:rsidP="00894A5C">
            <w:pPr>
              <w:shd w:val="clear" w:color="auto" w:fill="FFFFFF"/>
              <w:outlineLvl w:val="0"/>
              <w:rPr>
                <w:bCs/>
                <w:kern w:val="2"/>
                <w:sz w:val="22"/>
                <w:szCs w:val="22"/>
              </w:rPr>
            </w:pPr>
            <w:r w:rsidRPr="00F8390C">
              <w:rPr>
                <w:bCs/>
                <w:kern w:val="2"/>
                <w:sz w:val="22"/>
                <w:szCs w:val="22"/>
              </w:rPr>
              <w:t xml:space="preserve">Калибровка датчиков хлора и </w:t>
            </w:r>
            <w:r w:rsidRPr="00F8390C">
              <w:rPr>
                <w:bCs/>
                <w:kern w:val="2"/>
                <w:sz w:val="22"/>
                <w:szCs w:val="22"/>
                <w:lang w:val="en-US"/>
              </w:rPr>
              <w:t>pH</w:t>
            </w:r>
            <w:r w:rsidRPr="00F8390C">
              <w:rPr>
                <w:bCs/>
                <w:kern w:val="2"/>
                <w:sz w:val="22"/>
                <w:szCs w:val="22"/>
              </w:rPr>
              <w:t xml:space="preserve"> хим. станций</w:t>
            </w:r>
          </w:p>
        </w:tc>
        <w:tc>
          <w:tcPr>
            <w:tcW w:w="2577" w:type="dxa"/>
            <w:tcBorders>
              <w:top w:val="single" w:sz="4" w:space="0" w:color="auto"/>
              <w:left w:val="single" w:sz="4" w:space="0" w:color="auto"/>
              <w:bottom w:val="single" w:sz="4" w:space="0" w:color="auto"/>
              <w:right w:val="single" w:sz="4" w:space="0" w:color="auto"/>
            </w:tcBorders>
            <w:vAlign w:val="center"/>
            <w:hideMark/>
          </w:tcPr>
          <w:p w14:paraId="4EECED4B"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7FADD991" w14:textId="77777777" w:rsidTr="008B6E94">
        <w:trPr>
          <w:trHeight w:val="295"/>
        </w:trPr>
        <w:tc>
          <w:tcPr>
            <w:tcW w:w="562" w:type="dxa"/>
            <w:tcBorders>
              <w:top w:val="single" w:sz="4" w:space="0" w:color="auto"/>
              <w:left w:val="single" w:sz="4" w:space="0" w:color="auto"/>
              <w:bottom w:val="single" w:sz="4" w:space="0" w:color="auto"/>
              <w:right w:val="single" w:sz="4" w:space="0" w:color="auto"/>
            </w:tcBorders>
            <w:vAlign w:val="center"/>
            <w:hideMark/>
          </w:tcPr>
          <w:p w14:paraId="3FA92617" w14:textId="77777777" w:rsidR="00F8390C" w:rsidRPr="00F8390C" w:rsidRDefault="00F8390C" w:rsidP="00894A5C">
            <w:pPr>
              <w:jc w:val="center"/>
              <w:rPr>
                <w:kern w:val="2"/>
                <w:sz w:val="22"/>
                <w:szCs w:val="22"/>
              </w:rPr>
            </w:pPr>
            <w:r w:rsidRPr="00F8390C">
              <w:rPr>
                <w:kern w:val="2"/>
                <w:sz w:val="22"/>
                <w:szCs w:val="22"/>
              </w:rPr>
              <w:t>7</w:t>
            </w:r>
          </w:p>
        </w:tc>
        <w:tc>
          <w:tcPr>
            <w:tcW w:w="6949" w:type="dxa"/>
            <w:tcBorders>
              <w:top w:val="single" w:sz="4" w:space="0" w:color="auto"/>
              <w:left w:val="single" w:sz="4" w:space="0" w:color="auto"/>
              <w:bottom w:val="single" w:sz="4" w:space="0" w:color="auto"/>
              <w:right w:val="single" w:sz="4" w:space="0" w:color="auto"/>
            </w:tcBorders>
            <w:vAlign w:val="center"/>
            <w:hideMark/>
          </w:tcPr>
          <w:p w14:paraId="57271EB0"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Промывка электродов станции дозирования</w:t>
            </w:r>
          </w:p>
        </w:tc>
        <w:tc>
          <w:tcPr>
            <w:tcW w:w="2577" w:type="dxa"/>
            <w:tcBorders>
              <w:top w:val="single" w:sz="4" w:space="0" w:color="auto"/>
              <w:left w:val="single" w:sz="4" w:space="0" w:color="auto"/>
              <w:bottom w:val="single" w:sz="4" w:space="0" w:color="auto"/>
              <w:right w:val="single" w:sz="4" w:space="0" w:color="auto"/>
            </w:tcBorders>
            <w:vAlign w:val="center"/>
            <w:hideMark/>
          </w:tcPr>
          <w:p w14:paraId="12D13A14"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40C44065"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4B809ABE" w14:textId="77777777" w:rsidR="00F8390C" w:rsidRPr="00F8390C" w:rsidRDefault="00F8390C" w:rsidP="00894A5C">
            <w:pPr>
              <w:jc w:val="center"/>
              <w:rPr>
                <w:kern w:val="2"/>
                <w:sz w:val="22"/>
                <w:szCs w:val="22"/>
              </w:rPr>
            </w:pPr>
            <w:r w:rsidRPr="00F8390C">
              <w:rPr>
                <w:kern w:val="2"/>
                <w:sz w:val="22"/>
                <w:szCs w:val="22"/>
              </w:rPr>
              <w:t>8</w:t>
            </w:r>
          </w:p>
        </w:tc>
        <w:tc>
          <w:tcPr>
            <w:tcW w:w="6949" w:type="dxa"/>
            <w:tcBorders>
              <w:top w:val="single" w:sz="4" w:space="0" w:color="auto"/>
              <w:left w:val="single" w:sz="4" w:space="0" w:color="auto"/>
              <w:bottom w:val="single" w:sz="4" w:space="0" w:color="auto"/>
              <w:right w:val="single" w:sz="4" w:space="0" w:color="auto"/>
            </w:tcBorders>
            <w:vAlign w:val="center"/>
            <w:hideMark/>
          </w:tcPr>
          <w:p w14:paraId="1FBD49A9"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рабочего состояния манометров и ПРЭМ</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BBF9BAE"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35435BB7"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43E748E5" w14:textId="77777777" w:rsidR="00F8390C" w:rsidRPr="00F8390C" w:rsidRDefault="00F8390C" w:rsidP="00894A5C">
            <w:pPr>
              <w:tabs>
                <w:tab w:val="center" w:pos="176"/>
              </w:tabs>
              <w:jc w:val="center"/>
              <w:rPr>
                <w:kern w:val="2"/>
                <w:sz w:val="22"/>
                <w:szCs w:val="22"/>
              </w:rPr>
            </w:pPr>
            <w:r w:rsidRPr="00F8390C">
              <w:rPr>
                <w:kern w:val="2"/>
                <w:sz w:val="22"/>
                <w:szCs w:val="22"/>
              </w:rPr>
              <w:t>9</w:t>
            </w:r>
          </w:p>
        </w:tc>
        <w:tc>
          <w:tcPr>
            <w:tcW w:w="6949" w:type="dxa"/>
            <w:tcBorders>
              <w:top w:val="single" w:sz="4" w:space="0" w:color="auto"/>
              <w:left w:val="single" w:sz="4" w:space="0" w:color="auto"/>
              <w:bottom w:val="single" w:sz="4" w:space="0" w:color="auto"/>
              <w:right w:val="single" w:sz="4" w:space="0" w:color="auto"/>
            </w:tcBorders>
            <w:vAlign w:val="center"/>
            <w:hideMark/>
          </w:tcPr>
          <w:p w14:paraId="1AE449BE" w14:textId="77777777" w:rsidR="00F8390C" w:rsidRPr="00F8390C" w:rsidRDefault="00F8390C" w:rsidP="00894A5C">
            <w:pPr>
              <w:shd w:val="clear" w:color="auto" w:fill="FFFFFF"/>
              <w:outlineLvl w:val="0"/>
              <w:rPr>
                <w:bCs/>
                <w:kern w:val="2"/>
                <w:sz w:val="22"/>
                <w:szCs w:val="22"/>
              </w:rPr>
            </w:pPr>
            <w:r w:rsidRPr="00F8390C">
              <w:rPr>
                <w:bCs/>
                <w:kern w:val="2"/>
                <w:sz w:val="22"/>
                <w:szCs w:val="22"/>
              </w:rPr>
              <w:t>Контроль за работой технологического оборудования, щита управления, за состоянием электрокабелей, электроустройств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42EDBB9D"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34B370BF"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7422419C" w14:textId="77777777" w:rsidR="00F8390C" w:rsidRPr="00F8390C" w:rsidRDefault="00F8390C" w:rsidP="00894A5C">
            <w:pPr>
              <w:jc w:val="center"/>
              <w:rPr>
                <w:kern w:val="2"/>
                <w:sz w:val="22"/>
                <w:szCs w:val="22"/>
              </w:rPr>
            </w:pPr>
            <w:r w:rsidRPr="00F8390C">
              <w:rPr>
                <w:kern w:val="2"/>
                <w:sz w:val="22"/>
                <w:szCs w:val="22"/>
              </w:rPr>
              <w:t>10</w:t>
            </w:r>
          </w:p>
        </w:tc>
        <w:tc>
          <w:tcPr>
            <w:tcW w:w="6949" w:type="dxa"/>
            <w:tcBorders>
              <w:top w:val="single" w:sz="4" w:space="0" w:color="auto"/>
              <w:left w:val="single" w:sz="4" w:space="0" w:color="auto"/>
              <w:bottom w:val="single" w:sz="4" w:space="0" w:color="auto"/>
              <w:right w:val="single" w:sz="4" w:space="0" w:color="auto"/>
            </w:tcBorders>
            <w:vAlign w:val="center"/>
            <w:hideMark/>
          </w:tcPr>
          <w:p w14:paraId="613BFE79"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Протяжка контактов, проведение профилактических мероприятий</w:t>
            </w:r>
          </w:p>
        </w:tc>
        <w:tc>
          <w:tcPr>
            <w:tcW w:w="2577" w:type="dxa"/>
            <w:tcBorders>
              <w:top w:val="single" w:sz="4" w:space="0" w:color="auto"/>
              <w:left w:val="single" w:sz="4" w:space="0" w:color="auto"/>
              <w:bottom w:val="single" w:sz="4" w:space="0" w:color="auto"/>
              <w:right w:val="single" w:sz="4" w:space="0" w:color="auto"/>
            </w:tcBorders>
            <w:vAlign w:val="center"/>
            <w:hideMark/>
          </w:tcPr>
          <w:p w14:paraId="559E4B16" w14:textId="77777777" w:rsidR="00F8390C" w:rsidRPr="00F8390C" w:rsidRDefault="00F8390C" w:rsidP="00894A5C">
            <w:pPr>
              <w:jc w:val="center"/>
              <w:rPr>
                <w:kern w:val="2"/>
                <w:sz w:val="22"/>
                <w:szCs w:val="22"/>
              </w:rPr>
            </w:pPr>
            <w:r w:rsidRPr="00F8390C">
              <w:rPr>
                <w:kern w:val="2"/>
                <w:sz w:val="22"/>
                <w:szCs w:val="22"/>
              </w:rPr>
              <w:t>1 раз в месяц</w:t>
            </w:r>
          </w:p>
        </w:tc>
      </w:tr>
      <w:tr w:rsidR="00F8390C" w:rsidRPr="00F8390C" w14:paraId="6F611743"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62F91C7C" w14:textId="77777777" w:rsidR="00F8390C" w:rsidRPr="00F8390C" w:rsidRDefault="00F8390C" w:rsidP="00894A5C">
            <w:pPr>
              <w:jc w:val="center"/>
              <w:rPr>
                <w:kern w:val="2"/>
                <w:sz w:val="22"/>
                <w:szCs w:val="22"/>
              </w:rPr>
            </w:pPr>
            <w:r w:rsidRPr="00F8390C">
              <w:rPr>
                <w:kern w:val="2"/>
                <w:sz w:val="22"/>
                <w:szCs w:val="22"/>
              </w:rPr>
              <w:t>11</w:t>
            </w:r>
          </w:p>
        </w:tc>
        <w:tc>
          <w:tcPr>
            <w:tcW w:w="6949" w:type="dxa"/>
            <w:tcBorders>
              <w:top w:val="single" w:sz="4" w:space="0" w:color="auto"/>
              <w:left w:val="single" w:sz="4" w:space="0" w:color="auto"/>
              <w:bottom w:val="single" w:sz="4" w:space="0" w:color="auto"/>
              <w:right w:val="single" w:sz="4" w:space="0" w:color="auto"/>
            </w:tcBorders>
            <w:vAlign w:val="center"/>
            <w:hideMark/>
          </w:tcPr>
          <w:p w14:paraId="09C6BDBB"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температуры подшипников электродвигателей, обжим контактов электродвигателей</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8696C00" w14:textId="77777777" w:rsidR="00F8390C" w:rsidRPr="00F8390C" w:rsidRDefault="00F8390C" w:rsidP="00894A5C">
            <w:pPr>
              <w:jc w:val="center"/>
              <w:rPr>
                <w:kern w:val="2"/>
                <w:sz w:val="22"/>
                <w:szCs w:val="22"/>
              </w:rPr>
            </w:pPr>
            <w:r w:rsidRPr="00F8390C">
              <w:rPr>
                <w:kern w:val="2"/>
                <w:sz w:val="22"/>
                <w:szCs w:val="22"/>
              </w:rPr>
              <w:t>1 раз в месяц</w:t>
            </w:r>
          </w:p>
        </w:tc>
      </w:tr>
      <w:tr w:rsidR="00F8390C" w:rsidRPr="00F8390C" w14:paraId="58F9E9FF"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7AC64851" w14:textId="77777777" w:rsidR="00F8390C" w:rsidRPr="00F8390C" w:rsidRDefault="00F8390C" w:rsidP="00894A5C">
            <w:pPr>
              <w:jc w:val="center"/>
              <w:rPr>
                <w:kern w:val="2"/>
                <w:sz w:val="22"/>
                <w:szCs w:val="22"/>
              </w:rPr>
            </w:pPr>
            <w:r w:rsidRPr="00F8390C">
              <w:rPr>
                <w:kern w:val="2"/>
                <w:sz w:val="22"/>
                <w:szCs w:val="22"/>
              </w:rPr>
              <w:t>12</w:t>
            </w:r>
          </w:p>
        </w:tc>
        <w:tc>
          <w:tcPr>
            <w:tcW w:w="6949" w:type="dxa"/>
            <w:tcBorders>
              <w:top w:val="single" w:sz="4" w:space="0" w:color="auto"/>
              <w:left w:val="single" w:sz="4" w:space="0" w:color="auto"/>
              <w:bottom w:val="single" w:sz="4" w:space="0" w:color="auto"/>
              <w:right w:val="single" w:sz="4" w:space="0" w:color="auto"/>
            </w:tcBorders>
            <w:vAlign w:val="center"/>
            <w:hideMark/>
          </w:tcPr>
          <w:p w14:paraId="23D149AF" w14:textId="77777777" w:rsidR="00F8390C" w:rsidRPr="00F8390C" w:rsidRDefault="00F8390C" w:rsidP="00894A5C">
            <w:pPr>
              <w:shd w:val="clear" w:color="auto" w:fill="FFFFFF"/>
              <w:outlineLvl w:val="0"/>
              <w:rPr>
                <w:bCs/>
                <w:kern w:val="2"/>
                <w:sz w:val="22"/>
                <w:szCs w:val="22"/>
              </w:rPr>
            </w:pPr>
            <w:r w:rsidRPr="00F8390C">
              <w:rPr>
                <w:bCs/>
                <w:kern w:val="2"/>
                <w:sz w:val="22"/>
                <w:szCs w:val="22"/>
              </w:rPr>
              <w:t>Осмотр предфильтров насосов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F047499"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17A5F9DD"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0692C25E" w14:textId="77777777" w:rsidR="00F8390C" w:rsidRPr="00F8390C" w:rsidRDefault="00F8390C" w:rsidP="00894A5C">
            <w:pPr>
              <w:jc w:val="center"/>
              <w:rPr>
                <w:kern w:val="2"/>
                <w:sz w:val="22"/>
                <w:szCs w:val="22"/>
              </w:rPr>
            </w:pPr>
            <w:r w:rsidRPr="00F8390C">
              <w:rPr>
                <w:kern w:val="2"/>
                <w:sz w:val="22"/>
                <w:szCs w:val="22"/>
              </w:rPr>
              <w:t>13</w:t>
            </w:r>
          </w:p>
        </w:tc>
        <w:tc>
          <w:tcPr>
            <w:tcW w:w="6949" w:type="dxa"/>
            <w:tcBorders>
              <w:top w:val="single" w:sz="4" w:space="0" w:color="auto"/>
              <w:left w:val="single" w:sz="4" w:space="0" w:color="auto"/>
              <w:bottom w:val="single" w:sz="4" w:space="0" w:color="auto"/>
              <w:right w:val="single" w:sz="4" w:space="0" w:color="auto"/>
            </w:tcBorders>
            <w:vAlign w:val="center"/>
            <w:hideMark/>
          </w:tcPr>
          <w:p w14:paraId="473744BF" w14:textId="77777777" w:rsidR="00F8390C" w:rsidRPr="00F8390C" w:rsidRDefault="00F8390C" w:rsidP="00894A5C">
            <w:pPr>
              <w:shd w:val="clear" w:color="auto" w:fill="FFFFFF"/>
              <w:outlineLvl w:val="0"/>
              <w:rPr>
                <w:bCs/>
                <w:kern w:val="2"/>
                <w:sz w:val="22"/>
                <w:szCs w:val="22"/>
              </w:rPr>
            </w:pPr>
            <w:r w:rsidRPr="00F8390C">
              <w:rPr>
                <w:bCs/>
                <w:kern w:val="2"/>
                <w:sz w:val="22"/>
                <w:szCs w:val="22"/>
              </w:rPr>
              <w:t>Осмотр фильтра станции дозирования</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E5540DC"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5F81E530" w14:textId="77777777" w:rsidTr="008B6E94">
        <w:trPr>
          <w:trHeight w:val="149"/>
        </w:trPr>
        <w:tc>
          <w:tcPr>
            <w:tcW w:w="562" w:type="dxa"/>
            <w:tcBorders>
              <w:top w:val="single" w:sz="4" w:space="0" w:color="auto"/>
              <w:left w:val="single" w:sz="4" w:space="0" w:color="auto"/>
              <w:bottom w:val="single" w:sz="4" w:space="0" w:color="auto"/>
              <w:right w:val="single" w:sz="4" w:space="0" w:color="auto"/>
            </w:tcBorders>
            <w:vAlign w:val="center"/>
            <w:hideMark/>
          </w:tcPr>
          <w:p w14:paraId="556F40C4" w14:textId="77777777" w:rsidR="00F8390C" w:rsidRPr="00F8390C" w:rsidRDefault="00F8390C" w:rsidP="00894A5C">
            <w:pPr>
              <w:jc w:val="center"/>
              <w:rPr>
                <w:kern w:val="2"/>
                <w:sz w:val="22"/>
                <w:szCs w:val="22"/>
              </w:rPr>
            </w:pPr>
            <w:r w:rsidRPr="00F8390C">
              <w:rPr>
                <w:kern w:val="2"/>
                <w:sz w:val="22"/>
                <w:szCs w:val="22"/>
              </w:rPr>
              <w:t>14</w:t>
            </w:r>
          </w:p>
        </w:tc>
        <w:tc>
          <w:tcPr>
            <w:tcW w:w="6949" w:type="dxa"/>
            <w:tcBorders>
              <w:top w:val="single" w:sz="4" w:space="0" w:color="auto"/>
              <w:left w:val="single" w:sz="4" w:space="0" w:color="auto"/>
              <w:bottom w:val="single" w:sz="4" w:space="0" w:color="auto"/>
              <w:right w:val="single" w:sz="4" w:space="0" w:color="auto"/>
            </w:tcBorders>
            <w:vAlign w:val="center"/>
            <w:hideMark/>
          </w:tcPr>
          <w:p w14:paraId="281482DC" w14:textId="77777777" w:rsidR="00F8390C" w:rsidRPr="00F8390C" w:rsidRDefault="00F8390C" w:rsidP="00894A5C">
            <w:pPr>
              <w:shd w:val="clear" w:color="auto" w:fill="FFFFFF"/>
              <w:outlineLvl w:val="0"/>
              <w:rPr>
                <w:bCs/>
                <w:kern w:val="2"/>
                <w:sz w:val="22"/>
                <w:szCs w:val="22"/>
              </w:rPr>
            </w:pPr>
            <w:r w:rsidRPr="00F8390C">
              <w:rPr>
                <w:bCs/>
                <w:kern w:val="2"/>
                <w:sz w:val="22"/>
                <w:szCs w:val="22"/>
              </w:rPr>
              <w:t>Контроль за работой пульта управления водонагревателя, проверка на срабатывание датчиков потока и давления</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5ECFBBA"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5A811E8D"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15423B61" w14:textId="77777777" w:rsidR="00F8390C" w:rsidRPr="00F8390C" w:rsidRDefault="00F8390C" w:rsidP="00894A5C">
            <w:pPr>
              <w:jc w:val="center"/>
              <w:rPr>
                <w:kern w:val="2"/>
                <w:sz w:val="22"/>
                <w:szCs w:val="22"/>
              </w:rPr>
            </w:pPr>
            <w:r w:rsidRPr="00F8390C">
              <w:rPr>
                <w:kern w:val="2"/>
                <w:sz w:val="22"/>
                <w:szCs w:val="22"/>
              </w:rPr>
              <w:t>15</w:t>
            </w:r>
          </w:p>
        </w:tc>
        <w:tc>
          <w:tcPr>
            <w:tcW w:w="6949" w:type="dxa"/>
            <w:tcBorders>
              <w:top w:val="single" w:sz="4" w:space="0" w:color="auto"/>
              <w:left w:val="single" w:sz="4" w:space="0" w:color="auto"/>
              <w:bottom w:val="single" w:sz="4" w:space="0" w:color="auto"/>
              <w:right w:val="single" w:sz="4" w:space="0" w:color="auto"/>
            </w:tcBorders>
            <w:vAlign w:val="center"/>
            <w:hideMark/>
          </w:tcPr>
          <w:p w14:paraId="28ECC305"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срабатывания УЗО, диф. автоматов и работоспособности щита управления</w:t>
            </w:r>
          </w:p>
        </w:tc>
        <w:tc>
          <w:tcPr>
            <w:tcW w:w="2577" w:type="dxa"/>
            <w:tcBorders>
              <w:top w:val="single" w:sz="4" w:space="0" w:color="auto"/>
              <w:left w:val="single" w:sz="4" w:space="0" w:color="auto"/>
              <w:bottom w:val="single" w:sz="4" w:space="0" w:color="auto"/>
              <w:right w:val="single" w:sz="4" w:space="0" w:color="auto"/>
            </w:tcBorders>
            <w:vAlign w:val="center"/>
            <w:hideMark/>
          </w:tcPr>
          <w:p w14:paraId="1E0254EF"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06BCED28" w14:textId="77777777" w:rsidTr="008B6E94">
        <w:trPr>
          <w:trHeight w:val="84"/>
        </w:trPr>
        <w:tc>
          <w:tcPr>
            <w:tcW w:w="562" w:type="dxa"/>
            <w:tcBorders>
              <w:top w:val="single" w:sz="4" w:space="0" w:color="auto"/>
              <w:left w:val="single" w:sz="4" w:space="0" w:color="auto"/>
              <w:bottom w:val="single" w:sz="4" w:space="0" w:color="auto"/>
              <w:right w:val="single" w:sz="4" w:space="0" w:color="auto"/>
            </w:tcBorders>
            <w:vAlign w:val="center"/>
            <w:hideMark/>
          </w:tcPr>
          <w:p w14:paraId="267DFD3D" w14:textId="77777777" w:rsidR="00F8390C" w:rsidRPr="00F8390C" w:rsidRDefault="00F8390C" w:rsidP="00894A5C">
            <w:pPr>
              <w:jc w:val="center"/>
              <w:rPr>
                <w:kern w:val="2"/>
                <w:sz w:val="22"/>
                <w:szCs w:val="22"/>
              </w:rPr>
            </w:pPr>
            <w:r w:rsidRPr="00F8390C">
              <w:rPr>
                <w:kern w:val="2"/>
                <w:sz w:val="22"/>
                <w:szCs w:val="22"/>
              </w:rPr>
              <w:t>16</w:t>
            </w:r>
          </w:p>
        </w:tc>
        <w:tc>
          <w:tcPr>
            <w:tcW w:w="6949" w:type="dxa"/>
            <w:tcBorders>
              <w:top w:val="single" w:sz="4" w:space="0" w:color="auto"/>
              <w:left w:val="single" w:sz="4" w:space="0" w:color="auto"/>
              <w:bottom w:val="single" w:sz="4" w:space="0" w:color="auto"/>
              <w:right w:val="single" w:sz="4" w:space="0" w:color="auto"/>
            </w:tcBorders>
            <w:vAlign w:val="center"/>
            <w:hideMark/>
          </w:tcPr>
          <w:p w14:paraId="4A68C3DC"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работоспособности  бактерицидного аппарата</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02E9954"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31BD8ECE"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18E2CF81" w14:textId="77777777" w:rsidR="00F8390C" w:rsidRPr="00F8390C" w:rsidRDefault="00F8390C" w:rsidP="00894A5C">
            <w:pPr>
              <w:jc w:val="center"/>
              <w:rPr>
                <w:kern w:val="2"/>
                <w:sz w:val="22"/>
                <w:szCs w:val="22"/>
              </w:rPr>
            </w:pPr>
            <w:r w:rsidRPr="00F8390C">
              <w:rPr>
                <w:kern w:val="2"/>
                <w:sz w:val="22"/>
                <w:szCs w:val="22"/>
              </w:rPr>
              <w:t>17</w:t>
            </w:r>
          </w:p>
        </w:tc>
        <w:tc>
          <w:tcPr>
            <w:tcW w:w="6949" w:type="dxa"/>
            <w:tcBorders>
              <w:top w:val="single" w:sz="4" w:space="0" w:color="auto"/>
              <w:left w:val="single" w:sz="4" w:space="0" w:color="auto"/>
              <w:bottom w:val="single" w:sz="4" w:space="0" w:color="auto"/>
              <w:right w:val="single" w:sz="4" w:space="0" w:color="auto"/>
            </w:tcBorders>
            <w:vAlign w:val="center"/>
            <w:hideMark/>
          </w:tcPr>
          <w:p w14:paraId="503F55A3" w14:textId="77777777" w:rsidR="00F8390C" w:rsidRPr="00F8390C" w:rsidRDefault="00F8390C" w:rsidP="00894A5C">
            <w:pPr>
              <w:shd w:val="clear" w:color="auto" w:fill="FFFFFF"/>
              <w:outlineLvl w:val="0"/>
              <w:rPr>
                <w:bCs/>
                <w:kern w:val="2"/>
                <w:sz w:val="22"/>
                <w:szCs w:val="22"/>
              </w:rPr>
            </w:pPr>
            <w:r w:rsidRPr="00F8390C">
              <w:rPr>
                <w:bCs/>
                <w:kern w:val="2"/>
                <w:sz w:val="22"/>
                <w:szCs w:val="22"/>
              </w:rPr>
              <w:t>Ревизия кварцевого песка и внутреннего оборудования песчаных фильтров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8C53CE3" w14:textId="77777777" w:rsidR="00F8390C" w:rsidRPr="00F8390C" w:rsidRDefault="00F8390C" w:rsidP="00894A5C">
            <w:pPr>
              <w:jc w:val="center"/>
              <w:rPr>
                <w:kern w:val="2"/>
                <w:sz w:val="22"/>
                <w:szCs w:val="22"/>
              </w:rPr>
            </w:pPr>
            <w:r w:rsidRPr="00F8390C">
              <w:rPr>
                <w:kern w:val="2"/>
                <w:sz w:val="22"/>
                <w:szCs w:val="22"/>
              </w:rPr>
              <w:t>1 раз в месяц</w:t>
            </w:r>
          </w:p>
        </w:tc>
      </w:tr>
      <w:tr w:rsidR="00F8390C" w:rsidRPr="00F8390C" w14:paraId="4BDCF9F5"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501C5378" w14:textId="77777777" w:rsidR="00F8390C" w:rsidRPr="00F8390C" w:rsidRDefault="00F8390C" w:rsidP="00894A5C">
            <w:pPr>
              <w:jc w:val="center"/>
              <w:rPr>
                <w:kern w:val="2"/>
                <w:sz w:val="22"/>
                <w:szCs w:val="22"/>
              </w:rPr>
            </w:pPr>
            <w:r w:rsidRPr="00F8390C">
              <w:rPr>
                <w:kern w:val="2"/>
                <w:sz w:val="22"/>
                <w:szCs w:val="22"/>
              </w:rPr>
              <w:t>18</w:t>
            </w:r>
          </w:p>
        </w:tc>
        <w:tc>
          <w:tcPr>
            <w:tcW w:w="6949" w:type="dxa"/>
            <w:tcBorders>
              <w:top w:val="single" w:sz="4" w:space="0" w:color="auto"/>
              <w:left w:val="single" w:sz="4" w:space="0" w:color="auto"/>
              <w:bottom w:val="single" w:sz="4" w:space="0" w:color="auto"/>
              <w:right w:val="single" w:sz="4" w:space="0" w:color="auto"/>
            </w:tcBorders>
            <w:vAlign w:val="center"/>
            <w:hideMark/>
          </w:tcPr>
          <w:p w14:paraId="69BB0C3E"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Промывка песчаных фильтров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47D184B5"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77FAFF6A"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776DFC8C" w14:textId="77777777" w:rsidR="00F8390C" w:rsidRPr="00F8390C" w:rsidRDefault="00F8390C" w:rsidP="00894A5C">
            <w:pPr>
              <w:jc w:val="center"/>
              <w:rPr>
                <w:kern w:val="2"/>
                <w:sz w:val="22"/>
                <w:szCs w:val="22"/>
              </w:rPr>
            </w:pPr>
            <w:r w:rsidRPr="00F8390C">
              <w:rPr>
                <w:kern w:val="2"/>
                <w:sz w:val="22"/>
                <w:szCs w:val="22"/>
              </w:rPr>
              <w:t>19</w:t>
            </w:r>
          </w:p>
        </w:tc>
        <w:tc>
          <w:tcPr>
            <w:tcW w:w="6949" w:type="dxa"/>
            <w:tcBorders>
              <w:top w:val="single" w:sz="4" w:space="0" w:color="auto"/>
              <w:left w:val="single" w:sz="4" w:space="0" w:color="auto"/>
              <w:bottom w:val="single" w:sz="4" w:space="0" w:color="auto"/>
              <w:right w:val="single" w:sz="4" w:space="0" w:color="auto"/>
            </w:tcBorders>
            <w:vAlign w:val="center"/>
            <w:hideMark/>
          </w:tcPr>
          <w:p w14:paraId="517E912D"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работы теплообменника (только 2-й теплопринимающий контур водоподготовки), эффективности теплосъёма</w:t>
            </w:r>
          </w:p>
        </w:tc>
        <w:tc>
          <w:tcPr>
            <w:tcW w:w="2577" w:type="dxa"/>
            <w:tcBorders>
              <w:top w:val="single" w:sz="4" w:space="0" w:color="auto"/>
              <w:left w:val="single" w:sz="4" w:space="0" w:color="auto"/>
              <w:bottom w:val="single" w:sz="4" w:space="0" w:color="auto"/>
              <w:right w:val="single" w:sz="4" w:space="0" w:color="auto"/>
            </w:tcBorders>
            <w:vAlign w:val="center"/>
            <w:hideMark/>
          </w:tcPr>
          <w:p w14:paraId="7F94512C"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47DAFDA4" w14:textId="77777777" w:rsidTr="008B6E94">
        <w:trPr>
          <w:trHeight w:val="181"/>
        </w:trPr>
        <w:tc>
          <w:tcPr>
            <w:tcW w:w="562" w:type="dxa"/>
            <w:tcBorders>
              <w:top w:val="single" w:sz="4" w:space="0" w:color="auto"/>
              <w:left w:val="single" w:sz="4" w:space="0" w:color="auto"/>
              <w:bottom w:val="single" w:sz="4" w:space="0" w:color="auto"/>
              <w:right w:val="single" w:sz="4" w:space="0" w:color="auto"/>
            </w:tcBorders>
            <w:vAlign w:val="center"/>
            <w:hideMark/>
          </w:tcPr>
          <w:p w14:paraId="73257E37" w14:textId="77777777" w:rsidR="00F8390C" w:rsidRPr="00F8390C" w:rsidRDefault="00F8390C" w:rsidP="00894A5C">
            <w:pPr>
              <w:jc w:val="center"/>
              <w:rPr>
                <w:kern w:val="2"/>
                <w:sz w:val="22"/>
                <w:szCs w:val="22"/>
              </w:rPr>
            </w:pPr>
            <w:r w:rsidRPr="00F8390C">
              <w:rPr>
                <w:kern w:val="2"/>
                <w:sz w:val="22"/>
                <w:szCs w:val="22"/>
              </w:rPr>
              <w:t>20</w:t>
            </w:r>
          </w:p>
        </w:tc>
        <w:tc>
          <w:tcPr>
            <w:tcW w:w="6949" w:type="dxa"/>
            <w:tcBorders>
              <w:top w:val="single" w:sz="4" w:space="0" w:color="auto"/>
              <w:left w:val="single" w:sz="4" w:space="0" w:color="auto"/>
              <w:bottom w:val="single" w:sz="4" w:space="0" w:color="auto"/>
              <w:right w:val="single" w:sz="4" w:space="0" w:color="auto"/>
            </w:tcBorders>
            <w:vAlign w:val="center"/>
            <w:hideMark/>
          </w:tcPr>
          <w:p w14:paraId="0067F5CD"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плотности соединений на предмет обнаружения протечек</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F4D69A7"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4BDEED04"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374159DD" w14:textId="77777777" w:rsidR="00F8390C" w:rsidRPr="00F8390C" w:rsidRDefault="00F8390C" w:rsidP="00894A5C">
            <w:pPr>
              <w:jc w:val="center"/>
              <w:rPr>
                <w:kern w:val="2"/>
                <w:sz w:val="22"/>
                <w:szCs w:val="22"/>
              </w:rPr>
            </w:pPr>
            <w:r w:rsidRPr="00F8390C">
              <w:rPr>
                <w:kern w:val="2"/>
                <w:sz w:val="22"/>
                <w:szCs w:val="22"/>
              </w:rPr>
              <w:t>21</w:t>
            </w:r>
          </w:p>
        </w:tc>
        <w:tc>
          <w:tcPr>
            <w:tcW w:w="6949" w:type="dxa"/>
            <w:tcBorders>
              <w:top w:val="single" w:sz="4" w:space="0" w:color="auto"/>
              <w:left w:val="single" w:sz="4" w:space="0" w:color="auto"/>
              <w:bottom w:val="single" w:sz="4" w:space="0" w:color="auto"/>
              <w:right w:val="single" w:sz="4" w:space="0" w:color="auto"/>
            </w:tcBorders>
            <w:vAlign w:val="center"/>
            <w:hideMark/>
          </w:tcPr>
          <w:p w14:paraId="61215298" w14:textId="77777777" w:rsidR="00F8390C" w:rsidRPr="00F8390C" w:rsidRDefault="00F8390C" w:rsidP="00894A5C">
            <w:pPr>
              <w:shd w:val="clear" w:color="auto" w:fill="FFFFFF"/>
              <w:outlineLvl w:val="0"/>
              <w:rPr>
                <w:bCs/>
                <w:kern w:val="2"/>
                <w:sz w:val="22"/>
                <w:szCs w:val="22"/>
              </w:rPr>
            </w:pPr>
            <w:r w:rsidRPr="00F8390C">
              <w:rPr>
                <w:bCs/>
                <w:kern w:val="2"/>
                <w:sz w:val="22"/>
                <w:szCs w:val="22"/>
              </w:rPr>
              <w:t>Устранение протечек и повреждений на трубопроводах и задвижках (без капитальной замены трубопроводов, мелкий ремонт)</w:t>
            </w:r>
          </w:p>
        </w:tc>
        <w:tc>
          <w:tcPr>
            <w:tcW w:w="2577" w:type="dxa"/>
            <w:tcBorders>
              <w:top w:val="single" w:sz="4" w:space="0" w:color="auto"/>
              <w:left w:val="single" w:sz="4" w:space="0" w:color="auto"/>
              <w:bottom w:val="single" w:sz="4" w:space="0" w:color="auto"/>
              <w:right w:val="single" w:sz="4" w:space="0" w:color="auto"/>
            </w:tcBorders>
            <w:vAlign w:val="center"/>
            <w:hideMark/>
          </w:tcPr>
          <w:p w14:paraId="566A6CDB" w14:textId="77777777" w:rsidR="00F8390C" w:rsidRPr="00F8390C" w:rsidRDefault="00F8390C" w:rsidP="00894A5C">
            <w:pPr>
              <w:jc w:val="center"/>
              <w:rPr>
                <w:kern w:val="2"/>
                <w:sz w:val="22"/>
                <w:szCs w:val="22"/>
              </w:rPr>
            </w:pPr>
            <w:r w:rsidRPr="00F8390C">
              <w:rPr>
                <w:kern w:val="2"/>
                <w:sz w:val="22"/>
                <w:szCs w:val="22"/>
              </w:rPr>
              <w:t>По необходимости</w:t>
            </w:r>
          </w:p>
        </w:tc>
      </w:tr>
      <w:tr w:rsidR="00F8390C" w:rsidRPr="00F8390C" w14:paraId="61485BA5"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42379C07" w14:textId="77777777" w:rsidR="00F8390C" w:rsidRPr="00F8390C" w:rsidRDefault="00F8390C" w:rsidP="00894A5C">
            <w:pPr>
              <w:jc w:val="center"/>
              <w:rPr>
                <w:kern w:val="2"/>
                <w:sz w:val="22"/>
                <w:szCs w:val="22"/>
              </w:rPr>
            </w:pPr>
            <w:r w:rsidRPr="00F8390C">
              <w:rPr>
                <w:kern w:val="2"/>
                <w:sz w:val="22"/>
                <w:szCs w:val="22"/>
              </w:rPr>
              <w:t>22</w:t>
            </w:r>
          </w:p>
        </w:tc>
        <w:tc>
          <w:tcPr>
            <w:tcW w:w="6949" w:type="dxa"/>
            <w:tcBorders>
              <w:top w:val="single" w:sz="4" w:space="0" w:color="auto"/>
              <w:left w:val="single" w:sz="4" w:space="0" w:color="auto"/>
              <w:bottom w:val="single" w:sz="4" w:space="0" w:color="auto"/>
              <w:right w:val="single" w:sz="4" w:space="0" w:color="auto"/>
            </w:tcBorders>
            <w:vAlign w:val="center"/>
            <w:hideMark/>
          </w:tcPr>
          <w:p w14:paraId="6A698FC2" w14:textId="77777777" w:rsidR="00F8390C" w:rsidRPr="00F8390C" w:rsidRDefault="00F8390C" w:rsidP="00894A5C">
            <w:pPr>
              <w:shd w:val="clear" w:color="auto" w:fill="FFFFFF"/>
              <w:outlineLvl w:val="0"/>
              <w:rPr>
                <w:bCs/>
                <w:kern w:val="2"/>
                <w:sz w:val="22"/>
                <w:szCs w:val="22"/>
              </w:rPr>
            </w:pPr>
            <w:r w:rsidRPr="00F8390C">
              <w:rPr>
                <w:bCs/>
                <w:kern w:val="2"/>
                <w:sz w:val="22"/>
                <w:szCs w:val="22"/>
              </w:rPr>
              <w:t>Ревизия манометров и электромагнитных клапанов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6EBCEFCC" w14:textId="77777777" w:rsidR="00F8390C" w:rsidRPr="00F8390C" w:rsidRDefault="00F8390C" w:rsidP="00894A5C">
            <w:pPr>
              <w:jc w:val="center"/>
              <w:rPr>
                <w:kern w:val="2"/>
                <w:sz w:val="22"/>
                <w:szCs w:val="22"/>
              </w:rPr>
            </w:pPr>
            <w:r w:rsidRPr="00F8390C">
              <w:rPr>
                <w:kern w:val="2"/>
                <w:sz w:val="22"/>
                <w:szCs w:val="22"/>
              </w:rPr>
              <w:t>1 раз в месяц</w:t>
            </w:r>
          </w:p>
        </w:tc>
      </w:tr>
      <w:tr w:rsidR="00F8390C" w:rsidRPr="00F8390C" w14:paraId="2EBE4ED1"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2FF0B092" w14:textId="77777777" w:rsidR="00F8390C" w:rsidRPr="00F8390C" w:rsidRDefault="00F8390C" w:rsidP="00894A5C">
            <w:pPr>
              <w:jc w:val="center"/>
              <w:rPr>
                <w:kern w:val="2"/>
                <w:sz w:val="22"/>
                <w:szCs w:val="22"/>
              </w:rPr>
            </w:pPr>
            <w:r w:rsidRPr="00F8390C">
              <w:rPr>
                <w:kern w:val="2"/>
                <w:sz w:val="22"/>
                <w:szCs w:val="22"/>
              </w:rPr>
              <w:t>23</w:t>
            </w:r>
          </w:p>
        </w:tc>
        <w:tc>
          <w:tcPr>
            <w:tcW w:w="6949" w:type="dxa"/>
            <w:tcBorders>
              <w:top w:val="single" w:sz="4" w:space="0" w:color="auto"/>
              <w:left w:val="single" w:sz="4" w:space="0" w:color="auto"/>
              <w:bottom w:val="single" w:sz="4" w:space="0" w:color="auto"/>
              <w:right w:val="single" w:sz="4" w:space="0" w:color="auto"/>
            </w:tcBorders>
            <w:vAlign w:val="center"/>
            <w:hideMark/>
          </w:tcPr>
          <w:p w14:paraId="3FB28C88"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Программирование автоматики</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FC61FCA" w14:textId="77777777" w:rsidR="00F8390C" w:rsidRPr="00F8390C" w:rsidRDefault="00F8390C" w:rsidP="00894A5C">
            <w:pPr>
              <w:jc w:val="center"/>
              <w:rPr>
                <w:kern w:val="2"/>
                <w:sz w:val="22"/>
                <w:szCs w:val="22"/>
              </w:rPr>
            </w:pPr>
            <w:r w:rsidRPr="00F8390C">
              <w:rPr>
                <w:kern w:val="2"/>
                <w:sz w:val="22"/>
                <w:szCs w:val="22"/>
              </w:rPr>
              <w:t>1 раз в месяц</w:t>
            </w:r>
          </w:p>
        </w:tc>
      </w:tr>
      <w:tr w:rsidR="00F8390C" w:rsidRPr="00F8390C" w14:paraId="6A2D89BC"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55E277E0" w14:textId="77777777" w:rsidR="00F8390C" w:rsidRPr="00F8390C" w:rsidRDefault="00F8390C" w:rsidP="00894A5C">
            <w:pPr>
              <w:jc w:val="center"/>
              <w:rPr>
                <w:kern w:val="2"/>
                <w:sz w:val="22"/>
                <w:szCs w:val="22"/>
              </w:rPr>
            </w:pPr>
            <w:r w:rsidRPr="00F8390C">
              <w:rPr>
                <w:kern w:val="2"/>
                <w:sz w:val="22"/>
                <w:szCs w:val="22"/>
              </w:rPr>
              <w:t>24</w:t>
            </w:r>
          </w:p>
        </w:tc>
        <w:tc>
          <w:tcPr>
            <w:tcW w:w="6949" w:type="dxa"/>
            <w:tcBorders>
              <w:top w:val="single" w:sz="4" w:space="0" w:color="auto"/>
              <w:left w:val="single" w:sz="4" w:space="0" w:color="auto"/>
              <w:bottom w:val="single" w:sz="4" w:space="0" w:color="auto"/>
              <w:right w:val="single" w:sz="4" w:space="0" w:color="auto"/>
            </w:tcBorders>
            <w:vAlign w:val="center"/>
            <w:hideMark/>
          </w:tcPr>
          <w:p w14:paraId="6C1D9EF2"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и регулирование параметров воды хим. реагентами (шоковое хлорирование, добавление коагулянта, альгицида, кристальной воды), изменение установок станций дозирования</w:t>
            </w:r>
          </w:p>
        </w:tc>
        <w:tc>
          <w:tcPr>
            <w:tcW w:w="2577" w:type="dxa"/>
            <w:tcBorders>
              <w:top w:val="single" w:sz="4" w:space="0" w:color="auto"/>
              <w:left w:val="single" w:sz="4" w:space="0" w:color="auto"/>
              <w:bottom w:val="single" w:sz="4" w:space="0" w:color="auto"/>
              <w:right w:val="single" w:sz="4" w:space="0" w:color="auto"/>
            </w:tcBorders>
            <w:vAlign w:val="center"/>
            <w:hideMark/>
          </w:tcPr>
          <w:p w14:paraId="47678A32" w14:textId="77777777" w:rsidR="00F8390C" w:rsidRPr="00F8390C" w:rsidRDefault="00F8390C" w:rsidP="00894A5C">
            <w:pPr>
              <w:jc w:val="center"/>
              <w:rPr>
                <w:kern w:val="2"/>
                <w:sz w:val="22"/>
                <w:szCs w:val="22"/>
              </w:rPr>
            </w:pPr>
            <w:r w:rsidRPr="00F8390C">
              <w:rPr>
                <w:kern w:val="2"/>
                <w:sz w:val="22"/>
                <w:szCs w:val="22"/>
              </w:rPr>
              <w:t>По необходимости, но не реже 1 раза в неделю</w:t>
            </w:r>
          </w:p>
        </w:tc>
      </w:tr>
      <w:tr w:rsidR="00F8390C" w:rsidRPr="00F8390C" w14:paraId="641EDBDF"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7009EEE0" w14:textId="77777777" w:rsidR="00F8390C" w:rsidRPr="00F8390C" w:rsidRDefault="00F8390C" w:rsidP="00894A5C">
            <w:pPr>
              <w:jc w:val="center"/>
              <w:rPr>
                <w:kern w:val="2"/>
                <w:sz w:val="22"/>
                <w:szCs w:val="22"/>
              </w:rPr>
            </w:pPr>
            <w:r w:rsidRPr="00F8390C">
              <w:rPr>
                <w:kern w:val="2"/>
                <w:sz w:val="22"/>
                <w:szCs w:val="22"/>
              </w:rPr>
              <w:lastRenderedPageBreak/>
              <w:t>25</w:t>
            </w:r>
          </w:p>
        </w:tc>
        <w:tc>
          <w:tcPr>
            <w:tcW w:w="6949" w:type="dxa"/>
            <w:tcBorders>
              <w:top w:val="single" w:sz="4" w:space="0" w:color="auto"/>
              <w:left w:val="single" w:sz="4" w:space="0" w:color="auto"/>
              <w:bottom w:val="single" w:sz="4" w:space="0" w:color="auto"/>
              <w:right w:val="single" w:sz="4" w:space="0" w:color="auto"/>
            </w:tcBorders>
            <w:vAlign w:val="center"/>
            <w:hideMark/>
          </w:tcPr>
          <w:p w14:paraId="481DF1B3"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Промывка корпуса бактерицидной установки</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FCE3047" w14:textId="77777777" w:rsidR="00F8390C" w:rsidRPr="00F8390C" w:rsidRDefault="00F8390C" w:rsidP="00894A5C">
            <w:pPr>
              <w:jc w:val="center"/>
              <w:rPr>
                <w:kern w:val="2"/>
                <w:sz w:val="22"/>
                <w:szCs w:val="22"/>
              </w:rPr>
            </w:pPr>
            <w:r w:rsidRPr="00F8390C">
              <w:rPr>
                <w:kern w:val="2"/>
                <w:sz w:val="22"/>
                <w:szCs w:val="22"/>
              </w:rPr>
              <w:t>1 раз в месяц</w:t>
            </w:r>
          </w:p>
        </w:tc>
      </w:tr>
      <w:tr w:rsidR="00F8390C" w:rsidRPr="00F8390C" w14:paraId="61891B80"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0EE5F02D" w14:textId="77777777" w:rsidR="00F8390C" w:rsidRPr="00F8390C" w:rsidRDefault="00F8390C" w:rsidP="00894A5C">
            <w:pPr>
              <w:jc w:val="center"/>
              <w:rPr>
                <w:kern w:val="2"/>
                <w:sz w:val="22"/>
                <w:szCs w:val="22"/>
              </w:rPr>
            </w:pPr>
            <w:r w:rsidRPr="00F8390C">
              <w:rPr>
                <w:kern w:val="2"/>
                <w:sz w:val="22"/>
                <w:szCs w:val="22"/>
              </w:rPr>
              <w:t>26</w:t>
            </w:r>
          </w:p>
        </w:tc>
        <w:tc>
          <w:tcPr>
            <w:tcW w:w="6949" w:type="dxa"/>
            <w:tcBorders>
              <w:top w:val="single" w:sz="4" w:space="0" w:color="auto"/>
              <w:left w:val="single" w:sz="4" w:space="0" w:color="auto"/>
              <w:bottom w:val="single" w:sz="4" w:space="0" w:color="auto"/>
              <w:right w:val="single" w:sz="4" w:space="0" w:color="auto"/>
            </w:tcBorders>
            <w:vAlign w:val="center"/>
            <w:hideMark/>
          </w:tcPr>
          <w:p w14:paraId="263BB2FC" w14:textId="77777777" w:rsidR="00F8390C" w:rsidRPr="00F8390C" w:rsidRDefault="00F8390C" w:rsidP="00894A5C">
            <w:pPr>
              <w:shd w:val="clear" w:color="auto" w:fill="FFFFFF"/>
              <w:outlineLvl w:val="0"/>
              <w:rPr>
                <w:bCs/>
                <w:kern w:val="2"/>
                <w:sz w:val="22"/>
                <w:szCs w:val="22"/>
              </w:rPr>
            </w:pPr>
            <w:r w:rsidRPr="00F8390C">
              <w:rPr>
                <w:bCs/>
                <w:kern w:val="2"/>
                <w:sz w:val="22"/>
                <w:szCs w:val="22"/>
              </w:rPr>
              <w:t xml:space="preserve">Сверка показаний станций дозирования с показаниями сертифицированного поверенного прибора в ваннах, проверка и регулирование дозирующей станции и дозирующих насосов </w:t>
            </w:r>
            <w:r w:rsidRPr="00F8390C">
              <w:rPr>
                <w:bCs/>
                <w:kern w:val="2"/>
                <w:sz w:val="22"/>
                <w:szCs w:val="22"/>
                <w:lang w:val="en-US"/>
              </w:rPr>
              <w:t>pH</w:t>
            </w:r>
            <w:r w:rsidRPr="00F8390C">
              <w:rPr>
                <w:bCs/>
                <w:kern w:val="2"/>
                <w:sz w:val="22"/>
                <w:szCs w:val="22"/>
              </w:rPr>
              <w:t>, хлора и коагулянта</w:t>
            </w:r>
          </w:p>
        </w:tc>
        <w:tc>
          <w:tcPr>
            <w:tcW w:w="2577" w:type="dxa"/>
            <w:tcBorders>
              <w:top w:val="single" w:sz="4" w:space="0" w:color="auto"/>
              <w:left w:val="single" w:sz="4" w:space="0" w:color="auto"/>
              <w:bottom w:val="single" w:sz="4" w:space="0" w:color="auto"/>
              <w:right w:val="single" w:sz="4" w:space="0" w:color="auto"/>
            </w:tcBorders>
            <w:vAlign w:val="center"/>
            <w:hideMark/>
          </w:tcPr>
          <w:p w14:paraId="5B4E2FB5" w14:textId="77777777" w:rsidR="00F8390C" w:rsidRPr="00F8390C" w:rsidRDefault="00F8390C" w:rsidP="00894A5C">
            <w:pPr>
              <w:jc w:val="center"/>
              <w:rPr>
                <w:kern w:val="2"/>
                <w:sz w:val="22"/>
                <w:szCs w:val="22"/>
              </w:rPr>
            </w:pPr>
            <w:r w:rsidRPr="00F8390C">
              <w:rPr>
                <w:kern w:val="2"/>
                <w:sz w:val="22"/>
                <w:szCs w:val="22"/>
              </w:rPr>
              <w:t>Еженедельно</w:t>
            </w:r>
          </w:p>
        </w:tc>
      </w:tr>
      <w:tr w:rsidR="00F8390C" w:rsidRPr="00F8390C" w14:paraId="2B502939" w14:textId="77777777" w:rsidTr="008B6E94">
        <w:tc>
          <w:tcPr>
            <w:tcW w:w="562" w:type="dxa"/>
            <w:tcBorders>
              <w:top w:val="single" w:sz="4" w:space="0" w:color="auto"/>
              <w:left w:val="single" w:sz="4" w:space="0" w:color="auto"/>
              <w:bottom w:val="single" w:sz="4" w:space="0" w:color="auto"/>
              <w:right w:val="single" w:sz="4" w:space="0" w:color="auto"/>
            </w:tcBorders>
            <w:vAlign w:val="center"/>
            <w:hideMark/>
          </w:tcPr>
          <w:p w14:paraId="63F0FB27" w14:textId="77777777" w:rsidR="00F8390C" w:rsidRPr="00F8390C" w:rsidRDefault="00F8390C" w:rsidP="00894A5C">
            <w:pPr>
              <w:jc w:val="center"/>
              <w:rPr>
                <w:kern w:val="2"/>
                <w:sz w:val="22"/>
                <w:szCs w:val="22"/>
              </w:rPr>
            </w:pPr>
            <w:r w:rsidRPr="00F8390C">
              <w:rPr>
                <w:kern w:val="2"/>
                <w:sz w:val="22"/>
                <w:szCs w:val="22"/>
              </w:rPr>
              <w:t>27</w:t>
            </w:r>
          </w:p>
        </w:tc>
        <w:tc>
          <w:tcPr>
            <w:tcW w:w="6949" w:type="dxa"/>
            <w:tcBorders>
              <w:top w:val="single" w:sz="4" w:space="0" w:color="auto"/>
              <w:left w:val="single" w:sz="4" w:space="0" w:color="auto"/>
              <w:bottom w:val="single" w:sz="4" w:space="0" w:color="auto"/>
              <w:right w:val="single" w:sz="4" w:space="0" w:color="auto"/>
            </w:tcBorders>
            <w:vAlign w:val="center"/>
            <w:hideMark/>
          </w:tcPr>
          <w:p w14:paraId="2EDFF876" w14:textId="77777777" w:rsidR="00F8390C" w:rsidRPr="00F8390C" w:rsidRDefault="00F8390C" w:rsidP="00894A5C">
            <w:pPr>
              <w:shd w:val="clear" w:color="auto" w:fill="FFFFFF"/>
              <w:outlineLvl w:val="0"/>
              <w:rPr>
                <w:bCs/>
                <w:kern w:val="2"/>
                <w:sz w:val="22"/>
                <w:szCs w:val="22"/>
              </w:rPr>
            </w:pPr>
            <w:r w:rsidRPr="00F8390C">
              <w:rPr>
                <w:bCs/>
                <w:kern w:val="2"/>
                <w:sz w:val="22"/>
                <w:szCs w:val="22"/>
              </w:rPr>
              <w:t>Загрузка реагентов</w:t>
            </w:r>
          </w:p>
        </w:tc>
        <w:tc>
          <w:tcPr>
            <w:tcW w:w="2577" w:type="dxa"/>
            <w:tcBorders>
              <w:top w:val="single" w:sz="4" w:space="0" w:color="auto"/>
              <w:left w:val="single" w:sz="4" w:space="0" w:color="auto"/>
              <w:bottom w:val="single" w:sz="4" w:space="0" w:color="auto"/>
              <w:right w:val="single" w:sz="4" w:space="0" w:color="auto"/>
            </w:tcBorders>
            <w:vAlign w:val="center"/>
            <w:hideMark/>
          </w:tcPr>
          <w:p w14:paraId="614B92EB" w14:textId="77777777" w:rsidR="00F8390C" w:rsidRPr="00F8390C" w:rsidRDefault="00F8390C" w:rsidP="00894A5C">
            <w:pPr>
              <w:jc w:val="center"/>
              <w:rPr>
                <w:kern w:val="2"/>
                <w:sz w:val="22"/>
                <w:szCs w:val="22"/>
              </w:rPr>
            </w:pPr>
            <w:r w:rsidRPr="00F8390C">
              <w:rPr>
                <w:kern w:val="2"/>
                <w:sz w:val="22"/>
                <w:szCs w:val="22"/>
              </w:rPr>
              <w:t>1 раз в неделю</w:t>
            </w:r>
          </w:p>
        </w:tc>
      </w:tr>
      <w:tr w:rsidR="00F8390C" w:rsidRPr="00F8390C" w14:paraId="20EA91CA" w14:textId="77777777" w:rsidTr="008B6E94">
        <w:trPr>
          <w:trHeight w:val="220"/>
        </w:trPr>
        <w:tc>
          <w:tcPr>
            <w:tcW w:w="562" w:type="dxa"/>
            <w:tcBorders>
              <w:top w:val="single" w:sz="4" w:space="0" w:color="auto"/>
              <w:left w:val="single" w:sz="4" w:space="0" w:color="auto"/>
              <w:bottom w:val="single" w:sz="4" w:space="0" w:color="auto"/>
              <w:right w:val="single" w:sz="4" w:space="0" w:color="auto"/>
            </w:tcBorders>
            <w:vAlign w:val="center"/>
            <w:hideMark/>
          </w:tcPr>
          <w:p w14:paraId="3D4A401B" w14:textId="77777777" w:rsidR="00F8390C" w:rsidRPr="00F8390C" w:rsidRDefault="00F8390C" w:rsidP="00894A5C">
            <w:pPr>
              <w:jc w:val="center"/>
              <w:rPr>
                <w:kern w:val="2"/>
                <w:sz w:val="22"/>
                <w:szCs w:val="22"/>
              </w:rPr>
            </w:pPr>
            <w:r w:rsidRPr="00F8390C">
              <w:rPr>
                <w:kern w:val="2"/>
                <w:sz w:val="22"/>
                <w:szCs w:val="22"/>
              </w:rPr>
              <w:t>28</w:t>
            </w:r>
          </w:p>
        </w:tc>
        <w:tc>
          <w:tcPr>
            <w:tcW w:w="6949" w:type="dxa"/>
            <w:tcBorders>
              <w:top w:val="single" w:sz="4" w:space="0" w:color="auto"/>
              <w:left w:val="single" w:sz="4" w:space="0" w:color="auto"/>
              <w:bottom w:val="single" w:sz="4" w:space="0" w:color="auto"/>
              <w:right w:val="single" w:sz="4" w:space="0" w:color="auto"/>
            </w:tcBorders>
            <w:vAlign w:val="center"/>
            <w:hideMark/>
          </w:tcPr>
          <w:p w14:paraId="648A21D3" w14:textId="77777777" w:rsidR="00F8390C" w:rsidRPr="00F8390C" w:rsidRDefault="00F8390C" w:rsidP="00894A5C">
            <w:pPr>
              <w:shd w:val="clear" w:color="auto" w:fill="FFFFFF"/>
              <w:outlineLvl w:val="0"/>
              <w:rPr>
                <w:bCs/>
                <w:kern w:val="2"/>
                <w:sz w:val="22"/>
                <w:szCs w:val="22"/>
              </w:rPr>
            </w:pPr>
            <w:r w:rsidRPr="00F8390C">
              <w:rPr>
                <w:bCs/>
                <w:kern w:val="2"/>
                <w:sz w:val="22"/>
                <w:szCs w:val="22"/>
              </w:rPr>
              <w:t>Проверка работы дренажного насоса, текущий ремонт</w:t>
            </w:r>
          </w:p>
        </w:tc>
        <w:tc>
          <w:tcPr>
            <w:tcW w:w="2577" w:type="dxa"/>
            <w:tcBorders>
              <w:top w:val="single" w:sz="4" w:space="0" w:color="auto"/>
              <w:left w:val="single" w:sz="4" w:space="0" w:color="auto"/>
              <w:bottom w:val="single" w:sz="4" w:space="0" w:color="auto"/>
              <w:right w:val="single" w:sz="4" w:space="0" w:color="auto"/>
            </w:tcBorders>
            <w:vAlign w:val="center"/>
            <w:hideMark/>
          </w:tcPr>
          <w:p w14:paraId="22408993" w14:textId="77777777" w:rsidR="00F8390C" w:rsidRPr="00F8390C" w:rsidRDefault="00F8390C" w:rsidP="00894A5C">
            <w:pPr>
              <w:jc w:val="center"/>
              <w:rPr>
                <w:kern w:val="2"/>
                <w:sz w:val="22"/>
                <w:szCs w:val="22"/>
              </w:rPr>
            </w:pPr>
            <w:r w:rsidRPr="00F8390C">
              <w:rPr>
                <w:kern w:val="2"/>
                <w:sz w:val="22"/>
                <w:szCs w:val="22"/>
              </w:rPr>
              <w:t>1 раз в неделю</w:t>
            </w:r>
          </w:p>
        </w:tc>
      </w:tr>
      <w:tr w:rsidR="00F8390C" w:rsidRPr="00F8390C" w14:paraId="0E034D95" w14:textId="77777777" w:rsidTr="008B6E94">
        <w:trPr>
          <w:trHeight w:val="77"/>
        </w:trPr>
        <w:tc>
          <w:tcPr>
            <w:tcW w:w="562" w:type="dxa"/>
            <w:tcBorders>
              <w:top w:val="single" w:sz="4" w:space="0" w:color="auto"/>
              <w:left w:val="single" w:sz="4" w:space="0" w:color="auto"/>
              <w:bottom w:val="single" w:sz="4" w:space="0" w:color="auto"/>
              <w:right w:val="single" w:sz="4" w:space="0" w:color="auto"/>
            </w:tcBorders>
            <w:vAlign w:val="center"/>
            <w:hideMark/>
          </w:tcPr>
          <w:p w14:paraId="61E7AD80" w14:textId="77777777" w:rsidR="00F8390C" w:rsidRPr="00F8390C" w:rsidRDefault="00F8390C" w:rsidP="00894A5C">
            <w:pPr>
              <w:jc w:val="center"/>
              <w:rPr>
                <w:kern w:val="2"/>
                <w:sz w:val="22"/>
                <w:szCs w:val="22"/>
              </w:rPr>
            </w:pPr>
            <w:r w:rsidRPr="00F8390C">
              <w:rPr>
                <w:kern w:val="2"/>
                <w:sz w:val="22"/>
                <w:szCs w:val="22"/>
              </w:rPr>
              <w:t>29</w:t>
            </w:r>
          </w:p>
        </w:tc>
        <w:tc>
          <w:tcPr>
            <w:tcW w:w="6949" w:type="dxa"/>
            <w:tcBorders>
              <w:top w:val="single" w:sz="4" w:space="0" w:color="auto"/>
              <w:left w:val="single" w:sz="4" w:space="0" w:color="auto"/>
              <w:bottom w:val="single" w:sz="4" w:space="0" w:color="auto"/>
              <w:right w:val="single" w:sz="4" w:space="0" w:color="auto"/>
            </w:tcBorders>
            <w:vAlign w:val="center"/>
            <w:hideMark/>
          </w:tcPr>
          <w:p w14:paraId="0FF7ED68" w14:textId="77777777" w:rsidR="00F8390C" w:rsidRPr="00F8390C" w:rsidRDefault="00F8390C" w:rsidP="00894A5C">
            <w:pPr>
              <w:shd w:val="clear" w:color="auto" w:fill="FFFFFF"/>
              <w:outlineLvl w:val="0"/>
              <w:rPr>
                <w:bCs/>
                <w:kern w:val="2"/>
                <w:sz w:val="22"/>
                <w:szCs w:val="22"/>
              </w:rPr>
            </w:pPr>
            <w:r w:rsidRPr="00F8390C">
              <w:rPr>
                <w:kern w:val="2"/>
                <w:sz w:val="22"/>
                <w:szCs w:val="22"/>
              </w:rPr>
              <w:t xml:space="preserve">Обеспыливание оборудования водоподготовки </w:t>
            </w:r>
          </w:p>
        </w:tc>
        <w:tc>
          <w:tcPr>
            <w:tcW w:w="2577" w:type="dxa"/>
            <w:tcBorders>
              <w:top w:val="single" w:sz="4" w:space="0" w:color="auto"/>
              <w:left w:val="single" w:sz="4" w:space="0" w:color="auto"/>
              <w:bottom w:val="single" w:sz="4" w:space="0" w:color="auto"/>
              <w:right w:val="single" w:sz="4" w:space="0" w:color="auto"/>
            </w:tcBorders>
            <w:vAlign w:val="center"/>
            <w:hideMark/>
          </w:tcPr>
          <w:p w14:paraId="355B6375" w14:textId="77777777" w:rsidR="00F8390C" w:rsidRPr="00F8390C" w:rsidRDefault="00F8390C" w:rsidP="00F8390C">
            <w:pPr>
              <w:numPr>
                <w:ilvl w:val="0"/>
                <w:numId w:val="9"/>
              </w:numPr>
              <w:contextualSpacing/>
              <w:jc w:val="center"/>
              <w:rPr>
                <w:kern w:val="2"/>
                <w:sz w:val="22"/>
                <w:szCs w:val="22"/>
              </w:rPr>
            </w:pPr>
            <w:r w:rsidRPr="00F8390C">
              <w:rPr>
                <w:kern w:val="2"/>
                <w:sz w:val="22"/>
                <w:szCs w:val="22"/>
              </w:rPr>
              <w:t>раз в месяц</w:t>
            </w:r>
          </w:p>
        </w:tc>
      </w:tr>
      <w:bookmarkEnd w:id="3"/>
    </w:tbl>
    <w:p w14:paraId="2FC40AF2" w14:textId="77777777" w:rsidR="00F8390C" w:rsidRPr="00F8390C" w:rsidRDefault="00F8390C" w:rsidP="00F8390C">
      <w:pPr>
        <w:tabs>
          <w:tab w:val="left" w:pos="426"/>
        </w:tabs>
        <w:ind w:left="1260"/>
        <w:contextualSpacing/>
        <w:rPr>
          <w:b/>
          <w:sz w:val="22"/>
          <w:szCs w:val="22"/>
        </w:rPr>
      </w:pPr>
    </w:p>
    <w:p w14:paraId="0EE4BA23" w14:textId="11F19931" w:rsidR="00F8390C" w:rsidRPr="00F8390C" w:rsidRDefault="00F8390C" w:rsidP="00F8390C">
      <w:pPr>
        <w:pStyle w:val="a7"/>
        <w:numPr>
          <w:ilvl w:val="0"/>
          <w:numId w:val="8"/>
        </w:numPr>
        <w:tabs>
          <w:tab w:val="right" w:pos="9355"/>
        </w:tabs>
        <w:rPr>
          <w:sz w:val="22"/>
          <w:szCs w:val="22"/>
        </w:rPr>
      </w:pPr>
      <w:r w:rsidRPr="00F8390C">
        <w:rPr>
          <w:sz w:val="22"/>
          <w:szCs w:val="22"/>
        </w:rPr>
        <w:t>Использование дезинфицирующих средств:</w:t>
      </w:r>
    </w:p>
    <w:tbl>
      <w:tblPr>
        <w:tblW w:w="9837" w:type="dxa"/>
        <w:tblInd w:w="113" w:type="dxa"/>
        <w:tblLook w:val="04A0" w:firstRow="1" w:lastRow="0" w:firstColumn="1" w:lastColumn="0" w:noHBand="0" w:noVBand="1"/>
      </w:tblPr>
      <w:tblGrid>
        <w:gridCol w:w="769"/>
        <w:gridCol w:w="6739"/>
        <w:gridCol w:w="2329"/>
      </w:tblGrid>
      <w:tr w:rsidR="00F8390C" w:rsidRPr="00F8390C" w14:paraId="51C22968" w14:textId="77777777" w:rsidTr="00894A5C">
        <w:tc>
          <w:tcPr>
            <w:tcW w:w="0" w:type="auto"/>
            <w:tcBorders>
              <w:top w:val="single" w:sz="4" w:space="0" w:color="auto"/>
              <w:left w:val="single" w:sz="4" w:space="0" w:color="auto"/>
              <w:bottom w:val="single" w:sz="4" w:space="0" w:color="auto"/>
              <w:right w:val="single" w:sz="4" w:space="0" w:color="auto"/>
            </w:tcBorders>
            <w:hideMark/>
          </w:tcPr>
          <w:p w14:paraId="77C58A7B" w14:textId="77777777" w:rsidR="00F8390C" w:rsidRPr="00F8390C" w:rsidRDefault="00F8390C" w:rsidP="00894A5C">
            <w:pPr>
              <w:snapToGrid w:val="0"/>
              <w:jc w:val="center"/>
              <w:rPr>
                <w:b/>
                <w:bCs/>
                <w:kern w:val="2"/>
                <w:sz w:val="22"/>
                <w:szCs w:val="22"/>
                <w:lang w:eastAsia="zh-CN"/>
              </w:rPr>
            </w:pPr>
            <w:r w:rsidRPr="00F8390C">
              <w:rPr>
                <w:b/>
                <w:bCs/>
                <w:kern w:val="2"/>
                <w:sz w:val="22"/>
                <w:szCs w:val="22"/>
                <w:lang w:eastAsia="zh-CN"/>
              </w:rPr>
              <w:t>№ п\п</w:t>
            </w:r>
          </w:p>
        </w:tc>
        <w:tc>
          <w:tcPr>
            <w:tcW w:w="6739" w:type="dxa"/>
            <w:tcBorders>
              <w:top w:val="single" w:sz="4" w:space="0" w:color="auto"/>
              <w:left w:val="nil"/>
              <w:bottom w:val="single" w:sz="4" w:space="0" w:color="auto"/>
              <w:right w:val="single" w:sz="4" w:space="0" w:color="auto"/>
            </w:tcBorders>
            <w:hideMark/>
          </w:tcPr>
          <w:p w14:paraId="705E929B" w14:textId="77777777" w:rsidR="00F8390C" w:rsidRPr="00F8390C" w:rsidRDefault="00F8390C" w:rsidP="00894A5C">
            <w:pPr>
              <w:snapToGrid w:val="0"/>
              <w:jc w:val="center"/>
              <w:rPr>
                <w:b/>
                <w:bCs/>
                <w:kern w:val="2"/>
                <w:sz w:val="22"/>
                <w:szCs w:val="22"/>
                <w:lang w:eastAsia="zh-CN"/>
              </w:rPr>
            </w:pPr>
            <w:r w:rsidRPr="00F8390C">
              <w:rPr>
                <w:b/>
                <w:bCs/>
                <w:kern w:val="2"/>
                <w:sz w:val="22"/>
                <w:szCs w:val="22"/>
                <w:lang w:eastAsia="zh-CN"/>
              </w:rPr>
              <w:t>Наименование товара</w:t>
            </w:r>
          </w:p>
        </w:tc>
        <w:tc>
          <w:tcPr>
            <w:tcW w:w="2329" w:type="dxa"/>
            <w:tcBorders>
              <w:top w:val="single" w:sz="4" w:space="0" w:color="auto"/>
              <w:left w:val="nil"/>
              <w:bottom w:val="single" w:sz="4" w:space="0" w:color="auto"/>
              <w:right w:val="single" w:sz="4" w:space="0" w:color="auto"/>
            </w:tcBorders>
            <w:hideMark/>
          </w:tcPr>
          <w:p w14:paraId="772B434F" w14:textId="77777777" w:rsidR="00F8390C" w:rsidRPr="00F8390C" w:rsidRDefault="00F8390C" w:rsidP="00894A5C">
            <w:pPr>
              <w:snapToGrid w:val="0"/>
              <w:jc w:val="center"/>
              <w:rPr>
                <w:b/>
                <w:bCs/>
                <w:kern w:val="2"/>
                <w:sz w:val="22"/>
                <w:szCs w:val="22"/>
                <w:lang w:eastAsia="zh-CN"/>
              </w:rPr>
            </w:pPr>
            <w:r w:rsidRPr="00F8390C">
              <w:rPr>
                <w:b/>
                <w:bCs/>
                <w:kern w:val="2"/>
                <w:sz w:val="22"/>
                <w:szCs w:val="22"/>
                <w:lang w:eastAsia="zh-CN"/>
              </w:rPr>
              <w:t>объем</w:t>
            </w:r>
          </w:p>
        </w:tc>
      </w:tr>
      <w:tr w:rsidR="00F8390C" w:rsidRPr="00F8390C" w14:paraId="4E4D8F5A" w14:textId="77777777" w:rsidTr="00894A5C">
        <w:tc>
          <w:tcPr>
            <w:tcW w:w="0" w:type="auto"/>
            <w:tcBorders>
              <w:top w:val="nil"/>
              <w:left w:val="single" w:sz="4" w:space="0" w:color="auto"/>
              <w:bottom w:val="single" w:sz="4" w:space="0" w:color="auto"/>
              <w:right w:val="single" w:sz="4" w:space="0" w:color="auto"/>
            </w:tcBorders>
            <w:hideMark/>
          </w:tcPr>
          <w:p w14:paraId="20BB506D"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1</w:t>
            </w:r>
          </w:p>
        </w:tc>
        <w:tc>
          <w:tcPr>
            <w:tcW w:w="6739" w:type="dxa"/>
            <w:tcBorders>
              <w:top w:val="nil"/>
              <w:left w:val="nil"/>
              <w:bottom w:val="single" w:sz="4" w:space="0" w:color="auto"/>
              <w:right w:val="single" w:sz="4" w:space="0" w:color="auto"/>
            </w:tcBorders>
            <w:hideMark/>
          </w:tcPr>
          <w:p w14:paraId="4D0930AD" w14:textId="77777777" w:rsidR="00F8390C" w:rsidRPr="00F8390C" w:rsidRDefault="00F8390C" w:rsidP="00894A5C">
            <w:pPr>
              <w:snapToGrid w:val="0"/>
              <w:rPr>
                <w:kern w:val="2"/>
                <w:sz w:val="22"/>
                <w:szCs w:val="22"/>
                <w:lang w:eastAsia="zh-CN"/>
              </w:rPr>
            </w:pPr>
            <w:r w:rsidRPr="00F8390C">
              <w:rPr>
                <w:kern w:val="2"/>
                <w:sz w:val="22"/>
                <w:szCs w:val="22"/>
                <w:lang w:eastAsia="zh-CN"/>
              </w:rPr>
              <w:t>Стабилизированный водный раствор гипохлорита натрия, Россия</w:t>
            </w:r>
          </w:p>
        </w:tc>
        <w:tc>
          <w:tcPr>
            <w:tcW w:w="2329" w:type="dxa"/>
            <w:tcBorders>
              <w:top w:val="nil"/>
              <w:left w:val="nil"/>
              <w:bottom w:val="single" w:sz="4" w:space="0" w:color="auto"/>
              <w:right w:val="single" w:sz="4" w:space="0" w:color="auto"/>
            </w:tcBorders>
            <w:hideMark/>
          </w:tcPr>
          <w:p w14:paraId="749D36D5"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Канистра 25 кг</w:t>
            </w:r>
          </w:p>
        </w:tc>
      </w:tr>
      <w:tr w:rsidR="00F8390C" w:rsidRPr="00F8390C" w14:paraId="337D5BC2" w14:textId="77777777" w:rsidTr="00894A5C">
        <w:tc>
          <w:tcPr>
            <w:tcW w:w="0" w:type="auto"/>
            <w:tcBorders>
              <w:top w:val="nil"/>
              <w:left w:val="single" w:sz="4" w:space="0" w:color="auto"/>
              <w:bottom w:val="single" w:sz="4" w:space="0" w:color="auto"/>
              <w:right w:val="single" w:sz="4" w:space="0" w:color="auto"/>
            </w:tcBorders>
            <w:hideMark/>
          </w:tcPr>
          <w:p w14:paraId="108140D9"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2</w:t>
            </w:r>
          </w:p>
        </w:tc>
        <w:tc>
          <w:tcPr>
            <w:tcW w:w="6739" w:type="dxa"/>
            <w:tcBorders>
              <w:top w:val="nil"/>
              <w:left w:val="nil"/>
              <w:bottom w:val="single" w:sz="4" w:space="0" w:color="auto"/>
              <w:right w:val="single" w:sz="4" w:space="0" w:color="auto"/>
            </w:tcBorders>
            <w:hideMark/>
          </w:tcPr>
          <w:p w14:paraId="49A16D71" w14:textId="77777777" w:rsidR="00F8390C" w:rsidRPr="00F8390C" w:rsidRDefault="00F8390C" w:rsidP="00894A5C">
            <w:pPr>
              <w:snapToGrid w:val="0"/>
              <w:rPr>
                <w:kern w:val="2"/>
                <w:sz w:val="22"/>
                <w:szCs w:val="22"/>
                <w:lang w:eastAsia="zh-CN"/>
              </w:rPr>
            </w:pPr>
            <w:r w:rsidRPr="00F8390C">
              <w:rPr>
                <w:kern w:val="2"/>
                <w:sz w:val="22"/>
                <w:szCs w:val="22"/>
                <w:lang w:eastAsia="zh-CN"/>
              </w:rPr>
              <w:t>Реагент «pН-», Россия</w:t>
            </w:r>
          </w:p>
        </w:tc>
        <w:tc>
          <w:tcPr>
            <w:tcW w:w="2329" w:type="dxa"/>
            <w:tcBorders>
              <w:top w:val="nil"/>
              <w:left w:val="nil"/>
              <w:bottom w:val="single" w:sz="4" w:space="0" w:color="auto"/>
              <w:right w:val="single" w:sz="4" w:space="0" w:color="auto"/>
            </w:tcBorders>
            <w:hideMark/>
          </w:tcPr>
          <w:p w14:paraId="50F0731F"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Канистра 25 кг</w:t>
            </w:r>
          </w:p>
        </w:tc>
      </w:tr>
      <w:tr w:rsidR="00F8390C" w:rsidRPr="00F8390C" w14:paraId="4CA7E14E" w14:textId="77777777" w:rsidTr="00894A5C">
        <w:tc>
          <w:tcPr>
            <w:tcW w:w="0" w:type="auto"/>
            <w:tcBorders>
              <w:top w:val="nil"/>
              <w:left w:val="single" w:sz="4" w:space="0" w:color="auto"/>
              <w:bottom w:val="single" w:sz="4" w:space="0" w:color="auto"/>
              <w:right w:val="single" w:sz="4" w:space="0" w:color="auto"/>
            </w:tcBorders>
            <w:hideMark/>
          </w:tcPr>
          <w:p w14:paraId="6B35DFBD"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3</w:t>
            </w:r>
          </w:p>
        </w:tc>
        <w:tc>
          <w:tcPr>
            <w:tcW w:w="6739" w:type="dxa"/>
            <w:tcBorders>
              <w:top w:val="nil"/>
              <w:left w:val="nil"/>
              <w:bottom w:val="single" w:sz="4" w:space="0" w:color="auto"/>
              <w:right w:val="single" w:sz="4" w:space="0" w:color="auto"/>
            </w:tcBorders>
            <w:hideMark/>
          </w:tcPr>
          <w:p w14:paraId="0CD553B1" w14:textId="77777777" w:rsidR="00F8390C" w:rsidRPr="00F8390C" w:rsidRDefault="00F8390C" w:rsidP="00894A5C">
            <w:pPr>
              <w:snapToGrid w:val="0"/>
              <w:rPr>
                <w:kern w:val="2"/>
                <w:sz w:val="22"/>
                <w:szCs w:val="22"/>
                <w:lang w:eastAsia="zh-CN"/>
              </w:rPr>
            </w:pPr>
            <w:r w:rsidRPr="00F8390C">
              <w:rPr>
                <w:kern w:val="2"/>
                <w:sz w:val="22"/>
                <w:szCs w:val="22"/>
                <w:lang w:eastAsia="zh-CN"/>
              </w:rPr>
              <w:t>Реагент «pН+», Россия</w:t>
            </w:r>
          </w:p>
        </w:tc>
        <w:tc>
          <w:tcPr>
            <w:tcW w:w="2329" w:type="dxa"/>
            <w:tcBorders>
              <w:top w:val="nil"/>
              <w:left w:val="nil"/>
              <w:bottom w:val="single" w:sz="4" w:space="0" w:color="auto"/>
              <w:right w:val="single" w:sz="4" w:space="0" w:color="auto"/>
            </w:tcBorders>
            <w:hideMark/>
          </w:tcPr>
          <w:p w14:paraId="6EF874DB"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Канистра 25 кг</w:t>
            </w:r>
          </w:p>
        </w:tc>
      </w:tr>
      <w:tr w:rsidR="00F8390C" w:rsidRPr="00F8390C" w14:paraId="20485C92" w14:textId="77777777" w:rsidTr="00894A5C">
        <w:tc>
          <w:tcPr>
            <w:tcW w:w="0" w:type="auto"/>
            <w:tcBorders>
              <w:top w:val="nil"/>
              <w:left w:val="single" w:sz="4" w:space="0" w:color="auto"/>
              <w:bottom w:val="single" w:sz="4" w:space="0" w:color="auto"/>
              <w:right w:val="single" w:sz="4" w:space="0" w:color="auto"/>
            </w:tcBorders>
            <w:hideMark/>
          </w:tcPr>
          <w:p w14:paraId="5F7B4EF7"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4</w:t>
            </w:r>
          </w:p>
        </w:tc>
        <w:tc>
          <w:tcPr>
            <w:tcW w:w="6739" w:type="dxa"/>
            <w:tcBorders>
              <w:top w:val="nil"/>
              <w:left w:val="nil"/>
              <w:bottom w:val="single" w:sz="4" w:space="0" w:color="auto"/>
              <w:right w:val="single" w:sz="4" w:space="0" w:color="auto"/>
            </w:tcBorders>
            <w:hideMark/>
          </w:tcPr>
          <w:p w14:paraId="18914D93" w14:textId="77777777" w:rsidR="00F8390C" w:rsidRPr="00F8390C" w:rsidRDefault="00F8390C" w:rsidP="00894A5C">
            <w:pPr>
              <w:snapToGrid w:val="0"/>
              <w:rPr>
                <w:kern w:val="2"/>
                <w:sz w:val="22"/>
                <w:szCs w:val="22"/>
                <w:lang w:eastAsia="zh-CN"/>
              </w:rPr>
            </w:pPr>
            <w:r w:rsidRPr="00F8390C">
              <w:rPr>
                <w:kern w:val="2"/>
                <w:sz w:val="22"/>
                <w:szCs w:val="22"/>
                <w:lang w:eastAsia="zh-CN"/>
              </w:rPr>
              <w:t>Альгицид непенящийся, Россия</w:t>
            </w:r>
          </w:p>
        </w:tc>
        <w:tc>
          <w:tcPr>
            <w:tcW w:w="2329" w:type="dxa"/>
            <w:tcBorders>
              <w:top w:val="nil"/>
              <w:left w:val="nil"/>
              <w:bottom w:val="single" w:sz="4" w:space="0" w:color="auto"/>
              <w:right w:val="single" w:sz="4" w:space="0" w:color="auto"/>
            </w:tcBorders>
            <w:hideMark/>
          </w:tcPr>
          <w:p w14:paraId="1959ACD6"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Канистра 10 л</w:t>
            </w:r>
          </w:p>
        </w:tc>
      </w:tr>
      <w:tr w:rsidR="00F8390C" w:rsidRPr="00F8390C" w14:paraId="03E2271B" w14:textId="77777777" w:rsidTr="00894A5C">
        <w:tc>
          <w:tcPr>
            <w:tcW w:w="0" w:type="auto"/>
            <w:tcBorders>
              <w:top w:val="nil"/>
              <w:left w:val="single" w:sz="4" w:space="0" w:color="auto"/>
              <w:bottom w:val="single" w:sz="4" w:space="0" w:color="auto"/>
              <w:right w:val="single" w:sz="4" w:space="0" w:color="auto"/>
            </w:tcBorders>
            <w:hideMark/>
          </w:tcPr>
          <w:p w14:paraId="131403D1"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5</w:t>
            </w:r>
          </w:p>
        </w:tc>
        <w:tc>
          <w:tcPr>
            <w:tcW w:w="6739" w:type="dxa"/>
            <w:tcBorders>
              <w:top w:val="nil"/>
              <w:left w:val="nil"/>
              <w:bottom w:val="single" w:sz="4" w:space="0" w:color="auto"/>
              <w:right w:val="single" w:sz="4" w:space="0" w:color="auto"/>
            </w:tcBorders>
            <w:hideMark/>
          </w:tcPr>
          <w:p w14:paraId="01E313F0" w14:textId="77777777" w:rsidR="00F8390C" w:rsidRPr="00F8390C" w:rsidRDefault="00F8390C" w:rsidP="00894A5C">
            <w:pPr>
              <w:snapToGrid w:val="0"/>
              <w:rPr>
                <w:kern w:val="2"/>
                <w:sz w:val="22"/>
                <w:szCs w:val="22"/>
                <w:lang w:eastAsia="zh-CN"/>
              </w:rPr>
            </w:pPr>
            <w:r w:rsidRPr="00F8390C">
              <w:rPr>
                <w:kern w:val="2"/>
                <w:sz w:val="22"/>
                <w:szCs w:val="22"/>
                <w:lang w:eastAsia="zh-CN"/>
              </w:rPr>
              <w:t>Реагент «Жидкий коагулянт», канистра 25 кг, Россия</w:t>
            </w:r>
          </w:p>
        </w:tc>
        <w:tc>
          <w:tcPr>
            <w:tcW w:w="2329" w:type="dxa"/>
            <w:tcBorders>
              <w:top w:val="nil"/>
              <w:left w:val="nil"/>
              <w:bottom w:val="single" w:sz="4" w:space="0" w:color="auto"/>
              <w:right w:val="single" w:sz="4" w:space="0" w:color="auto"/>
            </w:tcBorders>
            <w:hideMark/>
          </w:tcPr>
          <w:p w14:paraId="7F809BB3" w14:textId="77777777" w:rsidR="00F8390C" w:rsidRPr="00F8390C" w:rsidRDefault="00F8390C" w:rsidP="00894A5C">
            <w:pPr>
              <w:snapToGrid w:val="0"/>
              <w:jc w:val="center"/>
              <w:rPr>
                <w:kern w:val="2"/>
                <w:sz w:val="22"/>
                <w:szCs w:val="22"/>
                <w:lang w:eastAsia="zh-CN"/>
              </w:rPr>
            </w:pPr>
            <w:r w:rsidRPr="00F8390C">
              <w:rPr>
                <w:kern w:val="2"/>
                <w:sz w:val="22"/>
                <w:szCs w:val="22"/>
                <w:lang w:eastAsia="zh-CN"/>
              </w:rPr>
              <w:t>Канистра 25 кг</w:t>
            </w:r>
          </w:p>
        </w:tc>
      </w:tr>
      <w:tr w:rsidR="00F8390C" w:rsidRPr="00F8390C" w14:paraId="5B3F2B4D" w14:textId="77777777" w:rsidTr="00894A5C">
        <w:tc>
          <w:tcPr>
            <w:tcW w:w="0" w:type="auto"/>
            <w:tcBorders>
              <w:top w:val="nil"/>
              <w:left w:val="single" w:sz="4" w:space="0" w:color="auto"/>
              <w:bottom w:val="single" w:sz="4" w:space="0" w:color="auto"/>
              <w:right w:val="single" w:sz="4" w:space="0" w:color="auto"/>
            </w:tcBorders>
            <w:hideMark/>
          </w:tcPr>
          <w:p w14:paraId="1602F1C8" w14:textId="77777777" w:rsidR="00F8390C" w:rsidRPr="00F8390C" w:rsidRDefault="00F8390C" w:rsidP="00F8390C">
            <w:pPr>
              <w:snapToGrid w:val="0"/>
              <w:jc w:val="center"/>
              <w:rPr>
                <w:kern w:val="2"/>
                <w:sz w:val="22"/>
                <w:szCs w:val="22"/>
                <w:lang w:eastAsia="zh-CN"/>
              </w:rPr>
            </w:pPr>
            <w:r w:rsidRPr="00F8390C">
              <w:rPr>
                <w:kern w:val="2"/>
                <w:sz w:val="22"/>
                <w:szCs w:val="22"/>
                <w:lang w:eastAsia="zh-CN"/>
              </w:rPr>
              <w:t>6</w:t>
            </w:r>
          </w:p>
        </w:tc>
        <w:tc>
          <w:tcPr>
            <w:tcW w:w="6739" w:type="dxa"/>
            <w:tcBorders>
              <w:top w:val="nil"/>
              <w:left w:val="nil"/>
              <w:bottom w:val="single" w:sz="4" w:space="0" w:color="auto"/>
              <w:right w:val="single" w:sz="4" w:space="0" w:color="auto"/>
            </w:tcBorders>
            <w:hideMark/>
          </w:tcPr>
          <w:p w14:paraId="0A023743" w14:textId="77777777" w:rsidR="00F8390C" w:rsidRPr="00F8390C" w:rsidRDefault="00F8390C" w:rsidP="00F8390C">
            <w:pPr>
              <w:snapToGrid w:val="0"/>
              <w:rPr>
                <w:kern w:val="2"/>
                <w:sz w:val="22"/>
                <w:szCs w:val="22"/>
                <w:lang w:eastAsia="zh-CN"/>
              </w:rPr>
            </w:pPr>
            <w:r w:rsidRPr="00F8390C">
              <w:rPr>
                <w:kern w:val="2"/>
                <w:sz w:val="22"/>
                <w:szCs w:val="22"/>
                <w:lang w:eastAsia="zh-CN"/>
              </w:rPr>
              <w:t xml:space="preserve">Таблетки для определения уровня свободного хлора </w:t>
            </w:r>
          </w:p>
        </w:tc>
        <w:tc>
          <w:tcPr>
            <w:tcW w:w="2329" w:type="dxa"/>
            <w:tcBorders>
              <w:top w:val="nil"/>
              <w:left w:val="nil"/>
              <w:bottom w:val="single" w:sz="4" w:space="0" w:color="auto"/>
              <w:right w:val="single" w:sz="4" w:space="0" w:color="auto"/>
            </w:tcBorders>
            <w:hideMark/>
          </w:tcPr>
          <w:p w14:paraId="228591D6" w14:textId="77777777" w:rsidR="00F8390C" w:rsidRPr="00F8390C" w:rsidRDefault="00F8390C" w:rsidP="00F8390C">
            <w:pPr>
              <w:snapToGrid w:val="0"/>
              <w:jc w:val="center"/>
              <w:rPr>
                <w:kern w:val="2"/>
                <w:sz w:val="22"/>
                <w:szCs w:val="22"/>
                <w:lang w:eastAsia="zh-CN"/>
              </w:rPr>
            </w:pPr>
            <w:r w:rsidRPr="00F8390C">
              <w:rPr>
                <w:kern w:val="2"/>
                <w:sz w:val="22"/>
                <w:szCs w:val="22"/>
                <w:lang w:eastAsia="zh-CN"/>
              </w:rPr>
              <w:t xml:space="preserve">Упаковка </w:t>
            </w:r>
          </w:p>
          <w:p w14:paraId="120EC242" w14:textId="79387D9B" w:rsidR="00F8390C" w:rsidRPr="00F8390C" w:rsidRDefault="00F8390C" w:rsidP="00F8390C">
            <w:pPr>
              <w:snapToGrid w:val="0"/>
              <w:jc w:val="center"/>
              <w:rPr>
                <w:kern w:val="2"/>
                <w:sz w:val="22"/>
                <w:szCs w:val="22"/>
                <w:lang w:eastAsia="zh-CN"/>
              </w:rPr>
            </w:pPr>
            <w:r w:rsidRPr="00F8390C">
              <w:rPr>
                <w:kern w:val="2"/>
                <w:sz w:val="22"/>
                <w:szCs w:val="22"/>
                <w:lang w:eastAsia="zh-CN"/>
              </w:rPr>
              <w:t>(блистер 10 таб.)</w:t>
            </w:r>
          </w:p>
        </w:tc>
      </w:tr>
      <w:tr w:rsidR="00F8390C" w:rsidRPr="00F8390C" w14:paraId="361978C8" w14:textId="77777777" w:rsidTr="00894A5C">
        <w:tc>
          <w:tcPr>
            <w:tcW w:w="0" w:type="auto"/>
            <w:tcBorders>
              <w:top w:val="nil"/>
              <w:left w:val="single" w:sz="4" w:space="0" w:color="auto"/>
              <w:bottom w:val="single" w:sz="4" w:space="0" w:color="auto"/>
              <w:right w:val="single" w:sz="4" w:space="0" w:color="auto"/>
            </w:tcBorders>
            <w:hideMark/>
          </w:tcPr>
          <w:p w14:paraId="216D1432" w14:textId="77777777" w:rsidR="00F8390C" w:rsidRPr="00F8390C" w:rsidRDefault="00F8390C" w:rsidP="00F8390C">
            <w:pPr>
              <w:snapToGrid w:val="0"/>
              <w:jc w:val="center"/>
              <w:rPr>
                <w:kern w:val="2"/>
                <w:sz w:val="22"/>
                <w:szCs w:val="22"/>
                <w:lang w:eastAsia="zh-CN"/>
              </w:rPr>
            </w:pPr>
            <w:r w:rsidRPr="00F8390C">
              <w:rPr>
                <w:kern w:val="2"/>
                <w:sz w:val="22"/>
                <w:szCs w:val="22"/>
                <w:lang w:eastAsia="zh-CN"/>
              </w:rPr>
              <w:t>7</w:t>
            </w:r>
          </w:p>
        </w:tc>
        <w:tc>
          <w:tcPr>
            <w:tcW w:w="6739" w:type="dxa"/>
            <w:tcBorders>
              <w:top w:val="nil"/>
              <w:left w:val="nil"/>
              <w:bottom w:val="single" w:sz="4" w:space="0" w:color="auto"/>
              <w:right w:val="single" w:sz="4" w:space="0" w:color="auto"/>
            </w:tcBorders>
            <w:hideMark/>
          </w:tcPr>
          <w:p w14:paraId="70AC993A" w14:textId="77777777" w:rsidR="00F8390C" w:rsidRPr="00F8390C" w:rsidRDefault="00F8390C" w:rsidP="00F8390C">
            <w:pPr>
              <w:snapToGrid w:val="0"/>
              <w:rPr>
                <w:kern w:val="2"/>
                <w:sz w:val="22"/>
                <w:szCs w:val="22"/>
                <w:lang w:eastAsia="zh-CN"/>
              </w:rPr>
            </w:pPr>
            <w:r w:rsidRPr="00F8390C">
              <w:rPr>
                <w:kern w:val="2"/>
                <w:sz w:val="22"/>
                <w:szCs w:val="22"/>
                <w:lang w:eastAsia="zh-CN"/>
              </w:rPr>
              <w:t xml:space="preserve">Таблетки для определения уровня рН </w:t>
            </w:r>
          </w:p>
        </w:tc>
        <w:tc>
          <w:tcPr>
            <w:tcW w:w="2329" w:type="dxa"/>
            <w:tcBorders>
              <w:top w:val="nil"/>
              <w:left w:val="nil"/>
              <w:bottom w:val="single" w:sz="4" w:space="0" w:color="auto"/>
              <w:right w:val="single" w:sz="4" w:space="0" w:color="auto"/>
            </w:tcBorders>
            <w:hideMark/>
          </w:tcPr>
          <w:p w14:paraId="7910725F" w14:textId="77777777" w:rsidR="00F8390C" w:rsidRPr="00F8390C" w:rsidRDefault="00F8390C" w:rsidP="00F8390C">
            <w:pPr>
              <w:snapToGrid w:val="0"/>
              <w:jc w:val="center"/>
              <w:rPr>
                <w:kern w:val="2"/>
                <w:sz w:val="22"/>
                <w:szCs w:val="22"/>
                <w:lang w:eastAsia="zh-CN"/>
              </w:rPr>
            </w:pPr>
            <w:r w:rsidRPr="00F8390C">
              <w:rPr>
                <w:kern w:val="2"/>
                <w:sz w:val="22"/>
                <w:szCs w:val="22"/>
                <w:lang w:eastAsia="zh-CN"/>
              </w:rPr>
              <w:t xml:space="preserve">Упаковка </w:t>
            </w:r>
          </w:p>
          <w:p w14:paraId="287F48D2" w14:textId="07009542" w:rsidR="00F8390C" w:rsidRPr="00F8390C" w:rsidRDefault="00F8390C" w:rsidP="00F8390C">
            <w:pPr>
              <w:snapToGrid w:val="0"/>
              <w:jc w:val="center"/>
              <w:rPr>
                <w:kern w:val="2"/>
                <w:sz w:val="22"/>
                <w:szCs w:val="22"/>
                <w:lang w:eastAsia="zh-CN"/>
              </w:rPr>
            </w:pPr>
            <w:r w:rsidRPr="00F8390C">
              <w:rPr>
                <w:kern w:val="2"/>
                <w:sz w:val="22"/>
                <w:szCs w:val="22"/>
                <w:lang w:eastAsia="zh-CN"/>
              </w:rPr>
              <w:t>(блистер 10 таб.)</w:t>
            </w:r>
          </w:p>
        </w:tc>
      </w:tr>
      <w:tr w:rsidR="00F8390C" w:rsidRPr="00F8390C" w14:paraId="00952600" w14:textId="77777777" w:rsidTr="00894A5C">
        <w:tc>
          <w:tcPr>
            <w:tcW w:w="0" w:type="auto"/>
            <w:tcBorders>
              <w:top w:val="nil"/>
              <w:left w:val="single" w:sz="4" w:space="0" w:color="auto"/>
              <w:bottom w:val="single" w:sz="4" w:space="0" w:color="auto"/>
              <w:right w:val="single" w:sz="4" w:space="0" w:color="auto"/>
            </w:tcBorders>
            <w:hideMark/>
          </w:tcPr>
          <w:p w14:paraId="0A3B57FE" w14:textId="77777777" w:rsidR="00F8390C" w:rsidRPr="00F8390C" w:rsidRDefault="00F8390C" w:rsidP="00F8390C">
            <w:pPr>
              <w:snapToGrid w:val="0"/>
              <w:jc w:val="center"/>
              <w:rPr>
                <w:kern w:val="2"/>
                <w:sz w:val="22"/>
                <w:szCs w:val="22"/>
                <w:lang w:eastAsia="zh-CN"/>
              </w:rPr>
            </w:pPr>
            <w:r w:rsidRPr="00F8390C">
              <w:rPr>
                <w:kern w:val="2"/>
                <w:sz w:val="22"/>
                <w:szCs w:val="22"/>
                <w:lang w:eastAsia="zh-CN"/>
              </w:rPr>
              <w:t>8</w:t>
            </w:r>
          </w:p>
        </w:tc>
        <w:tc>
          <w:tcPr>
            <w:tcW w:w="6739" w:type="dxa"/>
            <w:tcBorders>
              <w:top w:val="nil"/>
              <w:left w:val="nil"/>
              <w:bottom w:val="single" w:sz="4" w:space="0" w:color="auto"/>
              <w:right w:val="single" w:sz="4" w:space="0" w:color="auto"/>
            </w:tcBorders>
            <w:hideMark/>
          </w:tcPr>
          <w:p w14:paraId="21AB5BC1" w14:textId="77777777" w:rsidR="00F8390C" w:rsidRPr="00F8390C" w:rsidRDefault="00F8390C" w:rsidP="00F8390C">
            <w:pPr>
              <w:snapToGrid w:val="0"/>
              <w:rPr>
                <w:kern w:val="2"/>
                <w:sz w:val="22"/>
                <w:szCs w:val="22"/>
                <w:lang w:eastAsia="zh-CN"/>
              </w:rPr>
            </w:pPr>
            <w:r w:rsidRPr="00F8390C">
              <w:rPr>
                <w:kern w:val="2"/>
                <w:sz w:val="22"/>
                <w:szCs w:val="22"/>
                <w:lang w:eastAsia="zh-CN"/>
              </w:rPr>
              <w:t>Реагент «Аквадехлор», Россия</w:t>
            </w:r>
          </w:p>
        </w:tc>
        <w:tc>
          <w:tcPr>
            <w:tcW w:w="2329" w:type="dxa"/>
            <w:tcBorders>
              <w:top w:val="nil"/>
              <w:left w:val="nil"/>
              <w:bottom w:val="single" w:sz="4" w:space="0" w:color="auto"/>
              <w:right w:val="single" w:sz="4" w:space="0" w:color="auto"/>
            </w:tcBorders>
            <w:hideMark/>
          </w:tcPr>
          <w:p w14:paraId="45EBC298" w14:textId="77777777" w:rsidR="00F8390C" w:rsidRPr="00F8390C" w:rsidRDefault="00F8390C" w:rsidP="00F8390C">
            <w:pPr>
              <w:snapToGrid w:val="0"/>
              <w:jc w:val="center"/>
              <w:rPr>
                <w:kern w:val="2"/>
                <w:sz w:val="22"/>
                <w:szCs w:val="22"/>
                <w:lang w:eastAsia="zh-CN"/>
              </w:rPr>
            </w:pPr>
            <w:r w:rsidRPr="00F8390C">
              <w:rPr>
                <w:kern w:val="2"/>
                <w:sz w:val="22"/>
                <w:szCs w:val="22"/>
                <w:lang w:eastAsia="zh-CN"/>
              </w:rPr>
              <w:t>Упаковка 1 кг</w:t>
            </w:r>
          </w:p>
        </w:tc>
      </w:tr>
    </w:tbl>
    <w:p w14:paraId="67E4ECC6" w14:textId="77777777" w:rsidR="00F8390C" w:rsidRPr="00F8390C" w:rsidRDefault="00F8390C" w:rsidP="00F8390C">
      <w:pPr>
        <w:ind w:firstLine="567"/>
        <w:rPr>
          <w:sz w:val="22"/>
          <w:szCs w:val="22"/>
        </w:rPr>
      </w:pPr>
      <w:r w:rsidRPr="00F8390C">
        <w:rPr>
          <w:sz w:val="22"/>
          <w:szCs w:val="22"/>
        </w:rPr>
        <w:t>Стоимость дезинфицирующих средств, реагентов, указанных в п. 4. технического задания, входит в стоимость технического обслуживании бассейна. Количество реагентов, необходимых для обслуживания бассейна на один выезд, определяет исполнитель. Реагенты не хранятся в учреждении.</w:t>
      </w:r>
    </w:p>
    <w:p w14:paraId="74DF8D3D" w14:textId="77777777" w:rsidR="00F8390C" w:rsidRPr="00F8390C" w:rsidRDefault="00F8390C" w:rsidP="00F8390C">
      <w:pPr>
        <w:tabs>
          <w:tab w:val="right" w:pos="9355"/>
        </w:tabs>
        <w:rPr>
          <w:sz w:val="22"/>
          <w:szCs w:val="22"/>
        </w:rPr>
      </w:pPr>
    </w:p>
    <w:p w14:paraId="1E7A9AB2" w14:textId="77777777" w:rsidR="007F21AA" w:rsidRPr="00F8390C" w:rsidRDefault="007F21AA" w:rsidP="00BB114F">
      <w:pPr>
        <w:widowControl w:val="0"/>
        <w:jc w:val="center"/>
        <w:rPr>
          <w:b/>
          <w:bCs/>
          <w:sz w:val="22"/>
          <w:szCs w:val="22"/>
        </w:rPr>
      </w:pPr>
    </w:p>
    <w:p w14:paraId="2A4FACD6" w14:textId="77777777" w:rsidR="007F21AA" w:rsidRPr="00F8390C" w:rsidRDefault="007F21AA" w:rsidP="00BB114F">
      <w:pPr>
        <w:widowControl w:val="0"/>
        <w:jc w:val="center"/>
        <w:rPr>
          <w:b/>
          <w:bCs/>
          <w:sz w:val="22"/>
          <w:szCs w:val="22"/>
        </w:rPr>
      </w:pPr>
    </w:p>
    <w:tbl>
      <w:tblPr>
        <w:tblW w:w="0" w:type="auto"/>
        <w:tblLook w:val="04A0" w:firstRow="1" w:lastRow="0" w:firstColumn="1" w:lastColumn="0" w:noHBand="0" w:noVBand="1"/>
      </w:tblPr>
      <w:tblGrid>
        <w:gridCol w:w="5058"/>
        <w:gridCol w:w="5058"/>
      </w:tblGrid>
      <w:tr w:rsidR="004F0DB6" w:rsidRPr="00F8390C" w14:paraId="52B29C5C" w14:textId="77777777" w:rsidTr="00894A5C">
        <w:tc>
          <w:tcPr>
            <w:tcW w:w="5058" w:type="dxa"/>
          </w:tcPr>
          <w:p w14:paraId="2B6FACAF" w14:textId="77777777" w:rsidR="004F0DB6" w:rsidRPr="00F8390C" w:rsidRDefault="004F0DB6" w:rsidP="00894A5C">
            <w:pPr>
              <w:tabs>
                <w:tab w:val="left" w:pos="4768"/>
              </w:tabs>
              <w:rPr>
                <w:rFonts w:eastAsia="Calibri"/>
                <w:b/>
                <w:sz w:val="22"/>
                <w:szCs w:val="22"/>
              </w:rPr>
            </w:pPr>
            <w:r w:rsidRPr="00F8390C">
              <w:rPr>
                <w:rFonts w:eastAsia="Calibri"/>
                <w:b/>
                <w:sz w:val="22"/>
                <w:szCs w:val="22"/>
              </w:rPr>
              <w:t>Заказчик</w:t>
            </w:r>
          </w:p>
          <w:p w14:paraId="764079D5" w14:textId="77777777" w:rsidR="004F0DB6" w:rsidRPr="00F8390C" w:rsidRDefault="004F0DB6" w:rsidP="00894A5C">
            <w:pPr>
              <w:tabs>
                <w:tab w:val="left" w:pos="4768"/>
              </w:tabs>
              <w:rPr>
                <w:rFonts w:eastAsia="Calibri"/>
                <w:b/>
                <w:sz w:val="22"/>
                <w:szCs w:val="22"/>
              </w:rPr>
            </w:pPr>
            <w:r w:rsidRPr="00F8390C">
              <w:rPr>
                <w:rFonts w:eastAsia="Calibri"/>
                <w:b/>
                <w:sz w:val="22"/>
                <w:szCs w:val="22"/>
              </w:rPr>
              <w:t>Директор</w:t>
            </w:r>
          </w:p>
          <w:p w14:paraId="228ECC6D" w14:textId="77777777" w:rsidR="004F0DB6" w:rsidRPr="00F8390C" w:rsidRDefault="004F0DB6" w:rsidP="00894A5C">
            <w:pPr>
              <w:tabs>
                <w:tab w:val="left" w:pos="4768"/>
              </w:tabs>
              <w:rPr>
                <w:rFonts w:eastAsia="Calibri"/>
                <w:b/>
                <w:sz w:val="22"/>
                <w:szCs w:val="22"/>
              </w:rPr>
            </w:pPr>
          </w:p>
          <w:p w14:paraId="5B4548BD" w14:textId="5603F6E3" w:rsidR="004F0DB6" w:rsidRPr="00F8390C" w:rsidRDefault="004F0DB6" w:rsidP="00894A5C">
            <w:pPr>
              <w:tabs>
                <w:tab w:val="left" w:pos="4768"/>
              </w:tabs>
              <w:rPr>
                <w:rFonts w:eastAsia="Calibri"/>
                <w:b/>
                <w:sz w:val="22"/>
                <w:szCs w:val="22"/>
              </w:rPr>
            </w:pPr>
            <w:r w:rsidRPr="00F8390C">
              <w:rPr>
                <w:rFonts w:eastAsia="Calibri"/>
                <w:b/>
                <w:sz w:val="22"/>
                <w:szCs w:val="22"/>
              </w:rPr>
              <w:t>______________/</w:t>
            </w:r>
            <w:r w:rsidR="008B6E94">
              <w:rPr>
                <w:rFonts w:eastAsia="Calibri"/>
                <w:b/>
                <w:sz w:val="22"/>
                <w:szCs w:val="22"/>
              </w:rPr>
              <w:t>Л.Н. Щепихина</w:t>
            </w:r>
          </w:p>
          <w:p w14:paraId="0C045E05" w14:textId="45EA3D4B" w:rsidR="004F0DB6" w:rsidRPr="00F8390C" w:rsidRDefault="004F0DB6" w:rsidP="00894A5C">
            <w:pPr>
              <w:tabs>
                <w:tab w:val="left" w:pos="4768"/>
              </w:tabs>
              <w:rPr>
                <w:rFonts w:eastAsia="Calibri"/>
                <w:b/>
                <w:sz w:val="22"/>
                <w:szCs w:val="22"/>
              </w:rPr>
            </w:pPr>
            <w:r w:rsidRPr="00F8390C">
              <w:rPr>
                <w:rFonts w:eastAsia="Calibri"/>
                <w:sz w:val="22"/>
                <w:szCs w:val="22"/>
              </w:rPr>
              <w:t>«___» ______________</w:t>
            </w:r>
            <w:r w:rsidRPr="00F8390C">
              <w:rPr>
                <w:rFonts w:eastAsia="Calibri"/>
                <w:color w:val="000000"/>
                <w:sz w:val="22"/>
                <w:szCs w:val="22"/>
              </w:rPr>
              <w:t>202</w:t>
            </w:r>
            <w:r w:rsidR="007F21AA" w:rsidRPr="00F8390C">
              <w:rPr>
                <w:rFonts w:eastAsia="Calibri"/>
                <w:color w:val="000000"/>
                <w:sz w:val="22"/>
                <w:szCs w:val="22"/>
              </w:rPr>
              <w:t>6</w:t>
            </w:r>
            <w:r w:rsidRPr="00F8390C">
              <w:rPr>
                <w:rFonts w:eastAsia="Calibri"/>
                <w:color w:val="000000"/>
                <w:sz w:val="22"/>
                <w:szCs w:val="22"/>
              </w:rPr>
              <w:t xml:space="preserve"> г</w:t>
            </w:r>
            <w:r w:rsidRPr="00F8390C">
              <w:rPr>
                <w:rFonts w:eastAsia="Calibri"/>
                <w:sz w:val="22"/>
                <w:szCs w:val="22"/>
              </w:rPr>
              <w:t>.</w:t>
            </w:r>
          </w:p>
        </w:tc>
        <w:tc>
          <w:tcPr>
            <w:tcW w:w="5058" w:type="dxa"/>
          </w:tcPr>
          <w:p w14:paraId="1E9793C0" w14:textId="77777777" w:rsidR="004F0DB6" w:rsidRPr="00F8390C" w:rsidRDefault="004F0DB6" w:rsidP="00894A5C">
            <w:pPr>
              <w:tabs>
                <w:tab w:val="left" w:pos="4768"/>
              </w:tabs>
              <w:rPr>
                <w:rFonts w:eastAsia="Calibri"/>
                <w:b/>
                <w:sz w:val="22"/>
                <w:szCs w:val="22"/>
              </w:rPr>
            </w:pPr>
            <w:r w:rsidRPr="00F8390C">
              <w:rPr>
                <w:rFonts w:eastAsia="Calibri"/>
                <w:b/>
                <w:sz w:val="22"/>
                <w:szCs w:val="22"/>
              </w:rPr>
              <w:t>Исполнитель</w:t>
            </w:r>
          </w:p>
          <w:p w14:paraId="380BED7D" w14:textId="77777777" w:rsidR="004F0DB6" w:rsidRPr="00F8390C" w:rsidRDefault="004F0DB6" w:rsidP="00894A5C">
            <w:pPr>
              <w:rPr>
                <w:rFonts w:eastAsia="Calibri"/>
                <w:b/>
                <w:sz w:val="22"/>
                <w:szCs w:val="22"/>
                <w:lang w:eastAsia="ar-SA"/>
              </w:rPr>
            </w:pPr>
            <w:r w:rsidRPr="00F8390C">
              <w:rPr>
                <w:rFonts w:eastAsia="Calibri"/>
                <w:b/>
                <w:sz w:val="22"/>
                <w:szCs w:val="22"/>
                <w:lang w:eastAsia="ar-SA"/>
              </w:rPr>
              <w:t>Руководитель</w:t>
            </w:r>
          </w:p>
          <w:p w14:paraId="3CA2ABDA" w14:textId="77777777" w:rsidR="004F0DB6" w:rsidRPr="00F8390C" w:rsidRDefault="004F0DB6" w:rsidP="00894A5C">
            <w:pPr>
              <w:rPr>
                <w:rFonts w:eastAsia="Calibri"/>
                <w:b/>
                <w:sz w:val="22"/>
                <w:szCs w:val="22"/>
                <w:lang w:eastAsia="ar-SA"/>
              </w:rPr>
            </w:pPr>
          </w:p>
          <w:p w14:paraId="47A7A30F" w14:textId="77777777" w:rsidR="004F0DB6" w:rsidRPr="00F8390C" w:rsidRDefault="004F0DB6" w:rsidP="00894A5C">
            <w:pPr>
              <w:rPr>
                <w:rFonts w:eastAsia="Calibri"/>
                <w:b/>
                <w:sz w:val="22"/>
                <w:szCs w:val="22"/>
              </w:rPr>
            </w:pPr>
            <w:r w:rsidRPr="00F8390C">
              <w:rPr>
                <w:rFonts w:eastAsia="Calibri"/>
                <w:b/>
                <w:sz w:val="22"/>
                <w:szCs w:val="22"/>
                <w:lang w:eastAsia="ar-SA"/>
              </w:rPr>
              <w:t xml:space="preserve"> ____________________/ _______________</w:t>
            </w:r>
          </w:p>
          <w:p w14:paraId="052760A0" w14:textId="5C69E675" w:rsidR="004F0DB6" w:rsidRPr="00F8390C" w:rsidRDefault="004F0DB6" w:rsidP="00894A5C">
            <w:pPr>
              <w:tabs>
                <w:tab w:val="left" w:pos="4768"/>
              </w:tabs>
              <w:rPr>
                <w:rFonts w:eastAsia="Calibri"/>
                <w:b/>
                <w:sz w:val="22"/>
                <w:szCs w:val="22"/>
              </w:rPr>
            </w:pPr>
            <w:r w:rsidRPr="00F8390C">
              <w:rPr>
                <w:rFonts w:eastAsia="Calibri"/>
                <w:sz w:val="22"/>
                <w:szCs w:val="22"/>
              </w:rPr>
              <w:t>«___» ______________</w:t>
            </w:r>
            <w:r w:rsidRPr="00F8390C">
              <w:rPr>
                <w:rFonts w:eastAsia="Calibri"/>
                <w:color w:val="000000"/>
                <w:sz w:val="22"/>
                <w:szCs w:val="22"/>
              </w:rPr>
              <w:t>202</w:t>
            </w:r>
            <w:r w:rsidR="007F21AA" w:rsidRPr="00F8390C">
              <w:rPr>
                <w:rFonts w:eastAsia="Calibri"/>
                <w:color w:val="000000"/>
                <w:sz w:val="22"/>
                <w:szCs w:val="22"/>
              </w:rPr>
              <w:t>6</w:t>
            </w:r>
            <w:r w:rsidRPr="00F8390C">
              <w:rPr>
                <w:rFonts w:eastAsia="Calibri"/>
                <w:color w:val="000000"/>
                <w:sz w:val="22"/>
                <w:szCs w:val="22"/>
              </w:rPr>
              <w:t xml:space="preserve"> г</w:t>
            </w:r>
            <w:r w:rsidRPr="00F8390C">
              <w:rPr>
                <w:rFonts w:eastAsia="Calibri"/>
                <w:sz w:val="22"/>
                <w:szCs w:val="22"/>
              </w:rPr>
              <w:t>.</w:t>
            </w:r>
          </w:p>
        </w:tc>
      </w:tr>
    </w:tbl>
    <w:p w14:paraId="29256524" w14:textId="77777777" w:rsidR="004F0DB6" w:rsidRPr="00F8390C" w:rsidRDefault="004F0DB6" w:rsidP="004F0DB6">
      <w:pPr>
        <w:tabs>
          <w:tab w:val="left" w:pos="4768"/>
        </w:tabs>
        <w:rPr>
          <w:sz w:val="22"/>
          <w:szCs w:val="22"/>
        </w:rPr>
      </w:pPr>
    </w:p>
    <w:p w14:paraId="30D3F81A" w14:textId="77777777" w:rsidR="009D0536" w:rsidRPr="00F8390C" w:rsidRDefault="009D0536" w:rsidP="00BB114F">
      <w:pPr>
        <w:widowControl w:val="0"/>
        <w:jc w:val="center"/>
        <w:rPr>
          <w:b/>
          <w:bCs/>
          <w:sz w:val="22"/>
          <w:szCs w:val="22"/>
        </w:rPr>
      </w:pPr>
    </w:p>
    <w:sectPr w:rsidR="009D0536" w:rsidRPr="00F8390C" w:rsidSect="00EF38CB">
      <w:footerReference w:type="default" r:id="rId7"/>
      <w:pgSz w:w="11906" w:h="16838"/>
      <w:pgMar w:top="851" w:right="567"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770E7" w14:textId="77777777" w:rsidR="00F0211E" w:rsidRDefault="00F0211E" w:rsidP="00E77A9B">
      <w:r>
        <w:separator/>
      </w:r>
    </w:p>
  </w:endnote>
  <w:endnote w:type="continuationSeparator" w:id="0">
    <w:p w14:paraId="2C06312E" w14:textId="77777777" w:rsidR="00F0211E" w:rsidRDefault="00F0211E" w:rsidP="00E7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674" w14:textId="513CD110" w:rsidR="004F5491" w:rsidRDefault="000D158F" w:rsidP="00963482">
    <w:pPr>
      <w:pStyle w:val="af"/>
      <w:jc w:val="right"/>
    </w:pPr>
    <w:r>
      <w:fldChar w:fldCharType="begin"/>
    </w:r>
    <w:r>
      <w:instrText>PAGE   \* MERGEFORMAT</w:instrText>
    </w:r>
    <w:r>
      <w:fldChar w:fldCharType="separate"/>
    </w:r>
    <w:r w:rsidR="00AB39E3">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5C997" w14:textId="77777777" w:rsidR="00F0211E" w:rsidRDefault="00F0211E" w:rsidP="00E77A9B">
      <w:r>
        <w:separator/>
      </w:r>
    </w:p>
  </w:footnote>
  <w:footnote w:type="continuationSeparator" w:id="0">
    <w:p w14:paraId="6A6C05CE" w14:textId="77777777" w:rsidR="00F0211E" w:rsidRDefault="00F0211E" w:rsidP="00E77A9B">
      <w:r>
        <w:continuationSeparator/>
      </w:r>
    </w:p>
  </w:footnote>
  <w:footnote w:id="1">
    <w:p w14:paraId="18465B33" w14:textId="77777777"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14:paraId="5E258400" w14:textId="77777777"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6045D0FC" w14:textId="77777777" w:rsidR="00E77A9B" w:rsidRPr="005764C6" w:rsidRDefault="00E77A9B" w:rsidP="00E77A9B">
      <w:pPr>
        <w:pStyle w:val="af3"/>
        <w:jc w:val="both"/>
      </w:pPr>
      <w:r w:rsidRPr="007C6E14">
        <w:rPr>
          <w:rStyle w:val="af5"/>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16F3D58" w14:textId="77777777"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4349A8EF" w14:textId="77777777"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14:paraId="7BE29F2E" w14:textId="77777777"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001970E" w14:textId="77777777"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180CCAEE" w14:textId="77777777"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3DD1D3F1" w14:textId="77777777"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5BCA955" w14:textId="77777777"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21B8E11F" w14:textId="77777777"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4CA1216D" w14:textId="77777777"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5C8C3128" w14:textId="77777777"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0946AE37" w14:textId="77777777"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7962FEC" w14:textId="77777777"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14:paraId="57B95690" w14:textId="77777777"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D73AAE"/>
    <w:multiLevelType w:val="hybridMultilevel"/>
    <w:tmpl w:val="CA98E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045BD8"/>
    <w:multiLevelType w:val="multilevel"/>
    <w:tmpl w:val="0F8A7F7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2"/>
  </w:num>
  <w:num w:numId="3">
    <w:abstractNumId w:val="6"/>
  </w:num>
  <w:num w:numId="4">
    <w:abstractNumId w:val="5"/>
  </w:num>
  <w:num w:numId="5">
    <w:abstractNumId w:val="0"/>
  </w:num>
  <w:num w:numId="6">
    <w:abstractNumId w:val="7"/>
  </w:num>
  <w:num w:numId="7">
    <w:abstractNumId w:val="3"/>
  </w:num>
  <w:num w:numId="8">
    <w:abstractNumId w:val="8"/>
  </w:num>
  <w:num w:numId="9">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9B"/>
    <w:rsid w:val="000443A0"/>
    <w:rsid w:val="00086F41"/>
    <w:rsid w:val="000D158F"/>
    <w:rsid w:val="00123F5D"/>
    <w:rsid w:val="00177B44"/>
    <w:rsid w:val="001B605E"/>
    <w:rsid w:val="001C47E5"/>
    <w:rsid w:val="001E4DAC"/>
    <w:rsid w:val="002118B1"/>
    <w:rsid w:val="0025674B"/>
    <w:rsid w:val="002E4698"/>
    <w:rsid w:val="00371CD0"/>
    <w:rsid w:val="00451441"/>
    <w:rsid w:val="00487F62"/>
    <w:rsid w:val="004D7B80"/>
    <w:rsid w:val="004F0DB6"/>
    <w:rsid w:val="004F5491"/>
    <w:rsid w:val="005C44A3"/>
    <w:rsid w:val="00621942"/>
    <w:rsid w:val="00690CEB"/>
    <w:rsid w:val="006F7BC1"/>
    <w:rsid w:val="007C6ABA"/>
    <w:rsid w:val="007F21AA"/>
    <w:rsid w:val="007F35E8"/>
    <w:rsid w:val="008B6E94"/>
    <w:rsid w:val="009863C7"/>
    <w:rsid w:val="009B4356"/>
    <w:rsid w:val="009D0536"/>
    <w:rsid w:val="00AB39E3"/>
    <w:rsid w:val="00B13208"/>
    <w:rsid w:val="00B6484F"/>
    <w:rsid w:val="00B92A8A"/>
    <w:rsid w:val="00BB114F"/>
    <w:rsid w:val="00BB532F"/>
    <w:rsid w:val="00C57EEC"/>
    <w:rsid w:val="00CA2981"/>
    <w:rsid w:val="00CB1339"/>
    <w:rsid w:val="00CE49FB"/>
    <w:rsid w:val="00D37399"/>
    <w:rsid w:val="00D768DC"/>
    <w:rsid w:val="00E25E7C"/>
    <w:rsid w:val="00E77A9B"/>
    <w:rsid w:val="00EF38CB"/>
    <w:rsid w:val="00F0211E"/>
    <w:rsid w:val="00F82307"/>
    <w:rsid w:val="00F8390C"/>
    <w:rsid w:val="00FA78D0"/>
    <w:rsid w:val="00FD2690"/>
    <w:rsid w:val="00FF5F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A79"/>
  <w15:chartTrackingRefBased/>
  <w15:docId w15:val="{0A37CCD2-AE73-4384-A802-7CB733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14:ligatures w14:val="none"/>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14:ligatures w14:val="none"/>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14:ligatures w14:val="none"/>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14:ligatures w14:val="none"/>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14:ligatures w14:val="none"/>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 w:type="table" w:styleId="af9">
    <w:name w:val="Table Grid"/>
    <w:basedOn w:val="a1"/>
    <w:uiPriority w:val="39"/>
    <w:rsid w:val="008B6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4970</Words>
  <Characters>28334</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Гусева Ольга Владимировна</cp:lastModifiedBy>
  <cp:revision>2</cp:revision>
  <dcterms:created xsi:type="dcterms:W3CDTF">2026-04-24T08:59:00Z</dcterms:created>
  <dcterms:modified xsi:type="dcterms:W3CDTF">2026-04-24T08:59:00Z</dcterms:modified>
</cp:coreProperties>
</file>